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E37BD" w14:textId="77777777" w:rsidR="00B41022" w:rsidRPr="006702E8" w:rsidRDefault="00B41022" w:rsidP="00B41022">
      <w:pPr>
        <w:jc w:val="center"/>
        <w:rPr>
          <w:sz w:val="56"/>
          <w:szCs w:val="56"/>
        </w:rPr>
      </w:pPr>
      <w:r w:rsidRPr="006702E8">
        <w:rPr>
          <w:sz w:val="56"/>
          <w:szCs w:val="56"/>
        </w:rPr>
        <w:t>Name: Scott Thomas</w:t>
      </w:r>
    </w:p>
    <w:p w14:paraId="1C5D02DD" w14:textId="77777777" w:rsidR="00B41022" w:rsidRPr="006702E8" w:rsidRDefault="00B41022" w:rsidP="00B41022">
      <w:pPr>
        <w:jc w:val="center"/>
        <w:rPr>
          <w:sz w:val="56"/>
          <w:szCs w:val="56"/>
        </w:rPr>
      </w:pPr>
      <w:r w:rsidRPr="006702E8">
        <w:rPr>
          <w:sz w:val="56"/>
          <w:szCs w:val="56"/>
        </w:rPr>
        <w:t>Student number:  2015683</w:t>
      </w:r>
    </w:p>
    <w:p w14:paraId="37438A6A" w14:textId="77777777" w:rsidR="00B41022" w:rsidRPr="006702E8" w:rsidRDefault="00B41022" w:rsidP="00B41022">
      <w:pPr>
        <w:jc w:val="center"/>
        <w:rPr>
          <w:sz w:val="56"/>
          <w:szCs w:val="56"/>
        </w:rPr>
      </w:pPr>
    </w:p>
    <w:p w14:paraId="3521CBD7" w14:textId="77777777" w:rsidR="00B41022" w:rsidRPr="006702E8" w:rsidRDefault="00B41022" w:rsidP="00B41022">
      <w:pPr>
        <w:jc w:val="center"/>
        <w:rPr>
          <w:sz w:val="56"/>
          <w:szCs w:val="56"/>
        </w:rPr>
      </w:pPr>
      <w:r w:rsidRPr="006702E8">
        <w:rPr>
          <w:sz w:val="56"/>
          <w:szCs w:val="56"/>
        </w:rPr>
        <w:t xml:space="preserve">Module: </w:t>
      </w:r>
      <w:r>
        <w:rPr>
          <w:sz w:val="56"/>
          <w:szCs w:val="56"/>
        </w:rPr>
        <w:t>Electronic Systems Design</w:t>
      </w:r>
    </w:p>
    <w:p w14:paraId="6C95CDF2" w14:textId="77777777" w:rsidR="00B41022" w:rsidRPr="006702E8" w:rsidRDefault="00B41022" w:rsidP="00B41022">
      <w:pPr>
        <w:jc w:val="center"/>
        <w:rPr>
          <w:sz w:val="56"/>
          <w:szCs w:val="56"/>
        </w:rPr>
      </w:pPr>
      <w:r w:rsidRPr="006702E8">
        <w:rPr>
          <w:sz w:val="56"/>
          <w:szCs w:val="56"/>
        </w:rPr>
        <w:t xml:space="preserve">Module code: </w:t>
      </w:r>
      <w:r>
        <w:rPr>
          <w:sz w:val="56"/>
          <w:szCs w:val="56"/>
        </w:rPr>
        <w:t>ACDA6002</w:t>
      </w:r>
    </w:p>
    <w:p w14:paraId="4A0AAAC2" w14:textId="77777777" w:rsidR="00B41022" w:rsidRDefault="00B41022" w:rsidP="00B41022">
      <w:pPr>
        <w:jc w:val="center"/>
        <w:rPr>
          <w:sz w:val="56"/>
          <w:szCs w:val="56"/>
        </w:rPr>
      </w:pPr>
    </w:p>
    <w:p w14:paraId="1645B968" w14:textId="2953221F" w:rsidR="00B41022" w:rsidRDefault="00B41022" w:rsidP="00B41022">
      <w:pPr>
        <w:jc w:val="center"/>
        <w:rPr>
          <w:sz w:val="56"/>
          <w:szCs w:val="56"/>
        </w:rPr>
      </w:pPr>
      <w:r w:rsidRPr="006702E8">
        <w:rPr>
          <w:sz w:val="56"/>
          <w:szCs w:val="56"/>
        </w:rPr>
        <w:t xml:space="preserve">Assignment title: </w:t>
      </w:r>
      <w:r>
        <w:rPr>
          <w:sz w:val="56"/>
          <w:szCs w:val="56"/>
        </w:rPr>
        <w:t>14 Day Weather and Air Quality Measurement and Logging System</w:t>
      </w:r>
    </w:p>
    <w:p w14:paraId="0BE697F6" w14:textId="7550D19B" w:rsidR="009E0AD9" w:rsidRDefault="00000000"/>
    <w:p w14:paraId="3886190D" w14:textId="0B7BD760" w:rsidR="00B41022" w:rsidRDefault="00B41022"/>
    <w:p w14:paraId="29023493" w14:textId="54A7B5CE" w:rsidR="00B41022" w:rsidRDefault="00B41022"/>
    <w:p w14:paraId="40F687D6" w14:textId="4CC5FB14" w:rsidR="00B41022" w:rsidRDefault="00B41022"/>
    <w:p w14:paraId="623DFC0A" w14:textId="7EFAFA4C" w:rsidR="00B41022" w:rsidRDefault="00B41022"/>
    <w:p w14:paraId="7D6140AC" w14:textId="16FB0B7C" w:rsidR="00B41022" w:rsidRDefault="00B41022"/>
    <w:p w14:paraId="37F45769" w14:textId="33CA15EF" w:rsidR="00B41022" w:rsidRDefault="00B41022"/>
    <w:p w14:paraId="6AB853E7" w14:textId="3C77BC34" w:rsidR="00B41022" w:rsidRDefault="00B41022"/>
    <w:p w14:paraId="587BF752" w14:textId="26CBFC3A" w:rsidR="00B41022" w:rsidRDefault="00B41022"/>
    <w:p w14:paraId="7A980513" w14:textId="35079919" w:rsidR="00B41022" w:rsidRDefault="00B41022"/>
    <w:p w14:paraId="10BBFD3F" w14:textId="77777777" w:rsidR="00390CD9" w:rsidRDefault="00390CD9"/>
    <w:p w14:paraId="6C143820" w14:textId="77777777" w:rsidR="00390CD9" w:rsidRDefault="00390CD9"/>
    <w:p w14:paraId="264DCA25" w14:textId="77777777" w:rsidR="00390CD9" w:rsidRDefault="00390CD9"/>
    <w:p w14:paraId="5E28BE4F" w14:textId="77777777" w:rsidR="00390CD9" w:rsidRDefault="00390CD9"/>
    <w:p w14:paraId="61E6F905" w14:textId="01EA684D" w:rsidR="00390CD9" w:rsidRDefault="00390CD9">
      <w:pPr>
        <w:rPr>
          <w:u w:val="single"/>
        </w:rPr>
      </w:pPr>
      <w:r w:rsidRPr="00390CD9">
        <w:rPr>
          <w:u w:val="single"/>
        </w:rPr>
        <w:lastRenderedPageBreak/>
        <w:t>Table of Figures</w:t>
      </w:r>
    </w:p>
    <w:p w14:paraId="386F4AC2" w14:textId="4D7C49D8" w:rsidR="00390CD9" w:rsidRPr="00BE4945" w:rsidRDefault="00390CD9">
      <w:r w:rsidRPr="00BE4945">
        <w:t>Figure 1 – Davis Vantage Pro2</w:t>
      </w:r>
    </w:p>
    <w:p w14:paraId="0B2C6E42" w14:textId="13BB6444" w:rsidR="00390CD9" w:rsidRPr="00BE4945" w:rsidRDefault="00390CD9">
      <w:r w:rsidRPr="00BE4945">
        <w:t>Figure 2 – ACCUR8 DWS7100 7-in1 Complete Solar-Powered Wi-Fi Weather station</w:t>
      </w:r>
    </w:p>
    <w:p w14:paraId="1C63DCB9" w14:textId="7DA8AEBE" w:rsidR="00390CD9" w:rsidRPr="00BE4945" w:rsidRDefault="00390CD9" w:rsidP="00390CD9">
      <w:r w:rsidRPr="00BE4945">
        <w:t xml:space="preserve">Figure 3 – Bresser 5 in 1 Complete Weather Station </w:t>
      </w:r>
    </w:p>
    <w:p w14:paraId="45EC6A7B" w14:textId="727F01F9" w:rsidR="00390CD9" w:rsidRPr="00BE4945" w:rsidRDefault="00390CD9" w:rsidP="00390CD9">
      <w:r w:rsidRPr="00BE4945">
        <w:t xml:space="preserve">Figure 4 – Spectrum WatchDog 3250 weather station </w:t>
      </w:r>
    </w:p>
    <w:p w14:paraId="06153A4C" w14:textId="286E7705" w:rsidR="00390CD9" w:rsidRPr="00BE4945" w:rsidRDefault="00390CD9" w:rsidP="00390CD9">
      <w:r w:rsidRPr="00BE4945">
        <w:t>Figure 5 – Microcontroller PIC18F24K50</w:t>
      </w:r>
    </w:p>
    <w:p w14:paraId="25970DE5" w14:textId="3E60C5E5" w:rsidR="00390CD9" w:rsidRPr="00BE4945" w:rsidRDefault="00390CD9" w:rsidP="00390CD9">
      <w:r w:rsidRPr="00BE4945">
        <w:t>Figure 6 – Peli 1200 Waterproof Plastic Equipment case</w:t>
      </w:r>
    </w:p>
    <w:p w14:paraId="5A60998F" w14:textId="62231F2D" w:rsidR="00390CD9" w:rsidRPr="00BE4945" w:rsidRDefault="00390CD9">
      <w:r w:rsidRPr="00BE4945">
        <w:t>Figure 7 – ATP 16 GB industrial SD card</w:t>
      </w:r>
    </w:p>
    <w:p w14:paraId="3A046FE9" w14:textId="342E9DC7" w:rsidR="00390CD9" w:rsidRPr="00BE4945" w:rsidRDefault="00390CD9">
      <w:r w:rsidRPr="00BE4945">
        <w:t xml:space="preserve">Figure 8 – </w:t>
      </w:r>
      <w:r w:rsidR="00572DCD" w:rsidRPr="00BE4945">
        <w:t xml:space="preserve">RS PRO cable mount connector (3 pin) </w:t>
      </w:r>
    </w:p>
    <w:p w14:paraId="5B107790" w14:textId="77777777" w:rsidR="00572DCD" w:rsidRPr="00BE4945" w:rsidRDefault="00390CD9" w:rsidP="00572DCD">
      <w:r w:rsidRPr="00BE4945">
        <w:t xml:space="preserve">Figure 9 – </w:t>
      </w:r>
      <w:r w:rsidR="00572DCD" w:rsidRPr="00BE4945">
        <w:t xml:space="preserve">Figure 9 - RS PRO Cable Mount Connector (4 pin) </w:t>
      </w:r>
    </w:p>
    <w:p w14:paraId="43C01EDB" w14:textId="77777777" w:rsidR="001D4CE0" w:rsidRPr="00BE4945" w:rsidRDefault="001D4CE0" w:rsidP="001D4CE0">
      <w:r w:rsidRPr="00BE4945">
        <w:t xml:space="preserve">Figure 10 - Full proteus design </w:t>
      </w:r>
    </w:p>
    <w:p w14:paraId="3D307EE2" w14:textId="4E56255D" w:rsidR="001D4CE0" w:rsidRPr="00BE4945" w:rsidRDefault="001D4CE0" w:rsidP="00572DCD">
      <w:r w:rsidRPr="00BE4945">
        <w:t>Figure 11 – Microcontroller PIC18F24K50 connections</w:t>
      </w:r>
    </w:p>
    <w:p w14:paraId="52C67FC7" w14:textId="77777777" w:rsidR="00BE4945" w:rsidRPr="00BE4945" w:rsidRDefault="00BE4945" w:rsidP="00BE4945">
      <w:pPr>
        <w:pStyle w:val="Body"/>
      </w:pPr>
      <w:r w:rsidRPr="00BE4945">
        <w:t>Figure 12 - Full circuit built in Easy-PC</w:t>
      </w:r>
    </w:p>
    <w:p w14:paraId="7BCBC160" w14:textId="77777777" w:rsidR="00BE4945" w:rsidRDefault="00BE4945" w:rsidP="00572DCD"/>
    <w:p w14:paraId="3A9CE9AC" w14:textId="21C7A868" w:rsidR="00390CD9" w:rsidRPr="00390CD9" w:rsidRDefault="00390CD9" w:rsidP="00390CD9"/>
    <w:p w14:paraId="6ECE88F9" w14:textId="77777777" w:rsidR="00390CD9" w:rsidRDefault="00390CD9"/>
    <w:p w14:paraId="078B97EB" w14:textId="52D38496" w:rsidR="00390CD9" w:rsidRPr="00390CD9" w:rsidRDefault="00390CD9">
      <w:pPr>
        <w:rPr>
          <w:u w:val="single"/>
        </w:rPr>
      </w:pPr>
      <w:r w:rsidRPr="00390CD9">
        <w:rPr>
          <w:u w:val="single"/>
        </w:rPr>
        <w:t>Table of Tables</w:t>
      </w:r>
    </w:p>
    <w:p w14:paraId="62BED898" w14:textId="77777777" w:rsidR="00390CD9" w:rsidRPr="00BE4945" w:rsidRDefault="00390CD9" w:rsidP="00390CD9">
      <w:r w:rsidRPr="00BE4945">
        <w:t xml:space="preserve">Table 1 – Comparison of Portable Weather Stations </w:t>
      </w:r>
    </w:p>
    <w:p w14:paraId="47800140" w14:textId="77777777" w:rsidR="00390CD9" w:rsidRPr="00BE4945" w:rsidRDefault="00390CD9" w:rsidP="00390CD9">
      <w:r w:rsidRPr="00BE4945">
        <w:t>Table 2 - Non – volatile Memory Storage</w:t>
      </w:r>
    </w:p>
    <w:p w14:paraId="76A858AC" w14:textId="305AB584" w:rsidR="00572DCD" w:rsidRPr="00BE4945" w:rsidRDefault="00572DCD" w:rsidP="00390CD9">
      <w:pPr>
        <w:rPr>
          <w:rFonts w:cstheme="minorHAnsi"/>
        </w:rPr>
      </w:pPr>
      <w:r w:rsidRPr="00BE4945">
        <w:rPr>
          <w:rFonts w:cstheme="minorHAnsi"/>
        </w:rPr>
        <w:t>Table 3 - Temperature/humidity sensor comparison</w:t>
      </w:r>
    </w:p>
    <w:p w14:paraId="7C801C18" w14:textId="77777777" w:rsidR="00572DCD" w:rsidRPr="00BE4945" w:rsidRDefault="00572DCD" w:rsidP="00572DCD">
      <w:pPr>
        <w:pStyle w:val="Body"/>
        <w:rPr>
          <w:rFonts w:asciiTheme="minorHAnsi" w:hAnsiTheme="minorHAnsi" w:cstheme="minorHAnsi"/>
        </w:rPr>
      </w:pPr>
      <w:r w:rsidRPr="00BE4945">
        <w:rPr>
          <w:rFonts w:asciiTheme="minorHAnsi" w:hAnsiTheme="minorHAnsi" w:cstheme="minorHAnsi"/>
        </w:rPr>
        <w:t xml:space="preserve">Table 4 – Wind speed and direction sensor comparison </w:t>
      </w:r>
    </w:p>
    <w:p w14:paraId="3F76D0AC" w14:textId="71B49B0F" w:rsidR="00572DCD" w:rsidRPr="00BE4945" w:rsidRDefault="00572DCD" w:rsidP="00572DCD">
      <w:pPr>
        <w:pStyle w:val="Body"/>
        <w:rPr>
          <w:rFonts w:asciiTheme="minorHAnsi" w:hAnsiTheme="minorHAnsi" w:cstheme="minorHAnsi"/>
        </w:rPr>
      </w:pPr>
      <w:r w:rsidRPr="00BE4945">
        <w:rPr>
          <w:rFonts w:asciiTheme="minorHAnsi" w:hAnsiTheme="minorHAnsi" w:cstheme="minorHAnsi"/>
        </w:rPr>
        <w:t xml:space="preserve">Table 5 – Airbourne particle count sensor comparison </w:t>
      </w:r>
    </w:p>
    <w:p w14:paraId="6C92C20D" w14:textId="77777777" w:rsidR="00572DCD" w:rsidRPr="00BE4945" w:rsidRDefault="00572DCD" w:rsidP="00572DCD">
      <w:pPr>
        <w:pStyle w:val="Body"/>
        <w:rPr>
          <w:rFonts w:asciiTheme="minorHAnsi" w:hAnsiTheme="minorHAnsi" w:cstheme="minorHAnsi"/>
        </w:rPr>
      </w:pPr>
      <w:r w:rsidRPr="00BE4945">
        <w:rPr>
          <w:rFonts w:asciiTheme="minorHAnsi" w:hAnsiTheme="minorHAnsi" w:cstheme="minorHAnsi"/>
        </w:rPr>
        <w:t xml:space="preserve">Table 6 – Sunlight brightness sensor comparison </w:t>
      </w:r>
    </w:p>
    <w:p w14:paraId="436C5198" w14:textId="77777777" w:rsidR="00572DCD" w:rsidRPr="00BE4945" w:rsidRDefault="00572DCD" w:rsidP="00572DCD">
      <w:pPr>
        <w:pStyle w:val="Body"/>
        <w:rPr>
          <w:rFonts w:asciiTheme="minorHAnsi" w:hAnsiTheme="minorHAnsi" w:cstheme="minorHAnsi"/>
        </w:rPr>
      </w:pPr>
      <w:r w:rsidRPr="00BE4945">
        <w:rPr>
          <w:rFonts w:asciiTheme="minorHAnsi" w:hAnsiTheme="minorHAnsi" w:cstheme="minorHAnsi"/>
        </w:rPr>
        <w:t xml:space="preserve">Table 7 – UV  sensor comparison </w:t>
      </w:r>
    </w:p>
    <w:p w14:paraId="7A938EE4" w14:textId="5C1AA968" w:rsidR="00572DCD" w:rsidRPr="00BE4945" w:rsidRDefault="00572DCD" w:rsidP="00572DCD">
      <w:pPr>
        <w:pStyle w:val="Body"/>
        <w:rPr>
          <w:rFonts w:asciiTheme="minorHAnsi" w:hAnsiTheme="minorHAnsi" w:cstheme="minorHAnsi"/>
        </w:rPr>
      </w:pPr>
      <w:r w:rsidRPr="00BE4945">
        <w:rPr>
          <w:rFonts w:asciiTheme="minorHAnsi" w:hAnsiTheme="minorHAnsi" w:cstheme="minorHAnsi"/>
        </w:rPr>
        <w:t xml:space="preserve">Table 8 – VOC  sensor comparison </w:t>
      </w:r>
    </w:p>
    <w:p w14:paraId="54A8D605" w14:textId="77777777" w:rsidR="00572DCD" w:rsidRDefault="00572DCD" w:rsidP="00572DCD">
      <w:pPr>
        <w:pStyle w:val="Body"/>
        <w:rPr>
          <w:rFonts w:asciiTheme="minorHAnsi" w:hAnsiTheme="minorHAnsi" w:cstheme="minorHAnsi"/>
        </w:rPr>
      </w:pPr>
      <w:r w:rsidRPr="00BE4945">
        <w:rPr>
          <w:rFonts w:asciiTheme="minorHAnsi" w:hAnsiTheme="minorHAnsi" w:cstheme="minorHAnsi"/>
        </w:rPr>
        <w:t xml:space="preserve">Table 9 – GPS position sensor comparison </w:t>
      </w:r>
    </w:p>
    <w:p w14:paraId="3D90E2A9" w14:textId="77777777" w:rsidR="009C3043" w:rsidRDefault="009C3043" w:rsidP="009C3043">
      <w:r>
        <w:rPr>
          <w:rFonts w:cstheme="minorHAnsi"/>
        </w:rPr>
        <w:t xml:space="preserve">Table 10 - </w:t>
      </w:r>
      <w:r>
        <w:t xml:space="preserve">Total costs </w:t>
      </w:r>
    </w:p>
    <w:p w14:paraId="555B18C4" w14:textId="7A543A0B" w:rsidR="009C3043" w:rsidRPr="00BE4945" w:rsidRDefault="009C3043" w:rsidP="00572DCD">
      <w:pPr>
        <w:pStyle w:val="Body"/>
        <w:rPr>
          <w:rFonts w:asciiTheme="minorHAnsi" w:hAnsiTheme="minorHAnsi" w:cstheme="minorHAnsi"/>
        </w:rPr>
      </w:pPr>
    </w:p>
    <w:p w14:paraId="58BBF6DD" w14:textId="77777777" w:rsidR="009C3043" w:rsidRDefault="009C3043">
      <w:pPr>
        <w:rPr>
          <w:rFonts w:cstheme="minorHAnsi"/>
        </w:rPr>
      </w:pPr>
    </w:p>
    <w:p w14:paraId="4798DD5E" w14:textId="77777777" w:rsidR="009C3043" w:rsidRDefault="009C3043">
      <w:pPr>
        <w:rPr>
          <w:rFonts w:cstheme="minorHAnsi"/>
        </w:rPr>
      </w:pPr>
    </w:p>
    <w:p w14:paraId="42209AB2" w14:textId="77777777" w:rsidR="009C3043" w:rsidRDefault="009C3043">
      <w:pPr>
        <w:rPr>
          <w:rFonts w:cstheme="minorHAnsi"/>
        </w:rPr>
      </w:pPr>
    </w:p>
    <w:p w14:paraId="09EE02B2" w14:textId="77777777" w:rsidR="009C3043" w:rsidRDefault="009C3043">
      <w:pPr>
        <w:rPr>
          <w:rFonts w:cstheme="minorHAnsi"/>
        </w:rPr>
      </w:pPr>
    </w:p>
    <w:p w14:paraId="4FF99CCA" w14:textId="6C7791C8" w:rsidR="00B41022" w:rsidRPr="009C3043" w:rsidRDefault="00B41022">
      <w:pPr>
        <w:rPr>
          <w:rFonts w:eastAsia="Times New Roman" w:cstheme="minorHAnsi"/>
          <w:color w:val="000000" w:themeColor="text1"/>
          <w:szCs w:val="20"/>
        </w:rPr>
      </w:pPr>
      <w:r w:rsidRPr="00B41022">
        <w:rPr>
          <w:b/>
          <w:bCs/>
          <w:u w:val="single"/>
        </w:rPr>
        <w:lastRenderedPageBreak/>
        <w:t xml:space="preserve">Abstract </w:t>
      </w:r>
    </w:p>
    <w:p w14:paraId="331264EA" w14:textId="59FDF47D" w:rsidR="00B41022" w:rsidRDefault="00B41022">
      <w:r>
        <w:t xml:space="preserve">Detailed in this report is the design of a microcontroller based weather and air quality measurement and logging system which is required to record data over a 14 day period. This data acquisition system is intended to be used by amateur weather forecasters to aid in their weather predictions. The system will be portable and adaptable for a variety of monitoring sites. </w:t>
      </w:r>
    </w:p>
    <w:p w14:paraId="7E9952DF" w14:textId="76E1DA6D" w:rsidR="00B41022" w:rsidRDefault="00B41022">
      <w:r>
        <w:t xml:space="preserve">The data that the weather and air quality measurement and logging system will be required to measure the following data over a 14-day period: </w:t>
      </w:r>
    </w:p>
    <w:p w14:paraId="627A2CB2" w14:textId="375E58A0" w:rsidR="00B41022" w:rsidRDefault="00B41022" w:rsidP="00B41022">
      <w:pPr>
        <w:pStyle w:val="ListParagraph"/>
        <w:numPr>
          <w:ilvl w:val="0"/>
          <w:numId w:val="1"/>
        </w:numPr>
      </w:pPr>
      <w:r>
        <w:t>Temperature</w:t>
      </w:r>
    </w:p>
    <w:p w14:paraId="397ACC44" w14:textId="0479616E" w:rsidR="00B41022" w:rsidRDefault="00B41022" w:rsidP="00B41022">
      <w:pPr>
        <w:pStyle w:val="ListParagraph"/>
        <w:numPr>
          <w:ilvl w:val="0"/>
          <w:numId w:val="1"/>
        </w:numPr>
      </w:pPr>
      <w:r>
        <w:t>Humidity</w:t>
      </w:r>
    </w:p>
    <w:p w14:paraId="3F9B761A" w14:textId="582F81C3" w:rsidR="00B41022" w:rsidRDefault="00B41022" w:rsidP="00B41022">
      <w:pPr>
        <w:pStyle w:val="ListParagraph"/>
        <w:numPr>
          <w:ilvl w:val="0"/>
          <w:numId w:val="1"/>
        </w:numPr>
      </w:pPr>
      <w:r>
        <w:t>Wind speed</w:t>
      </w:r>
    </w:p>
    <w:p w14:paraId="3191F9DF" w14:textId="7E261090" w:rsidR="00B41022" w:rsidRDefault="00B41022" w:rsidP="00B41022">
      <w:pPr>
        <w:pStyle w:val="ListParagraph"/>
        <w:numPr>
          <w:ilvl w:val="0"/>
          <w:numId w:val="1"/>
        </w:numPr>
      </w:pPr>
      <w:r>
        <w:t xml:space="preserve">Wind direction </w:t>
      </w:r>
    </w:p>
    <w:p w14:paraId="6E8453E3" w14:textId="1F7B254F" w:rsidR="00B41022" w:rsidRDefault="00B41022" w:rsidP="00B41022">
      <w:pPr>
        <w:pStyle w:val="ListParagraph"/>
        <w:numPr>
          <w:ilvl w:val="0"/>
          <w:numId w:val="1"/>
        </w:numPr>
      </w:pPr>
      <w:r>
        <w:t>Airborne particle count</w:t>
      </w:r>
    </w:p>
    <w:p w14:paraId="52530391" w14:textId="5904F704" w:rsidR="00B41022" w:rsidRDefault="00B41022" w:rsidP="00B41022">
      <w:pPr>
        <w:pStyle w:val="ListParagraph"/>
        <w:numPr>
          <w:ilvl w:val="0"/>
          <w:numId w:val="1"/>
        </w:numPr>
      </w:pPr>
      <w:r>
        <w:t>Sunlight brightness</w:t>
      </w:r>
    </w:p>
    <w:p w14:paraId="2E854C7D" w14:textId="0E837841" w:rsidR="00B41022" w:rsidRDefault="00B41022" w:rsidP="00B41022">
      <w:pPr>
        <w:pStyle w:val="ListParagraph"/>
        <w:numPr>
          <w:ilvl w:val="0"/>
          <w:numId w:val="1"/>
        </w:numPr>
      </w:pPr>
      <w:r>
        <w:t xml:space="preserve">UV levels </w:t>
      </w:r>
    </w:p>
    <w:p w14:paraId="64A92110" w14:textId="128471C1" w:rsidR="00B41022" w:rsidRDefault="00B41022" w:rsidP="00B41022">
      <w:pPr>
        <w:pStyle w:val="ListParagraph"/>
        <w:numPr>
          <w:ilvl w:val="0"/>
          <w:numId w:val="1"/>
        </w:numPr>
      </w:pPr>
      <w:r>
        <w:t xml:space="preserve">GPS position </w:t>
      </w:r>
    </w:p>
    <w:p w14:paraId="7E0CB43A" w14:textId="6D059D5B" w:rsidR="00B41022" w:rsidRDefault="00B41022" w:rsidP="00B41022">
      <w:pPr>
        <w:pStyle w:val="ListParagraph"/>
        <w:numPr>
          <w:ilvl w:val="0"/>
          <w:numId w:val="1"/>
        </w:numPr>
      </w:pPr>
      <w:r>
        <w:t>VOC level</w:t>
      </w:r>
    </w:p>
    <w:p w14:paraId="0B72A033" w14:textId="77777777" w:rsidR="00B41022" w:rsidRDefault="00B41022" w:rsidP="00F9799B">
      <w:pPr>
        <w:pStyle w:val="ListParagraph"/>
      </w:pPr>
    </w:p>
    <w:p w14:paraId="18DA8602" w14:textId="77777777" w:rsidR="00B870B5" w:rsidRDefault="00B870B5" w:rsidP="00B41022">
      <w:pPr>
        <w:rPr>
          <w:b/>
          <w:bCs/>
          <w:u w:val="single"/>
        </w:rPr>
      </w:pPr>
    </w:p>
    <w:p w14:paraId="4F4D3104" w14:textId="77777777" w:rsidR="00CC76C2" w:rsidRDefault="00CC76C2" w:rsidP="00B41022">
      <w:pPr>
        <w:rPr>
          <w:b/>
          <w:bCs/>
          <w:u w:val="single"/>
        </w:rPr>
      </w:pPr>
    </w:p>
    <w:p w14:paraId="3C09639C" w14:textId="77777777" w:rsidR="00CC76C2" w:rsidRDefault="00CC76C2" w:rsidP="00B41022">
      <w:pPr>
        <w:rPr>
          <w:b/>
          <w:bCs/>
          <w:u w:val="single"/>
        </w:rPr>
      </w:pPr>
    </w:p>
    <w:p w14:paraId="475DF49F" w14:textId="77777777" w:rsidR="00CC76C2" w:rsidRDefault="00CC76C2" w:rsidP="00B41022">
      <w:pPr>
        <w:rPr>
          <w:b/>
          <w:bCs/>
          <w:u w:val="single"/>
        </w:rPr>
      </w:pPr>
    </w:p>
    <w:p w14:paraId="5CE4BD68" w14:textId="77777777" w:rsidR="00CC76C2" w:rsidRDefault="00CC76C2" w:rsidP="00B41022">
      <w:pPr>
        <w:rPr>
          <w:b/>
          <w:bCs/>
          <w:u w:val="single"/>
        </w:rPr>
      </w:pPr>
    </w:p>
    <w:p w14:paraId="013C449B" w14:textId="77777777" w:rsidR="00CC76C2" w:rsidRDefault="00CC76C2" w:rsidP="00B41022">
      <w:pPr>
        <w:rPr>
          <w:b/>
          <w:bCs/>
          <w:u w:val="single"/>
        </w:rPr>
      </w:pPr>
    </w:p>
    <w:p w14:paraId="010215A4" w14:textId="77777777" w:rsidR="00CC76C2" w:rsidRDefault="00CC76C2" w:rsidP="00B41022">
      <w:pPr>
        <w:rPr>
          <w:b/>
          <w:bCs/>
          <w:u w:val="single"/>
        </w:rPr>
      </w:pPr>
    </w:p>
    <w:p w14:paraId="010BDA46" w14:textId="77777777" w:rsidR="00CC76C2" w:rsidRDefault="00CC76C2" w:rsidP="00B41022">
      <w:pPr>
        <w:rPr>
          <w:b/>
          <w:bCs/>
          <w:u w:val="single"/>
        </w:rPr>
      </w:pPr>
    </w:p>
    <w:p w14:paraId="1A4183E0" w14:textId="77777777" w:rsidR="00CC76C2" w:rsidRDefault="00CC76C2" w:rsidP="00B41022">
      <w:pPr>
        <w:rPr>
          <w:b/>
          <w:bCs/>
          <w:u w:val="single"/>
        </w:rPr>
      </w:pPr>
    </w:p>
    <w:p w14:paraId="1040F71F" w14:textId="77777777" w:rsidR="00CC76C2" w:rsidRDefault="00CC76C2" w:rsidP="00B41022">
      <w:pPr>
        <w:rPr>
          <w:b/>
          <w:bCs/>
          <w:u w:val="single"/>
        </w:rPr>
      </w:pPr>
    </w:p>
    <w:p w14:paraId="07CE9539" w14:textId="77777777" w:rsidR="00CC76C2" w:rsidRDefault="00CC76C2" w:rsidP="00B41022">
      <w:pPr>
        <w:rPr>
          <w:b/>
          <w:bCs/>
          <w:u w:val="single"/>
        </w:rPr>
      </w:pPr>
    </w:p>
    <w:p w14:paraId="6702D8F6" w14:textId="77777777" w:rsidR="00CC76C2" w:rsidRDefault="00CC76C2" w:rsidP="00B41022">
      <w:pPr>
        <w:rPr>
          <w:b/>
          <w:bCs/>
          <w:u w:val="single"/>
        </w:rPr>
      </w:pPr>
    </w:p>
    <w:p w14:paraId="0562B7FC" w14:textId="77777777" w:rsidR="00CC76C2" w:rsidRDefault="00CC76C2" w:rsidP="00B41022">
      <w:pPr>
        <w:rPr>
          <w:b/>
          <w:bCs/>
          <w:u w:val="single"/>
        </w:rPr>
      </w:pPr>
    </w:p>
    <w:p w14:paraId="1BFD80A2" w14:textId="77777777" w:rsidR="00CC76C2" w:rsidRDefault="00CC76C2" w:rsidP="00B41022">
      <w:pPr>
        <w:rPr>
          <w:b/>
          <w:bCs/>
          <w:u w:val="single"/>
        </w:rPr>
      </w:pPr>
    </w:p>
    <w:p w14:paraId="195E1576" w14:textId="77777777" w:rsidR="00CC76C2" w:rsidRDefault="00CC76C2" w:rsidP="00B41022">
      <w:pPr>
        <w:rPr>
          <w:b/>
          <w:bCs/>
          <w:u w:val="single"/>
        </w:rPr>
      </w:pPr>
    </w:p>
    <w:p w14:paraId="05D238D5" w14:textId="77777777" w:rsidR="00CC76C2" w:rsidRDefault="00CC76C2" w:rsidP="00B41022">
      <w:pPr>
        <w:rPr>
          <w:b/>
          <w:bCs/>
          <w:u w:val="single"/>
        </w:rPr>
      </w:pPr>
    </w:p>
    <w:p w14:paraId="24B91E34" w14:textId="77777777" w:rsidR="00CC76C2" w:rsidRDefault="00CC76C2" w:rsidP="00B41022">
      <w:pPr>
        <w:rPr>
          <w:b/>
          <w:bCs/>
          <w:u w:val="single"/>
        </w:rPr>
      </w:pPr>
    </w:p>
    <w:p w14:paraId="5F0FB833" w14:textId="77777777" w:rsidR="00CC76C2" w:rsidRDefault="00CC76C2" w:rsidP="00B41022">
      <w:pPr>
        <w:rPr>
          <w:b/>
          <w:bCs/>
          <w:u w:val="single"/>
        </w:rPr>
      </w:pPr>
    </w:p>
    <w:p w14:paraId="025926DC" w14:textId="77777777" w:rsidR="00CC76C2" w:rsidRDefault="00CC76C2" w:rsidP="00B41022">
      <w:pPr>
        <w:rPr>
          <w:b/>
          <w:bCs/>
          <w:u w:val="single"/>
        </w:rPr>
      </w:pPr>
    </w:p>
    <w:p w14:paraId="06A9E3FC" w14:textId="791A55C4" w:rsidR="00B41022" w:rsidRDefault="00B41022" w:rsidP="00B41022">
      <w:pPr>
        <w:rPr>
          <w:b/>
          <w:bCs/>
          <w:u w:val="single"/>
        </w:rPr>
      </w:pPr>
      <w:r w:rsidRPr="00B41022">
        <w:rPr>
          <w:b/>
          <w:bCs/>
          <w:u w:val="single"/>
        </w:rPr>
        <w:lastRenderedPageBreak/>
        <w:t xml:space="preserve">Introduction </w:t>
      </w:r>
    </w:p>
    <w:p w14:paraId="624FCE0C" w14:textId="108F80E9" w:rsidR="00B870B5" w:rsidRDefault="00B41022" w:rsidP="00B41022">
      <w:r>
        <w:t>There are a variety of portable weather and air quality measurement and logging systems available to buy on the market</w:t>
      </w:r>
      <w:r w:rsidR="004471D0">
        <w:t xml:space="preserve"> that can record a variety of different weather parameters to aid amateur weather forecasters and to record air particles in different environments to record possible pollution issues and harmful particles in a certain environment. Below are a few examples of portable weather and air quality measurement and logging systems that are available on the market</w:t>
      </w:r>
      <w:r w:rsidR="00B870B5">
        <w:t xml:space="preserve">. </w:t>
      </w:r>
    </w:p>
    <w:p w14:paraId="6BC36B6F" w14:textId="58EAB7F0" w:rsidR="00B870B5" w:rsidRDefault="00B870B5" w:rsidP="00B41022">
      <w:pPr>
        <w:rPr>
          <w:u w:val="single"/>
        </w:rPr>
      </w:pPr>
      <w:r>
        <w:rPr>
          <w:u w:val="single"/>
        </w:rPr>
        <w:t>Davis Vantage Pro2 Wireless Weather Station &amp; WeatherLink Live Bundle 6122UK</w:t>
      </w:r>
    </w:p>
    <w:p w14:paraId="3F9F6713" w14:textId="00043A32" w:rsidR="00B870B5" w:rsidRDefault="00B870B5" w:rsidP="00B41022">
      <w:pPr>
        <w:rPr>
          <w:u w:val="single"/>
        </w:rPr>
      </w:pPr>
      <w:r>
        <w:rPr>
          <w:u w:val="single"/>
        </w:rPr>
        <w:t>Figure 1 – Davis Vantage Pro2</w:t>
      </w:r>
    </w:p>
    <w:p w14:paraId="3D3939AD" w14:textId="6C511CD8" w:rsidR="00B870B5" w:rsidRDefault="00B870B5" w:rsidP="00B41022">
      <w:pPr>
        <w:rPr>
          <w:u w:val="single"/>
        </w:rPr>
      </w:pPr>
      <w:r w:rsidRPr="00B870B5">
        <w:rPr>
          <w:noProof/>
        </w:rPr>
        <w:drawing>
          <wp:inline distT="0" distB="0" distL="0" distR="0" wp14:anchorId="091CF60E" wp14:editId="1D206EB4">
            <wp:extent cx="3502025" cy="3199294"/>
            <wp:effectExtent l="0" t="0" r="3175" b="1270"/>
            <wp:docPr id="1" name="Picture 1" descr="A picture containing text, differen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different, several&#10;&#10;Description automatically generated"/>
                    <pic:cNvPicPr/>
                  </pic:nvPicPr>
                  <pic:blipFill>
                    <a:blip r:embed="rId5"/>
                    <a:stretch>
                      <a:fillRect/>
                    </a:stretch>
                  </pic:blipFill>
                  <pic:spPr>
                    <a:xfrm>
                      <a:off x="0" y="0"/>
                      <a:ext cx="3512487" cy="3208851"/>
                    </a:xfrm>
                    <a:prstGeom prst="rect">
                      <a:avLst/>
                    </a:prstGeom>
                  </pic:spPr>
                </pic:pic>
              </a:graphicData>
            </a:graphic>
          </wp:inline>
        </w:drawing>
      </w:r>
    </w:p>
    <w:p w14:paraId="23E0775F" w14:textId="7BD4B789" w:rsidR="00CA5219" w:rsidRDefault="00B870B5" w:rsidP="00B41022">
      <w:r>
        <w:t xml:space="preserve">The Davis Vantage Pro2 weather station has a rugged design which is designed to offer years of service. The Integrated sensor suite is solar powered. All electronic components are protected in a weather resistant case. All the outdoor electronic components are designed </w:t>
      </w:r>
      <w:r w:rsidR="00CA5219">
        <w:t xml:space="preserve">to resist the effects of the environmental conditions. This system is designed so that the user can live stream any data that is being collected. </w:t>
      </w:r>
    </w:p>
    <w:p w14:paraId="2A92091E" w14:textId="1E75F52D" w:rsidR="00CA5219" w:rsidRDefault="00CA5219" w:rsidP="00B41022">
      <w:r>
        <w:t xml:space="preserve">The Davis Vantage Pro2 weather station is capable of measuring: </w:t>
      </w:r>
    </w:p>
    <w:p w14:paraId="2E4B7F90" w14:textId="4341AABF" w:rsidR="00CA5219" w:rsidRDefault="00CA5219" w:rsidP="00CA5219">
      <w:pPr>
        <w:pStyle w:val="ListParagraph"/>
        <w:numPr>
          <w:ilvl w:val="0"/>
          <w:numId w:val="1"/>
        </w:numPr>
      </w:pPr>
      <w:r>
        <w:t xml:space="preserve">Air quality </w:t>
      </w:r>
    </w:p>
    <w:p w14:paraId="49403C6D" w14:textId="01C0148B" w:rsidR="00CA5219" w:rsidRDefault="00CA5219" w:rsidP="00CA5219">
      <w:pPr>
        <w:pStyle w:val="ListParagraph"/>
        <w:numPr>
          <w:ilvl w:val="0"/>
          <w:numId w:val="1"/>
        </w:numPr>
      </w:pPr>
      <w:r>
        <w:t>Barometric pressure</w:t>
      </w:r>
    </w:p>
    <w:p w14:paraId="40E0C501" w14:textId="3DDD0EAD" w:rsidR="00CA5219" w:rsidRDefault="00CA5219" w:rsidP="00CA5219">
      <w:pPr>
        <w:pStyle w:val="ListParagraph"/>
        <w:numPr>
          <w:ilvl w:val="0"/>
          <w:numId w:val="1"/>
        </w:numPr>
      </w:pPr>
      <w:r>
        <w:t xml:space="preserve">Dew point </w:t>
      </w:r>
    </w:p>
    <w:p w14:paraId="6488DD6F" w14:textId="453F6331" w:rsidR="00CA5219" w:rsidRDefault="00CA5219" w:rsidP="00CA5219">
      <w:pPr>
        <w:pStyle w:val="ListParagraph"/>
        <w:numPr>
          <w:ilvl w:val="0"/>
          <w:numId w:val="1"/>
        </w:numPr>
      </w:pPr>
      <w:r>
        <w:t xml:space="preserve">Humidity </w:t>
      </w:r>
    </w:p>
    <w:p w14:paraId="2BCD1EFA" w14:textId="36EC357A" w:rsidR="00CA5219" w:rsidRDefault="00CA5219" w:rsidP="00CA5219">
      <w:pPr>
        <w:pStyle w:val="ListParagraph"/>
        <w:numPr>
          <w:ilvl w:val="0"/>
          <w:numId w:val="1"/>
        </w:numPr>
      </w:pPr>
      <w:r>
        <w:t xml:space="preserve">Leaf wetness </w:t>
      </w:r>
    </w:p>
    <w:p w14:paraId="1ECC6602" w14:textId="75CEDDDC" w:rsidR="00CA5219" w:rsidRDefault="00CA5219" w:rsidP="00CA5219">
      <w:pPr>
        <w:pStyle w:val="ListParagraph"/>
        <w:numPr>
          <w:ilvl w:val="0"/>
          <w:numId w:val="1"/>
        </w:numPr>
      </w:pPr>
      <w:r>
        <w:t xml:space="preserve">Rainfall </w:t>
      </w:r>
    </w:p>
    <w:p w14:paraId="1C224061" w14:textId="496FFEFF" w:rsidR="00CA5219" w:rsidRDefault="00CA5219" w:rsidP="00CA5219">
      <w:pPr>
        <w:pStyle w:val="ListParagraph"/>
        <w:numPr>
          <w:ilvl w:val="0"/>
          <w:numId w:val="1"/>
        </w:numPr>
      </w:pPr>
      <w:r>
        <w:t xml:space="preserve">Soil moisture </w:t>
      </w:r>
    </w:p>
    <w:p w14:paraId="68965C8B" w14:textId="18FB3449" w:rsidR="00CA5219" w:rsidRDefault="00CA5219" w:rsidP="00CA5219">
      <w:pPr>
        <w:pStyle w:val="ListParagraph"/>
        <w:numPr>
          <w:ilvl w:val="0"/>
          <w:numId w:val="1"/>
        </w:numPr>
      </w:pPr>
      <w:r>
        <w:t xml:space="preserve">Soil temperature </w:t>
      </w:r>
    </w:p>
    <w:p w14:paraId="78118D50" w14:textId="2BCF4190" w:rsidR="00CA5219" w:rsidRDefault="00CA5219" w:rsidP="00CA5219">
      <w:pPr>
        <w:pStyle w:val="ListParagraph"/>
        <w:numPr>
          <w:ilvl w:val="0"/>
          <w:numId w:val="1"/>
        </w:numPr>
      </w:pPr>
      <w:r>
        <w:t xml:space="preserve">Temperature </w:t>
      </w:r>
    </w:p>
    <w:p w14:paraId="49130468" w14:textId="33D37ED8" w:rsidR="00CA5219" w:rsidRDefault="00CA5219" w:rsidP="00CA5219">
      <w:pPr>
        <w:pStyle w:val="ListParagraph"/>
        <w:numPr>
          <w:ilvl w:val="0"/>
          <w:numId w:val="1"/>
        </w:numPr>
      </w:pPr>
      <w:r>
        <w:t xml:space="preserve">Water temperature </w:t>
      </w:r>
    </w:p>
    <w:p w14:paraId="53B5E7FA" w14:textId="169086D4" w:rsidR="00CA5219" w:rsidRDefault="00CA5219" w:rsidP="00CA5219">
      <w:pPr>
        <w:pStyle w:val="ListParagraph"/>
        <w:numPr>
          <w:ilvl w:val="0"/>
          <w:numId w:val="1"/>
        </w:numPr>
      </w:pPr>
      <w:r>
        <w:t xml:space="preserve">Wind direction </w:t>
      </w:r>
    </w:p>
    <w:p w14:paraId="41913900" w14:textId="2CB0A7C7" w:rsidR="00CA5219" w:rsidRDefault="00CA5219" w:rsidP="00CA5219">
      <w:pPr>
        <w:pStyle w:val="ListParagraph"/>
        <w:numPr>
          <w:ilvl w:val="0"/>
          <w:numId w:val="1"/>
        </w:numPr>
      </w:pPr>
      <w:r>
        <w:t>Wind speed [1]</w:t>
      </w:r>
    </w:p>
    <w:p w14:paraId="0A0B725A" w14:textId="7FD1AAD2" w:rsidR="00CA5219" w:rsidRPr="00B870B5" w:rsidRDefault="00CA5219" w:rsidP="00CA5219">
      <w:r>
        <w:lastRenderedPageBreak/>
        <w:t xml:space="preserve">The Davis Vantage Pro2 is capable of measuring a large variety of weather parameters as shown above. This system would be ideal for an amateur weather forecaster, but it does not measure some parameters required in the specification such as airborne particle count. </w:t>
      </w:r>
    </w:p>
    <w:p w14:paraId="332E1AE4" w14:textId="63749B2B" w:rsidR="004471D0" w:rsidRDefault="0051761D" w:rsidP="00B41022">
      <w:r>
        <w:t>The cost of this weather system is £989.99</w:t>
      </w:r>
    </w:p>
    <w:p w14:paraId="0B71A614" w14:textId="21FCFE7F" w:rsidR="0051761D" w:rsidRDefault="0051761D" w:rsidP="00B41022"/>
    <w:p w14:paraId="01BC0E94" w14:textId="1B7E7DC5" w:rsidR="0051761D" w:rsidRDefault="00390CD9" w:rsidP="00B41022">
      <w:pPr>
        <w:rPr>
          <w:u w:val="single"/>
        </w:rPr>
      </w:pPr>
      <w:r>
        <w:rPr>
          <w:u w:val="single"/>
        </w:rPr>
        <w:t xml:space="preserve">Figure 2 - </w:t>
      </w:r>
      <w:r w:rsidR="0051761D">
        <w:rPr>
          <w:u w:val="single"/>
        </w:rPr>
        <w:t xml:space="preserve">ACCUR8 DWS7100 7-in1 Complete Solar-Powered Wi-Fi Weather station </w:t>
      </w:r>
    </w:p>
    <w:p w14:paraId="279A8FE6" w14:textId="31508E88" w:rsidR="0051761D" w:rsidRPr="0051761D" w:rsidRDefault="0051761D" w:rsidP="00B41022">
      <w:pPr>
        <w:rPr>
          <w:u w:val="single"/>
        </w:rPr>
      </w:pPr>
      <w:r w:rsidRPr="0051761D">
        <w:rPr>
          <w:noProof/>
        </w:rPr>
        <w:drawing>
          <wp:inline distT="0" distB="0" distL="0" distR="0" wp14:anchorId="1CD13A9D" wp14:editId="4D52C1C9">
            <wp:extent cx="2828925" cy="3020500"/>
            <wp:effectExtent l="0" t="0" r="0" b="889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6"/>
                    <a:stretch>
                      <a:fillRect/>
                    </a:stretch>
                  </pic:blipFill>
                  <pic:spPr>
                    <a:xfrm>
                      <a:off x="0" y="0"/>
                      <a:ext cx="2832730" cy="3024563"/>
                    </a:xfrm>
                    <a:prstGeom prst="rect">
                      <a:avLst/>
                    </a:prstGeom>
                  </pic:spPr>
                </pic:pic>
              </a:graphicData>
            </a:graphic>
          </wp:inline>
        </w:drawing>
      </w:r>
    </w:p>
    <w:p w14:paraId="063CFEBF" w14:textId="04A1D65C" w:rsidR="00B41022" w:rsidRDefault="00B41022" w:rsidP="00B41022">
      <w:pPr>
        <w:rPr>
          <w:u w:val="single"/>
        </w:rPr>
      </w:pPr>
    </w:p>
    <w:p w14:paraId="4FA9434A" w14:textId="5116A11E" w:rsidR="0051761D" w:rsidRDefault="0051761D" w:rsidP="00B41022">
      <w:r>
        <w:t xml:space="preserve">The solar-powered 7 in 1 outdoor sensor suite reliably transmits a variety of different weather parameters </w:t>
      </w:r>
      <w:r w:rsidR="00C3356B">
        <w:t xml:space="preserve">to the display console seen in the above image. </w:t>
      </w:r>
    </w:p>
    <w:p w14:paraId="6C2FEEC3" w14:textId="2CEF7753" w:rsidR="00C3356B" w:rsidRDefault="00C3356B" w:rsidP="00B41022">
      <w:r>
        <w:t xml:space="preserve">This weather station is capable of measuring: </w:t>
      </w:r>
    </w:p>
    <w:p w14:paraId="79C184D7" w14:textId="109D8A7F" w:rsidR="00C3356B" w:rsidRDefault="00C3356B" w:rsidP="00C3356B">
      <w:pPr>
        <w:pStyle w:val="ListParagraph"/>
        <w:numPr>
          <w:ilvl w:val="0"/>
          <w:numId w:val="1"/>
        </w:numPr>
      </w:pPr>
      <w:r>
        <w:t xml:space="preserve">Wind speed </w:t>
      </w:r>
    </w:p>
    <w:p w14:paraId="06D6E230" w14:textId="1263934A" w:rsidR="00C3356B" w:rsidRDefault="00C3356B" w:rsidP="00C3356B">
      <w:pPr>
        <w:pStyle w:val="ListParagraph"/>
        <w:numPr>
          <w:ilvl w:val="0"/>
          <w:numId w:val="1"/>
        </w:numPr>
      </w:pPr>
      <w:r>
        <w:t xml:space="preserve">Wind direction </w:t>
      </w:r>
    </w:p>
    <w:p w14:paraId="11163230" w14:textId="57E8493F" w:rsidR="00C3356B" w:rsidRDefault="00C3356B" w:rsidP="00C3356B">
      <w:pPr>
        <w:pStyle w:val="ListParagraph"/>
        <w:numPr>
          <w:ilvl w:val="0"/>
          <w:numId w:val="1"/>
        </w:numPr>
      </w:pPr>
      <w:r>
        <w:t xml:space="preserve">Humidity </w:t>
      </w:r>
    </w:p>
    <w:p w14:paraId="054EDD24" w14:textId="75E63057" w:rsidR="00C3356B" w:rsidRDefault="00C3356B" w:rsidP="00C3356B">
      <w:pPr>
        <w:pStyle w:val="ListParagraph"/>
        <w:numPr>
          <w:ilvl w:val="0"/>
          <w:numId w:val="1"/>
        </w:numPr>
      </w:pPr>
      <w:r>
        <w:t xml:space="preserve">Temperature </w:t>
      </w:r>
    </w:p>
    <w:p w14:paraId="1AD97CBC" w14:textId="1DC1E4AA" w:rsidR="00C3356B" w:rsidRDefault="00C3356B" w:rsidP="00C3356B">
      <w:pPr>
        <w:pStyle w:val="ListParagraph"/>
        <w:numPr>
          <w:ilvl w:val="0"/>
          <w:numId w:val="1"/>
        </w:numPr>
      </w:pPr>
      <w:r>
        <w:t xml:space="preserve">Rainfall </w:t>
      </w:r>
    </w:p>
    <w:p w14:paraId="326E1A1C" w14:textId="19DF09FD" w:rsidR="00C3356B" w:rsidRDefault="00C3356B" w:rsidP="00C3356B">
      <w:pPr>
        <w:pStyle w:val="ListParagraph"/>
        <w:numPr>
          <w:ilvl w:val="0"/>
          <w:numId w:val="1"/>
        </w:numPr>
      </w:pPr>
      <w:r>
        <w:t xml:space="preserve">UV level </w:t>
      </w:r>
    </w:p>
    <w:p w14:paraId="1C8EE9E2" w14:textId="674319B9" w:rsidR="00C3356B" w:rsidRDefault="00C3356B" w:rsidP="00C3356B">
      <w:pPr>
        <w:pStyle w:val="ListParagraph"/>
        <w:numPr>
          <w:ilvl w:val="0"/>
          <w:numId w:val="1"/>
        </w:numPr>
      </w:pPr>
      <w:r>
        <w:t>Light intensity [2]</w:t>
      </w:r>
    </w:p>
    <w:p w14:paraId="51DBE8D3" w14:textId="143EAEDE" w:rsidR="00C3356B" w:rsidRDefault="00C3356B" w:rsidP="00C3356B">
      <w:r>
        <w:t xml:space="preserve">This weather system would be a great tool for amateur weather forecasters but is incapable of measuring some parameters required such as airborne particle count. </w:t>
      </w:r>
    </w:p>
    <w:p w14:paraId="43C73A43" w14:textId="11454C86" w:rsidR="00C3356B" w:rsidRDefault="00C3356B" w:rsidP="00C3356B">
      <w:r>
        <w:t>This weather system costs £179.95</w:t>
      </w:r>
    </w:p>
    <w:p w14:paraId="2A95758A" w14:textId="42CB0633" w:rsidR="00C3356B" w:rsidRDefault="00C3356B" w:rsidP="00C3356B"/>
    <w:p w14:paraId="01B9AEEB" w14:textId="4B781F6C" w:rsidR="00C3356B" w:rsidRDefault="00C3356B" w:rsidP="00C3356B"/>
    <w:p w14:paraId="751CF0EC" w14:textId="7C706FBB" w:rsidR="00C3356B" w:rsidRDefault="00C3356B" w:rsidP="00C3356B"/>
    <w:p w14:paraId="007B4356" w14:textId="6D29DA71" w:rsidR="00C3356B" w:rsidRDefault="00390CD9" w:rsidP="00C3356B">
      <w:pPr>
        <w:rPr>
          <w:u w:val="single"/>
        </w:rPr>
      </w:pPr>
      <w:r>
        <w:rPr>
          <w:u w:val="single"/>
        </w:rPr>
        <w:lastRenderedPageBreak/>
        <w:t xml:space="preserve">Figure 3 - </w:t>
      </w:r>
      <w:r w:rsidR="00C3356B" w:rsidRPr="00C3356B">
        <w:rPr>
          <w:u w:val="single"/>
        </w:rPr>
        <w:t xml:space="preserve">Bresser 5 in 1 Complete Weather Station </w:t>
      </w:r>
    </w:p>
    <w:p w14:paraId="715362A8" w14:textId="77777777" w:rsidR="00C3356B" w:rsidRPr="00C3356B" w:rsidRDefault="00C3356B" w:rsidP="00C3356B">
      <w:pPr>
        <w:rPr>
          <w:u w:val="single"/>
        </w:rPr>
      </w:pPr>
    </w:p>
    <w:p w14:paraId="0AE63D06" w14:textId="4929FEAC" w:rsidR="00C3356B" w:rsidRDefault="00C3356B" w:rsidP="00C3356B">
      <w:r w:rsidRPr="00C3356B">
        <w:rPr>
          <w:noProof/>
        </w:rPr>
        <w:drawing>
          <wp:inline distT="0" distB="0" distL="0" distR="0" wp14:anchorId="6B1BF23C" wp14:editId="2A28DB43">
            <wp:extent cx="4467849" cy="3019846"/>
            <wp:effectExtent l="0" t="0" r="9525" b="0"/>
            <wp:docPr id="3" name="Picture 3"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ock&#10;&#10;Description automatically generated"/>
                    <pic:cNvPicPr/>
                  </pic:nvPicPr>
                  <pic:blipFill>
                    <a:blip r:embed="rId7"/>
                    <a:stretch>
                      <a:fillRect/>
                    </a:stretch>
                  </pic:blipFill>
                  <pic:spPr>
                    <a:xfrm>
                      <a:off x="0" y="0"/>
                      <a:ext cx="4467849" cy="3019846"/>
                    </a:xfrm>
                    <a:prstGeom prst="rect">
                      <a:avLst/>
                    </a:prstGeom>
                  </pic:spPr>
                </pic:pic>
              </a:graphicData>
            </a:graphic>
          </wp:inline>
        </w:drawing>
      </w:r>
    </w:p>
    <w:p w14:paraId="6D3DDD91" w14:textId="77777777" w:rsidR="00C3356B" w:rsidRDefault="00C3356B" w:rsidP="00C3356B"/>
    <w:p w14:paraId="6987A591" w14:textId="007EFC05" w:rsidR="00C3356B" w:rsidRDefault="00C3356B" w:rsidP="00C3356B">
      <w:r>
        <w:t xml:space="preserve">The Bresser 5 in 1 wireless weather station combines a compact design with in depth information about the weather. </w:t>
      </w:r>
      <w:r w:rsidR="00FE2CAB">
        <w:t xml:space="preserve">This weather system is powered by 3 AA batteries for the outdoor sensor suite and the display console and there is no capability for solar power. </w:t>
      </w:r>
    </w:p>
    <w:p w14:paraId="0BB1B30B" w14:textId="68A08B11" w:rsidR="00C3356B" w:rsidRDefault="00C3356B" w:rsidP="00C3356B">
      <w:r>
        <w:t xml:space="preserve">The Bresser 5 in 1 wireless weather station is capable of measuring: </w:t>
      </w:r>
    </w:p>
    <w:p w14:paraId="720406BB" w14:textId="5A7B7225" w:rsidR="00C3356B" w:rsidRDefault="00FE2CAB" w:rsidP="00C3356B">
      <w:pPr>
        <w:pStyle w:val="ListParagraph"/>
        <w:numPr>
          <w:ilvl w:val="0"/>
          <w:numId w:val="1"/>
        </w:numPr>
      </w:pPr>
      <w:r>
        <w:t xml:space="preserve">Wind speed </w:t>
      </w:r>
    </w:p>
    <w:p w14:paraId="4CD6EC34" w14:textId="1C701235" w:rsidR="00FE2CAB" w:rsidRDefault="00FE2CAB" w:rsidP="00C3356B">
      <w:pPr>
        <w:pStyle w:val="ListParagraph"/>
        <w:numPr>
          <w:ilvl w:val="0"/>
          <w:numId w:val="1"/>
        </w:numPr>
      </w:pPr>
      <w:r>
        <w:t xml:space="preserve">Wind direction </w:t>
      </w:r>
    </w:p>
    <w:p w14:paraId="12773241" w14:textId="0F5AB45A" w:rsidR="00FE2CAB" w:rsidRDefault="00FE2CAB" w:rsidP="00C3356B">
      <w:pPr>
        <w:pStyle w:val="ListParagraph"/>
        <w:numPr>
          <w:ilvl w:val="0"/>
          <w:numId w:val="1"/>
        </w:numPr>
      </w:pPr>
      <w:r>
        <w:t xml:space="preserve">Humidity </w:t>
      </w:r>
    </w:p>
    <w:p w14:paraId="24C15779" w14:textId="5D87B24C" w:rsidR="00FE2CAB" w:rsidRDefault="00FE2CAB" w:rsidP="00C3356B">
      <w:pPr>
        <w:pStyle w:val="ListParagraph"/>
        <w:numPr>
          <w:ilvl w:val="0"/>
          <w:numId w:val="1"/>
        </w:numPr>
      </w:pPr>
      <w:r>
        <w:t xml:space="preserve">Temperature </w:t>
      </w:r>
    </w:p>
    <w:p w14:paraId="39CFE8CC" w14:textId="2DA10004" w:rsidR="00FE2CAB" w:rsidRPr="0051761D" w:rsidRDefault="00FE2CAB" w:rsidP="00C3356B">
      <w:pPr>
        <w:pStyle w:val="ListParagraph"/>
        <w:numPr>
          <w:ilvl w:val="0"/>
          <w:numId w:val="1"/>
        </w:numPr>
      </w:pPr>
      <w:r>
        <w:t>Precipitation [3]</w:t>
      </w:r>
    </w:p>
    <w:p w14:paraId="66752EEC" w14:textId="2DD2C548" w:rsidR="00CA5219" w:rsidRDefault="00FE2CAB" w:rsidP="00B41022">
      <w:r>
        <w:t xml:space="preserve">This is a more basic weather system which is not capable of measuring several required weather parameters such as sunlight brightness, UV levels and Airborne particle count. </w:t>
      </w:r>
    </w:p>
    <w:p w14:paraId="09E713E1" w14:textId="4EF262FB" w:rsidR="001C276D" w:rsidRPr="00FE2CAB" w:rsidRDefault="001C276D" w:rsidP="00B41022">
      <w:r>
        <w:t>The cost of this weather system is £109.99</w:t>
      </w:r>
    </w:p>
    <w:p w14:paraId="6432B9E7" w14:textId="77777777" w:rsidR="001C276D" w:rsidRDefault="001C276D" w:rsidP="00B41022">
      <w:pPr>
        <w:rPr>
          <w:u w:val="single"/>
        </w:rPr>
      </w:pPr>
    </w:p>
    <w:p w14:paraId="3148A8CC" w14:textId="77777777" w:rsidR="001C276D" w:rsidRDefault="001C276D" w:rsidP="00B41022">
      <w:pPr>
        <w:rPr>
          <w:u w:val="single"/>
        </w:rPr>
      </w:pPr>
    </w:p>
    <w:p w14:paraId="19FE422D" w14:textId="77777777" w:rsidR="001C276D" w:rsidRDefault="001C276D" w:rsidP="00B41022">
      <w:pPr>
        <w:rPr>
          <w:u w:val="single"/>
        </w:rPr>
      </w:pPr>
    </w:p>
    <w:p w14:paraId="33583890" w14:textId="77777777" w:rsidR="001C276D" w:rsidRDefault="001C276D" w:rsidP="00B41022">
      <w:pPr>
        <w:rPr>
          <w:u w:val="single"/>
        </w:rPr>
      </w:pPr>
    </w:p>
    <w:p w14:paraId="4CFD5268" w14:textId="77777777" w:rsidR="001C276D" w:rsidRDefault="001C276D" w:rsidP="00B41022">
      <w:pPr>
        <w:rPr>
          <w:u w:val="single"/>
        </w:rPr>
      </w:pPr>
    </w:p>
    <w:p w14:paraId="561FBAE1" w14:textId="77777777" w:rsidR="001C276D" w:rsidRDefault="001C276D" w:rsidP="00B41022">
      <w:pPr>
        <w:rPr>
          <w:u w:val="single"/>
        </w:rPr>
      </w:pPr>
    </w:p>
    <w:p w14:paraId="3487052E" w14:textId="77777777" w:rsidR="001C276D" w:rsidRDefault="001C276D" w:rsidP="00B41022">
      <w:pPr>
        <w:rPr>
          <w:u w:val="single"/>
        </w:rPr>
      </w:pPr>
    </w:p>
    <w:p w14:paraId="3F9A0590" w14:textId="39DBD9DB" w:rsidR="001C276D" w:rsidRDefault="00390CD9" w:rsidP="00B41022">
      <w:pPr>
        <w:rPr>
          <w:u w:val="single"/>
        </w:rPr>
      </w:pPr>
      <w:r>
        <w:rPr>
          <w:u w:val="single"/>
        </w:rPr>
        <w:lastRenderedPageBreak/>
        <w:t xml:space="preserve">Figure 4 - </w:t>
      </w:r>
      <w:r w:rsidR="001C276D">
        <w:rPr>
          <w:u w:val="single"/>
        </w:rPr>
        <w:t xml:space="preserve">Spectrum WatchDog 3250 weather station </w:t>
      </w:r>
    </w:p>
    <w:p w14:paraId="323B404E" w14:textId="22D071A9" w:rsidR="001C276D" w:rsidRDefault="001C276D" w:rsidP="00B41022">
      <w:pPr>
        <w:rPr>
          <w:u w:val="single"/>
        </w:rPr>
      </w:pPr>
      <w:r w:rsidRPr="001C276D">
        <w:rPr>
          <w:noProof/>
        </w:rPr>
        <w:drawing>
          <wp:inline distT="0" distB="0" distL="0" distR="0" wp14:anchorId="31A53870" wp14:editId="2A72E493">
            <wp:extent cx="3667637" cy="3705742"/>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67637" cy="3705742"/>
                    </a:xfrm>
                    <a:prstGeom prst="rect">
                      <a:avLst/>
                    </a:prstGeom>
                  </pic:spPr>
                </pic:pic>
              </a:graphicData>
            </a:graphic>
          </wp:inline>
        </w:drawing>
      </w:r>
    </w:p>
    <w:p w14:paraId="04C1BB5C" w14:textId="21A02E87" w:rsidR="001C276D" w:rsidRDefault="001C276D" w:rsidP="00B41022">
      <w:r>
        <w:t xml:space="preserve">The </w:t>
      </w:r>
      <w:r w:rsidR="00DB66D4">
        <w:t>S</w:t>
      </w:r>
      <w:r>
        <w:t xml:space="preserve">pectrum WatchDog 3250 weather station is a more professional weather station than the previous models. This model boasts integrated solar power and a variety of connectivity methods including USB, Bluetooth and RS232 communications. This weather station has an internal data logger that </w:t>
      </w:r>
      <w:r w:rsidR="00CD7C2F">
        <w:t>holds 18 months of data and can be used in a variety of environmental conditions with an operating temperature range of -30</w:t>
      </w:r>
      <w:r w:rsidR="00CD7C2F">
        <w:rPr>
          <w:rFonts w:cstheme="minorHAnsi"/>
        </w:rPr>
        <w:t>°</w:t>
      </w:r>
      <w:r w:rsidR="00CD7C2F">
        <w:t xml:space="preserve">C to 55 </w:t>
      </w:r>
      <w:r w:rsidR="00CD7C2F">
        <w:rPr>
          <w:rFonts w:cstheme="minorHAnsi"/>
        </w:rPr>
        <w:t>°</w:t>
      </w:r>
      <w:r w:rsidR="00CD7C2F">
        <w:t>C</w:t>
      </w:r>
    </w:p>
    <w:p w14:paraId="702C817F" w14:textId="7773CF42" w:rsidR="00DB66D4" w:rsidRDefault="00DB66D4" w:rsidP="00B41022">
      <w:r>
        <w:t xml:space="preserve">The Spectrum WatchDog 3250 weather station is capable of measuring the following: </w:t>
      </w:r>
    </w:p>
    <w:p w14:paraId="30E3148F" w14:textId="2CF21DCD" w:rsidR="00DB66D4" w:rsidRDefault="00DB66D4" w:rsidP="00DB66D4">
      <w:pPr>
        <w:pStyle w:val="ListParagraph"/>
        <w:numPr>
          <w:ilvl w:val="0"/>
          <w:numId w:val="1"/>
        </w:numPr>
      </w:pPr>
      <w:r>
        <w:t xml:space="preserve">Evapotranspiration </w:t>
      </w:r>
    </w:p>
    <w:p w14:paraId="5F6E1098" w14:textId="25C3351A" w:rsidR="00DB66D4" w:rsidRDefault="00DB66D4" w:rsidP="00DB66D4">
      <w:pPr>
        <w:pStyle w:val="ListParagraph"/>
        <w:numPr>
          <w:ilvl w:val="0"/>
          <w:numId w:val="1"/>
        </w:numPr>
      </w:pPr>
      <w:r>
        <w:t xml:space="preserve">Humidity </w:t>
      </w:r>
    </w:p>
    <w:p w14:paraId="4CD8F079" w14:textId="0F1C8A99" w:rsidR="00DB66D4" w:rsidRDefault="00DB66D4" w:rsidP="00DB66D4">
      <w:pPr>
        <w:pStyle w:val="ListParagraph"/>
        <w:numPr>
          <w:ilvl w:val="0"/>
          <w:numId w:val="1"/>
        </w:numPr>
      </w:pPr>
      <w:r>
        <w:t xml:space="preserve">Leaf Wetness </w:t>
      </w:r>
    </w:p>
    <w:p w14:paraId="54FDCCCC" w14:textId="6A13B4EA" w:rsidR="00DB66D4" w:rsidRDefault="00DB66D4" w:rsidP="00DB66D4">
      <w:pPr>
        <w:pStyle w:val="ListParagraph"/>
        <w:numPr>
          <w:ilvl w:val="0"/>
          <w:numId w:val="1"/>
        </w:numPr>
      </w:pPr>
      <w:r>
        <w:t xml:space="preserve">Quantum Light </w:t>
      </w:r>
    </w:p>
    <w:p w14:paraId="1110627B" w14:textId="1DDD92CE" w:rsidR="00DB66D4" w:rsidRDefault="00DB66D4" w:rsidP="00DB66D4">
      <w:pPr>
        <w:pStyle w:val="ListParagraph"/>
        <w:numPr>
          <w:ilvl w:val="0"/>
          <w:numId w:val="1"/>
        </w:numPr>
      </w:pPr>
      <w:r>
        <w:t xml:space="preserve">Rainfall </w:t>
      </w:r>
    </w:p>
    <w:p w14:paraId="5855A201" w14:textId="37073980" w:rsidR="00DB66D4" w:rsidRDefault="00DB66D4" w:rsidP="00DB66D4">
      <w:pPr>
        <w:pStyle w:val="ListParagraph"/>
        <w:numPr>
          <w:ilvl w:val="0"/>
          <w:numId w:val="1"/>
        </w:numPr>
      </w:pPr>
      <w:r>
        <w:t xml:space="preserve">Soil moisture </w:t>
      </w:r>
    </w:p>
    <w:p w14:paraId="2B35C3B6" w14:textId="471BBFBE" w:rsidR="00DB66D4" w:rsidRDefault="00DB66D4" w:rsidP="00DB66D4">
      <w:pPr>
        <w:pStyle w:val="ListParagraph"/>
        <w:numPr>
          <w:ilvl w:val="0"/>
          <w:numId w:val="1"/>
        </w:numPr>
      </w:pPr>
      <w:r>
        <w:t xml:space="preserve">Solar radiation </w:t>
      </w:r>
    </w:p>
    <w:p w14:paraId="0E97A708" w14:textId="6D0B29AB" w:rsidR="00DB66D4" w:rsidRDefault="00DB66D4" w:rsidP="00DB66D4">
      <w:pPr>
        <w:pStyle w:val="ListParagraph"/>
        <w:numPr>
          <w:ilvl w:val="0"/>
          <w:numId w:val="1"/>
        </w:numPr>
      </w:pPr>
      <w:r>
        <w:t xml:space="preserve">Temperature </w:t>
      </w:r>
    </w:p>
    <w:p w14:paraId="604A8027" w14:textId="11EE2068" w:rsidR="00DB66D4" w:rsidRDefault="00DB66D4" w:rsidP="00DB66D4">
      <w:pPr>
        <w:pStyle w:val="ListParagraph"/>
        <w:numPr>
          <w:ilvl w:val="0"/>
          <w:numId w:val="1"/>
        </w:numPr>
      </w:pPr>
      <w:r>
        <w:t xml:space="preserve">UV </w:t>
      </w:r>
    </w:p>
    <w:p w14:paraId="775DFD09" w14:textId="1242B7AF" w:rsidR="00DB66D4" w:rsidRDefault="00DB66D4" w:rsidP="00DB66D4">
      <w:pPr>
        <w:pStyle w:val="ListParagraph"/>
        <w:numPr>
          <w:ilvl w:val="0"/>
          <w:numId w:val="1"/>
        </w:numPr>
      </w:pPr>
      <w:r>
        <w:t xml:space="preserve">Wind direction </w:t>
      </w:r>
    </w:p>
    <w:p w14:paraId="248D7697" w14:textId="63E17F8F" w:rsidR="00DB66D4" w:rsidRDefault="00DB66D4" w:rsidP="00DB66D4">
      <w:pPr>
        <w:pStyle w:val="ListParagraph"/>
        <w:numPr>
          <w:ilvl w:val="0"/>
          <w:numId w:val="1"/>
        </w:numPr>
      </w:pPr>
      <w:r>
        <w:t>Wind speed [4]</w:t>
      </w:r>
    </w:p>
    <w:p w14:paraId="63D722F3" w14:textId="5317A357" w:rsidR="00DB66D4" w:rsidRPr="001C276D" w:rsidRDefault="00DB66D4" w:rsidP="00DB66D4">
      <w:r>
        <w:t>The cost of this weather system is £2945.83</w:t>
      </w:r>
    </w:p>
    <w:p w14:paraId="2889BD70" w14:textId="47353C64" w:rsidR="001C276D" w:rsidRDefault="001C276D" w:rsidP="00B41022">
      <w:pPr>
        <w:rPr>
          <w:u w:val="single"/>
        </w:rPr>
      </w:pPr>
    </w:p>
    <w:p w14:paraId="605AA5D6" w14:textId="1098F6F6" w:rsidR="001C276D" w:rsidRDefault="001C276D" w:rsidP="00B41022">
      <w:pPr>
        <w:rPr>
          <w:u w:val="single"/>
        </w:rPr>
      </w:pPr>
    </w:p>
    <w:p w14:paraId="5746E447" w14:textId="4CE2174C" w:rsidR="001C276D" w:rsidRDefault="001C276D" w:rsidP="00B41022">
      <w:pPr>
        <w:rPr>
          <w:u w:val="single"/>
        </w:rPr>
      </w:pPr>
    </w:p>
    <w:p w14:paraId="18A49E85" w14:textId="7E621AF8" w:rsidR="00DB66D4" w:rsidRDefault="00DB66D4" w:rsidP="00B41022">
      <w:pPr>
        <w:rPr>
          <w:u w:val="single"/>
        </w:rPr>
      </w:pPr>
    </w:p>
    <w:p w14:paraId="14B1A750" w14:textId="51BA09BE" w:rsidR="00DB66D4" w:rsidRDefault="00DB66D4" w:rsidP="00B41022">
      <w:pPr>
        <w:rPr>
          <w:u w:val="single"/>
        </w:rPr>
      </w:pPr>
      <w:r>
        <w:rPr>
          <w:u w:val="single"/>
        </w:rPr>
        <w:lastRenderedPageBreak/>
        <w:t xml:space="preserve">Table 1 – Comparison of Portable Weather Stations </w:t>
      </w:r>
    </w:p>
    <w:tbl>
      <w:tblPr>
        <w:tblStyle w:val="TableGrid"/>
        <w:tblW w:w="0" w:type="auto"/>
        <w:tblLook w:val="04A0" w:firstRow="1" w:lastRow="0" w:firstColumn="1" w:lastColumn="0" w:noHBand="0" w:noVBand="1"/>
      </w:tblPr>
      <w:tblGrid>
        <w:gridCol w:w="1980"/>
        <w:gridCol w:w="1626"/>
        <w:gridCol w:w="1803"/>
        <w:gridCol w:w="1803"/>
        <w:gridCol w:w="1804"/>
      </w:tblGrid>
      <w:tr w:rsidR="00DB66D4" w14:paraId="3321CB74" w14:textId="77777777" w:rsidTr="00F9799B">
        <w:tc>
          <w:tcPr>
            <w:tcW w:w="1980" w:type="dxa"/>
          </w:tcPr>
          <w:p w14:paraId="6CB3F5BF" w14:textId="77777777" w:rsidR="00DB66D4" w:rsidRPr="00F9799B" w:rsidRDefault="00DB66D4" w:rsidP="00B41022"/>
        </w:tc>
        <w:tc>
          <w:tcPr>
            <w:tcW w:w="1626" w:type="dxa"/>
          </w:tcPr>
          <w:p w14:paraId="4EE78D8F" w14:textId="41F58C91" w:rsidR="00DB66D4" w:rsidRPr="00F9799B" w:rsidRDefault="00F9799B" w:rsidP="00B41022">
            <w:pPr>
              <w:rPr>
                <w:b/>
                <w:bCs/>
              </w:rPr>
            </w:pPr>
            <w:r w:rsidRPr="00F9799B">
              <w:rPr>
                <w:b/>
                <w:bCs/>
              </w:rPr>
              <w:t>Davis Vantage Pro2</w:t>
            </w:r>
          </w:p>
        </w:tc>
        <w:tc>
          <w:tcPr>
            <w:tcW w:w="1803" w:type="dxa"/>
          </w:tcPr>
          <w:p w14:paraId="242E7374" w14:textId="72FFD8F0" w:rsidR="00DB66D4" w:rsidRPr="00F9799B" w:rsidRDefault="00F9799B" w:rsidP="00B41022">
            <w:pPr>
              <w:rPr>
                <w:b/>
                <w:bCs/>
              </w:rPr>
            </w:pPr>
            <w:r w:rsidRPr="00F9799B">
              <w:rPr>
                <w:b/>
                <w:bCs/>
              </w:rPr>
              <w:t>ACCUR8 DWS7100</w:t>
            </w:r>
          </w:p>
        </w:tc>
        <w:tc>
          <w:tcPr>
            <w:tcW w:w="1803" w:type="dxa"/>
          </w:tcPr>
          <w:p w14:paraId="250FEE14" w14:textId="6DC56907" w:rsidR="00DB66D4" w:rsidRPr="00F9799B" w:rsidRDefault="00F9799B" w:rsidP="00B41022">
            <w:pPr>
              <w:rPr>
                <w:b/>
                <w:bCs/>
              </w:rPr>
            </w:pPr>
            <w:r w:rsidRPr="00F9799B">
              <w:rPr>
                <w:b/>
                <w:bCs/>
              </w:rPr>
              <w:t>Bresser 7002510</w:t>
            </w:r>
          </w:p>
        </w:tc>
        <w:tc>
          <w:tcPr>
            <w:tcW w:w="1804" w:type="dxa"/>
          </w:tcPr>
          <w:p w14:paraId="6F2D2CEF" w14:textId="0757B75F" w:rsidR="00DB66D4" w:rsidRPr="00F9799B" w:rsidRDefault="00F9799B" w:rsidP="00B41022">
            <w:pPr>
              <w:rPr>
                <w:b/>
                <w:bCs/>
              </w:rPr>
            </w:pPr>
            <w:r w:rsidRPr="00F9799B">
              <w:rPr>
                <w:b/>
                <w:bCs/>
              </w:rPr>
              <w:t xml:space="preserve">Spectrum WatchDog 3250 </w:t>
            </w:r>
          </w:p>
        </w:tc>
      </w:tr>
      <w:tr w:rsidR="00DB66D4" w14:paraId="1FB7EA64" w14:textId="77777777" w:rsidTr="00F9799B">
        <w:tc>
          <w:tcPr>
            <w:tcW w:w="1980" w:type="dxa"/>
          </w:tcPr>
          <w:p w14:paraId="3286FA15" w14:textId="0F79F6FE" w:rsidR="00DB66D4" w:rsidRPr="00F9799B" w:rsidRDefault="00F9799B" w:rsidP="00B41022">
            <w:pPr>
              <w:rPr>
                <w:b/>
                <w:bCs/>
              </w:rPr>
            </w:pPr>
            <w:r w:rsidRPr="00F9799B">
              <w:rPr>
                <w:b/>
                <w:bCs/>
              </w:rPr>
              <w:t xml:space="preserve">Cost </w:t>
            </w:r>
          </w:p>
        </w:tc>
        <w:tc>
          <w:tcPr>
            <w:tcW w:w="1626" w:type="dxa"/>
          </w:tcPr>
          <w:p w14:paraId="7F34C267" w14:textId="6D38168E" w:rsidR="00DB66D4" w:rsidRPr="00F9799B" w:rsidRDefault="00F9799B" w:rsidP="00B41022">
            <w:r>
              <w:t>£989.99</w:t>
            </w:r>
          </w:p>
        </w:tc>
        <w:tc>
          <w:tcPr>
            <w:tcW w:w="1803" w:type="dxa"/>
          </w:tcPr>
          <w:p w14:paraId="2612F443" w14:textId="7F95399E" w:rsidR="00DB66D4" w:rsidRPr="00F9799B" w:rsidRDefault="00F9799B" w:rsidP="00B41022">
            <w:r>
              <w:t>£179.95</w:t>
            </w:r>
          </w:p>
        </w:tc>
        <w:tc>
          <w:tcPr>
            <w:tcW w:w="1803" w:type="dxa"/>
          </w:tcPr>
          <w:p w14:paraId="40317825" w14:textId="5D6FAEF6" w:rsidR="00DB66D4" w:rsidRPr="00F9799B" w:rsidRDefault="00F9799B" w:rsidP="00B41022">
            <w:r>
              <w:t>£109.99</w:t>
            </w:r>
          </w:p>
        </w:tc>
        <w:tc>
          <w:tcPr>
            <w:tcW w:w="1804" w:type="dxa"/>
          </w:tcPr>
          <w:p w14:paraId="44DAFA0F" w14:textId="12EF2205" w:rsidR="00DB66D4" w:rsidRPr="00F9799B" w:rsidRDefault="00F9799B" w:rsidP="00B41022">
            <w:r>
              <w:t>£2945.83</w:t>
            </w:r>
          </w:p>
        </w:tc>
      </w:tr>
      <w:tr w:rsidR="00DB66D4" w14:paraId="27BA70D3" w14:textId="77777777" w:rsidTr="00F9799B">
        <w:tc>
          <w:tcPr>
            <w:tcW w:w="1980" w:type="dxa"/>
          </w:tcPr>
          <w:p w14:paraId="6DA7C91B" w14:textId="5BB23BFE" w:rsidR="00DB66D4" w:rsidRPr="00F9799B" w:rsidRDefault="00F9799B" w:rsidP="00B41022">
            <w:pPr>
              <w:rPr>
                <w:b/>
                <w:bCs/>
              </w:rPr>
            </w:pPr>
            <w:r w:rsidRPr="00F9799B">
              <w:rPr>
                <w:b/>
                <w:bCs/>
              </w:rPr>
              <w:t xml:space="preserve">Temperature </w:t>
            </w:r>
          </w:p>
        </w:tc>
        <w:tc>
          <w:tcPr>
            <w:tcW w:w="1626" w:type="dxa"/>
          </w:tcPr>
          <w:p w14:paraId="58DAF549" w14:textId="155DFEF6" w:rsidR="00DB66D4" w:rsidRPr="00F9799B" w:rsidRDefault="00F9799B" w:rsidP="00F9799B">
            <w:pPr>
              <w:jc w:val="center"/>
            </w:pPr>
            <w:r>
              <w:rPr>
                <w:noProof/>
              </w:rPr>
              <w:drawing>
                <wp:inline distT="0" distB="0" distL="0" distR="0" wp14:anchorId="520ADF62" wp14:editId="06289F67">
                  <wp:extent cx="299085" cy="342900"/>
                  <wp:effectExtent l="0" t="0" r="5715" b="0"/>
                  <wp:docPr id="39" name="Picture 3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3" w:type="dxa"/>
          </w:tcPr>
          <w:p w14:paraId="6300E1AF" w14:textId="7CC2A5AA" w:rsidR="00DB66D4" w:rsidRPr="00F9799B" w:rsidRDefault="00F9799B" w:rsidP="00F9799B">
            <w:pPr>
              <w:jc w:val="center"/>
            </w:pPr>
            <w:r>
              <w:rPr>
                <w:noProof/>
              </w:rPr>
              <w:drawing>
                <wp:inline distT="0" distB="0" distL="0" distR="0" wp14:anchorId="525A6677" wp14:editId="7119B8DF">
                  <wp:extent cx="299085" cy="342900"/>
                  <wp:effectExtent l="0" t="0" r="5715" b="0"/>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3" w:type="dxa"/>
          </w:tcPr>
          <w:p w14:paraId="33DEF38E" w14:textId="1A946E75" w:rsidR="00DB66D4" w:rsidRPr="00F9799B" w:rsidRDefault="00F9799B" w:rsidP="00F9799B">
            <w:pPr>
              <w:jc w:val="center"/>
            </w:pPr>
            <w:r>
              <w:rPr>
                <w:noProof/>
              </w:rPr>
              <w:drawing>
                <wp:inline distT="0" distB="0" distL="0" distR="0" wp14:anchorId="4B5E3607" wp14:editId="784B805F">
                  <wp:extent cx="299085" cy="342900"/>
                  <wp:effectExtent l="0" t="0" r="5715" b="0"/>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4" w:type="dxa"/>
          </w:tcPr>
          <w:p w14:paraId="0B326788" w14:textId="4C77C9DE" w:rsidR="00DB66D4" w:rsidRPr="00F9799B" w:rsidRDefault="00F9799B" w:rsidP="00F9799B">
            <w:pPr>
              <w:jc w:val="center"/>
            </w:pPr>
            <w:r>
              <w:rPr>
                <w:noProof/>
              </w:rPr>
              <w:drawing>
                <wp:inline distT="0" distB="0" distL="0" distR="0" wp14:anchorId="2A883998" wp14:editId="47163DEE">
                  <wp:extent cx="299085" cy="342900"/>
                  <wp:effectExtent l="0" t="0" r="5715" b="0"/>
                  <wp:docPr id="7"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r>
      <w:tr w:rsidR="00F9799B" w14:paraId="6856B029" w14:textId="77777777" w:rsidTr="00F9799B">
        <w:tc>
          <w:tcPr>
            <w:tcW w:w="1980" w:type="dxa"/>
          </w:tcPr>
          <w:p w14:paraId="36870CC5" w14:textId="65253DBC" w:rsidR="00F9799B" w:rsidRPr="00F9799B" w:rsidRDefault="00F9799B" w:rsidP="00F9799B">
            <w:pPr>
              <w:rPr>
                <w:b/>
                <w:bCs/>
              </w:rPr>
            </w:pPr>
            <w:r w:rsidRPr="00F9799B">
              <w:rPr>
                <w:b/>
                <w:bCs/>
              </w:rPr>
              <w:t xml:space="preserve">Humidity </w:t>
            </w:r>
          </w:p>
        </w:tc>
        <w:tc>
          <w:tcPr>
            <w:tcW w:w="1626" w:type="dxa"/>
          </w:tcPr>
          <w:p w14:paraId="7601AB4B" w14:textId="1219DF85" w:rsidR="00F9799B" w:rsidRPr="00F9799B" w:rsidRDefault="00F9799B" w:rsidP="00F9799B">
            <w:pPr>
              <w:jc w:val="center"/>
            </w:pPr>
            <w:r>
              <w:rPr>
                <w:noProof/>
              </w:rPr>
              <w:drawing>
                <wp:inline distT="0" distB="0" distL="0" distR="0" wp14:anchorId="05A0A3AC" wp14:editId="7EB3B35B">
                  <wp:extent cx="299085" cy="342900"/>
                  <wp:effectExtent l="0" t="0" r="5715" b="0"/>
                  <wp:docPr id="8"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3" w:type="dxa"/>
          </w:tcPr>
          <w:p w14:paraId="39155242" w14:textId="4EF49AE6" w:rsidR="00F9799B" w:rsidRPr="00F9799B" w:rsidRDefault="00F9799B" w:rsidP="00F9799B">
            <w:pPr>
              <w:jc w:val="center"/>
            </w:pPr>
            <w:r>
              <w:rPr>
                <w:noProof/>
              </w:rPr>
              <w:drawing>
                <wp:inline distT="0" distB="0" distL="0" distR="0" wp14:anchorId="18E758AD" wp14:editId="7E41A6A2">
                  <wp:extent cx="299085" cy="342900"/>
                  <wp:effectExtent l="0" t="0" r="5715" b="0"/>
                  <wp:docPr id="9" name="Pictur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3" w:type="dxa"/>
          </w:tcPr>
          <w:p w14:paraId="02018B1E" w14:textId="37A28120" w:rsidR="00F9799B" w:rsidRPr="00F9799B" w:rsidRDefault="00F9799B" w:rsidP="00F9799B">
            <w:pPr>
              <w:jc w:val="center"/>
            </w:pPr>
            <w:r>
              <w:rPr>
                <w:noProof/>
              </w:rPr>
              <w:drawing>
                <wp:inline distT="0" distB="0" distL="0" distR="0" wp14:anchorId="70406E3B" wp14:editId="72D1C3D1">
                  <wp:extent cx="299085" cy="342900"/>
                  <wp:effectExtent l="0" t="0" r="5715" b="0"/>
                  <wp:docPr id="10"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4" w:type="dxa"/>
          </w:tcPr>
          <w:p w14:paraId="1042A8E9" w14:textId="745228D3" w:rsidR="00F9799B" w:rsidRPr="00F9799B" w:rsidRDefault="00F9799B" w:rsidP="00F9799B">
            <w:pPr>
              <w:jc w:val="center"/>
            </w:pPr>
            <w:r>
              <w:rPr>
                <w:noProof/>
              </w:rPr>
              <w:drawing>
                <wp:inline distT="0" distB="0" distL="0" distR="0" wp14:anchorId="0EF52941" wp14:editId="6E3C6D2A">
                  <wp:extent cx="299085" cy="342900"/>
                  <wp:effectExtent l="0" t="0" r="5715" b="0"/>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r>
      <w:tr w:rsidR="00B325D5" w14:paraId="084EBA8C" w14:textId="77777777" w:rsidTr="00F9799B">
        <w:tc>
          <w:tcPr>
            <w:tcW w:w="1980" w:type="dxa"/>
          </w:tcPr>
          <w:p w14:paraId="60B10A9B" w14:textId="20D1A63C" w:rsidR="00B325D5" w:rsidRPr="00F9799B" w:rsidRDefault="00B325D5" w:rsidP="00B325D5">
            <w:pPr>
              <w:rPr>
                <w:b/>
                <w:bCs/>
              </w:rPr>
            </w:pPr>
            <w:r w:rsidRPr="00F9799B">
              <w:rPr>
                <w:b/>
                <w:bCs/>
              </w:rPr>
              <w:t xml:space="preserve">Wind speed </w:t>
            </w:r>
          </w:p>
        </w:tc>
        <w:tc>
          <w:tcPr>
            <w:tcW w:w="1626" w:type="dxa"/>
          </w:tcPr>
          <w:p w14:paraId="02F0C3DD" w14:textId="37B9E2E8" w:rsidR="00B325D5" w:rsidRPr="00F9799B" w:rsidRDefault="00B325D5" w:rsidP="00B325D5">
            <w:pPr>
              <w:jc w:val="center"/>
            </w:pPr>
            <w:r>
              <w:rPr>
                <w:noProof/>
              </w:rPr>
              <w:drawing>
                <wp:inline distT="0" distB="0" distL="0" distR="0" wp14:anchorId="7142AF47" wp14:editId="264B1E32">
                  <wp:extent cx="299085" cy="342900"/>
                  <wp:effectExtent l="0" t="0" r="5715" b="0"/>
                  <wp:docPr id="12"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3" w:type="dxa"/>
          </w:tcPr>
          <w:p w14:paraId="6996A9CF" w14:textId="2AD2311E" w:rsidR="00B325D5" w:rsidRPr="00F9799B" w:rsidRDefault="00B325D5" w:rsidP="00B325D5">
            <w:pPr>
              <w:jc w:val="center"/>
            </w:pPr>
            <w:r>
              <w:rPr>
                <w:noProof/>
              </w:rPr>
              <w:drawing>
                <wp:inline distT="0" distB="0" distL="0" distR="0" wp14:anchorId="5CB31447" wp14:editId="5D1DD377">
                  <wp:extent cx="299085" cy="342900"/>
                  <wp:effectExtent l="0" t="0" r="5715" b="0"/>
                  <wp:docPr id="13" name="Picture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3" w:type="dxa"/>
          </w:tcPr>
          <w:p w14:paraId="53FD50B4" w14:textId="5C4656BE" w:rsidR="00B325D5" w:rsidRPr="00F9799B" w:rsidRDefault="00B325D5" w:rsidP="00B325D5">
            <w:pPr>
              <w:jc w:val="center"/>
            </w:pPr>
            <w:r>
              <w:rPr>
                <w:noProof/>
              </w:rPr>
              <w:drawing>
                <wp:inline distT="0" distB="0" distL="0" distR="0" wp14:anchorId="117AA10D" wp14:editId="28812406">
                  <wp:extent cx="299085" cy="342900"/>
                  <wp:effectExtent l="0" t="0" r="5715" b="0"/>
                  <wp:docPr id="14" name="Picture 1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4" w:type="dxa"/>
          </w:tcPr>
          <w:p w14:paraId="380DE674" w14:textId="7D4FCBC6" w:rsidR="00B325D5" w:rsidRPr="00F9799B" w:rsidRDefault="00B325D5" w:rsidP="00B325D5">
            <w:pPr>
              <w:jc w:val="center"/>
            </w:pPr>
            <w:r>
              <w:rPr>
                <w:noProof/>
              </w:rPr>
              <w:drawing>
                <wp:inline distT="0" distB="0" distL="0" distR="0" wp14:anchorId="794963B6" wp14:editId="0F8335D4">
                  <wp:extent cx="299085" cy="342900"/>
                  <wp:effectExtent l="0" t="0" r="5715" b="0"/>
                  <wp:docPr id="15" name="Picture 1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r>
      <w:tr w:rsidR="00B325D5" w14:paraId="685511F0" w14:textId="77777777" w:rsidTr="00F9799B">
        <w:tc>
          <w:tcPr>
            <w:tcW w:w="1980" w:type="dxa"/>
          </w:tcPr>
          <w:p w14:paraId="4F574E7F" w14:textId="0B76B3A5" w:rsidR="00B325D5" w:rsidRPr="00F9799B" w:rsidRDefault="00B325D5" w:rsidP="00B325D5">
            <w:pPr>
              <w:rPr>
                <w:b/>
                <w:bCs/>
              </w:rPr>
            </w:pPr>
            <w:r w:rsidRPr="00F9799B">
              <w:rPr>
                <w:b/>
                <w:bCs/>
              </w:rPr>
              <w:t xml:space="preserve">Wind direction </w:t>
            </w:r>
          </w:p>
        </w:tc>
        <w:tc>
          <w:tcPr>
            <w:tcW w:w="1626" w:type="dxa"/>
          </w:tcPr>
          <w:p w14:paraId="636B3C78" w14:textId="37B4D178" w:rsidR="00B325D5" w:rsidRPr="00F9799B" w:rsidRDefault="00B325D5" w:rsidP="00B325D5">
            <w:pPr>
              <w:jc w:val="center"/>
            </w:pPr>
            <w:r>
              <w:rPr>
                <w:noProof/>
              </w:rPr>
              <w:drawing>
                <wp:inline distT="0" distB="0" distL="0" distR="0" wp14:anchorId="2ED4BF10" wp14:editId="32B293D1">
                  <wp:extent cx="299085" cy="342900"/>
                  <wp:effectExtent l="0" t="0" r="5715" b="0"/>
                  <wp:docPr id="16" name="Picture 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3" w:type="dxa"/>
          </w:tcPr>
          <w:p w14:paraId="23FBBBBC" w14:textId="07DD8BF3" w:rsidR="00B325D5" w:rsidRPr="00F9799B" w:rsidRDefault="00B325D5" w:rsidP="00B325D5">
            <w:pPr>
              <w:jc w:val="center"/>
            </w:pPr>
            <w:r>
              <w:rPr>
                <w:noProof/>
              </w:rPr>
              <w:drawing>
                <wp:inline distT="0" distB="0" distL="0" distR="0" wp14:anchorId="594EA6A4" wp14:editId="395BD8B7">
                  <wp:extent cx="299085" cy="342900"/>
                  <wp:effectExtent l="0" t="0" r="5715" b="0"/>
                  <wp:docPr id="17" name="Picture 1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3" w:type="dxa"/>
          </w:tcPr>
          <w:p w14:paraId="0B5DE39B" w14:textId="1395B6FB" w:rsidR="00B325D5" w:rsidRPr="00F9799B" w:rsidRDefault="00B325D5" w:rsidP="00B325D5">
            <w:pPr>
              <w:jc w:val="center"/>
            </w:pPr>
            <w:r>
              <w:rPr>
                <w:noProof/>
              </w:rPr>
              <w:drawing>
                <wp:inline distT="0" distB="0" distL="0" distR="0" wp14:anchorId="71996E22" wp14:editId="2622FBF9">
                  <wp:extent cx="299085" cy="342900"/>
                  <wp:effectExtent l="0" t="0" r="5715" b="0"/>
                  <wp:docPr id="18" name="Picture 1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4" w:type="dxa"/>
          </w:tcPr>
          <w:p w14:paraId="2BF16FA7" w14:textId="27294F68" w:rsidR="00B325D5" w:rsidRPr="00F9799B" w:rsidRDefault="00B325D5" w:rsidP="00B325D5">
            <w:pPr>
              <w:jc w:val="center"/>
            </w:pPr>
            <w:r>
              <w:rPr>
                <w:noProof/>
              </w:rPr>
              <w:drawing>
                <wp:inline distT="0" distB="0" distL="0" distR="0" wp14:anchorId="76D81B59" wp14:editId="5B9E2BFA">
                  <wp:extent cx="299085" cy="342900"/>
                  <wp:effectExtent l="0" t="0" r="5715" b="0"/>
                  <wp:docPr id="19" name="Picture 1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r>
      <w:tr w:rsidR="00B325D5" w14:paraId="0C386ABF" w14:textId="77777777" w:rsidTr="00F9799B">
        <w:tc>
          <w:tcPr>
            <w:tcW w:w="1980" w:type="dxa"/>
          </w:tcPr>
          <w:p w14:paraId="229E0DD7" w14:textId="5728D9BF" w:rsidR="00B325D5" w:rsidRPr="00F9799B" w:rsidRDefault="00B325D5" w:rsidP="00B325D5">
            <w:pPr>
              <w:rPr>
                <w:b/>
                <w:bCs/>
              </w:rPr>
            </w:pPr>
            <w:r w:rsidRPr="00F9799B">
              <w:rPr>
                <w:b/>
                <w:bCs/>
              </w:rPr>
              <w:t xml:space="preserve">Sunlight brightness </w:t>
            </w:r>
          </w:p>
        </w:tc>
        <w:tc>
          <w:tcPr>
            <w:tcW w:w="1626" w:type="dxa"/>
          </w:tcPr>
          <w:p w14:paraId="2485A8EE" w14:textId="76BD759B" w:rsidR="00B325D5" w:rsidRPr="00F9799B" w:rsidRDefault="00B325D5" w:rsidP="00B325D5">
            <w:pPr>
              <w:jc w:val="center"/>
            </w:pPr>
            <w:r>
              <w:rPr>
                <w:noProof/>
              </w:rPr>
              <w:drawing>
                <wp:inline distT="0" distB="0" distL="0" distR="0" wp14:anchorId="5D55A076" wp14:editId="38F9B119">
                  <wp:extent cx="342900" cy="342900"/>
                  <wp:effectExtent l="0" t="0" r="0" b="0"/>
                  <wp:docPr id="48" name="Picture 48"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X"/>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c>
          <w:tcPr>
            <w:tcW w:w="1803" w:type="dxa"/>
          </w:tcPr>
          <w:p w14:paraId="36AE724D" w14:textId="05C242D2" w:rsidR="00B325D5" w:rsidRPr="00F9799B" w:rsidRDefault="00B325D5" w:rsidP="00B325D5">
            <w:pPr>
              <w:jc w:val="center"/>
            </w:pPr>
            <w:r>
              <w:rPr>
                <w:noProof/>
              </w:rPr>
              <w:drawing>
                <wp:inline distT="0" distB="0" distL="0" distR="0" wp14:anchorId="088A1E47" wp14:editId="35B82ECF">
                  <wp:extent cx="298450" cy="341630"/>
                  <wp:effectExtent l="0" t="0" r="635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450" cy="341630"/>
                          </a:xfrm>
                          <a:prstGeom prst="rect">
                            <a:avLst/>
                          </a:prstGeom>
                          <a:noFill/>
                        </pic:spPr>
                      </pic:pic>
                    </a:graphicData>
                  </a:graphic>
                </wp:inline>
              </w:drawing>
            </w:r>
          </w:p>
        </w:tc>
        <w:tc>
          <w:tcPr>
            <w:tcW w:w="1803" w:type="dxa"/>
          </w:tcPr>
          <w:p w14:paraId="5D63C485" w14:textId="0874F312" w:rsidR="00B325D5" w:rsidRPr="00F9799B" w:rsidRDefault="00B325D5" w:rsidP="00B325D5">
            <w:pPr>
              <w:jc w:val="center"/>
            </w:pPr>
            <w:r>
              <w:rPr>
                <w:noProof/>
              </w:rPr>
              <w:drawing>
                <wp:inline distT="0" distB="0" distL="0" distR="0" wp14:anchorId="099DA7D9" wp14:editId="003CED0D">
                  <wp:extent cx="342900" cy="342900"/>
                  <wp:effectExtent l="0" t="0" r="0" b="0"/>
                  <wp:docPr id="25" name="Picture 25"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X"/>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c>
          <w:tcPr>
            <w:tcW w:w="1804" w:type="dxa"/>
          </w:tcPr>
          <w:p w14:paraId="57770645" w14:textId="38F0712F" w:rsidR="00B325D5" w:rsidRPr="00F9799B" w:rsidRDefault="00B325D5" w:rsidP="00B325D5">
            <w:pPr>
              <w:jc w:val="center"/>
            </w:pPr>
            <w:r>
              <w:rPr>
                <w:noProof/>
              </w:rPr>
              <w:drawing>
                <wp:inline distT="0" distB="0" distL="0" distR="0" wp14:anchorId="7B32FD13" wp14:editId="6E23BC68">
                  <wp:extent cx="298450" cy="341630"/>
                  <wp:effectExtent l="0" t="0" r="635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450" cy="341630"/>
                          </a:xfrm>
                          <a:prstGeom prst="rect">
                            <a:avLst/>
                          </a:prstGeom>
                          <a:noFill/>
                        </pic:spPr>
                      </pic:pic>
                    </a:graphicData>
                  </a:graphic>
                </wp:inline>
              </w:drawing>
            </w:r>
          </w:p>
        </w:tc>
      </w:tr>
      <w:tr w:rsidR="00B325D5" w14:paraId="3C28753D" w14:textId="77777777" w:rsidTr="00F9799B">
        <w:tc>
          <w:tcPr>
            <w:tcW w:w="1980" w:type="dxa"/>
          </w:tcPr>
          <w:p w14:paraId="45F898BF" w14:textId="57ECB4C1" w:rsidR="00B325D5" w:rsidRPr="00F9799B" w:rsidRDefault="00B325D5" w:rsidP="00B325D5">
            <w:pPr>
              <w:rPr>
                <w:b/>
                <w:bCs/>
              </w:rPr>
            </w:pPr>
            <w:r w:rsidRPr="00F9799B">
              <w:rPr>
                <w:b/>
                <w:bCs/>
              </w:rPr>
              <w:t xml:space="preserve">UV levels </w:t>
            </w:r>
          </w:p>
        </w:tc>
        <w:tc>
          <w:tcPr>
            <w:tcW w:w="1626" w:type="dxa"/>
          </w:tcPr>
          <w:p w14:paraId="6D08A3E3" w14:textId="3A0987A4" w:rsidR="00B325D5" w:rsidRPr="00F9799B" w:rsidRDefault="00B325D5" w:rsidP="00B325D5">
            <w:pPr>
              <w:jc w:val="center"/>
            </w:pPr>
            <w:r>
              <w:rPr>
                <w:noProof/>
              </w:rPr>
              <w:drawing>
                <wp:inline distT="0" distB="0" distL="0" distR="0" wp14:anchorId="1AA573A0" wp14:editId="58517AD2">
                  <wp:extent cx="342900" cy="342900"/>
                  <wp:effectExtent l="0" t="0" r="0" b="0"/>
                  <wp:docPr id="24" name="Picture 2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X"/>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c>
          <w:tcPr>
            <w:tcW w:w="1803" w:type="dxa"/>
          </w:tcPr>
          <w:p w14:paraId="7F8426C2" w14:textId="4315DF2C" w:rsidR="00B325D5" w:rsidRPr="00F9799B" w:rsidRDefault="00B325D5" w:rsidP="00B325D5">
            <w:pPr>
              <w:jc w:val="center"/>
            </w:pPr>
            <w:r>
              <w:rPr>
                <w:noProof/>
              </w:rPr>
              <w:drawing>
                <wp:inline distT="0" distB="0" distL="0" distR="0" wp14:anchorId="391F854F" wp14:editId="0949F7E0">
                  <wp:extent cx="299085" cy="342900"/>
                  <wp:effectExtent l="0" t="0" r="5715" b="0"/>
                  <wp:docPr id="21" name="Picture 2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 cy="342900"/>
                          </a:xfrm>
                          <a:prstGeom prst="rect">
                            <a:avLst/>
                          </a:prstGeom>
                          <a:noFill/>
                          <a:ln>
                            <a:noFill/>
                          </a:ln>
                        </pic:spPr>
                      </pic:pic>
                    </a:graphicData>
                  </a:graphic>
                </wp:inline>
              </w:drawing>
            </w:r>
          </w:p>
        </w:tc>
        <w:tc>
          <w:tcPr>
            <w:tcW w:w="1803" w:type="dxa"/>
          </w:tcPr>
          <w:p w14:paraId="0BCFE4E1" w14:textId="5B26C80A" w:rsidR="00B325D5" w:rsidRPr="00F9799B" w:rsidRDefault="00B325D5" w:rsidP="00B325D5">
            <w:pPr>
              <w:jc w:val="center"/>
            </w:pPr>
            <w:r>
              <w:rPr>
                <w:noProof/>
              </w:rPr>
              <w:drawing>
                <wp:inline distT="0" distB="0" distL="0" distR="0" wp14:anchorId="79D51087" wp14:editId="7DE816A2">
                  <wp:extent cx="342900" cy="342900"/>
                  <wp:effectExtent l="0" t="0" r="0" b="0"/>
                  <wp:docPr id="26" name="Picture 26"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X"/>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c>
          <w:tcPr>
            <w:tcW w:w="1804" w:type="dxa"/>
          </w:tcPr>
          <w:p w14:paraId="418C3DB7" w14:textId="09D81E7A" w:rsidR="00B325D5" w:rsidRPr="00F9799B" w:rsidRDefault="00B325D5" w:rsidP="00B325D5">
            <w:pPr>
              <w:jc w:val="center"/>
            </w:pPr>
            <w:r>
              <w:rPr>
                <w:noProof/>
              </w:rPr>
              <w:drawing>
                <wp:inline distT="0" distB="0" distL="0" distR="0" wp14:anchorId="20AB0572" wp14:editId="054A2E1F">
                  <wp:extent cx="298450" cy="341630"/>
                  <wp:effectExtent l="0" t="0" r="635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450" cy="341630"/>
                          </a:xfrm>
                          <a:prstGeom prst="rect">
                            <a:avLst/>
                          </a:prstGeom>
                          <a:noFill/>
                        </pic:spPr>
                      </pic:pic>
                    </a:graphicData>
                  </a:graphic>
                </wp:inline>
              </w:drawing>
            </w:r>
          </w:p>
        </w:tc>
      </w:tr>
      <w:tr w:rsidR="00B325D5" w14:paraId="6604B844" w14:textId="77777777" w:rsidTr="00F9799B">
        <w:tc>
          <w:tcPr>
            <w:tcW w:w="1980" w:type="dxa"/>
          </w:tcPr>
          <w:p w14:paraId="0F39D375" w14:textId="019B79D7" w:rsidR="00B325D5" w:rsidRPr="00F9799B" w:rsidRDefault="00B325D5" w:rsidP="00B325D5">
            <w:pPr>
              <w:rPr>
                <w:b/>
                <w:bCs/>
              </w:rPr>
            </w:pPr>
            <w:r w:rsidRPr="00F9799B">
              <w:rPr>
                <w:b/>
                <w:bCs/>
              </w:rPr>
              <w:t xml:space="preserve">VOC level </w:t>
            </w:r>
          </w:p>
        </w:tc>
        <w:tc>
          <w:tcPr>
            <w:tcW w:w="1626" w:type="dxa"/>
          </w:tcPr>
          <w:p w14:paraId="3871FA0F" w14:textId="786266D1" w:rsidR="00B325D5" w:rsidRPr="00F9799B" w:rsidRDefault="00B325D5" w:rsidP="00B325D5">
            <w:pPr>
              <w:jc w:val="center"/>
            </w:pPr>
            <w:r>
              <w:rPr>
                <w:noProof/>
              </w:rPr>
              <w:drawing>
                <wp:inline distT="0" distB="0" distL="0" distR="0" wp14:anchorId="720F56AF" wp14:editId="517D7408">
                  <wp:extent cx="342900" cy="342900"/>
                  <wp:effectExtent l="0" t="0" r="0" b="0"/>
                  <wp:docPr id="33" name="Picture 33"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X"/>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c>
          <w:tcPr>
            <w:tcW w:w="1803" w:type="dxa"/>
          </w:tcPr>
          <w:p w14:paraId="0792E107" w14:textId="33963AC5" w:rsidR="00B325D5" w:rsidRPr="00F9799B" w:rsidRDefault="00B325D5" w:rsidP="00B325D5">
            <w:pPr>
              <w:jc w:val="center"/>
            </w:pPr>
            <w:r>
              <w:rPr>
                <w:noProof/>
              </w:rPr>
              <w:drawing>
                <wp:inline distT="0" distB="0" distL="0" distR="0" wp14:anchorId="25595C81" wp14:editId="703E7888">
                  <wp:extent cx="342900" cy="342900"/>
                  <wp:effectExtent l="0" t="0" r="0" b="0"/>
                  <wp:docPr id="31" name="Picture 31"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X"/>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c>
          <w:tcPr>
            <w:tcW w:w="1803" w:type="dxa"/>
          </w:tcPr>
          <w:p w14:paraId="28CF7946" w14:textId="707775E1" w:rsidR="00B325D5" w:rsidRPr="00F9799B" w:rsidRDefault="00B325D5" w:rsidP="00B325D5">
            <w:pPr>
              <w:jc w:val="center"/>
            </w:pPr>
            <w:r>
              <w:rPr>
                <w:noProof/>
              </w:rPr>
              <w:drawing>
                <wp:inline distT="0" distB="0" distL="0" distR="0" wp14:anchorId="31F23738" wp14:editId="343D2A33">
                  <wp:extent cx="342900" cy="342900"/>
                  <wp:effectExtent l="0" t="0" r="0" b="0"/>
                  <wp:docPr id="27" name="Picture 27"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X"/>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c>
          <w:tcPr>
            <w:tcW w:w="1804" w:type="dxa"/>
          </w:tcPr>
          <w:p w14:paraId="3A6C40F5" w14:textId="24D8BB16" w:rsidR="00B325D5" w:rsidRPr="00F9799B" w:rsidRDefault="00B325D5" w:rsidP="00B325D5">
            <w:pPr>
              <w:jc w:val="center"/>
            </w:pPr>
            <w:r>
              <w:rPr>
                <w:noProof/>
              </w:rPr>
              <w:drawing>
                <wp:inline distT="0" distB="0" distL="0" distR="0" wp14:anchorId="298E101D" wp14:editId="4A0CE933">
                  <wp:extent cx="342900" cy="342900"/>
                  <wp:effectExtent l="0" t="0" r="0" b="0"/>
                  <wp:docPr id="28" name="Picture 28"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X"/>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r>
      <w:tr w:rsidR="00B325D5" w14:paraId="415A1F8D" w14:textId="77777777" w:rsidTr="00F9799B">
        <w:tc>
          <w:tcPr>
            <w:tcW w:w="1980" w:type="dxa"/>
          </w:tcPr>
          <w:p w14:paraId="6B63E784" w14:textId="273D4044" w:rsidR="00B325D5" w:rsidRPr="00F9799B" w:rsidRDefault="00B325D5" w:rsidP="00B325D5">
            <w:pPr>
              <w:rPr>
                <w:b/>
                <w:bCs/>
              </w:rPr>
            </w:pPr>
            <w:r w:rsidRPr="00F9799B">
              <w:rPr>
                <w:b/>
                <w:bCs/>
              </w:rPr>
              <w:t xml:space="preserve">GPS position </w:t>
            </w:r>
          </w:p>
        </w:tc>
        <w:tc>
          <w:tcPr>
            <w:tcW w:w="1626" w:type="dxa"/>
          </w:tcPr>
          <w:p w14:paraId="72B5B3C1" w14:textId="636BF65D" w:rsidR="00B325D5" w:rsidRPr="00F9799B" w:rsidRDefault="00B325D5" w:rsidP="00B325D5">
            <w:pPr>
              <w:jc w:val="center"/>
            </w:pPr>
            <w:r>
              <w:rPr>
                <w:noProof/>
              </w:rPr>
              <w:drawing>
                <wp:inline distT="0" distB="0" distL="0" distR="0" wp14:anchorId="3FD74140" wp14:editId="3FEF0A91">
                  <wp:extent cx="342900" cy="342900"/>
                  <wp:effectExtent l="0" t="0" r="0" b="0"/>
                  <wp:docPr id="34" name="Picture 3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X"/>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c>
          <w:tcPr>
            <w:tcW w:w="1803" w:type="dxa"/>
          </w:tcPr>
          <w:p w14:paraId="3FBDD63E" w14:textId="2389F0AB" w:rsidR="00B325D5" w:rsidRPr="00F9799B" w:rsidRDefault="00B325D5" w:rsidP="00B325D5">
            <w:pPr>
              <w:jc w:val="center"/>
            </w:pPr>
            <w:r>
              <w:rPr>
                <w:noProof/>
              </w:rPr>
              <w:drawing>
                <wp:inline distT="0" distB="0" distL="0" distR="0" wp14:anchorId="7DE291FB" wp14:editId="78073D6C">
                  <wp:extent cx="342900" cy="342900"/>
                  <wp:effectExtent l="0" t="0" r="0" b="0"/>
                  <wp:docPr id="32" name="Picture 32"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X"/>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c>
          <w:tcPr>
            <w:tcW w:w="1803" w:type="dxa"/>
          </w:tcPr>
          <w:p w14:paraId="70D0EE59" w14:textId="569F30F6" w:rsidR="00B325D5" w:rsidRPr="00F9799B" w:rsidRDefault="00B325D5" w:rsidP="00B325D5">
            <w:pPr>
              <w:jc w:val="center"/>
            </w:pPr>
            <w:r>
              <w:rPr>
                <w:noProof/>
              </w:rPr>
              <w:drawing>
                <wp:inline distT="0" distB="0" distL="0" distR="0" wp14:anchorId="34261FA4" wp14:editId="35989AFD">
                  <wp:extent cx="342900" cy="342900"/>
                  <wp:effectExtent l="0" t="0" r="0" b="0"/>
                  <wp:docPr id="30" name="Picture 3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X"/>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c>
          <w:tcPr>
            <w:tcW w:w="1804" w:type="dxa"/>
          </w:tcPr>
          <w:p w14:paraId="1A54C6C4" w14:textId="2975C7B4" w:rsidR="00B325D5" w:rsidRPr="00F9799B" w:rsidRDefault="00B325D5" w:rsidP="00B325D5">
            <w:pPr>
              <w:jc w:val="center"/>
            </w:pPr>
            <w:r>
              <w:rPr>
                <w:noProof/>
              </w:rPr>
              <w:drawing>
                <wp:inline distT="0" distB="0" distL="0" distR="0" wp14:anchorId="267B0AFA" wp14:editId="5960D057">
                  <wp:extent cx="342900" cy="342900"/>
                  <wp:effectExtent l="0" t="0" r="0" b="0"/>
                  <wp:docPr id="29" name="Picture 29"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X"/>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r>
    </w:tbl>
    <w:p w14:paraId="6914AA25" w14:textId="77777777" w:rsidR="00DB66D4" w:rsidRDefault="00DB66D4" w:rsidP="00B41022">
      <w:pPr>
        <w:rPr>
          <w:u w:val="single"/>
        </w:rPr>
      </w:pPr>
    </w:p>
    <w:p w14:paraId="20D4EE37" w14:textId="7D8C1487" w:rsidR="00DB66D4" w:rsidRPr="00E9285E" w:rsidRDefault="00E9285E" w:rsidP="00B41022">
      <w:r>
        <w:t>After comparing all relevant parameters, the ACCUR8 DWS7100 is the best choice portable weather system for an amateur weather forecaster. This weather system is capable of measuring temperature, humidity, wind speed, wind direction, sunlight brightness and UV levels. The only parameters that this system does not factor is the VOC level and it does not track GPS position. This weather system is very reasonably priced at £179.95 and therefore would be ideal for an amateur weather forecaster</w:t>
      </w:r>
      <w:r w:rsidR="007A72FC">
        <w:t>.</w:t>
      </w:r>
    </w:p>
    <w:p w14:paraId="7C46EB8D" w14:textId="47C77EA0" w:rsidR="00852D7A" w:rsidRDefault="00852D7A" w:rsidP="00B41022">
      <w:pPr>
        <w:rPr>
          <w:u w:val="single"/>
        </w:rPr>
      </w:pPr>
    </w:p>
    <w:p w14:paraId="4B51AA73" w14:textId="1704CDF4" w:rsidR="00852D7A" w:rsidRDefault="00852D7A" w:rsidP="00B41022">
      <w:pPr>
        <w:rPr>
          <w:u w:val="single"/>
        </w:rPr>
      </w:pPr>
    </w:p>
    <w:p w14:paraId="2E5DCAC1" w14:textId="5F382208" w:rsidR="00852D7A" w:rsidRDefault="00852D7A" w:rsidP="00B41022">
      <w:pPr>
        <w:rPr>
          <w:u w:val="single"/>
        </w:rPr>
      </w:pPr>
    </w:p>
    <w:p w14:paraId="077E7788" w14:textId="19BC6218" w:rsidR="00852D7A" w:rsidRDefault="00852D7A" w:rsidP="00B41022">
      <w:pPr>
        <w:rPr>
          <w:u w:val="single"/>
        </w:rPr>
      </w:pPr>
    </w:p>
    <w:p w14:paraId="6B0BE358" w14:textId="421DA2C0" w:rsidR="00852D7A" w:rsidRDefault="00852D7A" w:rsidP="00B41022">
      <w:pPr>
        <w:rPr>
          <w:u w:val="single"/>
        </w:rPr>
      </w:pPr>
    </w:p>
    <w:p w14:paraId="05F97C4A" w14:textId="4F21E2DF" w:rsidR="00852D7A" w:rsidRDefault="00852D7A" w:rsidP="00B41022">
      <w:pPr>
        <w:rPr>
          <w:u w:val="single"/>
        </w:rPr>
      </w:pPr>
    </w:p>
    <w:p w14:paraId="6209637F" w14:textId="1D3ADADA" w:rsidR="00852D7A" w:rsidRDefault="00852D7A" w:rsidP="00B41022">
      <w:pPr>
        <w:rPr>
          <w:u w:val="single"/>
        </w:rPr>
      </w:pPr>
    </w:p>
    <w:p w14:paraId="75EA9D42" w14:textId="449FD26E" w:rsidR="00852D7A" w:rsidRDefault="00852D7A" w:rsidP="00B41022">
      <w:pPr>
        <w:rPr>
          <w:u w:val="single"/>
        </w:rPr>
      </w:pPr>
    </w:p>
    <w:p w14:paraId="42589DB4" w14:textId="5CA6D0C4" w:rsidR="00852D7A" w:rsidRDefault="00852D7A" w:rsidP="00B41022">
      <w:pPr>
        <w:rPr>
          <w:u w:val="single"/>
        </w:rPr>
      </w:pPr>
    </w:p>
    <w:p w14:paraId="06A3C8E5" w14:textId="545EBCED" w:rsidR="00852D7A" w:rsidRDefault="00852D7A" w:rsidP="00B41022">
      <w:pPr>
        <w:rPr>
          <w:u w:val="single"/>
        </w:rPr>
      </w:pPr>
    </w:p>
    <w:p w14:paraId="5182B1BA" w14:textId="1DE92069" w:rsidR="00852D7A" w:rsidRDefault="00852D7A" w:rsidP="00B41022">
      <w:pPr>
        <w:rPr>
          <w:u w:val="single"/>
        </w:rPr>
      </w:pPr>
    </w:p>
    <w:p w14:paraId="7AC77F55" w14:textId="7DA00F23" w:rsidR="00852D7A" w:rsidRDefault="00852D7A" w:rsidP="00B41022">
      <w:pPr>
        <w:rPr>
          <w:u w:val="single"/>
        </w:rPr>
      </w:pPr>
    </w:p>
    <w:p w14:paraId="3438417A" w14:textId="77777777" w:rsidR="009C3043" w:rsidRDefault="009C3043" w:rsidP="00B41022">
      <w:pPr>
        <w:rPr>
          <w:u w:val="single"/>
        </w:rPr>
      </w:pPr>
    </w:p>
    <w:p w14:paraId="407C51A6" w14:textId="17DA7E9E" w:rsidR="00A04F46" w:rsidRPr="00A04F46" w:rsidRDefault="00A04F46" w:rsidP="00B41022">
      <w:pPr>
        <w:rPr>
          <w:b/>
          <w:bCs/>
          <w:u w:val="single"/>
        </w:rPr>
      </w:pPr>
      <w:r>
        <w:rPr>
          <w:b/>
          <w:bCs/>
          <w:u w:val="single"/>
        </w:rPr>
        <w:lastRenderedPageBreak/>
        <w:t xml:space="preserve">Equipment </w:t>
      </w:r>
    </w:p>
    <w:p w14:paraId="78F3DCD5" w14:textId="4EC724F8" w:rsidR="00A04F46" w:rsidRDefault="00A04F46" w:rsidP="00B41022">
      <w:pPr>
        <w:rPr>
          <w:u w:val="single"/>
        </w:rPr>
      </w:pPr>
      <w:r>
        <w:rPr>
          <w:u w:val="single"/>
        </w:rPr>
        <w:t>Microcontroller Selection</w:t>
      </w:r>
    </w:p>
    <w:p w14:paraId="48E210E4" w14:textId="66465223" w:rsidR="00A04F46" w:rsidRDefault="00A04F46" w:rsidP="00B41022">
      <w:r>
        <w:t>Before selecting an appropriate Microcontroller that is capable of processing the incoming signals from the sensors required to build the portable weather system a list was first compiled to choose which functions were required on the microcontroller</w:t>
      </w:r>
      <w:r w:rsidR="00AB6008">
        <w:t xml:space="preserve">. </w:t>
      </w:r>
    </w:p>
    <w:p w14:paraId="32C9FB35" w14:textId="50DC5985" w:rsidR="00AB6008" w:rsidRDefault="00AB6008" w:rsidP="00B41022">
      <w:r>
        <w:t xml:space="preserve">The </w:t>
      </w:r>
      <w:r w:rsidR="00F6679F">
        <w:t xml:space="preserve">Microcontroller selected was the PIC18F24K50. This microcontroller has all the pins required for the 14 day weather and air quality measurement and logging system. </w:t>
      </w:r>
    </w:p>
    <w:p w14:paraId="490DDE6D" w14:textId="1DDBCE55" w:rsidR="00A04F46" w:rsidRDefault="00FD4827" w:rsidP="00B41022">
      <w:pPr>
        <w:rPr>
          <w:u w:val="single"/>
        </w:rPr>
      </w:pPr>
      <w:r w:rsidRPr="00DE772F">
        <w:rPr>
          <w:noProof/>
        </w:rPr>
        <w:drawing>
          <wp:anchor distT="0" distB="0" distL="114300" distR="114300" simplePos="0" relativeHeight="251661824" behindDoc="0" locked="0" layoutInCell="1" allowOverlap="1" wp14:anchorId="461BAEB8" wp14:editId="2F0AA203">
            <wp:simplePos x="0" y="0"/>
            <wp:positionH relativeFrom="margin">
              <wp:posOffset>0</wp:posOffset>
            </wp:positionH>
            <wp:positionV relativeFrom="paragraph">
              <wp:posOffset>285115</wp:posOffset>
            </wp:positionV>
            <wp:extent cx="3104515" cy="1870075"/>
            <wp:effectExtent l="0" t="0" r="635" b="0"/>
            <wp:wrapSquare wrapText="bothSides"/>
            <wp:docPr id="60" name="Picture 6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104515" cy="1870075"/>
                    </a:xfrm>
                    <a:prstGeom prst="rect">
                      <a:avLst/>
                    </a:prstGeom>
                  </pic:spPr>
                </pic:pic>
              </a:graphicData>
            </a:graphic>
            <wp14:sizeRelH relativeFrom="page">
              <wp14:pctWidth>0</wp14:pctWidth>
            </wp14:sizeRelH>
            <wp14:sizeRelV relativeFrom="page">
              <wp14:pctHeight>0</wp14:pctHeight>
            </wp14:sizeRelV>
          </wp:anchor>
        </w:drawing>
      </w:r>
      <w:r>
        <w:rPr>
          <w:u w:val="single"/>
        </w:rPr>
        <w:t xml:space="preserve">Figure </w:t>
      </w:r>
      <w:r w:rsidR="00390CD9">
        <w:rPr>
          <w:u w:val="single"/>
        </w:rPr>
        <w:t>5</w:t>
      </w:r>
      <w:r>
        <w:rPr>
          <w:u w:val="single"/>
        </w:rPr>
        <w:t xml:space="preserve"> – Microcontroller PIC18F24K50</w:t>
      </w:r>
    </w:p>
    <w:p w14:paraId="0746BB29" w14:textId="3F86D096" w:rsidR="00A04F46" w:rsidRDefault="00A04F46" w:rsidP="00B41022">
      <w:pPr>
        <w:rPr>
          <w:u w:val="single"/>
        </w:rPr>
      </w:pPr>
    </w:p>
    <w:p w14:paraId="31FCE947" w14:textId="4E8E1A04" w:rsidR="00A04F46" w:rsidRDefault="00A04F46" w:rsidP="00B41022">
      <w:pPr>
        <w:rPr>
          <w:u w:val="single"/>
        </w:rPr>
      </w:pPr>
    </w:p>
    <w:p w14:paraId="3C88E165" w14:textId="6A3BC6A4" w:rsidR="00A04F46" w:rsidRDefault="00A04F46" w:rsidP="00B41022">
      <w:pPr>
        <w:rPr>
          <w:u w:val="single"/>
        </w:rPr>
      </w:pPr>
    </w:p>
    <w:p w14:paraId="12407173" w14:textId="4D4D0385" w:rsidR="00A04F46" w:rsidRDefault="00A04F46" w:rsidP="00B41022">
      <w:pPr>
        <w:rPr>
          <w:u w:val="single"/>
        </w:rPr>
      </w:pPr>
    </w:p>
    <w:p w14:paraId="1E8CEEBE" w14:textId="1FAFB84E" w:rsidR="00A04F46" w:rsidRDefault="00A04F46" w:rsidP="00B41022">
      <w:pPr>
        <w:rPr>
          <w:u w:val="single"/>
        </w:rPr>
      </w:pPr>
    </w:p>
    <w:p w14:paraId="333E548A" w14:textId="793E018E" w:rsidR="00A04F46" w:rsidRDefault="00A04F46" w:rsidP="00B41022">
      <w:pPr>
        <w:rPr>
          <w:u w:val="single"/>
        </w:rPr>
      </w:pPr>
    </w:p>
    <w:p w14:paraId="5ACE931B" w14:textId="6063B847" w:rsidR="00A04F46" w:rsidRPr="00BB68BE" w:rsidRDefault="00BB68BE" w:rsidP="00B41022">
      <w:r w:rsidRPr="00BB68BE">
        <w:t>[28]</w:t>
      </w:r>
    </w:p>
    <w:p w14:paraId="2D52B7B0" w14:textId="77777777" w:rsidR="00BB68BE" w:rsidRDefault="00BB68BE" w:rsidP="00B41022">
      <w:pPr>
        <w:rPr>
          <w:u w:val="single"/>
        </w:rPr>
      </w:pPr>
    </w:p>
    <w:p w14:paraId="35E5F710" w14:textId="02D206E5" w:rsidR="00852D7A" w:rsidRDefault="00BB68BE" w:rsidP="00B41022">
      <w:pPr>
        <w:rPr>
          <w:u w:val="single"/>
        </w:rPr>
      </w:pPr>
      <w:r>
        <w:rPr>
          <w:u w:val="single"/>
        </w:rPr>
        <w:t xml:space="preserve">Casing selection </w:t>
      </w:r>
    </w:p>
    <w:p w14:paraId="4E5F4001" w14:textId="5E7F8F34" w:rsidR="00BB68BE" w:rsidRDefault="00BB68BE" w:rsidP="00B41022">
      <w:r>
        <w:t xml:space="preserve">An appropriate case is required to house the electronic components and to protect against all environmental conditions. The portable weather system will be used outside in poor weather conditions so the </w:t>
      </w:r>
      <w:r w:rsidR="00ED5528">
        <w:t>case must be rated to at least IP66.</w:t>
      </w:r>
      <w:r>
        <w:t xml:space="preserve"> The case must also be of sturdy design so that it can survive impact damage and protect the delicate electronic components inside. </w:t>
      </w:r>
    </w:p>
    <w:p w14:paraId="5EA5A537" w14:textId="2BFCA0B9" w:rsidR="00ED5528" w:rsidRDefault="00ED5528" w:rsidP="00B41022">
      <w:r>
        <w:t xml:space="preserve">The case that has been selected for this portable weather system is the Peli 1200 Waterproof Plastic Equipment case as seen below: </w:t>
      </w:r>
    </w:p>
    <w:p w14:paraId="5A7D54D9" w14:textId="1A343180" w:rsidR="00390CD9" w:rsidRPr="00390CD9" w:rsidRDefault="00390CD9" w:rsidP="00B41022">
      <w:pPr>
        <w:rPr>
          <w:u w:val="single"/>
        </w:rPr>
      </w:pPr>
      <w:r w:rsidRPr="00390CD9">
        <w:rPr>
          <w:u w:val="single"/>
        </w:rPr>
        <w:t>Figure 6 - Peli 1200 Waterproof Plastic Equipment case</w:t>
      </w:r>
    </w:p>
    <w:p w14:paraId="15AE9C92" w14:textId="65C1D2DA" w:rsidR="00ED5528" w:rsidRDefault="00ED5528" w:rsidP="00B41022">
      <w:r w:rsidRPr="00ED5528">
        <w:rPr>
          <w:noProof/>
        </w:rPr>
        <w:drawing>
          <wp:inline distT="0" distB="0" distL="0" distR="0" wp14:anchorId="1E4A33A0" wp14:editId="189609B8">
            <wp:extent cx="2800142" cy="2105025"/>
            <wp:effectExtent l="0" t="0" r="63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04484" cy="2108289"/>
                    </a:xfrm>
                    <a:prstGeom prst="rect">
                      <a:avLst/>
                    </a:prstGeom>
                  </pic:spPr>
                </pic:pic>
              </a:graphicData>
            </a:graphic>
          </wp:inline>
        </w:drawing>
      </w:r>
      <w:r>
        <w:t>[29]</w:t>
      </w:r>
    </w:p>
    <w:p w14:paraId="1E73DB39" w14:textId="303F1A7D" w:rsidR="000733A4" w:rsidRDefault="00ED5528" w:rsidP="00B41022">
      <w:r>
        <w:lastRenderedPageBreak/>
        <w:t xml:space="preserve">The Peli watertight equipment case is designed to protect materials inside and is supplied with internal foam support to keep articles safe and secure. The case is rated to IP67 so it will keep internal components dry and protected. </w:t>
      </w:r>
      <w:r w:rsidR="000733A4">
        <w:t>Cost = £109.07</w:t>
      </w:r>
    </w:p>
    <w:p w14:paraId="2D7D5204" w14:textId="0B89D8B3" w:rsidR="00ED5528" w:rsidRPr="00ED5528" w:rsidRDefault="00390CD9" w:rsidP="00B41022">
      <w:pPr>
        <w:rPr>
          <w:u w:val="single"/>
        </w:rPr>
      </w:pPr>
      <w:r>
        <w:rPr>
          <w:u w:val="single"/>
        </w:rPr>
        <w:t xml:space="preserve">Table 2 - </w:t>
      </w:r>
      <w:r w:rsidR="00ED5528">
        <w:rPr>
          <w:u w:val="single"/>
        </w:rPr>
        <w:t>Non – volatile Memory Storage</w:t>
      </w:r>
    </w:p>
    <w:tbl>
      <w:tblPr>
        <w:tblStyle w:val="TableGrid"/>
        <w:tblW w:w="0" w:type="auto"/>
        <w:tblLook w:val="04A0" w:firstRow="1" w:lastRow="0" w:firstColumn="1" w:lastColumn="0" w:noHBand="0" w:noVBand="1"/>
      </w:tblPr>
      <w:tblGrid>
        <w:gridCol w:w="2254"/>
        <w:gridCol w:w="2254"/>
        <w:gridCol w:w="2254"/>
        <w:gridCol w:w="2254"/>
      </w:tblGrid>
      <w:tr w:rsidR="008715D1" w:rsidRPr="008715D1" w14:paraId="3FE99FFA" w14:textId="77777777" w:rsidTr="008715D1">
        <w:tc>
          <w:tcPr>
            <w:tcW w:w="2254" w:type="dxa"/>
          </w:tcPr>
          <w:p w14:paraId="18A083EF" w14:textId="77777777" w:rsidR="008715D1" w:rsidRPr="008715D1" w:rsidRDefault="008715D1" w:rsidP="00B41022"/>
        </w:tc>
        <w:tc>
          <w:tcPr>
            <w:tcW w:w="2254" w:type="dxa"/>
          </w:tcPr>
          <w:p w14:paraId="60F222A4" w14:textId="6D29BD72" w:rsidR="008715D1" w:rsidRPr="008715D1" w:rsidRDefault="008715D1" w:rsidP="00B41022">
            <w:r>
              <w:t>Logging rate</w:t>
            </w:r>
          </w:p>
        </w:tc>
        <w:tc>
          <w:tcPr>
            <w:tcW w:w="2254" w:type="dxa"/>
          </w:tcPr>
          <w:p w14:paraId="4427DDF8" w14:textId="642B69E8" w:rsidR="008715D1" w:rsidRPr="008715D1" w:rsidRDefault="008715D1" w:rsidP="00B41022">
            <w:r>
              <w:t xml:space="preserve">Bytes </w:t>
            </w:r>
          </w:p>
        </w:tc>
        <w:tc>
          <w:tcPr>
            <w:tcW w:w="2254" w:type="dxa"/>
          </w:tcPr>
          <w:p w14:paraId="487B5E9E" w14:textId="31246031" w:rsidR="008715D1" w:rsidRPr="008715D1" w:rsidRDefault="008715D1" w:rsidP="00B41022">
            <w:r>
              <w:t>Bytes/s</w:t>
            </w:r>
          </w:p>
        </w:tc>
      </w:tr>
      <w:tr w:rsidR="008715D1" w:rsidRPr="008715D1" w14:paraId="5363AC40" w14:textId="77777777" w:rsidTr="008715D1">
        <w:tc>
          <w:tcPr>
            <w:tcW w:w="2254" w:type="dxa"/>
          </w:tcPr>
          <w:p w14:paraId="00AB05BA" w14:textId="2209CAA7" w:rsidR="008715D1" w:rsidRPr="008715D1" w:rsidRDefault="008715D1" w:rsidP="00B41022">
            <w:r>
              <w:t xml:space="preserve">Temperature </w:t>
            </w:r>
          </w:p>
        </w:tc>
        <w:tc>
          <w:tcPr>
            <w:tcW w:w="2254" w:type="dxa"/>
          </w:tcPr>
          <w:p w14:paraId="3C07641F" w14:textId="0FCB685C" w:rsidR="008715D1" w:rsidRPr="008715D1" w:rsidRDefault="008715D1" w:rsidP="00B41022">
            <w:r>
              <w:t>60 min</w:t>
            </w:r>
          </w:p>
        </w:tc>
        <w:tc>
          <w:tcPr>
            <w:tcW w:w="2254" w:type="dxa"/>
          </w:tcPr>
          <w:p w14:paraId="0298D1E8" w14:textId="22F29705" w:rsidR="008715D1" w:rsidRPr="008715D1" w:rsidRDefault="008715D1" w:rsidP="00B41022">
            <w:r>
              <w:t xml:space="preserve">2 </w:t>
            </w:r>
          </w:p>
        </w:tc>
        <w:tc>
          <w:tcPr>
            <w:tcW w:w="2254" w:type="dxa"/>
          </w:tcPr>
          <w:p w14:paraId="3BB96BA7" w14:textId="305D05D8" w:rsidR="008715D1" w:rsidRPr="008715D1" w:rsidRDefault="008715D1" w:rsidP="00B41022">
            <w:r>
              <w:t>2000 bytes/s</w:t>
            </w:r>
          </w:p>
        </w:tc>
      </w:tr>
      <w:tr w:rsidR="008715D1" w:rsidRPr="008715D1" w14:paraId="41ECD3AF" w14:textId="77777777" w:rsidTr="008715D1">
        <w:tc>
          <w:tcPr>
            <w:tcW w:w="2254" w:type="dxa"/>
          </w:tcPr>
          <w:p w14:paraId="31D40824" w14:textId="58F0C22A" w:rsidR="008715D1" w:rsidRPr="008715D1" w:rsidRDefault="008715D1" w:rsidP="00B41022">
            <w:r>
              <w:t xml:space="preserve">Humidity </w:t>
            </w:r>
          </w:p>
        </w:tc>
        <w:tc>
          <w:tcPr>
            <w:tcW w:w="2254" w:type="dxa"/>
          </w:tcPr>
          <w:p w14:paraId="2E490E58" w14:textId="1DEC51B5" w:rsidR="008715D1" w:rsidRPr="008715D1" w:rsidRDefault="008715D1" w:rsidP="00B41022">
            <w:r>
              <w:t>60 min</w:t>
            </w:r>
          </w:p>
        </w:tc>
        <w:tc>
          <w:tcPr>
            <w:tcW w:w="2254" w:type="dxa"/>
          </w:tcPr>
          <w:p w14:paraId="43B80176" w14:textId="4F985E8D" w:rsidR="008715D1" w:rsidRPr="008715D1" w:rsidRDefault="008715D1" w:rsidP="00B41022">
            <w:r>
              <w:t>2</w:t>
            </w:r>
          </w:p>
        </w:tc>
        <w:tc>
          <w:tcPr>
            <w:tcW w:w="2254" w:type="dxa"/>
          </w:tcPr>
          <w:p w14:paraId="051CEE41" w14:textId="06C333B2" w:rsidR="008715D1" w:rsidRPr="008715D1" w:rsidRDefault="008715D1" w:rsidP="00B41022">
            <w:r>
              <w:t>2000 bytes/s</w:t>
            </w:r>
          </w:p>
        </w:tc>
      </w:tr>
      <w:tr w:rsidR="008715D1" w:rsidRPr="008715D1" w14:paraId="088F1888" w14:textId="77777777" w:rsidTr="008715D1">
        <w:tc>
          <w:tcPr>
            <w:tcW w:w="2254" w:type="dxa"/>
          </w:tcPr>
          <w:p w14:paraId="3581B086" w14:textId="0E16E524" w:rsidR="008715D1" w:rsidRPr="008715D1" w:rsidRDefault="008715D1" w:rsidP="00B41022">
            <w:r>
              <w:t xml:space="preserve">Wind speed </w:t>
            </w:r>
          </w:p>
        </w:tc>
        <w:tc>
          <w:tcPr>
            <w:tcW w:w="2254" w:type="dxa"/>
          </w:tcPr>
          <w:p w14:paraId="4B5DD740" w14:textId="3626876A" w:rsidR="008715D1" w:rsidRPr="008715D1" w:rsidRDefault="008715D1" w:rsidP="00B41022">
            <w:r>
              <w:t>60 min</w:t>
            </w:r>
          </w:p>
        </w:tc>
        <w:tc>
          <w:tcPr>
            <w:tcW w:w="2254" w:type="dxa"/>
          </w:tcPr>
          <w:p w14:paraId="6A179288" w14:textId="237028DB" w:rsidR="008715D1" w:rsidRPr="008715D1" w:rsidRDefault="008715D1" w:rsidP="00B41022">
            <w:r>
              <w:t>2</w:t>
            </w:r>
          </w:p>
        </w:tc>
        <w:tc>
          <w:tcPr>
            <w:tcW w:w="2254" w:type="dxa"/>
          </w:tcPr>
          <w:p w14:paraId="255D54E8" w14:textId="2BAB4396" w:rsidR="008715D1" w:rsidRPr="008715D1" w:rsidRDefault="008715D1" w:rsidP="00B41022">
            <w:r>
              <w:t xml:space="preserve">2000 bytes/s </w:t>
            </w:r>
          </w:p>
        </w:tc>
      </w:tr>
      <w:tr w:rsidR="008715D1" w:rsidRPr="008715D1" w14:paraId="32244592" w14:textId="77777777" w:rsidTr="008715D1">
        <w:tc>
          <w:tcPr>
            <w:tcW w:w="2254" w:type="dxa"/>
          </w:tcPr>
          <w:p w14:paraId="74ACE17C" w14:textId="2EAAE665" w:rsidR="008715D1" w:rsidRPr="008715D1" w:rsidRDefault="008715D1" w:rsidP="00B41022">
            <w:r>
              <w:t xml:space="preserve">Wind direction </w:t>
            </w:r>
          </w:p>
        </w:tc>
        <w:tc>
          <w:tcPr>
            <w:tcW w:w="2254" w:type="dxa"/>
          </w:tcPr>
          <w:p w14:paraId="27534836" w14:textId="11DAA0B7" w:rsidR="008715D1" w:rsidRPr="008715D1" w:rsidRDefault="008715D1" w:rsidP="00B41022">
            <w:r>
              <w:t>60 min</w:t>
            </w:r>
          </w:p>
        </w:tc>
        <w:tc>
          <w:tcPr>
            <w:tcW w:w="2254" w:type="dxa"/>
          </w:tcPr>
          <w:p w14:paraId="41060454" w14:textId="20DC2709" w:rsidR="008715D1" w:rsidRPr="008715D1" w:rsidRDefault="008715D1" w:rsidP="00B41022">
            <w:r>
              <w:t>1</w:t>
            </w:r>
          </w:p>
        </w:tc>
        <w:tc>
          <w:tcPr>
            <w:tcW w:w="2254" w:type="dxa"/>
          </w:tcPr>
          <w:p w14:paraId="1EE0D3A6" w14:textId="2277CD1E" w:rsidR="008715D1" w:rsidRPr="008715D1" w:rsidRDefault="008715D1" w:rsidP="00B41022">
            <w:r>
              <w:t>1 byte/s</w:t>
            </w:r>
          </w:p>
        </w:tc>
      </w:tr>
      <w:tr w:rsidR="008715D1" w:rsidRPr="008715D1" w14:paraId="5986E2B0" w14:textId="77777777" w:rsidTr="008715D1">
        <w:tc>
          <w:tcPr>
            <w:tcW w:w="2254" w:type="dxa"/>
          </w:tcPr>
          <w:p w14:paraId="348DC9B5" w14:textId="4D4A01BD" w:rsidR="008715D1" w:rsidRPr="008715D1" w:rsidRDefault="008715D1" w:rsidP="00B41022">
            <w:r>
              <w:t>Airborne particle count</w:t>
            </w:r>
          </w:p>
        </w:tc>
        <w:tc>
          <w:tcPr>
            <w:tcW w:w="2254" w:type="dxa"/>
          </w:tcPr>
          <w:p w14:paraId="3E7FEC29" w14:textId="59F84161" w:rsidR="008715D1" w:rsidRPr="008715D1" w:rsidRDefault="008715D1" w:rsidP="00B41022">
            <w:r>
              <w:t xml:space="preserve">12 hours </w:t>
            </w:r>
          </w:p>
        </w:tc>
        <w:tc>
          <w:tcPr>
            <w:tcW w:w="2254" w:type="dxa"/>
          </w:tcPr>
          <w:p w14:paraId="4C93BEB4" w14:textId="38D25711" w:rsidR="008715D1" w:rsidRPr="008715D1" w:rsidRDefault="008715D1" w:rsidP="00B41022">
            <w:r>
              <w:t>1</w:t>
            </w:r>
          </w:p>
        </w:tc>
        <w:tc>
          <w:tcPr>
            <w:tcW w:w="2254" w:type="dxa"/>
          </w:tcPr>
          <w:p w14:paraId="5B07E91D" w14:textId="25C99FC4" w:rsidR="008715D1" w:rsidRPr="008715D1" w:rsidRDefault="008715D1" w:rsidP="00B41022">
            <w:r>
              <w:t xml:space="preserve">1 byte/s </w:t>
            </w:r>
          </w:p>
        </w:tc>
      </w:tr>
      <w:tr w:rsidR="008715D1" w:rsidRPr="008715D1" w14:paraId="3CED4FC1" w14:textId="77777777" w:rsidTr="008715D1">
        <w:tc>
          <w:tcPr>
            <w:tcW w:w="2254" w:type="dxa"/>
          </w:tcPr>
          <w:p w14:paraId="26B35C05" w14:textId="76DA43C7" w:rsidR="008715D1" w:rsidRPr="008715D1" w:rsidRDefault="008715D1" w:rsidP="00B41022">
            <w:r>
              <w:t xml:space="preserve">Sunlight brightness </w:t>
            </w:r>
          </w:p>
        </w:tc>
        <w:tc>
          <w:tcPr>
            <w:tcW w:w="2254" w:type="dxa"/>
          </w:tcPr>
          <w:p w14:paraId="49DDFCBD" w14:textId="00D85AD8" w:rsidR="008715D1" w:rsidRPr="008715D1" w:rsidRDefault="008715D1" w:rsidP="00B41022">
            <w:r>
              <w:t>60 min</w:t>
            </w:r>
          </w:p>
        </w:tc>
        <w:tc>
          <w:tcPr>
            <w:tcW w:w="2254" w:type="dxa"/>
          </w:tcPr>
          <w:p w14:paraId="6435BF17" w14:textId="7862F5FF" w:rsidR="008715D1" w:rsidRPr="008715D1" w:rsidRDefault="008715D1" w:rsidP="00B41022">
            <w:r>
              <w:t>2</w:t>
            </w:r>
          </w:p>
        </w:tc>
        <w:tc>
          <w:tcPr>
            <w:tcW w:w="2254" w:type="dxa"/>
          </w:tcPr>
          <w:p w14:paraId="7CF0CCCA" w14:textId="622968A9" w:rsidR="008715D1" w:rsidRPr="008715D1" w:rsidRDefault="008715D1" w:rsidP="00B41022">
            <w:r>
              <w:t>2000 bytes/s</w:t>
            </w:r>
          </w:p>
        </w:tc>
      </w:tr>
      <w:tr w:rsidR="008715D1" w:rsidRPr="008715D1" w14:paraId="3A4C1882" w14:textId="77777777" w:rsidTr="008715D1">
        <w:tc>
          <w:tcPr>
            <w:tcW w:w="2254" w:type="dxa"/>
          </w:tcPr>
          <w:p w14:paraId="77196804" w14:textId="3DCE4A08" w:rsidR="008715D1" w:rsidRPr="008715D1" w:rsidRDefault="008715D1" w:rsidP="00B41022">
            <w:r>
              <w:t>VOC levels</w:t>
            </w:r>
          </w:p>
        </w:tc>
        <w:tc>
          <w:tcPr>
            <w:tcW w:w="2254" w:type="dxa"/>
          </w:tcPr>
          <w:p w14:paraId="24B8578B" w14:textId="13139155" w:rsidR="008715D1" w:rsidRPr="008715D1" w:rsidRDefault="008715D1" w:rsidP="00B41022">
            <w:r>
              <w:t>12 hours</w:t>
            </w:r>
          </w:p>
        </w:tc>
        <w:tc>
          <w:tcPr>
            <w:tcW w:w="2254" w:type="dxa"/>
          </w:tcPr>
          <w:p w14:paraId="4F032D29" w14:textId="07843B24" w:rsidR="008715D1" w:rsidRPr="008715D1" w:rsidRDefault="008715D1" w:rsidP="00B41022">
            <w:r>
              <w:t>1</w:t>
            </w:r>
          </w:p>
        </w:tc>
        <w:tc>
          <w:tcPr>
            <w:tcW w:w="2254" w:type="dxa"/>
          </w:tcPr>
          <w:p w14:paraId="47E86A8A" w14:textId="1B875082" w:rsidR="008715D1" w:rsidRPr="008715D1" w:rsidRDefault="008715D1" w:rsidP="00B41022">
            <w:r>
              <w:t>1 byte/s</w:t>
            </w:r>
          </w:p>
        </w:tc>
      </w:tr>
      <w:tr w:rsidR="008715D1" w:rsidRPr="008715D1" w14:paraId="5548AD51" w14:textId="77777777" w:rsidTr="008715D1">
        <w:tc>
          <w:tcPr>
            <w:tcW w:w="2254" w:type="dxa"/>
          </w:tcPr>
          <w:p w14:paraId="4B8F5E2A" w14:textId="24D90E28" w:rsidR="008715D1" w:rsidRDefault="008715D1" w:rsidP="00B41022">
            <w:r>
              <w:t>UV levels</w:t>
            </w:r>
          </w:p>
        </w:tc>
        <w:tc>
          <w:tcPr>
            <w:tcW w:w="2254" w:type="dxa"/>
          </w:tcPr>
          <w:p w14:paraId="561C4BEC" w14:textId="218F19CB" w:rsidR="008715D1" w:rsidRPr="008715D1" w:rsidRDefault="008715D1" w:rsidP="008715D1">
            <w:pPr>
              <w:pStyle w:val="ListParagraph"/>
              <w:numPr>
                <w:ilvl w:val="0"/>
                <w:numId w:val="1"/>
              </w:numPr>
            </w:pPr>
          </w:p>
        </w:tc>
        <w:tc>
          <w:tcPr>
            <w:tcW w:w="2254" w:type="dxa"/>
          </w:tcPr>
          <w:p w14:paraId="16996E56" w14:textId="76DD7F29" w:rsidR="008715D1" w:rsidRPr="008715D1" w:rsidRDefault="008715D1" w:rsidP="00B41022">
            <w:r>
              <w:t>1</w:t>
            </w:r>
          </w:p>
        </w:tc>
        <w:tc>
          <w:tcPr>
            <w:tcW w:w="2254" w:type="dxa"/>
          </w:tcPr>
          <w:p w14:paraId="172A854E" w14:textId="3E96CD22" w:rsidR="008715D1" w:rsidRPr="008715D1" w:rsidRDefault="008715D1" w:rsidP="00B41022">
            <w:r>
              <w:t>2000 bytes/s</w:t>
            </w:r>
          </w:p>
        </w:tc>
      </w:tr>
      <w:tr w:rsidR="008715D1" w:rsidRPr="008715D1" w14:paraId="33A6DF1B" w14:textId="77777777" w:rsidTr="008715D1">
        <w:tc>
          <w:tcPr>
            <w:tcW w:w="2254" w:type="dxa"/>
          </w:tcPr>
          <w:p w14:paraId="23E1F6ED" w14:textId="39FC96A6" w:rsidR="008715D1" w:rsidRDefault="008715D1" w:rsidP="00B41022">
            <w:r>
              <w:t xml:space="preserve">GPS position </w:t>
            </w:r>
          </w:p>
        </w:tc>
        <w:tc>
          <w:tcPr>
            <w:tcW w:w="2254" w:type="dxa"/>
          </w:tcPr>
          <w:p w14:paraId="2ECAA143" w14:textId="18DD8AD4" w:rsidR="008715D1" w:rsidRPr="008715D1" w:rsidRDefault="008715D1" w:rsidP="00B41022">
            <w:r>
              <w:t>60 mins</w:t>
            </w:r>
          </w:p>
        </w:tc>
        <w:tc>
          <w:tcPr>
            <w:tcW w:w="2254" w:type="dxa"/>
          </w:tcPr>
          <w:p w14:paraId="2E9965E7" w14:textId="2A6432BE" w:rsidR="008715D1" w:rsidRPr="008715D1" w:rsidRDefault="008715D1" w:rsidP="00B41022">
            <w:r>
              <w:t>2</w:t>
            </w:r>
          </w:p>
        </w:tc>
        <w:tc>
          <w:tcPr>
            <w:tcW w:w="2254" w:type="dxa"/>
          </w:tcPr>
          <w:p w14:paraId="4DE70B3C" w14:textId="7E3296D6" w:rsidR="008715D1" w:rsidRPr="008715D1" w:rsidRDefault="008715D1" w:rsidP="00B41022">
            <w:r>
              <w:t xml:space="preserve">1 byte/s </w:t>
            </w:r>
          </w:p>
        </w:tc>
      </w:tr>
    </w:tbl>
    <w:p w14:paraId="6134C96C" w14:textId="48725CDD" w:rsidR="00BB68BE" w:rsidRDefault="00BB68BE" w:rsidP="00B41022">
      <w:pPr>
        <w:rPr>
          <w:u w:val="single"/>
        </w:rPr>
      </w:pPr>
    </w:p>
    <w:p w14:paraId="66615463" w14:textId="52E38962" w:rsidR="008715D1" w:rsidRDefault="008715D1" w:rsidP="00B41022">
      <w:r>
        <w:t xml:space="preserve">It can be seen in the above table that the system is required to record 10004 bytes per second. </w:t>
      </w:r>
    </w:p>
    <w:p w14:paraId="7E1A601F" w14:textId="77418EB9" w:rsidR="008715D1" w:rsidRDefault="008715D1" w:rsidP="00B41022">
      <w:r>
        <w:t>To calculate the total bytes per minute = 10004 x 60 = 600,240 bytes</w:t>
      </w:r>
    </w:p>
    <w:p w14:paraId="290D4D17" w14:textId="4C07E133" w:rsidR="008715D1" w:rsidRDefault="008715D1" w:rsidP="00B41022">
      <w:r>
        <w:t xml:space="preserve">Number of bytes per hour = 600,240 x 60 = 36,014,400 bytes </w:t>
      </w:r>
    </w:p>
    <w:p w14:paraId="65574EB2" w14:textId="595EE41D" w:rsidR="008715D1" w:rsidRDefault="008715D1" w:rsidP="00B41022">
      <w:r>
        <w:t xml:space="preserve">Number of bytes per day = 36,014,400 x </w:t>
      </w:r>
      <w:r w:rsidR="000733A4">
        <w:t xml:space="preserve">24 = 864,345,600 bytes </w:t>
      </w:r>
    </w:p>
    <w:p w14:paraId="2862179C" w14:textId="7EBC4378" w:rsidR="000733A4" w:rsidRDefault="000733A4" w:rsidP="00B41022">
      <w:r>
        <w:t xml:space="preserve">Number of bytes per week (7 days) = 6,050,419,200 bytes </w:t>
      </w:r>
    </w:p>
    <w:p w14:paraId="17755B1E" w14:textId="6F897E33" w:rsidR="000733A4" w:rsidRDefault="000733A4" w:rsidP="00B41022">
      <w:r>
        <w:t xml:space="preserve">Number of bytes of the required 14 period = 6,050,419,200 x 2 = 12,100,838,400 (12.1 GB) </w:t>
      </w:r>
    </w:p>
    <w:p w14:paraId="08BB60B1" w14:textId="4913BA95" w:rsidR="000733A4" w:rsidRDefault="000733A4" w:rsidP="00B41022">
      <w:r>
        <w:t xml:space="preserve">Using these calculations, a 16GB SD card is required for the non-volatile storage. The SD card selected is the ATP 16 GB industrial SD card as shown below and costs £65.05. </w:t>
      </w:r>
    </w:p>
    <w:p w14:paraId="2A15BBB6" w14:textId="6D226DF1" w:rsidR="00390CD9" w:rsidRPr="00390CD9" w:rsidRDefault="00390CD9" w:rsidP="00B41022">
      <w:pPr>
        <w:rPr>
          <w:u w:val="single"/>
        </w:rPr>
      </w:pPr>
      <w:r w:rsidRPr="00390CD9">
        <w:rPr>
          <w:u w:val="single"/>
        </w:rPr>
        <w:t>Figure 7 - ATP 16 GB industrial SD card</w:t>
      </w:r>
    </w:p>
    <w:p w14:paraId="571835F5" w14:textId="77777777" w:rsidR="009C3043" w:rsidRDefault="000733A4" w:rsidP="009C3043">
      <w:r w:rsidRPr="000733A4">
        <w:rPr>
          <w:noProof/>
        </w:rPr>
        <w:drawing>
          <wp:inline distT="0" distB="0" distL="0" distR="0" wp14:anchorId="475B8F8B" wp14:editId="1E9EA72F">
            <wp:extent cx="2295845" cy="3000794"/>
            <wp:effectExtent l="0" t="0" r="0" b="9525"/>
            <wp:docPr id="62" name="Picture 62" descr="A picture containing text, flash mem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text, flash memory&#10;&#10;Description automatically generated"/>
                    <pic:cNvPicPr/>
                  </pic:nvPicPr>
                  <pic:blipFill>
                    <a:blip r:embed="rId14"/>
                    <a:stretch>
                      <a:fillRect/>
                    </a:stretch>
                  </pic:blipFill>
                  <pic:spPr>
                    <a:xfrm>
                      <a:off x="0" y="0"/>
                      <a:ext cx="2295845" cy="3000794"/>
                    </a:xfrm>
                    <a:prstGeom prst="rect">
                      <a:avLst/>
                    </a:prstGeom>
                  </pic:spPr>
                </pic:pic>
              </a:graphicData>
            </a:graphic>
          </wp:inline>
        </w:drawing>
      </w:r>
      <w:r>
        <w:t xml:space="preserve"> [30]</w:t>
      </w:r>
    </w:p>
    <w:p w14:paraId="3FFCA03D" w14:textId="176349F0" w:rsidR="00852D7A" w:rsidRPr="009C3043" w:rsidRDefault="00852D7A" w:rsidP="009C3043">
      <w:r w:rsidRPr="00852D7A">
        <w:rPr>
          <w:rFonts w:cstheme="minorHAnsi"/>
          <w:b/>
          <w:bCs/>
          <w:u w:val="single"/>
        </w:rPr>
        <w:lastRenderedPageBreak/>
        <w:t xml:space="preserve">Sensor Selection </w:t>
      </w:r>
    </w:p>
    <w:p w14:paraId="599C1E86" w14:textId="77777777" w:rsidR="00852D7A" w:rsidRPr="00852D7A" w:rsidRDefault="00852D7A" w:rsidP="00852D7A">
      <w:pPr>
        <w:pStyle w:val="Body"/>
        <w:rPr>
          <w:rFonts w:asciiTheme="minorHAnsi" w:hAnsiTheme="minorHAnsi" w:cstheme="minorHAnsi"/>
          <w:b/>
          <w:bCs/>
          <w:u w:val="single"/>
        </w:rPr>
      </w:pPr>
    </w:p>
    <w:p w14:paraId="554BD6C4" w14:textId="77777777" w:rsidR="00852D7A" w:rsidRPr="00852D7A" w:rsidRDefault="00852D7A" w:rsidP="00852D7A">
      <w:pPr>
        <w:pStyle w:val="Body"/>
        <w:rPr>
          <w:rFonts w:asciiTheme="minorHAnsi" w:hAnsiTheme="minorHAnsi" w:cstheme="minorHAnsi"/>
          <w:u w:val="single"/>
        </w:rPr>
      </w:pPr>
      <w:r w:rsidRPr="00852D7A">
        <w:rPr>
          <w:rFonts w:asciiTheme="minorHAnsi" w:hAnsiTheme="minorHAnsi" w:cstheme="minorHAnsi"/>
          <w:u w:val="single"/>
        </w:rPr>
        <w:t>Temperature/humidity sensor</w:t>
      </w:r>
    </w:p>
    <w:p w14:paraId="597B001B" w14:textId="77777777" w:rsidR="00852D7A" w:rsidRPr="00852D7A" w:rsidRDefault="00852D7A" w:rsidP="00852D7A">
      <w:pPr>
        <w:pStyle w:val="Body"/>
        <w:rPr>
          <w:rFonts w:asciiTheme="minorHAnsi" w:hAnsiTheme="minorHAnsi" w:cstheme="minorHAnsi"/>
        </w:rPr>
      </w:pPr>
      <w:r w:rsidRPr="00852D7A">
        <w:rPr>
          <w:rFonts w:asciiTheme="minorHAnsi" w:hAnsiTheme="minorHAnsi" w:cstheme="minorHAnsi"/>
        </w:rPr>
        <w:t xml:space="preserve">The portable weather system is required to measure a number of environmental conditions such as temperature and humidity. There are several sensors on the market that can measure both temperature and humidity. A comparison of some examples are shown below: </w:t>
      </w:r>
    </w:p>
    <w:p w14:paraId="5EC00305" w14:textId="61BE6651" w:rsidR="00852D7A" w:rsidRPr="00390CD9" w:rsidRDefault="00390CD9" w:rsidP="00852D7A">
      <w:pPr>
        <w:pStyle w:val="Body"/>
        <w:rPr>
          <w:rFonts w:asciiTheme="minorHAnsi" w:hAnsiTheme="minorHAnsi" w:cstheme="minorHAnsi"/>
          <w:u w:val="single"/>
        </w:rPr>
      </w:pPr>
      <w:bookmarkStart w:id="0" w:name="_Hlk140417669"/>
      <w:r w:rsidRPr="00390CD9">
        <w:rPr>
          <w:rFonts w:asciiTheme="minorHAnsi" w:hAnsiTheme="minorHAnsi" w:cstheme="minorHAnsi"/>
          <w:u w:val="single"/>
        </w:rPr>
        <w:t xml:space="preserve">Table 3 – Temperature/humidity sensor comparison </w:t>
      </w:r>
    </w:p>
    <w:bookmarkEnd w:id="0"/>
    <w:tbl>
      <w:tblPr>
        <w:tblStyle w:val="TableGrid"/>
        <w:tblW w:w="0" w:type="auto"/>
        <w:tblLook w:val="04A0" w:firstRow="1" w:lastRow="0" w:firstColumn="1" w:lastColumn="0" w:noHBand="0" w:noVBand="1"/>
      </w:tblPr>
      <w:tblGrid>
        <w:gridCol w:w="1392"/>
        <w:gridCol w:w="1995"/>
        <w:gridCol w:w="1896"/>
        <w:gridCol w:w="1955"/>
        <w:gridCol w:w="1778"/>
      </w:tblGrid>
      <w:tr w:rsidR="00852D7A" w:rsidRPr="00852D7A" w14:paraId="662B9227" w14:textId="77777777" w:rsidTr="00852D7A">
        <w:tc>
          <w:tcPr>
            <w:tcW w:w="1863" w:type="dxa"/>
            <w:tcBorders>
              <w:top w:val="single" w:sz="4" w:space="0" w:color="auto"/>
              <w:left w:val="single" w:sz="4" w:space="0" w:color="auto"/>
              <w:bottom w:val="single" w:sz="4" w:space="0" w:color="auto"/>
              <w:right w:val="single" w:sz="4" w:space="0" w:color="auto"/>
            </w:tcBorders>
          </w:tcPr>
          <w:p w14:paraId="0740B049" w14:textId="77777777" w:rsidR="00852D7A" w:rsidRPr="00852D7A" w:rsidRDefault="00852D7A">
            <w:pPr>
              <w:pStyle w:val="Body"/>
              <w:rPr>
                <w:rFonts w:asciiTheme="minorHAnsi" w:hAnsiTheme="minorHAnsi" w:cstheme="minorHAnsi"/>
              </w:rPr>
            </w:pPr>
          </w:p>
        </w:tc>
        <w:tc>
          <w:tcPr>
            <w:tcW w:w="1863" w:type="dxa"/>
            <w:tcBorders>
              <w:top w:val="single" w:sz="4" w:space="0" w:color="auto"/>
              <w:left w:val="single" w:sz="4" w:space="0" w:color="auto"/>
              <w:bottom w:val="single" w:sz="4" w:space="0" w:color="auto"/>
              <w:right w:val="single" w:sz="4" w:space="0" w:color="auto"/>
            </w:tcBorders>
            <w:hideMark/>
          </w:tcPr>
          <w:p w14:paraId="57B78F59" w14:textId="77777777" w:rsidR="00852D7A" w:rsidRPr="00852D7A" w:rsidRDefault="00852D7A">
            <w:pPr>
              <w:pStyle w:val="Body"/>
              <w:rPr>
                <w:rFonts w:asciiTheme="minorHAnsi" w:hAnsiTheme="minorHAnsi" w:cstheme="minorHAnsi"/>
              </w:rPr>
            </w:pPr>
            <w:r w:rsidRPr="00852D7A">
              <w:rPr>
                <w:rFonts w:asciiTheme="minorHAnsi" w:hAnsiTheme="minorHAnsi" w:cstheme="minorHAnsi"/>
                <w:b/>
                <w:bCs/>
              </w:rPr>
              <w:t xml:space="preserve">HygroVUE10 </w:t>
            </w:r>
            <w:r w:rsidRPr="00852D7A">
              <w:rPr>
                <w:rFonts w:asciiTheme="minorHAnsi" w:hAnsiTheme="minorHAnsi" w:cstheme="minorHAnsi"/>
              </w:rPr>
              <w:t>[5]</w:t>
            </w:r>
          </w:p>
        </w:tc>
        <w:tc>
          <w:tcPr>
            <w:tcW w:w="1656" w:type="dxa"/>
            <w:tcBorders>
              <w:top w:val="single" w:sz="4" w:space="0" w:color="auto"/>
              <w:left w:val="single" w:sz="4" w:space="0" w:color="auto"/>
              <w:bottom w:val="single" w:sz="4" w:space="0" w:color="auto"/>
              <w:right w:val="single" w:sz="4" w:space="0" w:color="auto"/>
            </w:tcBorders>
            <w:hideMark/>
          </w:tcPr>
          <w:p w14:paraId="38033754" w14:textId="77777777" w:rsidR="00852D7A" w:rsidRPr="00852D7A" w:rsidRDefault="00852D7A">
            <w:pPr>
              <w:pStyle w:val="Body"/>
              <w:rPr>
                <w:rFonts w:asciiTheme="minorHAnsi" w:hAnsiTheme="minorHAnsi" w:cstheme="minorHAnsi"/>
              </w:rPr>
            </w:pPr>
            <w:r w:rsidRPr="00852D7A">
              <w:rPr>
                <w:rFonts w:asciiTheme="minorHAnsi" w:hAnsiTheme="minorHAnsi" w:cstheme="minorHAnsi"/>
                <w:b/>
                <w:bCs/>
              </w:rPr>
              <w:t xml:space="preserve">EE181-L </w:t>
            </w:r>
            <w:r w:rsidRPr="00852D7A">
              <w:rPr>
                <w:rFonts w:asciiTheme="minorHAnsi" w:hAnsiTheme="minorHAnsi" w:cstheme="minorHAnsi"/>
              </w:rPr>
              <w:t>[6]</w:t>
            </w:r>
          </w:p>
        </w:tc>
        <w:tc>
          <w:tcPr>
            <w:tcW w:w="2071" w:type="dxa"/>
            <w:tcBorders>
              <w:top w:val="single" w:sz="4" w:space="0" w:color="auto"/>
              <w:left w:val="single" w:sz="4" w:space="0" w:color="auto"/>
              <w:bottom w:val="single" w:sz="4" w:space="0" w:color="auto"/>
              <w:right w:val="single" w:sz="4" w:space="0" w:color="auto"/>
            </w:tcBorders>
            <w:hideMark/>
          </w:tcPr>
          <w:p w14:paraId="6E6E5DDD" w14:textId="77777777" w:rsidR="00852D7A" w:rsidRPr="000733A4" w:rsidRDefault="00852D7A">
            <w:pPr>
              <w:pStyle w:val="Body"/>
              <w:rPr>
                <w:rFonts w:asciiTheme="minorHAnsi" w:hAnsiTheme="minorHAnsi" w:cstheme="minorHAnsi"/>
                <w:b/>
                <w:bCs/>
                <w:sz w:val="16"/>
                <w:szCs w:val="16"/>
                <w:highlight w:val="yellow"/>
              </w:rPr>
            </w:pPr>
            <w:r w:rsidRPr="000733A4">
              <w:rPr>
                <w:rFonts w:asciiTheme="minorHAnsi" w:hAnsiTheme="minorHAnsi" w:cstheme="minorHAnsi"/>
                <w:b/>
                <w:bCs/>
                <w:sz w:val="16"/>
                <w:szCs w:val="16"/>
                <w:highlight w:val="yellow"/>
              </w:rPr>
              <w:t>Amphenol Advanced Sensors Temperature and Humidity sensor [7]</w:t>
            </w:r>
          </w:p>
        </w:tc>
        <w:tc>
          <w:tcPr>
            <w:tcW w:w="1864" w:type="dxa"/>
            <w:tcBorders>
              <w:top w:val="single" w:sz="4" w:space="0" w:color="auto"/>
              <w:left w:val="single" w:sz="4" w:space="0" w:color="auto"/>
              <w:bottom w:val="single" w:sz="4" w:space="0" w:color="auto"/>
              <w:right w:val="single" w:sz="4" w:space="0" w:color="auto"/>
            </w:tcBorders>
            <w:hideMark/>
          </w:tcPr>
          <w:p w14:paraId="1B13EB03" w14:textId="77777777" w:rsidR="00852D7A" w:rsidRPr="00852D7A" w:rsidRDefault="00852D7A">
            <w:pPr>
              <w:pStyle w:val="Body"/>
              <w:rPr>
                <w:rFonts w:asciiTheme="minorHAnsi" w:hAnsiTheme="minorHAnsi" w:cstheme="minorHAnsi"/>
                <w:b/>
                <w:bCs/>
                <w:sz w:val="16"/>
                <w:szCs w:val="16"/>
              </w:rPr>
            </w:pPr>
            <w:r w:rsidRPr="00852D7A">
              <w:rPr>
                <w:rFonts w:asciiTheme="minorHAnsi" w:hAnsiTheme="minorHAnsi" w:cstheme="minorHAnsi"/>
                <w:b/>
                <w:bCs/>
                <w:sz w:val="16"/>
                <w:szCs w:val="16"/>
              </w:rPr>
              <w:t>TE Connectivity Temperature &amp; Humidity Sensor [8]</w:t>
            </w:r>
          </w:p>
        </w:tc>
      </w:tr>
      <w:tr w:rsidR="00852D7A" w:rsidRPr="00852D7A" w14:paraId="388BFD81" w14:textId="77777777" w:rsidTr="00852D7A">
        <w:tc>
          <w:tcPr>
            <w:tcW w:w="1863" w:type="dxa"/>
            <w:tcBorders>
              <w:top w:val="single" w:sz="4" w:space="0" w:color="auto"/>
              <w:left w:val="single" w:sz="4" w:space="0" w:color="auto"/>
              <w:bottom w:val="single" w:sz="4" w:space="0" w:color="auto"/>
              <w:right w:val="single" w:sz="4" w:space="0" w:color="auto"/>
            </w:tcBorders>
            <w:hideMark/>
          </w:tcPr>
          <w:p w14:paraId="3092C79F"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Image of sensor </w:t>
            </w:r>
          </w:p>
        </w:tc>
        <w:tc>
          <w:tcPr>
            <w:tcW w:w="1863" w:type="dxa"/>
            <w:tcBorders>
              <w:top w:val="single" w:sz="4" w:space="0" w:color="auto"/>
              <w:left w:val="single" w:sz="4" w:space="0" w:color="auto"/>
              <w:bottom w:val="single" w:sz="4" w:space="0" w:color="auto"/>
              <w:right w:val="single" w:sz="4" w:space="0" w:color="auto"/>
            </w:tcBorders>
            <w:hideMark/>
          </w:tcPr>
          <w:p w14:paraId="0A00F65B" w14:textId="452D70D2" w:rsidR="00852D7A" w:rsidRPr="00852D7A" w:rsidRDefault="00852D7A">
            <w:pPr>
              <w:pStyle w:val="Body"/>
              <w:rPr>
                <w:rFonts w:asciiTheme="minorHAnsi" w:hAnsiTheme="minorHAnsi" w:cstheme="minorHAnsi"/>
                <w:b/>
                <w:bCs/>
              </w:rPr>
            </w:pPr>
            <w:r w:rsidRPr="00852D7A">
              <w:rPr>
                <w:rFonts w:asciiTheme="minorHAnsi" w:hAnsiTheme="minorHAnsi" w:cstheme="minorHAnsi"/>
                <w:noProof/>
              </w:rPr>
              <w:drawing>
                <wp:anchor distT="0" distB="0" distL="114300" distR="114300" simplePos="0" relativeHeight="251653632" behindDoc="0" locked="0" layoutInCell="1" allowOverlap="1" wp14:anchorId="5C1BC28D" wp14:editId="7499A3CA">
                  <wp:simplePos x="0" y="0"/>
                  <wp:positionH relativeFrom="column">
                    <wp:posOffset>20320</wp:posOffset>
                  </wp:positionH>
                  <wp:positionV relativeFrom="paragraph">
                    <wp:posOffset>93980</wp:posOffset>
                  </wp:positionV>
                  <wp:extent cx="1149985" cy="771525"/>
                  <wp:effectExtent l="0" t="0" r="0" b="9525"/>
                  <wp:wrapSquare wrapText="bothSides"/>
                  <wp:docPr id="40" name="Picture 40" descr="A close-up of a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close-up of a syring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9985" cy="771525"/>
                          </a:xfrm>
                          <a:prstGeom prst="rect">
                            <a:avLst/>
                          </a:prstGeom>
                          <a:noFill/>
                        </pic:spPr>
                      </pic:pic>
                    </a:graphicData>
                  </a:graphic>
                  <wp14:sizeRelH relativeFrom="page">
                    <wp14:pctWidth>0</wp14:pctWidth>
                  </wp14:sizeRelH>
                  <wp14:sizeRelV relativeFrom="page">
                    <wp14:pctHeight>0</wp14:pctHeight>
                  </wp14:sizeRelV>
                </wp:anchor>
              </w:drawing>
            </w:r>
          </w:p>
        </w:tc>
        <w:tc>
          <w:tcPr>
            <w:tcW w:w="1656" w:type="dxa"/>
            <w:tcBorders>
              <w:top w:val="single" w:sz="4" w:space="0" w:color="auto"/>
              <w:left w:val="single" w:sz="4" w:space="0" w:color="auto"/>
              <w:bottom w:val="single" w:sz="4" w:space="0" w:color="auto"/>
              <w:right w:val="single" w:sz="4" w:space="0" w:color="auto"/>
            </w:tcBorders>
            <w:hideMark/>
          </w:tcPr>
          <w:p w14:paraId="61F7C17F" w14:textId="06881009" w:rsidR="00852D7A" w:rsidRPr="00852D7A" w:rsidRDefault="00852D7A">
            <w:pPr>
              <w:pStyle w:val="Body"/>
              <w:rPr>
                <w:rFonts w:asciiTheme="minorHAnsi" w:hAnsiTheme="minorHAnsi" w:cstheme="minorHAnsi"/>
                <w:b/>
                <w:bCs/>
              </w:rPr>
            </w:pPr>
            <w:r w:rsidRPr="00852D7A">
              <w:rPr>
                <w:rFonts w:asciiTheme="minorHAnsi" w:hAnsiTheme="minorHAnsi" w:cstheme="minorHAnsi"/>
                <w:noProof/>
              </w:rPr>
              <w:drawing>
                <wp:anchor distT="0" distB="0" distL="114300" distR="114300" simplePos="0" relativeHeight="251654656" behindDoc="0" locked="0" layoutInCell="1" allowOverlap="1" wp14:anchorId="300383DC" wp14:editId="0BC7AEC2">
                  <wp:simplePos x="0" y="0"/>
                  <wp:positionH relativeFrom="column">
                    <wp:posOffset>-28575</wp:posOffset>
                  </wp:positionH>
                  <wp:positionV relativeFrom="paragraph">
                    <wp:posOffset>417195</wp:posOffset>
                  </wp:positionV>
                  <wp:extent cx="1076325" cy="238125"/>
                  <wp:effectExtent l="0" t="0" r="9525" b="9525"/>
                  <wp:wrapSquare wrapText="bothSides"/>
                  <wp:docPr id="38" name="Picture 38"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Background pattern&#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76325" cy="238125"/>
                          </a:xfrm>
                          <a:prstGeom prst="rect">
                            <a:avLst/>
                          </a:prstGeom>
                          <a:noFill/>
                        </pic:spPr>
                      </pic:pic>
                    </a:graphicData>
                  </a:graphic>
                  <wp14:sizeRelH relativeFrom="page">
                    <wp14:pctWidth>0</wp14:pctWidth>
                  </wp14:sizeRelH>
                  <wp14:sizeRelV relativeFrom="page">
                    <wp14:pctHeight>0</wp14:pctHeight>
                  </wp14:sizeRelV>
                </wp:anchor>
              </w:drawing>
            </w:r>
          </w:p>
        </w:tc>
        <w:tc>
          <w:tcPr>
            <w:tcW w:w="2071" w:type="dxa"/>
            <w:tcBorders>
              <w:top w:val="single" w:sz="4" w:space="0" w:color="auto"/>
              <w:left w:val="single" w:sz="4" w:space="0" w:color="auto"/>
              <w:bottom w:val="single" w:sz="4" w:space="0" w:color="auto"/>
              <w:right w:val="single" w:sz="4" w:space="0" w:color="auto"/>
            </w:tcBorders>
            <w:hideMark/>
          </w:tcPr>
          <w:p w14:paraId="78C70711" w14:textId="40094004" w:rsidR="00852D7A" w:rsidRPr="000733A4" w:rsidRDefault="00852D7A">
            <w:pPr>
              <w:pStyle w:val="Body"/>
              <w:rPr>
                <w:rFonts w:asciiTheme="minorHAnsi" w:hAnsiTheme="minorHAnsi" w:cstheme="minorHAnsi"/>
                <w:b/>
                <w:bCs/>
                <w:sz w:val="16"/>
                <w:szCs w:val="16"/>
                <w:highlight w:val="yellow"/>
              </w:rPr>
            </w:pPr>
            <w:r w:rsidRPr="000733A4">
              <w:rPr>
                <w:rFonts w:asciiTheme="minorHAnsi" w:hAnsiTheme="minorHAnsi" w:cstheme="minorHAnsi"/>
                <w:noProof/>
                <w:highlight w:val="yellow"/>
              </w:rPr>
              <w:drawing>
                <wp:anchor distT="0" distB="0" distL="114300" distR="114300" simplePos="0" relativeHeight="251655680" behindDoc="0" locked="0" layoutInCell="1" allowOverlap="1" wp14:anchorId="11E66EFC" wp14:editId="61060C0D">
                  <wp:simplePos x="0" y="0"/>
                  <wp:positionH relativeFrom="column">
                    <wp:posOffset>11430</wp:posOffset>
                  </wp:positionH>
                  <wp:positionV relativeFrom="paragraph">
                    <wp:posOffset>132080</wp:posOffset>
                  </wp:positionV>
                  <wp:extent cx="1123950" cy="747395"/>
                  <wp:effectExtent l="0" t="0" r="0" b="0"/>
                  <wp:wrapSquare wrapText="bothSides"/>
                  <wp:docPr id="37" name="Picture 37" descr="A close-up of a syrin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close-up of a syringe&#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0" cy="747395"/>
                          </a:xfrm>
                          <a:prstGeom prst="rect">
                            <a:avLst/>
                          </a:prstGeom>
                          <a:noFill/>
                        </pic:spPr>
                      </pic:pic>
                    </a:graphicData>
                  </a:graphic>
                  <wp14:sizeRelH relativeFrom="page">
                    <wp14:pctWidth>0</wp14:pctWidth>
                  </wp14:sizeRelH>
                  <wp14:sizeRelV relativeFrom="page">
                    <wp14:pctHeight>0</wp14:pctHeight>
                  </wp14:sizeRelV>
                </wp:anchor>
              </w:drawing>
            </w:r>
          </w:p>
        </w:tc>
        <w:tc>
          <w:tcPr>
            <w:tcW w:w="1864" w:type="dxa"/>
            <w:tcBorders>
              <w:top w:val="single" w:sz="4" w:space="0" w:color="auto"/>
              <w:left w:val="single" w:sz="4" w:space="0" w:color="auto"/>
              <w:bottom w:val="single" w:sz="4" w:space="0" w:color="auto"/>
              <w:right w:val="single" w:sz="4" w:space="0" w:color="auto"/>
            </w:tcBorders>
            <w:hideMark/>
          </w:tcPr>
          <w:p w14:paraId="06670087" w14:textId="7CA51054" w:rsidR="00852D7A" w:rsidRPr="00852D7A" w:rsidRDefault="00852D7A">
            <w:pPr>
              <w:pStyle w:val="Body"/>
              <w:rPr>
                <w:rFonts w:asciiTheme="minorHAnsi" w:hAnsiTheme="minorHAnsi" w:cstheme="minorHAnsi"/>
                <w:b/>
                <w:bCs/>
                <w:sz w:val="16"/>
                <w:szCs w:val="16"/>
              </w:rPr>
            </w:pPr>
            <w:r w:rsidRPr="00852D7A">
              <w:rPr>
                <w:rFonts w:asciiTheme="minorHAnsi" w:hAnsiTheme="minorHAnsi" w:cstheme="minorHAnsi"/>
                <w:noProof/>
              </w:rPr>
              <w:drawing>
                <wp:anchor distT="0" distB="0" distL="114300" distR="114300" simplePos="0" relativeHeight="251656704" behindDoc="0" locked="0" layoutInCell="1" allowOverlap="1" wp14:anchorId="503C67C7" wp14:editId="2B8DDEB2">
                  <wp:simplePos x="0" y="0"/>
                  <wp:positionH relativeFrom="column">
                    <wp:posOffset>-8255</wp:posOffset>
                  </wp:positionH>
                  <wp:positionV relativeFrom="paragraph">
                    <wp:posOffset>84455</wp:posOffset>
                  </wp:positionV>
                  <wp:extent cx="1009650" cy="1031240"/>
                  <wp:effectExtent l="0" t="0" r="0" b="0"/>
                  <wp:wrapSquare wrapText="bothSides"/>
                  <wp:docPr id="36" name="Picture 36" descr="A close-up of a steth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close-up of a stethoscop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9650" cy="1031240"/>
                          </a:xfrm>
                          <a:prstGeom prst="rect">
                            <a:avLst/>
                          </a:prstGeom>
                          <a:noFill/>
                        </pic:spPr>
                      </pic:pic>
                    </a:graphicData>
                  </a:graphic>
                  <wp14:sizeRelH relativeFrom="page">
                    <wp14:pctWidth>0</wp14:pctWidth>
                  </wp14:sizeRelH>
                  <wp14:sizeRelV relativeFrom="page">
                    <wp14:pctHeight>0</wp14:pctHeight>
                  </wp14:sizeRelV>
                </wp:anchor>
              </w:drawing>
            </w:r>
          </w:p>
        </w:tc>
      </w:tr>
      <w:tr w:rsidR="00852D7A" w:rsidRPr="00852D7A" w14:paraId="75E4D253" w14:textId="77777777" w:rsidTr="00852D7A">
        <w:tc>
          <w:tcPr>
            <w:tcW w:w="1863" w:type="dxa"/>
            <w:tcBorders>
              <w:top w:val="single" w:sz="4" w:space="0" w:color="auto"/>
              <w:left w:val="single" w:sz="4" w:space="0" w:color="auto"/>
              <w:bottom w:val="single" w:sz="4" w:space="0" w:color="auto"/>
              <w:right w:val="single" w:sz="4" w:space="0" w:color="auto"/>
            </w:tcBorders>
            <w:hideMark/>
          </w:tcPr>
          <w:p w14:paraId="6D891C1F"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Power supply </w:t>
            </w:r>
          </w:p>
        </w:tc>
        <w:tc>
          <w:tcPr>
            <w:tcW w:w="1863" w:type="dxa"/>
            <w:tcBorders>
              <w:top w:val="single" w:sz="4" w:space="0" w:color="auto"/>
              <w:left w:val="single" w:sz="4" w:space="0" w:color="auto"/>
              <w:bottom w:val="single" w:sz="4" w:space="0" w:color="auto"/>
              <w:right w:val="single" w:sz="4" w:space="0" w:color="auto"/>
            </w:tcBorders>
            <w:hideMark/>
          </w:tcPr>
          <w:p w14:paraId="4008BE6F"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7 – 28 Vdc</w:t>
            </w:r>
          </w:p>
        </w:tc>
        <w:tc>
          <w:tcPr>
            <w:tcW w:w="1656" w:type="dxa"/>
            <w:tcBorders>
              <w:top w:val="single" w:sz="4" w:space="0" w:color="auto"/>
              <w:left w:val="single" w:sz="4" w:space="0" w:color="auto"/>
              <w:bottom w:val="single" w:sz="4" w:space="0" w:color="auto"/>
              <w:right w:val="single" w:sz="4" w:space="0" w:color="auto"/>
            </w:tcBorders>
            <w:hideMark/>
          </w:tcPr>
          <w:p w14:paraId="2A7E74D4"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7-30 Vdc</w:t>
            </w:r>
          </w:p>
        </w:tc>
        <w:tc>
          <w:tcPr>
            <w:tcW w:w="2071" w:type="dxa"/>
            <w:tcBorders>
              <w:top w:val="single" w:sz="4" w:space="0" w:color="auto"/>
              <w:left w:val="single" w:sz="4" w:space="0" w:color="auto"/>
              <w:bottom w:val="single" w:sz="4" w:space="0" w:color="auto"/>
              <w:right w:val="single" w:sz="4" w:space="0" w:color="auto"/>
            </w:tcBorders>
            <w:hideMark/>
          </w:tcPr>
          <w:p w14:paraId="5054ADF3" w14:textId="77777777" w:rsidR="00852D7A" w:rsidRPr="000733A4" w:rsidRDefault="00852D7A">
            <w:pPr>
              <w:pStyle w:val="Body"/>
              <w:rPr>
                <w:rFonts w:asciiTheme="minorHAnsi" w:hAnsiTheme="minorHAnsi" w:cstheme="minorHAnsi"/>
                <w:highlight w:val="yellow"/>
              </w:rPr>
            </w:pPr>
            <w:r w:rsidRPr="000733A4">
              <w:rPr>
                <w:rFonts w:asciiTheme="minorHAnsi" w:hAnsiTheme="minorHAnsi" w:cstheme="minorHAnsi"/>
                <w:highlight w:val="yellow"/>
              </w:rPr>
              <w:t>5 Vdc</w:t>
            </w:r>
          </w:p>
        </w:tc>
        <w:tc>
          <w:tcPr>
            <w:tcW w:w="1864" w:type="dxa"/>
            <w:tcBorders>
              <w:top w:val="single" w:sz="4" w:space="0" w:color="auto"/>
              <w:left w:val="single" w:sz="4" w:space="0" w:color="auto"/>
              <w:bottom w:val="single" w:sz="4" w:space="0" w:color="auto"/>
              <w:right w:val="single" w:sz="4" w:space="0" w:color="auto"/>
            </w:tcBorders>
            <w:hideMark/>
          </w:tcPr>
          <w:p w14:paraId="5BA22150"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3-10 Vdc</w:t>
            </w:r>
          </w:p>
        </w:tc>
      </w:tr>
      <w:tr w:rsidR="00852D7A" w:rsidRPr="00852D7A" w14:paraId="34477E15" w14:textId="77777777" w:rsidTr="00852D7A">
        <w:tc>
          <w:tcPr>
            <w:tcW w:w="1863" w:type="dxa"/>
            <w:tcBorders>
              <w:top w:val="single" w:sz="4" w:space="0" w:color="auto"/>
              <w:left w:val="single" w:sz="4" w:space="0" w:color="auto"/>
              <w:bottom w:val="single" w:sz="4" w:space="0" w:color="auto"/>
              <w:right w:val="single" w:sz="4" w:space="0" w:color="auto"/>
            </w:tcBorders>
            <w:hideMark/>
          </w:tcPr>
          <w:p w14:paraId="6665B94E"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Temperature range </w:t>
            </w:r>
          </w:p>
        </w:tc>
        <w:tc>
          <w:tcPr>
            <w:tcW w:w="1863" w:type="dxa"/>
            <w:tcBorders>
              <w:top w:val="single" w:sz="4" w:space="0" w:color="auto"/>
              <w:left w:val="single" w:sz="4" w:space="0" w:color="auto"/>
              <w:bottom w:val="single" w:sz="4" w:space="0" w:color="auto"/>
              <w:right w:val="single" w:sz="4" w:space="0" w:color="auto"/>
            </w:tcBorders>
            <w:hideMark/>
          </w:tcPr>
          <w:p w14:paraId="6782C89D"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-40˚C - +70˚C</w:t>
            </w:r>
          </w:p>
        </w:tc>
        <w:tc>
          <w:tcPr>
            <w:tcW w:w="1656" w:type="dxa"/>
            <w:tcBorders>
              <w:top w:val="single" w:sz="4" w:space="0" w:color="auto"/>
              <w:left w:val="single" w:sz="4" w:space="0" w:color="auto"/>
              <w:bottom w:val="single" w:sz="4" w:space="0" w:color="auto"/>
              <w:right w:val="single" w:sz="4" w:space="0" w:color="auto"/>
            </w:tcBorders>
            <w:hideMark/>
          </w:tcPr>
          <w:p w14:paraId="1F5722BA"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-40˚C - +60˚C</w:t>
            </w:r>
          </w:p>
        </w:tc>
        <w:tc>
          <w:tcPr>
            <w:tcW w:w="2071" w:type="dxa"/>
            <w:tcBorders>
              <w:top w:val="single" w:sz="4" w:space="0" w:color="auto"/>
              <w:left w:val="single" w:sz="4" w:space="0" w:color="auto"/>
              <w:bottom w:val="single" w:sz="4" w:space="0" w:color="auto"/>
              <w:right w:val="single" w:sz="4" w:space="0" w:color="auto"/>
            </w:tcBorders>
            <w:hideMark/>
          </w:tcPr>
          <w:p w14:paraId="6CDBFE6D" w14:textId="77777777" w:rsidR="00852D7A" w:rsidRPr="000733A4" w:rsidRDefault="00852D7A">
            <w:pPr>
              <w:pStyle w:val="Body"/>
              <w:rPr>
                <w:rFonts w:asciiTheme="minorHAnsi" w:hAnsiTheme="minorHAnsi" w:cstheme="minorHAnsi"/>
                <w:highlight w:val="yellow"/>
              </w:rPr>
            </w:pPr>
            <w:r w:rsidRPr="000733A4">
              <w:rPr>
                <w:rFonts w:asciiTheme="minorHAnsi" w:hAnsiTheme="minorHAnsi" w:cstheme="minorHAnsi"/>
                <w:highlight w:val="yellow"/>
              </w:rPr>
              <w:t>-20˚C - 70˚C</w:t>
            </w:r>
          </w:p>
        </w:tc>
        <w:tc>
          <w:tcPr>
            <w:tcW w:w="1864" w:type="dxa"/>
            <w:tcBorders>
              <w:top w:val="single" w:sz="4" w:space="0" w:color="auto"/>
              <w:left w:val="single" w:sz="4" w:space="0" w:color="auto"/>
              <w:bottom w:val="single" w:sz="4" w:space="0" w:color="auto"/>
              <w:right w:val="single" w:sz="4" w:space="0" w:color="auto"/>
            </w:tcBorders>
            <w:hideMark/>
          </w:tcPr>
          <w:p w14:paraId="4EBC9907"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-40˚C - 85˚C</w:t>
            </w:r>
          </w:p>
        </w:tc>
      </w:tr>
      <w:tr w:rsidR="00852D7A" w:rsidRPr="00852D7A" w14:paraId="5BE59A3F" w14:textId="77777777" w:rsidTr="00852D7A">
        <w:tc>
          <w:tcPr>
            <w:tcW w:w="1863" w:type="dxa"/>
            <w:tcBorders>
              <w:top w:val="single" w:sz="4" w:space="0" w:color="auto"/>
              <w:left w:val="single" w:sz="4" w:space="0" w:color="auto"/>
              <w:bottom w:val="single" w:sz="4" w:space="0" w:color="auto"/>
              <w:right w:val="single" w:sz="4" w:space="0" w:color="auto"/>
            </w:tcBorders>
            <w:hideMark/>
          </w:tcPr>
          <w:p w14:paraId="35BCAB9E"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Temperature accuracy </w:t>
            </w:r>
          </w:p>
        </w:tc>
        <w:tc>
          <w:tcPr>
            <w:tcW w:w="1863" w:type="dxa"/>
            <w:tcBorders>
              <w:top w:val="single" w:sz="4" w:space="0" w:color="auto"/>
              <w:left w:val="single" w:sz="4" w:space="0" w:color="auto"/>
              <w:bottom w:val="single" w:sz="4" w:space="0" w:color="auto"/>
              <w:right w:val="single" w:sz="4" w:space="0" w:color="auto"/>
            </w:tcBorders>
            <w:hideMark/>
          </w:tcPr>
          <w:p w14:paraId="2210AAE3"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+/- 0.2˚C</w:t>
            </w:r>
          </w:p>
        </w:tc>
        <w:tc>
          <w:tcPr>
            <w:tcW w:w="1656" w:type="dxa"/>
            <w:tcBorders>
              <w:top w:val="single" w:sz="4" w:space="0" w:color="auto"/>
              <w:left w:val="single" w:sz="4" w:space="0" w:color="auto"/>
              <w:bottom w:val="single" w:sz="4" w:space="0" w:color="auto"/>
              <w:right w:val="single" w:sz="4" w:space="0" w:color="auto"/>
            </w:tcBorders>
            <w:hideMark/>
          </w:tcPr>
          <w:p w14:paraId="74787BD0"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+/- 0.2˚C</w:t>
            </w:r>
          </w:p>
        </w:tc>
        <w:tc>
          <w:tcPr>
            <w:tcW w:w="2071" w:type="dxa"/>
            <w:tcBorders>
              <w:top w:val="single" w:sz="4" w:space="0" w:color="auto"/>
              <w:left w:val="single" w:sz="4" w:space="0" w:color="auto"/>
              <w:bottom w:val="single" w:sz="4" w:space="0" w:color="auto"/>
              <w:right w:val="single" w:sz="4" w:space="0" w:color="auto"/>
            </w:tcBorders>
            <w:hideMark/>
          </w:tcPr>
          <w:p w14:paraId="4D32C0FD" w14:textId="77777777" w:rsidR="00852D7A" w:rsidRPr="000733A4" w:rsidRDefault="00852D7A">
            <w:pPr>
              <w:pStyle w:val="Body"/>
              <w:rPr>
                <w:rFonts w:asciiTheme="minorHAnsi" w:hAnsiTheme="minorHAnsi" w:cstheme="minorHAnsi"/>
                <w:highlight w:val="yellow"/>
              </w:rPr>
            </w:pPr>
            <w:r w:rsidRPr="000733A4">
              <w:rPr>
                <w:rFonts w:asciiTheme="minorHAnsi" w:hAnsiTheme="minorHAnsi" w:cstheme="minorHAnsi"/>
                <w:highlight w:val="yellow"/>
              </w:rPr>
              <w:t>+/-0.5˚C</w:t>
            </w:r>
          </w:p>
        </w:tc>
        <w:tc>
          <w:tcPr>
            <w:tcW w:w="1864" w:type="dxa"/>
            <w:tcBorders>
              <w:top w:val="single" w:sz="4" w:space="0" w:color="auto"/>
              <w:left w:val="single" w:sz="4" w:space="0" w:color="auto"/>
              <w:bottom w:val="single" w:sz="4" w:space="0" w:color="auto"/>
              <w:right w:val="single" w:sz="4" w:space="0" w:color="auto"/>
            </w:tcBorders>
            <w:hideMark/>
          </w:tcPr>
          <w:p w14:paraId="2F228F70"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N/A</w:t>
            </w:r>
          </w:p>
        </w:tc>
      </w:tr>
      <w:tr w:rsidR="00852D7A" w:rsidRPr="00852D7A" w14:paraId="3BFA9C29" w14:textId="77777777" w:rsidTr="00852D7A">
        <w:tc>
          <w:tcPr>
            <w:tcW w:w="1863" w:type="dxa"/>
            <w:tcBorders>
              <w:top w:val="single" w:sz="4" w:space="0" w:color="auto"/>
              <w:left w:val="single" w:sz="4" w:space="0" w:color="auto"/>
              <w:bottom w:val="single" w:sz="4" w:space="0" w:color="auto"/>
              <w:right w:val="single" w:sz="4" w:space="0" w:color="auto"/>
            </w:tcBorders>
            <w:hideMark/>
          </w:tcPr>
          <w:p w14:paraId="125B4592"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Relative humidity range</w:t>
            </w:r>
          </w:p>
        </w:tc>
        <w:tc>
          <w:tcPr>
            <w:tcW w:w="1863" w:type="dxa"/>
            <w:tcBorders>
              <w:top w:val="single" w:sz="4" w:space="0" w:color="auto"/>
              <w:left w:val="single" w:sz="4" w:space="0" w:color="auto"/>
              <w:bottom w:val="single" w:sz="4" w:space="0" w:color="auto"/>
              <w:right w:val="single" w:sz="4" w:space="0" w:color="auto"/>
            </w:tcBorders>
            <w:hideMark/>
          </w:tcPr>
          <w:p w14:paraId="5288ADFB"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0 – 100% RH</w:t>
            </w:r>
          </w:p>
        </w:tc>
        <w:tc>
          <w:tcPr>
            <w:tcW w:w="1656" w:type="dxa"/>
            <w:tcBorders>
              <w:top w:val="single" w:sz="4" w:space="0" w:color="auto"/>
              <w:left w:val="single" w:sz="4" w:space="0" w:color="auto"/>
              <w:bottom w:val="single" w:sz="4" w:space="0" w:color="auto"/>
              <w:right w:val="single" w:sz="4" w:space="0" w:color="auto"/>
            </w:tcBorders>
            <w:hideMark/>
          </w:tcPr>
          <w:p w14:paraId="60875C02"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0 – 100% RH</w:t>
            </w:r>
          </w:p>
        </w:tc>
        <w:tc>
          <w:tcPr>
            <w:tcW w:w="2071" w:type="dxa"/>
            <w:tcBorders>
              <w:top w:val="single" w:sz="4" w:space="0" w:color="auto"/>
              <w:left w:val="single" w:sz="4" w:space="0" w:color="auto"/>
              <w:bottom w:val="single" w:sz="4" w:space="0" w:color="auto"/>
              <w:right w:val="single" w:sz="4" w:space="0" w:color="auto"/>
            </w:tcBorders>
            <w:hideMark/>
          </w:tcPr>
          <w:p w14:paraId="43E1B329" w14:textId="77777777" w:rsidR="00852D7A" w:rsidRPr="000733A4" w:rsidRDefault="00852D7A">
            <w:pPr>
              <w:pStyle w:val="Body"/>
              <w:rPr>
                <w:rFonts w:asciiTheme="minorHAnsi" w:hAnsiTheme="minorHAnsi" w:cstheme="minorHAnsi"/>
                <w:highlight w:val="yellow"/>
              </w:rPr>
            </w:pPr>
            <w:r w:rsidRPr="000733A4">
              <w:rPr>
                <w:rFonts w:asciiTheme="minorHAnsi" w:hAnsiTheme="minorHAnsi" w:cstheme="minorHAnsi"/>
                <w:highlight w:val="yellow"/>
              </w:rPr>
              <w:t>0 – 95% RH</w:t>
            </w:r>
          </w:p>
        </w:tc>
        <w:tc>
          <w:tcPr>
            <w:tcW w:w="1864" w:type="dxa"/>
            <w:tcBorders>
              <w:top w:val="single" w:sz="4" w:space="0" w:color="auto"/>
              <w:left w:val="single" w:sz="4" w:space="0" w:color="auto"/>
              <w:bottom w:val="single" w:sz="4" w:space="0" w:color="auto"/>
              <w:right w:val="single" w:sz="4" w:space="0" w:color="auto"/>
            </w:tcBorders>
            <w:hideMark/>
          </w:tcPr>
          <w:p w14:paraId="44A2FE17"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1 – 99% RH</w:t>
            </w:r>
          </w:p>
        </w:tc>
      </w:tr>
      <w:tr w:rsidR="00852D7A" w:rsidRPr="00852D7A" w14:paraId="5BD5C3AB" w14:textId="77777777" w:rsidTr="00852D7A">
        <w:tc>
          <w:tcPr>
            <w:tcW w:w="1863" w:type="dxa"/>
            <w:tcBorders>
              <w:top w:val="single" w:sz="4" w:space="0" w:color="auto"/>
              <w:left w:val="single" w:sz="4" w:space="0" w:color="auto"/>
              <w:bottom w:val="single" w:sz="4" w:space="0" w:color="auto"/>
              <w:right w:val="single" w:sz="4" w:space="0" w:color="auto"/>
            </w:tcBorders>
            <w:hideMark/>
          </w:tcPr>
          <w:p w14:paraId="1845A8A3"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Relative humidity range </w:t>
            </w:r>
          </w:p>
        </w:tc>
        <w:tc>
          <w:tcPr>
            <w:tcW w:w="1863" w:type="dxa"/>
            <w:tcBorders>
              <w:top w:val="single" w:sz="4" w:space="0" w:color="auto"/>
              <w:left w:val="single" w:sz="4" w:space="0" w:color="auto"/>
              <w:bottom w:val="single" w:sz="4" w:space="0" w:color="auto"/>
              <w:right w:val="single" w:sz="4" w:space="0" w:color="auto"/>
            </w:tcBorders>
            <w:hideMark/>
          </w:tcPr>
          <w:p w14:paraId="43634397"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+/-1% RH</w:t>
            </w:r>
          </w:p>
        </w:tc>
        <w:tc>
          <w:tcPr>
            <w:tcW w:w="1656" w:type="dxa"/>
            <w:tcBorders>
              <w:top w:val="single" w:sz="4" w:space="0" w:color="auto"/>
              <w:left w:val="single" w:sz="4" w:space="0" w:color="auto"/>
              <w:bottom w:val="single" w:sz="4" w:space="0" w:color="auto"/>
              <w:right w:val="single" w:sz="4" w:space="0" w:color="auto"/>
            </w:tcBorders>
            <w:hideMark/>
          </w:tcPr>
          <w:p w14:paraId="5224D18B"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+/-2.3% RH</w:t>
            </w:r>
          </w:p>
        </w:tc>
        <w:tc>
          <w:tcPr>
            <w:tcW w:w="2071" w:type="dxa"/>
            <w:tcBorders>
              <w:top w:val="single" w:sz="4" w:space="0" w:color="auto"/>
              <w:left w:val="single" w:sz="4" w:space="0" w:color="auto"/>
              <w:bottom w:val="single" w:sz="4" w:space="0" w:color="auto"/>
              <w:right w:val="single" w:sz="4" w:space="0" w:color="auto"/>
            </w:tcBorders>
            <w:hideMark/>
          </w:tcPr>
          <w:p w14:paraId="6987AB98" w14:textId="77777777" w:rsidR="00852D7A" w:rsidRPr="000733A4" w:rsidRDefault="00852D7A">
            <w:pPr>
              <w:pStyle w:val="Body"/>
              <w:rPr>
                <w:rFonts w:asciiTheme="minorHAnsi" w:hAnsiTheme="minorHAnsi" w:cstheme="minorHAnsi"/>
                <w:highlight w:val="yellow"/>
              </w:rPr>
            </w:pPr>
            <w:r w:rsidRPr="000733A4">
              <w:rPr>
                <w:rFonts w:asciiTheme="minorHAnsi" w:hAnsiTheme="minorHAnsi" w:cstheme="minorHAnsi"/>
                <w:highlight w:val="yellow"/>
              </w:rPr>
              <w:t>+/-2% RH</w:t>
            </w:r>
          </w:p>
        </w:tc>
        <w:tc>
          <w:tcPr>
            <w:tcW w:w="1864" w:type="dxa"/>
            <w:tcBorders>
              <w:top w:val="single" w:sz="4" w:space="0" w:color="auto"/>
              <w:left w:val="single" w:sz="4" w:space="0" w:color="auto"/>
              <w:bottom w:val="single" w:sz="4" w:space="0" w:color="auto"/>
              <w:right w:val="single" w:sz="4" w:space="0" w:color="auto"/>
            </w:tcBorders>
            <w:hideMark/>
          </w:tcPr>
          <w:p w14:paraId="14CEC7DA"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+/-3 RH</w:t>
            </w:r>
          </w:p>
        </w:tc>
      </w:tr>
      <w:tr w:rsidR="00852D7A" w:rsidRPr="00852D7A" w14:paraId="490E8F61" w14:textId="77777777" w:rsidTr="00852D7A">
        <w:tc>
          <w:tcPr>
            <w:tcW w:w="1863" w:type="dxa"/>
            <w:tcBorders>
              <w:top w:val="single" w:sz="4" w:space="0" w:color="auto"/>
              <w:left w:val="single" w:sz="4" w:space="0" w:color="auto"/>
              <w:bottom w:val="single" w:sz="4" w:space="0" w:color="auto"/>
              <w:right w:val="single" w:sz="4" w:space="0" w:color="auto"/>
            </w:tcBorders>
            <w:hideMark/>
          </w:tcPr>
          <w:p w14:paraId="32C07048"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Number of pins</w:t>
            </w:r>
          </w:p>
        </w:tc>
        <w:tc>
          <w:tcPr>
            <w:tcW w:w="1863" w:type="dxa"/>
            <w:tcBorders>
              <w:top w:val="single" w:sz="4" w:space="0" w:color="auto"/>
              <w:left w:val="single" w:sz="4" w:space="0" w:color="auto"/>
              <w:bottom w:val="single" w:sz="4" w:space="0" w:color="auto"/>
              <w:right w:val="single" w:sz="4" w:space="0" w:color="auto"/>
            </w:tcBorders>
            <w:hideMark/>
          </w:tcPr>
          <w:p w14:paraId="1BA048FC"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4</w:t>
            </w:r>
          </w:p>
        </w:tc>
        <w:tc>
          <w:tcPr>
            <w:tcW w:w="1656" w:type="dxa"/>
            <w:tcBorders>
              <w:top w:val="single" w:sz="4" w:space="0" w:color="auto"/>
              <w:left w:val="single" w:sz="4" w:space="0" w:color="auto"/>
              <w:bottom w:val="single" w:sz="4" w:space="0" w:color="auto"/>
              <w:right w:val="single" w:sz="4" w:space="0" w:color="auto"/>
            </w:tcBorders>
            <w:hideMark/>
          </w:tcPr>
          <w:p w14:paraId="6F1CA251"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5</w:t>
            </w:r>
          </w:p>
        </w:tc>
        <w:tc>
          <w:tcPr>
            <w:tcW w:w="2071" w:type="dxa"/>
            <w:tcBorders>
              <w:top w:val="single" w:sz="4" w:space="0" w:color="auto"/>
              <w:left w:val="single" w:sz="4" w:space="0" w:color="auto"/>
              <w:bottom w:val="single" w:sz="4" w:space="0" w:color="auto"/>
              <w:right w:val="single" w:sz="4" w:space="0" w:color="auto"/>
            </w:tcBorders>
            <w:hideMark/>
          </w:tcPr>
          <w:p w14:paraId="388BF529" w14:textId="77777777" w:rsidR="00852D7A" w:rsidRPr="000733A4" w:rsidRDefault="00852D7A">
            <w:pPr>
              <w:pStyle w:val="Body"/>
              <w:rPr>
                <w:rFonts w:asciiTheme="minorHAnsi" w:hAnsiTheme="minorHAnsi" w:cstheme="minorHAnsi"/>
                <w:highlight w:val="yellow"/>
              </w:rPr>
            </w:pPr>
            <w:r w:rsidRPr="000733A4">
              <w:rPr>
                <w:rFonts w:asciiTheme="minorHAnsi" w:hAnsiTheme="minorHAnsi" w:cstheme="minorHAnsi"/>
                <w:highlight w:val="yellow"/>
              </w:rPr>
              <w:t>4</w:t>
            </w:r>
          </w:p>
        </w:tc>
        <w:tc>
          <w:tcPr>
            <w:tcW w:w="1864" w:type="dxa"/>
            <w:tcBorders>
              <w:top w:val="single" w:sz="4" w:space="0" w:color="auto"/>
              <w:left w:val="single" w:sz="4" w:space="0" w:color="auto"/>
              <w:bottom w:val="single" w:sz="4" w:space="0" w:color="auto"/>
              <w:right w:val="single" w:sz="4" w:space="0" w:color="auto"/>
            </w:tcBorders>
            <w:hideMark/>
          </w:tcPr>
          <w:p w14:paraId="6C4909EC"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4</w:t>
            </w:r>
          </w:p>
        </w:tc>
      </w:tr>
      <w:tr w:rsidR="00852D7A" w:rsidRPr="00852D7A" w14:paraId="2DF88F2F" w14:textId="77777777" w:rsidTr="00852D7A">
        <w:tc>
          <w:tcPr>
            <w:tcW w:w="1863" w:type="dxa"/>
            <w:tcBorders>
              <w:top w:val="single" w:sz="4" w:space="0" w:color="auto"/>
              <w:left w:val="single" w:sz="4" w:space="0" w:color="auto"/>
              <w:bottom w:val="single" w:sz="4" w:space="0" w:color="auto"/>
              <w:right w:val="single" w:sz="4" w:space="0" w:color="auto"/>
            </w:tcBorders>
            <w:hideMark/>
          </w:tcPr>
          <w:p w14:paraId="4E9F64C3"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Environment protection </w:t>
            </w:r>
          </w:p>
        </w:tc>
        <w:tc>
          <w:tcPr>
            <w:tcW w:w="1863" w:type="dxa"/>
            <w:tcBorders>
              <w:top w:val="single" w:sz="4" w:space="0" w:color="auto"/>
              <w:left w:val="single" w:sz="4" w:space="0" w:color="auto"/>
              <w:bottom w:val="single" w:sz="4" w:space="0" w:color="auto"/>
              <w:right w:val="single" w:sz="4" w:space="0" w:color="auto"/>
            </w:tcBorders>
            <w:hideMark/>
          </w:tcPr>
          <w:p w14:paraId="53E97597"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IP67</w:t>
            </w:r>
          </w:p>
        </w:tc>
        <w:tc>
          <w:tcPr>
            <w:tcW w:w="1656" w:type="dxa"/>
            <w:tcBorders>
              <w:top w:val="single" w:sz="4" w:space="0" w:color="auto"/>
              <w:left w:val="single" w:sz="4" w:space="0" w:color="auto"/>
              <w:bottom w:val="single" w:sz="4" w:space="0" w:color="auto"/>
              <w:right w:val="single" w:sz="4" w:space="0" w:color="auto"/>
            </w:tcBorders>
            <w:hideMark/>
          </w:tcPr>
          <w:p w14:paraId="3E50F926"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 xml:space="preserve">IP65 </w:t>
            </w:r>
          </w:p>
        </w:tc>
        <w:tc>
          <w:tcPr>
            <w:tcW w:w="2071" w:type="dxa"/>
            <w:tcBorders>
              <w:top w:val="single" w:sz="4" w:space="0" w:color="auto"/>
              <w:left w:val="single" w:sz="4" w:space="0" w:color="auto"/>
              <w:bottom w:val="single" w:sz="4" w:space="0" w:color="auto"/>
              <w:right w:val="single" w:sz="4" w:space="0" w:color="auto"/>
            </w:tcBorders>
            <w:hideMark/>
          </w:tcPr>
          <w:p w14:paraId="4372F1BC" w14:textId="77777777" w:rsidR="00852D7A" w:rsidRPr="000733A4" w:rsidRDefault="00852D7A">
            <w:pPr>
              <w:pStyle w:val="Body"/>
              <w:rPr>
                <w:rFonts w:asciiTheme="minorHAnsi" w:hAnsiTheme="minorHAnsi" w:cstheme="minorHAnsi"/>
                <w:highlight w:val="yellow"/>
              </w:rPr>
            </w:pPr>
            <w:r w:rsidRPr="000733A4">
              <w:rPr>
                <w:rFonts w:asciiTheme="minorHAnsi" w:hAnsiTheme="minorHAnsi" w:cstheme="minorHAnsi"/>
                <w:highlight w:val="yellow"/>
              </w:rPr>
              <w:t>IP67</w:t>
            </w:r>
          </w:p>
        </w:tc>
        <w:tc>
          <w:tcPr>
            <w:tcW w:w="1864" w:type="dxa"/>
            <w:tcBorders>
              <w:top w:val="single" w:sz="4" w:space="0" w:color="auto"/>
              <w:left w:val="single" w:sz="4" w:space="0" w:color="auto"/>
              <w:bottom w:val="single" w:sz="4" w:space="0" w:color="auto"/>
              <w:right w:val="single" w:sz="4" w:space="0" w:color="auto"/>
            </w:tcBorders>
            <w:hideMark/>
          </w:tcPr>
          <w:p w14:paraId="2BB0855A"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N/A</w:t>
            </w:r>
          </w:p>
        </w:tc>
      </w:tr>
      <w:tr w:rsidR="00852D7A" w:rsidRPr="00852D7A" w14:paraId="260FC26E" w14:textId="77777777" w:rsidTr="00852D7A">
        <w:tc>
          <w:tcPr>
            <w:tcW w:w="1863" w:type="dxa"/>
            <w:tcBorders>
              <w:top w:val="single" w:sz="4" w:space="0" w:color="auto"/>
              <w:left w:val="single" w:sz="4" w:space="0" w:color="auto"/>
              <w:bottom w:val="single" w:sz="4" w:space="0" w:color="auto"/>
              <w:right w:val="single" w:sz="4" w:space="0" w:color="auto"/>
            </w:tcBorders>
            <w:hideMark/>
          </w:tcPr>
          <w:p w14:paraId="3399CE79"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Cost </w:t>
            </w:r>
          </w:p>
        </w:tc>
        <w:tc>
          <w:tcPr>
            <w:tcW w:w="1863" w:type="dxa"/>
            <w:tcBorders>
              <w:top w:val="single" w:sz="4" w:space="0" w:color="auto"/>
              <w:left w:val="single" w:sz="4" w:space="0" w:color="auto"/>
              <w:bottom w:val="single" w:sz="4" w:space="0" w:color="auto"/>
              <w:right w:val="single" w:sz="4" w:space="0" w:color="auto"/>
            </w:tcBorders>
            <w:hideMark/>
          </w:tcPr>
          <w:p w14:paraId="2E92CDFA"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 xml:space="preserve">Unknown </w:t>
            </w:r>
          </w:p>
        </w:tc>
        <w:tc>
          <w:tcPr>
            <w:tcW w:w="1656" w:type="dxa"/>
            <w:tcBorders>
              <w:top w:val="single" w:sz="4" w:space="0" w:color="auto"/>
              <w:left w:val="single" w:sz="4" w:space="0" w:color="auto"/>
              <w:bottom w:val="single" w:sz="4" w:space="0" w:color="auto"/>
              <w:right w:val="single" w:sz="4" w:space="0" w:color="auto"/>
            </w:tcBorders>
            <w:hideMark/>
          </w:tcPr>
          <w:p w14:paraId="50F4B760"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Unknown</w:t>
            </w:r>
          </w:p>
        </w:tc>
        <w:tc>
          <w:tcPr>
            <w:tcW w:w="2071" w:type="dxa"/>
            <w:tcBorders>
              <w:top w:val="single" w:sz="4" w:space="0" w:color="auto"/>
              <w:left w:val="single" w:sz="4" w:space="0" w:color="auto"/>
              <w:bottom w:val="single" w:sz="4" w:space="0" w:color="auto"/>
              <w:right w:val="single" w:sz="4" w:space="0" w:color="auto"/>
            </w:tcBorders>
            <w:hideMark/>
          </w:tcPr>
          <w:p w14:paraId="572BC99F" w14:textId="77777777" w:rsidR="00852D7A" w:rsidRPr="000733A4" w:rsidRDefault="00852D7A">
            <w:pPr>
              <w:pStyle w:val="Body"/>
              <w:rPr>
                <w:rFonts w:asciiTheme="minorHAnsi" w:hAnsiTheme="minorHAnsi" w:cstheme="minorHAnsi"/>
                <w:highlight w:val="yellow"/>
              </w:rPr>
            </w:pPr>
            <w:r w:rsidRPr="000733A4">
              <w:rPr>
                <w:rFonts w:asciiTheme="minorHAnsi" w:hAnsiTheme="minorHAnsi" w:cstheme="minorHAnsi"/>
                <w:highlight w:val="yellow"/>
              </w:rPr>
              <w:t>£43.97</w:t>
            </w:r>
          </w:p>
        </w:tc>
        <w:tc>
          <w:tcPr>
            <w:tcW w:w="1864" w:type="dxa"/>
            <w:tcBorders>
              <w:top w:val="single" w:sz="4" w:space="0" w:color="auto"/>
              <w:left w:val="single" w:sz="4" w:space="0" w:color="auto"/>
              <w:bottom w:val="single" w:sz="4" w:space="0" w:color="auto"/>
              <w:right w:val="single" w:sz="4" w:space="0" w:color="auto"/>
            </w:tcBorders>
            <w:hideMark/>
          </w:tcPr>
          <w:p w14:paraId="45E2BA3E" w14:textId="77777777" w:rsidR="00852D7A" w:rsidRPr="00852D7A" w:rsidRDefault="00852D7A">
            <w:pPr>
              <w:pStyle w:val="Body"/>
              <w:rPr>
                <w:rFonts w:asciiTheme="minorHAnsi" w:hAnsiTheme="minorHAnsi" w:cstheme="minorHAnsi"/>
              </w:rPr>
            </w:pPr>
            <w:r w:rsidRPr="00852D7A">
              <w:rPr>
                <w:rFonts w:asciiTheme="minorHAnsi" w:hAnsiTheme="minorHAnsi" w:cstheme="minorHAnsi"/>
              </w:rPr>
              <w:t>£128.95</w:t>
            </w:r>
          </w:p>
        </w:tc>
      </w:tr>
    </w:tbl>
    <w:p w14:paraId="45A2AAA3" w14:textId="77777777" w:rsidR="00852D7A" w:rsidRPr="00852D7A" w:rsidRDefault="00852D7A" w:rsidP="00852D7A">
      <w:pPr>
        <w:pStyle w:val="Body"/>
        <w:rPr>
          <w:rFonts w:asciiTheme="minorHAnsi" w:hAnsiTheme="minorHAnsi" w:cstheme="minorHAnsi"/>
        </w:rPr>
      </w:pPr>
    </w:p>
    <w:p w14:paraId="0C78FD4B" w14:textId="1F5B14A1" w:rsidR="00852D7A" w:rsidRPr="00852D7A" w:rsidRDefault="000733A4" w:rsidP="00852D7A">
      <w:pPr>
        <w:pStyle w:val="Body"/>
        <w:rPr>
          <w:rFonts w:asciiTheme="minorHAnsi" w:hAnsiTheme="minorHAnsi" w:cstheme="minorHAnsi"/>
        </w:rPr>
      </w:pPr>
      <w:r>
        <w:rPr>
          <w:rFonts w:asciiTheme="minorHAnsi" w:hAnsiTheme="minorHAnsi" w:cstheme="minorHAnsi"/>
        </w:rPr>
        <w:t>The sensor selected to measure the temperature and humidity is the Amphenol Advanced</w:t>
      </w:r>
      <w:r w:rsidR="00254A31">
        <w:rPr>
          <w:rFonts w:asciiTheme="minorHAnsi" w:hAnsiTheme="minorHAnsi" w:cstheme="minorHAnsi"/>
        </w:rPr>
        <w:t xml:space="preserve">. This sensor is the most appropriate for the application required. It runs off low voltage, is accurate enough for the requirements of an amateur weather forecaster and is very reasonably priced at £43.97. </w:t>
      </w:r>
    </w:p>
    <w:p w14:paraId="1899E411" w14:textId="77777777" w:rsidR="00852D7A" w:rsidRPr="00852D7A" w:rsidRDefault="00852D7A" w:rsidP="00852D7A">
      <w:pPr>
        <w:pStyle w:val="Body"/>
        <w:rPr>
          <w:rFonts w:asciiTheme="minorHAnsi" w:hAnsiTheme="minorHAnsi" w:cstheme="minorHAnsi"/>
          <w:u w:val="single"/>
        </w:rPr>
      </w:pPr>
    </w:p>
    <w:p w14:paraId="62CF0E08" w14:textId="77777777" w:rsidR="00852D7A" w:rsidRPr="00852D7A" w:rsidRDefault="00852D7A" w:rsidP="00852D7A">
      <w:pPr>
        <w:pStyle w:val="Body"/>
        <w:rPr>
          <w:rFonts w:asciiTheme="minorHAnsi" w:hAnsiTheme="minorHAnsi" w:cstheme="minorHAnsi"/>
          <w:u w:val="single"/>
        </w:rPr>
      </w:pPr>
    </w:p>
    <w:p w14:paraId="23F33A2B" w14:textId="77777777" w:rsidR="009C3043" w:rsidRDefault="009C3043" w:rsidP="00852D7A">
      <w:pPr>
        <w:pStyle w:val="Body"/>
        <w:rPr>
          <w:rFonts w:asciiTheme="minorHAnsi" w:hAnsiTheme="minorHAnsi" w:cstheme="minorHAnsi"/>
          <w:u w:val="single"/>
        </w:rPr>
      </w:pPr>
    </w:p>
    <w:p w14:paraId="5D47497B" w14:textId="77777777" w:rsidR="009C3043" w:rsidRPr="00852D7A" w:rsidRDefault="009C3043" w:rsidP="00852D7A">
      <w:pPr>
        <w:pStyle w:val="Body"/>
        <w:rPr>
          <w:rFonts w:asciiTheme="minorHAnsi" w:hAnsiTheme="minorHAnsi" w:cstheme="minorHAnsi"/>
          <w:u w:val="single"/>
        </w:rPr>
      </w:pPr>
    </w:p>
    <w:p w14:paraId="69E54031" w14:textId="11FBAD3B" w:rsidR="00852D7A" w:rsidRDefault="00852D7A" w:rsidP="00852D7A">
      <w:pPr>
        <w:pStyle w:val="Body"/>
        <w:rPr>
          <w:rFonts w:asciiTheme="minorHAnsi" w:hAnsiTheme="minorHAnsi" w:cstheme="minorHAnsi"/>
        </w:rPr>
      </w:pPr>
      <w:r w:rsidRPr="00852D7A">
        <w:rPr>
          <w:rFonts w:asciiTheme="minorHAnsi" w:hAnsiTheme="minorHAnsi" w:cstheme="minorHAnsi"/>
          <w:u w:val="single"/>
        </w:rPr>
        <w:lastRenderedPageBreak/>
        <w:t>Wind speed/direction sensor</w:t>
      </w:r>
      <w:r w:rsidRPr="00852D7A">
        <w:rPr>
          <w:rFonts w:asciiTheme="minorHAnsi" w:hAnsiTheme="minorHAnsi" w:cstheme="minorHAnsi"/>
        </w:rPr>
        <w:t xml:space="preserve"> </w:t>
      </w:r>
    </w:p>
    <w:p w14:paraId="7F3175AA" w14:textId="51B7A1B1" w:rsidR="00BB68BE" w:rsidRPr="00852D7A" w:rsidRDefault="00BB68BE" w:rsidP="00852D7A">
      <w:pPr>
        <w:pStyle w:val="Body"/>
        <w:rPr>
          <w:rFonts w:asciiTheme="minorHAnsi" w:hAnsiTheme="minorHAnsi" w:cstheme="minorHAnsi"/>
        </w:rPr>
      </w:pPr>
      <w:r>
        <w:rPr>
          <w:rFonts w:asciiTheme="minorHAnsi" w:hAnsiTheme="minorHAnsi" w:cstheme="minorHAnsi"/>
        </w:rPr>
        <w:t xml:space="preserve">The portable weather measurement system is required to measure both wind speed and direction. Below is a comparison table of sensors that measure both wind speed and direction. </w:t>
      </w:r>
    </w:p>
    <w:p w14:paraId="4A468BB3" w14:textId="77777777" w:rsidR="00572DCD" w:rsidRDefault="00572DCD" w:rsidP="00852D7A">
      <w:pPr>
        <w:pStyle w:val="Body"/>
        <w:rPr>
          <w:rFonts w:asciiTheme="minorHAnsi" w:hAnsiTheme="minorHAnsi" w:cstheme="minorHAnsi"/>
          <w:u w:val="single"/>
        </w:rPr>
      </w:pPr>
    </w:p>
    <w:p w14:paraId="1ADC96A8" w14:textId="69039A62" w:rsidR="00852D7A" w:rsidRPr="00572DCD" w:rsidRDefault="00572DCD" w:rsidP="00852D7A">
      <w:pPr>
        <w:pStyle w:val="Body"/>
        <w:rPr>
          <w:rFonts w:asciiTheme="minorHAnsi" w:hAnsiTheme="minorHAnsi" w:cstheme="minorHAnsi"/>
          <w:u w:val="single"/>
        </w:rPr>
      </w:pPr>
      <w:r w:rsidRPr="00390CD9">
        <w:rPr>
          <w:rFonts w:asciiTheme="minorHAnsi" w:hAnsiTheme="minorHAnsi" w:cstheme="minorHAnsi"/>
          <w:u w:val="single"/>
        </w:rPr>
        <w:t xml:space="preserve">Table </w:t>
      </w:r>
      <w:r>
        <w:rPr>
          <w:rFonts w:asciiTheme="minorHAnsi" w:hAnsiTheme="minorHAnsi" w:cstheme="minorHAnsi"/>
          <w:u w:val="single"/>
        </w:rPr>
        <w:t>4</w:t>
      </w:r>
      <w:r w:rsidRPr="00390CD9">
        <w:rPr>
          <w:rFonts w:asciiTheme="minorHAnsi" w:hAnsiTheme="minorHAnsi" w:cstheme="minorHAnsi"/>
          <w:u w:val="single"/>
        </w:rPr>
        <w:t xml:space="preserve"> – </w:t>
      </w:r>
      <w:r>
        <w:rPr>
          <w:rFonts w:asciiTheme="minorHAnsi" w:hAnsiTheme="minorHAnsi" w:cstheme="minorHAnsi"/>
          <w:u w:val="single"/>
        </w:rPr>
        <w:t>Wind speed and direction</w:t>
      </w:r>
      <w:r w:rsidRPr="00390CD9">
        <w:rPr>
          <w:rFonts w:asciiTheme="minorHAnsi" w:hAnsiTheme="minorHAnsi" w:cstheme="minorHAnsi"/>
          <w:u w:val="single"/>
        </w:rPr>
        <w:t xml:space="preserve"> sensor comparison </w:t>
      </w:r>
    </w:p>
    <w:tbl>
      <w:tblPr>
        <w:tblStyle w:val="TableGrid"/>
        <w:tblW w:w="0" w:type="auto"/>
        <w:tblLook w:val="04A0" w:firstRow="1" w:lastRow="0" w:firstColumn="1" w:lastColumn="0" w:noHBand="0" w:noVBand="1"/>
      </w:tblPr>
      <w:tblGrid>
        <w:gridCol w:w="1588"/>
        <w:gridCol w:w="1860"/>
        <w:gridCol w:w="1708"/>
        <w:gridCol w:w="1807"/>
        <w:gridCol w:w="2053"/>
      </w:tblGrid>
      <w:tr w:rsidR="00CF1D21" w:rsidRPr="00852D7A" w14:paraId="007B0180" w14:textId="77777777" w:rsidTr="00CF1D21">
        <w:tc>
          <w:tcPr>
            <w:tcW w:w="1588" w:type="dxa"/>
            <w:tcBorders>
              <w:top w:val="single" w:sz="4" w:space="0" w:color="auto"/>
              <w:left w:val="single" w:sz="4" w:space="0" w:color="auto"/>
              <w:bottom w:val="single" w:sz="4" w:space="0" w:color="auto"/>
              <w:right w:val="single" w:sz="4" w:space="0" w:color="auto"/>
            </w:tcBorders>
          </w:tcPr>
          <w:p w14:paraId="1B8C725E" w14:textId="77777777" w:rsidR="00852D7A" w:rsidRPr="00852D7A" w:rsidRDefault="00852D7A">
            <w:pPr>
              <w:pStyle w:val="Body"/>
              <w:rPr>
                <w:rFonts w:asciiTheme="minorHAnsi" w:hAnsiTheme="minorHAnsi" w:cstheme="minorHAnsi"/>
              </w:rPr>
            </w:pPr>
          </w:p>
        </w:tc>
        <w:tc>
          <w:tcPr>
            <w:tcW w:w="1860" w:type="dxa"/>
            <w:tcBorders>
              <w:top w:val="single" w:sz="4" w:space="0" w:color="auto"/>
              <w:left w:val="single" w:sz="4" w:space="0" w:color="auto"/>
              <w:bottom w:val="single" w:sz="4" w:space="0" w:color="auto"/>
              <w:right w:val="single" w:sz="4" w:space="0" w:color="auto"/>
            </w:tcBorders>
            <w:hideMark/>
          </w:tcPr>
          <w:p w14:paraId="760C30A0" w14:textId="77777777" w:rsidR="00852D7A" w:rsidRPr="00254A31" w:rsidRDefault="00852D7A">
            <w:pPr>
              <w:pStyle w:val="Body"/>
              <w:rPr>
                <w:rFonts w:asciiTheme="minorHAnsi" w:hAnsiTheme="minorHAnsi" w:cstheme="minorHAnsi"/>
                <w:b/>
                <w:bCs/>
                <w:sz w:val="20"/>
                <w:highlight w:val="yellow"/>
              </w:rPr>
            </w:pPr>
            <w:r w:rsidRPr="00254A31">
              <w:rPr>
                <w:rFonts w:asciiTheme="minorHAnsi" w:hAnsiTheme="minorHAnsi" w:cstheme="minorHAnsi"/>
                <w:b/>
                <w:bCs/>
                <w:sz w:val="20"/>
                <w:highlight w:val="yellow"/>
              </w:rPr>
              <w:t>WSD-V Wind speed and direction sensor [9]</w:t>
            </w:r>
          </w:p>
        </w:tc>
        <w:tc>
          <w:tcPr>
            <w:tcW w:w="1708" w:type="dxa"/>
            <w:tcBorders>
              <w:top w:val="single" w:sz="4" w:space="0" w:color="auto"/>
              <w:left w:val="single" w:sz="4" w:space="0" w:color="auto"/>
              <w:bottom w:val="single" w:sz="4" w:space="0" w:color="auto"/>
              <w:right w:val="single" w:sz="4" w:space="0" w:color="auto"/>
            </w:tcBorders>
            <w:hideMark/>
          </w:tcPr>
          <w:p w14:paraId="4CB257F8" w14:textId="5BA18858" w:rsidR="00852D7A" w:rsidRPr="00DD2E4B" w:rsidRDefault="00852D7A">
            <w:pPr>
              <w:pStyle w:val="Body"/>
              <w:rPr>
                <w:rFonts w:asciiTheme="minorHAnsi" w:hAnsiTheme="minorHAnsi" w:cstheme="minorHAnsi"/>
                <w:b/>
                <w:bCs/>
                <w:sz w:val="20"/>
              </w:rPr>
            </w:pPr>
            <w:r w:rsidRPr="00DD2E4B">
              <w:rPr>
                <w:rFonts w:asciiTheme="minorHAnsi" w:hAnsiTheme="minorHAnsi" w:cstheme="minorHAnsi"/>
                <w:b/>
                <w:bCs/>
                <w:sz w:val="20"/>
              </w:rPr>
              <w:t xml:space="preserve">WindSonic </w:t>
            </w:r>
            <w:r w:rsidR="00DD2E4B" w:rsidRPr="00DD2E4B">
              <w:rPr>
                <w:rFonts w:asciiTheme="minorHAnsi" w:hAnsiTheme="minorHAnsi" w:cstheme="minorHAnsi"/>
                <w:b/>
                <w:bCs/>
                <w:sz w:val="20"/>
              </w:rPr>
              <w:t>solid state wind speed and direction sensor</w:t>
            </w:r>
          </w:p>
        </w:tc>
        <w:tc>
          <w:tcPr>
            <w:tcW w:w="1807" w:type="dxa"/>
            <w:tcBorders>
              <w:top w:val="single" w:sz="4" w:space="0" w:color="auto"/>
              <w:left w:val="single" w:sz="4" w:space="0" w:color="auto"/>
              <w:bottom w:val="single" w:sz="4" w:space="0" w:color="auto"/>
              <w:right w:val="single" w:sz="4" w:space="0" w:color="auto"/>
            </w:tcBorders>
          </w:tcPr>
          <w:p w14:paraId="70E5AA05" w14:textId="47953787" w:rsidR="00852D7A" w:rsidRPr="00DD2E4B" w:rsidRDefault="00DD2E4B">
            <w:pPr>
              <w:pStyle w:val="Body"/>
              <w:rPr>
                <w:rFonts w:asciiTheme="minorHAnsi" w:hAnsiTheme="minorHAnsi" w:cstheme="minorHAnsi"/>
                <w:b/>
                <w:bCs/>
                <w:sz w:val="20"/>
              </w:rPr>
            </w:pPr>
            <w:r w:rsidRPr="00DD2E4B">
              <w:rPr>
                <w:rFonts w:asciiTheme="minorHAnsi" w:hAnsiTheme="minorHAnsi" w:cstheme="minorHAnsi"/>
                <w:b/>
                <w:bCs/>
                <w:sz w:val="20"/>
              </w:rPr>
              <w:t>Meteorological sensor wind speed and direction [11]</w:t>
            </w:r>
          </w:p>
        </w:tc>
        <w:tc>
          <w:tcPr>
            <w:tcW w:w="2053" w:type="dxa"/>
            <w:tcBorders>
              <w:top w:val="single" w:sz="4" w:space="0" w:color="auto"/>
              <w:left w:val="single" w:sz="4" w:space="0" w:color="auto"/>
              <w:bottom w:val="single" w:sz="4" w:space="0" w:color="auto"/>
              <w:right w:val="single" w:sz="4" w:space="0" w:color="auto"/>
            </w:tcBorders>
          </w:tcPr>
          <w:p w14:paraId="35B8755B" w14:textId="349C2EA7" w:rsidR="00852D7A" w:rsidRPr="00CF1D21" w:rsidRDefault="00CF1D21">
            <w:pPr>
              <w:pStyle w:val="Body"/>
              <w:rPr>
                <w:rFonts w:asciiTheme="minorHAnsi" w:hAnsiTheme="minorHAnsi" w:cstheme="minorHAnsi"/>
                <w:b/>
                <w:bCs/>
              </w:rPr>
            </w:pPr>
            <w:r>
              <w:rPr>
                <w:rFonts w:asciiTheme="minorHAnsi" w:hAnsiTheme="minorHAnsi" w:cstheme="minorHAnsi"/>
                <w:b/>
                <w:bCs/>
              </w:rPr>
              <w:t>05103-L Wind Monitor [12]</w:t>
            </w:r>
          </w:p>
        </w:tc>
      </w:tr>
      <w:tr w:rsidR="00CF1D21" w:rsidRPr="00852D7A" w14:paraId="24C4D240" w14:textId="77777777" w:rsidTr="00CF1D21">
        <w:tc>
          <w:tcPr>
            <w:tcW w:w="1588" w:type="dxa"/>
            <w:tcBorders>
              <w:top w:val="single" w:sz="4" w:space="0" w:color="auto"/>
              <w:left w:val="single" w:sz="4" w:space="0" w:color="auto"/>
              <w:bottom w:val="single" w:sz="4" w:space="0" w:color="auto"/>
              <w:right w:val="single" w:sz="4" w:space="0" w:color="auto"/>
            </w:tcBorders>
            <w:hideMark/>
          </w:tcPr>
          <w:p w14:paraId="09F52C06"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Image of sensor </w:t>
            </w:r>
          </w:p>
        </w:tc>
        <w:tc>
          <w:tcPr>
            <w:tcW w:w="1860" w:type="dxa"/>
            <w:tcBorders>
              <w:top w:val="single" w:sz="4" w:space="0" w:color="auto"/>
              <w:left w:val="single" w:sz="4" w:space="0" w:color="auto"/>
              <w:bottom w:val="single" w:sz="4" w:space="0" w:color="auto"/>
              <w:right w:val="single" w:sz="4" w:space="0" w:color="auto"/>
            </w:tcBorders>
            <w:hideMark/>
          </w:tcPr>
          <w:p w14:paraId="1DA68F37" w14:textId="3EAF7EB4" w:rsidR="00852D7A" w:rsidRPr="00254A31" w:rsidRDefault="00852D7A">
            <w:pPr>
              <w:pStyle w:val="Body"/>
              <w:rPr>
                <w:rFonts w:asciiTheme="minorHAnsi" w:hAnsiTheme="minorHAnsi" w:cstheme="minorHAnsi"/>
                <w:b/>
                <w:bCs/>
                <w:sz w:val="16"/>
                <w:szCs w:val="16"/>
                <w:highlight w:val="yellow"/>
              </w:rPr>
            </w:pPr>
            <w:r w:rsidRPr="00254A31">
              <w:rPr>
                <w:rFonts w:asciiTheme="minorHAnsi" w:hAnsiTheme="minorHAnsi" w:cstheme="minorHAnsi"/>
                <w:noProof/>
                <w:highlight w:val="yellow"/>
              </w:rPr>
              <w:drawing>
                <wp:anchor distT="0" distB="0" distL="114300" distR="114300" simplePos="0" relativeHeight="251657728" behindDoc="0" locked="0" layoutInCell="1" allowOverlap="1" wp14:anchorId="386619E8" wp14:editId="37BDA5AA">
                  <wp:simplePos x="0" y="0"/>
                  <wp:positionH relativeFrom="column">
                    <wp:posOffset>40005</wp:posOffset>
                  </wp:positionH>
                  <wp:positionV relativeFrom="paragraph">
                    <wp:posOffset>82550</wp:posOffset>
                  </wp:positionV>
                  <wp:extent cx="990600" cy="102870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90600" cy="1028700"/>
                          </a:xfrm>
                          <a:prstGeom prst="rect">
                            <a:avLst/>
                          </a:prstGeom>
                          <a:noFill/>
                        </pic:spPr>
                      </pic:pic>
                    </a:graphicData>
                  </a:graphic>
                  <wp14:sizeRelH relativeFrom="page">
                    <wp14:pctWidth>0</wp14:pctWidth>
                  </wp14:sizeRelH>
                  <wp14:sizeRelV relativeFrom="page">
                    <wp14:pctHeight>0</wp14:pctHeight>
                  </wp14:sizeRelV>
                </wp:anchor>
              </w:drawing>
            </w:r>
          </w:p>
        </w:tc>
        <w:tc>
          <w:tcPr>
            <w:tcW w:w="1708" w:type="dxa"/>
            <w:tcBorders>
              <w:top w:val="single" w:sz="4" w:space="0" w:color="auto"/>
              <w:left w:val="single" w:sz="4" w:space="0" w:color="auto"/>
              <w:bottom w:val="single" w:sz="4" w:space="0" w:color="auto"/>
              <w:right w:val="single" w:sz="4" w:space="0" w:color="auto"/>
            </w:tcBorders>
          </w:tcPr>
          <w:p w14:paraId="19D0F654" w14:textId="4802B7E9" w:rsidR="00852D7A" w:rsidRPr="00852D7A" w:rsidRDefault="00DD2E4B">
            <w:pPr>
              <w:pStyle w:val="Body"/>
              <w:rPr>
                <w:rFonts w:asciiTheme="minorHAnsi" w:hAnsiTheme="minorHAnsi" w:cstheme="minorHAnsi"/>
              </w:rPr>
            </w:pPr>
            <w:r w:rsidRPr="00DD2E4B">
              <w:rPr>
                <w:rFonts w:asciiTheme="minorHAnsi" w:hAnsiTheme="minorHAnsi" w:cstheme="minorHAnsi"/>
                <w:noProof/>
              </w:rPr>
              <w:drawing>
                <wp:anchor distT="0" distB="0" distL="114300" distR="114300" simplePos="0" relativeHeight="251659776" behindDoc="0" locked="0" layoutInCell="1" allowOverlap="1" wp14:anchorId="2B5646C1" wp14:editId="4B429062">
                  <wp:simplePos x="0" y="0"/>
                  <wp:positionH relativeFrom="column">
                    <wp:posOffset>-65405</wp:posOffset>
                  </wp:positionH>
                  <wp:positionV relativeFrom="paragraph">
                    <wp:posOffset>0</wp:posOffset>
                  </wp:positionV>
                  <wp:extent cx="942861" cy="1076325"/>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946059" cy="1079975"/>
                          </a:xfrm>
                          <a:prstGeom prst="rect">
                            <a:avLst/>
                          </a:prstGeom>
                        </pic:spPr>
                      </pic:pic>
                    </a:graphicData>
                  </a:graphic>
                  <wp14:sizeRelH relativeFrom="page">
                    <wp14:pctWidth>0</wp14:pctWidth>
                  </wp14:sizeRelH>
                  <wp14:sizeRelV relativeFrom="page">
                    <wp14:pctHeight>0</wp14:pctHeight>
                  </wp14:sizeRelV>
                </wp:anchor>
              </w:drawing>
            </w:r>
          </w:p>
        </w:tc>
        <w:tc>
          <w:tcPr>
            <w:tcW w:w="1807" w:type="dxa"/>
            <w:tcBorders>
              <w:top w:val="single" w:sz="4" w:space="0" w:color="auto"/>
              <w:left w:val="single" w:sz="4" w:space="0" w:color="auto"/>
              <w:bottom w:val="single" w:sz="4" w:space="0" w:color="auto"/>
              <w:right w:val="single" w:sz="4" w:space="0" w:color="auto"/>
            </w:tcBorders>
          </w:tcPr>
          <w:p w14:paraId="0086BF56" w14:textId="157E75C6" w:rsidR="00852D7A" w:rsidRPr="00852D7A" w:rsidRDefault="00DD2E4B">
            <w:pPr>
              <w:pStyle w:val="Body"/>
              <w:rPr>
                <w:rFonts w:asciiTheme="minorHAnsi" w:hAnsiTheme="minorHAnsi" w:cstheme="minorHAnsi"/>
              </w:rPr>
            </w:pPr>
            <w:r w:rsidRPr="00DD2E4B">
              <w:rPr>
                <w:rFonts w:asciiTheme="minorHAnsi" w:hAnsiTheme="minorHAnsi" w:cstheme="minorHAnsi"/>
                <w:noProof/>
              </w:rPr>
              <w:drawing>
                <wp:anchor distT="0" distB="0" distL="114300" distR="114300" simplePos="0" relativeHeight="251658752" behindDoc="0" locked="0" layoutInCell="1" allowOverlap="1" wp14:anchorId="2F78E8B9" wp14:editId="37F13068">
                  <wp:simplePos x="0" y="0"/>
                  <wp:positionH relativeFrom="column">
                    <wp:posOffset>-65405</wp:posOffset>
                  </wp:positionH>
                  <wp:positionV relativeFrom="paragraph">
                    <wp:posOffset>44450</wp:posOffset>
                  </wp:positionV>
                  <wp:extent cx="838200" cy="995045"/>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38200" cy="995045"/>
                          </a:xfrm>
                          <a:prstGeom prst="rect">
                            <a:avLst/>
                          </a:prstGeom>
                        </pic:spPr>
                      </pic:pic>
                    </a:graphicData>
                  </a:graphic>
                  <wp14:sizeRelH relativeFrom="page">
                    <wp14:pctWidth>0</wp14:pctWidth>
                  </wp14:sizeRelH>
                  <wp14:sizeRelV relativeFrom="page">
                    <wp14:pctHeight>0</wp14:pctHeight>
                  </wp14:sizeRelV>
                </wp:anchor>
              </w:drawing>
            </w:r>
          </w:p>
        </w:tc>
        <w:tc>
          <w:tcPr>
            <w:tcW w:w="2053" w:type="dxa"/>
            <w:tcBorders>
              <w:top w:val="single" w:sz="4" w:space="0" w:color="auto"/>
              <w:left w:val="single" w:sz="4" w:space="0" w:color="auto"/>
              <w:bottom w:val="single" w:sz="4" w:space="0" w:color="auto"/>
              <w:right w:val="single" w:sz="4" w:space="0" w:color="auto"/>
            </w:tcBorders>
          </w:tcPr>
          <w:p w14:paraId="4C66F4A9" w14:textId="786A2F71" w:rsidR="00852D7A" w:rsidRPr="00852D7A" w:rsidRDefault="00CF1D21">
            <w:pPr>
              <w:pStyle w:val="Body"/>
              <w:rPr>
                <w:rFonts w:asciiTheme="minorHAnsi" w:hAnsiTheme="minorHAnsi" w:cstheme="minorHAnsi"/>
              </w:rPr>
            </w:pPr>
            <w:r w:rsidRPr="00CF1D21">
              <w:rPr>
                <w:rFonts w:asciiTheme="minorHAnsi" w:hAnsiTheme="minorHAnsi" w:cstheme="minorHAnsi"/>
                <w:noProof/>
              </w:rPr>
              <w:drawing>
                <wp:anchor distT="0" distB="0" distL="114300" distR="114300" simplePos="0" relativeHeight="251660800" behindDoc="0" locked="0" layoutInCell="1" allowOverlap="1" wp14:anchorId="1CAAF212" wp14:editId="212C9769">
                  <wp:simplePos x="0" y="0"/>
                  <wp:positionH relativeFrom="column">
                    <wp:posOffset>-65405</wp:posOffset>
                  </wp:positionH>
                  <wp:positionV relativeFrom="paragraph">
                    <wp:posOffset>34925</wp:posOffset>
                  </wp:positionV>
                  <wp:extent cx="1166495" cy="1183958"/>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66495" cy="1183958"/>
                          </a:xfrm>
                          <a:prstGeom prst="rect">
                            <a:avLst/>
                          </a:prstGeom>
                        </pic:spPr>
                      </pic:pic>
                    </a:graphicData>
                  </a:graphic>
                  <wp14:sizeRelH relativeFrom="page">
                    <wp14:pctWidth>0</wp14:pctWidth>
                  </wp14:sizeRelH>
                  <wp14:sizeRelV relativeFrom="page">
                    <wp14:pctHeight>0</wp14:pctHeight>
                  </wp14:sizeRelV>
                </wp:anchor>
              </w:drawing>
            </w:r>
          </w:p>
        </w:tc>
      </w:tr>
      <w:tr w:rsidR="00CF1D21" w:rsidRPr="00852D7A" w14:paraId="18217755" w14:textId="77777777" w:rsidTr="00CF1D21">
        <w:tc>
          <w:tcPr>
            <w:tcW w:w="1588" w:type="dxa"/>
            <w:tcBorders>
              <w:top w:val="single" w:sz="4" w:space="0" w:color="auto"/>
              <w:left w:val="single" w:sz="4" w:space="0" w:color="auto"/>
              <w:bottom w:val="single" w:sz="4" w:space="0" w:color="auto"/>
              <w:right w:val="single" w:sz="4" w:space="0" w:color="auto"/>
            </w:tcBorders>
            <w:hideMark/>
          </w:tcPr>
          <w:p w14:paraId="2DC2963A"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Power supply</w:t>
            </w:r>
          </w:p>
        </w:tc>
        <w:tc>
          <w:tcPr>
            <w:tcW w:w="1860" w:type="dxa"/>
            <w:tcBorders>
              <w:top w:val="single" w:sz="4" w:space="0" w:color="auto"/>
              <w:left w:val="single" w:sz="4" w:space="0" w:color="auto"/>
              <w:bottom w:val="single" w:sz="4" w:space="0" w:color="auto"/>
              <w:right w:val="single" w:sz="4" w:space="0" w:color="auto"/>
            </w:tcBorders>
            <w:hideMark/>
          </w:tcPr>
          <w:p w14:paraId="1D09F2A8" w14:textId="1D07D753" w:rsidR="00852D7A" w:rsidRPr="00254A31" w:rsidRDefault="004263AB">
            <w:pPr>
              <w:pStyle w:val="Body"/>
              <w:rPr>
                <w:rFonts w:asciiTheme="minorHAnsi" w:hAnsiTheme="minorHAnsi" w:cstheme="minorHAnsi"/>
                <w:highlight w:val="yellow"/>
              </w:rPr>
            </w:pPr>
            <w:r>
              <w:rPr>
                <w:rFonts w:asciiTheme="minorHAnsi" w:hAnsiTheme="minorHAnsi" w:cstheme="minorHAnsi"/>
                <w:highlight w:val="yellow"/>
              </w:rPr>
              <w:t>12</w:t>
            </w:r>
            <w:r w:rsidR="00852D7A" w:rsidRPr="00254A31">
              <w:rPr>
                <w:rFonts w:asciiTheme="minorHAnsi" w:hAnsiTheme="minorHAnsi" w:cstheme="minorHAnsi"/>
                <w:highlight w:val="yellow"/>
              </w:rPr>
              <w:t>V AC/DC</w:t>
            </w:r>
          </w:p>
        </w:tc>
        <w:tc>
          <w:tcPr>
            <w:tcW w:w="1708" w:type="dxa"/>
            <w:tcBorders>
              <w:top w:val="single" w:sz="4" w:space="0" w:color="auto"/>
              <w:left w:val="single" w:sz="4" w:space="0" w:color="auto"/>
              <w:bottom w:val="single" w:sz="4" w:space="0" w:color="auto"/>
              <w:right w:val="single" w:sz="4" w:space="0" w:color="auto"/>
            </w:tcBorders>
          </w:tcPr>
          <w:p w14:paraId="21AEEABA" w14:textId="2FAE203E" w:rsidR="00852D7A" w:rsidRPr="00852D7A" w:rsidRDefault="00DD2E4B">
            <w:pPr>
              <w:pStyle w:val="Body"/>
              <w:rPr>
                <w:rFonts w:asciiTheme="minorHAnsi" w:hAnsiTheme="minorHAnsi" w:cstheme="minorHAnsi"/>
              </w:rPr>
            </w:pPr>
            <w:r>
              <w:rPr>
                <w:rFonts w:asciiTheme="minorHAnsi" w:hAnsiTheme="minorHAnsi" w:cstheme="minorHAnsi"/>
              </w:rPr>
              <w:t>5 – 30Vdc</w:t>
            </w:r>
          </w:p>
        </w:tc>
        <w:tc>
          <w:tcPr>
            <w:tcW w:w="1807" w:type="dxa"/>
            <w:tcBorders>
              <w:top w:val="single" w:sz="4" w:space="0" w:color="auto"/>
              <w:left w:val="single" w:sz="4" w:space="0" w:color="auto"/>
              <w:bottom w:val="single" w:sz="4" w:space="0" w:color="auto"/>
              <w:right w:val="single" w:sz="4" w:space="0" w:color="auto"/>
            </w:tcBorders>
          </w:tcPr>
          <w:p w14:paraId="4E6FB74A" w14:textId="4D255F08" w:rsidR="00852D7A" w:rsidRPr="00852D7A" w:rsidRDefault="00DD2E4B">
            <w:pPr>
              <w:pStyle w:val="Body"/>
              <w:rPr>
                <w:rFonts w:asciiTheme="minorHAnsi" w:hAnsiTheme="minorHAnsi" w:cstheme="minorHAnsi"/>
              </w:rPr>
            </w:pPr>
            <w:r>
              <w:rPr>
                <w:rFonts w:asciiTheme="minorHAnsi" w:hAnsiTheme="minorHAnsi" w:cstheme="minorHAnsi"/>
              </w:rPr>
              <w:t>9Vdc – 26Vdc</w:t>
            </w:r>
          </w:p>
        </w:tc>
        <w:tc>
          <w:tcPr>
            <w:tcW w:w="2053" w:type="dxa"/>
            <w:tcBorders>
              <w:top w:val="single" w:sz="4" w:space="0" w:color="auto"/>
              <w:left w:val="single" w:sz="4" w:space="0" w:color="auto"/>
              <w:bottom w:val="single" w:sz="4" w:space="0" w:color="auto"/>
              <w:right w:val="single" w:sz="4" w:space="0" w:color="auto"/>
            </w:tcBorders>
          </w:tcPr>
          <w:p w14:paraId="2ED763EE" w14:textId="4E148191" w:rsidR="00852D7A" w:rsidRPr="00852D7A" w:rsidRDefault="00CF1D21">
            <w:pPr>
              <w:pStyle w:val="Body"/>
              <w:rPr>
                <w:rFonts w:asciiTheme="minorHAnsi" w:hAnsiTheme="minorHAnsi" w:cstheme="minorHAnsi"/>
              </w:rPr>
            </w:pPr>
            <w:r>
              <w:rPr>
                <w:rFonts w:asciiTheme="minorHAnsi" w:hAnsiTheme="minorHAnsi" w:cstheme="minorHAnsi"/>
              </w:rPr>
              <w:t>Voltage supplied by data logger</w:t>
            </w:r>
          </w:p>
        </w:tc>
      </w:tr>
      <w:tr w:rsidR="00CF1D21" w:rsidRPr="00852D7A" w14:paraId="2AFBDA95" w14:textId="77777777" w:rsidTr="00CF1D21">
        <w:tc>
          <w:tcPr>
            <w:tcW w:w="1588" w:type="dxa"/>
            <w:tcBorders>
              <w:top w:val="single" w:sz="4" w:space="0" w:color="auto"/>
              <w:left w:val="single" w:sz="4" w:space="0" w:color="auto"/>
              <w:bottom w:val="single" w:sz="4" w:space="0" w:color="auto"/>
              <w:right w:val="single" w:sz="4" w:space="0" w:color="auto"/>
            </w:tcBorders>
            <w:hideMark/>
          </w:tcPr>
          <w:p w14:paraId="56EBB17F" w14:textId="5CB2B28D"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Output </w:t>
            </w:r>
          </w:p>
        </w:tc>
        <w:tc>
          <w:tcPr>
            <w:tcW w:w="1860" w:type="dxa"/>
            <w:tcBorders>
              <w:top w:val="single" w:sz="4" w:space="0" w:color="auto"/>
              <w:left w:val="single" w:sz="4" w:space="0" w:color="auto"/>
              <w:bottom w:val="single" w:sz="4" w:space="0" w:color="auto"/>
              <w:right w:val="single" w:sz="4" w:space="0" w:color="auto"/>
            </w:tcBorders>
            <w:hideMark/>
          </w:tcPr>
          <w:p w14:paraId="2B054921" w14:textId="77777777" w:rsidR="00852D7A" w:rsidRPr="00254A31" w:rsidRDefault="00852D7A">
            <w:pPr>
              <w:pStyle w:val="Body"/>
              <w:rPr>
                <w:rFonts w:asciiTheme="minorHAnsi" w:hAnsiTheme="minorHAnsi" w:cstheme="minorHAnsi"/>
                <w:highlight w:val="yellow"/>
              </w:rPr>
            </w:pPr>
            <w:r w:rsidRPr="00254A31">
              <w:rPr>
                <w:rFonts w:asciiTheme="minorHAnsi" w:hAnsiTheme="minorHAnsi" w:cstheme="minorHAnsi"/>
                <w:highlight w:val="yellow"/>
              </w:rPr>
              <w:t>0-5Vdc</w:t>
            </w:r>
          </w:p>
        </w:tc>
        <w:tc>
          <w:tcPr>
            <w:tcW w:w="1708" w:type="dxa"/>
            <w:tcBorders>
              <w:top w:val="single" w:sz="4" w:space="0" w:color="auto"/>
              <w:left w:val="single" w:sz="4" w:space="0" w:color="auto"/>
              <w:bottom w:val="single" w:sz="4" w:space="0" w:color="auto"/>
              <w:right w:val="single" w:sz="4" w:space="0" w:color="auto"/>
            </w:tcBorders>
          </w:tcPr>
          <w:p w14:paraId="04D3315D" w14:textId="4ADA60F5" w:rsidR="00852D7A" w:rsidRPr="00852D7A" w:rsidRDefault="00691249">
            <w:pPr>
              <w:pStyle w:val="Body"/>
              <w:rPr>
                <w:rFonts w:asciiTheme="minorHAnsi" w:hAnsiTheme="minorHAnsi" w:cstheme="minorHAnsi"/>
              </w:rPr>
            </w:pPr>
            <w:r>
              <w:rPr>
                <w:rFonts w:asciiTheme="minorHAnsi" w:hAnsiTheme="minorHAnsi" w:cstheme="minorHAnsi"/>
              </w:rPr>
              <w:t>RS232</w:t>
            </w:r>
          </w:p>
        </w:tc>
        <w:tc>
          <w:tcPr>
            <w:tcW w:w="1807" w:type="dxa"/>
            <w:tcBorders>
              <w:top w:val="single" w:sz="4" w:space="0" w:color="auto"/>
              <w:left w:val="single" w:sz="4" w:space="0" w:color="auto"/>
              <w:bottom w:val="single" w:sz="4" w:space="0" w:color="auto"/>
              <w:right w:val="single" w:sz="4" w:space="0" w:color="auto"/>
            </w:tcBorders>
          </w:tcPr>
          <w:p w14:paraId="35195D01" w14:textId="61D17B8F" w:rsidR="00852D7A" w:rsidRPr="00852D7A" w:rsidRDefault="00DD2E4B">
            <w:pPr>
              <w:pStyle w:val="Body"/>
              <w:rPr>
                <w:rFonts w:asciiTheme="minorHAnsi" w:hAnsiTheme="minorHAnsi" w:cstheme="minorHAnsi"/>
              </w:rPr>
            </w:pPr>
            <w:r>
              <w:rPr>
                <w:rFonts w:asciiTheme="minorHAnsi" w:hAnsiTheme="minorHAnsi" w:cstheme="minorHAnsi"/>
              </w:rPr>
              <w:t>4 – 20 mA</w:t>
            </w:r>
          </w:p>
        </w:tc>
        <w:tc>
          <w:tcPr>
            <w:tcW w:w="2053" w:type="dxa"/>
            <w:tcBorders>
              <w:top w:val="single" w:sz="4" w:space="0" w:color="auto"/>
              <w:left w:val="single" w:sz="4" w:space="0" w:color="auto"/>
              <w:bottom w:val="single" w:sz="4" w:space="0" w:color="auto"/>
              <w:right w:val="single" w:sz="4" w:space="0" w:color="auto"/>
            </w:tcBorders>
          </w:tcPr>
          <w:p w14:paraId="2911CD40" w14:textId="4DDDE29A" w:rsidR="00852D7A" w:rsidRPr="00852D7A" w:rsidRDefault="00CF1D21">
            <w:pPr>
              <w:pStyle w:val="Body"/>
              <w:rPr>
                <w:rFonts w:asciiTheme="minorHAnsi" w:hAnsiTheme="minorHAnsi" w:cstheme="minorHAnsi"/>
              </w:rPr>
            </w:pPr>
            <w:r>
              <w:rPr>
                <w:rFonts w:asciiTheme="minorHAnsi" w:hAnsiTheme="minorHAnsi" w:cstheme="minorHAnsi"/>
              </w:rPr>
              <w:t>AC voltage (3 pulses per revolution)</w:t>
            </w:r>
          </w:p>
        </w:tc>
      </w:tr>
      <w:tr w:rsidR="00CF1D21" w:rsidRPr="00852D7A" w14:paraId="7A8300BB" w14:textId="77777777" w:rsidTr="00CF1D21">
        <w:tc>
          <w:tcPr>
            <w:tcW w:w="1588" w:type="dxa"/>
            <w:tcBorders>
              <w:top w:val="single" w:sz="4" w:space="0" w:color="auto"/>
              <w:left w:val="single" w:sz="4" w:space="0" w:color="auto"/>
              <w:bottom w:val="single" w:sz="4" w:space="0" w:color="auto"/>
              <w:right w:val="single" w:sz="4" w:space="0" w:color="auto"/>
            </w:tcBorders>
            <w:hideMark/>
          </w:tcPr>
          <w:p w14:paraId="1AFD40CD"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Wind speed Accuracy </w:t>
            </w:r>
          </w:p>
        </w:tc>
        <w:tc>
          <w:tcPr>
            <w:tcW w:w="1860" w:type="dxa"/>
            <w:tcBorders>
              <w:top w:val="single" w:sz="4" w:space="0" w:color="auto"/>
              <w:left w:val="single" w:sz="4" w:space="0" w:color="auto"/>
              <w:bottom w:val="single" w:sz="4" w:space="0" w:color="auto"/>
              <w:right w:val="single" w:sz="4" w:space="0" w:color="auto"/>
            </w:tcBorders>
            <w:hideMark/>
          </w:tcPr>
          <w:p w14:paraId="00ABB492" w14:textId="77777777" w:rsidR="00852D7A" w:rsidRPr="00254A31" w:rsidRDefault="00852D7A">
            <w:pPr>
              <w:pStyle w:val="Body"/>
              <w:rPr>
                <w:rFonts w:asciiTheme="minorHAnsi" w:hAnsiTheme="minorHAnsi" w:cstheme="minorHAnsi"/>
                <w:highlight w:val="yellow"/>
              </w:rPr>
            </w:pPr>
            <w:r w:rsidRPr="00254A31">
              <w:rPr>
                <w:rFonts w:asciiTheme="minorHAnsi" w:hAnsiTheme="minorHAnsi" w:cstheme="minorHAnsi"/>
                <w:highlight w:val="yellow"/>
              </w:rPr>
              <w:t>5% or 1.5 m/s</w:t>
            </w:r>
          </w:p>
        </w:tc>
        <w:tc>
          <w:tcPr>
            <w:tcW w:w="1708" w:type="dxa"/>
            <w:tcBorders>
              <w:top w:val="single" w:sz="4" w:space="0" w:color="auto"/>
              <w:left w:val="single" w:sz="4" w:space="0" w:color="auto"/>
              <w:bottom w:val="single" w:sz="4" w:space="0" w:color="auto"/>
              <w:right w:val="single" w:sz="4" w:space="0" w:color="auto"/>
            </w:tcBorders>
          </w:tcPr>
          <w:p w14:paraId="563AEC13" w14:textId="34AE9A4F" w:rsidR="00852D7A" w:rsidRPr="00852D7A" w:rsidRDefault="00DD2E4B">
            <w:pPr>
              <w:pStyle w:val="Body"/>
              <w:rPr>
                <w:rFonts w:asciiTheme="minorHAnsi" w:hAnsiTheme="minorHAnsi" w:cstheme="minorHAnsi"/>
              </w:rPr>
            </w:pPr>
            <w:r>
              <w:rPr>
                <w:rFonts w:asciiTheme="minorHAnsi" w:hAnsiTheme="minorHAnsi" w:cstheme="minorHAnsi"/>
              </w:rPr>
              <w:t>+/- 2%</w:t>
            </w:r>
          </w:p>
        </w:tc>
        <w:tc>
          <w:tcPr>
            <w:tcW w:w="1807" w:type="dxa"/>
            <w:tcBorders>
              <w:top w:val="single" w:sz="4" w:space="0" w:color="auto"/>
              <w:left w:val="single" w:sz="4" w:space="0" w:color="auto"/>
              <w:bottom w:val="single" w:sz="4" w:space="0" w:color="auto"/>
              <w:right w:val="single" w:sz="4" w:space="0" w:color="auto"/>
            </w:tcBorders>
          </w:tcPr>
          <w:p w14:paraId="2D7F8718" w14:textId="75F9F1F4" w:rsidR="00852D7A" w:rsidRPr="00852D7A" w:rsidRDefault="00DD2E4B">
            <w:pPr>
              <w:pStyle w:val="Body"/>
              <w:rPr>
                <w:rFonts w:asciiTheme="minorHAnsi" w:hAnsiTheme="minorHAnsi" w:cstheme="minorHAnsi"/>
              </w:rPr>
            </w:pPr>
            <w:r>
              <w:rPr>
                <w:rFonts w:asciiTheme="minorHAnsi" w:hAnsiTheme="minorHAnsi" w:cstheme="minorHAnsi"/>
              </w:rPr>
              <w:t>+/- 0.3 m/s</w:t>
            </w:r>
          </w:p>
        </w:tc>
        <w:tc>
          <w:tcPr>
            <w:tcW w:w="2053" w:type="dxa"/>
            <w:tcBorders>
              <w:top w:val="single" w:sz="4" w:space="0" w:color="auto"/>
              <w:left w:val="single" w:sz="4" w:space="0" w:color="auto"/>
              <w:bottom w:val="single" w:sz="4" w:space="0" w:color="auto"/>
              <w:right w:val="single" w:sz="4" w:space="0" w:color="auto"/>
            </w:tcBorders>
          </w:tcPr>
          <w:p w14:paraId="106E8222" w14:textId="579B0E78" w:rsidR="00852D7A" w:rsidRPr="00852D7A" w:rsidRDefault="00CF1D21">
            <w:pPr>
              <w:pStyle w:val="Body"/>
              <w:rPr>
                <w:rFonts w:asciiTheme="minorHAnsi" w:hAnsiTheme="minorHAnsi" w:cstheme="minorHAnsi"/>
              </w:rPr>
            </w:pPr>
            <w:r>
              <w:rPr>
                <w:rFonts w:asciiTheme="minorHAnsi" w:hAnsiTheme="minorHAnsi" w:cstheme="minorHAnsi"/>
              </w:rPr>
              <w:t>+/- 0.3 m/s</w:t>
            </w:r>
          </w:p>
        </w:tc>
      </w:tr>
      <w:tr w:rsidR="00CF1D21" w:rsidRPr="00852D7A" w14:paraId="46CD31E9" w14:textId="77777777" w:rsidTr="00CF1D21">
        <w:tc>
          <w:tcPr>
            <w:tcW w:w="1588" w:type="dxa"/>
            <w:tcBorders>
              <w:top w:val="single" w:sz="4" w:space="0" w:color="auto"/>
              <w:left w:val="single" w:sz="4" w:space="0" w:color="auto"/>
              <w:bottom w:val="single" w:sz="4" w:space="0" w:color="auto"/>
              <w:right w:val="single" w:sz="4" w:space="0" w:color="auto"/>
            </w:tcBorders>
            <w:hideMark/>
          </w:tcPr>
          <w:p w14:paraId="0EBFF07C"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Maximum wind speed </w:t>
            </w:r>
          </w:p>
        </w:tc>
        <w:tc>
          <w:tcPr>
            <w:tcW w:w="1860" w:type="dxa"/>
            <w:tcBorders>
              <w:top w:val="single" w:sz="4" w:space="0" w:color="auto"/>
              <w:left w:val="single" w:sz="4" w:space="0" w:color="auto"/>
              <w:bottom w:val="single" w:sz="4" w:space="0" w:color="auto"/>
              <w:right w:val="single" w:sz="4" w:space="0" w:color="auto"/>
            </w:tcBorders>
            <w:hideMark/>
          </w:tcPr>
          <w:p w14:paraId="747983E9" w14:textId="77777777" w:rsidR="00852D7A" w:rsidRPr="00254A31" w:rsidRDefault="00852D7A">
            <w:pPr>
              <w:pStyle w:val="Body"/>
              <w:rPr>
                <w:rFonts w:asciiTheme="minorHAnsi" w:hAnsiTheme="minorHAnsi" w:cstheme="minorHAnsi"/>
                <w:highlight w:val="yellow"/>
              </w:rPr>
            </w:pPr>
            <w:r w:rsidRPr="00254A31">
              <w:rPr>
                <w:rFonts w:asciiTheme="minorHAnsi" w:hAnsiTheme="minorHAnsi" w:cstheme="minorHAnsi"/>
                <w:highlight w:val="yellow"/>
              </w:rPr>
              <w:t xml:space="preserve">Unknown </w:t>
            </w:r>
          </w:p>
        </w:tc>
        <w:tc>
          <w:tcPr>
            <w:tcW w:w="1708" w:type="dxa"/>
            <w:tcBorders>
              <w:top w:val="single" w:sz="4" w:space="0" w:color="auto"/>
              <w:left w:val="single" w:sz="4" w:space="0" w:color="auto"/>
              <w:bottom w:val="single" w:sz="4" w:space="0" w:color="auto"/>
              <w:right w:val="single" w:sz="4" w:space="0" w:color="auto"/>
            </w:tcBorders>
          </w:tcPr>
          <w:p w14:paraId="74C66AB1" w14:textId="008CC135" w:rsidR="00852D7A" w:rsidRPr="00852D7A" w:rsidRDefault="00DD2E4B">
            <w:pPr>
              <w:pStyle w:val="Body"/>
              <w:rPr>
                <w:rFonts w:asciiTheme="minorHAnsi" w:hAnsiTheme="minorHAnsi" w:cstheme="minorHAnsi"/>
              </w:rPr>
            </w:pPr>
            <w:r>
              <w:rPr>
                <w:rFonts w:asciiTheme="minorHAnsi" w:hAnsiTheme="minorHAnsi" w:cstheme="minorHAnsi"/>
              </w:rPr>
              <w:t>60 m/s</w:t>
            </w:r>
          </w:p>
        </w:tc>
        <w:tc>
          <w:tcPr>
            <w:tcW w:w="1807" w:type="dxa"/>
            <w:tcBorders>
              <w:top w:val="single" w:sz="4" w:space="0" w:color="auto"/>
              <w:left w:val="single" w:sz="4" w:space="0" w:color="auto"/>
              <w:bottom w:val="single" w:sz="4" w:space="0" w:color="auto"/>
              <w:right w:val="single" w:sz="4" w:space="0" w:color="auto"/>
            </w:tcBorders>
          </w:tcPr>
          <w:p w14:paraId="7AF7FB9D" w14:textId="6B5D81E8" w:rsidR="00852D7A" w:rsidRPr="00852D7A" w:rsidRDefault="00DD2E4B">
            <w:pPr>
              <w:pStyle w:val="Body"/>
              <w:rPr>
                <w:rFonts w:asciiTheme="minorHAnsi" w:hAnsiTheme="minorHAnsi" w:cstheme="minorHAnsi"/>
              </w:rPr>
            </w:pPr>
            <w:r>
              <w:rPr>
                <w:rFonts w:asciiTheme="minorHAnsi" w:hAnsiTheme="minorHAnsi" w:cstheme="minorHAnsi"/>
              </w:rPr>
              <w:t>60 m/s</w:t>
            </w:r>
          </w:p>
        </w:tc>
        <w:tc>
          <w:tcPr>
            <w:tcW w:w="2053" w:type="dxa"/>
            <w:tcBorders>
              <w:top w:val="single" w:sz="4" w:space="0" w:color="auto"/>
              <w:left w:val="single" w:sz="4" w:space="0" w:color="auto"/>
              <w:bottom w:val="single" w:sz="4" w:space="0" w:color="auto"/>
              <w:right w:val="single" w:sz="4" w:space="0" w:color="auto"/>
            </w:tcBorders>
          </w:tcPr>
          <w:p w14:paraId="167CA4DB" w14:textId="686AD43B" w:rsidR="00852D7A" w:rsidRPr="00852D7A" w:rsidRDefault="00CF1D21">
            <w:pPr>
              <w:pStyle w:val="Body"/>
              <w:rPr>
                <w:rFonts w:asciiTheme="minorHAnsi" w:hAnsiTheme="minorHAnsi" w:cstheme="minorHAnsi"/>
              </w:rPr>
            </w:pPr>
            <w:r>
              <w:rPr>
                <w:rFonts w:asciiTheme="minorHAnsi" w:hAnsiTheme="minorHAnsi" w:cstheme="minorHAnsi"/>
              </w:rPr>
              <w:t>100 m/s</w:t>
            </w:r>
          </w:p>
        </w:tc>
      </w:tr>
      <w:tr w:rsidR="00CF1D21" w:rsidRPr="00852D7A" w14:paraId="06C7FD68" w14:textId="77777777" w:rsidTr="00CF1D21">
        <w:tc>
          <w:tcPr>
            <w:tcW w:w="1588" w:type="dxa"/>
            <w:tcBorders>
              <w:top w:val="single" w:sz="4" w:space="0" w:color="auto"/>
              <w:left w:val="single" w:sz="4" w:space="0" w:color="auto"/>
              <w:bottom w:val="single" w:sz="4" w:space="0" w:color="auto"/>
              <w:right w:val="single" w:sz="4" w:space="0" w:color="auto"/>
            </w:tcBorders>
            <w:hideMark/>
          </w:tcPr>
          <w:p w14:paraId="49009501"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Wind direction accuracy </w:t>
            </w:r>
          </w:p>
        </w:tc>
        <w:tc>
          <w:tcPr>
            <w:tcW w:w="1860" w:type="dxa"/>
            <w:tcBorders>
              <w:top w:val="single" w:sz="4" w:space="0" w:color="auto"/>
              <w:left w:val="single" w:sz="4" w:space="0" w:color="auto"/>
              <w:bottom w:val="single" w:sz="4" w:space="0" w:color="auto"/>
              <w:right w:val="single" w:sz="4" w:space="0" w:color="auto"/>
            </w:tcBorders>
            <w:hideMark/>
          </w:tcPr>
          <w:p w14:paraId="36612DA4" w14:textId="77777777" w:rsidR="00852D7A" w:rsidRPr="00254A31" w:rsidRDefault="00852D7A">
            <w:pPr>
              <w:pStyle w:val="Body"/>
              <w:rPr>
                <w:rFonts w:asciiTheme="minorHAnsi" w:hAnsiTheme="minorHAnsi" w:cstheme="minorHAnsi"/>
                <w:highlight w:val="yellow"/>
              </w:rPr>
            </w:pPr>
            <w:r w:rsidRPr="00254A31">
              <w:rPr>
                <w:rFonts w:asciiTheme="minorHAnsi" w:hAnsiTheme="minorHAnsi" w:cstheme="minorHAnsi"/>
                <w:highlight w:val="yellow"/>
              </w:rPr>
              <w:t>+/- 5˚</w:t>
            </w:r>
          </w:p>
        </w:tc>
        <w:tc>
          <w:tcPr>
            <w:tcW w:w="1708" w:type="dxa"/>
            <w:tcBorders>
              <w:top w:val="single" w:sz="4" w:space="0" w:color="auto"/>
              <w:left w:val="single" w:sz="4" w:space="0" w:color="auto"/>
              <w:bottom w:val="single" w:sz="4" w:space="0" w:color="auto"/>
              <w:right w:val="single" w:sz="4" w:space="0" w:color="auto"/>
            </w:tcBorders>
          </w:tcPr>
          <w:p w14:paraId="4920C418" w14:textId="15377B7B" w:rsidR="00852D7A" w:rsidRPr="00852D7A" w:rsidRDefault="00DD2E4B">
            <w:pPr>
              <w:pStyle w:val="Body"/>
              <w:rPr>
                <w:rFonts w:asciiTheme="minorHAnsi" w:hAnsiTheme="minorHAnsi" w:cstheme="minorHAnsi"/>
              </w:rPr>
            </w:pPr>
            <w:r>
              <w:rPr>
                <w:rFonts w:asciiTheme="minorHAnsi" w:hAnsiTheme="minorHAnsi" w:cstheme="minorHAnsi"/>
              </w:rPr>
              <w:t>+/- 2%</w:t>
            </w:r>
          </w:p>
        </w:tc>
        <w:tc>
          <w:tcPr>
            <w:tcW w:w="1807" w:type="dxa"/>
            <w:tcBorders>
              <w:top w:val="single" w:sz="4" w:space="0" w:color="auto"/>
              <w:left w:val="single" w:sz="4" w:space="0" w:color="auto"/>
              <w:bottom w:val="single" w:sz="4" w:space="0" w:color="auto"/>
              <w:right w:val="single" w:sz="4" w:space="0" w:color="auto"/>
            </w:tcBorders>
          </w:tcPr>
          <w:p w14:paraId="090FAC8E" w14:textId="62B8ACD7" w:rsidR="00852D7A" w:rsidRPr="00852D7A" w:rsidRDefault="00DD2E4B">
            <w:pPr>
              <w:pStyle w:val="Body"/>
              <w:rPr>
                <w:rFonts w:asciiTheme="minorHAnsi" w:hAnsiTheme="minorHAnsi" w:cstheme="minorHAnsi"/>
              </w:rPr>
            </w:pPr>
            <w:r>
              <w:rPr>
                <w:rFonts w:asciiTheme="minorHAnsi" w:hAnsiTheme="minorHAnsi" w:cstheme="minorHAnsi"/>
              </w:rPr>
              <w:t>+/- 1%</w:t>
            </w:r>
          </w:p>
        </w:tc>
        <w:tc>
          <w:tcPr>
            <w:tcW w:w="2053" w:type="dxa"/>
            <w:tcBorders>
              <w:top w:val="single" w:sz="4" w:space="0" w:color="auto"/>
              <w:left w:val="single" w:sz="4" w:space="0" w:color="auto"/>
              <w:bottom w:val="single" w:sz="4" w:space="0" w:color="auto"/>
              <w:right w:val="single" w:sz="4" w:space="0" w:color="auto"/>
            </w:tcBorders>
          </w:tcPr>
          <w:p w14:paraId="395B8347" w14:textId="09A975BC" w:rsidR="00852D7A" w:rsidRPr="00852D7A" w:rsidRDefault="00CF1D21">
            <w:pPr>
              <w:pStyle w:val="Body"/>
              <w:rPr>
                <w:rFonts w:asciiTheme="minorHAnsi" w:hAnsiTheme="minorHAnsi" w:cstheme="minorHAnsi"/>
              </w:rPr>
            </w:pPr>
            <w:r>
              <w:rPr>
                <w:rFonts w:asciiTheme="minorHAnsi" w:hAnsiTheme="minorHAnsi" w:cstheme="minorHAnsi"/>
              </w:rPr>
              <w:t>+/- 3</w:t>
            </w:r>
            <w:r>
              <w:rPr>
                <w:rFonts w:ascii="Calibri" w:hAnsi="Calibri" w:cs="Calibri"/>
              </w:rPr>
              <w:t>°</w:t>
            </w:r>
          </w:p>
        </w:tc>
      </w:tr>
      <w:tr w:rsidR="00CF1D21" w:rsidRPr="00852D7A" w14:paraId="2B29FC30" w14:textId="77777777" w:rsidTr="00CF1D21">
        <w:tc>
          <w:tcPr>
            <w:tcW w:w="1588" w:type="dxa"/>
            <w:tcBorders>
              <w:top w:val="single" w:sz="4" w:space="0" w:color="auto"/>
              <w:left w:val="single" w:sz="4" w:space="0" w:color="auto"/>
              <w:bottom w:val="single" w:sz="4" w:space="0" w:color="auto"/>
              <w:right w:val="single" w:sz="4" w:space="0" w:color="auto"/>
            </w:tcBorders>
            <w:hideMark/>
          </w:tcPr>
          <w:p w14:paraId="4151449D"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Number of pins </w:t>
            </w:r>
          </w:p>
        </w:tc>
        <w:tc>
          <w:tcPr>
            <w:tcW w:w="1860" w:type="dxa"/>
            <w:tcBorders>
              <w:top w:val="single" w:sz="4" w:space="0" w:color="auto"/>
              <w:left w:val="single" w:sz="4" w:space="0" w:color="auto"/>
              <w:bottom w:val="single" w:sz="4" w:space="0" w:color="auto"/>
              <w:right w:val="single" w:sz="4" w:space="0" w:color="auto"/>
            </w:tcBorders>
            <w:hideMark/>
          </w:tcPr>
          <w:p w14:paraId="65C21FF6" w14:textId="77777777" w:rsidR="00852D7A" w:rsidRPr="00254A31" w:rsidRDefault="00852D7A">
            <w:pPr>
              <w:pStyle w:val="Body"/>
              <w:rPr>
                <w:rFonts w:asciiTheme="minorHAnsi" w:hAnsiTheme="minorHAnsi" w:cstheme="minorHAnsi"/>
                <w:highlight w:val="yellow"/>
              </w:rPr>
            </w:pPr>
            <w:r w:rsidRPr="00254A31">
              <w:rPr>
                <w:rFonts w:asciiTheme="minorHAnsi" w:hAnsiTheme="minorHAnsi" w:cstheme="minorHAnsi"/>
                <w:highlight w:val="yellow"/>
              </w:rPr>
              <w:t>4</w:t>
            </w:r>
          </w:p>
        </w:tc>
        <w:tc>
          <w:tcPr>
            <w:tcW w:w="1708" w:type="dxa"/>
            <w:tcBorders>
              <w:top w:val="single" w:sz="4" w:space="0" w:color="auto"/>
              <w:left w:val="single" w:sz="4" w:space="0" w:color="auto"/>
              <w:bottom w:val="single" w:sz="4" w:space="0" w:color="auto"/>
              <w:right w:val="single" w:sz="4" w:space="0" w:color="auto"/>
            </w:tcBorders>
          </w:tcPr>
          <w:p w14:paraId="635113E8" w14:textId="295A86DE" w:rsidR="00852D7A" w:rsidRPr="00852D7A" w:rsidRDefault="00691249">
            <w:pPr>
              <w:pStyle w:val="Body"/>
              <w:rPr>
                <w:rFonts w:asciiTheme="minorHAnsi" w:hAnsiTheme="minorHAnsi" w:cstheme="minorHAnsi"/>
              </w:rPr>
            </w:pPr>
            <w:r>
              <w:rPr>
                <w:rFonts w:asciiTheme="minorHAnsi" w:hAnsiTheme="minorHAnsi" w:cstheme="minorHAnsi"/>
              </w:rPr>
              <w:t>RS232 connection</w:t>
            </w:r>
          </w:p>
        </w:tc>
        <w:tc>
          <w:tcPr>
            <w:tcW w:w="1807" w:type="dxa"/>
            <w:tcBorders>
              <w:top w:val="single" w:sz="4" w:space="0" w:color="auto"/>
              <w:left w:val="single" w:sz="4" w:space="0" w:color="auto"/>
              <w:bottom w:val="single" w:sz="4" w:space="0" w:color="auto"/>
              <w:right w:val="single" w:sz="4" w:space="0" w:color="auto"/>
            </w:tcBorders>
          </w:tcPr>
          <w:p w14:paraId="38758891" w14:textId="61CBA372" w:rsidR="00852D7A" w:rsidRPr="00852D7A" w:rsidRDefault="00DD2E4B">
            <w:pPr>
              <w:pStyle w:val="Body"/>
              <w:rPr>
                <w:rFonts w:asciiTheme="minorHAnsi" w:hAnsiTheme="minorHAnsi" w:cstheme="minorHAnsi"/>
              </w:rPr>
            </w:pPr>
            <w:r>
              <w:rPr>
                <w:rFonts w:asciiTheme="minorHAnsi" w:hAnsiTheme="minorHAnsi" w:cstheme="minorHAnsi"/>
              </w:rPr>
              <w:t>6</w:t>
            </w:r>
          </w:p>
        </w:tc>
        <w:tc>
          <w:tcPr>
            <w:tcW w:w="2053" w:type="dxa"/>
            <w:tcBorders>
              <w:top w:val="single" w:sz="4" w:space="0" w:color="auto"/>
              <w:left w:val="single" w:sz="4" w:space="0" w:color="auto"/>
              <w:bottom w:val="single" w:sz="4" w:space="0" w:color="auto"/>
              <w:right w:val="single" w:sz="4" w:space="0" w:color="auto"/>
            </w:tcBorders>
          </w:tcPr>
          <w:p w14:paraId="100501FD" w14:textId="0588A93F" w:rsidR="00852D7A" w:rsidRPr="00852D7A" w:rsidRDefault="00CF1D21">
            <w:pPr>
              <w:pStyle w:val="Body"/>
              <w:rPr>
                <w:rFonts w:asciiTheme="minorHAnsi" w:hAnsiTheme="minorHAnsi" w:cstheme="minorHAnsi"/>
              </w:rPr>
            </w:pPr>
            <w:r>
              <w:rPr>
                <w:rFonts w:asciiTheme="minorHAnsi" w:hAnsiTheme="minorHAnsi" w:cstheme="minorHAnsi"/>
              </w:rPr>
              <w:t xml:space="preserve">6 </w:t>
            </w:r>
          </w:p>
        </w:tc>
      </w:tr>
      <w:tr w:rsidR="00CF1D21" w:rsidRPr="00852D7A" w14:paraId="01BDEFA0" w14:textId="77777777" w:rsidTr="00CF1D21">
        <w:tc>
          <w:tcPr>
            <w:tcW w:w="1588" w:type="dxa"/>
            <w:tcBorders>
              <w:top w:val="single" w:sz="4" w:space="0" w:color="auto"/>
              <w:left w:val="single" w:sz="4" w:space="0" w:color="auto"/>
              <w:bottom w:val="single" w:sz="4" w:space="0" w:color="auto"/>
              <w:right w:val="single" w:sz="4" w:space="0" w:color="auto"/>
            </w:tcBorders>
            <w:hideMark/>
          </w:tcPr>
          <w:p w14:paraId="04BC7689" w14:textId="77777777" w:rsidR="00852D7A" w:rsidRPr="00852D7A" w:rsidRDefault="00852D7A">
            <w:pPr>
              <w:pStyle w:val="Body"/>
              <w:rPr>
                <w:rFonts w:asciiTheme="minorHAnsi" w:hAnsiTheme="minorHAnsi" w:cstheme="minorHAnsi"/>
                <w:b/>
                <w:bCs/>
              </w:rPr>
            </w:pPr>
            <w:r w:rsidRPr="00852D7A">
              <w:rPr>
                <w:rFonts w:asciiTheme="minorHAnsi" w:hAnsiTheme="minorHAnsi" w:cstheme="minorHAnsi"/>
                <w:b/>
                <w:bCs/>
              </w:rPr>
              <w:t xml:space="preserve">Cost </w:t>
            </w:r>
          </w:p>
        </w:tc>
        <w:tc>
          <w:tcPr>
            <w:tcW w:w="1860" w:type="dxa"/>
            <w:tcBorders>
              <w:top w:val="single" w:sz="4" w:space="0" w:color="auto"/>
              <w:left w:val="single" w:sz="4" w:space="0" w:color="auto"/>
              <w:bottom w:val="single" w:sz="4" w:space="0" w:color="auto"/>
              <w:right w:val="single" w:sz="4" w:space="0" w:color="auto"/>
            </w:tcBorders>
            <w:hideMark/>
          </w:tcPr>
          <w:p w14:paraId="4D1C28FB" w14:textId="77777777" w:rsidR="00852D7A" w:rsidRPr="00254A31" w:rsidRDefault="00852D7A">
            <w:pPr>
              <w:pStyle w:val="Body"/>
              <w:rPr>
                <w:rFonts w:asciiTheme="minorHAnsi" w:hAnsiTheme="minorHAnsi" w:cstheme="minorHAnsi"/>
                <w:highlight w:val="yellow"/>
              </w:rPr>
            </w:pPr>
            <w:r w:rsidRPr="00254A31">
              <w:rPr>
                <w:rFonts w:asciiTheme="minorHAnsi" w:hAnsiTheme="minorHAnsi" w:cstheme="minorHAnsi"/>
                <w:highlight w:val="yellow"/>
              </w:rPr>
              <w:t>£552</w:t>
            </w:r>
          </w:p>
        </w:tc>
        <w:tc>
          <w:tcPr>
            <w:tcW w:w="1708" w:type="dxa"/>
            <w:tcBorders>
              <w:top w:val="single" w:sz="4" w:space="0" w:color="auto"/>
              <w:left w:val="single" w:sz="4" w:space="0" w:color="auto"/>
              <w:bottom w:val="single" w:sz="4" w:space="0" w:color="auto"/>
              <w:right w:val="single" w:sz="4" w:space="0" w:color="auto"/>
            </w:tcBorders>
          </w:tcPr>
          <w:p w14:paraId="4C5CFC66" w14:textId="043316C5" w:rsidR="00852D7A" w:rsidRPr="00852D7A" w:rsidRDefault="00691249">
            <w:pPr>
              <w:pStyle w:val="Body"/>
              <w:rPr>
                <w:rFonts w:asciiTheme="minorHAnsi" w:hAnsiTheme="minorHAnsi" w:cstheme="minorHAnsi"/>
              </w:rPr>
            </w:pPr>
            <w:r>
              <w:rPr>
                <w:rFonts w:asciiTheme="minorHAnsi" w:hAnsiTheme="minorHAnsi" w:cstheme="minorHAnsi"/>
              </w:rPr>
              <w:t>£812</w:t>
            </w:r>
          </w:p>
        </w:tc>
        <w:tc>
          <w:tcPr>
            <w:tcW w:w="1807" w:type="dxa"/>
            <w:tcBorders>
              <w:top w:val="single" w:sz="4" w:space="0" w:color="auto"/>
              <w:left w:val="single" w:sz="4" w:space="0" w:color="auto"/>
              <w:bottom w:val="single" w:sz="4" w:space="0" w:color="auto"/>
              <w:right w:val="single" w:sz="4" w:space="0" w:color="auto"/>
            </w:tcBorders>
          </w:tcPr>
          <w:p w14:paraId="264BBF61" w14:textId="261AD999" w:rsidR="00852D7A" w:rsidRPr="00852D7A" w:rsidRDefault="00DD2E4B">
            <w:pPr>
              <w:pStyle w:val="Body"/>
              <w:rPr>
                <w:rFonts w:asciiTheme="minorHAnsi" w:hAnsiTheme="minorHAnsi" w:cstheme="minorHAnsi"/>
              </w:rPr>
            </w:pPr>
            <w:r>
              <w:rPr>
                <w:rFonts w:asciiTheme="minorHAnsi" w:hAnsiTheme="minorHAnsi" w:cstheme="minorHAnsi"/>
              </w:rPr>
              <w:t>£1393.93</w:t>
            </w:r>
          </w:p>
        </w:tc>
        <w:tc>
          <w:tcPr>
            <w:tcW w:w="2053" w:type="dxa"/>
            <w:tcBorders>
              <w:top w:val="single" w:sz="4" w:space="0" w:color="auto"/>
              <w:left w:val="single" w:sz="4" w:space="0" w:color="auto"/>
              <w:bottom w:val="single" w:sz="4" w:space="0" w:color="auto"/>
              <w:right w:val="single" w:sz="4" w:space="0" w:color="auto"/>
            </w:tcBorders>
          </w:tcPr>
          <w:p w14:paraId="42F9BC69" w14:textId="6B3D4291" w:rsidR="00852D7A" w:rsidRPr="00852D7A" w:rsidRDefault="00CF1D21">
            <w:pPr>
              <w:pStyle w:val="Body"/>
              <w:rPr>
                <w:rFonts w:asciiTheme="minorHAnsi" w:hAnsiTheme="minorHAnsi" w:cstheme="minorHAnsi"/>
              </w:rPr>
            </w:pPr>
            <w:r>
              <w:rPr>
                <w:rFonts w:asciiTheme="minorHAnsi" w:hAnsiTheme="minorHAnsi" w:cstheme="minorHAnsi"/>
              </w:rPr>
              <w:t xml:space="preserve">Unknown </w:t>
            </w:r>
          </w:p>
        </w:tc>
      </w:tr>
    </w:tbl>
    <w:p w14:paraId="54EDBA17" w14:textId="77777777" w:rsidR="00852D7A" w:rsidRPr="00852D7A" w:rsidRDefault="00852D7A" w:rsidP="00852D7A">
      <w:pPr>
        <w:pStyle w:val="Body"/>
        <w:rPr>
          <w:rFonts w:asciiTheme="minorHAnsi" w:hAnsiTheme="minorHAnsi" w:cstheme="minorHAnsi"/>
        </w:rPr>
      </w:pPr>
    </w:p>
    <w:p w14:paraId="6339F0F7" w14:textId="6E4BE326" w:rsidR="00DB66D4" w:rsidRPr="00254A31" w:rsidRDefault="00254A31" w:rsidP="00B41022">
      <w:r>
        <w:t xml:space="preserve">The wind direction and speed sensor selected for the weather measurement sensor is the WSD-V wind speed and direction sensor. This is the most appropriate for the application required. The selected sensor is accurate and costs £552 which is the cheapest out of the sensors compared. </w:t>
      </w:r>
    </w:p>
    <w:p w14:paraId="46A00B7D" w14:textId="04E597C6" w:rsidR="00CF1D21" w:rsidRDefault="00CF1D21" w:rsidP="00B41022">
      <w:pPr>
        <w:rPr>
          <w:u w:val="single"/>
        </w:rPr>
      </w:pPr>
    </w:p>
    <w:p w14:paraId="76FC46D7" w14:textId="4736A3FC" w:rsidR="00CF1D21" w:rsidRDefault="00CF1D21" w:rsidP="00B41022">
      <w:pPr>
        <w:rPr>
          <w:u w:val="single"/>
        </w:rPr>
      </w:pPr>
    </w:p>
    <w:p w14:paraId="4FB98123" w14:textId="1A9BEF6A" w:rsidR="00CF1D21" w:rsidRDefault="00CF1D21" w:rsidP="00B41022">
      <w:pPr>
        <w:rPr>
          <w:u w:val="single"/>
        </w:rPr>
      </w:pPr>
    </w:p>
    <w:p w14:paraId="720ADCD2" w14:textId="77777777" w:rsidR="009C3043" w:rsidRDefault="009C3043" w:rsidP="00B41022">
      <w:pPr>
        <w:rPr>
          <w:u w:val="single"/>
        </w:rPr>
      </w:pPr>
    </w:p>
    <w:p w14:paraId="6B3C64DC" w14:textId="06F64456" w:rsidR="00CF1D21" w:rsidRDefault="00CF1D21" w:rsidP="00B41022">
      <w:pPr>
        <w:rPr>
          <w:u w:val="single"/>
        </w:rPr>
      </w:pPr>
    </w:p>
    <w:p w14:paraId="30A846D3" w14:textId="42B1CD3E" w:rsidR="00CF1D21" w:rsidRDefault="00CF1D21" w:rsidP="00B41022">
      <w:pPr>
        <w:rPr>
          <w:u w:val="single"/>
        </w:rPr>
      </w:pPr>
    </w:p>
    <w:p w14:paraId="3A1B8D07" w14:textId="16FB43A1" w:rsidR="00CF1D21" w:rsidRDefault="00A237BF" w:rsidP="00B41022">
      <w:pPr>
        <w:rPr>
          <w:u w:val="single"/>
        </w:rPr>
      </w:pPr>
      <w:r>
        <w:rPr>
          <w:u w:val="single"/>
        </w:rPr>
        <w:lastRenderedPageBreak/>
        <w:t xml:space="preserve">Airborne particle count </w:t>
      </w:r>
    </w:p>
    <w:p w14:paraId="2AE9BCE8" w14:textId="3B0E3844" w:rsidR="00BB68BE" w:rsidRDefault="00BB68BE" w:rsidP="00B41022">
      <w:r>
        <w:t xml:space="preserve">The portable weather measurement system is required to measure the amount of airborne particles in the environment. Below is a comparison of sensors that measure airborne particles. </w:t>
      </w:r>
    </w:p>
    <w:p w14:paraId="219331B1" w14:textId="75BF28FB" w:rsidR="00572DCD" w:rsidRPr="00572DCD" w:rsidRDefault="00572DCD" w:rsidP="00572DCD">
      <w:pPr>
        <w:pStyle w:val="Body"/>
        <w:rPr>
          <w:rFonts w:asciiTheme="minorHAnsi" w:hAnsiTheme="minorHAnsi" w:cstheme="minorHAnsi"/>
          <w:u w:val="single"/>
        </w:rPr>
      </w:pPr>
      <w:r w:rsidRPr="00390CD9">
        <w:rPr>
          <w:rFonts w:asciiTheme="minorHAnsi" w:hAnsiTheme="minorHAnsi" w:cstheme="minorHAnsi"/>
          <w:u w:val="single"/>
        </w:rPr>
        <w:t xml:space="preserve">Table </w:t>
      </w:r>
      <w:r>
        <w:rPr>
          <w:rFonts w:asciiTheme="minorHAnsi" w:hAnsiTheme="minorHAnsi" w:cstheme="minorHAnsi"/>
          <w:u w:val="single"/>
        </w:rPr>
        <w:t>5</w:t>
      </w:r>
      <w:r w:rsidRPr="00390CD9">
        <w:rPr>
          <w:rFonts w:asciiTheme="minorHAnsi" w:hAnsiTheme="minorHAnsi" w:cstheme="minorHAnsi"/>
          <w:u w:val="single"/>
        </w:rPr>
        <w:t xml:space="preserve"> – </w:t>
      </w:r>
      <w:r>
        <w:rPr>
          <w:rFonts w:asciiTheme="minorHAnsi" w:hAnsiTheme="minorHAnsi" w:cstheme="minorHAnsi"/>
          <w:u w:val="single"/>
        </w:rPr>
        <w:t>Airbourne particle count</w:t>
      </w:r>
      <w:r w:rsidRPr="00390CD9">
        <w:rPr>
          <w:rFonts w:asciiTheme="minorHAnsi" w:hAnsiTheme="minorHAnsi" w:cstheme="minorHAnsi"/>
          <w:u w:val="single"/>
        </w:rPr>
        <w:t xml:space="preserve"> sensor comparison </w:t>
      </w:r>
    </w:p>
    <w:tbl>
      <w:tblPr>
        <w:tblStyle w:val="TableGrid"/>
        <w:tblW w:w="0" w:type="auto"/>
        <w:tblLook w:val="04A0" w:firstRow="1" w:lastRow="0" w:firstColumn="1" w:lastColumn="0" w:noHBand="0" w:noVBand="1"/>
      </w:tblPr>
      <w:tblGrid>
        <w:gridCol w:w="1543"/>
        <w:gridCol w:w="2046"/>
        <w:gridCol w:w="2046"/>
        <w:gridCol w:w="2061"/>
      </w:tblGrid>
      <w:tr w:rsidR="00871881" w:rsidRPr="00A237BF" w14:paraId="0F858302" w14:textId="77777777" w:rsidTr="00D115D6">
        <w:tc>
          <w:tcPr>
            <w:tcW w:w="1543" w:type="dxa"/>
          </w:tcPr>
          <w:p w14:paraId="607FAC18" w14:textId="77777777" w:rsidR="00871881" w:rsidRPr="00A237BF" w:rsidRDefault="00871881" w:rsidP="00B41022"/>
        </w:tc>
        <w:tc>
          <w:tcPr>
            <w:tcW w:w="2046" w:type="dxa"/>
          </w:tcPr>
          <w:p w14:paraId="1CFA008B" w14:textId="4A1A843D" w:rsidR="00871881" w:rsidRPr="00A237BF" w:rsidRDefault="00871881" w:rsidP="00B41022">
            <w:r>
              <w:t>Airnet ll channel air particle sensor [13]</w:t>
            </w:r>
          </w:p>
        </w:tc>
        <w:tc>
          <w:tcPr>
            <w:tcW w:w="2046" w:type="dxa"/>
          </w:tcPr>
          <w:p w14:paraId="3DF39695" w14:textId="344397B5" w:rsidR="00871881" w:rsidRPr="00254A31" w:rsidRDefault="00871881" w:rsidP="00B41022">
            <w:pPr>
              <w:rPr>
                <w:highlight w:val="yellow"/>
              </w:rPr>
            </w:pPr>
            <w:r w:rsidRPr="00254A31">
              <w:rPr>
                <w:highlight w:val="yellow"/>
              </w:rPr>
              <w:t>TERA sensor Next-PM [14]</w:t>
            </w:r>
          </w:p>
        </w:tc>
        <w:tc>
          <w:tcPr>
            <w:tcW w:w="2061" w:type="dxa"/>
          </w:tcPr>
          <w:p w14:paraId="44E4B3E9" w14:textId="7C6CC949" w:rsidR="00871881" w:rsidRPr="00A237BF" w:rsidRDefault="00871881" w:rsidP="00B41022">
            <w:r>
              <w:t>Sensirion SEN50-SDN-T [15]</w:t>
            </w:r>
          </w:p>
        </w:tc>
      </w:tr>
      <w:tr w:rsidR="00871881" w:rsidRPr="00A237BF" w14:paraId="1AA351F7" w14:textId="77777777" w:rsidTr="00D115D6">
        <w:tc>
          <w:tcPr>
            <w:tcW w:w="1543" w:type="dxa"/>
          </w:tcPr>
          <w:p w14:paraId="0FFF8CF1" w14:textId="7BCA4E3B" w:rsidR="00871881" w:rsidRPr="00A237BF" w:rsidRDefault="00871881" w:rsidP="00B41022">
            <w:r>
              <w:t xml:space="preserve">Image of sensor </w:t>
            </w:r>
          </w:p>
        </w:tc>
        <w:tc>
          <w:tcPr>
            <w:tcW w:w="2046" w:type="dxa"/>
          </w:tcPr>
          <w:p w14:paraId="59CEA947" w14:textId="5820061B" w:rsidR="00871881" w:rsidRPr="00A237BF" w:rsidRDefault="00871881" w:rsidP="00B41022">
            <w:r w:rsidRPr="00A237BF">
              <w:rPr>
                <w:noProof/>
              </w:rPr>
              <w:drawing>
                <wp:inline distT="0" distB="0" distL="0" distR="0" wp14:anchorId="5F972C26" wp14:editId="30697D3C">
                  <wp:extent cx="1158759" cy="1190625"/>
                  <wp:effectExtent l="0" t="0" r="381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66021" cy="1198087"/>
                          </a:xfrm>
                          <a:prstGeom prst="rect">
                            <a:avLst/>
                          </a:prstGeom>
                        </pic:spPr>
                      </pic:pic>
                    </a:graphicData>
                  </a:graphic>
                </wp:inline>
              </w:drawing>
            </w:r>
          </w:p>
        </w:tc>
        <w:tc>
          <w:tcPr>
            <w:tcW w:w="2046" w:type="dxa"/>
          </w:tcPr>
          <w:p w14:paraId="6840FDAE" w14:textId="7E618160" w:rsidR="00871881" w:rsidRPr="00254A31" w:rsidRDefault="00871881" w:rsidP="00B41022">
            <w:pPr>
              <w:rPr>
                <w:highlight w:val="yellow"/>
              </w:rPr>
            </w:pPr>
            <w:r w:rsidRPr="00254A31">
              <w:rPr>
                <w:noProof/>
                <w:highlight w:val="yellow"/>
              </w:rPr>
              <w:drawing>
                <wp:inline distT="0" distB="0" distL="0" distR="0" wp14:anchorId="7DAD4312" wp14:editId="72544994">
                  <wp:extent cx="1155095" cy="952500"/>
                  <wp:effectExtent l="0" t="0" r="698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162481" cy="958591"/>
                          </a:xfrm>
                          <a:prstGeom prst="rect">
                            <a:avLst/>
                          </a:prstGeom>
                        </pic:spPr>
                      </pic:pic>
                    </a:graphicData>
                  </a:graphic>
                </wp:inline>
              </w:drawing>
            </w:r>
          </w:p>
        </w:tc>
        <w:tc>
          <w:tcPr>
            <w:tcW w:w="2061" w:type="dxa"/>
          </w:tcPr>
          <w:p w14:paraId="2050E3D7" w14:textId="447ED5FE" w:rsidR="00871881" w:rsidRPr="00A237BF" w:rsidRDefault="00871881" w:rsidP="00B41022">
            <w:r w:rsidRPr="00D115D6">
              <w:rPr>
                <w:noProof/>
              </w:rPr>
              <w:drawing>
                <wp:inline distT="0" distB="0" distL="0" distR="0" wp14:anchorId="50E44724" wp14:editId="4BE02D07">
                  <wp:extent cx="1171575" cy="70652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01613" cy="724636"/>
                          </a:xfrm>
                          <a:prstGeom prst="rect">
                            <a:avLst/>
                          </a:prstGeom>
                        </pic:spPr>
                      </pic:pic>
                    </a:graphicData>
                  </a:graphic>
                </wp:inline>
              </w:drawing>
            </w:r>
          </w:p>
        </w:tc>
      </w:tr>
      <w:tr w:rsidR="00871881" w:rsidRPr="00A237BF" w14:paraId="75C96545" w14:textId="77777777" w:rsidTr="00D115D6">
        <w:tc>
          <w:tcPr>
            <w:tcW w:w="1543" w:type="dxa"/>
          </w:tcPr>
          <w:p w14:paraId="068C372B" w14:textId="6560E03C" w:rsidR="00871881" w:rsidRPr="00A237BF" w:rsidRDefault="00871881" w:rsidP="00B41022">
            <w:r>
              <w:t xml:space="preserve">Power supply </w:t>
            </w:r>
          </w:p>
        </w:tc>
        <w:tc>
          <w:tcPr>
            <w:tcW w:w="2046" w:type="dxa"/>
          </w:tcPr>
          <w:p w14:paraId="4C2D1635" w14:textId="1746B440" w:rsidR="00871881" w:rsidRPr="00A237BF" w:rsidRDefault="00871881" w:rsidP="00B41022">
            <w:r>
              <w:t>24Vdc</w:t>
            </w:r>
          </w:p>
        </w:tc>
        <w:tc>
          <w:tcPr>
            <w:tcW w:w="2046" w:type="dxa"/>
          </w:tcPr>
          <w:p w14:paraId="78B9C1D2" w14:textId="31EE2BE9" w:rsidR="00871881" w:rsidRPr="00254A31" w:rsidRDefault="00871881" w:rsidP="00B41022">
            <w:pPr>
              <w:rPr>
                <w:highlight w:val="yellow"/>
              </w:rPr>
            </w:pPr>
            <w:r w:rsidRPr="00254A31">
              <w:rPr>
                <w:highlight w:val="yellow"/>
              </w:rPr>
              <w:t>5Vdc</w:t>
            </w:r>
          </w:p>
        </w:tc>
        <w:tc>
          <w:tcPr>
            <w:tcW w:w="2061" w:type="dxa"/>
          </w:tcPr>
          <w:p w14:paraId="094D9BF0" w14:textId="52DCECF5" w:rsidR="00871881" w:rsidRPr="00A237BF" w:rsidRDefault="00871881" w:rsidP="00B41022">
            <w:r>
              <w:t>5Vdc</w:t>
            </w:r>
          </w:p>
        </w:tc>
      </w:tr>
      <w:tr w:rsidR="00871881" w:rsidRPr="00A237BF" w14:paraId="766D5E65" w14:textId="77777777" w:rsidTr="00D115D6">
        <w:tc>
          <w:tcPr>
            <w:tcW w:w="1543" w:type="dxa"/>
          </w:tcPr>
          <w:p w14:paraId="4A3EF264" w14:textId="5833270B" w:rsidR="00871881" w:rsidRPr="00A237BF" w:rsidRDefault="00871881" w:rsidP="00B41022">
            <w:r>
              <w:t>Size range</w:t>
            </w:r>
          </w:p>
        </w:tc>
        <w:tc>
          <w:tcPr>
            <w:tcW w:w="2046" w:type="dxa"/>
          </w:tcPr>
          <w:p w14:paraId="6BE5C21D" w14:textId="6A146236" w:rsidR="00871881" w:rsidRPr="00A237BF" w:rsidRDefault="00871881" w:rsidP="00B41022">
            <w:r>
              <w:t xml:space="preserve">0.3 - 0.5 </w:t>
            </w:r>
            <w:r>
              <w:rPr>
                <w:rFonts w:cstheme="minorHAnsi"/>
              </w:rPr>
              <w:t>µ</w:t>
            </w:r>
            <w:r>
              <w:t>m</w:t>
            </w:r>
          </w:p>
        </w:tc>
        <w:tc>
          <w:tcPr>
            <w:tcW w:w="2046" w:type="dxa"/>
          </w:tcPr>
          <w:p w14:paraId="6854BFEE" w14:textId="0F68D35B" w:rsidR="00871881" w:rsidRPr="00254A31" w:rsidRDefault="00871881" w:rsidP="00B41022">
            <w:pPr>
              <w:rPr>
                <w:highlight w:val="yellow"/>
              </w:rPr>
            </w:pPr>
            <w:r w:rsidRPr="00254A31">
              <w:rPr>
                <w:highlight w:val="yellow"/>
              </w:rPr>
              <w:t>0.3-10</w:t>
            </w:r>
            <w:r w:rsidRPr="00254A31">
              <w:rPr>
                <w:rFonts w:cstheme="minorHAnsi"/>
                <w:highlight w:val="yellow"/>
              </w:rPr>
              <w:t xml:space="preserve"> µ</w:t>
            </w:r>
            <w:r w:rsidRPr="00254A31">
              <w:rPr>
                <w:highlight w:val="yellow"/>
              </w:rPr>
              <w:t>m</w:t>
            </w:r>
          </w:p>
        </w:tc>
        <w:tc>
          <w:tcPr>
            <w:tcW w:w="2061" w:type="dxa"/>
          </w:tcPr>
          <w:p w14:paraId="1653EECC" w14:textId="2917F769" w:rsidR="00871881" w:rsidRPr="00A237BF" w:rsidRDefault="00871881" w:rsidP="00B41022">
            <w:r>
              <w:t xml:space="preserve">0.3 – 1 </w:t>
            </w:r>
            <w:r>
              <w:rPr>
                <w:rFonts w:cstheme="minorHAnsi"/>
              </w:rPr>
              <w:t>µ</w:t>
            </w:r>
            <w:r>
              <w:t>m</w:t>
            </w:r>
          </w:p>
        </w:tc>
      </w:tr>
      <w:tr w:rsidR="00871881" w:rsidRPr="00A237BF" w14:paraId="6193CB6A" w14:textId="77777777" w:rsidTr="00D115D6">
        <w:tc>
          <w:tcPr>
            <w:tcW w:w="1543" w:type="dxa"/>
          </w:tcPr>
          <w:p w14:paraId="5CCB3C61" w14:textId="28395F5B" w:rsidR="00871881" w:rsidRPr="00A237BF" w:rsidRDefault="00871881" w:rsidP="00B41022">
            <w:r>
              <w:t xml:space="preserve">Output </w:t>
            </w:r>
          </w:p>
        </w:tc>
        <w:tc>
          <w:tcPr>
            <w:tcW w:w="2046" w:type="dxa"/>
          </w:tcPr>
          <w:p w14:paraId="7BD84075" w14:textId="7815133C" w:rsidR="00871881" w:rsidRPr="00A237BF" w:rsidRDefault="00871881" w:rsidP="00B41022">
            <w:r>
              <w:t>24Vdv, 4-20mA</w:t>
            </w:r>
          </w:p>
        </w:tc>
        <w:tc>
          <w:tcPr>
            <w:tcW w:w="2046" w:type="dxa"/>
          </w:tcPr>
          <w:p w14:paraId="322DC5EF" w14:textId="044415E4" w:rsidR="00871881" w:rsidRPr="00254A31" w:rsidRDefault="00871881" w:rsidP="00B41022">
            <w:pPr>
              <w:rPr>
                <w:highlight w:val="yellow"/>
              </w:rPr>
            </w:pPr>
            <w:r w:rsidRPr="00254A31">
              <w:rPr>
                <w:highlight w:val="yellow"/>
              </w:rPr>
              <w:t>5Vdv</w:t>
            </w:r>
          </w:p>
        </w:tc>
        <w:tc>
          <w:tcPr>
            <w:tcW w:w="2061" w:type="dxa"/>
          </w:tcPr>
          <w:p w14:paraId="210F3E5D" w14:textId="6BBEF45D" w:rsidR="00871881" w:rsidRPr="00A237BF" w:rsidRDefault="00871881" w:rsidP="00B41022">
            <w:r>
              <w:t>3.3V</w:t>
            </w:r>
          </w:p>
        </w:tc>
      </w:tr>
      <w:tr w:rsidR="00871881" w:rsidRPr="00A237BF" w14:paraId="576D5B43" w14:textId="77777777" w:rsidTr="00D115D6">
        <w:tc>
          <w:tcPr>
            <w:tcW w:w="1543" w:type="dxa"/>
          </w:tcPr>
          <w:p w14:paraId="7DEF7D37" w14:textId="5912AEDB" w:rsidR="00871881" w:rsidRPr="00A237BF" w:rsidRDefault="00871881" w:rsidP="00B41022">
            <w:r>
              <w:t xml:space="preserve">Number of pins </w:t>
            </w:r>
          </w:p>
        </w:tc>
        <w:tc>
          <w:tcPr>
            <w:tcW w:w="2046" w:type="dxa"/>
          </w:tcPr>
          <w:p w14:paraId="67A3B3C5" w14:textId="3CCAFB66" w:rsidR="00871881" w:rsidRPr="00A237BF" w:rsidRDefault="00871881" w:rsidP="00B41022">
            <w:r>
              <w:t>6</w:t>
            </w:r>
          </w:p>
        </w:tc>
        <w:tc>
          <w:tcPr>
            <w:tcW w:w="2046" w:type="dxa"/>
          </w:tcPr>
          <w:p w14:paraId="0E347219" w14:textId="7B9CAF15" w:rsidR="00871881" w:rsidRPr="00254A31" w:rsidRDefault="00871881" w:rsidP="00B41022">
            <w:pPr>
              <w:rPr>
                <w:highlight w:val="yellow"/>
              </w:rPr>
            </w:pPr>
            <w:r w:rsidRPr="00254A31">
              <w:rPr>
                <w:highlight w:val="yellow"/>
              </w:rPr>
              <w:t>3</w:t>
            </w:r>
          </w:p>
        </w:tc>
        <w:tc>
          <w:tcPr>
            <w:tcW w:w="2061" w:type="dxa"/>
          </w:tcPr>
          <w:p w14:paraId="0D09E148" w14:textId="177B3D81" w:rsidR="00871881" w:rsidRPr="00A237BF" w:rsidRDefault="00871881" w:rsidP="00B41022">
            <w:r>
              <w:t>6</w:t>
            </w:r>
          </w:p>
        </w:tc>
      </w:tr>
      <w:tr w:rsidR="00871881" w:rsidRPr="00A237BF" w14:paraId="2E7C29CC" w14:textId="77777777" w:rsidTr="00D115D6">
        <w:tc>
          <w:tcPr>
            <w:tcW w:w="1543" w:type="dxa"/>
          </w:tcPr>
          <w:p w14:paraId="1998D34E" w14:textId="613A398C" w:rsidR="00871881" w:rsidRDefault="00871881" w:rsidP="00B41022">
            <w:r>
              <w:t xml:space="preserve">Cost </w:t>
            </w:r>
          </w:p>
        </w:tc>
        <w:tc>
          <w:tcPr>
            <w:tcW w:w="2046" w:type="dxa"/>
          </w:tcPr>
          <w:p w14:paraId="16EF21AB" w14:textId="489DABC1" w:rsidR="00871881" w:rsidRDefault="00871881" w:rsidP="00B41022">
            <w:r>
              <w:t>Unknown</w:t>
            </w:r>
          </w:p>
        </w:tc>
        <w:tc>
          <w:tcPr>
            <w:tcW w:w="2046" w:type="dxa"/>
          </w:tcPr>
          <w:p w14:paraId="6EEB57CA" w14:textId="3B59F854" w:rsidR="00871881" w:rsidRPr="00254A31" w:rsidRDefault="00871881" w:rsidP="00B41022">
            <w:pPr>
              <w:rPr>
                <w:highlight w:val="yellow"/>
              </w:rPr>
            </w:pPr>
            <w:r w:rsidRPr="00254A31">
              <w:rPr>
                <w:highlight w:val="yellow"/>
              </w:rPr>
              <w:t>£93.16</w:t>
            </w:r>
          </w:p>
        </w:tc>
        <w:tc>
          <w:tcPr>
            <w:tcW w:w="2061" w:type="dxa"/>
          </w:tcPr>
          <w:p w14:paraId="5593C2D6" w14:textId="61E48A30" w:rsidR="00871881" w:rsidRPr="00A237BF" w:rsidRDefault="00871881" w:rsidP="00B41022">
            <w:r>
              <w:t>£21.44</w:t>
            </w:r>
          </w:p>
        </w:tc>
      </w:tr>
    </w:tbl>
    <w:p w14:paraId="4338DE94" w14:textId="70562781" w:rsidR="00A237BF" w:rsidRDefault="00A237BF" w:rsidP="00B41022"/>
    <w:p w14:paraId="34368610" w14:textId="31102FAD" w:rsidR="00254A31" w:rsidRPr="00A237BF" w:rsidRDefault="00254A31" w:rsidP="00B41022">
      <w:r>
        <w:t>The airborne particle sensor selected for the weather measurement system is the TERA sensor Next-PM. Through comparison, this sensor is the most appropriate for the required application. It has the largest size range and costs £93.16</w:t>
      </w:r>
    </w:p>
    <w:p w14:paraId="2A1D97BB" w14:textId="4C52AA37" w:rsidR="00CF1D21" w:rsidRDefault="00CF1D21" w:rsidP="00B41022">
      <w:pPr>
        <w:rPr>
          <w:u w:val="single"/>
        </w:rPr>
      </w:pPr>
    </w:p>
    <w:p w14:paraId="1A58CC2F" w14:textId="22489B13" w:rsidR="00CF1D21" w:rsidRDefault="00D115D6" w:rsidP="00B41022">
      <w:pPr>
        <w:rPr>
          <w:u w:val="single"/>
        </w:rPr>
      </w:pPr>
      <w:r w:rsidRPr="00D115D6">
        <w:rPr>
          <w:u w:val="single"/>
        </w:rPr>
        <w:t xml:space="preserve">Sunlight brightness sensor </w:t>
      </w:r>
    </w:p>
    <w:p w14:paraId="5671F18E" w14:textId="6A980440" w:rsidR="00D115D6" w:rsidRDefault="00BB68BE" w:rsidP="00B41022">
      <w:r>
        <w:t xml:space="preserve">The portable weather measurement system is required to measure sunlight brightness. Below is a comparison table for sensors that measure sunlight brightness/lux. </w:t>
      </w:r>
    </w:p>
    <w:p w14:paraId="247A9BBE" w14:textId="7B9A0F4A" w:rsidR="00572DCD" w:rsidRPr="00572DCD" w:rsidRDefault="00572DCD" w:rsidP="00572DCD">
      <w:pPr>
        <w:pStyle w:val="Body"/>
        <w:rPr>
          <w:rFonts w:asciiTheme="minorHAnsi" w:hAnsiTheme="minorHAnsi" w:cstheme="minorHAnsi"/>
          <w:u w:val="single"/>
        </w:rPr>
      </w:pPr>
      <w:r w:rsidRPr="00390CD9">
        <w:rPr>
          <w:rFonts w:asciiTheme="minorHAnsi" w:hAnsiTheme="minorHAnsi" w:cstheme="minorHAnsi"/>
          <w:u w:val="single"/>
        </w:rPr>
        <w:t xml:space="preserve">Table </w:t>
      </w:r>
      <w:r>
        <w:rPr>
          <w:rFonts w:asciiTheme="minorHAnsi" w:hAnsiTheme="minorHAnsi" w:cstheme="minorHAnsi"/>
          <w:u w:val="single"/>
        </w:rPr>
        <w:t>6</w:t>
      </w:r>
      <w:r w:rsidRPr="00390CD9">
        <w:rPr>
          <w:rFonts w:asciiTheme="minorHAnsi" w:hAnsiTheme="minorHAnsi" w:cstheme="minorHAnsi"/>
          <w:u w:val="single"/>
        </w:rPr>
        <w:t xml:space="preserve"> – </w:t>
      </w:r>
      <w:r>
        <w:rPr>
          <w:rFonts w:asciiTheme="minorHAnsi" w:hAnsiTheme="minorHAnsi" w:cstheme="minorHAnsi"/>
          <w:u w:val="single"/>
        </w:rPr>
        <w:t>Sunlight brightness</w:t>
      </w:r>
      <w:r w:rsidRPr="00390CD9">
        <w:rPr>
          <w:rFonts w:asciiTheme="minorHAnsi" w:hAnsiTheme="minorHAnsi" w:cstheme="minorHAnsi"/>
          <w:u w:val="single"/>
        </w:rPr>
        <w:t xml:space="preserve"> sensor comparison </w:t>
      </w:r>
    </w:p>
    <w:p w14:paraId="69740F44" w14:textId="77777777" w:rsidR="00572DCD" w:rsidRPr="00BB68BE" w:rsidRDefault="00572DCD" w:rsidP="00B41022"/>
    <w:tbl>
      <w:tblPr>
        <w:tblStyle w:val="TableGrid"/>
        <w:tblW w:w="0" w:type="auto"/>
        <w:tblLook w:val="04A0" w:firstRow="1" w:lastRow="0" w:firstColumn="1" w:lastColumn="0" w:noHBand="0" w:noVBand="1"/>
      </w:tblPr>
      <w:tblGrid>
        <w:gridCol w:w="1803"/>
        <w:gridCol w:w="1803"/>
        <w:gridCol w:w="1803"/>
        <w:gridCol w:w="1803"/>
      </w:tblGrid>
      <w:tr w:rsidR="00871881" w:rsidRPr="003B137E" w14:paraId="68A662D2" w14:textId="77777777" w:rsidTr="00D115D6">
        <w:tc>
          <w:tcPr>
            <w:tcW w:w="1803" w:type="dxa"/>
          </w:tcPr>
          <w:p w14:paraId="45182E0E" w14:textId="77777777" w:rsidR="00871881" w:rsidRPr="003B137E" w:rsidRDefault="00871881" w:rsidP="00B41022"/>
        </w:tc>
        <w:tc>
          <w:tcPr>
            <w:tcW w:w="1803" w:type="dxa"/>
          </w:tcPr>
          <w:p w14:paraId="4BABB091" w14:textId="367CBFDB" w:rsidR="00871881" w:rsidRPr="00254A31" w:rsidRDefault="00871881" w:rsidP="00B41022">
            <w:pPr>
              <w:rPr>
                <w:highlight w:val="yellow"/>
              </w:rPr>
            </w:pPr>
            <w:r w:rsidRPr="00254A31">
              <w:rPr>
                <w:highlight w:val="yellow"/>
              </w:rPr>
              <w:t>External light level sensor[16]</w:t>
            </w:r>
          </w:p>
        </w:tc>
        <w:tc>
          <w:tcPr>
            <w:tcW w:w="1803" w:type="dxa"/>
          </w:tcPr>
          <w:p w14:paraId="14A19095" w14:textId="0D7EC449" w:rsidR="00871881" w:rsidRPr="003B137E" w:rsidRDefault="00871881" w:rsidP="00B41022">
            <w:r>
              <w:t>ML-020S-0 Lux sensor [17]</w:t>
            </w:r>
          </w:p>
        </w:tc>
        <w:tc>
          <w:tcPr>
            <w:tcW w:w="1803" w:type="dxa"/>
          </w:tcPr>
          <w:p w14:paraId="153458CE" w14:textId="03C20791" w:rsidR="00871881" w:rsidRPr="003B137E" w:rsidRDefault="00871881" w:rsidP="00B41022">
            <w:r>
              <w:t>ML-020S-I Lux sensor[18]</w:t>
            </w:r>
          </w:p>
        </w:tc>
      </w:tr>
      <w:tr w:rsidR="00871881" w:rsidRPr="003B137E" w14:paraId="2D9201AC" w14:textId="77777777" w:rsidTr="00D115D6">
        <w:tc>
          <w:tcPr>
            <w:tcW w:w="1803" w:type="dxa"/>
          </w:tcPr>
          <w:p w14:paraId="522A0CDF" w14:textId="66DEFD6D" w:rsidR="00871881" w:rsidRPr="003B137E" w:rsidRDefault="00871881" w:rsidP="00B41022">
            <w:r>
              <w:t xml:space="preserve">Image of sensor </w:t>
            </w:r>
          </w:p>
        </w:tc>
        <w:tc>
          <w:tcPr>
            <w:tcW w:w="1803" w:type="dxa"/>
          </w:tcPr>
          <w:p w14:paraId="323CA725" w14:textId="6125B83A" w:rsidR="00871881" w:rsidRPr="00254A31" w:rsidRDefault="00871881" w:rsidP="00B41022">
            <w:pPr>
              <w:rPr>
                <w:highlight w:val="yellow"/>
              </w:rPr>
            </w:pPr>
            <w:r w:rsidRPr="00254A31">
              <w:rPr>
                <w:noProof/>
                <w:highlight w:val="yellow"/>
              </w:rPr>
              <w:drawing>
                <wp:inline distT="0" distB="0" distL="0" distR="0" wp14:anchorId="7F1974D0" wp14:editId="2BD12E46">
                  <wp:extent cx="819150" cy="1113204"/>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23841" cy="1119578"/>
                          </a:xfrm>
                          <a:prstGeom prst="rect">
                            <a:avLst/>
                          </a:prstGeom>
                        </pic:spPr>
                      </pic:pic>
                    </a:graphicData>
                  </a:graphic>
                </wp:inline>
              </w:drawing>
            </w:r>
          </w:p>
        </w:tc>
        <w:tc>
          <w:tcPr>
            <w:tcW w:w="1803" w:type="dxa"/>
          </w:tcPr>
          <w:p w14:paraId="5BE51201" w14:textId="2CADC702" w:rsidR="00871881" w:rsidRPr="003B137E" w:rsidRDefault="00871881" w:rsidP="00B41022">
            <w:r w:rsidRPr="00714345">
              <w:rPr>
                <w:noProof/>
              </w:rPr>
              <w:drawing>
                <wp:inline distT="0" distB="0" distL="0" distR="0" wp14:anchorId="21B8620F" wp14:editId="544EAED3">
                  <wp:extent cx="895350" cy="1156022"/>
                  <wp:effectExtent l="0" t="0" r="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00856" cy="1163131"/>
                          </a:xfrm>
                          <a:prstGeom prst="rect">
                            <a:avLst/>
                          </a:prstGeom>
                        </pic:spPr>
                      </pic:pic>
                    </a:graphicData>
                  </a:graphic>
                </wp:inline>
              </w:drawing>
            </w:r>
          </w:p>
        </w:tc>
        <w:tc>
          <w:tcPr>
            <w:tcW w:w="1803" w:type="dxa"/>
          </w:tcPr>
          <w:p w14:paraId="7DF088DA" w14:textId="4A2FDDF1" w:rsidR="00871881" w:rsidRPr="003B137E" w:rsidRDefault="00871881" w:rsidP="00B41022">
            <w:r w:rsidRPr="00CA7450">
              <w:rPr>
                <w:noProof/>
              </w:rPr>
              <w:drawing>
                <wp:inline distT="0" distB="0" distL="0" distR="0" wp14:anchorId="296230CE" wp14:editId="771376BB">
                  <wp:extent cx="824998" cy="11334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30039" cy="1140401"/>
                          </a:xfrm>
                          <a:prstGeom prst="rect">
                            <a:avLst/>
                          </a:prstGeom>
                        </pic:spPr>
                      </pic:pic>
                    </a:graphicData>
                  </a:graphic>
                </wp:inline>
              </w:drawing>
            </w:r>
          </w:p>
        </w:tc>
      </w:tr>
      <w:tr w:rsidR="00871881" w:rsidRPr="003B137E" w14:paraId="3BEBDF24" w14:textId="77777777" w:rsidTr="00D115D6">
        <w:tc>
          <w:tcPr>
            <w:tcW w:w="1803" w:type="dxa"/>
          </w:tcPr>
          <w:p w14:paraId="5556EAF7" w14:textId="5433DAFA" w:rsidR="00871881" w:rsidRPr="003B137E" w:rsidRDefault="00871881" w:rsidP="00B41022">
            <w:r>
              <w:t>Supply voltage</w:t>
            </w:r>
          </w:p>
        </w:tc>
        <w:tc>
          <w:tcPr>
            <w:tcW w:w="1803" w:type="dxa"/>
          </w:tcPr>
          <w:p w14:paraId="0280EA83" w14:textId="3C3AC4EE" w:rsidR="00871881" w:rsidRPr="00254A31" w:rsidRDefault="004263AB" w:rsidP="00B41022">
            <w:pPr>
              <w:rPr>
                <w:highlight w:val="yellow"/>
              </w:rPr>
            </w:pPr>
            <w:r>
              <w:rPr>
                <w:highlight w:val="yellow"/>
              </w:rPr>
              <w:t>12</w:t>
            </w:r>
            <w:r w:rsidR="00871881" w:rsidRPr="00254A31">
              <w:rPr>
                <w:highlight w:val="yellow"/>
              </w:rPr>
              <w:t>V AC/DC</w:t>
            </w:r>
          </w:p>
        </w:tc>
        <w:tc>
          <w:tcPr>
            <w:tcW w:w="1803" w:type="dxa"/>
          </w:tcPr>
          <w:p w14:paraId="26B162D5" w14:textId="028362C2" w:rsidR="00871881" w:rsidRPr="003B137E" w:rsidRDefault="00871881" w:rsidP="00B41022">
            <w:r>
              <w:t>0-30mV</w:t>
            </w:r>
          </w:p>
        </w:tc>
        <w:tc>
          <w:tcPr>
            <w:tcW w:w="1803" w:type="dxa"/>
          </w:tcPr>
          <w:p w14:paraId="7E29448B" w14:textId="79791838" w:rsidR="00871881" w:rsidRPr="003B137E" w:rsidRDefault="00871881" w:rsidP="00B41022">
            <w:r>
              <w:t>0-30mV</w:t>
            </w:r>
          </w:p>
        </w:tc>
      </w:tr>
      <w:tr w:rsidR="00871881" w:rsidRPr="003B137E" w14:paraId="2E90762A" w14:textId="77777777" w:rsidTr="00D115D6">
        <w:tc>
          <w:tcPr>
            <w:tcW w:w="1803" w:type="dxa"/>
          </w:tcPr>
          <w:p w14:paraId="62DC2BD0" w14:textId="3E41379A" w:rsidR="00871881" w:rsidRPr="003B137E" w:rsidRDefault="00871881" w:rsidP="00B41022">
            <w:r>
              <w:t xml:space="preserve">Output </w:t>
            </w:r>
          </w:p>
        </w:tc>
        <w:tc>
          <w:tcPr>
            <w:tcW w:w="1803" w:type="dxa"/>
          </w:tcPr>
          <w:p w14:paraId="3389AC32" w14:textId="5891B73A" w:rsidR="00871881" w:rsidRPr="00254A31" w:rsidRDefault="00871881" w:rsidP="00B41022">
            <w:pPr>
              <w:rPr>
                <w:highlight w:val="yellow"/>
              </w:rPr>
            </w:pPr>
            <w:r w:rsidRPr="00254A31">
              <w:rPr>
                <w:highlight w:val="yellow"/>
              </w:rPr>
              <w:t>0-10V / 4-20mA</w:t>
            </w:r>
          </w:p>
        </w:tc>
        <w:tc>
          <w:tcPr>
            <w:tcW w:w="1803" w:type="dxa"/>
          </w:tcPr>
          <w:p w14:paraId="439FC7A4" w14:textId="78FC12CD" w:rsidR="00871881" w:rsidRPr="003B137E" w:rsidRDefault="00871881" w:rsidP="00B41022">
            <w:r>
              <w:t>0-20mV</w:t>
            </w:r>
          </w:p>
        </w:tc>
        <w:tc>
          <w:tcPr>
            <w:tcW w:w="1803" w:type="dxa"/>
          </w:tcPr>
          <w:p w14:paraId="63BAB15F" w14:textId="4C2478FA" w:rsidR="00871881" w:rsidRPr="003B137E" w:rsidRDefault="00871881" w:rsidP="00B41022">
            <w:r>
              <w:t>0-30mV</w:t>
            </w:r>
          </w:p>
        </w:tc>
      </w:tr>
      <w:tr w:rsidR="00871881" w:rsidRPr="003B137E" w14:paraId="59A44894" w14:textId="77777777" w:rsidTr="00D115D6">
        <w:tc>
          <w:tcPr>
            <w:tcW w:w="1803" w:type="dxa"/>
          </w:tcPr>
          <w:p w14:paraId="60565F62" w14:textId="155234F6" w:rsidR="00871881" w:rsidRDefault="00871881" w:rsidP="00B41022">
            <w:r>
              <w:t xml:space="preserve">Range </w:t>
            </w:r>
          </w:p>
        </w:tc>
        <w:tc>
          <w:tcPr>
            <w:tcW w:w="1803" w:type="dxa"/>
          </w:tcPr>
          <w:p w14:paraId="6C961AD3" w14:textId="74A8D1B4" w:rsidR="00871881" w:rsidRPr="00254A31" w:rsidRDefault="00871881" w:rsidP="00B41022">
            <w:pPr>
              <w:rPr>
                <w:highlight w:val="yellow"/>
              </w:rPr>
            </w:pPr>
            <w:r w:rsidRPr="00254A31">
              <w:rPr>
                <w:highlight w:val="yellow"/>
              </w:rPr>
              <w:t>0 – 20000 Lux</w:t>
            </w:r>
          </w:p>
        </w:tc>
        <w:tc>
          <w:tcPr>
            <w:tcW w:w="1803" w:type="dxa"/>
          </w:tcPr>
          <w:p w14:paraId="559003E4" w14:textId="7D15A92A" w:rsidR="00871881" w:rsidRPr="003B137E" w:rsidRDefault="00871881" w:rsidP="00B41022">
            <w:r>
              <w:t xml:space="preserve">0-150Klux </w:t>
            </w:r>
          </w:p>
        </w:tc>
        <w:tc>
          <w:tcPr>
            <w:tcW w:w="1803" w:type="dxa"/>
          </w:tcPr>
          <w:p w14:paraId="10F229C2" w14:textId="59DFA7CA" w:rsidR="00871881" w:rsidRPr="003B137E" w:rsidRDefault="00871881" w:rsidP="00B41022">
            <w:r>
              <w:t xml:space="preserve">0-30Klux </w:t>
            </w:r>
          </w:p>
        </w:tc>
      </w:tr>
      <w:tr w:rsidR="00871881" w:rsidRPr="003B137E" w14:paraId="5575F6ED" w14:textId="77777777" w:rsidTr="00254A31">
        <w:trPr>
          <w:trHeight w:val="70"/>
        </w:trPr>
        <w:tc>
          <w:tcPr>
            <w:tcW w:w="1803" w:type="dxa"/>
          </w:tcPr>
          <w:p w14:paraId="7711FAA0" w14:textId="270BFA6A" w:rsidR="00871881" w:rsidRPr="003B137E" w:rsidRDefault="00871881" w:rsidP="00B41022">
            <w:r>
              <w:t>Number of pins</w:t>
            </w:r>
          </w:p>
        </w:tc>
        <w:tc>
          <w:tcPr>
            <w:tcW w:w="1803" w:type="dxa"/>
          </w:tcPr>
          <w:p w14:paraId="07C8D65F" w14:textId="1192752D" w:rsidR="00871881" w:rsidRPr="00254A31" w:rsidRDefault="00871881" w:rsidP="00B41022">
            <w:pPr>
              <w:rPr>
                <w:highlight w:val="yellow"/>
              </w:rPr>
            </w:pPr>
            <w:r w:rsidRPr="00254A31">
              <w:rPr>
                <w:highlight w:val="yellow"/>
              </w:rPr>
              <w:t>3</w:t>
            </w:r>
          </w:p>
        </w:tc>
        <w:tc>
          <w:tcPr>
            <w:tcW w:w="1803" w:type="dxa"/>
          </w:tcPr>
          <w:p w14:paraId="3ED4B2EF" w14:textId="05704FB2" w:rsidR="00871881" w:rsidRPr="003B137E" w:rsidRDefault="00871881" w:rsidP="00B41022">
            <w:r>
              <w:t>2</w:t>
            </w:r>
          </w:p>
        </w:tc>
        <w:tc>
          <w:tcPr>
            <w:tcW w:w="1803" w:type="dxa"/>
          </w:tcPr>
          <w:p w14:paraId="00E14C0D" w14:textId="40BEE02A" w:rsidR="00871881" w:rsidRPr="003B137E" w:rsidRDefault="00871881" w:rsidP="00B41022">
            <w:r>
              <w:t>2</w:t>
            </w:r>
          </w:p>
        </w:tc>
      </w:tr>
      <w:tr w:rsidR="00871881" w:rsidRPr="003B137E" w14:paraId="3CB10060" w14:textId="77777777" w:rsidTr="00D115D6">
        <w:tc>
          <w:tcPr>
            <w:tcW w:w="1803" w:type="dxa"/>
          </w:tcPr>
          <w:p w14:paraId="4BCC0B0A" w14:textId="1EAC8C54" w:rsidR="00871881" w:rsidRDefault="00871881" w:rsidP="00B41022">
            <w:r>
              <w:t xml:space="preserve">Cost </w:t>
            </w:r>
          </w:p>
        </w:tc>
        <w:tc>
          <w:tcPr>
            <w:tcW w:w="1803" w:type="dxa"/>
          </w:tcPr>
          <w:p w14:paraId="6DD05B8B" w14:textId="61474BB5" w:rsidR="00871881" w:rsidRPr="00254A31" w:rsidRDefault="00871881" w:rsidP="00B41022">
            <w:pPr>
              <w:rPr>
                <w:highlight w:val="yellow"/>
              </w:rPr>
            </w:pPr>
            <w:r w:rsidRPr="00254A31">
              <w:rPr>
                <w:highlight w:val="yellow"/>
              </w:rPr>
              <w:t>£40</w:t>
            </w:r>
          </w:p>
        </w:tc>
        <w:tc>
          <w:tcPr>
            <w:tcW w:w="1803" w:type="dxa"/>
          </w:tcPr>
          <w:p w14:paraId="6D54C653" w14:textId="564D8737" w:rsidR="00871881" w:rsidRPr="003B137E" w:rsidRDefault="00871881" w:rsidP="00B41022">
            <w:r>
              <w:t>Unknown</w:t>
            </w:r>
          </w:p>
        </w:tc>
        <w:tc>
          <w:tcPr>
            <w:tcW w:w="1803" w:type="dxa"/>
          </w:tcPr>
          <w:p w14:paraId="68494E78" w14:textId="37AC1366" w:rsidR="00871881" w:rsidRPr="003B137E" w:rsidRDefault="00871881" w:rsidP="00B41022">
            <w:r>
              <w:t>Unknown</w:t>
            </w:r>
          </w:p>
        </w:tc>
      </w:tr>
    </w:tbl>
    <w:p w14:paraId="560654A8" w14:textId="4BEA87CC" w:rsidR="00CF1D21" w:rsidRPr="003B137E" w:rsidRDefault="00CF1D21" w:rsidP="00B41022"/>
    <w:p w14:paraId="53751DBB" w14:textId="25C649E5" w:rsidR="00636755" w:rsidRDefault="00254A31" w:rsidP="00B41022">
      <w:r>
        <w:lastRenderedPageBreak/>
        <w:t xml:space="preserve">The sunlight brightness sensor selected for the weather measurement system is the External Light Level Sensor. This sensor has the most robust design which will hold up to the environmental conditions and costs £40. </w:t>
      </w:r>
    </w:p>
    <w:p w14:paraId="7B27A29D" w14:textId="77777777" w:rsidR="009C3043" w:rsidRPr="009C3043" w:rsidRDefault="009C3043" w:rsidP="00B41022"/>
    <w:p w14:paraId="7F6883FB" w14:textId="3015E814" w:rsidR="00CF1D21" w:rsidRDefault="00D115D6" w:rsidP="00B41022">
      <w:pPr>
        <w:rPr>
          <w:u w:val="single"/>
        </w:rPr>
      </w:pPr>
      <w:r>
        <w:rPr>
          <w:u w:val="single"/>
        </w:rPr>
        <w:t xml:space="preserve">UV sensor </w:t>
      </w:r>
    </w:p>
    <w:p w14:paraId="7C04A89A" w14:textId="6972C342" w:rsidR="00572DCD" w:rsidRDefault="00BB68BE" w:rsidP="00B41022">
      <w:r>
        <w:t xml:space="preserve">The portable weather measurement system is required to measure UV levels in the environment. Below is a comparison table of sensors capable of measuring UV levels. </w:t>
      </w:r>
    </w:p>
    <w:p w14:paraId="7A45CA94" w14:textId="66CEE15E" w:rsidR="00572DCD" w:rsidRPr="00572DCD" w:rsidRDefault="00572DCD" w:rsidP="00572DCD">
      <w:pPr>
        <w:pStyle w:val="Body"/>
        <w:rPr>
          <w:rFonts w:asciiTheme="minorHAnsi" w:hAnsiTheme="minorHAnsi" w:cstheme="minorHAnsi"/>
          <w:u w:val="single"/>
        </w:rPr>
      </w:pPr>
      <w:r w:rsidRPr="00390CD9">
        <w:rPr>
          <w:rFonts w:asciiTheme="minorHAnsi" w:hAnsiTheme="minorHAnsi" w:cstheme="minorHAnsi"/>
          <w:u w:val="single"/>
        </w:rPr>
        <w:t xml:space="preserve">Table </w:t>
      </w:r>
      <w:r>
        <w:rPr>
          <w:rFonts w:asciiTheme="minorHAnsi" w:hAnsiTheme="minorHAnsi" w:cstheme="minorHAnsi"/>
          <w:u w:val="single"/>
        </w:rPr>
        <w:t>7</w:t>
      </w:r>
      <w:r w:rsidRPr="00390CD9">
        <w:rPr>
          <w:rFonts w:asciiTheme="minorHAnsi" w:hAnsiTheme="minorHAnsi" w:cstheme="minorHAnsi"/>
          <w:u w:val="single"/>
        </w:rPr>
        <w:t xml:space="preserve"> – </w:t>
      </w:r>
      <w:r>
        <w:rPr>
          <w:rFonts w:asciiTheme="minorHAnsi" w:hAnsiTheme="minorHAnsi" w:cstheme="minorHAnsi"/>
          <w:u w:val="single"/>
        </w:rPr>
        <w:t xml:space="preserve">UV </w:t>
      </w:r>
      <w:r w:rsidRPr="00390CD9">
        <w:rPr>
          <w:rFonts w:asciiTheme="minorHAnsi" w:hAnsiTheme="minorHAnsi" w:cstheme="minorHAnsi"/>
          <w:u w:val="single"/>
        </w:rPr>
        <w:t xml:space="preserve"> sensor comparison </w:t>
      </w:r>
    </w:p>
    <w:tbl>
      <w:tblPr>
        <w:tblStyle w:val="TableGrid"/>
        <w:tblW w:w="0" w:type="auto"/>
        <w:tblLook w:val="04A0" w:firstRow="1" w:lastRow="0" w:firstColumn="1" w:lastColumn="0" w:noHBand="0" w:noVBand="1"/>
      </w:tblPr>
      <w:tblGrid>
        <w:gridCol w:w="1783"/>
        <w:gridCol w:w="1795"/>
        <w:gridCol w:w="1794"/>
        <w:gridCol w:w="1877"/>
      </w:tblGrid>
      <w:tr w:rsidR="00871881" w14:paraId="5473F085" w14:textId="77777777" w:rsidTr="00871881">
        <w:tc>
          <w:tcPr>
            <w:tcW w:w="1783" w:type="dxa"/>
          </w:tcPr>
          <w:p w14:paraId="6E7ECA22" w14:textId="77777777" w:rsidR="00871881" w:rsidRPr="00636755" w:rsidRDefault="00871881" w:rsidP="006943CE"/>
        </w:tc>
        <w:tc>
          <w:tcPr>
            <w:tcW w:w="1795" w:type="dxa"/>
          </w:tcPr>
          <w:p w14:paraId="111D5DA3" w14:textId="26FE12F8" w:rsidR="00871881" w:rsidRPr="00636755" w:rsidRDefault="00871881" w:rsidP="006943CE">
            <w:r>
              <w:t>Davis UV sensor[19]</w:t>
            </w:r>
          </w:p>
        </w:tc>
        <w:tc>
          <w:tcPr>
            <w:tcW w:w="1794" w:type="dxa"/>
          </w:tcPr>
          <w:p w14:paraId="2E9DF42F" w14:textId="2602FF06" w:rsidR="00871881" w:rsidRPr="00636755" w:rsidRDefault="00871881" w:rsidP="006943CE">
            <w:r>
              <w:t>Renke UV sensor (wall mounted) [20]</w:t>
            </w:r>
          </w:p>
        </w:tc>
        <w:tc>
          <w:tcPr>
            <w:tcW w:w="1877" w:type="dxa"/>
          </w:tcPr>
          <w:p w14:paraId="7CAD6ADD" w14:textId="058FDDF7" w:rsidR="00871881" w:rsidRPr="00254A31" w:rsidRDefault="00871881" w:rsidP="006943CE">
            <w:pPr>
              <w:rPr>
                <w:highlight w:val="yellow"/>
              </w:rPr>
            </w:pPr>
            <w:r w:rsidRPr="00254A31">
              <w:rPr>
                <w:highlight w:val="yellow"/>
              </w:rPr>
              <w:t>Renke UV sensor (aluminum shell)[21]</w:t>
            </w:r>
          </w:p>
        </w:tc>
      </w:tr>
      <w:tr w:rsidR="00871881" w14:paraId="06EA6B05" w14:textId="77777777" w:rsidTr="00871881">
        <w:tc>
          <w:tcPr>
            <w:tcW w:w="1783" w:type="dxa"/>
          </w:tcPr>
          <w:p w14:paraId="7EDEF6BA" w14:textId="293BAAF3" w:rsidR="00871881" w:rsidRPr="00636755" w:rsidRDefault="00871881" w:rsidP="006943CE">
            <w:r>
              <w:t xml:space="preserve">Image of sensor </w:t>
            </w:r>
          </w:p>
        </w:tc>
        <w:tc>
          <w:tcPr>
            <w:tcW w:w="1795" w:type="dxa"/>
          </w:tcPr>
          <w:p w14:paraId="4AAC4AA9" w14:textId="0B1F0A7A" w:rsidR="00871881" w:rsidRPr="00636755" w:rsidRDefault="00871881" w:rsidP="006943CE">
            <w:r w:rsidRPr="00636755">
              <w:rPr>
                <w:noProof/>
              </w:rPr>
              <w:drawing>
                <wp:inline distT="0" distB="0" distL="0" distR="0" wp14:anchorId="40E18E49" wp14:editId="6BED6D54">
                  <wp:extent cx="782925" cy="9620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86342" cy="966223"/>
                          </a:xfrm>
                          <a:prstGeom prst="rect">
                            <a:avLst/>
                          </a:prstGeom>
                        </pic:spPr>
                      </pic:pic>
                    </a:graphicData>
                  </a:graphic>
                </wp:inline>
              </w:drawing>
            </w:r>
          </w:p>
        </w:tc>
        <w:tc>
          <w:tcPr>
            <w:tcW w:w="1794" w:type="dxa"/>
          </w:tcPr>
          <w:p w14:paraId="4EB9106F" w14:textId="3762BA5F" w:rsidR="00871881" w:rsidRPr="00636755" w:rsidRDefault="00871881" w:rsidP="006943CE">
            <w:r w:rsidRPr="00BA1352">
              <w:rPr>
                <w:noProof/>
              </w:rPr>
              <w:drawing>
                <wp:inline distT="0" distB="0" distL="0" distR="0" wp14:anchorId="6194A667" wp14:editId="6EDC09E6">
                  <wp:extent cx="752475" cy="820556"/>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57619" cy="826165"/>
                          </a:xfrm>
                          <a:prstGeom prst="rect">
                            <a:avLst/>
                          </a:prstGeom>
                        </pic:spPr>
                      </pic:pic>
                    </a:graphicData>
                  </a:graphic>
                </wp:inline>
              </w:drawing>
            </w:r>
          </w:p>
        </w:tc>
        <w:tc>
          <w:tcPr>
            <w:tcW w:w="1877" w:type="dxa"/>
          </w:tcPr>
          <w:p w14:paraId="2CB84067" w14:textId="60427E99" w:rsidR="00871881" w:rsidRPr="00254A31" w:rsidRDefault="00871881" w:rsidP="006943CE">
            <w:pPr>
              <w:rPr>
                <w:highlight w:val="yellow"/>
              </w:rPr>
            </w:pPr>
            <w:r w:rsidRPr="00254A31">
              <w:rPr>
                <w:noProof/>
                <w:highlight w:val="yellow"/>
              </w:rPr>
              <w:drawing>
                <wp:inline distT="0" distB="0" distL="0" distR="0" wp14:anchorId="71FFAD0A" wp14:editId="1FEF88E0">
                  <wp:extent cx="1054762" cy="9048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56415" cy="906293"/>
                          </a:xfrm>
                          <a:prstGeom prst="rect">
                            <a:avLst/>
                          </a:prstGeom>
                        </pic:spPr>
                      </pic:pic>
                    </a:graphicData>
                  </a:graphic>
                </wp:inline>
              </w:drawing>
            </w:r>
          </w:p>
        </w:tc>
      </w:tr>
      <w:tr w:rsidR="00871881" w14:paraId="2DD72C95" w14:textId="77777777" w:rsidTr="00871881">
        <w:tc>
          <w:tcPr>
            <w:tcW w:w="1783" w:type="dxa"/>
          </w:tcPr>
          <w:p w14:paraId="6A185895" w14:textId="54F556EB" w:rsidR="00871881" w:rsidRPr="00636755" w:rsidRDefault="00871881" w:rsidP="006943CE">
            <w:r>
              <w:t xml:space="preserve">Power supply </w:t>
            </w:r>
          </w:p>
        </w:tc>
        <w:tc>
          <w:tcPr>
            <w:tcW w:w="1795" w:type="dxa"/>
          </w:tcPr>
          <w:p w14:paraId="430B4E0E" w14:textId="52D68A9C" w:rsidR="00871881" w:rsidRPr="00636755" w:rsidRDefault="00871881" w:rsidP="006943CE">
            <w:r>
              <w:t>3V +/-10%</w:t>
            </w:r>
          </w:p>
        </w:tc>
        <w:tc>
          <w:tcPr>
            <w:tcW w:w="1794" w:type="dxa"/>
          </w:tcPr>
          <w:p w14:paraId="23BE4794" w14:textId="21F5E61E" w:rsidR="00871881" w:rsidRPr="00636755" w:rsidRDefault="00871881" w:rsidP="006943CE">
            <w:r>
              <w:t>0-30Vdc</w:t>
            </w:r>
          </w:p>
        </w:tc>
        <w:tc>
          <w:tcPr>
            <w:tcW w:w="1877" w:type="dxa"/>
          </w:tcPr>
          <w:p w14:paraId="55CCC019" w14:textId="749CEA38" w:rsidR="00871881" w:rsidRPr="00254A31" w:rsidRDefault="00871881" w:rsidP="006943CE">
            <w:pPr>
              <w:rPr>
                <w:highlight w:val="yellow"/>
              </w:rPr>
            </w:pPr>
            <w:r w:rsidRPr="00254A31">
              <w:rPr>
                <w:highlight w:val="yellow"/>
              </w:rPr>
              <w:t>0-30Vdc</w:t>
            </w:r>
          </w:p>
        </w:tc>
      </w:tr>
      <w:tr w:rsidR="00871881" w14:paraId="30CF47D8" w14:textId="77777777" w:rsidTr="00871881">
        <w:tc>
          <w:tcPr>
            <w:tcW w:w="1783" w:type="dxa"/>
          </w:tcPr>
          <w:p w14:paraId="32D60E8C" w14:textId="39A96B9B" w:rsidR="00871881" w:rsidRPr="00636755" w:rsidRDefault="00871881" w:rsidP="006943CE">
            <w:r>
              <w:t xml:space="preserve">Output </w:t>
            </w:r>
          </w:p>
        </w:tc>
        <w:tc>
          <w:tcPr>
            <w:tcW w:w="1795" w:type="dxa"/>
          </w:tcPr>
          <w:p w14:paraId="58F8D019" w14:textId="40A1846B" w:rsidR="00871881" w:rsidRPr="00636755" w:rsidRDefault="00871881" w:rsidP="006943CE">
            <w:r>
              <w:t>0-2.5V</w:t>
            </w:r>
          </w:p>
        </w:tc>
        <w:tc>
          <w:tcPr>
            <w:tcW w:w="1794" w:type="dxa"/>
          </w:tcPr>
          <w:p w14:paraId="5C54349C" w14:textId="076DF8B9" w:rsidR="00871881" w:rsidRPr="00636755" w:rsidRDefault="00871881" w:rsidP="006943CE">
            <w:r>
              <w:t>0-5V</w:t>
            </w:r>
          </w:p>
        </w:tc>
        <w:tc>
          <w:tcPr>
            <w:tcW w:w="1877" w:type="dxa"/>
          </w:tcPr>
          <w:p w14:paraId="2573233C" w14:textId="71AA17A5" w:rsidR="00871881" w:rsidRPr="00254A31" w:rsidRDefault="00871881" w:rsidP="006943CE">
            <w:pPr>
              <w:rPr>
                <w:highlight w:val="yellow"/>
              </w:rPr>
            </w:pPr>
            <w:r w:rsidRPr="00254A31">
              <w:rPr>
                <w:highlight w:val="yellow"/>
              </w:rPr>
              <w:t>0-5V</w:t>
            </w:r>
          </w:p>
        </w:tc>
      </w:tr>
      <w:tr w:rsidR="00871881" w14:paraId="5287AB48" w14:textId="77777777" w:rsidTr="00871881">
        <w:tc>
          <w:tcPr>
            <w:tcW w:w="1783" w:type="dxa"/>
          </w:tcPr>
          <w:p w14:paraId="57D6A2BD" w14:textId="031FA24B" w:rsidR="00871881" w:rsidRDefault="00871881" w:rsidP="006943CE">
            <w:r>
              <w:t xml:space="preserve">Range </w:t>
            </w:r>
          </w:p>
        </w:tc>
        <w:tc>
          <w:tcPr>
            <w:tcW w:w="1795" w:type="dxa"/>
          </w:tcPr>
          <w:p w14:paraId="602E03E0" w14:textId="31D0004D" w:rsidR="00871881" w:rsidRDefault="00871881" w:rsidP="006943CE">
            <w:r>
              <w:t>300 – 1100 nm</w:t>
            </w:r>
          </w:p>
        </w:tc>
        <w:tc>
          <w:tcPr>
            <w:tcW w:w="1794" w:type="dxa"/>
          </w:tcPr>
          <w:p w14:paraId="605792B2" w14:textId="057A602D" w:rsidR="00871881" w:rsidRPr="00636755" w:rsidRDefault="00871881" w:rsidP="006943CE">
            <w:r>
              <w:t>240-370nm</w:t>
            </w:r>
          </w:p>
        </w:tc>
        <w:tc>
          <w:tcPr>
            <w:tcW w:w="1877" w:type="dxa"/>
          </w:tcPr>
          <w:p w14:paraId="1AA3AD34" w14:textId="49467F18" w:rsidR="00871881" w:rsidRPr="00254A31" w:rsidRDefault="00871881" w:rsidP="006943CE">
            <w:pPr>
              <w:rPr>
                <w:highlight w:val="yellow"/>
              </w:rPr>
            </w:pPr>
            <w:r w:rsidRPr="00254A31">
              <w:rPr>
                <w:highlight w:val="yellow"/>
              </w:rPr>
              <w:t>290-390nm</w:t>
            </w:r>
          </w:p>
        </w:tc>
      </w:tr>
      <w:tr w:rsidR="00871881" w14:paraId="66F4A910" w14:textId="77777777" w:rsidTr="00871881">
        <w:tc>
          <w:tcPr>
            <w:tcW w:w="1783" w:type="dxa"/>
          </w:tcPr>
          <w:p w14:paraId="3852E9E2" w14:textId="546E8730" w:rsidR="00871881" w:rsidRDefault="00871881" w:rsidP="006943CE">
            <w:r>
              <w:t>Number of pins</w:t>
            </w:r>
          </w:p>
        </w:tc>
        <w:tc>
          <w:tcPr>
            <w:tcW w:w="1795" w:type="dxa"/>
          </w:tcPr>
          <w:p w14:paraId="5FE36807" w14:textId="2F452E7B" w:rsidR="00871881" w:rsidRDefault="00871881" w:rsidP="006943CE">
            <w:r>
              <w:t>4</w:t>
            </w:r>
          </w:p>
        </w:tc>
        <w:tc>
          <w:tcPr>
            <w:tcW w:w="1794" w:type="dxa"/>
          </w:tcPr>
          <w:p w14:paraId="321AC815" w14:textId="752B5D45" w:rsidR="00871881" w:rsidRPr="00636755" w:rsidRDefault="00871881" w:rsidP="006943CE">
            <w:r>
              <w:t>3</w:t>
            </w:r>
          </w:p>
        </w:tc>
        <w:tc>
          <w:tcPr>
            <w:tcW w:w="1877" w:type="dxa"/>
          </w:tcPr>
          <w:p w14:paraId="487AAAEA" w14:textId="2FB1FBC3" w:rsidR="00871881" w:rsidRPr="00254A31" w:rsidRDefault="00871881" w:rsidP="006943CE">
            <w:pPr>
              <w:rPr>
                <w:highlight w:val="yellow"/>
              </w:rPr>
            </w:pPr>
            <w:r w:rsidRPr="00254A31">
              <w:rPr>
                <w:highlight w:val="yellow"/>
              </w:rPr>
              <w:t>3</w:t>
            </w:r>
          </w:p>
        </w:tc>
      </w:tr>
      <w:tr w:rsidR="00871881" w14:paraId="16A2328A" w14:textId="77777777" w:rsidTr="00871881">
        <w:tc>
          <w:tcPr>
            <w:tcW w:w="1783" w:type="dxa"/>
          </w:tcPr>
          <w:p w14:paraId="1B03E8F0" w14:textId="76DD0ABE" w:rsidR="00871881" w:rsidRPr="00636755" w:rsidRDefault="00871881" w:rsidP="006943CE">
            <w:r>
              <w:t xml:space="preserve">Cost </w:t>
            </w:r>
          </w:p>
        </w:tc>
        <w:tc>
          <w:tcPr>
            <w:tcW w:w="1795" w:type="dxa"/>
          </w:tcPr>
          <w:p w14:paraId="000BECE6" w14:textId="33F69CCE" w:rsidR="00871881" w:rsidRPr="00636755" w:rsidRDefault="00871881" w:rsidP="006943CE">
            <w:r>
              <w:t>£530.58</w:t>
            </w:r>
          </w:p>
        </w:tc>
        <w:tc>
          <w:tcPr>
            <w:tcW w:w="1794" w:type="dxa"/>
          </w:tcPr>
          <w:p w14:paraId="648BDF63" w14:textId="0895C821" w:rsidR="00871881" w:rsidRPr="00636755" w:rsidRDefault="00871881" w:rsidP="006943CE">
            <w:r>
              <w:t>£51</w:t>
            </w:r>
          </w:p>
        </w:tc>
        <w:tc>
          <w:tcPr>
            <w:tcW w:w="1877" w:type="dxa"/>
          </w:tcPr>
          <w:p w14:paraId="6505BCC5" w14:textId="7362C87B" w:rsidR="00871881" w:rsidRPr="00254A31" w:rsidRDefault="00871881" w:rsidP="006943CE">
            <w:pPr>
              <w:rPr>
                <w:highlight w:val="yellow"/>
              </w:rPr>
            </w:pPr>
            <w:r w:rsidRPr="00254A31">
              <w:rPr>
                <w:highlight w:val="yellow"/>
              </w:rPr>
              <w:t>£67</w:t>
            </w:r>
          </w:p>
        </w:tc>
      </w:tr>
    </w:tbl>
    <w:p w14:paraId="70D451A4" w14:textId="27238BC7" w:rsidR="00CF1D21" w:rsidRDefault="00CF1D21" w:rsidP="00B41022">
      <w:pPr>
        <w:rPr>
          <w:u w:val="single"/>
        </w:rPr>
      </w:pPr>
    </w:p>
    <w:p w14:paraId="326A66BB" w14:textId="3A966A14" w:rsidR="00254A31" w:rsidRDefault="00254A31" w:rsidP="00B41022">
      <w:r>
        <w:t xml:space="preserve">The UV sensor selected for the portable weather system is the Renke UV sensor (aluminum shell) This sensor is designed to be used outdoors so it is appropriate for the portable weather system. The cost of this sensor is £67. </w:t>
      </w:r>
    </w:p>
    <w:p w14:paraId="6DAB9DBC" w14:textId="77777777" w:rsidR="009C3043" w:rsidRPr="009C3043" w:rsidRDefault="009C3043" w:rsidP="00B41022"/>
    <w:p w14:paraId="23F788FB" w14:textId="730A6790" w:rsidR="00DB66D4" w:rsidRDefault="00D115D6" w:rsidP="00B41022">
      <w:pPr>
        <w:rPr>
          <w:u w:val="single"/>
        </w:rPr>
      </w:pPr>
      <w:r>
        <w:rPr>
          <w:u w:val="single"/>
        </w:rPr>
        <w:t xml:space="preserve">VOC level sensor </w:t>
      </w:r>
    </w:p>
    <w:p w14:paraId="713403A2" w14:textId="280BA077" w:rsidR="00D115D6" w:rsidRDefault="00246358" w:rsidP="00B41022">
      <w:r>
        <w:t xml:space="preserve">The next sensor to be selected is the VOC sensor. VOC stands for Volatile Organic Compound. Volatile Organic Compounds are often components of hydraulic fluids or petroleum products and are common ground water contaminants. </w:t>
      </w:r>
    </w:p>
    <w:p w14:paraId="164F37AD" w14:textId="65FAAB12" w:rsidR="00572DCD" w:rsidRPr="00572DCD" w:rsidRDefault="00572DCD" w:rsidP="00572DCD">
      <w:pPr>
        <w:pStyle w:val="Body"/>
        <w:rPr>
          <w:rFonts w:asciiTheme="minorHAnsi" w:hAnsiTheme="minorHAnsi" w:cstheme="minorHAnsi"/>
          <w:u w:val="single"/>
        </w:rPr>
      </w:pPr>
      <w:r w:rsidRPr="00390CD9">
        <w:rPr>
          <w:rFonts w:asciiTheme="minorHAnsi" w:hAnsiTheme="minorHAnsi" w:cstheme="minorHAnsi"/>
          <w:u w:val="single"/>
        </w:rPr>
        <w:t xml:space="preserve">Table </w:t>
      </w:r>
      <w:r>
        <w:rPr>
          <w:rFonts w:asciiTheme="minorHAnsi" w:hAnsiTheme="minorHAnsi" w:cstheme="minorHAnsi"/>
          <w:u w:val="single"/>
        </w:rPr>
        <w:t>8</w:t>
      </w:r>
      <w:r w:rsidRPr="00390CD9">
        <w:rPr>
          <w:rFonts w:asciiTheme="minorHAnsi" w:hAnsiTheme="minorHAnsi" w:cstheme="minorHAnsi"/>
          <w:u w:val="single"/>
        </w:rPr>
        <w:t xml:space="preserve"> – </w:t>
      </w:r>
      <w:r>
        <w:rPr>
          <w:rFonts w:asciiTheme="minorHAnsi" w:hAnsiTheme="minorHAnsi" w:cstheme="minorHAnsi"/>
          <w:u w:val="single"/>
        </w:rPr>
        <w:t xml:space="preserve">VOC </w:t>
      </w:r>
      <w:r w:rsidRPr="00390CD9">
        <w:rPr>
          <w:rFonts w:asciiTheme="minorHAnsi" w:hAnsiTheme="minorHAnsi" w:cstheme="minorHAnsi"/>
          <w:u w:val="single"/>
        </w:rPr>
        <w:t xml:space="preserve"> sensor comparison </w:t>
      </w:r>
    </w:p>
    <w:tbl>
      <w:tblPr>
        <w:tblStyle w:val="TableGrid"/>
        <w:tblW w:w="0" w:type="auto"/>
        <w:tblLook w:val="04A0" w:firstRow="1" w:lastRow="0" w:firstColumn="1" w:lastColumn="0" w:noHBand="0" w:noVBand="1"/>
      </w:tblPr>
      <w:tblGrid>
        <w:gridCol w:w="1778"/>
        <w:gridCol w:w="1878"/>
        <w:gridCol w:w="1800"/>
        <w:gridCol w:w="1802"/>
      </w:tblGrid>
      <w:tr w:rsidR="00E26117" w14:paraId="30B7300C" w14:textId="77777777" w:rsidTr="00E26117">
        <w:tc>
          <w:tcPr>
            <w:tcW w:w="1778" w:type="dxa"/>
          </w:tcPr>
          <w:p w14:paraId="3FFBFC26" w14:textId="77777777" w:rsidR="00E26117" w:rsidRPr="009A5819" w:rsidRDefault="00E26117" w:rsidP="006943CE"/>
        </w:tc>
        <w:tc>
          <w:tcPr>
            <w:tcW w:w="1878" w:type="dxa"/>
          </w:tcPr>
          <w:p w14:paraId="41050E0E" w14:textId="2FFC9698" w:rsidR="00E26117" w:rsidRPr="009A5819" w:rsidRDefault="00E26117" w:rsidP="006943CE">
            <w:r>
              <w:t>AQDTF Duct Air Quality VOC Sensor [22]</w:t>
            </w:r>
          </w:p>
        </w:tc>
        <w:tc>
          <w:tcPr>
            <w:tcW w:w="1800" w:type="dxa"/>
          </w:tcPr>
          <w:p w14:paraId="79F8F72A" w14:textId="7FD0EED8" w:rsidR="00E26117" w:rsidRPr="009A5819" w:rsidRDefault="00E26117" w:rsidP="006943CE">
            <w:r>
              <w:t xml:space="preserve">Titon VOC sensor [23] </w:t>
            </w:r>
          </w:p>
        </w:tc>
        <w:tc>
          <w:tcPr>
            <w:tcW w:w="1802" w:type="dxa"/>
          </w:tcPr>
          <w:p w14:paraId="5F2EFC6B" w14:textId="18CDFFCD" w:rsidR="00E26117" w:rsidRPr="00A90287" w:rsidRDefault="00E26117" w:rsidP="006943CE">
            <w:pPr>
              <w:rPr>
                <w:highlight w:val="yellow"/>
              </w:rPr>
            </w:pPr>
            <w:r w:rsidRPr="00A90287">
              <w:rPr>
                <w:highlight w:val="yellow"/>
              </w:rPr>
              <w:t>BAPI voc Duct and Harsh Environment Sensor [24]</w:t>
            </w:r>
          </w:p>
        </w:tc>
      </w:tr>
      <w:tr w:rsidR="00E26117" w14:paraId="122528E0" w14:textId="77777777" w:rsidTr="00E26117">
        <w:tc>
          <w:tcPr>
            <w:tcW w:w="1778" w:type="dxa"/>
          </w:tcPr>
          <w:p w14:paraId="7EBAFA9F" w14:textId="25E01F4A" w:rsidR="00E26117" w:rsidRPr="009A5819" w:rsidRDefault="00E26117" w:rsidP="006943CE">
            <w:r>
              <w:t>Image of sensor</w:t>
            </w:r>
          </w:p>
        </w:tc>
        <w:tc>
          <w:tcPr>
            <w:tcW w:w="1878" w:type="dxa"/>
          </w:tcPr>
          <w:p w14:paraId="662DA3CA" w14:textId="69E22B4B" w:rsidR="00E26117" w:rsidRPr="009A5819" w:rsidRDefault="00E26117" w:rsidP="006943CE">
            <w:r w:rsidRPr="009A5819">
              <w:rPr>
                <w:noProof/>
              </w:rPr>
              <w:drawing>
                <wp:inline distT="0" distB="0" distL="0" distR="0" wp14:anchorId="24A3BAF3" wp14:editId="1D4BDEB3">
                  <wp:extent cx="1055390" cy="7620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063021" cy="767510"/>
                          </a:xfrm>
                          <a:prstGeom prst="rect">
                            <a:avLst/>
                          </a:prstGeom>
                        </pic:spPr>
                      </pic:pic>
                    </a:graphicData>
                  </a:graphic>
                </wp:inline>
              </w:drawing>
            </w:r>
          </w:p>
        </w:tc>
        <w:tc>
          <w:tcPr>
            <w:tcW w:w="1800" w:type="dxa"/>
          </w:tcPr>
          <w:p w14:paraId="7FF16A4D" w14:textId="257DE754" w:rsidR="00E26117" w:rsidRPr="009A5819" w:rsidRDefault="00E26117" w:rsidP="006943CE">
            <w:r w:rsidRPr="00D769A5">
              <w:rPr>
                <w:noProof/>
              </w:rPr>
              <w:drawing>
                <wp:inline distT="0" distB="0" distL="0" distR="0" wp14:anchorId="6A2059A1" wp14:editId="5288C65B">
                  <wp:extent cx="942975" cy="739162"/>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48173" cy="743236"/>
                          </a:xfrm>
                          <a:prstGeom prst="rect">
                            <a:avLst/>
                          </a:prstGeom>
                        </pic:spPr>
                      </pic:pic>
                    </a:graphicData>
                  </a:graphic>
                </wp:inline>
              </w:drawing>
            </w:r>
          </w:p>
        </w:tc>
        <w:tc>
          <w:tcPr>
            <w:tcW w:w="1802" w:type="dxa"/>
          </w:tcPr>
          <w:p w14:paraId="6B87F7B8" w14:textId="3E808F0E" w:rsidR="00E26117" w:rsidRPr="00A90287" w:rsidRDefault="00E26117" w:rsidP="006943CE">
            <w:pPr>
              <w:rPr>
                <w:highlight w:val="yellow"/>
              </w:rPr>
            </w:pPr>
            <w:r w:rsidRPr="00A90287">
              <w:rPr>
                <w:noProof/>
                <w:highlight w:val="yellow"/>
              </w:rPr>
              <w:drawing>
                <wp:inline distT="0" distB="0" distL="0" distR="0" wp14:anchorId="64FCD404" wp14:editId="50B266C5">
                  <wp:extent cx="981075" cy="72530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93711" cy="734651"/>
                          </a:xfrm>
                          <a:prstGeom prst="rect">
                            <a:avLst/>
                          </a:prstGeom>
                        </pic:spPr>
                      </pic:pic>
                    </a:graphicData>
                  </a:graphic>
                </wp:inline>
              </w:drawing>
            </w:r>
          </w:p>
        </w:tc>
      </w:tr>
      <w:tr w:rsidR="00E26117" w14:paraId="1DA86FEC" w14:textId="77777777" w:rsidTr="00E26117">
        <w:tc>
          <w:tcPr>
            <w:tcW w:w="1778" w:type="dxa"/>
          </w:tcPr>
          <w:p w14:paraId="369DCCC7" w14:textId="66F7F078" w:rsidR="00E26117" w:rsidRPr="009A5819" w:rsidRDefault="00E26117" w:rsidP="006943CE">
            <w:r>
              <w:t xml:space="preserve">Power supply </w:t>
            </w:r>
          </w:p>
        </w:tc>
        <w:tc>
          <w:tcPr>
            <w:tcW w:w="1878" w:type="dxa"/>
          </w:tcPr>
          <w:p w14:paraId="5EC5B8FF" w14:textId="7E074E7B" w:rsidR="00E26117" w:rsidRPr="009A5819" w:rsidRDefault="00E26117" w:rsidP="006943CE">
            <w:r>
              <w:t>20-28V AC/DC</w:t>
            </w:r>
          </w:p>
        </w:tc>
        <w:tc>
          <w:tcPr>
            <w:tcW w:w="1800" w:type="dxa"/>
          </w:tcPr>
          <w:p w14:paraId="6256EC25" w14:textId="259E0EC3" w:rsidR="00E26117" w:rsidRPr="009A5819" w:rsidRDefault="00E26117" w:rsidP="006943CE">
            <w:r>
              <w:t>12-35Vdc</w:t>
            </w:r>
          </w:p>
        </w:tc>
        <w:tc>
          <w:tcPr>
            <w:tcW w:w="1802" w:type="dxa"/>
          </w:tcPr>
          <w:p w14:paraId="3BAE3BA8" w14:textId="276C2DCA" w:rsidR="00E26117" w:rsidRPr="00A90287" w:rsidRDefault="00E26117" w:rsidP="006943CE">
            <w:pPr>
              <w:rPr>
                <w:highlight w:val="yellow"/>
              </w:rPr>
            </w:pPr>
            <w:r w:rsidRPr="00A90287">
              <w:rPr>
                <w:highlight w:val="yellow"/>
              </w:rPr>
              <w:t>12Vdc</w:t>
            </w:r>
          </w:p>
        </w:tc>
      </w:tr>
      <w:tr w:rsidR="00E26117" w14:paraId="2C694B6A" w14:textId="77777777" w:rsidTr="00E26117">
        <w:tc>
          <w:tcPr>
            <w:tcW w:w="1778" w:type="dxa"/>
          </w:tcPr>
          <w:p w14:paraId="61DA6961" w14:textId="569D2726" w:rsidR="00E26117" w:rsidRPr="009A5819" w:rsidRDefault="00E26117" w:rsidP="006943CE">
            <w:r>
              <w:t xml:space="preserve">Output </w:t>
            </w:r>
          </w:p>
        </w:tc>
        <w:tc>
          <w:tcPr>
            <w:tcW w:w="1878" w:type="dxa"/>
          </w:tcPr>
          <w:p w14:paraId="1309945E" w14:textId="6A3932FC" w:rsidR="00E26117" w:rsidRPr="009A5819" w:rsidRDefault="00E26117" w:rsidP="006943CE">
            <w:r>
              <w:t>0-5V</w:t>
            </w:r>
          </w:p>
        </w:tc>
        <w:tc>
          <w:tcPr>
            <w:tcW w:w="1800" w:type="dxa"/>
          </w:tcPr>
          <w:p w14:paraId="718DA3BA" w14:textId="75F44904" w:rsidR="00E26117" w:rsidRPr="009A5819" w:rsidRDefault="00E26117" w:rsidP="006943CE">
            <w:r>
              <w:t>0-10V</w:t>
            </w:r>
          </w:p>
        </w:tc>
        <w:tc>
          <w:tcPr>
            <w:tcW w:w="1802" w:type="dxa"/>
          </w:tcPr>
          <w:p w14:paraId="61CEFEA5" w14:textId="14F197AC" w:rsidR="00E26117" w:rsidRPr="00A90287" w:rsidRDefault="00E26117" w:rsidP="006943CE">
            <w:pPr>
              <w:rPr>
                <w:highlight w:val="yellow"/>
              </w:rPr>
            </w:pPr>
            <w:r w:rsidRPr="00A90287">
              <w:rPr>
                <w:highlight w:val="yellow"/>
              </w:rPr>
              <w:t>0-5V</w:t>
            </w:r>
          </w:p>
        </w:tc>
      </w:tr>
      <w:tr w:rsidR="00E26117" w14:paraId="10C04563" w14:textId="77777777" w:rsidTr="00E26117">
        <w:tc>
          <w:tcPr>
            <w:tcW w:w="1778" w:type="dxa"/>
          </w:tcPr>
          <w:p w14:paraId="291A0663" w14:textId="68AF4362" w:rsidR="00E26117" w:rsidRDefault="00E26117" w:rsidP="006943CE">
            <w:r>
              <w:t xml:space="preserve">Range </w:t>
            </w:r>
          </w:p>
        </w:tc>
        <w:tc>
          <w:tcPr>
            <w:tcW w:w="1878" w:type="dxa"/>
          </w:tcPr>
          <w:p w14:paraId="6673D45C" w14:textId="12C40A90" w:rsidR="00E26117" w:rsidRPr="009A5819" w:rsidRDefault="00E26117" w:rsidP="006943CE">
            <w:r>
              <w:t xml:space="preserve">450-2000 ppm </w:t>
            </w:r>
          </w:p>
        </w:tc>
        <w:tc>
          <w:tcPr>
            <w:tcW w:w="1800" w:type="dxa"/>
          </w:tcPr>
          <w:p w14:paraId="04A6C9CF" w14:textId="1826BBD2" w:rsidR="00E26117" w:rsidRPr="009A5819" w:rsidRDefault="00E26117" w:rsidP="006943CE">
            <w:r>
              <w:t>400-2000ppm</w:t>
            </w:r>
          </w:p>
        </w:tc>
        <w:tc>
          <w:tcPr>
            <w:tcW w:w="1802" w:type="dxa"/>
          </w:tcPr>
          <w:p w14:paraId="0D98AB65" w14:textId="7FDD3791" w:rsidR="00E26117" w:rsidRPr="00A90287" w:rsidRDefault="00E26117" w:rsidP="006943CE">
            <w:pPr>
              <w:rPr>
                <w:highlight w:val="yellow"/>
              </w:rPr>
            </w:pPr>
            <w:r w:rsidRPr="00A90287">
              <w:rPr>
                <w:highlight w:val="yellow"/>
              </w:rPr>
              <w:t>0-2000ppm</w:t>
            </w:r>
          </w:p>
        </w:tc>
      </w:tr>
      <w:tr w:rsidR="00E26117" w14:paraId="378BC8F9" w14:textId="77777777" w:rsidTr="00E26117">
        <w:tc>
          <w:tcPr>
            <w:tcW w:w="1778" w:type="dxa"/>
          </w:tcPr>
          <w:p w14:paraId="5E7EE611" w14:textId="01E3E6E1" w:rsidR="00E26117" w:rsidRPr="009A5819" w:rsidRDefault="00E26117" w:rsidP="006943CE">
            <w:r>
              <w:lastRenderedPageBreak/>
              <w:t xml:space="preserve">Number of pins </w:t>
            </w:r>
          </w:p>
        </w:tc>
        <w:tc>
          <w:tcPr>
            <w:tcW w:w="1878" w:type="dxa"/>
          </w:tcPr>
          <w:p w14:paraId="454CFBBB" w14:textId="795ABE70" w:rsidR="00E26117" w:rsidRPr="009A5819" w:rsidRDefault="00E26117" w:rsidP="006943CE">
            <w:r>
              <w:t>3</w:t>
            </w:r>
          </w:p>
        </w:tc>
        <w:tc>
          <w:tcPr>
            <w:tcW w:w="1800" w:type="dxa"/>
          </w:tcPr>
          <w:p w14:paraId="356221CE" w14:textId="21001453" w:rsidR="00E26117" w:rsidRPr="009A5819" w:rsidRDefault="00E26117" w:rsidP="006943CE">
            <w:r>
              <w:t>3</w:t>
            </w:r>
          </w:p>
        </w:tc>
        <w:tc>
          <w:tcPr>
            <w:tcW w:w="1802" w:type="dxa"/>
          </w:tcPr>
          <w:p w14:paraId="10B7B2C2" w14:textId="7C255F6B" w:rsidR="00E26117" w:rsidRPr="00A90287" w:rsidRDefault="00E26117" w:rsidP="006943CE">
            <w:pPr>
              <w:rPr>
                <w:highlight w:val="yellow"/>
              </w:rPr>
            </w:pPr>
            <w:r w:rsidRPr="00A90287">
              <w:rPr>
                <w:highlight w:val="yellow"/>
              </w:rPr>
              <w:t>3</w:t>
            </w:r>
          </w:p>
        </w:tc>
      </w:tr>
      <w:tr w:rsidR="00E26117" w14:paraId="409489B0" w14:textId="77777777" w:rsidTr="00E26117">
        <w:tc>
          <w:tcPr>
            <w:tcW w:w="1778" w:type="dxa"/>
          </w:tcPr>
          <w:p w14:paraId="3048300A" w14:textId="29E99CCF" w:rsidR="00E26117" w:rsidRPr="009A5819" w:rsidRDefault="00E26117" w:rsidP="006943CE">
            <w:r>
              <w:t xml:space="preserve">Cost </w:t>
            </w:r>
          </w:p>
        </w:tc>
        <w:tc>
          <w:tcPr>
            <w:tcW w:w="1878" w:type="dxa"/>
          </w:tcPr>
          <w:p w14:paraId="5C67C87F" w14:textId="0E373952" w:rsidR="00E26117" w:rsidRPr="009A5819" w:rsidRDefault="00E26117" w:rsidP="006943CE">
            <w:r>
              <w:t>£310</w:t>
            </w:r>
          </w:p>
        </w:tc>
        <w:tc>
          <w:tcPr>
            <w:tcW w:w="1800" w:type="dxa"/>
          </w:tcPr>
          <w:p w14:paraId="14839A50" w14:textId="2CA5157F" w:rsidR="00E26117" w:rsidRPr="009A5819" w:rsidRDefault="00E26117" w:rsidP="006943CE">
            <w:r>
              <w:t>Unknown</w:t>
            </w:r>
          </w:p>
        </w:tc>
        <w:tc>
          <w:tcPr>
            <w:tcW w:w="1802" w:type="dxa"/>
          </w:tcPr>
          <w:p w14:paraId="17C3B14D" w14:textId="402277F8" w:rsidR="00E26117" w:rsidRPr="00A90287" w:rsidRDefault="00E26117" w:rsidP="006943CE">
            <w:pPr>
              <w:rPr>
                <w:highlight w:val="yellow"/>
              </w:rPr>
            </w:pPr>
            <w:r w:rsidRPr="00A90287">
              <w:rPr>
                <w:highlight w:val="yellow"/>
              </w:rPr>
              <w:t>£284.61</w:t>
            </w:r>
          </w:p>
        </w:tc>
      </w:tr>
    </w:tbl>
    <w:p w14:paraId="03EF1F52" w14:textId="07914810" w:rsidR="00D115D6" w:rsidRDefault="00D115D6" w:rsidP="00B41022">
      <w:pPr>
        <w:rPr>
          <w:u w:val="single"/>
        </w:rPr>
      </w:pPr>
    </w:p>
    <w:p w14:paraId="1C6BD6A9" w14:textId="05C8D252" w:rsidR="00E26117" w:rsidRPr="009C3043" w:rsidRDefault="00254A31" w:rsidP="00B41022">
      <w:r>
        <w:t xml:space="preserve">The VOC level sensor selected for the portable weather system is the BAPI VOC Duct and Harsh Environment sensor. </w:t>
      </w:r>
      <w:r w:rsidR="00A34E92">
        <w:t>This sensor has the widest range and runs off a 12Vdc supply. The cost of this sensor is £284.61.</w:t>
      </w:r>
    </w:p>
    <w:p w14:paraId="37F26980" w14:textId="69C617E8" w:rsidR="00E26117" w:rsidRDefault="00E26117" w:rsidP="00B41022">
      <w:pPr>
        <w:rPr>
          <w:u w:val="single"/>
        </w:rPr>
      </w:pPr>
    </w:p>
    <w:p w14:paraId="06261475" w14:textId="77777777" w:rsidR="00E26117" w:rsidRDefault="00E26117" w:rsidP="00E26117">
      <w:pPr>
        <w:rPr>
          <w:u w:val="single"/>
        </w:rPr>
      </w:pPr>
      <w:r>
        <w:rPr>
          <w:u w:val="single"/>
        </w:rPr>
        <w:t xml:space="preserve">GPS Position sensor </w:t>
      </w:r>
    </w:p>
    <w:p w14:paraId="7DEB7C61" w14:textId="2662DFF6" w:rsidR="00E26117" w:rsidRDefault="00BB68BE" w:rsidP="00E26117">
      <w:r>
        <w:t xml:space="preserve">The portable weather measurement system is required to track the position of the weather system using GPS. Below is a comparison table of appropriate GPS sensors. </w:t>
      </w:r>
    </w:p>
    <w:p w14:paraId="18A55FDD" w14:textId="63FA647C" w:rsidR="00572DCD" w:rsidRPr="00572DCD" w:rsidRDefault="00572DCD" w:rsidP="00572DCD">
      <w:pPr>
        <w:pStyle w:val="Body"/>
        <w:rPr>
          <w:rFonts w:asciiTheme="minorHAnsi" w:hAnsiTheme="minorHAnsi" w:cstheme="minorHAnsi"/>
          <w:u w:val="single"/>
        </w:rPr>
      </w:pPr>
      <w:r w:rsidRPr="00390CD9">
        <w:rPr>
          <w:rFonts w:asciiTheme="minorHAnsi" w:hAnsiTheme="minorHAnsi" w:cstheme="minorHAnsi"/>
          <w:u w:val="single"/>
        </w:rPr>
        <w:t xml:space="preserve">Table </w:t>
      </w:r>
      <w:r>
        <w:rPr>
          <w:rFonts w:asciiTheme="minorHAnsi" w:hAnsiTheme="minorHAnsi" w:cstheme="minorHAnsi"/>
          <w:u w:val="single"/>
        </w:rPr>
        <w:t>9</w:t>
      </w:r>
      <w:r w:rsidRPr="00390CD9">
        <w:rPr>
          <w:rFonts w:asciiTheme="minorHAnsi" w:hAnsiTheme="minorHAnsi" w:cstheme="minorHAnsi"/>
          <w:u w:val="single"/>
        </w:rPr>
        <w:t xml:space="preserve"> – </w:t>
      </w:r>
      <w:r>
        <w:rPr>
          <w:rFonts w:asciiTheme="minorHAnsi" w:hAnsiTheme="minorHAnsi" w:cstheme="minorHAnsi"/>
          <w:u w:val="single"/>
        </w:rPr>
        <w:t>GPS position</w:t>
      </w:r>
      <w:r w:rsidRPr="00390CD9">
        <w:rPr>
          <w:rFonts w:asciiTheme="minorHAnsi" w:hAnsiTheme="minorHAnsi" w:cstheme="minorHAnsi"/>
          <w:u w:val="single"/>
        </w:rPr>
        <w:t xml:space="preserve"> sensor comparison </w:t>
      </w:r>
    </w:p>
    <w:tbl>
      <w:tblPr>
        <w:tblStyle w:val="TableGrid"/>
        <w:tblW w:w="0" w:type="auto"/>
        <w:tblLook w:val="04A0" w:firstRow="1" w:lastRow="0" w:firstColumn="1" w:lastColumn="0" w:noHBand="0" w:noVBand="1"/>
      </w:tblPr>
      <w:tblGrid>
        <w:gridCol w:w="1733"/>
        <w:gridCol w:w="2046"/>
        <w:gridCol w:w="1792"/>
        <w:gridCol w:w="1783"/>
      </w:tblGrid>
      <w:tr w:rsidR="00871881" w:rsidRPr="00E26117" w14:paraId="4A931F15" w14:textId="77777777" w:rsidTr="00871881">
        <w:tc>
          <w:tcPr>
            <w:tcW w:w="1733" w:type="dxa"/>
          </w:tcPr>
          <w:p w14:paraId="4E0F9810" w14:textId="77777777" w:rsidR="00871881" w:rsidRPr="00E26117" w:rsidRDefault="00871881" w:rsidP="006943CE"/>
        </w:tc>
        <w:tc>
          <w:tcPr>
            <w:tcW w:w="2046" w:type="dxa"/>
          </w:tcPr>
          <w:p w14:paraId="47497D59" w14:textId="3FB9644E" w:rsidR="00871881" w:rsidRPr="00E26117" w:rsidRDefault="00871881" w:rsidP="006943CE">
            <w:r>
              <w:t>GPS 16Xlvs [25]</w:t>
            </w:r>
          </w:p>
        </w:tc>
        <w:tc>
          <w:tcPr>
            <w:tcW w:w="1792" w:type="dxa"/>
          </w:tcPr>
          <w:p w14:paraId="695A8982" w14:textId="3DC515B8" w:rsidR="00871881" w:rsidRPr="00A34E92" w:rsidRDefault="00871881" w:rsidP="006943CE">
            <w:pPr>
              <w:rPr>
                <w:highlight w:val="yellow"/>
              </w:rPr>
            </w:pPr>
            <w:r w:rsidRPr="00A34E92">
              <w:rPr>
                <w:highlight w:val="yellow"/>
              </w:rPr>
              <w:t>GPS160 NMEA 0183 [26]</w:t>
            </w:r>
          </w:p>
        </w:tc>
        <w:tc>
          <w:tcPr>
            <w:tcW w:w="1783" w:type="dxa"/>
          </w:tcPr>
          <w:p w14:paraId="515A39AF" w14:textId="610FCDD5" w:rsidR="00871881" w:rsidRPr="00E26117" w:rsidRDefault="00871881" w:rsidP="006943CE">
            <w:r>
              <w:t>GPS 34xd GPS receiver [27]</w:t>
            </w:r>
          </w:p>
        </w:tc>
      </w:tr>
      <w:tr w:rsidR="00871881" w:rsidRPr="00E26117" w14:paraId="65BF4FCC" w14:textId="77777777" w:rsidTr="00871881">
        <w:tc>
          <w:tcPr>
            <w:tcW w:w="1733" w:type="dxa"/>
          </w:tcPr>
          <w:p w14:paraId="091C3B81" w14:textId="6F85C42F" w:rsidR="00871881" w:rsidRPr="00E26117" w:rsidRDefault="00871881" w:rsidP="006943CE">
            <w:r>
              <w:t xml:space="preserve">Image of sensor </w:t>
            </w:r>
          </w:p>
        </w:tc>
        <w:tc>
          <w:tcPr>
            <w:tcW w:w="2046" w:type="dxa"/>
          </w:tcPr>
          <w:p w14:paraId="1B23734C" w14:textId="1F6E2E24" w:rsidR="00871881" w:rsidRPr="00E26117" w:rsidRDefault="00871881" w:rsidP="006943CE">
            <w:r w:rsidRPr="00E26117">
              <w:rPr>
                <w:noProof/>
              </w:rPr>
              <w:drawing>
                <wp:inline distT="0" distB="0" distL="0" distR="0" wp14:anchorId="60ECE09C" wp14:editId="0E0DE92C">
                  <wp:extent cx="1156846" cy="600075"/>
                  <wp:effectExtent l="0" t="0" r="571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158964" cy="601173"/>
                          </a:xfrm>
                          <a:prstGeom prst="rect">
                            <a:avLst/>
                          </a:prstGeom>
                        </pic:spPr>
                      </pic:pic>
                    </a:graphicData>
                  </a:graphic>
                </wp:inline>
              </w:drawing>
            </w:r>
          </w:p>
        </w:tc>
        <w:tc>
          <w:tcPr>
            <w:tcW w:w="1792" w:type="dxa"/>
          </w:tcPr>
          <w:p w14:paraId="3A0ADD43" w14:textId="711B431F" w:rsidR="00871881" w:rsidRPr="00A34E92" w:rsidRDefault="00871881" w:rsidP="006943CE">
            <w:pPr>
              <w:rPr>
                <w:highlight w:val="yellow"/>
              </w:rPr>
            </w:pPr>
            <w:r w:rsidRPr="00A34E92">
              <w:rPr>
                <w:noProof/>
                <w:highlight w:val="yellow"/>
              </w:rPr>
              <w:drawing>
                <wp:inline distT="0" distB="0" distL="0" distR="0" wp14:anchorId="3DEADE45" wp14:editId="0ACE7B77">
                  <wp:extent cx="933450" cy="1056446"/>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44069" cy="1068464"/>
                          </a:xfrm>
                          <a:prstGeom prst="rect">
                            <a:avLst/>
                          </a:prstGeom>
                        </pic:spPr>
                      </pic:pic>
                    </a:graphicData>
                  </a:graphic>
                </wp:inline>
              </w:drawing>
            </w:r>
          </w:p>
        </w:tc>
        <w:tc>
          <w:tcPr>
            <w:tcW w:w="1783" w:type="dxa"/>
          </w:tcPr>
          <w:p w14:paraId="4DD72516" w14:textId="04307EEB" w:rsidR="00871881" w:rsidRPr="00E26117" w:rsidRDefault="00871881" w:rsidP="006943CE">
            <w:r w:rsidRPr="00871881">
              <w:rPr>
                <w:noProof/>
              </w:rPr>
              <w:drawing>
                <wp:inline distT="0" distB="0" distL="0" distR="0" wp14:anchorId="5381C0CE" wp14:editId="06115DD8">
                  <wp:extent cx="866775" cy="1185559"/>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70750" cy="1190996"/>
                          </a:xfrm>
                          <a:prstGeom prst="rect">
                            <a:avLst/>
                          </a:prstGeom>
                        </pic:spPr>
                      </pic:pic>
                    </a:graphicData>
                  </a:graphic>
                </wp:inline>
              </w:drawing>
            </w:r>
          </w:p>
        </w:tc>
      </w:tr>
      <w:tr w:rsidR="00871881" w:rsidRPr="00E26117" w14:paraId="754E289A" w14:textId="77777777" w:rsidTr="00871881">
        <w:tc>
          <w:tcPr>
            <w:tcW w:w="1733" w:type="dxa"/>
          </w:tcPr>
          <w:p w14:paraId="77653799" w14:textId="032D61FF" w:rsidR="00871881" w:rsidRPr="00E26117" w:rsidRDefault="00871881" w:rsidP="006943CE">
            <w:r>
              <w:t xml:space="preserve">Power supply </w:t>
            </w:r>
          </w:p>
        </w:tc>
        <w:tc>
          <w:tcPr>
            <w:tcW w:w="2046" w:type="dxa"/>
          </w:tcPr>
          <w:p w14:paraId="0112D768" w14:textId="6BC9E078" w:rsidR="00871881" w:rsidRPr="00E26117" w:rsidRDefault="00871881" w:rsidP="006943CE">
            <w:r>
              <w:t>3.3 – 6Vdc</w:t>
            </w:r>
          </w:p>
        </w:tc>
        <w:tc>
          <w:tcPr>
            <w:tcW w:w="1792" w:type="dxa"/>
          </w:tcPr>
          <w:p w14:paraId="4ADE56C5" w14:textId="117C884F" w:rsidR="00871881" w:rsidRPr="00A34E92" w:rsidRDefault="00871881" w:rsidP="006943CE">
            <w:pPr>
              <w:rPr>
                <w:highlight w:val="yellow"/>
              </w:rPr>
            </w:pPr>
            <w:r w:rsidRPr="00A34E92">
              <w:rPr>
                <w:highlight w:val="yellow"/>
              </w:rPr>
              <w:t>12Vdc</w:t>
            </w:r>
          </w:p>
        </w:tc>
        <w:tc>
          <w:tcPr>
            <w:tcW w:w="1783" w:type="dxa"/>
          </w:tcPr>
          <w:p w14:paraId="4EB3A0ED" w14:textId="090021BD" w:rsidR="00871881" w:rsidRPr="00E26117" w:rsidRDefault="00871881" w:rsidP="006943CE">
            <w:r>
              <w:t>9-16Vdc</w:t>
            </w:r>
          </w:p>
        </w:tc>
      </w:tr>
      <w:tr w:rsidR="00871881" w:rsidRPr="00E26117" w14:paraId="7CF1E057" w14:textId="77777777" w:rsidTr="00871881">
        <w:tc>
          <w:tcPr>
            <w:tcW w:w="1733" w:type="dxa"/>
          </w:tcPr>
          <w:p w14:paraId="5278916F" w14:textId="6B5583F8" w:rsidR="00871881" w:rsidRPr="00E26117" w:rsidRDefault="00871881" w:rsidP="006943CE">
            <w:r>
              <w:t xml:space="preserve">Accuracy </w:t>
            </w:r>
          </w:p>
        </w:tc>
        <w:tc>
          <w:tcPr>
            <w:tcW w:w="2046" w:type="dxa"/>
          </w:tcPr>
          <w:p w14:paraId="767021F8" w14:textId="009338F8" w:rsidR="00871881" w:rsidRPr="00E26117" w:rsidRDefault="00871881" w:rsidP="006943CE">
            <w:r>
              <w:t xml:space="preserve">10 metres </w:t>
            </w:r>
          </w:p>
        </w:tc>
        <w:tc>
          <w:tcPr>
            <w:tcW w:w="1792" w:type="dxa"/>
          </w:tcPr>
          <w:p w14:paraId="46D40E58" w14:textId="45209DF0" w:rsidR="00871881" w:rsidRPr="00A34E92" w:rsidRDefault="00871881" w:rsidP="006943CE">
            <w:pPr>
              <w:rPr>
                <w:highlight w:val="yellow"/>
              </w:rPr>
            </w:pPr>
            <w:r w:rsidRPr="00A34E92">
              <w:rPr>
                <w:highlight w:val="yellow"/>
              </w:rPr>
              <w:t>1 metre</w:t>
            </w:r>
          </w:p>
        </w:tc>
        <w:tc>
          <w:tcPr>
            <w:tcW w:w="1783" w:type="dxa"/>
          </w:tcPr>
          <w:p w14:paraId="50372B7F" w14:textId="4246127F" w:rsidR="00871881" w:rsidRPr="00E26117" w:rsidRDefault="00871881" w:rsidP="006943CE">
            <w:r>
              <w:t xml:space="preserve">Precise </w:t>
            </w:r>
          </w:p>
        </w:tc>
      </w:tr>
      <w:tr w:rsidR="00A90287" w:rsidRPr="00E26117" w14:paraId="0C44A13F" w14:textId="77777777" w:rsidTr="00871881">
        <w:tc>
          <w:tcPr>
            <w:tcW w:w="1733" w:type="dxa"/>
          </w:tcPr>
          <w:p w14:paraId="7AE6775B" w14:textId="25E34032" w:rsidR="00A90287" w:rsidRDefault="00A90287" w:rsidP="006943CE">
            <w:r>
              <w:t>Number of pins</w:t>
            </w:r>
          </w:p>
        </w:tc>
        <w:tc>
          <w:tcPr>
            <w:tcW w:w="2046" w:type="dxa"/>
          </w:tcPr>
          <w:p w14:paraId="767DE2E7" w14:textId="55E1F275" w:rsidR="00A90287" w:rsidRDefault="00A90287" w:rsidP="006943CE">
            <w:r>
              <w:t>Cat5</w:t>
            </w:r>
          </w:p>
        </w:tc>
        <w:tc>
          <w:tcPr>
            <w:tcW w:w="1792" w:type="dxa"/>
          </w:tcPr>
          <w:p w14:paraId="5676BA11" w14:textId="581F5F4C" w:rsidR="00A90287" w:rsidRPr="00A34E92" w:rsidRDefault="00A90287" w:rsidP="006943CE">
            <w:pPr>
              <w:rPr>
                <w:highlight w:val="yellow"/>
              </w:rPr>
            </w:pPr>
            <w:r>
              <w:rPr>
                <w:highlight w:val="yellow"/>
              </w:rPr>
              <w:t>3</w:t>
            </w:r>
          </w:p>
        </w:tc>
        <w:tc>
          <w:tcPr>
            <w:tcW w:w="1783" w:type="dxa"/>
          </w:tcPr>
          <w:p w14:paraId="23CD0BA6" w14:textId="4697DCEC" w:rsidR="00A90287" w:rsidRDefault="00A90287" w:rsidP="006943CE">
            <w:r>
              <w:t>3</w:t>
            </w:r>
          </w:p>
        </w:tc>
      </w:tr>
      <w:tr w:rsidR="00871881" w:rsidRPr="00E26117" w14:paraId="2B269059" w14:textId="77777777" w:rsidTr="00871881">
        <w:tc>
          <w:tcPr>
            <w:tcW w:w="1733" w:type="dxa"/>
          </w:tcPr>
          <w:p w14:paraId="66387259" w14:textId="24BB0847" w:rsidR="00871881" w:rsidRPr="00E26117" w:rsidRDefault="00871881" w:rsidP="00E26117">
            <w:r>
              <w:t xml:space="preserve">Cost </w:t>
            </w:r>
          </w:p>
        </w:tc>
        <w:tc>
          <w:tcPr>
            <w:tcW w:w="2046" w:type="dxa"/>
          </w:tcPr>
          <w:p w14:paraId="1E87AD35" w14:textId="5A56969E" w:rsidR="00871881" w:rsidRPr="00E26117" w:rsidRDefault="00871881" w:rsidP="006943CE">
            <w:r>
              <w:t>$81.47</w:t>
            </w:r>
          </w:p>
        </w:tc>
        <w:tc>
          <w:tcPr>
            <w:tcW w:w="1792" w:type="dxa"/>
          </w:tcPr>
          <w:p w14:paraId="560C7ACE" w14:textId="2BD89B0C" w:rsidR="00871881" w:rsidRPr="00A34E92" w:rsidRDefault="00871881" w:rsidP="006943CE">
            <w:pPr>
              <w:rPr>
                <w:highlight w:val="yellow"/>
              </w:rPr>
            </w:pPr>
            <w:r w:rsidRPr="00A34E92">
              <w:rPr>
                <w:highlight w:val="yellow"/>
              </w:rPr>
              <w:t>£156</w:t>
            </w:r>
          </w:p>
        </w:tc>
        <w:tc>
          <w:tcPr>
            <w:tcW w:w="1783" w:type="dxa"/>
          </w:tcPr>
          <w:p w14:paraId="37D025A6" w14:textId="05AC42CD" w:rsidR="00871881" w:rsidRPr="00E26117" w:rsidRDefault="00871881" w:rsidP="006943CE">
            <w:r>
              <w:t>£249.95</w:t>
            </w:r>
          </w:p>
        </w:tc>
      </w:tr>
    </w:tbl>
    <w:p w14:paraId="6F901943" w14:textId="7BCB9FC9" w:rsidR="00E26117" w:rsidRDefault="00E26117" w:rsidP="00B41022">
      <w:pPr>
        <w:rPr>
          <w:u w:val="single"/>
        </w:rPr>
      </w:pPr>
    </w:p>
    <w:p w14:paraId="5161BC9E" w14:textId="4F5B48AB" w:rsidR="00A90287" w:rsidRDefault="00A34E92" w:rsidP="00B41022">
      <w:r>
        <w:t xml:space="preserve">The GPS sensor to be used in this portable weather system is the GPS160 NMEA 0183. This sensor is very accurate and has an accuracy of 1 metre which will be more than sufficient for the portable weather system. The cost of this sensor is £156. </w:t>
      </w:r>
    </w:p>
    <w:p w14:paraId="374661CE" w14:textId="56861626" w:rsidR="00A90287" w:rsidRDefault="00A90287" w:rsidP="00B41022">
      <w:pPr>
        <w:rPr>
          <w:u w:val="single"/>
        </w:rPr>
      </w:pPr>
      <w:r w:rsidRPr="00A90287">
        <w:rPr>
          <w:u w:val="single"/>
        </w:rPr>
        <w:t>Connector Selection</w:t>
      </w:r>
    </w:p>
    <w:p w14:paraId="710CA477" w14:textId="76E15578" w:rsidR="00A90287" w:rsidRDefault="00A90287" w:rsidP="00B41022">
      <w:r>
        <w:t xml:space="preserve">The sensors selected require both 3 pin and 4 pin connectors. </w:t>
      </w:r>
    </w:p>
    <w:p w14:paraId="3D98DAB3" w14:textId="7C3D7D26" w:rsidR="00A90287" w:rsidRPr="00A90287" w:rsidRDefault="00A90287" w:rsidP="00B41022">
      <w:r>
        <w:t xml:space="preserve">The selected connectors must have good protection from environmental conditions and the material of the pins must be gold. The pins of the connectors must be gold as the material gives improved electrical connectivity as gold plating provides a smooth finish which allows consistent circuit connection and gold has very good conductive properties which ensures a strong electrical connection. Gold connectors also increase durability and provide improves corrosion protection which is especially important in this weather monitoring system as it will be outdoors for long periods. </w:t>
      </w:r>
    </w:p>
    <w:p w14:paraId="26753619" w14:textId="77777777" w:rsidR="009C3043" w:rsidRDefault="009C3043" w:rsidP="00B41022">
      <w:pPr>
        <w:rPr>
          <w:u w:val="single"/>
        </w:rPr>
      </w:pPr>
    </w:p>
    <w:p w14:paraId="69AD246D" w14:textId="77777777" w:rsidR="009C3043" w:rsidRDefault="009C3043" w:rsidP="00B41022">
      <w:pPr>
        <w:rPr>
          <w:u w:val="single"/>
        </w:rPr>
      </w:pPr>
    </w:p>
    <w:p w14:paraId="72D7EA1D" w14:textId="77777777" w:rsidR="009C3043" w:rsidRDefault="009C3043" w:rsidP="00B41022">
      <w:pPr>
        <w:rPr>
          <w:u w:val="single"/>
        </w:rPr>
      </w:pPr>
    </w:p>
    <w:p w14:paraId="2CA69838" w14:textId="77777777" w:rsidR="009C3043" w:rsidRDefault="009C3043" w:rsidP="00B41022">
      <w:pPr>
        <w:rPr>
          <w:u w:val="single"/>
        </w:rPr>
      </w:pPr>
    </w:p>
    <w:p w14:paraId="2F8E7E2C" w14:textId="603D59B0" w:rsidR="00A90287" w:rsidRDefault="00A90287" w:rsidP="00B41022">
      <w:pPr>
        <w:rPr>
          <w:u w:val="single"/>
        </w:rPr>
      </w:pPr>
      <w:r w:rsidRPr="00A90287">
        <w:rPr>
          <w:u w:val="single"/>
        </w:rPr>
        <w:lastRenderedPageBreak/>
        <w:t>3 pin plug/socket</w:t>
      </w:r>
    </w:p>
    <w:p w14:paraId="61ECE904" w14:textId="2BC5646A" w:rsidR="00A90287" w:rsidRDefault="00A90287" w:rsidP="00B41022">
      <w:r>
        <w:t>The connector selected for the 3 pin connectors is the ‘RS PRO cable mount connector’ as seen in the image below</w:t>
      </w:r>
      <w:r w:rsidR="00A87382">
        <w:t xml:space="preserve">: </w:t>
      </w:r>
    </w:p>
    <w:p w14:paraId="629E76E9" w14:textId="1EA605C1" w:rsidR="00572DCD" w:rsidRPr="00572DCD" w:rsidRDefault="00572DCD" w:rsidP="00B41022">
      <w:pPr>
        <w:rPr>
          <w:u w:val="single"/>
        </w:rPr>
      </w:pPr>
      <w:r w:rsidRPr="00572DCD">
        <w:rPr>
          <w:u w:val="single"/>
        </w:rPr>
        <w:t>Figure 8 - RS PRO cable mount connector</w:t>
      </w:r>
      <w:r>
        <w:rPr>
          <w:u w:val="single"/>
        </w:rPr>
        <w:t xml:space="preserve"> (3 pin) </w:t>
      </w:r>
    </w:p>
    <w:p w14:paraId="4EA9FE5D" w14:textId="3E492CFC" w:rsidR="00A87382" w:rsidRPr="00A90287" w:rsidRDefault="00A87382" w:rsidP="00B41022">
      <w:r w:rsidRPr="00A87382">
        <w:rPr>
          <w:noProof/>
        </w:rPr>
        <w:drawing>
          <wp:inline distT="0" distB="0" distL="0" distR="0" wp14:anchorId="03A3B4EC" wp14:editId="0A4112DC">
            <wp:extent cx="3032868" cy="1752600"/>
            <wp:effectExtent l="0" t="0" r="0" b="0"/>
            <wp:docPr id="63" name="Picture 63" descr="A close-up of some binocul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close-up of some binoculars&#10;&#10;Description automatically generated with medium confidence"/>
                    <pic:cNvPicPr/>
                  </pic:nvPicPr>
                  <pic:blipFill>
                    <a:blip r:embed="rId38"/>
                    <a:stretch>
                      <a:fillRect/>
                    </a:stretch>
                  </pic:blipFill>
                  <pic:spPr>
                    <a:xfrm>
                      <a:off x="0" y="0"/>
                      <a:ext cx="3037005" cy="1754991"/>
                    </a:xfrm>
                    <a:prstGeom prst="rect">
                      <a:avLst/>
                    </a:prstGeom>
                  </pic:spPr>
                </pic:pic>
              </a:graphicData>
            </a:graphic>
          </wp:inline>
        </w:drawing>
      </w:r>
      <w:r>
        <w:t>[31]</w:t>
      </w:r>
    </w:p>
    <w:p w14:paraId="239E50A4" w14:textId="2743F183" w:rsidR="00A87382" w:rsidRDefault="00A87382" w:rsidP="00B41022">
      <w:r>
        <w:t xml:space="preserve">These connectors are gold plated which will ensure quality electrical connection. They are rated to IP68 so they are designed to be used in very harsh environmental conditions and have a current rating of 10 amps which is more than enough. The cost of this plug/socket is £26.53 and 5 of them are required. </w:t>
      </w:r>
    </w:p>
    <w:p w14:paraId="7494F2EC" w14:textId="11383AC1" w:rsidR="00A87382" w:rsidRDefault="00A87382" w:rsidP="00B41022"/>
    <w:p w14:paraId="3532AAB2" w14:textId="620358EF" w:rsidR="00A87382" w:rsidRDefault="00A87382" w:rsidP="00B41022">
      <w:pPr>
        <w:rPr>
          <w:u w:val="single"/>
        </w:rPr>
      </w:pPr>
      <w:r w:rsidRPr="00A87382">
        <w:rPr>
          <w:u w:val="single"/>
        </w:rPr>
        <w:t>4 pin plug/socket</w:t>
      </w:r>
    </w:p>
    <w:p w14:paraId="742C824D" w14:textId="61E2DCEB" w:rsidR="00A87382" w:rsidRDefault="00A87382" w:rsidP="00B41022">
      <w:r>
        <w:t xml:space="preserve">The connector selected for the 4 pin connector is also the ‘RS PRO Cable Mount Connector’ except this one has 4 pins instead of 3 and can be seen below: </w:t>
      </w:r>
    </w:p>
    <w:p w14:paraId="6D852804" w14:textId="71BE4879" w:rsidR="00572DCD" w:rsidRPr="00572DCD" w:rsidRDefault="00572DCD" w:rsidP="00B41022">
      <w:pPr>
        <w:rPr>
          <w:u w:val="single"/>
        </w:rPr>
      </w:pPr>
      <w:r w:rsidRPr="00572DCD">
        <w:rPr>
          <w:u w:val="single"/>
        </w:rPr>
        <w:t xml:space="preserve">Figure 9 - RS PRO Cable Mount Connector (4 pin) </w:t>
      </w:r>
    </w:p>
    <w:p w14:paraId="57420992" w14:textId="5C69068D" w:rsidR="00A87382" w:rsidRPr="00A87382" w:rsidRDefault="00A87382" w:rsidP="00B41022">
      <w:r w:rsidRPr="00A87382">
        <w:rPr>
          <w:noProof/>
        </w:rPr>
        <w:drawing>
          <wp:inline distT="0" distB="0" distL="0" distR="0" wp14:anchorId="438FEC37" wp14:editId="76B66C07">
            <wp:extent cx="2457450" cy="1347797"/>
            <wp:effectExtent l="0" t="0" r="0" b="5080"/>
            <wp:docPr id="64" name="Picture 64" descr="A close-up of a binocul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close-up of a binoculars&#10;&#10;Description automatically generated with low confidence"/>
                    <pic:cNvPicPr/>
                  </pic:nvPicPr>
                  <pic:blipFill>
                    <a:blip r:embed="rId39"/>
                    <a:stretch>
                      <a:fillRect/>
                    </a:stretch>
                  </pic:blipFill>
                  <pic:spPr>
                    <a:xfrm>
                      <a:off x="0" y="0"/>
                      <a:ext cx="2462091" cy="1350343"/>
                    </a:xfrm>
                    <a:prstGeom prst="rect">
                      <a:avLst/>
                    </a:prstGeom>
                  </pic:spPr>
                </pic:pic>
              </a:graphicData>
            </a:graphic>
          </wp:inline>
        </w:drawing>
      </w:r>
      <w:r>
        <w:t>[32]</w:t>
      </w:r>
    </w:p>
    <w:p w14:paraId="060E8158" w14:textId="34F1823B" w:rsidR="00A90287" w:rsidRDefault="00A87382" w:rsidP="00B41022">
      <w:r>
        <w:t xml:space="preserve">These connectors are also gold plated and rated to IP68 so they will be appropriate for use in the weather measurement system. The cost of this plug/socket is £24.67 and 2 of them are required. </w:t>
      </w:r>
    </w:p>
    <w:p w14:paraId="7E9BA0D1" w14:textId="77777777" w:rsidR="00A90287" w:rsidRDefault="00A90287" w:rsidP="00B41022"/>
    <w:p w14:paraId="2E74AA96" w14:textId="77777777" w:rsidR="00390CD9" w:rsidRDefault="00390CD9" w:rsidP="00B41022"/>
    <w:p w14:paraId="287398C8" w14:textId="77777777" w:rsidR="00390CD9" w:rsidRDefault="00390CD9" w:rsidP="00B41022"/>
    <w:p w14:paraId="7563FC54" w14:textId="77777777" w:rsidR="00572DCD" w:rsidRDefault="00572DCD" w:rsidP="00B41022"/>
    <w:p w14:paraId="0C24B059" w14:textId="77777777" w:rsidR="009C3043" w:rsidRDefault="009C3043" w:rsidP="00B41022">
      <w:pPr>
        <w:rPr>
          <w:u w:val="single"/>
        </w:rPr>
      </w:pPr>
    </w:p>
    <w:p w14:paraId="4876E24E" w14:textId="77777777" w:rsidR="009C3043" w:rsidRDefault="009C3043" w:rsidP="00B41022">
      <w:pPr>
        <w:rPr>
          <w:u w:val="single"/>
        </w:rPr>
      </w:pPr>
    </w:p>
    <w:p w14:paraId="48523AB8" w14:textId="0C26D2EF" w:rsidR="00390CD9" w:rsidRDefault="00390CD9" w:rsidP="00B41022">
      <w:pPr>
        <w:rPr>
          <w:u w:val="single"/>
        </w:rPr>
      </w:pPr>
      <w:r w:rsidRPr="00390CD9">
        <w:rPr>
          <w:u w:val="single"/>
        </w:rPr>
        <w:lastRenderedPageBreak/>
        <w:t xml:space="preserve">Circuit Design </w:t>
      </w:r>
    </w:p>
    <w:p w14:paraId="49E122FB" w14:textId="307A1C07" w:rsidR="00390CD9" w:rsidRDefault="00390CD9" w:rsidP="00B41022">
      <w:r>
        <w:t xml:space="preserve">The full circuit design was first produced using Proteus circuit design software and is displayed below in figure 19. </w:t>
      </w:r>
      <w:r w:rsidR="001D4CE0">
        <w:t>The sensor included</w:t>
      </w:r>
      <w:r>
        <w:t xml:space="preserve"> in this circuit design are</w:t>
      </w:r>
      <w:r w:rsidR="00572DCD">
        <w:t>: A temperature/humidity sensor; a wind speed/wind direction sensor; an airborne particle count sensor; a UV level sensor; a sunlight brightness sensor</w:t>
      </w:r>
      <w:r w:rsidR="001D4CE0">
        <w:t>; a GPS sensor</w:t>
      </w:r>
      <w:r w:rsidR="00572DCD">
        <w:t xml:space="preserve"> and a VOC level sensor. </w:t>
      </w:r>
    </w:p>
    <w:p w14:paraId="331F2F49" w14:textId="060C555F" w:rsidR="00572DCD" w:rsidRDefault="001D4CE0" w:rsidP="00B41022">
      <w:r>
        <w:t xml:space="preserve">The Circuit design also has a battery with a voltage regulator; an SD card reader; a USB connector; a button to start the system and an LED to show that the system is on. </w:t>
      </w:r>
    </w:p>
    <w:p w14:paraId="65CDC226" w14:textId="4923BBA1" w:rsidR="00FB2DF2" w:rsidRDefault="00FB2DF2" w:rsidP="00B41022">
      <w:pPr>
        <w:rPr>
          <w:rFonts w:cstheme="minorHAnsi"/>
        </w:rPr>
      </w:pPr>
      <w:r>
        <w:t>As the Microcontroller PIC 18F24K50 runs on a voltage of 5 Volts, it is essential that a maximum of 5 Volts is input to the Microcontroller to prevent damage occurring. As the temperature/humidity sensor; wind speed/direction sensor; sunlight brightness sensor and VOC sensor run on a voltage of 12V, a voltage divider must be used to reduce the voltage from 12V to 5V. It can be seen in figure 10, that a 14K</w:t>
      </w:r>
      <w:r>
        <w:rPr>
          <w:rFonts w:cstheme="minorHAnsi"/>
        </w:rPr>
        <w:t>Ω and a 10KΩ resistor are connected in series and the output is connected to the centre point of these two resistors</w:t>
      </w:r>
      <w:r w:rsidR="00BE4945">
        <w:rPr>
          <w:rFonts w:cstheme="minorHAnsi"/>
        </w:rPr>
        <w:t xml:space="preserve">. The output is then ‘clamped’ to a maximum of 5 volts using a capacitor and Zener diode connected in parallel as can be seen in figure 10. The capacitor and Zener diode are used to ‘clamp’ the voltage to a maximum of 5 volts to prevent damage occurring to the Microcontroller. </w:t>
      </w:r>
    </w:p>
    <w:p w14:paraId="7D77CA08" w14:textId="778E99E7" w:rsidR="00BE4945" w:rsidRDefault="00BE4945" w:rsidP="00B41022">
      <w:r>
        <w:rPr>
          <w:rFonts w:cstheme="minorHAnsi"/>
        </w:rPr>
        <w:t xml:space="preserve">The voltage regulator is an essential component of this circuit design. A 12 volt battery is used which then supplies a 7805 voltage regulator. This voltage regulator produces a 5 volts output. This is an essential component of the circuit design as the Microcontroller and some of the sensors operate on a voltage of 5 volts. The other sensors in the design operate on 12 volts so the other sensors will be supplied straight from the battery. </w:t>
      </w:r>
    </w:p>
    <w:p w14:paraId="35571F2E" w14:textId="29A838C9" w:rsidR="00572DCD" w:rsidRPr="001D4CE0" w:rsidRDefault="001D4CE0" w:rsidP="00B41022">
      <w:pPr>
        <w:rPr>
          <w:u w:val="single"/>
        </w:rPr>
      </w:pPr>
      <w:r>
        <w:rPr>
          <w:u w:val="single"/>
        </w:rPr>
        <w:t xml:space="preserve">Figure 10 - </w:t>
      </w:r>
      <w:r w:rsidRPr="001D4CE0">
        <w:rPr>
          <w:u w:val="single"/>
        </w:rPr>
        <w:t xml:space="preserve">Full proteus design </w:t>
      </w:r>
    </w:p>
    <w:p w14:paraId="29CD5D55" w14:textId="3AC7ABCE" w:rsidR="00390CD9" w:rsidRPr="00390CD9" w:rsidRDefault="00572DCD" w:rsidP="00B41022">
      <w:r>
        <w:rPr>
          <w:noProof/>
        </w:rPr>
        <w:drawing>
          <wp:inline distT="0" distB="0" distL="0" distR="0" wp14:anchorId="22416393" wp14:editId="4F0503C4">
            <wp:extent cx="5731510" cy="2529840"/>
            <wp:effectExtent l="0" t="0" r="2540" b="3810"/>
            <wp:docPr id="332998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529840"/>
                    </a:xfrm>
                    <a:prstGeom prst="rect">
                      <a:avLst/>
                    </a:prstGeom>
                    <a:noFill/>
                    <a:ln>
                      <a:noFill/>
                    </a:ln>
                  </pic:spPr>
                </pic:pic>
              </a:graphicData>
            </a:graphic>
          </wp:inline>
        </w:drawing>
      </w:r>
    </w:p>
    <w:p w14:paraId="0B2AD5E2" w14:textId="396EB1AA" w:rsidR="001D4CE0" w:rsidRDefault="001D4CE0" w:rsidP="00B41022">
      <w:r>
        <w:t xml:space="preserve">Shown below in figure 11 are all the connections used on the Microcontroller PIC18F24K50 and what each pin is used for. </w:t>
      </w:r>
    </w:p>
    <w:p w14:paraId="565EA4CE" w14:textId="77777777" w:rsidR="00BE4945" w:rsidRDefault="00BE4945" w:rsidP="001D4CE0">
      <w:pPr>
        <w:rPr>
          <w:u w:val="single"/>
        </w:rPr>
      </w:pPr>
    </w:p>
    <w:p w14:paraId="0502E045" w14:textId="77777777" w:rsidR="00BE4945" w:rsidRDefault="00BE4945" w:rsidP="001D4CE0">
      <w:pPr>
        <w:rPr>
          <w:u w:val="single"/>
        </w:rPr>
      </w:pPr>
    </w:p>
    <w:p w14:paraId="0DA97C25" w14:textId="77777777" w:rsidR="00BE4945" w:rsidRDefault="00BE4945" w:rsidP="001D4CE0">
      <w:pPr>
        <w:rPr>
          <w:u w:val="single"/>
        </w:rPr>
      </w:pPr>
    </w:p>
    <w:p w14:paraId="22D2C783" w14:textId="77777777" w:rsidR="00BE4945" w:rsidRDefault="00BE4945" w:rsidP="001D4CE0">
      <w:pPr>
        <w:rPr>
          <w:u w:val="single"/>
        </w:rPr>
      </w:pPr>
    </w:p>
    <w:p w14:paraId="25FCE307" w14:textId="5DA5203E" w:rsidR="001D4CE0" w:rsidRPr="001D4CE0" w:rsidRDefault="001D4CE0" w:rsidP="001D4CE0">
      <w:pPr>
        <w:rPr>
          <w:u w:val="single"/>
        </w:rPr>
      </w:pPr>
      <w:r w:rsidRPr="001D4CE0">
        <w:rPr>
          <w:u w:val="single"/>
        </w:rPr>
        <w:lastRenderedPageBreak/>
        <w:t>Figure 11 – Microcontroller PIC18F24K50 connections</w:t>
      </w:r>
    </w:p>
    <w:p w14:paraId="49EC0885" w14:textId="0DDCACD5" w:rsidR="00390CD9" w:rsidRDefault="001D4CE0" w:rsidP="00B41022">
      <w:r w:rsidRPr="001D4CE0">
        <w:rPr>
          <w:noProof/>
        </w:rPr>
        <w:drawing>
          <wp:inline distT="0" distB="0" distL="0" distR="0" wp14:anchorId="65DF0FC3" wp14:editId="396CA85F">
            <wp:extent cx="4229690" cy="1867161"/>
            <wp:effectExtent l="0" t="0" r="0" b="0"/>
            <wp:docPr id="1527322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22717" name=""/>
                    <pic:cNvPicPr/>
                  </pic:nvPicPr>
                  <pic:blipFill>
                    <a:blip r:embed="rId41"/>
                    <a:stretch>
                      <a:fillRect/>
                    </a:stretch>
                  </pic:blipFill>
                  <pic:spPr>
                    <a:xfrm>
                      <a:off x="0" y="0"/>
                      <a:ext cx="4229690" cy="1867161"/>
                    </a:xfrm>
                    <a:prstGeom prst="rect">
                      <a:avLst/>
                    </a:prstGeom>
                  </pic:spPr>
                </pic:pic>
              </a:graphicData>
            </a:graphic>
          </wp:inline>
        </w:drawing>
      </w:r>
    </w:p>
    <w:p w14:paraId="2BF1BC58" w14:textId="77777777" w:rsidR="00390CD9" w:rsidRDefault="00390CD9" w:rsidP="00B41022"/>
    <w:p w14:paraId="7BED50DD" w14:textId="0A3CB04A" w:rsidR="00BE4945" w:rsidRDefault="00BE4945" w:rsidP="00B41022">
      <w:r>
        <w:t xml:space="preserve">Shown in figure 12 is the full circuit designed in Easy-PC. </w:t>
      </w:r>
    </w:p>
    <w:p w14:paraId="60893D5D" w14:textId="77777777" w:rsidR="00BE4945" w:rsidRDefault="00BE4945" w:rsidP="00BE4945">
      <w:pPr>
        <w:pStyle w:val="Body"/>
        <w:rPr>
          <w:u w:val="single"/>
        </w:rPr>
      </w:pPr>
      <w:r w:rsidRPr="00BE4945">
        <w:rPr>
          <w:u w:val="single"/>
        </w:rPr>
        <w:t xml:space="preserve">Figure 12 - </w:t>
      </w:r>
      <w:bookmarkStart w:id="1" w:name="_Hlk120467494"/>
      <w:r w:rsidRPr="00BE4945">
        <w:rPr>
          <w:u w:val="single"/>
        </w:rPr>
        <w:t>Full circuit built in Easy-PC</w:t>
      </w:r>
      <w:bookmarkEnd w:id="1"/>
    </w:p>
    <w:p w14:paraId="05B4E441" w14:textId="625FF984" w:rsidR="00BE4945" w:rsidRPr="00BE4945" w:rsidRDefault="00BE4945" w:rsidP="00BE4945">
      <w:pPr>
        <w:pStyle w:val="Body"/>
        <w:rPr>
          <w:u w:val="single"/>
        </w:rPr>
      </w:pPr>
    </w:p>
    <w:p w14:paraId="0DFCF2F6" w14:textId="351FF3F4" w:rsidR="00390CD9" w:rsidRDefault="00BE4945" w:rsidP="00B41022">
      <w:r>
        <w:rPr>
          <w:noProof/>
        </w:rPr>
        <w:drawing>
          <wp:inline distT="0" distB="0" distL="0" distR="0" wp14:anchorId="25DE984E" wp14:editId="2B9FFEA8">
            <wp:extent cx="5731510" cy="4838700"/>
            <wp:effectExtent l="0" t="0" r="2540" b="0"/>
            <wp:docPr id="514659622" name="Picture 1" descr="A diagram of electrical wi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59622" name="Picture 1" descr="A diagram of electrical wiring&#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838700"/>
                    </a:xfrm>
                    <a:prstGeom prst="rect">
                      <a:avLst/>
                    </a:prstGeom>
                    <a:noFill/>
                    <a:ln>
                      <a:noFill/>
                    </a:ln>
                  </pic:spPr>
                </pic:pic>
              </a:graphicData>
            </a:graphic>
          </wp:inline>
        </w:drawing>
      </w:r>
    </w:p>
    <w:p w14:paraId="08E928DA" w14:textId="38C3644C" w:rsidR="00572DCD" w:rsidRDefault="00572DCD" w:rsidP="00B41022"/>
    <w:p w14:paraId="30A120FC" w14:textId="77777777" w:rsidR="00572DCD" w:rsidRDefault="00572DCD" w:rsidP="00B41022"/>
    <w:p w14:paraId="32282FFC" w14:textId="099A8423" w:rsidR="009C3043" w:rsidRPr="009C3043" w:rsidRDefault="009C3043" w:rsidP="00B41022">
      <w:pPr>
        <w:rPr>
          <w:u w:val="single"/>
        </w:rPr>
      </w:pPr>
      <w:r w:rsidRPr="009C3043">
        <w:rPr>
          <w:u w:val="single"/>
        </w:rPr>
        <w:lastRenderedPageBreak/>
        <w:t xml:space="preserve">Table 10 - Total costs </w:t>
      </w:r>
    </w:p>
    <w:tbl>
      <w:tblPr>
        <w:tblStyle w:val="TableGrid"/>
        <w:tblW w:w="9685" w:type="dxa"/>
        <w:tblLook w:val="04A0" w:firstRow="1" w:lastRow="0" w:firstColumn="1" w:lastColumn="0" w:noHBand="0" w:noVBand="1"/>
      </w:tblPr>
      <w:tblGrid>
        <w:gridCol w:w="2421"/>
        <w:gridCol w:w="2421"/>
        <w:gridCol w:w="2421"/>
        <w:gridCol w:w="2422"/>
      </w:tblGrid>
      <w:tr w:rsidR="00D24750" w14:paraId="713516C1" w14:textId="77777777" w:rsidTr="00D24750">
        <w:trPr>
          <w:trHeight w:val="372"/>
        </w:trPr>
        <w:tc>
          <w:tcPr>
            <w:tcW w:w="2421" w:type="dxa"/>
          </w:tcPr>
          <w:p w14:paraId="41E574E2" w14:textId="295CCF70" w:rsidR="00D24750" w:rsidRPr="00D24750" w:rsidRDefault="00D24750" w:rsidP="00B41022">
            <w:pPr>
              <w:rPr>
                <w:b/>
                <w:bCs/>
              </w:rPr>
            </w:pPr>
            <w:r w:rsidRPr="00D24750">
              <w:rPr>
                <w:b/>
                <w:bCs/>
              </w:rPr>
              <w:t xml:space="preserve">Product </w:t>
            </w:r>
          </w:p>
        </w:tc>
        <w:tc>
          <w:tcPr>
            <w:tcW w:w="2421" w:type="dxa"/>
          </w:tcPr>
          <w:p w14:paraId="1AF434A8" w14:textId="5D493F9A" w:rsidR="00D24750" w:rsidRPr="00D24750" w:rsidRDefault="00D24750" w:rsidP="00B41022">
            <w:pPr>
              <w:rPr>
                <w:b/>
                <w:bCs/>
              </w:rPr>
            </w:pPr>
            <w:r w:rsidRPr="00D24750">
              <w:rPr>
                <w:b/>
                <w:bCs/>
              </w:rPr>
              <w:t xml:space="preserve">Cost </w:t>
            </w:r>
          </w:p>
        </w:tc>
        <w:tc>
          <w:tcPr>
            <w:tcW w:w="2421" w:type="dxa"/>
          </w:tcPr>
          <w:p w14:paraId="2594C602" w14:textId="7F245873" w:rsidR="00D24750" w:rsidRPr="00D24750" w:rsidRDefault="00D24750" w:rsidP="00B41022">
            <w:pPr>
              <w:rPr>
                <w:b/>
                <w:bCs/>
              </w:rPr>
            </w:pPr>
            <w:r w:rsidRPr="00D24750">
              <w:rPr>
                <w:b/>
                <w:bCs/>
              </w:rPr>
              <w:t xml:space="preserve">Number of </w:t>
            </w:r>
          </w:p>
        </w:tc>
        <w:tc>
          <w:tcPr>
            <w:tcW w:w="2422" w:type="dxa"/>
          </w:tcPr>
          <w:p w14:paraId="577CFE50" w14:textId="3FFC79CB" w:rsidR="00D24750" w:rsidRPr="00D24750" w:rsidRDefault="00D24750" w:rsidP="00B41022">
            <w:pPr>
              <w:rPr>
                <w:b/>
                <w:bCs/>
              </w:rPr>
            </w:pPr>
            <w:r w:rsidRPr="00D24750">
              <w:rPr>
                <w:b/>
                <w:bCs/>
              </w:rPr>
              <w:t>Total Cost</w:t>
            </w:r>
          </w:p>
        </w:tc>
      </w:tr>
      <w:tr w:rsidR="00D24750" w14:paraId="0CDBFE24" w14:textId="77777777" w:rsidTr="00D24750">
        <w:trPr>
          <w:trHeight w:val="351"/>
        </w:trPr>
        <w:tc>
          <w:tcPr>
            <w:tcW w:w="2421" w:type="dxa"/>
          </w:tcPr>
          <w:p w14:paraId="1CB6E632" w14:textId="52CA1DAF" w:rsidR="00D24750" w:rsidRDefault="00D24750" w:rsidP="00D24750">
            <w:r>
              <w:t>Temperature/humidity sensor</w:t>
            </w:r>
          </w:p>
        </w:tc>
        <w:tc>
          <w:tcPr>
            <w:tcW w:w="2421" w:type="dxa"/>
          </w:tcPr>
          <w:p w14:paraId="22BE937D" w14:textId="1262E9BF" w:rsidR="00D24750" w:rsidRDefault="00D24750" w:rsidP="00D24750">
            <w:r>
              <w:t>£43.97</w:t>
            </w:r>
          </w:p>
        </w:tc>
        <w:tc>
          <w:tcPr>
            <w:tcW w:w="2421" w:type="dxa"/>
          </w:tcPr>
          <w:p w14:paraId="042CDC09" w14:textId="77ADED5F" w:rsidR="00D24750" w:rsidRDefault="00D24750" w:rsidP="00D24750">
            <w:r>
              <w:t>1</w:t>
            </w:r>
          </w:p>
        </w:tc>
        <w:tc>
          <w:tcPr>
            <w:tcW w:w="2422" w:type="dxa"/>
          </w:tcPr>
          <w:p w14:paraId="4801EC88" w14:textId="4EDB84FB" w:rsidR="00D24750" w:rsidRDefault="00D24750" w:rsidP="00D24750">
            <w:r>
              <w:t>£43.97</w:t>
            </w:r>
          </w:p>
        </w:tc>
      </w:tr>
      <w:tr w:rsidR="00D24750" w14:paraId="0CADBBE4" w14:textId="77777777" w:rsidTr="00D24750">
        <w:trPr>
          <w:trHeight w:val="372"/>
        </w:trPr>
        <w:tc>
          <w:tcPr>
            <w:tcW w:w="2421" w:type="dxa"/>
          </w:tcPr>
          <w:p w14:paraId="6EB171A8" w14:textId="3C694FD6" w:rsidR="00D24750" w:rsidRDefault="00D24750" w:rsidP="00D24750">
            <w:r>
              <w:t>Wind speed/direction sensor</w:t>
            </w:r>
          </w:p>
        </w:tc>
        <w:tc>
          <w:tcPr>
            <w:tcW w:w="2421" w:type="dxa"/>
          </w:tcPr>
          <w:p w14:paraId="5BFC1A8F" w14:textId="0998D9B6" w:rsidR="00D24750" w:rsidRDefault="00D24750" w:rsidP="00D24750">
            <w:r>
              <w:t>£552</w:t>
            </w:r>
          </w:p>
        </w:tc>
        <w:tc>
          <w:tcPr>
            <w:tcW w:w="2421" w:type="dxa"/>
          </w:tcPr>
          <w:p w14:paraId="7193C7F2" w14:textId="3CAD752E" w:rsidR="00D24750" w:rsidRDefault="00D24750" w:rsidP="00D24750">
            <w:r>
              <w:t>1</w:t>
            </w:r>
          </w:p>
        </w:tc>
        <w:tc>
          <w:tcPr>
            <w:tcW w:w="2422" w:type="dxa"/>
          </w:tcPr>
          <w:p w14:paraId="4D6A939D" w14:textId="7860A9C2" w:rsidR="00D24750" w:rsidRDefault="00D24750" w:rsidP="00D24750">
            <w:r>
              <w:t>£552</w:t>
            </w:r>
          </w:p>
        </w:tc>
      </w:tr>
      <w:tr w:rsidR="00D24750" w14:paraId="6BA8BC81" w14:textId="77777777" w:rsidTr="00D24750">
        <w:trPr>
          <w:trHeight w:val="351"/>
        </w:trPr>
        <w:tc>
          <w:tcPr>
            <w:tcW w:w="2421" w:type="dxa"/>
          </w:tcPr>
          <w:p w14:paraId="000DC2BE" w14:textId="5AC3128C" w:rsidR="00D24750" w:rsidRDefault="00D24750" w:rsidP="00D24750">
            <w:r>
              <w:t>Airbourne particle sensor</w:t>
            </w:r>
          </w:p>
        </w:tc>
        <w:tc>
          <w:tcPr>
            <w:tcW w:w="2421" w:type="dxa"/>
          </w:tcPr>
          <w:p w14:paraId="07A7028A" w14:textId="49357C6B" w:rsidR="00D24750" w:rsidRDefault="00D24750" w:rsidP="00D24750">
            <w:r>
              <w:t>£93.16</w:t>
            </w:r>
          </w:p>
        </w:tc>
        <w:tc>
          <w:tcPr>
            <w:tcW w:w="2421" w:type="dxa"/>
          </w:tcPr>
          <w:p w14:paraId="2D190F2C" w14:textId="65752BFE" w:rsidR="00D24750" w:rsidRDefault="00D24750" w:rsidP="00D24750">
            <w:r>
              <w:t>1</w:t>
            </w:r>
          </w:p>
        </w:tc>
        <w:tc>
          <w:tcPr>
            <w:tcW w:w="2422" w:type="dxa"/>
          </w:tcPr>
          <w:p w14:paraId="3567D6D0" w14:textId="3126C18F" w:rsidR="00D24750" w:rsidRDefault="00D24750" w:rsidP="00D24750">
            <w:r>
              <w:t>£93.16</w:t>
            </w:r>
          </w:p>
        </w:tc>
      </w:tr>
      <w:tr w:rsidR="00D24750" w14:paraId="38644DB4" w14:textId="77777777" w:rsidTr="00D24750">
        <w:trPr>
          <w:trHeight w:val="372"/>
        </w:trPr>
        <w:tc>
          <w:tcPr>
            <w:tcW w:w="2421" w:type="dxa"/>
          </w:tcPr>
          <w:p w14:paraId="4354A3FD" w14:textId="22456E34" w:rsidR="00D24750" w:rsidRDefault="00D24750" w:rsidP="00D24750">
            <w:r>
              <w:t>Sunlight brightness sensor</w:t>
            </w:r>
          </w:p>
        </w:tc>
        <w:tc>
          <w:tcPr>
            <w:tcW w:w="2421" w:type="dxa"/>
          </w:tcPr>
          <w:p w14:paraId="7B9F71B2" w14:textId="25457781" w:rsidR="00D24750" w:rsidRDefault="00D24750" w:rsidP="00D24750">
            <w:r>
              <w:t xml:space="preserve">£40 </w:t>
            </w:r>
          </w:p>
        </w:tc>
        <w:tc>
          <w:tcPr>
            <w:tcW w:w="2421" w:type="dxa"/>
          </w:tcPr>
          <w:p w14:paraId="2ED9B49F" w14:textId="5B2597A6" w:rsidR="00D24750" w:rsidRDefault="00D24750" w:rsidP="00D24750">
            <w:r>
              <w:t>1</w:t>
            </w:r>
          </w:p>
        </w:tc>
        <w:tc>
          <w:tcPr>
            <w:tcW w:w="2422" w:type="dxa"/>
          </w:tcPr>
          <w:p w14:paraId="70F31472" w14:textId="01A0EFD0" w:rsidR="00D24750" w:rsidRDefault="00D24750" w:rsidP="00D24750">
            <w:r>
              <w:t>£40</w:t>
            </w:r>
          </w:p>
        </w:tc>
      </w:tr>
      <w:tr w:rsidR="00D24750" w14:paraId="423B7086" w14:textId="77777777" w:rsidTr="00D24750">
        <w:trPr>
          <w:trHeight w:val="351"/>
        </w:trPr>
        <w:tc>
          <w:tcPr>
            <w:tcW w:w="2421" w:type="dxa"/>
          </w:tcPr>
          <w:p w14:paraId="7B05C8A1" w14:textId="65E3E12C" w:rsidR="00D24750" w:rsidRDefault="00D24750" w:rsidP="00D24750">
            <w:r>
              <w:t xml:space="preserve">UV sensor </w:t>
            </w:r>
          </w:p>
        </w:tc>
        <w:tc>
          <w:tcPr>
            <w:tcW w:w="2421" w:type="dxa"/>
          </w:tcPr>
          <w:p w14:paraId="0EFA9B99" w14:textId="219DF38D" w:rsidR="00D24750" w:rsidRDefault="00D24750" w:rsidP="00D24750">
            <w:r>
              <w:t xml:space="preserve">£67 </w:t>
            </w:r>
          </w:p>
        </w:tc>
        <w:tc>
          <w:tcPr>
            <w:tcW w:w="2421" w:type="dxa"/>
          </w:tcPr>
          <w:p w14:paraId="3F3006C3" w14:textId="4C37961E" w:rsidR="00D24750" w:rsidRDefault="00D24750" w:rsidP="00D24750">
            <w:r>
              <w:t>1</w:t>
            </w:r>
          </w:p>
        </w:tc>
        <w:tc>
          <w:tcPr>
            <w:tcW w:w="2422" w:type="dxa"/>
          </w:tcPr>
          <w:p w14:paraId="308039F0" w14:textId="7F4796E3" w:rsidR="00D24750" w:rsidRDefault="00D24750" w:rsidP="00D24750">
            <w:r>
              <w:t>£67</w:t>
            </w:r>
          </w:p>
        </w:tc>
      </w:tr>
      <w:tr w:rsidR="00D24750" w14:paraId="58933B84" w14:textId="77777777" w:rsidTr="00D24750">
        <w:trPr>
          <w:trHeight w:val="351"/>
        </w:trPr>
        <w:tc>
          <w:tcPr>
            <w:tcW w:w="2421" w:type="dxa"/>
          </w:tcPr>
          <w:p w14:paraId="022921B2" w14:textId="3F649CEF" w:rsidR="00D24750" w:rsidRDefault="00D24750" w:rsidP="00D24750">
            <w:r>
              <w:t xml:space="preserve">VOC level sensor </w:t>
            </w:r>
          </w:p>
        </w:tc>
        <w:tc>
          <w:tcPr>
            <w:tcW w:w="2421" w:type="dxa"/>
          </w:tcPr>
          <w:p w14:paraId="7EFE5378" w14:textId="67F3B5DB" w:rsidR="00D24750" w:rsidRDefault="00D24750" w:rsidP="00D24750">
            <w:r>
              <w:t>£284.61</w:t>
            </w:r>
          </w:p>
        </w:tc>
        <w:tc>
          <w:tcPr>
            <w:tcW w:w="2421" w:type="dxa"/>
          </w:tcPr>
          <w:p w14:paraId="7DD5306F" w14:textId="0B86DC6F" w:rsidR="00D24750" w:rsidRDefault="00D24750" w:rsidP="00D24750">
            <w:r>
              <w:t>1</w:t>
            </w:r>
          </w:p>
        </w:tc>
        <w:tc>
          <w:tcPr>
            <w:tcW w:w="2422" w:type="dxa"/>
          </w:tcPr>
          <w:p w14:paraId="76AFFD3E" w14:textId="051D5CF2" w:rsidR="00D24750" w:rsidRDefault="00D24750" w:rsidP="00D24750">
            <w:r>
              <w:t>£284.61</w:t>
            </w:r>
          </w:p>
        </w:tc>
      </w:tr>
      <w:tr w:rsidR="00D24750" w14:paraId="6CDAFDBC" w14:textId="77777777" w:rsidTr="00D24750">
        <w:trPr>
          <w:trHeight w:val="351"/>
        </w:trPr>
        <w:tc>
          <w:tcPr>
            <w:tcW w:w="2421" w:type="dxa"/>
          </w:tcPr>
          <w:p w14:paraId="4A3775D7" w14:textId="4F3FB822" w:rsidR="00D24750" w:rsidRDefault="00D24750" w:rsidP="00D24750">
            <w:r>
              <w:t xml:space="preserve">GPS position sensor </w:t>
            </w:r>
          </w:p>
        </w:tc>
        <w:tc>
          <w:tcPr>
            <w:tcW w:w="2421" w:type="dxa"/>
          </w:tcPr>
          <w:p w14:paraId="4CB08861" w14:textId="305EB75F" w:rsidR="00D24750" w:rsidRDefault="00D24750" w:rsidP="00D24750">
            <w:r>
              <w:t>£156</w:t>
            </w:r>
          </w:p>
        </w:tc>
        <w:tc>
          <w:tcPr>
            <w:tcW w:w="2421" w:type="dxa"/>
          </w:tcPr>
          <w:p w14:paraId="2B6CD1D3" w14:textId="4FC35881" w:rsidR="00D24750" w:rsidRDefault="00D24750" w:rsidP="00D24750">
            <w:r>
              <w:t>1</w:t>
            </w:r>
          </w:p>
        </w:tc>
        <w:tc>
          <w:tcPr>
            <w:tcW w:w="2422" w:type="dxa"/>
          </w:tcPr>
          <w:p w14:paraId="08BA444D" w14:textId="647F9A1E" w:rsidR="00D24750" w:rsidRDefault="00D24750" w:rsidP="00D24750">
            <w:r>
              <w:t>£156</w:t>
            </w:r>
          </w:p>
        </w:tc>
      </w:tr>
      <w:tr w:rsidR="00D24750" w14:paraId="054E5F75" w14:textId="77777777" w:rsidTr="00D24750">
        <w:trPr>
          <w:trHeight w:val="351"/>
        </w:trPr>
        <w:tc>
          <w:tcPr>
            <w:tcW w:w="2421" w:type="dxa"/>
          </w:tcPr>
          <w:p w14:paraId="24A92D46" w14:textId="046725EA" w:rsidR="00D24750" w:rsidRPr="00D24750" w:rsidRDefault="00D24750" w:rsidP="00D24750">
            <w:r w:rsidRPr="00D24750">
              <w:t>RS PRO cable mount connector (3 pin)</w:t>
            </w:r>
          </w:p>
        </w:tc>
        <w:tc>
          <w:tcPr>
            <w:tcW w:w="2421" w:type="dxa"/>
          </w:tcPr>
          <w:p w14:paraId="093AA854" w14:textId="7D30862F" w:rsidR="00D24750" w:rsidRDefault="00D24750" w:rsidP="00D24750">
            <w:r>
              <w:t>£26.53</w:t>
            </w:r>
          </w:p>
        </w:tc>
        <w:tc>
          <w:tcPr>
            <w:tcW w:w="2421" w:type="dxa"/>
          </w:tcPr>
          <w:p w14:paraId="2A586673" w14:textId="2122D792" w:rsidR="00D24750" w:rsidRDefault="00D24750" w:rsidP="00D24750">
            <w:r>
              <w:t>5</w:t>
            </w:r>
          </w:p>
        </w:tc>
        <w:tc>
          <w:tcPr>
            <w:tcW w:w="2422" w:type="dxa"/>
          </w:tcPr>
          <w:p w14:paraId="1C5F0BA4" w14:textId="1EDC7878" w:rsidR="00D24750" w:rsidRDefault="002C5A09" w:rsidP="00D24750">
            <w:r>
              <w:t>£132.65</w:t>
            </w:r>
          </w:p>
        </w:tc>
      </w:tr>
      <w:tr w:rsidR="00D24750" w14:paraId="66189EAD" w14:textId="77777777" w:rsidTr="00D24750">
        <w:trPr>
          <w:trHeight w:val="351"/>
        </w:trPr>
        <w:tc>
          <w:tcPr>
            <w:tcW w:w="2421" w:type="dxa"/>
          </w:tcPr>
          <w:p w14:paraId="4D33B140" w14:textId="4A65094E" w:rsidR="00D24750" w:rsidRDefault="00D24750" w:rsidP="00D24750">
            <w:r w:rsidRPr="00D24750">
              <w:t>RS PRO cable mount connector (</w:t>
            </w:r>
            <w:r>
              <w:t>4</w:t>
            </w:r>
            <w:r w:rsidRPr="00D24750">
              <w:t xml:space="preserve"> pin)</w:t>
            </w:r>
          </w:p>
        </w:tc>
        <w:tc>
          <w:tcPr>
            <w:tcW w:w="2421" w:type="dxa"/>
          </w:tcPr>
          <w:p w14:paraId="5323B3F9" w14:textId="605C2060" w:rsidR="00D24750" w:rsidRDefault="00D24750" w:rsidP="00D24750">
            <w:r>
              <w:t>£24.67</w:t>
            </w:r>
          </w:p>
        </w:tc>
        <w:tc>
          <w:tcPr>
            <w:tcW w:w="2421" w:type="dxa"/>
          </w:tcPr>
          <w:p w14:paraId="1BBC3B7D" w14:textId="4998C6C3" w:rsidR="00D24750" w:rsidRDefault="00D24750" w:rsidP="00D24750">
            <w:r>
              <w:t>2</w:t>
            </w:r>
          </w:p>
        </w:tc>
        <w:tc>
          <w:tcPr>
            <w:tcW w:w="2422" w:type="dxa"/>
          </w:tcPr>
          <w:p w14:paraId="1F42F0B2" w14:textId="63271A61" w:rsidR="00D24750" w:rsidRDefault="002C5A09" w:rsidP="00D24750">
            <w:r>
              <w:t>£49.34</w:t>
            </w:r>
          </w:p>
        </w:tc>
      </w:tr>
      <w:tr w:rsidR="00D24750" w14:paraId="2B96357B" w14:textId="77777777" w:rsidTr="00D24750">
        <w:trPr>
          <w:trHeight w:val="351"/>
        </w:trPr>
        <w:tc>
          <w:tcPr>
            <w:tcW w:w="2421" w:type="dxa"/>
          </w:tcPr>
          <w:p w14:paraId="027B729D" w14:textId="743D2F53" w:rsidR="00D24750" w:rsidRPr="00D24750" w:rsidRDefault="00D24750" w:rsidP="00D24750">
            <w:r w:rsidRPr="00D24750">
              <w:t>Peli 1200 Waterproof Plastic Equipment case</w:t>
            </w:r>
          </w:p>
        </w:tc>
        <w:tc>
          <w:tcPr>
            <w:tcW w:w="2421" w:type="dxa"/>
          </w:tcPr>
          <w:p w14:paraId="54E89FB7" w14:textId="401D3B4A" w:rsidR="00D24750" w:rsidRDefault="00D24750" w:rsidP="00D24750">
            <w:r>
              <w:t>£109.07</w:t>
            </w:r>
          </w:p>
        </w:tc>
        <w:tc>
          <w:tcPr>
            <w:tcW w:w="2421" w:type="dxa"/>
          </w:tcPr>
          <w:p w14:paraId="7B440F8A" w14:textId="6A4D6A8D" w:rsidR="00D24750" w:rsidRDefault="00D24750" w:rsidP="00D24750">
            <w:r>
              <w:t>1</w:t>
            </w:r>
          </w:p>
        </w:tc>
        <w:tc>
          <w:tcPr>
            <w:tcW w:w="2422" w:type="dxa"/>
          </w:tcPr>
          <w:p w14:paraId="7D150CBA" w14:textId="0F238DFB" w:rsidR="00D24750" w:rsidRDefault="002C5A09" w:rsidP="00D24750">
            <w:r>
              <w:t>£109.07</w:t>
            </w:r>
          </w:p>
        </w:tc>
      </w:tr>
      <w:tr w:rsidR="00D24750" w14:paraId="5745AB39" w14:textId="77777777" w:rsidTr="00D24750">
        <w:trPr>
          <w:trHeight w:val="351"/>
        </w:trPr>
        <w:tc>
          <w:tcPr>
            <w:tcW w:w="2421" w:type="dxa"/>
          </w:tcPr>
          <w:p w14:paraId="31107379" w14:textId="26C69C6D" w:rsidR="00D24750" w:rsidRPr="00D24750" w:rsidRDefault="00D24750" w:rsidP="00D24750">
            <w:r>
              <w:t>ATP 16 GB industrial SD card</w:t>
            </w:r>
          </w:p>
        </w:tc>
        <w:tc>
          <w:tcPr>
            <w:tcW w:w="2421" w:type="dxa"/>
          </w:tcPr>
          <w:p w14:paraId="5F2AC950" w14:textId="46BFB411" w:rsidR="00D24750" w:rsidRDefault="00D24750" w:rsidP="00D24750">
            <w:r>
              <w:t>£65.05</w:t>
            </w:r>
          </w:p>
        </w:tc>
        <w:tc>
          <w:tcPr>
            <w:tcW w:w="2421" w:type="dxa"/>
          </w:tcPr>
          <w:p w14:paraId="0779F289" w14:textId="3C7856BB" w:rsidR="00D24750" w:rsidRDefault="00D24750" w:rsidP="00D24750">
            <w:r>
              <w:t>1</w:t>
            </w:r>
          </w:p>
        </w:tc>
        <w:tc>
          <w:tcPr>
            <w:tcW w:w="2422" w:type="dxa"/>
          </w:tcPr>
          <w:p w14:paraId="6C5A1788" w14:textId="38CF37C5" w:rsidR="00D24750" w:rsidRDefault="002C5A09" w:rsidP="00D24750">
            <w:r>
              <w:t>£65.05</w:t>
            </w:r>
          </w:p>
        </w:tc>
      </w:tr>
    </w:tbl>
    <w:p w14:paraId="012E64D1" w14:textId="00156508" w:rsidR="00572DCD" w:rsidRDefault="00572DCD" w:rsidP="00B41022"/>
    <w:p w14:paraId="4AA2E6E7" w14:textId="00A4785C" w:rsidR="00572DCD" w:rsidRDefault="002C5A09" w:rsidP="00B41022">
      <w:r>
        <w:t>Total cost of the prototypes designs = £1592.85</w:t>
      </w:r>
    </w:p>
    <w:p w14:paraId="003C6457" w14:textId="77777777" w:rsidR="00572DCD" w:rsidRDefault="00572DCD" w:rsidP="00B41022"/>
    <w:p w14:paraId="44D5D7E3" w14:textId="77777777" w:rsidR="00BA304D" w:rsidRDefault="00BA304D" w:rsidP="00B41022"/>
    <w:p w14:paraId="4668E35A" w14:textId="77777777" w:rsidR="00BA304D" w:rsidRDefault="00BA304D" w:rsidP="00B41022"/>
    <w:p w14:paraId="6F73A8F1" w14:textId="77777777" w:rsidR="00BA304D" w:rsidRDefault="00BA304D" w:rsidP="00B41022"/>
    <w:p w14:paraId="014EC413" w14:textId="77777777" w:rsidR="00BA304D" w:rsidRDefault="00BA304D" w:rsidP="00B41022"/>
    <w:p w14:paraId="26DBC902" w14:textId="77777777" w:rsidR="00BA304D" w:rsidRDefault="00BA304D" w:rsidP="00B41022"/>
    <w:p w14:paraId="1F7D6B9C" w14:textId="77777777" w:rsidR="00BA304D" w:rsidRDefault="00BA304D" w:rsidP="00B41022"/>
    <w:p w14:paraId="79C8BD06" w14:textId="77777777" w:rsidR="00BA304D" w:rsidRDefault="00BA304D" w:rsidP="00B41022"/>
    <w:p w14:paraId="53634081" w14:textId="77777777" w:rsidR="00BA304D" w:rsidRDefault="00BA304D" w:rsidP="00B41022"/>
    <w:p w14:paraId="3D638F58" w14:textId="77777777" w:rsidR="00BA304D" w:rsidRDefault="00BA304D" w:rsidP="00B41022"/>
    <w:p w14:paraId="3744F0E5" w14:textId="77777777" w:rsidR="00BA304D" w:rsidRDefault="00BA304D" w:rsidP="00B41022"/>
    <w:p w14:paraId="56366FD4" w14:textId="77777777" w:rsidR="00BA304D" w:rsidRDefault="00BA304D" w:rsidP="00B41022"/>
    <w:p w14:paraId="4ACF3882" w14:textId="77777777" w:rsidR="00BA304D" w:rsidRDefault="00BA304D" w:rsidP="00B41022"/>
    <w:p w14:paraId="42AE0B5D" w14:textId="77777777" w:rsidR="00BA304D" w:rsidRDefault="00BA304D" w:rsidP="00B41022"/>
    <w:p w14:paraId="7D334002" w14:textId="77777777" w:rsidR="00BA304D" w:rsidRDefault="00BA304D" w:rsidP="00B41022"/>
    <w:p w14:paraId="27F38081" w14:textId="0F01E184" w:rsidR="00BA304D" w:rsidRPr="00BA304D" w:rsidRDefault="00BA304D" w:rsidP="00B41022">
      <w:r>
        <w:lastRenderedPageBreak/>
        <w:t xml:space="preserve">Shown below is figure 13 is the structure diagram. The sensors on the left of the structure diagram are supplied with 12 volts and the sensors on the right are supplied with 5 volts through a 7805 voltage regulator. </w:t>
      </w:r>
    </w:p>
    <w:p w14:paraId="493815E6" w14:textId="18B662A8" w:rsidR="00BA304D" w:rsidRPr="00BA304D" w:rsidRDefault="00BA304D" w:rsidP="00B41022">
      <w:pPr>
        <w:rPr>
          <w:u w:val="single"/>
        </w:rPr>
      </w:pPr>
      <w:r w:rsidRPr="00BA304D">
        <w:rPr>
          <w:u w:val="single"/>
        </w:rPr>
        <w:t>Figure 13 – Structure diagram</w:t>
      </w:r>
    </w:p>
    <w:p w14:paraId="26D8A2C1" w14:textId="17909368" w:rsidR="00572DCD" w:rsidRDefault="00BA304D" w:rsidP="00B41022">
      <w:r w:rsidRPr="00BA304D">
        <w:drawing>
          <wp:inline distT="0" distB="0" distL="0" distR="0" wp14:anchorId="2073C278" wp14:editId="43225F7F">
            <wp:extent cx="5731510" cy="5238115"/>
            <wp:effectExtent l="0" t="0" r="2540" b="635"/>
            <wp:docPr id="81697409" name="Picture 1" descr="A diagram of a microcontro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97409" name="Picture 1" descr="A diagram of a microcontroller&#10;&#10;Description automatically generated"/>
                    <pic:cNvPicPr/>
                  </pic:nvPicPr>
                  <pic:blipFill>
                    <a:blip r:embed="rId43"/>
                    <a:stretch>
                      <a:fillRect/>
                    </a:stretch>
                  </pic:blipFill>
                  <pic:spPr>
                    <a:xfrm>
                      <a:off x="0" y="0"/>
                      <a:ext cx="5731510" cy="5238115"/>
                    </a:xfrm>
                    <a:prstGeom prst="rect">
                      <a:avLst/>
                    </a:prstGeom>
                  </pic:spPr>
                </pic:pic>
              </a:graphicData>
            </a:graphic>
          </wp:inline>
        </w:drawing>
      </w:r>
    </w:p>
    <w:p w14:paraId="74FAA29C" w14:textId="77777777" w:rsidR="00572DCD" w:rsidRDefault="00572DCD" w:rsidP="00B41022"/>
    <w:p w14:paraId="1D7E7B55" w14:textId="2373CBA7" w:rsidR="00572DCD" w:rsidRDefault="009C3043" w:rsidP="00B41022">
      <w:pPr>
        <w:rPr>
          <w:u w:val="single"/>
        </w:rPr>
      </w:pPr>
      <w:r w:rsidRPr="009C3043">
        <w:rPr>
          <w:u w:val="single"/>
        </w:rPr>
        <w:t>Proposed Improvements</w:t>
      </w:r>
    </w:p>
    <w:p w14:paraId="5D9E9EE6" w14:textId="5B4AAD62" w:rsidR="009C3043" w:rsidRDefault="009C3043" w:rsidP="00B41022">
      <w:r>
        <w:t xml:space="preserve">After researching several different types of weather monitoring and recording systems, some improvements could be made to the prototype system that has been designed. These include: </w:t>
      </w:r>
    </w:p>
    <w:p w14:paraId="5571A6B9" w14:textId="47EB30B1" w:rsidR="00BA304D" w:rsidRDefault="00BA304D" w:rsidP="00BA304D">
      <w:pPr>
        <w:pStyle w:val="ListParagraph"/>
        <w:numPr>
          <w:ilvl w:val="0"/>
          <w:numId w:val="1"/>
        </w:numPr>
      </w:pPr>
      <w:r>
        <w:t xml:space="preserve">Renewable energy charging capability. This would be a major improvement to the prototype design. It would allow the system to be used for longer periods as the batteries would recharge. Solar panels and a wind turbine would allow the </w:t>
      </w:r>
      <w:r w:rsidR="00CC76C2">
        <w:t xml:space="preserve">weather measurement system to recharge in most weather conditions. </w:t>
      </w:r>
    </w:p>
    <w:p w14:paraId="48E42FE7" w14:textId="62E440BB" w:rsidR="009C3043" w:rsidRDefault="009C3043" w:rsidP="00CC76C2">
      <w:pPr>
        <w:pStyle w:val="ListParagraph"/>
        <w:numPr>
          <w:ilvl w:val="0"/>
          <w:numId w:val="1"/>
        </w:numPr>
      </w:pPr>
      <w:r>
        <w:t>More variety of measurem</w:t>
      </w:r>
      <w:r w:rsidR="00CC76C2">
        <w:t>ents. A more professional weather analyst would like more weather parameters to measure as seen in figure 4, t</w:t>
      </w:r>
      <w:r w:rsidR="00CC76C2">
        <w:t>he Spectrum WatchDog 3250 weather station</w:t>
      </w:r>
      <w:r w:rsidR="00CC76C2">
        <w:t xml:space="preserve">. This weather station allows the measurement of evapotranspiration, leaf wetness, quantum light, rainfall, soil moisture and solar radiation. </w:t>
      </w:r>
    </w:p>
    <w:p w14:paraId="7528E2DB" w14:textId="1D97E75A" w:rsidR="00CC76C2" w:rsidRDefault="00CC76C2" w:rsidP="00CC76C2">
      <w:pPr>
        <w:pStyle w:val="ListParagraph"/>
        <w:numPr>
          <w:ilvl w:val="0"/>
          <w:numId w:val="1"/>
        </w:numPr>
      </w:pPr>
      <w:r>
        <w:lastRenderedPageBreak/>
        <w:t>Electronic screen. The installation of an electronic screen in the prototype weather station would allow the user to monitor weather conditions in real time which would be useful.</w:t>
      </w:r>
    </w:p>
    <w:p w14:paraId="2B93EFE0" w14:textId="60448210" w:rsidR="00CC76C2" w:rsidRDefault="00CC76C2" w:rsidP="00CC76C2">
      <w:pPr>
        <w:pStyle w:val="ListParagraph"/>
        <w:numPr>
          <w:ilvl w:val="0"/>
          <w:numId w:val="1"/>
        </w:numPr>
      </w:pPr>
      <w:r>
        <w:t>Bluetooth capability. Installing Bluetooth technology to the prototype weather station would be useful to the analyst as they could connect to their mobile device to monitor current weather and analyse weather trends</w:t>
      </w:r>
    </w:p>
    <w:p w14:paraId="0356585E" w14:textId="77777777" w:rsidR="00CC76C2" w:rsidRDefault="00CC76C2" w:rsidP="00CC76C2">
      <w:pPr>
        <w:pStyle w:val="ListParagraph"/>
      </w:pPr>
    </w:p>
    <w:p w14:paraId="3644A0B6" w14:textId="0C9D04A7" w:rsidR="009C3043" w:rsidRDefault="009C3043" w:rsidP="00CC76C2"/>
    <w:p w14:paraId="6D8A3250" w14:textId="744A9F8A" w:rsidR="009C3043" w:rsidRPr="009C3043" w:rsidRDefault="009C3043" w:rsidP="00CC76C2"/>
    <w:p w14:paraId="09F5C223" w14:textId="77777777" w:rsidR="00572DCD" w:rsidRDefault="00572DCD" w:rsidP="00B41022"/>
    <w:p w14:paraId="1AFC423E" w14:textId="77777777" w:rsidR="00572DCD" w:rsidRDefault="00572DCD" w:rsidP="00B41022"/>
    <w:p w14:paraId="624575A0" w14:textId="77777777" w:rsidR="00572DCD" w:rsidRDefault="00572DCD" w:rsidP="00B41022"/>
    <w:p w14:paraId="2BBFA308" w14:textId="77777777" w:rsidR="00572DCD" w:rsidRDefault="00572DCD" w:rsidP="00B41022"/>
    <w:p w14:paraId="736D0F80" w14:textId="77777777" w:rsidR="00572DCD" w:rsidRDefault="00572DCD" w:rsidP="00B41022"/>
    <w:p w14:paraId="10F61870" w14:textId="77777777" w:rsidR="00572DCD" w:rsidRDefault="00572DCD" w:rsidP="00B41022"/>
    <w:p w14:paraId="3C6FF475" w14:textId="77777777" w:rsidR="00572DCD" w:rsidRDefault="00572DCD" w:rsidP="00B41022"/>
    <w:p w14:paraId="1FEDC1CE" w14:textId="77777777" w:rsidR="00572DCD" w:rsidRDefault="00572DCD" w:rsidP="00B41022"/>
    <w:p w14:paraId="0C99A105" w14:textId="77777777" w:rsidR="00572DCD" w:rsidRDefault="00572DCD" w:rsidP="00B41022"/>
    <w:p w14:paraId="5C754B55" w14:textId="77777777" w:rsidR="00572DCD" w:rsidRDefault="00572DCD" w:rsidP="00B41022"/>
    <w:p w14:paraId="66EF3157" w14:textId="77777777" w:rsidR="00572DCD" w:rsidRDefault="00572DCD" w:rsidP="00B41022"/>
    <w:p w14:paraId="448507D3" w14:textId="77777777" w:rsidR="00572DCD" w:rsidRDefault="00572DCD" w:rsidP="00B41022"/>
    <w:p w14:paraId="5180C137" w14:textId="77777777" w:rsidR="00572DCD" w:rsidRDefault="00572DCD" w:rsidP="00B41022"/>
    <w:p w14:paraId="223B26C7" w14:textId="77777777" w:rsidR="00572DCD" w:rsidRDefault="00572DCD" w:rsidP="00B41022"/>
    <w:p w14:paraId="31604124" w14:textId="77777777" w:rsidR="00572DCD" w:rsidRDefault="00572DCD" w:rsidP="00B41022"/>
    <w:p w14:paraId="78894411" w14:textId="77777777" w:rsidR="00572DCD" w:rsidRDefault="00572DCD" w:rsidP="00B41022"/>
    <w:p w14:paraId="1F48885A" w14:textId="77777777" w:rsidR="00390CD9" w:rsidRDefault="00390CD9" w:rsidP="00B41022"/>
    <w:p w14:paraId="6BE65815" w14:textId="77777777" w:rsidR="00390CD9" w:rsidRDefault="00390CD9" w:rsidP="00B41022"/>
    <w:p w14:paraId="40C89160" w14:textId="77777777" w:rsidR="00CC76C2" w:rsidRDefault="00CC76C2" w:rsidP="00B41022"/>
    <w:p w14:paraId="1E39C621" w14:textId="77777777" w:rsidR="00CC76C2" w:rsidRDefault="00CC76C2" w:rsidP="00B41022"/>
    <w:p w14:paraId="2E338F83" w14:textId="77777777" w:rsidR="00CC76C2" w:rsidRDefault="00CC76C2" w:rsidP="00B41022"/>
    <w:p w14:paraId="4EC1B493" w14:textId="77777777" w:rsidR="00CC76C2" w:rsidRDefault="00CC76C2" w:rsidP="00B41022"/>
    <w:p w14:paraId="487B4930" w14:textId="77777777" w:rsidR="00CC76C2" w:rsidRDefault="00CC76C2" w:rsidP="00B41022"/>
    <w:p w14:paraId="4DBE9BF8" w14:textId="77777777" w:rsidR="00CC76C2" w:rsidRDefault="00CC76C2" w:rsidP="00B41022"/>
    <w:p w14:paraId="4F0D01B4" w14:textId="77777777" w:rsidR="00CC76C2" w:rsidRPr="00A34E92" w:rsidRDefault="00CC76C2" w:rsidP="00B41022"/>
    <w:p w14:paraId="01E5E9E0" w14:textId="77CCB459" w:rsidR="00CA5219" w:rsidRDefault="00CA5219" w:rsidP="00B41022">
      <w:pPr>
        <w:rPr>
          <w:u w:val="single"/>
        </w:rPr>
      </w:pPr>
      <w:r>
        <w:rPr>
          <w:u w:val="single"/>
        </w:rPr>
        <w:lastRenderedPageBreak/>
        <w:t xml:space="preserve">References </w:t>
      </w:r>
    </w:p>
    <w:p w14:paraId="032FBCDC" w14:textId="26FCC13E" w:rsidR="00CA5219" w:rsidRDefault="00CA5219" w:rsidP="00B41022">
      <w:r>
        <w:t xml:space="preserve">[1] </w:t>
      </w:r>
      <w:hyperlink r:id="rId44" w:history="1">
        <w:r>
          <w:rPr>
            <w:rStyle w:val="Hyperlink"/>
          </w:rPr>
          <w:t>Davis Vantage Pro2 Wireless Weather Station &amp; WeatherLink Live Bundle 6122 UK | Weather Shop ® UK</w:t>
        </w:r>
      </w:hyperlink>
    </w:p>
    <w:p w14:paraId="498E24E4" w14:textId="148A57F2" w:rsidR="00C3356B" w:rsidRDefault="00C3356B" w:rsidP="00B41022">
      <w:r>
        <w:t>[2]</w:t>
      </w:r>
      <w:r w:rsidRPr="00C3356B">
        <w:t xml:space="preserve"> </w:t>
      </w:r>
      <w:hyperlink r:id="rId45" w:history="1">
        <w:r>
          <w:rPr>
            <w:rStyle w:val="Hyperlink"/>
          </w:rPr>
          <w:t>ACCUR8 DWS7100 7-in-1 Complete WiFi Weather Station With Light Intensity, UV Monitoring &amp; Weather Alerts | Weather Shop ® UK</w:t>
        </w:r>
      </w:hyperlink>
    </w:p>
    <w:p w14:paraId="1A5CA520" w14:textId="5CE787B6" w:rsidR="00FE2CAB" w:rsidRDefault="00FE2CAB" w:rsidP="00B41022">
      <w:r>
        <w:t xml:space="preserve">[3] </w:t>
      </w:r>
      <w:hyperlink r:id="rId46" w:history="1">
        <w:r>
          <w:rPr>
            <w:rStyle w:val="Hyperlink"/>
          </w:rPr>
          <w:t>Bresser 7002510 5-in-1 Complete Weather Station with Hi/Low Alerts | Weather Shop ® UK</w:t>
        </w:r>
      </w:hyperlink>
    </w:p>
    <w:p w14:paraId="394E2723" w14:textId="7EFB6E0E" w:rsidR="00DB66D4" w:rsidRDefault="00DB66D4" w:rsidP="00B41022">
      <w:pPr>
        <w:rPr>
          <w:rStyle w:val="Hyperlink"/>
        </w:rPr>
      </w:pPr>
      <w:r>
        <w:t xml:space="preserve">[4] </w:t>
      </w:r>
      <w:hyperlink r:id="rId47" w:history="1">
        <w:r>
          <w:rPr>
            <w:rStyle w:val="Hyperlink"/>
          </w:rPr>
          <w:t>Spectrum WatchDog 3250 WiFi/Cellular Evapotranspiration (ET) Weather Station | Weather Shop ® UK</w:t>
        </w:r>
      </w:hyperlink>
    </w:p>
    <w:p w14:paraId="6FC6AD66" w14:textId="77777777" w:rsidR="00852D7A" w:rsidRPr="00852D7A" w:rsidRDefault="00852D7A" w:rsidP="00852D7A">
      <w:pPr>
        <w:pStyle w:val="Body"/>
        <w:rPr>
          <w:rFonts w:asciiTheme="minorHAnsi" w:hAnsiTheme="minorHAnsi" w:cstheme="minorHAnsi"/>
          <w:lang w:eastAsia="en-GB"/>
        </w:rPr>
      </w:pPr>
      <w:r w:rsidRPr="00852D7A">
        <w:rPr>
          <w:rFonts w:asciiTheme="minorHAnsi" w:hAnsiTheme="minorHAnsi" w:cstheme="minorHAnsi"/>
        </w:rPr>
        <w:t xml:space="preserve">[5] </w:t>
      </w:r>
      <w:hyperlink r:id="rId48" w:history="1">
        <w:r w:rsidRPr="00852D7A">
          <w:rPr>
            <w:rStyle w:val="Hyperlink"/>
            <w:rFonts w:asciiTheme="minorHAnsi" w:hAnsiTheme="minorHAnsi" w:cstheme="minorHAnsi"/>
            <w:lang w:eastAsia="en-GB"/>
          </w:rPr>
          <w:t>HygroVUE10: Digital Temperature and Relative Humidity Sensor with... (campbellsci.com)</w:t>
        </w:r>
      </w:hyperlink>
    </w:p>
    <w:p w14:paraId="33F7093B" w14:textId="77777777" w:rsidR="00852D7A" w:rsidRPr="00852D7A" w:rsidRDefault="00852D7A" w:rsidP="00852D7A">
      <w:pPr>
        <w:pStyle w:val="Body"/>
        <w:rPr>
          <w:rFonts w:asciiTheme="minorHAnsi" w:hAnsiTheme="minorHAnsi" w:cstheme="minorHAnsi"/>
          <w:lang w:eastAsia="en-GB"/>
        </w:rPr>
      </w:pPr>
      <w:r w:rsidRPr="00852D7A">
        <w:rPr>
          <w:rFonts w:asciiTheme="minorHAnsi" w:hAnsiTheme="minorHAnsi" w:cstheme="minorHAnsi"/>
        </w:rPr>
        <w:t xml:space="preserve">[6] </w:t>
      </w:r>
      <w:hyperlink r:id="rId49" w:history="1">
        <w:r w:rsidRPr="00852D7A">
          <w:rPr>
            <w:rStyle w:val="Hyperlink"/>
            <w:rFonts w:asciiTheme="minorHAnsi" w:hAnsiTheme="minorHAnsi" w:cstheme="minorHAnsi"/>
            <w:lang w:eastAsia="en-GB"/>
          </w:rPr>
          <w:t>EE181-L: Air Temperature and Relative Humidity Sensor (campbellsci.com)</w:t>
        </w:r>
      </w:hyperlink>
    </w:p>
    <w:p w14:paraId="2729FAEC" w14:textId="77777777" w:rsidR="00852D7A" w:rsidRPr="00852D7A" w:rsidRDefault="00852D7A" w:rsidP="00852D7A">
      <w:pPr>
        <w:pStyle w:val="Body"/>
        <w:rPr>
          <w:rFonts w:asciiTheme="minorHAnsi" w:hAnsiTheme="minorHAnsi" w:cstheme="minorHAnsi"/>
          <w:lang w:eastAsia="en-GB"/>
        </w:rPr>
      </w:pPr>
      <w:r w:rsidRPr="00852D7A">
        <w:rPr>
          <w:rFonts w:asciiTheme="minorHAnsi" w:hAnsiTheme="minorHAnsi" w:cstheme="minorHAnsi"/>
          <w:lang w:eastAsia="en-GB"/>
        </w:rPr>
        <w:t>[7]</w:t>
      </w:r>
      <w:r w:rsidRPr="00852D7A">
        <w:rPr>
          <w:rFonts w:asciiTheme="minorHAnsi" w:hAnsiTheme="minorHAnsi" w:cstheme="minorHAnsi"/>
        </w:rPr>
        <w:t xml:space="preserve"> </w:t>
      </w:r>
      <w:hyperlink r:id="rId50" w:history="1">
        <w:r w:rsidRPr="00852D7A">
          <w:rPr>
            <w:rStyle w:val="Hyperlink"/>
            <w:rFonts w:asciiTheme="minorHAnsi" w:hAnsiTheme="minorHAnsi" w:cstheme="minorHAnsi"/>
            <w:lang w:eastAsia="en-GB"/>
          </w:rPr>
          <w:t>T9602-3-D-1 | Amphenol Advanced Sensors Temperature and Humidity Sensor, Analogue, Digital Output, Cable Mount, I2C, ±2% | RS (rs-online.com)</w:t>
        </w:r>
      </w:hyperlink>
    </w:p>
    <w:p w14:paraId="108BE516" w14:textId="77777777" w:rsidR="00852D7A" w:rsidRPr="00852D7A" w:rsidRDefault="00852D7A" w:rsidP="00852D7A">
      <w:pPr>
        <w:pStyle w:val="Body"/>
        <w:rPr>
          <w:rFonts w:asciiTheme="minorHAnsi" w:hAnsiTheme="minorHAnsi" w:cstheme="minorHAnsi"/>
          <w:lang w:eastAsia="en-GB"/>
        </w:rPr>
      </w:pPr>
      <w:r w:rsidRPr="00852D7A">
        <w:rPr>
          <w:rFonts w:asciiTheme="minorHAnsi" w:hAnsiTheme="minorHAnsi" w:cstheme="minorHAnsi"/>
          <w:lang w:eastAsia="en-GB"/>
        </w:rPr>
        <w:t xml:space="preserve">[8] </w:t>
      </w:r>
      <w:hyperlink r:id="rId51" w:history="1">
        <w:r w:rsidRPr="00852D7A">
          <w:rPr>
            <w:rStyle w:val="Hyperlink"/>
            <w:rFonts w:asciiTheme="minorHAnsi" w:hAnsiTheme="minorHAnsi" w:cstheme="minorHAnsi"/>
            <w:lang w:eastAsia="en-GB"/>
          </w:rPr>
          <w:t>HPP809A031 | TE Connectivity Temperature &amp; Humidity Sensor, Voltage Output, Through Hole Mount, Analogue, ±5%RH | RS (rs-online.com)</w:t>
        </w:r>
      </w:hyperlink>
    </w:p>
    <w:p w14:paraId="61E03D0E" w14:textId="428015E0" w:rsidR="00852D7A" w:rsidRDefault="00852D7A" w:rsidP="00852D7A">
      <w:pPr>
        <w:pStyle w:val="Body"/>
        <w:rPr>
          <w:rFonts w:asciiTheme="minorHAnsi" w:hAnsiTheme="minorHAnsi" w:cstheme="minorHAnsi"/>
        </w:rPr>
      </w:pPr>
      <w:r w:rsidRPr="00852D7A">
        <w:rPr>
          <w:rFonts w:asciiTheme="minorHAnsi" w:hAnsiTheme="minorHAnsi" w:cstheme="minorHAnsi"/>
          <w:lang w:eastAsia="en-GB"/>
        </w:rPr>
        <w:t xml:space="preserve">[9] </w:t>
      </w:r>
      <w:hyperlink r:id="rId52" w:history="1">
        <w:r w:rsidRPr="00852D7A">
          <w:rPr>
            <w:rStyle w:val="Hyperlink"/>
            <w:rFonts w:asciiTheme="minorHAnsi" w:hAnsiTheme="minorHAnsi" w:cstheme="minorHAnsi"/>
            <w:lang w:eastAsia="en-GB"/>
          </w:rPr>
          <w:t>WSD-V Wind Speed &amp; Direction Sensor - Voltage Output (measurementsystems.co.uk)</w:t>
        </w:r>
      </w:hyperlink>
    </w:p>
    <w:p w14:paraId="46D4186D" w14:textId="25597C88" w:rsidR="00DD2E4B" w:rsidRDefault="00DD2E4B" w:rsidP="00852D7A">
      <w:pPr>
        <w:pStyle w:val="Body"/>
        <w:rPr>
          <w:rFonts w:asciiTheme="minorHAnsi" w:hAnsiTheme="minorHAnsi" w:cstheme="minorHAnsi"/>
        </w:rPr>
      </w:pPr>
      <w:r>
        <w:rPr>
          <w:rFonts w:asciiTheme="minorHAnsi" w:hAnsiTheme="minorHAnsi" w:cstheme="minorHAnsi"/>
        </w:rPr>
        <w:t xml:space="preserve">[10] </w:t>
      </w:r>
      <w:hyperlink r:id="rId53" w:history="1">
        <w:r>
          <w:rPr>
            <w:rStyle w:val="Hyperlink"/>
          </w:rPr>
          <w:t>WindSonic Solid State Wind Speed and Direction Sensor (omniinstruments.co.uk)</w:t>
        </w:r>
      </w:hyperlink>
    </w:p>
    <w:p w14:paraId="66352B3C" w14:textId="66B688CC" w:rsidR="00DD2E4B" w:rsidRDefault="00DD2E4B" w:rsidP="00852D7A">
      <w:pPr>
        <w:pStyle w:val="Body"/>
      </w:pPr>
      <w:r>
        <w:rPr>
          <w:rFonts w:asciiTheme="minorHAnsi" w:hAnsiTheme="minorHAnsi" w:cstheme="minorHAnsi"/>
        </w:rPr>
        <w:t>[11]</w:t>
      </w:r>
      <w:r w:rsidRPr="00DD2E4B">
        <w:t xml:space="preserve"> </w:t>
      </w:r>
      <w:hyperlink r:id="rId54" w:history="1">
        <w:r>
          <w:rPr>
            <w:rStyle w:val="Hyperlink"/>
          </w:rPr>
          <w:t>Meteorological Sensor for Wind Speed and Direction (omniinstruments.co.uk)</w:t>
        </w:r>
      </w:hyperlink>
    </w:p>
    <w:p w14:paraId="03AAD992" w14:textId="6A7CD40E" w:rsidR="00CF1D21" w:rsidRPr="00852D7A" w:rsidRDefault="00CF1D21" w:rsidP="00852D7A">
      <w:pPr>
        <w:pStyle w:val="Body"/>
        <w:rPr>
          <w:rFonts w:asciiTheme="minorHAnsi" w:hAnsiTheme="minorHAnsi" w:cstheme="minorHAnsi"/>
        </w:rPr>
      </w:pPr>
      <w:r>
        <w:t xml:space="preserve">[12] </w:t>
      </w:r>
      <w:hyperlink r:id="rId55" w:history="1">
        <w:r>
          <w:rPr>
            <w:rStyle w:val="Hyperlink"/>
          </w:rPr>
          <w:t>05103-L: Wind Monitor (campbellsci.com)</w:t>
        </w:r>
      </w:hyperlink>
    </w:p>
    <w:p w14:paraId="0EBA1B6E" w14:textId="1B283954" w:rsidR="00852D7A" w:rsidRDefault="00A237BF" w:rsidP="00B41022">
      <w:r>
        <w:t xml:space="preserve">[13] </w:t>
      </w:r>
      <w:hyperlink r:id="rId56" w:history="1">
        <w:r>
          <w:rPr>
            <w:rStyle w:val="Hyperlink"/>
          </w:rPr>
          <w:t>Airnet II Aerosol Particle Counter | EMS (emsparticlesolutions.co.uk)</w:t>
        </w:r>
      </w:hyperlink>
    </w:p>
    <w:p w14:paraId="712C03C9" w14:textId="7472ECE1" w:rsidR="00F95757" w:rsidRDefault="00F95757" w:rsidP="00B41022">
      <w:r>
        <w:t>[14]</w:t>
      </w:r>
      <w:r w:rsidRPr="00F95757">
        <w:t xml:space="preserve"> </w:t>
      </w:r>
      <w:hyperlink r:id="rId57" w:history="1">
        <w:r>
          <w:rPr>
            <w:rStyle w:val="Hyperlink"/>
          </w:rPr>
          <w:t>TERA Sensor Next-PM, Particle Matter / Dust Air Quality Sensor | RS (rs-online.com)</w:t>
        </w:r>
      </w:hyperlink>
    </w:p>
    <w:p w14:paraId="77F67224" w14:textId="6AD91690" w:rsidR="00D115D6" w:rsidRDefault="00D115D6" w:rsidP="00B41022">
      <w:r>
        <w:t xml:space="preserve">[15] </w:t>
      </w:r>
      <w:hyperlink r:id="rId58" w:history="1">
        <w:r>
          <w:rPr>
            <w:rStyle w:val="Hyperlink"/>
          </w:rPr>
          <w:t>Sensirion SEN50-SDN-T, Particle Matter / Dust Environment Sensor for Air Quality Monitors | RS (rs-online.com)</w:t>
        </w:r>
      </w:hyperlink>
    </w:p>
    <w:p w14:paraId="254382A2" w14:textId="533CE5A2" w:rsidR="003B137E" w:rsidRDefault="003B137E" w:rsidP="00B41022">
      <w:r>
        <w:t xml:space="preserve">[16] </w:t>
      </w:r>
      <w:hyperlink r:id="rId59" w:history="1">
        <w:r>
          <w:rPr>
            <w:rStyle w:val="Hyperlink"/>
          </w:rPr>
          <w:t>Buy External Light Level Sensors (TPVLLO &amp; TPLLO) | Titan Products</w:t>
        </w:r>
      </w:hyperlink>
    </w:p>
    <w:p w14:paraId="62424BC5" w14:textId="45A9018B" w:rsidR="00CA7450" w:rsidRDefault="00CA7450" w:rsidP="00B41022">
      <w:r>
        <w:t xml:space="preserve">[17] </w:t>
      </w:r>
      <w:hyperlink r:id="rId60" w:history="1">
        <w:r>
          <w:rPr>
            <w:rStyle w:val="Hyperlink"/>
          </w:rPr>
          <w:t>ML-020S-O Lux Sensor (eko-instruments.com)</w:t>
        </w:r>
      </w:hyperlink>
    </w:p>
    <w:p w14:paraId="7FAD105A" w14:textId="4F02804D" w:rsidR="00CA7450" w:rsidRDefault="00CA7450" w:rsidP="00B41022">
      <w:r>
        <w:t>[18]</w:t>
      </w:r>
      <w:hyperlink r:id="rId61" w:history="1">
        <w:r>
          <w:rPr>
            <w:rStyle w:val="Hyperlink"/>
          </w:rPr>
          <w:t>ML-020S-I Lux Sensor (eko-instruments.com)</w:t>
        </w:r>
      </w:hyperlink>
    </w:p>
    <w:p w14:paraId="2E00DCFF" w14:textId="7E072AAA" w:rsidR="00636755" w:rsidRDefault="00636755" w:rsidP="00B41022">
      <w:r>
        <w:t>[19]</w:t>
      </w:r>
      <w:r w:rsidRPr="00636755">
        <w:t xml:space="preserve"> </w:t>
      </w:r>
      <w:hyperlink r:id="rId62" w:history="1">
        <w:r w:rsidR="00F55DBC">
          <w:rPr>
            <w:rStyle w:val="Hyperlink"/>
          </w:rPr>
          <w:t>UV Sensor by Davis Instruments</w:t>
        </w:r>
      </w:hyperlink>
    </w:p>
    <w:p w14:paraId="73FCB5BD" w14:textId="7B42ED52" w:rsidR="00BA1352" w:rsidRDefault="00BA1352" w:rsidP="00B41022">
      <w:r>
        <w:t>[20]</w:t>
      </w:r>
      <w:r w:rsidRPr="00BA1352">
        <w:t xml:space="preserve"> </w:t>
      </w:r>
      <w:hyperlink r:id="rId63" w:history="1">
        <w:r>
          <w:rPr>
            <w:rStyle w:val="Hyperlink"/>
          </w:rPr>
          <w:t>uv sensor, ultraviolet rays sensor - Renke (renkeer.com)</w:t>
        </w:r>
      </w:hyperlink>
    </w:p>
    <w:p w14:paraId="51976384" w14:textId="27215261" w:rsidR="00246358" w:rsidRDefault="00246358" w:rsidP="00B41022">
      <w:r>
        <w:t>[21]</w:t>
      </w:r>
      <w:r w:rsidRPr="00246358">
        <w:t xml:space="preserve"> </w:t>
      </w:r>
      <w:hyperlink r:id="rId64" w:history="1">
        <w:r>
          <w:rPr>
            <w:rStyle w:val="Hyperlink"/>
          </w:rPr>
          <w:t>uv sensor, ultraviolet rays sensor - Renke (renkeer.com)</w:t>
        </w:r>
      </w:hyperlink>
    </w:p>
    <w:p w14:paraId="446217CC" w14:textId="34627916" w:rsidR="00D769A5" w:rsidRDefault="00D769A5" w:rsidP="00B41022">
      <w:r>
        <w:t>[22]</w:t>
      </w:r>
      <w:r w:rsidRPr="00D769A5">
        <w:t xml:space="preserve"> </w:t>
      </w:r>
      <w:hyperlink r:id="rId65" w:history="1">
        <w:r>
          <w:rPr>
            <w:rStyle w:val="Hyperlink"/>
          </w:rPr>
          <w:t>AQDTF Duct Air Quality VOC Sensor (measurementsystems.co.uk)</w:t>
        </w:r>
      </w:hyperlink>
    </w:p>
    <w:p w14:paraId="654AC5BA" w14:textId="31DB2A60" w:rsidR="00D769A5" w:rsidRDefault="00D769A5" w:rsidP="00B41022">
      <w:r>
        <w:t>[23]</w:t>
      </w:r>
      <w:r w:rsidRPr="00D769A5">
        <w:t xml:space="preserve"> </w:t>
      </w:r>
      <w:hyperlink r:id="rId66" w:history="1">
        <w:r>
          <w:rPr>
            <w:rStyle w:val="Hyperlink"/>
          </w:rPr>
          <w:t>VOC Sensor - Titon UK</w:t>
        </w:r>
      </w:hyperlink>
    </w:p>
    <w:p w14:paraId="3FF5629E" w14:textId="3014FB75" w:rsidR="00363A81" w:rsidRDefault="00363A81" w:rsidP="00B41022">
      <w:r>
        <w:t xml:space="preserve">[24] </w:t>
      </w:r>
      <w:hyperlink r:id="rId67" w:history="1">
        <w:r>
          <w:rPr>
            <w:rStyle w:val="Hyperlink"/>
          </w:rPr>
          <w:t>BAPI VOC Duct and Harsh Environment Sensor - Tyrrell Products</w:t>
        </w:r>
      </w:hyperlink>
    </w:p>
    <w:p w14:paraId="2FFF965D" w14:textId="4CDF194C" w:rsidR="00871881" w:rsidRDefault="00871881" w:rsidP="00B41022">
      <w:r>
        <w:t>[25]</w:t>
      </w:r>
      <w:r w:rsidRPr="00871881">
        <w:t xml:space="preserve"> </w:t>
      </w:r>
      <w:hyperlink r:id="rId68" w:anchor=".Y-DPk3DP200" w:history="1">
        <w:r>
          <w:rPr>
            <w:rStyle w:val="Hyperlink"/>
          </w:rPr>
          <w:t>GPS 16xLVS | 010-00258-62 (starlite-intl.com)</w:t>
        </w:r>
      </w:hyperlink>
    </w:p>
    <w:p w14:paraId="25DA5034" w14:textId="36585C31" w:rsidR="00871881" w:rsidRDefault="00871881" w:rsidP="00B41022">
      <w:r>
        <w:t xml:space="preserve">[26] </w:t>
      </w:r>
      <w:hyperlink r:id="rId69" w:history="1">
        <w:r>
          <w:rPr>
            <w:rStyle w:val="Hyperlink"/>
          </w:rPr>
          <w:t>GPS160 - Positioning Sensor with NMEA 0183 Interface - Digital Yacht</w:t>
        </w:r>
      </w:hyperlink>
    </w:p>
    <w:p w14:paraId="76D58848" w14:textId="7B122339" w:rsidR="00871881" w:rsidRDefault="00871881" w:rsidP="00B41022">
      <w:r>
        <w:t xml:space="preserve">[27] </w:t>
      </w:r>
      <w:hyperlink r:id="rId70" w:history="1">
        <w:r>
          <w:rPr>
            <w:rStyle w:val="Hyperlink"/>
          </w:rPr>
          <w:t>Garmin GPS 24xd GPS Receiver and Heading Sensor (force4.co.uk)</w:t>
        </w:r>
      </w:hyperlink>
    </w:p>
    <w:p w14:paraId="01DE2B23" w14:textId="3B831A9A" w:rsidR="00FD4827" w:rsidRDefault="00FD4827" w:rsidP="00B41022">
      <w:pPr>
        <w:rPr>
          <w:rStyle w:val="Hyperlink"/>
        </w:rPr>
      </w:pPr>
      <w:r>
        <w:lastRenderedPageBreak/>
        <w:t xml:space="preserve">[28] </w:t>
      </w:r>
      <w:hyperlink r:id="rId71" w:history="1">
        <w:r>
          <w:rPr>
            <w:rStyle w:val="Hyperlink"/>
          </w:rPr>
          <w:t>PIC18(L)F2X/45K50 Product Brief (microchip.com)</w:t>
        </w:r>
      </w:hyperlink>
    </w:p>
    <w:p w14:paraId="2FA04B08" w14:textId="1068AD70" w:rsidR="00ED5528" w:rsidRDefault="00ED5528" w:rsidP="00B41022">
      <w:r>
        <w:t xml:space="preserve">[29] </w:t>
      </w:r>
      <w:hyperlink r:id="rId72" w:history="1">
        <w:r>
          <w:rPr>
            <w:rStyle w:val="Hyperlink"/>
          </w:rPr>
          <w:t>1200-000-110E | Peli 1200 Waterproof Plastic Equipment case, 124 x 270 x 246mm | RS (rs-online.com)</w:t>
        </w:r>
      </w:hyperlink>
    </w:p>
    <w:p w14:paraId="1AD2498D" w14:textId="667AB6FF" w:rsidR="000733A4" w:rsidRDefault="000733A4" w:rsidP="00B41022">
      <w:r>
        <w:t xml:space="preserve">[30] </w:t>
      </w:r>
      <w:hyperlink r:id="rId73" w:history="1">
        <w:r>
          <w:rPr>
            <w:rStyle w:val="Hyperlink"/>
          </w:rPr>
          <w:t>AF16GSD3A-WAAXM | ATP 16 GB Industrial SDHC SD Card, Class 10, UHS-1 U1 | RS (rs-online.com)</w:t>
        </w:r>
      </w:hyperlink>
    </w:p>
    <w:p w14:paraId="0CCB54EB" w14:textId="442D43E3" w:rsidR="00A87382" w:rsidRDefault="00A87382" w:rsidP="00B41022">
      <w:r>
        <w:t>[31]</w:t>
      </w:r>
      <w:r w:rsidRPr="00A87382">
        <w:t xml:space="preserve"> </w:t>
      </w:r>
      <w:hyperlink r:id="rId74" w:history="1">
        <w:r>
          <w:rPr>
            <w:rStyle w:val="Hyperlink"/>
          </w:rPr>
          <w:t>RS PRO Cable Mount Connector, 3 Contacts, Plug and Socket | RS (rs-online.com)</w:t>
        </w:r>
      </w:hyperlink>
    </w:p>
    <w:p w14:paraId="17922E30" w14:textId="426B32D6" w:rsidR="00A87382" w:rsidRPr="00CA5219" w:rsidRDefault="00A87382" w:rsidP="00B41022">
      <w:r>
        <w:t>[32]</w:t>
      </w:r>
      <w:r w:rsidRPr="00A87382">
        <w:t xml:space="preserve"> </w:t>
      </w:r>
      <w:hyperlink r:id="rId75" w:history="1">
        <w:r>
          <w:rPr>
            <w:rStyle w:val="Hyperlink"/>
          </w:rPr>
          <w:t>RS PRO Cable Mount Connector, 4 Contacts, Plug and Socket | RS (rs-online.com)</w:t>
        </w:r>
      </w:hyperlink>
    </w:p>
    <w:sectPr w:rsidR="00A87382" w:rsidRPr="00CA52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2A4F67"/>
    <w:multiLevelType w:val="hybridMultilevel"/>
    <w:tmpl w:val="6CE64CE0"/>
    <w:lvl w:ilvl="0" w:tplc="94EE18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40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022"/>
    <w:rsid w:val="000733A4"/>
    <w:rsid w:val="0007688D"/>
    <w:rsid w:val="000A771B"/>
    <w:rsid w:val="00140677"/>
    <w:rsid w:val="001C276D"/>
    <w:rsid w:val="001D4CE0"/>
    <w:rsid w:val="00246358"/>
    <w:rsid w:val="00254A31"/>
    <w:rsid w:val="002C5A09"/>
    <w:rsid w:val="00363A81"/>
    <w:rsid w:val="00390CD9"/>
    <w:rsid w:val="003B137E"/>
    <w:rsid w:val="003C4AA7"/>
    <w:rsid w:val="004017E5"/>
    <w:rsid w:val="004263AB"/>
    <w:rsid w:val="004471D0"/>
    <w:rsid w:val="0051761D"/>
    <w:rsid w:val="00572DCD"/>
    <w:rsid w:val="00623DAF"/>
    <w:rsid w:val="00636755"/>
    <w:rsid w:val="00691249"/>
    <w:rsid w:val="00714345"/>
    <w:rsid w:val="007A72FC"/>
    <w:rsid w:val="00852D7A"/>
    <w:rsid w:val="008715D1"/>
    <w:rsid w:val="00871881"/>
    <w:rsid w:val="008E4F2B"/>
    <w:rsid w:val="009A5819"/>
    <w:rsid w:val="009C3043"/>
    <w:rsid w:val="00A04F46"/>
    <w:rsid w:val="00A237BF"/>
    <w:rsid w:val="00A34E92"/>
    <w:rsid w:val="00A87382"/>
    <w:rsid w:val="00A90287"/>
    <w:rsid w:val="00AB6008"/>
    <w:rsid w:val="00B325D5"/>
    <w:rsid w:val="00B41022"/>
    <w:rsid w:val="00B870B5"/>
    <w:rsid w:val="00BA1352"/>
    <w:rsid w:val="00BA304D"/>
    <w:rsid w:val="00BB68BE"/>
    <w:rsid w:val="00BE4945"/>
    <w:rsid w:val="00C3356B"/>
    <w:rsid w:val="00CA5219"/>
    <w:rsid w:val="00CA7450"/>
    <w:rsid w:val="00CC76C2"/>
    <w:rsid w:val="00CD7C2F"/>
    <w:rsid w:val="00CF1D21"/>
    <w:rsid w:val="00D115D6"/>
    <w:rsid w:val="00D24750"/>
    <w:rsid w:val="00D769A5"/>
    <w:rsid w:val="00DB66D4"/>
    <w:rsid w:val="00DD2E4B"/>
    <w:rsid w:val="00E26117"/>
    <w:rsid w:val="00E9285E"/>
    <w:rsid w:val="00ED5528"/>
    <w:rsid w:val="00F55DBC"/>
    <w:rsid w:val="00F6679F"/>
    <w:rsid w:val="00F95757"/>
    <w:rsid w:val="00F9799B"/>
    <w:rsid w:val="00FB2DF2"/>
    <w:rsid w:val="00FD4827"/>
    <w:rsid w:val="00FE2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1FB17"/>
  <w15:chartTrackingRefBased/>
  <w15:docId w15:val="{3C6F9B62-D0EE-4564-AA0B-3FB9536BB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0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1022"/>
    <w:pPr>
      <w:ind w:left="720"/>
      <w:contextualSpacing/>
    </w:pPr>
  </w:style>
  <w:style w:type="character" w:styleId="Hyperlink">
    <w:name w:val="Hyperlink"/>
    <w:basedOn w:val="DefaultParagraphFont"/>
    <w:uiPriority w:val="99"/>
    <w:semiHidden/>
    <w:unhideWhenUsed/>
    <w:rsid w:val="00CA5219"/>
    <w:rPr>
      <w:color w:val="0000FF"/>
      <w:u w:val="single"/>
    </w:rPr>
  </w:style>
  <w:style w:type="table" w:styleId="TableGrid">
    <w:name w:val="Table Grid"/>
    <w:basedOn w:val="TableNormal"/>
    <w:uiPriority w:val="59"/>
    <w:rsid w:val="00DB66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qFormat/>
    <w:rsid w:val="00852D7A"/>
    <w:pPr>
      <w:keepLines/>
      <w:spacing w:after="130" w:line="260" w:lineRule="exact"/>
    </w:pPr>
    <w:rPr>
      <w:rFonts w:ascii="Gill Sans MT" w:eastAsia="Times New Roman" w:hAnsi="Gill Sans MT" w:cs="Times New Roman"/>
      <w:color w:val="000000" w:themeColor="text1"/>
      <w:szCs w:val="20"/>
    </w:rPr>
  </w:style>
  <w:style w:type="character" w:styleId="FollowedHyperlink">
    <w:name w:val="FollowedHyperlink"/>
    <w:basedOn w:val="DefaultParagraphFont"/>
    <w:uiPriority w:val="99"/>
    <w:semiHidden/>
    <w:unhideWhenUsed/>
    <w:rsid w:val="00BA13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246518">
      <w:bodyDiv w:val="1"/>
      <w:marLeft w:val="0"/>
      <w:marRight w:val="0"/>
      <w:marTop w:val="0"/>
      <w:marBottom w:val="0"/>
      <w:divBdr>
        <w:top w:val="none" w:sz="0" w:space="0" w:color="auto"/>
        <w:left w:val="none" w:sz="0" w:space="0" w:color="auto"/>
        <w:bottom w:val="none" w:sz="0" w:space="0" w:color="auto"/>
        <w:right w:val="none" w:sz="0" w:space="0" w:color="auto"/>
      </w:divBdr>
    </w:div>
    <w:div w:id="190271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hyperlink" Target="https://www.weathershop.co.uk/spectrum-watchdog-3250x" TargetMode="External"/><Relationship Id="rId50" Type="http://schemas.openxmlformats.org/officeDocument/2006/relationships/hyperlink" Target="https://uk.rs-online.com/web/p/temperature-humidity-sensor-ics/2579567" TargetMode="External"/><Relationship Id="rId55" Type="http://schemas.openxmlformats.org/officeDocument/2006/relationships/hyperlink" Target="https://www.campbellsci.com/05103-l" TargetMode="External"/><Relationship Id="rId63" Type="http://schemas.openxmlformats.org/officeDocument/2006/relationships/hyperlink" Target="https://www.renkeer.com/product/uv-sensor/" TargetMode="External"/><Relationship Id="rId68" Type="http://schemas.openxmlformats.org/officeDocument/2006/relationships/hyperlink" Target="https://www.starlite-intl.com/Detail.asp?pid=2316" TargetMode="External"/><Relationship Id="rId76" Type="http://schemas.openxmlformats.org/officeDocument/2006/relationships/fontTable" Target="fontTable.xml"/><Relationship Id="rId7" Type="http://schemas.openxmlformats.org/officeDocument/2006/relationships/image" Target="media/image3.png"/><Relationship Id="rId71" Type="http://schemas.openxmlformats.org/officeDocument/2006/relationships/hyperlink" Target="https://ww1.microchip.com/downloads/en/DeviceDoc/30025A.pdf" TargetMode="External"/><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hyperlink" Target="https://www.weathershop.co.uk/accur8-7-in-1-wifi-weather-station?dfw_tracker=123558-DWS7100&amp;gclid=CjwKCAiA2rOeBhAsEiwA2Pl7Q0OLeXSGrz0l6RJkovHPwrP1E3giI9rzoBK8Ljwhh_DdKJSog9MYUxoCtFMQAvD_BwE" TargetMode="External"/><Relationship Id="rId53" Type="http://schemas.openxmlformats.org/officeDocument/2006/relationships/hyperlink" Target="https://www.omniinstruments.co.uk/weather-stations-and-instruments/wind-speed-and-direction-sensors/windsonic-solid-state-wind-speed-and-direction-sensor.html" TargetMode="External"/><Relationship Id="rId58" Type="http://schemas.openxmlformats.org/officeDocument/2006/relationships/hyperlink" Target="https://uk.rs-online.com/web/p/environmental-sensor-ics/2409020p?cm_mmc=UK-PLA-DS3A-_-bing-_-PLA_UK_EN_Semiconductors_Whoop-_-Environmental+Sensor+ICs_Whoop_OMNISerpNov-_-2409020P&amp;matchtype=e&amp;pla-4575205334892649&amp;gclid=cc2c3684959b11716240555ac6935610&amp;gclsrc=3p.ds&amp;msclkid=cc2c3684959b11716240555ac6935610" TargetMode="External"/><Relationship Id="rId66" Type="http://schemas.openxmlformats.org/officeDocument/2006/relationships/hyperlink" Target="https://www.titon.com/uk/products/ventilation-systems/controls_switches_sensors/voc-sensor/" TargetMode="External"/><Relationship Id="rId74" Type="http://schemas.openxmlformats.org/officeDocument/2006/relationships/hyperlink" Target="https://uk.rs-online.com/web/p/industrial-circular-connectors/1246689"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hyperlink" Target="https://www.campbellsci.com/ee181-l" TargetMode="External"/><Relationship Id="rId57" Type="http://schemas.openxmlformats.org/officeDocument/2006/relationships/hyperlink" Target="https://uk.rs-online.com/web/p/environmental-sensor-ics/1953770?cm_mmc=UK-PLA-DS3A-_-bing-_-PLA_UK_EN_Semiconductors_Whoop-_-Environmental+Sensor+ICs_Whoop_OMNISerpNov-_-1953770&amp;matchtype=e&amp;pla-4575205327917772&amp;gclid=1b98840e60d019b388a9e7d033d80009&amp;gclsrc=3p.ds&amp;msclkid=1b98840e60d019b388a9e7d033d80009" TargetMode="External"/><Relationship Id="rId61" Type="http://schemas.openxmlformats.org/officeDocument/2006/relationships/hyperlink" Target="https://www.eko-instruments.com/eu/categories/products/light-condition-sensors/ml-020s-i-lux-sensor"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hyperlink" Target="https://www.weathershop.co.uk/davis-vantage-pro2-weatherlink-live-bundle-6122uk?dfw_tracker=123558-6122UK&amp;gclid=CjwKCAiA2rOeBhAsEiwA2Pl7Qyw1Na0TpAiLcVpQgid_68L2sPr8X9EVD1LwvA4WVqLmvlRUB-6C_xoCi8kQAvD_BwE" TargetMode="External"/><Relationship Id="rId52" Type="http://schemas.openxmlformats.org/officeDocument/2006/relationships/hyperlink" Target="https://www.measurementsystems.co.uk/sensors_and_meters/meteorological-sensors/ewsd-10_wind_speed__direction_sensor_-_voltage_output?gclid=CjwKCAiA_vKeBhAdEiwAFb_nrQYwrILcD_rk9dDGZs3IbFaVdU_NodMmfcXJNEDUVRKymW8c_xg-NhoCEkYQAvD_BwE" TargetMode="External"/><Relationship Id="rId60" Type="http://schemas.openxmlformats.org/officeDocument/2006/relationships/hyperlink" Target="https://www.eko-instruments.com/eu/categories/products/light-condition-sensors/ml-020s-o-lux-sensor" TargetMode="External"/><Relationship Id="rId65" Type="http://schemas.openxmlformats.org/officeDocument/2006/relationships/hyperlink" Target="https://www.measurementsystems.co.uk/sensors_and_meters/air_quality_and_gas_sensors/aqdtf-duct-air-quality-voc-sensor?gclid=Cj0KCQiA54KfBhCKARIsAJzSrdrllG9o7oSHf-p6eyb_aVAAuFk9tn58v5Ycwm7UVAwcwmrezKJ390oaAleKEALw_wcB" TargetMode="External"/><Relationship Id="rId73" Type="http://schemas.openxmlformats.org/officeDocument/2006/relationships/hyperlink" Target="https://uk.rs-online.com/web/p/sd-cards/1839400"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hyperlink" Target="https://www.campbellsci.com/hygrovue10" TargetMode="External"/><Relationship Id="rId56" Type="http://schemas.openxmlformats.org/officeDocument/2006/relationships/hyperlink" Target="https://www.emsparticlesolutions.co.uk/product/airnet-ii/" TargetMode="External"/><Relationship Id="rId64" Type="http://schemas.openxmlformats.org/officeDocument/2006/relationships/hyperlink" Target="https://www.renkeer.com/product/uv-sensor/" TargetMode="External"/><Relationship Id="rId69" Type="http://schemas.openxmlformats.org/officeDocument/2006/relationships/hyperlink" Target="https://digitalyacht.co.uk/product/gps160-nmea0183/" TargetMode="External"/><Relationship Id="rId77"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hyperlink" Target="https://uk.rs-online.com/web/p/temperature-humidity-sensor-ics/8937373" TargetMode="External"/><Relationship Id="rId72" Type="http://schemas.openxmlformats.org/officeDocument/2006/relationships/hyperlink" Target="https://uk.rs-online.com/web/p/transit-cases/2974868?cm_mmc=UK-PLA-DS3A-_-bing-_-PLA_UK_EN_Access_%26_Storage_%26_Material_Handling_Whoop-_-Transit+Cases_Whoop+(2)-_-2974868&amp;matchtype=e&amp;pla-4574999168925669&amp;gclid=2c9855d4abbf14189f9b3634713b9147&amp;gclsrc=3p.ds&amp;msclkid=2c9855d4abbf14189f9b3634713b9147"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hyperlink" Target="https://www.weathershop.co.uk/5-in-1-bresser-weather-station" TargetMode="External"/><Relationship Id="rId59" Type="http://schemas.openxmlformats.org/officeDocument/2006/relationships/hyperlink" Target="https://titanproducts.com/product/external-light-level-sensors-tpvllo-tpllo/" TargetMode="External"/><Relationship Id="rId67" Type="http://schemas.openxmlformats.org/officeDocument/2006/relationships/hyperlink" Target="https://dev.tyrrellproducts.com/bapi-voc-duct-and-harsh-environment-sensor/" TargetMode="External"/><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hyperlink" Target="https://www.omniinstruments.co.uk/weather-stations-and-instruments/wind-speed-and-direction-sensors/meteorological-sensor-for-wind-speed-and-direction.html" TargetMode="External"/><Relationship Id="rId62" Type="http://schemas.openxmlformats.org/officeDocument/2006/relationships/hyperlink" Target="https://www.davisinstruments.com/products/uv-sensor" TargetMode="External"/><Relationship Id="rId70" Type="http://schemas.openxmlformats.org/officeDocument/2006/relationships/hyperlink" Target="https://www.force4.co.uk/item/Garmin/GPS-24xd-GPS-Receiver-and-Heading-Sensor/29UH" TargetMode="External"/><Relationship Id="rId75" Type="http://schemas.openxmlformats.org/officeDocument/2006/relationships/hyperlink" Target="https://uk.rs-online.com/web/p/industrial-circular-connectors/1246690"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3156</TotalTime>
  <Pages>23</Pages>
  <Words>4066</Words>
  <Characters>23181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dc:creator>
  <cp:keywords/>
  <dc:description/>
  <cp:lastModifiedBy>Scott</cp:lastModifiedBy>
  <cp:revision>16</cp:revision>
  <dcterms:created xsi:type="dcterms:W3CDTF">2023-01-23T08:47:00Z</dcterms:created>
  <dcterms:modified xsi:type="dcterms:W3CDTF">2023-07-16T18:15:00Z</dcterms:modified>
</cp:coreProperties>
</file>