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BA64F1">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tcBorders>
              <w:tl2br w:val="single" w:sz="4" w:space="0" w:color="auto"/>
              <w:tr2bl w:val="single" w:sz="4" w:space="0" w:color="auto"/>
            </w:tcBorders>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2064903623"/>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11001E30" w14:textId="25F571EB" w:rsidR="00A35E44" w:rsidRPr="003C7DED" w:rsidRDefault="00BA64F1" w:rsidP="00A35E44">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40BA5318" w:rsidR="00A80868" w:rsidRPr="003C7DED" w:rsidRDefault="008D1B9A" w:rsidP="008C14E9">
            <w:pPr>
              <w:rPr>
                <w:rFonts w:ascii="Arial" w:hAnsi="Arial" w:cs="Arial"/>
                <w:sz w:val="22"/>
                <w:szCs w:val="22"/>
              </w:rPr>
            </w:pPr>
            <w:proofErr w:type="spellStart"/>
            <w:r>
              <w:rPr>
                <w:rFonts w:ascii="Arial" w:hAnsi="Arial" w:cs="Arial"/>
                <w:sz w:val="22"/>
                <w:szCs w:val="22"/>
              </w:rPr>
              <w:t>Ioana</w:t>
            </w:r>
            <w:proofErr w:type="spellEnd"/>
            <w:r>
              <w:rPr>
                <w:rFonts w:ascii="Arial" w:hAnsi="Arial" w:cs="Arial"/>
                <w:sz w:val="22"/>
                <w:szCs w:val="22"/>
              </w:rPr>
              <w:t xml:space="preserve"> Elisa </w:t>
            </w:r>
            <w:proofErr w:type="spellStart"/>
            <w:r>
              <w:rPr>
                <w:rFonts w:ascii="Arial" w:hAnsi="Arial" w:cs="Arial"/>
                <w:sz w:val="22"/>
                <w:szCs w:val="22"/>
              </w:rPr>
              <w:t>Bucura</w:t>
            </w:r>
            <w:proofErr w:type="spellEnd"/>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30D046A8" w:rsidR="00B60A98" w:rsidRPr="003C7DED" w:rsidRDefault="008D1B9A"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6C377B8B" w:rsidR="00A80868" w:rsidRPr="003C7DED" w:rsidRDefault="008D1B9A" w:rsidP="008C14E9">
            <w:pPr>
              <w:rPr>
                <w:rFonts w:ascii="Arial" w:hAnsi="Arial" w:cs="Arial"/>
                <w:sz w:val="22"/>
                <w:szCs w:val="22"/>
              </w:rPr>
            </w:pPr>
            <w:r>
              <w:rPr>
                <w:rFonts w:ascii="Arial" w:hAnsi="Arial" w:cs="Arial"/>
                <w:sz w:val="22"/>
                <w:szCs w:val="22"/>
              </w:rPr>
              <w:t xml:space="preserve">Hospitality &amp; Tourism Management </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0A9783F5" w:rsidR="00A80868" w:rsidRPr="003C7DED" w:rsidRDefault="00F77434" w:rsidP="008C14E9">
            <w:pPr>
              <w:rPr>
                <w:rFonts w:ascii="Arial" w:hAnsi="Arial" w:cs="Arial"/>
                <w:sz w:val="22"/>
                <w:szCs w:val="22"/>
              </w:rPr>
            </w:pPr>
            <w:r>
              <w:rPr>
                <w:rFonts w:ascii="Arial" w:hAnsi="Arial" w:cs="Arial"/>
                <w:sz w:val="22"/>
                <w:szCs w:val="22"/>
              </w:rPr>
              <w:t>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31EFE32B" w:rsidR="00A80868" w:rsidRPr="003C7DED" w:rsidRDefault="005B07CE" w:rsidP="008C14E9">
            <w:pPr>
              <w:rPr>
                <w:rFonts w:ascii="Arial" w:hAnsi="Arial" w:cs="Arial"/>
                <w:sz w:val="22"/>
                <w:szCs w:val="22"/>
              </w:rPr>
            </w:pPr>
            <w:r>
              <w:rPr>
                <w:rFonts w:ascii="Arial" w:hAnsi="Arial" w:cs="Arial"/>
                <w:sz w:val="22"/>
                <w:szCs w:val="22"/>
              </w:rPr>
              <w:t>224</w:t>
            </w:r>
            <w:r w:rsidR="00DE0757">
              <w:rPr>
                <w:rFonts w:ascii="Arial" w:hAnsi="Arial" w:cs="Arial"/>
                <w:sz w:val="22"/>
                <w:szCs w:val="22"/>
              </w:rPr>
              <w:t>6646@student.uwtsd.ac.uk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378F5249" w:rsidR="00A80868" w:rsidRPr="003C7DED" w:rsidRDefault="008D1B9A" w:rsidP="008C14E9">
            <w:pPr>
              <w:rPr>
                <w:rFonts w:ascii="Arial" w:hAnsi="Arial" w:cs="Arial"/>
                <w:sz w:val="22"/>
                <w:szCs w:val="22"/>
              </w:rPr>
            </w:pPr>
            <w:r>
              <w:rPr>
                <w:rFonts w:ascii="Arial" w:hAnsi="Arial" w:cs="Arial"/>
                <w:sz w:val="22"/>
                <w:szCs w:val="22"/>
              </w:rPr>
              <w:t>07725971769</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7E5ED83F" w:rsidR="0069797A" w:rsidRPr="003C7DED" w:rsidRDefault="008D1B9A" w:rsidP="008C14E9">
            <w:pPr>
              <w:rPr>
                <w:rFonts w:ascii="Arial" w:hAnsi="Arial" w:cs="Arial"/>
                <w:sz w:val="22"/>
                <w:szCs w:val="22"/>
              </w:rPr>
            </w:pPr>
            <w:r>
              <w:rPr>
                <w:rFonts w:ascii="Arial" w:hAnsi="Arial" w:cs="Arial"/>
                <w:sz w:val="22"/>
                <w:szCs w:val="22"/>
              </w:rPr>
              <w:t xml:space="preserve">An Analysis of Guest Satisfaction and Service Quality at Novotel Milton Keynes through Online Customer Reviews </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6818C1F" w14:textId="69F5AD55" w:rsidR="0069797A" w:rsidRPr="003C7DED" w:rsidRDefault="008D1B9A" w:rsidP="008D1B9A">
            <w:pPr>
              <w:rPr>
                <w:rFonts w:ascii="Arial" w:hAnsi="Arial" w:cs="Arial"/>
                <w:sz w:val="22"/>
                <w:szCs w:val="22"/>
              </w:rPr>
            </w:pPr>
            <w:r>
              <w:rPr>
                <w:rFonts w:ascii="Arial" w:hAnsi="Arial" w:cs="Arial"/>
                <w:sz w:val="22"/>
                <w:szCs w:val="22"/>
              </w:rPr>
              <w:t>January 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2C50A3A" w14:textId="11077A23" w:rsidR="0069797A" w:rsidRPr="003C7DED" w:rsidRDefault="008D1B9A" w:rsidP="008C14E9">
            <w:pPr>
              <w:rPr>
                <w:rFonts w:ascii="Arial" w:hAnsi="Arial" w:cs="Arial"/>
                <w:sz w:val="22"/>
                <w:szCs w:val="22"/>
              </w:rPr>
            </w:pPr>
            <w:r>
              <w:rPr>
                <w:rFonts w:ascii="Arial" w:hAnsi="Arial" w:cs="Arial"/>
                <w:sz w:val="22"/>
                <w:szCs w:val="22"/>
              </w:rPr>
              <w:t>February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E3D3FF0" w:rsidR="00A80868" w:rsidRPr="003C7DED" w:rsidRDefault="008D1B9A" w:rsidP="008C14E9">
            <w:pPr>
              <w:rPr>
                <w:rFonts w:ascii="Arial" w:hAnsi="Arial" w:cs="Arial"/>
                <w:sz w:val="22"/>
                <w:szCs w:val="22"/>
              </w:rPr>
            </w:pPr>
            <w:r>
              <w:rPr>
                <w:rFonts w:ascii="Arial" w:hAnsi="Arial" w:cs="Arial"/>
                <w:sz w:val="22"/>
                <w:szCs w:val="22"/>
              </w:rPr>
              <w:t>2246646</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EA42EB6" w:rsidR="00A80868" w:rsidRPr="003C7DED" w:rsidRDefault="008D1B9A" w:rsidP="008C14E9">
            <w:pPr>
              <w:rPr>
                <w:rFonts w:ascii="Arial" w:hAnsi="Arial" w:cs="Arial"/>
                <w:sz w:val="22"/>
                <w:szCs w:val="22"/>
              </w:rPr>
            </w:pPr>
            <w:r>
              <w:rPr>
                <w:rFonts w:ascii="Arial" w:hAnsi="Arial" w:cs="Arial"/>
                <w:sz w:val="22"/>
                <w:szCs w:val="22"/>
              </w:rPr>
              <w:t xml:space="preserve">BA (Hons) International Hotel Management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0135ED" w:rsidR="00A80868" w:rsidRPr="003C7DED" w:rsidRDefault="00814577" w:rsidP="008C14E9">
            <w:pPr>
              <w:rPr>
                <w:rFonts w:ascii="Arial" w:hAnsi="Arial" w:cs="Arial"/>
                <w:sz w:val="22"/>
                <w:szCs w:val="22"/>
              </w:rPr>
            </w:pPr>
            <w:r>
              <w:rPr>
                <w:rFonts w:ascii="Arial" w:hAnsi="Arial" w:cs="Arial"/>
                <w:sz w:val="22"/>
                <w:szCs w:val="22"/>
              </w:rPr>
              <w:t>Kathryn Flynn and Ben Ka Po Chong</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BF3456">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EA36AF" w:rsidP="008C14E9">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tcBorders>
              <w:tl2br w:val="single" w:sz="4" w:space="0" w:color="auto"/>
              <w:tr2bl w:val="single" w:sz="4" w:space="0" w:color="auto"/>
            </w:tcBorders>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974994165"/>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55D1D12E" w14:textId="45D1A1CA" w:rsidR="00A35E44" w:rsidRPr="003C7DED" w:rsidRDefault="00BA64F1"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04A99B26" w:rsidR="00F150A6" w:rsidRPr="003C7DED" w:rsidRDefault="008D1B9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31AE7C35" w:rsidR="00F150A6" w:rsidRPr="003C7DED" w:rsidRDefault="008D1B9A"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5F34866C" w:rsidR="00F150A6" w:rsidRPr="003C7DED" w:rsidRDefault="008D1B9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lastRenderedPageBreak/>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BF3456">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EA36AF" w:rsidP="008C14E9">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tcBorders>
              <w:tl2br w:val="single" w:sz="4" w:space="0" w:color="auto"/>
              <w:tr2bl w:val="single" w:sz="4" w:space="0" w:color="auto"/>
            </w:tcBorders>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677771410"/>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353BB410" w14:textId="3C36E5C4" w:rsidR="00A35E44" w:rsidRPr="003C7DED" w:rsidRDefault="00BA64F1"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bookmarkStart w:id="3" w:name="_GoBack"/>
      <w:bookmarkEnd w:id="3"/>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5F3ABB1B" w14:textId="77777777" w:rsidR="00116F81" w:rsidRPr="00116F81" w:rsidRDefault="00116F81" w:rsidP="008C14E9">
            <w:pPr>
              <w:rPr>
                <w:rFonts w:ascii="Arial" w:hAnsi="Arial" w:cs="Arial"/>
                <w:sz w:val="22"/>
                <w:szCs w:val="22"/>
              </w:rPr>
            </w:pPr>
            <w:r w:rsidRPr="00116F81">
              <w:rPr>
                <w:rFonts w:ascii="Arial" w:hAnsi="Arial" w:cs="Arial"/>
                <w:sz w:val="22"/>
                <w:szCs w:val="22"/>
              </w:rPr>
              <w:t xml:space="preserve">Aims: </w:t>
            </w:r>
          </w:p>
          <w:p w14:paraId="0C347777" w14:textId="5B27BFF5" w:rsidR="00116F81" w:rsidRPr="00116F81" w:rsidRDefault="00116F81" w:rsidP="008C14E9">
            <w:pPr>
              <w:rPr>
                <w:rFonts w:ascii="Arial" w:hAnsi="Arial" w:cs="Arial"/>
                <w:sz w:val="22"/>
                <w:szCs w:val="22"/>
              </w:rPr>
            </w:pPr>
            <w:r w:rsidRPr="00116F81">
              <w:rPr>
                <w:rFonts w:ascii="Arial" w:hAnsi="Arial" w:cs="Arial"/>
                <w:sz w:val="22"/>
                <w:szCs w:val="22"/>
              </w:rPr>
              <w:t xml:space="preserve">The aim of this research is to evaluate guest satisfaction and service quality at Novotel Milton Keynes by analysing online customer reviews. The study seeks to identify key service strengths and weaknesses experienced by guests and assess how these align with established hospitality service quality </w:t>
            </w:r>
            <w:r w:rsidR="00BE7B7B">
              <w:rPr>
                <w:rFonts w:ascii="Arial" w:hAnsi="Arial" w:cs="Arial"/>
                <w:sz w:val="22"/>
                <w:szCs w:val="22"/>
              </w:rPr>
              <w:t>theory</w:t>
            </w:r>
            <w:r w:rsidRPr="00116F81">
              <w:rPr>
                <w:rFonts w:ascii="Arial" w:hAnsi="Arial" w:cs="Arial"/>
                <w:sz w:val="22"/>
                <w:szCs w:val="22"/>
              </w:rPr>
              <w:t>.</w:t>
            </w:r>
          </w:p>
          <w:p w14:paraId="17AF861A" w14:textId="77777777" w:rsidR="00116F81" w:rsidRPr="00116F81" w:rsidRDefault="00116F81" w:rsidP="008C14E9">
            <w:pPr>
              <w:rPr>
                <w:rFonts w:ascii="Arial" w:hAnsi="Arial" w:cs="Arial"/>
                <w:sz w:val="22"/>
                <w:szCs w:val="22"/>
              </w:rPr>
            </w:pPr>
          </w:p>
          <w:p w14:paraId="1BC69485" w14:textId="77777777" w:rsidR="00116F81" w:rsidRPr="00116F81" w:rsidRDefault="00116F81" w:rsidP="008C14E9">
            <w:pPr>
              <w:rPr>
                <w:rFonts w:ascii="Arial" w:hAnsi="Arial" w:cs="Arial"/>
                <w:sz w:val="22"/>
                <w:szCs w:val="22"/>
              </w:rPr>
            </w:pPr>
            <w:r w:rsidRPr="00116F81">
              <w:rPr>
                <w:rFonts w:ascii="Arial" w:hAnsi="Arial" w:cs="Arial"/>
                <w:sz w:val="22"/>
                <w:szCs w:val="22"/>
              </w:rPr>
              <w:t xml:space="preserve">Objectives: </w:t>
            </w:r>
          </w:p>
          <w:p w14:paraId="1C104C56" w14:textId="1A285A93" w:rsidR="00116F81" w:rsidRPr="00116F81" w:rsidRDefault="00116F81" w:rsidP="00116F81">
            <w:pPr>
              <w:pStyle w:val="ListParagraph"/>
              <w:numPr>
                <w:ilvl w:val="0"/>
                <w:numId w:val="14"/>
              </w:numPr>
              <w:rPr>
                <w:rFonts w:ascii="Arial" w:hAnsi="Arial" w:cs="Arial"/>
                <w:sz w:val="22"/>
                <w:szCs w:val="22"/>
              </w:rPr>
            </w:pPr>
            <w:r w:rsidRPr="00116F81">
              <w:rPr>
                <w:rFonts w:ascii="Arial" w:hAnsi="Arial" w:cs="Arial"/>
                <w:sz w:val="22"/>
                <w:szCs w:val="22"/>
              </w:rPr>
              <w:t>To collect and analyse online customer reviews of Novotel Milton Keynes from publicly available platforms</w:t>
            </w:r>
            <w:r w:rsidR="00EB02BF">
              <w:rPr>
                <w:rFonts w:ascii="Arial" w:hAnsi="Arial" w:cs="Arial"/>
                <w:sz w:val="22"/>
                <w:szCs w:val="22"/>
              </w:rPr>
              <w:t>.</w:t>
            </w:r>
          </w:p>
          <w:p w14:paraId="277EB5EA" w14:textId="1832A04C" w:rsidR="00116F81" w:rsidRPr="00116F81" w:rsidRDefault="00116F81" w:rsidP="00116F81">
            <w:pPr>
              <w:pStyle w:val="ListParagraph"/>
              <w:numPr>
                <w:ilvl w:val="0"/>
                <w:numId w:val="14"/>
              </w:numPr>
              <w:rPr>
                <w:rFonts w:ascii="Arial" w:hAnsi="Arial" w:cs="Arial"/>
                <w:sz w:val="22"/>
                <w:szCs w:val="22"/>
              </w:rPr>
            </w:pPr>
            <w:r w:rsidRPr="00116F81">
              <w:rPr>
                <w:rFonts w:ascii="Arial" w:hAnsi="Arial" w:cs="Arial"/>
                <w:sz w:val="22"/>
                <w:szCs w:val="22"/>
              </w:rPr>
              <w:t>To identify recurring themes relating to guest satisfaction and dissatisfaction</w:t>
            </w:r>
            <w:r w:rsidR="00EB02BF">
              <w:rPr>
                <w:rFonts w:ascii="Arial" w:hAnsi="Arial" w:cs="Arial"/>
                <w:sz w:val="22"/>
                <w:szCs w:val="22"/>
              </w:rPr>
              <w:t>.</w:t>
            </w:r>
          </w:p>
          <w:p w14:paraId="5C2D68D8" w14:textId="693C361C" w:rsidR="00116F81" w:rsidRPr="00116F81" w:rsidRDefault="00116F81" w:rsidP="00116F81">
            <w:pPr>
              <w:pStyle w:val="ListParagraph"/>
              <w:numPr>
                <w:ilvl w:val="0"/>
                <w:numId w:val="14"/>
              </w:numPr>
              <w:rPr>
                <w:rFonts w:ascii="Arial" w:hAnsi="Arial" w:cs="Arial"/>
                <w:sz w:val="22"/>
                <w:szCs w:val="22"/>
              </w:rPr>
            </w:pPr>
            <w:r w:rsidRPr="00116F81">
              <w:rPr>
                <w:rFonts w:ascii="Arial" w:hAnsi="Arial" w:cs="Arial"/>
                <w:sz w:val="22"/>
                <w:szCs w:val="22"/>
              </w:rPr>
              <w:t>To evaluate service performance using recognised service quality frameworks</w:t>
            </w:r>
            <w:r w:rsidR="00EB02BF">
              <w:rPr>
                <w:rFonts w:ascii="Arial" w:hAnsi="Arial" w:cs="Arial"/>
                <w:sz w:val="22"/>
                <w:szCs w:val="22"/>
              </w:rPr>
              <w:t>.</w:t>
            </w:r>
          </w:p>
          <w:p w14:paraId="4FFD23CE" w14:textId="30A3881C" w:rsidR="00116F81" w:rsidRPr="00116F81" w:rsidRDefault="00116F81" w:rsidP="00116F81">
            <w:pPr>
              <w:pStyle w:val="ListParagraph"/>
              <w:numPr>
                <w:ilvl w:val="0"/>
                <w:numId w:val="14"/>
              </w:numPr>
              <w:rPr>
                <w:rFonts w:ascii="Arial" w:hAnsi="Arial" w:cs="Arial"/>
                <w:sz w:val="22"/>
                <w:szCs w:val="22"/>
              </w:rPr>
            </w:pPr>
            <w:r w:rsidRPr="00116F81">
              <w:rPr>
                <w:rFonts w:ascii="Arial" w:hAnsi="Arial" w:cs="Arial"/>
                <w:sz w:val="22"/>
                <w:szCs w:val="22"/>
              </w:rPr>
              <w:t xml:space="preserve">To </w:t>
            </w:r>
            <w:r w:rsidR="00BE7B7B">
              <w:rPr>
                <w:rFonts w:ascii="Arial" w:hAnsi="Arial" w:cs="Arial"/>
                <w:sz w:val="22"/>
                <w:szCs w:val="22"/>
              </w:rPr>
              <w:t>develop</w:t>
            </w:r>
            <w:r w:rsidRPr="00116F81">
              <w:rPr>
                <w:rFonts w:ascii="Arial" w:hAnsi="Arial" w:cs="Arial"/>
                <w:sz w:val="22"/>
                <w:szCs w:val="22"/>
              </w:rPr>
              <w:t xml:space="preserve"> practical recommendation</w:t>
            </w:r>
            <w:r w:rsidR="00DD56D7">
              <w:rPr>
                <w:rFonts w:ascii="Arial" w:hAnsi="Arial" w:cs="Arial"/>
                <w:sz w:val="22"/>
                <w:szCs w:val="22"/>
              </w:rPr>
              <w:t>s</w:t>
            </w:r>
            <w:r w:rsidRPr="00116F81">
              <w:rPr>
                <w:rFonts w:ascii="Arial" w:hAnsi="Arial" w:cs="Arial"/>
                <w:sz w:val="22"/>
                <w:szCs w:val="22"/>
              </w:rPr>
              <w:t xml:space="preserve"> to enhance guest experience and operational performance</w:t>
            </w:r>
            <w:r w:rsidR="00EB02BF">
              <w:rPr>
                <w:rFonts w:ascii="Arial" w:hAnsi="Arial" w:cs="Arial"/>
                <w:sz w:val="22"/>
                <w:szCs w:val="22"/>
              </w:rPr>
              <w:t>.</w:t>
            </w:r>
          </w:p>
          <w:p w14:paraId="1F851057" w14:textId="44A567C4" w:rsidR="00116F81" w:rsidRPr="003C7DED" w:rsidRDefault="00116F81" w:rsidP="008C14E9">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116F81" w:rsidRDefault="006151A9" w:rsidP="007A7191">
            <w:pPr>
              <w:autoSpaceDE w:val="0"/>
              <w:autoSpaceDN w:val="0"/>
              <w:adjustRightInd w:val="0"/>
              <w:jc w:val="center"/>
              <w:rPr>
                <w:rFonts w:ascii="Arial" w:hAnsi="Arial" w:cs="Arial"/>
                <w:bCs/>
                <w:sz w:val="22"/>
                <w:szCs w:val="22"/>
              </w:rPr>
            </w:pPr>
            <w:r w:rsidRPr="00116F81">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116F81" w:rsidRDefault="007A7191" w:rsidP="008C14E9">
            <w:pPr>
              <w:autoSpaceDE w:val="0"/>
              <w:autoSpaceDN w:val="0"/>
              <w:adjustRightInd w:val="0"/>
              <w:rPr>
                <w:rFonts w:ascii="Arial" w:hAnsi="Arial" w:cs="Arial"/>
                <w:b/>
                <w:bCs/>
                <w:sz w:val="22"/>
                <w:szCs w:val="22"/>
              </w:rPr>
            </w:pPr>
            <w:r w:rsidRPr="00116F81">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0AA11E6F" w14:textId="3AB67ACC" w:rsidR="00BE7B7B" w:rsidRPr="00BE7B7B" w:rsidRDefault="00BE7B7B" w:rsidP="00BE7B7B">
            <w:pPr>
              <w:pStyle w:val="NormalWeb"/>
              <w:spacing w:before="0" w:beforeAutospacing="0" w:after="180" w:afterAutospacing="0"/>
              <w:rPr>
                <w:rFonts w:ascii="Arial" w:hAnsi="Arial" w:cs="Arial"/>
                <w:sz w:val="22"/>
                <w:szCs w:val="22"/>
                <w:lang w:eastAsia="en-US"/>
              </w:rPr>
            </w:pPr>
            <w:r w:rsidRPr="00BE7B7B">
              <w:rPr>
                <w:rFonts w:ascii="Arial" w:hAnsi="Arial" w:cs="Arial"/>
                <w:sz w:val="22"/>
                <w:szCs w:val="22"/>
                <w:lang w:eastAsia="en-US"/>
              </w:rPr>
              <w:t>Online customer reviews play a critical role in hotel reputation, brand perception, and booking decisions.</w:t>
            </w:r>
            <w:r w:rsidR="001A13F9">
              <w:rPr>
                <w:rFonts w:ascii="Arial" w:hAnsi="Arial" w:cs="Arial"/>
                <w:sz w:val="22"/>
                <w:szCs w:val="22"/>
                <w:lang w:eastAsia="en-US"/>
              </w:rPr>
              <w:t xml:space="preserve"> </w:t>
            </w:r>
            <w:r w:rsidRPr="00BE7B7B">
              <w:rPr>
                <w:rFonts w:ascii="Arial" w:hAnsi="Arial" w:cs="Arial"/>
                <w:sz w:val="22"/>
                <w:szCs w:val="22"/>
                <w:lang w:eastAsia="en-US"/>
              </w:rPr>
              <w:t>This research is important</w:t>
            </w:r>
            <w:r w:rsidR="001A13F9">
              <w:rPr>
                <w:rFonts w:ascii="Arial" w:hAnsi="Arial" w:cs="Arial"/>
                <w:sz w:val="22"/>
                <w:szCs w:val="22"/>
                <w:lang w:eastAsia="en-US"/>
              </w:rPr>
              <w:t xml:space="preserve"> </w:t>
            </w:r>
            <w:r w:rsidRPr="00BE7B7B">
              <w:rPr>
                <w:rFonts w:ascii="Arial" w:hAnsi="Arial" w:cs="Arial"/>
                <w:sz w:val="22"/>
                <w:szCs w:val="22"/>
                <w:lang w:eastAsia="en-US"/>
              </w:rPr>
              <w:t>to the hospitality industry as it provides insight into how guest feedback reflects service performance and customer expectations. The study contributes to current knowledge on electronic word-of-mouth and service-quality management within hotel operations.</w:t>
            </w:r>
          </w:p>
          <w:p w14:paraId="54A60189" w14:textId="40DB238E" w:rsidR="003F1A54" w:rsidRPr="00403CA5" w:rsidRDefault="00BE7B7B" w:rsidP="00403CA5">
            <w:pPr>
              <w:pStyle w:val="NormalWeb"/>
              <w:spacing w:before="0" w:beforeAutospacing="0" w:after="180" w:afterAutospacing="0"/>
              <w:rPr>
                <w:rFonts w:ascii="Arial" w:hAnsi="Arial" w:cs="Arial"/>
                <w:sz w:val="22"/>
                <w:szCs w:val="22"/>
                <w:lang w:eastAsia="en-US"/>
              </w:rPr>
            </w:pPr>
            <w:r w:rsidRPr="00BE7B7B">
              <w:rPr>
                <w:rFonts w:ascii="Arial" w:hAnsi="Arial" w:cs="Arial"/>
                <w:sz w:val="22"/>
                <w:szCs w:val="22"/>
                <w:lang w:eastAsia="en-US"/>
              </w:rPr>
              <w:t xml:space="preserve">By focusing on a real hotel case study, the research has potential to generate new understanding of practical service gaps and improvement opportunities. The findings may support hotel managers in enhancing guest satisfaction, strengthening brand </w:t>
            </w:r>
            <w:r w:rsidR="00403CA5" w:rsidRPr="00BE7B7B">
              <w:rPr>
                <w:rFonts w:ascii="Arial" w:hAnsi="Arial" w:cs="Arial"/>
                <w:sz w:val="22"/>
                <w:szCs w:val="22"/>
                <w:lang w:eastAsia="en-US"/>
              </w:rPr>
              <w:t>loyalty, and</w:t>
            </w:r>
            <w:r w:rsidRPr="00BE7B7B">
              <w:rPr>
                <w:rFonts w:ascii="Arial" w:hAnsi="Arial" w:cs="Arial"/>
                <w:sz w:val="22"/>
                <w:szCs w:val="22"/>
                <w:lang w:eastAsia="en-US"/>
              </w:rPr>
              <w:t xml:space="preserve"> maintaining competitiveness in the cont</w:t>
            </w:r>
            <w:r w:rsidR="00AF6723">
              <w:rPr>
                <w:rFonts w:ascii="Arial" w:hAnsi="Arial" w:cs="Arial"/>
                <w:sz w:val="22"/>
                <w:szCs w:val="22"/>
                <w:lang w:eastAsia="en-US"/>
              </w:rPr>
              <w:t>e</w:t>
            </w:r>
            <w:r w:rsidRPr="00BE7B7B">
              <w:rPr>
                <w:rFonts w:ascii="Arial" w:hAnsi="Arial" w:cs="Arial"/>
                <w:sz w:val="22"/>
                <w:szCs w:val="22"/>
                <w:lang w:eastAsia="en-US"/>
              </w:rPr>
              <w:t>mporary hospitality market.</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58A0213" w14:textId="77777777" w:rsidR="00AF6723" w:rsidRDefault="00BE7B7B" w:rsidP="00BE7B7B">
            <w:pPr>
              <w:pStyle w:val="NormalWeb"/>
              <w:spacing w:before="0" w:beforeAutospacing="0" w:after="180" w:afterAutospacing="0"/>
              <w:rPr>
                <w:rFonts w:ascii="Arial" w:hAnsi="Arial" w:cs="Arial"/>
                <w:sz w:val="22"/>
                <w:szCs w:val="22"/>
                <w:lang w:eastAsia="en-US"/>
              </w:rPr>
            </w:pPr>
            <w:r w:rsidRPr="00BE7B7B">
              <w:rPr>
                <w:rFonts w:ascii="Arial" w:hAnsi="Arial" w:cs="Arial"/>
                <w:sz w:val="22"/>
                <w:szCs w:val="22"/>
                <w:lang w:eastAsia="en-US"/>
              </w:rPr>
              <w:lastRenderedPageBreak/>
              <w:t xml:space="preserve">This research adopts a qualitative case-study approach, using Novotel Milton Keynes as the primary case. Publicly available online guest reviews will be collected from hotel review platforms and analysed using thematic content analysis. A service-quality framework will be applied to interpret findings and assess performance gaps. </w:t>
            </w:r>
          </w:p>
          <w:p w14:paraId="45E8B681" w14:textId="3ADB7B54" w:rsidR="003F1A54" w:rsidRPr="00AF6723" w:rsidRDefault="00BE7B7B" w:rsidP="00AF6723">
            <w:pPr>
              <w:pStyle w:val="NormalWeb"/>
              <w:spacing w:before="0" w:beforeAutospacing="0" w:after="180" w:afterAutospacing="0"/>
              <w:rPr>
                <w:rFonts w:ascii="Arial" w:hAnsi="Arial" w:cs="Arial"/>
                <w:sz w:val="22"/>
                <w:szCs w:val="22"/>
                <w:lang w:eastAsia="en-US"/>
              </w:rPr>
            </w:pPr>
            <w:r w:rsidRPr="00BE7B7B">
              <w:rPr>
                <w:rFonts w:ascii="Arial" w:hAnsi="Arial" w:cs="Arial"/>
                <w:sz w:val="22"/>
                <w:szCs w:val="22"/>
                <w:lang w:eastAsia="en-US"/>
              </w:rPr>
              <w:t>This approach is feasible and proportionate as it uses</w:t>
            </w:r>
            <w:r w:rsidR="00AF6723">
              <w:rPr>
                <w:rFonts w:ascii="Arial" w:hAnsi="Arial" w:cs="Arial"/>
                <w:sz w:val="22"/>
                <w:szCs w:val="22"/>
                <w:lang w:eastAsia="en-US"/>
              </w:rPr>
              <w:t xml:space="preserve"> </w:t>
            </w:r>
            <w:r w:rsidRPr="00BE7B7B">
              <w:rPr>
                <w:rFonts w:ascii="Arial" w:hAnsi="Arial" w:cs="Arial"/>
                <w:sz w:val="22"/>
                <w:szCs w:val="22"/>
                <w:lang w:eastAsia="en-US"/>
              </w:rPr>
              <w:t>existing secondary data and requires no participant recruitment. No sensitive or private data will be collected. Risks to research delivery are minimal and relate only to ensuring accurate data collection, which will be managed through careful checking and</w:t>
            </w:r>
            <w:r w:rsidR="00AF6723">
              <w:rPr>
                <w:rFonts w:ascii="Arial" w:hAnsi="Arial" w:cs="Arial"/>
                <w:sz w:val="22"/>
                <w:szCs w:val="22"/>
                <w:lang w:eastAsia="en-US"/>
              </w:rPr>
              <w:t xml:space="preserve"> </w:t>
            </w:r>
            <w:r w:rsidRPr="00BE7B7B">
              <w:rPr>
                <w:rFonts w:ascii="Arial" w:hAnsi="Arial" w:cs="Arial"/>
                <w:sz w:val="22"/>
                <w:szCs w:val="22"/>
                <w:lang w:eastAsia="en-US"/>
              </w:rPr>
              <w:t>structured coding. The approach enables translation of findings into practical recommendations for hotel management.</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69B5749C" w14:textId="417B9B38" w:rsidR="003F1A54" w:rsidRPr="003C7DED" w:rsidRDefault="00116F81" w:rsidP="008C14E9">
            <w:pPr>
              <w:rPr>
                <w:rFonts w:ascii="Arial" w:hAnsi="Arial" w:cs="Arial"/>
                <w:b/>
                <w:sz w:val="22"/>
                <w:szCs w:val="22"/>
              </w:rPr>
            </w:pPr>
            <w:r w:rsidRPr="00AF6723">
              <w:rPr>
                <w:rFonts w:ascii="Arial" w:hAnsi="Arial" w:cs="Arial"/>
                <w:sz w:val="22"/>
                <w:szCs w:val="22"/>
              </w:rPr>
              <w:t>The research will be conducted remotely using publicly available online review platforms. No physical data collection will take place on hotel premises</w:t>
            </w:r>
            <w:r w:rsidR="00BE7B7B" w:rsidRPr="00AF6723">
              <w:rPr>
                <w:rFonts w:ascii="Arial" w:hAnsi="Arial" w:cs="Arial"/>
                <w:sz w:val="22"/>
                <w:szCs w:val="22"/>
              </w:rPr>
              <w:t>. Data analysis and storage will occur on my personal computer in the United Kingdom.</w:t>
            </w:r>
            <w:r w:rsidR="00BE7B7B">
              <w:rPr>
                <w:rFonts w:ascii="Arial" w:hAnsi="Arial" w:cs="Arial"/>
                <w:color w:val="808080"/>
                <w:sz w:val="18"/>
                <w:szCs w:val="18"/>
              </w:rPr>
              <w:t xml:space="preserve"> </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515AE8">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A36AF" w:rsidP="008C14E9">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tcBorders>
              <w:tl2br w:val="single" w:sz="4" w:space="0" w:color="auto"/>
              <w:tr2bl w:val="single" w:sz="4" w:space="0" w:color="auto"/>
            </w:tcBorders>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916478941"/>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352AA69B" w14:textId="1394BBA5" w:rsidR="00A35E44" w:rsidRPr="003C7DED" w:rsidRDefault="00BA64F1"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4"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4"/>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5"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0F24B368" w:rsidR="00BD363F" w:rsidRPr="003C7DED" w:rsidRDefault="00116F8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312A9A24" w:rsidR="00BD363F" w:rsidRPr="003C7DED" w:rsidRDefault="00116F8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16DF3EF0" w:rsidR="00BD363F" w:rsidRPr="003C7DED" w:rsidRDefault="00116F8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3FC6FCC8" w:rsidR="00BD363F" w:rsidRPr="003C7DED" w:rsidRDefault="00116F8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516D3EFA" w:rsidR="00BD363F" w:rsidRPr="003C7DED" w:rsidRDefault="00116F8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1ACEBE97" w:rsidR="00BD363F" w:rsidRPr="003C7DED" w:rsidRDefault="00740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2595E556" w:rsidR="00BD363F" w:rsidRPr="003C7DED" w:rsidRDefault="00740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4D02CFC2" w:rsidR="00BD363F" w:rsidRPr="003C7DED" w:rsidRDefault="00740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2D8E6D2A" w:rsidR="00BD363F" w:rsidRPr="003C7DED" w:rsidRDefault="00740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01DECFA9" w:rsidR="00BD363F" w:rsidRPr="003C7DED" w:rsidRDefault="00740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061BA0E1" w:rsidR="00BD363F" w:rsidRPr="003C7DED" w:rsidRDefault="00740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6D79C79C" w:rsidR="00BD363F" w:rsidRPr="003C7DED" w:rsidRDefault="00740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3195547D" w:rsidR="00BD363F" w:rsidRPr="003C7DED" w:rsidRDefault="00740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7BA363F1" w:rsidR="00BD363F" w:rsidRPr="003C7DED" w:rsidRDefault="00740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54369E50" w:rsidR="00BD363F" w:rsidRPr="003C7DED" w:rsidRDefault="00740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755EE8A6" w:rsidR="00BD363F" w:rsidRPr="003C7DED" w:rsidRDefault="00740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67003FA1" w:rsidR="00BD363F" w:rsidRPr="003C7DED" w:rsidRDefault="00740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lastRenderedPageBreak/>
              <w:t>Details of any other primary data collection method:</w:t>
            </w:r>
          </w:p>
          <w:p w14:paraId="773EFC80" w14:textId="7B768433" w:rsidR="003F1A54" w:rsidRPr="003C7DED" w:rsidRDefault="003F1A54" w:rsidP="004135AB">
            <w:pPr>
              <w:autoSpaceDE w:val="0"/>
              <w:autoSpaceDN w:val="0"/>
              <w:adjustRightInd w:val="0"/>
              <w:rPr>
                <w:rFonts w:ascii="Arial" w:hAnsi="Arial" w:cs="Arial"/>
                <w:sz w:val="22"/>
                <w:szCs w:val="22"/>
              </w:rPr>
            </w:pP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5"/>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515AE8">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tcBorders>
              <w:tl2br w:val="single" w:sz="4" w:space="0" w:color="auto"/>
              <w:tr2bl w:val="single" w:sz="4" w:space="0" w:color="auto"/>
            </w:tcBorders>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EA36AF" w:rsidP="004135AB">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398B1CFC" w14:textId="685F172D" w:rsidR="00BD363F" w:rsidRPr="003C7DED" w:rsidRDefault="007403B3" w:rsidP="004135AB">
            <w:pPr>
              <w:rPr>
                <w:rFonts w:ascii="Arial" w:hAnsi="Arial" w:cs="Arial"/>
                <w:b/>
                <w:sz w:val="22"/>
                <w:szCs w:val="22"/>
              </w:rPr>
            </w:pPr>
            <w:r w:rsidRPr="00DD1544">
              <w:rPr>
                <w:rFonts w:ascii="Arial" w:hAnsi="Arial" w:cs="Arial"/>
                <w:sz w:val="22"/>
                <w:szCs w:val="22"/>
              </w:rPr>
              <w:t>Not applicable. The study uses publicly available secondary data only.</w:t>
            </w:r>
            <w:r>
              <w:rPr>
                <w:rFonts w:ascii="Arial" w:hAnsi="Arial" w:cs="Arial"/>
                <w:i/>
                <w:color w:val="808080"/>
                <w:sz w:val="18"/>
                <w:szCs w:val="18"/>
              </w:rPr>
              <w:t xml:space="preserve"> </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530409AD" w:rsidR="00BD363F" w:rsidRPr="003C7DED" w:rsidRDefault="007403B3" w:rsidP="004135AB">
            <w:pPr>
              <w:rPr>
                <w:rFonts w:ascii="Arial" w:hAnsi="Arial" w:cs="Arial"/>
                <w:i/>
                <w:color w:val="808080"/>
                <w:sz w:val="18"/>
                <w:szCs w:val="18"/>
              </w:rPr>
            </w:pPr>
            <w:r w:rsidRPr="00DD1544">
              <w:rPr>
                <w:rFonts w:ascii="Arial" w:hAnsi="Arial" w:cs="Arial"/>
                <w:sz w:val="22"/>
                <w:szCs w:val="22"/>
              </w:rPr>
              <w:t>Not applicable. The study uses publicly available secondary data only.</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8BA6F1D" w14:textId="1ACFE0D6" w:rsidR="00BD363F" w:rsidRPr="00DD1544" w:rsidRDefault="007403B3" w:rsidP="004135AB">
            <w:pPr>
              <w:rPr>
                <w:rFonts w:ascii="Arial" w:hAnsi="Arial" w:cs="Arial"/>
                <w:sz w:val="22"/>
                <w:szCs w:val="22"/>
              </w:rPr>
            </w:pPr>
            <w:r w:rsidRPr="00DD1544">
              <w:rPr>
                <w:rFonts w:ascii="Arial" w:hAnsi="Arial" w:cs="Arial"/>
                <w:sz w:val="22"/>
                <w:szCs w:val="22"/>
              </w:rPr>
              <w:t>Not applicable. The study uses publicly available secondary data only.</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4F134D86" w14:textId="44812EC6" w:rsidR="00BD363F" w:rsidRPr="00DD1544" w:rsidRDefault="007403B3" w:rsidP="004135AB">
            <w:pPr>
              <w:rPr>
                <w:rFonts w:ascii="Arial" w:hAnsi="Arial" w:cs="Arial"/>
                <w:sz w:val="22"/>
                <w:szCs w:val="22"/>
              </w:rPr>
            </w:pPr>
            <w:r w:rsidRPr="00DD1544">
              <w:rPr>
                <w:rFonts w:ascii="Arial" w:hAnsi="Arial" w:cs="Arial"/>
                <w:sz w:val="22"/>
                <w:szCs w:val="22"/>
              </w:rPr>
              <w:t>Not applicable. The study uses publicly available secondary data only.</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Default="00BD363F" w:rsidP="004135AB">
            <w:pPr>
              <w:rPr>
                <w:rFonts w:ascii="Arial" w:hAnsi="Arial" w:cs="Arial"/>
                <w:sz w:val="22"/>
                <w:szCs w:val="22"/>
              </w:rPr>
            </w:pPr>
          </w:p>
          <w:p w14:paraId="27AE6D79" w14:textId="77777777" w:rsidR="007403B3" w:rsidRDefault="007403B3" w:rsidP="004135AB">
            <w:pPr>
              <w:rPr>
                <w:rFonts w:ascii="Arial" w:hAnsi="Arial" w:cs="Arial"/>
                <w:sz w:val="22"/>
                <w:szCs w:val="22"/>
              </w:rPr>
            </w:pPr>
          </w:p>
          <w:p w14:paraId="4DA2C43B" w14:textId="77777777" w:rsidR="007403B3" w:rsidRPr="003C7DED" w:rsidRDefault="007403B3"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31934223" w14:textId="463BE987" w:rsidR="00BD363F" w:rsidRPr="00DD1544" w:rsidRDefault="007403B3" w:rsidP="004135AB">
            <w:pPr>
              <w:rPr>
                <w:rFonts w:ascii="Arial" w:hAnsi="Arial" w:cs="Arial"/>
                <w:sz w:val="22"/>
                <w:szCs w:val="22"/>
              </w:rPr>
            </w:pPr>
            <w:r w:rsidRPr="00DD1544">
              <w:rPr>
                <w:rFonts w:ascii="Arial" w:hAnsi="Arial" w:cs="Arial"/>
                <w:sz w:val="22"/>
                <w:szCs w:val="22"/>
              </w:rPr>
              <w:t>Not applicable. The study uses publicly available secondary data only.</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Default="00BD363F" w:rsidP="004135AB">
            <w:pPr>
              <w:rPr>
                <w:rFonts w:ascii="Arial" w:hAnsi="Arial" w:cs="Arial"/>
                <w:sz w:val="22"/>
                <w:szCs w:val="22"/>
              </w:rPr>
            </w:pPr>
          </w:p>
          <w:p w14:paraId="4CDAD47F" w14:textId="77777777" w:rsidR="007403B3" w:rsidRDefault="007403B3" w:rsidP="004135AB">
            <w:pPr>
              <w:rPr>
                <w:rFonts w:ascii="Arial" w:hAnsi="Arial" w:cs="Arial"/>
                <w:sz w:val="22"/>
                <w:szCs w:val="22"/>
              </w:rPr>
            </w:pPr>
          </w:p>
          <w:p w14:paraId="41C6CD69" w14:textId="77777777" w:rsidR="007403B3" w:rsidRDefault="007403B3" w:rsidP="004135AB">
            <w:pPr>
              <w:rPr>
                <w:rFonts w:ascii="Arial" w:hAnsi="Arial" w:cs="Arial"/>
                <w:sz w:val="22"/>
                <w:szCs w:val="22"/>
              </w:rPr>
            </w:pPr>
          </w:p>
          <w:p w14:paraId="0D70E143" w14:textId="77777777" w:rsidR="007403B3" w:rsidRDefault="007403B3" w:rsidP="004135AB">
            <w:pPr>
              <w:rPr>
                <w:rFonts w:ascii="Arial" w:hAnsi="Arial" w:cs="Arial"/>
                <w:sz w:val="22"/>
                <w:szCs w:val="22"/>
              </w:rPr>
            </w:pPr>
          </w:p>
          <w:p w14:paraId="184B494C" w14:textId="77777777" w:rsidR="007403B3" w:rsidRPr="003C7DED" w:rsidRDefault="007403B3" w:rsidP="004135AB">
            <w:pPr>
              <w:rPr>
                <w:rFonts w:ascii="Arial" w:hAnsi="Arial" w:cs="Arial"/>
                <w:sz w:val="22"/>
                <w:szCs w:val="22"/>
              </w:rPr>
            </w:pPr>
          </w:p>
          <w:p w14:paraId="7634875C" w14:textId="1708DB77" w:rsidR="00BD363F" w:rsidRPr="003C7DED" w:rsidRDefault="007403B3" w:rsidP="004135AB">
            <w:pPr>
              <w:rPr>
                <w:rFonts w:ascii="Arial" w:hAnsi="Arial" w:cs="Arial"/>
                <w:sz w:val="22"/>
                <w:szCs w:val="22"/>
              </w:rPr>
            </w:pPr>
            <w:r w:rsidRPr="00DD1544">
              <w:rPr>
                <w:rFonts w:ascii="Arial" w:hAnsi="Arial" w:cs="Arial"/>
                <w:sz w:val="22"/>
                <w:szCs w:val="22"/>
              </w:rPr>
              <w:t>Not applicable. The study uses publicly available secondary data only.</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DD1544" w:rsidRDefault="00BD363F" w:rsidP="004135AB">
            <w:pPr>
              <w:rPr>
                <w:rFonts w:ascii="Arial" w:hAnsi="Arial" w:cs="Arial"/>
                <w:sz w:val="22"/>
                <w:szCs w:val="22"/>
              </w:rPr>
            </w:pPr>
          </w:p>
          <w:p w14:paraId="62517EA2" w14:textId="77777777" w:rsidR="00BD363F" w:rsidRPr="00DD1544" w:rsidRDefault="00BD363F" w:rsidP="004135AB">
            <w:pPr>
              <w:rPr>
                <w:rFonts w:ascii="Arial" w:hAnsi="Arial" w:cs="Arial"/>
                <w:sz w:val="22"/>
                <w:szCs w:val="22"/>
              </w:rPr>
            </w:pPr>
          </w:p>
          <w:p w14:paraId="6B7402A3" w14:textId="77777777" w:rsidR="00BD363F" w:rsidRPr="00DD1544" w:rsidRDefault="00BD363F" w:rsidP="004135AB">
            <w:pPr>
              <w:rPr>
                <w:rFonts w:ascii="Arial" w:hAnsi="Arial" w:cs="Arial"/>
                <w:sz w:val="22"/>
                <w:szCs w:val="22"/>
              </w:rPr>
            </w:pPr>
          </w:p>
          <w:p w14:paraId="095096FB" w14:textId="77777777" w:rsidR="007403B3" w:rsidRPr="00DD1544" w:rsidRDefault="007403B3" w:rsidP="004135AB">
            <w:pPr>
              <w:rPr>
                <w:rFonts w:ascii="Arial" w:hAnsi="Arial" w:cs="Arial"/>
                <w:sz w:val="22"/>
                <w:szCs w:val="22"/>
              </w:rPr>
            </w:pPr>
          </w:p>
          <w:p w14:paraId="2C540673" w14:textId="77777777" w:rsidR="007403B3" w:rsidRPr="00DD1544" w:rsidRDefault="007403B3" w:rsidP="004135AB">
            <w:pPr>
              <w:rPr>
                <w:rFonts w:ascii="Arial" w:hAnsi="Arial" w:cs="Arial"/>
                <w:sz w:val="22"/>
                <w:szCs w:val="22"/>
              </w:rPr>
            </w:pPr>
          </w:p>
          <w:p w14:paraId="39C1C08F" w14:textId="0387FB9E" w:rsidR="00BD363F" w:rsidRPr="003C7DED" w:rsidRDefault="007403B3" w:rsidP="004135AB">
            <w:pPr>
              <w:rPr>
                <w:rFonts w:ascii="Arial" w:hAnsi="Arial" w:cs="Arial"/>
                <w:sz w:val="22"/>
                <w:szCs w:val="22"/>
              </w:rPr>
            </w:pPr>
            <w:r w:rsidRPr="00DD1544">
              <w:rPr>
                <w:rFonts w:ascii="Arial" w:hAnsi="Arial" w:cs="Arial"/>
                <w:sz w:val="22"/>
                <w:szCs w:val="22"/>
              </w:rPr>
              <w:t>Not applicable. The study uses publicly available secondary data only.</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Default="00BD363F" w:rsidP="004135AB">
            <w:pPr>
              <w:rPr>
                <w:rFonts w:ascii="Arial" w:hAnsi="Arial" w:cs="Arial"/>
                <w:i/>
                <w:color w:val="808080"/>
                <w:sz w:val="18"/>
                <w:szCs w:val="18"/>
              </w:rPr>
            </w:pPr>
          </w:p>
          <w:p w14:paraId="291927E6" w14:textId="77777777" w:rsidR="007403B3" w:rsidRDefault="007403B3" w:rsidP="004135AB">
            <w:pPr>
              <w:rPr>
                <w:rFonts w:ascii="Arial" w:hAnsi="Arial" w:cs="Arial"/>
                <w:i/>
                <w:color w:val="808080"/>
                <w:sz w:val="18"/>
                <w:szCs w:val="18"/>
              </w:rPr>
            </w:pPr>
          </w:p>
          <w:p w14:paraId="6C22D6CF" w14:textId="77777777" w:rsidR="007403B3" w:rsidRDefault="007403B3" w:rsidP="004135AB">
            <w:pPr>
              <w:rPr>
                <w:rFonts w:ascii="Arial" w:hAnsi="Arial" w:cs="Arial"/>
                <w:i/>
                <w:color w:val="808080"/>
                <w:sz w:val="18"/>
                <w:szCs w:val="18"/>
              </w:rPr>
            </w:pPr>
          </w:p>
          <w:p w14:paraId="47A9AC35" w14:textId="77777777" w:rsidR="007403B3" w:rsidRPr="003C7DED" w:rsidRDefault="007403B3"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2B81D0FB" w:rsidR="00BD363F" w:rsidRPr="003C7DED" w:rsidRDefault="007403B3" w:rsidP="004135AB">
            <w:pPr>
              <w:rPr>
                <w:rFonts w:ascii="Arial" w:hAnsi="Arial" w:cs="Arial"/>
                <w:sz w:val="22"/>
                <w:szCs w:val="22"/>
              </w:rPr>
            </w:pPr>
            <w:r w:rsidRPr="00DD1544">
              <w:rPr>
                <w:rFonts w:ascii="Arial" w:hAnsi="Arial" w:cs="Arial"/>
                <w:sz w:val="22"/>
                <w:szCs w:val="22"/>
              </w:rPr>
              <w:t>Not applicable. The study uses publicly available secondary data only.</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515AE8">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EA36AF" w:rsidP="004135AB">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tcBorders>
              <w:tl2br w:val="single" w:sz="4" w:space="0" w:color="auto"/>
              <w:tr2bl w:val="single" w:sz="4" w:space="0" w:color="auto"/>
            </w:tcBorders>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850593443"/>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4FDA2CFF" w14:textId="3482C54E" w:rsidR="00A35E44" w:rsidRPr="003C7DED" w:rsidRDefault="00BA64F1"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6"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515AE8">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EA36AF" w:rsidP="004135AB">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tcBorders>
              <w:tl2br w:val="single" w:sz="4" w:space="0" w:color="auto"/>
              <w:tr2bl w:val="single" w:sz="4" w:space="0" w:color="auto"/>
            </w:tcBorders>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421864177"/>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434CCC42" w14:textId="3E0535F3" w:rsidR="00A35E44" w:rsidRPr="003C7DED" w:rsidRDefault="00BA64F1"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7"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515AE8">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EA36AF" w:rsidP="004135AB">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tcBorders>
              <w:tl2br w:val="single" w:sz="4" w:space="0" w:color="auto"/>
              <w:tr2bl w:val="single" w:sz="4" w:space="0" w:color="auto"/>
            </w:tcBorders>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056619015"/>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0A181CCE" w14:textId="6262F765" w:rsidR="007F0207" w:rsidRPr="003C7DED" w:rsidRDefault="00BA64F1"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8"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515AE8">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EA36AF" w:rsidP="00DB5032">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tcBorders>
              <w:tl2br w:val="single" w:sz="4" w:space="0" w:color="auto"/>
            </w:tcBorders>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939099052"/>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6C9B582D" w14:textId="08D46C19" w:rsidR="007F0207" w:rsidRPr="003C7DED" w:rsidRDefault="00BA64F1"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7E9F6A43" w14:textId="77777777" w:rsidR="007403B3" w:rsidRDefault="007403B3"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9"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0"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sdt>
            <w:sdtPr>
              <w:rPr>
                <w:rFonts w:ascii="Arial" w:hAnsi="Arial" w:cs="Arial"/>
              </w:rPr>
              <w:id w:val="1616635310"/>
              <w14:checkbox>
                <w14:checked w14:val="1"/>
                <w14:checkedState w14:val="2612" w14:font="MS Gothic"/>
                <w14:uncheckedState w14:val="2610" w14:font="MS Gothic"/>
              </w14:checkbox>
            </w:sdtPr>
            <w:sdtEndPr/>
            <w:sdtContent>
              <w:p w14:paraId="5F4C1E18" w14:textId="5E102D86" w:rsidR="007403B3" w:rsidRDefault="007403B3" w:rsidP="007403B3">
                <w:pPr>
                  <w:autoSpaceDE w:val="0"/>
                  <w:autoSpaceDN w:val="0"/>
                  <w:adjustRightInd w:val="0"/>
                  <w:jc w:val="center"/>
                  <w:rPr>
                    <w:rFonts w:ascii="Arial" w:hAnsi="Arial" w:cs="Arial"/>
                  </w:rPr>
                </w:pPr>
                <w:r>
                  <w:rPr>
                    <w:rFonts w:ascii="MS Gothic" w:eastAsia="MS Gothic" w:hAnsi="MS Gothic" w:cs="Arial" w:hint="eastAsia"/>
                  </w:rPr>
                  <w:t>☒</w:t>
                </w:r>
              </w:p>
            </w:sdtContent>
          </w:sdt>
          <w:p w14:paraId="2305E9D0" w14:textId="60FC93A7"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c>
          <w:tcPr>
            <w:tcW w:w="992" w:type="dxa"/>
            <w:vMerge w:val="restart"/>
            <w:shd w:val="clear" w:color="auto" w:fill="D9D9D9" w:themeFill="background1" w:themeFillShade="D9"/>
            <w:vAlign w:val="center"/>
          </w:tcPr>
          <w:sdt>
            <w:sdtPr>
              <w:rPr>
                <w:rFonts w:ascii="Arial" w:hAnsi="Arial" w:cs="Arial"/>
              </w:rPr>
              <w:id w:val="1459137643"/>
              <w14:checkbox>
                <w14:checked w14:val="0"/>
                <w14:checkedState w14:val="2612" w14:font="MS Gothic"/>
                <w14:uncheckedState w14:val="2610" w14:font="MS Gothic"/>
              </w14:checkbox>
            </w:sdtPr>
            <w:sdtEndPr/>
            <w:sdtContent>
              <w:p w14:paraId="6EF746EA" w14:textId="03E58ED3" w:rsidR="009426BF" w:rsidRDefault="009426BF" w:rsidP="009426BF">
                <w:pPr>
                  <w:autoSpaceDE w:val="0"/>
                  <w:autoSpaceDN w:val="0"/>
                  <w:adjustRightInd w:val="0"/>
                  <w:jc w:val="center"/>
                  <w:rPr>
                    <w:rFonts w:ascii="Arial" w:hAnsi="Arial" w:cs="Arial"/>
                  </w:rPr>
                </w:pPr>
                <w:r>
                  <w:rPr>
                    <w:rFonts w:ascii="MS Gothic" w:eastAsia="MS Gothic" w:hAnsi="MS Gothic" w:cs="Arial" w:hint="eastAsia"/>
                  </w:rPr>
                  <w:t>☐</w:t>
                </w:r>
              </w:p>
            </w:sdtContent>
          </w:sdt>
          <w:p w14:paraId="34E7A7EE" w14:textId="2989EE00"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lang w:eastAsia="en-GB"/>
              </w:rPr>
            </w:pPr>
          </w:p>
          <w:p w14:paraId="6903EDC4" w14:textId="1B4B9681" w:rsidR="003F1A54" w:rsidRPr="003C7DED" w:rsidRDefault="007403B3" w:rsidP="004135AB">
            <w:pPr>
              <w:autoSpaceDE w:val="0"/>
              <w:autoSpaceDN w:val="0"/>
              <w:adjustRightInd w:val="0"/>
              <w:rPr>
                <w:rFonts w:ascii="Arial" w:hAnsi="Arial" w:cs="Arial"/>
                <w:i/>
              </w:rPr>
            </w:pPr>
            <w:r w:rsidRPr="009426BF">
              <w:rPr>
                <w:rFonts w:ascii="Arial" w:hAnsi="Arial" w:cs="Arial"/>
                <w:sz w:val="22"/>
                <w:szCs w:val="22"/>
                <w:lang w:eastAsia="en-GB"/>
              </w:rPr>
              <w:t>The study will collect publicly available online guest reviews from booking platforms. Any personal identifiers such as usernames will be removed during data analysis to ensure anonymity</w:t>
            </w:r>
            <w:r w:rsidR="009426BF">
              <w:rPr>
                <w:rFonts w:ascii="Arial" w:hAnsi="Arial" w:cs="Arial"/>
                <w:sz w:val="22"/>
                <w:szCs w:val="22"/>
                <w:lang w:eastAsia="en-GB"/>
              </w:rPr>
              <w:t>.</w:t>
            </w:r>
          </w:p>
        </w:tc>
      </w:tr>
      <w:bookmarkEnd w:id="10"/>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1"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3DC31492" w:rsidR="001F7B84" w:rsidRPr="003C7DED" w:rsidRDefault="007403B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0EB5AB25" w:rsidR="001F7B84" w:rsidRPr="003C7DED" w:rsidRDefault="007403B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6976348E" w:rsidR="001F7B84" w:rsidRPr="003C7DED" w:rsidRDefault="007403B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6876176B" w:rsidR="001F7B84" w:rsidRPr="003C7DED" w:rsidRDefault="007403B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1EF0123C" w:rsidR="001F7B84" w:rsidRPr="003C7DED" w:rsidRDefault="007403B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21D86927" w:rsidR="001F7B84" w:rsidRPr="003C7DED" w:rsidRDefault="007403B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24DDC8D2" w14:textId="1C350C3C" w:rsidR="001F7B84" w:rsidRPr="003C7DED" w:rsidRDefault="00115412" w:rsidP="004135AB">
            <w:pPr>
              <w:pStyle w:val="NoSpacing"/>
              <w:rPr>
                <w:rFonts w:ascii="Arial" w:hAnsi="Arial" w:cs="Arial"/>
                <w:sz w:val="22"/>
                <w:szCs w:val="22"/>
              </w:rPr>
            </w:pPr>
            <w:r w:rsidRPr="00BA64F1">
              <w:rPr>
                <w:rFonts w:ascii="Arial" w:hAnsi="Arial" w:cs="Arial"/>
                <w:sz w:val="22"/>
                <w:szCs w:val="22"/>
              </w:rPr>
              <w:t>N/A</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1"/>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07A70706" w14:textId="77777777" w:rsidR="007605AC" w:rsidRDefault="007605AC" w:rsidP="004135AB">
            <w:pPr>
              <w:pStyle w:val="NoSpacing"/>
              <w:rPr>
                <w:rFonts w:ascii="Arial" w:hAnsi="Arial" w:cs="Arial"/>
                <w:sz w:val="22"/>
                <w:szCs w:val="22"/>
              </w:rPr>
            </w:pPr>
          </w:p>
          <w:p w14:paraId="0F9A11E4" w14:textId="77777777" w:rsidR="003F1A54" w:rsidRDefault="007403B3" w:rsidP="004135AB">
            <w:pPr>
              <w:pStyle w:val="NoSpacing"/>
              <w:rPr>
                <w:rFonts w:ascii="Arial" w:hAnsi="Arial" w:cs="Arial"/>
                <w:sz w:val="22"/>
                <w:szCs w:val="22"/>
              </w:rPr>
            </w:pPr>
            <w:r>
              <w:rPr>
                <w:rFonts w:ascii="Arial" w:hAnsi="Arial" w:cs="Arial"/>
                <w:sz w:val="22"/>
                <w:szCs w:val="22"/>
              </w:rPr>
              <w:t>Only data relevant t</w:t>
            </w:r>
            <w:r w:rsidR="007605AC">
              <w:rPr>
                <w:rFonts w:ascii="Arial" w:hAnsi="Arial" w:cs="Arial"/>
                <w:sz w:val="22"/>
                <w:szCs w:val="22"/>
              </w:rPr>
              <w:t xml:space="preserve">o </w:t>
            </w:r>
            <w:r>
              <w:rPr>
                <w:rFonts w:ascii="Arial" w:hAnsi="Arial" w:cs="Arial"/>
                <w:sz w:val="22"/>
                <w:szCs w:val="22"/>
              </w:rPr>
              <w:t xml:space="preserve">guest experience and service quality will be collected. Personal </w:t>
            </w:r>
            <w:r w:rsidR="007605AC">
              <w:rPr>
                <w:rFonts w:ascii="Arial" w:hAnsi="Arial" w:cs="Arial"/>
                <w:sz w:val="22"/>
                <w:szCs w:val="22"/>
              </w:rPr>
              <w:t>identifiers</w:t>
            </w:r>
            <w:r>
              <w:rPr>
                <w:rFonts w:ascii="Arial" w:hAnsi="Arial" w:cs="Arial"/>
                <w:sz w:val="22"/>
                <w:szCs w:val="22"/>
              </w:rPr>
              <w:t xml:space="preserve"> will not be retained.</w:t>
            </w:r>
          </w:p>
          <w:p w14:paraId="105558CA" w14:textId="7FA32C9F" w:rsidR="007605AC" w:rsidRPr="003C7DED" w:rsidRDefault="007605AC" w:rsidP="004135AB">
            <w:pPr>
              <w:pStyle w:val="NoSpacing"/>
              <w:rPr>
                <w:rFonts w:ascii="Arial" w:hAnsi="Arial" w:cs="Arial"/>
                <w:sz w:val="22"/>
                <w:szCs w:val="22"/>
              </w:rPr>
            </w:pP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F436989" w14:textId="77777777" w:rsidR="003F1A54" w:rsidRPr="003C7DED" w:rsidRDefault="003F1A54" w:rsidP="004135AB">
            <w:pPr>
              <w:rPr>
                <w:rFonts w:ascii="Arial" w:hAnsi="Arial" w:cs="Arial"/>
                <w:sz w:val="22"/>
                <w:szCs w:val="22"/>
              </w:rPr>
            </w:pPr>
          </w:p>
          <w:p w14:paraId="432BE49A" w14:textId="21D250DC" w:rsidR="003F1A54" w:rsidRDefault="007403B3" w:rsidP="004135AB">
            <w:pPr>
              <w:pStyle w:val="NoSpacing"/>
              <w:rPr>
                <w:rFonts w:ascii="Arial" w:hAnsi="Arial" w:cs="Arial"/>
                <w:i/>
                <w:color w:val="808080"/>
                <w:sz w:val="18"/>
                <w:szCs w:val="18"/>
              </w:rPr>
            </w:pPr>
            <w:r w:rsidRPr="007605AC">
              <w:rPr>
                <w:rFonts w:ascii="Arial" w:hAnsi="Arial" w:cs="Arial"/>
                <w:sz w:val="22"/>
                <w:szCs w:val="22"/>
              </w:rPr>
              <w:t xml:space="preserve">This research uses publicly available online customer reviews relating to Novotel Milton Keynes. No direct contact with individuals will occur and no sensitive or private information will be collected. Usernames or identifying details will be removed during data processing. As the data are already publicly accessible and will be </w:t>
            </w:r>
            <w:r w:rsidR="007041B5" w:rsidRPr="007605AC">
              <w:rPr>
                <w:rFonts w:ascii="Arial" w:hAnsi="Arial" w:cs="Arial"/>
                <w:sz w:val="22"/>
                <w:szCs w:val="22"/>
              </w:rPr>
              <w:t>anonymised</w:t>
            </w:r>
            <w:r w:rsidRPr="007605AC">
              <w:rPr>
                <w:rFonts w:ascii="Arial" w:hAnsi="Arial" w:cs="Arial"/>
                <w:sz w:val="22"/>
                <w:szCs w:val="22"/>
              </w:rPr>
              <w:t xml:space="preserve"> the research is not expected to cause any </w:t>
            </w:r>
            <w:r w:rsidR="007041B5" w:rsidRPr="007605AC">
              <w:rPr>
                <w:rFonts w:ascii="Arial" w:hAnsi="Arial" w:cs="Arial"/>
                <w:sz w:val="22"/>
                <w:szCs w:val="22"/>
              </w:rPr>
              <w:t>damage</w:t>
            </w:r>
            <w:r w:rsidR="009D0315">
              <w:rPr>
                <w:rFonts w:ascii="Arial" w:hAnsi="Arial" w:cs="Arial"/>
                <w:sz w:val="22"/>
                <w:szCs w:val="22"/>
              </w:rPr>
              <w:t>,</w:t>
            </w:r>
            <w:r w:rsidRPr="007605AC">
              <w:rPr>
                <w:rFonts w:ascii="Arial" w:hAnsi="Arial" w:cs="Arial"/>
                <w:sz w:val="22"/>
                <w:szCs w:val="22"/>
              </w:rPr>
              <w:t xml:space="preserve"> </w:t>
            </w:r>
            <w:r w:rsidR="007041B5" w:rsidRPr="007605AC">
              <w:rPr>
                <w:rFonts w:ascii="Arial" w:hAnsi="Arial" w:cs="Arial"/>
                <w:sz w:val="22"/>
                <w:szCs w:val="22"/>
              </w:rPr>
              <w:t>distress</w:t>
            </w:r>
            <w:r w:rsidRPr="007605AC">
              <w:rPr>
                <w:rFonts w:ascii="Arial" w:hAnsi="Arial" w:cs="Arial"/>
                <w:sz w:val="22"/>
                <w:szCs w:val="22"/>
              </w:rPr>
              <w:t xml:space="preserve"> or negative impact on </w:t>
            </w:r>
            <w:r w:rsidR="009D0315" w:rsidRPr="007605AC">
              <w:rPr>
                <w:rFonts w:ascii="Arial" w:hAnsi="Arial" w:cs="Arial"/>
                <w:sz w:val="22"/>
                <w:szCs w:val="22"/>
              </w:rPr>
              <w:t>individuals</w:t>
            </w:r>
            <w:r w:rsidRPr="007605AC">
              <w:rPr>
                <w:rFonts w:ascii="Arial" w:hAnsi="Arial" w:cs="Arial"/>
                <w:sz w:val="22"/>
                <w:szCs w:val="22"/>
              </w:rPr>
              <w:t>. All data will be handled responsibly and stored securely in line with data protection regulations</w:t>
            </w:r>
            <w:r w:rsidR="009D0315">
              <w:rPr>
                <w:rFonts w:ascii="Arial" w:hAnsi="Arial" w:cs="Arial"/>
                <w:sz w:val="22"/>
                <w:szCs w:val="22"/>
              </w:rPr>
              <w:t>.</w:t>
            </w:r>
          </w:p>
          <w:p w14:paraId="2834699D" w14:textId="244A4F30" w:rsidR="007605AC" w:rsidRPr="003C7DED" w:rsidRDefault="007605AC" w:rsidP="004135AB">
            <w:pPr>
              <w:pStyle w:val="NoSpacing"/>
              <w:rPr>
                <w:rFonts w:ascii="Arial" w:hAnsi="Arial" w:cs="Arial"/>
                <w:b/>
                <w:bCs/>
                <w:sz w:val="22"/>
                <w:szCs w:val="22"/>
              </w:rPr>
            </w:pP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7F2D5628" w14:textId="77777777" w:rsidR="003F1A54" w:rsidRPr="003C7DED" w:rsidRDefault="003F1A54" w:rsidP="004135AB">
            <w:pPr>
              <w:rPr>
                <w:rFonts w:ascii="Arial" w:hAnsi="Arial" w:cs="Arial"/>
                <w:sz w:val="22"/>
                <w:szCs w:val="22"/>
              </w:rPr>
            </w:pPr>
          </w:p>
          <w:p w14:paraId="10101043" w14:textId="0421163E" w:rsidR="003F1A54" w:rsidRDefault="007403B3" w:rsidP="004135AB">
            <w:pPr>
              <w:pStyle w:val="NoSpacing"/>
              <w:rPr>
                <w:rFonts w:ascii="Arial" w:hAnsi="Arial" w:cs="Arial"/>
                <w:b/>
                <w:bCs/>
                <w:sz w:val="22"/>
                <w:szCs w:val="22"/>
              </w:rPr>
            </w:pPr>
            <w:r w:rsidRPr="009D0315">
              <w:rPr>
                <w:rFonts w:ascii="Arial" w:hAnsi="Arial" w:cs="Arial"/>
                <w:sz w:val="22"/>
                <w:szCs w:val="22"/>
              </w:rPr>
              <w:t xml:space="preserve">The collected </w:t>
            </w:r>
            <w:r w:rsidR="009D0315" w:rsidRPr="009D0315">
              <w:rPr>
                <w:rFonts w:ascii="Arial" w:hAnsi="Arial" w:cs="Arial"/>
                <w:sz w:val="22"/>
                <w:szCs w:val="22"/>
              </w:rPr>
              <w:t>data</w:t>
            </w:r>
            <w:r w:rsidRPr="009D0315">
              <w:rPr>
                <w:rFonts w:ascii="Arial" w:hAnsi="Arial" w:cs="Arial"/>
                <w:sz w:val="22"/>
                <w:szCs w:val="22"/>
              </w:rPr>
              <w:t xml:space="preserve"> will be used solely for academic </w:t>
            </w:r>
            <w:r w:rsidR="009D0315" w:rsidRPr="009D0315">
              <w:rPr>
                <w:rFonts w:ascii="Arial" w:hAnsi="Arial" w:cs="Arial"/>
                <w:sz w:val="22"/>
                <w:szCs w:val="22"/>
              </w:rPr>
              <w:t>analysis</w:t>
            </w:r>
            <w:r w:rsidRPr="009D0315">
              <w:rPr>
                <w:rFonts w:ascii="Arial" w:hAnsi="Arial" w:cs="Arial"/>
                <w:sz w:val="22"/>
                <w:szCs w:val="22"/>
              </w:rPr>
              <w:t xml:space="preserve"> of guest satisfaction and service quality. No </w:t>
            </w:r>
            <w:r w:rsidR="009D0315" w:rsidRPr="009D0315">
              <w:rPr>
                <w:rFonts w:ascii="Arial" w:hAnsi="Arial" w:cs="Arial"/>
                <w:sz w:val="22"/>
                <w:szCs w:val="22"/>
              </w:rPr>
              <w:t>decisions</w:t>
            </w:r>
            <w:r w:rsidRPr="009D0315">
              <w:rPr>
                <w:rFonts w:ascii="Arial" w:hAnsi="Arial" w:cs="Arial"/>
                <w:sz w:val="22"/>
                <w:szCs w:val="22"/>
              </w:rPr>
              <w:t xml:space="preserve"> or actions will be taken regarding individual reviews</w:t>
            </w:r>
            <w:r w:rsidR="00DD4E86">
              <w:rPr>
                <w:rFonts w:ascii="Arial" w:hAnsi="Arial" w:cs="Arial"/>
                <w:sz w:val="22"/>
                <w:szCs w:val="22"/>
              </w:rPr>
              <w:t>.</w:t>
            </w:r>
            <w:r w:rsidRPr="009D0315">
              <w:rPr>
                <w:rFonts w:ascii="Arial" w:hAnsi="Arial" w:cs="Arial"/>
                <w:sz w:val="22"/>
                <w:szCs w:val="22"/>
              </w:rPr>
              <w:t xml:space="preserve"> </w:t>
            </w:r>
            <w:r w:rsidR="00DD4E86">
              <w:rPr>
                <w:rFonts w:ascii="Arial" w:hAnsi="Arial" w:cs="Arial"/>
                <w:sz w:val="22"/>
                <w:szCs w:val="22"/>
              </w:rPr>
              <w:t>T</w:t>
            </w:r>
            <w:r w:rsidRPr="009D0315">
              <w:rPr>
                <w:rFonts w:ascii="Arial" w:hAnsi="Arial" w:cs="Arial"/>
                <w:sz w:val="22"/>
                <w:szCs w:val="22"/>
              </w:rPr>
              <w:t xml:space="preserve">he research focuses on identifying general trends and themes in customer feedback not evaluating or targeting specific </w:t>
            </w:r>
            <w:r w:rsidR="00DD4E86" w:rsidRPr="009D0315">
              <w:rPr>
                <w:rFonts w:ascii="Arial" w:hAnsi="Arial" w:cs="Arial"/>
                <w:sz w:val="22"/>
                <w:szCs w:val="22"/>
              </w:rPr>
              <w:t>individuals</w:t>
            </w:r>
            <w:r w:rsidR="00DD4E86">
              <w:rPr>
                <w:rFonts w:ascii="Arial" w:hAnsi="Arial" w:cs="Arial"/>
                <w:sz w:val="22"/>
                <w:szCs w:val="22"/>
              </w:rPr>
              <w:t>.</w:t>
            </w:r>
          </w:p>
          <w:p w14:paraId="094F2D74" w14:textId="5269C071" w:rsidR="009D0315" w:rsidRPr="003C7DED" w:rsidRDefault="009D0315" w:rsidP="004135AB">
            <w:pPr>
              <w:pStyle w:val="NoSpacing"/>
              <w:rPr>
                <w:rFonts w:ascii="Arial" w:hAnsi="Arial" w:cs="Arial"/>
                <w:b/>
                <w:bCs/>
                <w:sz w:val="22"/>
                <w:szCs w:val="22"/>
              </w:rPr>
            </w:pP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4C98EB7" w14:textId="77777777" w:rsidR="003F1A54" w:rsidRPr="003C7DED" w:rsidRDefault="003F1A54" w:rsidP="004135AB">
            <w:pPr>
              <w:rPr>
                <w:rFonts w:ascii="Arial" w:hAnsi="Arial" w:cs="Arial"/>
                <w:sz w:val="22"/>
                <w:szCs w:val="22"/>
              </w:rPr>
            </w:pPr>
          </w:p>
          <w:p w14:paraId="4E004678" w14:textId="66D52466" w:rsidR="003F1A54" w:rsidRDefault="007403B3" w:rsidP="004135AB">
            <w:pPr>
              <w:pStyle w:val="NoSpacing"/>
              <w:rPr>
                <w:rFonts w:ascii="Arial" w:hAnsi="Arial" w:cs="Arial"/>
                <w:i/>
                <w:color w:val="808080"/>
                <w:sz w:val="18"/>
                <w:szCs w:val="18"/>
              </w:rPr>
            </w:pPr>
            <w:r w:rsidRPr="00DD4E86">
              <w:rPr>
                <w:rFonts w:ascii="Arial" w:hAnsi="Arial" w:cs="Arial"/>
                <w:sz w:val="22"/>
                <w:szCs w:val="22"/>
              </w:rPr>
              <w:t xml:space="preserve">All online review data collected will be anonymised during analysis. Any usernames or personal identifiers will be removed and replaced with coded references. Special category data will not be collected. As the study uses only publicly </w:t>
            </w:r>
            <w:r w:rsidR="00C12D18" w:rsidRPr="00DD4E86">
              <w:rPr>
                <w:rFonts w:ascii="Arial" w:hAnsi="Arial" w:cs="Arial"/>
                <w:sz w:val="22"/>
                <w:szCs w:val="22"/>
              </w:rPr>
              <w:t>available</w:t>
            </w:r>
            <w:r w:rsidRPr="00DD4E86">
              <w:rPr>
                <w:rFonts w:ascii="Arial" w:hAnsi="Arial" w:cs="Arial"/>
                <w:sz w:val="22"/>
                <w:szCs w:val="22"/>
              </w:rPr>
              <w:t xml:space="preserve"> reviews, anonymisation </w:t>
            </w:r>
            <w:r w:rsidR="00C12D18" w:rsidRPr="00DD4E86">
              <w:rPr>
                <w:rFonts w:ascii="Arial" w:hAnsi="Arial" w:cs="Arial"/>
                <w:sz w:val="22"/>
                <w:szCs w:val="22"/>
              </w:rPr>
              <w:t>is</w:t>
            </w:r>
            <w:r w:rsidRPr="00DD4E86">
              <w:rPr>
                <w:rFonts w:ascii="Arial" w:hAnsi="Arial" w:cs="Arial"/>
                <w:sz w:val="22"/>
                <w:szCs w:val="22"/>
              </w:rPr>
              <w:t xml:space="preserve"> fully achievable and </w:t>
            </w:r>
            <w:r w:rsidR="00C12D18" w:rsidRPr="00DD4E86">
              <w:rPr>
                <w:rFonts w:ascii="Arial" w:hAnsi="Arial" w:cs="Arial"/>
                <w:sz w:val="22"/>
                <w:szCs w:val="22"/>
              </w:rPr>
              <w:t>no identifiable</w:t>
            </w:r>
            <w:r w:rsidRPr="00DD4E86">
              <w:rPr>
                <w:rFonts w:ascii="Arial" w:hAnsi="Arial" w:cs="Arial"/>
                <w:sz w:val="22"/>
                <w:szCs w:val="22"/>
              </w:rPr>
              <w:t xml:space="preserve"> personal data will be retained</w:t>
            </w:r>
            <w:r w:rsidR="00D106F5">
              <w:rPr>
                <w:rFonts w:ascii="Arial" w:hAnsi="Arial" w:cs="Arial"/>
                <w:sz w:val="22"/>
                <w:szCs w:val="22"/>
              </w:rPr>
              <w:t>.</w:t>
            </w:r>
          </w:p>
          <w:p w14:paraId="5374E17D" w14:textId="59A268AB" w:rsidR="00DD4E86" w:rsidRPr="003C7DED" w:rsidRDefault="00DD4E86" w:rsidP="004135AB">
            <w:pPr>
              <w:pStyle w:val="NoSpacing"/>
              <w:rPr>
                <w:rFonts w:ascii="Arial" w:hAnsi="Arial" w:cs="Arial"/>
                <w:b/>
                <w:bCs/>
                <w:sz w:val="22"/>
                <w:szCs w:val="22"/>
              </w:rPr>
            </w:pP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10898838" w:rsidR="000C5261" w:rsidRPr="003C7DED" w:rsidRDefault="00740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2"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74964F74" w:rsidR="001F7B84" w:rsidRPr="003C7DED" w:rsidRDefault="00C1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2"/>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6B3D4055" w:rsidR="001F7B84" w:rsidRPr="003C7DED" w:rsidRDefault="00C1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6CD82E1A" w:rsidR="001F7B84" w:rsidRPr="003C7DED" w:rsidRDefault="00C1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4FC8D15D" w:rsidR="001F7B84" w:rsidRPr="003C7DED" w:rsidRDefault="00C1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4618EDFE" w:rsidR="001F7B84" w:rsidRPr="003C7DED" w:rsidRDefault="00C1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2AD469F9" w:rsidR="001F7B84" w:rsidRPr="003C7DED" w:rsidRDefault="00C1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3401D483" w:rsidR="001F7B84" w:rsidRPr="003C7DED" w:rsidRDefault="00C1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218D02BE" w:rsidR="00702469" w:rsidRDefault="00C109ED"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05F5CC5D" w:rsidR="001F7B84" w:rsidRPr="003C7DED" w:rsidRDefault="00C109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0DAFEC97" w14:textId="77777777" w:rsidR="001F7B84" w:rsidRPr="003C7DED" w:rsidRDefault="001F7B84" w:rsidP="004135AB">
            <w:pPr>
              <w:rPr>
                <w:rFonts w:ascii="Arial" w:hAnsi="Arial" w:cs="Arial"/>
                <w:sz w:val="22"/>
                <w:szCs w:val="22"/>
              </w:rPr>
            </w:pPr>
          </w:p>
          <w:p w14:paraId="4E8C7F5A" w14:textId="1C26E19E" w:rsidR="001F7B84" w:rsidRDefault="00C109ED" w:rsidP="004135AB">
            <w:pPr>
              <w:autoSpaceDE w:val="0"/>
              <w:autoSpaceDN w:val="0"/>
              <w:adjustRightInd w:val="0"/>
              <w:rPr>
                <w:rFonts w:ascii="Arial" w:hAnsi="Arial" w:cs="Arial"/>
              </w:rPr>
            </w:pPr>
            <w:r>
              <w:rPr>
                <w:rFonts w:ascii="Arial" w:hAnsi="Arial" w:cs="Arial"/>
              </w:rPr>
              <w:t xml:space="preserve">This research does not directly involve human </w:t>
            </w:r>
            <w:r w:rsidR="00D106F5">
              <w:rPr>
                <w:rFonts w:ascii="Arial" w:hAnsi="Arial" w:cs="Arial"/>
              </w:rPr>
              <w:t>participants</w:t>
            </w:r>
            <w:r>
              <w:rPr>
                <w:rFonts w:ascii="Arial" w:hAnsi="Arial" w:cs="Arial"/>
              </w:rPr>
              <w:t xml:space="preserve">. It analyses publicly available online customer reviews. </w:t>
            </w:r>
            <w:r w:rsidR="00F448AB">
              <w:rPr>
                <w:rFonts w:ascii="Arial" w:hAnsi="Arial" w:cs="Arial"/>
              </w:rPr>
              <w:t>Therefore</w:t>
            </w:r>
            <w:r>
              <w:rPr>
                <w:rFonts w:ascii="Arial" w:hAnsi="Arial" w:cs="Arial"/>
              </w:rPr>
              <w:t>, informed consent is not required</w:t>
            </w:r>
            <w:r w:rsidR="00D106F5">
              <w:rPr>
                <w:rFonts w:ascii="Arial" w:hAnsi="Arial" w:cs="Arial"/>
              </w:rPr>
              <w:t>.</w:t>
            </w:r>
          </w:p>
          <w:p w14:paraId="31140C70" w14:textId="302CFF20" w:rsidR="00D106F5" w:rsidRPr="003C7DED" w:rsidRDefault="00D106F5" w:rsidP="004135AB">
            <w:pPr>
              <w:autoSpaceDE w:val="0"/>
              <w:autoSpaceDN w:val="0"/>
              <w:adjustRightInd w:val="0"/>
              <w:rPr>
                <w:rFonts w:ascii="Arial" w:hAnsi="Arial" w:cs="Arial"/>
              </w:rPr>
            </w:pP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F1F2B79" w14:textId="77777777" w:rsidR="001F7B84" w:rsidRPr="003C7DED" w:rsidRDefault="001F7B84" w:rsidP="004135AB">
            <w:pPr>
              <w:rPr>
                <w:rFonts w:ascii="Arial" w:hAnsi="Arial" w:cs="Arial"/>
                <w:sz w:val="22"/>
                <w:szCs w:val="22"/>
              </w:rPr>
            </w:pPr>
          </w:p>
          <w:p w14:paraId="351FFEB5" w14:textId="3419F3B7" w:rsidR="001F7B84" w:rsidRPr="003C7DED" w:rsidRDefault="00C109ED" w:rsidP="004135AB">
            <w:pPr>
              <w:rPr>
                <w:rFonts w:ascii="Arial" w:hAnsi="Arial" w:cs="Arial"/>
                <w:sz w:val="22"/>
                <w:szCs w:val="22"/>
              </w:rPr>
            </w:pPr>
            <w:r w:rsidRPr="00F448AB">
              <w:rPr>
                <w:rFonts w:ascii="Arial" w:hAnsi="Arial" w:cs="Arial"/>
              </w:rPr>
              <w:t>N/A</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31758786" w14:textId="77777777" w:rsidR="001F7B84" w:rsidRPr="003C7DED" w:rsidRDefault="001F7B84" w:rsidP="004135AB">
            <w:pPr>
              <w:rPr>
                <w:rFonts w:ascii="Arial" w:hAnsi="Arial" w:cs="Arial"/>
                <w:sz w:val="22"/>
                <w:szCs w:val="22"/>
              </w:rPr>
            </w:pPr>
          </w:p>
          <w:p w14:paraId="40A215EE" w14:textId="44ACAD6E" w:rsidR="001F7B84" w:rsidRPr="003C7DED" w:rsidRDefault="00F448AB" w:rsidP="004135AB">
            <w:pPr>
              <w:rPr>
                <w:rFonts w:ascii="Arial" w:hAnsi="Arial" w:cs="Arial"/>
                <w:sz w:val="22"/>
                <w:szCs w:val="22"/>
              </w:rPr>
            </w:pPr>
            <w:r w:rsidRPr="00F448AB">
              <w:rPr>
                <w:rFonts w:ascii="Arial" w:hAnsi="Arial" w:cs="Arial"/>
              </w:rPr>
              <w:t>N/A</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63AB895D" w:rsidR="001F7B84" w:rsidRPr="0098683B" w:rsidRDefault="001F7B84" w:rsidP="004135AB">
            <w:pPr>
              <w:rPr>
                <w:rFonts w:ascii="Arial" w:hAnsi="Arial" w:cs="Arial"/>
              </w:rPr>
            </w:pPr>
            <w:r w:rsidRPr="0098683B">
              <w:rPr>
                <w:rFonts w:ascii="Arial" w:hAnsi="Arial" w:cs="Arial"/>
              </w:rPr>
              <w:t xml:space="preserve">Sample information sheets and consent forms are available from the University ethical review intranet page at </w:t>
            </w:r>
            <w:hyperlink r:id="rId11" w:history="1">
              <w:r w:rsidRPr="0098683B">
                <w:t>https://intranet.uwtsd.ac.uk/research/research-integrity-and-ethics</w:t>
              </w:r>
            </w:hyperlink>
            <w:r w:rsidR="0098683B" w:rsidRPr="0098683B">
              <w:rPr>
                <w:rFonts w:ascii="Arial" w:hAnsi="Arial" w:cs="Arial"/>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EA36AF"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EA36AF"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4C78D2EB" w:rsidR="001F7B84" w:rsidRPr="003C7DED" w:rsidRDefault="00EA36AF"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C109ED">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515AE8">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EA36AF" w:rsidP="004135A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tcBorders>
              <w:tl2br w:val="single" w:sz="4" w:space="0" w:color="auto"/>
              <w:tr2bl w:val="single" w:sz="4" w:space="0" w:color="auto"/>
            </w:tcBorders>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636186660"/>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2739AB78" w14:textId="219D0294" w:rsidR="007F0207" w:rsidRPr="003C7DED" w:rsidRDefault="00BA64F1"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3"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3"/>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49973105"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w:t>
            </w:r>
            <w:r>
              <w:rPr>
                <w:rFonts w:ascii="Arial" w:hAnsi="Arial" w:cs="Arial"/>
                <w:bCs/>
                <w:sz w:val="22"/>
                <w:szCs w:val="22"/>
              </w:rPr>
              <w:lastRenderedPageBreak/>
              <w:t xml:space="preserve">errors. In </w:t>
            </w:r>
            <w:r w:rsidR="0098683B">
              <w:rPr>
                <w:rFonts w:ascii="Arial" w:hAnsi="Arial" w:cs="Arial"/>
                <w:bCs/>
                <w:sz w:val="22"/>
                <w:szCs w:val="22"/>
              </w:rPr>
              <w:t>general,</w:t>
            </w:r>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0834AC99" w:rsidR="00AA4E90" w:rsidRPr="003C7DED" w:rsidRDefault="00C109ED"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686603D1" w:rsidR="006E7E24" w:rsidRDefault="00C109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13E905B0" w:rsidR="006E7E24" w:rsidRDefault="00C109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2DC045E9" w:rsidR="006E7E24" w:rsidRDefault="00C109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69BB6746" w:rsidR="006E7E24" w:rsidRDefault="00C109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22CFD58D" w:rsidR="006E7E24" w:rsidRPr="003C7DED" w:rsidRDefault="00C109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2C86E3A2" w:rsidR="006E7E24" w:rsidRPr="003C7DED" w:rsidRDefault="00C109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4B4B4E39" w:rsidR="006E7E24" w:rsidRPr="003C7DED" w:rsidRDefault="00C109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0741A0DD" w:rsidR="006E7E24" w:rsidRPr="003C7DED" w:rsidRDefault="00C109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5EB02357" w:rsidR="006E7E24" w:rsidRPr="003C7DED" w:rsidRDefault="00C109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4D089CAF" w:rsidR="00E44410" w:rsidRDefault="00C109ED"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8AA46BD" w14:textId="28C623B0" w:rsidR="00E44410" w:rsidRPr="003C7DED" w:rsidRDefault="009424EE" w:rsidP="00E44410">
            <w:pPr>
              <w:autoSpaceDE w:val="0"/>
              <w:autoSpaceDN w:val="0"/>
              <w:adjustRightInd w:val="0"/>
              <w:rPr>
                <w:rFonts w:ascii="Arial" w:hAnsi="Arial" w:cs="Arial"/>
              </w:rPr>
            </w:pPr>
            <w:r>
              <w:rPr>
                <w:rFonts w:ascii="Arial" w:hAnsi="Arial" w:cs="Arial"/>
              </w:rPr>
              <w:t>N/A</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458CA1ED" w14:textId="77777777" w:rsidR="009424EE" w:rsidRDefault="009424EE" w:rsidP="009424EE">
            <w:pPr>
              <w:rPr>
                <w:rFonts w:ascii="Arial" w:hAnsi="Arial" w:cs="Arial"/>
              </w:rPr>
            </w:pPr>
          </w:p>
          <w:p w14:paraId="52C2DFD1" w14:textId="4DE0D65E" w:rsidR="00CD54AD" w:rsidRPr="009424EE" w:rsidRDefault="00FA1DEF" w:rsidP="009424EE">
            <w:pPr>
              <w:rPr>
                <w:rFonts w:ascii="Arial" w:hAnsi="Arial" w:cs="Arial"/>
              </w:rPr>
            </w:pPr>
            <w:r w:rsidRPr="009424EE">
              <w:rPr>
                <w:rFonts w:ascii="Arial" w:hAnsi="Arial" w:cs="Arial"/>
              </w:rPr>
              <w:t xml:space="preserve">This research will generate qualitative data collected from publicly available online customer reviews of Novotel Milton Keynes obtained from booking and review platforms. The data will consist of guest feedback comments relating to service quality and guest experience. No primary data or personal contact data will be collected. </w:t>
            </w:r>
          </w:p>
          <w:p w14:paraId="598E87D1" w14:textId="44DC9998" w:rsidR="00CD54AD" w:rsidRPr="009424EE" w:rsidRDefault="00CD54AD" w:rsidP="000747E1">
            <w:pPr>
              <w:rPr>
                <w:rFonts w:ascii="Arial" w:hAnsi="Arial" w:cs="Arial"/>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3FDDFCA8" w14:textId="77777777" w:rsidR="009424EE" w:rsidRDefault="009424EE" w:rsidP="009424EE">
            <w:pPr>
              <w:rPr>
                <w:rFonts w:ascii="Arial" w:hAnsi="Arial" w:cs="Arial"/>
              </w:rPr>
            </w:pPr>
          </w:p>
          <w:p w14:paraId="1DCF4126" w14:textId="0DF5A77A" w:rsidR="00CD54AD" w:rsidRPr="009424EE" w:rsidRDefault="00FA1DEF" w:rsidP="009424EE">
            <w:pPr>
              <w:rPr>
                <w:rFonts w:ascii="Arial" w:hAnsi="Arial" w:cs="Arial"/>
              </w:rPr>
            </w:pPr>
            <w:r w:rsidRPr="009424EE">
              <w:rPr>
                <w:rFonts w:ascii="Arial" w:hAnsi="Arial" w:cs="Arial"/>
              </w:rPr>
              <w:t xml:space="preserve">I will be solely responsible for </w:t>
            </w:r>
            <w:r w:rsidR="00670DDA">
              <w:rPr>
                <w:rFonts w:ascii="Arial" w:hAnsi="Arial" w:cs="Arial"/>
              </w:rPr>
              <w:t xml:space="preserve">the </w:t>
            </w:r>
            <w:r w:rsidRPr="009424EE">
              <w:rPr>
                <w:rFonts w:ascii="Arial" w:hAnsi="Arial" w:cs="Arial"/>
              </w:rPr>
              <w:t>collection</w:t>
            </w:r>
            <w:r w:rsidR="00670DDA">
              <w:rPr>
                <w:rFonts w:ascii="Arial" w:hAnsi="Arial" w:cs="Arial"/>
              </w:rPr>
              <w:t>,</w:t>
            </w:r>
            <w:r w:rsidRPr="009424EE">
              <w:rPr>
                <w:rFonts w:ascii="Arial" w:hAnsi="Arial" w:cs="Arial"/>
              </w:rPr>
              <w:t xml:space="preserve"> storage</w:t>
            </w:r>
            <w:r w:rsidR="00670DDA">
              <w:rPr>
                <w:rFonts w:ascii="Arial" w:hAnsi="Arial" w:cs="Arial"/>
              </w:rPr>
              <w:t>,</w:t>
            </w:r>
            <w:r w:rsidRPr="009424EE">
              <w:rPr>
                <w:rFonts w:ascii="Arial" w:hAnsi="Arial" w:cs="Arial"/>
              </w:rPr>
              <w:t xml:space="preserve"> </w:t>
            </w:r>
            <w:r w:rsidR="009424EE" w:rsidRPr="009424EE">
              <w:rPr>
                <w:rFonts w:ascii="Arial" w:hAnsi="Arial" w:cs="Arial"/>
              </w:rPr>
              <w:t>organisation</w:t>
            </w:r>
            <w:r w:rsidR="00670DDA">
              <w:rPr>
                <w:rFonts w:ascii="Arial" w:hAnsi="Arial" w:cs="Arial"/>
              </w:rPr>
              <w:t>,</w:t>
            </w:r>
            <w:r w:rsidRPr="009424EE">
              <w:rPr>
                <w:rFonts w:ascii="Arial" w:hAnsi="Arial" w:cs="Arial"/>
              </w:rPr>
              <w:t xml:space="preserve"> analysis and deletion</w:t>
            </w:r>
            <w:r w:rsidR="00670DDA">
              <w:rPr>
                <w:rFonts w:ascii="Arial" w:hAnsi="Arial" w:cs="Arial"/>
              </w:rPr>
              <w:t xml:space="preserve"> of the data</w:t>
            </w:r>
            <w:r w:rsidRPr="009424EE">
              <w:rPr>
                <w:rFonts w:ascii="Arial" w:hAnsi="Arial" w:cs="Arial"/>
              </w:rPr>
              <w:t xml:space="preserve">. No external research partners or institutions </w:t>
            </w:r>
            <w:r w:rsidR="001F534B">
              <w:rPr>
                <w:rFonts w:ascii="Arial" w:hAnsi="Arial" w:cs="Arial"/>
              </w:rPr>
              <w:t>will be involved in any aspect of data management.</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32961783" w14:textId="77777777" w:rsidR="001F534B" w:rsidRDefault="001F534B" w:rsidP="001F534B">
            <w:pPr>
              <w:rPr>
                <w:rFonts w:ascii="Arial" w:hAnsi="Arial" w:cs="Arial"/>
              </w:rPr>
            </w:pPr>
          </w:p>
          <w:p w14:paraId="5B6FB8B4" w14:textId="17C318AB" w:rsidR="00CD54AD" w:rsidRPr="001F534B" w:rsidRDefault="00FA1DEF" w:rsidP="001F534B">
            <w:pPr>
              <w:rPr>
                <w:rFonts w:ascii="Arial" w:hAnsi="Arial" w:cs="Arial"/>
              </w:rPr>
            </w:pPr>
            <w:r w:rsidRPr="001F534B">
              <w:rPr>
                <w:rFonts w:ascii="Arial" w:hAnsi="Arial" w:cs="Arial"/>
              </w:rPr>
              <w:t>Existing data sources include publicly accessible online guest reviews from hotel reviews platforms. These data are sufficient to meet the research objectives. No significant gaps in required data are anticipated, as an adequate volume of reviews is available for analysis.</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6C498ECF" w14:textId="77777777" w:rsidR="00764156" w:rsidRDefault="00764156" w:rsidP="00764156">
            <w:pPr>
              <w:rPr>
                <w:rFonts w:ascii="Arial" w:hAnsi="Arial" w:cs="Arial"/>
              </w:rPr>
            </w:pPr>
          </w:p>
          <w:p w14:paraId="0D48E872" w14:textId="21107B02" w:rsidR="00CD54AD" w:rsidRPr="00764156" w:rsidRDefault="00FA1DEF" w:rsidP="00764156">
            <w:pPr>
              <w:rPr>
                <w:rFonts w:ascii="Arial" w:hAnsi="Arial" w:cs="Arial"/>
              </w:rPr>
            </w:pPr>
            <w:r w:rsidRPr="00764156">
              <w:rPr>
                <w:rFonts w:ascii="Arial" w:hAnsi="Arial" w:cs="Arial"/>
              </w:rPr>
              <w:t xml:space="preserve">Online reviews will be copies into a structured spreadsheet. Each review will be assigned a reference code and categorised by theme. Personal identifiers will be removed during data preparation. Data will be clearly </w:t>
            </w:r>
            <w:r w:rsidR="00347EA3" w:rsidRPr="00764156">
              <w:rPr>
                <w:rFonts w:ascii="Arial" w:hAnsi="Arial" w:cs="Arial"/>
              </w:rPr>
              <w:t>organised</w:t>
            </w:r>
            <w:r w:rsidRPr="00764156">
              <w:rPr>
                <w:rFonts w:ascii="Arial" w:hAnsi="Arial" w:cs="Arial"/>
              </w:rPr>
              <w:t xml:space="preserve"> and documented to support transparency in analysis.</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294FBA6B" w14:textId="77777777" w:rsidR="00347EA3" w:rsidRDefault="00347EA3" w:rsidP="00347EA3">
            <w:pPr>
              <w:rPr>
                <w:rFonts w:ascii="Arial" w:hAnsi="Arial" w:cs="Arial"/>
              </w:rPr>
            </w:pPr>
          </w:p>
          <w:p w14:paraId="1564C8EC" w14:textId="2DF84A86" w:rsidR="00CD54AD" w:rsidRPr="00347EA3" w:rsidRDefault="00FA1DEF" w:rsidP="00347EA3">
            <w:pPr>
              <w:rPr>
                <w:rFonts w:ascii="Arial" w:hAnsi="Arial" w:cs="Arial"/>
              </w:rPr>
            </w:pPr>
            <w:r w:rsidRPr="00347EA3">
              <w:rPr>
                <w:rFonts w:ascii="Arial" w:hAnsi="Arial" w:cs="Arial"/>
              </w:rPr>
              <w:t xml:space="preserve">Data accuracy will be ensured by careful manual checking during data entry. A consistent coding framework will be applied to all reviews. Random cross checking of entered data against original sources will be conducted to minimise transcriptions errors. </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6FA6A48C" w14:textId="5ED926AA" w:rsidR="00CD54AD" w:rsidRPr="00AA46A6" w:rsidRDefault="00FA1DEF" w:rsidP="00AA46A6">
            <w:pPr>
              <w:rPr>
                <w:rFonts w:ascii="Arial" w:hAnsi="Arial" w:cs="Arial"/>
              </w:rPr>
            </w:pPr>
            <w:r w:rsidRPr="00AA46A6">
              <w:rPr>
                <w:rFonts w:ascii="Arial" w:hAnsi="Arial" w:cs="Arial"/>
              </w:rPr>
              <w:t>During the research period, data will be stored on a password protected personal computer. Backup copies will be stored on a secure personal cloud drive. I will be the only one with access to the data.</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1C55B8DA" w14:textId="77777777" w:rsidR="00AA46A6" w:rsidRDefault="00AA46A6" w:rsidP="00AA46A6">
            <w:pPr>
              <w:rPr>
                <w:rFonts w:ascii="Arial" w:hAnsi="Arial" w:cs="Arial"/>
              </w:rPr>
            </w:pPr>
          </w:p>
          <w:p w14:paraId="1DABC106" w14:textId="55430DE1" w:rsidR="00CD54AD" w:rsidRPr="00AA46A6" w:rsidRDefault="00FA1DEF" w:rsidP="00AA46A6">
            <w:pPr>
              <w:rPr>
                <w:rFonts w:ascii="Arial" w:hAnsi="Arial" w:cs="Arial"/>
              </w:rPr>
            </w:pPr>
            <w:r w:rsidRPr="00AA46A6">
              <w:rPr>
                <w:rFonts w:ascii="Arial" w:hAnsi="Arial" w:cs="Arial"/>
              </w:rPr>
              <w:t xml:space="preserve">The processed dataset will be retained until completion of assessment and final marking. As the data are derived from publicly available sources and anonymised no </w:t>
            </w:r>
            <w:r w:rsidR="005461EB" w:rsidRPr="00AA46A6">
              <w:rPr>
                <w:rFonts w:ascii="Arial" w:hAnsi="Arial" w:cs="Arial"/>
              </w:rPr>
              <w:t>long-term</w:t>
            </w:r>
            <w:r w:rsidRPr="00AA46A6">
              <w:rPr>
                <w:rFonts w:ascii="Arial" w:hAnsi="Arial" w:cs="Arial"/>
              </w:rPr>
              <w:t xml:space="preserve"> archiving is required. All data will be permanently deleted after module completion to comply with data minimisation principles</w:t>
            </w:r>
            <w:r w:rsidR="005461EB">
              <w:rPr>
                <w:rFonts w:ascii="Arial" w:hAnsi="Arial" w:cs="Arial"/>
              </w:rPr>
              <w:t>.</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6FA8B363" w14:textId="77777777" w:rsidR="005461EB" w:rsidRDefault="005461EB" w:rsidP="005461EB">
            <w:pPr>
              <w:rPr>
                <w:rFonts w:ascii="Arial" w:hAnsi="Arial" w:cs="Arial"/>
              </w:rPr>
            </w:pPr>
          </w:p>
          <w:p w14:paraId="414D629F" w14:textId="30882C6C" w:rsidR="005A4519" w:rsidRPr="005A4519" w:rsidRDefault="005A4519" w:rsidP="005A4519">
            <w:pPr>
              <w:spacing w:line="300" w:lineRule="atLeast"/>
              <w:rPr>
                <w:rFonts w:ascii="Arial" w:hAnsi="Arial" w:cs="Arial"/>
              </w:rPr>
            </w:pPr>
            <w:r w:rsidRPr="005A4519">
              <w:rPr>
                <w:rFonts w:ascii="Arial" w:hAnsi="Arial" w:cs="Arial"/>
              </w:rPr>
              <w:t>A data log will be maintained to document the data sources, dates of collection, coding categories, and anonymisation procedures. This ensures clarity in the data processing methods and supports transparency throughout the research process.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157EF830" w14:textId="77777777" w:rsidR="004A60E9" w:rsidRPr="004A60E9" w:rsidRDefault="004A60E9" w:rsidP="004A60E9">
            <w:pPr>
              <w:spacing w:line="300" w:lineRule="atLeast"/>
              <w:rPr>
                <w:rFonts w:ascii="Arial" w:hAnsi="Arial" w:cs="Arial"/>
              </w:rPr>
            </w:pPr>
            <w:r w:rsidRPr="004A60E9">
              <w:rPr>
                <w:rFonts w:ascii="Arial" w:hAnsi="Arial" w:cs="Arial"/>
              </w:rPr>
              <w:t>The research data will not be shared externally. The final research output will present aggregated findings only. No restrictions on data sharing are required, as no identifiable personal data will be retained.</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631EC5F4" w14:textId="77777777" w:rsidR="004A60E9" w:rsidRDefault="004A60E9" w:rsidP="004A60E9">
            <w:pPr>
              <w:rPr>
                <w:rFonts w:ascii="Arial" w:hAnsi="Arial" w:cs="Arial"/>
                <w:bCs/>
                <w:color w:val="4EA72E" w:themeColor="accent6"/>
                <w:sz w:val="22"/>
                <w:szCs w:val="22"/>
              </w:rPr>
            </w:pPr>
          </w:p>
          <w:p w14:paraId="4F314711" w14:textId="6289FF94" w:rsidR="00CD54AD" w:rsidRPr="004A60E9" w:rsidRDefault="00FA1DEF" w:rsidP="004A60E9">
            <w:pPr>
              <w:rPr>
                <w:rFonts w:ascii="Arial" w:hAnsi="Arial" w:cs="Arial"/>
              </w:rPr>
            </w:pPr>
            <w:r w:rsidRPr="004A60E9">
              <w:rPr>
                <w:rFonts w:ascii="Arial" w:hAnsi="Arial" w:cs="Arial"/>
              </w:rPr>
              <w:t>Online review content remains the property of the original platform. The processed dataset and analytical outputs generated by the researcher are owned by the researcher for academi</w:t>
            </w:r>
            <w:r w:rsidR="00BE7B7B" w:rsidRPr="004A60E9">
              <w:rPr>
                <w:rFonts w:ascii="Arial" w:hAnsi="Arial" w:cs="Arial"/>
              </w:rPr>
              <w:t xml:space="preserve">c </w:t>
            </w:r>
            <w:r w:rsidRPr="004A60E9">
              <w:rPr>
                <w:rFonts w:ascii="Arial" w:hAnsi="Arial" w:cs="Arial"/>
              </w:rPr>
              <w:t>assessment purpose</w:t>
            </w:r>
            <w:r w:rsidR="00BE7B7B" w:rsidRPr="004A60E9">
              <w:rPr>
                <w:rFonts w:ascii="Arial" w:hAnsi="Arial" w:cs="Arial"/>
              </w:rPr>
              <w:t>s</w:t>
            </w:r>
            <w:r w:rsidRPr="004A60E9">
              <w:rPr>
                <w:rFonts w:ascii="Arial" w:hAnsi="Arial" w:cs="Arial"/>
              </w:rPr>
              <w:t xml:space="preserve">. </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302544FE" w14:textId="65D3A3CD" w:rsidR="00CD54AD" w:rsidRPr="00A13DD7" w:rsidRDefault="00BE7B7B" w:rsidP="00A13DD7">
            <w:pPr>
              <w:rPr>
                <w:rFonts w:ascii="Arial" w:hAnsi="Arial" w:cs="Arial"/>
              </w:rPr>
            </w:pPr>
            <w:r w:rsidRPr="00A13DD7">
              <w:rPr>
                <w:rFonts w:ascii="Arial" w:hAnsi="Arial" w:cs="Arial"/>
              </w:rPr>
              <w:t xml:space="preserve">No additional financial or technical resources are required. Data storage will use existing personal computer equipment and </w:t>
            </w:r>
            <w:r w:rsidR="00A13DD7" w:rsidRPr="00A13DD7">
              <w:rPr>
                <w:rFonts w:ascii="Arial" w:hAnsi="Arial" w:cs="Arial"/>
              </w:rPr>
              <w:t>standard</w:t>
            </w:r>
            <w:r w:rsidRPr="00A13DD7">
              <w:rPr>
                <w:rFonts w:ascii="Arial" w:hAnsi="Arial" w:cs="Arial"/>
              </w:rPr>
              <w:t xml:space="preserve"> software. These resources are appropriate and sufficient for the scale of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4" w:name="_Hlk152919011"/>
          </w:p>
        </w:tc>
        <w:bookmarkEnd w:id="14"/>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EA36AF"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1B8840B" w:rsidR="00417CBF" w:rsidRPr="003C7DED" w:rsidRDefault="00EA36AF"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C109ED">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EA36AF"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206326AF" w:rsidR="00CC617C" w:rsidRPr="003C7DED" w:rsidRDefault="00EA36AF"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C109ED">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EA36AF"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3DFF2897" w:rsidR="00CC617C" w:rsidRPr="003C7DED" w:rsidRDefault="00EA36AF"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C109ED">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EA36AF"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1DC0BDF9" w:rsidR="00417CBF" w:rsidRPr="003C7DED" w:rsidRDefault="00EA36AF"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C109ED">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EA36AF"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5183993" w:rsidR="00395AF2" w:rsidRPr="003C7DED" w:rsidRDefault="00EA36AF"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C109ED">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EA36AF"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1BB09C3D" w:rsidR="00395AF2" w:rsidRPr="003C7DED" w:rsidRDefault="00EA36AF"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C109ED">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EA36AF"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78F5676" w:rsidR="00395AF2" w:rsidRPr="003C7DED" w:rsidRDefault="00EA36AF"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C109ED">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EA36AF"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8CE470F" w:rsidR="00395AF2" w:rsidRPr="003C7DED" w:rsidRDefault="00EA36AF"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C109ED">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EA36AF"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6CB092C" w:rsidR="00395AF2" w:rsidRPr="003C7DED" w:rsidRDefault="00EA36AF"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C109ED">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EA36AF"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6596B18" w:rsidR="00395AF2" w:rsidRPr="003C7DED" w:rsidRDefault="00EA36AF"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C109ED">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EA36AF"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2397ACA" w:rsidR="00395AF2" w:rsidRPr="003C7DED" w:rsidRDefault="00EA36AF"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C109ED">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EA36AF"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67DB301" w:rsidR="00395AF2" w:rsidRPr="003C7DED" w:rsidRDefault="00EA36AF"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C109ED">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EA36AF"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1F943CC" w:rsidR="00CD54AD" w:rsidRPr="003C7DED" w:rsidRDefault="00EA36AF"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C109ED">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EA36AF"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EA36AF"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2D12ACE9" w:rsidR="00395AF2" w:rsidRPr="003C7DED" w:rsidRDefault="00EA36AF"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BE7B7B">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5"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5"/>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6342E74E" w:rsidR="00CD54AD" w:rsidRPr="003C7DED" w:rsidRDefault="00CA1654" w:rsidP="004135AB">
            <w:pPr>
              <w:pStyle w:val="NoSpacing"/>
              <w:rPr>
                <w:rFonts w:ascii="Arial" w:hAnsi="Arial" w:cs="Arial"/>
                <w:sz w:val="22"/>
                <w:szCs w:val="22"/>
              </w:rPr>
            </w:pPr>
            <w:proofErr w:type="spellStart"/>
            <w:r>
              <w:rPr>
                <w:rFonts w:ascii="Arial" w:hAnsi="Arial" w:cs="Arial"/>
                <w:sz w:val="22"/>
                <w:szCs w:val="22"/>
              </w:rPr>
              <w:t>Ioana</w:t>
            </w:r>
            <w:proofErr w:type="spellEnd"/>
            <w:r>
              <w:rPr>
                <w:rFonts w:ascii="Arial" w:hAnsi="Arial" w:cs="Arial"/>
                <w:sz w:val="22"/>
                <w:szCs w:val="22"/>
              </w:rPr>
              <w:t xml:space="preserve"> Elisa </w:t>
            </w:r>
            <w:proofErr w:type="spellStart"/>
            <w:r>
              <w:rPr>
                <w:rFonts w:ascii="Arial" w:hAnsi="Arial" w:cs="Arial"/>
                <w:sz w:val="22"/>
                <w:szCs w:val="22"/>
              </w:rPr>
              <w:t>Bucura</w:t>
            </w:r>
            <w:proofErr w:type="spellEnd"/>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0C34A05" w:rsidR="00CD54AD" w:rsidRPr="000C3287" w:rsidRDefault="000C3287" w:rsidP="004135AB">
            <w:pPr>
              <w:pStyle w:val="NoSpacing"/>
              <w:rPr>
                <w:rFonts w:ascii="Arial" w:hAnsi="Arial" w:cs="Arial"/>
                <w:sz w:val="22"/>
                <w:szCs w:val="22"/>
              </w:rPr>
            </w:pPr>
            <w:proofErr w:type="spellStart"/>
            <w:r w:rsidRPr="000C3287">
              <w:rPr>
                <w:rFonts w:ascii="Arial" w:hAnsi="Arial" w:cs="Arial"/>
                <w:sz w:val="22"/>
                <w:szCs w:val="22"/>
              </w:rPr>
              <w:t>Ioana</w:t>
            </w:r>
            <w:proofErr w:type="spellEnd"/>
            <w:r w:rsidRPr="000C3287">
              <w:rPr>
                <w:rFonts w:ascii="Arial" w:hAnsi="Arial" w:cs="Arial"/>
                <w:sz w:val="22"/>
                <w:szCs w:val="22"/>
              </w:rPr>
              <w:t xml:space="preserve"> Elisa </w:t>
            </w:r>
            <w:proofErr w:type="spellStart"/>
            <w:r w:rsidRPr="000C3287">
              <w:rPr>
                <w:rFonts w:ascii="Arial" w:hAnsi="Arial" w:cs="Arial"/>
                <w:sz w:val="22"/>
                <w:szCs w:val="22"/>
              </w:rPr>
              <w:t>Bucura</w:t>
            </w:r>
            <w:proofErr w:type="spellEnd"/>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CE8BD8E" w:rsidR="00CD54AD" w:rsidRPr="000C3287" w:rsidRDefault="000C3287" w:rsidP="004135AB">
            <w:pPr>
              <w:pStyle w:val="NoSpacing"/>
              <w:rPr>
                <w:rFonts w:ascii="Arial" w:hAnsi="Arial" w:cs="Arial"/>
                <w:sz w:val="22"/>
                <w:szCs w:val="22"/>
              </w:rPr>
            </w:pPr>
            <w:r w:rsidRPr="000C3287">
              <w:rPr>
                <w:rFonts w:ascii="Arial" w:hAnsi="Arial" w:cs="Arial"/>
                <w:sz w:val="22"/>
                <w:szCs w:val="22"/>
              </w:rPr>
              <w:t>22/01/2026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0EC17A10" w:rsidR="00237489" w:rsidRPr="003C7DED" w:rsidRDefault="00BE7B7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23EAFD87" w:rsidR="00237489" w:rsidRPr="003C7DED" w:rsidRDefault="00BE7B7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5B375C9F" w:rsidR="00237489" w:rsidRPr="003C7DED" w:rsidRDefault="00BE7B7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1B95E0B1" w:rsidR="00237489" w:rsidRPr="003C7DED" w:rsidRDefault="001754A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3E84E412" w:rsidR="00237489" w:rsidRPr="003C7DED" w:rsidRDefault="001754A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740A671C" w:rsidR="00237489" w:rsidRPr="003C7DED" w:rsidRDefault="00BA64F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0F0BD43" w:rsidR="00C70845" w:rsidRPr="00391075" w:rsidRDefault="0046369B"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6" w:name="APP_1"/>
      <w:r w:rsidRPr="003C7DED">
        <w:rPr>
          <w:rFonts w:ascii="Arial" w:hAnsi="Arial" w:cs="Arial"/>
          <w:b/>
          <w:bCs/>
          <w:color w:val="000000" w:themeColor="text1"/>
          <w:sz w:val="22"/>
          <w:szCs w:val="22"/>
        </w:rPr>
        <w:lastRenderedPageBreak/>
        <w:t xml:space="preserve">APPENDIX 1 </w:t>
      </w:r>
      <w:bookmarkEnd w:id="16"/>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EA36AF"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EA36AF"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EA36AF"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EA36AF"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EA36AF"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7"/>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EA36AF" w:rsidP="008C14E9">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8" w:name="APP_2"/>
      <w:r w:rsidRPr="003C7DED">
        <w:rPr>
          <w:rFonts w:ascii="Arial" w:hAnsi="Arial" w:cs="Arial"/>
          <w:b/>
          <w:sz w:val="22"/>
          <w:szCs w:val="22"/>
        </w:rPr>
        <w:lastRenderedPageBreak/>
        <w:t>APPENDIX 2</w:t>
      </w:r>
      <w:bookmarkEnd w:id="18"/>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EA36AF"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EA36AF"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EA36AF"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9"/>
      <w:bookmarkEnd w:id="20"/>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EA36AF"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EA36AF"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EA36AF"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EA36AF"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EA36AF"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EA36AF"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EA36AF" w:rsidP="008C14E9">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1"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1"/>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EA36AF"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EA36AF" w:rsidP="00657695">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2"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A36AF" w:rsidP="008C14E9">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3"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3"/>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EA36AF"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EA36AF"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EA36AF"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EA36AF"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EA36AF"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EA36AF"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4"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4"/>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EA36AF"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9"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9"/>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A36AF" w:rsidP="004135A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1" w:name="APP_7"/>
      <w:r w:rsidRPr="003C7DED">
        <w:rPr>
          <w:rFonts w:ascii="Arial" w:hAnsi="Arial" w:cs="Arial"/>
          <w:b/>
          <w:sz w:val="22"/>
          <w:szCs w:val="22"/>
        </w:rPr>
        <w:lastRenderedPageBreak/>
        <w:t xml:space="preserve">APPENDIX 7:  </w:t>
      </w:r>
      <w:bookmarkEnd w:id="31"/>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EA36AF"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EA36AF"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EA36AF"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EA36AF"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EA36AF"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EA36AF"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EA36AF"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EA36AF"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EA36AF"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EA36AF"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EA36AF"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EA36AF" w:rsidP="006348E9">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EA36AF" w:rsidP="006348E9">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2"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2"/>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proofErr w:type="spellStart"/>
            <w:r w:rsidRPr="004927BA">
              <w:rPr>
                <w:rFonts w:ascii="Arial" w:hAnsi="Arial" w:cs="Arial"/>
                <w:sz w:val="22"/>
                <w:szCs w:val="22"/>
              </w:rPr>
              <w:t>Counternarcotics</w:t>
            </w:r>
            <w:proofErr w:type="spellEnd"/>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EA36AF"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EA36AF"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EA36AF"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EA36AF"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EA36AF"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EA36AF"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EA36AF" w:rsidP="004135A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4C55DD" w14:textId="77777777" w:rsidR="00EA36AF" w:rsidRDefault="00EA36AF" w:rsidP="00E12CE5">
      <w:r>
        <w:separator/>
      </w:r>
    </w:p>
  </w:endnote>
  <w:endnote w:type="continuationSeparator" w:id="0">
    <w:p w14:paraId="41F1160C" w14:textId="77777777" w:rsidR="00EA36AF" w:rsidRDefault="00EA36A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altName w:val="Calibri"/>
    <w:panose1 w:val="020B06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panose1 w:val="020B06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8AABC7" w14:textId="77777777" w:rsidR="00EA36AF" w:rsidRDefault="00EA36AF" w:rsidP="00E12CE5">
      <w:r>
        <w:separator/>
      </w:r>
    </w:p>
  </w:footnote>
  <w:footnote w:type="continuationSeparator" w:id="0">
    <w:p w14:paraId="1898DBC7" w14:textId="77777777" w:rsidR="00EA36AF" w:rsidRDefault="00EA36A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5C70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8B0971"/>
    <w:multiLevelType w:val="hybridMultilevel"/>
    <w:tmpl w:val="CB867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2"/>
  </w:num>
  <w:num w:numId="4">
    <w:abstractNumId w:val="7"/>
  </w:num>
  <w:num w:numId="5">
    <w:abstractNumId w:val="12"/>
  </w:num>
  <w:num w:numId="6">
    <w:abstractNumId w:val="9"/>
  </w:num>
  <w:num w:numId="7">
    <w:abstractNumId w:val="1"/>
  </w:num>
  <w:num w:numId="8">
    <w:abstractNumId w:val="4"/>
  </w:num>
  <w:num w:numId="9">
    <w:abstractNumId w:val="0"/>
  </w:num>
  <w:num w:numId="10">
    <w:abstractNumId w:val="10"/>
  </w:num>
  <w:num w:numId="11">
    <w:abstractNumId w:val="6"/>
  </w:num>
  <w:num w:numId="12">
    <w:abstractNumId w:val="5"/>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443C2"/>
    <w:rsid w:val="000520C3"/>
    <w:rsid w:val="00061B1B"/>
    <w:rsid w:val="000747E1"/>
    <w:rsid w:val="00076294"/>
    <w:rsid w:val="000B5B9A"/>
    <w:rsid w:val="000B651C"/>
    <w:rsid w:val="000C030C"/>
    <w:rsid w:val="000C3287"/>
    <w:rsid w:val="000C5261"/>
    <w:rsid w:val="00115412"/>
    <w:rsid w:val="00116F81"/>
    <w:rsid w:val="00132F6E"/>
    <w:rsid w:val="001754A2"/>
    <w:rsid w:val="0018385C"/>
    <w:rsid w:val="001A13F9"/>
    <w:rsid w:val="001D79E4"/>
    <w:rsid w:val="001F534B"/>
    <w:rsid w:val="001F7B84"/>
    <w:rsid w:val="00220E9B"/>
    <w:rsid w:val="00237489"/>
    <w:rsid w:val="0023753B"/>
    <w:rsid w:val="00244A0C"/>
    <w:rsid w:val="00257A43"/>
    <w:rsid w:val="00276276"/>
    <w:rsid w:val="002854C0"/>
    <w:rsid w:val="002D6AAF"/>
    <w:rsid w:val="002E5348"/>
    <w:rsid w:val="002E77B7"/>
    <w:rsid w:val="003014CE"/>
    <w:rsid w:val="00347EA3"/>
    <w:rsid w:val="00383018"/>
    <w:rsid w:val="00391075"/>
    <w:rsid w:val="00395AF2"/>
    <w:rsid w:val="003C7DED"/>
    <w:rsid w:val="003D0ABC"/>
    <w:rsid w:val="003F1A54"/>
    <w:rsid w:val="00403CA5"/>
    <w:rsid w:val="00413420"/>
    <w:rsid w:val="00417CBF"/>
    <w:rsid w:val="00431772"/>
    <w:rsid w:val="00435D0D"/>
    <w:rsid w:val="004361F9"/>
    <w:rsid w:val="00442F51"/>
    <w:rsid w:val="004558B1"/>
    <w:rsid w:val="00461429"/>
    <w:rsid w:val="0046369B"/>
    <w:rsid w:val="004927BA"/>
    <w:rsid w:val="004A10DC"/>
    <w:rsid w:val="004A60E9"/>
    <w:rsid w:val="00502B12"/>
    <w:rsid w:val="00515AE8"/>
    <w:rsid w:val="005461EB"/>
    <w:rsid w:val="00551218"/>
    <w:rsid w:val="00551CE5"/>
    <w:rsid w:val="005907A9"/>
    <w:rsid w:val="005A4519"/>
    <w:rsid w:val="005B07CE"/>
    <w:rsid w:val="005B20B8"/>
    <w:rsid w:val="005C690A"/>
    <w:rsid w:val="005D6DB1"/>
    <w:rsid w:val="006151A9"/>
    <w:rsid w:val="00627EC2"/>
    <w:rsid w:val="0064650F"/>
    <w:rsid w:val="00647C75"/>
    <w:rsid w:val="006525E2"/>
    <w:rsid w:val="00670DDA"/>
    <w:rsid w:val="00695179"/>
    <w:rsid w:val="0069797A"/>
    <w:rsid w:val="006A3A8A"/>
    <w:rsid w:val="006B2FD0"/>
    <w:rsid w:val="006C7408"/>
    <w:rsid w:val="006E5532"/>
    <w:rsid w:val="006E7E24"/>
    <w:rsid w:val="006F166F"/>
    <w:rsid w:val="00702469"/>
    <w:rsid w:val="007025FA"/>
    <w:rsid w:val="007041B5"/>
    <w:rsid w:val="00735E7B"/>
    <w:rsid w:val="00737DAA"/>
    <w:rsid w:val="007403B3"/>
    <w:rsid w:val="00743C77"/>
    <w:rsid w:val="00752E65"/>
    <w:rsid w:val="007605AC"/>
    <w:rsid w:val="00762A75"/>
    <w:rsid w:val="00764156"/>
    <w:rsid w:val="00781850"/>
    <w:rsid w:val="00786508"/>
    <w:rsid w:val="00786696"/>
    <w:rsid w:val="00787AEA"/>
    <w:rsid w:val="00787B6E"/>
    <w:rsid w:val="007A7191"/>
    <w:rsid w:val="007C3C51"/>
    <w:rsid w:val="007D2929"/>
    <w:rsid w:val="007F0207"/>
    <w:rsid w:val="00814577"/>
    <w:rsid w:val="00841382"/>
    <w:rsid w:val="00864354"/>
    <w:rsid w:val="00872452"/>
    <w:rsid w:val="00886A02"/>
    <w:rsid w:val="008978F6"/>
    <w:rsid w:val="008A1B39"/>
    <w:rsid w:val="008A1E4E"/>
    <w:rsid w:val="008D1B9A"/>
    <w:rsid w:val="008E1354"/>
    <w:rsid w:val="008E5FA5"/>
    <w:rsid w:val="009019A1"/>
    <w:rsid w:val="00904D5B"/>
    <w:rsid w:val="00927121"/>
    <w:rsid w:val="009424EE"/>
    <w:rsid w:val="009426BF"/>
    <w:rsid w:val="00942D08"/>
    <w:rsid w:val="00960376"/>
    <w:rsid w:val="00975C54"/>
    <w:rsid w:val="0098683B"/>
    <w:rsid w:val="009A3155"/>
    <w:rsid w:val="009D0315"/>
    <w:rsid w:val="009D1B48"/>
    <w:rsid w:val="009E5E57"/>
    <w:rsid w:val="00A12FB0"/>
    <w:rsid w:val="00A13DD7"/>
    <w:rsid w:val="00A35E44"/>
    <w:rsid w:val="00A45BB9"/>
    <w:rsid w:val="00A54125"/>
    <w:rsid w:val="00A56AD8"/>
    <w:rsid w:val="00A718A3"/>
    <w:rsid w:val="00A80868"/>
    <w:rsid w:val="00AA46A6"/>
    <w:rsid w:val="00AA4E90"/>
    <w:rsid w:val="00AB2FEE"/>
    <w:rsid w:val="00AD3877"/>
    <w:rsid w:val="00AE6E5A"/>
    <w:rsid w:val="00AF6723"/>
    <w:rsid w:val="00B20EC5"/>
    <w:rsid w:val="00B36605"/>
    <w:rsid w:val="00B45BCD"/>
    <w:rsid w:val="00B60A98"/>
    <w:rsid w:val="00BA3725"/>
    <w:rsid w:val="00BA64F1"/>
    <w:rsid w:val="00BD363F"/>
    <w:rsid w:val="00BE7B7B"/>
    <w:rsid w:val="00BF3456"/>
    <w:rsid w:val="00C022E8"/>
    <w:rsid w:val="00C109ED"/>
    <w:rsid w:val="00C12D18"/>
    <w:rsid w:val="00C13F75"/>
    <w:rsid w:val="00C159B7"/>
    <w:rsid w:val="00C22B1F"/>
    <w:rsid w:val="00C32667"/>
    <w:rsid w:val="00C70845"/>
    <w:rsid w:val="00C73339"/>
    <w:rsid w:val="00C803DB"/>
    <w:rsid w:val="00CA1654"/>
    <w:rsid w:val="00CA7C6A"/>
    <w:rsid w:val="00CC617C"/>
    <w:rsid w:val="00CD54AD"/>
    <w:rsid w:val="00CE73C2"/>
    <w:rsid w:val="00CF1DA8"/>
    <w:rsid w:val="00CF5AAA"/>
    <w:rsid w:val="00D106F5"/>
    <w:rsid w:val="00D3389C"/>
    <w:rsid w:val="00D55D46"/>
    <w:rsid w:val="00D93238"/>
    <w:rsid w:val="00D9773C"/>
    <w:rsid w:val="00DA467F"/>
    <w:rsid w:val="00DA5171"/>
    <w:rsid w:val="00DA5E8A"/>
    <w:rsid w:val="00DB1D58"/>
    <w:rsid w:val="00DC1A7A"/>
    <w:rsid w:val="00DD1544"/>
    <w:rsid w:val="00DD4E86"/>
    <w:rsid w:val="00DD56D7"/>
    <w:rsid w:val="00DE0757"/>
    <w:rsid w:val="00DE4FB9"/>
    <w:rsid w:val="00E12CE5"/>
    <w:rsid w:val="00E35762"/>
    <w:rsid w:val="00E44410"/>
    <w:rsid w:val="00E44CFB"/>
    <w:rsid w:val="00E614DE"/>
    <w:rsid w:val="00E771B1"/>
    <w:rsid w:val="00E86AF8"/>
    <w:rsid w:val="00E91E66"/>
    <w:rsid w:val="00E964B1"/>
    <w:rsid w:val="00EA36AF"/>
    <w:rsid w:val="00EB02BF"/>
    <w:rsid w:val="00EC2BC0"/>
    <w:rsid w:val="00EF1692"/>
    <w:rsid w:val="00EF6287"/>
    <w:rsid w:val="00F11B19"/>
    <w:rsid w:val="00F14A3F"/>
    <w:rsid w:val="00F150A6"/>
    <w:rsid w:val="00F1771F"/>
    <w:rsid w:val="00F20A10"/>
    <w:rsid w:val="00F344E1"/>
    <w:rsid w:val="00F448AB"/>
    <w:rsid w:val="00F60A15"/>
    <w:rsid w:val="00F77434"/>
    <w:rsid w:val="00F830BF"/>
    <w:rsid w:val="00FA1DE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9002724D-599F-F84C-BBC9-713F8EA02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29</Pages>
  <Words>8148</Words>
  <Characters>46445</Characters>
  <Application>Microsoft Office Word</Application>
  <DocSecurity>0</DocSecurity>
  <Lines>387</Lines>
  <Paragraphs>108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Microsoft Office User</cp:lastModifiedBy>
  <cp:revision>2</cp:revision>
  <dcterms:created xsi:type="dcterms:W3CDTF">2026-01-22T11:43:00Z</dcterms:created>
  <dcterms:modified xsi:type="dcterms:W3CDTF">2026-01-22T11:43:00Z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