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463B8" w:rsidP="00E51AAC">
            <w:pPr>
              <w:spacing w:before="120" w:after="120"/>
              <w:jc w:val="both"/>
              <w:rPr>
                <w:rFonts w:ascii="Arial" w:hAnsi="Arial" w:cs="Arial"/>
                <w:b/>
                <w:sz w:val="22"/>
                <w:szCs w:val="22"/>
              </w:rPr>
            </w:pPr>
            <w:r>
              <w:rPr>
                <w:rFonts w:ascii="Arial" w:hAnsi="Arial" w:cs="Arial"/>
                <w:b/>
                <w:sz w:val="22"/>
                <w:szCs w:val="22"/>
              </w:rPr>
              <w:t>BA Youth and Community Work</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463B8" w:rsidP="00E51AAC">
            <w:pPr>
              <w:spacing w:before="120" w:after="120"/>
              <w:jc w:val="both"/>
              <w:rPr>
                <w:rFonts w:ascii="Arial" w:hAnsi="Arial" w:cs="Arial"/>
                <w:b/>
                <w:sz w:val="22"/>
                <w:szCs w:val="22"/>
              </w:rPr>
            </w:pPr>
            <w:r>
              <w:rPr>
                <w:rFonts w:ascii="Arial" w:hAnsi="Arial" w:cs="Arial"/>
                <w:b/>
                <w:sz w:val="22"/>
                <w:szCs w:val="22"/>
              </w:rPr>
              <w:t>Management, Leadership and Project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463B8" w:rsidP="00152E9D">
            <w:pPr>
              <w:spacing w:before="120" w:after="120"/>
              <w:jc w:val="both"/>
              <w:rPr>
                <w:rFonts w:ascii="Arial" w:hAnsi="Arial" w:cs="Arial"/>
                <w:b/>
                <w:sz w:val="22"/>
                <w:szCs w:val="22"/>
              </w:rPr>
            </w:pPr>
            <w:r>
              <w:rPr>
                <w:rFonts w:ascii="Arial" w:hAnsi="Arial" w:cs="Arial"/>
                <w:b/>
                <w:sz w:val="22"/>
                <w:szCs w:val="22"/>
              </w:rPr>
              <w:t>SJYW6012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463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463B8" w:rsidP="00E51AAC">
            <w:pPr>
              <w:spacing w:before="120" w:after="120"/>
              <w:jc w:val="both"/>
              <w:rPr>
                <w:rFonts w:ascii="Arial" w:hAnsi="Arial" w:cs="Arial"/>
                <w:b/>
                <w:sz w:val="22"/>
                <w:szCs w:val="22"/>
              </w:rPr>
            </w:pPr>
            <w:r>
              <w:rPr>
                <w:rFonts w:ascii="Arial" w:hAnsi="Arial" w:cs="Arial"/>
                <w:b/>
                <w:sz w:val="22"/>
                <w:szCs w:val="22"/>
              </w:rPr>
              <w:t>Angharad Lewis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463B8" w:rsidP="005F0579">
            <w:pPr>
              <w:spacing w:before="120" w:after="120"/>
              <w:jc w:val="both"/>
              <w:rPr>
                <w:rFonts w:ascii="Arial" w:hAnsi="Arial" w:cs="Arial"/>
                <w:b/>
                <w:sz w:val="22"/>
                <w:szCs w:val="22"/>
              </w:rPr>
            </w:pPr>
            <w:r w:rsidRPr="00D463B8">
              <w:rPr>
                <w:rFonts w:ascii="Arial" w:hAnsi="Arial" w:cs="Arial"/>
                <w:b/>
                <w:sz w:val="22"/>
                <w:szCs w:val="22"/>
              </w:rPr>
              <w:t>Complete a SWOT Analysis of a Youth Work organisation with which you are familiar, highlighting potential for innovation and creativity for future developments.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463B8" w:rsidP="00E51AAC">
            <w:pPr>
              <w:spacing w:before="120" w:after="120"/>
              <w:jc w:val="both"/>
              <w:rPr>
                <w:rFonts w:ascii="Arial" w:hAnsi="Arial" w:cs="Arial"/>
                <w:b/>
                <w:sz w:val="22"/>
                <w:szCs w:val="22"/>
              </w:rPr>
            </w:pPr>
            <w:r>
              <w:rPr>
                <w:rFonts w:ascii="Arial" w:hAnsi="Arial" w:cs="Arial"/>
                <w:b/>
                <w:sz w:val="22"/>
                <w:szCs w:val="22"/>
              </w:rPr>
              <w:t>3000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463B8" w:rsidP="005F0579">
            <w:pPr>
              <w:spacing w:before="120" w:after="120"/>
              <w:jc w:val="both"/>
              <w:rPr>
                <w:rFonts w:ascii="Arial" w:hAnsi="Arial" w:cs="Arial"/>
                <w:b/>
                <w:sz w:val="22"/>
                <w:szCs w:val="22"/>
              </w:rPr>
            </w:pPr>
            <w:r>
              <w:rPr>
                <w:rFonts w:ascii="Arial" w:hAnsi="Arial" w:cs="Arial"/>
                <w:b/>
                <w:sz w:val="22"/>
                <w:szCs w:val="22"/>
              </w:rPr>
              <w:t>16</w:t>
            </w:r>
            <w:r w:rsidRPr="00D463B8">
              <w:rPr>
                <w:rFonts w:ascii="Arial" w:hAnsi="Arial" w:cs="Arial"/>
                <w:b/>
                <w:sz w:val="22"/>
                <w:szCs w:val="22"/>
                <w:vertAlign w:val="superscript"/>
              </w:rPr>
              <w:t>th</w:t>
            </w:r>
            <w:r>
              <w:rPr>
                <w:rFonts w:ascii="Arial" w:hAnsi="Arial" w:cs="Arial"/>
                <w:b/>
                <w:sz w:val="22"/>
                <w:szCs w:val="22"/>
              </w:rPr>
              <w:t xml:space="preserve"> December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D463B8" w:rsidP="005F0579">
            <w:pPr>
              <w:spacing w:before="120" w:after="120"/>
              <w:jc w:val="both"/>
              <w:rPr>
                <w:rFonts w:ascii="Arial" w:hAnsi="Arial" w:cs="Arial"/>
                <w:b/>
                <w:sz w:val="22"/>
                <w:szCs w:val="22"/>
              </w:rPr>
            </w:pPr>
            <w:r>
              <w:rPr>
                <w:rFonts w:ascii="Arial" w:hAnsi="Arial" w:cs="Arial"/>
                <w:b/>
                <w:sz w:val="22"/>
                <w:szCs w:val="22"/>
              </w:rPr>
              <w:t>31</w:t>
            </w:r>
            <w:r w:rsidRPr="00D463B8">
              <w:rPr>
                <w:rFonts w:ascii="Arial" w:hAnsi="Arial" w:cs="Arial"/>
                <w:b/>
                <w:sz w:val="22"/>
                <w:szCs w:val="22"/>
                <w:vertAlign w:val="superscript"/>
              </w:rPr>
              <w:t>st</w:t>
            </w:r>
            <w:r>
              <w:rPr>
                <w:rFonts w:ascii="Arial" w:hAnsi="Arial" w:cs="Arial"/>
                <w:b/>
                <w:sz w:val="22"/>
                <w:szCs w:val="22"/>
              </w:rPr>
              <w:t xml:space="preserve"> January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000000" w:rsidRPr="00D463B8" w:rsidRDefault="00AD1456" w:rsidP="00D463B8">
            <w:pPr>
              <w:numPr>
                <w:ilvl w:val="0"/>
                <w:numId w:val="17"/>
              </w:numPr>
              <w:rPr>
                <w:rFonts w:ascii="Arial" w:hAnsi="Arial" w:cs="Arial"/>
                <w:sz w:val="22"/>
                <w:szCs w:val="22"/>
              </w:rPr>
            </w:pPr>
            <w:r w:rsidRPr="00D463B8">
              <w:rPr>
                <w:rFonts w:ascii="Arial" w:hAnsi="Arial" w:cs="Arial"/>
                <w:sz w:val="22"/>
                <w:szCs w:val="22"/>
              </w:rPr>
              <w:t>Locate theories of leadership and management within the w</w:t>
            </w:r>
            <w:r w:rsidRPr="00D463B8">
              <w:rPr>
                <w:rFonts w:ascii="Arial" w:hAnsi="Arial" w:cs="Arial"/>
                <w:sz w:val="22"/>
                <w:szCs w:val="22"/>
              </w:rPr>
              <w:t>ider context of Youth and Community Work.</w:t>
            </w:r>
          </w:p>
          <w:p w:rsidR="00000000" w:rsidRPr="00D463B8" w:rsidRDefault="00AD1456" w:rsidP="00D463B8">
            <w:pPr>
              <w:numPr>
                <w:ilvl w:val="0"/>
                <w:numId w:val="17"/>
              </w:numPr>
              <w:rPr>
                <w:rFonts w:ascii="Arial" w:hAnsi="Arial" w:cs="Arial"/>
                <w:sz w:val="22"/>
                <w:szCs w:val="22"/>
              </w:rPr>
            </w:pPr>
            <w:r w:rsidRPr="00D463B8">
              <w:rPr>
                <w:rFonts w:ascii="Arial" w:hAnsi="Arial" w:cs="Arial"/>
                <w:sz w:val="22"/>
                <w:szCs w:val="22"/>
              </w:rPr>
              <w:t>Research, develop, monitor and evaluate a project with a budget of c.£50,000PA.</w:t>
            </w:r>
          </w:p>
          <w:p w:rsidR="00000000" w:rsidRPr="00D463B8" w:rsidRDefault="00AD1456" w:rsidP="00D463B8">
            <w:pPr>
              <w:numPr>
                <w:ilvl w:val="0"/>
                <w:numId w:val="17"/>
              </w:numPr>
              <w:rPr>
                <w:rFonts w:ascii="Arial" w:hAnsi="Arial" w:cs="Arial"/>
                <w:sz w:val="22"/>
                <w:szCs w:val="22"/>
              </w:rPr>
            </w:pPr>
            <w:r w:rsidRPr="00D463B8">
              <w:rPr>
                <w:rFonts w:ascii="Arial" w:hAnsi="Arial" w:cs="Arial"/>
                <w:sz w:val="22"/>
                <w:szCs w:val="22"/>
              </w:rPr>
              <w:t>Critically evaluate approaches to management theory and practice and their application within the Youth and Community Work context.</w:t>
            </w:r>
          </w:p>
          <w:p w:rsidR="00000000" w:rsidRPr="00D463B8" w:rsidRDefault="00AD1456" w:rsidP="00D463B8">
            <w:pPr>
              <w:numPr>
                <w:ilvl w:val="0"/>
                <w:numId w:val="17"/>
              </w:numPr>
              <w:rPr>
                <w:rFonts w:ascii="Arial" w:hAnsi="Arial" w:cs="Arial"/>
                <w:sz w:val="22"/>
                <w:szCs w:val="22"/>
              </w:rPr>
            </w:pPr>
            <w:r w:rsidRPr="00D463B8">
              <w:rPr>
                <w:rFonts w:ascii="Arial" w:hAnsi="Arial" w:cs="Arial"/>
                <w:sz w:val="22"/>
                <w:szCs w:val="22"/>
              </w:rPr>
              <w:t>Manage a public service within an increasingly challengin</w:t>
            </w:r>
            <w:r w:rsidRPr="00D463B8">
              <w:rPr>
                <w:rFonts w:ascii="Arial" w:hAnsi="Arial" w:cs="Arial"/>
                <w:sz w:val="22"/>
                <w:szCs w:val="22"/>
              </w:rPr>
              <w:t>g financial climate.</w:t>
            </w:r>
          </w:p>
          <w:p w:rsidR="00000000" w:rsidRPr="00D463B8" w:rsidRDefault="00AD1456" w:rsidP="00D463B8">
            <w:pPr>
              <w:numPr>
                <w:ilvl w:val="0"/>
                <w:numId w:val="17"/>
              </w:numPr>
              <w:rPr>
                <w:rFonts w:ascii="Arial" w:hAnsi="Arial" w:cs="Arial"/>
                <w:sz w:val="22"/>
                <w:szCs w:val="22"/>
              </w:rPr>
            </w:pPr>
            <w:r w:rsidRPr="00D463B8">
              <w:rPr>
                <w:rFonts w:ascii="Arial" w:hAnsi="Arial" w:cs="Arial"/>
                <w:sz w:val="22"/>
                <w:szCs w:val="22"/>
              </w:rPr>
              <w:t>Organise their knowledge and learning through use of a range of information resources, and present their work appropriately, and reflect upon sustainable literacy skill</w:t>
            </w:r>
            <w:r w:rsidRPr="00D463B8">
              <w:rPr>
                <w:rFonts w:ascii="Arial" w:hAnsi="Arial" w:cs="Arial"/>
                <w:sz w:val="22"/>
                <w:szCs w:val="22"/>
              </w:rPr>
              <w:t>s developed</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3033D8" w:rsidRDefault="009A6160" w:rsidP="00A67FB1">
      <w:pPr>
        <w:ind w:left="720"/>
        <w:rPr>
          <w:rFonts w:ascii="Arial" w:hAnsi="Arial" w:cs="Arial"/>
          <w:b/>
          <w:sz w:val="24"/>
          <w:szCs w:val="24"/>
        </w:rPr>
      </w:pPr>
      <w:r w:rsidRPr="003033D8">
        <w:rPr>
          <w:rFonts w:ascii="Arial" w:hAnsi="Arial" w:cs="Arial"/>
          <w:b/>
          <w:sz w:val="24"/>
          <w:szCs w:val="24"/>
        </w:rPr>
        <w:t>SWOT Analysis – Possible Assessment Structure</w:t>
      </w:r>
    </w:p>
    <w:p w:rsidR="00152E9D" w:rsidRPr="003033D8" w:rsidRDefault="00152E9D" w:rsidP="00A67FB1">
      <w:pPr>
        <w:ind w:left="720"/>
        <w:rPr>
          <w:rFonts w:ascii="Arial" w:hAnsi="Arial" w:cs="Arial"/>
          <w:sz w:val="24"/>
          <w:szCs w:val="24"/>
        </w:rPr>
      </w:pPr>
    </w:p>
    <w:p w:rsidR="009A6160" w:rsidRPr="003033D8" w:rsidRDefault="009A6160" w:rsidP="009A6160">
      <w:pPr>
        <w:pStyle w:val="ListParagraph"/>
        <w:numPr>
          <w:ilvl w:val="0"/>
          <w:numId w:val="18"/>
        </w:numPr>
        <w:rPr>
          <w:rFonts w:ascii="Arial" w:hAnsi="Arial" w:cs="Arial"/>
          <w:sz w:val="24"/>
          <w:szCs w:val="24"/>
        </w:rPr>
      </w:pPr>
      <w:r w:rsidRPr="003033D8">
        <w:rPr>
          <w:rFonts w:ascii="Arial" w:hAnsi="Arial" w:cs="Arial"/>
          <w:sz w:val="24"/>
          <w:szCs w:val="24"/>
        </w:rPr>
        <w:t>Introduction to the assessment</w:t>
      </w:r>
    </w:p>
    <w:p w:rsidR="009A6160" w:rsidRPr="003033D8" w:rsidRDefault="009A6160" w:rsidP="009A6160">
      <w:pPr>
        <w:pStyle w:val="ListParagraph"/>
        <w:numPr>
          <w:ilvl w:val="0"/>
          <w:numId w:val="18"/>
        </w:numPr>
        <w:rPr>
          <w:rFonts w:ascii="Arial" w:hAnsi="Arial" w:cs="Arial"/>
          <w:sz w:val="24"/>
          <w:szCs w:val="24"/>
        </w:rPr>
      </w:pPr>
      <w:r w:rsidRPr="003033D8">
        <w:rPr>
          <w:rFonts w:ascii="Arial" w:hAnsi="Arial" w:cs="Arial"/>
          <w:sz w:val="24"/>
          <w:szCs w:val="24"/>
        </w:rPr>
        <w:t>Introduction to the organisation</w:t>
      </w:r>
    </w:p>
    <w:p w:rsidR="009A6160" w:rsidRPr="003033D8" w:rsidRDefault="009A6160" w:rsidP="009A6160">
      <w:pPr>
        <w:pStyle w:val="ListParagraph"/>
        <w:numPr>
          <w:ilvl w:val="0"/>
          <w:numId w:val="18"/>
        </w:numPr>
        <w:rPr>
          <w:rFonts w:ascii="Arial" w:hAnsi="Arial" w:cs="Arial"/>
          <w:sz w:val="24"/>
          <w:szCs w:val="24"/>
        </w:rPr>
      </w:pPr>
      <w:r w:rsidRPr="003033D8">
        <w:rPr>
          <w:rFonts w:ascii="Arial" w:hAnsi="Arial" w:cs="Arial"/>
          <w:sz w:val="24"/>
          <w:szCs w:val="24"/>
        </w:rPr>
        <w:t>Wider context discussion</w:t>
      </w:r>
    </w:p>
    <w:p w:rsidR="009A6160" w:rsidRPr="003033D8" w:rsidRDefault="009A6160" w:rsidP="009A6160">
      <w:pPr>
        <w:pStyle w:val="ListParagraph"/>
        <w:numPr>
          <w:ilvl w:val="0"/>
          <w:numId w:val="18"/>
        </w:numPr>
        <w:rPr>
          <w:rFonts w:ascii="Arial" w:hAnsi="Arial" w:cs="Arial"/>
          <w:sz w:val="24"/>
          <w:szCs w:val="24"/>
        </w:rPr>
      </w:pPr>
      <w:r w:rsidRPr="003033D8">
        <w:rPr>
          <w:rFonts w:ascii="Arial" w:hAnsi="Arial" w:cs="Arial"/>
          <w:sz w:val="24"/>
          <w:szCs w:val="24"/>
        </w:rPr>
        <w:t>SWOT Analysis matrix – make use of a table/diagram here</w:t>
      </w:r>
    </w:p>
    <w:p w:rsidR="009A6160" w:rsidRPr="003033D8" w:rsidRDefault="009A6160" w:rsidP="009A6160">
      <w:pPr>
        <w:pStyle w:val="ListParagraph"/>
        <w:numPr>
          <w:ilvl w:val="0"/>
          <w:numId w:val="18"/>
        </w:numPr>
        <w:rPr>
          <w:rFonts w:ascii="Arial" w:hAnsi="Arial" w:cs="Arial"/>
          <w:sz w:val="24"/>
          <w:szCs w:val="24"/>
        </w:rPr>
      </w:pPr>
      <w:r w:rsidRPr="003033D8">
        <w:rPr>
          <w:rFonts w:ascii="Arial" w:hAnsi="Arial" w:cs="Arial"/>
          <w:sz w:val="24"/>
          <w:szCs w:val="24"/>
        </w:rPr>
        <w:t>Conclusion of your analysis</w:t>
      </w:r>
    </w:p>
    <w:p w:rsidR="009A6160" w:rsidRPr="003033D8" w:rsidRDefault="009A6160" w:rsidP="009A6160">
      <w:pPr>
        <w:pStyle w:val="ListParagraph"/>
        <w:numPr>
          <w:ilvl w:val="1"/>
          <w:numId w:val="18"/>
        </w:numPr>
        <w:rPr>
          <w:rFonts w:ascii="Arial" w:hAnsi="Arial" w:cs="Arial"/>
          <w:sz w:val="24"/>
          <w:szCs w:val="24"/>
        </w:rPr>
      </w:pPr>
      <w:r w:rsidRPr="003033D8">
        <w:rPr>
          <w:rFonts w:ascii="Arial" w:hAnsi="Arial" w:cs="Arial"/>
          <w:sz w:val="24"/>
          <w:szCs w:val="24"/>
        </w:rPr>
        <w:t>Strengths</w:t>
      </w:r>
    </w:p>
    <w:p w:rsidR="009A6160" w:rsidRPr="003033D8" w:rsidRDefault="009A6160" w:rsidP="009A6160">
      <w:pPr>
        <w:pStyle w:val="ListParagraph"/>
        <w:numPr>
          <w:ilvl w:val="1"/>
          <w:numId w:val="18"/>
        </w:numPr>
        <w:rPr>
          <w:rFonts w:ascii="Arial" w:hAnsi="Arial" w:cs="Arial"/>
          <w:sz w:val="24"/>
          <w:szCs w:val="24"/>
        </w:rPr>
      </w:pPr>
      <w:r w:rsidRPr="003033D8">
        <w:rPr>
          <w:rFonts w:ascii="Arial" w:hAnsi="Arial" w:cs="Arial"/>
          <w:sz w:val="24"/>
          <w:szCs w:val="24"/>
        </w:rPr>
        <w:t>Weaknesses</w:t>
      </w:r>
    </w:p>
    <w:p w:rsidR="009A6160" w:rsidRPr="003033D8" w:rsidRDefault="009A6160" w:rsidP="009A6160">
      <w:pPr>
        <w:pStyle w:val="ListParagraph"/>
        <w:numPr>
          <w:ilvl w:val="1"/>
          <w:numId w:val="18"/>
        </w:numPr>
        <w:rPr>
          <w:rFonts w:ascii="Arial" w:hAnsi="Arial" w:cs="Arial"/>
          <w:sz w:val="24"/>
          <w:szCs w:val="24"/>
        </w:rPr>
      </w:pPr>
      <w:r w:rsidRPr="003033D8">
        <w:rPr>
          <w:rFonts w:ascii="Arial" w:hAnsi="Arial" w:cs="Arial"/>
          <w:sz w:val="24"/>
          <w:szCs w:val="24"/>
        </w:rPr>
        <w:t>Opportunities</w:t>
      </w:r>
    </w:p>
    <w:p w:rsidR="009A6160" w:rsidRPr="003033D8" w:rsidRDefault="009A6160" w:rsidP="009A6160">
      <w:pPr>
        <w:pStyle w:val="ListParagraph"/>
        <w:numPr>
          <w:ilvl w:val="1"/>
          <w:numId w:val="18"/>
        </w:numPr>
        <w:rPr>
          <w:rFonts w:ascii="Arial" w:hAnsi="Arial" w:cs="Arial"/>
          <w:sz w:val="24"/>
          <w:szCs w:val="24"/>
        </w:rPr>
      </w:pPr>
      <w:r w:rsidRPr="003033D8">
        <w:rPr>
          <w:rFonts w:ascii="Arial" w:hAnsi="Arial" w:cs="Arial"/>
          <w:sz w:val="24"/>
          <w:szCs w:val="24"/>
        </w:rPr>
        <w:t>Threats</w:t>
      </w:r>
    </w:p>
    <w:p w:rsidR="00152E9D" w:rsidRPr="003033D8" w:rsidRDefault="009A6160" w:rsidP="009A6160">
      <w:pPr>
        <w:pStyle w:val="ListParagraph"/>
        <w:numPr>
          <w:ilvl w:val="0"/>
          <w:numId w:val="18"/>
        </w:numPr>
        <w:rPr>
          <w:rFonts w:ascii="Arial" w:hAnsi="Arial" w:cs="Arial"/>
          <w:sz w:val="24"/>
          <w:szCs w:val="24"/>
        </w:rPr>
      </w:pPr>
      <w:r w:rsidRPr="003033D8">
        <w:rPr>
          <w:rFonts w:ascii="Arial" w:hAnsi="Arial" w:cs="Arial"/>
          <w:sz w:val="24"/>
          <w:szCs w:val="24"/>
        </w:rPr>
        <w:t>Recommendations</w:t>
      </w:r>
    </w:p>
    <w:p w:rsidR="00152E9D" w:rsidRPr="003033D8" w:rsidRDefault="00152E9D" w:rsidP="00A67FB1">
      <w:pPr>
        <w:ind w:left="720"/>
        <w:rPr>
          <w:rFonts w:ascii="Arial" w:hAnsi="Arial" w:cs="Arial"/>
          <w:sz w:val="24"/>
          <w:szCs w:val="24"/>
        </w:rPr>
      </w:pPr>
    </w:p>
    <w:p w:rsidR="00152E9D" w:rsidRPr="003033D8" w:rsidRDefault="00152E9D" w:rsidP="00A67FB1">
      <w:pPr>
        <w:ind w:left="720"/>
        <w:rPr>
          <w:rFonts w:ascii="Arial" w:hAnsi="Arial" w:cs="Arial"/>
          <w:sz w:val="24"/>
          <w:szCs w:val="24"/>
        </w:rPr>
      </w:pPr>
    </w:p>
    <w:p w:rsidR="005D1CD4" w:rsidRPr="003033D8" w:rsidRDefault="009A6160" w:rsidP="00A67FB1">
      <w:pPr>
        <w:ind w:left="720"/>
        <w:rPr>
          <w:rFonts w:ascii="Arial" w:hAnsi="Arial" w:cs="Arial"/>
          <w:sz w:val="24"/>
          <w:szCs w:val="24"/>
        </w:rPr>
      </w:pPr>
      <w:r w:rsidRPr="003033D8">
        <w:rPr>
          <w:rFonts w:ascii="Arial" w:hAnsi="Arial" w:cs="Arial"/>
          <w:sz w:val="24"/>
          <w:szCs w:val="24"/>
        </w:rPr>
        <w:t>Please see</w:t>
      </w:r>
      <w:r w:rsidR="005D1CD4" w:rsidRPr="003033D8">
        <w:rPr>
          <w:rFonts w:ascii="Arial" w:hAnsi="Arial" w:cs="Arial"/>
          <w:sz w:val="24"/>
          <w:szCs w:val="24"/>
        </w:rPr>
        <w:t>:</w:t>
      </w:r>
    </w:p>
    <w:p w:rsidR="005D1CD4" w:rsidRPr="003033D8" w:rsidRDefault="003033D8" w:rsidP="005D1CD4">
      <w:pPr>
        <w:pStyle w:val="ListParagraph"/>
        <w:numPr>
          <w:ilvl w:val="0"/>
          <w:numId w:val="19"/>
        </w:numPr>
        <w:rPr>
          <w:rFonts w:ascii="Arial" w:hAnsi="Arial" w:cs="Arial"/>
          <w:sz w:val="24"/>
          <w:szCs w:val="24"/>
        </w:rPr>
      </w:pPr>
      <w:r>
        <w:rPr>
          <w:rFonts w:ascii="Arial" w:hAnsi="Arial" w:cs="Arial"/>
          <w:sz w:val="24"/>
          <w:szCs w:val="24"/>
        </w:rPr>
        <w:t>R</w:t>
      </w:r>
      <w:bookmarkStart w:id="0" w:name="_GoBack"/>
      <w:bookmarkEnd w:id="0"/>
      <w:r w:rsidR="009A6160" w:rsidRPr="003033D8">
        <w:rPr>
          <w:rFonts w:ascii="Arial" w:hAnsi="Arial" w:cs="Arial"/>
          <w:sz w:val="24"/>
          <w:szCs w:val="24"/>
        </w:rPr>
        <w:t xml:space="preserve">esources on Moodle: 05.11.19; 20.11.19; </w:t>
      </w:r>
    </w:p>
    <w:p w:rsidR="00152E9D" w:rsidRPr="003033D8" w:rsidRDefault="003033D8" w:rsidP="005D1CD4">
      <w:pPr>
        <w:pStyle w:val="ListParagraph"/>
        <w:numPr>
          <w:ilvl w:val="0"/>
          <w:numId w:val="19"/>
        </w:numPr>
        <w:rPr>
          <w:rFonts w:ascii="Arial" w:hAnsi="Arial" w:cs="Arial"/>
          <w:sz w:val="24"/>
          <w:szCs w:val="24"/>
        </w:rPr>
      </w:pPr>
      <w:r w:rsidRPr="003033D8">
        <w:rPr>
          <w:rFonts w:ascii="Arial" w:hAnsi="Arial" w:cs="Arial"/>
          <w:sz w:val="24"/>
          <w:szCs w:val="24"/>
        </w:rPr>
        <w:t>Resources</w:t>
      </w:r>
      <w:r w:rsidR="009A6160" w:rsidRPr="003033D8">
        <w:rPr>
          <w:rFonts w:ascii="Arial" w:hAnsi="Arial" w:cs="Arial"/>
          <w:sz w:val="24"/>
          <w:szCs w:val="24"/>
        </w:rPr>
        <w:t xml:space="preserve"> shared by Darrel </w:t>
      </w:r>
      <w:r w:rsidR="005D1CD4" w:rsidRPr="003033D8">
        <w:rPr>
          <w:rFonts w:ascii="Arial" w:hAnsi="Arial" w:cs="Arial"/>
          <w:sz w:val="24"/>
          <w:szCs w:val="24"/>
        </w:rPr>
        <w:t>on the 27.11.19.</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D1CD4" w:rsidRPr="00B53C01" w:rsidRDefault="005D1CD4" w:rsidP="00B53C01">
      <w:pPr>
        <w:pStyle w:val="ListParagraph"/>
        <w:numPr>
          <w:ilvl w:val="0"/>
          <w:numId w:val="21"/>
        </w:numPr>
        <w:rPr>
          <w:rFonts w:ascii="Arial" w:hAnsi="Arial" w:cs="Arial"/>
          <w:sz w:val="22"/>
          <w:szCs w:val="22"/>
        </w:rPr>
      </w:pPr>
      <w:r w:rsidRPr="00B53C01">
        <w:rPr>
          <w:rFonts w:ascii="Arial" w:hAnsi="Arial" w:cs="Arial"/>
          <w:sz w:val="22"/>
          <w:szCs w:val="22"/>
        </w:rPr>
        <w:t>Locate theories of leadership and management within the wider context of Youth and Community Work.</w:t>
      </w:r>
    </w:p>
    <w:p w:rsidR="005D1CD4" w:rsidRPr="00B53C01" w:rsidRDefault="005D1CD4" w:rsidP="00B53C01">
      <w:pPr>
        <w:pStyle w:val="ListParagraph"/>
        <w:numPr>
          <w:ilvl w:val="0"/>
          <w:numId w:val="21"/>
        </w:numPr>
        <w:rPr>
          <w:rFonts w:ascii="Arial" w:hAnsi="Arial" w:cs="Arial"/>
          <w:sz w:val="22"/>
          <w:szCs w:val="22"/>
        </w:rPr>
      </w:pPr>
      <w:r w:rsidRPr="00B53C01">
        <w:rPr>
          <w:rFonts w:ascii="Arial" w:hAnsi="Arial" w:cs="Arial"/>
          <w:sz w:val="22"/>
          <w:szCs w:val="22"/>
        </w:rPr>
        <w:t>Organise their knowledge and learning through use of a range of information resources, and present their work appropriately, and reflect upon sustainable literacy skills developed</w:t>
      </w:r>
      <w:r w:rsidR="00B53C01">
        <w:rPr>
          <w:rFonts w:ascii="Arial" w:hAnsi="Arial" w:cs="Arial"/>
          <w:sz w:val="22"/>
          <w:szCs w:val="22"/>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E194B" w:rsidRPr="00A406E5" w:rsidRDefault="007E194B" w:rsidP="00C01A3F">
      <w:pPr>
        <w:jc w:val="both"/>
        <w:rPr>
          <w:rFonts w:ascii="Arial" w:hAnsi="Arial" w:cs="Arial"/>
          <w:i/>
          <w:sz w:val="22"/>
          <w:szCs w:val="22"/>
        </w:rPr>
      </w:pPr>
    </w:p>
    <w:p w:rsidR="00000000" w:rsidRPr="0071681D" w:rsidRDefault="00AD1456" w:rsidP="003033D8">
      <w:pPr>
        <w:numPr>
          <w:ilvl w:val="0"/>
          <w:numId w:val="26"/>
        </w:numPr>
        <w:jc w:val="both"/>
        <w:rPr>
          <w:rFonts w:ascii="Arial" w:hAnsi="Arial" w:cs="Arial"/>
          <w:sz w:val="22"/>
          <w:szCs w:val="22"/>
        </w:rPr>
      </w:pPr>
      <w:r w:rsidRPr="0071681D">
        <w:rPr>
          <w:rFonts w:ascii="Arial" w:hAnsi="Arial" w:cs="Arial"/>
          <w:sz w:val="22"/>
          <w:szCs w:val="22"/>
        </w:rPr>
        <w:t>Locate theories of leadership and management within the wider context of Youth and Com</w:t>
      </w:r>
      <w:r w:rsidRPr="0071681D">
        <w:rPr>
          <w:rFonts w:ascii="Arial" w:hAnsi="Arial" w:cs="Arial"/>
          <w:sz w:val="22"/>
          <w:szCs w:val="22"/>
        </w:rPr>
        <w:t>munity Work.</w:t>
      </w:r>
    </w:p>
    <w:p w:rsidR="00000000" w:rsidRPr="0071681D" w:rsidRDefault="00AD1456" w:rsidP="003033D8">
      <w:pPr>
        <w:numPr>
          <w:ilvl w:val="0"/>
          <w:numId w:val="26"/>
        </w:numPr>
        <w:jc w:val="both"/>
        <w:rPr>
          <w:rFonts w:ascii="Arial" w:hAnsi="Arial" w:cs="Arial"/>
          <w:sz w:val="22"/>
          <w:szCs w:val="22"/>
        </w:rPr>
      </w:pPr>
      <w:r w:rsidRPr="0071681D">
        <w:rPr>
          <w:rFonts w:ascii="Arial" w:hAnsi="Arial" w:cs="Arial"/>
          <w:sz w:val="22"/>
          <w:szCs w:val="22"/>
        </w:rPr>
        <w:t>Critically evaluate approache</w:t>
      </w:r>
      <w:r w:rsidRPr="0071681D">
        <w:rPr>
          <w:rFonts w:ascii="Arial" w:hAnsi="Arial" w:cs="Arial"/>
          <w:sz w:val="22"/>
          <w:szCs w:val="22"/>
        </w:rPr>
        <w:t>s to management theory and practice and their application within the Youth and Community Work context.</w:t>
      </w:r>
    </w:p>
    <w:p w:rsidR="00000000" w:rsidRPr="0071681D" w:rsidRDefault="00AD1456" w:rsidP="003033D8">
      <w:pPr>
        <w:numPr>
          <w:ilvl w:val="0"/>
          <w:numId w:val="26"/>
        </w:numPr>
        <w:jc w:val="both"/>
        <w:rPr>
          <w:rFonts w:ascii="Arial" w:hAnsi="Arial" w:cs="Arial"/>
          <w:sz w:val="22"/>
          <w:szCs w:val="22"/>
        </w:rPr>
      </w:pPr>
      <w:r w:rsidRPr="0071681D">
        <w:rPr>
          <w:rFonts w:ascii="Arial" w:hAnsi="Arial" w:cs="Arial"/>
          <w:sz w:val="22"/>
          <w:szCs w:val="22"/>
        </w:rPr>
        <w:t>Manage a public service within an increasingly challenging financial climate.</w:t>
      </w:r>
    </w:p>
    <w:p w:rsidR="00000000" w:rsidRPr="0071681D" w:rsidRDefault="00AD1456" w:rsidP="003033D8">
      <w:pPr>
        <w:numPr>
          <w:ilvl w:val="0"/>
          <w:numId w:val="26"/>
        </w:numPr>
        <w:jc w:val="both"/>
        <w:rPr>
          <w:rFonts w:ascii="Arial" w:hAnsi="Arial" w:cs="Arial"/>
          <w:sz w:val="22"/>
          <w:szCs w:val="22"/>
        </w:rPr>
      </w:pPr>
      <w:r w:rsidRPr="0071681D">
        <w:rPr>
          <w:rFonts w:ascii="Arial" w:hAnsi="Arial" w:cs="Arial"/>
          <w:sz w:val="22"/>
          <w:szCs w:val="22"/>
        </w:rPr>
        <w:t>Organise their knowledge and learning through use of a range of information resources, and present their work appropriately, and reflect upon sustainable literacy skills developed</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A406E5">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1681D" w:rsidRDefault="0071681D" w:rsidP="00C01A3F">
      <w:pPr>
        <w:jc w:val="both"/>
        <w:rPr>
          <w:rFonts w:ascii="Arial" w:hAnsi="Arial" w:cs="Arial"/>
          <w:i/>
          <w:sz w:val="22"/>
          <w:szCs w:val="22"/>
        </w:rPr>
      </w:pPr>
    </w:p>
    <w:p w:rsidR="00000000" w:rsidRPr="0071681D" w:rsidRDefault="00AD1456" w:rsidP="003033D8">
      <w:pPr>
        <w:numPr>
          <w:ilvl w:val="0"/>
          <w:numId w:val="27"/>
        </w:numPr>
        <w:jc w:val="both"/>
        <w:rPr>
          <w:rFonts w:ascii="Arial" w:hAnsi="Arial" w:cs="Arial"/>
          <w:sz w:val="22"/>
          <w:szCs w:val="22"/>
        </w:rPr>
      </w:pPr>
      <w:r w:rsidRPr="0071681D">
        <w:rPr>
          <w:rFonts w:ascii="Arial" w:hAnsi="Arial" w:cs="Arial"/>
          <w:sz w:val="22"/>
          <w:szCs w:val="22"/>
        </w:rPr>
        <w:t>Locate theories of leadership and management within the wider context of Youth and Community Work.</w:t>
      </w:r>
    </w:p>
    <w:p w:rsidR="00000000" w:rsidRPr="003033D8" w:rsidRDefault="00AD1456" w:rsidP="003033D8">
      <w:pPr>
        <w:pStyle w:val="ListParagraph"/>
        <w:numPr>
          <w:ilvl w:val="0"/>
          <w:numId w:val="27"/>
        </w:numPr>
        <w:jc w:val="both"/>
        <w:rPr>
          <w:rFonts w:ascii="Arial" w:hAnsi="Arial" w:cs="Arial"/>
          <w:sz w:val="22"/>
          <w:szCs w:val="22"/>
        </w:rPr>
      </w:pPr>
      <w:r w:rsidRPr="003033D8">
        <w:rPr>
          <w:rFonts w:ascii="Arial" w:hAnsi="Arial" w:cs="Arial"/>
          <w:sz w:val="22"/>
          <w:szCs w:val="22"/>
        </w:rPr>
        <w:t>Critically evaluate approaches to management theory and practice and their application within the Youth and Community Work context.</w:t>
      </w:r>
    </w:p>
    <w:p w:rsidR="00000000" w:rsidRPr="0071681D" w:rsidRDefault="00AD1456" w:rsidP="003033D8">
      <w:pPr>
        <w:numPr>
          <w:ilvl w:val="0"/>
          <w:numId w:val="27"/>
        </w:numPr>
        <w:jc w:val="both"/>
        <w:rPr>
          <w:rFonts w:ascii="Arial" w:hAnsi="Arial" w:cs="Arial"/>
          <w:sz w:val="22"/>
          <w:szCs w:val="22"/>
        </w:rPr>
      </w:pPr>
      <w:r w:rsidRPr="0071681D">
        <w:rPr>
          <w:rFonts w:ascii="Arial" w:hAnsi="Arial" w:cs="Arial"/>
          <w:sz w:val="22"/>
          <w:szCs w:val="22"/>
        </w:rPr>
        <w:t>Manage a public service within an increasingly challenging financial climate.</w:t>
      </w:r>
    </w:p>
    <w:p w:rsidR="00000000" w:rsidRPr="0071681D" w:rsidRDefault="00AD1456" w:rsidP="003033D8">
      <w:pPr>
        <w:numPr>
          <w:ilvl w:val="0"/>
          <w:numId w:val="27"/>
        </w:numPr>
        <w:jc w:val="both"/>
        <w:rPr>
          <w:rFonts w:ascii="Arial" w:hAnsi="Arial" w:cs="Arial"/>
          <w:sz w:val="22"/>
          <w:szCs w:val="22"/>
        </w:rPr>
      </w:pPr>
      <w:r w:rsidRPr="0071681D">
        <w:rPr>
          <w:rFonts w:ascii="Arial" w:hAnsi="Arial" w:cs="Arial"/>
          <w:sz w:val="22"/>
          <w:szCs w:val="22"/>
        </w:rPr>
        <w:t>Organise their knowledge and learning through use o</w:t>
      </w:r>
      <w:r w:rsidRPr="0071681D">
        <w:rPr>
          <w:rFonts w:ascii="Arial" w:hAnsi="Arial" w:cs="Arial"/>
          <w:sz w:val="22"/>
          <w:szCs w:val="22"/>
        </w:rPr>
        <w:t>f a range of information resources, and present their work appropriately, and reflect upon sustainable literacy skills developed</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71681D" w:rsidRPr="00A406E5" w:rsidRDefault="0071681D"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1681D" w:rsidRDefault="0071681D" w:rsidP="00C01A3F">
      <w:pPr>
        <w:jc w:val="both"/>
        <w:rPr>
          <w:rFonts w:ascii="Arial" w:hAnsi="Arial" w:cs="Arial"/>
          <w:i/>
          <w:sz w:val="22"/>
          <w:szCs w:val="22"/>
        </w:rPr>
      </w:pPr>
    </w:p>
    <w:p w:rsidR="00000000" w:rsidRPr="003033D8" w:rsidRDefault="00AD1456" w:rsidP="003033D8">
      <w:pPr>
        <w:numPr>
          <w:ilvl w:val="0"/>
          <w:numId w:val="28"/>
        </w:numPr>
        <w:jc w:val="both"/>
        <w:rPr>
          <w:rFonts w:ascii="Arial" w:hAnsi="Arial" w:cs="Arial"/>
          <w:sz w:val="22"/>
          <w:szCs w:val="22"/>
        </w:rPr>
      </w:pPr>
      <w:r w:rsidRPr="0071681D">
        <w:rPr>
          <w:rFonts w:ascii="Arial" w:hAnsi="Arial" w:cs="Arial"/>
          <w:sz w:val="22"/>
          <w:szCs w:val="22"/>
        </w:rPr>
        <w:t>Locate theories of leadership and management within the wid</w:t>
      </w:r>
      <w:r w:rsidRPr="0071681D">
        <w:rPr>
          <w:rFonts w:ascii="Arial" w:hAnsi="Arial" w:cs="Arial"/>
          <w:sz w:val="22"/>
          <w:szCs w:val="22"/>
        </w:rPr>
        <w:t>er context of Youth and Community Work.</w:t>
      </w:r>
    </w:p>
    <w:p w:rsidR="00000000" w:rsidRPr="0071681D" w:rsidRDefault="00AD1456" w:rsidP="003033D8">
      <w:pPr>
        <w:numPr>
          <w:ilvl w:val="0"/>
          <w:numId w:val="28"/>
        </w:numPr>
        <w:jc w:val="both"/>
        <w:rPr>
          <w:rFonts w:ascii="Arial" w:hAnsi="Arial" w:cs="Arial"/>
          <w:sz w:val="22"/>
          <w:szCs w:val="22"/>
        </w:rPr>
      </w:pPr>
      <w:r w:rsidRPr="0071681D">
        <w:rPr>
          <w:rFonts w:ascii="Arial" w:hAnsi="Arial" w:cs="Arial"/>
          <w:sz w:val="22"/>
          <w:szCs w:val="22"/>
        </w:rPr>
        <w:t>Cr</w:t>
      </w:r>
      <w:r w:rsidRPr="0071681D">
        <w:rPr>
          <w:rFonts w:ascii="Arial" w:hAnsi="Arial" w:cs="Arial"/>
          <w:sz w:val="22"/>
          <w:szCs w:val="22"/>
        </w:rPr>
        <w:t>itically evaluate approaches to management theory and practice and their application within the Youth and Community Work context.</w:t>
      </w:r>
    </w:p>
    <w:p w:rsidR="00000000" w:rsidRPr="0071681D" w:rsidRDefault="00AD1456" w:rsidP="003033D8">
      <w:pPr>
        <w:numPr>
          <w:ilvl w:val="0"/>
          <w:numId w:val="28"/>
        </w:numPr>
        <w:jc w:val="both"/>
        <w:rPr>
          <w:rFonts w:ascii="Arial" w:hAnsi="Arial" w:cs="Arial"/>
          <w:sz w:val="22"/>
          <w:szCs w:val="22"/>
        </w:rPr>
      </w:pPr>
      <w:r w:rsidRPr="0071681D">
        <w:rPr>
          <w:rFonts w:ascii="Arial" w:hAnsi="Arial" w:cs="Arial"/>
          <w:sz w:val="22"/>
          <w:szCs w:val="22"/>
        </w:rPr>
        <w:t xml:space="preserve">Manage a public service within an increasingly challenging </w:t>
      </w:r>
      <w:r w:rsidRPr="0071681D">
        <w:rPr>
          <w:rFonts w:ascii="Arial" w:hAnsi="Arial" w:cs="Arial"/>
          <w:sz w:val="22"/>
          <w:szCs w:val="22"/>
        </w:rPr>
        <w:t>financial climate.</w:t>
      </w:r>
    </w:p>
    <w:p w:rsidR="00000000" w:rsidRPr="0071681D" w:rsidRDefault="00AD1456" w:rsidP="003033D8">
      <w:pPr>
        <w:numPr>
          <w:ilvl w:val="0"/>
          <w:numId w:val="28"/>
        </w:numPr>
        <w:jc w:val="both"/>
        <w:rPr>
          <w:rFonts w:ascii="Arial" w:hAnsi="Arial" w:cs="Arial"/>
          <w:sz w:val="22"/>
          <w:szCs w:val="22"/>
        </w:rPr>
      </w:pPr>
      <w:r w:rsidRPr="0071681D">
        <w:rPr>
          <w:rFonts w:ascii="Arial" w:hAnsi="Arial" w:cs="Arial"/>
          <w:sz w:val="22"/>
          <w:szCs w:val="22"/>
        </w:rPr>
        <w:t xml:space="preserve">Organise their knowledge and learning through use of a range of information resources, and present their work appropriately, and reflect upon sustainable literacy skills </w:t>
      </w:r>
      <w:r w:rsidRPr="0071681D">
        <w:rPr>
          <w:rFonts w:ascii="Arial" w:hAnsi="Arial" w:cs="Arial"/>
          <w:sz w:val="22"/>
          <w:szCs w:val="22"/>
        </w:rPr>
        <w:t>developed</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3033D8" w:rsidRDefault="00AD1456" w:rsidP="003033D8">
      <w:pPr>
        <w:numPr>
          <w:ilvl w:val="0"/>
          <w:numId w:val="29"/>
        </w:numPr>
        <w:rPr>
          <w:rFonts w:ascii="Arial" w:hAnsi="Arial" w:cs="Arial"/>
          <w:sz w:val="22"/>
          <w:szCs w:val="22"/>
        </w:rPr>
      </w:pPr>
      <w:r w:rsidRPr="0071681D">
        <w:rPr>
          <w:rFonts w:ascii="Arial" w:hAnsi="Arial" w:cs="Arial"/>
          <w:sz w:val="22"/>
          <w:szCs w:val="22"/>
        </w:rPr>
        <w:t>Locate theories of leadership and management within the wider context of Youth and Community Work.</w:t>
      </w:r>
    </w:p>
    <w:p w:rsidR="00000000" w:rsidRPr="003033D8" w:rsidRDefault="00AD1456" w:rsidP="003033D8">
      <w:pPr>
        <w:numPr>
          <w:ilvl w:val="0"/>
          <w:numId w:val="29"/>
        </w:numPr>
        <w:rPr>
          <w:rFonts w:ascii="Arial" w:hAnsi="Arial" w:cs="Arial"/>
          <w:sz w:val="22"/>
          <w:szCs w:val="22"/>
        </w:rPr>
      </w:pPr>
      <w:r w:rsidRPr="003033D8">
        <w:rPr>
          <w:rFonts w:ascii="Arial" w:hAnsi="Arial" w:cs="Arial"/>
          <w:sz w:val="22"/>
          <w:szCs w:val="22"/>
        </w:rPr>
        <w:t>Critically evaluate approaches to managem</w:t>
      </w:r>
      <w:r w:rsidRPr="003033D8">
        <w:rPr>
          <w:rFonts w:ascii="Arial" w:hAnsi="Arial" w:cs="Arial"/>
          <w:sz w:val="22"/>
          <w:szCs w:val="22"/>
        </w:rPr>
        <w:t>ent theory and practice and their application within the Youth and Community Work context.</w:t>
      </w:r>
    </w:p>
    <w:p w:rsidR="00000000" w:rsidRPr="0071681D" w:rsidRDefault="00AD1456" w:rsidP="003033D8">
      <w:pPr>
        <w:numPr>
          <w:ilvl w:val="0"/>
          <w:numId w:val="29"/>
        </w:numPr>
        <w:rPr>
          <w:rFonts w:ascii="Arial" w:hAnsi="Arial" w:cs="Arial"/>
          <w:sz w:val="22"/>
          <w:szCs w:val="22"/>
        </w:rPr>
      </w:pPr>
      <w:r w:rsidRPr="0071681D">
        <w:rPr>
          <w:rFonts w:ascii="Arial" w:hAnsi="Arial" w:cs="Arial"/>
          <w:sz w:val="22"/>
          <w:szCs w:val="22"/>
        </w:rPr>
        <w:lastRenderedPageBreak/>
        <w:t>Manage a public service within an increasingly challenging financial climate.</w:t>
      </w:r>
    </w:p>
    <w:p w:rsidR="00000000" w:rsidRPr="0071681D" w:rsidRDefault="00AD1456" w:rsidP="003033D8">
      <w:pPr>
        <w:numPr>
          <w:ilvl w:val="0"/>
          <w:numId w:val="29"/>
        </w:numPr>
        <w:rPr>
          <w:rFonts w:ascii="Arial" w:hAnsi="Arial" w:cs="Arial"/>
          <w:sz w:val="22"/>
          <w:szCs w:val="22"/>
        </w:rPr>
      </w:pPr>
      <w:r w:rsidRPr="0071681D">
        <w:rPr>
          <w:rFonts w:ascii="Arial" w:hAnsi="Arial" w:cs="Arial"/>
          <w:sz w:val="22"/>
          <w:szCs w:val="22"/>
        </w:rPr>
        <w:t>Organise their knowledge and learning through use of a range of information resources, and present their work appropriately, and reflect upon sustainable literacy skills developed</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033D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033D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033D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033D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033D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D1456" w:rsidRDefault="00AD1456">
      <w:r>
        <w:separator/>
      </w:r>
    </w:p>
  </w:endnote>
  <w:endnote w:type="continuationSeparator" w:id="0">
    <w:p w:rsidR="00AD1456" w:rsidRDefault="00AD14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033D8">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033D8">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D1456" w:rsidRDefault="00AD1456">
      <w:r>
        <w:separator/>
      </w:r>
    </w:p>
  </w:footnote>
  <w:footnote w:type="continuationSeparator" w:id="0">
    <w:p w:rsidR="00AD1456" w:rsidRDefault="00AD14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C65BDB"/>
    <w:multiLevelType w:val="hybridMultilevel"/>
    <w:tmpl w:val="508A208E"/>
    <w:lvl w:ilvl="0" w:tplc="6584093E">
      <w:start w:val="1"/>
      <w:numFmt w:val="decimal"/>
      <w:lvlText w:val="%1."/>
      <w:lvlJc w:val="left"/>
      <w:pPr>
        <w:tabs>
          <w:tab w:val="num" w:pos="720"/>
        </w:tabs>
        <w:ind w:left="720" w:hanging="360"/>
      </w:pPr>
    </w:lvl>
    <w:lvl w:ilvl="1" w:tplc="D1C031BE" w:tentative="1">
      <w:start w:val="1"/>
      <w:numFmt w:val="decimal"/>
      <w:lvlText w:val="%2."/>
      <w:lvlJc w:val="left"/>
      <w:pPr>
        <w:tabs>
          <w:tab w:val="num" w:pos="1440"/>
        </w:tabs>
        <w:ind w:left="1440" w:hanging="360"/>
      </w:pPr>
    </w:lvl>
    <w:lvl w:ilvl="2" w:tplc="973C45E0" w:tentative="1">
      <w:start w:val="1"/>
      <w:numFmt w:val="decimal"/>
      <w:lvlText w:val="%3."/>
      <w:lvlJc w:val="left"/>
      <w:pPr>
        <w:tabs>
          <w:tab w:val="num" w:pos="2160"/>
        </w:tabs>
        <w:ind w:left="2160" w:hanging="360"/>
      </w:pPr>
    </w:lvl>
    <w:lvl w:ilvl="3" w:tplc="28D2814A" w:tentative="1">
      <w:start w:val="1"/>
      <w:numFmt w:val="decimal"/>
      <w:lvlText w:val="%4."/>
      <w:lvlJc w:val="left"/>
      <w:pPr>
        <w:tabs>
          <w:tab w:val="num" w:pos="2880"/>
        </w:tabs>
        <w:ind w:left="2880" w:hanging="360"/>
      </w:pPr>
    </w:lvl>
    <w:lvl w:ilvl="4" w:tplc="96B29E26" w:tentative="1">
      <w:start w:val="1"/>
      <w:numFmt w:val="decimal"/>
      <w:lvlText w:val="%5."/>
      <w:lvlJc w:val="left"/>
      <w:pPr>
        <w:tabs>
          <w:tab w:val="num" w:pos="3600"/>
        </w:tabs>
        <w:ind w:left="3600" w:hanging="360"/>
      </w:pPr>
    </w:lvl>
    <w:lvl w:ilvl="5" w:tplc="B7EED4F6" w:tentative="1">
      <w:start w:val="1"/>
      <w:numFmt w:val="decimal"/>
      <w:lvlText w:val="%6."/>
      <w:lvlJc w:val="left"/>
      <w:pPr>
        <w:tabs>
          <w:tab w:val="num" w:pos="4320"/>
        </w:tabs>
        <w:ind w:left="4320" w:hanging="360"/>
      </w:pPr>
    </w:lvl>
    <w:lvl w:ilvl="6" w:tplc="8C6A40A0" w:tentative="1">
      <w:start w:val="1"/>
      <w:numFmt w:val="decimal"/>
      <w:lvlText w:val="%7."/>
      <w:lvlJc w:val="left"/>
      <w:pPr>
        <w:tabs>
          <w:tab w:val="num" w:pos="5040"/>
        </w:tabs>
        <w:ind w:left="5040" w:hanging="360"/>
      </w:pPr>
    </w:lvl>
    <w:lvl w:ilvl="7" w:tplc="8B6069E2" w:tentative="1">
      <w:start w:val="1"/>
      <w:numFmt w:val="decimal"/>
      <w:lvlText w:val="%8."/>
      <w:lvlJc w:val="left"/>
      <w:pPr>
        <w:tabs>
          <w:tab w:val="num" w:pos="5760"/>
        </w:tabs>
        <w:ind w:left="5760" w:hanging="360"/>
      </w:pPr>
    </w:lvl>
    <w:lvl w:ilvl="8" w:tplc="6448A57C" w:tentative="1">
      <w:start w:val="1"/>
      <w:numFmt w:val="decimal"/>
      <w:lvlText w:val="%9."/>
      <w:lvlJc w:val="left"/>
      <w:pPr>
        <w:tabs>
          <w:tab w:val="num" w:pos="6480"/>
        </w:tabs>
        <w:ind w:left="6480" w:hanging="360"/>
      </w:pPr>
    </w:lvl>
  </w:abstractNum>
  <w:abstractNum w:abstractNumId="5" w15:restartNumberingAfterBreak="0">
    <w:nsid w:val="200508EF"/>
    <w:multiLevelType w:val="hybridMultilevel"/>
    <w:tmpl w:val="B3985D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C33BF7"/>
    <w:multiLevelType w:val="hybridMultilevel"/>
    <w:tmpl w:val="119E50D8"/>
    <w:lvl w:ilvl="0" w:tplc="03FE73EA">
      <w:start w:val="1"/>
      <w:numFmt w:val="decimal"/>
      <w:lvlText w:val="%1."/>
      <w:lvlJc w:val="left"/>
      <w:pPr>
        <w:tabs>
          <w:tab w:val="num" w:pos="720"/>
        </w:tabs>
        <w:ind w:left="720" w:hanging="360"/>
      </w:pPr>
    </w:lvl>
    <w:lvl w:ilvl="1" w:tplc="5E94E47A" w:tentative="1">
      <w:start w:val="1"/>
      <w:numFmt w:val="decimal"/>
      <w:lvlText w:val="%2."/>
      <w:lvlJc w:val="left"/>
      <w:pPr>
        <w:tabs>
          <w:tab w:val="num" w:pos="1440"/>
        </w:tabs>
        <w:ind w:left="1440" w:hanging="360"/>
      </w:pPr>
    </w:lvl>
    <w:lvl w:ilvl="2" w:tplc="986E45AE" w:tentative="1">
      <w:start w:val="1"/>
      <w:numFmt w:val="decimal"/>
      <w:lvlText w:val="%3."/>
      <w:lvlJc w:val="left"/>
      <w:pPr>
        <w:tabs>
          <w:tab w:val="num" w:pos="2160"/>
        </w:tabs>
        <w:ind w:left="2160" w:hanging="360"/>
      </w:pPr>
    </w:lvl>
    <w:lvl w:ilvl="3" w:tplc="965CF1BC" w:tentative="1">
      <w:start w:val="1"/>
      <w:numFmt w:val="decimal"/>
      <w:lvlText w:val="%4."/>
      <w:lvlJc w:val="left"/>
      <w:pPr>
        <w:tabs>
          <w:tab w:val="num" w:pos="2880"/>
        </w:tabs>
        <w:ind w:left="2880" w:hanging="360"/>
      </w:pPr>
    </w:lvl>
    <w:lvl w:ilvl="4" w:tplc="6BF2C2F0" w:tentative="1">
      <w:start w:val="1"/>
      <w:numFmt w:val="decimal"/>
      <w:lvlText w:val="%5."/>
      <w:lvlJc w:val="left"/>
      <w:pPr>
        <w:tabs>
          <w:tab w:val="num" w:pos="3600"/>
        </w:tabs>
        <w:ind w:left="3600" w:hanging="360"/>
      </w:pPr>
    </w:lvl>
    <w:lvl w:ilvl="5" w:tplc="E3B67654" w:tentative="1">
      <w:start w:val="1"/>
      <w:numFmt w:val="decimal"/>
      <w:lvlText w:val="%6."/>
      <w:lvlJc w:val="left"/>
      <w:pPr>
        <w:tabs>
          <w:tab w:val="num" w:pos="4320"/>
        </w:tabs>
        <w:ind w:left="4320" w:hanging="360"/>
      </w:pPr>
    </w:lvl>
    <w:lvl w:ilvl="6" w:tplc="F2C645BE" w:tentative="1">
      <w:start w:val="1"/>
      <w:numFmt w:val="decimal"/>
      <w:lvlText w:val="%7."/>
      <w:lvlJc w:val="left"/>
      <w:pPr>
        <w:tabs>
          <w:tab w:val="num" w:pos="5040"/>
        </w:tabs>
        <w:ind w:left="5040" w:hanging="360"/>
      </w:pPr>
    </w:lvl>
    <w:lvl w:ilvl="7" w:tplc="D99A7604" w:tentative="1">
      <w:start w:val="1"/>
      <w:numFmt w:val="decimal"/>
      <w:lvlText w:val="%8."/>
      <w:lvlJc w:val="left"/>
      <w:pPr>
        <w:tabs>
          <w:tab w:val="num" w:pos="5760"/>
        </w:tabs>
        <w:ind w:left="5760" w:hanging="360"/>
      </w:pPr>
    </w:lvl>
    <w:lvl w:ilvl="8" w:tplc="E2268A1A"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0F4477B"/>
    <w:multiLevelType w:val="hybridMultilevel"/>
    <w:tmpl w:val="058E7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B54975"/>
    <w:multiLevelType w:val="hybridMultilevel"/>
    <w:tmpl w:val="B2A4D58E"/>
    <w:lvl w:ilvl="0" w:tplc="08090001">
      <w:start w:val="1"/>
      <w:numFmt w:val="bullet"/>
      <w:lvlText w:val=""/>
      <w:lvlJc w:val="left"/>
      <w:pPr>
        <w:tabs>
          <w:tab w:val="num" w:pos="720"/>
        </w:tabs>
        <w:ind w:left="720" w:hanging="360"/>
      </w:pPr>
      <w:rPr>
        <w:rFonts w:ascii="Symbol" w:hAnsi="Symbol" w:hint="default"/>
      </w:rPr>
    </w:lvl>
    <w:lvl w:ilvl="1" w:tplc="B0BCC4A6" w:tentative="1">
      <w:start w:val="1"/>
      <w:numFmt w:val="decimal"/>
      <w:lvlText w:val="%2."/>
      <w:lvlJc w:val="left"/>
      <w:pPr>
        <w:tabs>
          <w:tab w:val="num" w:pos="1440"/>
        </w:tabs>
        <w:ind w:left="1440" w:hanging="360"/>
      </w:pPr>
    </w:lvl>
    <w:lvl w:ilvl="2" w:tplc="D20A715C" w:tentative="1">
      <w:start w:val="1"/>
      <w:numFmt w:val="decimal"/>
      <w:lvlText w:val="%3."/>
      <w:lvlJc w:val="left"/>
      <w:pPr>
        <w:tabs>
          <w:tab w:val="num" w:pos="2160"/>
        </w:tabs>
        <w:ind w:left="2160" w:hanging="360"/>
      </w:pPr>
    </w:lvl>
    <w:lvl w:ilvl="3" w:tplc="5D3C26D0" w:tentative="1">
      <w:start w:val="1"/>
      <w:numFmt w:val="decimal"/>
      <w:lvlText w:val="%4."/>
      <w:lvlJc w:val="left"/>
      <w:pPr>
        <w:tabs>
          <w:tab w:val="num" w:pos="2880"/>
        </w:tabs>
        <w:ind w:left="2880" w:hanging="360"/>
      </w:pPr>
    </w:lvl>
    <w:lvl w:ilvl="4" w:tplc="3C1EB9FA" w:tentative="1">
      <w:start w:val="1"/>
      <w:numFmt w:val="decimal"/>
      <w:lvlText w:val="%5."/>
      <w:lvlJc w:val="left"/>
      <w:pPr>
        <w:tabs>
          <w:tab w:val="num" w:pos="3600"/>
        </w:tabs>
        <w:ind w:left="3600" w:hanging="360"/>
      </w:pPr>
    </w:lvl>
    <w:lvl w:ilvl="5" w:tplc="5C3E5088" w:tentative="1">
      <w:start w:val="1"/>
      <w:numFmt w:val="decimal"/>
      <w:lvlText w:val="%6."/>
      <w:lvlJc w:val="left"/>
      <w:pPr>
        <w:tabs>
          <w:tab w:val="num" w:pos="4320"/>
        </w:tabs>
        <w:ind w:left="4320" w:hanging="360"/>
      </w:pPr>
    </w:lvl>
    <w:lvl w:ilvl="6" w:tplc="DDB87116" w:tentative="1">
      <w:start w:val="1"/>
      <w:numFmt w:val="decimal"/>
      <w:lvlText w:val="%7."/>
      <w:lvlJc w:val="left"/>
      <w:pPr>
        <w:tabs>
          <w:tab w:val="num" w:pos="5040"/>
        </w:tabs>
        <w:ind w:left="5040" w:hanging="360"/>
      </w:pPr>
    </w:lvl>
    <w:lvl w:ilvl="7" w:tplc="CBC623A2" w:tentative="1">
      <w:start w:val="1"/>
      <w:numFmt w:val="decimal"/>
      <w:lvlText w:val="%8."/>
      <w:lvlJc w:val="left"/>
      <w:pPr>
        <w:tabs>
          <w:tab w:val="num" w:pos="5760"/>
        </w:tabs>
        <w:ind w:left="5760" w:hanging="360"/>
      </w:pPr>
    </w:lvl>
    <w:lvl w:ilvl="8" w:tplc="5048411E" w:tentative="1">
      <w:start w:val="1"/>
      <w:numFmt w:val="decimal"/>
      <w:lvlText w:val="%9."/>
      <w:lvlJc w:val="left"/>
      <w:pPr>
        <w:tabs>
          <w:tab w:val="num" w:pos="6480"/>
        </w:tabs>
        <w:ind w:left="6480" w:hanging="36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8461C1E"/>
    <w:multiLevelType w:val="hybridMultilevel"/>
    <w:tmpl w:val="CA14E3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E4A5DC5"/>
    <w:multiLevelType w:val="hybridMultilevel"/>
    <w:tmpl w:val="3D44B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D4E71E4"/>
    <w:multiLevelType w:val="hybridMultilevel"/>
    <w:tmpl w:val="FC4CB920"/>
    <w:lvl w:ilvl="0" w:tplc="7F5C7C8E">
      <w:start w:val="1"/>
      <w:numFmt w:val="decimal"/>
      <w:lvlText w:val="%1."/>
      <w:lvlJc w:val="left"/>
      <w:pPr>
        <w:tabs>
          <w:tab w:val="num" w:pos="720"/>
        </w:tabs>
        <w:ind w:left="720" w:hanging="360"/>
      </w:pPr>
    </w:lvl>
    <w:lvl w:ilvl="1" w:tplc="B0BCC4A6" w:tentative="1">
      <w:start w:val="1"/>
      <w:numFmt w:val="decimal"/>
      <w:lvlText w:val="%2."/>
      <w:lvlJc w:val="left"/>
      <w:pPr>
        <w:tabs>
          <w:tab w:val="num" w:pos="1440"/>
        </w:tabs>
        <w:ind w:left="1440" w:hanging="360"/>
      </w:pPr>
    </w:lvl>
    <w:lvl w:ilvl="2" w:tplc="D20A715C" w:tentative="1">
      <w:start w:val="1"/>
      <w:numFmt w:val="decimal"/>
      <w:lvlText w:val="%3."/>
      <w:lvlJc w:val="left"/>
      <w:pPr>
        <w:tabs>
          <w:tab w:val="num" w:pos="2160"/>
        </w:tabs>
        <w:ind w:left="2160" w:hanging="360"/>
      </w:pPr>
    </w:lvl>
    <w:lvl w:ilvl="3" w:tplc="5D3C26D0" w:tentative="1">
      <w:start w:val="1"/>
      <w:numFmt w:val="decimal"/>
      <w:lvlText w:val="%4."/>
      <w:lvlJc w:val="left"/>
      <w:pPr>
        <w:tabs>
          <w:tab w:val="num" w:pos="2880"/>
        </w:tabs>
        <w:ind w:left="2880" w:hanging="360"/>
      </w:pPr>
    </w:lvl>
    <w:lvl w:ilvl="4" w:tplc="3C1EB9FA" w:tentative="1">
      <w:start w:val="1"/>
      <w:numFmt w:val="decimal"/>
      <w:lvlText w:val="%5."/>
      <w:lvlJc w:val="left"/>
      <w:pPr>
        <w:tabs>
          <w:tab w:val="num" w:pos="3600"/>
        </w:tabs>
        <w:ind w:left="3600" w:hanging="360"/>
      </w:pPr>
    </w:lvl>
    <w:lvl w:ilvl="5" w:tplc="5C3E5088" w:tentative="1">
      <w:start w:val="1"/>
      <w:numFmt w:val="decimal"/>
      <w:lvlText w:val="%6."/>
      <w:lvlJc w:val="left"/>
      <w:pPr>
        <w:tabs>
          <w:tab w:val="num" w:pos="4320"/>
        </w:tabs>
        <w:ind w:left="4320" w:hanging="360"/>
      </w:pPr>
    </w:lvl>
    <w:lvl w:ilvl="6" w:tplc="DDB87116" w:tentative="1">
      <w:start w:val="1"/>
      <w:numFmt w:val="decimal"/>
      <w:lvlText w:val="%7."/>
      <w:lvlJc w:val="left"/>
      <w:pPr>
        <w:tabs>
          <w:tab w:val="num" w:pos="5040"/>
        </w:tabs>
        <w:ind w:left="5040" w:hanging="360"/>
      </w:pPr>
    </w:lvl>
    <w:lvl w:ilvl="7" w:tplc="CBC623A2" w:tentative="1">
      <w:start w:val="1"/>
      <w:numFmt w:val="decimal"/>
      <w:lvlText w:val="%8."/>
      <w:lvlJc w:val="left"/>
      <w:pPr>
        <w:tabs>
          <w:tab w:val="num" w:pos="5760"/>
        </w:tabs>
        <w:ind w:left="5760" w:hanging="360"/>
      </w:pPr>
    </w:lvl>
    <w:lvl w:ilvl="8" w:tplc="5048411E" w:tentative="1">
      <w:start w:val="1"/>
      <w:numFmt w:val="decimal"/>
      <w:lvlText w:val="%9."/>
      <w:lvlJc w:val="left"/>
      <w:pPr>
        <w:tabs>
          <w:tab w:val="num" w:pos="6480"/>
        </w:tabs>
        <w:ind w:left="6480" w:hanging="360"/>
      </w:pPr>
    </w:lvl>
  </w:abstractNum>
  <w:abstractNum w:abstractNumId="20" w15:restartNumberingAfterBreak="0">
    <w:nsid w:val="5662276A"/>
    <w:multiLevelType w:val="hybridMultilevel"/>
    <w:tmpl w:val="AB96251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48E3F8D"/>
    <w:multiLevelType w:val="hybridMultilevel"/>
    <w:tmpl w:val="A186F87A"/>
    <w:lvl w:ilvl="0" w:tplc="008075B0">
      <w:start w:val="1"/>
      <w:numFmt w:val="decimal"/>
      <w:lvlText w:val="%1."/>
      <w:lvlJc w:val="left"/>
      <w:pPr>
        <w:tabs>
          <w:tab w:val="num" w:pos="720"/>
        </w:tabs>
        <w:ind w:left="720" w:hanging="360"/>
      </w:pPr>
    </w:lvl>
    <w:lvl w:ilvl="1" w:tplc="5D2E3314" w:tentative="1">
      <w:start w:val="1"/>
      <w:numFmt w:val="decimal"/>
      <w:lvlText w:val="%2."/>
      <w:lvlJc w:val="left"/>
      <w:pPr>
        <w:tabs>
          <w:tab w:val="num" w:pos="1440"/>
        </w:tabs>
        <w:ind w:left="1440" w:hanging="360"/>
      </w:pPr>
    </w:lvl>
    <w:lvl w:ilvl="2" w:tplc="D17406E4" w:tentative="1">
      <w:start w:val="1"/>
      <w:numFmt w:val="decimal"/>
      <w:lvlText w:val="%3."/>
      <w:lvlJc w:val="left"/>
      <w:pPr>
        <w:tabs>
          <w:tab w:val="num" w:pos="2160"/>
        </w:tabs>
        <w:ind w:left="2160" w:hanging="360"/>
      </w:pPr>
    </w:lvl>
    <w:lvl w:ilvl="3" w:tplc="AA8A0DC2" w:tentative="1">
      <w:start w:val="1"/>
      <w:numFmt w:val="decimal"/>
      <w:lvlText w:val="%4."/>
      <w:lvlJc w:val="left"/>
      <w:pPr>
        <w:tabs>
          <w:tab w:val="num" w:pos="2880"/>
        </w:tabs>
        <w:ind w:left="2880" w:hanging="360"/>
      </w:pPr>
    </w:lvl>
    <w:lvl w:ilvl="4" w:tplc="274AA60E" w:tentative="1">
      <w:start w:val="1"/>
      <w:numFmt w:val="decimal"/>
      <w:lvlText w:val="%5."/>
      <w:lvlJc w:val="left"/>
      <w:pPr>
        <w:tabs>
          <w:tab w:val="num" w:pos="3600"/>
        </w:tabs>
        <w:ind w:left="3600" w:hanging="360"/>
      </w:pPr>
    </w:lvl>
    <w:lvl w:ilvl="5" w:tplc="DC3EF2DE" w:tentative="1">
      <w:start w:val="1"/>
      <w:numFmt w:val="decimal"/>
      <w:lvlText w:val="%6."/>
      <w:lvlJc w:val="left"/>
      <w:pPr>
        <w:tabs>
          <w:tab w:val="num" w:pos="4320"/>
        </w:tabs>
        <w:ind w:left="4320" w:hanging="360"/>
      </w:pPr>
    </w:lvl>
    <w:lvl w:ilvl="6" w:tplc="D4BAA508" w:tentative="1">
      <w:start w:val="1"/>
      <w:numFmt w:val="decimal"/>
      <w:lvlText w:val="%7."/>
      <w:lvlJc w:val="left"/>
      <w:pPr>
        <w:tabs>
          <w:tab w:val="num" w:pos="5040"/>
        </w:tabs>
        <w:ind w:left="5040" w:hanging="360"/>
      </w:pPr>
    </w:lvl>
    <w:lvl w:ilvl="7" w:tplc="96666C60" w:tentative="1">
      <w:start w:val="1"/>
      <w:numFmt w:val="decimal"/>
      <w:lvlText w:val="%8."/>
      <w:lvlJc w:val="left"/>
      <w:pPr>
        <w:tabs>
          <w:tab w:val="num" w:pos="5760"/>
        </w:tabs>
        <w:ind w:left="5760" w:hanging="360"/>
      </w:pPr>
    </w:lvl>
    <w:lvl w:ilvl="8" w:tplc="381A8F70" w:tentative="1">
      <w:start w:val="1"/>
      <w:numFmt w:val="decimal"/>
      <w:lvlText w:val="%9."/>
      <w:lvlJc w:val="left"/>
      <w:pPr>
        <w:tabs>
          <w:tab w:val="num" w:pos="6480"/>
        </w:tabs>
        <w:ind w:left="6480" w:hanging="360"/>
      </w:pPr>
    </w:lvl>
  </w:abstractNum>
  <w:abstractNum w:abstractNumId="26" w15:restartNumberingAfterBreak="0">
    <w:nsid w:val="761550C2"/>
    <w:multiLevelType w:val="hybridMultilevel"/>
    <w:tmpl w:val="EC9809CC"/>
    <w:lvl w:ilvl="0" w:tplc="08090001">
      <w:start w:val="1"/>
      <w:numFmt w:val="bullet"/>
      <w:lvlText w:val=""/>
      <w:lvlJc w:val="left"/>
      <w:pPr>
        <w:tabs>
          <w:tab w:val="num" w:pos="720"/>
        </w:tabs>
        <w:ind w:left="720" w:hanging="360"/>
      </w:pPr>
      <w:rPr>
        <w:rFonts w:ascii="Symbol" w:hAnsi="Symbol" w:hint="default"/>
      </w:rPr>
    </w:lvl>
    <w:lvl w:ilvl="1" w:tplc="A9780F9A" w:tentative="1">
      <w:start w:val="1"/>
      <w:numFmt w:val="decimal"/>
      <w:lvlText w:val="%2."/>
      <w:lvlJc w:val="left"/>
      <w:pPr>
        <w:tabs>
          <w:tab w:val="num" w:pos="1440"/>
        </w:tabs>
        <w:ind w:left="1440" w:hanging="360"/>
      </w:pPr>
    </w:lvl>
    <w:lvl w:ilvl="2" w:tplc="F1D4D86E" w:tentative="1">
      <w:start w:val="1"/>
      <w:numFmt w:val="decimal"/>
      <w:lvlText w:val="%3."/>
      <w:lvlJc w:val="left"/>
      <w:pPr>
        <w:tabs>
          <w:tab w:val="num" w:pos="2160"/>
        </w:tabs>
        <w:ind w:left="2160" w:hanging="360"/>
      </w:pPr>
    </w:lvl>
    <w:lvl w:ilvl="3" w:tplc="888E3C66" w:tentative="1">
      <w:start w:val="1"/>
      <w:numFmt w:val="decimal"/>
      <w:lvlText w:val="%4."/>
      <w:lvlJc w:val="left"/>
      <w:pPr>
        <w:tabs>
          <w:tab w:val="num" w:pos="2880"/>
        </w:tabs>
        <w:ind w:left="2880" w:hanging="360"/>
      </w:pPr>
    </w:lvl>
    <w:lvl w:ilvl="4" w:tplc="84A070CA" w:tentative="1">
      <w:start w:val="1"/>
      <w:numFmt w:val="decimal"/>
      <w:lvlText w:val="%5."/>
      <w:lvlJc w:val="left"/>
      <w:pPr>
        <w:tabs>
          <w:tab w:val="num" w:pos="3600"/>
        </w:tabs>
        <w:ind w:left="3600" w:hanging="360"/>
      </w:pPr>
    </w:lvl>
    <w:lvl w:ilvl="5" w:tplc="590CAA98" w:tentative="1">
      <w:start w:val="1"/>
      <w:numFmt w:val="decimal"/>
      <w:lvlText w:val="%6."/>
      <w:lvlJc w:val="left"/>
      <w:pPr>
        <w:tabs>
          <w:tab w:val="num" w:pos="4320"/>
        </w:tabs>
        <w:ind w:left="4320" w:hanging="360"/>
      </w:pPr>
    </w:lvl>
    <w:lvl w:ilvl="6" w:tplc="3B103246" w:tentative="1">
      <w:start w:val="1"/>
      <w:numFmt w:val="decimal"/>
      <w:lvlText w:val="%7."/>
      <w:lvlJc w:val="left"/>
      <w:pPr>
        <w:tabs>
          <w:tab w:val="num" w:pos="5040"/>
        </w:tabs>
        <w:ind w:left="5040" w:hanging="360"/>
      </w:pPr>
    </w:lvl>
    <w:lvl w:ilvl="7" w:tplc="F58212EA" w:tentative="1">
      <w:start w:val="1"/>
      <w:numFmt w:val="decimal"/>
      <w:lvlText w:val="%8."/>
      <w:lvlJc w:val="left"/>
      <w:pPr>
        <w:tabs>
          <w:tab w:val="num" w:pos="5760"/>
        </w:tabs>
        <w:ind w:left="5760" w:hanging="360"/>
      </w:pPr>
    </w:lvl>
    <w:lvl w:ilvl="8" w:tplc="0988F868" w:tentative="1">
      <w:start w:val="1"/>
      <w:numFmt w:val="decimal"/>
      <w:lvlText w:val="%9."/>
      <w:lvlJc w:val="left"/>
      <w:pPr>
        <w:tabs>
          <w:tab w:val="num" w:pos="6480"/>
        </w:tabs>
        <w:ind w:left="6480" w:hanging="360"/>
      </w:pPr>
    </w:lvl>
  </w:abstractNum>
  <w:abstractNum w:abstractNumId="27" w15:restartNumberingAfterBreak="0">
    <w:nsid w:val="7B552D9D"/>
    <w:multiLevelType w:val="hybridMultilevel"/>
    <w:tmpl w:val="119E50D8"/>
    <w:lvl w:ilvl="0" w:tplc="03FE73EA">
      <w:start w:val="1"/>
      <w:numFmt w:val="decimal"/>
      <w:lvlText w:val="%1."/>
      <w:lvlJc w:val="left"/>
      <w:pPr>
        <w:tabs>
          <w:tab w:val="num" w:pos="720"/>
        </w:tabs>
        <w:ind w:left="720" w:hanging="360"/>
      </w:pPr>
    </w:lvl>
    <w:lvl w:ilvl="1" w:tplc="5E94E47A" w:tentative="1">
      <w:start w:val="1"/>
      <w:numFmt w:val="decimal"/>
      <w:lvlText w:val="%2."/>
      <w:lvlJc w:val="left"/>
      <w:pPr>
        <w:tabs>
          <w:tab w:val="num" w:pos="1440"/>
        </w:tabs>
        <w:ind w:left="1440" w:hanging="360"/>
      </w:pPr>
    </w:lvl>
    <w:lvl w:ilvl="2" w:tplc="986E45AE" w:tentative="1">
      <w:start w:val="1"/>
      <w:numFmt w:val="decimal"/>
      <w:lvlText w:val="%3."/>
      <w:lvlJc w:val="left"/>
      <w:pPr>
        <w:tabs>
          <w:tab w:val="num" w:pos="2160"/>
        </w:tabs>
        <w:ind w:left="2160" w:hanging="360"/>
      </w:pPr>
    </w:lvl>
    <w:lvl w:ilvl="3" w:tplc="965CF1BC" w:tentative="1">
      <w:start w:val="1"/>
      <w:numFmt w:val="decimal"/>
      <w:lvlText w:val="%4."/>
      <w:lvlJc w:val="left"/>
      <w:pPr>
        <w:tabs>
          <w:tab w:val="num" w:pos="2880"/>
        </w:tabs>
        <w:ind w:left="2880" w:hanging="360"/>
      </w:pPr>
    </w:lvl>
    <w:lvl w:ilvl="4" w:tplc="6BF2C2F0" w:tentative="1">
      <w:start w:val="1"/>
      <w:numFmt w:val="decimal"/>
      <w:lvlText w:val="%5."/>
      <w:lvlJc w:val="left"/>
      <w:pPr>
        <w:tabs>
          <w:tab w:val="num" w:pos="3600"/>
        </w:tabs>
        <w:ind w:left="3600" w:hanging="360"/>
      </w:pPr>
    </w:lvl>
    <w:lvl w:ilvl="5" w:tplc="E3B67654" w:tentative="1">
      <w:start w:val="1"/>
      <w:numFmt w:val="decimal"/>
      <w:lvlText w:val="%6."/>
      <w:lvlJc w:val="left"/>
      <w:pPr>
        <w:tabs>
          <w:tab w:val="num" w:pos="4320"/>
        </w:tabs>
        <w:ind w:left="4320" w:hanging="360"/>
      </w:pPr>
    </w:lvl>
    <w:lvl w:ilvl="6" w:tplc="F2C645BE" w:tentative="1">
      <w:start w:val="1"/>
      <w:numFmt w:val="decimal"/>
      <w:lvlText w:val="%7."/>
      <w:lvlJc w:val="left"/>
      <w:pPr>
        <w:tabs>
          <w:tab w:val="num" w:pos="5040"/>
        </w:tabs>
        <w:ind w:left="5040" w:hanging="360"/>
      </w:pPr>
    </w:lvl>
    <w:lvl w:ilvl="7" w:tplc="D99A7604" w:tentative="1">
      <w:start w:val="1"/>
      <w:numFmt w:val="decimal"/>
      <w:lvlText w:val="%8."/>
      <w:lvlJc w:val="left"/>
      <w:pPr>
        <w:tabs>
          <w:tab w:val="num" w:pos="5760"/>
        </w:tabs>
        <w:ind w:left="5760" w:hanging="360"/>
      </w:pPr>
    </w:lvl>
    <w:lvl w:ilvl="8" w:tplc="E2268A1A" w:tentative="1">
      <w:start w:val="1"/>
      <w:numFmt w:val="decimal"/>
      <w:lvlText w:val="%9."/>
      <w:lvlJc w:val="left"/>
      <w:pPr>
        <w:tabs>
          <w:tab w:val="num" w:pos="6480"/>
        </w:tabs>
        <w:ind w:left="6480" w:hanging="360"/>
      </w:pPr>
    </w:lvl>
  </w:abstractNum>
  <w:abstractNum w:abstractNumId="28" w15:restartNumberingAfterBreak="0">
    <w:nsid w:val="7CF23291"/>
    <w:multiLevelType w:val="hybridMultilevel"/>
    <w:tmpl w:val="503C64A8"/>
    <w:lvl w:ilvl="0" w:tplc="0A523676">
      <w:start w:val="1"/>
      <w:numFmt w:val="decimal"/>
      <w:lvlText w:val="%1."/>
      <w:lvlJc w:val="left"/>
      <w:pPr>
        <w:tabs>
          <w:tab w:val="num" w:pos="720"/>
        </w:tabs>
        <w:ind w:left="720" w:hanging="360"/>
      </w:pPr>
    </w:lvl>
    <w:lvl w:ilvl="1" w:tplc="A9780F9A" w:tentative="1">
      <w:start w:val="1"/>
      <w:numFmt w:val="decimal"/>
      <w:lvlText w:val="%2."/>
      <w:lvlJc w:val="left"/>
      <w:pPr>
        <w:tabs>
          <w:tab w:val="num" w:pos="1440"/>
        </w:tabs>
        <w:ind w:left="1440" w:hanging="360"/>
      </w:pPr>
    </w:lvl>
    <w:lvl w:ilvl="2" w:tplc="F1D4D86E" w:tentative="1">
      <w:start w:val="1"/>
      <w:numFmt w:val="decimal"/>
      <w:lvlText w:val="%3."/>
      <w:lvlJc w:val="left"/>
      <w:pPr>
        <w:tabs>
          <w:tab w:val="num" w:pos="2160"/>
        </w:tabs>
        <w:ind w:left="2160" w:hanging="360"/>
      </w:pPr>
    </w:lvl>
    <w:lvl w:ilvl="3" w:tplc="888E3C66" w:tentative="1">
      <w:start w:val="1"/>
      <w:numFmt w:val="decimal"/>
      <w:lvlText w:val="%4."/>
      <w:lvlJc w:val="left"/>
      <w:pPr>
        <w:tabs>
          <w:tab w:val="num" w:pos="2880"/>
        </w:tabs>
        <w:ind w:left="2880" w:hanging="360"/>
      </w:pPr>
    </w:lvl>
    <w:lvl w:ilvl="4" w:tplc="84A070CA" w:tentative="1">
      <w:start w:val="1"/>
      <w:numFmt w:val="decimal"/>
      <w:lvlText w:val="%5."/>
      <w:lvlJc w:val="left"/>
      <w:pPr>
        <w:tabs>
          <w:tab w:val="num" w:pos="3600"/>
        </w:tabs>
        <w:ind w:left="3600" w:hanging="360"/>
      </w:pPr>
    </w:lvl>
    <w:lvl w:ilvl="5" w:tplc="590CAA98" w:tentative="1">
      <w:start w:val="1"/>
      <w:numFmt w:val="decimal"/>
      <w:lvlText w:val="%6."/>
      <w:lvlJc w:val="left"/>
      <w:pPr>
        <w:tabs>
          <w:tab w:val="num" w:pos="4320"/>
        </w:tabs>
        <w:ind w:left="4320" w:hanging="360"/>
      </w:pPr>
    </w:lvl>
    <w:lvl w:ilvl="6" w:tplc="3B103246" w:tentative="1">
      <w:start w:val="1"/>
      <w:numFmt w:val="decimal"/>
      <w:lvlText w:val="%7."/>
      <w:lvlJc w:val="left"/>
      <w:pPr>
        <w:tabs>
          <w:tab w:val="num" w:pos="5040"/>
        </w:tabs>
        <w:ind w:left="5040" w:hanging="360"/>
      </w:pPr>
    </w:lvl>
    <w:lvl w:ilvl="7" w:tplc="F58212EA" w:tentative="1">
      <w:start w:val="1"/>
      <w:numFmt w:val="decimal"/>
      <w:lvlText w:val="%8."/>
      <w:lvlJc w:val="left"/>
      <w:pPr>
        <w:tabs>
          <w:tab w:val="num" w:pos="5760"/>
        </w:tabs>
        <w:ind w:left="5760" w:hanging="360"/>
      </w:pPr>
    </w:lvl>
    <w:lvl w:ilvl="8" w:tplc="0988F868" w:tentative="1">
      <w:start w:val="1"/>
      <w:numFmt w:val="decimal"/>
      <w:lvlText w:val="%9."/>
      <w:lvlJc w:val="left"/>
      <w:pPr>
        <w:tabs>
          <w:tab w:val="num" w:pos="6480"/>
        </w:tabs>
        <w:ind w:left="6480" w:hanging="360"/>
      </w:pPr>
    </w:lvl>
  </w:abstractNum>
  <w:num w:numId="1">
    <w:abstractNumId w:val="1"/>
  </w:num>
  <w:num w:numId="2">
    <w:abstractNumId w:val="14"/>
  </w:num>
  <w:num w:numId="3">
    <w:abstractNumId w:val="24"/>
  </w:num>
  <w:num w:numId="4">
    <w:abstractNumId w:val="18"/>
  </w:num>
  <w:num w:numId="5">
    <w:abstractNumId w:val="11"/>
  </w:num>
  <w:num w:numId="6">
    <w:abstractNumId w:val="23"/>
  </w:num>
  <w:num w:numId="7">
    <w:abstractNumId w:val="2"/>
  </w:num>
  <w:num w:numId="8">
    <w:abstractNumId w:val="22"/>
  </w:num>
  <w:num w:numId="9">
    <w:abstractNumId w:val="16"/>
  </w:num>
  <w:num w:numId="10">
    <w:abstractNumId w:val="6"/>
  </w:num>
  <w:num w:numId="11">
    <w:abstractNumId w:val="7"/>
  </w:num>
  <w:num w:numId="12">
    <w:abstractNumId w:val="12"/>
  </w:num>
  <w:num w:numId="13">
    <w:abstractNumId w:val="21"/>
  </w:num>
  <w:num w:numId="14">
    <w:abstractNumId w:val="3"/>
  </w:num>
  <w:num w:numId="15">
    <w:abstractNumId w:val="0"/>
  </w:num>
  <w:num w:numId="16">
    <w:abstractNumId w:val="9"/>
  </w:num>
  <w:num w:numId="17">
    <w:abstractNumId w:val="27"/>
  </w:num>
  <w:num w:numId="18">
    <w:abstractNumId w:val="20"/>
  </w:num>
  <w:num w:numId="19">
    <w:abstractNumId w:val="15"/>
  </w:num>
  <w:num w:numId="20">
    <w:abstractNumId w:val="8"/>
  </w:num>
  <w:num w:numId="21">
    <w:abstractNumId w:val="17"/>
  </w:num>
  <w:num w:numId="22">
    <w:abstractNumId w:val="19"/>
  </w:num>
  <w:num w:numId="23">
    <w:abstractNumId w:val="25"/>
  </w:num>
  <w:num w:numId="24">
    <w:abstractNumId w:val="28"/>
  </w:num>
  <w:num w:numId="25">
    <w:abstractNumId w:val="4"/>
  </w:num>
  <w:num w:numId="26">
    <w:abstractNumId w:val="13"/>
  </w:num>
  <w:num w:numId="27">
    <w:abstractNumId w:val="10"/>
  </w:num>
  <w:num w:numId="28">
    <w:abstractNumId w:val="26"/>
  </w:num>
  <w:num w:numId="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033D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CD4"/>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681D"/>
    <w:rsid w:val="007366DF"/>
    <w:rsid w:val="00757839"/>
    <w:rsid w:val="00770C81"/>
    <w:rsid w:val="00791024"/>
    <w:rsid w:val="00793F0A"/>
    <w:rsid w:val="007A2657"/>
    <w:rsid w:val="007C682C"/>
    <w:rsid w:val="007D2385"/>
    <w:rsid w:val="007E194B"/>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A6160"/>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1456"/>
    <w:rsid w:val="00AD2430"/>
    <w:rsid w:val="00AE41A6"/>
    <w:rsid w:val="00AF0E34"/>
    <w:rsid w:val="00AF271D"/>
    <w:rsid w:val="00AF56C2"/>
    <w:rsid w:val="00B004E6"/>
    <w:rsid w:val="00B0744D"/>
    <w:rsid w:val="00B50EA8"/>
    <w:rsid w:val="00B53C01"/>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3B8"/>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ABF566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98664">
      <w:bodyDiv w:val="1"/>
      <w:marLeft w:val="0"/>
      <w:marRight w:val="0"/>
      <w:marTop w:val="0"/>
      <w:marBottom w:val="0"/>
      <w:divBdr>
        <w:top w:val="none" w:sz="0" w:space="0" w:color="auto"/>
        <w:left w:val="none" w:sz="0" w:space="0" w:color="auto"/>
        <w:bottom w:val="none" w:sz="0" w:space="0" w:color="auto"/>
        <w:right w:val="none" w:sz="0" w:space="0" w:color="auto"/>
      </w:divBdr>
      <w:divsChild>
        <w:div w:id="620691789">
          <w:marLeft w:val="806"/>
          <w:marRight w:val="0"/>
          <w:marTop w:val="200"/>
          <w:marBottom w:val="0"/>
          <w:divBdr>
            <w:top w:val="none" w:sz="0" w:space="0" w:color="auto"/>
            <w:left w:val="none" w:sz="0" w:space="0" w:color="auto"/>
            <w:bottom w:val="none" w:sz="0" w:space="0" w:color="auto"/>
            <w:right w:val="none" w:sz="0" w:space="0" w:color="auto"/>
          </w:divBdr>
        </w:div>
        <w:div w:id="1696954804">
          <w:marLeft w:val="806"/>
          <w:marRight w:val="0"/>
          <w:marTop w:val="200"/>
          <w:marBottom w:val="0"/>
          <w:divBdr>
            <w:top w:val="none" w:sz="0" w:space="0" w:color="auto"/>
            <w:left w:val="none" w:sz="0" w:space="0" w:color="auto"/>
            <w:bottom w:val="none" w:sz="0" w:space="0" w:color="auto"/>
            <w:right w:val="none" w:sz="0" w:space="0" w:color="auto"/>
          </w:divBdr>
        </w:div>
        <w:div w:id="403642857">
          <w:marLeft w:val="806"/>
          <w:marRight w:val="0"/>
          <w:marTop w:val="200"/>
          <w:marBottom w:val="0"/>
          <w:divBdr>
            <w:top w:val="none" w:sz="0" w:space="0" w:color="auto"/>
            <w:left w:val="none" w:sz="0" w:space="0" w:color="auto"/>
            <w:bottom w:val="none" w:sz="0" w:space="0" w:color="auto"/>
            <w:right w:val="none" w:sz="0" w:space="0" w:color="auto"/>
          </w:divBdr>
        </w:div>
        <w:div w:id="458692967">
          <w:marLeft w:val="806"/>
          <w:marRight w:val="0"/>
          <w:marTop w:val="200"/>
          <w:marBottom w:val="0"/>
          <w:divBdr>
            <w:top w:val="none" w:sz="0" w:space="0" w:color="auto"/>
            <w:left w:val="none" w:sz="0" w:space="0" w:color="auto"/>
            <w:bottom w:val="none" w:sz="0" w:space="0" w:color="auto"/>
            <w:right w:val="none" w:sz="0" w:space="0" w:color="auto"/>
          </w:divBdr>
        </w:div>
        <w:div w:id="1474444506">
          <w:marLeft w:val="806"/>
          <w:marRight w:val="0"/>
          <w:marTop w:val="200"/>
          <w:marBottom w:val="0"/>
          <w:divBdr>
            <w:top w:val="none" w:sz="0" w:space="0" w:color="auto"/>
            <w:left w:val="none" w:sz="0" w:space="0" w:color="auto"/>
            <w:bottom w:val="none" w:sz="0" w:space="0" w:color="auto"/>
            <w:right w:val="none" w:sz="0" w:space="0" w:color="auto"/>
          </w:divBdr>
        </w:div>
      </w:divsChild>
    </w:div>
    <w:div w:id="11641306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3825101">
      <w:bodyDiv w:val="1"/>
      <w:marLeft w:val="0"/>
      <w:marRight w:val="0"/>
      <w:marTop w:val="0"/>
      <w:marBottom w:val="0"/>
      <w:divBdr>
        <w:top w:val="none" w:sz="0" w:space="0" w:color="auto"/>
        <w:left w:val="none" w:sz="0" w:space="0" w:color="auto"/>
        <w:bottom w:val="none" w:sz="0" w:space="0" w:color="auto"/>
        <w:right w:val="none" w:sz="0" w:space="0" w:color="auto"/>
      </w:divBdr>
      <w:divsChild>
        <w:div w:id="1914660201">
          <w:marLeft w:val="806"/>
          <w:marRight w:val="0"/>
          <w:marTop w:val="200"/>
          <w:marBottom w:val="0"/>
          <w:divBdr>
            <w:top w:val="none" w:sz="0" w:space="0" w:color="auto"/>
            <w:left w:val="none" w:sz="0" w:space="0" w:color="auto"/>
            <w:bottom w:val="none" w:sz="0" w:space="0" w:color="auto"/>
            <w:right w:val="none" w:sz="0" w:space="0" w:color="auto"/>
          </w:divBdr>
        </w:div>
        <w:div w:id="2081444262">
          <w:marLeft w:val="806"/>
          <w:marRight w:val="0"/>
          <w:marTop w:val="200"/>
          <w:marBottom w:val="0"/>
          <w:divBdr>
            <w:top w:val="none" w:sz="0" w:space="0" w:color="auto"/>
            <w:left w:val="none" w:sz="0" w:space="0" w:color="auto"/>
            <w:bottom w:val="none" w:sz="0" w:space="0" w:color="auto"/>
            <w:right w:val="none" w:sz="0" w:space="0" w:color="auto"/>
          </w:divBdr>
        </w:div>
        <w:div w:id="1046370437">
          <w:marLeft w:val="806"/>
          <w:marRight w:val="0"/>
          <w:marTop w:val="200"/>
          <w:marBottom w:val="0"/>
          <w:divBdr>
            <w:top w:val="none" w:sz="0" w:space="0" w:color="auto"/>
            <w:left w:val="none" w:sz="0" w:space="0" w:color="auto"/>
            <w:bottom w:val="none" w:sz="0" w:space="0" w:color="auto"/>
            <w:right w:val="none" w:sz="0" w:space="0" w:color="auto"/>
          </w:divBdr>
        </w:div>
        <w:div w:id="370152269">
          <w:marLeft w:val="806"/>
          <w:marRight w:val="0"/>
          <w:marTop w:val="200"/>
          <w:marBottom w:val="0"/>
          <w:divBdr>
            <w:top w:val="none" w:sz="0" w:space="0" w:color="auto"/>
            <w:left w:val="none" w:sz="0" w:space="0" w:color="auto"/>
            <w:bottom w:val="none" w:sz="0" w:space="0" w:color="auto"/>
            <w:right w:val="none" w:sz="0" w:space="0" w:color="auto"/>
          </w:divBdr>
        </w:div>
        <w:div w:id="672684162">
          <w:marLeft w:val="806"/>
          <w:marRight w:val="0"/>
          <w:marTop w:val="200"/>
          <w:marBottom w:val="0"/>
          <w:divBdr>
            <w:top w:val="none" w:sz="0" w:space="0" w:color="auto"/>
            <w:left w:val="none" w:sz="0" w:space="0" w:color="auto"/>
            <w:bottom w:val="none" w:sz="0" w:space="0" w:color="auto"/>
            <w:right w:val="none" w:sz="0" w:space="0" w:color="auto"/>
          </w:divBdr>
        </w:div>
      </w:divsChild>
    </w:div>
    <w:div w:id="620039537">
      <w:bodyDiv w:val="1"/>
      <w:marLeft w:val="0"/>
      <w:marRight w:val="0"/>
      <w:marTop w:val="0"/>
      <w:marBottom w:val="0"/>
      <w:divBdr>
        <w:top w:val="none" w:sz="0" w:space="0" w:color="auto"/>
        <w:left w:val="none" w:sz="0" w:space="0" w:color="auto"/>
        <w:bottom w:val="none" w:sz="0" w:space="0" w:color="auto"/>
        <w:right w:val="none" w:sz="0" w:space="0" w:color="auto"/>
      </w:divBdr>
      <w:divsChild>
        <w:div w:id="536086013">
          <w:marLeft w:val="806"/>
          <w:marRight w:val="0"/>
          <w:marTop w:val="200"/>
          <w:marBottom w:val="0"/>
          <w:divBdr>
            <w:top w:val="none" w:sz="0" w:space="0" w:color="auto"/>
            <w:left w:val="none" w:sz="0" w:space="0" w:color="auto"/>
            <w:bottom w:val="none" w:sz="0" w:space="0" w:color="auto"/>
            <w:right w:val="none" w:sz="0" w:space="0" w:color="auto"/>
          </w:divBdr>
        </w:div>
        <w:div w:id="1077290346">
          <w:marLeft w:val="806"/>
          <w:marRight w:val="0"/>
          <w:marTop w:val="200"/>
          <w:marBottom w:val="0"/>
          <w:divBdr>
            <w:top w:val="none" w:sz="0" w:space="0" w:color="auto"/>
            <w:left w:val="none" w:sz="0" w:space="0" w:color="auto"/>
            <w:bottom w:val="none" w:sz="0" w:space="0" w:color="auto"/>
            <w:right w:val="none" w:sz="0" w:space="0" w:color="auto"/>
          </w:divBdr>
        </w:div>
        <w:div w:id="829296445">
          <w:marLeft w:val="806"/>
          <w:marRight w:val="0"/>
          <w:marTop w:val="200"/>
          <w:marBottom w:val="0"/>
          <w:divBdr>
            <w:top w:val="none" w:sz="0" w:space="0" w:color="auto"/>
            <w:left w:val="none" w:sz="0" w:space="0" w:color="auto"/>
            <w:bottom w:val="none" w:sz="0" w:space="0" w:color="auto"/>
            <w:right w:val="none" w:sz="0" w:space="0" w:color="auto"/>
          </w:divBdr>
        </w:div>
        <w:div w:id="748700821">
          <w:marLeft w:val="806"/>
          <w:marRight w:val="0"/>
          <w:marTop w:val="200"/>
          <w:marBottom w:val="0"/>
          <w:divBdr>
            <w:top w:val="none" w:sz="0" w:space="0" w:color="auto"/>
            <w:left w:val="none" w:sz="0" w:space="0" w:color="auto"/>
            <w:bottom w:val="none" w:sz="0" w:space="0" w:color="auto"/>
            <w:right w:val="none" w:sz="0" w:space="0" w:color="auto"/>
          </w:divBdr>
        </w:div>
        <w:div w:id="323970633">
          <w:marLeft w:val="806"/>
          <w:marRight w:val="0"/>
          <w:marTop w:val="200"/>
          <w:marBottom w:val="0"/>
          <w:divBdr>
            <w:top w:val="none" w:sz="0" w:space="0" w:color="auto"/>
            <w:left w:val="none" w:sz="0" w:space="0" w:color="auto"/>
            <w:bottom w:val="none" w:sz="0" w:space="0" w:color="auto"/>
            <w:right w:val="none" w:sz="0" w:space="0" w:color="auto"/>
          </w:divBdr>
        </w:div>
      </w:divsChild>
    </w:div>
    <w:div w:id="1394162101">
      <w:bodyDiv w:val="1"/>
      <w:marLeft w:val="0"/>
      <w:marRight w:val="0"/>
      <w:marTop w:val="0"/>
      <w:marBottom w:val="0"/>
      <w:divBdr>
        <w:top w:val="none" w:sz="0" w:space="0" w:color="auto"/>
        <w:left w:val="none" w:sz="0" w:space="0" w:color="auto"/>
        <w:bottom w:val="none" w:sz="0" w:space="0" w:color="auto"/>
        <w:right w:val="none" w:sz="0" w:space="0" w:color="auto"/>
      </w:divBdr>
      <w:divsChild>
        <w:div w:id="1704211958">
          <w:marLeft w:val="806"/>
          <w:marRight w:val="0"/>
          <w:marTop w:val="200"/>
          <w:marBottom w:val="0"/>
          <w:divBdr>
            <w:top w:val="none" w:sz="0" w:space="0" w:color="auto"/>
            <w:left w:val="none" w:sz="0" w:space="0" w:color="auto"/>
            <w:bottom w:val="none" w:sz="0" w:space="0" w:color="auto"/>
            <w:right w:val="none" w:sz="0" w:space="0" w:color="auto"/>
          </w:divBdr>
        </w:div>
        <w:div w:id="864948236">
          <w:marLeft w:val="806"/>
          <w:marRight w:val="0"/>
          <w:marTop w:val="200"/>
          <w:marBottom w:val="0"/>
          <w:divBdr>
            <w:top w:val="none" w:sz="0" w:space="0" w:color="auto"/>
            <w:left w:val="none" w:sz="0" w:space="0" w:color="auto"/>
            <w:bottom w:val="none" w:sz="0" w:space="0" w:color="auto"/>
            <w:right w:val="none" w:sz="0" w:space="0" w:color="auto"/>
          </w:divBdr>
        </w:div>
        <w:div w:id="780877567">
          <w:marLeft w:val="806"/>
          <w:marRight w:val="0"/>
          <w:marTop w:val="200"/>
          <w:marBottom w:val="0"/>
          <w:divBdr>
            <w:top w:val="none" w:sz="0" w:space="0" w:color="auto"/>
            <w:left w:val="none" w:sz="0" w:space="0" w:color="auto"/>
            <w:bottom w:val="none" w:sz="0" w:space="0" w:color="auto"/>
            <w:right w:val="none" w:sz="0" w:space="0" w:color="auto"/>
          </w:divBdr>
        </w:div>
        <w:div w:id="270429952">
          <w:marLeft w:val="806"/>
          <w:marRight w:val="0"/>
          <w:marTop w:val="200"/>
          <w:marBottom w:val="0"/>
          <w:divBdr>
            <w:top w:val="none" w:sz="0" w:space="0" w:color="auto"/>
            <w:left w:val="none" w:sz="0" w:space="0" w:color="auto"/>
            <w:bottom w:val="none" w:sz="0" w:space="0" w:color="auto"/>
            <w:right w:val="none" w:sz="0" w:space="0" w:color="auto"/>
          </w:divBdr>
        </w:div>
        <w:div w:id="1600672429">
          <w:marLeft w:val="806"/>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2721021">
      <w:bodyDiv w:val="1"/>
      <w:marLeft w:val="0"/>
      <w:marRight w:val="0"/>
      <w:marTop w:val="0"/>
      <w:marBottom w:val="0"/>
      <w:divBdr>
        <w:top w:val="none" w:sz="0" w:space="0" w:color="auto"/>
        <w:left w:val="none" w:sz="0" w:space="0" w:color="auto"/>
        <w:bottom w:val="none" w:sz="0" w:space="0" w:color="auto"/>
        <w:right w:val="none" w:sz="0" w:space="0" w:color="auto"/>
      </w:divBdr>
      <w:divsChild>
        <w:div w:id="1577015958">
          <w:marLeft w:val="806"/>
          <w:marRight w:val="0"/>
          <w:marTop w:val="200"/>
          <w:marBottom w:val="0"/>
          <w:divBdr>
            <w:top w:val="none" w:sz="0" w:space="0" w:color="auto"/>
            <w:left w:val="none" w:sz="0" w:space="0" w:color="auto"/>
            <w:bottom w:val="none" w:sz="0" w:space="0" w:color="auto"/>
            <w:right w:val="none" w:sz="0" w:space="0" w:color="auto"/>
          </w:divBdr>
        </w:div>
        <w:div w:id="2006469906">
          <w:marLeft w:val="806"/>
          <w:marRight w:val="0"/>
          <w:marTop w:val="200"/>
          <w:marBottom w:val="0"/>
          <w:divBdr>
            <w:top w:val="none" w:sz="0" w:space="0" w:color="auto"/>
            <w:left w:val="none" w:sz="0" w:space="0" w:color="auto"/>
            <w:bottom w:val="none" w:sz="0" w:space="0" w:color="auto"/>
            <w:right w:val="none" w:sz="0" w:space="0" w:color="auto"/>
          </w:divBdr>
        </w:div>
        <w:div w:id="1253509575">
          <w:marLeft w:val="806"/>
          <w:marRight w:val="0"/>
          <w:marTop w:val="200"/>
          <w:marBottom w:val="0"/>
          <w:divBdr>
            <w:top w:val="none" w:sz="0" w:space="0" w:color="auto"/>
            <w:left w:val="none" w:sz="0" w:space="0" w:color="auto"/>
            <w:bottom w:val="none" w:sz="0" w:space="0" w:color="auto"/>
            <w:right w:val="none" w:sz="0" w:space="0" w:color="auto"/>
          </w:divBdr>
        </w:div>
        <w:div w:id="1878464960">
          <w:marLeft w:val="806"/>
          <w:marRight w:val="0"/>
          <w:marTop w:val="200"/>
          <w:marBottom w:val="0"/>
          <w:divBdr>
            <w:top w:val="none" w:sz="0" w:space="0" w:color="auto"/>
            <w:left w:val="none" w:sz="0" w:space="0" w:color="auto"/>
            <w:bottom w:val="none" w:sz="0" w:space="0" w:color="auto"/>
            <w:right w:val="none" w:sz="0" w:space="0" w:color="auto"/>
          </w:divBdr>
        </w:div>
        <w:div w:id="1834880427">
          <w:marLeft w:val="806"/>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3766</Words>
  <Characters>21472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25188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Angharad Lewis</cp:lastModifiedBy>
  <cp:revision>2</cp:revision>
  <cp:lastPrinted>2014-10-10T07:42:00Z</cp:lastPrinted>
  <dcterms:created xsi:type="dcterms:W3CDTF">2019-12-13T22:52:00Z</dcterms:created>
  <dcterms:modified xsi:type="dcterms:W3CDTF">2019-12-13T22:52:00Z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