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39B62925"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2518236</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746A8D7F"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 for the International Hotel Industry</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72FDDF89"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280F620D"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Daniel Payne </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2491ACD1" w14:textId="77777777" w:rsidR="00E331EC" w:rsidRDefault="00E331EC"/>
    <w:p w14:paraId="58B4FFD2" w14:textId="77777777" w:rsidR="0042213D" w:rsidRDefault="0042213D" w:rsidP="0042213D">
      <w:pPr>
        <w:spacing w:line="360" w:lineRule="auto"/>
        <w:jc w:val="both"/>
      </w:pPr>
      <w:r>
        <w:rPr>
          <w:rFonts w:ascii="Arial" w:hAnsi="Arial" w:cs="Arial"/>
        </w:rPr>
        <w:t>During our first lecture with Daniel on Business skills, we explored the impact of different forms of communication on the world of hospitality and hotel management. We started the lecture with an activity involving a piece of A4 paper and a set of verbal instructions from Daniel. We were instructed to close our eyes and fold the paper multiple times as well as tear certain sections of the paper off. Once we had all completed the set of instructions and opened our eyes, Daniel highlighted how all our pieces of paper looked different despite us all receiving the same set of instructions. He wanted to demonstrate how sometimes, despite us all receiving the same information, we all interpreted the information differently and ended up with different results and how this often occurs in the workplace when communication is not utilised well enough. One example Daniel used was that if a housekeeping team within a hotel all received very vague instructions on how the beds should be made in the rooms, then the rooms will not have any level of consistency between them which may damage hotel reputation and standards</w:t>
      </w:r>
      <w:r>
        <w:rPr>
          <w:rFonts w:ascii="Arial" w:hAnsi="Arial" w:cs="Arial"/>
          <w:shd w:val="clear" w:color="auto" w:fill="FFFFFF"/>
        </w:rPr>
        <w:t xml:space="preserve">. This was memorable for me as, even though I understood that communication was a key element to a well-functioning team, I hadn’t considered that the levels of detail within the information shared was so crucial and I was surprised to see how my piece of paper and my classmates’ pieces of paper were so different. In addition to this, this activity made me realise that different forms of communication are just as important as verbal communication when it comes to sharing valuable information or instructions within a team. As the lecture progressed, we discussed written, non-verbal, and digital communication. Discussing the other forms of communication in more depth made me realise that communication is more complex than I had originally realised. To practice our verbal communication skills, we carried out a roleplay activity within the classroom where the classroom was split into two groups. This activity required us to take turns where one person would roleplay an angry customer and another person would have to try and deal with the complaint effectively as possible. I was incredibly nervous to partake in this activity as it was only our third lecture together as a classroom and nobody felt comfortable around each other yet to roleplay – especially to roleplay an angry customer. Because of my anxiety and nervousness in partaking, I decided to observe two other people in my group go first. This </w:t>
      </w:r>
      <w:r>
        <w:rPr>
          <w:rFonts w:ascii="Arial" w:hAnsi="Arial" w:cs="Arial"/>
          <w:shd w:val="clear" w:color="auto" w:fill="FFFFFF"/>
        </w:rPr>
        <w:lastRenderedPageBreak/>
        <w:t>helped me feel more comfortable in the situation and broke the ice amongst the group as we started to giggle together about the made-up complaints once their turn was over. I then volunteered to go next, and I was paired with a classmate named Michael. I first decided to be the imagined customer with a complaint, and I complained about a dead fly on my windowsill. I was met by Michael with generosity and an offer of a discounted stay in the future with a guaranteed spotless room. We then swapped roles and Michael complained about a long wait while waiting for the room to be ready for check-in. I decided the best way to approach the situation was with compassion and understanding as Michael stated they travelled far to stay at the hotel. In addition to this, I offered Michael 2 complimentary drink vouchers for him and his guest in attempts to turn the negative situation into a more positive and memorable experience for Michael. This activity was a positive learning experience for me as not only did it allow me to apply what we had discussed about communication to a more real life situation but also outlined the importance of the way we communicate with upset customers and how we have to be considerate of our words and, if dealing with the complaint in person, our body language in the situation.  In addition, this roleplay activity allowed me to gain more confidence with my fellow classmates which will benefit me in future roleplay activities and classroom discussions. Finally, when looking at our exploration of communication, we explored digital communication and digital literacy during our third lecture. This lecture involved looking at email etiquette which I found extremely useful as I have little experience in emailing professionally. In order to practice our email etiquette, we were given an example of a guest complaint we needed to respond to in a way that displays our understanding of email etiquette. There were multiple areas of concern raised within the guest complaint email, such as an unclean room and unsatisfactory service from the reception desk, that we had to ensure we addressed within our response. I found it difficult at first to create a natural flow within my email that would allow me to address all these concerns, so I drafted a small response to each concern mentioned in the email and ensured I was apologetic and empathetic throughout. Once I had all my small answers, I then focused on using a range of connectives to ensure my email was coherent and would not be a difficult email for a customer to receive. Although digital communication is the form of communication I am weakest in, I do feel my written communication skills are strong and transferable to digital communication with practice. Once we had completed the task, a select few of us read out our responses to the email. I found this beneficial as not only did it allow me to assess my own email against how my peers feel is appropriate to respond, but this activity further increased the levels of comfort I feel when it comes to presenting information aloud in the classroom.</w:t>
      </w:r>
      <w:r>
        <w:rPr>
          <w:rFonts w:ascii="Arial" w:hAnsi="Arial" w:cs="Arial"/>
        </w:rPr>
        <w:t xml:space="preserve"> </w:t>
      </w:r>
    </w:p>
    <w:p w14:paraId="1CA0D6A6" w14:textId="77777777" w:rsidR="00E331EC" w:rsidRDefault="00E331EC"/>
    <w:p w14:paraId="6F33C874" w14:textId="77777777" w:rsidR="00E331EC" w:rsidRDefault="00E331EC"/>
    <w:p w14:paraId="37E61BD3" w14:textId="77777777" w:rsidR="00E331EC" w:rsidRDefault="00E331EC"/>
    <w:p w14:paraId="0A878908" w14:textId="77777777" w:rsidR="0042213D" w:rsidRDefault="0042213D" w:rsidP="00E331EC">
      <w:pPr>
        <w:widowControl w:val="0"/>
        <w:autoSpaceDE w:val="0"/>
        <w:autoSpaceDN w:val="0"/>
        <w:spacing w:after="0" w:line="240" w:lineRule="auto"/>
      </w:pPr>
    </w:p>
    <w:p w14:paraId="0D45A479" w14:textId="77777777" w:rsidR="0042213D" w:rsidRDefault="0042213D" w:rsidP="00E331EC">
      <w:pPr>
        <w:widowControl w:val="0"/>
        <w:autoSpaceDE w:val="0"/>
        <w:autoSpaceDN w:val="0"/>
        <w:spacing w:after="0" w:line="240" w:lineRule="auto"/>
      </w:pPr>
    </w:p>
    <w:p w14:paraId="659B3D7A" w14:textId="0CA0BB7F" w:rsidR="00E331EC" w:rsidRDefault="00E331EC" w:rsidP="00E331E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02BED532" w14:textId="77777777" w:rsidR="00E331EC" w:rsidRDefault="00E331EC"/>
    <w:p w14:paraId="470EA57B" w14:textId="77777777" w:rsidR="0042213D" w:rsidRDefault="0042213D" w:rsidP="0042213D">
      <w:pPr>
        <w:spacing w:line="360" w:lineRule="auto"/>
        <w:jc w:val="both"/>
        <w:rPr>
          <w:rFonts w:ascii="Arial" w:hAnsi="Arial" w:cs="Arial"/>
        </w:rPr>
      </w:pPr>
      <w:r w:rsidRPr="00DF3914">
        <w:rPr>
          <w:rFonts w:ascii="Arial" w:hAnsi="Arial" w:cs="Arial"/>
        </w:rPr>
        <w:t xml:space="preserve">As Thomas (2018, p.93) emphasises, communication involves both conveying information and creating a connection between customer and employee. Although I feel confident in my verbal communication skills, I want to work on the improvement of my body language as this is a form of nonverbal communication and is equally as important as verbal communication. To practice my body language skills, I am going to attempt to hold more eye contact with customers while I am serving them in my workplace. This is beneficial for both me and the customers as, as I gain more confidence holding eye contact, the customers will feel more understood and listened to thus creating a stronger relationship between me and the customer. To further ensure that the customer feels appreciated and respected when being served by me, I will be sure to practice my attentive listening skills. This refers to behaviours such as nodding when a customer is speaking, smiling gently throughout the conversation and ensuring my body language isn’t defensive, for example I will be sure to not cross my arms or lean while I am standing as this can give the impression of boredom. This will further the welcome feeling a customer may experience while I am serving them and improve their overall experience in my workplace. Another area within communication I want to improve my confidence in is digital communication. As social media continues to grow as a leading vessel for media coverage and growth within the hospitality industry, I want to ensure my digital communication skills remain up to date. Your skills and professionalism are often represented by the way you present yourself in writing (Mailstrom Team, 2024) meaning that digital literacy and communication skills are arguably crucial to the relationship of a business with its stakeholders. Although I am unable to practice responding to emails professionally within my workplace, I plan to practice my digital communication skills by increasing the online presence of my workplace and taking responsibility for what is posted on my workplaces’ social media. This will involve a range of online activity, such as promoting new cocktails, promoting seasonal opening and closing times and posting about the team within my workplace. In addition to this, I will also take responsibility on replying to both positive and negative reviews we receive as this activity will allow me to practice and improve my professionalism and digital communication skills in the context of both positive and negative scenarios. To ensure my digital etiquette is up to standard, I plan to research further into online professionalism and etiquette as this will ensure I do not damage my workplaces’ reputation with stakeholders and potential customers while I work on my improvement of my digital communication skills. </w:t>
      </w:r>
    </w:p>
    <w:p w14:paraId="00D36BF7" w14:textId="77777777" w:rsidR="0042213D" w:rsidRDefault="0042213D" w:rsidP="0042213D">
      <w:pPr>
        <w:spacing w:line="360" w:lineRule="auto"/>
        <w:jc w:val="both"/>
        <w:rPr>
          <w:rFonts w:ascii="Arial" w:hAnsi="Arial" w:cs="Arial"/>
        </w:rPr>
      </w:pPr>
    </w:p>
    <w:p w14:paraId="70742818" w14:textId="77777777" w:rsidR="0042213D" w:rsidRDefault="0042213D" w:rsidP="0042213D">
      <w:pPr>
        <w:spacing w:line="360" w:lineRule="auto"/>
        <w:jc w:val="both"/>
        <w:rPr>
          <w:rFonts w:ascii="Arial" w:hAnsi="Arial" w:cs="Arial"/>
        </w:rPr>
      </w:pPr>
    </w:p>
    <w:p w14:paraId="499185EE" w14:textId="77777777" w:rsidR="0042213D" w:rsidRDefault="0042213D" w:rsidP="0042213D">
      <w:pPr>
        <w:spacing w:line="360" w:lineRule="auto"/>
        <w:jc w:val="both"/>
        <w:rPr>
          <w:rFonts w:ascii="Arial" w:hAnsi="Arial" w:cs="Arial"/>
        </w:rPr>
      </w:pPr>
    </w:p>
    <w:p w14:paraId="1C63E0EA" w14:textId="77777777" w:rsidR="0042213D" w:rsidRDefault="0042213D" w:rsidP="0042213D">
      <w:pPr>
        <w:spacing w:line="360" w:lineRule="auto"/>
        <w:jc w:val="both"/>
        <w:rPr>
          <w:rFonts w:ascii="Arial" w:hAnsi="Arial" w:cs="Arial"/>
        </w:rPr>
      </w:pPr>
    </w:p>
    <w:p w14:paraId="17EF3DF2" w14:textId="6ECBD2D3" w:rsidR="0042213D" w:rsidRPr="00DF3914" w:rsidRDefault="0042213D" w:rsidP="0042213D">
      <w:pPr>
        <w:spacing w:line="360" w:lineRule="auto"/>
        <w:jc w:val="both"/>
        <w:rPr>
          <w:rFonts w:ascii="Arial" w:hAnsi="Arial" w:cs="Arial"/>
        </w:rPr>
      </w:pPr>
      <w:r w:rsidRPr="00DF3914">
        <w:rPr>
          <w:rFonts w:ascii="Arial" w:hAnsi="Arial" w:cs="Arial"/>
        </w:rPr>
        <w:lastRenderedPageBreak/>
        <w:t xml:space="preserve">Reference List </w:t>
      </w:r>
    </w:p>
    <w:p w14:paraId="502833B8" w14:textId="77777777" w:rsidR="0042213D" w:rsidRPr="00DF3914" w:rsidRDefault="0042213D" w:rsidP="0042213D">
      <w:pPr>
        <w:pStyle w:val="NoSpacing"/>
        <w:spacing w:line="360" w:lineRule="auto"/>
        <w:jc w:val="both"/>
        <w:rPr>
          <w:rFonts w:ascii="Arial" w:hAnsi="Arial" w:cs="Arial"/>
        </w:rPr>
      </w:pPr>
      <w:r w:rsidRPr="00DF3914">
        <w:rPr>
          <w:rFonts w:ascii="Arial" w:hAnsi="Arial" w:cs="Arial"/>
        </w:rPr>
        <w:t xml:space="preserve">Mailstrom Team. (2024) </w:t>
      </w:r>
      <w:r w:rsidRPr="00DF3914">
        <w:rPr>
          <w:rFonts w:ascii="Arial" w:hAnsi="Arial" w:cs="Arial"/>
          <w:i/>
          <w:iCs/>
        </w:rPr>
        <w:t xml:space="preserve">Why Is Email Etiquette Important? Key Reasons You Should Know, </w:t>
      </w:r>
      <w:r w:rsidRPr="00DF3914">
        <w:rPr>
          <w:rFonts w:ascii="Arial" w:hAnsi="Arial" w:cs="Arial"/>
        </w:rPr>
        <w:t xml:space="preserve">13 June. Available at: </w:t>
      </w:r>
      <w:hyperlink r:id="rId7" w:history="1">
        <w:r w:rsidRPr="00DF3914">
          <w:rPr>
            <w:rStyle w:val="Hyperlink"/>
            <w:rFonts w:ascii="Arial" w:hAnsi="Arial" w:cs="Arial"/>
          </w:rPr>
          <w:t>https://blog.mailstrom.co/why-is-email-etiquette-important/</w:t>
        </w:r>
      </w:hyperlink>
      <w:r w:rsidRPr="00DF3914">
        <w:rPr>
          <w:rFonts w:ascii="Arial" w:hAnsi="Arial" w:cs="Arial"/>
        </w:rPr>
        <w:t xml:space="preserve"> (Accessed: 15 December 2025) </w:t>
      </w:r>
    </w:p>
    <w:p w14:paraId="3C701749" w14:textId="77777777" w:rsidR="0042213D" w:rsidRDefault="0042213D" w:rsidP="0042213D">
      <w:pPr>
        <w:pStyle w:val="NoSpacing"/>
        <w:spacing w:line="360" w:lineRule="auto"/>
        <w:jc w:val="both"/>
        <w:rPr>
          <w:rFonts w:ascii="Arial" w:hAnsi="Arial" w:cs="Arial"/>
        </w:rPr>
      </w:pPr>
    </w:p>
    <w:p w14:paraId="26D2872F" w14:textId="3EB83904" w:rsidR="0042213D" w:rsidRPr="00DF3914" w:rsidRDefault="0042213D" w:rsidP="0042213D">
      <w:pPr>
        <w:pStyle w:val="NoSpacing"/>
        <w:spacing w:line="360" w:lineRule="auto"/>
        <w:jc w:val="both"/>
        <w:rPr>
          <w:rFonts w:ascii="Arial" w:hAnsi="Arial" w:cs="Arial"/>
        </w:rPr>
      </w:pPr>
      <w:r w:rsidRPr="00DF3914">
        <w:rPr>
          <w:rFonts w:ascii="Arial" w:hAnsi="Arial" w:cs="Arial"/>
        </w:rPr>
        <w:t>Thomas, N. (2018) Effective communication: a guide for the people professions. 3</w:t>
      </w:r>
      <w:r w:rsidRPr="00DF3914">
        <w:rPr>
          <w:rFonts w:ascii="Arial" w:hAnsi="Arial" w:cs="Arial"/>
          <w:vertAlign w:val="superscript"/>
        </w:rPr>
        <w:t>rd</w:t>
      </w:r>
      <w:r w:rsidRPr="00DF3914">
        <w:rPr>
          <w:rFonts w:ascii="Arial" w:hAnsi="Arial" w:cs="Arial"/>
        </w:rPr>
        <w:t xml:space="preserve"> edn. Palgrave Macmillan </w:t>
      </w:r>
    </w:p>
    <w:p w14:paraId="7598D1DD" w14:textId="77777777" w:rsidR="0042213D" w:rsidRPr="00DF3914" w:rsidRDefault="0042213D" w:rsidP="0042213D">
      <w:pPr>
        <w:pStyle w:val="NoSpacing"/>
        <w:spacing w:line="360" w:lineRule="auto"/>
        <w:jc w:val="both"/>
        <w:rPr>
          <w:rFonts w:ascii="Arial" w:hAnsi="Arial" w:cs="Arial"/>
        </w:rPr>
      </w:pPr>
      <w:r w:rsidRPr="00DF3914">
        <w:rPr>
          <w:rFonts w:ascii="Arial" w:hAnsi="Arial" w:cs="Arial"/>
        </w:rPr>
        <w:t xml:space="preserve"> </w:t>
      </w:r>
    </w:p>
    <w:p w14:paraId="7B8CE5A6" w14:textId="77777777" w:rsidR="00E331EC" w:rsidRDefault="00E331EC"/>
    <w:p w14:paraId="77386C64" w14:textId="77777777" w:rsidR="00E331EC" w:rsidRDefault="00E331EC"/>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273400AD" w14:textId="77777777" w:rsidR="00E331EC" w:rsidRDefault="00E331EC"/>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3F6D2331" w14:textId="77777777" w:rsidR="000D1A03" w:rsidRDefault="000D1A03" w:rsidP="00E331EC">
      <w:pPr>
        <w:widowControl w:val="0"/>
        <w:autoSpaceDE w:val="0"/>
        <w:autoSpaceDN w:val="0"/>
        <w:spacing w:after="0" w:line="240" w:lineRule="auto"/>
      </w:pPr>
    </w:p>
    <w:p w14:paraId="6A578F22" w14:textId="77777777" w:rsidR="000D1A03" w:rsidRDefault="000D1A03" w:rsidP="00E331EC">
      <w:pPr>
        <w:widowControl w:val="0"/>
        <w:autoSpaceDE w:val="0"/>
        <w:autoSpaceDN w:val="0"/>
        <w:spacing w:after="0" w:line="240" w:lineRule="auto"/>
      </w:pPr>
    </w:p>
    <w:p w14:paraId="6F9AD1AD" w14:textId="77777777" w:rsidR="000D1A03" w:rsidRDefault="000D1A03" w:rsidP="00E331EC">
      <w:pPr>
        <w:widowControl w:val="0"/>
        <w:autoSpaceDE w:val="0"/>
        <w:autoSpaceDN w:val="0"/>
        <w:spacing w:after="0" w:line="240" w:lineRule="auto"/>
      </w:pPr>
    </w:p>
    <w:p w14:paraId="196A4B6C" w14:textId="77777777" w:rsidR="000D1A03" w:rsidRDefault="000D1A03" w:rsidP="00E331EC">
      <w:pPr>
        <w:widowControl w:val="0"/>
        <w:autoSpaceDE w:val="0"/>
        <w:autoSpaceDN w:val="0"/>
        <w:spacing w:after="0" w:line="240" w:lineRule="auto"/>
      </w:pPr>
    </w:p>
    <w:p w14:paraId="24504EE6" w14:textId="77777777" w:rsidR="000D1A03" w:rsidRDefault="000D1A03" w:rsidP="00E331EC">
      <w:pPr>
        <w:widowControl w:val="0"/>
        <w:autoSpaceDE w:val="0"/>
        <w:autoSpaceDN w:val="0"/>
        <w:spacing w:after="0" w:line="240" w:lineRule="auto"/>
      </w:pPr>
    </w:p>
    <w:p w14:paraId="605D16C8" w14:textId="37EF94BD"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568B7071" w14:textId="77777777" w:rsidR="00E331EC" w:rsidRDefault="00E331EC"/>
    <w:p w14:paraId="5998C96F" w14:textId="77777777" w:rsidR="00E331EC" w:rsidRDefault="00E331EC"/>
    <w:p w14:paraId="72CB0B92" w14:textId="04EC0A68"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w:t>
      </w:r>
      <w:r w:rsidR="000D1A03">
        <w:rPr>
          <w:rFonts w:asciiTheme="minorBidi" w:hAnsiTheme="minorBidi"/>
          <w:b/>
          <w:bCs/>
          <w:sz w:val="28"/>
          <w:szCs w:val="24"/>
          <w:u w:val="single"/>
        </w:rPr>
        <w:t xml:space="preserve"> </w:t>
      </w:r>
      <w:r w:rsidRPr="00E331EC">
        <w:rPr>
          <w:rFonts w:asciiTheme="minorBidi" w:hAnsiTheme="minorBidi"/>
          <w:b/>
          <w:bCs/>
          <w:sz w:val="28"/>
          <w:szCs w:val="24"/>
          <w:u w:val="single"/>
        </w:rPr>
        <w:t>Document</w:t>
      </w:r>
    </w:p>
    <w:p w14:paraId="59F66B7C" w14:textId="3F4D262A" w:rsidR="00E331EC" w:rsidRDefault="00FD38C1">
      <w:pPr>
        <w:rPr>
          <w:rFonts w:asciiTheme="minorBidi" w:hAnsiTheme="minorBidi"/>
          <w:b/>
          <w:bCs/>
          <w:sz w:val="28"/>
          <w:szCs w:val="24"/>
          <w:u w:val="single"/>
        </w:rPr>
      </w:pPr>
      <w:r w:rsidRPr="00FD38C1">
        <w:rPr>
          <w:rFonts w:asciiTheme="minorBidi" w:hAnsiTheme="minorBidi"/>
          <w:b/>
          <w:bCs/>
          <w:noProof/>
          <w:sz w:val="28"/>
          <w:szCs w:val="24"/>
          <w:u w:val="single"/>
        </w:rPr>
        <w:lastRenderedPageBreak/>
        <w:drawing>
          <wp:inline distT="0" distB="0" distL="0" distR="0" wp14:anchorId="0DBDE6AA" wp14:editId="7FB0DB31">
            <wp:extent cx="6645910" cy="9474200"/>
            <wp:effectExtent l="0" t="0" r="2540" b="0"/>
            <wp:docPr id="835092230" name="Picture 1" descr="A white cv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92230" name="Picture 1" descr="A white cv with black text&#10;&#10;AI-generated content may be incorrect."/>
                    <pic:cNvPicPr/>
                  </pic:nvPicPr>
                  <pic:blipFill rotWithShape="1">
                    <a:blip r:embed="rId8"/>
                    <a:srcRect t="1" b="127"/>
                    <a:stretch>
                      <a:fillRect/>
                    </a:stretch>
                  </pic:blipFill>
                  <pic:spPr bwMode="auto">
                    <a:xfrm>
                      <a:off x="0" y="0"/>
                      <a:ext cx="6645910" cy="9474200"/>
                    </a:xfrm>
                    <a:prstGeom prst="rect">
                      <a:avLst/>
                    </a:prstGeom>
                    <a:ln>
                      <a:noFill/>
                    </a:ln>
                    <a:extLst>
                      <a:ext uri="{53640926-AAD7-44D8-BBD7-CCE9431645EC}">
                        <a14:shadowObscured xmlns:a14="http://schemas.microsoft.com/office/drawing/2010/main"/>
                      </a:ext>
                    </a:extLst>
                  </pic:spPr>
                </pic:pic>
              </a:graphicData>
            </a:graphic>
          </wp:inline>
        </w:drawing>
      </w:r>
    </w:p>
    <w:p w14:paraId="20C3CC74" w14:textId="40BBABCE" w:rsidR="00E331EC" w:rsidRDefault="00E331EC">
      <w:pPr>
        <w:rPr>
          <w:rFonts w:asciiTheme="minorBidi" w:hAnsiTheme="minorBidi"/>
          <w:b/>
          <w:bCs/>
          <w:sz w:val="28"/>
          <w:szCs w:val="24"/>
          <w:u w:val="single"/>
        </w:rPr>
      </w:pPr>
    </w:p>
    <w:p w14:paraId="69AF333D" w14:textId="77777777" w:rsidR="00E331EC" w:rsidRDefault="00E331EC">
      <w:pPr>
        <w:rPr>
          <w:rFonts w:asciiTheme="minorBidi" w:hAnsiTheme="minorBidi"/>
          <w:b/>
          <w:bCs/>
          <w:sz w:val="28"/>
          <w:szCs w:val="24"/>
          <w:u w:val="single"/>
        </w:rPr>
      </w:pP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079C91AF" w:rsidR="00E331EC" w:rsidRDefault="0096572B" w:rsidP="00E331EC">
      <w:pPr>
        <w:rPr>
          <w:rFonts w:asciiTheme="minorBidi" w:hAnsiTheme="minorBidi"/>
          <w:b/>
          <w:bCs/>
          <w:sz w:val="28"/>
          <w:szCs w:val="24"/>
          <w:u w:val="single"/>
        </w:rPr>
      </w:pPr>
      <w:r w:rsidRPr="0096572B">
        <w:rPr>
          <w:rFonts w:asciiTheme="minorBidi" w:hAnsiTheme="minorBidi"/>
          <w:b/>
          <w:bCs/>
          <w:sz w:val="28"/>
          <w:szCs w:val="24"/>
          <w:u w:val="single"/>
        </w:rPr>
        <w:drawing>
          <wp:anchor distT="0" distB="0" distL="114300" distR="114300" simplePos="0" relativeHeight="251659264" behindDoc="0" locked="0" layoutInCell="1" allowOverlap="1" wp14:anchorId="54659D30" wp14:editId="1DC0A2EA">
            <wp:simplePos x="0" y="0"/>
            <wp:positionH relativeFrom="column">
              <wp:posOffset>3263900</wp:posOffset>
            </wp:positionH>
            <wp:positionV relativeFrom="paragraph">
              <wp:posOffset>308610</wp:posOffset>
            </wp:positionV>
            <wp:extent cx="3639058" cy="3781953"/>
            <wp:effectExtent l="0" t="0" r="0" b="9525"/>
            <wp:wrapSquare wrapText="bothSides"/>
            <wp:docPr id="107983491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34912" name="Picture 1" descr="A screenshot of a phon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639058" cy="3781953"/>
                    </a:xfrm>
                    <a:prstGeom prst="rect">
                      <a:avLst/>
                    </a:prstGeom>
                  </pic:spPr>
                </pic:pic>
              </a:graphicData>
            </a:graphic>
            <wp14:sizeRelH relativeFrom="page">
              <wp14:pctWidth>0</wp14:pctWidth>
            </wp14:sizeRelH>
            <wp14:sizeRelV relativeFrom="page">
              <wp14:pctHeight>0</wp14:pctHeight>
            </wp14:sizeRelV>
          </wp:anchor>
        </w:drawing>
      </w:r>
      <w:r w:rsidRPr="0096572B">
        <w:rPr>
          <w:rFonts w:asciiTheme="minorBidi" w:hAnsiTheme="minorBidi"/>
          <w:b/>
          <w:bCs/>
          <w:sz w:val="28"/>
          <w:szCs w:val="24"/>
          <w:u w:val="single"/>
        </w:rPr>
        <w:drawing>
          <wp:anchor distT="0" distB="0" distL="114300" distR="114300" simplePos="0" relativeHeight="251658240" behindDoc="0" locked="0" layoutInCell="1" allowOverlap="1" wp14:anchorId="1BA318A4" wp14:editId="7501179C">
            <wp:simplePos x="0" y="0"/>
            <wp:positionH relativeFrom="margin">
              <wp:align>left</wp:align>
            </wp:positionH>
            <wp:positionV relativeFrom="paragraph">
              <wp:posOffset>319405</wp:posOffset>
            </wp:positionV>
            <wp:extent cx="3024505" cy="5492750"/>
            <wp:effectExtent l="0" t="0" r="4445" b="0"/>
            <wp:wrapSquare wrapText="bothSides"/>
            <wp:docPr id="28494304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43043" name="Picture 1" descr="A screenshot of a pho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024505" cy="5492750"/>
                    </a:xfrm>
                    <a:prstGeom prst="rect">
                      <a:avLst/>
                    </a:prstGeom>
                  </pic:spPr>
                </pic:pic>
              </a:graphicData>
            </a:graphic>
            <wp14:sizeRelH relativeFrom="page">
              <wp14:pctWidth>0</wp14:pctWidth>
            </wp14:sizeRelH>
            <wp14:sizeRelV relativeFrom="page">
              <wp14:pctHeight>0</wp14:pctHeight>
            </wp14:sizeRelV>
          </wp:anchor>
        </w:drawing>
      </w:r>
      <w:r w:rsidR="00E331EC">
        <w:rPr>
          <w:rFonts w:asciiTheme="minorBidi" w:hAnsiTheme="minorBidi"/>
          <w:b/>
          <w:bCs/>
          <w:sz w:val="28"/>
          <w:szCs w:val="24"/>
          <w:u w:val="single"/>
        </w:rPr>
        <w:t>Linkedin Screenshot</w:t>
      </w:r>
    </w:p>
    <w:p w14:paraId="41E455E5" w14:textId="0DA1F429" w:rsidR="00E331EC" w:rsidRDefault="00E331EC" w:rsidP="00E331EC">
      <w:pPr>
        <w:rPr>
          <w:rFonts w:asciiTheme="minorBidi" w:hAnsiTheme="minorBidi"/>
          <w:b/>
          <w:bCs/>
          <w:sz w:val="28"/>
          <w:szCs w:val="24"/>
          <w:u w:val="single"/>
        </w:rPr>
      </w:pPr>
    </w:p>
    <w:p w14:paraId="369D14F1" w14:textId="7B3DA980" w:rsidR="00E331EC" w:rsidRDefault="00E331EC" w:rsidP="00E331EC">
      <w:pPr>
        <w:rPr>
          <w:rFonts w:asciiTheme="minorBidi" w:hAnsiTheme="minorBidi"/>
          <w:b/>
          <w:bCs/>
          <w:sz w:val="28"/>
          <w:szCs w:val="24"/>
          <w:u w:val="single"/>
        </w:rPr>
      </w:pPr>
    </w:p>
    <w:p w14:paraId="01BFEA02" w14:textId="58D1259B" w:rsidR="00E331EC" w:rsidRDefault="0096572B" w:rsidP="00E331EC">
      <w:pPr>
        <w:rPr>
          <w:rFonts w:asciiTheme="minorBidi" w:hAnsiTheme="minorBidi"/>
          <w:b/>
          <w:bCs/>
          <w:sz w:val="28"/>
          <w:szCs w:val="24"/>
          <w:u w:val="single"/>
        </w:rPr>
      </w:pPr>
      <w:r w:rsidRPr="0096572B">
        <w:rPr>
          <w:noProof/>
          <w14:ligatures w14:val="standardContextual"/>
        </w:rPr>
        <w:lastRenderedPageBreak/>
        <w:drawing>
          <wp:anchor distT="0" distB="0" distL="114300" distR="114300" simplePos="0" relativeHeight="251662336" behindDoc="0" locked="0" layoutInCell="1" allowOverlap="1" wp14:anchorId="4F45B17D" wp14:editId="233C216C">
            <wp:simplePos x="0" y="0"/>
            <wp:positionH relativeFrom="column">
              <wp:posOffset>3536950</wp:posOffset>
            </wp:positionH>
            <wp:positionV relativeFrom="paragraph">
              <wp:posOffset>2952750</wp:posOffset>
            </wp:positionV>
            <wp:extent cx="3079115" cy="5154295"/>
            <wp:effectExtent l="0" t="0" r="6985" b="8255"/>
            <wp:wrapSquare wrapText="bothSides"/>
            <wp:docPr id="1066279182"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79182" name="Picture 1" descr="A screenshot of a social media pos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079115" cy="5154295"/>
                    </a:xfrm>
                    <a:prstGeom prst="rect">
                      <a:avLst/>
                    </a:prstGeom>
                  </pic:spPr>
                </pic:pic>
              </a:graphicData>
            </a:graphic>
            <wp14:sizeRelH relativeFrom="page">
              <wp14:pctWidth>0</wp14:pctWidth>
            </wp14:sizeRelH>
            <wp14:sizeRelV relativeFrom="page">
              <wp14:pctHeight>0</wp14:pctHeight>
            </wp14:sizeRelV>
          </wp:anchor>
        </w:drawing>
      </w:r>
      <w:r w:rsidRPr="0096572B">
        <w:rPr>
          <w:noProof/>
          <w14:ligatures w14:val="standardContextual"/>
        </w:rPr>
        <w:drawing>
          <wp:anchor distT="0" distB="0" distL="114300" distR="114300" simplePos="0" relativeHeight="251661312" behindDoc="0" locked="0" layoutInCell="1" allowOverlap="1" wp14:anchorId="1BCDB902" wp14:editId="5C639F07">
            <wp:simplePos x="0" y="0"/>
            <wp:positionH relativeFrom="margin">
              <wp:align>right</wp:align>
            </wp:positionH>
            <wp:positionV relativeFrom="paragraph">
              <wp:posOffset>0</wp:posOffset>
            </wp:positionV>
            <wp:extent cx="3295650" cy="2616200"/>
            <wp:effectExtent l="0" t="0" r="0" b="0"/>
            <wp:wrapSquare wrapText="bothSides"/>
            <wp:docPr id="475973325"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973325" name="Picture 1" descr="A screenshot of a social media post&#10;&#10;AI-generated content may be incorrect."/>
                    <pic:cNvPicPr/>
                  </pic:nvPicPr>
                  <pic:blipFill rotWithShape="1">
                    <a:blip r:embed="rId12">
                      <a:extLst>
                        <a:ext uri="{28A0092B-C50C-407E-A947-70E740481C1C}">
                          <a14:useLocalDpi xmlns:a14="http://schemas.microsoft.com/office/drawing/2010/main" val="0"/>
                        </a:ext>
                      </a:extLst>
                    </a:blip>
                    <a:srcRect b="49154"/>
                    <a:stretch>
                      <a:fillRect/>
                    </a:stretch>
                  </pic:blipFill>
                  <pic:spPr bwMode="auto">
                    <a:xfrm>
                      <a:off x="0" y="0"/>
                      <a:ext cx="3295650"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572B">
        <w:rPr>
          <w:rFonts w:asciiTheme="minorBidi" w:hAnsiTheme="minorBidi"/>
          <w:b/>
          <w:bCs/>
          <w:sz w:val="28"/>
          <w:szCs w:val="24"/>
          <w:u w:val="single"/>
        </w:rPr>
        <w:drawing>
          <wp:anchor distT="0" distB="0" distL="114300" distR="114300" simplePos="0" relativeHeight="251660288" behindDoc="0" locked="0" layoutInCell="1" allowOverlap="1" wp14:anchorId="4405EDB2" wp14:editId="1F0D8170">
            <wp:simplePos x="0" y="0"/>
            <wp:positionH relativeFrom="column">
              <wp:posOffset>38100</wp:posOffset>
            </wp:positionH>
            <wp:positionV relativeFrom="paragraph">
              <wp:posOffset>0</wp:posOffset>
            </wp:positionV>
            <wp:extent cx="2933700" cy="5410835"/>
            <wp:effectExtent l="0" t="0" r="0" b="0"/>
            <wp:wrapSquare wrapText="bothSides"/>
            <wp:docPr id="710022828" name="Picture 1" descr="A close up of a white orna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22828" name="Picture 1" descr="A close up of a white orna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933700" cy="5410835"/>
                    </a:xfrm>
                    <a:prstGeom prst="rect">
                      <a:avLst/>
                    </a:prstGeom>
                  </pic:spPr>
                </pic:pic>
              </a:graphicData>
            </a:graphic>
            <wp14:sizeRelH relativeFrom="page">
              <wp14:pctWidth>0</wp14:pctWidth>
            </wp14:sizeRelH>
            <wp14:sizeRelV relativeFrom="page">
              <wp14:pctHeight>0</wp14:pctHeight>
            </wp14:sizeRelV>
          </wp:anchor>
        </w:drawing>
      </w:r>
      <w:r w:rsidRPr="0096572B">
        <w:rPr>
          <w:noProof/>
          <w14:ligatures w14:val="standardContextual"/>
        </w:rPr>
        <w:t xml:space="preserve">   </w:t>
      </w:r>
      <w:r w:rsidRPr="0096572B">
        <w:rPr>
          <w:noProof/>
          <w14:ligatures w14:val="standardContextual"/>
        </w:rPr>
        <w:lastRenderedPageBreak/>
        <w:drawing>
          <wp:inline distT="0" distB="0" distL="0" distR="0" wp14:anchorId="48623960" wp14:editId="46353E6B">
            <wp:extent cx="2892238" cy="5086350"/>
            <wp:effectExtent l="0" t="0" r="3810" b="0"/>
            <wp:docPr id="2128841859" name="Picture 1" descr="A collage of images of a christmas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41859" name="Picture 1" descr="A collage of images of a christmas tree&#10;&#10;AI-generated content may be incorrect."/>
                    <pic:cNvPicPr/>
                  </pic:nvPicPr>
                  <pic:blipFill>
                    <a:blip r:embed="rId14"/>
                    <a:stretch>
                      <a:fillRect/>
                    </a:stretch>
                  </pic:blipFill>
                  <pic:spPr>
                    <a:xfrm>
                      <a:off x="0" y="0"/>
                      <a:ext cx="2907014" cy="5112336"/>
                    </a:xfrm>
                    <a:prstGeom prst="rect">
                      <a:avLst/>
                    </a:prstGeom>
                  </pic:spPr>
                </pic:pic>
              </a:graphicData>
            </a:graphic>
          </wp:inline>
        </w:drawing>
      </w:r>
      <w:r w:rsidRPr="0096572B">
        <w:rPr>
          <w:noProof/>
          <w14:ligatures w14:val="standardContextual"/>
        </w:rPr>
        <w:t xml:space="preserve">  </w:t>
      </w:r>
      <w:r w:rsidRPr="0096572B">
        <w:rPr>
          <w:noProof/>
          <w14:ligatures w14:val="standardContextual"/>
        </w:rPr>
        <w:drawing>
          <wp:inline distT="0" distB="0" distL="0" distR="0" wp14:anchorId="053761A0" wp14:editId="463F7596">
            <wp:extent cx="3192585" cy="5461000"/>
            <wp:effectExtent l="0" t="0" r="8255" b="6350"/>
            <wp:docPr id="2109381097" name="Picture 1" descr="A collage of a wine tas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81097" name="Picture 1" descr="A collage of a wine tasting&#10;&#10;AI-generated content may be incorrect."/>
                    <pic:cNvPicPr/>
                  </pic:nvPicPr>
                  <pic:blipFill>
                    <a:blip r:embed="rId15"/>
                    <a:stretch>
                      <a:fillRect/>
                    </a:stretch>
                  </pic:blipFill>
                  <pic:spPr>
                    <a:xfrm>
                      <a:off x="0" y="0"/>
                      <a:ext cx="3199479" cy="5472792"/>
                    </a:xfrm>
                    <a:prstGeom prst="rect">
                      <a:avLst/>
                    </a:prstGeom>
                  </pic:spPr>
                </pic:pic>
              </a:graphicData>
            </a:graphic>
          </wp:inline>
        </w:drawing>
      </w:r>
      <w:r w:rsidRPr="0096572B">
        <w:rPr>
          <w:noProof/>
          <w14:ligatures w14:val="standardContextual"/>
        </w:rPr>
        <w:t xml:space="preserve"> </w:t>
      </w:r>
      <w:r w:rsidRPr="0096572B">
        <w:rPr>
          <w:noProof/>
          <w14:ligatures w14:val="standardContextual"/>
        </w:rPr>
        <w:drawing>
          <wp:inline distT="0" distB="0" distL="0" distR="0" wp14:anchorId="70871F69" wp14:editId="2D4CA35D">
            <wp:extent cx="3658111" cy="4010585"/>
            <wp:effectExtent l="0" t="0" r="0" b="9525"/>
            <wp:docPr id="894502160"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02160" name="Picture 1" descr="A screenshot of a social media post&#10;&#10;AI-generated content may be incorrect."/>
                    <pic:cNvPicPr/>
                  </pic:nvPicPr>
                  <pic:blipFill>
                    <a:blip r:embed="rId16"/>
                    <a:stretch>
                      <a:fillRect/>
                    </a:stretch>
                  </pic:blipFill>
                  <pic:spPr>
                    <a:xfrm>
                      <a:off x="0" y="0"/>
                      <a:ext cx="3658111" cy="4010585"/>
                    </a:xfrm>
                    <a:prstGeom prst="rect">
                      <a:avLst/>
                    </a:prstGeom>
                  </pic:spPr>
                </pic:pic>
              </a:graphicData>
            </a:graphic>
          </wp:inline>
        </w:drawing>
      </w:r>
      <w:r w:rsidRPr="0096572B">
        <w:rPr>
          <w:noProof/>
          <w14:ligatures w14:val="standardContextual"/>
        </w:rPr>
        <w:t xml:space="preserve"> </w:t>
      </w:r>
      <w:r w:rsidR="003E2820" w:rsidRPr="0096572B">
        <w:rPr>
          <w:noProof/>
          <w14:ligatures w14:val="standardContextual"/>
        </w:rPr>
        <w:lastRenderedPageBreak/>
        <w:drawing>
          <wp:anchor distT="0" distB="0" distL="114300" distR="114300" simplePos="0" relativeHeight="251663360" behindDoc="0" locked="0" layoutInCell="1" allowOverlap="1" wp14:anchorId="4F9C2EC9" wp14:editId="40694E22">
            <wp:simplePos x="0" y="0"/>
            <wp:positionH relativeFrom="margin">
              <wp:posOffset>3803650</wp:posOffset>
            </wp:positionH>
            <wp:positionV relativeFrom="paragraph">
              <wp:posOffset>843915</wp:posOffset>
            </wp:positionV>
            <wp:extent cx="3169920" cy="5048250"/>
            <wp:effectExtent l="0" t="0" r="0" b="0"/>
            <wp:wrapSquare wrapText="bothSides"/>
            <wp:docPr id="53073606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36066" name="Picture 1" descr="A screenshot of a pho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169920" cy="5048250"/>
                    </a:xfrm>
                    <a:prstGeom prst="rect">
                      <a:avLst/>
                    </a:prstGeom>
                  </pic:spPr>
                </pic:pic>
              </a:graphicData>
            </a:graphic>
            <wp14:sizeRelH relativeFrom="page">
              <wp14:pctWidth>0</wp14:pctWidth>
            </wp14:sizeRelH>
            <wp14:sizeRelV relativeFrom="page">
              <wp14:pctHeight>0</wp14:pctHeight>
            </wp14:sizeRelV>
          </wp:anchor>
        </w:drawing>
      </w:r>
      <w:r w:rsidRPr="0096572B">
        <w:rPr>
          <w:noProof/>
          <w14:ligatures w14:val="standardContextual"/>
        </w:rPr>
        <w:drawing>
          <wp:inline distT="0" distB="0" distL="0" distR="0" wp14:anchorId="7AECFBD0" wp14:editId="074B3627">
            <wp:extent cx="3677163" cy="6020640"/>
            <wp:effectExtent l="0" t="0" r="0" b="0"/>
            <wp:docPr id="1901104990"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04990" name="Picture 1" descr="A screenshot of a social media post&#10;&#10;AI-generated content may be incorrect."/>
                    <pic:cNvPicPr/>
                  </pic:nvPicPr>
                  <pic:blipFill>
                    <a:blip r:embed="rId18"/>
                    <a:stretch>
                      <a:fillRect/>
                    </a:stretch>
                  </pic:blipFill>
                  <pic:spPr>
                    <a:xfrm>
                      <a:off x="0" y="0"/>
                      <a:ext cx="3677163" cy="6020640"/>
                    </a:xfrm>
                    <a:prstGeom prst="rect">
                      <a:avLst/>
                    </a:prstGeom>
                  </pic:spPr>
                </pic:pic>
              </a:graphicData>
            </a:graphic>
          </wp:inline>
        </w:drawing>
      </w:r>
      <w:r w:rsidRPr="0096572B">
        <w:rPr>
          <w:noProof/>
          <w14:ligatures w14:val="standardContextual"/>
        </w:rPr>
        <w:t xml:space="preserve">  </w:t>
      </w:r>
      <w:r w:rsidR="003E2820" w:rsidRPr="0096572B">
        <w:rPr>
          <w:noProof/>
          <w14:ligatures w14:val="standardContextual"/>
        </w:rPr>
        <w:lastRenderedPageBreak/>
        <w:drawing>
          <wp:anchor distT="0" distB="0" distL="114300" distR="114300" simplePos="0" relativeHeight="251664384" behindDoc="0" locked="0" layoutInCell="1" allowOverlap="1" wp14:anchorId="6040D799" wp14:editId="1C93AFF9">
            <wp:simplePos x="0" y="0"/>
            <wp:positionH relativeFrom="column">
              <wp:posOffset>3898900</wp:posOffset>
            </wp:positionH>
            <wp:positionV relativeFrom="paragraph">
              <wp:posOffset>0</wp:posOffset>
            </wp:positionV>
            <wp:extent cx="2803525" cy="1104900"/>
            <wp:effectExtent l="0" t="0" r="0" b="0"/>
            <wp:wrapSquare wrapText="bothSides"/>
            <wp:docPr id="783873312"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73312" name="Picture 1" descr="A close up of a logo&#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803525" cy="1104900"/>
                    </a:xfrm>
                    <a:prstGeom prst="rect">
                      <a:avLst/>
                    </a:prstGeom>
                  </pic:spPr>
                </pic:pic>
              </a:graphicData>
            </a:graphic>
            <wp14:sizeRelH relativeFrom="page">
              <wp14:pctWidth>0</wp14:pctWidth>
            </wp14:sizeRelH>
            <wp14:sizeRelV relativeFrom="page">
              <wp14:pctHeight>0</wp14:pctHeight>
            </wp14:sizeRelV>
          </wp:anchor>
        </w:drawing>
      </w:r>
      <w:r w:rsidRPr="0096572B">
        <w:rPr>
          <w:noProof/>
          <w14:ligatures w14:val="standardContextual"/>
        </w:rPr>
        <w:drawing>
          <wp:inline distT="0" distB="0" distL="0" distR="0" wp14:anchorId="198DC1AA" wp14:editId="42BDFDFB">
            <wp:extent cx="3648584" cy="3982006"/>
            <wp:effectExtent l="0" t="0" r="9525" b="0"/>
            <wp:docPr id="29858901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89010" name="Picture 1" descr="A screenshot of a phone&#10;&#10;AI-generated content may be incorrect."/>
                    <pic:cNvPicPr/>
                  </pic:nvPicPr>
                  <pic:blipFill>
                    <a:blip r:embed="rId20"/>
                    <a:stretch>
                      <a:fillRect/>
                    </a:stretch>
                  </pic:blipFill>
                  <pic:spPr>
                    <a:xfrm>
                      <a:off x="0" y="0"/>
                      <a:ext cx="3648584" cy="3982006"/>
                    </a:xfrm>
                    <a:prstGeom prst="rect">
                      <a:avLst/>
                    </a:prstGeom>
                  </pic:spPr>
                </pic:pic>
              </a:graphicData>
            </a:graphic>
          </wp:inline>
        </w:drawing>
      </w:r>
      <w:r w:rsidRPr="0096572B">
        <w:rPr>
          <w:noProof/>
          <w14:ligatures w14:val="standardContextual"/>
        </w:rPr>
        <w:t xml:space="preserve">  </w:t>
      </w:r>
      <w:r w:rsidRPr="0096572B">
        <w:rPr>
          <w:noProof/>
          <w14:ligatures w14:val="standardContextual"/>
        </w:rPr>
        <w:drawing>
          <wp:inline distT="0" distB="0" distL="0" distR="0" wp14:anchorId="6A6B9DE2" wp14:editId="45816FFE">
            <wp:extent cx="3572374" cy="4039164"/>
            <wp:effectExtent l="0" t="0" r="9525" b="0"/>
            <wp:docPr id="89950521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05212" name="Picture 1" descr="A screenshot of a phone&#10;&#10;AI-generated content may be incorrect."/>
                    <pic:cNvPicPr/>
                  </pic:nvPicPr>
                  <pic:blipFill>
                    <a:blip r:embed="rId21"/>
                    <a:stretch>
                      <a:fillRect/>
                    </a:stretch>
                  </pic:blipFill>
                  <pic:spPr>
                    <a:xfrm>
                      <a:off x="0" y="0"/>
                      <a:ext cx="3572374" cy="4039164"/>
                    </a:xfrm>
                    <a:prstGeom prst="rect">
                      <a:avLst/>
                    </a:prstGeom>
                  </pic:spPr>
                </pic:pic>
              </a:graphicData>
            </a:graphic>
          </wp:inline>
        </w:drawing>
      </w:r>
    </w:p>
    <w:p w14:paraId="04607DFF" w14:textId="4BC78B8B" w:rsidR="00E331EC" w:rsidRDefault="003E2820" w:rsidP="00E331EC">
      <w:pPr>
        <w:rPr>
          <w:rFonts w:asciiTheme="minorBidi" w:hAnsiTheme="minorBidi"/>
          <w:sz w:val="28"/>
          <w:szCs w:val="24"/>
        </w:rPr>
      </w:pPr>
      <w:r>
        <w:rPr>
          <w:rFonts w:asciiTheme="minorBidi" w:hAnsiTheme="minorBidi"/>
          <w:sz w:val="28"/>
          <w:szCs w:val="24"/>
        </w:rPr>
        <w:t xml:space="preserve">Linkedin Link: </w:t>
      </w:r>
      <w:hyperlink r:id="rId22" w:history="1">
        <w:r w:rsidRPr="00FB64DB">
          <w:rPr>
            <w:rStyle w:val="Hyperlink"/>
            <w:rFonts w:asciiTheme="minorBidi" w:hAnsiTheme="minorBidi"/>
            <w:sz w:val="28"/>
            <w:szCs w:val="24"/>
          </w:rPr>
          <w:t>www.linkedin.com/in/lucy-davies-1a2a47397</w:t>
        </w:r>
      </w:hyperlink>
      <w:r>
        <w:rPr>
          <w:rFonts w:asciiTheme="minorBidi" w:hAnsiTheme="minorBidi"/>
          <w:sz w:val="28"/>
          <w:szCs w:val="24"/>
        </w:rPr>
        <w:t xml:space="preserve"> </w:t>
      </w:r>
    </w:p>
    <w:p w14:paraId="316ABCBD" w14:textId="57B20934" w:rsidR="003E2820" w:rsidRPr="003E2820" w:rsidRDefault="003E2820" w:rsidP="00E331EC">
      <w:pPr>
        <w:rPr>
          <w:rFonts w:asciiTheme="minorBidi" w:hAnsiTheme="minorBidi"/>
          <w:sz w:val="28"/>
          <w:szCs w:val="24"/>
        </w:rPr>
      </w:pPr>
      <w:r>
        <w:rPr>
          <w:rFonts w:asciiTheme="minorBidi" w:hAnsiTheme="minorBidi"/>
          <w:sz w:val="28"/>
          <w:szCs w:val="24"/>
        </w:rPr>
        <w:t xml:space="preserve">Screenshots taken on 4 January 2026 </w:t>
      </w:r>
    </w:p>
    <w:p w14:paraId="7B5CE56F" w14:textId="1B06883C" w:rsidR="00E331EC" w:rsidRDefault="00E331EC" w:rsidP="00E331EC">
      <w:pPr>
        <w:rPr>
          <w:rFonts w:asciiTheme="minorBidi" w:hAnsiTheme="minorBidi"/>
          <w:b/>
          <w:bCs/>
          <w:sz w:val="28"/>
          <w:szCs w:val="24"/>
          <w:u w:val="single"/>
        </w:rPr>
      </w:pPr>
    </w:p>
    <w:p w14:paraId="282B059F" w14:textId="77777777" w:rsidR="00E331EC" w:rsidRDefault="00E331EC" w:rsidP="00E331EC">
      <w:pPr>
        <w:rPr>
          <w:rFonts w:asciiTheme="minorBidi" w:hAnsiTheme="minorBidi"/>
          <w:b/>
          <w:bCs/>
          <w:sz w:val="28"/>
          <w:szCs w:val="24"/>
          <w:u w:val="single"/>
        </w:rPr>
      </w:pPr>
    </w:p>
    <w:p w14:paraId="6C77FB56" w14:textId="77777777" w:rsidR="00E331EC" w:rsidRDefault="00E331EC" w:rsidP="00E331EC">
      <w:pPr>
        <w:rPr>
          <w:rFonts w:asciiTheme="minorBidi" w:hAnsiTheme="minorBidi"/>
          <w:b/>
          <w:bCs/>
          <w:sz w:val="28"/>
          <w:szCs w:val="24"/>
          <w:u w:val="single"/>
        </w:rPr>
      </w:pPr>
    </w:p>
    <w:p w14:paraId="3AC47EB5" w14:textId="4931E7AA" w:rsidR="00E331EC" w:rsidRDefault="00E331EC" w:rsidP="00E331EC">
      <w:pPr>
        <w:rPr>
          <w:rFonts w:asciiTheme="minorBidi" w:hAnsiTheme="minorBidi"/>
          <w:b/>
          <w:bCs/>
          <w:sz w:val="28"/>
          <w:szCs w:val="24"/>
        </w:rPr>
      </w:pPr>
      <w:r w:rsidRPr="00A83A4D">
        <w:rPr>
          <w:rFonts w:asciiTheme="minorBidi" w:hAnsiTheme="minorBidi"/>
          <w:b/>
          <w:bCs/>
          <w:sz w:val="28"/>
          <w:szCs w:val="24"/>
        </w:rPr>
        <w:lastRenderedPageBreak/>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5 minute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5B554497" w14:textId="06A2D887"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2520983E"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t xml:space="preserve">Timeslot: </w:t>
      </w:r>
      <w:r w:rsidR="0042213D">
        <w:rPr>
          <w:rFonts w:asciiTheme="minorBidi" w:hAnsiTheme="minorBidi"/>
          <w:b/>
          <w:bCs/>
          <w:sz w:val="28"/>
          <w:szCs w:val="24"/>
        </w:rPr>
        <w:t>1pm</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164E2" w14:textId="77777777" w:rsidR="00BA6A7D" w:rsidRDefault="00BA6A7D" w:rsidP="005D10F9">
      <w:pPr>
        <w:spacing w:after="0" w:line="240" w:lineRule="auto"/>
      </w:pPr>
      <w:r>
        <w:separator/>
      </w:r>
    </w:p>
  </w:endnote>
  <w:endnote w:type="continuationSeparator" w:id="0">
    <w:p w14:paraId="3E11921B" w14:textId="77777777" w:rsidR="00BA6A7D" w:rsidRDefault="00BA6A7D"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F3A68" w14:textId="77777777" w:rsidR="00BA6A7D" w:rsidRDefault="00BA6A7D" w:rsidP="005D10F9">
      <w:pPr>
        <w:spacing w:after="0" w:line="240" w:lineRule="auto"/>
      </w:pPr>
      <w:r>
        <w:separator/>
      </w:r>
    </w:p>
  </w:footnote>
  <w:footnote w:type="continuationSeparator" w:id="0">
    <w:p w14:paraId="5CF50E38" w14:textId="77777777" w:rsidR="00BA6A7D" w:rsidRDefault="00BA6A7D"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D1A03"/>
    <w:rsid w:val="002F7D8C"/>
    <w:rsid w:val="003167C9"/>
    <w:rsid w:val="003E2820"/>
    <w:rsid w:val="0042213D"/>
    <w:rsid w:val="00423167"/>
    <w:rsid w:val="00527AA9"/>
    <w:rsid w:val="005D10F9"/>
    <w:rsid w:val="00667757"/>
    <w:rsid w:val="006E70FF"/>
    <w:rsid w:val="007162CB"/>
    <w:rsid w:val="0096572B"/>
    <w:rsid w:val="00975105"/>
    <w:rsid w:val="00B4676A"/>
    <w:rsid w:val="00BA6A7D"/>
    <w:rsid w:val="00C122D3"/>
    <w:rsid w:val="00E331EC"/>
    <w:rsid w:val="00E74E3C"/>
    <w:rsid w:val="00EE2649"/>
    <w:rsid w:val="00FD0537"/>
    <w:rsid w:val="00FD38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paragraph" w:styleId="NoSpacing">
    <w:name w:val="No Spacing"/>
    <w:rsid w:val="0042213D"/>
    <w:pPr>
      <w:suppressAutoHyphens/>
      <w:autoSpaceDN w:val="0"/>
      <w:spacing w:after="0" w:line="240" w:lineRule="auto"/>
    </w:pPr>
    <w:rPr>
      <w:rFonts w:ascii="Aptos" w:eastAsia="Aptos" w:hAnsi="Aptos" w:cs="Times New Roman"/>
      <w:kern w:val="3"/>
      <w:sz w:val="24"/>
      <w:szCs w:val="24"/>
      <w:lang w:eastAsia="en-US"/>
      <w14:ligatures w14:val="none"/>
    </w:rPr>
  </w:style>
  <w:style w:type="character" w:styleId="Hyperlink">
    <w:name w:val="Hyperlink"/>
    <w:basedOn w:val="DefaultParagraphFont"/>
    <w:rsid w:val="0042213D"/>
    <w:rPr>
      <w:color w:val="467886"/>
      <w:u w:val="single"/>
    </w:rPr>
  </w:style>
  <w:style w:type="character" w:styleId="UnresolvedMention">
    <w:name w:val="Unresolved Mention"/>
    <w:basedOn w:val="DefaultParagraphFont"/>
    <w:uiPriority w:val="99"/>
    <w:semiHidden/>
    <w:unhideWhenUsed/>
    <w:rsid w:val="003E2820"/>
    <w:rPr>
      <w:color w:val="605E5C"/>
      <w:shd w:val="clear" w:color="auto" w:fill="E1DFDD"/>
    </w:rPr>
  </w:style>
  <w:style w:type="character" w:styleId="FollowedHyperlink">
    <w:name w:val="FollowedHyperlink"/>
    <w:basedOn w:val="DefaultParagraphFont"/>
    <w:uiPriority w:val="99"/>
    <w:semiHidden/>
    <w:unhideWhenUsed/>
    <w:rsid w:val="003E28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hyperlink" Target="https://blog.mailstrom.co/why-is-email-etiquette-important/"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linkedin.com/in/lucy-davies-1a2a47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11</Pages>
  <Words>1411</Words>
  <Characters>8371</Characters>
  <Application>Microsoft Office Word</Application>
  <DocSecurity>0</DocSecurity>
  <Lines>164</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Lucy Davies</cp:lastModifiedBy>
  <cp:revision>5</cp:revision>
  <dcterms:created xsi:type="dcterms:W3CDTF">2024-09-20T08:02:00Z</dcterms:created>
  <dcterms:modified xsi:type="dcterms:W3CDTF">2026-01-08T14:24:00Z</dcterms:modified>
</cp:coreProperties>
</file>