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F798037" w14:paraId="2C078E63" wp14:noSpellErr="1" wp14:textId="58B81569">
      <w:pPr>
        <w:jc w:val="center"/>
      </w:pPr>
      <w:bookmarkStart w:name="_GoBack" w:id="0"/>
      <w:bookmarkEnd w:id="0"/>
      <w:r w:rsidRPr="688BBCCD" w:rsidR="688BBCCD">
        <w:rPr>
          <w:rFonts w:ascii="Times New Roman" w:hAnsi="Times New Roman" w:eastAsia="Times New Roman" w:cs="Times New Roman"/>
          <w:b w:val="1"/>
          <w:bCs w:val="1"/>
          <w:sz w:val="28"/>
          <w:szCs w:val="28"/>
          <w:u w:val="single"/>
        </w:rPr>
        <w:t xml:space="preserve">How important is </w:t>
      </w:r>
      <w:r w:rsidRPr="688BBCCD" w:rsidR="688BBCCD">
        <w:rPr>
          <w:rFonts w:ascii="Times New Roman" w:hAnsi="Times New Roman" w:eastAsia="Times New Roman" w:cs="Times New Roman"/>
          <w:b w:val="1"/>
          <w:bCs w:val="1"/>
          <w:sz w:val="28"/>
          <w:szCs w:val="28"/>
          <w:u w:val="single"/>
        </w:rPr>
        <w:t>environmental</w:t>
      </w:r>
      <w:r w:rsidRPr="688BBCCD" w:rsidR="688BBCCD">
        <w:rPr>
          <w:rFonts w:ascii="Times New Roman" w:hAnsi="Times New Roman" w:eastAsia="Times New Roman" w:cs="Times New Roman"/>
          <w:b w:val="1"/>
          <w:bCs w:val="1"/>
          <w:sz w:val="28"/>
          <w:szCs w:val="28"/>
          <w:u w:val="single"/>
        </w:rPr>
        <w:t xml:space="preserve"> learning to outdoor adventure education?</w:t>
      </w:r>
    </w:p>
    <w:p w:rsidR="688BBCCD" w:rsidP="688BBCCD" w:rsidRDefault="688BBCCD" w14:noSpellErr="1" w14:paraId="1EFDC42E" w14:textId="4D77FAAD">
      <w:pPr>
        <w:pStyle w:val="Normal"/>
        <w:jc w:val="left"/>
        <w:rPr>
          <w:rFonts w:ascii="Times New Roman" w:hAnsi="Times New Roman" w:eastAsia="Times New Roman" w:cs="Times New Roman"/>
          <w:b w:val="1"/>
          <w:bCs w:val="1"/>
          <w:sz w:val="28"/>
          <w:szCs w:val="28"/>
          <w:u w:val="single"/>
        </w:rPr>
      </w:pPr>
    </w:p>
    <w:p w:rsidR="5BEE9BD9" w:rsidP="5BEE9BD9" w:rsidRDefault="5BEE9BD9" w14:noSpellErr="1" w14:paraId="0739B028" w14:textId="740409FB">
      <w:pPr>
        <w:pStyle w:val="Normal"/>
        <w:jc w:val="left"/>
        <w:rPr>
          <w:rFonts w:ascii="Times New Roman" w:hAnsi="Times New Roman" w:eastAsia="Times New Roman" w:cs="Times New Roman"/>
          <w:b w:val="0"/>
          <w:bCs w:val="0"/>
          <w:sz w:val="24"/>
          <w:szCs w:val="24"/>
          <w:u w:val="none"/>
        </w:rPr>
      </w:pPr>
      <w:r w:rsidRPr="5BEE9BD9" w:rsidR="5BEE9BD9">
        <w:rPr>
          <w:rFonts w:ascii="Times New Roman" w:hAnsi="Times New Roman" w:eastAsia="Times New Roman" w:cs="Times New Roman"/>
          <w:b w:val="0"/>
          <w:bCs w:val="0"/>
          <w:sz w:val="24"/>
          <w:szCs w:val="24"/>
          <w:u w:val="none"/>
        </w:rPr>
        <w:t xml:space="preserve">In this assignment I will be discussing </w:t>
      </w:r>
      <w:r w:rsidRPr="5BEE9BD9" w:rsidR="5BEE9BD9">
        <w:rPr>
          <w:rFonts w:ascii="Times New Roman" w:hAnsi="Times New Roman" w:eastAsia="Times New Roman" w:cs="Times New Roman"/>
          <w:b w:val="0"/>
          <w:bCs w:val="0"/>
          <w:sz w:val="24"/>
          <w:szCs w:val="24"/>
          <w:u w:val="none"/>
        </w:rPr>
        <w:t xml:space="preserve">how </w:t>
      </w:r>
      <w:r w:rsidRPr="5BEE9BD9" w:rsidR="5BEE9BD9">
        <w:rPr>
          <w:rFonts w:ascii="Times New Roman" w:hAnsi="Times New Roman" w:eastAsia="Times New Roman" w:cs="Times New Roman"/>
          <w:b w:val="0"/>
          <w:bCs w:val="0"/>
          <w:sz w:val="24"/>
          <w:szCs w:val="24"/>
          <w:u w:val="none"/>
        </w:rPr>
        <w:t>environmental</w:t>
      </w:r>
      <w:r w:rsidRPr="5BEE9BD9" w:rsidR="5BEE9BD9">
        <w:rPr>
          <w:rFonts w:ascii="Times New Roman" w:hAnsi="Times New Roman" w:eastAsia="Times New Roman" w:cs="Times New Roman"/>
          <w:b w:val="0"/>
          <w:bCs w:val="0"/>
          <w:sz w:val="24"/>
          <w:szCs w:val="24"/>
          <w:u w:val="none"/>
        </w:rPr>
        <w:t xml:space="preserve"> learning</w:t>
      </w:r>
      <w:r w:rsidRPr="5BEE9BD9" w:rsidR="5BEE9BD9">
        <w:rPr>
          <w:rFonts w:ascii="Times New Roman" w:hAnsi="Times New Roman" w:eastAsia="Times New Roman" w:cs="Times New Roman"/>
          <w:b w:val="0"/>
          <w:bCs w:val="0"/>
          <w:sz w:val="24"/>
          <w:szCs w:val="24"/>
          <w:u w:val="none"/>
        </w:rPr>
        <w:t xml:space="preserve"> has an impact on children’s </w:t>
      </w:r>
      <w:r w:rsidRPr="5BEE9BD9" w:rsidR="5BEE9BD9">
        <w:rPr>
          <w:rFonts w:ascii="Times New Roman" w:hAnsi="Times New Roman" w:eastAsia="Times New Roman" w:cs="Times New Roman"/>
          <w:b w:val="0"/>
          <w:bCs w:val="0"/>
          <w:sz w:val="24"/>
          <w:szCs w:val="24"/>
          <w:u w:val="none"/>
        </w:rPr>
        <w:t>wellbeing</w:t>
      </w:r>
      <w:r w:rsidRPr="5BEE9BD9" w:rsidR="5BEE9BD9">
        <w:rPr>
          <w:rFonts w:ascii="Times New Roman" w:hAnsi="Times New Roman" w:eastAsia="Times New Roman" w:cs="Times New Roman"/>
          <w:b w:val="0"/>
          <w:bCs w:val="0"/>
          <w:sz w:val="24"/>
          <w:szCs w:val="24"/>
          <w:u w:val="none"/>
        </w:rPr>
        <w:t xml:space="preserve"> and health. Outdoor education is a term that is used to discuss many activities that are based in the outdoors. Outdoor </w:t>
      </w:r>
      <w:r w:rsidRPr="5BEE9BD9" w:rsidR="5BEE9BD9">
        <w:rPr>
          <w:rFonts w:ascii="Times New Roman" w:hAnsi="Times New Roman" w:eastAsia="Times New Roman" w:cs="Times New Roman"/>
          <w:b w:val="0"/>
          <w:bCs w:val="0"/>
          <w:sz w:val="24"/>
          <w:szCs w:val="24"/>
          <w:u w:val="none"/>
        </w:rPr>
        <w:t xml:space="preserve">education </w:t>
      </w:r>
      <w:r w:rsidRPr="5BEE9BD9" w:rsidR="5BEE9BD9">
        <w:rPr>
          <w:rFonts w:ascii="Times New Roman" w:hAnsi="Times New Roman" w:eastAsia="Times New Roman" w:cs="Times New Roman"/>
          <w:b w:val="0"/>
          <w:bCs w:val="0"/>
          <w:sz w:val="24"/>
          <w:szCs w:val="24"/>
          <w:u w:val="none"/>
        </w:rPr>
        <w:t>centers</w:t>
      </w:r>
      <w:r w:rsidRPr="5BEE9BD9" w:rsidR="5BEE9BD9">
        <w:rPr>
          <w:rFonts w:ascii="Times New Roman" w:hAnsi="Times New Roman" w:eastAsia="Times New Roman" w:cs="Times New Roman"/>
          <w:b w:val="0"/>
          <w:bCs w:val="0"/>
          <w:sz w:val="24"/>
          <w:szCs w:val="24"/>
          <w:u w:val="none"/>
        </w:rPr>
        <w:t xml:space="preserve"> </w:t>
      </w:r>
      <w:r w:rsidRPr="5BEE9BD9" w:rsidR="5BEE9BD9">
        <w:rPr>
          <w:rFonts w:ascii="Times New Roman" w:hAnsi="Times New Roman" w:eastAsia="Times New Roman" w:cs="Times New Roman"/>
          <w:b w:val="0"/>
          <w:bCs w:val="0"/>
          <w:sz w:val="24"/>
          <w:szCs w:val="24"/>
          <w:u w:val="none"/>
        </w:rPr>
        <w:t xml:space="preserve">are </w:t>
      </w:r>
      <w:r w:rsidRPr="5BEE9BD9" w:rsidR="5BEE9BD9">
        <w:rPr>
          <w:rFonts w:ascii="Times New Roman" w:hAnsi="Times New Roman" w:eastAsia="Times New Roman" w:cs="Times New Roman"/>
          <w:b w:val="0"/>
          <w:bCs w:val="0"/>
          <w:sz w:val="24"/>
          <w:szCs w:val="24"/>
          <w:u w:val="none"/>
        </w:rPr>
        <w:t xml:space="preserve">a very good way to promote personal </w:t>
      </w:r>
      <w:r w:rsidRPr="5BEE9BD9" w:rsidR="5BEE9BD9">
        <w:rPr>
          <w:rFonts w:ascii="Times New Roman" w:hAnsi="Times New Roman" w:eastAsia="Times New Roman" w:cs="Times New Roman"/>
          <w:b w:val="0"/>
          <w:bCs w:val="0"/>
          <w:sz w:val="24"/>
          <w:szCs w:val="24"/>
          <w:u w:val="none"/>
        </w:rPr>
        <w:t>experiences</w:t>
      </w:r>
      <w:r w:rsidRPr="5BEE9BD9" w:rsidR="5BEE9BD9">
        <w:rPr>
          <w:rFonts w:ascii="Times New Roman" w:hAnsi="Times New Roman" w:eastAsia="Times New Roman" w:cs="Times New Roman"/>
          <w:b w:val="0"/>
          <w:bCs w:val="0"/>
          <w:sz w:val="24"/>
          <w:szCs w:val="24"/>
          <w:u w:val="none"/>
        </w:rPr>
        <w:t xml:space="preserve"> </w:t>
      </w:r>
      <w:r w:rsidRPr="5BEE9BD9" w:rsidR="5BEE9BD9">
        <w:rPr>
          <w:rFonts w:ascii="Times New Roman" w:hAnsi="Times New Roman" w:eastAsia="Times New Roman" w:cs="Times New Roman"/>
          <w:b w:val="0"/>
          <w:bCs w:val="0"/>
          <w:sz w:val="24"/>
          <w:szCs w:val="24"/>
          <w:u w:val="none"/>
        </w:rPr>
        <w:t>as well</w:t>
      </w:r>
      <w:r w:rsidRPr="5BEE9BD9" w:rsidR="5BEE9BD9">
        <w:rPr>
          <w:rFonts w:ascii="Times New Roman" w:hAnsi="Times New Roman" w:eastAsia="Times New Roman" w:cs="Times New Roman"/>
          <w:b w:val="0"/>
          <w:bCs w:val="0"/>
          <w:sz w:val="24"/>
          <w:szCs w:val="24"/>
          <w:u w:val="none"/>
        </w:rPr>
        <w:t xml:space="preserve"> </w:t>
      </w:r>
      <w:r w:rsidRPr="5BEE9BD9" w:rsidR="5BEE9BD9">
        <w:rPr>
          <w:rFonts w:ascii="Times New Roman" w:hAnsi="Times New Roman" w:eastAsia="Times New Roman" w:cs="Times New Roman"/>
          <w:b w:val="0"/>
          <w:bCs w:val="0"/>
          <w:sz w:val="24"/>
          <w:szCs w:val="24"/>
          <w:u w:val="none"/>
        </w:rPr>
        <w:t xml:space="preserve">as offering them a new exiting </w:t>
      </w:r>
      <w:r w:rsidRPr="5BEE9BD9" w:rsidR="5BEE9BD9">
        <w:rPr>
          <w:rFonts w:ascii="Times New Roman" w:hAnsi="Times New Roman" w:eastAsia="Times New Roman" w:cs="Times New Roman"/>
          <w:b w:val="0"/>
          <w:bCs w:val="0"/>
          <w:sz w:val="24"/>
          <w:szCs w:val="24"/>
          <w:u w:val="none"/>
        </w:rPr>
        <w:t>experience</w:t>
      </w:r>
      <w:r w:rsidRPr="5BEE9BD9" w:rsidR="5BEE9BD9">
        <w:rPr>
          <w:rFonts w:ascii="Times New Roman" w:hAnsi="Times New Roman" w:eastAsia="Times New Roman" w:cs="Times New Roman"/>
          <w:b w:val="0"/>
          <w:bCs w:val="0"/>
          <w:sz w:val="24"/>
          <w:szCs w:val="24"/>
          <w:u w:val="none"/>
        </w:rPr>
        <w:t xml:space="preserve"> that’s under a framework of safety. Outdoor education involves a different range of activities from walking to skiing. By l</w:t>
      </w:r>
      <w:r w:rsidRPr="5BEE9BD9" w:rsidR="5BEE9BD9">
        <w:rPr>
          <w:rFonts w:ascii="Times New Roman" w:hAnsi="Times New Roman" w:eastAsia="Times New Roman" w:cs="Times New Roman"/>
          <w:b w:val="0"/>
          <w:bCs w:val="0"/>
          <w:sz w:val="24"/>
          <w:szCs w:val="24"/>
          <w:u w:val="none"/>
        </w:rPr>
        <w:t>earning</w:t>
      </w:r>
      <w:r w:rsidRPr="5BEE9BD9" w:rsidR="5BEE9BD9">
        <w:rPr>
          <w:rFonts w:ascii="Times New Roman" w:hAnsi="Times New Roman" w:eastAsia="Times New Roman" w:cs="Times New Roman"/>
          <w:b w:val="0"/>
          <w:bCs w:val="0"/>
          <w:sz w:val="24"/>
          <w:szCs w:val="24"/>
          <w:u w:val="none"/>
        </w:rPr>
        <w:t xml:space="preserve"> in the </w:t>
      </w:r>
      <w:r w:rsidRPr="5BEE9BD9" w:rsidR="5BEE9BD9">
        <w:rPr>
          <w:rFonts w:ascii="Times New Roman" w:hAnsi="Times New Roman" w:eastAsia="Times New Roman" w:cs="Times New Roman"/>
          <w:b w:val="0"/>
          <w:bCs w:val="0"/>
          <w:sz w:val="24"/>
          <w:szCs w:val="24"/>
          <w:u w:val="none"/>
        </w:rPr>
        <w:t>outdoors,</w:t>
      </w:r>
      <w:r w:rsidRPr="5BEE9BD9" w:rsidR="5BEE9BD9">
        <w:rPr>
          <w:rFonts w:ascii="Times New Roman" w:hAnsi="Times New Roman" w:eastAsia="Times New Roman" w:cs="Times New Roman"/>
          <w:b w:val="0"/>
          <w:bCs w:val="0"/>
          <w:sz w:val="24"/>
          <w:szCs w:val="24"/>
          <w:u w:val="none"/>
        </w:rPr>
        <w:t xml:space="preserve"> it helps to teach and learn individuals </w:t>
      </w:r>
      <w:r w:rsidRPr="5BEE9BD9" w:rsidR="5BEE9BD9">
        <w:rPr>
          <w:rFonts w:ascii="Times New Roman" w:hAnsi="Times New Roman" w:eastAsia="Times New Roman" w:cs="Times New Roman"/>
          <w:b w:val="0"/>
          <w:bCs w:val="0"/>
          <w:sz w:val="24"/>
          <w:szCs w:val="24"/>
          <w:u w:val="none"/>
        </w:rPr>
        <w:t>e.g.</w:t>
      </w:r>
      <w:r w:rsidRPr="5BEE9BD9" w:rsidR="5BEE9BD9">
        <w:rPr>
          <w:rFonts w:ascii="Times New Roman" w:hAnsi="Times New Roman" w:eastAsia="Times New Roman" w:cs="Times New Roman"/>
          <w:b w:val="0"/>
          <w:bCs w:val="0"/>
          <w:sz w:val="24"/>
          <w:szCs w:val="24"/>
          <w:u w:val="none"/>
        </w:rPr>
        <w:t xml:space="preserve"> children on how </w:t>
      </w:r>
      <w:r w:rsidRPr="5BEE9BD9" w:rsidR="5BEE9BD9">
        <w:rPr>
          <w:rFonts w:ascii="Times New Roman" w:hAnsi="Times New Roman" w:eastAsia="Times New Roman" w:cs="Times New Roman"/>
          <w:b w:val="0"/>
          <w:bCs w:val="0"/>
          <w:sz w:val="24"/>
          <w:szCs w:val="24"/>
          <w:u w:val="none"/>
        </w:rPr>
        <w:t>to develop</w:t>
      </w:r>
      <w:r w:rsidRPr="5BEE9BD9" w:rsidR="5BEE9BD9">
        <w:rPr>
          <w:rFonts w:ascii="Times New Roman" w:hAnsi="Times New Roman" w:eastAsia="Times New Roman" w:cs="Times New Roman"/>
          <w:b w:val="0"/>
          <w:bCs w:val="0"/>
          <w:sz w:val="24"/>
          <w:szCs w:val="24"/>
          <w:u w:val="none"/>
        </w:rPr>
        <w:t xml:space="preserve"> their skills </w:t>
      </w:r>
      <w:r w:rsidRPr="5BEE9BD9" w:rsidR="5BEE9BD9">
        <w:rPr>
          <w:rFonts w:ascii="Times New Roman" w:hAnsi="Times New Roman" w:eastAsia="Times New Roman" w:cs="Times New Roman"/>
          <w:b w:val="0"/>
          <w:bCs w:val="0"/>
          <w:sz w:val="24"/>
          <w:szCs w:val="24"/>
          <w:u w:val="none"/>
        </w:rPr>
        <w:t>as well</w:t>
      </w:r>
      <w:r w:rsidRPr="5BEE9BD9" w:rsidR="5BEE9BD9">
        <w:rPr>
          <w:rFonts w:ascii="Times New Roman" w:hAnsi="Times New Roman" w:eastAsia="Times New Roman" w:cs="Times New Roman"/>
          <w:b w:val="0"/>
          <w:bCs w:val="0"/>
          <w:sz w:val="24"/>
          <w:szCs w:val="24"/>
          <w:u w:val="none"/>
        </w:rPr>
        <w:t xml:space="preserve"> as to enhance </w:t>
      </w:r>
      <w:r w:rsidRPr="5BEE9BD9" w:rsidR="5BEE9BD9">
        <w:rPr>
          <w:rFonts w:ascii="Times New Roman" w:hAnsi="Times New Roman" w:eastAsia="Times New Roman" w:cs="Times New Roman"/>
          <w:b w:val="0"/>
          <w:bCs w:val="0"/>
          <w:sz w:val="24"/>
          <w:szCs w:val="24"/>
          <w:u w:val="none"/>
        </w:rPr>
        <w:t>their</w:t>
      </w:r>
      <w:r w:rsidRPr="5BEE9BD9" w:rsidR="5BEE9BD9">
        <w:rPr>
          <w:rFonts w:ascii="Times New Roman" w:hAnsi="Times New Roman" w:eastAsia="Times New Roman" w:cs="Times New Roman"/>
          <w:b w:val="0"/>
          <w:bCs w:val="0"/>
          <w:sz w:val="24"/>
          <w:szCs w:val="24"/>
          <w:u w:val="none"/>
        </w:rPr>
        <w:t xml:space="preserve"> personal and social development </w:t>
      </w:r>
      <w:r w:rsidRPr="5BEE9BD9" w:rsidR="5BEE9BD9">
        <w:rPr>
          <w:rFonts w:ascii="Times New Roman" w:hAnsi="Times New Roman" w:eastAsia="Times New Roman" w:cs="Times New Roman"/>
          <w:b w:val="0"/>
          <w:bCs w:val="0"/>
          <w:sz w:val="24"/>
          <w:szCs w:val="24"/>
          <w:u w:val="none"/>
        </w:rPr>
        <w:t>through</w:t>
      </w:r>
      <w:r w:rsidRPr="5BEE9BD9" w:rsidR="5BEE9BD9">
        <w:rPr>
          <w:rFonts w:ascii="Times New Roman" w:hAnsi="Times New Roman" w:eastAsia="Times New Roman" w:cs="Times New Roman"/>
          <w:b w:val="0"/>
          <w:bCs w:val="0"/>
          <w:sz w:val="24"/>
          <w:szCs w:val="24"/>
          <w:u w:val="none"/>
        </w:rPr>
        <w:t xml:space="preserve"> the </w:t>
      </w:r>
      <w:r w:rsidRPr="5BEE9BD9" w:rsidR="5BEE9BD9">
        <w:rPr>
          <w:rFonts w:ascii="Times New Roman" w:hAnsi="Times New Roman" w:eastAsia="Times New Roman" w:cs="Times New Roman"/>
          <w:b w:val="0"/>
          <w:bCs w:val="0"/>
          <w:sz w:val="24"/>
          <w:szCs w:val="24"/>
          <w:u w:val="none"/>
        </w:rPr>
        <w:t>outdoors. It</w:t>
      </w:r>
      <w:r w:rsidRPr="5BEE9BD9" w:rsidR="5BEE9BD9">
        <w:rPr>
          <w:rFonts w:ascii="Times New Roman" w:hAnsi="Times New Roman" w:eastAsia="Times New Roman" w:cs="Times New Roman"/>
          <w:b w:val="0"/>
          <w:bCs w:val="0"/>
          <w:sz w:val="24"/>
          <w:szCs w:val="24"/>
          <w:u w:val="none"/>
        </w:rPr>
        <w:t xml:space="preserve"> will </w:t>
      </w:r>
      <w:r w:rsidRPr="5BEE9BD9" w:rsidR="5BEE9BD9">
        <w:rPr>
          <w:rFonts w:ascii="Times New Roman" w:hAnsi="Times New Roman" w:eastAsia="Times New Roman" w:cs="Times New Roman"/>
          <w:b w:val="0"/>
          <w:bCs w:val="0"/>
          <w:sz w:val="24"/>
          <w:szCs w:val="24"/>
          <w:u w:val="none"/>
        </w:rPr>
        <w:t>also</w:t>
      </w:r>
      <w:r w:rsidRPr="5BEE9BD9" w:rsidR="5BEE9BD9">
        <w:rPr>
          <w:rFonts w:ascii="Times New Roman" w:hAnsi="Times New Roman" w:eastAsia="Times New Roman" w:cs="Times New Roman"/>
          <w:b w:val="0"/>
          <w:bCs w:val="0"/>
          <w:sz w:val="24"/>
          <w:szCs w:val="24"/>
          <w:u w:val="none"/>
        </w:rPr>
        <w:t xml:space="preserve"> help them to develop a deeper </w:t>
      </w:r>
      <w:r w:rsidRPr="5BEE9BD9" w:rsidR="5BEE9BD9">
        <w:rPr>
          <w:rFonts w:ascii="Times New Roman" w:hAnsi="Times New Roman" w:eastAsia="Times New Roman" w:cs="Times New Roman"/>
          <w:b w:val="0"/>
          <w:bCs w:val="0"/>
          <w:sz w:val="24"/>
          <w:szCs w:val="24"/>
          <w:u w:val="none"/>
        </w:rPr>
        <w:t xml:space="preserve">understanding of nature. </w:t>
      </w:r>
      <w:r w:rsidRPr="5BEE9BD9" w:rsidR="5BEE9BD9">
        <w:rPr>
          <w:rFonts w:ascii="Times New Roman" w:hAnsi="Times New Roman" w:eastAsia="Times New Roman" w:cs="Times New Roman"/>
          <w:b w:val="0"/>
          <w:bCs w:val="0"/>
          <w:sz w:val="24"/>
          <w:szCs w:val="24"/>
          <w:u w:val="none"/>
        </w:rPr>
        <w:t xml:space="preserve">There </w:t>
      </w:r>
      <w:r w:rsidRPr="5BEE9BD9" w:rsidR="5BEE9BD9">
        <w:rPr>
          <w:rFonts w:ascii="Times New Roman" w:hAnsi="Times New Roman" w:eastAsia="Times New Roman" w:cs="Times New Roman"/>
          <w:b w:val="0"/>
          <w:bCs w:val="0"/>
          <w:sz w:val="24"/>
          <w:szCs w:val="24"/>
          <w:u w:val="none"/>
        </w:rPr>
        <w:t>are</w:t>
      </w:r>
      <w:r w:rsidRPr="5BEE9BD9" w:rsidR="5BEE9BD9">
        <w:rPr>
          <w:rFonts w:ascii="Times New Roman" w:hAnsi="Times New Roman" w:eastAsia="Times New Roman" w:cs="Times New Roman"/>
          <w:b w:val="0"/>
          <w:bCs w:val="0"/>
          <w:sz w:val="24"/>
          <w:szCs w:val="24"/>
          <w:u w:val="none"/>
        </w:rPr>
        <w:t xml:space="preserve"> many benefits of outdoor education such as the physical benefits. By allowing children to learn inside and </w:t>
      </w:r>
      <w:r w:rsidRPr="5BEE9BD9" w:rsidR="5BEE9BD9">
        <w:rPr>
          <w:rFonts w:ascii="Times New Roman" w:hAnsi="Times New Roman" w:eastAsia="Times New Roman" w:cs="Times New Roman"/>
          <w:b w:val="0"/>
          <w:bCs w:val="0"/>
          <w:sz w:val="24"/>
          <w:szCs w:val="24"/>
          <w:u w:val="none"/>
        </w:rPr>
        <w:t xml:space="preserve">outside the classroom it helps the children understand that learning </w:t>
      </w:r>
      <w:proofErr w:type="gramStart"/>
      <w:r w:rsidRPr="5BEE9BD9" w:rsidR="5BEE9BD9">
        <w:rPr>
          <w:rFonts w:ascii="Times New Roman" w:hAnsi="Times New Roman" w:eastAsia="Times New Roman" w:cs="Times New Roman"/>
          <w:b w:val="0"/>
          <w:bCs w:val="0"/>
          <w:sz w:val="24"/>
          <w:szCs w:val="24"/>
          <w:u w:val="none"/>
        </w:rPr>
        <w:t xml:space="preserve">will always occur everywhere </w:t>
      </w:r>
      <w:r w:rsidRPr="5BEE9BD9" w:rsidR="5BEE9BD9">
        <w:rPr>
          <w:rFonts w:ascii="Times New Roman" w:hAnsi="Times New Roman" w:eastAsia="Times New Roman" w:cs="Times New Roman"/>
          <w:b w:val="0"/>
          <w:bCs w:val="0"/>
          <w:sz w:val="24"/>
          <w:szCs w:val="24"/>
          <w:u w:val="none"/>
        </w:rPr>
        <w:t>and at all times</w:t>
      </w:r>
      <w:proofErr w:type="gramEnd"/>
      <w:r w:rsidRPr="5BEE9BD9" w:rsidR="5BEE9BD9">
        <w:rPr>
          <w:rFonts w:ascii="Times New Roman" w:hAnsi="Times New Roman" w:eastAsia="Times New Roman" w:cs="Times New Roman"/>
          <w:b w:val="0"/>
          <w:bCs w:val="0"/>
          <w:sz w:val="24"/>
          <w:szCs w:val="24"/>
          <w:u w:val="none"/>
        </w:rPr>
        <w:t>.</w:t>
      </w:r>
      <w:r w:rsidRPr="5BEE9BD9" w:rsidR="5BEE9BD9">
        <w:rPr>
          <w:rFonts w:ascii="Times New Roman" w:hAnsi="Times New Roman" w:eastAsia="Times New Roman" w:cs="Times New Roman"/>
          <w:b w:val="0"/>
          <w:bCs w:val="0"/>
          <w:sz w:val="24"/>
          <w:szCs w:val="24"/>
          <w:u w:val="none"/>
        </w:rPr>
        <w:t xml:space="preserve"> Most children find it better learning </w:t>
      </w:r>
      <w:r w:rsidRPr="5BEE9BD9" w:rsidR="5BEE9BD9">
        <w:rPr>
          <w:rFonts w:ascii="Times New Roman" w:hAnsi="Times New Roman" w:eastAsia="Times New Roman" w:cs="Times New Roman"/>
          <w:b w:val="0"/>
          <w:bCs w:val="0"/>
          <w:sz w:val="24"/>
          <w:szCs w:val="24"/>
          <w:u w:val="none"/>
        </w:rPr>
        <w:t>through</w:t>
      </w:r>
      <w:r w:rsidRPr="5BEE9BD9" w:rsidR="5BEE9BD9">
        <w:rPr>
          <w:rFonts w:ascii="Times New Roman" w:hAnsi="Times New Roman" w:eastAsia="Times New Roman" w:cs="Times New Roman"/>
          <w:b w:val="0"/>
          <w:bCs w:val="0"/>
          <w:sz w:val="24"/>
          <w:szCs w:val="24"/>
          <w:u w:val="none"/>
        </w:rPr>
        <w:t xml:space="preserve"> the outdoors rather than being stuck indoors. This is because it allows children to become more aware and able to </w:t>
      </w:r>
      <w:r w:rsidRPr="5BEE9BD9" w:rsidR="5BEE9BD9">
        <w:rPr>
          <w:rFonts w:ascii="Times New Roman" w:hAnsi="Times New Roman" w:eastAsia="Times New Roman" w:cs="Times New Roman"/>
          <w:b w:val="0"/>
          <w:bCs w:val="0"/>
          <w:sz w:val="24"/>
          <w:szCs w:val="24"/>
          <w:u w:val="none"/>
        </w:rPr>
        <w:t>identify</w:t>
      </w:r>
      <w:r w:rsidRPr="5BEE9BD9" w:rsidR="5BEE9BD9">
        <w:rPr>
          <w:rFonts w:ascii="Times New Roman" w:hAnsi="Times New Roman" w:eastAsia="Times New Roman" w:cs="Times New Roman"/>
          <w:b w:val="0"/>
          <w:bCs w:val="0"/>
          <w:sz w:val="24"/>
          <w:szCs w:val="24"/>
          <w:u w:val="none"/>
        </w:rPr>
        <w:t xml:space="preserve"> different risks and hazards. It will </w:t>
      </w:r>
      <w:r w:rsidRPr="5BEE9BD9" w:rsidR="5BEE9BD9">
        <w:rPr>
          <w:rFonts w:ascii="Times New Roman" w:hAnsi="Times New Roman" w:eastAsia="Times New Roman" w:cs="Times New Roman"/>
          <w:b w:val="0"/>
          <w:bCs w:val="0"/>
          <w:sz w:val="24"/>
          <w:szCs w:val="24"/>
          <w:u w:val="none"/>
        </w:rPr>
        <w:t>also</w:t>
      </w:r>
      <w:r w:rsidRPr="5BEE9BD9" w:rsidR="5BEE9BD9">
        <w:rPr>
          <w:rFonts w:ascii="Times New Roman" w:hAnsi="Times New Roman" w:eastAsia="Times New Roman" w:cs="Times New Roman"/>
          <w:b w:val="0"/>
          <w:bCs w:val="0"/>
          <w:sz w:val="24"/>
          <w:szCs w:val="24"/>
          <w:u w:val="none"/>
        </w:rPr>
        <w:t xml:space="preserve"> help them to develop their </w:t>
      </w:r>
      <w:r w:rsidRPr="5BEE9BD9" w:rsidR="5BEE9BD9">
        <w:rPr>
          <w:rFonts w:ascii="Times New Roman" w:hAnsi="Times New Roman" w:eastAsia="Times New Roman" w:cs="Times New Roman"/>
          <w:b w:val="0"/>
          <w:bCs w:val="0"/>
          <w:sz w:val="24"/>
          <w:szCs w:val="24"/>
          <w:u w:val="none"/>
        </w:rPr>
        <w:t>self-awareness</w:t>
      </w:r>
      <w:r w:rsidRPr="5BEE9BD9" w:rsidR="5BEE9BD9">
        <w:rPr>
          <w:rFonts w:ascii="Times New Roman" w:hAnsi="Times New Roman" w:eastAsia="Times New Roman" w:cs="Times New Roman"/>
          <w:b w:val="0"/>
          <w:bCs w:val="0"/>
          <w:sz w:val="24"/>
          <w:szCs w:val="24"/>
          <w:u w:val="none"/>
        </w:rPr>
        <w:t xml:space="preserve">. </w:t>
      </w:r>
      <w:r w:rsidRPr="5BEE9BD9" w:rsidR="5BEE9BD9">
        <w:rPr>
          <w:rFonts w:ascii="Times New Roman" w:hAnsi="Times New Roman" w:eastAsia="Times New Roman" w:cs="Times New Roman"/>
          <w:b w:val="0"/>
          <w:bCs w:val="0"/>
          <w:sz w:val="24"/>
          <w:szCs w:val="24"/>
          <w:u w:val="none"/>
        </w:rPr>
        <w:t>Self-esteem</w:t>
      </w:r>
      <w:r w:rsidRPr="5BEE9BD9" w:rsidR="5BEE9BD9">
        <w:rPr>
          <w:rFonts w:ascii="Times New Roman" w:hAnsi="Times New Roman" w:eastAsia="Times New Roman" w:cs="Times New Roman"/>
          <w:b w:val="0"/>
          <w:bCs w:val="0"/>
          <w:sz w:val="24"/>
          <w:szCs w:val="24"/>
          <w:u w:val="none"/>
        </w:rPr>
        <w:t xml:space="preserve"> and confidence.</w:t>
      </w:r>
    </w:p>
    <w:p w:rsidR="5BEE9BD9" w:rsidP="775B12F8" w:rsidRDefault="5BEE9BD9" w14:paraId="6253C4AB" w14:textId="2D6CF493">
      <w:pPr>
        <w:pStyle w:val="Normal"/>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75B12F8" w:rsidR="775B12F8">
        <w:rPr>
          <w:rFonts w:ascii="Times New Roman" w:hAnsi="Times New Roman" w:eastAsia="Times New Roman" w:cs="Times New Roman"/>
          <w:b w:val="0"/>
          <w:bCs w:val="0"/>
          <w:sz w:val="24"/>
          <w:szCs w:val="24"/>
          <w:u w:val="none"/>
        </w:rPr>
        <w:t xml:space="preserve">Children can get involved in outdoor activities by joining local clubs or </w:t>
      </w:r>
      <w:proofErr w:type="spellStart"/>
      <w:r w:rsidRPr="775B12F8" w:rsidR="775B12F8">
        <w:rPr>
          <w:rFonts w:ascii="Times New Roman" w:hAnsi="Times New Roman" w:eastAsia="Times New Roman" w:cs="Times New Roman"/>
          <w:b w:val="0"/>
          <w:bCs w:val="0"/>
          <w:sz w:val="24"/>
          <w:szCs w:val="24"/>
          <w:u w:val="none"/>
        </w:rPr>
        <w:t>organisations</w:t>
      </w:r>
      <w:proofErr w:type="spellEnd"/>
      <w:r w:rsidRPr="775B12F8" w:rsidR="775B12F8">
        <w:rPr>
          <w:rFonts w:ascii="Times New Roman" w:hAnsi="Times New Roman" w:eastAsia="Times New Roman" w:cs="Times New Roman"/>
          <w:b w:val="0"/>
          <w:bCs w:val="0"/>
          <w:sz w:val="24"/>
          <w:szCs w:val="24"/>
          <w:u w:val="none"/>
        </w:rPr>
        <w:t xml:space="preserve"> for example joining a cadet group or scouts as well as taking part of The Duke of Edinburgh Award. These </w:t>
      </w:r>
      <w:proofErr w:type="spellStart"/>
      <w:r w:rsidRPr="775B12F8" w:rsidR="775B12F8">
        <w:rPr>
          <w:rFonts w:ascii="Times New Roman" w:hAnsi="Times New Roman" w:eastAsia="Times New Roman" w:cs="Times New Roman"/>
          <w:b w:val="0"/>
          <w:bCs w:val="0"/>
          <w:sz w:val="24"/>
          <w:szCs w:val="24"/>
          <w:u w:val="none"/>
        </w:rPr>
        <w:t>organisations</w:t>
      </w:r>
      <w:proofErr w:type="spellEnd"/>
      <w:r w:rsidRPr="775B12F8" w:rsidR="775B12F8">
        <w:rPr>
          <w:rFonts w:ascii="Times New Roman" w:hAnsi="Times New Roman" w:eastAsia="Times New Roman" w:cs="Times New Roman"/>
          <w:b w:val="0"/>
          <w:bCs w:val="0"/>
          <w:sz w:val="24"/>
          <w:szCs w:val="24"/>
          <w:u w:val="none"/>
        </w:rPr>
        <w:t xml:space="preserve"> help young people to learn key skills so that they are prepared for life. The Duke of Edinburgh award was set up in 1956 by Prince Phillip. The DofE is a very good </w:t>
      </w:r>
      <w:proofErr w:type="spellStart"/>
      <w:r w:rsidRPr="775B12F8" w:rsidR="775B12F8">
        <w:rPr>
          <w:rFonts w:ascii="Times New Roman" w:hAnsi="Times New Roman" w:eastAsia="Times New Roman" w:cs="Times New Roman"/>
          <w:b w:val="0"/>
          <w:bCs w:val="0"/>
          <w:sz w:val="24"/>
          <w:szCs w:val="24"/>
          <w:u w:val="none"/>
        </w:rPr>
        <w:t>programme</w:t>
      </w:r>
      <w:proofErr w:type="spellEnd"/>
      <w:r w:rsidRPr="775B12F8" w:rsidR="775B12F8">
        <w:rPr>
          <w:rFonts w:ascii="Times New Roman" w:hAnsi="Times New Roman" w:eastAsia="Times New Roman" w:cs="Times New Roman"/>
          <w:b w:val="0"/>
          <w:bCs w:val="0"/>
          <w:sz w:val="24"/>
          <w:szCs w:val="24"/>
          <w:u w:val="none"/>
        </w:rPr>
        <w:t xml:space="preserve"> that can help children with environmental learning.  The </w:t>
      </w:r>
      <w:proofErr w:type="spellStart"/>
      <w:r w:rsidRPr="775B12F8" w:rsidR="775B12F8">
        <w:rPr>
          <w:rFonts w:ascii="Times New Roman" w:hAnsi="Times New Roman" w:eastAsia="Times New Roman" w:cs="Times New Roman"/>
          <w:b w:val="0"/>
          <w:bCs w:val="0"/>
          <w:sz w:val="24"/>
          <w:szCs w:val="24"/>
          <w:u w:val="none"/>
        </w:rPr>
        <w:t>programme</w:t>
      </w:r>
      <w:proofErr w:type="spellEnd"/>
      <w:r w:rsidRPr="775B12F8" w:rsidR="775B12F8">
        <w:rPr>
          <w:rFonts w:ascii="Times New Roman" w:hAnsi="Times New Roman" w:eastAsia="Times New Roman" w:cs="Times New Roman"/>
          <w:b w:val="0"/>
          <w:bCs w:val="0"/>
          <w:sz w:val="24"/>
          <w:szCs w:val="24"/>
          <w:u w:val="none"/>
        </w:rPr>
        <w:t xml:space="preserve"> is suitable for anyone, doesn’t matter what capabilities you have or whether you have a disability. Within the </w:t>
      </w:r>
      <w:proofErr w:type="spellStart"/>
      <w:r w:rsidRPr="775B12F8" w:rsidR="775B12F8">
        <w:rPr>
          <w:rFonts w:ascii="Times New Roman" w:hAnsi="Times New Roman" w:eastAsia="Times New Roman" w:cs="Times New Roman"/>
          <w:b w:val="0"/>
          <w:bCs w:val="0"/>
          <w:sz w:val="24"/>
          <w:szCs w:val="24"/>
          <w:u w:val="none"/>
        </w:rPr>
        <w:t>programme</w:t>
      </w:r>
      <w:proofErr w:type="spellEnd"/>
      <w:r w:rsidRPr="775B12F8" w:rsidR="775B12F8">
        <w:rPr>
          <w:rFonts w:ascii="Times New Roman" w:hAnsi="Times New Roman" w:eastAsia="Times New Roman" w:cs="Times New Roman"/>
          <w:b w:val="0"/>
          <w:bCs w:val="0"/>
          <w:sz w:val="24"/>
          <w:szCs w:val="24"/>
          <w:u w:val="none"/>
        </w:rPr>
        <w:t xml:space="preserve"> there are 4 sections that need to be completed, which are volunteering, skills, physical and an expedition. By doing the award the individual will be helping the community and the people around them. The best part of this is the individual can choose what they want to do whether it’s learning about something new or to doing something beneficial to the environment such as making their own pond. The skills they gain during DofE will last them throughout their childhood to their adulthood, it will also help them get a job in the future. ‘The Duke of Edinburgh’s Award has helped countless young people on their </w:t>
      </w:r>
      <w:proofErr w:type="gramStart"/>
      <w:r w:rsidRPr="775B12F8" w:rsidR="775B12F8">
        <w:rPr>
          <w:rFonts w:ascii="Times New Roman" w:hAnsi="Times New Roman" w:eastAsia="Times New Roman" w:cs="Times New Roman"/>
          <w:b w:val="0"/>
          <w:bCs w:val="0"/>
          <w:sz w:val="24"/>
          <w:szCs w:val="24"/>
          <w:u w:val="none"/>
        </w:rPr>
        <w:t>sometimes difficult</w:t>
      </w:r>
      <w:proofErr w:type="gramEnd"/>
      <w:r w:rsidRPr="775B12F8" w:rsidR="775B12F8">
        <w:rPr>
          <w:rFonts w:ascii="Times New Roman" w:hAnsi="Times New Roman" w:eastAsia="Times New Roman" w:cs="Times New Roman"/>
          <w:b w:val="0"/>
          <w:bCs w:val="0"/>
          <w:sz w:val="24"/>
          <w:szCs w:val="24"/>
          <w:u w:val="none"/>
        </w:rPr>
        <w:t xml:space="preserve"> path to adulthood’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DofE.org, 2018) By completing DofE individuals will have learnt about the importance of leadership, commitment, responsibility and working as part of a team under pressure. </w:t>
      </w:r>
    </w:p>
    <w:p w:rsidR="5BEE9BD9" w:rsidP="5BEE9BD9" w:rsidRDefault="5BEE9BD9" w14:paraId="57F4D7D1" w14:textId="674760E3">
      <w:pPr>
        <w:pStyle w:val="Normal"/>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Environmental</w:t>
      </w: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learning outdoors is important because it will allow individuals to understand to appreciate, respect and to enjoy what nature is and what it </w:t>
      </w: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has</w:t>
      </w: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to offer. It helps </w:t>
      </w: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them</w:t>
      </w: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see </w:t>
      </w: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the</w:t>
      </w: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world in a </w:t>
      </w: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different</w:t>
      </w: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way. Nature can benefit people with </w:t>
      </w: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mental</w:t>
      </w: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health issues. Spending time outdoors everyday can help the mental and </w:t>
      </w: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physical</w:t>
      </w: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wellbeing of a person. An example of this could be </w:t>
      </w: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spending</w:t>
      </w: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time with animals or planting </w:t>
      </w: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flowers. This</w:t>
      </w: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will improve </w:t>
      </w: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w:t>
      </w: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individual's</w:t>
      </w: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mood, it can reduce </w:t>
      </w: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stress</w:t>
      </w: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anger levels, it can also help them become </w:t>
      </w: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more</w:t>
      </w: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active </w:t>
      </w: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as well</w:t>
      </w: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as making new connections with nature. </w:t>
      </w: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‘Nurturing </w:t>
      </w: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something</w:t>
      </w: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else into life has really helped my wellbeing- gently caring for </w:t>
      </w: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something</w:t>
      </w: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helped me learn to care for myself</w:t>
      </w:r>
      <w:proofErr w:type="gramStart"/>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w:t>
      </w:r>
      <w:proofErr w:type="gramEnd"/>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Mind.org.</w:t>
      </w:r>
      <w:proofErr w:type="spellStart"/>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uk</w:t>
      </w:r>
      <w:proofErr w:type="spellEnd"/>
      <w:r w:rsidRPr="5BEE9BD9" w:rsidR="5BEE9BD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2018) </w:t>
      </w:r>
    </w:p>
    <w:p w:rsidR="5BEE9BD9" w:rsidP="775B12F8" w:rsidRDefault="5BEE9BD9" w14:paraId="110FD2CC" w14:textId="083D4A19">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Mind which is an </w:t>
      </w:r>
      <w:proofErr w:type="spellStart"/>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organi</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s</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ation</w:t>
      </w:r>
      <w:proofErr w:type="spellEnd"/>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that provides empowerment to anyone that is experiencing me</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n</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tal health discovered a treatment called ecotherapy.  This is seen as a type of therapeutic treatment where it involves doing various of activities outside in the nature. It will normally take place in a green environment, and its normally led by professionals (therapists) who are there to support the individual. Ecotherapy focuses on the activity rather than the individual’s health. An example of this could be being part of a gardening project or wildlife projects. The sessions follow a structure which could be a talking therapy to help people with cognitive behavioral problems whilst other can be informal, the focus is to work together to complete the activity. ‘I do ecotherapy to get sunlight onto my skin and into my mind. It shines light through the dark fog of depression’ (Mind.org.uk, 2018) The most popular ecotherapy is animal-assisted therapy where the individual builds a relationship with an animal such as a dog. Individuals can also participate in an arts and crafts activity, where they can use the environment as an inspiration. These </w:t>
      </w:r>
      <w:proofErr w:type="spellStart"/>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programmes</w:t>
      </w:r>
      <w:proofErr w:type="spellEnd"/>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truly have a positive impact on people who suffer mental illnesses ‘I have depression, anxiety and borderline personality disorder. Doing ecotherapy has allowed me somewhere that is my safe place, a place of my own, where I can be quiet and peaceful. The act of growing and caring for something else helps me to stop thinking about what is going on in my head’ (Mind.org.uk, 2018)</w:t>
      </w:r>
    </w:p>
    <w:p w:rsidR="5BEE9BD9" w:rsidP="775B12F8" w:rsidRDefault="5BEE9BD9" w14:paraId="23A321C0" w14:noSpellErr="1" w14:textId="2FCE9941">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‘Today’s children may be the first generation at risk of having a shorter lifespan than their parents’ (National Environmental Education Foundation) This could </w:t>
      </w:r>
      <w:proofErr w:type="gramStart"/>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be seen as</w:t>
      </w:r>
      <w:proofErr w:type="gramEnd"/>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 worrying fact, but it is true. Being outdoors can affect the way that children behave and learn. The more time they spend outdoors the better their life will be, compared to the children who spend most of their time on electrical devices and barely any time outside. A study was done, and it showed that if children played in a natural setting it reduces stress levels, anxiety and some symptoms of ADHD. It also showed that if school’s took children out on day trips to the park or to a natural place, they became more motivated compared to being stuck in a classroom. Environmental education provides amazing opportunities for individuals to be engaged in real issues concerning the world. They can relate their classroom studies to the issues outdoors by using their skills and their creative ideas. The benefits of environmental learning are that children will engage and participate in the lesson, it will also give them a chance to experience a different learning method. Outdoor learning is more than just an academic exercise the impact on children's mental health and wellbeing is undeniable. It’s such an achievement because children start to develop and being outdoors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can</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ma</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k</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e a positive impact on them in class. They engage more because they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will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feel more confident than they did before. It is important that children are encouraged to be responsibility of their own learning so that they can improve on their skills such as problem solving and working together with others. By allowing children to make their own decisions it empowers them and gives the freedom to make a choice, a child may not want to do an activity, so it is important that there is an option for them to make their own decision whether they want to participate or not, and everyone should respect and value their choice. </w:t>
      </w:r>
    </w:p>
    <w:p w:rsidR="5BEE9BD9" w:rsidP="775B12F8" w:rsidRDefault="5BEE9BD9" w14:paraId="6603C55B" w14:textId="3107E52D">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Children can learn a lot by looking at nature an example of this could be how rivers are formed or how the environment effects the world. It is very important that children understand cycles such as the Carbon cycle. This is a biogeochemical cycle where carbon is exchanged to the biosphere, pedosphere, geosphere, hydrosphere and the Earth. Carbon is essential to this world ‘All cells</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whether animal, plant or bacteria- contain carbon, because they all contain proteins, fats and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carbohydrates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Bbc.co.</w:t>
      </w:r>
      <w:proofErr w:type="spellStart"/>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uk</w:t>
      </w:r>
      <w:proofErr w:type="spellEnd"/>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2018) The carbon is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recycled</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through</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different processes. One of the most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important</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elements</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is nitrogen, without this there will be no formation of amino acids which make proteins. When organisms die the carbon that is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produced</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will get recycled so that it can be used in the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future. The carbon in the earth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come in two different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forms</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which is carbon dioxide and methane. These gases absorb and hold the heat in the atmosphere. These are mostly responsible for the greenhouse effect. Carbon dioxide is removed though photosynthesis. Photosynthesis is where plants and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other</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organisms use the sunlight to get nutrients from carbon dioxide and water.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These plants</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remove carbon dioxide from the atmosphere. The second step would be to return the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carbon dioxide</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to the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atmosphere</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we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can</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this by respiration of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animals</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plants. The third step would be passing the carbon on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through</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he</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system. When an animal eats plants or grass, the carbon will transfer through to the animal as part of its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proteins</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fats. Some animals feed on dead waste or other materials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from animals</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carbon will then become part of them.  The materials from living things rot because they get digested by microorganisms. This process can happen very fast or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very</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slow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depending</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on the condition. If the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conditions</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are warm, m</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oist</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have plenty of oxygen it will happen much quicker than it being cold,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dry and a lack of oxygen</w:t>
      </w:r>
      <w:proofErr w:type="gramStart"/>
      <w:proofErr w:type="gramEnd"/>
      <w:proofErr w:type="spellStart"/>
      <w:proofErr w:type="spellEnd"/>
      <w:proofErr w:type="spellStart"/>
      <w:proofErr w:type="spellEnd"/>
      <w:proofErr w:type="gramStart"/>
      <w:proofErr w:type="gramEnd"/>
    </w:p>
    <w:p w:rsidR="5BEE9BD9" w:rsidP="775B12F8" w:rsidRDefault="5BEE9BD9" w14:paraId="7D0F6DC3" w14:textId="1CAD633F">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Introducing outdoor education into the school's curriculum is a positive thing because it can develop a range of skills which can include problem solving, working as a team and communication skills. It also provides different opportunities for experiential learning. Experiential learning is a process where we learn through experience by doing something and learning by reflecting on what we did. In the 1970s. Kolb developed the theory of experiential learning by looking at the work of John Dewey which looked at the impact of social and educational reforms. Kolb’s theory consists of 4 styles of learning and 4 learning styles. Kolb’s theory is concentrated more on the internal cognitive process of the individual ‘Learning is the process whereby knowledge is created through the transformation of experience’ (Kolb, 1984, p.38).  The first stage of cycle is called </w:t>
      </w:r>
      <w:proofErr w:type="gramStart"/>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concreate</w:t>
      </w:r>
      <w:proofErr w:type="gramEnd"/>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experience. This is where a new experience is faced for the first time. Everybody's life is full of new experiences and opportunities that we can learn from. The second stage is reflective observation of the new experience that the individual has experienced, this involves the individual to think about what they have done. Some people are better than others at this. The third stage of the cycle is abstract </w:t>
      </w:r>
      <w:proofErr w:type="spellStart"/>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conceptualisation</w:t>
      </w:r>
      <w:proofErr w:type="spellEnd"/>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this is where the individual will attempt to </w:t>
      </w:r>
      <w:proofErr w:type="spellStart"/>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conceptualise</w:t>
      </w:r>
      <w:proofErr w:type="spellEnd"/>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 theory of what has been observed. The fourth stage is active experimentation, this is where we test the theory that has been adopted. Our experiences will either help or challenge this and will result in making new experiences. Each stage in Kolb’s cycle link up to the next stage if one stage is uncomplete</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d</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then the cycle w</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ill</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not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work</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it will become less effective.</w:t>
      </w:r>
    </w:p>
    <w:p w:rsidR="5BEE9BD9" w:rsidP="5BEE9BD9" w:rsidRDefault="5BEE9BD9" w14:paraId="1C586DF8" w14:textId="46188803">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5BEE9BD9" w:rsidP="5BEE9BD9" w:rsidRDefault="5BEE9BD9" w14:noSpellErr="1" w14:paraId="091917BF" w14:textId="5E2AEE91">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5BEE9BD9" w:rsidP="775B12F8" w:rsidRDefault="5BEE9BD9" w14:paraId="6B1C2471" w14:textId="5282DDEB">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Even though there are many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benefits</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to environmental learning outside, there are some disadvantages. Many children will not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understand</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 hazards of being outdoors. In a natural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environment</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there will always be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hazards</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risks that children will or may not take. An example of this could be getting sting by a bee or tripping over a stone. It is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beneficial</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that the teacher or whoever is in charge goes to the area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beforehand</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so that they can be prepared or aware of the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potential</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hazards. Another disadvantage of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environmental</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learning</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is that the weather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isn't</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always great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especially</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 Wales. Not having the correct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footwear</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clothing can make a big difference as it could prevent outdoor activities. </w:t>
      </w:r>
    </w:p>
    <w:p w:rsidR="5BEE9BD9" w:rsidP="775B12F8" w:rsidRDefault="5BEE9BD9" w14:paraId="5F7DFD5B" w14:textId="4136040C">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Environmental</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learning</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can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benefit</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children in many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ways,</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it will give them the opportunity to do something new instead of sitting in a classroom. It will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also</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give them the chance to build a good trustworthy rapport with the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teacher</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vise </w:t>
      </w:r>
      <w:proofErr w:type="spellStart"/>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verser</w:t>
      </w:r>
      <w:proofErr w:type="spellEnd"/>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to develop their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self-worth</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social skills with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their</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friends. </w:t>
      </w:r>
    </w:p>
    <w:p w:rsidR="775B12F8" w:rsidP="775B12F8" w:rsidRDefault="775B12F8" w14:noSpellErr="1" w14:paraId="250A813C" w14:textId="7913278C">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 honestly think that the outdoors has benefitted me, by achieving my Bronze, Silver and Gold Duke </w:t>
      </w:r>
      <w:proofErr w:type="gramStart"/>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Of</w:t>
      </w:r>
      <w:proofErr w:type="gramEnd"/>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Edinburgh Awards it has made me a better person and it has helped me so much over the past couple of months and years. It has helped me with my confidence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as well</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as developing my social skills to make new friends and memories. To me the outdoors is such a peaceful place to be, it has helped me grow to be the person I am today.</w:t>
      </w:r>
    </w:p>
    <w:p w:rsidR="775B12F8" w:rsidP="775B12F8" w:rsidRDefault="775B12F8" w14:noSpellErr="1" w14:paraId="5830A463" w14:textId="028445CE">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5BEE9BD9" w:rsidP="775B12F8" w:rsidRDefault="5BEE9BD9" w14:paraId="3C91A718" w14:noSpellErr="1" w14:textId="2431AD0C">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Word count-2,018</w:t>
      </w:r>
    </w:p>
    <w:p w:rsidR="5BEE9BD9" w:rsidP="775B12F8" w:rsidRDefault="5BEE9BD9" w14:paraId="2CAB89F7" w14:noSpellErr="1" w14:textId="62C0DEED">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75B12F8" w:rsidP="775B12F8" w:rsidRDefault="775B12F8" w14:noSpellErr="1" w14:paraId="6E92F932" w14:textId="2A14DD0B">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75B12F8" w:rsidR="775B12F8">
        <w:rPr>
          <w:rFonts w:ascii="Times New Roman" w:hAnsi="Times New Roman" w:eastAsia="Times New Roman" w:cs="Times New Roman"/>
          <w:b w:val="1"/>
          <w:bCs w:val="1"/>
          <w:i w:val="0"/>
          <w:iCs w:val="0"/>
          <w:noProof w:val="0"/>
          <w:color w:val="000000" w:themeColor="text1" w:themeTint="FF" w:themeShade="FF"/>
          <w:sz w:val="28"/>
          <w:szCs w:val="28"/>
          <w:u w:val="single"/>
          <w:lang w:val="en-US"/>
        </w:rPr>
        <w:t>References</w:t>
      </w:r>
    </w:p>
    <w:p w:rsidR="775B12F8" w:rsidP="775B12F8" w:rsidRDefault="775B12F8" w14:noSpellErr="1" w14:paraId="6729B9D2" w14:textId="7A5558DD">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i w:val="0"/>
          <w:iCs w:val="0"/>
          <w:noProof w:val="0"/>
          <w:color w:val="000000" w:themeColor="text1" w:themeTint="FF" w:themeShade="FF"/>
          <w:sz w:val="28"/>
          <w:szCs w:val="28"/>
          <w:u w:val="single"/>
          <w:lang w:val="en-US"/>
        </w:rPr>
      </w:pPr>
    </w:p>
    <w:p w:rsidR="775B12F8" w:rsidP="775B12F8" w:rsidRDefault="775B12F8" w14:noSpellErr="1" w14:paraId="695E5EC4" w14:textId="613B6721">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auto"/>
          <w:sz w:val="24"/>
          <w:szCs w:val="24"/>
          <w:lang w:val="en-US"/>
        </w:rPr>
      </w:pPr>
      <w:r w:rsidRPr="775B12F8" w:rsidR="775B12F8">
        <w:rPr>
          <w:rFonts w:ascii="Times New Roman" w:hAnsi="Times New Roman" w:eastAsia="Times New Roman" w:cs="Times New Roman"/>
          <w:b w:val="0"/>
          <w:bCs w:val="0"/>
          <w:i w:val="0"/>
          <w:iCs w:val="0"/>
          <w:noProof w:val="0"/>
          <w:color w:val="auto"/>
          <w:sz w:val="24"/>
          <w:szCs w:val="24"/>
          <w:lang w:val="en-US"/>
        </w:rPr>
        <w:t xml:space="preserve">Bbc.co.uk. (2018). </w:t>
      </w:r>
      <w:r w:rsidRPr="775B12F8" w:rsidR="775B12F8">
        <w:rPr>
          <w:rFonts w:ascii="Times New Roman" w:hAnsi="Times New Roman" w:eastAsia="Times New Roman" w:cs="Times New Roman"/>
          <w:b w:val="0"/>
          <w:bCs w:val="0"/>
          <w:i w:val="1"/>
          <w:iCs w:val="1"/>
          <w:noProof w:val="0"/>
          <w:color w:val="auto"/>
          <w:sz w:val="24"/>
          <w:szCs w:val="24"/>
          <w:lang w:val="en-US"/>
        </w:rPr>
        <w:t>BBC - GCSE Bitesize: The carbon cycle</w:t>
      </w:r>
      <w:r w:rsidRPr="775B12F8" w:rsidR="775B12F8">
        <w:rPr>
          <w:rFonts w:ascii="Times New Roman" w:hAnsi="Times New Roman" w:eastAsia="Times New Roman" w:cs="Times New Roman"/>
          <w:b w:val="0"/>
          <w:bCs w:val="0"/>
          <w:i w:val="0"/>
          <w:iCs w:val="0"/>
          <w:noProof w:val="0"/>
          <w:color w:val="auto"/>
          <w:sz w:val="24"/>
          <w:szCs w:val="24"/>
          <w:lang w:val="en-US"/>
        </w:rPr>
        <w:t>. [online] Available at: http://www.bbc.co.uk/schools/gcsebitesize/science/add_aqa_pre_2011/foodchains/foodchains5.shtml [</w:t>
      </w:r>
      <w:r w:rsidRPr="775B12F8" w:rsidR="775B12F8">
        <w:rPr>
          <w:rFonts w:ascii="Times New Roman" w:hAnsi="Times New Roman" w:eastAsia="Times New Roman" w:cs="Times New Roman"/>
          <w:b w:val="0"/>
          <w:bCs w:val="0"/>
          <w:i w:val="0"/>
          <w:iCs w:val="0"/>
          <w:noProof w:val="0"/>
          <w:color w:val="auto"/>
          <w:sz w:val="24"/>
          <w:szCs w:val="24"/>
          <w:lang w:val="en-US"/>
        </w:rPr>
        <w:t>Accessed 11 Nov.</w:t>
      </w:r>
      <w:r w:rsidRPr="775B12F8" w:rsidR="775B12F8">
        <w:rPr>
          <w:rFonts w:ascii="Times New Roman" w:hAnsi="Times New Roman" w:eastAsia="Times New Roman" w:cs="Times New Roman"/>
          <w:b w:val="0"/>
          <w:bCs w:val="0"/>
          <w:i w:val="0"/>
          <w:iCs w:val="0"/>
          <w:noProof w:val="0"/>
          <w:color w:val="auto"/>
          <w:sz w:val="24"/>
          <w:szCs w:val="24"/>
          <w:lang w:val="en-US"/>
        </w:rPr>
        <w:t xml:space="preserve"> 2018].</w:t>
      </w:r>
    </w:p>
    <w:p w:rsidR="775B12F8" w:rsidP="775B12F8" w:rsidRDefault="775B12F8" w14:noSpellErr="1" w14:paraId="6C07D0B6" w14:textId="0F382865">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auto"/>
          <w:sz w:val="24"/>
          <w:szCs w:val="24"/>
          <w:lang w:val="en-US"/>
        </w:rPr>
      </w:pPr>
      <w:r w:rsidRPr="775B12F8" w:rsidR="775B12F8">
        <w:rPr>
          <w:rFonts w:ascii="Times New Roman" w:hAnsi="Times New Roman" w:eastAsia="Times New Roman" w:cs="Times New Roman"/>
          <w:b w:val="0"/>
          <w:bCs w:val="0"/>
          <w:i w:val="0"/>
          <w:iCs w:val="0"/>
          <w:noProof w:val="0"/>
          <w:color w:val="auto"/>
          <w:sz w:val="24"/>
          <w:szCs w:val="24"/>
          <w:lang w:val="en-US"/>
        </w:rPr>
        <w:t xml:space="preserve">Mind.org.uk. (2018). </w:t>
      </w:r>
      <w:r w:rsidRPr="775B12F8" w:rsidR="775B12F8">
        <w:rPr>
          <w:rFonts w:ascii="Times New Roman" w:hAnsi="Times New Roman" w:eastAsia="Times New Roman" w:cs="Times New Roman"/>
          <w:b w:val="0"/>
          <w:bCs w:val="0"/>
          <w:i w:val="1"/>
          <w:iCs w:val="1"/>
          <w:noProof w:val="0"/>
          <w:color w:val="auto"/>
          <w:sz w:val="24"/>
          <w:szCs w:val="24"/>
          <w:lang w:val="en-US"/>
        </w:rPr>
        <w:t>Nature and mental health | Mind, the mental health charity - help for mental health problems</w:t>
      </w:r>
      <w:r w:rsidRPr="775B12F8" w:rsidR="775B12F8">
        <w:rPr>
          <w:rFonts w:ascii="Times New Roman" w:hAnsi="Times New Roman" w:eastAsia="Times New Roman" w:cs="Times New Roman"/>
          <w:b w:val="0"/>
          <w:bCs w:val="0"/>
          <w:i w:val="0"/>
          <w:iCs w:val="0"/>
          <w:noProof w:val="0"/>
          <w:color w:val="auto"/>
          <w:sz w:val="24"/>
          <w:szCs w:val="24"/>
          <w:lang w:val="en-US"/>
        </w:rPr>
        <w:t>. [online] Available at: https://www.mind.org.uk/information-support/tips-for-everyday-living/nature-and-mental-health/#.W_Xt-PZFzVI [</w:t>
      </w:r>
      <w:r w:rsidRPr="775B12F8" w:rsidR="775B12F8">
        <w:rPr>
          <w:rFonts w:ascii="Times New Roman" w:hAnsi="Times New Roman" w:eastAsia="Times New Roman" w:cs="Times New Roman"/>
          <w:b w:val="0"/>
          <w:bCs w:val="0"/>
          <w:i w:val="0"/>
          <w:iCs w:val="0"/>
          <w:noProof w:val="0"/>
          <w:color w:val="auto"/>
          <w:sz w:val="24"/>
          <w:szCs w:val="24"/>
          <w:lang w:val="en-US"/>
        </w:rPr>
        <w:t>Accessed 16 Nov.</w:t>
      </w:r>
      <w:r w:rsidRPr="775B12F8" w:rsidR="775B12F8">
        <w:rPr>
          <w:rFonts w:ascii="Times New Roman" w:hAnsi="Times New Roman" w:eastAsia="Times New Roman" w:cs="Times New Roman"/>
          <w:b w:val="0"/>
          <w:bCs w:val="0"/>
          <w:i w:val="0"/>
          <w:iCs w:val="0"/>
          <w:noProof w:val="0"/>
          <w:color w:val="auto"/>
          <w:sz w:val="24"/>
          <w:szCs w:val="24"/>
          <w:lang w:val="en-US"/>
        </w:rPr>
        <w:t xml:space="preserve"> 2018].</w:t>
      </w:r>
    </w:p>
    <w:p w:rsidR="775B12F8" w:rsidP="775B12F8" w:rsidRDefault="775B12F8" w14:paraId="22FD650C" w14:textId="2407576A">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auto"/>
          <w:sz w:val="24"/>
          <w:szCs w:val="24"/>
          <w:lang w:val="en-US"/>
        </w:rPr>
      </w:pPr>
      <w:r w:rsidRPr="775B12F8" w:rsidR="775B12F8">
        <w:rPr>
          <w:rFonts w:ascii="Times New Roman" w:hAnsi="Times New Roman" w:eastAsia="Times New Roman" w:cs="Times New Roman"/>
          <w:b w:val="0"/>
          <w:bCs w:val="0"/>
          <w:i w:val="0"/>
          <w:iCs w:val="0"/>
          <w:noProof w:val="0"/>
          <w:color w:val="auto"/>
          <w:sz w:val="24"/>
          <w:szCs w:val="24"/>
          <w:lang w:val="en-US"/>
        </w:rPr>
        <w:t xml:space="preserve">Kolb, David A. 1984. Experiential Learning: Experience as the Source of Learning and Development. Prentice-Hall, Inc., Englewood Cliffs, N.J. </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Accessed 12</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Nov.</w:t>
      </w:r>
      <w:r w:rsidRPr="775B12F8" w:rsidR="775B12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2018].</w:t>
      </w:r>
    </w:p>
    <w:p w:rsidR="775B12F8" w:rsidP="775B12F8" w:rsidRDefault="775B12F8" w14:noSpellErr="1" w14:paraId="000CDFBE" w14:textId="2F9027EA">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auto"/>
          <w:sz w:val="24"/>
          <w:szCs w:val="24"/>
          <w:lang w:val="en-US"/>
        </w:rPr>
      </w:pPr>
      <w:r w:rsidRPr="775B12F8" w:rsidR="775B12F8">
        <w:rPr>
          <w:rFonts w:ascii="Times New Roman" w:hAnsi="Times New Roman" w:eastAsia="Times New Roman" w:cs="Times New Roman"/>
          <w:b w:val="0"/>
          <w:bCs w:val="0"/>
          <w:i w:val="0"/>
          <w:iCs w:val="0"/>
          <w:noProof w:val="0"/>
          <w:color w:val="auto"/>
          <w:sz w:val="24"/>
          <w:szCs w:val="24"/>
          <w:lang w:val="en-US"/>
        </w:rPr>
        <w:t xml:space="preserve">Moodle.uwtsd.ac.uk. (2018). </w:t>
      </w:r>
      <w:r w:rsidRPr="775B12F8" w:rsidR="775B12F8">
        <w:rPr>
          <w:rFonts w:ascii="Times New Roman" w:hAnsi="Times New Roman" w:eastAsia="Times New Roman" w:cs="Times New Roman"/>
          <w:b w:val="0"/>
          <w:bCs w:val="0"/>
          <w:i w:val="1"/>
          <w:iCs w:val="1"/>
          <w:noProof w:val="0"/>
          <w:color w:val="auto"/>
          <w:sz w:val="24"/>
          <w:szCs w:val="24"/>
          <w:lang w:val="en-US"/>
        </w:rPr>
        <w:t>UWTSD Moodle 2018/19: Log in to the site</w:t>
      </w:r>
      <w:r w:rsidRPr="775B12F8" w:rsidR="775B12F8">
        <w:rPr>
          <w:rFonts w:ascii="Times New Roman" w:hAnsi="Times New Roman" w:eastAsia="Times New Roman" w:cs="Times New Roman"/>
          <w:b w:val="0"/>
          <w:bCs w:val="0"/>
          <w:i w:val="0"/>
          <w:iCs w:val="0"/>
          <w:noProof w:val="0"/>
          <w:color w:val="auto"/>
          <w:sz w:val="24"/>
          <w:szCs w:val="24"/>
          <w:lang w:val="en-US"/>
        </w:rPr>
        <w:t>. [online] Available at: https://moodle.uwtsd.ac.uk/pluginfile.php/212381/mod_resource/content/0/Using%20nature%20and%20outdoor%20activity%20to%20improve%20childrens%20health.pdf [Accessed 8 Nov. 2018].</w:t>
      </w:r>
    </w:p>
    <w:p w:rsidR="775B12F8" w:rsidP="775B12F8" w:rsidRDefault="775B12F8" w14:noSpellErr="1" w14:paraId="270431FA" w14:textId="194ED96E">
      <w:pPr>
        <w:pStyle w:val="Normal"/>
        <w:bidi w:val="0"/>
        <w:spacing w:before="0" w:beforeAutospacing="off" w:after="160" w:afterAutospacing="off" w:line="259" w:lineRule="auto"/>
        <w:ind w:left="0" w:right="0"/>
        <w:jc w:val="left"/>
      </w:pPr>
      <w:r w:rsidRPr="775B12F8" w:rsidR="775B12F8">
        <w:rPr>
          <w:rFonts w:ascii="Times New Roman" w:hAnsi="Times New Roman" w:eastAsia="Times New Roman" w:cs="Times New Roman"/>
          <w:b w:val="0"/>
          <w:bCs w:val="0"/>
          <w:i w:val="0"/>
          <w:iCs w:val="0"/>
          <w:noProof w:val="0"/>
          <w:color w:val="auto"/>
          <w:sz w:val="24"/>
          <w:szCs w:val="24"/>
          <w:lang w:val="en-US"/>
        </w:rPr>
        <w:t xml:space="preserve">Dofe.org. (2018). </w:t>
      </w:r>
      <w:r w:rsidRPr="775B12F8" w:rsidR="775B12F8">
        <w:rPr>
          <w:rFonts w:ascii="Times New Roman" w:hAnsi="Times New Roman" w:eastAsia="Times New Roman" w:cs="Times New Roman"/>
          <w:b w:val="0"/>
          <w:bCs w:val="0"/>
          <w:i w:val="1"/>
          <w:iCs w:val="1"/>
          <w:noProof w:val="0"/>
          <w:color w:val="auto"/>
          <w:sz w:val="24"/>
          <w:szCs w:val="24"/>
          <w:lang w:val="en-US"/>
        </w:rPr>
        <w:t>Why do your DofE? – The Duke of Edinburgh's Award</w:t>
      </w:r>
      <w:r w:rsidRPr="775B12F8" w:rsidR="775B12F8">
        <w:rPr>
          <w:rFonts w:ascii="Times New Roman" w:hAnsi="Times New Roman" w:eastAsia="Times New Roman" w:cs="Times New Roman"/>
          <w:b w:val="0"/>
          <w:bCs w:val="0"/>
          <w:i w:val="0"/>
          <w:iCs w:val="0"/>
          <w:noProof w:val="0"/>
          <w:color w:val="auto"/>
          <w:sz w:val="24"/>
          <w:szCs w:val="24"/>
          <w:lang w:val="en-US"/>
        </w:rPr>
        <w:t>. [online] Available at: https://www.dofe.org/doing-your-dofe/why-do-your-dofe/ [Accessed 8 Nov. 2018</w:t>
      </w:r>
      <w:r w:rsidRPr="775B12F8" w:rsidR="775B12F8">
        <w:rPr>
          <w:rFonts w:ascii="Times New Roman" w:hAnsi="Times New Roman" w:eastAsia="Times New Roman" w:cs="Times New Roman"/>
          <w:b w:val="0"/>
          <w:bCs w:val="0"/>
          <w:i w:val="0"/>
          <w:iCs w:val="0"/>
          <w:noProof w:val="0"/>
          <w:color w:val="000000" w:themeColor="text1" w:themeTint="FF" w:themeShade="FF"/>
          <w:sz w:val="19"/>
          <w:szCs w:val="19"/>
          <w:lang w:val="en-US"/>
        </w:rPr>
        <w:t>].</w:t>
      </w:r>
    </w:p>
    <w:p w:rsidR="775B12F8" w:rsidP="775B12F8" w:rsidRDefault="775B12F8" w14:noSpellErr="1" w14:paraId="74C8E998" w14:textId="3C7E51F3">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19"/>
          <w:szCs w:val="19"/>
          <w:lang w:val="en-US"/>
        </w:rPr>
      </w:pPr>
    </w:p>
    <w:p w:rsidR="775B12F8" w:rsidP="775B12F8" w:rsidRDefault="775B12F8" w14:noSpellErr="1" w14:paraId="1CB46671" w14:textId="7519413F">
      <w:pPr>
        <w:pStyle w:val="Normal"/>
        <w:bidi w:val="0"/>
        <w:spacing w:before="0" w:beforeAutospacing="off" w:after="160" w:afterAutospacing="off" w:line="259" w:lineRule="auto"/>
        <w:ind w:left="0" w:right="0"/>
        <w:jc w:val="left"/>
        <w:rPr>
          <w:rFonts w:ascii="Georgia" w:hAnsi="Georgia" w:eastAsia="Georgia" w:cs="Georgia"/>
          <w:b w:val="0"/>
          <w:bCs w:val="0"/>
          <w:i w:val="0"/>
          <w:iCs w:val="0"/>
          <w:noProof w:val="0"/>
          <w:color w:val="424B52"/>
          <w:sz w:val="24"/>
          <w:szCs w:val="24"/>
          <w:lang w:val="en-US"/>
        </w:rPr>
      </w:pPr>
    </w:p>
    <w:p w:rsidR="775B12F8" w:rsidP="775B12F8" w:rsidRDefault="775B12F8" w14:paraId="2782A6E4" w14:textId="170EB721">
      <w:pPr>
        <w:pStyle w:val="Normal"/>
        <w:bidi w:val="0"/>
        <w:spacing w:before="0" w:beforeAutospacing="off" w:after="160" w:afterAutospacing="off" w:line="259" w:lineRule="auto"/>
        <w:ind w:left="0" w:right="0"/>
        <w:jc w:val="left"/>
        <w:rPr>
          <w:rFonts w:ascii="Georgia" w:hAnsi="Georgia" w:eastAsia="Georgia" w:cs="Georgia"/>
          <w:b w:val="0"/>
          <w:bCs w:val="0"/>
          <w:i w:val="0"/>
          <w:iCs w:val="0"/>
          <w:noProof w:val="0"/>
          <w:color w:val="424B52"/>
          <w:sz w:val="24"/>
          <w:szCs w:val="24"/>
          <w:lang w:val="en-US"/>
        </w:rPr>
      </w:pPr>
    </w:p>
    <w:p w:rsidR="5BEE9BD9" w:rsidP="5BEE9BD9" w:rsidRDefault="5BEE9BD9" w14:noSpellErr="1" w14:paraId="2EF09216" w14:textId="0407335E">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5BEE9BD9" w:rsidP="5BEE9BD9" w:rsidRDefault="5BEE9BD9" w14:paraId="45DDC9BE" w14:textId="39806EB3">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6C93BAE"/>
  <w15:docId w15:val="{04b553e1-5cb0-48d4-a8e6-51c578f29182}"/>
  <w:rsids>
    <w:rsidRoot w:val="56C93BAE"/>
    <w:rsid w:val="3F798037"/>
    <w:rsid w:val="431961EE"/>
    <w:rsid w:val="56C93BAE"/>
    <w:rsid w:val="5BEE9BD9"/>
    <w:rsid w:val="688BBCCD"/>
    <w:rsid w:val="775B12F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2018-11-16T14:41:55.5570805Z</dcterms:created>
  <dcterms:modified xsi:type="dcterms:W3CDTF">2018-11-23T11:38:25.4562002Z</dcterms:modified>
  <dc:creator>Isobel Jenkins (1805144)</dc:creator>
  <lastModifiedBy>Isobel Jenkins (1805144)</lastModifiedBy>
</coreProperties>
</file>