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3241DA" w14:textId="77777777" w:rsidR="007776F3" w:rsidRDefault="007776F3" w:rsidP="007776F3">
      <w:pPr>
        <w:rPr>
          <w:b/>
          <w:bCs/>
        </w:rPr>
      </w:pPr>
      <w:r w:rsidRPr="007776F3">
        <w:rPr>
          <w:b/>
          <w:bCs/>
        </w:rPr>
        <w:t>Reflective Essay Using Gibbs’ Reflective Cycle</w:t>
      </w:r>
    </w:p>
    <w:p w14:paraId="1EE8C15F" w14:textId="77777777" w:rsidR="00BC0D2F" w:rsidRDefault="00BC0D2F" w:rsidP="007776F3">
      <w:pPr>
        <w:rPr>
          <w:b/>
          <w:bCs/>
        </w:rPr>
      </w:pPr>
    </w:p>
    <w:p w14:paraId="155D8D19" w14:textId="77777777" w:rsidR="00BC0D2F" w:rsidRPr="0097553C" w:rsidRDefault="00BC0D2F" w:rsidP="00BC0D2F">
      <w:pPr>
        <w:rPr>
          <w:rFonts w:ascii="Arial" w:hAnsi="Arial" w:cs="Arial"/>
        </w:rPr>
      </w:pPr>
      <w:r w:rsidRPr="0097553C">
        <w:rPr>
          <w:rFonts w:ascii="Arial" w:hAnsi="Arial" w:cs="Arial"/>
          <w:b/>
          <w:bCs/>
        </w:rPr>
        <w:t>Name:</w:t>
      </w:r>
      <w:r w:rsidRPr="0097553C">
        <w:rPr>
          <w:rFonts w:ascii="Arial" w:hAnsi="Arial" w:cs="Arial"/>
        </w:rPr>
        <w:t xml:space="preserve"> Kiril Kolchev</w:t>
      </w:r>
      <w:r w:rsidRPr="0097553C">
        <w:rPr>
          <w:rFonts w:ascii="Arial" w:hAnsi="Arial" w:cs="Arial"/>
        </w:rPr>
        <w:br/>
      </w:r>
      <w:r w:rsidRPr="0097553C">
        <w:rPr>
          <w:rFonts w:ascii="Arial" w:hAnsi="Arial" w:cs="Arial"/>
          <w:b/>
          <w:bCs/>
        </w:rPr>
        <w:t>Student Number:</w:t>
      </w:r>
      <w:r w:rsidRPr="0097553C">
        <w:rPr>
          <w:rFonts w:ascii="Arial" w:hAnsi="Arial" w:cs="Arial"/>
        </w:rPr>
        <w:t xml:space="preserve"> 2239636</w:t>
      </w:r>
      <w:r w:rsidRPr="0097553C">
        <w:rPr>
          <w:rFonts w:ascii="Arial" w:hAnsi="Arial" w:cs="Arial"/>
        </w:rPr>
        <w:br/>
      </w:r>
      <w:r w:rsidRPr="0097553C">
        <w:rPr>
          <w:rFonts w:ascii="Arial" w:hAnsi="Arial" w:cs="Arial"/>
          <w:b/>
          <w:bCs/>
        </w:rPr>
        <w:t>Module:</w:t>
      </w:r>
      <w:r w:rsidRPr="0097553C">
        <w:rPr>
          <w:rFonts w:ascii="Arial" w:hAnsi="Arial" w:cs="Arial"/>
        </w:rPr>
        <w:t xml:space="preserve"> LCLM 6004</w:t>
      </w:r>
      <w:r w:rsidRPr="0097553C">
        <w:rPr>
          <w:rFonts w:ascii="Arial" w:hAnsi="Arial" w:cs="Arial"/>
        </w:rPr>
        <w:br/>
      </w:r>
      <w:r w:rsidRPr="0097553C">
        <w:rPr>
          <w:rFonts w:ascii="Arial" w:hAnsi="Arial" w:cs="Arial"/>
          <w:b/>
          <w:bCs/>
        </w:rPr>
        <w:t>Lecturer:</w:t>
      </w:r>
      <w:r w:rsidRPr="0097553C">
        <w:rPr>
          <w:rFonts w:ascii="Arial" w:hAnsi="Arial" w:cs="Arial"/>
        </w:rPr>
        <w:t xml:space="preserve"> Md Kalam</w:t>
      </w:r>
    </w:p>
    <w:p w14:paraId="11556DAF" w14:textId="77777777" w:rsidR="00BC0D2F" w:rsidRPr="007776F3" w:rsidRDefault="00BC0D2F" w:rsidP="007776F3">
      <w:pPr>
        <w:rPr>
          <w:b/>
          <w:bCs/>
        </w:rPr>
      </w:pPr>
    </w:p>
    <w:p w14:paraId="1959BB32" w14:textId="77777777" w:rsidR="007776F3" w:rsidRDefault="007776F3" w:rsidP="007776F3">
      <w:pPr>
        <w:rPr>
          <w:b/>
          <w:bCs/>
        </w:rPr>
      </w:pPr>
    </w:p>
    <w:p w14:paraId="2068B588" w14:textId="77777777" w:rsidR="007776F3" w:rsidRDefault="007776F3" w:rsidP="007776F3">
      <w:pPr>
        <w:rPr>
          <w:b/>
          <w:bCs/>
        </w:rPr>
      </w:pPr>
    </w:p>
    <w:p w14:paraId="41151F43" w14:textId="226F3C4A" w:rsidR="007776F3" w:rsidRPr="007776F3" w:rsidRDefault="007776F3" w:rsidP="007776F3">
      <w:r w:rsidRPr="007776F3">
        <w:rPr>
          <w:b/>
          <w:bCs/>
        </w:rPr>
        <w:t>Introduction</w:t>
      </w:r>
      <w:r w:rsidRPr="007776F3">
        <w:br/>
        <w:t xml:space="preserve">Reflection is a vital tool for personal and professional development, allowing individuals to critically evaluate their experiences and learn from them. This essay uses </w:t>
      </w:r>
      <w:r w:rsidRPr="007776F3">
        <w:rPr>
          <w:b/>
          <w:bCs/>
        </w:rPr>
        <w:t>Gibbs’ Reflective Cycle (1988)</w:t>
      </w:r>
      <w:r w:rsidRPr="007776F3">
        <w:t>, which consists of six stages: Description, Feelings, Evaluation, Analysis, Conclusion, and Action Plan. I will reflect on a recent group project during my studies, focusing on the challenges I faced and the lessons I learned.</w:t>
      </w:r>
    </w:p>
    <w:p w14:paraId="625D29BA" w14:textId="77777777" w:rsidR="007776F3" w:rsidRPr="007776F3" w:rsidRDefault="007776F3" w:rsidP="007776F3">
      <w:pPr>
        <w:rPr>
          <w:b/>
          <w:bCs/>
        </w:rPr>
      </w:pPr>
      <w:r w:rsidRPr="007776F3">
        <w:rPr>
          <w:b/>
          <w:bCs/>
        </w:rPr>
        <w:t>1. Description</w:t>
      </w:r>
    </w:p>
    <w:p w14:paraId="2B169CFD" w14:textId="77777777" w:rsidR="007776F3" w:rsidRPr="007776F3" w:rsidRDefault="007776F3" w:rsidP="007776F3">
      <w:r w:rsidRPr="007776F3">
        <w:t>During a recent group project, my team was tasked with developing a marketing strategy for a fictional company. My role involved conducting research and presenting our findings to the class. However, the project faced several challenges, including conflicts over deadlines and differences in work approaches. Some team members were less communicative, which led to confusion and delays. Despite these difficulties, we completed the project successfully and received positive feedback from our lecturer.</w:t>
      </w:r>
    </w:p>
    <w:p w14:paraId="1D915647" w14:textId="77777777" w:rsidR="007776F3" w:rsidRPr="007776F3" w:rsidRDefault="007776F3" w:rsidP="007776F3">
      <w:pPr>
        <w:rPr>
          <w:b/>
          <w:bCs/>
        </w:rPr>
      </w:pPr>
      <w:r w:rsidRPr="007776F3">
        <w:rPr>
          <w:b/>
          <w:bCs/>
        </w:rPr>
        <w:t>2. Feelings</w:t>
      </w:r>
    </w:p>
    <w:p w14:paraId="6BA79664" w14:textId="77777777" w:rsidR="007776F3" w:rsidRPr="007776F3" w:rsidRDefault="007776F3" w:rsidP="007776F3">
      <w:r w:rsidRPr="007776F3">
        <w:t>Initially, I felt frustrated and anxious due to the lack of coordination among team members. I was concerned that the project would not meet expectations, which heightened my stress levels. At the same time, I felt motivated to take a proactive role to ensure the project’s completion. After submission, I experienced a sense of relief and pride that our team managed to overcome these obstacles and deliver a coherent strategy.</w:t>
      </w:r>
    </w:p>
    <w:p w14:paraId="174167CD" w14:textId="77777777" w:rsidR="007776F3" w:rsidRPr="007776F3" w:rsidRDefault="007776F3" w:rsidP="007776F3">
      <w:pPr>
        <w:rPr>
          <w:b/>
          <w:bCs/>
        </w:rPr>
      </w:pPr>
      <w:r w:rsidRPr="007776F3">
        <w:rPr>
          <w:b/>
          <w:bCs/>
        </w:rPr>
        <w:t>3. Evaluation</w:t>
      </w:r>
    </w:p>
    <w:p w14:paraId="4337E57C" w14:textId="77777777" w:rsidR="007776F3" w:rsidRPr="007776F3" w:rsidRDefault="007776F3" w:rsidP="007776F3">
      <w:r w:rsidRPr="007776F3">
        <w:t xml:space="preserve">The experience had both positive and negative aspects. Positively, I improved my problem-solving, communication, and time-management skills. I learned to address conflicts constructively and take initiative when required. On the negative side, initial poor coordination caused unnecessary stress, and some team members’ contributions </w:t>
      </w:r>
      <w:r w:rsidRPr="007776F3">
        <w:lastRenderedPageBreak/>
        <w:t>were limited. This highlighted the importance of early planning, clear role allocation, and active communication in group work.</w:t>
      </w:r>
    </w:p>
    <w:p w14:paraId="526BA0DC" w14:textId="77777777" w:rsidR="007776F3" w:rsidRPr="007776F3" w:rsidRDefault="007776F3" w:rsidP="007776F3">
      <w:pPr>
        <w:rPr>
          <w:b/>
          <w:bCs/>
        </w:rPr>
      </w:pPr>
      <w:r w:rsidRPr="007776F3">
        <w:rPr>
          <w:b/>
          <w:bCs/>
        </w:rPr>
        <w:t>4. Analysis</w:t>
      </w:r>
    </w:p>
    <w:p w14:paraId="0606F776" w14:textId="77777777" w:rsidR="007776F3" w:rsidRPr="007776F3" w:rsidRDefault="007776F3" w:rsidP="007776F3">
      <w:r w:rsidRPr="007776F3">
        <w:t>Upon reflection, the challenges arose primarily from inadequate initial planning and unclear expectations. According to Tuckman’s team development model, our group struggled during the “storming” phase, characterized by conflict and disagreement. Research by Johnson and Johnson (2017) emphasizes that effective teamwork depends on clear communication, shared objectives, and mutual accountability. Reflecting on this, I recognize that early discussions on roles, responsibilities, and deadlines are essential for successful collaboration.</w:t>
      </w:r>
    </w:p>
    <w:p w14:paraId="54500DAF" w14:textId="77777777" w:rsidR="007776F3" w:rsidRPr="007776F3" w:rsidRDefault="007776F3" w:rsidP="007776F3">
      <w:pPr>
        <w:rPr>
          <w:b/>
          <w:bCs/>
        </w:rPr>
      </w:pPr>
      <w:r w:rsidRPr="007776F3">
        <w:rPr>
          <w:b/>
          <w:bCs/>
        </w:rPr>
        <w:t>5. Conclusion</w:t>
      </w:r>
    </w:p>
    <w:p w14:paraId="1E29C5AC" w14:textId="77777777" w:rsidR="007776F3" w:rsidRPr="007776F3" w:rsidRDefault="007776F3" w:rsidP="007776F3">
      <w:r w:rsidRPr="007776F3">
        <w:t>Overall, this experience provided valuable lessons about teamwork, communication, and personal responsibility. The challenges I faced, though difficult, offered an opportunity for growth. I realized my ability to take initiative, manage stress, and contribute positively to a team. Additionally, I identified areas for improvement in coordinating and engaging with team members more effectively.</w:t>
      </w:r>
    </w:p>
    <w:p w14:paraId="43911BD2" w14:textId="77777777" w:rsidR="007776F3" w:rsidRPr="007776F3" w:rsidRDefault="007776F3" w:rsidP="007776F3">
      <w:pPr>
        <w:rPr>
          <w:b/>
          <w:bCs/>
        </w:rPr>
      </w:pPr>
      <w:r w:rsidRPr="007776F3">
        <w:rPr>
          <w:b/>
          <w:bCs/>
        </w:rPr>
        <w:t>6. Action Plan</w:t>
      </w:r>
    </w:p>
    <w:p w14:paraId="30E513F1" w14:textId="77777777" w:rsidR="007776F3" w:rsidRPr="007776F3" w:rsidRDefault="007776F3" w:rsidP="007776F3">
      <w:r w:rsidRPr="007776F3">
        <w:t>Moving forward, I plan to enhance my teamwork skills by implementing the following strategies:</w:t>
      </w:r>
    </w:p>
    <w:p w14:paraId="5F3AD76B" w14:textId="77777777" w:rsidR="007776F3" w:rsidRPr="007776F3" w:rsidRDefault="007776F3" w:rsidP="007776F3">
      <w:pPr>
        <w:numPr>
          <w:ilvl w:val="0"/>
          <w:numId w:val="1"/>
        </w:numPr>
      </w:pPr>
      <w:r w:rsidRPr="007776F3">
        <w:t xml:space="preserve">Scheduling regular check-ins to monitor progress and resolve issues early. </w:t>
      </w:r>
    </w:p>
    <w:p w14:paraId="6F672006" w14:textId="77777777" w:rsidR="007776F3" w:rsidRPr="007776F3" w:rsidRDefault="007776F3" w:rsidP="007776F3">
      <w:pPr>
        <w:numPr>
          <w:ilvl w:val="0"/>
          <w:numId w:val="1"/>
        </w:numPr>
      </w:pPr>
      <w:r w:rsidRPr="007776F3">
        <w:t xml:space="preserve">Clearly defining roles, responsibilities, and deadlines from the start. </w:t>
      </w:r>
    </w:p>
    <w:p w14:paraId="6244858E" w14:textId="77777777" w:rsidR="007776F3" w:rsidRPr="007776F3" w:rsidRDefault="007776F3" w:rsidP="007776F3">
      <w:pPr>
        <w:numPr>
          <w:ilvl w:val="0"/>
          <w:numId w:val="1"/>
        </w:numPr>
      </w:pPr>
      <w:r w:rsidRPr="007776F3">
        <w:t xml:space="preserve">Encouraging open communication and feedback among team members. </w:t>
      </w:r>
    </w:p>
    <w:p w14:paraId="79C490B1" w14:textId="77777777" w:rsidR="007776F3" w:rsidRPr="007776F3" w:rsidRDefault="007776F3" w:rsidP="007776F3">
      <w:pPr>
        <w:numPr>
          <w:ilvl w:val="0"/>
          <w:numId w:val="1"/>
        </w:numPr>
      </w:pPr>
      <w:r w:rsidRPr="007776F3">
        <w:t xml:space="preserve">Seeking guidance from supervisors when challenges arise. </w:t>
      </w:r>
    </w:p>
    <w:p w14:paraId="04EFDD07" w14:textId="77777777" w:rsidR="007776F3" w:rsidRPr="007776F3" w:rsidRDefault="007776F3" w:rsidP="007776F3">
      <w:r w:rsidRPr="007776F3">
        <w:t>By following this action plan, I aim to improve both my personal effectiveness and the overall performance of future teams I work with.</w:t>
      </w:r>
    </w:p>
    <w:p w14:paraId="00FEF970" w14:textId="77777777" w:rsidR="007776F3" w:rsidRPr="007776F3" w:rsidRDefault="007776F3" w:rsidP="007776F3">
      <w:r w:rsidRPr="007776F3">
        <w:pict w14:anchorId="0D05E516">
          <v:rect id="_x0000_i1031" style="width:0;height:1.5pt" o:hralign="center" o:hrstd="t" o:hr="t" fillcolor="#a0a0a0" stroked="f"/>
        </w:pict>
      </w:r>
    </w:p>
    <w:p w14:paraId="50B3F163" w14:textId="77777777" w:rsidR="007776F3" w:rsidRPr="007776F3" w:rsidRDefault="007776F3" w:rsidP="007776F3">
      <w:r w:rsidRPr="007776F3">
        <w:rPr>
          <w:b/>
          <w:bCs/>
        </w:rPr>
        <w:t>References</w:t>
      </w:r>
    </w:p>
    <w:p w14:paraId="2240498C" w14:textId="77777777" w:rsidR="007776F3" w:rsidRPr="007776F3" w:rsidRDefault="007776F3" w:rsidP="007776F3">
      <w:pPr>
        <w:numPr>
          <w:ilvl w:val="0"/>
          <w:numId w:val="2"/>
        </w:numPr>
      </w:pPr>
      <w:r w:rsidRPr="007776F3">
        <w:t xml:space="preserve">Gibbs, G. (1988). </w:t>
      </w:r>
      <w:r w:rsidRPr="007776F3">
        <w:rPr>
          <w:i/>
          <w:iCs/>
        </w:rPr>
        <w:t>Learning by Doing: A Guide to Teaching and Learning Methods</w:t>
      </w:r>
      <w:r w:rsidRPr="007776F3">
        <w:t xml:space="preserve">. Oxford: Oxford Polytechnic. </w:t>
      </w:r>
    </w:p>
    <w:p w14:paraId="175231FD" w14:textId="77777777" w:rsidR="007776F3" w:rsidRDefault="007776F3" w:rsidP="007776F3">
      <w:pPr>
        <w:numPr>
          <w:ilvl w:val="0"/>
          <w:numId w:val="2"/>
        </w:numPr>
      </w:pPr>
      <w:r w:rsidRPr="007776F3">
        <w:t xml:space="preserve">Johnson, D. W., &amp; Johnson, R. T. (2017). </w:t>
      </w:r>
      <w:r w:rsidRPr="007776F3">
        <w:rPr>
          <w:i/>
          <w:iCs/>
        </w:rPr>
        <w:t>Cooperation and the Use of Cooperative Learning</w:t>
      </w:r>
      <w:r w:rsidRPr="007776F3">
        <w:t>. Interaction Book Company.</w:t>
      </w:r>
    </w:p>
    <w:p w14:paraId="579EA2D6" w14:textId="78DF1EC8" w:rsidR="00687D77" w:rsidRDefault="00AF263A">
      <w:r w:rsidRPr="00AF263A">
        <w:t>https://portal.raisethebar.co.uk/wp-content/uploads/2021/07/Gibbs-Reflective-Cycle.pdf?</w:t>
      </w:r>
    </w:p>
    <w:sectPr w:rsidR="00687D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852874"/>
    <w:multiLevelType w:val="multilevel"/>
    <w:tmpl w:val="5642A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DB51177"/>
    <w:multiLevelType w:val="multilevel"/>
    <w:tmpl w:val="55CC0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34828285">
    <w:abstractNumId w:val="1"/>
  </w:num>
  <w:num w:numId="2" w16cid:durableId="333263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D77"/>
    <w:rsid w:val="00545152"/>
    <w:rsid w:val="00687D77"/>
    <w:rsid w:val="007776F3"/>
    <w:rsid w:val="00AF263A"/>
    <w:rsid w:val="00BC0D2F"/>
    <w:rsid w:val="00E970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7ACC4"/>
  <w15:chartTrackingRefBased/>
  <w15:docId w15:val="{35C7CD4E-C608-4B5E-9BD9-1D8010407A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7D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7D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7D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7D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7D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7D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7D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7D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7D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7D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7D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7D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7D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7D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7D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7D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7D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7D77"/>
    <w:rPr>
      <w:rFonts w:eastAsiaTheme="majorEastAsia" w:cstheme="majorBidi"/>
      <w:color w:val="272727" w:themeColor="text1" w:themeTint="D8"/>
    </w:rPr>
  </w:style>
  <w:style w:type="paragraph" w:styleId="Title">
    <w:name w:val="Title"/>
    <w:basedOn w:val="Normal"/>
    <w:next w:val="Normal"/>
    <w:link w:val="TitleChar"/>
    <w:uiPriority w:val="10"/>
    <w:qFormat/>
    <w:rsid w:val="00687D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7D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7D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7D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7D77"/>
    <w:pPr>
      <w:spacing w:before="160"/>
      <w:jc w:val="center"/>
    </w:pPr>
    <w:rPr>
      <w:i/>
      <w:iCs/>
      <w:color w:val="404040" w:themeColor="text1" w:themeTint="BF"/>
    </w:rPr>
  </w:style>
  <w:style w:type="character" w:customStyle="1" w:styleId="QuoteChar">
    <w:name w:val="Quote Char"/>
    <w:basedOn w:val="DefaultParagraphFont"/>
    <w:link w:val="Quote"/>
    <w:uiPriority w:val="29"/>
    <w:rsid w:val="00687D77"/>
    <w:rPr>
      <w:i/>
      <w:iCs/>
      <w:color w:val="404040" w:themeColor="text1" w:themeTint="BF"/>
    </w:rPr>
  </w:style>
  <w:style w:type="paragraph" w:styleId="ListParagraph">
    <w:name w:val="List Paragraph"/>
    <w:basedOn w:val="Normal"/>
    <w:uiPriority w:val="34"/>
    <w:qFormat/>
    <w:rsid w:val="00687D77"/>
    <w:pPr>
      <w:ind w:left="720"/>
      <w:contextualSpacing/>
    </w:pPr>
  </w:style>
  <w:style w:type="character" w:styleId="IntenseEmphasis">
    <w:name w:val="Intense Emphasis"/>
    <w:basedOn w:val="DefaultParagraphFont"/>
    <w:uiPriority w:val="21"/>
    <w:qFormat/>
    <w:rsid w:val="00687D77"/>
    <w:rPr>
      <w:i/>
      <w:iCs/>
      <w:color w:val="0F4761" w:themeColor="accent1" w:themeShade="BF"/>
    </w:rPr>
  </w:style>
  <w:style w:type="paragraph" w:styleId="IntenseQuote">
    <w:name w:val="Intense Quote"/>
    <w:basedOn w:val="Normal"/>
    <w:next w:val="Normal"/>
    <w:link w:val="IntenseQuoteChar"/>
    <w:uiPriority w:val="30"/>
    <w:qFormat/>
    <w:rsid w:val="00687D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7D77"/>
    <w:rPr>
      <w:i/>
      <w:iCs/>
      <w:color w:val="0F4761" w:themeColor="accent1" w:themeShade="BF"/>
    </w:rPr>
  </w:style>
  <w:style w:type="character" w:styleId="IntenseReference">
    <w:name w:val="Intense Reference"/>
    <w:basedOn w:val="DefaultParagraphFont"/>
    <w:uiPriority w:val="32"/>
    <w:qFormat/>
    <w:rsid w:val="00687D7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TotalTime>
  <Pages>2</Pages>
  <Words>568</Words>
  <Characters>3244</Characters>
  <Application>Microsoft Office Word</Application>
  <DocSecurity>0</DocSecurity>
  <Lines>27</Lines>
  <Paragraphs>7</Paragraphs>
  <ScaleCrop>false</ScaleCrop>
  <Company/>
  <LinksUpToDate>false</LinksUpToDate>
  <CharactersWithSpaces>3805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Kiril Kolchev</dc:creator>
  <cp:keywords/>
  <dc:description/>
  <cp:lastModifiedBy>Kiril Kolchev</cp:lastModifiedBy>
  <cp:revision>5</cp:revision>
  <dcterms:created xsi:type="dcterms:W3CDTF">2026-03-29T20:19:00Z</dcterms:created>
  <dcterms:modified xsi:type="dcterms:W3CDTF">2026-03-29T20:24:00Z</dcterms:modified>
</cp:coreProperties>
</file>