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9AD457" w14:textId="77777777" w:rsidR="00AA626F" w:rsidRPr="00586245" w:rsidRDefault="0010408C" w:rsidP="00AA626F">
      <w:pPr>
        <w:pStyle w:val="Title"/>
        <w:rPr>
          <w:color w:val="auto"/>
        </w:rPr>
      </w:pPr>
      <w:r w:rsidRPr="00586245">
        <w:rPr>
          <w:color w:val="auto"/>
        </w:rPr>
        <w:t xml:space="preserve">LCLM4002 Digital Skills </w:t>
      </w:r>
    </w:p>
    <w:p w14:paraId="6CD0CDAB" w14:textId="77777777" w:rsidR="001E0AE2" w:rsidRPr="00586245" w:rsidRDefault="0010408C" w:rsidP="00AA626F">
      <w:pPr>
        <w:pStyle w:val="Title"/>
        <w:rPr>
          <w:color w:val="auto"/>
        </w:rPr>
      </w:pPr>
      <w:r w:rsidRPr="00586245">
        <w:rPr>
          <w:color w:val="auto"/>
        </w:rPr>
        <w:t>Task 3 Written report</w:t>
      </w:r>
    </w:p>
    <w:p w14:paraId="305736C1" w14:textId="77777777" w:rsidR="004A6854" w:rsidRDefault="004A6854" w:rsidP="001B01BE">
      <w:pPr>
        <w:rPr>
          <w:color w:val="auto"/>
        </w:rPr>
      </w:pPr>
    </w:p>
    <w:p w14:paraId="49E2C821" w14:textId="77777777" w:rsidR="004A6854" w:rsidRDefault="004A6854" w:rsidP="001B01BE">
      <w:pPr>
        <w:rPr>
          <w:color w:val="auto"/>
        </w:rPr>
      </w:pPr>
    </w:p>
    <w:p w14:paraId="3CC465F7" w14:textId="77777777" w:rsidR="004A6854" w:rsidRDefault="004A6854" w:rsidP="001B01BE">
      <w:pPr>
        <w:rPr>
          <w:color w:val="auto"/>
        </w:rPr>
      </w:pPr>
    </w:p>
    <w:p w14:paraId="720911C3" w14:textId="77777777" w:rsidR="004A6854" w:rsidRDefault="004A6854" w:rsidP="001B01BE">
      <w:pPr>
        <w:rPr>
          <w:color w:val="auto"/>
        </w:rPr>
      </w:pPr>
    </w:p>
    <w:p w14:paraId="24B22656" w14:textId="77777777" w:rsidR="004A6854" w:rsidRDefault="004A6854" w:rsidP="001B01BE">
      <w:pPr>
        <w:rPr>
          <w:color w:val="auto"/>
        </w:rPr>
      </w:pPr>
    </w:p>
    <w:p w14:paraId="7107489B" w14:textId="77777777" w:rsidR="004A6854" w:rsidRDefault="004A6854" w:rsidP="001B01BE">
      <w:pPr>
        <w:rPr>
          <w:color w:val="auto"/>
        </w:rPr>
      </w:pPr>
    </w:p>
    <w:p w14:paraId="2D7A7C23" w14:textId="77777777" w:rsidR="004A6854" w:rsidRDefault="004A6854" w:rsidP="001B01BE">
      <w:pPr>
        <w:rPr>
          <w:color w:val="auto"/>
        </w:rPr>
      </w:pPr>
    </w:p>
    <w:p w14:paraId="433378D7" w14:textId="77777777" w:rsidR="004A6854" w:rsidRDefault="004A6854" w:rsidP="001B01BE">
      <w:pPr>
        <w:rPr>
          <w:color w:val="auto"/>
        </w:rPr>
      </w:pPr>
    </w:p>
    <w:p w14:paraId="772E4E0A" w14:textId="77777777" w:rsidR="004A6854" w:rsidRDefault="004A6854" w:rsidP="001B01BE">
      <w:pPr>
        <w:rPr>
          <w:color w:val="auto"/>
        </w:rPr>
      </w:pPr>
    </w:p>
    <w:p w14:paraId="08C10126" w14:textId="77777777" w:rsidR="004A6854" w:rsidRDefault="004A6854" w:rsidP="001B01BE">
      <w:pPr>
        <w:rPr>
          <w:color w:val="auto"/>
        </w:rPr>
      </w:pPr>
    </w:p>
    <w:p w14:paraId="48922FC0" w14:textId="77777777" w:rsidR="004A6854" w:rsidRDefault="004A6854" w:rsidP="001B01BE">
      <w:pPr>
        <w:rPr>
          <w:color w:val="auto"/>
        </w:rPr>
      </w:pPr>
    </w:p>
    <w:p w14:paraId="1EFFE069" w14:textId="77777777" w:rsidR="004A6854" w:rsidRDefault="004A6854" w:rsidP="001B01BE">
      <w:pPr>
        <w:rPr>
          <w:color w:val="auto"/>
        </w:rPr>
      </w:pPr>
    </w:p>
    <w:p w14:paraId="0D704A78" w14:textId="77777777" w:rsidR="004A6854" w:rsidRDefault="004A6854" w:rsidP="001B01BE">
      <w:pPr>
        <w:rPr>
          <w:color w:val="auto"/>
        </w:rPr>
      </w:pPr>
    </w:p>
    <w:p w14:paraId="2F34579B" w14:textId="77777777" w:rsidR="004A6854" w:rsidRDefault="004A6854" w:rsidP="001B01BE">
      <w:pPr>
        <w:rPr>
          <w:color w:val="auto"/>
        </w:rPr>
      </w:pPr>
    </w:p>
    <w:p w14:paraId="6DDB2919" w14:textId="77777777" w:rsidR="004A6854" w:rsidRDefault="004A6854" w:rsidP="001B01BE">
      <w:pPr>
        <w:rPr>
          <w:color w:val="auto"/>
        </w:rPr>
      </w:pPr>
    </w:p>
    <w:p w14:paraId="0EC03A39" w14:textId="77777777" w:rsidR="004A6854" w:rsidRDefault="004A6854" w:rsidP="001B01BE">
      <w:pPr>
        <w:rPr>
          <w:color w:val="auto"/>
        </w:rPr>
      </w:pPr>
    </w:p>
    <w:p w14:paraId="3A292525" w14:textId="3DF9EFE3" w:rsidR="001B01BE" w:rsidRDefault="0010408C" w:rsidP="001B01BE">
      <w:pPr>
        <w:rPr>
          <w:color w:val="auto"/>
        </w:rPr>
      </w:pPr>
      <w:r w:rsidRPr="00586245">
        <w:rPr>
          <w:color w:val="auto"/>
        </w:rPr>
        <w:t>Student name –</w:t>
      </w:r>
      <w:r w:rsidR="00E91B27">
        <w:rPr>
          <w:color w:val="auto"/>
        </w:rPr>
        <w:t xml:space="preserve"> </w:t>
      </w:r>
      <w:proofErr w:type="spellStart"/>
      <w:r w:rsidR="00E91B27">
        <w:rPr>
          <w:color w:val="auto"/>
        </w:rPr>
        <w:t>Nicoleta</w:t>
      </w:r>
      <w:proofErr w:type="spellEnd"/>
      <w:r w:rsidR="00E91B27">
        <w:rPr>
          <w:color w:val="auto"/>
        </w:rPr>
        <w:t xml:space="preserve"> Ileana </w:t>
      </w:r>
      <w:proofErr w:type="spellStart"/>
      <w:r w:rsidR="00D17015">
        <w:rPr>
          <w:color w:val="auto"/>
        </w:rPr>
        <w:t>Deaconu</w:t>
      </w:r>
      <w:proofErr w:type="spellEnd"/>
    </w:p>
    <w:p w14:paraId="18F8E724" w14:textId="74A7B7E2" w:rsidR="00D17015" w:rsidRPr="00586245" w:rsidRDefault="00D17015" w:rsidP="001B01BE">
      <w:pPr>
        <w:rPr>
          <w:color w:val="auto"/>
        </w:rPr>
      </w:pPr>
      <w:r>
        <w:rPr>
          <w:color w:val="auto"/>
        </w:rPr>
        <w:t xml:space="preserve">Student id number </w:t>
      </w:r>
      <w:r w:rsidR="00C508C1">
        <w:rPr>
          <w:color w:val="auto"/>
        </w:rPr>
        <w:t>24165</w:t>
      </w:r>
      <w:r w:rsidR="00E91B27">
        <w:rPr>
          <w:color w:val="auto"/>
        </w:rPr>
        <w:t>18</w:t>
      </w:r>
    </w:p>
    <w:p w14:paraId="5782CAD1" w14:textId="77777777" w:rsidR="001B01BE" w:rsidRPr="00586245" w:rsidRDefault="0010408C" w:rsidP="001B01BE">
      <w:pPr>
        <w:rPr>
          <w:color w:val="auto"/>
        </w:rPr>
      </w:pPr>
      <w:r w:rsidRPr="00586245">
        <w:rPr>
          <w:color w:val="auto"/>
        </w:rPr>
        <w:t xml:space="preserve">Lecturer’s name - </w:t>
      </w:r>
      <w:proofErr w:type="spellStart"/>
      <w:r w:rsidR="00204110" w:rsidRPr="00586245">
        <w:rPr>
          <w:color w:val="auto"/>
        </w:rPr>
        <w:t>Koushik</w:t>
      </w:r>
      <w:proofErr w:type="spellEnd"/>
      <w:r w:rsidR="00204110" w:rsidRPr="00586245">
        <w:rPr>
          <w:color w:val="auto"/>
        </w:rPr>
        <w:t xml:space="preserve"> </w:t>
      </w:r>
      <w:proofErr w:type="spellStart"/>
      <w:r w:rsidR="00204110" w:rsidRPr="00586245">
        <w:rPr>
          <w:color w:val="auto"/>
        </w:rPr>
        <w:t>Modak</w:t>
      </w:r>
      <w:proofErr w:type="spellEnd"/>
    </w:p>
    <w:p w14:paraId="4FAB8D9D" w14:textId="3A95BE65" w:rsidR="00204110" w:rsidRPr="00586245" w:rsidRDefault="0010408C">
      <w:pPr>
        <w:spacing w:line="276" w:lineRule="auto"/>
        <w:jc w:val="left"/>
        <w:rPr>
          <w:color w:val="auto"/>
        </w:rPr>
      </w:pPr>
      <w:r w:rsidRPr="00586245">
        <w:rPr>
          <w:color w:val="auto"/>
        </w:rPr>
        <w:t>WC -10</w:t>
      </w:r>
      <w:r w:rsidR="005453BD">
        <w:rPr>
          <w:color w:val="auto"/>
        </w:rPr>
        <w:t>51</w:t>
      </w:r>
      <w:r w:rsidR="00346F42" w:rsidRPr="00586245">
        <w:rPr>
          <w:color w:val="auto"/>
        </w:rPr>
        <w:br w:type="page"/>
      </w:r>
    </w:p>
    <w:sdt>
      <w:sdtPr>
        <w:rPr>
          <w:rFonts w:ascii="Arial" w:hAnsi="Arial"/>
          <w:b w:val="0"/>
          <w:bCs w:val="0"/>
          <w:color w:val="auto"/>
          <w:sz w:val="24"/>
          <w:szCs w:val="22"/>
          <w:lang w:val="en-IN" w:eastAsia="en-US"/>
        </w:rPr>
        <w:id w:val="552970745"/>
        <w:docPartObj>
          <w:docPartGallery w:val="Table of Contents"/>
          <w:docPartUnique/>
        </w:docPartObj>
      </w:sdtPr>
      <w:sdtEndPr>
        <w:rPr>
          <w:noProof/>
        </w:rPr>
      </w:sdtEndPr>
      <w:sdtContent>
        <w:p w14:paraId="0364AA23" w14:textId="77777777" w:rsidR="00204110" w:rsidRPr="00586245" w:rsidRDefault="0010408C" w:rsidP="00204110">
          <w:pPr>
            <w:pStyle w:val="TOCHeading"/>
            <w:jc w:val="center"/>
            <w:rPr>
              <w:rFonts w:ascii="Arial" w:hAnsi="Arial" w:cs="Arial"/>
              <w:color w:val="auto"/>
            </w:rPr>
          </w:pPr>
          <w:r w:rsidRPr="00586245">
            <w:rPr>
              <w:rFonts w:ascii="Arial" w:hAnsi="Arial" w:cs="Arial"/>
              <w:color w:val="auto"/>
            </w:rPr>
            <w:t>Table of Contents</w:t>
          </w:r>
        </w:p>
        <w:p w14:paraId="10947776" w14:textId="77777777" w:rsidR="007C0613" w:rsidRDefault="0010408C">
          <w:pPr>
            <w:pStyle w:val="TOC1"/>
            <w:tabs>
              <w:tab w:val="right" w:leader="dot" w:pos="9016"/>
            </w:tabs>
            <w:rPr>
              <w:rFonts w:asciiTheme="minorHAnsi" w:eastAsiaTheme="minorEastAsia" w:hAnsiTheme="minorHAnsi" w:cstheme="minorBidi"/>
              <w:noProof/>
              <w:color w:val="auto"/>
              <w:sz w:val="22"/>
              <w:szCs w:val="20"/>
              <w:lang w:eastAsia="en-IN" w:bidi="hi-IN"/>
            </w:rPr>
          </w:pPr>
          <w:r w:rsidRPr="00586245">
            <w:rPr>
              <w:color w:val="auto"/>
            </w:rPr>
            <w:fldChar w:fldCharType="begin"/>
          </w:r>
          <w:r w:rsidRPr="00586245">
            <w:rPr>
              <w:color w:val="auto"/>
            </w:rPr>
            <w:instrText xml:space="preserve"> TOC \o "1-3" \h \z \u </w:instrText>
          </w:r>
          <w:r w:rsidRPr="00586245">
            <w:rPr>
              <w:color w:val="auto"/>
            </w:rPr>
            <w:fldChar w:fldCharType="separate"/>
          </w:r>
          <w:hyperlink w:anchor="_Toc184312063" w:history="1">
            <w:r w:rsidR="007C0613" w:rsidRPr="0027727E">
              <w:rPr>
                <w:rStyle w:val="Hyperlink"/>
                <w:noProof/>
              </w:rPr>
              <w:t>Introduction</w:t>
            </w:r>
            <w:r w:rsidR="007C0613">
              <w:rPr>
                <w:noProof/>
                <w:webHidden/>
              </w:rPr>
              <w:tab/>
            </w:r>
            <w:r w:rsidR="007C0613">
              <w:rPr>
                <w:noProof/>
                <w:webHidden/>
              </w:rPr>
              <w:fldChar w:fldCharType="begin"/>
            </w:r>
            <w:r w:rsidR="007C0613">
              <w:rPr>
                <w:noProof/>
                <w:webHidden/>
              </w:rPr>
              <w:instrText xml:space="preserve"> PAGEREF _Toc184312063 \h </w:instrText>
            </w:r>
            <w:r w:rsidR="007C0613">
              <w:rPr>
                <w:noProof/>
                <w:webHidden/>
              </w:rPr>
            </w:r>
            <w:r w:rsidR="007C0613">
              <w:rPr>
                <w:noProof/>
                <w:webHidden/>
              </w:rPr>
              <w:fldChar w:fldCharType="separate"/>
            </w:r>
            <w:r w:rsidR="007C0613">
              <w:rPr>
                <w:noProof/>
                <w:webHidden/>
              </w:rPr>
              <w:t>3</w:t>
            </w:r>
            <w:r w:rsidR="007C0613">
              <w:rPr>
                <w:noProof/>
                <w:webHidden/>
              </w:rPr>
              <w:fldChar w:fldCharType="end"/>
            </w:r>
          </w:hyperlink>
        </w:p>
        <w:p w14:paraId="2AB7AC1B" w14:textId="77777777" w:rsidR="007C0613" w:rsidRDefault="007C0613">
          <w:pPr>
            <w:pStyle w:val="TOC1"/>
            <w:tabs>
              <w:tab w:val="right" w:leader="dot" w:pos="9016"/>
            </w:tabs>
            <w:rPr>
              <w:rFonts w:asciiTheme="minorHAnsi" w:eastAsiaTheme="minorEastAsia" w:hAnsiTheme="minorHAnsi" w:cstheme="minorBidi"/>
              <w:noProof/>
              <w:color w:val="auto"/>
              <w:sz w:val="22"/>
              <w:szCs w:val="20"/>
              <w:lang w:eastAsia="en-IN" w:bidi="hi-IN"/>
            </w:rPr>
          </w:pPr>
          <w:hyperlink w:anchor="_Toc184312064" w:history="1">
            <w:r w:rsidRPr="0027727E">
              <w:rPr>
                <w:rStyle w:val="Hyperlink"/>
                <w:noProof/>
              </w:rPr>
              <w:t>Overview of social and digital media</w:t>
            </w:r>
            <w:r>
              <w:rPr>
                <w:noProof/>
                <w:webHidden/>
              </w:rPr>
              <w:tab/>
            </w:r>
            <w:r>
              <w:rPr>
                <w:noProof/>
                <w:webHidden/>
              </w:rPr>
              <w:fldChar w:fldCharType="begin"/>
            </w:r>
            <w:r>
              <w:rPr>
                <w:noProof/>
                <w:webHidden/>
              </w:rPr>
              <w:instrText xml:space="preserve"> PAGEREF _Toc184312064 \h </w:instrText>
            </w:r>
            <w:r>
              <w:rPr>
                <w:noProof/>
                <w:webHidden/>
              </w:rPr>
            </w:r>
            <w:r>
              <w:rPr>
                <w:noProof/>
                <w:webHidden/>
              </w:rPr>
              <w:fldChar w:fldCharType="separate"/>
            </w:r>
            <w:r>
              <w:rPr>
                <w:noProof/>
                <w:webHidden/>
              </w:rPr>
              <w:t>4</w:t>
            </w:r>
            <w:r>
              <w:rPr>
                <w:noProof/>
                <w:webHidden/>
              </w:rPr>
              <w:fldChar w:fldCharType="end"/>
            </w:r>
          </w:hyperlink>
        </w:p>
        <w:p w14:paraId="63525129" w14:textId="77777777" w:rsidR="007C0613" w:rsidRDefault="007C0613">
          <w:pPr>
            <w:pStyle w:val="TOC1"/>
            <w:tabs>
              <w:tab w:val="right" w:leader="dot" w:pos="9016"/>
            </w:tabs>
            <w:rPr>
              <w:rFonts w:asciiTheme="minorHAnsi" w:eastAsiaTheme="minorEastAsia" w:hAnsiTheme="minorHAnsi" w:cstheme="minorBidi"/>
              <w:noProof/>
              <w:color w:val="auto"/>
              <w:sz w:val="22"/>
              <w:szCs w:val="20"/>
              <w:lang w:eastAsia="en-IN" w:bidi="hi-IN"/>
            </w:rPr>
          </w:pPr>
          <w:hyperlink w:anchor="_Toc184312065" w:history="1">
            <w:r w:rsidRPr="0027727E">
              <w:rPr>
                <w:rStyle w:val="Hyperlink"/>
                <w:noProof/>
              </w:rPr>
              <w:t>Benefits of social and digital media</w:t>
            </w:r>
            <w:r>
              <w:rPr>
                <w:noProof/>
                <w:webHidden/>
              </w:rPr>
              <w:tab/>
            </w:r>
            <w:r>
              <w:rPr>
                <w:noProof/>
                <w:webHidden/>
              </w:rPr>
              <w:fldChar w:fldCharType="begin"/>
            </w:r>
            <w:r>
              <w:rPr>
                <w:noProof/>
                <w:webHidden/>
              </w:rPr>
              <w:instrText xml:space="preserve"> PAGEREF _Toc184312065 \h </w:instrText>
            </w:r>
            <w:r>
              <w:rPr>
                <w:noProof/>
                <w:webHidden/>
              </w:rPr>
            </w:r>
            <w:r>
              <w:rPr>
                <w:noProof/>
                <w:webHidden/>
              </w:rPr>
              <w:fldChar w:fldCharType="separate"/>
            </w:r>
            <w:r>
              <w:rPr>
                <w:noProof/>
                <w:webHidden/>
              </w:rPr>
              <w:t>5</w:t>
            </w:r>
            <w:r>
              <w:rPr>
                <w:noProof/>
                <w:webHidden/>
              </w:rPr>
              <w:fldChar w:fldCharType="end"/>
            </w:r>
          </w:hyperlink>
        </w:p>
        <w:p w14:paraId="68008B6D" w14:textId="77777777" w:rsidR="007C0613" w:rsidRDefault="007C0613">
          <w:pPr>
            <w:pStyle w:val="TOC1"/>
            <w:tabs>
              <w:tab w:val="right" w:leader="dot" w:pos="9016"/>
            </w:tabs>
            <w:rPr>
              <w:rFonts w:asciiTheme="minorHAnsi" w:eastAsiaTheme="minorEastAsia" w:hAnsiTheme="minorHAnsi" w:cstheme="minorBidi"/>
              <w:noProof/>
              <w:color w:val="auto"/>
              <w:sz w:val="22"/>
              <w:szCs w:val="20"/>
              <w:lang w:eastAsia="en-IN" w:bidi="hi-IN"/>
            </w:rPr>
          </w:pPr>
          <w:hyperlink w:anchor="_Toc184312066" w:history="1">
            <w:r w:rsidRPr="0027727E">
              <w:rPr>
                <w:rStyle w:val="Hyperlink"/>
                <w:noProof/>
              </w:rPr>
              <w:t>Challenges of social and digital media</w:t>
            </w:r>
            <w:r>
              <w:rPr>
                <w:noProof/>
                <w:webHidden/>
              </w:rPr>
              <w:tab/>
            </w:r>
            <w:r>
              <w:rPr>
                <w:noProof/>
                <w:webHidden/>
              </w:rPr>
              <w:fldChar w:fldCharType="begin"/>
            </w:r>
            <w:r>
              <w:rPr>
                <w:noProof/>
                <w:webHidden/>
              </w:rPr>
              <w:instrText xml:space="preserve"> PAGEREF _Toc184312066 \h </w:instrText>
            </w:r>
            <w:r>
              <w:rPr>
                <w:noProof/>
                <w:webHidden/>
              </w:rPr>
            </w:r>
            <w:r>
              <w:rPr>
                <w:noProof/>
                <w:webHidden/>
              </w:rPr>
              <w:fldChar w:fldCharType="separate"/>
            </w:r>
            <w:r>
              <w:rPr>
                <w:noProof/>
                <w:webHidden/>
              </w:rPr>
              <w:t>6</w:t>
            </w:r>
            <w:r>
              <w:rPr>
                <w:noProof/>
                <w:webHidden/>
              </w:rPr>
              <w:fldChar w:fldCharType="end"/>
            </w:r>
          </w:hyperlink>
        </w:p>
        <w:p w14:paraId="77F1C643" w14:textId="77777777" w:rsidR="007C0613" w:rsidRDefault="007C0613">
          <w:pPr>
            <w:pStyle w:val="TOC1"/>
            <w:tabs>
              <w:tab w:val="right" w:leader="dot" w:pos="9016"/>
            </w:tabs>
            <w:rPr>
              <w:rFonts w:asciiTheme="minorHAnsi" w:eastAsiaTheme="minorEastAsia" w:hAnsiTheme="minorHAnsi" w:cstheme="minorBidi"/>
              <w:noProof/>
              <w:color w:val="auto"/>
              <w:sz w:val="22"/>
              <w:szCs w:val="20"/>
              <w:lang w:eastAsia="en-IN" w:bidi="hi-IN"/>
            </w:rPr>
          </w:pPr>
          <w:hyperlink w:anchor="_Toc184312067" w:history="1">
            <w:r w:rsidRPr="0027727E">
              <w:rPr>
                <w:rStyle w:val="Hyperlink"/>
                <w:noProof/>
              </w:rPr>
              <w:t>Strategies to maximise customer reach</w:t>
            </w:r>
            <w:r>
              <w:rPr>
                <w:noProof/>
                <w:webHidden/>
              </w:rPr>
              <w:tab/>
            </w:r>
            <w:r>
              <w:rPr>
                <w:noProof/>
                <w:webHidden/>
              </w:rPr>
              <w:fldChar w:fldCharType="begin"/>
            </w:r>
            <w:r>
              <w:rPr>
                <w:noProof/>
                <w:webHidden/>
              </w:rPr>
              <w:instrText xml:space="preserve"> PAGEREF _Toc184312067 \h </w:instrText>
            </w:r>
            <w:r>
              <w:rPr>
                <w:noProof/>
                <w:webHidden/>
              </w:rPr>
            </w:r>
            <w:r>
              <w:rPr>
                <w:noProof/>
                <w:webHidden/>
              </w:rPr>
              <w:fldChar w:fldCharType="separate"/>
            </w:r>
            <w:r>
              <w:rPr>
                <w:noProof/>
                <w:webHidden/>
              </w:rPr>
              <w:t>7</w:t>
            </w:r>
            <w:r>
              <w:rPr>
                <w:noProof/>
                <w:webHidden/>
              </w:rPr>
              <w:fldChar w:fldCharType="end"/>
            </w:r>
          </w:hyperlink>
        </w:p>
        <w:p w14:paraId="114FE73D" w14:textId="77777777" w:rsidR="007C0613" w:rsidRDefault="007C0613">
          <w:pPr>
            <w:pStyle w:val="TOC1"/>
            <w:tabs>
              <w:tab w:val="right" w:leader="dot" w:pos="9016"/>
            </w:tabs>
            <w:rPr>
              <w:rFonts w:asciiTheme="minorHAnsi" w:eastAsiaTheme="minorEastAsia" w:hAnsiTheme="minorHAnsi" w:cstheme="minorBidi"/>
              <w:noProof/>
              <w:color w:val="auto"/>
              <w:sz w:val="22"/>
              <w:szCs w:val="20"/>
              <w:lang w:eastAsia="en-IN" w:bidi="hi-IN"/>
            </w:rPr>
          </w:pPr>
          <w:hyperlink w:anchor="_Toc184312068" w:history="1">
            <w:r w:rsidRPr="0027727E">
              <w:rPr>
                <w:rStyle w:val="Hyperlink"/>
                <w:noProof/>
              </w:rPr>
              <w:t>Conclusion</w:t>
            </w:r>
            <w:r>
              <w:rPr>
                <w:noProof/>
                <w:webHidden/>
              </w:rPr>
              <w:tab/>
            </w:r>
            <w:r>
              <w:rPr>
                <w:noProof/>
                <w:webHidden/>
              </w:rPr>
              <w:fldChar w:fldCharType="begin"/>
            </w:r>
            <w:r>
              <w:rPr>
                <w:noProof/>
                <w:webHidden/>
              </w:rPr>
              <w:instrText xml:space="preserve"> PAGEREF _Toc184312068 \h </w:instrText>
            </w:r>
            <w:r>
              <w:rPr>
                <w:noProof/>
                <w:webHidden/>
              </w:rPr>
            </w:r>
            <w:r>
              <w:rPr>
                <w:noProof/>
                <w:webHidden/>
              </w:rPr>
              <w:fldChar w:fldCharType="separate"/>
            </w:r>
            <w:r>
              <w:rPr>
                <w:noProof/>
                <w:webHidden/>
              </w:rPr>
              <w:t>8</w:t>
            </w:r>
            <w:r>
              <w:rPr>
                <w:noProof/>
                <w:webHidden/>
              </w:rPr>
              <w:fldChar w:fldCharType="end"/>
            </w:r>
          </w:hyperlink>
        </w:p>
        <w:p w14:paraId="4166BC0B" w14:textId="77777777" w:rsidR="007C0613" w:rsidRDefault="007C0613">
          <w:pPr>
            <w:pStyle w:val="TOC1"/>
            <w:tabs>
              <w:tab w:val="right" w:leader="dot" w:pos="9016"/>
            </w:tabs>
            <w:rPr>
              <w:rFonts w:asciiTheme="minorHAnsi" w:eastAsiaTheme="minorEastAsia" w:hAnsiTheme="minorHAnsi" w:cstheme="minorBidi"/>
              <w:noProof/>
              <w:color w:val="auto"/>
              <w:sz w:val="22"/>
              <w:szCs w:val="20"/>
              <w:lang w:eastAsia="en-IN" w:bidi="hi-IN"/>
            </w:rPr>
          </w:pPr>
          <w:hyperlink w:anchor="_Toc184312069" w:history="1">
            <w:r w:rsidRPr="0027727E">
              <w:rPr>
                <w:rStyle w:val="Hyperlink"/>
                <w:noProof/>
              </w:rPr>
              <w:t>References</w:t>
            </w:r>
            <w:r>
              <w:rPr>
                <w:noProof/>
                <w:webHidden/>
              </w:rPr>
              <w:tab/>
            </w:r>
            <w:r>
              <w:rPr>
                <w:noProof/>
                <w:webHidden/>
              </w:rPr>
              <w:fldChar w:fldCharType="begin"/>
            </w:r>
            <w:r>
              <w:rPr>
                <w:noProof/>
                <w:webHidden/>
              </w:rPr>
              <w:instrText xml:space="preserve"> PAGEREF _Toc184312069 \h </w:instrText>
            </w:r>
            <w:r>
              <w:rPr>
                <w:noProof/>
                <w:webHidden/>
              </w:rPr>
            </w:r>
            <w:r>
              <w:rPr>
                <w:noProof/>
                <w:webHidden/>
              </w:rPr>
              <w:fldChar w:fldCharType="separate"/>
            </w:r>
            <w:r>
              <w:rPr>
                <w:noProof/>
                <w:webHidden/>
              </w:rPr>
              <w:t>9</w:t>
            </w:r>
            <w:r>
              <w:rPr>
                <w:noProof/>
                <w:webHidden/>
              </w:rPr>
              <w:fldChar w:fldCharType="end"/>
            </w:r>
          </w:hyperlink>
        </w:p>
        <w:p w14:paraId="3E642BF3" w14:textId="7C885F93" w:rsidR="00204110" w:rsidRPr="00586245" w:rsidRDefault="0010408C">
          <w:pPr>
            <w:rPr>
              <w:color w:val="auto"/>
            </w:rPr>
          </w:pPr>
          <w:r w:rsidRPr="00586245">
            <w:rPr>
              <w:b/>
              <w:bCs/>
              <w:noProof/>
              <w:color w:val="auto"/>
            </w:rPr>
            <w:fldChar w:fldCharType="end"/>
          </w:r>
        </w:p>
      </w:sdtContent>
    </w:sdt>
    <w:p w14:paraId="23F6CCDD" w14:textId="77777777" w:rsidR="00204110" w:rsidRPr="00586245" w:rsidRDefault="0010408C">
      <w:pPr>
        <w:spacing w:line="276" w:lineRule="auto"/>
        <w:jc w:val="left"/>
        <w:rPr>
          <w:color w:val="auto"/>
        </w:rPr>
      </w:pPr>
      <w:r w:rsidRPr="00586245">
        <w:rPr>
          <w:color w:val="auto"/>
        </w:rPr>
        <w:br w:type="page"/>
      </w:r>
    </w:p>
    <w:p w14:paraId="4E1E0DFB" w14:textId="77777777" w:rsidR="00204110" w:rsidRPr="00586245" w:rsidRDefault="0010408C" w:rsidP="00204110">
      <w:pPr>
        <w:pStyle w:val="Heading1"/>
        <w:rPr>
          <w:color w:val="auto"/>
        </w:rPr>
      </w:pPr>
      <w:bookmarkStart w:id="0" w:name="_Toc184312063"/>
      <w:r w:rsidRPr="00586245">
        <w:rPr>
          <w:color w:val="auto"/>
        </w:rPr>
        <w:lastRenderedPageBreak/>
        <w:t>Introduction</w:t>
      </w:r>
      <w:bookmarkEnd w:id="0"/>
    </w:p>
    <w:p w14:paraId="720B2BE6" w14:textId="3F1CF8C1" w:rsidR="00EC104B" w:rsidRPr="00586245" w:rsidRDefault="004C1FEE" w:rsidP="004C1FEE">
      <w:pPr>
        <w:rPr>
          <w:color w:val="auto"/>
        </w:rPr>
      </w:pPr>
      <w:r w:rsidRPr="00586245">
        <w:rPr>
          <w:color w:val="auto"/>
        </w:rPr>
        <w:t xml:space="preserve">The topic on which the report is based is, “how social and digital media can be used to reach a wider customer base”. </w:t>
      </w:r>
      <w:r w:rsidR="00346F42" w:rsidRPr="00586245">
        <w:rPr>
          <w:color w:val="auto"/>
        </w:rPr>
        <w:t xml:space="preserve">Social media and digital tools </w:t>
      </w:r>
      <w:r w:rsidR="00B7495B" w:rsidRPr="00586245">
        <w:rPr>
          <w:color w:val="auto"/>
        </w:rPr>
        <w:t xml:space="preserve">are rapidly changing the way </w:t>
      </w:r>
      <w:r w:rsidR="00CE7CD2" w:rsidRPr="00586245">
        <w:rPr>
          <w:color w:val="auto"/>
        </w:rPr>
        <w:t>companies</w:t>
      </w:r>
      <w:r w:rsidR="00B7495B" w:rsidRPr="00586245">
        <w:rPr>
          <w:color w:val="auto"/>
        </w:rPr>
        <w:t xml:space="preserve"> market themselves (</w:t>
      </w:r>
      <w:proofErr w:type="spellStart"/>
      <w:r w:rsidR="00B7495B" w:rsidRPr="00586245">
        <w:rPr>
          <w:color w:val="auto"/>
        </w:rPr>
        <w:t>Fraccastoro</w:t>
      </w:r>
      <w:proofErr w:type="spellEnd"/>
      <w:r w:rsidR="00B7495B" w:rsidRPr="00586245">
        <w:rPr>
          <w:color w:val="auto"/>
        </w:rPr>
        <w:t xml:space="preserve">, </w:t>
      </w:r>
      <w:proofErr w:type="spellStart"/>
      <w:r w:rsidR="00B7495B" w:rsidRPr="00586245">
        <w:rPr>
          <w:color w:val="auto"/>
        </w:rPr>
        <w:t>Gabrielsson</w:t>
      </w:r>
      <w:proofErr w:type="spellEnd"/>
      <w:r w:rsidR="00B7495B" w:rsidRPr="00586245">
        <w:rPr>
          <w:color w:val="auto"/>
        </w:rPr>
        <w:t xml:space="preserve">, and </w:t>
      </w:r>
      <w:proofErr w:type="spellStart"/>
      <w:r w:rsidR="00B7495B" w:rsidRPr="00586245">
        <w:rPr>
          <w:color w:val="auto"/>
        </w:rPr>
        <w:t>Pullins</w:t>
      </w:r>
      <w:proofErr w:type="spellEnd"/>
      <w:r w:rsidR="00B7495B" w:rsidRPr="00586245">
        <w:rPr>
          <w:color w:val="auto"/>
        </w:rPr>
        <w:t xml:space="preserve">, 2021, para 1). Apart from that, social and digital media are defined as online platforms as well as tools like Facebook, Instagram along LinkedIn that allow overall businesses to connect with their </w:t>
      </w:r>
      <w:r w:rsidR="00CE7CD2">
        <w:rPr>
          <w:color w:val="auto"/>
        </w:rPr>
        <w:t>consumers</w:t>
      </w:r>
      <w:r w:rsidR="00B7495B" w:rsidRPr="00586245">
        <w:rPr>
          <w:color w:val="auto"/>
        </w:rPr>
        <w:t xml:space="preserve">. Moreover, social media platforms </w:t>
      </w:r>
      <w:r w:rsidR="00CE7CD2" w:rsidRPr="00586245">
        <w:rPr>
          <w:color w:val="auto"/>
        </w:rPr>
        <w:t>offer</w:t>
      </w:r>
      <w:r w:rsidR="00B7495B" w:rsidRPr="00586245">
        <w:rPr>
          <w:color w:val="auto"/>
        </w:rPr>
        <w:t xml:space="preserve"> various opportunities for businesses to foster their </w:t>
      </w:r>
      <w:r w:rsidR="00346F42" w:rsidRPr="00586245">
        <w:rPr>
          <w:color w:val="auto"/>
        </w:rPr>
        <w:t>products</w:t>
      </w:r>
      <w:r w:rsidR="00B7495B" w:rsidRPr="00586245">
        <w:rPr>
          <w:color w:val="auto"/>
        </w:rPr>
        <w:t xml:space="preserve"> and interact with consumers as well as build brand awareness. Furthermore, social as well as digital media are important for </w:t>
      </w:r>
      <w:r w:rsidR="00CE7CD2" w:rsidRPr="00586245">
        <w:rPr>
          <w:color w:val="auto"/>
        </w:rPr>
        <w:t>getting</w:t>
      </w:r>
      <w:r w:rsidR="00B7495B" w:rsidRPr="00586245">
        <w:rPr>
          <w:color w:val="auto"/>
        </w:rPr>
        <w:t xml:space="preserve"> a </w:t>
      </w:r>
      <w:r w:rsidR="00CE7CD2" w:rsidRPr="00586245">
        <w:rPr>
          <w:color w:val="auto"/>
        </w:rPr>
        <w:t>widespread</w:t>
      </w:r>
      <w:r w:rsidR="00B7495B" w:rsidRPr="00586245">
        <w:rPr>
          <w:color w:val="auto"/>
        </w:rPr>
        <w:t xml:space="preserve"> customer base. In addition, social and digital media enable businesses to connect with global as well as local audiences while offering them cost-effective along targeted marketing solutions. Moreover, the report will </w:t>
      </w:r>
      <w:r w:rsidR="00CE7CD2" w:rsidRPr="00586245">
        <w:rPr>
          <w:color w:val="auto"/>
        </w:rPr>
        <w:t>discover</w:t>
      </w:r>
      <w:r w:rsidR="00B7495B" w:rsidRPr="00586245">
        <w:rPr>
          <w:color w:val="auto"/>
        </w:rPr>
        <w:t xml:space="preserve"> th</w:t>
      </w:r>
      <w:r w:rsidR="00CE7CD2">
        <w:rPr>
          <w:color w:val="auto"/>
        </w:rPr>
        <w:t xml:space="preserve">e advantages, disadvantages, </w:t>
      </w:r>
      <w:r w:rsidR="00820D7C">
        <w:rPr>
          <w:color w:val="auto"/>
        </w:rPr>
        <w:t xml:space="preserve">and </w:t>
      </w:r>
      <w:r w:rsidR="00B7495B" w:rsidRPr="00586245">
        <w:rPr>
          <w:color w:val="auto"/>
        </w:rPr>
        <w:t xml:space="preserve">strategies of social and digital media to expand </w:t>
      </w:r>
      <w:r w:rsidR="00820D7C">
        <w:rPr>
          <w:color w:val="auto"/>
        </w:rPr>
        <w:t xml:space="preserve">the </w:t>
      </w:r>
      <w:r w:rsidR="00B7495B" w:rsidRPr="00586245">
        <w:rPr>
          <w:color w:val="auto"/>
        </w:rPr>
        <w:t xml:space="preserve">overall business </w:t>
      </w:r>
      <w:r w:rsidR="00CE7CD2" w:rsidRPr="00586245">
        <w:rPr>
          <w:color w:val="auto"/>
        </w:rPr>
        <w:t>range</w:t>
      </w:r>
      <w:r w:rsidR="00B7495B" w:rsidRPr="00586245">
        <w:rPr>
          <w:color w:val="auto"/>
        </w:rPr>
        <w:t>.</w:t>
      </w:r>
    </w:p>
    <w:p w14:paraId="31A00EF7" w14:textId="77777777" w:rsidR="009C7087" w:rsidRPr="00586245" w:rsidRDefault="0010408C" w:rsidP="009C7087">
      <w:pPr>
        <w:jc w:val="center"/>
        <w:rPr>
          <w:color w:val="auto"/>
        </w:rPr>
      </w:pPr>
      <w:r w:rsidRPr="00586245">
        <w:rPr>
          <w:noProof/>
          <w:color w:val="auto"/>
          <w:lang w:eastAsia="en-IN" w:bidi="hi-IN"/>
        </w:rPr>
        <w:drawing>
          <wp:inline distT="0" distB="0" distL="0" distR="0" wp14:anchorId="37D276D2" wp14:editId="2CFD2FBC">
            <wp:extent cx="4104641" cy="2308860"/>
            <wp:effectExtent l="0" t="0" r="0" b="0"/>
            <wp:docPr id="1" name="Picture 1" descr="BBC News on social media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BC News on social media - BBC New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105550" cy="2309371"/>
                    </a:xfrm>
                    <a:prstGeom prst="rect">
                      <a:avLst/>
                    </a:prstGeom>
                    <a:noFill/>
                    <a:ln>
                      <a:noFill/>
                    </a:ln>
                  </pic:spPr>
                </pic:pic>
              </a:graphicData>
            </a:graphic>
          </wp:inline>
        </w:drawing>
      </w:r>
    </w:p>
    <w:p w14:paraId="646AEFAC" w14:textId="77777777" w:rsidR="009C7087" w:rsidRPr="00586245" w:rsidRDefault="0010408C" w:rsidP="009C7087">
      <w:pPr>
        <w:jc w:val="center"/>
        <w:rPr>
          <w:b/>
          <w:bCs/>
          <w:color w:val="auto"/>
        </w:rPr>
      </w:pPr>
      <w:r w:rsidRPr="00586245">
        <w:rPr>
          <w:b/>
          <w:bCs/>
          <w:color w:val="auto"/>
        </w:rPr>
        <w:t>Figure 1 Social Media</w:t>
      </w:r>
    </w:p>
    <w:p w14:paraId="7579806F" w14:textId="77777777" w:rsidR="00204110" w:rsidRPr="00586245" w:rsidRDefault="0010408C" w:rsidP="009C7087">
      <w:pPr>
        <w:jc w:val="center"/>
        <w:rPr>
          <w:color w:val="auto"/>
        </w:rPr>
      </w:pPr>
      <w:r w:rsidRPr="00586245">
        <w:rPr>
          <w:b/>
          <w:bCs/>
          <w:color w:val="auto"/>
        </w:rPr>
        <w:t>(Source: bbc.com, 2024)</w:t>
      </w:r>
      <w:r w:rsidRPr="00586245">
        <w:rPr>
          <w:color w:val="auto"/>
        </w:rPr>
        <w:br w:type="page"/>
      </w:r>
    </w:p>
    <w:p w14:paraId="51411231" w14:textId="77777777" w:rsidR="00204110" w:rsidRPr="00586245" w:rsidRDefault="0010408C" w:rsidP="00204110">
      <w:pPr>
        <w:pStyle w:val="Heading1"/>
        <w:rPr>
          <w:color w:val="auto"/>
        </w:rPr>
      </w:pPr>
      <w:bookmarkStart w:id="1" w:name="_Toc184312064"/>
      <w:r w:rsidRPr="00586245">
        <w:rPr>
          <w:color w:val="auto"/>
        </w:rPr>
        <w:lastRenderedPageBreak/>
        <w:t>Overview of social and digital media</w:t>
      </w:r>
      <w:bookmarkEnd w:id="1"/>
    </w:p>
    <w:p w14:paraId="4863C2FC" w14:textId="0F66E2C0" w:rsidR="007F3311" w:rsidRPr="00586245" w:rsidRDefault="0010408C" w:rsidP="007F3311">
      <w:pPr>
        <w:rPr>
          <w:color w:val="auto"/>
        </w:rPr>
      </w:pPr>
      <w:r w:rsidRPr="00586245">
        <w:rPr>
          <w:color w:val="auto"/>
        </w:rPr>
        <w:t>The digital media landscape was redefined with the emergence of social media. Moreover, social media has achieved overall popularity in current years and half of the internet users are Instagram, Facebook as well as Twitter users and they are active on social media platforms daily (</w:t>
      </w:r>
      <w:proofErr w:type="spellStart"/>
      <w:r w:rsidRPr="00586245">
        <w:rPr>
          <w:color w:val="auto"/>
        </w:rPr>
        <w:t>Sundaram</w:t>
      </w:r>
      <w:proofErr w:type="spellEnd"/>
      <w:r w:rsidRPr="00586245">
        <w:rPr>
          <w:color w:val="auto"/>
        </w:rPr>
        <w:t xml:space="preserve">, Sharma, and </w:t>
      </w:r>
      <w:proofErr w:type="spellStart"/>
      <w:r w:rsidRPr="00586245">
        <w:rPr>
          <w:color w:val="auto"/>
        </w:rPr>
        <w:t>Shakya</w:t>
      </w:r>
      <w:proofErr w:type="spellEnd"/>
      <w:r w:rsidRPr="00586245">
        <w:rPr>
          <w:color w:val="auto"/>
        </w:rPr>
        <w:t>, 2020, p 245). Furthermore, many reputed comp</w:t>
      </w:r>
      <w:r w:rsidR="00F87C3E" w:rsidRPr="00586245">
        <w:rPr>
          <w:color w:val="auto"/>
        </w:rPr>
        <w:t xml:space="preserve">anies such as Google, and Unilever </w:t>
      </w:r>
      <w:r w:rsidRPr="00586245">
        <w:rPr>
          <w:color w:val="auto"/>
        </w:rPr>
        <w:t xml:space="preserve">use social media platforms to promote their services and products respectively. Apart from that, social and digital media tools are widely used for business outreach. Moreover, 5.22 billion people </w:t>
      </w:r>
      <w:r w:rsidR="00DF0FA4" w:rsidRPr="00586245">
        <w:rPr>
          <w:color w:val="auto"/>
        </w:rPr>
        <w:t>use</w:t>
      </w:r>
      <w:r w:rsidRPr="00586245">
        <w:rPr>
          <w:color w:val="auto"/>
        </w:rPr>
        <w:t xml:space="preserve"> social media worldwide (statista.com, 2024).</w:t>
      </w:r>
      <w:r w:rsidR="00DF0FA4" w:rsidRPr="00586245">
        <w:rPr>
          <w:color w:val="auto"/>
        </w:rPr>
        <w:t xml:space="preserve"> Digital marketing tools are important to interact with consumers and they include digital techniques such as brand promotion as well as retention of customers. In addition, media tools </w:t>
      </w:r>
      <w:r w:rsidR="00F87C3E" w:rsidRPr="00586245">
        <w:rPr>
          <w:color w:val="auto"/>
        </w:rPr>
        <w:t>help</w:t>
      </w:r>
      <w:r w:rsidR="00DF0FA4" w:rsidRPr="00586245">
        <w:rPr>
          <w:color w:val="auto"/>
        </w:rPr>
        <w:t xml:space="preserve"> businesses to reach potential and targeted customers with specific demographics. Apart from that, small firms increase their sales with the help of Instagram ads along with LinkedIn and Facebook posts.</w:t>
      </w:r>
    </w:p>
    <w:p w14:paraId="363C0794" w14:textId="77777777" w:rsidR="007F3311" w:rsidRPr="00586245" w:rsidRDefault="0010408C" w:rsidP="007F3311">
      <w:pPr>
        <w:jc w:val="center"/>
        <w:rPr>
          <w:color w:val="auto"/>
        </w:rPr>
      </w:pPr>
      <w:r w:rsidRPr="00586245">
        <w:rPr>
          <w:noProof/>
          <w:color w:val="auto"/>
          <w:lang w:eastAsia="en-IN" w:bidi="hi-IN"/>
        </w:rPr>
        <w:drawing>
          <wp:inline distT="0" distB="0" distL="0" distR="0" wp14:anchorId="4B588ED1" wp14:editId="7F4E356E">
            <wp:extent cx="5464933" cy="3702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475335" cy="3709097"/>
                    </a:xfrm>
                    <a:prstGeom prst="rect">
                      <a:avLst/>
                    </a:prstGeom>
                  </pic:spPr>
                </pic:pic>
              </a:graphicData>
            </a:graphic>
          </wp:inline>
        </w:drawing>
      </w:r>
    </w:p>
    <w:p w14:paraId="37FB7DED" w14:textId="77777777" w:rsidR="007F3311" w:rsidRPr="00586245" w:rsidRDefault="0010408C" w:rsidP="007F3311">
      <w:pPr>
        <w:jc w:val="center"/>
        <w:rPr>
          <w:b/>
          <w:bCs/>
          <w:color w:val="auto"/>
        </w:rPr>
      </w:pPr>
      <w:r w:rsidRPr="00586245">
        <w:rPr>
          <w:b/>
          <w:bCs/>
          <w:color w:val="auto"/>
        </w:rPr>
        <w:t>Figure 2 Internet and Social Media Users</w:t>
      </w:r>
    </w:p>
    <w:p w14:paraId="461AB9AD" w14:textId="77777777" w:rsidR="00204110" w:rsidRPr="00586245" w:rsidRDefault="0010408C" w:rsidP="007F3311">
      <w:pPr>
        <w:jc w:val="center"/>
        <w:rPr>
          <w:color w:val="auto"/>
        </w:rPr>
      </w:pPr>
      <w:r w:rsidRPr="00586245">
        <w:rPr>
          <w:b/>
          <w:bCs/>
          <w:color w:val="auto"/>
        </w:rPr>
        <w:t>(Source: statista.com, 2024)</w:t>
      </w:r>
      <w:r w:rsidRPr="00586245">
        <w:rPr>
          <w:color w:val="auto"/>
        </w:rPr>
        <w:br w:type="page"/>
      </w:r>
    </w:p>
    <w:p w14:paraId="0A51EDC1" w14:textId="2A7418BC" w:rsidR="00204110" w:rsidRPr="00586245" w:rsidRDefault="007C0613" w:rsidP="00204110">
      <w:pPr>
        <w:pStyle w:val="Heading1"/>
        <w:rPr>
          <w:color w:val="auto"/>
        </w:rPr>
      </w:pPr>
      <w:bookmarkStart w:id="2" w:name="_Toc184312065"/>
      <w:r>
        <w:rPr>
          <w:color w:val="auto"/>
        </w:rPr>
        <w:lastRenderedPageBreak/>
        <w:t>Benefits</w:t>
      </w:r>
      <w:r w:rsidR="0010408C" w:rsidRPr="00586245">
        <w:rPr>
          <w:color w:val="auto"/>
        </w:rPr>
        <w:t xml:space="preserve"> of social and digital media</w:t>
      </w:r>
      <w:bookmarkEnd w:id="2"/>
    </w:p>
    <w:p w14:paraId="041AB8AB" w14:textId="5C40089B" w:rsidR="00DF0FA4" w:rsidRPr="00586245" w:rsidRDefault="0010408C" w:rsidP="00DF0FA4">
      <w:pPr>
        <w:rPr>
          <w:color w:val="auto"/>
        </w:rPr>
      </w:pPr>
      <w:r w:rsidRPr="00586245">
        <w:rPr>
          <w:color w:val="auto"/>
        </w:rPr>
        <w:t xml:space="preserve">There are various </w:t>
      </w:r>
      <w:r w:rsidR="00CE7CD2">
        <w:rPr>
          <w:color w:val="auto"/>
        </w:rPr>
        <w:t>benefits</w:t>
      </w:r>
      <w:r w:rsidRPr="00586245">
        <w:rPr>
          <w:color w:val="auto"/>
        </w:rPr>
        <w:t xml:space="preserve"> of media for businesses to expand </w:t>
      </w:r>
      <w:r w:rsidR="003952D1" w:rsidRPr="00586245">
        <w:rPr>
          <w:color w:val="auto"/>
        </w:rPr>
        <w:t>their</w:t>
      </w:r>
      <w:r w:rsidRPr="00586245">
        <w:rPr>
          <w:color w:val="auto"/>
        </w:rPr>
        <w:t xml:space="preserve"> overall customer base. </w:t>
      </w:r>
    </w:p>
    <w:p w14:paraId="102B2A67" w14:textId="6B44D3D2" w:rsidR="00DF0FA4" w:rsidRPr="00586245" w:rsidRDefault="0010408C" w:rsidP="00DF0FA4">
      <w:pPr>
        <w:rPr>
          <w:color w:val="auto"/>
        </w:rPr>
      </w:pPr>
      <w:r w:rsidRPr="00586245">
        <w:rPr>
          <w:color w:val="auto"/>
        </w:rPr>
        <w:t xml:space="preserve">Cost-effective marketing - social and digital media is far better than traditional marketing methods. Moreover, businesses can use </w:t>
      </w:r>
      <w:r w:rsidR="007C0613">
        <w:rPr>
          <w:color w:val="auto"/>
        </w:rPr>
        <w:t xml:space="preserve">various </w:t>
      </w:r>
      <w:r w:rsidRPr="00586245">
        <w:rPr>
          <w:color w:val="auto"/>
        </w:rPr>
        <w:t xml:space="preserve">media platforms like Instagram and Facebook to </w:t>
      </w:r>
      <w:r w:rsidR="00CE7CD2" w:rsidRPr="00586245">
        <w:rPr>
          <w:color w:val="auto"/>
        </w:rPr>
        <w:t>track</w:t>
      </w:r>
      <w:r w:rsidRPr="00586245">
        <w:rPr>
          <w:color w:val="auto"/>
        </w:rPr>
        <w:t xml:space="preserve"> their campaigns at a fraction of the cost. </w:t>
      </w:r>
      <w:r w:rsidR="003952D1" w:rsidRPr="00586245">
        <w:rPr>
          <w:color w:val="auto"/>
        </w:rPr>
        <w:t>Apart from that advantages of social and digital media have not been limited to small businesses but are also utilised by large companies like Amazon, Louis Vuitton, and many more (</w:t>
      </w:r>
      <w:proofErr w:type="spellStart"/>
      <w:r w:rsidR="003952D1" w:rsidRPr="00586245">
        <w:rPr>
          <w:color w:val="auto"/>
        </w:rPr>
        <w:t>Sundaram</w:t>
      </w:r>
      <w:proofErr w:type="spellEnd"/>
      <w:r w:rsidR="003952D1" w:rsidRPr="00586245">
        <w:rPr>
          <w:color w:val="auto"/>
        </w:rPr>
        <w:t xml:space="preserve">, Sharma, and </w:t>
      </w:r>
      <w:proofErr w:type="spellStart"/>
      <w:r w:rsidR="003952D1" w:rsidRPr="00586245">
        <w:rPr>
          <w:color w:val="auto"/>
        </w:rPr>
        <w:t>Shakya</w:t>
      </w:r>
      <w:proofErr w:type="spellEnd"/>
      <w:r w:rsidR="003952D1" w:rsidRPr="00586245">
        <w:rPr>
          <w:color w:val="auto"/>
        </w:rPr>
        <w:t xml:space="preserve">, 2020, p 246). Furthermore, </w:t>
      </w:r>
      <w:r w:rsidR="00F87C3E" w:rsidRPr="00586245">
        <w:rPr>
          <w:color w:val="auto"/>
        </w:rPr>
        <w:t>these</w:t>
      </w:r>
      <w:r w:rsidR="003952D1" w:rsidRPr="00586245">
        <w:rPr>
          <w:color w:val="auto"/>
        </w:rPr>
        <w:t xml:space="preserve"> </w:t>
      </w:r>
      <w:r w:rsidR="00F87C3E" w:rsidRPr="00586245">
        <w:rPr>
          <w:color w:val="auto"/>
        </w:rPr>
        <w:t>companies</w:t>
      </w:r>
      <w:r w:rsidR="003952D1" w:rsidRPr="00586245">
        <w:rPr>
          <w:color w:val="auto"/>
        </w:rPr>
        <w:t xml:space="preserve"> u</w:t>
      </w:r>
      <w:r w:rsidR="00F87C3E" w:rsidRPr="00586245">
        <w:rPr>
          <w:color w:val="auto"/>
        </w:rPr>
        <w:t>se</w:t>
      </w:r>
      <w:r w:rsidR="003952D1" w:rsidRPr="00586245">
        <w:rPr>
          <w:color w:val="auto"/>
        </w:rPr>
        <w:t xml:space="preserve"> social media platforms to communicate with customers about their upcoming events.</w:t>
      </w:r>
    </w:p>
    <w:p w14:paraId="63066052" w14:textId="3DB5C4F1" w:rsidR="00DF0FA4" w:rsidRPr="00586245" w:rsidRDefault="0010408C" w:rsidP="00DF0FA4">
      <w:pPr>
        <w:rPr>
          <w:color w:val="auto"/>
        </w:rPr>
      </w:pPr>
      <w:r w:rsidRPr="00586245">
        <w:rPr>
          <w:color w:val="auto"/>
        </w:rPr>
        <w:t xml:space="preserve">Real-time management - through comments reviews and messages as well as live sessions businesses can directly interact with customers. With the help of social media businesses </w:t>
      </w:r>
      <w:r w:rsidR="00CE7CD2">
        <w:rPr>
          <w:color w:val="auto"/>
        </w:rPr>
        <w:t>can</w:t>
      </w:r>
      <w:r w:rsidRPr="00586245">
        <w:rPr>
          <w:color w:val="auto"/>
        </w:rPr>
        <w:t xml:space="preserve"> build strong relationships </w:t>
      </w:r>
      <w:r w:rsidR="00CE7CD2">
        <w:rPr>
          <w:color w:val="auto"/>
        </w:rPr>
        <w:t>and</w:t>
      </w:r>
      <w:r w:rsidRPr="00586245">
        <w:rPr>
          <w:color w:val="auto"/>
        </w:rPr>
        <w:t xml:space="preserve"> understand the behaviour of the customers. This can enhance customer loyalty and satisfaction.</w:t>
      </w:r>
      <w:r w:rsidR="003952D1" w:rsidRPr="00586245">
        <w:rPr>
          <w:color w:val="auto"/>
        </w:rPr>
        <w:t xml:space="preserve"> Moreover, with the help of social media, </w:t>
      </w:r>
      <w:r w:rsidR="00CE7CD2" w:rsidRPr="00586245">
        <w:rPr>
          <w:color w:val="auto"/>
        </w:rPr>
        <w:t>organisations</w:t>
      </w:r>
      <w:r w:rsidR="003952D1" w:rsidRPr="00586245">
        <w:rPr>
          <w:color w:val="auto"/>
        </w:rPr>
        <w:t xml:space="preserve"> can innovate as well as cooperate with potential customers (</w:t>
      </w:r>
      <w:proofErr w:type="spellStart"/>
      <w:r w:rsidR="003952D1" w:rsidRPr="00586245">
        <w:rPr>
          <w:color w:val="auto"/>
        </w:rPr>
        <w:t>Teguh</w:t>
      </w:r>
      <w:proofErr w:type="spellEnd"/>
      <w:r w:rsidR="003952D1" w:rsidRPr="00586245">
        <w:rPr>
          <w:color w:val="auto"/>
        </w:rPr>
        <w:t xml:space="preserve"> </w:t>
      </w:r>
      <w:r w:rsidR="003952D1" w:rsidRPr="00586245">
        <w:rPr>
          <w:i/>
          <w:iCs/>
          <w:color w:val="auto"/>
        </w:rPr>
        <w:t>et al.,</w:t>
      </w:r>
      <w:r w:rsidR="003952D1" w:rsidRPr="00586245">
        <w:rPr>
          <w:color w:val="auto"/>
        </w:rPr>
        <w:t xml:space="preserve"> 2023, p 12).</w:t>
      </w:r>
      <w:r w:rsidRPr="00586245">
        <w:rPr>
          <w:color w:val="auto"/>
        </w:rPr>
        <w:t xml:space="preserve"> </w:t>
      </w:r>
    </w:p>
    <w:p w14:paraId="06AA1EC2" w14:textId="646903F2" w:rsidR="00204110" w:rsidRPr="00586245" w:rsidRDefault="00820D7C" w:rsidP="00DF0FA4">
      <w:pPr>
        <w:rPr>
          <w:color w:val="auto"/>
        </w:rPr>
      </w:pPr>
      <w:r>
        <w:rPr>
          <w:color w:val="auto"/>
        </w:rPr>
        <w:t>Target-specific</w:t>
      </w:r>
      <w:r w:rsidR="0010408C" w:rsidRPr="00586245">
        <w:rPr>
          <w:color w:val="auto"/>
        </w:rPr>
        <w:t xml:space="preserve"> demographics - Facebook Instagram and LinkedIn are used by various consumers like males and females, middle age groups, and the young generation. Thus, businesses can target these options for their success. Social and digital media enhance business by connecting with a wide range of audiences more effectively as well as efficiently. </w:t>
      </w:r>
      <w:r w:rsidR="0010408C" w:rsidRPr="00586245">
        <w:rPr>
          <w:color w:val="auto"/>
        </w:rPr>
        <w:br w:type="page"/>
      </w:r>
    </w:p>
    <w:p w14:paraId="476A9A58" w14:textId="4B0E8731" w:rsidR="00204110" w:rsidRPr="00586245" w:rsidRDefault="00CE7CD2" w:rsidP="00204110">
      <w:pPr>
        <w:pStyle w:val="Heading1"/>
        <w:rPr>
          <w:color w:val="auto"/>
        </w:rPr>
      </w:pPr>
      <w:bookmarkStart w:id="3" w:name="_Toc184312066"/>
      <w:r>
        <w:rPr>
          <w:color w:val="auto"/>
        </w:rPr>
        <w:lastRenderedPageBreak/>
        <w:t>Challenges</w:t>
      </w:r>
      <w:r w:rsidR="0010408C" w:rsidRPr="00586245">
        <w:rPr>
          <w:color w:val="auto"/>
        </w:rPr>
        <w:t xml:space="preserve"> of social and digital media</w:t>
      </w:r>
      <w:bookmarkEnd w:id="3"/>
    </w:p>
    <w:p w14:paraId="5FAFFFB4" w14:textId="3905D367" w:rsidR="003952D1" w:rsidRPr="00586245" w:rsidRDefault="0010408C" w:rsidP="003952D1">
      <w:pPr>
        <w:rPr>
          <w:color w:val="auto"/>
        </w:rPr>
      </w:pPr>
      <w:r w:rsidRPr="00586245">
        <w:rPr>
          <w:color w:val="auto"/>
        </w:rPr>
        <w:t xml:space="preserve">There are various </w:t>
      </w:r>
      <w:r w:rsidR="00CE7CD2">
        <w:rPr>
          <w:color w:val="auto"/>
        </w:rPr>
        <w:t>challenges</w:t>
      </w:r>
      <w:r w:rsidRPr="00586245">
        <w:rPr>
          <w:color w:val="auto"/>
        </w:rPr>
        <w:t xml:space="preserve"> of social and digital media where </w:t>
      </w:r>
      <w:r w:rsidR="00CE7CD2" w:rsidRPr="00586245">
        <w:rPr>
          <w:color w:val="auto"/>
        </w:rPr>
        <w:t>companies</w:t>
      </w:r>
      <w:r w:rsidRPr="00586245">
        <w:rPr>
          <w:color w:val="auto"/>
        </w:rPr>
        <w:t xml:space="preserve"> can face challenges. </w:t>
      </w:r>
    </w:p>
    <w:p w14:paraId="7DF17F25" w14:textId="6B9CBD66" w:rsidR="003952D1" w:rsidRPr="00586245" w:rsidRDefault="0010408C" w:rsidP="003952D1">
      <w:pPr>
        <w:rPr>
          <w:color w:val="auto"/>
        </w:rPr>
      </w:pPr>
      <w:r w:rsidRPr="00586245">
        <w:rPr>
          <w:color w:val="auto"/>
        </w:rPr>
        <w:t>C</w:t>
      </w:r>
      <w:r w:rsidR="00CE7CD2">
        <w:rPr>
          <w:color w:val="auto"/>
        </w:rPr>
        <w:t>ompetition - B</w:t>
      </w:r>
      <w:r w:rsidR="00346F42" w:rsidRPr="00586245">
        <w:rPr>
          <w:color w:val="auto"/>
        </w:rPr>
        <w:t>usinesses use media platforms for their brand promotion and customer engagement. Thus, businesses can face competition in social and digital media marketing. Apart from that</w:t>
      </w:r>
      <w:r w:rsidR="00A26773" w:rsidRPr="00586245">
        <w:rPr>
          <w:color w:val="auto"/>
        </w:rPr>
        <w:t>,</w:t>
      </w:r>
      <w:r w:rsidR="00346F42" w:rsidRPr="00586245">
        <w:rPr>
          <w:color w:val="auto"/>
        </w:rPr>
        <w:t xml:space="preserve"> digital marketing </w:t>
      </w:r>
      <w:r w:rsidR="00CE7CD2" w:rsidRPr="00586245">
        <w:rPr>
          <w:color w:val="auto"/>
        </w:rPr>
        <w:t>operations</w:t>
      </w:r>
      <w:r w:rsidR="00346F42" w:rsidRPr="00586245">
        <w:rPr>
          <w:color w:val="auto"/>
        </w:rPr>
        <w:t xml:space="preserve"> can</w:t>
      </w:r>
      <w:r w:rsidR="00507250" w:rsidRPr="00586245">
        <w:rPr>
          <w:color w:val="auto"/>
        </w:rPr>
        <w:t xml:space="preserve"> be</w:t>
      </w:r>
      <w:r w:rsidR="00346F42" w:rsidRPr="00586245">
        <w:rPr>
          <w:color w:val="auto"/>
        </w:rPr>
        <w:t xml:space="preserve"> </w:t>
      </w:r>
      <w:r w:rsidR="00CE7CD2" w:rsidRPr="00586245">
        <w:rPr>
          <w:color w:val="auto"/>
        </w:rPr>
        <w:t>effortlessly</w:t>
      </w:r>
      <w:r w:rsidR="00346F42" w:rsidRPr="00586245">
        <w:rPr>
          <w:color w:val="auto"/>
        </w:rPr>
        <w:t xml:space="preserve"> </w:t>
      </w:r>
      <w:r w:rsidR="00F87C3E" w:rsidRPr="00586245">
        <w:rPr>
          <w:color w:val="auto"/>
        </w:rPr>
        <w:t>cop</w:t>
      </w:r>
      <w:r w:rsidR="00507250" w:rsidRPr="00586245">
        <w:rPr>
          <w:color w:val="auto"/>
        </w:rPr>
        <w:t>ied</w:t>
      </w:r>
      <w:r w:rsidR="00346F42" w:rsidRPr="00586245">
        <w:rPr>
          <w:color w:val="auto"/>
        </w:rPr>
        <w:t xml:space="preserve"> by competitors </w:t>
      </w:r>
      <w:r w:rsidR="00CE7CD2">
        <w:rPr>
          <w:color w:val="auto"/>
        </w:rPr>
        <w:t>and it</w:t>
      </w:r>
      <w:r w:rsidR="00346F42" w:rsidRPr="00586245">
        <w:rPr>
          <w:color w:val="auto"/>
        </w:rPr>
        <w:t xml:space="preserve"> can </w:t>
      </w:r>
      <w:r w:rsidR="00CE7CD2" w:rsidRPr="00586245">
        <w:rPr>
          <w:color w:val="auto"/>
        </w:rPr>
        <w:t>extremely</w:t>
      </w:r>
      <w:r w:rsidR="00346F42" w:rsidRPr="00586245">
        <w:rPr>
          <w:color w:val="auto"/>
        </w:rPr>
        <w:t xml:space="preserve"> </w:t>
      </w:r>
      <w:r w:rsidR="00CE7CD2" w:rsidRPr="00586245">
        <w:rPr>
          <w:color w:val="auto"/>
        </w:rPr>
        <w:t>harm</w:t>
      </w:r>
      <w:r w:rsidR="00346F42" w:rsidRPr="00586245">
        <w:rPr>
          <w:color w:val="auto"/>
        </w:rPr>
        <w:t xml:space="preserve"> the reputation of the company</w:t>
      </w:r>
      <w:r w:rsidR="00A26773" w:rsidRPr="00586245">
        <w:rPr>
          <w:color w:val="auto"/>
        </w:rPr>
        <w:t xml:space="preserve"> (</w:t>
      </w:r>
      <w:proofErr w:type="spellStart"/>
      <w:r w:rsidR="00A26773" w:rsidRPr="00586245">
        <w:rPr>
          <w:color w:val="auto"/>
        </w:rPr>
        <w:t>Veleva</w:t>
      </w:r>
      <w:proofErr w:type="spellEnd"/>
      <w:r w:rsidR="00A26773" w:rsidRPr="00586245">
        <w:rPr>
          <w:color w:val="auto"/>
        </w:rPr>
        <w:t xml:space="preserve"> and </w:t>
      </w:r>
      <w:proofErr w:type="spellStart"/>
      <w:r w:rsidR="00A26773" w:rsidRPr="00586245">
        <w:rPr>
          <w:color w:val="auto"/>
        </w:rPr>
        <w:t>Tsvetanova</w:t>
      </w:r>
      <w:proofErr w:type="spellEnd"/>
      <w:r w:rsidR="00A26773" w:rsidRPr="00586245">
        <w:rPr>
          <w:color w:val="auto"/>
        </w:rPr>
        <w:t>, 2020, p 6)</w:t>
      </w:r>
      <w:r w:rsidR="00346F42" w:rsidRPr="00586245">
        <w:rPr>
          <w:color w:val="auto"/>
        </w:rPr>
        <w:t xml:space="preserve">. </w:t>
      </w:r>
    </w:p>
    <w:p w14:paraId="34A797B7" w14:textId="77777777" w:rsidR="003952D1" w:rsidRPr="00586245" w:rsidRDefault="0010408C" w:rsidP="00F87C3E">
      <w:pPr>
        <w:rPr>
          <w:color w:val="auto"/>
        </w:rPr>
      </w:pPr>
      <w:r w:rsidRPr="00586245">
        <w:rPr>
          <w:color w:val="auto"/>
        </w:rPr>
        <w:t xml:space="preserve">Risk of online </w:t>
      </w:r>
      <w:r w:rsidR="00786EF8" w:rsidRPr="00586245">
        <w:rPr>
          <w:color w:val="auto"/>
        </w:rPr>
        <w:t>reaction</w:t>
      </w:r>
      <w:r w:rsidRPr="00586245">
        <w:rPr>
          <w:color w:val="auto"/>
        </w:rPr>
        <w:t xml:space="preserve"> and negative publicity - social and digital media platforms are overall public spaces where any mistakes such as poor customer service along with sensitive posts can lead to criticism. Apart from that negative feedback can harm brand image. </w:t>
      </w:r>
    </w:p>
    <w:p w14:paraId="1C742944" w14:textId="6FF426FA" w:rsidR="003952D1" w:rsidRPr="00586245" w:rsidRDefault="0010408C" w:rsidP="003952D1">
      <w:pPr>
        <w:rPr>
          <w:color w:val="auto"/>
        </w:rPr>
      </w:pPr>
      <w:r w:rsidRPr="00586245">
        <w:rPr>
          <w:color w:val="auto"/>
        </w:rPr>
        <w:t xml:space="preserve">High </w:t>
      </w:r>
      <w:r w:rsidR="00786EF8" w:rsidRPr="00586245">
        <w:rPr>
          <w:color w:val="auto"/>
        </w:rPr>
        <w:t>reliance</w:t>
      </w:r>
      <w:r w:rsidRPr="00586245">
        <w:rPr>
          <w:color w:val="auto"/>
        </w:rPr>
        <w:t xml:space="preserve"> on algorithms - Social and digital media platforms</w:t>
      </w:r>
      <w:r w:rsidR="00A26773" w:rsidRPr="00586245">
        <w:rPr>
          <w:color w:val="auto"/>
        </w:rPr>
        <w:t xml:space="preserve"> like</w:t>
      </w:r>
      <w:r w:rsidRPr="00586245">
        <w:rPr>
          <w:color w:val="auto"/>
        </w:rPr>
        <w:t xml:space="preserve"> Facebook and Instagram use algorithms for content. </w:t>
      </w:r>
      <w:r w:rsidR="002B5AF8" w:rsidRPr="00586245">
        <w:rPr>
          <w:color w:val="auto"/>
        </w:rPr>
        <w:t>E</w:t>
      </w:r>
      <w:r w:rsidRPr="00586245">
        <w:rPr>
          <w:color w:val="auto"/>
        </w:rPr>
        <w:t xml:space="preserve">ven with great content businesses might be </w:t>
      </w:r>
      <w:r w:rsidR="00A26773" w:rsidRPr="00586245">
        <w:rPr>
          <w:color w:val="auto"/>
        </w:rPr>
        <w:t>getting</w:t>
      </w:r>
      <w:r w:rsidRPr="00586245">
        <w:rPr>
          <w:color w:val="auto"/>
        </w:rPr>
        <w:t xml:space="preserve"> limited visibility. </w:t>
      </w:r>
    </w:p>
    <w:p w14:paraId="2F5FCAC1" w14:textId="030F17B4" w:rsidR="00A26773" w:rsidRPr="00586245" w:rsidRDefault="0010408C" w:rsidP="003952D1">
      <w:pPr>
        <w:rPr>
          <w:color w:val="auto"/>
        </w:rPr>
      </w:pPr>
      <w:r w:rsidRPr="00586245">
        <w:rPr>
          <w:color w:val="auto"/>
        </w:rPr>
        <w:t xml:space="preserve">Data privacy - data privacy </w:t>
      </w:r>
      <w:r w:rsidR="00CE7CD2">
        <w:rPr>
          <w:color w:val="auto"/>
        </w:rPr>
        <w:t>is</w:t>
      </w:r>
      <w:r w:rsidRPr="00586245">
        <w:rPr>
          <w:color w:val="auto"/>
        </w:rPr>
        <w:t xml:space="preserve"> very important in social and digital media. Moreover, businesses should ensure that they can handle overall customer data responsibly. Furthermore, insecure data can lead to legal penalties as well as damage to customer trust.</w:t>
      </w:r>
    </w:p>
    <w:p w14:paraId="08F218AC" w14:textId="77777777" w:rsidR="00204110" w:rsidRPr="00586245" w:rsidRDefault="0010408C" w:rsidP="003952D1">
      <w:pPr>
        <w:rPr>
          <w:color w:val="auto"/>
        </w:rPr>
      </w:pPr>
      <w:r w:rsidRPr="00586245">
        <w:rPr>
          <w:color w:val="auto"/>
        </w:rPr>
        <w:br w:type="page"/>
      </w:r>
    </w:p>
    <w:p w14:paraId="4AA927B2" w14:textId="77777777" w:rsidR="00204110" w:rsidRPr="00586245" w:rsidRDefault="0010408C" w:rsidP="00204110">
      <w:pPr>
        <w:pStyle w:val="Heading1"/>
        <w:rPr>
          <w:color w:val="auto"/>
        </w:rPr>
      </w:pPr>
      <w:bookmarkStart w:id="4" w:name="_Toc184312067"/>
      <w:r w:rsidRPr="00586245">
        <w:rPr>
          <w:color w:val="auto"/>
        </w:rPr>
        <w:t>Strategies to maximise customer reach</w:t>
      </w:r>
      <w:bookmarkEnd w:id="4"/>
    </w:p>
    <w:p w14:paraId="5664ADC1" w14:textId="77777777" w:rsidR="002F6757" w:rsidRPr="00586245" w:rsidRDefault="0010408C" w:rsidP="00A26773">
      <w:pPr>
        <w:rPr>
          <w:color w:val="auto"/>
        </w:rPr>
      </w:pPr>
      <w:r w:rsidRPr="00586245">
        <w:rPr>
          <w:color w:val="auto"/>
        </w:rPr>
        <w:t>In the rapidly increasing digital landscape, businesses should adopt innovative digital marketing strategies to drive overall competitive advantage as well as sustainable growth (</w:t>
      </w:r>
      <w:proofErr w:type="spellStart"/>
      <w:r w:rsidRPr="00586245">
        <w:rPr>
          <w:color w:val="auto"/>
        </w:rPr>
        <w:t>Ijomah</w:t>
      </w:r>
      <w:proofErr w:type="spellEnd"/>
      <w:r w:rsidRPr="00586245">
        <w:rPr>
          <w:color w:val="auto"/>
        </w:rPr>
        <w:t xml:space="preserve"> </w:t>
      </w:r>
      <w:r w:rsidRPr="00586245">
        <w:rPr>
          <w:i/>
          <w:iCs/>
          <w:color w:val="auto"/>
        </w:rPr>
        <w:t>et al.,</w:t>
      </w:r>
      <w:r w:rsidRPr="00586245">
        <w:rPr>
          <w:color w:val="auto"/>
        </w:rPr>
        <w:t xml:space="preserve"> 2024, p 2173). Moreover, by embracing digital marketing strategies businesses can effectively engage as well as reach their target audience.</w:t>
      </w:r>
    </w:p>
    <w:p w14:paraId="6F6ABA00" w14:textId="0EBDC603" w:rsidR="002F6757" w:rsidRPr="00586245" w:rsidRDefault="0010408C" w:rsidP="00A26773">
      <w:pPr>
        <w:rPr>
          <w:color w:val="auto"/>
        </w:rPr>
      </w:pPr>
      <w:r w:rsidRPr="00586245">
        <w:rPr>
          <w:color w:val="auto"/>
        </w:rPr>
        <w:t xml:space="preserve">Content marketing - Content marketing is a very important part of successful digital marketing. Moreover, </w:t>
      </w:r>
      <w:r w:rsidR="00F87C3E" w:rsidRPr="00586245">
        <w:rPr>
          <w:color w:val="auto"/>
        </w:rPr>
        <w:t>it</w:t>
      </w:r>
      <w:r w:rsidRPr="00586245">
        <w:rPr>
          <w:color w:val="auto"/>
        </w:rPr>
        <w:t xml:space="preserve"> means connecting with the audience by delivering a brand message as well as providing value to people. Apart from that, content marketing </w:t>
      </w:r>
      <w:r w:rsidR="007C0613" w:rsidRPr="00586245">
        <w:rPr>
          <w:color w:val="auto"/>
        </w:rPr>
        <w:t>permits</w:t>
      </w:r>
      <w:r w:rsidRPr="00586245">
        <w:rPr>
          <w:color w:val="auto"/>
        </w:rPr>
        <w:t xml:space="preserve"> </w:t>
      </w:r>
      <w:r w:rsidR="007C0613" w:rsidRPr="00586245">
        <w:rPr>
          <w:color w:val="auto"/>
        </w:rPr>
        <w:t>companies</w:t>
      </w:r>
      <w:r w:rsidRPr="00586245">
        <w:rPr>
          <w:color w:val="auto"/>
        </w:rPr>
        <w:t xml:space="preserve"> to cut </w:t>
      </w:r>
      <w:r w:rsidR="007C0613" w:rsidRPr="00586245">
        <w:rPr>
          <w:color w:val="auto"/>
        </w:rPr>
        <w:t>over</w:t>
      </w:r>
      <w:r w:rsidRPr="00586245">
        <w:rPr>
          <w:color w:val="auto"/>
        </w:rPr>
        <w:t xml:space="preserve"> the noise as well as </w:t>
      </w:r>
      <w:r w:rsidR="007C0613" w:rsidRPr="00586245">
        <w:rPr>
          <w:color w:val="auto"/>
        </w:rPr>
        <w:t>provide</w:t>
      </w:r>
      <w:r w:rsidRPr="00586245">
        <w:rPr>
          <w:color w:val="auto"/>
        </w:rPr>
        <w:t xml:space="preserve"> </w:t>
      </w:r>
      <w:r w:rsidR="007C0613" w:rsidRPr="00586245">
        <w:rPr>
          <w:color w:val="auto"/>
        </w:rPr>
        <w:t>valued</w:t>
      </w:r>
      <w:r w:rsidRPr="00586245">
        <w:rPr>
          <w:color w:val="auto"/>
        </w:rPr>
        <w:t xml:space="preserve"> and </w:t>
      </w:r>
      <w:r w:rsidR="007C0613" w:rsidRPr="00586245">
        <w:rPr>
          <w:color w:val="auto"/>
        </w:rPr>
        <w:t>important</w:t>
      </w:r>
      <w:r w:rsidRPr="00586245">
        <w:rPr>
          <w:color w:val="auto"/>
        </w:rPr>
        <w:t xml:space="preserve"> content to customers. Furthermore, by creating </w:t>
      </w:r>
      <w:r w:rsidR="007C0613" w:rsidRPr="00586245">
        <w:rPr>
          <w:color w:val="auto"/>
        </w:rPr>
        <w:t>useful</w:t>
      </w:r>
      <w:r w:rsidRPr="00586245">
        <w:rPr>
          <w:color w:val="auto"/>
        </w:rPr>
        <w:t xml:space="preserve"> content businesses can build trust among customers.</w:t>
      </w:r>
    </w:p>
    <w:p w14:paraId="6C6E79A0" w14:textId="5EEFCA8C" w:rsidR="002F6757" w:rsidRPr="00586245" w:rsidRDefault="0010408C" w:rsidP="00F87C3E">
      <w:pPr>
        <w:rPr>
          <w:color w:val="auto"/>
        </w:rPr>
      </w:pPr>
      <w:r w:rsidRPr="00586245">
        <w:rPr>
          <w:color w:val="auto"/>
        </w:rPr>
        <w:t xml:space="preserve">Data analytics - </w:t>
      </w:r>
      <w:r w:rsidR="00771FE7" w:rsidRPr="00586245">
        <w:rPr>
          <w:color w:val="auto"/>
        </w:rPr>
        <w:t xml:space="preserve">Facebook insights and Google analytics can help businesses measure the success of their overall social and digital campaign. Moreover, data analytics tools provide overall valuable data on the </w:t>
      </w:r>
      <w:r w:rsidR="004A6854">
        <w:rPr>
          <w:color w:val="auto"/>
        </w:rPr>
        <w:t>behaviour</w:t>
      </w:r>
      <w:r w:rsidR="00771FE7" w:rsidRPr="00586245">
        <w:rPr>
          <w:color w:val="auto"/>
        </w:rPr>
        <w:t xml:space="preserve"> of the audience along with engagement rates as well as conversion metrics. Furthermore, by analysing overall data, businesses can understand the demands of the people.</w:t>
      </w:r>
    </w:p>
    <w:p w14:paraId="653CD10E" w14:textId="4632E3E0" w:rsidR="002F6757" w:rsidRPr="00586245" w:rsidRDefault="0010408C" w:rsidP="00A26773">
      <w:pPr>
        <w:rPr>
          <w:color w:val="auto"/>
        </w:rPr>
      </w:pPr>
      <w:r w:rsidRPr="00586245">
        <w:rPr>
          <w:color w:val="auto"/>
        </w:rPr>
        <w:t>Advertising</w:t>
      </w:r>
      <w:r w:rsidR="00771FE7" w:rsidRPr="00586245">
        <w:rPr>
          <w:color w:val="auto"/>
        </w:rPr>
        <w:t xml:space="preserve"> - Advertising is a very effective strategy for businesses to gain attraction from customers. Moreover, business can </w:t>
      </w:r>
      <w:r w:rsidR="007C0613" w:rsidRPr="00586245">
        <w:rPr>
          <w:color w:val="auto"/>
        </w:rPr>
        <w:t>track</w:t>
      </w:r>
      <w:r w:rsidR="00771FE7" w:rsidRPr="00586245">
        <w:rPr>
          <w:color w:val="auto"/>
        </w:rPr>
        <w:t xml:space="preserve"> their paid </w:t>
      </w:r>
      <w:r w:rsidR="007C0613" w:rsidRPr="00586245">
        <w:rPr>
          <w:color w:val="auto"/>
        </w:rPr>
        <w:t>operations</w:t>
      </w:r>
      <w:r w:rsidR="00771FE7" w:rsidRPr="00586245">
        <w:rPr>
          <w:color w:val="auto"/>
        </w:rPr>
        <w:t xml:space="preserve"> on social and digital media platforms like Facebook and Instagram. This paid campaign allows businesses to target overall demographics and reach to audience.</w:t>
      </w:r>
    </w:p>
    <w:p w14:paraId="692CEF82" w14:textId="33345FA6" w:rsidR="00204110" w:rsidRPr="00586245" w:rsidRDefault="0010408C" w:rsidP="00A26773">
      <w:pPr>
        <w:rPr>
          <w:color w:val="auto"/>
        </w:rPr>
      </w:pPr>
      <w:r w:rsidRPr="00586245">
        <w:rPr>
          <w:color w:val="auto"/>
        </w:rPr>
        <w:t>Influencer marketing</w:t>
      </w:r>
      <w:r w:rsidR="00771FE7" w:rsidRPr="00586245">
        <w:rPr>
          <w:color w:val="auto"/>
        </w:rPr>
        <w:t xml:space="preserve"> - In the digital and social media era, influencer marketing is the </w:t>
      </w:r>
      <w:r w:rsidR="007C0613" w:rsidRPr="00586245">
        <w:rPr>
          <w:color w:val="auto"/>
        </w:rPr>
        <w:t>active</w:t>
      </w:r>
      <w:r w:rsidR="00771FE7" w:rsidRPr="00586245">
        <w:rPr>
          <w:color w:val="auto"/>
        </w:rPr>
        <w:t xml:space="preserve"> </w:t>
      </w:r>
      <w:r w:rsidR="00820D7C">
        <w:rPr>
          <w:color w:val="auto"/>
        </w:rPr>
        <w:t>strategy</w:t>
      </w:r>
      <w:r w:rsidR="00771FE7" w:rsidRPr="00586245">
        <w:rPr>
          <w:color w:val="auto"/>
        </w:rPr>
        <w:t xml:space="preserve">. Moreover, </w:t>
      </w:r>
      <w:r w:rsidR="007C0613" w:rsidRPr="00586245">
        <w:rPr>
          <w:color w:val="auto"/>
        </w:rPr>
        <w:t>companies</w:t>
      </w:r>
      <w:r w:rsidR="00771FE7" w:rsidRPr="00586245">
        <w:rPr>
          <w:color w:val="auto"/>
        </w:rPr>
        <w:t xml:space="preserve"> can develop partnerships with social media influencers and promote their product and services. Apart from that, influencer marketing can </w:t>
      </w:r>
      <w:r w:rsidR="007C0613" w:rsidRPr="00586245">
        <w:rPr>
          <w:color w:val="auto"/>
        </w:rPr>
        <w:t>support</w:t>
      </w:r>
      <w:r w:rsidR="00771FE7" w:rsidRPr="00586245">
        <w:rPr>
          <w:color w:val="auto"/>
        </w:rPr>
        <w:t xml:space="preserve"> businesses to increase their brand visibility as well as credibility.</w:t>
      </w:r>
      <w:r w:rsidRPr="00586245">
        <w:rPr>
          <w:color w:val="auto"/>
        </w:rPr>
        <w:br w:type="page"/>
      </w:r>
    </w:p>
    <w:p w14:paraId="7BED3DDE" w14:textId="77777777" w:rsidR="00204110" w:rsidRPr="00586245" w:rsidRDefault="0010408C" w:rsidP="00204110">
      <w:pPr>
        <w:pStyle w:val="Heading1"/>
        <w:rPr>
          <w:color w:val="auto"/>
        </w:rPr>
      </w:pPr>
      <w:bookmarkStart w:id="5" w:name="_Toc184312068"/>
      <w:r w:rsidRPr="00586245">
        <w:rPr>
          <w:color w:val="auto"/>
        </w:rPr>
        <w:t>Conclusion</w:t>
      </w:r>
      <w:bookmarkEnd w:id="5"/>
    </w:p>
    <w:p w14:paraId="576B6036" w14:textId="35B60EB1" w:rsidR="00204110" w:rsidRPr="00586245" w:rsidRDefault="0010408C" w:rsidP="00E143EE">
      <w:pPr>
        <w:rPr>
          <w:color w:val="auto"/>
        </w:rPr>
      </w:pPr>
      <w:r w:rsidRPr="00586245">
        <w:rPr>
          <w:color w:val="auto"/>
        </w:rPr>
        <w:t xml:space="preserve">The report concluded the </w:t>
      </w:r>
      <w:r w:rsidR="007C0613" w:rsidRPr="00586245">
        <w:rPr>
          <w:color w:val="auto"/>
        </w:rPr>
        <w:t>significance</w:t>
      </w:r>
      <w:r w:rsidRPr="00586245">
        <w:rPr>
          <w:color w:val="auto"/>
        </w:rPr>
        <w:t xml:space="preserve"> of social and digital media. Moreover, </w:t>
      </w:r>
      <w:r w:rsidR="007C0613" w:rsidRPr="00586245">
        <w:rPr>
          <w:color w:val="auto"/>
        </w:rPr>
        <w:t>companies</w:t>
      </w:r>
      <w:r w:rsidRPr="00586245">
        <w:rPr>
          <w:color w:val="auto"/>
        </w:rPr>
        <w:t xml:space="preserve"> can social and digital media platforms such as Instagram and Twitter for brand visibility. </w:t>
      </w:r>
      <w:r w:rsidR="007C0613">
        <w:rPr>
          <w:color w:val="auto"/>
        </w:rPr>
        <w:t>Moreover,</w:t>
      </w:r>
      <w:r w:rsidRPr="00586245">
        <w:rPr>
          <w:color w:val="auto"/>
        </w:rPr>
        <w:t xml:space="preserve"> digital media</w:t>
      </w:r>
      <w:r w:rsidR="00F87C3E" w:rsidRPr="00586245">
        <w:rPr>
          <w:color w:val="auto"/>
        </w:rPr>
        <w:t xml:space="preserve"> is very useful for </w:t>
      </w:r>
      <w:r w:rsidR="007C0613" w:rsidRPr="00586245">
        <w:rPr>
          <w:color w:val="auto"/>
        </w:rPr>
        <w:t>companies</w:t>
      </w:r>
      <w:r w:rsidR="00F87C3E" w:rsidRPr="00586245">
        <w:rPr>
          <w:color w:val="auto"/>
        </w:rPr>
        <w:t xml:space="preserve"> to explore their </w:t>
      </w:r>
      <w:r w:rsidR="007C0613">
        <w:rPr>
          <w:color w:val="auto"/>
        </w:rPr>
        <w:t xml:space="preserve">huge </w:t>
      </w:r>
      <w:r w:rsidR="00F87C3E" w:rsidRPr="00586245">
        <w:rPr>
          <w:color w:val="auto"/>
        </w:rPr>
        <w:t>customer base</w:t>
      </w:r>
      <w:r w:rsidRPr="00586245">
        <w:rPr>
          <w:color w:val="auto"/>
        </w:rPr>
        <w:t xml:space="preserve">. </w:t>
      </w:r>
      <w:r w:rsidR="00F87C3E" w:rsidRPr="00586245">
        <w:rPr>
          <w:color w:val="auto"/>
        </w:rPr>
        <w:t xml:space="preserve">They provide </w:t>
      </w:r>
      <w:r w:rsidR="004A6854">
        <w:rPr>
          <w:color w:val="auto"/>
        </w:rPr>
        <w:t>cost-effective</w:t>
      </w:r>
      <w:r w:rsidR="00F87C3E" w:rsidRPr="00586245">
        <w:rPr>
          <w:color w:val="auto"/>
        </w:rPr>
        <w:t xml:space="preserve"> marketing and real-time engagement. However, disadvantages such as competition, and data privacy should be addressed with careful planning. Furthermore, s</w:t>
      </w:r>
      <w:r w:rsidRPr="00586245">
        <w:rPr>
          <w:color w:val="auto"/>
        </w:rPr>
        <w:t>ome marketing strategies mentioned in the report for the growth of the businesses such as content marketing and advertising.</w:t>
      </w:r>
      <w:r w:rsidRPr="00586245">
        <w:rPr>
          <w:color w:val="auto"/>
        </w:rPr>
        <w:br w:type="page"/>
      </w:r>
    </w:p>
    <w:p w14:paraId="4D56ED7B" w14:textId="77777777" w:rsidR="00204110" w:rsidRPr="00586245" w:rsidRDefault="0010408C" w:rsidP="00204110">
      <w:pPr>
        <w:pStyle w:val="Heading1"/>
        <w:rPr>
          <w:color w:val="auto"/>
        </w:rPr>
      </w:pPr>
      <w:bookmarkStart w:id="6" w:name="_Toc184312069"/>
      <w:r w:rsidRPr="00586245">
        <w:rPr>
          <w:color w:val="auto"/>
        </w:rPr>
        <w:t>References</w:t>
      </w:r>
      <w:bookmarkEnd w:id="6"/>
    </w:p>
    <w:p w14:paraId="1AE156CF" w14:textId="77777777" w:rsidR="00083490" w:rsidRPr="00586245" w:rsidRDefault="0010408C" w:rsidP="00083490">
      <w:pPr>
        <w:ind w:left="720" w:hanging="720"/>
        <w:rPr>
          <w:color w:val="auto"/>
        </w:rPr>
      </w:pPr>
      <w:proofErr w:type="spellStart"/>
      <w:r w:rsidRPr="00586245">
        <w:rPr>
          <w:color w:val="auto"/>
          <w:shd w:val="clear" w:color="auto" w:fill="FFFFFF"/>
        </w:rPr>
        <w:t>Fraccastoro</w:t>
      </w:r>
      <w:proofErr w:type="spellEnd"/>
      <w:r w:rsidRPr="00586245">
        <w:rPr>
          <w:color w:val="auto"/>
          <w:shd w:val="clear" w:color="auto" w:fill="FFFFFF"/>
        </w:rPr>
        <w:t xml:space="preserve">, S., </w:t>
      </w:r>
      <w:proofErr w:type="spellStart"/>
      <w:r w:rsidRPr="00586245">
        <w:rPr>
          <w:color w:val="auto"/>
          <w:shd w:val="clear" w:color="auto" w:fill="FFFFFF"/>
        </w:rPr>
        <w:t>Gabrielsson</w:t>
      </w:r>
      <w:proofErr w:type="spellEnd"/>
      <w:r w:rsidRPr="00586245">
        <w:rPr>
          <w:color w:val="auto"/>
          <w:shd w:val="clear" w:color="auto" w:fill="FFFFFF"/>
        </w:rPr>
        <w:t xml:space="preserve">, M. and </w:t>
      </w:r>
      <w:proofErr w:type="spellStart"/>
      <w:r w:rsidRPr="00586245">
        <w:rPr>
          <w:color w:val="auto"/>
          <w:shd w:val="clear" w:color="auto" w:fill="FFFFFF"/>
        </w:rPr>
        <w:t>Pullins</w:t>
      </w:r>
      <w:proofErr w:type="spellEnd"/>
      <w:r w:rsidRPr="00586245">
        <w:rPr>
          <w:color w:val="auto"/>
          <w:shd w:val="clear" w:color="auto" w:fill="FFFFFF"/>
        </w:rPr>
        <w:t>, E.B., (2021). The integrated use of social media, digital, and traditional communication tools in the B2B sales process of international SMEs. </w:t>
      </w:r>
      <w:r w:rsidRPr="00586245">
        <w:rPr>
          <w:i/>
          <w:iCs/>
          <w:color w:val="auto"/>
          <w:shd w:val="clear" w:color="auto" w:fill="FFFFFF"/>
        </w:rPr>
        <w:t>International business review</w:t>
      </w:r>
      <w:r w:rsidRPr="00586245">
        <w:rPr>
          <w:color w:val="auto"/>
          <w:shd w:val="clear" w:color="auto" w:fill="FFFFFF"/>
        </w:rPr>
        <w:t>, </w:t>
      </w:r>
      <w:r w:rsidRPr="00586245">
        <w:rPr>
          <w:i/>
          <w:iCs/>
          <w:color w:val="auto"/>
          <w:shd w:val="clear" w:color="auto" w:fill="FFFFFF"/>
        </w:rPr>
        <w:t>30</w:t>
      </w:r>
      <w:r w:rsidRPr="00586245">
        <w:rPr>
          <w:color w:val="auto"/>
          <w:shd w:val="clear" w:color="auto" w:fill="FFFFFF"/>
        </w:rPr>
        <w:t>(4), p.101776.</w:t>
      </w:r>
    </w:p>
    <w:p w14:paraId="51CC15D8" w14:textId="77777777" w:rsidR="00083490" w:rsidRPr="00586245" w:rsidRDefault="0010408C" w:rsidP="00083490">
      <w:pPr>
        <w:ind w:left="720" w:hanging="720"/>
        <w:rPr>
          <w:color w:val="auto"/>
          <w:shd w:val="clear" w:color="auto" w:fill="FFFFFF"/>
        </w:rPr>
      </w:pPr>
      <w:proofErr w:type="spellStart"/>
      <w:r w:rsidRPr="00586245">
        <w:rPr>
          <w:color w:val="auto"/>
          <w:shd w:val="clear" w:color="auto" w:fill="FFFFFF"/>
        </w:rPr>
        <w:t>Ijomah</w:t>
      </w:r>
      <w:proofErr w:type="spellEnd"/>
      <w:r w:rsidRPr="00586245">
        <w:rPr>
          <w:color w:val="auto"/>
          <w:shd w:val="clear" w:color="auto" w:fill="FFFFFF"/>
        </w:rPr>
        <w:t xml:space="preserve">, T.I., </w:t>
      </w:r>
      <w:proofErr w:type="spellStart"/>
      <w:r w:rsidRPr="00586245">
        <w:rPr>
          <w:color w:val="auto"/>
          <w:shd w:val="clear" w:color="auto" w:fill="FFFFFF"/>
        </w:rPr>
        <w:t>Idemudia</w:t>
      </w:r>
      <w:proofErr w:type="spellEnd"/>
      <w:r w:rsidRPr="00586245">
        <w:rPr>
          <w:color w:val="auto"/>
          <w:shd w:val="clear" w:color="auto" w:fill="FFFFFF"/>
        </w:rPr>
        <w:t xml:space="preserve">, C., </w:t>
      </w:r>
      <w:proofErr w:type="spellStart"/>
      <w:r w:rsidRPr="00586245">
        <w:rPr>
          <w:color w:val="auto"/>
          <w:shd w:val="clear" w:color="auto" w:fill="FFFFFF"/>
        </w:rPr>
        <w:t>Eyo-Udo</w:t>
      </w:r>
      <w:proofErr w:type="spellEnd"/>
      <w:r w:rsidRPr="00586245">
        <w:rPr>
          <w:color w:val="auto"/>
          <w:shd w:val="clear" w:color="auto" w:fill="FFFFFF"/>
        </w:rPr>
        <w:t xml:space="preserve">, N.L. and </w:t>
      </w:r>
      <w:proofErr w:type="spellStart"/>
      <w:r w:rsidRPr="00586245">
        <w:rPr>
          <w:color w:val="auto"/>
          <w:shd w:val="clear" w:color="auto" w:fill="FFFFFF"/>
        </w:rPr>
        <w:t>Anjorin</w:t>
      </w:r>
      <w:proofErr w:type="spellEnd"/>
      <w:r w:rsidRPr="00586245">
        <w:rPr>
          <w:color w:val="auto"/>
          <w:shd w:val="clear" w:color="auto" w:fill="FFFFFF"/>
        </w:rPr>
        <w:t>, K.F., (2024). Innovative digital marketing strategies for SMEs: Driving competitive advantage and sustainable growth. </w:t>
      </w:r>
      <w:r w:rsidRPr="00586245">
        <w:rPr>
          <w:i/>
          <w:iCs/>
          <w:color w:val="auto"/>
          <w:shd w:val="clear" w:color="auto" w:fill="FFFFFF"/>
        </w:rPr>
        <w:t>International Journal of Management &amp; Entrepreneurship Research</w:t>
      </w:r>
      <w:r w:rsidRPr="00586245">
        <w:rPr>
          <w:color w:val="auto"/>
          <w:shd w:val="clear" w:color="auto" w:fill="FFFFFF"/>
        </w:rPr>
        <w:t>, </w:t>
      </w:r>
      <w:r w:rsidRPr="00586245">
        <w:rPr>
          <w:i/>
          <w:iCs/>
          <w:color w:val="auto"/>
          <w:shd w:val="clear" w:color="auto" w:fill="FFFFFF"/>
        </w:rPr>
        <w:t>6</w:t>
      </w:r>
      <w:r w:rsidRPr="00586245">
        <w:rPr>
          <w:color w:val="auto"/>
          <w:shd w:val="clear" w:color="auto" w:fill="FFFFFF"/>
        </w:rPr>
        <w:t>(7), pp.2173-2188.</w:t>
      </w:r>
    </w:p>
    <w:p w14:paraId="1D6EE6B9" w14:textId="59C3AF30" w:rsidR="00083490" w:rsidRPr="00586245" w:rsidRDefault="0010408C" w:rsidP="00083490">
      <w:pPr>
        <w:ind w:left="720" w:hanging="720"/>
        <w:rPr>
          <w:color w:val="auto"/>
        </w:rPr>
      </w:pPr>
      <w:r w:rsidRPr="00586245">
        <w:rPr>
          <w:color w:val="auto"/>
        </w:rPr>
        <w:t xml:space="preserve">statista.com (2024) Number of internet and social media users worldwide as of October 2024 [Online] Available </w:t>
      </w:r>
      <w:r w:rsidR="00A65D04" w:rsidRPr="00586245">
        <w:rPr>
          <w:color w:val="auto"/>
        </w:rPr>
        <w:t>at: https://www.statista.com/statistics/617136/digital-populationworldwide/#:~:text=Worldwide%20digital%20population%202024&amp;text=As%20of%20October%202024%2C%20there,population%2C%20were%20social%20media%20users</w:t>
      </w:r>
      <w:r w:rsidRPr="00586245">
        <w:rPr>
          <w:color w:val="auto"/>
        </w:rPr>
        <w:t>.</w:t>
      </w:r>
      <w:r w:rsidR="00A65D04" w:rsidRPr="00586245">
        <w:rPr>
          <w:color w:val="auto"/>
        </w:rPr>
        <w:t xml:space="preserve"> </w:t>
      </w:r>
      <w:r w:rsidRPr="00586245">
        <w:rPr>
          <w:color w:val="auto"/>
        </w:rPr>
        <w:t>[Available at 4 December 2024]</w:t>
      </w:r>
    </w:p>
    <w:p w14:paraId="42960639" w14:textId="77777777" w:rsidR="00083490" w:rsidRPr="00586245" w:rsidRDefault="0010408C" w:rsidP="00083490">
      <w:pPr>
        <w:ind w:left="720" w:hanging="720"/>
        <w:rPr>
          <w:color w:val="auto"/>
        </w:rPr>
      </w:pPr>
      <w:proofErr w:type="spellStart"/>
      <w:r w:rsidRPr="00586245">
        <w:rPr>
          <w:color w:val="auto"/>
          <w:shd w:val="clear" w:color="auto" w:fill="FFFFFF"/>
        </w:rPr>
        <w:t>Sundaram</w:t>
      </w:r>
      <w:proofErr w:type="spellEnd"/>
      <w:r w:rsidRPr="00586245">
        <w:rPr>
          <w:color w:val="auto"/>
          <w:shd w:val="clear" w:color="auto" w:fill="FFFFFF"/>
        </w:rPr>
        <w:t xml:space="preserve">, R., Sharma, D.R. and </w:t>
      </w:r>
      <w:proofErr w:type="spellStart"/>
      <w:r w:rsidRPr="00586245">
        <w:rPr>
          <w:color w:val="auto"/>
          <w:shd w:val="clear" w:color="auto" w:fill="FFFFFF"/>
        </w:rPr>
        <w:t>Shakya</w:t>
      </w:r>
      <w:proofErr w:type="spellEnd"/>
      <w:r w:rsidRPr="00586245">
        <w:rPr>
          <w:color w:val="auto"/>
          <w:shd w:val="clear" w:color="auto" w:fill="FFFFFF"/>
        </w:rPr>
        <w:t>, D.A., (2020). Power of digital marketing in building brands: A review of social media advertisement. </w:t>
      </w:r>
      <w:r w:rsidRPr="00586245">
        <w:rPr>
          <w:i/>
          <w:iCs/>
          <w:color w:val="auto"/>
          <w:shd w:val="clear" w:color="auto" w:fill="FFFFFF"/>
        </w:rPr>
        <w:t>International Journal of Management</w:t>
      </w:r>
      <w:r w:rsidRPr="00586245">
        <w:rPr>
          <w:color w:val="auto"/>
          <w:shd w:val="clear" w:color="auto" w:fill="FFFFFF"/>
        </w:rPr>
        <w:t>, </w:t>
      </w:r>
      <w:r w:rsidRPr="00586245">
        <w:rPr>
          <w:i/>
          <w:iCs/>
          <w:color w:val="auto"/>
          <w:shd w:val="clear" w:color="auto" w:fill="FFFFFF"/>
        </w:rPr>
        <w:t>11</w:t>
      </w:r>
      <w:r w:rsidRPr="00586245">
        <w:rPr>
          <w:color w:val="auto"/>
          <w:shd w:val="clear" w:color="auto" w:fill="FFFFFF"/>
        </w:rPr>
        <w:t>(4).</w:t>
      </w:r>
    </w:p>
    <w:p w14:paraId="10798955" w14:textId="77777777" w:rsidR="00083490" w:rsidRPr="00586245" w:rsidRDefault="0010408C" w:rsidP="00083490">
      <w:pPr>
        <w:ind w:left="720" w:hanging="720"/>
        <w:rPr>
          <w:color w:val="auto"/>
          <w:shd w:val="clear" w:color="auto" w:fill="FFFFFF"/>
        </w:rPr>
      </w:pPr>
      <w:proofErr w:type="spellStart"/>
      <w:r w:rsidRPr="00586245">
        <w:rPr>
          <w:color w:val="auto"/>
          <w:shd w:val="clear" w:color="auto" w:fill="FFFFFF"/>
        </w:rPr>
        <w:t>Teguh</w:t>
      </w:r>
      <w:proofErr w:type="spellEnd"/>
      <w:r w:rsidRPr="00586245">
        <w:rPr>
          <w:color w:val="auto"/>
          <w:shd w:val="clear" w:color="auto" w:fill="FFFFFF"/>
        </w:rPr>
        <w:t xml:space="preserve">, M., </w:t>
      </w:r>
      <w:proofErr w:type="spellStart"/>
      <w:r w:rsidRPr="00586245">
        <w:rPr>
          <w:color w:val="auto"/>
          <w:shd w:val="clear" w:color="auto" w:fill="FFFFFF"/>
        </w:rPr>
        <w:t>Dumais</w:t>
      </w:r>
      <w:proofErr w:type="spellEnd"/>
      <w:r w:rsidRPr="00586245">
        <w:rPr>
          <w:color w:val="auto"/>
          <w:shd w:val="clear" w:color="auto" w:fill="FFFFFF"/>
        </w:rPr>
        <w:t xml:space="preserve">, M.A.O., </w:t>
      </w:r>
      <w:proofErr w:type="spellStart"/>
      <w:r w:rsidRPr="00586245">
        <w:rPr>
          <w:color w:val="auto"/>
          <w:shd w:val="clear" w:color="auto" w:fill="FFFFFF"/>
        </w:rPr>
        <w:t>Wijaya</w:t>
      </w:r>
      <w:proofErr w:type="spellEnd"/>
      <w:r w:rsidRPr="00586245">
        <w:rPr>
          <w:color w:val="auto"/>
          <w:shd w:val="clear" w:color="auto" w:fill="FFFFFF"/>
        </w:rPr>
        <w:t xml:space="preserve">, C.T., </w:t>
      </w:r>
      <w:proofErr w:type="spellStart"/>
      <w:r w:rsidRPr="00586245">
        <w:rPr>
          <w:color w:val="auto"/>
          <w:shd w:val="clear" w:color="auto" w:fill="FFFFFF"/>
        </w:rPr>
        <w:t>Torsten</w:t>
      </w:r>
      <w:proofErr w:type="spellEnd"/>
      <w:r w:rsidRPr="00586245">
        <w:rPr>
          <w:color w:val="auto"/>
          <w:shd w:val="clear" w:color="auto" w:fill="FFFFFF"/>
        </w:rPr>
        <w:t xml:space="preserve">, P. and Vera, A., (2023). Digital marketing communication activities on online magazine </w:t>
      </w:r>
      <w:proofErr w:type="spellStart"/>
      <w:r w:rsidRPr="00586245">
        <w:rPr>
          <w:color w:val="auto"/>
          <w:shd w:val="clear" w:color="auto" w:fill="FFFFFF"/>
        </w:rPr>
        <w:t>Gettinlow</w:t>
      </w:r>
      <w:proofErr w:type="spellEnd"/>
      <w:r w:rsidRPr="00586245">
        <w:rPr>
          <w:color w:val="auto"/>
          <w:shd w:val="clear" w:color="auto" w:fill="FFFFFF"/>
        </w:rPr>
        <w:t>. </w:t>
      </w:r>
      <w:r w:rsidRPr="00586245">
        <w:rPr>
          <w:i/>
          <w:iCs/>
          <w:color w:val="auto"/>
          <w:shd w:val="clear" w:color="auto" w:fill="FFFFFF"/>
        </w:rPr>
        <w:t xml:space="preserve">Journal International </w:t>
      </w:r>
      <w:proofErr w:type="spellStart"/>
      <w:r w:rsidRPr="00586245">
        <w:rPr>
          <w:i/>
          <w:iCs/>
          <w:color w:val="auto"/>
          <w:shd w:val="clear" w:color="auto" w:fill="FFFFFF"/>
        </w:rPr>
        <w:t>Dakwah</w:t>
      </w:r>
      <w:proofErr w:type="spellEnd"/>
      <w:r w:rsidRPr="00586245">
        <w:rPr>
          <w:i/>
          <w:iCs/>
          <w:color w:val="auto"/>
          <w:shd w:val="clear" w:color="auto" w:fill="FFFFFF"/>
        </w:rPr>
        <w:t xml:space="preserve"> and Communication</w:t>
      </w:r>
      <w:r w:rsidRPr="00586245">
        <w:rPr>
          <w:color w:val="auto"/>
          <w:shd w:val="clear" w:color="auto" w:fill="FFFFFF"/>
        </w:rPr>
        <w:t>, </w:t>
      </w:r>
      <w:r w:rsidRPr="00586245">
        <w:rPr>
          <w:i/>
          <w:iCs/>
          <w:color w:val="auto"/>
          <w:shd w:val="clear" w:color="auto" w:fill="FFFFFF"/>
        </w:rPr>
        <w:t>3</w:t>
      </w:r>
      <w:r w:rsidRPr="00586245">
        <w:rPr>
          <w:color w:val="auto"/>
          <w:shd w:val="clear" w:color="auto" w:fill="FFFFFF"/>
        </w:rPr>
        <w:t>(1), pp.1-21.</w:t>
      </w:r>
    </w:p>
    <w:p w14:paraId="21964671" w14:textId="77777777" w:rsidR="00083490" w:rsidRPr="00586245" w:rsidRDefault="0010408C" w:rsidP="00083490">
      <w:pPr>
        <w:ind w:left="720" w:hanging="720"/>
        <w:rPr>
          <w:color w:val="auto"/>
          <w:shd w:val="clear" w:color="auto" w:fill="FFFFFF"/>
        </w:rPr>
      </w:pPr>
      <w:proofErr w:type="spellStart"/>
      <w:r w:rsidRPr="00586245">
        <w:rPr>
          <w:color w:val="auto"/>
          <w:shd w:val="clear" w:color="auto" w:fill="FFFFFF"/>
        </w:rPr>
        <w:t>Veleva</w:t>
      </w:r>
      <w:proofErr w:type="spellEnd"/>
      <w:r w:rsidRPr="00586245">
        <w:rPr>
          <w:color w:val="auto"/>
          <w:shd w:val="clear" w:color="auto" w:fill="FFFFFF"/>
        </w:rPr>
        <w:t xml:space="preserve">, S.S. and </w:t>
      </w:r>
      <w:proofErr w:type="spellStart"/>
      <w:r w:rsidRPr="00586245">
        <w:rPr>
          <w:color w:val="auto"/>
          <w:shd w:val="clear" w:color="auto" w:fill="FFFFFF"/>
        </w:rPr>
        <w:t>Tsvetanova</w:t>
      </w:r>
      <w:proofErr w:type="spellEnd"/>
      <w:r w:rsidRPr="00586245">
        <w:rPr>
          <w:color w:val="auto"/>
          <w:shd w:val="clear" w:color="auto" w:fill="FFFFFF"/>
        </w:rPr>
        <w:t>, A.I., (2020), September. Characteristics of the digital marketing advantages and disadvantages. In </w:t>
      </w:r>
      <w:r w:rsidRPr="00586245">
        <w:rPr>
          <w:i/>
          <w:iCs/>
          <w:color w:val="auto"/>
          <w:shd w:val="clear" w:color="auto" w:fill="FFFFFF"/>
        </w:rPr>
        <w:t>IOP Conference Series: Materials Science and Engineering</w:t>
      </w:r>
      <w:r w:rsidRPr="00586245">
        <w:rPr>
          <w:color w:val="auto"/>
          <w:shd w:val="clear" w:color="auto" w:fill="FFFFFF"/>
        </w:rPr>
        <w:t> (Vol. 940, No. 1, p. 012065). IOP Publishing.</w:t>
      </w:r>
    </w:p>
    <w:sectPr w:rsidR="00083490" w:rsidRPr="00586245" w:rsidSect="00AC732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6EC983" w14:textId="77777777" w:rsidR="00AC7326" w:rsidRDefault="00AC7326">
      <w:pPr>
        <w:spacing w:after="0" w:line="240" w:lineRule="auto"/>
      </w:pPr>
      <w:r>
        <w:separator/>
      </w:r>
    </w:p>
  </w:endnote>
  <w:endnote w:type="continuationSeparator" w:id="0">
    <w:p w14:paraId="7DDDA107" w14:textId="77777777" w:rsidR="00AC7326" w:rsidRDefault="00AC7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3550842"/>
      <w:docPartObj>
        <w:docPartGallery w:val="Page Numbers (Bottom of Page)"/>
        <w:docPartUnique/>
      </w:docPartObj>
    </w:sdtPr>
    <w:sdtEndPr>
      <w:rPr>
        <w:noProof/>
      </w:rPr>
    </w:sdtEndPr>
    <w:sdtContent>
      <w:p w14:paraId="770546A1" w14:textId="77777777" w:rsidR="007F3311" w:rsidRDefault="0010408C">
        <w:pPr>
          <w:pStyle w:val="Footer"/>
          <w:jc w:val="right"/>
        </w:pPr>
        <w:r>
          <w:fldChar w:fldCharType="begin"/>
        </w:r>
        <w:r>
          <w:instrText xml:space="preserve"> PAGE   \* MERGEFORMAT </w:instrText>
        </w:r>
        <w:r>
          <w:fldChar w:fldCharType="separate"/>
        </w:r>
        <w:r w:rsidR="007C0613">
          <w:rPr>
            <w:noProof/>
          </w:rPr>
          <w:t>1</w:t>
        </w:r>
        <w:r>
          <w:rPr>
            <w:noProof/>
          </w:rPr>
          <w:fldChar w:fldCharType="end"/>
        </w:r>
      </w:p>
    </w:sdtContent>
  </w:sdt>
  <w:p w14:paraId="20739510" w14:textId="77777777" w:rsidR="007F3311" w:rsidRDefault="007F3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F0BDC" w14:textId="77777777" w:rsidR="00AC7326" w:rsidRDefault="00AC7326">
      <w:pPr>
        <w:spacing w:after="0" w:line="240" w:lineRule="auto"/>
      </w:pPr>
      <w:r>
        <w:separator/>
      </w:r>
    </w:p>
  </w:footnote>
  <w:footnote w:type="continuationSeparator" w:id="0">
    <w:p w14:paraId="194CB05B" w14:textId="77777777" w:rsidR="00AC7326" w:rsidRDefault="00AC73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626F"/>
    <w:rsid w:val="000407F2"/>
    <w:rsid w:val="00083490"/>
    <w:rsid w:val="000C6F3A"/>
    <w:rsid w:val="0010408C"/>
    <w:rsid w:val="00142655"/>
    <w:rsid w:val="001B01BE"/>
    <w:rsid w:val="001C12E8"/>
    <w:rsid w:val="001E0AE2"/>
    <w:rsid w:val="00204110"/>
    <w:rsid w:val="0020619C"/>
    <w:rsid w:val="00282731"/>
    <w:rsid w:val="002937E2"/>
    <w:rsid w:val="002B5AF8"/>
    <w:rsid w:val="002F6757"/>
    <w:rsid w:val="00300D77"/>
    <w:rsid w:val="0034474D"/>
    <w:rsid w:val="00346F42"/>
    <w:rsid w:val="0038107A"/>
    <w:rsid w:val="003952D1"/>
    <w:rsid w:val="003F7F16"/>
    <w:rsid w:val="0040465C"/>
    <w:rsid w:val="00494F5F"/>
    <w:rsid w:val="004A6854"/>
    <w:rsid w:val="004C1FEE"/>
    <w:rsid w:val="00500000"/>
    <w:rsid w:val="00507250"/>
    <w:rsid w:val="00521C64"/>
    <w:rsid w:val="005453BD"/>
    <w:rsid w:val="00586245"/>
    <w:rsid w:val="005B4785"/>
    <w:rsid w:val="006146B8"/>
    <w:rsid w:val="00640C2F"/>
    <w:rsid w:val="0066579C"/>
    <w:rsid w:val="0068655F"/>
    <w:rsid w:val="006B1E58"/>
    <w:rsid w:val="0071444C"/>
    <w:rsid w:val="00771FE7"/>
    <w:rsid w:val="00786EF8"/>
    <w:rsid w:val="007C0613"/>
    <w:rsid w:val="007C554C"/>
    <w:rsid w:val="007D52E5"/>
    <w:rsid w:val="007E1922"/>
    <w:rsid w:val="007F3311"/>
    <w:rsid w:val="00820D7C"/>
    <w:rsid w:val="0091210C"/>
    <w:rsid w:val="009151F4"/>
    <w:rsid w:val="009266C7"/>
    <w:rsid w:val="00951614"/>
    <w:rsid w:val="009A0F7E"/>
    <w:rsid w:val="009C7087"/>
    <w:rsid w:val="009F68F6"/>
    <w:rsid w:val="00A03FF3"/>
    <w:rsid w:val="00A1138D"/>
    <w:rsid w:val="00A26773"/>
    <w:rsid w:val="00A65D04"/>
    <w:rsid w:val="00AA626F"/>
    <w:rsid w:val="00AC7326"/>
    <w:rsid w:val="00B7495B"/>
    <w:rsid w:val="00BF2861"/>
    <w:rsid w:val="00BF3C5C"/>
    <w:rsid w:val="00C04C93"/>
    <w:rsid w:val="00C176D5"/>
    <w:rsid w:val="00C2416F"/>
    <w:rsid w:val="00C34208"/>
    <w:rsid w:val="00C508C1"/>
    <w:rsid w:val="00C5227A"/>
    <w:rsid w:val="00C620E8"/>
    <w:rsid w:val="00CA22DD"/>
    <w:rsid w:val="00CA6018"/>
    <w:rsid w:val="00CA69AE"/>
    <w:rsid w:val="00CE3895"/>
    <w:rsid w:val="00CE7CD2"/>
    <w:rsid w:val="00CF2A27"/>
    <w:rsid w:val="00D17015"/>
    <w:rsid w:val="00D23014"/>
    <w:rsid w:val="00D40280"/>
    <w:rsid w:val="00DC17F9"/>
    <w:rsid w:val="00DC6310"/>
    <w:rsid w:val="00DF0FA4"/>
    <w:rsid w:val="00E143EE"/>
    <w:rsid w:val="00E83F01"/>
    <w:rsid w:val="00E91B27"/>
    <w:rsid w:val="00EC104B"/>
    <w:rsid w:val="00F4393A"/>
    <w:rsid w:val="00F44B25"/>
    <w:rsid w:val="00F7036D"/>
    <w:rsid w:val="00F87C3E"/>
    <w:rsid w:val="00FA36F6"/>
    <w:rsid w:val="00FA667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C8692"/>
  <w15:docId w15:val="{800F01D3-10DC-4563-8980-825971B3E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26F"/>
    <w:pPr>
      <w:spacing w:line="360" w:lineRule="auto"/>
      <w:jc w:val="both"/>
    </w:pPr>
    <w:rPr>
      <w:rFonts w:ascii="Arial" w:eastAsiaTheme="majorEastAsia" w:hAnsi="Arial" w:cstheme="majorBidi"/>
      <w:color w:val="000000" w:themeColor="text1"/>
      <w:sz w:val="24"/>
    </w:rPr>
  </w:style>
  <w:style w:type="paragraph" w:styleId="Heading1">
    <w:name w:val="heading 1"/>
    <w:basedOn w:val="Normal"/>
    <w:next w:val="Normal"/>
    <w:link w:val="Heading1Char"/>
    <w:autoRedefine/>
    <w:uiPriority w:val="9"/>
    <w:qFormat/>
    <w:rsid w:val="00500000"/>
    <w:pPr>
      <w:keepNext/>
      <w:keepLines/>
      <w:spacing w:before="480" w:after="0"/>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000"/>
    <w:rPr>
      <w:rFonts w:ascii="Times New Roman" w:eastAsiaTheme="majorEastAsia" w:hAnsi="Times New Roman" w:cstheme="majorBidi"/>
      <w:b/>
      <w:bCs/>
      <w:sz w:val="28"/>
      <w:szCs w:val="28"/>
    </w:rPr>
  </w:style>
  <w:style w:type="paragraph" w:styleId="Title">
    <w:name w:val="Title"/>
    <w:basedOn w:val="Normal"/>
    <w:next w:val="Normal"/>
    <w:link w:val="TitleChar"/>
    <w:autoRedefine/>
    <w:uiPriority w:val="10"/>
    <w:qFormat/>
    <w:rsid w:val="00AA626F"/>
    <w:pPr>
      <w:pBdr>
        <w:bottom w:val="single" w:sz="8" w:space="4" w:color="4F81BD" w:themeColor="accent1"/>
      </w:pBdr>
      <w:spacing w:after="300"/>
      <w:contextualSpacing/>
      <w:jc w:val="center"/>
    </w:pPr>
    <w:rPr>
      <w:rFonts w:cs="Arial"/>
      <w:b/>
      <w:bCs/>
      <w:caps/>
      <w:spacing w:val="5"/>
      <w:kern w:val="28"/>
      <w:sz w:val="36"/>
      <w:szCs w:val="52"/>
      <w:shd w:val="clear" w:color="auto" w:fill="FFFFFF"/>
    </w:rPr>
  </w:style>
  <w:style w:type="character" w:customStyle="1" w:styleId="TitleChar">
    <w:name w:val="Title Char"/>
    <w:basedOn w:val="DefaultParagraphFont"/>
    <w:link w:val="Title"/>
    <w:uiPriority w:val="10"/>
    <w:rsid w:val="00AA626F"/>
    <w:rPr>
      <w:rFonts w:ascii="Arial" w:eastAsiaTheme="majorEastAsia" w:hAnsi="Arial" w:cs="Arial"/>
      <w:b/>
      <w:bCs/>
      <w:caps/>
      <w:color w:val="000000" w:themeColor="text1"/>
      <w:spacing w:val="5"/>
      <w:kern w:val="28"/>
      <w:sz w:val="36"/>
      <w:szCs w:val="52"/>
    </w:rPr>
  </w:style>
  <w:style w:type="paragraph" w:styleId="Subtitle">
    <w:name w:val="Subtitle"/>
    <w:basedOn w:val="Normal"/>
    <w:next w:val="Normal"/>
    <w:link w:val="SubtitleChar"/>
    <w:autoRedefine/>
    <w:uiPriority w:val="11"/>
    <w:qFormat/>
    <w:rsid w:val="00CA6018"/>
    <w:pPr>
      <w:numPr>
        <w:ilvl w:val="1"/>
      </w:numPr>
    </w:pPr>
    <w:rPr>
      <w:b/>
      <w:iCs/>
      <w:spacing w:val="15"/>
      <w:szCs w:val="24"/>
    </w:rPr>
  </w:style>
  <w:style w:type="character" w:customStyle="1" w:styleId="SubtitleChar">
    <w:name w:val="Subtitle Char"/>
    <w:basedOn w:val="DefaultParagraphFont"/>
    <w:link w:val="Subtitle"/>
    <w:uiPriority w:val="11"/>
    <w:rsid w:val="00CA6018"/>
    <w:rPr>
      <w:rFonts w:ascii="Times New Roman" w:eastAsiaTheme="majorEastAsia" w:hAnsi="Times New Roman" w:cstheme="majorBidi"/>
      <w:b/>
      <w:iCs/>
      <w:color w:val="000000" w:themeColor="text1"/>
      <w:spacing w:val="15"/>
      <w:sz w:val="24"/>
      <w:szCs w:val="24"/>
    </w:rPr>
  </w:style>
  <w:style w:type="paragraph" w:styleId="Header">
    <w:name w:val="header"/>
    <w:basedOn w:val="Normal"/>
    <w:link w:val="HeaderChar"/>
    <w:uiPriority w:val="99"/>
    <w:unhideWhenUsed/>
    <w:rsid w:val="001B0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1BE"/>
    <w:rPr>
      <w:rFonts w:ascii="Arial" w:eastAsiaTheme="majorEastAsia" w:hAnsi="Arial" w:cstheme="majorBidi"/>
      <w:color w:val="000000" w:themeColor="text1"/>
      <w:sz w:val="24"/>
    </w:rPr>
  </w:style>
  <w:style w:type="paragraph" w:styleId="Footer">
    <w:name w:val="footer"/>
    <w:basedOn w:val="Normal"/>
    <w:link w:val="FooterChar"/>
    <w:uiPriority w:val="99"/>
    <w:unhideWhenUsed/>
    <w:rsid w:val="001B0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1BE"/>
    <w:rPr>
      <w:rFonts w:ascii="Arial" w:eastAsiaTheme="majorEastAsia" w:hAnsi="Arial" w:cstheme="majorBidi"/>
      <w:color w:val="000000" w:themeColor="text1"/>
      <w:sz w:val="24"/>
    </w:rPr>
  </w:style>
  <w:style w:type="paragraph" w:styleId="TOCHeading">
    <w:name w:val="TOC Heading"/>
    <w:basedOn w:val="Heading1"/>
    <w:next w:val="Normal"/>
    <w:uiPriority w:val="39"/>
    <w:semiHidden/>
    <w:unhideWhenUsed/>
    <w:qFormat/>
    <w:rsid w:val="00204110"/>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04110"/>
    <w:pPr>
      <w:spacing w:after="100"/>
    </w:pPr>
  </w:style>
  <w:style w:type="character" w:styleId="Hyperlink">
    <w:name w:val="Hyperlink"/>
    <w:basedOn w:val="DefaultParagraphFont"/>
    <w:uiPriority w:val="99"/>
    <w:unhideWhenUsed/>
    <w:rsid w:val="00204110"/>
    <w:rPr>
      <w:color w:val="0000FF" w:themeColor="hyperlink"/>
      <w:u w:val="single"/>
    </w:rPr>
  </w:style>
  <w:style w:type="paragraph" w:styleId="BalloonText">
    <w:name w:val="Balloon Text"/>
    <w:basedOn w:val="Normal"/>
    <w:link w:val="BalloonTextChar"/>
    <w:uiPriority w:val="99"/>
    <w:semiHidden/>
    <w:unhideWhenUsed/>
    <w:rsid w:val="002041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4110"/>
    <w:rPr>
      <w:rFonts w:ascii="Tahoma" w:eastAsiaTheme="majorEastAsia" w:hAnsi="Tahoma" w:cs="Tahoma"/>
      <w:color w:val="000000" w:themeColor="text1"/>
      <w:sz w:val="16"/>
      <w:szCs w:val="16"/>
    </w:rPr>
  </w:style>
  <w:style w:type="character" w:styleId="CommentReference">
    <w:name w:val="annotation reference"/>
    <w:basedOn w:val="DefaultParagraphFont"/>
    <w:uiPriority w:val="99"/>
    <w:semiHidden/>
    <w:unhideWhenUsed/>
    <w:rsid w:val="001C12E8"/>
    <w:rPr>
      <w:sz w:val="16"/>
      <w:szCs w:val="16"/>
    </w:rPr>
  </w:style>
  <w:style w:type="paragraph" w:styleId="CommentText">
    <w:name w:val="annotation text"/>
    <w:basedOn w:val="Normal"/>
    <w:link w:val="CommentTextChar"/>
    <w:uiPriority w:val="99"/>
    <w:semiHidden/>
    <w:unhideWhenUsed/>
    <w:rsid w:val="001C12E8"/>
    <w:pPr>
      <w:spacing w:line="240" w:lineRule="auto"/>
    </w:pPr>
    <w:rPr>
      <w:sz w:val="20"/>
      <w:szCs w:val="20"/>
    </w:rPr>
  </w:style>
  <w:style w:type="character" w:customStyle="1" w:styleId="CommentTextChar">
    <w:name w:val="Comment Text Char"/>
    <w:basedOn w:val="DefaultParagraphFont"/>
    <w:link w:val="CommentText"/>
    <w:uiPriority w:val="99"/>
    <w:semiHidden/>
    <w:rsid w:val="001C12E8"/>
    <w:rPr>
      <w:rFonts w:ascii="Arial" w:eastAsiaTheme="majorEastAsia" w:hAnsi="Arial" w:cstheme="majorBidi"/>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1C12E8"/>
    <w:rPr>
      <w:b/>
      <w:bCs/>
    </w:rPr>
  </w:style>
  <w:style w:type="character" w:customStyle="1" w:styleId="CommentSubjectChar">
    <w:name w:val="Comment Subject Char"/>
    <w:basedOn w:val="CommentTextChar"/>
    <w:link w:val="CommentSubject"/>
    <w:uiPriority w:val="99"/>
    <w:semiHidden/>
    <w:rsid w:val="001C12E8"/>
    <w:rPr>
      <w:rFonts w:ascii="Arial" w:eastAsiaTheme="majorEastAsia" w:hAnsi="Arial" w:cstheme="majorBidi"/>
      <w:b/>
      <w:bCs/>
      <w:color w:val="000000" w:themeColor="text1"/>
      <w:sz w:val="20"/>
      <w:szCs w:val="20"/>
    </w:rPr>
  </w:style>
  <w:style w:type="character" w:customStyle="1" w:styleId="UnresolvedMention1">
    <w:name w:val="Unresolved Mention1"/>
    <w:basedOn w:val="DefaultParagraphFont"/>
    <w:uiPriority w:val="99"/>
    <w:semiHidden/>
    <w:unhideWhenUsed/>
    <w:rsid w:val="00A65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B2C465-8CD5-4FB6-82D3-B39B3F10DB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1323</Words>
  <Characters>8407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 teodorescu</cp:lastModifiedBy>
  <cp:revision>2</cp:revision>
  <dcterms:created xsi:type="dcterms:W3CDTF">2024-12-13T13:32:00Z</dcterms:created>
  <dcterms:modified xsi:type="dcterms:W3CDTF">2024-12-13T13:32:00Z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48a500651c36f290e5bb90de50c18c2f982b79049b21af592afe5f08b34fe132</vt:lpwstr>
  </property>
</Properties>
</file>