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8E95DE" w14:textId="77777777" w:rsidR="00AC7381" w:rsidRDefault="00AC7381" w:rsidP="009B4F7C">
      <w:pPr>
        <w:pStyle w:val="Title"/>
        <w:rPr>
          <w:shd w:val="clear" w:color="auto" w:fill="FFFFFF"/>
        </w:rPr>
      </w:pPr>
    </w:p>
    <w:p w14:paraId="3018203E" w14:textId="77777777" w:rsidR="00AC7381" w:rsidRDefault="00AC7381" w:rsidP="009B4F7C">
      <w:pPr>
        <w:pStyle w:val="Title"/>
        <w:rPr>
          <w:shd w:val="clear" w:color="auto" w:fill="FFFFFF"/>
        </w:rPr>
      </w:pPr>
    </w:p>
    <w:p w14:paraId="2899C603" w14:textId="444162FC" w:rsidR="00AC7381" w:rsidRDefault="00A23D4C" w:rsidP="00A23D4C">
      <w:pPr>
        <w:pStyle w:val="Title"/>
        <w:tabs>
          <w:tab w:val="left" w:pos="1884"/>
        </w:tabs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Problem Solving and Decision </w:t>
      </w:r>
      <w:proofErr w:type="gramStart"/>
      <w:r>
        <w:rPr>
          <w:shd w:val="clear" w:color="auto" w:fill="FFFFFF"/>
        </w:rPr>
        <w:t>Making(</w:t>
      </w:r>
      <w:proofErr w:type="gramEnd"/>
      <w:r>
        <w:rPr>
          <w:shd w:val="clear" w:color="auto" w:fill="FFFFFF"/>
        </w:rPr>
        <w:t>BMSW4004_LON)</w:t>
      </w:r>
    </w:p>
    <w:p w14:paraId="2902C40D" w14:textId="6A27E1D7" w:rsidR="00A23D4C" w:rsidRPr="00A23D4C" w:rsidRDefault="00A23D4C" w:rsidP="00A23D4C">
      <w:pPr>
        <w:pStyle w:val="Title"/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Irina Beata </w:t>
      </w:r>
      <w:proofErr w:type="gramStart"/>
      <w:r>
        <w:rPr>
          <w:shd w:val="clear" w:color="auto" w:fill="FFFFFF"/>
        </w:rPr>
        <w:t>Gyorfi(</w:t>
      </w:r>
      <w:proofErr w:type="gramEnd"/>
      <w:r>
        <w:rPr>
          <w:shd w:val="clear" w:color="auto" w:fill="FFFFFF"/>
        </w:rPr>
        <w:t>2115390)</w:t>
      </w:r>
    </w:p>
    <w:p w14:paraId="3FCC9DE1" w14:textId="77777777" w:rsidR="00AC7381" w:rsidRDefault="00AC7381" w:rsidP="009B4F7C">
      <w:pPr>
        <w:pStyle w:val="Title"/>
        <w:rPr>
          <w:shd w:val="clear" w:color="auto" w:fill="FFFFFF"/>
        </w:rPr>
      </w:pPr>
    </w:p>
    <w:p w14:paraId="27D18BBE" w14:textId="2CD8033E" w:rsidR="00AC7381" w:rsidRDefault="00A23D4C" w:rsidP="009B4F7C">
      <w:pPr>
        <w:pStyle w:val="Title"/>
        <w:rPr>
          <w:shd w:val="clear" w:color="auto" w:fill="FFFFFF"/>
        </w:rPr>
      </w:pPr>
      <w:r>
        <w:rPr>
          <w:shd w:val="clear" w:color="auto" w:fill="FFFFFF"/>
        </w:rPr>
        <w:t xml:space="preserve">        Lecturer: Hossein Shokri</w:t>
      </w:r>
    </w:p>
    <w:p w14:paraId="2CEACB0C" w14:textId="77777777" w:rsidR="00AC7381" w:rsidRDefault="00AC7381" w:rsidP="009B4F7C">
      <w:pPr>
        <w:pStyle w:val="Title"/>
        <w:rPr>
          <w:shd w:val="clear" w:color="auto" w:fill="FFFFFF"/>
        </w:rPr>
      </w:pPr>
    </w:p>
    <w:p w14:paraId="467C48BA" w14:textId="77777777" w:rsidR="0069221B" w:rsidRDefault="00162A5B" w:rsidP="009B4F7C">
      <w:pPr>
        <w:pStyle w:val="Title"/>
        <w:rPr>
          <w:shd w:val="clear" w:color="auto" w:fill="FFFFFF"/>
        </w:rPr>
      </w:pPr>
      <w:r>
        <w:rPr>
          <w:shd w:val="clear" w:color="auto" w:fill="FFFFFF"/>
        </w:rPr>
        <w:t>PRESENTATION (SWOT ANALYSIS)</w:t>
      </w:r>
    </w:p>
    <w:p w14:paraId="28FED858" w14:textId="18F25FD2" w:rsidR="009B4F7C" w:rsidRDefault="00162A5B">
      <w:pPr>
        <w:spacing w:line="276" w:lineRule="auto"/>
        <w:jc w:val="left"/>
        <w:rPr>
          <w:shd w:val="clear" w:color="auto" w:fill="FFFFFF"/>
        </w:rPr>
      </w:pPr>
      <w:r>
        <w:rPr>
          <w:shd w:val="clear" w:color="auto" w:fill="FFFFFF"/>
        </w:rPr>
        <w:br w:type="page"/>
      </w:r>
      <w:r w:rsidR="00A23D4C">
        <w:rPr>
          <w:shd w:val="clear" w:color="auto" w:fill="FFFFFF"/>
        </w:rPr>
        <w:lastRenderedPageBreak/>
        <w:t>P</w:t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000000" w:themeColor="text1"/>
          <w:sz w:val="24"/>
          <w:szCs w:val="22"/>
          <w:lang w:val="en-GB"/>
        </w:rPr>
        <w:id w:val="106680580"/>
        <w:docPartObj>
          <w:docPartGallery w:val="Table of Contents"/>
          <w:docPartUnique/>
        </w:docPartObj>
      </w:sdtPr>
      <w:sdtContent>
        <w:p w14:paraId="53BE7A77" w14:textId="77777777" w:rsidR="005B211D" w:rsidRDefault="005B211D" w:rsidP="005B211D">
          <w:pPr>
            <w:pStyle w:val="TOCHeading"/>
            <w:jc w:val="center"/>
          </w:pPr>
        </w:p>
        <w:p w14:paraId="4D6D008B" w14:textId="77777777" w:rsidR="005B211D" w:rsidRDefault="00162A5B" w:rsidP="005B211D">
          <w:pPr>
            <w:pStyle w:val="TOCHeading"/>
            <w:jc w:val="center"/>
          </w:pPr>
          <w:r w:rsidRPr="005B211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69BAC21D" w14:textId="77777777" w:rsidR="00937D30" w:rsidRDefault="006338EE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r>
            <w:fldChar w:fldCharType="begin"/>
          </w:r>
          <w:r w:rsidR="00162A5B">
            <w:instrText xml:space="preserve"> TOC \o "1-3" \h \z \u </w:instrText>
          </w:r>
          <w:r>
            <w:fldChar w:fldCharType="separate"/>
          </w:r>
          <w:hyperlink w:anchor="_Toc111774784" w:history="1">
            <w:r w:rsidR="00937D30" w:rsidRPr="00414DD7">
              <w:rPr>
                <w:rStyle w:val="Hyperlink"/>
                <w:noProof/>
                <w:shd w:val="clear" w:color="auto" w:fill="FFFFFF"/>
              </w:rPr>
              <w:t>Introduction</w:t>
            </w:r>
            <w:r w:rsidR="00937D30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5C8C6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85" w:history="1">
            <w:r w:rsidR="00937D30" w:rsidRPr="00414DD7">
              <w:rPr>
                <w:rStyle w:val="Hyperlink"/>
                <w:noProof/>
              </w:rPr>
              <w:t>Conceptualising major issues from the context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_Toc111774785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4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24E41F89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86" w:history="1">
            <w:r w:rsidR="00937D30" w:rsidRPr="00414DD7">
              <w:rPr>
                <w:rStyle w:val="Hyperlink"/>
                <w:noProof/>
              </w:rPr>
              <w:t>Context regarding the SWOT analysis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_Toc111774786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5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5E9A88CF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87" w:history="1">
            <w:r w:rsidR="00937D30" w:rsidRPr="00414DD7">
              <w:rPr>
                <w:rStyle w:val="Hyperlink"/>
                <w:noProof/>
              </w:rPr>
              <w:t>Conclusion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_Toc111774787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9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697F5652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88" w:history="1">
            <w:r w:rsidR="00937D30" w:rsidRPr="00414DD7">
              <w:rPr>
                <w:rStyle w:val="Hyperlink"/>
                <w:noProof/>
              </w:rPr>
              <w:t>Recommendation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_Toc111774788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10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551F81EC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89" w:history="1">
            <w:r w:rsidR="00937D30" w:rsidRPr="00414DD7">
              <w:rPr>
                <w:rStyle w:val="Hyperlink"/>
                <w:noProof/>
              </w:rPr>
              <w:t>Reference List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_Toc111774789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11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34C8176C" w14:textId="77777777" w:rsidR="00937D30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/>
            </w:rPr>
          </w:pPr>
          <w:hyperlink w:anchor="_Toc111774790" w:history="1">
            <w:r w:rsidR="00937D30" w:rsidRPr="00414DD7">
              <w:rPr>
                <w:rStyle w:val="Hyperlink"/>
                <w:noProof/>
              </w:rPr>
              <w:t>Appendix 1: PowerPoint Presentation</w:t>
            </w:r>
            <w:r w:rsidR="00937D30">
              <w:rPr>
                <w:noProof/>
                <w:webHidden/>
              </w:rPr>
              <w:tab/>
            </w:r>
            <w:r w:rsidR="006338EE">
              <w:rPr>
                <w:noProof/>
                <w:webHidden/>
              </w:rPr>
              <w:fldChar w:fldCharType="begin"/>
            </w:r>
            <w:r w:rsidR="00937D30">
              <w:rPr>
                <w:noProof/>
                <w:webHidden/>
              </w:rPr>
              <w:instrText xml:space="preserve"> PAGEREF _Toc111774790 \h </w:instrText>
            </w:r>
            <w:r w:rsidR="006338EE">
              <w:rPr>
                <w:noProof/>
                <w:webHidden/>
              </w:rPr>
            </w:r>
            <w:r w:rsidR="006338EE">
              <w:rPr>
                <w:noProof/>
                <w:webHidden/>
              </w:rPr>
              <w:fldChar w:fldCharType="separate"/>
            </w:r>
            <w:r w:rsidR="00937D30">
              <w:rPr>
                <w:noProof/>
                <w:webHidden/>
              </w:rPr>
              <w:t>13</w:t>
            </w:r>
            <w:r w:rsidR="006338EE">
              <w:rPr>
                <w:noProof/>
                <w:webHidden/>
              </w:rPr>
              <w:fldChar w:fldCharType="end"/>
            </w:r>
          </w:hyperlink>
        </w:p>
        <w:p w14:paraId="7B375828" w14:textId="77777777" w:rsidR="005B211D" w:rsidRDefault="006338EE">
          <w:r>
            <w:fldChar w:fldCharType="end"/>
          </w:r>
        </w:p>
      </w:sdtContent>
    </w:sdt>
    <w:p w14:paraId="153DF324" w14:textId="77777777" w:rsidR="008947CF" w:rsidRDefault="008947CF" w:rsidP="009B4F7C">
      <w:pPr>
        <w:rPr>
          <w:shd w:val="clear" w:color="auto" w:fill="FFFFFF"/>
        </w:rPr>
      </w:pPr>
    </w:p>
    <w:p w14:paraId="04A56241" w14:textId="77777777" w:rsidR="009B4F7C" w:rsidRDefault="00162A5B">
      <w:pPr>
        <w:spacing w:line="276" w:lineRule="auto"/>
        <w:jc w:val="left"/>
        <w:rPr>
          <w:rFonts w:eastAsiaTheme="majorEastAsia" w:cstheme="majorBidi"/>
          <w:b/>
          <w:bCs/>
          <w:szCs w:val="28"/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57B7179A" w14:textId="77777777" w:rsidR="008947CF" w:rsidRDefault="00162A5B" w:rsidP="009B4F7C">
      <w:pPr>
        <w:pStyle w:val="Heading1"/>
        <w:rPr>
          <w:shd w:val="clear" w:color="auto" w:fill="FFFFFF"/>
        </w:rPr>
      </w:pPr>
      <w:bookmarkStart w:id="0" w:name="_Toc111774784"/>
      <w:r>
        <w:rPr>
          <w:shd w:val="clear" w:color="auto" w:fill="FFFFFF"/>
        </w:rPr>
        <w:lastRenderedPageBreak/>
        <w:t>Introduction</w:t>
      </w:r>
      <w:bookmarkEnd w:id="0"/>
      <w:r>
        <w:rPr>
          <w:shd w:val="clear" w:color="auto" w:fill="FFFFFF"/>
        </w:rPr>
        <w:t xml:space="preserve"> </w:t>
      </w:r>
    </w:p>
    <w:p w14:paraId="26114D6F" w14:textId="77777777" w:rsidR="009B4F7C" w:rsidRDefault="00162A5B" w:rsidP="00636050">
      <w:pPr>
        <w:rPr>
          <w:rFonts w:eastAsiaTheme="majorEastAsia" w:cstheme="majorBidi"/>
          <w:b/>
          <w:bCs/>
          <w:szCs w:val="28"/>
        </w:rPr>
      </w:pPr>
      <w:r>
        <w:t xml:space="preserve">SWOT analysis refers </w:t>
      </w:r>
      <w:r w:rsidR="007F7507">
        <w:t xml:space="preserve">to a framework that </w:t>
      </w:r>
      <w:r w:rsidR="00980F89">
        <w:t>helps the companies in the identification of internal factors that are strengths and weaknesses along with the aligned opportunities and threats (</w:t>
      </w:r>
      <w:proofErr w:type="spellStart"/>
      <w:r w:rsidR="002118B1" w:rsidRPr="00BC3074">
        <w:t>Benzaghta</w:t>
      </w:r>
      <w:proofErr w:type="spellEnd"/>
      <w:r w:rsidR="002118B1">
        <w:t xml:space="preserve"> </w:t>
      </w:r>
      <w:r w:rsidR="002118B1" w:rsidRPr="00334481">
        <w:rPr>
          <w:i/>
        </w:rPr>
        <w:t>et al</w:t>
      </w:r>
      <w:r w:rsidR="002118B1">
        <w:t>., 2021</w:t>
      </w:r>
      <w:r w:rsidR="00980F89">
        <w:t xml:space="preserve">). </w:t>
      </w:r>
      <w:r w:rsidR="008E7D8B">
        <w:t>The major import</w:t>
      </w:r>
      <w:r w:rsidR="0032620E">
        <w:t>ance of SWOT analysis i</w:t>
      </w:r>
      <w:r w:rsidR="006349A5">
        <w:t xml:space="preserve">s that, with this, the individuals can analyse the lagging figures </w:t>
      </w:r>
      <w:proofErr w:type="gramStart"/>
      <w:r w:rsidR="006349A5">
        <w:t>and also</w:t>
      </w:r>
      <w:proofErr w:type="gramEnd"/>
      <w:r w:rsidR="006349A5">
        <w:t xml:space="preserve"> maintains potential solutions </w:t>
      </w:r>
      <w:r w:rsidR="00764486">
        <w:t>to mitigate them, efficiently. Further, it also plays a potential role in the life of the individual</w:t>
      </w:r>
      <w:r w:rsidR="00A87733">
        <w:t>s</w:t>
      </w:r>
      <w:r w:rsidR="00764486">
        <w:t xml:space="preserve"> with the assistance of which, </w:t>
      </w:r>
      <w:r w:rsidR="00A87733">
        <w:t xml:space="preserve">they can attain suitable outcomes. </w:t>
      </w:r>
      <w:r w:rsidR="00C1732D">
        <w:t>T</w:t>
      </w:r>
      <w:r w:rsidR="00B63D46">
        <w:t xml:space="preserve">his power point work will also conceptualise </w:t>
      </w:r>
      <w:r w:rsidR="00441B10">
        <w:t>the issues</w:t>
      </w:r>
      <w:r w:rsidR="00B63D46">
        <w:t xml:space="preserve"> that are been drawn from the </w:t>
      </w:r>
      <w:r w:rsidR="00441B10">
        <w:t xml:space="preserve">context. </w:t>
      </w:r>
      <w:r w:rsidR="00C1732D">
        <w:t>Further, this piece of work will analyse key considerations regarding the present case, through which effective solutions can be determined related to this perspective.</w:t>
      </w:r>
    </w:p>
    <w:p w14:paraId="00D450AD" w14:textId="77777777" w:rsidR="0072679B" w:rsidRDefault="00162A5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6C27BCE9" w14:textId="77777777" w:rsidR="008947CF" w:rsidRDefault="00162A5B" w:rsidP="009B4F7C">
      <w:pPr>
        <w:pStyle w:val="Heading1"/>
      </w:pPr>
      <w:bookmarkStart w:id="1" w:name="_Toc111774785"/>
      <w:r>
        <w:lastRenderedPageBreak/>
        <w:t xml:space="preserve">Conceptualising major issues </w:t>
      </w:r>
      <w:r w:rsidR="009B4F7C">
        <w:t>from the context</w:t>
      </w:r>
      <w:bookmarkEnd w:id="1"/>
      <w:r w:rsidR="009B4F7C">
        <w:t xml:space="preserve"> </w:t>
      </w:r>
    </w:p>
    <w:p w14:paraId="4B871C19" w14:textId="77777777" w:rsidR="001554ED" w:rsidRDefault="00162A5B" w:rsidP="00C1732D">
      <w:r>
        <w:t xml:space="preserve">As per the case study, it has been analysed that, </w:t>
      </w:r>
      <w:r w:rsidR="000716F3">
        <w:t>two individuals</w:t>
      </w:r>
      <w:r>
        <w:t xml:space="preserve"> work together for a firm under the guida</w:t>
      </w:r>
      <w:r w:rsidR="001A7ABB">
        <w:t xml:space="preserve">nce of a supervisor where </w:t>
      </w:r>
      <w:r w:rsidR="000716F3">
        <w:t>one employee</w:t>
      </w:r>
      <w:r w:rsidR="001A7ABB">
        <w:t xml:space="preserve"> works </w:t>
      </w:r>
      <w:r w:rsidR="000716F3">
        <w:t>on the</w:t>
      </w:r>
      <w:r w:rsidR="001A7ABB">
        <w:t xml:space="preserve"> tasks with perfection, whereas the </w:t>
      </w:r>
      <w:r w:rsidR="000716F3">
        <w:t>other</w:t>
      </w:r>
      <w:r w:rsidR="001A7ABB">
        <w:t xml:space="preserve"> is not. </w:t>
      </w:r>
      <w:r w:rsidR="00BD2C81">
        <w:t>One among them</w:t>
      </w:r>
      <w:r w:rsidR="003F1368">
        <w:t xml:space="preserve"> just sits at a place and continuously pr</w:t>
      </w:r>
      <w:r w:rsidR="00323FC7">
        <w:t xml:space="preserve">ocures conversation over call and I perform the work for the firm with full effort. </w:t>
      </w:r>
      <w:r w:rsidR="00F77594">
        <w:t xml:space="preserve">On asking the reason, </w:t>
      </w:r>
      <w:r w:rsidR="00D81803">
        <w:t xml:space="preserve">that </w:t>
      </w:r>
      <w:proofErr w:type="gramStart"/>
      <w:r w:rsidR="00D81803">
        <w:t>particular individual</w:t>
      </w:r>
      <w:proofErr w:type="gramEnd"/>
      <w:r w:rsidR="00F77594">
        <w:t xml:space="preserve"> always has reasons such as suffering from dizziness</w:t>
      </w:r>
      <w:r w:rsidR="003B4230">
        <w:t xml:space="preserve"> and sickness, while </w:t>
      </w:r>
      <w:r w:rsidR="00D81803">
        <w:t xml:space="preserve">gets </w:t>
      </w:r>
      <w:r w:rsidR="003B4230">
        <w:t xml:space="preserve">completely fine when the conversation over the phone. </w:t>
      </w:r>
      <w:r w:rsidR="00732D60">
        <w:t xml:space="preserve">This creates conflict-associated issues within the workplace </w:t>
      </w:r>
      <w:proofErr w:type="gramStart"/>
      <w:r w:rsidR="008D67F7">
        <w:t>and also</w:t>
      </w:r>
      <w:proofErr w:type="gramEnd"/>
      <w:r w:rsidR="008D67F7">
        <w:t xml:space="preserve"> impacts</w:t>
      </w:r>
      <w:r w:rsidR="00FF1B59">
        <w:t xml:space="preserve"> </w:t>
      </w:r>
      <w:r w:rsidR="00820E4D">
        <w:t>the potential of the hard-working and dedicated candidate</w:t>
      </w:r>
      <w:r w:rsidR="00FF1B59">
        <w:t xml:space="preserve"> efforts. </w:t>
      </w:r>
      <w:r w:rsidR="00FB7271">
        <w:t>Workplace positivity addresses the essential factor within t</w:t>
      </w:r>
      <w:r w:rsidR="000F7DDE">
        <w:t xml:space="preserve">he firm in which, </w:t>
      </w:r>
      <w:r w:rsidR="00D76651">
        <w:t xml:space="preserve">the leaders shall have to maintain the working potential of the employees </w:t>
      </w:r>
      <w:r w:rsidR="003B38EE">
        <w:t>with a positive attitude that can address productivity within the working context (</w:t>
      </w:r>
      <w:r w:rsidR="001F31E1">
        <w:t xml:space="preserve">Shahid, </w:t>
      </w:r>
      <w:r w:rsidR="001F31E1" w:rsidRPr="00C23426">
        <w:t>2020</w:t>
      </w:r>
      <w:r w:rsidR="003B38EE">
        <w:t xml:space="preserve">). </w:t>
      </w:r>
      <w:r w:rsidR="0045458C">
        <w:t>As per the statement of (</w:t>
      </w:r>
      <w:r w:rsidR="001F31E1" w:rsidRPr="00C23426">
        <w:t>Rasool</w:t>
      </w:r>
      <w:r w:rsidR="001F31E1">
        <w:t xml:space="preserve"> </w:t>
      </w:r>
      <w:r w:rsidR="001F31E1" w:rsidRPr="001F31E1">
        <w:rPr>
          <w:i/>
        </w:rPr>
        <w:t>et al</w:t>
      </w:r>
      <w:r w:rsidR="001F31E1">
        <w:t>., 2019</w:t>
      </w:r>
      <w:r w:rsidR="0045458C">
        <w:t xml:space="preserve">), maintenance of the workplace environment helps the leaders to inoculate innovative strategies within the organisation that can moreover address positive results for </w:t>
      </w:r>
      <w:r w:rsidR="009C46F7">
        <w:t>the</w:t>
      </w:r>
      <w:r w:rsidR="0045458C">
        <w:t xml:space="preserve"> company. Howev</w:t>
      </w:r>
      <w:r w:rsidR="009C46F7">
        <w:t>er, on contrary (</w:t>
      </w:r>
      <w:r w:rsidR="001F31E1" w:rsidRPr="001F31E1">
        <w:t>Grant</w:t>
      </w:r>
      <w:r w:rsidR="001F31E1">
        <w:t xml:space="preserve"> </w:t>
      </w:r>
      <w:r w:rsidR="001F31E1" w:rsidRPr="001F31E1">
        <w:rPr>
          <w:i/>
        </w:rPr>
        <w:t>et al</w:t>
      </w:r>
      <w:r w:rsidR="001F31E1">
        <w:t>., 2019</w:t>
      </w:r>
      <w:r w:rsidR="009C46F7">
        <w:t xml:space="preserve">) states that, by addressing appropriate maintenance standards within the work environment, leaders can efficiently </w:t>
      </w:r>
      <w:r w:rsidR="00636050">
        <w:t xml:space="preserve">retain better employees within the organisation. </w:t>
      </w:r>
    </w:p>
    <w:p w14:paraId="194DCE37" w14:textId="77777777" w:rsidR="00C23426" w:rsidRDefault="00162A5B" w:rsidP="00C1732D">
      <w:r>
        <w:t>Apart from</w:t>
      </w:r>
      <w:r w:rsidR="00E902E9">
        <w:t xml:space="preserve"> that, </w:t>
      </w:r>
      <w:r w:rsidR="00092A95">
        <w:t>the case</w:t>
      </w:r>
      <w:r w:rsidR="00820E4D">
        <w:t xml:space="preserve"> study</w:t>
      </w:r>
      <w:r w:rsidR="000A3109">
        <w:t xml:space="preserve"> addr</w:t>
      </w:r>
      <w:r>
        <w:t>esses that, e</w:t>
      </w:r>
      <w:r w:rsidR="000A3109">
        <w:t>ven aft</w:t>
      </w:r>
      <w:r w:rsidR="00820E4D">
        <w:t xml:space="preserve">er working with full effort, both the staff are </w:t>
      </w:r>
      <w:r w:rsidR="000A3109">
        <w:t>ge</w:t>
      </w:r>
      <w:r w:rsidR="00820E4D">
        <w:t>t</w:t>
      </w:r>
      <w:r w:rsidR="000A3109">
        <w:t>t</w:t>
      </w:r>
      <w:r w:rsidR="00820E4D">
        <w:t>ing</w:t>
      </w:r>
      <w:r w:rsidR="000A3109">
        <w:t xml:space="preserve"> the same amount of money</w:t>
      </w:r>
      <w:r w:rsidR="003A19FB">
        <w:t xml:space="preserve">. This creates a </w:t>
      </w:r>
      <w:r w:rsidR="000B56A1">
        <w:t>difference in</w:t>
      </w:r>
      <w:r w:rsidR="003A19FB">
        <w:t xml:space="preserve"> the working context as </w:t>
      </w:r>
      <w:r w:rsidR="00C81323">
        <w:t>the hard-working employee</w:t>
      </w:r>
      <w:r w:rsidR="003A19FB">
        <w:t xml:space="preserve"> need</w:t>
      </w:r>
      <w:r w:rsidR="00C81323">
        <w:t>s</w:t>
      </w:r>
      <w:r w:rsidR="003A19FB">
        <w:t xml:space="preserve"> to be paid </w:t>
      </w:r>
      <w:r w:rsidR="000B56A1">
        <w:t xml:space="preserve">more as </w:t>
      </w:r>
      <w:r w:rsidR="00C81323">
        <w:t xml:space="preserve">the individual is </w:t>
      </w:r>
      <w:r w:rsidR="000B56A1">
        <w:t xml:space="preserve">working with full effort. </w:t>
      </w:r>
      <w:r w:rsidR="00C81323">
        <w:t>Moreover, the potential individual has also addressed the inefficient ones</w:t>
      </w:r>
      <w:r w:rsidR="00A2492D">
        <w:t xml:space="preserve"> for discussing all the </w:t>
      </w:r>
      <w:proofErr w:type="gramStart"/>
      <w:r w:rsidR="00A2492D">
        <w:t>issues</w:t>
      </w:r>
      <w:proofErr w:type="gramEnd"/>
      <w:r w:rsidR="00A2492D">
        <w:t xml:space="preserve"> but the person does not take things seriously and continues the daily routine. </w:t>
      </w:r>
      <w:r w:rsidR="00B136F5">
        <w:t xml:space="preserve">According to this, the action of </w:t>
      </w:r>
      <w:r w:rsidR="00B055F4">
        <w:t>the inefficient employee</w:t>
      </w:r>
      <w:r w:rsidR="00B136F5">
        <w:t xml:space="preserve"> is again</w:t>
      </w:r>
      <w:r w:rsidR="00624341">
        <w:t>st the framed ethical framework fo</w:t>
      </w:r>
      <w:r w:rsidR="001554ED">
        <w:t xml:space="preserve">llowed in any workplace. Work ethics refers to a set of regulations </w:t>
      </w:r>
      <w:r w:rsidR="006F18AF">
        <w:t>that are based on the values that moreover conceptualise hard work and diligence</w:t>
      </w:r>
      <w:r w:rsidR="00F367E6">
        <w:t xml:space="preserve"> regarding performing any task (</w:t>
      </w:r>
      <w:proofErr w:type="spellStart"/>
      <w:r w:rsidR="00AC43D4" w:rsidRPr="00AC43D4">
        <w:t>Sapada</w:t>
      </w:r>
      <w:proofErr w:type="spellEnd"/>
      <w:r w:rsidR="00AC43D4">
        <w:t xml:space="preserve"> </w:t>
      </w:r>
      <w:r w:rsidR="00AC43D4" w:rsidRPr="00AC43D4">
        <w:rPr>
          <w:i/>
        </w:rPr>
        <w:t>et al</w:t>
      </w:r>
      <w:r w:rsidR="00AC43D4">
        <w:t>., 2018</w:t>
      </w:r>
      <w:r w:rsidR="00F367E6">
        <w:t>). For maintaining</w:t>
      </w:r>
      <w:r w:rsidR="0031328B">
        <w:t xml:space="preserve"> a </w:t>
      </w:r>
      <w:r w:rsidR="00F367E6">
        <w:t xml:space="preserve">valuable environment in an organisation, the </w:t>
      </w:r>
      <w:r w:rsidR="00FF49C5">
        <w:t xml:space="preserve">leaders need to address work ethics that will moreover intensify the </w:t>
      </w:r>
      <w:r w:rsidR="0031328B">
        <w:t xml:space="preserve">characteristics and abilities of the employees to perform tasks in an effective state. </w:t>
      </w:r>
      <w:r w:rsidR="007E60A7">
        <w:t>Conceptualis</w:t>
      </w:r>
      <w:r w:rsidR="00B055F4">
        <w:t xml:space="preserve">ing the internal matter, it has been suspected that, the non-proficient </w:t>
      </w:r>
      <w:r w:rsidR="007E60A7">
        <w:t xml:space="preserve">colleague </w:t>
      </w:r>
      <w:r w:rsidR="00CC6B5F">
        <w:t>is having good relations with the boss</w:t>
      </w:r>
      <w:r w:rsidR="001A5996">
        <w:t>.</w:t>
      </w:r>
      <w:r w:rsidR="00CC6B5F">
        <w:t xml:space="preserve"> </w:t>
      </w:r>
      <w:r w:rsidR="001A5996">
        <w:t>T</w:t>
      </w:r>
      <w:r w:rsidR="00CC6B5F">
        <w:t xml:space="preserve">his moreover orients </w:t>
      </w:r>
      <w:r w:rsidR="001A5996">
        <w:t xml:space="preserve">the understanding of the fact that </w:t>
      </w:r>
      <w:r w:rsidR="002064C0">
        <w:t>that individual</w:t>
      </w:r>
      <w:r w:rsidR="001A5996">
        <w:t xml:space="preserve"> is much attached to the workplace. Addressing all the issues, the following points will effectively sho</w:t>
      </w:r>
      <w:r w:rsidR="00DF3B23">
        <w:t>wcase</w:t>
      </w:r>
      <w:r w:rsidR="00C71670">
        <w:t xml:space="preserve"> the summarisation of problems – </w:t>
      </w:r>
    </w:p>
    <w:p w14:paraId="58ECD35E" w14:textId="77777777" w:rsidR="00C71670" w:rsidRDefault="00162A5B" w:rsidP="00C71670">
      <w:pPr>
        <w:pStyle w:val="ListParagraph"/>
        <w:numPr>
          <w:ilvl w:val="0"/>
          <w:numId w:val="1"/>
        </w:numPr>
      </w:pPr>
      <w:r>
        <w:lastRenderedPageBreak/>
        <w:t>An individual is having the issues of delivering full efforts at the workplace and is more into pursuing the conversation</w:t>
      </w:r>
      <w:r w:rsidR="00FB3898">
        <w:t xml:space="preserve"> over call. </w:t>
      </w:r>
    </w:p>
    <w:p w14:paraId="1075B09E" w14:textId="77777777" w:rsidR="00E560C6" w:rsidRDefault="00162A5B" w:rsidP="00C71670">
      <w:pPr>
        <w:pStyle w:val="ListParagraph"/>
        <w:numPr>
          <w:ilvl w:val="0"/>
          <w:numId w:val="1"/>
        </w:numPr>
      </w:pPr>
      <w:r>
        <w:t xml:space="preserve">One of the employees is more </w:t>
      </w:r>
      <w:r w:rsidR="007268E7">
        <w:t xml:space="preserve">indulged in </w:t>
      </w:r>
      <w:r w:rsidR="00894C84">
        <w:t>providing excuses such as dizziness and sickne</w:t>
      </w:r>
      <w:r>
        <w:t xml:space="preserve">ss at the time of work while </w:t>
      </w:r>
      <w:r w:rsidR="000716F3">
        <w:t xml:space="preserve">acting </w:t>
      </w:r>
      <w:r w:rsidR="00894C84">
        <w:t xml:space="preserve">completely fine during an on-call conversation. </w:t>
      </w:r>
    </w:p>
    <w:p w14:paraId="0E054D5B" w14:textId="77777777" w:rsidR="00894C84" w:rsidRPr="00C1732D" w:rsidRDefault="00162A5B" w:rsidP="00C71670">
      <w:pPr>
        <w:pStyle w:val="ListParagraph"/>
        <w:numPr>
          <w:ilvl w:val="0"/>
          <w:numId w:val="1"/>
        </w:numPr>
      </w:pPr>
      <w:r>
        <w:t xml:space="preserve">One of the potential issues drawn from this context is that </w:t>
      </w:r>
      <w:r w:rsidR="009E6214">
        <w:t>both the employees</w:t>
      </w:r>
      <w:r>
        <w:t xml:space="preserve"> are getting the same salary </w:t>
      </w:r>
      <w:r w:rsidR="009E6214">
        <w:t>even after, one is</w:t>
      </w:r>
      <w:r w:rsidR="00E66695">
        <w:t xml:space="preserve"> wor</w:t>
      </w:r>
      <w:r w:rsidR="00CC711C">
        <w:t>k</w:t>
      </w:r>
      <w:r w:rsidR="00E66695">
        <w:t xml:space="preserve">ing </w:t>
      </w:r>
      <w:r w:rsidR="00CC711C">
        <w:t>hard and</w:t>
      </w:r>
      <w:r w:rsidR="009E6214">
        <w:t xml:space="preserve"> accessing the full efforts of than other. </w:t>
      </w:r>
    </w:p>
    <w:p w14:paraId="7C75591F" w14:textId="77777777" w:rsidR="008947CF" w:rsidRDefault="00162A5B" w:rsidP="009B4F7C">
      <w:pPr>
        <w:pStyle w:val="Heading1"/>
      </w:pPr>
      <w:bookmarkStart w:id="2" w:name="_Toc111774786"/>
      <w:r>
        <w:t>Context regarding the SWOT analysis</w:t>
      </w:r>
      <w:bookmarkEnd w:id="2"/>
    </w:p>
    <w:p w14:paraId="3CE8FBE3" w14:textId="77777777" w:rsidR="009B4F7C" w:rsidRDefault="00162A5B" w:rsidP="00006451">
      <w:r>
        <w:t xml:space="preserve">After addressing all the issues, to provide suitable solutions to the issues, </w:t>
      </w:r>
      <w:r w:rsidR="00613365">
        <w:t xml:space="preserve">the selection of SWOT analysis </w:t>
      </w:r>
      <w:proofErr w:type="gramStart"/>
      <w:r w:rsidR="00613365">
        <w:t>is been</w:t>
      </w:r>
      <w:proofErr w:type="gramEnd"/>
      <w:r w:rsidR="00613365">
        <w:t xml:space="preserve"> considered preferable. SWOT framework refers to the effective tool </w:t>
      </w:r>
      <w:r w:rsidR="00770260">
        <w:t xml:space="preserve">through which, </w:t>
      </w:r>
      <w:r w:rsidR="00A67CDC">
        <w:t xml:space="preserve">strengths along with weaknesses </w:t>
      </w:r>
      <w:proofErr w:type="gramStart"/>
      <w:r w:rsidR="00A67CDC">
        <w:t>are been</w:t>
      </w:r>
      <w:proofErr w:type="gramEnd"/>
      <w:r w:rsidR="00A67CDC">
        <w:t xml:space="preserve"> determined, effective</w:t>
      </w:r>
      <w:r w:rsidR="00E257DA">
        <w:t>ly regarding a particular factor through which opportunities and threats can be addressed</w:t>
      </w:r>
      <w:r w:rsidR="00AE0D97">
        <w:t xml:space="preserve"> (</w:t>
      </w:r>
      <w:proofErr w:type="spellStart"/>
      <w:r w:rsidR="00BC3074" w:rsidRPr="00BC3074">
        <w:t>Benzaghta</w:t>
      </w:r>
      <w:proofErr w:type="spellEnd"/>
      <w:r w:rsidR="00BC3074">
        <w:t xml:space="preserve"> </w:t>
      </w:r>
      <w:r w:rsidR="00BC3074" w:rsidRPr="00BC3074">
        <w:rPr>
          <w:i/>
        </w:rPr>
        <w:t>et al</w:t>
      </w:r>
      <w:r w:rsidR="00BC3074">
        <w:t>., 2021</w:t>
      </w:r>
      <w:r w:rsidR="00AE0D97">
        <w:t>)</w:t>
      </w:r>
      <w:r w:rsidR="00E257DA">
        <w:t>.</w:t>
      </w:r>
      <w:r w:rsidR="00FC5451">
        <w:t xml:space="preserve"> Addressing its importance, SWOT analysis plays an efficient role in providing better solutions to mitigate the issues within the proper state. </w:t>
      </w:r>
      <w:r w:rsidR="00FD5A34">
        <w:t xml:space="preserve">It also helps in visualising the strategic planning process that moreover helps in making potential decisions. </w:t>
      </w:r>
      <w:r w:rsidR="00E257DA">
        <w:t xml:space="preserve"> </w:t>
      </w:r>
      <w:r w:rsidR="00FD5A34">
        <w:t xml:space="preserve">Further, there are ample levels of benefits scored within the context of SWOT analysis that is visualised through the following points – </w:t>
      </w:r>
    </w:p>
    <w:p w14:paraId="51141698" w14:textId="77777777" w:rsidR="008A4438" w:rsidRPr="008A4438" w:rsidRDefault="00162A5B" w:rsidP="008A4438">
      <w:pPr>
        <w:rPr>
          <w:b/>
          <w:i/>
        </w:rPr>
      </w:pPr>
      <w:r w:rsidRPr="008A4438">
        <w:rPr>
          <w:b/>
          <w:i/>
        </w:rPr>
        <w:t>Simple and efficient</w:t>
      </w:r>
    </w:p>
    <w:p w14:paraId="0AB3AAFA" w14:textId="77777777" w:rsidR="00F36536" w:rsidRDefault="00162A5B" w:rsidP="008A4438">
      <w:r>
        <w:t xml:space="preserve">SWOT framework holds a simple structure through which, efficient solutions will get </w:t>
      </w:r>
      <w:r w:rsidR="006F7CC5">
        <w:t>addres</w:t>
      </w:r>
      <w:r w:rsidR="005834CF">
        <w:t>sed that moreover develops strategic thinking</w:t>
      </w:r>
      <w:r w:rsidR="007200A9">
        <w:t xml:space="preserve"> (</w:t>
      </w:r>
      <w:r w:rsidR="00AB59D4" w:rsidRPr="008A4438">
        <w:t>cipd.co.uk</w:t>
      </w:r>
      <w:r w:rsidR="00AB59D4">
        <w:t>, 2021</w:t>
      </w:r>
      <w:r w:rsidR="007200A9">
        <w:t>).</w:t>
      </w:r>
      <w:r w:rsidR="005834CF">
        <w:t xml:space="preserve"> </w:t>
      </w:r>
      <w:r w:rsidR="008A4438">
        <w:t>This addresses</w:t>
      </w:r>
      <w:r w:rsidR="003A126F">
        <w:t xml:space="preserve"> that, through the assistance of</w:t>
      </w:r>
      <w:r w:rsidR="008A4438">
        <w:t xml:space="preserve"> </w:t>
      </w:r>
      <w:r w:rsidR="003A126F">
        <w:t>S</w:t>
      </w:r>
      <w:r w:rsidR="008A4438">
        <w:t>WOT analysis, the individuals can effectively induce</w:t>
      </w:r>
      <w:r w:rsidR="003A126F">
        <w:t xml:space="preserve"> effective efforts with which, potential solutions regarding the issues get addressed. </w:t>
      </w:r>
    </w:p>
    <w:p w14:paraId="29B2DF8F" w14:textId="77777777" w:rsidR="007B4823" w:rsidRDefault="00162A5B" w:rsidP="008A4438">
      <w:pPr>
        <w:rPr>
          <w:b/>
          <w:i/>
        </w:rPr>
      </w:pPr>
      <w:r w:rsidRPr="007200A9">
        <w:rPr>
          <w:b/>
          <w:i/>
        </w:rPr>
        <w:t xml:space="preserve">Conversion of weaknesses to strengths </w:t>
      </w:r>
    </w:p>
    <w:p w14:paraId="4E374744" w14:textId="77777777" w:rsidR="00505477" w:rsidRPr="00D81E8F" w:rsidRDefault="00162A5B" w:rsidP="008A4438">
      <w:r>
        <w:t>Better actions along with the implication of current flaws get effectively implicated and administered through S</w:t>
      </w:r>
      <w:r w:rsidR="005B218E">
        <w:t>WOT analysis</w:t>
      </w:r>
      <w:r>
        <w:t xml:space="preserve"> that also effectively mitigates th</w:t>
      </w:r>
      <w:r w:rsidR="00AB59D4">
        <w:t xml:space="preserve">e weakness and converts them </w:t>
      </w:r>
      <w:r>
        <w:t>into strengths</w:t>
      </w:r>
      <w:r w:rsidR="005B218E">
        <w:t xml:space="preserve"> (</w:t>
      </w:r>
      <w:r w:rsidR="00AB59D4" w:rsidRPr="0081639C">
        <w:t>indeed.com</w:t>
      </w:r>
      <w:r w:rsidR="00AB59D4">
        <w:t>, 2021</w:t>
      </w:r>
      <w:r w:rsidR="005B218E">
        <w:t>)</w:t>
      </w:r>
      <w:r w:rsidR="000B369A">
        <w:t>.</w:t>
      </w:r>
      <w:r w:rsidR="005B218E">
        <w:t xml:space="preserve"> Thus, through this better sets of opportunities</w:t>
      </w:r>
      <w:r w:rsidR="000B369A">
        <w:t xml:space="preserve"> could empanel within the situations which moreover concludes successful operations. </w:t>
      </w:r>
    </w:p>
    <w:p w14:paraId="39B5DF22" w14:textId="77777777" w:rsidR="007200A9" w:rsidRDefault="00162A5B" w:rsidP="008A4438">
      <w:pPr>
        <w:rPr>
          <w:b/>
          <w:i/>
        </w:rPr>
      </w:pPr>
      <w:r w:rsidRPr="007200A9">
        <w:rPr>
          <w:b/>
          <w:i/>
        </w:rPr>
        <w:lastRenderedPageBreak/>
        <w:t xml:space="preserve">Reduces the losses </w:t>
      </w:r>
    </w:p>
    <w:p w14:paraId="113DF69E" w14:textId="77777777" w:rsidR="000B369A" w:rsidRDefault="00162A5B" w:rsidP="008A4438">
      <w:r>
        <w:t>Addressing the concepts of business operati</w:t>
      </w:r>
      <w:r w:rsidR="000500D6">
        <w:t xml:space="preserve">ons, one of the most concerning </w:t>
      </w:r>
      <w:r w:rsidR="00635E9D">
        <w:t>factors</w:t>
      </w:r>
      <w:r>
        <w:t xml:space="preserve"> is the mitigation of losses for both short and long-term executions. </w:t>
      </w:r>
    </w:p>
    <w:p w14:paraId="112AC805" w14:textId="77777777" w:rsidR="00635E9D" w:rsidRDefault="00162A5B" w:rsidP="008A4438">
      <w:r>
        <w:t xml:space="preserve">Further, the below-addressed contexts </w:t>
      </w:r>
      <w:proofErr w:type="gramStart"/>
      <w:r>
        <w:t>presents</w:t>
      </w:r>
      <w:proofErr w:type="gramEnd"/>
      <w:r>
        <w:t xml:space="preserve"> the </w:t>
      </w:r>
      <w:r w:rsidRPr="001B11C3">
        <w:rPr>
          <w:b/>
          <w:i/>
        </w:rPr>
        <w:t>SWOT analysis</w:t>
      </w:r>
      <w:r>
        <w:t xml:space="preserve"> of t</w:t>
      </w:r>
      <w:r w:rsidR="001B11C3">
        <w:t xml:space="preserve">he provided case study – </w:t>
      </w:r>
    </w:p>
    <w:p w14:paraId="31481945" w14:textId="77777777" w:rsidR="001B11C3" w:rsidRDefault="00162A5B" w:rsidP="008A4438">
      <w:pPr>
        <w:rPr>
          <w:b/>
          <w:i/>
        </w:rPr>
      </w:pPr>
      <w:r w:rsidRPr="001B11C3">
        <w:rPr>
          <w:b/>
          <w:i/>
        </w:rPr>
        <w:t>Strengths</w:t>
      </w:r>
    </w:p>
    <w:p w14:paraId="35FE4169" w14:textId="77777777" w:rsidR="001C7B39" w:rsidRDefault="00162A5B" w:rsidP="001C7B39">
      <w:pPr>
        <w:pStyle w:val="ListParagraph"/>
        <w:numPr>
          <w:ilvl w:val="0"/>
          <w:numId w:val="4"/>
        </w:numPr>
      </w:pPr>
      <w:r>
        <w:t xml:space="preserve">The proficient colleague that is hard working holds the </w:t>
      </w:r>
      <w:r w:rsidR="00F97A93">
        <w:t xml:space="preserve">expertise of strong analysis through which, the individual addresses the </w:t>
      </w:r>
      <w:r w:rsidR="00C87F80">
        <w:t>issues with</w:t>
      </w:r>
      <w:r w:rsidR="008E5FDB">
        <w:t xml:space="preserve"> a detailed overview. Analytical skills are addresse</w:t>
      </w:r>
      <w:r w:rsidR="00B331F8">
        <w:t xml:space="preserve">d as the expertise through which, the candidates analyse the issues with a deeper perspective </w:t>
      </w:r>
      <w:proofErr w:type="gramStart"/>
      <w:r w:rsidR="00B331F8">
        <w:t>and also</w:t>
      </w:r>
      <w:proofErr w:type="gramEnd"/>
      <w:r w:rsidR="00B331F8">
        <w:t xml:space="preserve"> score efficient solutions </w:t>
      </w:r>
      <w:r w:rsidR="00491BCE">
        <w:t>concerning this</w:t>
      </w:r>
      <w:r w:rsidR="000A3FCB">
        <w:t xml:space="preserve"> (</w:t>
      </w:r>
      <w:r w:rsidR="000A3FCB" w:rsidRPr="000A3FCB">
        <w:t>BELOUSOVA</w:t>
      </w:r>
      <w:r w:rsidR="000A3FCB">
        <w:t xml:space="preserve"> </w:t>
      </w:r>
      <w:r w:rsidR="000A3FCB" w:rsidRPr="000A3FCB">
        <w:rPr>
          <w:i/>
        </w:rPr>
        <w:t>et al</w:t>
      </w:r>
      <w:r w:rsidR="000A3FCB">
        <w:t>., 2020)</w:t>
      </w:r>
      <w:r w:rsidR="00491BCE">
        <w:t xml:space="preserve">. </w:t>
      </w:r>
      <w:r w:rsidR="00F2093E">
        <w:t xml:space="preserve"> Further, holding this kind of efficient skills is been considered </w:t>
      </w:r>
      <w:proofErr w:type="gramStart"/>
      <w:r w:rsidR="00F2093E">
        <w:t>as  favourable</w:t>
      </w:r>
      <w:proofErr w:type="gramEnd"/>
      <w:r w:rsidR="00F2093E">
        <w:t xml:space="preserve"> as through this, the positioned firm within the case study can maintain their competitive business </w:t>
      </w:r>
    </w:p>
    <w:p w14:paraId="76202EB6" w14:textId="77777777" w:rsidR="00F2093E" w:rsidRDefault="00162A5B" w:rsidP="001C7B39">
      <w:pPr>
        <w:pStyle w:val="ListParagraph"/>
        <w:numPr>
          <w:ilvl w:val="0"/>
          <w:numId w:val="4"/>
        </w:numPr>
      </w:pPr>
      <w:r>
        <w:t>According to</w:t>
      </w:r>
      <w:r w:rsidR="00944F60">
        <w:t xml:space="preserve"> the case study, it gets reflected that the employee with bette</w:t>
      </w:r>
      <w:r w:rsidR="00D02235">
        <w:t xml:space="preserve">r efforts are having effective communication expertise through </w:t>
      </w:r>
      <w:proofErr w:type="gramStart"/>
      <w:r w:rsidR="00D02235">
        <w:t>which,  expression</w:t>
      </w:r>
      <w:proofErr w:type="gramEnd"/>
      <w:r w:rsidR="00D02235">
        <w:t xml:space="preserve"> of thoughts gets conducted to the other individual. </w:t>
      </w:r>
      <w:r w:rsidR="00E9258B">
        <w:t xml:space="preserve"> </w:t>
      </w:r>
      <w:r w:rsidR="00194693">
        <w:t>Better communication skills are</w:t>
      </w:r>
      <w:r w:rsidR="00E9258B">
        <w:t xml:space="preserve"> considered </w:t>
      </w:r>
      <w:r w:rsidR="00194693">
        <w:t>as significant</w:t>
      </w:r>
      <w:r w:rsidR="00E9258B">
        <w:t xml:space="preserve"> as through this, efficient </w:t>
      </w:r>
      <w:r w:rsidR="00B5635A">
        <w:t xml:space="preserve">means of </w:t>
      </w:r>
      <w:r w:rsidR="00194693">
        <w:t>transmitting</w:t>
      </w:r>
      <w:r w:rsidR="00D144ED">
        <w:t xml:space="preserve"> </w:t>
      </w:r>
      <w:r w:rsidR="00194693">
        <w:t>the information gets conducted without the creation of conflict condition</w:t>
      </w:r>
      <w:r w:rsidR="00322618">
        <w:t>s (</w:t>
      </w:r>
      <w:proofErr w:type="spellStart"/>
      <w:r w:rsidR="00322618" w:rsidRPr="00322618">
        <w:t>Udin</w:t>
      </w:r>
      <w:proofErr w:type="spellEnd"/>
      <w:r w:rsidR="00322618">
        <w:t xml:space="preserve"> </w:t>
      </w:r>
      <w:r w:rsidR="00322618" w:rsidRPr="00322618">
        <w:rPr>
          <w:i/>
        </w:rPr>
        <w:t>et al</w:t>
      </w:r>
      <w:r w:rsidR="00322618">
        <w:t>., 2019)</w:t>
      </w:r>
      <w:r w:rsidR="00194693">
        <w:t xml:space="preserve">. </w:t>
      </w:r>
    </w:p>
    <w:p w14:paraId="4BACE697" w14:textId="77777777" w:rsidR="005F04EA" w:rsidRDefault="00162A5B" w:rsidP="001C7B39">
      <w:pPr>
        <w:pStyle w:val="ListParagraph"/>
        <w:numPr>
          <w:ilvl w:val="0"/>
          <w:numId w:val="4"/>
        </w:numPr>
      </w:pPr>
      <w:r>
        <w:t>Further, from the case study, it gets revealed that the candidate with a better perspe</w:t>
      </w:r>
      <w:r w:rsidR="00D56FBF">
        <w:t xml:space="preserve">ctive of visualising the issues, also addresses the problems regarding the same salary structure despite putting more working effort. </w:t>
      </w:r>
      <w:r w:rsidR="004F756A">
        <w:t xml:space="preserve">This presents that, the individual is holding logical </w:t>
      </w:r>
      <w:r w:rsidR="00346589">
        <w:t>skills through</w:t>
      </w:r>
      <w:r w:rsidR="00990CF7">
        <w:t xml:space="preserve"> which issues</w:t>
      </w:r>
      <w:r w:rsidR="004F756A">
        <w:t xml:space="preserve"> get appropriately presented within the </w:t>
      </w:r>
      <w:r w:rsidR="00990CF7">
        <w:t>context</w:t>
      </w:r>
      <w:r w:rsidR="004F756A">
        <w:t xml:space="preserve">. </w:t>
      </w:r>
    </w:p>
    <w:p w14:paraId="43170D0A" w14:textId="77777777" w:rsidR="006D2954" w:rsidRPr="006D2954" w:rsidRDefault="00162A5B" w:rsidP="008A4438">
      <w:pPr>
        <w:pStyle w:val="ListParagraph"/>
        <w:numPr>
          <w:ilvl w:val="0"/>
          <w:numId w:val="4"/>
        </w:numPr>
        <w:rPr>
          <w:b/>
          <w:i/>
        </w:rPr>
      </w:pPr>
      <w:r>
        <w:t xml:space="preserve">Apart from this, the potential individual is also having expertise in creative thinking skills with which, the candidate tends to address the problems with efficient </w:t>
      </w:r>
      <w:r w:rsidR="00DF6E78">
        <w:t xml:space="preserve">solutions. </w:t>
      </w:r>
      <w:r w:rsidR="00DC47FA">
        <w:t>Creative thinking</w:t>
      </w:r>
      <w:r w:rsidR="00DF6E78">
        <w:t xml:space="preserve"> skills are essential regarding the working scenario that assists people to consider things in a fresh perspective </w:t>
      </w:r>
      <w:proofErr w:type="gramStart"/>
      <w:r w:rsidR="00DC47FA">
        <w:t>and also</w:t>
      </w:r>
      <w:proofErr w:type="gramEnd"/>
      <w:r w:rsidR="00DC47FA">
        <w:t xml:space="preserve"> originates new ways to empanel solutions (</w:t>
      </w:r>
      <w:proofErr w:type="spellStart"/>
      <w:r w:rsidR="00322618" w:rsidRPr="00322618">
        <w:t>Siburian</w:t>
      </w:r>
      <w:proofErr w:type="spellEnd"/>
      <w:r w:rsidR="00322618">
        <w:t xml:space="preserve"> </w:t>
      </w:r>
      <w:r w:rsidR="00322618" w:rsidRPr="00322618">
        <w:rPr>
          <w:i/>
        </w:rPr>
        <w:t>et al</w:t>
      </w:r>
      <w:r w:rsidR="00322618">
        <w:t>., 2019</w:t>
      </w:r>
      <w:r w:rsidR="00DC47FA">
        <w:t xml:space="preserve">).  </w:t>
      </w:r>
    </w:p>
    <w:p w14:paraId="665C1ED5" w14:textId="77777777" w:rsidR="001B11C3" w:rsidRDefault="00162A5B" w:rsidP="006D2954">
      <w:pPr>
        <w:rPr>
          <w:b/>
          <w:i/>
        </w:rPr>
      </w:pPr>
      <w:r w:rsidRPr="006D2954">
        <w:rPr>
          <w:b/>
          <w:i/>
        </w:rPr>
        <w:t xml:space="preserve">Weaknesses </w:t>
      </w:r>
    </w:p>
    <w:p w14:paraId="7717C849" w14:textId="77777777" w:rsidR="00077B0D" w:rsidRDefault="00162A5B" w:rsidP="00C65F96">
      <w:pPr>
        <w:pStyle w:val="ListParagraph"/>
        <w:numPr>
          <w:ilvl w:val="0"/>
          <w:numId w:val="5"/>
        </w:numPr>
      </w:pPr>
      <w:r>
        <w:lastRenderedPageBreak/>
        <w:t xml:space="preserve">Despite addressing the issues, by the potential individual, as </w:t>
      </w:r>
      <w:r w:rsidR="002B264D">
        <w:t>per the</w:t>
      </w:r>
      <w:r>
        <w:t xml:space="preserve"> case study, it gets r</w:t>
      </w:r>
      <w:r w:rsidR="00B71909">
        <w:t xml:space="preserve">evealed that the problem </w:t>
      </w:r>
      <w:r w:rsidR="008E0033">
        <w:t>is not</w:t>
      </w:r>
      <w:r>
        <w:t xml:space="preserve"> resolved that moreover address</w:t>
      </w:r>
      <w:r w:rsidR="00AE76A4">
        <w:t xml:space="preserve">ing the lack of management. Regarding any business, it is considered as effective </w:t>
      </w:r>
      <w:r w:rsidR="001D57F1">
        <w:t xml:space="preserve">for the corporations to address management considerations that support the leaders regarding decision-making context </w:t>
      </w:r>
      <w:proofErr w:type="gramStart"/>
      <w:r w:rsidR="001D57F1">
        <w:t>and also</w:t>
      </w:r>
      <w:proofErr w:type="gramEnd"/>
      <w:r w:rsidR="001D57F1">
        <w:t xml:space="preserve"> address issues with clarity. </w:t>
      </w:r>
    </w:p>
    <w:p w14:paraId="666BA2D6" w14:textId="77777777" w:rsidR="00D87349" w:rsidRDefault="00162A5B" w:rsidP="00C65F96">
      <w:pPr>
        <w:pStyle w:val="ListParagraph"/>
        <w:numPr>
          <w:ilvl w:val="0"/>
          <w:numId w:val="5"/>
        </w:numPr>
      </w:pPr>
      <w:r>
        <w:t xml:space="preserve">Addressing the contents of the case study, </w:t>
      </w:r>
      <w:r w:rsidR="00142D67">
        <w:t>the organ</w:t>
      </w:r>
      <w:r w:rsidR="00802C55">
        <w:t xml:space="preserve">isation is </w:t>
      </w:r>
      <w:r w:rsidR="00774B04">
        <w:t xml:space="preserve">ignoring the work ethics in the operational environment as one employee is delivering efficient </w:t>
      </w:r>
      <w:r w:rsidR="00C0208D">
        <w:t xml:space="preserve">performance and the other is not. Management of work ethics </w:t>
      </w:r>
      <w:proofErr w:type="gramStart"/>
      <w:r w:rsidR="00C0208D">
        <w:t>is been</w:t>
      </w:r>
      <w:proofErr w:type="gramEnd"/>
      <w:r w:rsidR="00C0208D">
        <w:t xml:space="preserve"> considered as efficient</w:t>
      </w:r>
      <w:r w:rsidR="005014EB">
        <w:t xml:space="preserve"> as it highlights the standards of functions with better diligence (</w:t>
      </w:r>
      <w:r w:rsidR="00122FA0">
        <w:rPr>
          <w:shd w:val="clear" w:color="auto" w:fill="FFFFFF"/>
        </w:rPr>
        <w:t xml:space="preserve">Santos </w:t>
      </w:r>
      <w:r w:rsidR="00122FA0" w:rsidRPr="00122FA0">
        <w:rPr>
          <w:i/>
          <w:shd w:val="clear" w:color="auto" w:fill="FFFFFF"/>
        </w:rPr>
        <w:t>et al</w:t>
      </w:r>
      <w:r w:rsidR="00122FA0">
        <w:rPr>
          <w:shd w:val="clear" w:color="auto" w:fill="FFFFFF"/>
        </w:rPr>
        <w:t>., 2021</w:t>
      </w:r>
      <w:r w:rsidR="005014EB">
        <w:t xml:space="preserve">). Thus, addressing this context, the firm is facing the issue of implementing appropriate work ethics. </w:t>
      </w:r>
    </w:p>
    <w:p w14:paraId="4A52D192" w14:textId="77777777" w:rsidR="005014EB" w:rsidRDefault="00162A5B" w:rsidP="00C65F96">
      <w:pPr>
        <w:pStyle w:val="ListParagraph"/>
        <w:numPr>
          <w:ilvl w:val="0"/>
          <w:numId w:val="5"/>
        </w:numPr>
      </w:pPr>
      <w:r>
        <w:t xml:space="preserve">As per the case study, the observance has been made that, both the employees are getting the same salary </w:t>
      </w:r>
      <w:r w:rsidR="004F098C">
        <w:t xml:space="preserve">even though, one of them is putting more effort into the work. </w:t>
      </w:r>
      <w:r w:rsidR="00797D50">
        <w:t xml:space="preserve">Considering this </w:t>
      </w:r>
      <w:proofErr w:type="gramStart"/>
      <w:r w:rsidR="00797D50">
        <w:t>particular factor</w:t>
      </w:r>
      <w:proofErr w:type="gramEnd"/>
      <w:r w:rsidR="00797D50">
        <w:t>, it could result in declining the motiva</w:t>
      </w:r>
      <w:r w:rsidR="00ED3001">
        <w:t xml:space="preserve">tional aspect of the hard-working employee. Further, the </w:t>
      </w:r>
      <w:r w:rsidR="00F01E50">
        <w:t>implication of motivation-associated aspects is</w:t>
      </w:r>
      <w:r w:rsidR="00ED3001">
        <w:t xml:space="preserve"> considered</w:t>
      </w:r>
      <w:r w:rsidR="00F01E50">
        <w:t xml:space="preserve"> as effective for the employees as it directly enhances their performance which also favours organisational productivity (</w:t>
      </w:r>
      <w:proofErr w:type="spellStart"/>
      <w:r w:rsidR="00FC0E3B">
        <w:t>Kalogiannidis</w:t>
      </w:r>
      <w:proofErr w:type="spellEnd"/>
      <w:r w:rsidR="00FC0E3B">
        <w:t xml:space="preserve">, </w:t>
      </w:r>
      <w:r w:rsidR="00FC0E3B" w:rsidRPr="00FC0E3B">
        <w:t>2021</w:t>
      </w:r>
      <w:r w:rsidR="00F01E50">
        <w:t xml:space="preserve">). </w:t>
      </w:r>
      <w:r w:rsidR="00797D50">
        <w:t xml:space="preserve"> </w:t>
      </w:r>
    </w:p>
    <w:p w14:paraId="663EA21B" w14:textId="77777777" w:rsidR="00A321BE" w:rsidRPr="00077B0D" w:rsidRDefault="00162A5B" w:rsidP="00C65F96">
      <w:pPr>
        <w:pStyle w:val="ListParagraph"/>
        <w:numPr>
          <w:ilvl w:val="0"/>
          <w:numId w:val="5"/>
        </w:numPr>
      </w:pPr>
      <w:r>
        <w:t xml:space="preserve">Apart from this, </w:t>
      </w:r>
      <w:r w:rsidR="00050F8A">
        <w:t xml:space="preserve">from the case study, discrimination within the workplace also gets scrutinised which moreover could hamper employees' performance. </w:t>
      </w:r>
      <w:r>
        <w:t xml:space="preserve"> </w:t>
      </w:r>
    </w:p>
    <w:p w14:paraId="0BDDDE5F" w14:textId="77777777" w:rsidR="001B11C3" w:rsidRDefault="00162A5B" w:rsidP="008A4438">
      <w:pPr>
        <w:rPr>
          <w:b/>
          <w:i/>
        </w:rPr>
      </w:pPr>
      <w:r w:rsidRPr="001B11C3">
        <w:rPr>
          <w:b/>
          <w:i/>
        </w:rPr>
        <w:t>Opportunities</w:t>
      </w:r>
    </w:p>
    <w:p w14:paraId="59A89FF4" w14:textId="77777777" w:rsidR="00FC0E3B" w:rsidRDefault="00162A5B" w:rsidP="00704047">
      <w:pPr>
        <w:pStyle w:val="ListParagraph"/>
        <w:numPr>
          <w:ilvl w:val="0"/>
          <w:numId w:val="6"/>
        </w:numPr>
      </w:pPr>
      <w:r>
        <w:t>With the indulgence of creative thinking and logical skills in the em</w:t>
      </w:r>
      <w:r w:rsidR="007041B5">
        <w:t>ployees, it gets analysed that,</w:t>
      </w:r>
      <w:r>
        <w:t xml:space="preserve"> they will contribute effective success measures to the organisations with their work performance. </w:t>
      </w:r>
      <w:r w:rsidR="007041B5">
        <w:t xml:space="preserve"> </w:t>
      </w:r>
      <w:r w:rsidR="00255AFF">
        <w:t>From</w:t>
      </w:r>
      <w:r w:rsidR="007041B5">
        <w:t xml:space="preserve"> the case study, it has been realised that on</w:t>
      </w:r>
      <w:r w:rsidR="00255AFF">
        <w:t>e of the employees is delivering</w:t>
      </w:r>
      <w:r w:rsidR="007041B5">
        <w:t xml:space="preserve"> full efforts for the successful </w:t>
      </w:r>
      <w:r w:rsidR="00255AFF">
        <w:t xml:space="preserve">completion of the work. Further, </w:t>
      </w:r>
      <w:r w:rsidR="007041B5">
        <w:t>retaining such staff</w:t>
      </w:r>
      <w:r w:rsidR="00255AFF">
        <w:t xml:space="preserve"> will provide a positive value to the organisational operat</w:t>
      </w:r>
      <w:r w:rsidR="00740F09">
        <w:t xml:space="preserve">ions </w:t>
      </w:r>
      <w:r w:rsidR="00D52DD2">
        <w:t xml:space="preserve">that will moreover result in maintaining the company's productivity. </w:t>
      </w:r>
    </w:p>
    <w:p w14:paraId="350D2B62" w14:textId="77777777" w:rsidR="00740F09" w:rsidRPr="00FC0E3B" w:rsidRDefault="00162A5B" w:rsidP="00704047">
      <w:pPr>
        <w:pStyle w:val="ListParagraph"/>
        <w:numPr>
          <w:ilvl w:val="0"/>
          <w:numId w:val="6"/>
        </w:numPr>
      </w:pPr>
      <w:r>
        <w:t xml:space="preserve">Apart from this, </w:t>
      </w:r>
      <w:r w:rsidR="007B2425">
        <w:t xml:space="preserve">the inculcation of </w:t>
      </w:r>
      <w:r w:rsidR="00500744">
        <w:t xml:space="preserve">strong analytical skills within the staff can also deliver positive outcomes to the organisations as the issues get addressed at the root level. Further, this </w:t>
      </w:r>
      <w:proofErr w:type="gramStart"/>
      <w:r w:rsidR="00500744">
        <w:t>particular approach</w:t>
      </w:r>
      <w:proofErr w:type="gramEnd"/>
      <w:r w:rsidR="00500744">
        <w:t xml:space="preserve"> will also help the firm in attaining the desired objectives and goal sets. </w:t>
      </w:r>
    </w:p>
    <w:p w14:paraId="55461CFA" w14:textId="77777777" w:rsidR="001B11C3" w:rsidRDefault="00162A5B" w:rsidP="008A4438">
      <w:pPr>
        <w:rPr>
          <w:b/>
          <w:i/>
        </w:rPr>
      </w:pPr>
      <w:r w:rsidRPr="001B11C3">
        <w:rPr>
          <w:b/>
          <w:i/>
        </w:rPr>
        <w:lastRenderedPageBreak/>
        <w:t xml:space="preserve">Threats </w:t>
      </w:r>
    </w:p>
    <w:p w14:paraId="7DD27C82" w14:textId="77777777" w:rsidR="00A604BC" w:rsidRPr="00571EE1" w:rsidRDefault="00162A5B" w:rsidP="00A604BC">
      <w:pPr>
        <w:pStyle w:val="ListParagraph"/>
        <w:numPr>
          <w:ilvl w:val="0"/>
          <w:numId w:val="7"/>
        </w:numPr>
        <w:rPr>
          <w:u w:val="single"/>
        </w:rPr>
      </w:pPr>
      <w:r>
        <w:t xml:space="preserve">It has been addressed </w:t>
      </w:r>
      <w:proofErr w:type="gramStart"/>
      <w:r>
        <w:t>that,</w:t>
      </w:r>
      <w:proofErr w:type="gramEnd"/>
      <w:r>
        <w:t xml:space="preserve"> the firm is currently dealing with the management issues as it does not efficiently address </w:t>
      </w:r>
      <w:r w:rsidR="00571EE1">
        <w:t xml:space="preserve">workplace issues. With improper management, the organisation could reduce its productivity. </w:t>
      </w:r>
    </w:p>
    <w:p w14:paraId="0EFF7154" w14:textId="77777777" w:rsidR="00571EE1" w:rsidRPr="00480468" w:rsidRDefault="00162A5B" w:rsidP="00A604BC">
      <w:pPr>
        <w:pStyle w:val="ListParagraph"/>
        <w:numPr>
          <w:ilvl w:val="0"/>
          <w:numId w:val="7"/>
        </w:numPr>
        <w:rPr>
          <w:u w:val="single"/>
        </w:rPr>
      </w:pPr>
      <w:r>
        <w:t>Within the organisation,</w:t>
      </w:r>
      <w:r w:rsidR="0071205A">
        <w:t xml:space="preserve"> the inculcation of work ethics</w:t>
      </w:r>
      <w:r>
        <w:t xml:space="preserve"> </w:t>
      </w:r>
      <w:proofErr w:type="gramStart"/>
      <w:r>
        <w:t>is been</w:t>
      </w:r>
      <w:proofErr w:type="gramEnd"/>
      <w:r>
        <w:t xml:space="preserve"> </w:t>
      </w:r>
      <w:r w:rsidR="002B0959">
        <w:t xml:space="preserve">considered </w:t>
      </w:r>
      <w:r w:rsidR="0001004F">
        <w:t>essential to lead the oper</w:t>
      </w:r>
      <w:r w:rsidR="002B0959">
        <w:t>ational context in better ways. Further, a lack in the management of work ethics w</w:t>
      </w:r>
      <w:r w:rsidR="002B0E93">
        <w:t xml:space="preserve">ithin the workplace reduces </w:t>
      </w:r>
      <w:r w:rsidR="00AE36D1">
        <w:t>organisational</w:t>
      </w:r>
      <w:r w:rsidR="002B0E93">
        <w:t xml:space="preserve"> reputation </w:t>
      </w:r>
      <w:r w:rsidR="0060411F">
        <w:t xml:space="preserve">that also declines </w:t>
      </w:r>
      <w:r w:rsidR="00AE36D1">
        <w:t xml:space="preserve">the efficiency rate of work operations. </w:t>
      </w:r>
    </w:p>
    <w:p w14:paraId="78AB5EC8" w14:textId="77777777" w:rsidR="00480468" w:rsidRPr="009818D6" w:rsidRDefault="00162A5B" w:rsidP="00A604BC">
      <w:pPr>
        <w:pStyle w:val="ListParagraph"/>
        <w:numPr>
          <w:ilvl w:val="0"/>
          <w:numId w:val="7"/>
        </w:numPr>
        <w:rPr>
          <w:u w:val="single"/>
        </w:rPr>
      </w:pPr>
      <w:r>
        <w:t xml:space="preserve">By addressing the employees with the same monitory level, without analysing the work performance declines the motivational aspects in the workplace. </w:t>
      </w:r>
      <w:r w:rsidR="00131F84">
        <w:t xml:space="preserve"> </w:t>
      </w:r>
      <w:r w:rsidR="00230213">
        <w:t>Motivation among the employees is</w:t>
      </w:r>
      <w:r w:rsidR="00131F84">
        <w:t xml:space="preserve"> considered as effective as it stimulates their working efficiency through which they potentially </w:t>
      </w:r>
      <w:r w:rsidR="00230213">
        <w:t>uplift</w:t>
      </w:r>
      <w:r w:rsidR="00131F84">
        <w:t xml:space="preserve"> their operations with improved skills (</w:t>
      </w:r>
      <w:proofErr w:type="spellStart"/>
      <w:r w:rsidR="00166199">
        <w:rPr>
          <w:shd w:val="clear" w:color="auto" w:fill="FFFFFF"/>
        </w:rPr>
        <w:t>Paais</w:t>
      </w:r>
      <w:proofErr w:type="spellEnd"/>
      <w:r w:rsidR="00166199">
        <w:rPr>
          <w:shd w:val="clear" w:color="auto" w:fill="FFFFFF"/>
        </w:rPr>
        <w:t xml:space="preserve"> and </w:t>
      </w:r>
      <w:proofErr w:type="spellStart"/>
      <w:r w:rsidR="00166199">
        <w:rPr>
          <w:shd w:val="clear" w:color="auto" w:fill="FFFFFF"/>
        </w:rPr>
        <w:t>Pattiruhu</w:t>
      </w:r>
      <w:proofErr w:type="spellEnd"/>
      <w:r w:rsidR="00166199">
        <w:rPr>
          <w:shd w:val="clear" w:color="auto" w:fill="FFFFFF"/>
        </w:rPr>
        <w:t>, 2020</w:t>
      </w:r>
      <w:r w:rsidR="00131F84">
        <w:t xml:space="preserve">). With the lack of this, directly strikes negative impacts on the </w:t>
      </w:r>
      <w:r w:rsidR="007514A7">
        <w:t>working performance</w:t>
      </w:r>
      <w:r w:rsidR="00166199">
        <w:t>s</w:t>
      </w:r>
      <w:r w:rsidR="00131F84">
        <w:t xml:space="preserve"> of the employees. </w:t>
      </w:r>
    </w:p>
    <w:p w14:paraId="6160127E" w14:textId="77777777" w:rsidR="009818D6" w:rsidRPr="009818D6" w:rsidRDefault="00162A5B" w:rsidP="00BC3074">
      <w:pPr>
        <w:jc w:val="center"/>
        <w:rPr>
          <w:u w:val="single"/>
        </w:rPr>
      </w:pPr>
      <w:r>
        <w:rPr>
          <w:noProof/>
          <w:u w:val="single"/>
          <w:lang w:val="en-US"/>
        </w:rPr>
        <w:drawing>
          <wp:inline distT="0" distB="0" distL="0" distR="0" wp14:anchorId="1DE6AC04" wp14:editId="3561D7EA">
            <wp:extent cx="4738255" cy="2715385"/>
            <wp:effectExtent l="95250" t="95250" r="100445" b="104015"/>
            <wp:docPr id="2" name="Picture 1" descr="1_Yf7Ku0L_P7wTaYJ4QCHxUw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_Yf7Ku0L_P7wTaYJ4QCHxUw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39241" cy="271595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3DB26515" w14:textId="77777777" w:rsidR="00BC3074" w:rsidRPr="00334481" w:rsidRDefault="00162A5B" w:rsidP="00334481">
      <w:pPr>
        <w:spacing w:line="276" w:lineRule="auto"/>
        <w:jc w:val="center"/>
        <w:rPr>
          <w:b/>
        </w:rPr>
      </w:pPr>
      <w:r w:rsidRPr="00334481">
        <w:rPr>
          <w:b/>
        </w:rPr>
        <w:t>Figure 01: SWOT analysis</w:t>
      </w:r>
    </w:p>
    <w:p w14:paraId="7FDCB363" w14:textId="77777777" w:rsidR="00635E9D" w:rsidRDefault="00162A5B" w:rsidP="00334481">
      <w:pPr>
        <w:spacing w:line="276" w:lineRule="auto"/>
        <w:jc w:val="center"/>
        <w:rPr>
          <w:rFonts w:eastAsiaTheme="majorEastAsia" w:cstheme="majorBidi"/>
          <w:b/>
          <w:bCs/>
          <w:szCs w:val="28"/>
        </w:rPr>
      </w:pPr>
      <w:r>
        <w:t xml:space="preserve">(Source: inspired by </w:t>
      </w:r>
      <w:proofErr w:type="spellStart"/>
      <w:r w:rsidR="00334481" w:rsidRPr="00BC3074">
        <w:t>Benzaghta</w:t>
      </w:r>
      <w:proofErr w:type="spellEnd"/>
      <w:r w:rsidR="00334481">
        <w:t xml:space="preserve"> </w:t>
      </w:r>
      <w:r w:rsidR="00334481" w:rsidRPr="00334481">
        <w:rPr>
          <w:i/>
        </w:rPr>
        <w:t>et al</w:t>
      </w:r>
      <w:r w:rsidR="00334481">
        <w:t>., 2021</w:t>
      </w:r>
      <w:r>
        <w:t>)</w:t>
      </w:r>
      <w:r>
        <w:br w:type="page"/>
      </w:r>
    </w:p>
    <w:p w14:paraId="50DAD839" w14:textId="77777777" w:rsidR="008947CF" w:rsidRDefault="00162A5B" w:rsidP="00635E9D">
      <w:pPr>
        <w:pStyle w:val="Heading1"/>
      </w:pPr>
      <w:bookmarkStart w:id="3" w:name="_Toc111774787"/>
      <w:r>
        <w:lastRenderedPageBreak/>
        <w:t>Conclusion</w:t>
      </w:r>
      <w:bookmarkEnd w:id="3"/>
      <w:r>
        <w:t xml:space="preserve"> </w:t>
      </w:r>
    </w:p>
    <w:p w14:paraId="76A5D4E6" w14:textId="77777777" w:rsidR="00952249" w:rsidRPr="00952249" w:rsidRDefault="00162A5B" w:rsidP="00952249">
      <w:r>
        <w:t>This presentation work has discussed the contents regarding workplace issues based on the case study as well as conducted a potential analysis of th</w:t>
      </w:r>
      <w:r w:rsidR="001B299C">
        <w:t>e situatio</w:t>
      </w:r>
      <w:r w:rsidR="006E1A82">
        <w:t xml:space="preserve">n through the SWOT model. From the </w:t>
      </w:r>
      <w:r w:rsidR="001B299C">
        <w:t>context, the observance has been made that, the case study organisation</w:t>
      </w:r>
      <w:r w:rsidR="00A05FA9">
        <w:t xml:space="preserve"> has issues regarding maintenance of work ethics along with management problems. </w:t>
      </w:r>
      <w:r w:rsidR="006E1A82">
        <w:t>Moreover, through S</w:t>
      </w:r>
      <w:r w:rsidR="009D2BBD">
        <w:t>WOT analysis, identification of</w:t>
      </w:r>
      <w:r w:rsidR="00A145ED">
        <w:t xml:space="preserve"> strengths, weakness, opportunity a</w:t>
      </w:r>
      <w:r w:rsidR="009D2BBD">
        <w:t xml:space="preserve">nd threats have been addressed </w:t>
      </w:r>
      <w:r w:rsidR="00A145ED">
        <w:t xml:space="preserve">which visualises that, the presented organisation needs to adhere to changes within operations. </w:t>
      </w:r>
      <w:r w:rsidR="009D2BBD">
        <w:t xml:space="preserve">Based on the issues, </w:t>
      </w:r>
      <w:r w:rsidR="00C80A79">
        <w:t xml:space="preserve">efficient sets of recommendations also get addressed for the benefit of the case study organisation. </w:t>
      </w:r>
    </w:p>
    <w:p w14:paraId="52E585B9" w14:textId="77777777" w:rsidR="00952249" w:rsidRDefault="00162A5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4A47E1F3" w14:textId="77777777" w:rsidR="00FD5A34" w:rsidRDefault="00162A5B" w:rsidP="00FD5A34">
      <w:pPr>
        <w:pStyle w:val="Heading1"/>
      </w:pPr>
      <w:bookmarkStart w:id="4" w:name="_Toc111774788"/>
      <w:r>
        <w:lastRenderedPageBreak/>
        <w:t>Recommendation</w:t>
      </w:r>
      <w:bookmarkEnd w:id="4"/>
      <w:r>
        <w:t xml:space="preserve"> </w:t>
      </w:r>
    </w:p>
    <w:p w14:paraId="42B3F5A7" w14:textId="77777777" w:rsidR="00952249" w:rsidRDefault="00162A5B" w:rsidP="00952249">
      <w:r>
        <w:t xml:space="preserve">Addressing all the aspects, potential sets of recommendations will get showcased through the help of the following points – </w:t>
      </w:r>
    </w:p>
    <w:p w14:paraId="0CE3E15C" w14:textId="77777777" w:rsidR="00334481" w:rsidRDefault="00162A5B" w:rsidP="00334481">
      <w:pPr>
        <w:pStyle w:val="ListParagraph"/>
        <w:numPr>
          <w:ilvl w:val="0"/>
          <w:numId w:val="8"/>
        </w:numPr>
      </w:pPr>
      <w:r>
        <w:t>Inculcation of work ethics within the workp</w:t>
      </w:r>
      <w:r w:rsidR="008B05AF">
        <w:t>lace is considered efficient for organisations as it could effectively mitigate the issues regarding workplace discrimination (</w:t>
      </w:r>
      <w:r w:rsidR="00F9126C">
        <w:rPr>
          <w:shd w:val="clear" w:color="auto" w:fill="FFFFFF"/>
        </w:rPr>
        <w:t xml:space="preserve">Abongo </w:t>
      </w:r>
      <w:r w:rsidR="00F9126C" w:rsidRPr="00F9126C">
        <w:rPr>
          <w:i/>
          <w:shd w:val="clear" w:color="auto" w:fill="FFFFFF"/>
        </w:rPr>
        <w:t>et al</w:t>
      </w:r>
      <w:r w:rsidR="00F9126C">
        <w:rPr>
          <w:shd w:val="clear" w:color="auto" w:fill="FFFFFF"/>
        </w:rPr>
        <w:t>., 2019</w:t>
      </w:r>
      <w:r w:rsidR="008B05AF">
        <w:t xml:space="preserve">). Addressing this issue, it will be suitable for the organisation to incorporate </w:t>
      </w:r>
      <w:r w:rsidR="001B00D8">
        <w:t xml:space="preserve">performance </w:t>
      </w:r>
      <w:r w:rsidR="00794849">
        <w:t>assessment measures</w:t>
      </w:r>
      <w:r w:rsidR="001B00D8">
        <w:t xml:space="preserve"> to conceptualise potential solutions. </w:t>
      </w:r>
    </w:p>
    <w:p w14:paraId="1D494A29" w14:textId="77777777" w:rsidR="00E53A49" w:rsidRDefault="00162A5B" w:rsidP="00334481">
      <w:pPr>
        <w:pStyle w:val="ListParagraph"/>
        <w:numPr>
          <w:ilvl w:val="0"/>
          <w:numId w:val="8"/>
        </w:numPr>
      </w:pPr>
      <w:r>
        <w:t xml:space="preserve">Apart from that, the employee that is delivering fewer efforts to the work needs to maintain the regulations of a professional </w:t>
      </w:r>
      <w:r w:rsidR="002F7F36">
        <w:t xml:space="preserve">working environment to score better output values. </w:t>
      </w:r>
    </w:p>
    <w:p w14:paraId="1FAEC22A" w14:textId="77777777" w:rsidR="002F7F36" w:rsidRDefault="00162A5B" w:rsidP="00334481">
      <w:pPr>
        <w:pStyle w:val="ListParagraph"/>
        <w:numPr>
          <w:ilvl w:val="0"/>
          <w:numId w:val="8"/>
        </w:numPr>
      </w:pPr>
      <w:r>
        <w:t>Further, the organisation shall have to monitor the work performance of the employees and should address proper recogn</w:t>
      </w:r>
      <w:r w:rsidR="00D81B6C">
        <w:t xml:space="preserve">ition based on their performance. </w:t>
      </w:r>
    </w:p>
    <w:p w14:paraId="0E5B92BD" w14:textId="77777777" w:rsidR="00952249" w:rsidRPr="00952249" w:rsidRDefault="00952249" w:rsidP="00952249"/>
    <w:p w14:paraId="6A190917" w14:textId="77777777" w:rsidR="009B4F7C" w:rsidRDefault="00162A5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5D7EAC8B" w14:textId="77777777" w:rsidR="009B4F7C" w:rsidRDefault="00162A5B" w:rsidP="009B4F7C">
      <w:pPr>
        <w:pStyle w:val="Heading1"/>
      </w:pPr>
      <w:bookmarkStart w:id="5" w:name="_Toc111774789"/>
      <w:r>
        <w:lastRenderedPageBreak/>
        <w:t>Reference List</w:t>
      </w:r>
      <w:bookmarkEnd w:id="5"/>
      <w:r>
        <w:t xml:space="preserve"> </w:t>
      </w:r>
    </w:p>
    <w:p w14:paraId="5FAE2DA1" w14:textId="77777777" w:rsidR="00F9126C" w:rsidRDefault="00162A5B" w:rsidP="00F9126C">
      <w:r>
        <w:rPr>
          <w:shd w:val="clear" w:color="auto" w:fill="FFFFFF"/>
        </w:rPr>
        <w:t xml:space="preserve">Abongo, B., Mutinda, R., </w:t>
      </w:r>
      <w:proofErr w:type="spellStart"/>
      <w:r>
        <w:rPr>
          <w:shd w:val="clear" w:color="auto" w:fill="FFFFFF"/>
        </w:rPr>
        <w:t>Senaji</w:t>
      </w:r>
      <w:proofErr w:type="spellEnd"/>
      <w:r>
        <w:rPr>
          <w:shd w:val="clear" w:color="auto" w:fill="FFFFFF"/>
        </w:rPr>
        <w:t xml:space="preserve">, T. and </w:t>
      </w:r>
      <w:proofErr w:type="spellStart"/>
      <w:r>
        <w:rPr>
          <w:shd w:val="clear" w:color="auto" w:fill="FFFFFF"/>
        </w:rPr>
        <w:t>Rintari</w:t>
      </w:r>
      <w:proofErr w:type="spellEnd"/>
      <w:r>
        <w:rPr>
          <w:shd w:val="clear" w:color="auto" w:fill="FFFFFF"/>
        </w:rPr>
        <w:t>, N., 2019. Employee Work Ethics and Organization Performance: Reviewing the Relationship in the Kenyan Insurance Industry. </w:t>
      </w:r>
      <w:r>
        <w:rPr>
          <w:i/>
          <w:iCs/>
          <w:shd w:val="clear" w:color="auto" w:fill="FFFFFF"/>
        </w:rPr>
        <w:t>Journal of Human Resource &amp; Leadership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(2).</w:t>
      </w:r>
    </w:p>
    <w:p w14:paraId="38197139" w14:textId="77777777" w:rsidR="00F9126C" w:rsidRDefault="00162A5B" w:rsidP="00322618">
      <w:r w:rsidRPr="000A3FCB">
        <w:t xml:space="preserve">BELOUSOVA, N.A., KORCHEMKINA, Y.V. and FORTYGINA, S.N., 2020. The individual educational trajectory as a means for the formation of students’ informational-analytical skills in a digital educational environment. </w:t>
      </w:r>
      <w:proofErr w:type="spellStart"/>
      <w:r w:rsidRPr="000A3FCB">
        <w:t>Revista</w:t>
      </w:r>
      <w:proofErr w:type="spellEnd"/>
      <w:r w:rsidRPr="000A3FCB">
        <w:t xml:space="preserve"> ESPACIOS. ISSN, 798, p.1015.</w:t>
      </w:r>
    </w:p>
    <w:p w14:paraId="43197B96" w14:textId="77777777" w:rsidR="00F9126C" w:rsidRDefault="00162A5B" w:rsidP="00BC3074">
      <w:proofErr w:type="spellStart"/>
      <w:r w:rsidRPr="00BC3074">
        <w:t>Benzaghta</w:t>
      </w:r>
      <w:proofErr w:type="spellEnd"/>
      <w:r w:rsidRPr="00BC3074">
        <w:t xml:space="preserve">, M.A., </w:t>
      </w:r>
      <w:proofErr w:type="spellStart"/>
      <w:r w:rsidRPr="00BC3074">
        <w:t>Elwalda</w:t>
      </w:r>
      <w:proofErr w:type="spellEnd"/>
      <w:r w:rsidRPr="00BC3074">
        <w:t>, A., Mousa, M.M., Erkan, I. and Rahman, M., 2021. SWOT analysis applications: An integrative literature review. Journal of Global Business Insights, 6(1), pp.55-73.</w:t>
      </w:r>
    </w:p>
    <w:p w14:paraId="43A70834" w14:textId="77777777" w:rsidR="00F9126C" w:rsidRDefault="00162A5B" w:rsidP="001F31E1">
      <w:r w:rsidRPr="008A4438">
        <w:t>cipd.co.uk</w:t>
      </w:r>
      <w:r>
        <w:t xml:space="preserve">, 2021. </w:t>
      </w:r>
      <w:r w:rsidRPr="008A4438">
        <w:rPr>
          <w:i/>
        </w:rPr>
        <w:t xml:space="preserve">SWOT analysis </w:t>
      </w:r>
      <w:r>
        <w:t xml:space="preserve">[Online] Available at: </w:t>
      </w:r>
      <w:r w:rsidRPr="008A4438">
        <w:t>https://www.cipd.co.uk/knowledge/strategy/organisational-development/swot-analysis-factsheet</w:t>
      </w:r>
      <w:r>
        <w:t xml:space="preserve"> [Accessed 18 August 2022]</w:t>
      </w:r>
    </w:p>
    <w:p w14:paraId="79F27D24" w14:textId="77777777" w:rsidR="00F9126C" w:rsidRDefault="00162A5B" w:rsidP="001F31E1">
      <w:r w:rsidRPr="001F31E1">
        <w:t>Grant, A.M., O’Connor, S.A. and Studholme, I., 2019. Towards a positive psychology of buildings and workplace community: the positive built workplace environment. International Journal of Applied Positive Psychology, 4(1), pp.67-89.</w:t>
      </w:r>
    </w:p>
    <w:p w14:paraId="66B7CE81" w14:textId="77777777" w:rsidR="00F9126C" w:rsidRDefault="00162A5B" w:rsidP="001F31E1">
      <w:r w:rsidRPr="0081639C">
        <w:t>indeed.com</w:t>
      </w:r>
      <w:r>
        <w:t xml:space="preserve">, 2021. </w:t>
      </w:r>
      <w:r w:rsidRPr="0081639C">
        <w:rPr>
          <w:i/>
        </w:rPr>
        <w:t>Purpose of a SWOT Analysis</w:t>
      </w:r>
      <w:r>
        <w:t xml:space="preserve"> [Online] Available at: </w:t>
      </w:r>
      <w:r w:rsidRPr="0081639C">
        <w:t>https://www.indeed.com/career-advice/career-development/purpose-of-swot-analysis</w:t>
      </w:r>
      <w:r>
        <w:t xml:space="preserve"> [Accessed 18 August 2022]</w:t>
      </w:r>
    </w:p>
    <w:p w14:paraId="347A1197" w14:textId="77777777" w:rsidR="00F9126C" w:rsidRDefault="00162A5B" w:rsidP="00FC0E3B">
      <w:proofErr w:type="spellStart"/>
      <w:r w:rsidRPr="00FC0E3B">
        <w:t>Kalogiannidis</w:t>
      </w:r>
      <w:proofErr w:type="spellEnd"/>
      <w:r w:rsidRPr="00FC0E3B">
        <w:t>, S., 2021. Impact of employee motivation on organizational performance. A scoping review paper for public sector. The Strategic Journal of Business &amp; Change Management, 8 (3), 984, 996, p.3.</w:t>
      </w:r>
    </w:p>
    <w:p w14:paraId="4A01A8D1" w14:textId="77777777" w:rsidR="00F9126C" w:rsidRDefault="00162A5B" w:rsidP="00166199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Paais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Pattiruhu</w:t>
      </w:r>
      <w:proofErr w:type="spellEnd"/>
      <w:r>
        <w:rPr>
          <w:shd w:val="clear" w:color="auto" w:fill="FFFFFF"/>
        </w:rPr>
        <w:t>, J.R., 2020. Effect of motivation, leadership, and organizational culture on satisfaction and employee performance. </w:t>
      </w:r>
      <w:r>
        <w:rPr>
          <w:i/>
          <w:iCs/>
          <w:shd w:val="clear" w:color="auto" w:fill="FFFFFF"/>
        </w:rPr>
        <w:t>The Journal of Asian Finance, Economics and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(8), pp.577-588.</w:t>
      </w:r>
    </w:p>
    <w:p w14:paraId="3CB64766" w14:textId="77777777" w:rsidR="00F9126C" w:rsidRDefault="00162A5B" w:rsidP="001F31E1">
      <w:r w:rsidRPr="00C23426">
        <w:lastRenderedPageBreak/>
        <w:t>Rasool, S.F., Maqbool, R., Samma, M., Zhao, Y. and Anjum, A., 2019. Positioning depression as a critical factor in creating a toxic workplace environment for diminishing worker productivity. Sustainability, 11(9), p.2589.</w:t>
      </w:r>
    </w:p>
    <w:p w14:paraId="37DDD5FE" w14:textId="77777777" w:rsidR="00F9126C" w:rsidRDefault="00162A5B" w:rsidP="00FC0E3B">
      <w:pPr>
        <w:rPr>
          <w:shd w:val="clear" w:color="auto" w:fill="FFFFFF"/>
        </w:rPr>
      </w:pPr>
      <w:r>
        <w:rPr>
          <w:shd w:val="clear" w:color="auto" w:fill="FFFFFF"/>
        </w:rPr>
        <w:t xml:space="preserve">Santos, G., Sá, J.C., Félix, M.J., Barreto, L., Carvalho, F., </w:t>
      </w:r>
      <w:proofErr w:type="spellStart"/>
      <w:r>
        <w:rPr>
          <w:shd w:val="clear" w:color="auto" w:fill="FFFFFF"/>
        </w:rPr>
        <w:t>Doiro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Zgodavová</w:t>
      </w:r>
      <w:proofErr w:type="spellEnd"/>
      <w:r>
        <w:rPr>
          <w:shd w:val="clear" w:color="auto" w:fill="FFFFFF"/>
        </w:rPr>
        <w:t>, K. and Stefanović, M., 2021. New needed quality management skills for quality managers 4.0.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>
        <w:rPr>
          <w:shd w:val="clear" w:color="auto" w:fill="FFFFFF"/>
        </w:rPr>
        <w:t>(11), p.6149.</w:t>
      </w:r>
    </w:p>
    <w:p w14:paraId="5467451E" w14:textId="77777777" w:rsidR="00F9126C" w:rsidRDefault="00162A5B" w:rsidP="00AC43D4">
      <w:proofErr w:type="spellStart"/>
      <w:r w:rsidRPr="00AC43D4">
        <w:t>Sapada</w:t>
      </w:r>
      <w:proofErr w:type="spellEnd"/>
      <w:r w:rsidRPr="00AC43D4">
        <w:t xml:space="preserve">, A.F.A., Modding, H.B., Gani, A. and </w:t>
      </w:r>
      <w:proofErr w:type="spellStart"/>
      <w:r w:rsidRPr="00AC43D4">
        <w:t>Nujum</w:t>
      </w:r>
      <w:proofErr w:type="spellEnd"/>
      <w:r w:rsidRPr="00AC43D4">
        <w:t xml:space="preserve">, S., 2018. The effect of organizational culture and work ethics on job satisfaction and </w:t>
      </w:r>
      <w:proofErr w:type="gramStart"/>
      <w:r w:rsidRPr="00AC43D4">
        <w:t>employees</w:t>
      </w:r>
      <w:proofErr w:type="gramEnd"/>
      <w:r w:rsidRPr="00AC43D4">
        <w:t xml:space="preserve"> performance.</w:t>
      </w:r>
    </w:p>
    <w:p w14:paraId="18D3738E" w14:textId="77777777" w:rsidR="00F9126C" w:rsidRDefault="00162A5B" w:rsidP="001F31E1">
      <w:r w:rsidRPr="00C23426">
        <w:t>Shahid, S., 2020. Positivity at the workplace: examining the relationships among leadership, employee psychological capital, organisational virtuousness, employee thriving and job performance (Doctoral dissertation, RMIT University).</w:t>
      </w:r>
    </w:p>
    <w:p w14:paraId="0304D865" w14:textId="77777777" w:rsidR="00F9126C" w:rsidRDefault="00162A5B" w:rsidP="00322618">
      <w:proofErr w:type="spellStart"/>
      <w:r w:rsidRPr="00322618">
        <w:t>Siburian</w:t>
      </w:r>
      <w:proofErr w:type="spellEnd"/>
      <w:r w:rsidRPr="00322618">
        <w:t xml:space="preserve">, J., </w:t>
      </w:r>
      <w:proofErr w:type="spellStart"/>
      <w:r w:rsidRPr="00322618">
        <w:t>Corebima</w:t>
      </w:r>
      <w:proofErr w:type="spellEnd"/>
      <w:r w:rsidRPr="00322618">
        <w:t xml:space="preserve">, A.D. and </w:t>
      </w:r>
      <w:proofErr w:type="spellStart"/>
      <w:r w:rsidRPr="00322618">
        <w:t>Saptasari</w:t>
      </w:r>
      <w:proofErr w:type="spellEnd"/>
      <w:r w:rsidRPr="00322618">
        <w:t>, M., 2019. The correlation between critical and creative thinking skills on cognitive learning results. Eurasian Journal of Educational Research, 19(81), pp.99-114.</w:t>
      </w:r>
    </w:p>
    <w:p w14:paraId="6BEE4AF1" w14:textId="77777777" w:rsidR="00F9126C" w:rsidRDefault="00162A5B" w:rsidP="00322618">
      <w:proofErr w:type="spellStart"/>
      <w:r w:rsidRPr="00322618">
        <w:t>Udin</w:t>
      </w:r>
      <w:proofErr w:type="spellEnd"/>
      <w:r w:rsidRPr="00322618">
        <w:t xml:space="preserve">, U., </w:t>
      </w:r>
      <w:proofErr w:type="spellStart"/>
      <w:r w:rsidRPr="00322618">
        <w:t>Handayani</w:t>
      </w:r>
      <w:proofErr w:type="spellEnd"/>
      <w:r w:rsidRPr="00322618">
        <w:t xml:space="preserve">, S., </w:t>
      </w:r>
      <w:proofErr w:type="spellStart"/>
      <w:r w:rsidRPr="00322618">
        <w:t>Yuniawan</w:t>
      </w:r>
      <w:proofErr w:type="spellEnd"/>
      <w:r w:rsidRPr="00322618">
        <w:t xml:space="preserve">, A. and </w:t>
      </w:r>
      <w:proofErr w:type="spellStart"/>
      <w:r w:rsidRPr="00322618">
        <w:t>Rahardja</w:t>
      </w:r>
      <w:proofErr w:type="spellEnd"/>
      <w:r w:rsidRPr="00322618">
        <w:t>, E., 2019. Leadership styles and communication skills at Indonesian higher education: patterns, influences, and applications for organization. Organizations and markets in emerging economies, 10(1), pp.111-131.</w:t>
      </w:r>
    </w:p>
    <w:p w14:paraId="2FBDFEDC" w14:textId="77777777" w:rsidR="00F9126C" w:rsidRDefault="00F9126C" w:rsidP="00BC3074"/>
    <w:p w14:paraId="26E6F958" w14:textId="77777777" w:rsidR="00166199" w:rsidRDefault="00166199" w:rsidP="00FC0E3B"/>
    <w:p w14:paraId="05F85A06" w14:textId="77777777" w:rsidR="00FC0E3B" w:rsidRDefault="00FC0E3B" w:rsidP="00322618"/>
    <w:p w14:paraId="23A23C5F" w14:textId="77777777" w:rsidR="00322618" w:rsidRDefault="00322618" w:rsidP="00322618"/>
    <w:p w14:paraId="21F2D816" w14:textId="77777777" w:rsidR="00322618" w:rsidRDefault="00322618" w:rsidP="00AC43D4"/>
    <w:p w14:paraId="7C589A15" w14:textId="77777777" w:rsidR="00AC43D4" w:rsidRDefault="00AC43D4" w:rsidP="001F31E1"/>
    <w:p w14:paraId="6E1C0C84" w14:textId="77777777" w:rsidR="009B4F7C" w:rsidRDefault="00162A5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45190B94" w14:textId="77777777" w:rsidR="009B4F7C" w:rsidRDefault="00C70AC6" w:rsidP="009B4F7C">
      <w:pPr>
        <w:pStyle w:val="Heading1"/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05A50A46" wp14:editId="2787BFE0">
            <wp:simplePos x="0" y="0"/>
            <wp:positionH relativeFrom="column">
              <wp:posOffset>-45027</wp:posOffset>
            </wp:positionH>
            <wp:positionV relativeFrom="paragraph">
              <wp:posOffset>532163</wp:posOffset>
            </wp:positionV>
            <wp:extent cx="5931387" cy="4450781"/>
            <wp:effectExtent l="38100" t="57150" r="107463" b="102169"/>
            <wp:wrapNone/>
            <wp:docPr id="1" name="Picture 0" descr="Slid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31387" cy="445078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bookmarkStart w:id="6" w:name="_Toc111774790"/>
      <w:r w:rsidR="00162A5B">
        <w:t>Appendix 1: PowerPoint Presentation</w:t>
      </w:r>
      <w:bookmarkEnd w:id="6"/>
      <w:r w:rsidR="00162A5B">
        <w:t xml:space="preserve"> </w:t>
      </w:r>
    </w:p>
    <w:p w14:paraId="6CDE0EB2" w14:textId="77777777" w:rsidR="00C70AC6" w:rsidRPr="00C70AC6" w:rsidRDefault="00C70AC6" w:rsidP="00C70AC6">
      <w:r>
        <w:rPr>
          <w:noProof/>
          <w:lang w:val="en-US"/>
        </w:rPr>
        <w:lastRenderedPageBreak/>
        <w:drawing>
          <wp:inline distT="0" distB="0" distL="0" distR="0" wp14:anchorId="1DD8C0CE" wp14:editId="1F695CCE">
            <wp:extent cx="5943600" cy="4457700"/>
            <wp:effectExtent l="38100" t="57150" r="114300" b="95250"/>
            <wp:docPr id="3" name="Picture 2" descr="Slide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2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281A06A1" wp14:editId="097D2662">
            <wp:extent cx="5943600" cy="4457700"/>
            <wp:effectExtent l="38100" t="57150" r="114300" b="95250"/>
            <wp:docPr id="4" name="Picture 3" descr="Slid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3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2136338D" wp14:editId="376479AC">
            <wp:extent cx="5943600" cy="4450332"/>
            <wp:effectExtent l="38100" t="57150" r="114300" b="102618"/>
            <wp:docPr id="5" name="Picture 4" descr="Slide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4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033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249C7FF9" wp14:editId="22E627AF">
            <wp:extent cx="5943600" cy="4457700"/>
            <wp:effectExtent l="38100" t="57150" r="114300" b="95250"/>
            <wp:docPr id="6" name="Picture 5" descr="Slide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5.JP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728D2F33" wp14:editId="2D58B46F">
            <wp:extent cx="5943600" cy="4457700"/>
            <wp:effectExtent l="38100" t="57150" r="114300" b="95250"/>
            <wp:docPr id="7" name="Picture 6" descr="Slide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6.JP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lastRenderedPageBreak/>
        <w:drawing>
          <wp:inline distT="0" distB="0" distL="0" distR="0" wp14:anchorId="3F0ED85F" wp14:editId="378F8A61">
            <wp:extent cx="5943600" cy="4457700"/>
            <wp:effectExtent l="38100" t="57150" r="114300" b="95250"/>
            <wp:docPr id="8" name="Picture 7" descr="Slide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7.JP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C70AC6" w:rsidRPr="00C70AC6" w:rsidSect="005B211D">
      <w:footerReference w:type="default" r:id="rId16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E63253" w14:textId="77777777" w:rsidR="00DB1E13" w:rsidRDefault="00DB1E13" w:rsidP="0069221B">
      <w:pPr>
        <w:spacing w:after="0" w:line="240" w:lineRule="auto"/>
      </w:pPr>
      <w:r>
        <w:separator/>
      </w:r>
    </w:p>
  </w:endnote>
  <w:endnote w:type="continuationSeparator" w:id="0">
    <w:p w14:paraId="797CE85B" w14:textId="77777777" w:rsidR="00DB1E13" w:rsidRDefault="00DB1E13" w:rsidP="006922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6680579"/>
      <w:docPartObj>
        <w:docPartGallery w:val="Page Numbers (Bottom of Page)"/>
        <w:docPartUnique/>
      </w:docPartObj>
    </w:sdtPr>
    <w:sdtContent>
      <w:p w14:paraId="17DD8009" w14:textId="77777777" w:rsidR="005B211D" w:rsidRDefault="006338EE">
        <w:pPr>
          <w:pStyle w:val="Footer"/>
          <w:jc w:val="right"/>
        </w:pPr>
        <w:r>
          <w:fldChar w:fldCharType="begin"/>
        </w:r>
        <w:r w:rsidR="00162A5B">
          <w:instrText xml:space="preserve"> PAGE   \* MERGEFORMAT </w:instrText>
        </w:r>
        <w:r>
          <w:fldChar w:fldCharType="separate"/>
        </w:r>
        <w:r w:rsidR="001F39C0">
          <w:rPr>
            <w:noProof/>
          </w:rPr>
          <w:t>17</w:t>
        </w:r>
        <w:r>
          <w:rPr>
            <w:noProof/>
          </w:rPr>
          <w:fldChar w:fldCharType="end"/>
        </w:r>
      </w:p>
    </w:sdtContent>
  </w:sdt>
  <w:p w14:paraId="27859E21" w14:textId="77777777" w:rsidR="005B211D" w:rsidRDefault="005B21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49944B" w14:textId="77777777" w:rsidR="00DB1E13" w:rsidRDefault="00DB1E13" w:rsidP="0069221B">
      <w:pPr>
        <w:spacing w:after="0" w:line="240" w:lineRule="auto"/>
      </w:pPr>
      <w:r>
        <w:separator/>
      </w:r>
    </w:p>
  </w:footnote>
  <w:footnote w:type="continuationSeparator" w:id="0">
    <w:p w14:paraId="634228DF" w14:textId="77777777" w:rsidR="00DB1E13" w:rsidRDefault="00DB1E13" w:rsidP="006922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811EA9"/>
    <w:multiLevelType w:val="hybridMultilevel"/>
    <w:tmpl w:val="F15E2A8C"/>
    <w:lvl w:ilvl="0" w:tplc="5DC028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B063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D8881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2451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5A52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AAA931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C1E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DC00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69254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10AFD"/>
    <w:multiLevelType w:val="hybridMultilevel"/>
    <w:tmpl w:val="85B03F02"/>
    <w:lvl w:ilvl="0" w:tplc="2A9C1D22">
      <w:start w:val="1"/>
      <w:numFmt w:val="bullet"/>
      <w:lvlText w:val=""/>
      <w:lvlJc w:val="left"/>
      <w:pPr>
        <w:ind w:left="20925" w:hanging="360"/>
      </w:pPr>
      <w:rPr>
        <w:rFonts w:ascii="Symbol" w:hAnsi="Symbol" w:hint="default"/>
      </w:rPr>
    </w:lvl>
    <w:lvl w:ilvl="1" w:tplc="1480DAE2" w:tentative="1">
      <w:start w:val="1"/>
      <w:numFmt w:val="bullet"/>
      <w:lvlText w:val="o"/>
      <w:lvlJc w:val="left"/>
      <w:pPr>
        <w:ind w:left="21645" w:hanging="360"/>
      </w:pPr>
      <w:rPr>
        <w:rFonts w:ascii="Courier New" w:hAnsi="Courier New" w:cs="Courier New" w:hint="default"/>
      </w:rPr>
    </w:lvl>
    <w:lvl w:ilvl="2" w:tplc="BD70F850" w:tentative="1">
      <w:start w:val="1"/>
      <w:numFmt w:val="bullet"/>
      <w:lvlText w:val=""/>
      <w:lvlJc w:val="left"/>
      <w:pPr>
        <w:ind w:left="22365" w:hanging="360"/>
      </w:pPr>
      <w:rPr>
        <w:rFonts w:ascii="Wingdings" w:hAnsi="Wingdings" w:hint="default"/>
      </w:rPr>
    </w:lvl>
    <w:lvl w:ilvl="3" w:tplc="B76A0DE4" w:tentative="1">
      <w:start w:val="1"/>
      <w:numFmt w:val="bullet"/>
      <w:lvlText w:val=""/>
      <w:lvlJc w:val="left"/>
      <w:pPr>
        <w:ind w:left="23085" w:hanging="360"/>
      </w:pPr>
      <w:rPr>
        <w:rFonts w:ascii="Symbol" w:hAnsi="Symbol" w:hint="default"/>
      </w:rPr>
    </w:lvl>
    <w:lvl w:ilvl="4" w:tplc="34784E3E" w:tentative="1">
      <w:start w:val="1"/>
      <w:numFmt w:val="bullet"/>
      <w:lvlText w:val="o"/>
      <w:lvlJc w:val="left"/>
      <w:pPr>
        <w:ind w:left="23805" w:hanging="360"/>
      </w:pPr>
      <w:rPr>
        <w:rFonts w:ascii="Courier New" w:hAnsi="Courier New" w:cs="Courier New" w:hint="default"/>
      </w:rPr>
    </w:lvl>
    <w:lvl w:ilvl="5" w:tplc="10E8E136" w:tentative="1">
      <w:start w:val="1"/>
      <w:numFmt w:val="bullet"/>
      <w:lvlText w:val=""/>
      <w:lvlJc w:val="left"/>
      <w:pPr>
        <w:ind w:left="24525" w:hanging="360"/>
      </w:pPr>
      <w:rPr>
        <w:rFonts w:ascii="Wingdings" w:hAnsi="Wingdings" w:hint="default"/>
      </w:rPr>
    </w:lvl>
    <w:lvl w:ilvl="6" w:tplc="8190FA58" w:tentative="1">
      <w:start w:val="1"/>
      <w:numFmt w:val="bullet"/>
      <w:lvlText w:val=""/>
      <w:lvlJc w:val="left"/>
      <w:pPr>
        <w:ind w:left="25245" w:hanging="360"/>
      </w:pPr>
      <w:rPr>
        <w:rFonts w:ascii="Symbol" w:hAnsi="Symbol" w:hint="default"/>
      </w:rPr>
    </w:lvl>
    <w:lvl w:ilvl="7" w:tplc="873EF65E" w:tentative="1">
      <w:start w:val="1"/>
      <w:numFmt w:val="bullet"/>
      <w:lvlText w:val="o"/>
      <w:lvlJc w:val="left"/>
      <w:pPr>
        <w:ind w:left="25965" w:hanging="360"/>
      </w:pPr>
      <w:rPr>
        <w:rFonts w:ascii="Courier New" w:hAnsi="Courier New" w:cs="Courier New" w:hint="default"/>
      </w:rPr>
    </w:lvl>
    <w:lvl w:ilvl="8" w:tplc="250A7952" w:tentative="1">
      <w:start w:val="1"/>
      <w:numFmt w:val="bullet"/>
      <w:lvlText w:val=""/>
      <w:lvlJc w:val="left"/>
      <w:pPr>
        <w:ind w:left="26685" w:hanging="360"/>
      </w:pPr>
      <w:rPr>
        <w:rFonts w:ascii="Wingdings" w:hAnsi="Wingdings" w:hint="default"/>
      </w:rPr>
    </w:lvl>
  </w:abstractNum>
  <w:abstractNum w:abstractNumId="2" w15:restartNumberingAfterBreak="0">
    <w:nsid w:val="2A287792"/>
    <w:multiLevelType w:val="hybridMultilevel"/>
    <w:tmpl w:val="C95AFF2A"/>
    <w:lvl w:ilvl="0" w:tplc="AD144A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4E26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6B422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7AD7E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E602B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1C816C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40DD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CE8BD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4D63EE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6E189F"/>
    <w:multiLevelType w:val="hybridMultilevel"/>
    <w:tmpl w:val="7D68A4BC"/>
    <w:lvl w:ilvl="0" w:tplc="7A187D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CCAA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59E1DD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D6967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B8C0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3A82E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943B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B0C81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16C511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967A27"/>
    <w:multiLevelType w:val="hybridMultilevel"/>
    <w:tmpl w:val="DF0C7BE4"/>
    <w:lvl w:ilvl="0" w:tplc="B71099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1E0A8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4F060D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1CD87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D2174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D34B5B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40894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1864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950E3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0E09A9"/>
    <w:multiLevelType w:val="hybridMultilevel"/>
    <w:tmpl w:val="90B26886"/>
    <w:lvl w:ilvl="0" w:tplc="6BDA00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AA4DF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4A1F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FAFED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B070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5247E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72442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201A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1C8E73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A85B41"/>
    <w:multiLevelType w:val="hybridMultilevel"/>
    <w:tmpl w:val="1BDAC2EE"/>
    <w:lvl w:ilvl="0" w:tplc="ADF62E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5CAF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D6A89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68B5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4884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254A1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0A64A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1090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1D66D3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FF42F7"/>
    <w:multiLevelType w:val="hybridMultilevel"/>
    <w:tmpl w:val="9FAE4832"/>
    <w:lvl w:ilvl="0" w:tplc="9B4E8C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DEE1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2942F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0A9D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E09BC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02E81F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8C82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E45A1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500CE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2222143">
    <w:abstractNumId w:val="3"/>
  </w:num>
  <w:num w:numId="2" w16cid:durableId="769665906">
    <w:abstractNumId w:val="1"/>
  </w:num>
  <w:num w:numId="3" w16cid:durableId="2041666897">
    <w:abstractNumId w:val="2"/>
  </w:num>
  <w:num w:numId="4" w16cid:durableId="1501965897">
    <w:abstractNumId w:val="0"/>
  </w:num>
  <w:num w:numId="5" w16cid:durableId="1578393477">
    <w:abstractNumId w:val="5"/>
  </w:num>
  <w:num w:numId="6" w16cid:durableId="1098792561">
    <w:abstractNumId w:val="4"/>
  </w:num>
  <w:num w:numId="7" w16cid:durableId="125970142">
    <w:abstractNumId w:val="6"/>
  </w:num>
  <w:num w:numId="8" w16cid:durableId="139581113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947CF"/>
    <w:rsid w:val="00004E6A"/>
    <w:rsid w:val="00006451"/>
    <w:rsid w:val="0001004F"/>
    <w:rsid w:val="0001280B"/>
    <w:rsid w:val="000273F0"/>
    <w:rsid w:val="000500D6"/>
    <w:rsid w:val="00050F8A"/>
    <w:rsid w:val="000716F3"/>
    <w:rsid w:val="00077B0D"/>
    <w:rsid w:val="00091EAF"/>
    <w:rsid w:val="00092A95"/>
    <w:rsid w:val="000A3109"/>
    <w:rsid w:val="000A3FCB"/>
    <w:rsid w:val="000B369A"/>
    <w:rsid w:val="000B56A1"/>
    <w:rsid w:val="000B77FB"/>
    <w:rsid w:val="000F7DDE"/>
    <w:rsid w:val="00122FA0"/>
    <w:rsid w:val="00131F84"/>
    <w:rsid w:val="00142D67"/>
    <w:rsid w:val="00146124"/>
    <w:rsid w:val="00151253"/>
    <w:rsid w:val="001554ED"/>
    <w:rsid w:val="00162A5B"/>
    <w:rsid w:val="00166199"/>
    <w:rsid w:val="001817AB"/>
    <w:rsid w:val="00194693"/>
    <w:rsid w:val="001A5996"/>
    <w:rsid w:val="001A7ABB"/>
    <w:rsid w:val="001B00D8"/>
    <w:rsid w:val="001B11C3"/>
    <w:rsid w:val="001B299C"/>
    <w:rsid w:val="001C609D"/>
    <w:rsid w:val="001C7B39"/>
    <w:rsid w:val="001D57F1"/>
    <w:rsid w:val="001F31E1"/>
    <w:rsid w:val="001F39C0"/>
    <w:rsid w:val="002064C0"/>
    <w:rsid w:val="002118B1"/>
    <w:rsid w:val="00230213"/>
    <w:rsid w:val="0023324D"/>
    <w:rsid w:val="002367FC"/>
    <w:rsid w:val="00251BC0"/>
    <w:rsid w:val="00255AFF"/>
    <w:rsid w:val="00261178"/>
    <w:rsid w:val="002B0959"/>
    <w:rsid w:val="002B0E93"/>
    <w:rsid w:val="002B264D"/>
    <w:rsid w:val="002D71CB"/>
    <w:rsid w:val="002F7F17"/>
    <w:rsid w:val="002F7F36"/>
    <w:rsid w:val="0031328B"/>
    <w:rsid w:val="00322618"/>
    <w:rsid w:val="00323FC7"/>
    <w:rsid w:val="0032620E"/>
    <w:rsid w:val="00334481"/>
    <w:rsid w:val="00346589"/>
    <w:rsid w:val="003632BC"/>
    <w:rsid w:val="003A126F"/>
    <w:rsid w:val="003A19FB"/>
    <w:rsid w:val="003B38EE"/>
    <w:rsid w:val="003B4230"/>
    <w:rsid w:val="003B4A6F"/>
    <w:rsid w:val="003F1368"/>
    <w:rsid w:val="00407927"/>
    <w:rsid w:val="00412C98"/>
    <w:rsid w:val="00441B10"/>
    <w:rsid w:val="0044330D"/>
    <w:rsid w:val="0045458C"/>
    <w:rsid w:val="00480468"/>
    <w:rsid w:val="00491BCE"/>
    <w:rsid w:val="004E3D94"/>
    <w:rsid w:val="004F098C"/>
    <w:rsid w:val="004F756A"/>
    <w:rsid w:val="00500744"/>
    <w:rsid w:val="005014EB"/>
    <w:rsid w:val="00505477"/>
    <w:rsid w:val="00571EE1"/>
    <w:rsid w:val="005834CF"/>
    <w:rsid w:val="005B211D"/>
    <w:rsid w:val="005B218E"/>
    <w:rsid w:val="005E128F"/>
    <w:rsid w:val="005F04EA"/>
    <w:rsid w:val="0060411F"/>
    <w:rsid w:val="00613365"/>
    <w:rsid w:val="00624341"/>
    <w:rsid w:val="006338EE"/>
    <w:rsid w:val="006349A5"/>
    <w:rsid w:val="00635E9D"/>
    <w:rsid w:val="00636050"/>
    <w:rsid w:val="00636C8C"/>
    <w:rsid w:val="00666038"/>
    <w:rsid w:val="0069221B"/>
    <w:rsid w:val="006D2954"/>
    <w:rsid w:val="006E1A82"/>
    <w:rsid w:val="006F18AF"/>
    <w:rsid w:val="006F78BC"/>
    <w:rsid w:val="006F7CC5"/>
    <w:rsid w:val="00704047"/>
    <w:rsid w:val="007041B5"/>
    <w:rsid w:val="0071205A"/>
    <w:rsid w:val="007200A9"/>
    <w:rsid w:val="0072679B"/>
    <w:rsid w:val="007268E7"/>
    <w:rsid w:val="00732D60"/>
    <w:rsid w:val="0073614A"/>
    <w:rsid w:val="0074035A"/>
    <w:rsid w:val="00740F09"/>
    <w:rsid w:val="007514A7"/>
    <w:rsid w:val="00764486"/>
    <w:rsid w:val="00770260"/>
    <w:rsid w:val="00774B04"/>
    <w:rsid w:val="00794849"/>
    <w:rsid w:val="00797D50"/>
    <w:rsid w:val="007B2425"/>
    <w:rsid w:val="007B38F6"/>
    <w:rsid w:val="007B4823"/>
    <w:rsid w:val="007E60A7"/>
    <w:rsid w:val="007F7507"/>
    <w:rsid w:val="00802C55"/>
    <w:rsid w:val="0081639C"/>
    <w:rsid w:val="00820E4D"/>
    <w:rsid w:val="0083404B"/>
    <w:rsid w:val="00835E3D"/>
    <w:rsid w:val="008947CF"/>
    <w:rsid w:val="00894C84"/>
    <w:rsid w:val="008A4438"/>
    <w:rsid w:val="008B05AF"/>
    <w:rsid w:val="008D67F7"/>
    <w:rsid w:val="008E0033"/>
    <w:rsid w:val="008E5FDB"/>
    <w:rsid w:val="008E7D8B"/>
    <w:rsid w:val="00927CDE"/>
    <w:rsid w:val="00937D30"/>
    <w:rsid w:val="00944F60"/>
    <w:rsid w:val="00952249"/>
    <w:rsid w:val="00980F89"/>
    <w:rsid w:val="009818D6"/>
    <w:rsid w:val="00990CF7"/>
    <w:rsid w:val="009A3AAF"/>
    <w:rsid w:val="009B4F7C"/>
    <w:rsid w:val="009C46F7"/>
    <w:rsid w:val="009D2863"/>
    <w:rsid w:val="009D2BBD"/>
    <w:rsid w:val="009E6214"/>
    <w:rsid w:val="009F10FF"/>
    <w:rsid w:val="00A01403"/>
    <w:rsid w:val="00A05FA9"/>
    <w:rsid w:val="00A12117"/>
    <w:rsid w:val="00A145ED"/>
    <w:rsid w:val="00A20BF3"/>
    <w:rsid w:val="00A23D4C"/>
    <w:rsid w:val="00A2492D"/>
    <w:rsid w:val="00A321BE"/>
    <w:rsid w:val="00A34320"/>
    <w:rsid w:val="00A604BC"/>
    <w:rsid w:val="00A67CDC"/>
    <w:rsid w:val="00A7087F"/>
    <w:rsid w:val="00A76E6D"/>
    <w:rsid w:val="00A87733"/>
    <w:rsid w:val="00AB59D4"/>
    <w:rsid w:val="00AC43D4"/>
    <w:rsid w:val="00AC6F8E"/>
    <w:rsid w:val="00AC7381"/>
    <w:rsid w:val="00AC79A3"/>
    <w:rsid w:val="00AE0D97"/>
    <w:rsid w:val="00AE36D1"/>
    <w:rsid w:val="00AE76A4"/>
    <w:rsid w:val="00AE7C2B"/>
    <w:rsid w:val="00B055F4"/>
    <w:rsid w:val="00B136F5"/>
    <w:rsid w:val="00B331F8"/>
    <w:rsid w:val="00B5635A"/>
    <w:rsid w:val="00B63D46"/>
    <w:rsid w:val="00B71909"/>
    <w:rsid w:val="00B765BE"/>
    <w:rsid w:val="00BB5699"/>
    <w:rsid w:val="00BC3074"/>
    <w:rsid w:val="00BD2C81"/>
    <w:rsid w:val="00C0208D"/>
    <w:rsid w:val="00C1732D"/>
    <w:rsid w:val="00C23426"/>
    <w:rsid w:val="00C3559B"/>
    <w:rsid w:val="00C65F96"/>
    <w:rsid w:val="00C70AC6"/>
    <w:rsid w:val="00C71670"/>
    <w:rsid w:val="00C80A79"/>
    <w:rsid w:val="00C81288"/>
    <w:rsid w:val="00C81323"/>
    <w:rsid w:val="00C87F80"/>
    <w:rsid w:val="00CC4571"/>
    <w:rsid w:val="00CC6B5F"/>
    <w:rsid w:val="00CC711C"/>
    <w:rsid w:val="00CD4C7D"/>
    <w:rsid w:val="00CF2386"/>
    <w:rsid w:val="00CF6E86"/>
    <w:rsid w:val="00D02235"/>
    <w:rsid w:val="00D144ED"/>
    <w:rsid w:val="00D52DD2"/>
    <w:rsid w:val="00D56FBF"/>
    <w:rsid w:val="00D76651"/>
    <w:rsid w:val="00D81803"/>
    <w:rsid w:val="00D81B6C"/>
    <w:rsid w:val="00D81E8F"/>
    <w:rsid w:val="00D87349"/>
    <w:rsid w:val="00DB1E13"/>
    <w:rsid w:val="00DC47FA"/>
    <w:rsid w:val="00DF1AB7"/>
    <w:rsid w:val="00DF3B23"/>
    <w:rsid w:val="00DF6E78"/>
    <w:rsid w:val="00E257DA"/>
    <w:rsid w:val="00E263EE"/>
    <w:rsid w:val="00E53A49"/>
    <w:rsid w:val="00E560C6"/>
    <w:rsid w:val="00E66695"/>
    <w:rsid w:val="00E902E9"/>
    <w:rsid w:val="00E9258B"/>
    <w:rsid w:val="00EB6364"/>
    <w:rsid w:val="00ED3001"/>
    <w:rsid w:val="00F01E50"/>
    <w:rsid w:val="00F2093E"/>
    <w:rsid w:val="00F36536"/>
    <w:rsid w:val="00F367E6"/>
    <w:rsid w:val="00F77594"/>
    <w:rsid w:val="00F9126C"/>
    <w:rsid w:val="00F94A8F"/>
    <w:rsid w:val="00F97A93"/>
    <w:rsid w:val="00FA4961"/>
    <w:rsid w:val="00FB3898"/>
    <w:rsid w:val="00FB7271"/>
    <w:rsid w:val="00FB7D3C"/>
    <w:rsid w:val="00FC0E3B"/>
    <w:rsid w:val="00FC5451"/>
    <w:rsid w:val="00FD5A34"/>
    <w:rsid w:val="00FE261E"/>
    <w:rsid w:val="00FF1B59"/>
    <w:rsid w:val="00FF4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03D3E"/>
  <w15:docId w15:val="{4872FAAE-3876-4DB6-9DAF-61D74EE33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4F7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4F7C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4F7C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B4F7C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B4F7C"/>
    <w:rPr>
      <w:rFonts w:ascii="Times New Roman" w:eastAsiaTheme="majorEastAsia" w:hAnsi="Times New Roman" w:cstheme="majorBidi"/>
      <w:b/>
      <w:color w:val="000000" w:themeColor="text1"/>
      <w:spacing w:val="5"/>
      <w:kern w:val="28"/>
      <w:sz w:val="36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9B4F7C"/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4F7C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paragraph" w:styleId="ListParagraph">
    <w:name w:val="List Paragraph"/>
    <w:basedOn w:val="Normal"/>
    <w:uiPriority w:val="34"/>
    <w:qFormat/>
    <w:rsid w:val="00C7167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443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18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18D6"/>
    <w:rPr>
      <w:rFonts w:ascii="Tahoma" w:hAnsi="Tahoma" w:cs="Tahoma"/>
      <w:color w:val="000000" w:themeColor="text1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5B21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B211D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B21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211D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B211D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B211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5A8A36-14AB-4A03-A63C-5CDD7A79D0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2431</Words>
  <Characters>13859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16258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Irina-Beata Gyorfi</cp:lastModifiedBy>
  <cp:revision>2</cp:revision>
  <dcterms:created xsi:type="dcterms:W3CDTF">2022-08-18T22:19:00Z</dcterms:created>
  <dcterms:modified xsi:type="dcterms:W3CDTF">2022-09-03T16:15:00Z</dcterms:modified>
</cp:coreProperties>
</file>