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01EE4" w:rsidRDefault="00DA4C6A" w:rsidP="00745156">
      <w:pPr>
        <w:spacing w:line="360" w:lineRule="auto"/>
        <w:jc w:val="left"/>
        <w:rPr>
          <w:rFonts w:ascii="Times New Roman" w:hAnsi="Times New Roman" w:cs="Times New Roman"/>
          <w:b/>
          <w:color w:val="2E74B5" w:themeColor="accent1" w:themeShade="BF"/>
          <w:sz w:val="40"/>
          <w:szCs w:val="40"/>
        </w:rPr>
      </w:pPr>
      <w:r w:rsidRPr="00A06E57">
        <w:rPr>
          <w:rFonts w:eastAsia="Times New Roman" w:cs="Vrinda"/>
          <w:noProof/>
          <w:lang w:val="en-GB" w:eastAsia="en-GB"/>
        </w:rPr>
        <w:drawing>
          <wp:inline distT="0" distB="0" distL="0" distR="0" wp14:anchorId="483D9749" wp14:editId="7DE1ABF3">
            <wp:extent cx="2209800" cy="742950"/>
            <wp:effectExtent l="0" t="0" r="0" b="0"/>
            <wp:docPr id="17" name="Picture 17"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1" name="Picture 1" descr="Description: :::::::Desktop:In progress desktop:TRINITY SAINT DAVID:logo:TSD_logo2010.jpg"/>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DA4C6A" w:rsidRPr="00A06E57" w:rsidRDefault="00DA4C6A" w:rsidP="00DA4C6A">
      <w:pPr>
        <w:rPr>
          <w:rFonts w:eastAsia="Times New Roman" w:cs="Vrinda"/>
          <w:sz w:val="36"/>
          <w:szCs w:val="36"/>
        </w:rPr>
      </w:pPr>
      <w:r w:rsidRPr="00A06E57">
        <w:rPr>
          <w:rFonts w:eastAsia="Times New Roman" w:cs="Vrinda"/>
          <w:sz w:val="36"/>
          <w:szCs w:val="36"/>
        </w:rPr>
        <w:t>UNIVERSITY OF WALES: TRINITY SAINT DAVID</w:t>
      </w:r>
    </w:p>
    <w:p w:rsidR="00DA4C6A" w:rsidRDefault="00DA4C6A" w:rsidP="00DA4C6A">
      <w:pPr>
        <w:spacing w:line="360" w:lineRule="auto"/>
        <w:rPr>
          <w:rFonts w:eastAsia="Times New Roman" w:cs="Vrinda"/>
          <w:sz w:val="36"/>
          <w:szCs w:val="36"/>
        </w:rPr>
      </w:pPr>
      <w:r w:rsidRPr="00A06E57">
        <w:rPr>
          <w:rFonts w:eastAsia="Times New Roman" w:cs="Vrinda"/>
          <w:sz w:val="36"/>
          <w:szCs w:val="36"/>
        </w:rPr>
        <w:t>PRIFYSGOL CYMRU: Y DRINDOD DEWI SANT</w:t>
      </w:r>
    </w:p>
    <w:p w:rsidR="00DA4C6A" w:rsidRDefault="00DA4C6A" w:rsidP="00DA4C6A">
      <w:pPr>
        <w:jc w:val="center"/>
        <w:rPr>
          <w:rFonts w:eastAsia="Times New Roman" w:cs="Vrinda"/>
          <w:sz w:val="48"/>
          <w:szCs w:val="48"/>
        </w:rPr>
      </w:pPr>
      <w:r>
        <w:rPr>
          <w:rFonts w:eastAsia="Times New Roman" w:cs="Vrinda"/>
          <w:sz w:val="48"/>
          <w:szCs w:val="48"/>
        </w:rPr>
        <w:t>Certificate of Higher Education in</w:t>
      </w:r>
    </w:p>
    <w:p w:rsidR="00DA4C6A" w:rsidRDefault="00DA4C6A" w:rsidP="00DA4C6A">
      <w:pPr>
        <w:jc w:val="center"/>
        <w:rPr>
          <w:rFonts w:eastAsia="Times New Roman" w:cs="Vrinda"/>
          <w:sz w:val="48"/>
          <w:szCs w:val="48"/>
        </w:rPr>
      </w:pPr>
      <w:r>
        <w:rPr>
          <w:rFonts w:eastAsia="Times New Roman" w:cs="Vrinda"/>
          <w:sz w:val="48"/>
          <w:szCs w:val="48"/>
        </w:rPr>
        <w:t xml:space="preserve">Skills for the </w:t>
      </w:r>
      <w:r w:rsidRPr="007A675A">
        <w:rPr>
          <w:rFonts w:eastAsia="Times New Roman" w:cs="Vrinda"/>
          <w:sz w:val="48"/>
          <w:szCs w:val="48"/>
        </w:rPr>
        <w:t>Workplace</w:t>
      </w:r>
    </w:p>
    <w:p w:rsidR="00DA4C6A" w:rsidRDefault="00DA4C6A" w:rsidP="00DA4C6A">
      <w:pPr>
        <w:jc w:val="center"/>
        <w:rPr>
          <w:rFonts w:eastAsia="Times New Roman" w:cs="Vrinda"/>
          <w:sz w:val="48"/>
          <w:szCs w:val="48"/>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7"/>
        <w:gridCol w:w="6056"/>
      </w:tblGrid>
      <w:tr w:rsidR="00DA4C6A" w:rsidRPr="00A06E57" w:rsidTr="00753D67">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DA4C6A" w:rsidRPr="00A06E57" w:rsidRDefault="00DA4C6A" w:rsidP="00753D67">
            <w:pPr>
              <w:spacing w:before="120" w:after="120"/>
              <w:rPr>
                <w:rFonts w:ascii="Tahoma" w:eastAsia="Calibri" w:hAnsi="Tahoma" w:cs="Tahoma"/>
                <w:sz w:val="32"/>
                <w:szCs w:val="32"/>
                <w:lang w:val="en-GB"/>
              </w:rPr>
            </w:pPr>
            <w:r w:rsidRPr="00A06E57">
              <w:rPr>
                <w:rFonts w:ascii="Tahoma" w:eastAsia="Calibri" w:hAnsi="Tahoma" w:cs="Tahoma"/>
                <w:sz w:val="32"/>
                <w:szCs w:val="32"/>
                <w:lang w:val="en-GB"/>
              </w:rPr>
              <w:t>Student Name:</w:t>
            </w:r>
          </w:p>
        </w:tc>
        <w:tc>
          <w:tcPr>
            <w:tcW w:w="6055" w:type="dxa"/>
            <w:tcBorders>
              <w:top w:val="single" w:sz="4" w:space="0" w:color="auto"/>
              <w:left w:val="single" w:sz="4" w:space="0" w:color="auto"/>
              <w:bottom w:val="single" w:sz="4" w:space="0" w:color="auto"/>
              <w:right w:val="single" w:sz="4" w:space="0" w:color="auto"/>
            </w:tcBorders>
            <w:hideMark/>
          </w:tcPr>
          <w:p w:rsidR="00DA4C6A" w:rsidRPr="00A06E57" w:rsidRDefault="00DA4C6A" w:rsidP="00753D67">
            <w:pPr>
              <w:spacing w:before="120" w:after="120"/>
              <w:rPr>
                <w:rFonts w:ascii="Tahoma" w:eastAsia="Calibri" w:hAnsi="Tahoma" w:cs="Tahoma"/>
                <w:sz w:val="32"/>
                <w:szCs w:val="32"/>
                <w:lang w:val="en-GB"/>
              </w:rPr>
            </w:pPr>
            <w:r w:rsidRPr="00A06E57">
              <w:rPr>
                <w:rFonts w:ascii="Tahoma" w:eastAsia="Calibri" w:hAnsi="Tahoma" w:cs="Tahoma"/>
                <w:sz w:val="32"/>
                <w:szCs w:val="32"/>
                <w:lang w:val="en-GB"/>
              </w:rPr>
              <w:t>Kohinoor Akter Lipi</w:t>
            </w:r>
          </w:p>
        </w:tc>
      </w:tr>
      <w:tr w:rsidR="00DA4C6A" w:rsidRPr="00A06E57" w:rsidTr="00753D67">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DA4C6A" w:rsidRPr="00A06E57" w:rsidRDefault="00DA4C6A" w:rsidP="00753D67">
            <w:pPr>
              <w:spacing w:before="120" w:after="120"/>
              <w:rPr>
                <w:rFonts w:ascii="Tahoma" w:eastAsia="Calibri" w:hAnsi="Tahoma" w:cs="Tahoma"/>
                <w:sz w:val="32"/>
                <w:szCs w:val="32"/>
                <w:lang w:val="en-GB"/>
              </w:rPr>
            </w:pPr>
            <w:r w:rsidRPr="00A06E57">
              <w:rPr>
                <w:rFonts w:ascii="Tahoma" w:eastAsia="Calibri" w:hAnsi="Tahoma" w:cs="Tahoma"/>
                <w:sz w:val="32"/>
                <w:szCs w:val="32"/>
                <w:lang w:val="en-GB"/>
              </w:rPr>
              <w:t>Student Number:</w:t>
            </w:r>
          </w:p>
        </w:tc>
        <w:tc>
          <w:tcPr>
            <w:tcW w:w="6055" w:type="dxa"/>
            <w:tcBorders>
              <w:top w:val="single" w:sz="4" w:space="0" w:color="auto"/>
              <w:left w:val="single" w:sz="4" w:space="0" w:color="auto"/>
              <w:bottom w:val="single" w:sz="4" w:space="0" w:color="auto"/>
              <w:right w:val="single" w:sz="4" w:space="0" w:color="auto"/>
            </w:tcBorders>
            <w:hideMark/>
          </w:tcPr>
          <w:p w:rsidR="00DA4C6A" w:rsidRPr="00A06E57" w:rsidRDefault="00DA4C6A" w:rsidP="00753D67">
            <w:pPr>
              <w:spacing w:before="120" w:after="120"/>
              <w:rPr>
                <w:rFonts w:ascii="Tahoma" w:eastAsia="Calibri" w:hAnsi="Tahoma" w:cs="Tahoma"/>
                <w:sz w:val="32"/>
                <w:szCs w:val="32"/>
                <w:lang w:val="en-GB"/>
              </w:rPr>
            </w:pPr>
            <w:r w:rsidRPr="00A06E57">
              <w:rPr>
                <w:rFonts w:ascii="Tahoma" w:eastAsia="Calibri" w:hAnsi="Tahoma" w:cs="Tahoma"/>
                <w:sz w:val="32"/>
                <w:szCs w:val="32"/>
                <w:lang w:val="en-GB"/>
              </w:rPr>
              <w:t>1604701</w:t>
            </w:r>
          </w:p>
        </w:tc>
      </w:tr>
      <w:tr w:rsidR="00DA4C6A" w:rsidRPr="00A06E57" w:rsidTr="00753D67">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DA4C6A" w:rsidRPr="00A06E57" w:rsidRDefault="00DA4C6A" w:rsidP="00753D67">
            <w:pPr>
              <w:spacing w:before="120" w:after="120"/>
              <w:rPr>
                <w:rFonts w:ascii="Tahoma" w:eastAsia="Calibri" w:hAnsi="Tahoma" w:cs="Tahoma"/>
                <w:sz w:val="32"/>
                <w:szCs w:val="32"/>
                <w:lang w:val="en-GB"/>
              </w:rPr>
            </w:pPr>
            <w:r w:rsidRPr="00A06E57">
              <w:rPr>
                <w:rFonts w:ascii="Tahoma" w:eastAsia="Calibri" w:hAnsi="Tahoma" w:cs="Tahoma"/>
                <w:sz w:val="32"/>
                <w:szCs w:val="32"/>
                <w:lang w:val="en-GB"/>
              </w:rPr>
              <w:t>Module No:</w:t>
            </w:r>
          </w:p>
        </w:tc>
        <w:tc>
          <w:tcPr>
            <w:tcW w:w="6055" w:type="dxa"/>
            <w:tcBorders>
              <w:top w:val="single" w:sz="4" w:space="0" w:color="auto"/>
              <w:left w:val="single" w:sz="4" w:space="0" w:color="auto"/>
              <w:bottom w:val="single" w:sz="4" w:space="0" w:color="auto"/>
              <w:right w:val="single" w:sz="4" w:space="0" w:color="auto"/>
            </w:tcBorders>
            <w:hideMark/>
          </w:tcPr>
          <w:p w:rsidR="00DA4C6A" w:rsidRPr="00A06E57" w:rsidRDefault="00DA4C6A" w:rsidP="00753D67">
            <w:pPr>
              <w:spacing w:before="120" w:after="120"/>
              <w:rPr>
                <w:rFonts w:ascii="Tahoma" w:eastAsia="Calibri" w:hAnsi="Tahoma" w:cs="Tahoma"/>
                <w:sz w:val="32"/>
                <w:szCs w:val="32"/>
                <w:lang w:val="en-GB"/>
              </w:rPr>
            </w:pPr>
            <w:r>
              <w:rPr>
                <w:rFonts w:ascii="Tahoma" w:eastAsia="Calibri" w:hAnsi="Tahoma" w:cs="Tahoma"/>
                <w:sz w:val="32"/>
                <w:szCs w:val="32"/>
                <w:lang w:val="en-GB"/>
              </w:rPr>
              <w:t>EMPL401</w:t>
            </w:r>
            <w:r w:rsidR="00E22CFC">
              <w:rPr>
                <w:rFonts w:ascii="Tahoma" w:eastAsia="Calibri" w:hAnsi="Tahoma" w:cs="Tahoma"/>
                <w:sz w:val="32"/>
                <w:szCs w:val="32"/>
                <w:lang w:val="en-GB"/>
              </w:rPr>
              <w:t>3</w:t>
            </w:r>
          </w:p>
        </w:tc>
      </w:tr>
      <w:tr w:rsidR="00DA4C6A" w:rsidRPr="00A06E57" w:rsidTr="00753D67">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DA4C6A" w:rsidRPr="00A06E57" w:rsidRDefault="00DA4C6A" w:rsidP="00753D67">
            <w:pPr>
              <w:spacing w:before="120" w:after="120"/>
              <w:rPr>
                <w:rFonts w:ascii="Tahoma" w:eastAsia="Calibri" w:hAnsi="Tahoma" w:cs="Tahoma"/>
                <w:sz w:val="32"/>
                <w:szCs w:val="32"/>
                <w:lang w:val="en-GB"/>
              </w:rPr>
            </w:pPr>
            <w:r w:rsidRPr="00A06E57">
              <w:rPr>
                <w:rFonts w:ascii="Tahoma" w:eastAsia="Calibri" w:hAnsi="Tahoma" w:cs="Tahoma"/>
                <w:sz w:val="32"/>
                <w:szCs w:val="32"/>
                <w:lang w:val="en-GB"/>
              </w:rPr>
              <w:t>Module Title:</w:t>
            </w:r>
          </w:p>
        </w:tc>
        <w:tc>
          <w:tcPr>
            <w:tcW w:w="6055" w:type="dxa"/>
            <w:tcBorders>
              <w:top w:val="single" w:sz="4" w:space="0" w:color="auto"/>
              <w:left w:val="single" w:sz="4" w:space="0" w:color="auto"/>
              <w:bottom w:val="single" w:sz="4" w:space="0" w:color="auto"/>
              <w:right w:val="single" w:sz="4" w:space="0" w:color="auto"/>
            </w:tcBorders>
          </w:tcPr>
          <w:p w:rsidR="00DA4C6A" w:rsidRPr="00A06E57" w:rsidRDefault="00DA4C6A" w:rsidP="00753D67">
            <w:pPr>
              <w:spacing w:before="120" w:after="120"/>
              <w:rPr>
                <w:rFonts w:ascii="Tahoma" w:eastAsia="Calibri" w:hAnsi="Tahoma" w:cs="Tahoma"/>
                <w:sz w:val="32"/>
                <w:szCs w:val="32"/>
                <w:lang w:val="en-GB"/>
              </w:rPr>
            </w:pPr>
            <w:r>
              <w:rPr>
                <w:rFonts w:ascii="Tahoma" w:eastAsia="Calibri" w:hAnsi="Tahoma" w:cs="Tahoma"/>
                <w:sz w:val="32"/>
                <w:szCs w:val="32"/>
                <w:lang w:val="en-GB"/>
              </w:rPr>
              <w:t>Pathway Project 1</w:t>
            </w:r>
          </w:p>
        </w:tc>
      </w:tr>
      <w:tr w:rsidR="00DA4C6A" w:rsidTr="00753D67">
        <w:tblPrEx>
          <w:tblLook w:val="0000" w:firstRow="0" w:lastRow="0" w:firstColumn="0" w:lastColumn="0" w:noHBand="0" w:noVBand="0"/>
        </w:tblPrEx>
        <w:trPr>
          <w:trHeight w:val="780"/>
        </w:trPr>
        <w:tc>
          <w:tcPr>
            <w:tcW w:w="3435" w:type="dxa"/>
          </w:tcPr>
          <w:p w:rsidR="00DA4C6A" w:rsidRDefault="00DA4C6A" w:rsidP="00753D67">
            <w:pPr>
              <w:spacing w:before="120" w:after="120"/>
              <w:rPr>
                <w:rFonts w:ascii="Times New Roman" w:hAnsi="Times New Roman" w:cs="Times New Roman"/>
                <w:sz w:val="24"/>
                <w:szCs w:val="24"/>
                <w:shd w:val="clear" w:color="auto" w:fill="FFFFFF"/>
              </w:rPr>
            </w:pPr>
            <w:r w:rsidRPr="003B7C58">
              <w:rPr>
                <w:rFonts w:ascii="Tahoma" w:eastAsia="Calibri" w:hAnsi="Tahoma" w:cs="Tahoma"/>
                <w:sz w:val="32"/>
                <w:szCs w:val="32"/>
                <w:lang w:val="en-GB"/>
              </w:rPr>
              <w:t>Module Tutor:</w:t>
            </w:r>
          </w:p>
        </w:tc>
        <w:tc>
          <w:tcPr>
            <w:tcW w:w="6058" w:type="dxa"/>
          </w:tcPr>
          <w:p w:rsidR="00DA4C6A" w:rsidRDefault="00E22CFC" w:rsidP="00E22CFC">
            <w:pPr>
              <w:spacing w:before="120" w:after="120"/>
              <w:rPr>
                <w:rFonts w:ascii="Times New Roman" w:hAnsi="Times New Roman" w:cs="Times New Roman"/>
                <w:sz w:val="24"/>
                <w:szCs w:val="24"/>
                <w:shd w:val="clear" w:color="auto" w:fill="FFFFFF"/>
              </w:rPr>
            </w:pPr>
            <w:r w:rsidRPr="00E22CFC">
              <w:rPr>
                <w:rFonts w:ascii="Tahoma" w:eastAsia="Calibri" w:hAnsi="Tahoma" w:cs="Tahoma"/>
                <w:sz w:val="32"/>
                <w:szCs w:val="32"/>
                <w:lang w:val="en-GB"/>
              </w:rPr>
              <w:t>Sheraz Alam Malik</w:t>
            </w:r>
          </w:p>
        </w:tc>
      </w:tr>
    </w:tbl>
    <w:p w:rsidR="00DA4C6A" w:rsidRDefault="00DA4C6A" w:rsidP="00DA4C6A">
      <w:pPr>
        <w:rPr>
          <w:rFonts w:eastAsia="Times New Roman" w:cs="Vrinda"/>
          <w:sz w:val="48"/>
          <w:szCs w:val="48"/>
        </w:rPr>
      </w:pPr>
    </w:p>
    <w:p w:rsidR="00DA4C6A" w:rsidRPr="005D6081" w:rsidRDefault="00DA4C6A" w:rsidP="00745156">
      <w:pPr>
        <w:spacing w:line="360" w:lineRule="auto"/>
        <w:jc w:val="left"/>
        <w:rPr>
          <w:rFonts w:ascii="Times New Roman" w:hAnsi="Times New Roman" w:cs="Times New Roman"/>
          <w:b/>
          <w:color w:val="2E74B5" w:themeColor="accent1" w:themeShade="BF"/>
          <w:sz w:val="40"/>
          <w:szCs w:val="40"/>
        </w:rPr>
      </w:pPr>
    </w:p>
    <w:p w:rsidR="00801EE4" w:rsidRPr="005D6081" w:rsidRDefault="00801EE4" w:rsidP="005D6081">
      <w:pPr>
        <w:spacing w:line="360" w:lineRule="auto"/>
        <w:jc w:val="center"/>
        <w:rPr>
          <w:rFonts w:ascii="Times New Roman" w:hAnsi="Times New Roman" w:cs="Times New Roman"/>
          <w:b/>
          <w:color w:val="2E74B5" w:themeColor="accent1" w:themeShade="BF"/>
          <w:sz w:val="40"/>
          <w:szCs w:val="40"/>
        </w:rPr>
      </w:pPr>
      <w:r w:rsidRPr="005D6081">
        <w:rPr>
          <w:rFonts w:ascii="Times New Roman" w:hAnsi="Times New Roman" w:cs="Times New Roman"/>
          <w:b/>
          <w:color w:val="2E74B5" w:themeColor="accent1" w:themeShade="BF"/>
          <w:sz w:val="40"/>
          <w:szCs w:val="40"/>
        </w:rPr>
        <w:t xml:space="preserve"> </w:t>
      </w:r>
    </w:p>
    <w:p w:rsidR="00D124B5" w:rsidRPr="005D6081" w:rsidRDefault="00D124B5" w:rsidP="00DA4C6A">
      <w:pPr>
        <w:spacing w:line="360" w:lineRule="auto"/>
        <w:rPr>
          <w:rFonts w:ascii="Times New Roman" w:hAnsi="Times New Roman" w:cs="Times New Roman"/>
          <w:b/>
          <w:color w:val="2E74B5" w:themeColor="accent1" w:themeShade="BF"/>
          <w:sz w:val="40"/>
          <w:szCs w:val="40"/>
        </w:rPr>
      </w:pPr>
    </w:p>
    <w:p w:rsidR="00D124B5" w:rsidRPr="005D6081" w:rsidRDefault="00D124B5" w:rsidP="005D6081">
      <w:pPr>
        <w:spacing w:line="360" w:lineRule="auto"/>
        <w:rPr>
          <w:rFonts w:ascii="Times New Roman" w:hAnsi="Times New Roman" w:cs="Times New Roman"/>
          <w:b/>
          <w:color w:val="2E74B5" w:themeColor="accent1" w:themeShade="BF"/>
          <w:sz w:val="28"/>
          <w:szCs w:val="28"/>
        </w:rPr>
      </w:pPr>
      <w:r w:rsidRPr="005D6081">
        <w:rPr>
          <w:rFonts w:ascii="Times New Roman" w:hAnsi="Times New Roman" w:cs="Times New Roman"/>
          <w:b/>
          <w:color w:val="2E74B5" w:themeColor="accent1" w:themeShade="BF"/>
          <w:sz w:val="28"/>
          <w:szCs w:val="28"/>
        </w:rPr>
        <w:br w:type="page"/>
      </w:r>
    </w:p>
    <w:sdt>
      <w:sdtPr>
        <w:rPr>
          <w:rFonts w:asciiTheme="minorHAnsi" w:eastAsiaTheme="minorHAnsi" w:hAnsiTheme="minorHAnsi" w:cstheme="minorBidi"/>
          <w:color w:val="auto"/>
          <w:sz w:val="22"/>
          <w:szCs w:val="22"/>
        </w:rPr>
        <w:id w:val="-1681192273"/>
        <w:docPartObj>
          <w:docPartGallery w:val="Table of Contents"/>
          <w:docPartUnique/>
        </w:docPartObj>
      </w:sdtPr>
      <w:sdtEndPr>
        <w:rPr>
          <w:b/>
          <w:bCs/>
          <w:noProof/>
        </w:rPr>
      </w:sdtEndPr>
      <w:sdtContent>
        <w:p w:rsidR="005C71F9" w:rsidRDefault="005C71F9">
          <w:pPr>
            <w:pStyle w:val="TOCHeading"/>
          </w:pPr>
          <w:r>
            <w:t>Contents</w:t>
          </w:r>
        </w:p>
        <w:p w:rsidR="005C71F9" w:rsidRDefault="005C71F9">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501699481" w:history="1">
            <w:r w:rsidRPr="00C0663B">
              <w:rPr>
                <w:rStyle w:val="Hyperlink"/>
                <w:rFonts w:ascii="Times New Roman" w:hAnsi="Times New Roman" w:cs="Times New Roman"/>
                <w:b/>
                <w:noProof/>
              </w:rPr>
              <w:t>Introduction</w:t>
            </w:r>
            <w:r>
              <w:rPr>
                <w:noProof/>
                <w:webHidden/>
              </w:rPr>
              <w:tab/>
            </w:r>
            <w:r>
              <w:rPr>
                <w:noProof/>
                <w:webHidden/>
              </w:rPr>
              <w:fldChar w:fldCharType="begin"/>
            </w:r>
            <w:r>
              <w:rPr>
                <w:noProof/>
                <w:webHidden/>
              </w:rPr>
              <w:instrText xml:space="preserve"> PAGEREF _Toc501699481 \h </w:instrText>
            </w:r>
            <w:r>
              <w:rPr>
                <w:noProof/>
                <w:webHidden/>
              </w:rPr>
            </w:r>
            <w:r>
              <w:rPr>
                <w:noProof/>
                <w:webHidden/>
              </w:rPr>
              <w:fldChar w:fldCharType="separate"/>
            </w:r>
            <w:r>
              <w:rPr>
                <w:noProof/>
                <w:webHidden/>
              </w:rPr>
              <w:t>3</w:t>
            </w:r>
            <w:r>
              <w:rPr>
                <w:noProof/>
                <w:webHidden/>
              </w:rPr>
              <w:fldChar w:fldCharType="end"/>
            </w:r>
          </w:hyperlink>
        </w:p>
        <w:p w:rsidR="005C71F9" w:rsidRDefault="00BD1D96">
          <w:pPr>
            <w:pStyle w:val="TOC1"/>
            <w:tabs>
              <w:tab w:val="right" w:leader="dot" w:pos="9350"/>
            </w:tabs>
            <w:rPr>
              <w:rFonts w:eastAsiaTheme="minorEastAsia"/>
              <w:noProof/>
            </w:rPr>
          </w:pPr>
          <w:hyperlink w:anchor="_Toc501699482" w:history="1">
            <w:r w:rsidR="005C71F9" w:rsidRPr="00C0663B">
              <w:rPr>
                <w:rStyle w:val="Hyperlink"/>
                <w:rFonts w:ascii="Times New Roman" w:hAnsi="Times New Roman" w:cs="Times New Roman"/>
                <w:b/>
                <w:noProof/>
              </w:rPr>
              <w:t>4 skills at a Glance</w:t>
            </w:r>
            <w:r w:rsidR="005C71F9">
              <w:rPr>
                <w:noProof/>
                <w:webHidden/>
              </w:rPr>
              <w:tab/>
            </w:r>
            <w:r w:rsidR="005C71F9">
              <w:rPr>
                <w:noProof/>
                <w:webHidden/>
              </w:rPr>
              <w:fldChar w:fldCharType="begin"/>
            </w:r>
            <w:r w:rsidR="005C71F9">
              <w:rPr>
                <w:noProof/>
                <w:webHidden/>
              </w:rPr>
              <w:instrText xml:space="preserve"> PAGEREF _Toc501699482 \h </w:instrText>
            </w:r>
            <w:r w:rsidR="005C71F9">
              <w:rPr>
                <w:noProof/>
                <w:webHidden/>
              </w:rPr>
            </w:r>
            <w:r w:rsidR="005C71F9">
              <w:rPr>
                <w:noProof/>
                <w:webHidden/>
              </w:rPr>
              <w:fldChar w:fldCharType="separate"/>
            </w:r>
            <w:r w:rsidR="005C71F9">
              <w:rPr>
                <w:noProof/>
                <w:webHidden/>
              </w:rPr>
              <w:t>4</w:t>
            </w:r>
            <w:r w:rsidR="005C71F9">
              <w:rPr>
                <w:noProof/>
                <w:webHidden/>
              </w:rPr>
              <w:fldChar w:fldCharType="end"/>
            </w:r>
          </w:hyperlink>
        </w:p>
        <w:p w:rsidR="005C71F9" w:rsidRDefault="00BD1D96">
          <w:pPr>
            <w:pStyle w:val="TOC2"/>
            <w:rPr>
              <w:rFonts w:eastAsiaTheme="minorEastAsia"/>
              <w:noProof/>
            </w:rPr>
          </w:pPr>
          <w:hyperlink w:anchor="_Toc501699483" w:history="1">
            <w:r w:rsidR="005C71F9" w:rsidRPr="00C0663B">
              <w:rPr>
                <w:rStyle w:val="Hyperlink"/>
                <w:rFonts w:ascii="Wingdings" w:hAnsi="Wingdings" w:cs="Times New Roman"/>
                <w:noProof/>
              </w:rPr>
              <w:t></w:t>
            </w:r>
            <w:r w:rsidR="005C71F9" w:rsidRPr="005C71F9">
              <w:rPr>
                <w:rStyle w:val="Hyperlink"/>
                <w:rFonts w:ascii="Times New Roman" w:hAnsi="Times New Roman" w:cs="Times New Roman"/>
                <w:noProof/>
              </w:rPr>
              <w:t>Time Management</w:t>
            </w:r>
            <w:r w:rsidR="005C71F9">
              <w:rPr>
                <w:noProof/>
                <w:webHidden/>
              </w:rPr>
              <w:tab/>
            </w:r>
            <w:r w:rsidR="005C71F9">
              <w:rPr>
                <w:noProof/>
                <w:webHidden/>
              </w:rPr>
              <w:fldChar w:fldCharType="begin"/>
            </w:r>
            <w:r w:rsidR="005C71F9">
              <w:rPr>
                <w:noProof/>
                <w:webHidden/>
              </w:rPr>
              <w:instrText xml:space="preserve"> PAGEREF _Toc501699483 \h </w:instrText>
            </w:r>
            <w:r w:rsidR="005C71F9">
              <w:rPr>
                <w:noProof/>
                <w:webHidden/>
              </w:rPr>
            </w:r>
            <w:r w:rsidR="005C71F9">
              <w:rPr>
                <w:noProof/>
                <w:webHidden/>
              </w:rPr>
              <w:fldChar w:fldCharType="separate"/>
            </w:r>
            <w:r w:rsidR="005C71F9">
              <w:rPr>
                <w:noProof/>
                <w:webHidden/>
              </w:rPr>
              <w:t>4</w:t>
            </w:r>
            <w:r w:rsidR="005C71F9">
              <w:rPr>
                <w:noProof/>
                <w:webHidden/>
              </w:rPr>
              <w:fldChar w:fldCharType="end"/>
            </w:r>
          </w:hyperlink>
        </w:p>
        <w:p w:rsidR="005C71F9" w:rsidRDefault="00BD1D96">
          <w:pPr>
            <w:pStyle w:val="TOC2"/>
            <w:rPr>
              <w:rFonts w:eastAsiaTheme="minorEastAsia"/>
              <w:noProof/>
            </w:rPr>
          </w:pPr>
          <w:hyperlink w:anchor="_Toc501699484" w:history="1">
            <w:r w:rsidR="005C71F9" w:rsidRPr="00C0663B">
              <w:rPr>
                <w:rStyle w:val="Hyperlink"/>
                <w:rFonts w:ascii="Wingdings" w:hAnsi="Wingdings" w:cs="Times New Roman"/>
                <w:noProof/>
              </w:rPr>
              <w:t></w:t>
            </w:r>
            <w:r w:rsidR="005C71F9" w:rsidRPr="005C71F9">
              <w:rPr>
                <w:rStyle w:val="Hyperlink"/>
                <w:rFonts w:ascii="Times New Roman" w:hAnsi="Times New Roman" w:cs="Times New Roman"/>
                <w:noProof/>
              </w:rPr>
              <w:t>Delegation</w:t>
            </w:r>
            <w:r w:rsidR="005C71F9">
              <w:rPr>
                <w:noProof/>
                <w:webHidden/>
              </w:rPr>
              <w:tab/>
            </w:r>
            <w:r w:rsidR="005C71F9">
              <w:rPr>
                <w:noProof/>
                <w:webHidden/>
              </w:rPr>
              <w:fldChar w:fldCharType="begin"/>
            </w:r>
            <w:r w:rsidR="005C71F9">
              <w:rPr>
                <w:noProof/>
                <w:webHidden/>
              </w:rPr>
              <w:instrText xml:space="preserve"> PAGEREF _Toc501699484 \h </w:instrText>
            </w:r>
            <w:r w:rsidR="005C71F9">
              <w:rPr>
                <w:noProof/>
                <w:webHidden/>
              </w:rPr>
            </w:r>
            <w:r w:rsidR="005C71F9">
              <w:rPr>
                <w:noProof/>
                <w:webHidden/>
              </w:rPr>
              <w:fldChar w:fldCharType="separate"/>
            </w:r>
            <w:r w:rsidR="005C71F9">
              <w:rPr>
                <w:noProof/>
                <w:webHidden/>
              </w:rPr>
              <w:t>5</w:t>
            </w:r>
            <w:r w:rsidR="005C71F9">
              <w:rPr>
                <w:noProof/>
                <w:webHidden/>
              </w:rPr>
              <w:fldChar w:fldCharType="end"/>
            </w:r>
          </w:hyperlink>
        </w:p>
        <w:p w:rsidR="005C71F9" w:rsidRDefault="00BD1D96">
          <w:pPr>
            <w:pStyle w:val="TOC2"/>
            <w:rPr>
              <w:rFonts w:eastAsiaTheme="minorEastAsia"/>
              <w:noProof/>
            </w:rPr>
          </w:pPr>
          <w:hyperlink w:anchor="_Toc501699485" w:history="1">
            <w:r w:rsidR="005C71F9" w:rsidRPr="00C0663B">
              <w:rPr>
                <w:rStyle w:val="Hyperlink"/>
                <w:rFonts w:ascii="Wingdings" w:hAnsi="Wingdings" w:cs="Times New Roman"/>
                <w:noProof/>
              </w:rPr>
              <w:t></w:t>
            </w:r>
            <w:r w:rsidR="005C71F9" w:rsidRPr="005C71F9">
              <w:rPr>
                <w:rStyle w:val="Hyperlink"/>
                <w:rFonts w:ascii="Times New Roman" w:hAnsi="Times New Roman" w:cs="Times New Roman"/>
                <w:noProof/>
              </w:rPr>
              <w:t>Interpersonal Communication</w:t>
            </w:r>
            <w:r w:rsidR="005C71F9">
              <w:rPr>
                <w:noProof/>
                <w:webHidden/>
              </w:rPr>
              <w:tab/>
            </w:r>
            <w:r w:rsidR="005C71F9">
              <w:rPr>
                <w:noProof/>
                <w:webHidden/>
              </w:rPr>
              <w:fldChar w:fldCharType="begin"/>
            </w:r>
            <w:r w:rsidR="005C71F9">
              <w:rPr>
                <w:noProof/>
                <w:webHidden/>
              </w:rPr>
              <w:instrText xml:space="preserve"> PAGEREF _Toc501699485 \h </w:instrText>
            </w:r>
            <w:r w:rsidR="005C71F9">
              <w:rPr>
                <w:noProof/>
                <w:webHidden/>
              </w:rPr>
            </w:r>
            <w:r w:rsidR="005C71F9">
              <w:rPr>
                <w:noProof/>
                <w:webHidden/>
              </w:rPr>
              <w:fldChar w:fldCharType="separate"/>
            </w:r>
            <w:r w:rsidR="005C71F9">
              <w:rPr>
                <w:noProof/>
                <w:webHidden/>
              </w:rPr>
              <w:t>6</w:t>
            </w:r>
            <w:r w:rsidR="005C71F9">
              <w:rPr>
                <w:noProof/>
                <w:webHidden/>
              </w:rPr>
              <w:fldChar w:fldCharType="end"/>
            </w:r>
          </w:hyperlink>
        </w:p>
        <w:p w:rsidR="005C71F9" w:rsidRDefault="00BD1D96">
          <w:pPr>
            <w:pStyle w:val="TOC2"/>
            <w:rPr>
              <w:rFonts w:eastAsiaTheme="minorEastAsia"/>
              <w:noProof/>
            </w:rPr>
          </w:pPr>
          <w:hyperlink w:anchor="_Toc501699486" w:history="1">
            <w:r w:rsidR="005C71F9" w:rsidRPr="00C0663B">
              <w:rPr>
                <w:rStyle w:val="Hyperlink"/>
                <w:rFonts w:ascii="Wingdings" w:hAnsi="Wingdings" w:cs="Times New Roman"/>
                <w:noProof/>
              </w:rPr>
              <w:t></w:t>
            </w:r>
            <w:r w:rsidR="005C71F9" w:rsidRPr="005C71F9">
              <w:rPr>
                <w:rStyle w:val="Hyperlink"/>
                <w:rFonts w:ascii="Times New Roman" w:hAnsi="Times New Roman" w:cs="Times New Roman"/>
                <w:noProof/>
              </w:rPr>
              <w:t>Networking</w:t>
            </w:r>
            <w:r w:rsidR="005C71F9">
              <w:rPr>
                <w:noProof/>
                <w:webHidden/>
              </w:rPr>
              <w:tab/>
            </w:r>
            <w:r w:rsidR="005C71F9">
              <w:rPr>
                <w:noProof/>
                <w:webHidden/>
              </w:rPr>
              <w:fldChar w:fldCharType="begin"/>
            </w:r>
            <w:r w:rsidR="005C71F9">
              <w:rPr>
                <w:noProof/>
                <w:webHidden/>
              </w:rPr>
              <w:instrText xml:space="preserve"> PAGEREF _Toc501699486 \h </w:instrText>
            </w:r>
            <w:r w:rsidR="005C71F9">
              <w:rPr>
                <w:noProof/>
                <w:webHidden/>
              </w:rPr>
            </w:r>
            <w:r w:rsidR="005C71F9">
              <w:rPr>
                <w:noProof/>
                <w:webHidden/>
              </w:rPr>
              <w:fldChar w:fldCharType="separate"/>
            </w:r>
            <w:r w:rsidR="005C71F9">
              <w:rPr>
                <w:noProof/>
                <w:webHidden/>
              </w:rPr>
              <w:t>7</w:t>
            </w:r>
            <w:r w:rsidR="005C71F9">
              <w:rPr>
                <w:noProof/>
                <w:webHidden/>
              </w:rPr>
              <w:fldChar w:fldCharType="end"/>
            </w:r>
          </w:hyperlink>
        </w:p>
        <w:p w:rsidR="005C71F9" w:rsidRDefault="00BD1D96">
          <w:pPr>
            <w:pStyle w:val="TOC1"/>
            <w:tabs>
              <w:tab w:val="right" w:leader="dot" w:pos="9350"/>
            </w:tabs>
            <w:rPr>
              <w:rFonts w:eastAsiaTheme="minorEastAsia"/>
              <w:noProof/>
            </w:rPr>
          </w:pPr>
          <w:hyperlink w:anchor="_Toc501699487" w:history="1">
            <w:r w:rsidR="005C71F9" w:rsidRPr="00C0663B">
              <w:rPr>
                <w:rStyle w:val="Hyperlink"/>
                <w:rFonts w:ascii="Times New Roman" w:hAnsi="Times New Roman" w:cs="Times New Roman"/>
                <w:b/>
                <w:noProof/>
              </w:rPr>
              <w:t>Reflective Account</w:t>
            </w:r>
            <w:r w:rsidR="005C71F9">
              <w:rPr>
                <w:noProof/>
                <w:webHidden/>
              </w:rPr>
              <w:tab/>
            </w:r>
            <w:r w:rsidR="005C71F9">
              <w:rPr>
                <w:noProof/>
                <w:webHidden/>
              </w:rPr>
              <w:fldChar w:fldCharType="begin"/>
            </w:r>
            <w:r w:rsidR="005C71F9">
              <w:rPr>
                <w:noProof/>
                <w:webHidden/>
              </w:rPr>
              <w:instrText xml:space="preserve"> PAGEREF _Toc501699487 \h </w:instrText>
            </w:r>
            <w:r w:rsidR="005C71F9">
              <w:rPr>
                <w:noProof/>
                <w:webHidden/>
              </w:rPr>
            </w:r>
            <w:r w:rsidR="005C71F9">
              <w:rPr>
                <w:noProof/>
                <w:webHidden/>
              </w:rPr>
              <w:fldChar w:fldCharType="separate"/>
            </w:r>
            <w:r w:rsidR="005C71F9">
              <w:rPr>
                <w:noProof/>
                <w:webHidden/>
              </w:rPr>
              <w:t>8</w:t>
            </w:r>
            <w:r w:rsidR="005C71F9">
              <w:rPr>
                <w:noProof/>
                <w:webHidden/>
              </w:rPr>
              <w:fldChar w:fldCharType="end"/>
            </w:r>
          </w:hyperlink>
        </w:p>
        <w:p w:rsidR="005C71F9" w:rsidRDefault="00BD1D96">
          <w:pPr>
            <w:pStyle w:val="TOC2"/>
            <w:rPr>
              <w:rFonts w:eastAsiaTheme="minorEastAsia"/>
              <w:noProof/>
            </w:rPr>
          </w:pPr>
          <w:hyperlink w:anchor="_Toc501699488" w:history="1">
            <w:r w:rsidR="005C71F9" w:rsidRPr="005C71F9">
              <w:rPr>
                <w:rStyle w:val="Hyperlink"/>
                <w:rFonts w:ascii="Times New Roman" w:hAnsi="Times New Roman" w:cs="Times New Roman"/>
                <w:noProof/>
              </w:rPr>
              <w:t>Q.1.How are the core issues of assignment 1 within project 1 related to the three problem solving skills?</w:t>
            </w:r>
            <w:r w:rsidR="005C71F9">
              <w:rPr>
                <w:noProof/>
                <w:webHidden/>
              </w:rPr>
              <w:tab/>
            </w:r>
            <w:r w:rsidR="005C71F9">
              <w:rPr>
                <w:noProof/>
                <w:webHidden/>
              </w:rPr>
              <w:fldChar w:fldCharType="begin"/>
            </w:r>
            <w:r w:rsidR="005C71F9">
              <w:rPr>
                <w:noProof/>
                <w:webHidden/>
              </w:rPr>
              <w:instrText xml:space="preserve"> PAGEREF _Toc501699488 \h </w:instrText>
            </w:r>
            <w:r w:rsidR="005C71F9">
              <w:rPr>
                <w:noProof/>
                <w:webHidden/>
              </w:rPr>
            </w:r>
            <w:r w:rsidR="005C71F9">
              <w:rPr>
                <w:noProof/>
                <w:webHidden/>
              </w:rPr>
              <w:fldChar w:fldCharType="separate"/>
            </w:r>
            <w:r w:rsidR="005C71F9">
              <w:rPr>
                <w:noProof/>
                <w:webHidden/>
              </w:rPr>
              <w:t>8</w:t>
            </w:r>
            <w:r w:rsidR="005C71F9">
              <w:rPr>
                <w:noProof/>
                <w:webHidden/>
              </w:rPr>
              <w:fldChar w:fldCharType="end"/>
            </w:r>
          </w:hyperlink>
        </w:p>
        <w:p w:rsidR="005C71F9" w:rsidRDefault="00BD1D96">
          <w:pPr>
            <w:pStyle w:val="TOC2"/>
            <w:rPr>
              <w:rFonts w:eastAsiaTheme="minorEastAsia"/>
              <w:noProof/>
            </w:rPr>
          </w:pPr>
          <w:hyperlink w:anchor="_Toc501699489" w:history="1">
            <w:r w:rsidR="005C71F9" w:rsidRPr="005C71F9">
              <w:rPr>
                <w:rStyle w:val="Hyperlink"/>
                <w:rFonts w:ascii="Times New Roman" w:hAnsi="Times New Roman" w:cs="Times New Roman"/>
                <w:noProof/>
                <w:shd w:val="clear" w:color="auto" w:fill="FFFFFF"/>
              </w:rPr>
              <w:t>Q.2.</w:t>
            </w:r>
            <w:r w:rsidR="005C71F9" w:rsidRPr="005C71F9">
              <w:rPr>
                <w:rStyle w:val="Hyperlink"/>
                <w:rFonts w:ascii="Times New Roman" w:hAnsi="Times New Roman" w:cs="Times New Roman"/>
                <w:noProof/>
              </w:rPr>
              <w:t>What is the experience we extract from assignment 1 under project 1 to accomplish assignment 2?</w:t>
            </w:r>
            <w:r w:rsidR="005C71F9">
              <w:rPr>
                <w:noProof/>
                <w:webHidden/>
              </w:rPr>
              <w:tab/>
            </w:r>
            <w:r w:rsidR="005C71F9">
              <w:rPr>
                <w:noProof/>
                <w:webHidden/>
              </w:rPr>
              <w:fldChar w:fldCharType="begin"/>
            </w:r>
            <w:r w:rsidR="005C71F9">
              <w:rPr>
                <w:noProof/>
                <w:webHidden/>
              </w:rPr>
              <w:instrText xml:space="preserve"> PAGEREF _Toc501699489 \h </w:instrText>
            </w:r>
            <w:r w:rsidR="005C71F9">
              <w:rPr>
                <w:noProof/>
                <w:webHidden/>
              </w:rPr>
            </w:r>
            <w:r w:rsidR="005C71F9">
              <w:rPr>
                <w:noProof/>
                <w:webHidden/>
              </w:rPr>
              <w:fldChar w:fldCharType="separate"/>
            </w:r>
            <w:r w:rsidR="005C71F9">
              <w:rPr>
                <w:noProof/>
                <w:webHidden/>
              </w:rPr>
              <w:t>8</w:t>
            </w:r>
            <w:r w:rsidR="005C71F9">
              <w:rPr>
                <w:noProof/>
                <w:webHidden/>
              </w:rPr>
              <w:fldChar w:fldCharType="end"/>
            </w:r>
          </w:hyperlink>
        </w:p>
        <w:p w:rsidR="005C71F9" w:rsidRPr="005C71F9" w:rsidRDefault="00BD1D96">
          <w:pPr>
            <w:pStyle w:val="TOC2"/>
            <w:rPr>
              <w:rFonts w:ascii="Times New Roman" w:eastAsiaTheme="minorEastAsia" w:hAnsi="Times New Roman" w:cs="Times New Roman"/>
              <w:noProof/>
            </w:rPr>
          </w:pPr>
          <w:hyperlink w:anchor="_Toc501699490" w:history="1">
            <w:r w:rsidR="005C71F9" w:rsidRPr="005C71F9">
              <w:rPr>
                <w:rStyle w:val="Hyperlink"/>
                <w:rFonts w:ascii="Times New Roman" w:hAnsi="Times New Roman" w:cs="Times New Roman"/>
                <w:noProof/>
              </w:rPr>
              <w:t>Q.3.What new did we learn from this assignment in consideration of previous assignment?</w:t>
            </w:r>
            <w:r w:rsidR="005C71F9" w:rsidRPr="005C71F9">
              <w:rPr>
                <w:rFonts w:ascii="Times New Roman" w:hAnsi="Times New Roman" w:cs="Times New Roman"/>
                <w:noProof/>
                <w:webHidden/>
              </w:rPr>
              <w:tab/>
            </w:r>
            <w:r w:rsidR="005C71F9" w:rsidRPr="005C71F9">
              <w:rPr>
                <w:rFonts w:ascii="Times New Roman" w:hAnsi="Times New Roman" w:cs="Times New Roman"/>
                <w:noProof/>
                <w:webHidden/>
              </w:rPr>
              <w:fldChar w:fldCharType="begin"/>
            </w:r>
            <w:r w:rsidR="005C71F9" w:rsidRPr="005C71F9">
              <w:rPr>
                <w:rFonts w:ascii="Times New Roman" w:hAnsi="Times New Roman" w:cs="Times New Roman"/>
                <w:noProof/>
                <w:webHidden/>
              </w:rPr>
              <w:instrText xml:space="preserve"> PAGEREF _Toc501699490 \h </w:instrText>
            </w:r>
            <w:r w:rsidR="005C71F9" w:rsidRPr="005C71F9">
              <w:rPr>
                <w:rFonts w:ascii="Times New Roman" w:hAnsi="Times New Roman" w:cs="Times New Roman"/>
                <w:noProof/>
                <w:webHidden/>
              </w:rPr>
            </w:r>
            <w:r w:rsidR="005C71F9" w:rsidRPr="005C71F9">
              <w:rPr>
                <w:rFonts w:ascii="Times New Roman" w:hAnsi="Times New Roman" w:cs="Times New Roman"/>
                <w:noProof/>
                <w:webHidden/>
              </w:rPr>
              <w:fldChar w:fldCharType="separate"/>
            </w:r>
            <w:r w:rsidR="005C71F9" w:rsidRPr="005C71F9">
              <w:rPr>
                <w:rFonts w:ascii="Times New Roman" w:hAnsi="Times New Roman" w:cs="Times New Roman"/>
                <w:noProof/>
                <w:webHidden/>
              </w:rPr>
              <w:t>9</w:t>
            </w:r>
            <w:r w:rsidR="005C71F9" w:rsidRPr="005C71F9">
              <w:rPr>
                <w:rFonts w:ascii="Times New Roman" w:hAnsi="Times New Roman" w:cs="Times New Roman"/>
                <w:noProof/>
                <w:webHidden/>
              </w:rPr>
              <w:fldChar w:fldCharType="end"/>
            </w:r>
          </w:hyperlink>
        </w:p>
        <w:p w:rsidR="005C71F9" w:rsidRPr="005C71F9" w:rsidRDefault="00BD1D96">
          <w:pPr>
            <w:pStyle w:val="TOC2"/>
            <w:rPr>
              <w:rFonts w:ascii="Times New Roman" w:eastAsiaTheme="minorEastAsia" w:hAnsi="Times New Roman" w:cs="Times New Roman"/>
              <w:noProof/>
            </w:rPr>
          </w:pPr>
          <w:hyperlink w:anchor="_Toc501699491" w:history="1">
            <w:r w:rsidR="005C71F9" w:rsidRPr="005C71F9">
              <w:rPr>
                <w:rStyle w:val="Hyperlink"/>
                <w:rFonts w:ascii="Times New Roman" w:hAnsi="Times New Roman" w:cs="Times New Roman"/>
                <w:noProof/>
              </w:rPr>
              <w:t>Q.4.How can we change our practice of using skills in context of local and global issues?</w:t>
            </w:r>
            <w:r w:rsidR="005C71F9" w:rsidRPr="005C71F9">
              <w:rPr>
                <w:rFonts w:ascii="Times New Roman" w:hAnsi="Times New Roman" w:cs="Times New Roman"/>
                <w:noProof/>
                <w:webHidden/>
              </w:rPr>
              <w:tab/>
            </w:r>
            <w:r w:rsidR="00DD3E4F">
              <w:rPr>
                <w:rFonts w:ascii="Times New Roman" w:hAnsi="Times New Roman" w:cs="Times New Roman"/>
                <w:noProof/>
                <w:webHidden/>
              </w:rPr>
              <w:t>10</w:t>
            </w:r>
          </w:hyperlink>
        </w:p>
        <w:p w:rsidR="005C71F9" w:rsidRDefault="00BD1D96">
          <w:pPr>
            <w:pStyle w:val="TOC1"/>
            <w:tabs>
              <w:tab w:val="right" w:leader="dot" w:pos="9350"/>
            </w:tabs>
            <w:rPr>
              <w:rFonts w:eastAsiaTheme="minorEastAsia"/>
              <w:noProof/>
            </w:rPr>
          </w:pPr>
          <w:hyperlink w:anchor="_Toc501699492" w:history="1">
            <w:r w:rsidR="005C71F9" w:rsidRPr="00C0663B">
              <w:rPr>
                <w:rStyle w:val="Hyperlink"/>
                <w:rFonts w:ascii="Times New Roman" w:hAnsi="Times New Roman" w:cs="Times New Roman"/>
                <w:b/>
                <w:noProof/>
              </w:rPr>
              <w:t>Conclusion</w:t>
            </w:r>
            <w:r w:rsidR="005C71F9">
              <w:rPr>
                <w:noProof/>
                <w:webHidden/>
              </w:rPr>
              <w:tab/>
            </w:r>
            <w:r w:rsidR="005C71F9">
              <w:rPr>
                <w:noProof/>
                <w:webHidden/>
              </w:rPr>
              <w:fldChar w:fldCharType="begin"/>
            </w:r>
            <w:r w:rsidR="005C71F9">
              <w:rPr>
                <w:noProof/>
                <w:webHidden/>
              </w:rPr>
              <w:instrText xml:space="preserve"> PAGEREF _Toc501699492 \h </w:instrText>
            </w:r>
            <w:r w:rsidR="005C71F9">
              <w:rPr>
                <w:noProof/>
                <w:webHidden/>
              </w:rPr>
            </w:r>
            <w:r w:rsidR="005C71F9">
              <w:rPr>
                <w:noProof/>
                <w:webHidden/>
              </w:rPr>
              <w:fldChar w:fldCharType="separate"/>
            </w:r>
            <w:r w:rsidR="005C71F9">
              <w:rPr>
                <w:noProof/>
                <w:webHidden/>
              </w:rPr>
              <w:t>11</w:t>
            </w:r>
            <w:r w:rsidR="005C71F9">
              <w:rPr>
                <w:noProof/>
                <w:webHidden/>
              </w:rPr>
              <w:fldChar w:fldCharType="end"/>
            </w:r>
          </w:hyperlink>
        </w:p>
        <w:p w:rsidR="005C71F9" w:rsidRDefault="00BD1D96">
          <w:pPr>
            <w:pStyle w:val="TOC1"/>
            <w:tabs>
              <w:tab w:val="right" w:leader="dot" w:pos="9350"/>
            </w:tabs>
            <w:rPr>
              <w:rFonts w:eastAsiaTheme="minorEastAsia"/>
              <w:noProof/>
            </w:rPr>
          </w:pPr>
          <w:hyperlink w:anchor="_Toc501699493" w:history="1">
            <w:r w:rsidR="005C71F9" w:rsidRPr="00C0663B">
              <w:rPr>
                <w:rStyle w:val="Hyperlink"/>
                <w:rFonts w:ascii="Times New Roman" w:hAnsi="Times New Roman" w:cs="Times New Roman"/>
                <w:b/>
                <w:noProof/>
              </w:rPr>
              <w:t>References</w:t>
            </w:r>
            <w:r w:rsidR="005C71F9">
              <w:rPr>
                <w:noProof/>
                <w:webHidden/>
              </w:rPr>
              <w:tab/>
            </w:r>
            <w:r w:rsidR="005C71F9">
              <w:rPr>
                <w:noProof/>
                <w:webHidden/>
              </w:rPr>
              <w:fldChar w:fldCharType="begin"/>
            </w:r>
            <w:r w:rsidR="005C71F9">
              <w:rPr>
                <w:noProof/>
                <w:webHidden/>
              </w:rPr>
              <w:instrText xml:space="preserve"> PAGEREF _Toc501699493 \h </w:instrText>
            </w:r>
            <w:r w:rsidR="005C71F9">
              <w:rPr>
                <w:noProof/>
                <w:webHidden/>
              </w:rPr>
            </w:r>
            <w:r w:rsidR="005C71F9">
              <w:rPr>
                <w:noProof/>
                <w:webHidden/>
              </w:rPr>
              <w:fldChar w:fldCharType="separate"/>
            </w:r>
            <w:r w:rsidR="005C71F9">
              <w:rPr>
                <w:noProof/>
                <w:webHidden/>
              </w:rPr>
              <w:t>12</w:t>
            </w:r>
            <w:r w:rsidR="005C71F9">
              <w:rPr>
                <w:noProof/>
                <w:webHidden/>
              </w:rPr>
              <w:fldChar w:fldCharType="end"/>
            </w:r>
          </w:hyperlink>
        </w:p>
        <w:p w:rsidR="005C71F9" w:rsidRDefault="005C71F9">
          <w:r>
            <w:rPr>
              <w:b/>
              <w:bCs/>
              <w:noProof/>
            </w:rPr>
            <w:fldChar w:fldCharType="end"/>
          </w:r>
        </w:p>
      </w:sdtContent>
    </w:sdt>
    <w:p w:rsidR="00801EE4" w:rsidRPr="002726C0" w:rsidRDefault="00801EE4" w:rsidP="00801EE4">
      <w:pPr>
        <w:jc w:val="center"/>
        <w:rPr>
          <w:rFonts w:ascii="Times New Roman" w:hAnsi="Times New Roman" w:cs="Times New Roman"/>
          <w:b/>
          <w:color w:val="2E74B5" w:themeColor="accent1" w:themeShade="BF"/>
          <w:sz w:val="56"/>
          <w:szCs w:val="56"/>
        </w:rPr>
      </w:pPr>
    </w:p>
    <w:p w:rsidR="00801EE4" w:rsidRPr="002726C0" w:rsidRDefault="00801EE4">
      <w:pPr>
        <w:rPr>
          <w:rFonts w:ascii="Times New Roman" w:hAnsi="Times New Roman" w:cs="Times New Roman"/>
          <w:b/>
          <w:color w:val="2E74B5" w:themeColor="accent1" w:themeShade="BF"/>
          <w:sz w:val="56"/>
          <w:szCs w:val="56"/>
        </w:rPr>
      </w:pPr>
      <w:r w:rsidRPr="002726C0">
        <w:rPr>
          <w:rFonts w:ascii="Times New Roman" w:hAnsi="Times New Roman" w:cs="Times New Roman"/>
          <w:b/>
          <w:color w:val="2E74B5" w:themeColor="accent1" w:themeShade="BF"/>
          <w:sz w:val="56"/>
          <w:szCs w:val="56"/>
        </w:rPr>
        <w:br w:type="page"/>
      </w:r>
    </w:p>
    <w:p w:rsidR="0085308D" w:rsidRPr="005D6081" w:rsidRDefault="00801EE4" w:rsidP="00C128AD">
      <w:pPr>
        <w:pStyle w:val="Heading1"/>
        <w:spacing w:before="0" w:line="360" w:lineRule="auto"/>
        <w:jc w:val="center"/>
        <w:rPr>
          <w:rFonts w:ascii="Times New Roman" w:hAnsi="Times New Roman" w:cs="Times New Roman"/>
          <w:b/>
          <w:sz w:val="28"/>
          <w:szCs w:val="28"/>
        </w:rPr>
      </w:pPr>
      <w:bookmarkStart w:id="0" w:name="_Toc501699481"/>
      <w:r w:rsidRPr="005D6081">
        <w:rPr>
          <w:rFonts w:ascii="Times New Roman" w:hAnsi="Times New Roman" w:cs="Times New Roman"/>
          <w:b/>
          <w:sz w:val="28"/>
          <w:szCs w:val="28"/>
        </w:rPr>
        <w:lastRenderedPageBreak/>
        <w:t>Introduction</w:t>
      </w:r>
      <w:bookmarkEnd w:id="0"/>
    </w:p>
    <w:p w:rsidR="006011AC" w:rsidRPr="002726C0" w:rsidRDefault="00801EE4" w:rsidP="00C128AD">
      <w:pPr>
        <w:spacing w:line="360" w:lineRule="auto"/>
        <w:rPr>
          <w:rFonts w:ascii="Times New Roman" w:hAnsi="Times New Roman" w:cs="Times New Roman"/>
          <w:sz w:val="24"/>
          <w:szCs w:val="24"/>
        </w:rPr>
      </w:pPr>
      <w:r w:rsidRPr="002726C0">
        <w:rPr>
          <w:rFonts w:ascii="Times New Roman" w:hAnsi="Times New Roman" w:cs="Times New Roman"/>
          <w:sz w:val="24"/>
          <w:szCs w:val="24"/>
        </w:rPr>
        <w:t xml:space="preserve">In assignment 1 of this project, we can observe that different </w:t>
      </w:r>
      <w:r w:rsidR="00212B61" w:rsidRPr="002726C0">
        <w:rPr>
          <w:rFonts w:ascii="Times New Roman" w:hAnsi="Times New Roman" w:cs="Times New Roman"/>
          <w:sz w:val="24"/>
          <w:szCs w:val="24"/>
        </w:rPr>
        <w:t>problem-solving</w:t>
      </w:r>
      <w:r w:rsidRPr="002726C0">
        <w:rPr>
          <w:rFonts w:ascii="Times New Roman" w:hAnsi="Times New Roman" w:cs="Times New Roman"/>
          <w:sz w:val="24"/>
          <w:szCs w:val="24"/>
        </w:rPr>
        <w:t xml:space="preserve"> skills in relation to local &amp; global context but in assignment 1, there were no skills which were mentioned rather there were certain tasks under the core issues environment sustainability &amp; globalization, leadership &amp; entrepreneurship, community participation and the tasks should be answered according to the mentioned issues. </w:t>
      </w:r>
      <w:r w:rsidR="00070242">
        <w:rPr>
          <w:rFonts w:ascii="Times New Roman" w:hAnsi="Times New Roman" w:cs="Times New Roman"/>
          <w:sz w:val="24"/>
          <w:szCs w:val="24"/>
        </w:rPr>
        <w:t>According to</w:t>
      </w:r>
      <w:r w:rsidR="00070242" w:rsidRPr="00070242">
        <w:rPr>
          <w:rFonts w:ascii="Times New Roman" w:eastAsia="Times New Roman" w:hAnsi="Times New Roman" w:cs="Times New Roman"/>
          <w:color w:val="000000"/>
          <w:sz w:val="24"/>
          <w:szCs w:val="24"/>
        </w:rPr>
        <w:t xml:space="preserve"> </w:t>
      </w:r>
      <w:r w:rsidR="00C04FA5">
        <w:rPr>
          <w:rFonts w:ascii="Times New Roman" w:eastAsia="Times New Roman" w:hAnsi="Times New Roman" w:cs="Times New Roman"/>
          <w:color w:val="000000"/>
          <w:sz w:val="24"/>
          <w:szCs w:val="24"/>
        </w:rPr>
        <w:t xml:space="preserve">Williams and Reid </w:t>
      </w:r>
      <w:r w:rsidR="00070242" w:rsidRPr="005C71F9">
        <w:rPr>
          <w:rFonts w:ascii="Times New Roman" w:eastAsia="Times New Roman" w:hAnsi="Times New Roman" w:cs="Times New Roman"/>
          <w:color w:val="000000"/>
          <w:sz w:val="24"/>
          <w:szCs w:val="24"/>
        </w:rPr>
        <w:t>(2011</w:t>
      </w:r>
      <w:r w:rsidR="00070242">
        <w:rPr>
          <w:rFonts w:ascii="Times New Roman" w:eastAsia="Times New Roman" w:hAnsi="Times New Roman" w:cs="Times New Roman"/>
          <w:color w:val="000000"/>
          <w:sz w:val="24"/>
          <w:szCs w:val="24"/>
        </w:rPr>
        <w:t>),</w:t>
      </w:r>
      <w:r w:rsidR="00070242">
        <w:rPr>
          <w:rFonts w:ascii="Times New Roman" w:hAnsi="Times New Roman" w:cs="Times New Roman"/>
          <w:sz w:val="24"/>
          <w:szCs w:val="24"/>
        </w:rPr>
        <w:t xml:space="preserve"> e</w:t>
      </w:r>
      <w:r w:rsidRPr="002726C0">
        <w:rPr>
          <w:rFonts w:ascii="Times New Roman" w:hAnsi="Times New Roman" w:cs="Times New Roman"/>
          <w:sz w:val="24"/>
          <w:szCs w:val="24"/>
        </w:rPr>
        <w:t xml:space="preserve">ither a normal person or a prime minister, everyone </w:t>
      </w:r>
      <w:proofErr w:type="gramStart"/>
      <w:r w:rsidRPr="002726C0">
        <w:rPr>
          <w:rFonts w:ascii="Times New Roman" w:hAnsi="Times New Roman" w:cs="Times New Roman"/>
          <w:sz w:val="24"/>
          <w:szCs w:val="24"/>
        </w:rPr>
        <w:t>has to</w:t>
      </w:r>
      <w:proofErr w:type="gramEnd"/>
      <w:r w:rsidRPr="002726C0">
        <w:rPr>
          <w:rFonts w:ascii="Times New Roman" w:hAnsi="Times New Roman" w:cs="Times New Roman"/>
          <w:sz w:val="24"/>
          <w:szCs w:val="24"/>
        </w:rPr>
        <w:t xml:space="preserve"> face different problems and the problems can be solved easily through using his own skills which are god gifted. Yes, the skills can minimize the problems both in local &amp; global context. </w:t>
      </w:r>
      <w:r w:rsidR="006011AC" w:rsidRPr="002726C0">
        <w:rPr>
          <w:rFonts w:ascii="Times New Roman" w:hAnsi="Times New Roman" w:cs="Times New Roman"/>
          <w:sz w:val="24"/>
          <w:szCs w:val="24"/>
        </w:rPr>
        <w:t xml:space="preserve">Here, we are required to create a reflective account focusing on only three skills (Time management, </w:t>
      </w:r>
      <w:r w:rsidR="00DD3E4F" w:rsidRPr="002726C0">
        <w:rPr>
          <w:rFonts w:ascii="Times New Roman" w:hAnsi="Times New Roman" w:cs="Times New Roman"/>
          <w:sz w:val="24"/>
          <w:szCs w:val="24"/>
        </w:rPr>
        <w:t>delegation</w:t>
      </w:r>
      <w:r w:rsidR="00DD3E4F">
        <w:rPr>
          <w:rFonts w:ascii="Times New Roman" w:hAnsi="Times New Roman" w:cs="Times New Roman"/>
          <w:sz w:val="24"/>
          <w:szCs w:val="24"/>
        </w:rPr>
        <w:t>,</w:t>
      </w:r>
      <w:r w:rsidR="002517CB">
        <w:rPr>
          <w:rFonts w:ascii="Times New Roman" w:hAnsi="Times New Roman" w:cs="Times New Roman"/>
          <w:sz w:val="24"/>
          <w:szCs w:val="24"/>
        </w:rPr>
        <w:t xml:space="preserve"> </w:t>
      </w:r>
      <w:r w:rsidR="006011AC" w:rsidRPr="002726C0">
        <w:rPr>
          <w:rFonts w:ascii="Times New Roman" w:hAnsi="Times New Roman" w:cs="Times New Roman"/>
          <w:sz w:val="24"/>
          <w:szCs w:val="24"/>
        </w:rPr>
        <w:t xml:space="preserve">interpersonal </w:t>
      </w:r>
      <w:r w:rsidR="001A33A8" w:rsidRPr="002726C0">
        <w:rPr>
          <w:rFonts w:ascii="Times New Roman" w:hAnsi="Times New Roman" w:cs="Times New Roman"/>
          <w:sz w:val="24"/>
          <w:szCs w:val="24"/>
        </w:rPr>
        <w:t>communication)</w:t>
      </w:r>
      <w:bookmarkStart w:id="1" w:name="_GoBack"/>
      <w:bookmarkEnd w:id="1"/>
      <w:r w:rsidR="006011AC" w:rsidRPr="002726C0">
        <w:rPr>
          <w:rFonts w:ascii="Times New Roman" w:hAnsi="Times New Roman" w:cs="Times New Roman"/>
          <w:sz w:val="24"/>
          <w:szCs w:val="24"/>
        </w:rPr>
        <w:t xml:space="preserve"> by implementing the collaborative experience we earned from assignment 1.</w:t>
      </w:r>
    </w:p>
    <w:p w:rsidR="006011AC" w:rsidRPr="002726C0" w:rsidRDefault="006011AC" w:rsidP="006011AC">
      <w:pPr>
        <w:rPr>
          <w:rFonts w:ascii="Times New Roman" w:hAnsi="Times New Roman" w:cs="Times New Roman"/>
        </w:rPr>
      </w:pPr>
      <w:r w:rsidRPr="002726C0">
        <w:rPr>
          <w:rFonts w:ascii="Times New Roman" w:hAnsi="Times New Roman" w:cs="Times New Roman"/>
        </w:rPr>
        <w:br w:type="page"/>
      </w:r>
    </w:p>
    <w:p w:rsidR="00801EE4" w:rsidRPr="005D6081" w:rsidRDefault="00580019" w:rsidP="005D6081">
      <w:pPr>
        <w:pStyle w:val="Heading1"/>
        <w:spacing w:before="0" w:line="360" w:lineRule="auto"/>
        <w:jc w:val="center"/>
        <w:rPr>
          <w:rFonts w:ascii="Times New Roman" w:hAnsi="Times New Roman" w:cs="Times New Roman"/>
          <w:b/>
          <w:sz w:val="28"/>
          <w:szCs w:val="28"/>
        </w:rPr>
      </w:pPr>
      <w:bookmarkStart w:id="2" w:name="_Toc501699482"/>
      <w:r>
        <w:rPr>
          <w:rFonts w:ascii="Times New Roman" w:hAnsi="Times New Roman" w:cs="Times New Roman"/>
          <w:b/>
          <w:sz w:val="28"/>
          <w:szCs w:val="28"/>
        </w:rPr>
        <w:lastRenderedPageBreak/>
        <w:t>4</w:t>
      </w:r>
      <w:r w:rsidR="005D6081">
        <w:rPr>
          <w:rFonts w:ascii="Times New Roman" w:hAnsi="Times New Roman" w:cs="Times New Roman"/>
          <w:b/>
          <w:sz w:val="28"/>
          <w:szCs w:val="28"/>
        </w:rPr>
        <w:t xml:space="preserve"> skills at a G</w:t>
      </w:r>
      <w:r w:rsidR="006A4E9E" w:rsidRPr="005D6081">
        <w:rPr>
          <w:rFonts w:ascii="Times New Roman" w:hAnsi="Times New Roman" w:cs="Times New Roman"/>
          <w:b/>
          <w:sz w:val="28"/>
          <w:szCs w:val="28"/>
        </w:rPr>
        <w:t>lance</w:t>
      </w:r>
      <w:bookmarkEnd w:id="2"/>
    </w:p>
    <w:p w:rsidR="002D0E77" w:rsidRPr="005D6081" w:rsidRDefault="002D0E77" w:rsidP="00C128AD">
      <w:pPr>
        <w:pStyle w:val="Heading2"/>
        <w:numPr>
          <w:ilvl w:val="0"/>
          <w:numId w:val="27"/>
        </w:numPr>
        <w:spacing w:before="0" w:line="360" w:lineRule="auto"/>
        <w:rPr>
          <w:rFonts w:ascii="Times New Roman" w:hAnsi="Times New Roman" w:cs="Times New Roman"/>
          <w:b/>
        </w:rPr>
      </w:pPr>
      <w:bookmarkStart w:id="3" w:name="_Toc501699483"/>
      <w:r w:rsidRPr="005D6081">
        <w:rPr>
          <w:rFonts w:ascii="Times New Roman" w:hAnsi="Times New Roman" w:cs="Times New Roman"/>
          <w:b/>
        </w:rPr>
        <w:t>Time Management</w:t>
      </w:r>
      <w:bookmarkEnd w:id="3"/>
    </w:p>
    <w:p w:rsidR="006208B7" w:rsidRPr="002726C0" w:rsidRDefault="002D0E77" w:rsidP="00C128AD">
      <w:pPr>
        <w:spacing w:line="360" w:lineRule="auto"/>
        <w:rPr>
          <w:rFonts w:ascii="Times New Roman" w:hAnsi="Times New Roman" w:cs="Times New Roman"/>
          <w:sz w:val="24"/>
          <w:szCs w:val="24"/>
        </w:rPr>
      </w:pPr>
      <w:r w:rsidRPr="002726C0">
        <w:rPr>
          <w:rFonts w:ascii="Times New Roman" w:hAnsi="Times New Roman" w:cs="Times New Roman"/>
          <w:sz w:val="24"/>
          <w:szCs w:val="24"/>
        </w:rPr>
        <w:t xml:space="preserve">Most of us possess </w:t>
      </w:r>
      <w:r w:rsidR="00EB0D0B" w:rsidRPr="002726C0">
        <w:rPr>
          <w:rFonts w:ascii="Times New Roman" w:hAnsi="Times New Roman" w:cs="Times New Roman"/>
          <w:sz w:val="24"/>
          <w:szCs w:val="24"/>
        </w:rPr>
        <w:t>diverse types</w:t>
      </w:r>
      <w:r w:rsidRPr="002726C0">
        <w:rPr>
          <w:rFonts w:ascii="Times New Roman" w:hAnsi="Times New Roman" w:cs="Times New Roman"/>
          <w:sz w:val="24"/>
          <w:szCs w:val="24"/>
        </w:rPr>
        <w:t xml:space="preserve"> of skills. </w:t>
      </w:r>
      <w:r w:rsidR="00070242">
        <w:rPr>
          <w:rFonts w:ascii="Times New Roman" w:hAnsi="Times New Roman" w:cs="Times New Roman"/>
          <w:sz w:val="24"/>
          <w:szCs w:val="24"/>
        </w:rPr>
        <w:t>According to</w:t>
      </w:r>
      <w:r w:rsidR="00070242" w:rsidRPr="00070242">
        <w:rPr>
          <w:rFonts w:ascii="Times New Roman" w:eastAsia="Times New Roman" w:hAnsi="Times New Roman" w:cs="Times New Roman"/>
          <w:color w:val="000000"/>
          <w:sz w:val="24"/>
          <w:szCs w:val="24"/>
        </w:rPr>
        <w:t xml:space="preserve"> </w:t>
      </w:r>
      <w:r w:rsidR="00C04FA5">
        <w:rPr>
          <w:rFonts w:ascii="Times New Roman" w:eastAsia="Times New Roman" w:hAnsi="Times New Roman" w:cs="Times New Roman"/>
          <w:color w:val="000000"/>
          <w:sz w:val="24"/>
          <w:szCs w:val="24"/>
        </w:rPr>
        <w:t>Scott</w:t>
      </w:r>
      <w:r w:rsidR="00070242">
        <w:rPr>
          <w:rFonts w:ascii="Times New Roman" w:eastAsia="Times New Roman" w:hAnsi="Times New Roman" w:cs="Times New Roman"/>
          <w:color w:val="000000"/>
          <w:sz w:val="24"/>
          <w:szCs w:val="24"/>
        </w:rPr>
        <w:t xml:space="preserve"> (2012),</w:t>
      </w:r>
      <w:r w:rsidR="00070242">
        <w:rPr>
          <w:rFonts w:ascii="Times New Roman" w:hAnsi="Times New Roman" w:cs="Times New Roman"/>
          <w:sz w:val="24"/>
          <w:szCs w:val="24"/>
        </w:rPr>
        <w:t xml:space="preserve"> t</w:t>
      </w:r>
      <w:r w:rsidRPr="002726C0">
        <w:rPr>
          <w:rFonts w:ascii="Times New Roman" w:hAnsi="Times New Roman" w:cs="Times New Roman"/>
          <w:sz w:val="24"/>
          <w:szCs w:val="24"/>
        </w:rPr>
        <w:t xml:space="preserve">he skills can be of two types. One is instinct and the other one is gained through practice. If someone one to be a good musician, he can develop this skill through practice and in this same way one can achieve the “time management” skill or one can possess this skill by born. </w:t>
      </w:r>
      <w:r w:rsidR="00DF2D9F" w:rsidRPr="002726C0">
        <w:rPr>
          <w:rFonts w:ascii="Times New Roman" w:hAnsi="Times New Roman" w:cs="Times New Roman"/>
          <w:sz w:val="24"/>
          <w:szCs w:val="24"/>
        </w:rPr>
        <w:t>So,</w:t>
      </w:r>
      <w:r w:rsidRPr="002726C0">
        <w:rPr>
          <w:rFonts w:ascii="Times New Roman" w:hAnsi="Times New Roman" w:cs="Times New Roman"/>
          <w:sz w:val="24"/>
          <w:szCs w:val="24"/>
        </w:rPr>
        <w:t xml:space="preserve"> whether it is inherent or not, the most important part is “Are we able to recognize this valuable skill on time / Are we acquainted with this “time management” skill</w:t>
      </w:r>
      <w:r w:rsidR="006208B7" w:rsidRPr="002726C0">
        <w:rPr>
          <w:rFonts w:ascii="Times New Roman" w:hAnsi="Times New Roman" w:cs="Times New Roman"/>
          <w:sz w:val="24"/>
          <w:szCs w:val="24"/>
        </w:rPr>
        <w:t xml:space="preserve"> / </w:t>
      </w:r>
      <w:r w:rsidRPr="002726C0">
        <w:rPr>
          <w:rFonts w:ascii="Times New Roman" w:hAnsi="Times New Roman" w:cs="Times New Roman"/>
          <w:sz w:val="24"/>
          <w:szCs w:val="24"/>
        </w:rPr>
        <w:t>Are we implementing it carefully and effectively</w:t>
      </w:r>
      <w:r w:rsidR="00C04FA5">
        <w:rPr>
          <w:rFonts w:ascii="Times New Roman" w:hAnsi="Times New Roman" w:cs="Times New Roman"/>
          <w:sz w:val="24"/>
          <w:szCs w:val="24"/>
        </w:rPr>
        <w:t>”</w:t>
      </w:r>
      <w:r w:rsidRPr="002726C0">
        <w:rPr>
          <w:rFonts w:ascii="Times New Roman" w:hAnsi="Times New Roman" w:cs="Times New Roman"/>
          <w:sz w:val="24"/>
          <w:szCs w:val="24"/>
        </w:rPr>
        <w:t xml:space="preserve">? </w:t>
      </w:r>
      <w:r w:rsidR="006208B7" w:rsidRPr="002726C0">
        <w:rPr>
          <w:rFonts w:ascii="Times New Roman" w:hAnsi="Times New Roman" w:cs="Times New Roman"/>
          <w:sz w:val="24"/>
          <w:szCs w:val="24"/>
        </w:rPr>
        <w:t xml:space="preserve">The question may arise, why is time management skill so important? That’s because the </w:t>
      </w:r>
      <w:r w:rsidR="00DF2D9F" w:rsidRPr="002726C0">
        <w:rPr>
          <w:rFonts w:ascii="Times New Roman" w:hAnsi="Times New Roman" w:cs="Times New Roman"/>
          <w:sz w:val="24"/>
          <w:szCs w:val="24"/>
        </w:rPr>
        <w:t>timelier</w:t>
      </w:r>
      <w:r w:rsidR="006208B7" w:rsidRPr="002726C0">
        <w:rPr>
          <w:rFonts w:ascii="Times New Roman" w:hAnsi="Times New Roman" w:cs="Times New Roman"/>
          <w:sz w:val="24"/>
          <w:szCs w:val="24"/>
        </w:rPr>
        <w:t xml:space="preserve"> we can do something, the more fruitful that will be for us. </w:t>
      </w:r>
    </w:p>
    <w:p w:rsidR="002D0E77" w:rsidRPr="002726C0" w:rsidRDefault="00070242" w:rsidP="00C128AD">
      <w:pPr>
        <w:spacing w:line="360" w:lineRule="auto"/>
        <w:rPr>
          <w:rFonts w:ascii="Times New Roman" w:hAnsi="Times New Roman" w:cs="Times New Roman"/>
          <w:sz w:val="24"/>
          <w:szCs w:val="24"/>
        </w:rPr>
      </w:pPr>
      <w:r>
        <w:rPr>
          <w:rFonts w:ascii="Times New Roman" w:hAnsi="Times New Roman" w:cs="Times New Roman"/>
          <w:sz w:val="24"/>
          <w:szCs w:val="24"/>
        </w:rPr>
        <w:t>But according to</w:t>
      </w:r>
      <w:r w:rsidRPr="00070242">
        <w:rPr>
          <w:rFonts w:ascii="Times New Roman" w:eastAsia="Times New Roman" w:hAnsi="Times New Roman" w:cs="Times New Roman"/>
          <w:color w:val="000000"/>
          <w:sz w:val="24"/>
          <w:szCs w:val="24"/>
        </w:rPr>
        <w:t xml:space="preserve"> </w:t>
      </w:r>
      <w:r w:rsidRPr="005C71F9">
        <w:rPr>
          <w:rFonts w:ascii="Times New Roman" w:eastAsia="Times New Roman" w:hAnsi="Times New Roman" w:cs="Times New Roman"/>
          <w:color w:val="000000"/>
          <w:sz w:val="24"/>
          <w:szCs w:val="24"/>
        </w:rPr>
        <w:t>Scientists</w:t>
      </w:r>
      <w:r w:rsidR="00C04FA5">
        <w:rPr>
          <w:rFonts w:ascii="Times New Roman" w:eastAsia="Times New Roman" w:hAnsi="Times New Roman" w:cs="Times New Roman"/>
          <w:color w:val="000000"/>
          <w:sz w:val="24"/>
          <w:szCs w:val="24"/>
        </w:rPr>
        <w:t xml:space="preserve"> and human rights in Chile </w:t>
      </w:r>
      <w:r>
        <w:rPr>
          <w:rFonts w:ascii="Times New Roman" w:eastAsia="Times New Roman" w:hAnsi="Times New Roman" w:cs="Times New Roman"/>
          <w:color w:val="000000"/>
          <w:sz w:val="24"/>
          <w:szCs w:val="24"/>
        </w:rPr>
        <w:t>(201</w:t>
      </w:r>
      <w:r w:rsidRPr="005C71F9">
        <w:rPr>
          <w:rFonts w:ascii="Times New Roman" w:eastAsia="Times New Roman" w:hAnsi="Times New Roman" w:cs="Times New Roman"/>
          <w:color w:val="000000"/>
          <w:sz w:val="24"/>
          <w:szCs w:val="24"/>
        </w:rPr>
        <w:t>5</w:t>
      </w:r>
      <w:r>
        <w:rPr>
          <w:rFonts w:ascii="Times New Roman" w:eastAsia="Times New Roman" w:hAnsi="Times New Roman" w:cs="Times New Roman"/>
          <w:color w:val="000000"/>
          <w:sz w:val="24"/>
          <w:szCs w:val="24"/>
        </w:rPr>
        <w:t>),</w:t>
      </w:r>
      <w:r>
        <w:rPr>
          <w:rFonts w:ascii="Times New Roman" w:hAnsi="Times New Roman" w:cs="Times New Roman"/>
          <w:sz w:val="24"/>
          <w:szCs w:val="24"/>
        </w:rPr>
        <w:t xml:space="preserve"> </w:t>
      </w:r>
      <w:r w:rsidR="002F7D55">
        <w:rPr>
          <w:rFonts w:ascii="Times New Roman" w:hAnsi="Times New Roman" w:cs="Times New Roman"/>
          <w:sz w:val="24"/>
          <w:szCs w:val="24"/>
        </w:rPr>
        <w:t>i</w:t>
      </w:r>
      <w:r w:rsidR="006208B7" w:rsidRPr="002726C0">
        <w:rPr>
          <w:rFonts w:ascii="Times New Roman" w:hAnsi="Times New Roman" w:cs="Times New Roman"/>
          <w:sz w:val="24"/>
          <w:szCs w:val="24"/>
        </w:rPr>
        <w:t xml:space="preserve">f we go back to the past and have a look on past, we can see that behind every successful legend, there was a key factor that worked which is time management skill. They believed in managing their time properly and did </w:t>
      </w:r>
      <w:r w:rsidR="00DF2D9F" w:rsidRPr="002726C0">
        <w:rPr>
          <w:rFonts w:ascii="Times New Roman" w:hAnsi="Times New Roman" w:cs="Times New Roman"/>
          <w:sz w:val="24"/>
          <w:szCs w:val="24"/>
        </w:rPr>
        <w:t>they’re</w:t>
      </w:r>
      <w:r w:rsidR="006208B7" w:rsidRPr="002726C0">
        <w:rPr>
          <w:rFonts w:ascii="Times New Roman" w:hAnsi="Times New Roman" w:cs="Times New Roman"/>
          <w:sz w:val="24"/>
          <w:szCs w:val="24"/>
        </w:rPr>
        <w:t xml:space="preserve"> each &amp; every work on time. Time management results in different advantages such as:</w:t>
      </w:r>
    </w:p>
    <w:p w:rsidR="006208B7" w:rsidRPr="002726C0" w:rsidRDefault="006208B7" w:rsidP="00C128AD">
      <w:pPr>
        <w:pStyle w:val="ListParagraph"/>
        <w:numPr>
          <w:ilvl w:val="0"/>
          <w:numId w:val="25"/>
        </w:numPr>
        <w:spacing w:line="360" w:lineRule="auto"/>
        <w:rPr>
          <w:rFonts w:ascii="Times New Roman" w:hAnsi="Times New Roman" w:cs="Times New Roman"/>
          <w:sz w:val="24"/>
          <w:szCs w:val="24"/>
        </w:rPr>
      </w:pPr>
      <w:r w:rsidRPr="002726C0">
        <w:rPr>
          <w:rFonts w:ascii="Times New Roman" w:hAnsi="Times New Roman" w:cs="Times New Roman"/>
          <w:sz w:val="24"/>
          <w:szCs w:val="24"/>
        </w:rPr>
        <w:t>Higher amount of productivity</w:t>
      </w:r>
    </w:p>
    <w:p w:rsidR="006208B7" w:rsidRPr="002726C0" w:rsidRDefault="006208B7" w:rsidP="00C128AD">
      <w:pPr>
        <w:pStyle w:val="ListParagraph"/>
        <w:numPr>
          <w:ilvl w:val="0"/>
          <w:numId w:val="25"/>
        </w:numPr>
        <w:spacing w:line="360" w:lineRule="auto"/>
        <w:rPr>
          <w:rFonts w:ascii="Times New Roman" w:hAnsi="Times New Roman" w:cs="Times New Roman"/>
          <w:sz w:val="24"/>
          <w:szCs w:val="24"/>
        </w:rPr>
      </w:pPr>
      <w:r w:rsidRPr="002726C0">
        <w:rPr>
          <w:rFonts w:ascii="Times New Roman" w:hAnsi="Times New Roman" w:cs="Times New Roman"/>
          <w:sz w:val="24"/>
          <w:szCs w:val="24"/>
        </w:rPr>
        <w:t>Less stress and tension</w:t>
      </w:r>
    </w:p>
    <w:p w:rsidR="006208B7" w:rsidRPr="002726C0" w:rsidRDefault="006208B7" w:rsidP="00C128AD">
      <w:pPr>
        <w:pStyle w:val="ListParagraph"/>
        <w:numPr>
          <w:ilvl w:val="0"/>
          <w:numId w:val="25"/>
        </w:numPr>
        <w:spacing w:line="360" w:lineRule="auto"/>
        <w:rPr>
          <w:rFonts w:ascii="Times New Roman" w:hAnsi="Times New Roman" w:cs="Times New Roman"/>
          <w:sz w:val="24"/>
          <w:szCs w:val="24"/>
        </w:rPr>
      </w:pPr>
      <w:r w:rsidRPr="002726C0">
        <w:rPr>
          <w:rFonts w:ascii="Times New Roman" w:hAnsi="Times New Roman" w:cs="Times New Roman"/>
          <w:sz w:val="24"/>
          <w:szCs w:val="24"/>
        </w:rPr>
        <w:t>Upholds reputation for an individual</w:t>
      </w:r>
    </w:p>
    <w:p w:rsidR="002517CB" w:rsidRDefault="006208B7" w:rsidP="002517CB">
      <w:pPr>
        <w:pStyle w:val="ListParagraph"/>
        <w:numPr>
          <w:ilvl w:val="0"/>
          <w:numId w:val="25"/>
        </w:numPr>
        <w:spacing w:line="360" w:lineRule="auto"/>
        <w:rPr>
          <w:rFonts w:ascii="Times New Roman" w:hAnsi="Times New Roman" w:cs="Times New Roman"/>
          <w:sz w:val="24"/>
          <w:szCs w:val="24"/>
        </w:rPr>
      </w:pPr>
      <w:r w:rsidRPr="002726C0">
        <w:rPr>
          <w:rFonts w:ascii="Times New Roman" w:hAnsi="Times New Roman" w:cs="Times New Roman"/>
          <w:sz w:val="24"/>
          <w:szCs w:val="24"/>
        </w:rPr>
        <w:t>Creates a benchmark for others</w:t>
      </w:r>
    </w:p>
    <w:p w:rsidR="002517CB" w:rsidRDefault="002517CB" w:rsidP="002517CB">
      <w:pPr>
        <w:pStyle w:val="ListParagraph"/>
        <w:spacing w:line="360" w:lineRule="auto"/>
        <w:rPr>
          <w:rFonts w:ascii="Times New Roman" w:hAnsi="Times New Roman" w:cs="Times New Roman"/>
          <w:sz w:val="24"/>
          <w:szCs w:val="24"/>
        </w:rPr>
      </w:pPr>
    </w:p>
    <w:p w:rsidR="002517CB" w:rsidRPr="002517CB" w:rsidRDefault="002517CB" w:rsidP="002517CB">
      <w:pPr>
        <w:spacing w:line="360" w:lineRule="auto"/>
        <w:rPr>
          <w:rFonts w:ascii="Times New Roman" w:hAnsi="Times New Roman" w:cs="Times New Roman"/>
          <w:sz w:val="24"/>
          <w:szCs w:val="24"/>
        </w:rPr>
      </w:pPr>
      <w:r w:rsidRPr="002517CB">
        <w:rPr>
          <w:rFonts w:ascii="Times New Roman" w:hAnsi="Times New Roman" w:cs="Times New Roman"/>
          <w:sz w:val="24"/>
          <w:szCs w:val="24"/>
        </w:rPr>
        <w:t>Previously I seemed to be weak in this skill and used to take lots of time to complete my tasks. But while working in the group for this project I learnt how to manage respective tasks according to the time.</w:t>
      </w:r>
    </w:p>
    <w:p w:rsidR="00B71154" w:rsidRPr="002726C0" w:rsidRDefault="00B71154" w:rsidP="002517CB">
      <w:pPr>
        <w:pStyle w:val="ListParagraph"/>
        <w:spacing w:line="360" w:lineRule="auto"/>
        <w:rPr>
          <w:rFonts w:ascii="Times New Roman" w:hAnsi="Times New Roman" w:cs="Times New Roman"/>
          <w:sz w:val="24"/>
          <w:szCs w:val="24"/>
        </w:rPr>
      </w:pPr>
      <w:r w:rsidRPr="002726C0">
        <w:rPr>
          <w:rFonts w:ascii="Times New Roman" w:hAnsi="Times New Roman" w:cs="Times New Roman"/>
          <w:sz w:val="24"/>
          <w:szCs w:val="24"/>
        </w:rPr>
        <w:t xml:space="preserve">  </w:t>
      </w:r>
    </w:p>
    <w:p w:rsidR="00B71154" w:rsidRPr="002726C0" w:rsidRDefault="00B71154" w:rsidP="005B6D5B">
      <w:pPr>
        <w:rPr>
          <w:rFonts w:ascii="Times New Roman" w:hAnsi="Times New Roman" w:cs="Times New Roman"/>
          <w:sz w:val="24"/>
          <w:szCs w:val="24"/>
        </w:rPr>
      </w:pPr>
      <w:r w:rsidRPr="002726C0">
        <w:rPr>
          <w:rFonts w:ascii="Times New Roman" w:hAnsi="Times New Roman" w:cs="Times New Roman"/>
          <w:sz w:val="24"/>
          <w:szCs w:val="24"/>
        </w:rPr>
        <w:br w:type="page"/>
      </w:r>
    </w:p>
    <w:p w:rsidR="005B6D5B" w:rsidRPr="005D6081" w:rsidRDefault="005B6D5B" w:rsidP="00C128AD">
      <w:pPr>
        <w:pStyle w:val="Heading2"/>
        <w:numPr>
          <w:ilvl w:val="0"/>
          <w:numId w:val="12"/>
        </w:numPr>
        <w:spacing w:before="0" w:line="360" w:lineRule="auto"/>
        <w:rPr>
          <w:rFonts w:ascii="Times New Roman" w:hAnsi="Times New Roman" w:cs="Times New Roman"/>
          <w:b/>
        </w:rPr>
      </w:pPr>
      <w:bookmarkStart w:id="4" w:name="_Toc501699484"/>
      <w:r w:rsidRPr="005D6081">
        <w:rPr>
          <w:rFonts w:ascii="Times New Roman" w:hAnsi="Times New Roman" w:cs="Times New Roman"/>
          <w:b/>
        </w:rPr>
        <w:lastRenderedPageBreak/>
        <w:t>Delegation</w:t>
      </w:r>
      <w:bookmarkEnd w:id="4"/>
    </w:p>
    <w:p w:rsidR="00BF6677" w:rsidRPr="002726C0" w:rsidRDefault="00070242" w:rsidP="00C128AD">
      <w:pPr>
        <w:spacing w:line="360" w:lineRule="auto"/>
        <w:rPr>
          <w:rFonts w:ascii="Times New Roman" w:hAnsi="Times New Roman" w:cs="Times New Roman"/>
          <w:sz w:val="24"/>
          <w:szCs w:val="24"/>
        </w:rPr>
      </w:pPr>
      <w:r>
        <w:rPr>
          <w:rFonts w:ascii="Times New Roman" w:hAnsi="Times New Roman" w:cs="Times New Roman"/>
          <w:sz w:val="24"/>
          <w:szCs w:val="24"/>
        </w:rPr>
        <w:t xml:space="preserve">According to </w:t>
      </w:r>
      <w:r w:rsidR="00BF6677" w:rsidRPr="002726C0">
        <w:rPr>
          <w:rFonts w:ascii="Times New Roman" w:hAnsi="Times New Roman" w:cs="Times New Roman"/>
          <w:sz w:val="24"/>
          <w:szCs w:val="24"/>
        </w:rPr>
        <w:t xml:space="preserve">A word </w:t>
      </w:r>
      <w:r w:rsidR="00C04FA5">
        <w:rPr>
          <w:rFonts w:ascii="Times New Roman" w:eastAsia="Times New Roman" w:hAnsi="Times New Roman" w:cs="Times New Roman"/>
          <w:color w:val="000000"/>
          <w:sz w:val="24"/>
          <w:szCs w:val="24"/>
        </w:rPr>
        <w:t xml:space="preserve">Rothwell </w:t>
      </w:r>
      <w:r>
        <w:rPr>
          <w:rFonts w:ascii="Times New Roman" w:eastAsia="Times New Roman" w:hAnsi="Times New Roman" w:cs="Times New Roman"/>
          <w:color w:val="000000"/>
          <w:sz w:val="24"/>
          <w:szCs w:val="24"/>
        </w:rPr>
        <w:t xml:space="preserve">(2009), </w:t>
      </w:r>
      <w:r w:rsidR="00BF6677" w:rsidRPr="002726C0">
        <w:rPr>
          <w:rFonts w:ascii="Times New Roman" w:hAnsi="Times New Roman" w:cs="Times New Roman"/>
          <w:sz w:val="24"/>
          <w:szCs w:val="24"/>
        </w:rPr>
        <w:t xml:space="preserve">“delegation” refers to when an individual assigns a </w:t>
      </w:r>
      <w:r w:rsidR="00DF2D9F" w:rsidRPr="002726C0">
        <w:rPr>
          <w:rFonts w:ascii="Times New Roman" w:hAnsi="Times New Roman" w:cs="Times New Roman"/>
          <w:sz w:val="24"/>
          <w:szCs w:val="24"/>
        </w:rPr>
        <w:t>work</w:t>
      </w:r>
      <w:r w:rsidR="00BF6677" w:rsidRPr="002726C0">
        <w:rPr>
          <w:rFonts w:ascii="Times New Roman" w:hAnsi="Times New Roman" w:cs="Times New Roman"/>
          <w:sz w:val="24"/>
          <w:szCs w:val="24"/>
        </w:rPr>
        <w:t xml:space="preserve"> to his / her subordinate, the assigned person becomes responsible to bear the outcome of that specific work. Then the outcome of that work totally depends on the subordinate </w:t>
      </w:r>
      <w:r w:rsidR="00DF2D9F" w:rsidRPr="002726C0">
        <w:rPr>
          <w:rFonts w:ascii="Times New Roman" w:hAnsi="Times New Roman" w:cs="Times New Roman"/>
          <w:sz w:val="24"/>
          <w:szCs w:val="24"/>
        </w:rPr>
        <w:t>and,</w:t>
      </w:r>
      <w:r w:rsidR="00BF6677" w:rsidRPr="002726C0">
        <w:rPr>
          <w:rFonts w:ascii="Times New Roman" w:hAnsi="Times New Roman" w:cs="Times New Roman"/>
          <w:sz w:val="24"/>
          <w:szCs w:val="24"/>
        </w:rPr>
        <w:t xml:space="preserve"> so he becomes responsible to carry out the work or task properly </w:t>
      </w:r>
      <w:r w:rsidR="00DF2D9F" w:rsidRPr="002726C0">
        <w:rPr>
          <w:rFonts w:ascii="Times New Roman" w:hAnsi="Times New Roman" w:cs="Times New Roman"/>
          <w:sz w:val="24"/>
          <w:szCs w:val="24"/>
        </w:rPr>
        <w:t>and,</w:t>
      </w:r>
      <w:r w:rsidR="00BF6677" w:rsidRPr="002726C0">
        <w:rPr>
          <w:rFonts w:ascii="Times New Roman" w:hAnsi="Times New Roman" w:cs="Times New Roman"/>
          <w:sz w:val="24"/>
          <w:szCs w:val="24"/>
        </w:rPr>
        <w:t xml:space="preserve"> so he usually focuses on the work consciously. In a nutshell, the person becomes accountable to his / her boss for that </w:t>
      </w:r>
      <w:r w:rsidR="00DF2D9F" w:rsidRPr="002726C0">
        <w:rPr>
          <w:rFonts w:ascii="Times New Roman" w:hAnsi="Times New Roman" w:cs="Times New Roman"/>
          <w:sz w:val="24"/>
          <w:szCs w:val="24"/>
        </w:rPr>
        <w:t>work</w:t>
      </w:r>
      <w:r w:rsidR="00BF6677" w:rsidRPr="002726C0">
        <w:rPr>
          <w:rFonts w:ascii="Times New Roman" w:hAnsi="Times New Roman" w:cs="Times New Roman"/>
          <w:sz w:val="24"/>
          <w:szCs w:val="24"/>
        </w:rPr>
        <w:t xml:space="preserve">. </w:t>
      </w:r>
      <w:r w:rsidR="00455FEA" w:rsidRPr="002726C0">
        <w:rPr>
          <w:rFonts w:ascii="Times New Roman" w:hAnsi="Times New Roman" w:cs="Times New Roman"/>
          <w:sz w:val="24"/>
          <w:szCs w:val="24"/>
        </w:rPr>
        <w:t xml:space="preserve"> </w:t>
      </w:r>
      <w:r>
        <w:rPr>
          <w:rFonts w:ascii="Times New Roman" w:hAnsi="Times New Roman" w:cs="Times New Roman"/>
          <w:sz w:val="24"/>
          <w:szCs w:val="24"/>
        </w:rPr>
        <w:t>According to</w:t>
      </w:r>
      <w:r w:rsidRPr="00070242">
        <w:rPr>
          <w:rFonts w:ascii="Times New Roman" w:eastAsia="Times New Roman" w:hAnsi="Times New Roman" w:cs="Times New Roman"/>
          <w:color w:val="000000"/>
          <w:sz w:val="24"/>
          <w:szCs w:val="24"/>
        </w:rPr>
        <w:t xml:space="preserve"> </w:t>
      </w:r>
      <w:proofErr w:type="spellStart"/>
      <w:r w:rsidR="00C04FA5">
        <w:rPr>
          <w:rFonts w:ascii="Times New Roman" w:eastAsia="Times New Roman" w:hAnsi="Times New Roman" w:cs="Times New Roman"/>
          <w:color w:val="000000"/>
          <w:sz w:val="24"/>
          <w:szCs w:val="24"/>
        </w:rPr>
        <w:t>McConkey</w:t>
      </w:r>
      <w:proofErr w:type="spellEnd"/>
      <w:r w:rsidR="00C04FA5">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(2016),</w:t>
      </w:r>
      <w:r>
        <w:rPr>
          <w:rFonts w:ascii="Times New Roman" w:hAnsi="Times New Roman" w:cs="Times New Roman"/>
          <w:sz w:val="24"/>
          <w:szCs w:val="24"/>
        </w:rPr>
        <w:t xml:space="preserve"> t</w:t>
      </w:r>
      <w:r w:rsidR="00455FEA" w:rsidRPr="002726C0">
        <w:rPr>
          <w:rFonts w:ascii="Times New Roman" w:hAnsi="Times New Roman" w:cs="Times New Roman"/>
          <w:sz w:val="24"/>
          <w:szCs w:val="24"/>
        </w:rPr>
        <w:t>he skill delegation is a combined form of three different consecutive works such as:</w:t>
      </w:r>
    </w:p>
    <w:p w:rsidR="00455FEA" w:rsidRPr="002726C0" w:rsidRDefault="00455FEA" w:rsidP="00C128AD">
      <w:pPr>
        <w:pStyle w:val="ListParagraph"/>
        <w:numPr>
          <w:ilvl w:val="0"/>
          <w:numId w:val="13"/>
        </w:numPr>
        <w:spacing w:line="360" w:lineRule="auto"/>
        <w:rPr>
          <w:rFonts w:ascii="Times New Roman" w:hAnsi="Times New Roman" w:cs="Times New Roman"/>
          <w:sz w:val="24"/>
          <w:szCs w:val="24"/>
        </w:rPr>
      </w:pPr>
      <w:r w:rsidRPr="002726C0">
        <w:rPr>
          <w:rFonts w:ascii="Times New Roman" w:hAnsi="Times New Roman" w:cs="Times New Roman"/>
          <w:sz w:val="24"/>
          <w:szCs w:val="24"/>
        </w:rPr>
        <w:t>Assigning a job to his subordinate</w:t>
      </w:r>
    </w:p>
    <w:p w:rsidR="00455FEA" w:rsidRPr="002726C0" w:rsidRDefault="00455FEA" w:rsidP="00C128AD">
      <w:pPr>
        <w:pStyle w:val="ListParagraph"/>
        <w:numPr>
          <w:ilvl w:val="0"/>
          <w:numId w:val="13"/>
        </w:numPr>
        <w:spacing w:line="360" w:lineRule="auto"/>
        <w:rPr>
          <w:rFonts w:ascii="Times New Roman" w:hAnsi="Times New Roman" w:cs="Times New Roman"/>
          <w:sz w:val="24"/>
          <w:szCs w:val="24"/>
        </w:rPr>
      </w:pPr>
      <w:r w:rsidRPr="002726C0">
        <w:rPr>
          <w:rFonts w:ascii="Times New Roman" w:hAnsi="Times New Roman" w:cs="Times New Roman"/>
          <w:sz w:val="24"/>
          <w:szCs w:val="24"/>
        </w:rPr>
        <w:t>Creation of responsibility</w:t>
      </w:r>
    </w:p>
    <w:p w:rsidR="00455FEA" w:rsidRPr="002726C0" w:rsidRDefault="00455FEA" w:rsidP="00C128AD">
      <w:pPr>
        <w:pStyle w:val="ListParagraph"/>
        <w:numPr>
          <w:ilvl w:val="0"/>
          <w:numId w:val="13"/>
        </w:numPr>
        <w:spacing w:line="360" w:lineRule="auto"/>
        <w:rPr>
          <w:rFonts w:ascii="Times New Roman" w:hAnsi="Times New Roman" w:cs="Times New Roman"/>
          <w:sz w:val="24"/>
          <w:szCs w:val="24"/>
        </w:rPr>
      </w:pPr>
      <w:r w:rsidRPr="002726C0">
        <w:rPr>
          <w:rFonts w:ascii="Times New Roman" w:hAnsi="Times New Roman" w:cs="Times New Roman"/>
          <w:sz w:val="24"/>
          <w:szCs w:val="24"/>
        </w:rPr>
        <w:t>Origination of accountability</w:t>
      </w:r>
    </w:p>
    <w:p w:rsidR="00455FEA" w:rsidRDefault="00455FEA" w:rsidP="00C128AD">
      <w:pPr>
        <w:spacing w:line="360" w:lineRule="auto"/>
        <w:rPr>
          <w:rFonts w:ascii="Times New Roman" w:hAnsi="Times New Roman" w:cs="Times New Roman"/>
          <w:sz w:val="24"/>
          <w:szCs w:val="24"/>
        </w:rPr>
      </w:pPr>
      <w:r w:rsidRPr="002726C0">
        <w:rPr>
          <w:rFonts w:ascii="Times New Roman" w:hAnsi="Times New Roman" w:cs="Times New Roman"/>
          <w:sz w:val="24"/>
          <w:szCs w:val="24"/>
        </w:rPr>
        <w:t>These three parts forms “delegation” and it represents one of the strongest skills of a human being. This skill adds to find a candidate who will be a golden asset for a nation or who will be a wanted one both for local and global arena and will contribute to solve numerous problems.</w:t>
      </w:r>
      <w:r w:rsidR="0060396E">
        <w:rPr>
          <w:rFonts w:ascii="Times New Roman" w:hAnsi="Times New Roman" w:cs="Times New Roman"/>
          <w:sz w:val="24"/>
          <w:szCs w:val="24"/>
        </w:rPr>
        <w:t xml:space="preserve"> </w:t>
      </w:r>
    </w:p>
    <w:p w:rsidR="0060396E" w:rsidRDefault="0060396E" w:rsidP="00C128AD">
      <w:pPr>
        <w:spacing w:line="360" w:lineRule="auto"/>
        <w:rPr>
          <w:rFonts w:ascii="Times New Roman" w:hAnsi="Times New Roman" w:cs="Times New Roman"/>
          <w:sz w:val="24"/>
          <w:szCs w:val="24"/>
        </w:rPr>
      </w:pPr>
      <w:r>
        <w:rPr>
          <w:rFonts w:ascii="Times New Roman" w:hAnsi="Times New Roman" w:cs="Times New Roman"/>
          <w:sz w:val="24"/>
          <w:szCs w:val="24"/>
        </w:rPr>
        <w:t>In assignment 1 our group Leader was Mr. Ali. The delegation of task and monitoring the progress was absolutely his responsibilities. I did my part as which was assigned on me in time.</w:t>
      </w:r>
    </w:p>
    <w:p w:rsidR="0060396E" w:rsidRPr="002726C0" w:rsidRDefault="0060396E" w:rsidP="00C128AD">
      <w:pPr>
        <w:spacing w:line="360" w:lineRule="auto"/>
        <w:rPr>
          <w:rFonts w:ascii="Times New Roman" w:hAnsi="Times New Roman" w:cs="Times New Roman"/>
          <w:sz w:val="24"/>
          <w:szCs w:val="24"/>
        </w:rPr>
      </w:pPr>
    </w:p>
    <w:p w:rsidR="00455FEA" w:rsidRPr="002726C0" w:rsidRDefault="00455FEA" w:rsidP="00C128AD">
      <w:pPr>
        <w:spacing w:line="360" w:lineRule="auto"/>
        <w:rPr>
          <w:rFonts w:ascii="Times New Roman" w:hAnsi="Times New Roman" w:cs="Times New Roman"/>
          <w:sz w:val="24"/>
          <w:szCs w:val="24"/>
        </w:rPr>
      </w:pPr>
      <w:r w:rsidRPr="002726C0">
        <w:rPr>
          <w:rFonts w:ascii="Times New Roman" w:hAnsi="Times New Roman" w:cs="Times New Roman"/>
          <w:sz w:val="24"/>
          <w:szCs w:val="24"/>
        </w:rPr>
        <w:br w:type="page"/>
      </w:r>
    </w:p>
    <w:p w:rsidR="00C8682D" w:rsidRPr="005D6081" w:rsidRDefault="00455FEA" w:rsidP="00C128AD">
      <w:pPr>
        <w:pStyle w:val="Heading2"/>
        <w:numPr>
          <w:ilvl w:val="0"/>
          <w:numId w:val="20"/>
        </w:numPr>
        <w:spacing w:before="0" w:line="360" w:lineRule="auto"/>
        <w:rPr>
          <w:rFonts w:ascii="Times New Roman" w:hAnsi="Times New Roman" w:cs="Times New Roman"/>
          <w:b/>
        </w:rPr>
      </w:pPr>
      <w:bookmarkStart w:id="5" w:name="_Toc501699485"/>
      <w:r w:rsidRPr="005D6081">
        <w:rPr>
          <w:rFonts w:ascii="Times New Roman" w:hAnsi="Times New Roman" w:cs="Times New Roman"/>
          <w:b/>
        </w:rPr>
        <w:lastRenderedPageBreak/>
        <w:t>Interpersonal Communication</w:t>
      </w:r>
      <w:bookmarkEnd w:id="5"/>
    </w:p>
    <w:p w:rsidR="00C8682D" w:rsidRPr="002726C0" w:rsidRDefault="00070242" w:rsidP="00C128AD">
      <w:pPr>
        <w:spacing w:line="360" w:lineRule="auto"/>
        <w:rPr>
          <w:rFonts w:ascii="Times New Roman" w:hAnsi="Times New Roman" w:cs="Times New Roman"/>
          <w:sz w:val="24"/>
          <w:szCs w:val="24"/>
        </w:rPr>
      </w:pPr>
      <w:r>
        <w:rPr>
          <w:rFonts w:ascii="Times New Roman" w:hAnsi="Times New Roman" w:cs="Times New Roman"/>
          <w:sz w:val="24"/>
          <w:szCs w:val="24"/>
        </w:rPr>
        <w:t xml:space="preserve">According to </w:t>
      </w:r>
      <w:proofErr w:type="spellStart"/>
      <w:r w:rsidR="00C04FA5">
        <w:rPr>
          <w:rFonts w:ascii="Times New Roman" w:eastAsia="Times New Roman" w:hAnsi="Times New Roman" w:cs="Times New Roman"/>
          <w:color w:val="000000"/>
          <w:sz w:val="24"/>
          <w:szCs w:val="24"/>
        </w:rPr>
        <w:t>Hargie</w:t>
      </w:r>
      <w:proofErr w:type="spellEnd"/>
      <w:r w:rsidR="00C04FA5">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(2017), “</w:t>
      </w:r>
      <w:r>
        <w:rPr>
          <w:rFonts w:ascii="Times New Roman" w:hAnsi="Times New Roman" w:cs="Times New Roman"/>
          <w:sz w:val="24"/>
          <w:szCs w:val="24"/>
        </w:rPr>
        <w:t>I</w:t>
      </w:r>
      <w:r w:rsidR="00C8682D" w:rsidRPr="002726C0">
        <w:rPr>
          <w:rFonts w:ascii="Times New Roman" w:hAnsi="Times New Roman" w:cs="Times New Roman"/>
          <w:sz w:val="24"/>
          <w:szCs w:val="24"/>
        </w:rPr>
        <w:t>nterpersonal communication</w:t>
      </w:r>
      <w:r>
        <w:rPr>
          <w:rFonts w:ascii="Times New Roman" w:hAnsi="Times New Roman" w:cs="Times New Roman"/>
          <w:sz w:val="24"/>
          <w:szCs w:val="24"/>
        </w:rPr>
        <w:t>”</w:t>
      </w:r>
      <w:r w:rsidR="00C8682D" w:rsidRPr="002726C0">
        <w:rPr>
          <w:rFonts w:ascii="Times New Roman" w:hAnsi="Times New Roman" w:cs="Times New Roman"/>
          <w:sz w:val="24"/>
          <w:szCs w:val="24"/>
        </w:rPr>
        <w:t xml:space="preserve"> means changing information by communicating face to face through verbal or through non-verbal way. It holds within an enterprise or outside an enterprise to meet one’s desired goals. It mainly occurs to fulfil one’s own interest. There are lots of examples of interpersonal communication that we pass through every day. Generally, this communication is of different kind and it gives answers to six </w:t>
      </w:r>
      <w:proofErr w:type="gramStart"/>
      <w:r w:rsidR="00C8682D" w:rsidRPr="002726C0">
        <w:rPr>
          <w:rFonts w:ascii="Times New Roman" w:hAnsi="Times New Roman" w:cs="Times New Roman"/>
          <w:sz w:val="24"/>
          <w:szCs w:val="24"/>
        </w:rPr>
        <w:t>particular queries</w:t>
      </w:r>
      <w:proofErr w:type="gramEnd"/>
      <w:r w:rsidR="00C8682D" w:rsidRPr="002726C0">
        <w:rPr>
          <w:rFonts w:ascii="Times New Roman" w:hAnsi="Times New Roman" w:cs="Times New Roman"/>
          <w:sz w:val="24"/>
          <w:szCs w:val="24"/>
        </w:rPr>
        <w:t xml:space="preserve"> that we want for our own sake</w:t>
      </w:r>
      <w:r>
        <w:rPr>
          <w:rFonts w:ascii="Times New Roman" w:hAnsi="Times New Roman" w:cs="Times New Roman"/>
          <w:sz w:val="24"/>
          <w:szCs w:val="24"/>
        </w:rPr>
        <w:t xml:space="preserve"> (</w:t>
      </w:r>
      <w:proofErr w:type="spellStart"/>
      <w:r w:rsidR="00C04FA5">
        <w:rPr>
          <w:rFonts w:ascii="Times New Roman" w:eastAsia="Times New Roman" w:hAnsi="Times New Roman" w:cs="Times New Roman"/>
          <w:color w:val="000000"/>
          <w:sz w:val="24"/>
          <w:szCs w:val="24"/>
        </w:rPr>
        <w:t>Vandemark</w:t>
      </w:r>
      <w:proofErr w:type="spellEnd"/>
      <w:r w:rsidR="002F7D55">
        <w:rPr>
          <w:rFonts w:ascii="Times New Roman" w:eastAsia="Times New Roman" w:hAnsi="Times New Roman" w:cs="Times New Roman"/>
          <w:color w:val="000000"/>
          <w:sz w:val="24"/>
          <w:szCs w:val="24"/>
        </w:rPr>
        <w:t>,</w:t>
      </w:r>
      <w:r w:rsidR="00C04FA5">
        <w:rPr>
          <w:rFonts w:ascii="Times New Roman" w:eastAsia="Times New Roman" w:hAnsi="Times New Roman" w:cs="Times New Roman"/>
          <w:color w:val="000000"/>
          <w:sz w:val="24"/>
          <w:szCs w:val="24"/>
        </w:rPr>
        <w:t xml:space="preserve"> and </w:t>
      </w:r>
      <w:proofErr w:type="spellStart"/>
      <w:r w:rsidR="00C04FA5">
        <w:rPr>
          <w:rFonts w:ascii="Times New Roman" w:eastAsia="Times New Roman" w:hAnsi="Times New Roman" w:cs="Times New Roman"/>
          <w:color w:val="000000"/>
          <w:sz w:val="24"/>
          <w:szCs w:val="24"/>
        </w:rPr>
        <w:t>Leth</w:t>
      </w:r>
      <w:proofErr w:type="spellEnd"/>
      <w:r w:rsidR="00C04FA5">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200</w:t>
      </w:r>
      <w:r w:rsidRPr="005C71F9">
        <w:rPr>
          <w:rFonts w:ascii="Times New Roman" w:eastAsia="Times New Roman" w:hAnsi="Times New Roman" w:cs="Times New Roman"/>
          <w:color w:val="000000"/>
          <w:sz w:val="24"/>
          <w:szCs w:val="24"/>
        </w:rPr>
        <w:t>7). </w:t>
      </w:r>
      <w:r w:rsidR="00C8682D" w:rsidRPr="002726C0">
        <w:rPr>
          <w:rFonts w:ascii="Times New Roman" w:hAnsi="Times New Roman" w:cs="Times New Roman"/>
          <w:sz w:val="24"/>
          <w:szCs w:val="24"/>
        </w:rPr>
        <w:t>The six specific questions are:</w:t>
      </w:r>
    </w:p>
    <w:p w:rsidR="00C416C1" w:rsidRPr="00C128AD" w:rsidRDefault="00C416C1" w:rsidP="00C128AD">
      <w:pPr>
        <w:pStyle w:val="ListParagraph"/>
        <w:numPr>
          <w:ilvl w:val="0"/>
          <w:numId w:val="22"/>
        </w:numPr>
        <w:spacing w:line="360" w:lineRule="auto"/>
        <w:rPr>
          <w:rFonts w:ascii="Times New Roman" w:hAnsi="Times New Roman" w:cs="Times New Roman"/>
          <w:sz w:val="24"/>
          <w:szCs w:val="24"/>
        </w:rPr>
      </w:pPr>
      <w:r w:rsidRPr="00C128AD">
        <w:rPr>
          <w:rFonts w:ascii="Times New Roman" w:hAnsi="Times New Roman" w:cs="Times New Roman"/>
          <w:sz w:val="24"/>
          <w:szCs w:val="24"/>
        </w:rPr>
        <w:t>Finding way to use verbal or non-verbal communication in relation to the context</w:t>
      </w:r>
    </w:p>
    <w:p w:rsidR="00C8682D" w:rsidRPr="00C128AD" w:rsidRDefault="00C8682D" w:rsidP="00C128AD">
      <w:pPr>
        <w:pStyle w:val="ListParagraph"/>
        <w:numPr>
          <w:ilvl w:val="0"/>
          <w:numId w:val="16"/>
        </w:numPr>
        <w:spacing w:line="360" w:lineRule="auto"/>
        <w:rPr>
          <w:rFonts w:ascii="Times New Roman" w:hAnsi="Times New Roman" w:cs="Times New Roman"/>
          <w:sz w:val="24"/>
          <w:szCs w:val="24"/>
        </w:rPr>
      </w:pPr>
      <w:r w:rsidRPr="00C128AD">
        <w:rPr>
          <w:rFonts w:ascii="Times New Roman" w:hAnsi="Times New Roman" w:cs="Times New Roman"/>
          <w:sz w:val="24"/>
          <w:szCs w:val="24"/>
        </w:rPr>
        <w:t>How behavior and strategies are followed</w:t>
      </w:r>
    </w:p>
    <w:p w:rsidR="00C8682D" w:rsidRPr="00C128AD" w:rsidRDefault="00C8682D" w:rsidP="00C128AD">
      <w:pPr>
        <w:pStyle w:val="ListParagraph"/>
        <w:numPr>
          <w:ilvl w:val="0"/>
          <w:numId w:val="16"/>
        </w:numPr>
        <w:spacing w:line="360" w:lineRule="auto"/>
        <w:rPr>
          <w:rFonts w:ascii="Times New Roman" w:hAnsi="Times New Roman" w:cs="Times New Roman"/>
          <w:sz w:val="24"/>
          <w:szCs w:val="24"/>
        </w:rPr>
      </w:pPr>
      <w:r w:rsidRPr="00C128AD">
        <w:rPr>
          <w:rFonts w:ascii="Times New Roman" w:hAnsi="Times New Roman" w:cs="Times New Roman"/>
          <w:sz w:val="24"/>
          <w:szCs w:val="24"/>
        </w:rPr>
        <w:t>How massages are produced</w:t>
      </w:r>
    </w:p>
    <w:p w:rsidR="00C8682D" w:rsidRPr="00C128AD" w:rsidRDefault="00C8682D" w:rsidP="00C128AD">
      <w:pPr>
        <w:pStyle w:val="ListParagraph"/>
        <w:numPr>
          <w:ilvl w:val="0"/>
          <w:numId w:val="16"/>
        </w:numPr>
        <w:spacing w:line="360" w:lineRule="auto"/>
        <w:rPr>
          <w:rFonts w:ascii="Times New Roman" w:hAnsi="Times New Roman" w:cs="Times New Roman"/>
          <w:sz w:val="24"/>
          <w:szCs w:val="24"/>
        </w:rPr>
      </w:pPr>
      <w:r w:rsidRPr="00C128AD">
        <w:rPr>
          <w:rFonts w:ascii="Times New Roman" w:hAnsi="Times New Roman" w:cs="Times New Roman"/>
          <w:sz w:val="24"/>
          <w:szCs w:val="24"/>
        </w:rPr>
        <w:t>Deceptive communication</w:t>
      </w:r>
    </w:p>
    <w:p w:rsidR="00C8682D" w:rsidRPr="00C128AD" w:rsidRDefault="00C8682D" w:rsidP="00C128AD">
      <w:pPr>
        <w:pStyle w:val="ListParagraph"/>
        <w:numPr>
          <w:ilvl w:val="0"/>
          <w:numId w:val="16"/>
        </w:numPr>
        <w:spacing w:line="360" w:lineRule="auto"/>
        <w:rPr>
          <w:rFonts w:ascii="Times New Roman" w:hAnsi="Times New Roman" w:cs="Times New Roman"/>
          <w:sz w:val="24"/>
          <w:szCs w:val="24"/>
        </w:rPr>
      </w:pPr>
      <w:r w:rsidRPr="00C128AD">
        <w:rPr>
          <w:rFonts w:ascii="Times New Roman" w:hAnsi="Times New Roman" w:cs="Times New Roman"/>
          <w:sz w:val="24"/>
          <w:szCs w:val="24"/>
        </w:rPr>
        <w:t>Relation dialectics</w:t>
      </w:r>
    </w:p>
    <w:p w:rsidR="00C8682D" w:rsidRPr="00C128AD" w:rsidRDefault="00C8682D" w:rsidP="00C128AD">
      <w:pPr>
        <w:pStyle w:val="ListParagraph"/>
        <w:numPr>
          <w:ilvl w:val="0"/>
          <w:numId w:val="16"/>
        </w:numPr>
        <w:spacing w:line="360" w:lineRule="auto"/>
        <w:rPr>
          <w:rFonts w:ascii="Times New Roman" w:hAnsi="Times New Roman" w:cs="Times New Roman"/>
          <w:sz w:val="24"/>
          <w:szCs w:val="24"/>
        </w:rPr>
      </w:pPr>
      <w:r w:rsidRPr="00C128AD">
        <w:rPr>
          <w:rFonts w:ascii="Times New Roman" w:hAnsi="Times New Roman" w:cs="Times New Roman"/>
          <w:sz w:val="24"/>
          <w:szCs w:val="24"/>
        </w:rPr>
        <w:t>Social interaction</w:t>
      </w:r>
    </w:p>
    <w:p w:rsidR="00C416C1" w:rsidRPr="002726C0" w:rsidRDefault="00070242" w:rsidP="00C128AD">
      <w:pPr>
        <w:spacing w:line="360" w:lineRule="auto"/>
        <w:contextualSpacing/>
        <w:rPr>
          <w:rFonts w:ascii="Times New Roman" w:hAnsi="Times New Roman" w:cs="Times New Roman"/>
          <w:sz w:val="24"/>
          <w:szCs w:val="24"/>
        </w:rPr>
      </w:pPr>
      <w:r>
        <w:rPr>
          <w:rFonts w:ascii="Times New Roman" w:hAnsi="Times New Roman" w:cs="Times New Roman"/>
          <w:sz w:val="24"/>
          <w:szCs w:val="24"/>
        </w:rPr>
        <w:t xml:space="preserve">According to </w:t>
      </w:r>
      <w:r w:rsidR="00C04FA5">
        <w:rPr>
          <w:rFonts w:ascii="Times New Roman" w:eastAsia="Times New Roman" w:hAnsi="Times New Roman" w:cs="Times New Roman"/>
          <w:color w:val="000000"/>
          <w:sz w:val="24"/>
          <w:szCs w:val="24"/>
        </w:rPr>
        <w:t xml:space="preserve">Beebe, Redmond </w:t>
      </w:r>
      <w:r w:rsidRPr="005C71F9">
        <w:rPr>
          <w:rFonts w:ascii="Times New Roman" w:eastAsia="Times New Roman" w:hAnsi="Times New Roman" w:cs="Times New Roman"/>
          <w:color w:val="000000"/>
          <w:sz w:val="24"/>
          <w:szCs w:val="24"/>
        </w:rPr>
        <w:t>a</w:t>
      </w:r>
      <w:r w:rsidR="002F7D55">
        <w:rPr>
          <w:rFonts w:ascii="Times New Roman" w:eastAsia="Times New Roman" w:hAnsi="Times New Roman" w:cs="Times New Roman"/>
          <w:color w:val="000000"/>
          <w:sz w:val="24"/>
          <w:szCs w:val="24"/>
        </w:rPr>
        <w:t>nd Salem</w:t>
      </w:r>
      <w:r w:rsidR="00C04FA5">
        <w:rPr>
          <w:rFonts w:ascii="Times New Roman" w:eastAsia="Times New Roman" w:hAnsi="Times New Roman" w:cs="Times New Roman"/>
          <w:color w:val="000000"/>
          <w:sz w:val="24"/>
          <w:szCs w:val="24"/>
        </w:rPr>
        <w:t xml:space="preserve"> (2012</w:t>
      </w:r>
      <w:r>
        <w:rPr>
          <w:rFonts w:ascii="Times New Roman" w:hAnsi="Times New Roman" w:cs="Times New Roman"/>
          <w:sz w:val="24"/>
          <w:szCs w:val="24"/>
        </w:rPr>
        <w:t>), t</w:t>
      </w:r>
      <w:r w:rsidR="00C416C1" w:rsidRPr="002726C0">
        <w:rPr>
          <w:rFonts w:ascii="Times New Roman" w:hAnsi="Times New Roman" w:cs="Times New Roman"/>
          <w:sz w:val="24"/>
          <w:szCs w:val="24"/>
        </w:rPr>
        <w:t>his interpersonal communicatio</w:t>
      </w:r>
      <w:r w:rsidR="00C04FA5">
        <w:rPr>
          <w:rFonts w:ascii="Times New Roman" w:hAnsi="Times New Roman" w:cs="Times New Roman"/>
          <w:sz w:val="24"/>
          <w:szCs w:val="24"/>
        </w:rPr>
        <w:t>n pays heed to more factors which</w:t>
      </w:r>
      <w:r w:rsidR="00C416C1" w:rsidRPr="002726C0">
        <w:rPr>
          <w:rFonts w:ascii="Times New Roman" w:hAnsi="Times New Roman" w:cs="Times New Roman"/>
          <w:sz w:val="24"/>
          <w:szCs w:val="24"/>
        </w:rPr>
        <w:t xml:space="preserve"> can affect the simultaneous communication. The factors are such as:</w:t>
      </w:r>
    </w:p>
    <w:p w:rsidR="00C416C1" w:rsidRPr="00C128AD" w:rsidRDefault="00C416C1" w:rsidP="00C128AD">
      <w:pPr>
        <w:pStyle w:val="ListParagraph"/>
        <w:numPr>
          <w:ilvl w:val="0"/>
          <w:numId w:val="23"/>
        </w:numPr>
        <w:spacing w:line="360" w:lineRule="auto"/>
        <w:rPr>
          <w:rFonts w:ascii="Times New Roman" w:hAnsi="Times New Roman" w:cs="Times New Roman"/>
          <w:sz w:val="24"/>
          <w:szCs w:val="24"/>
        </w:rPr>
      </w:pPr>
      <w:r w:rsidRPr="00C128AD">
        <w:rPr>
          <w:rFonts w:ascii="Times New Roman" w:hAnsi="Times New Roman" w:cs="Times New Roman"/>
          <w:sz w:val="24"/>
          <w:szCs w:val="24"/>
        </w:rPr>
        <w:t>The person with whom we are going to communicate</w:t>
      </w:r>
    </w:p>
    <w:p w:rsidR="00C8682D" w:rsidRPr="00C128AD" w:rsidRDefault="00C416C1" w:rsidP="00C128AD">
      <w:pPr>
        <w:pStyle w:val="ListParagraph"/>
        <w:numPr>
          <w:ilvl w:val="0"/>
          <w:numId w:val="16"/>
        </w:numPr>
        <w:spacing w:line="360" w:lineRule="auto"/>
        <w:rPr>
          <w:rFonts w:ascii="Times New Roman" w:hAnsi="Times New Roman" w:cs="Times New Roman"/>
          <w:sz w:val="24"/>
          <w:szCs w:val="24"/>
        </w:rPr>
      </w:pPr>
      <w:r w:rsidRPr="00C128AD">
        <w:rPr>
          <w:rFonts w:ascii="Times New Roman" w:hAnsi="Times New Roman" w:cs="Times New Roman"/>
          <w:sz w:val="24"/>
          <w:szCs w:val="24"/>
        </w:rPr>
        <w:t>Is that person older to us or younger to us</w:t>
      </w:r>
    </w:p>
    <w:p w:rsidR="00C416C1" w:rsidRPr="00C128AD" w:rsidRDefault="00C8682D" w:rsidP="00C128AD">
      <w:pPr>
        <w:pStyle w:val="ListParagraph"/>
        <w:numPr>
          <w:ilvl w:val="0"/>
          <w:numId w:val="16"/>
        </w:numPr>
        <w:spacing w:line="360" w:lineRule="auto"/>
        <w:rPr>
          <w:rFonts w:ascii="Times New Roman" w:hAnsi="Times New Roman" w:cs="Times New Roman"/>
          <w:sz w:val="24"/>
          <w:szCs w:val="24"/>
        </w:rPr>
      </w:pPr>
      <w:r w:rsidRPr="00C128AD">
        <w:rPr>
          <w:rFonts w:ascii="Times New Roman" w:hAnsi="Times New Roman" w:cs="Times New Roman"/>
          <w:sz w:val="24"/>
          <w:szCs w:val="24"/>
        </w:rPr>
        <w:t>Reputation of that person etc.</w:t>
      </w:r>
    </w:p>
    <w:p w:rsidR="00C416C1" w:rsidRPr="002726C0" w:rsidRDefault="00C416C1" w:rsidP="00D124B5">
      <w:pPr>
        <w:rPr>
          <w:rFonts w:ascii="Times New Roman" w:hAnsi="Times New Roman" w:cs="Times New Roman"/>
          <w:sz w:val="24"/>
          <w:szCs w:val="24"/>
        </w:rPr>
      </w:pPr>
      <w:r w:rsidRPr="002726C0">
        <w:rPr>
          <w:rFonts w:ascii="Times New Roman" w:hAnsi="Times New Roman" w:cs="Times New Roman"/>
          <w:sz w:val="24"/>
          <w:szCs w:val="24"/>
        </w:rPr>
        <w:br w:type="page"/>
      </w:r>
    </w:p>
    <w:p w:rsidR="00C8682D" w:rsidRPr="005D6081" w:rsidRDefault="00C416C1" w:rsidP="00C128AD">
      <w:pPr>
        <w:pStyle w:val="Heading2"/>
        <w:numPr>
          <w:ilvl w:val="0"/>
          <w:numId w:val="12"/>
        </w:numPr>
        <w:spacing w:before="0" w:line="360" w:lineRule="auto"/>
        <w:rPr>
          <w:rFonts w:ascii="Times New Roman" w:hAnsi="Times New Roman" w:cs="Times New Roman"/>
          <w:b/>
        </w:rPr>
      </w:pPr>
      <w:bookmarkStart w:id="6" w:name="_Toc501699486"/>
      <w:r w:rsidRPr="005D6081">
        <w:rPr>
          <w:rFonts w:ascii="Times New Roman" w:hAnsi="Times New Roman" w:cs="Times New Roman"/>
          <w:b/>
        </w:rPr>
        <w:lastRenderedPageBreak/>
        <w:t>Networking</w:t>
      </w:r>
      <w:bookmarkEnd w:id="6"/>
    </w:p>
    <w:p w:rsidR="00D01843" w:rsidRPr="00EF602E" w:rsidRDefault="00C416C1" w:rsidP="00EF602E">
      <w:pPr>
        <w:spacing w:line="360" w:lineRule="auto"/>
        <w:rPr>
          <w:rFonts w:ascii="Times New Roman" w:hAnsi="Times New Roman" w:cs="Times New Roman"/>
          <w:sz w:val="24"/>
          <w:szCs w:val="24"/>
        </w:rPr>
      </w:pPr>
      <w:r w:rsidRPr="00EF602E">
        <w:rPr>
          <w:rFonts w:ascii="Times New Roman" w:hAnsi="Times New Roman" w:cs="Times New Roman"/>
          <w:sz w:val="24"/>
          <w:szCs w:val="24"/>
        </w:rPr>
        <w:t xml:space="preserve">Usually we think networking means only technology based </w:t>
      </w:r>
      <w:r w:rsidR="00580019" w:rsidRPr="00EF602E">
        <w:rPr>
          <w:rFonts w:ascii="Times New Roman" w:hAnsi="Times New Roman" w:cs="Times New Roman"/>
          <w:sz w:val="24"/>
          <w:szCs w:val="24"/>
        </w:rPr>
        <w:t>networking,</w:t>
      </w:r>
      <w:r w:rsidRPr="00EF602E">
        <w:rPr>
          <w:rFonts w:ascii="Times New Roman" w:hAnsi="Times New Roman" w:cs="Times New Roman"/>
          <w:sz w:val="24"/>
          <w:szCs w:val="24"/>
        </w:rPr>
        <w:t xml:space="preserve"> but the real scenario is totally different. </w:t>
      </w:r>
      <w:r w:rsidR="00070242">
        <w:rPr>
          <w:rFonts w:ascii="Times New Roman" w:hAnsi="Times New Roman" w:cs="Times New Roman"/>
          <w:sz w:val="24"/>
          <w:szCs w:val="24"/>
        </w:rPr>
        <w:t xml:space="preserve">According to </w:t>
      </w:r>
      <w:r w:rsidR="002F7D55">
        <w:rPr>
          <w:rFonts w:ascii="Times New Roman" w:eastAsia="Times New Roman" w:hAnsi="Times New Roman" w:cs="Times New Roman"/>
          <w:color w:val="000000"/>
          <w:sz w:val="24"/>
          <w:szCs w:val="24"/>
        </w:rPr>
        <w:t xml:space="preserve">Too </w:t>
      </w:r>
      <w:r w:rsidR="00070242">
        <w:rPr>
          <w:rFonts w:ascii="Times New Roman" w:eastAsia="Times New Roman" w:hAnsi="Times New Roman" w:cs="Times New Roman"/>
          <w:color w:val="000000"/>
          <w:sz w:val="24"/>
          <w:szCs w:val="24"/>
        </w:rPr>
        <w:t xml:space="preserve">(2017), </w:t>
      </w:r>
      <w:r w:rsidR="00070242">
        <w:rPr>
          <w:rFonts w:ascii="Times New Roman" w:hAnsi="Times New Roman" w:cs="Times New Roman"/>
          <w:sz w:val="24"/>
          <w:szCs w:val="24"/>
        </w:rPr>
        <w:t>i</w:t>
      </w:r>
      <w:r w:rsidRPr="00EF602E">
        <w:rPr>
          <w:rFonts w:ascii="Times New Roman" w:hAnsi="Times New Roman" w:cs="Times New Roman"/>
          <w:sz w:val="24"/>
          <w:szCs w:val="24"/>
        </w:rPr>
        <w:t>n IT networking refers to different tools such as bridge, hub, router, gateway etc. But are they the only way of developing networking among different persons, institutions, organizations, countries? No, I guess because almost 60% of networking refers to informal way of networking which means face to face networking and this method is the easiest way to achieve one’s desired goal or aim.</w:t>
      </w:r>
    </w:p>
    <w:p w:rsidR="00C8682D" w:rsidRPr="00EF602E" w:rsidRDefault="00070242" w:rsidP="00EF602E">
      <w:pPr>
        <w:spacing w:line="360" w:lineRule="auto"/>
        <w:rPr>
          <w:rFonts w:ascii="Times New Roman" w:hAnsi="Times New Roman" w:cs="Times New Roman"/>
          <w:sz w:val="24"/>
          <w:szCs w:val="24"/>
        </w:rPr>
      </w:pPr>
      <w:r>
        <w:rPr>
          <w:rFonts w:ascii="Times New Roman" w:hAnsi="Times New Roman" w:cs="Times New Roman"/>
          <w:sz w:val="24"/>
          <w:szCs w:val="24"/>
        </w:rPr>
        <w:t xml:space="preserve">According to </w:t>
      </w:r>
      <w:r w:rsidRPr="005C71F9">
        <w:rPr>
          <w:rFonts w:ascii="Times New Roman" w:eastAsia="Times New Roman" w:hAnsi="Times New Roman" w:cs="Times New Roman"/>
          <w:color w:val="000000"/>
          <w:sz w:val="24"/>
          <w:szCs w:val="24"/>
        </w:rPr>
        <w:t>Wi</w:t>
      </w:r>
      <w:r w:rsidR="00C04FA5">
        <w:rPr>
          <w:rFonts w:ascii="Times New Roman" w:eastAsia="Times New Roman" w:hAnsi="Times New Roman" w:cs="Times New Roman"/>
          <w:color w:val="000000"/>
          <w:sz w:val="24"/>
          <w:szCs w:val="24"/>
        </w:rPr>
        <w:t>lliams and Reid</w:t>
      </w:r>
      <w:r>
        <w:rPr>
          <w:rFonts w:ascii="Times New Roman" w:eastAsia="Times New Roman" w:hAnsi="Times New Roman" w:cs="Times New Roman"/>
          <w:color w:val="000000"/>
          <w:sz w:val="24"/>
          <w:szCs w:val="24"/>
        </w:rPr>
        <w:t xml:space="preserve"> (2011), </w:t>
      </w:r>
      <w:r w:rsidR="00D01843" w:rsidRPr="00EF602E">
        <w:rPr>
          <w:rFonts w:ascii="Times New Roman" w:hAnsi="Times New Roman" w:cs="Times New Roman"/>
          <w:sz w:val="24"/>
          <w:szCs w:val="24"/>
        </w:rPr>
        <w:t xml:space="preserve">Networking is a process of sharing </w:t>
      </w:r>
      <w:r w:rsidR="00580019" w:rsidRPr="00EF602E">
        <w:rPr>
          <w:rFonts w:ascii="Times New Roman" w:hAnsi="Times New Roman" w:cs="Times New Roman"/>
          <w:sz w:val="24"/>
          <w:szCs w:val="24"/>
        </w:rPr>
        <w:t>one’s</w:t>
      </w:r>
      <w:r w:rsidR="00D01843" w:rsidRPr="00EF602E">
        <w:rPr>
          <w:rFonts w:ascii="Times New Roman" w:hAnsi="Times New Roman" w:cs="Times New Roman"/>
          <w:sz w:val="24"/>
          <w:szCs w:val="24"/>
        </w:rPr>
        <w:t xml:space="preserve"> ideas, views, opinions, different information with others. Though it is time consuming, its demand is </w:t>
      </w:r>
      <w:r w:rsidR="00580019" w:rsidRPr="00EF602E">
        <w:rPr>
          <w:rFonts w:ascii="Times New Roman" w:hAnsi="Times New Roman" w:cs="Times New Roman"/>
          <w:sz w:val="24"/>
          <w:szCs w:val="24"/>
        </w:rPr>
        <w:t>appreciable</w:t>
      </w:r>
      <w:r w:rsidR="00D01843" w:rsidRPr="00EF602E">
        <w:rPr>
          <w:rFonts w:ascii="Times New Roman" w:hAnsi="Times New Roman" w:cs="Times New Roman"/>
          <w:sz w:val="24"/>
          <w:szCs w:val="24"/>
        </w:rPr>
        <w:t>.</w:t>
      </w:r>
    </w:p>
    <w:p w:rsidR="00C8682D" w:rsidRPr="00EF602E" w:rsidRDefault="00C8682D" w:rsidP="00EF602E">
      <w:pPr>
        <w:spacing w:line="360" w:lineRule="auto"/>
        <w:rPr>
          <w:rFonts w:ascii="Times New Roman" w:hAnsi="Times New Roman" w:cs="Times New Roman"/>
          <w:sz w:val="24"/>
          <w:szCs w:val="24"/>
        </w:rPr>
      </w:pPr>
    </w:p>
    <w:p w:rsidR="00D01843" w:rsidRPr="002726C0" w:rsidRDefault="00D01843">
      <w:pPr>
        <w:rPr>
          <w:rFonts w:ascii="Times New Roman" w:hAnsi="Times New Roman" w:cs="Times New Roman"/>
          <w:sz w:val="24"/>
          <w:szCs w:val="24"/>
        </w:rPr>
      </w:pPr>
      <w:r w:rsidRPr="002726C0">
        <w:rPr>
          <w:rFonts w:ascii="Times New Roman" w:hAnsi="Times New Roman" w:cs="Times New Roman"/>
          <w:sz w:val="24"/>
          <w:szCs w:val="24"/>
        </w:rPr>
        <w:br w:type="page"/>
      </w:r>
    </w:p>
    <w:p w:rsidR="00D01843" w:rsidRPr="005D6081" w:rsidRDefault="00A04CA4" w:rsidP="00EF602E">
      <w:pPr>
        <w:pStyle w:val="Heading1"/>
        <w:spacing w:before="0" w:line="360" w:lineRule="auto"/>
        <w:jc w:val="center"/>
        <w:rPr>
          <w:rFonts w:ascii="Times New Roman" w:hAnsi="Times New Roman" w:cs="Times New Roman"/>
          <w:b/>
          <w:sz w:val="28"/>
          <w:szCs w:val="28"/>
        </w:rPr>
      </w:pPr>
      <w:bookmarkStart w:id="7" w:name="_Toc501699487"/>
      <w:r w:rsidRPr="005D6081">
        <w:rPr>
          <w:rFonts w:ascii="Times New Roman" w:hAnsi="Times New Roman" w:cs="Times New Roman"/>
          <w:b/>
          <w:sz w:val="28"/>
          <w:szCs w:val="28"/>
        </w:rPr>
        <w:lastRenderedPageBreak/>
        <w:t>Reflective Account</w:t>
      </w:r>
      <w:bookmarkEnd w:id="7"/>
    </w:p>
    <w:p w:rsidR="00852B20" w:rsidRPr="002726C0" w:rsidRDefault="00852B20" w:rsidP="00EF602E">
      <w:pPr>
        <w:spacing w:line="360" w:lineRule="auto"/>
        <w:rPr>
          <w:rFonts w:ascii="Times New Roman" w:hAnsi="Times New Roman" w:cs="Times New Roman"/>
        </w:rPr>
      </w:pPr>
    </w:p>
    <w:p w:rsidR="00FF24B5" w:rsidRDefault="00FF24B5" w:rsidP="00EF602E">
      <w:pPr>
        <w:spacing w:line="360" w:lineRule="auto"/>
        <w:contextualSpacing/>
        <w:rPr>
          <w:rFonts w:ascii="Times New Roman" w:hAnsi="Times New Roman" w:cs="Times New Roman"/>
          <w:sz w:val="24"/>
          <w:szCs w:val="24"/>
        </w:rPr>
      </w:pPr>
      <w:r w:rsidRPr="002726C0">
        <w:rPr>
          <w:rFonts w:ascii="Times New Roman" w:hAnsi="Times New Roman" w:cs="Times New Roman"/>
          <w:b/>
          <w:sz w:val="24"/>
          <w:szCs w:val="24"/>
        </w:rPr>
        <w:t>Reflective account</w:t>
      </w:r>
      <w:r w:rsidRPr="002726C0">
        <w:rPr>
          <w:rFonts w:ascii="Times New Roman" w:hAnsi="Times New Roman" w:cs="Times New Roman"/>
          <w:sz w:val="24"/>
          <w:szCs w:val="24"/>
        </w:rPr>
        <w:t xml:space="preserve"> will be based on the experience we gained from assignment 1 by concentrating on three basic skills from 4 skills. The three in which we would like to focus are such as</w:t>
      </w:r>
    </w:p>
    <w:p w:rsidR="00580019" w:rsidRPr="002726C0" w:rsidRDefault="00580019" w:rsidP="00580019">
      <w:pPr>
        <w:spacing w:line="360" w:lineRule="auto"/>
        <w:contextualSpacing/>
        <w:jc w:val="left"/>
        <w:rPr>
          <w:rFonts w:ascii="Times New Roman" w:hAnsi="Times New Roman" w:cs="Times New Roman"/>
          <w:sz w:val="24"/>
          <w:szCs w:val="24"/>
        </w:rPr>
      </w:pPr>
    </w:p>
    <w:p w:rsidR="00580019" w:rsidRDefault="00580019" w:rsidP="00EF602E">
      <w:pPr>
        <w:pStyle w:val="ListParagraph"/>
        <w:numPr>
          <w:ilvl w:val="0"/>
          <w:numId w:val="21"/>
        </w:numPr>
        <w:jc w:val="left"/>
        <w:rPr>
          <w:rFonts w:ascii="Times New Roman" w:hAnsi="Times New Roman" w:cs="Times New Roman"/>
          <w:sz w:val="24"/>
          <w:szCs w:val="24"/>
        </w:rPr>
      </w:pPr>
      <w:r>
        <w:rPr>
          <w:rFonts w:ascii="Times New Roman" w:hAnsi="Times New Roman" w:cs="Times New Roman"/>
          <w:sz w:val="24"/>
          <w:szCs w:val="24"/>
        </w:rPr>
        <w:t>Time Management</w:t>
      </w:r>
    </w:p>
    <w:p w:rsidR="00FF24B5" w:rsidRDefault="00EF602E" w:rsidP="00EF602E">
      <w:pPr>
        <w:pStyle w:val="ListParagraph"/>
        <w:numPr>
          <w:ilvl w:val="0"/>
          <w:numId w:val="21"/>
        </w:numPr>
        <w:jc w:val="left"/>
        <w:rPr>
          <w:rFonts w:ascii="Times New Roman" w:hAnsi="Times New Roman" w:cs="Times New Roman"/>
          <w:sz w:val="24"/>
          <w:szCs w:val="24"/>
        </w:rPr>
      </w:pPr>
      <w:r>
        <w:rPr>
          <w:rFonts w:ascii="Times New Roman" w:hAnsi="Times New Roman" w:cs="Times New Roman"/>
          <w:sz w:val="24"/>
          <w:szCs w:val="24"/>
        </w:rPr>
        <w:t>Delegation</w:t>
      </w:r>
    </w:p>
    <w:p w:rsidR="00EF602E" w:rsidRDefault="00EF602E" w:rsidP="00EF602E">
      <w:pPr>
        <w:pStyle w:val="ListParagraph"/>
        <w:numPr>
          <w:ilvl w:val="0"/>
          <w:numId w:val="21"/>
        </w:numPr>
        <w:jc w:val="left"/>
        <w:rPr>
          <w:rFonts w:ascii="Times New Roman" w:hAnsi="Times New Roman" w:cs="Times New Roman"/>
          <w:sz w:val="24"/>
          <w:szCs w:val="24"/>
        </w:rPr>
      </w:pPr>
      <w:r>
        <w:rPr>
          <w:rFonts w:ascii="Times New Roman" w:hAnsi="Times New Roman" w:cs="Times New Roman"/>
          <w:sz w:val="24"/>
          <w:szCs w:val="24"/>
        </w:rPr>
        <w:t>Interpersonal Communication</w:t>
      </w:r>
    </w:p>
    <w:p w:rsidR="00EF602E" w:rsidRDefault="00EF602E" w:rsidP="00580019">
      <w:pPr>
        <w:pStyle w:val="ListParagraph"/>
        <w:jc w:val="left"/>
        <w:rPr>
          <w:rFonts w:ascii="Times New Roman" w:hAnsi="Times New Roman" w:cs="Times New Roman"/>
          <w:sz w:val="24"/>
          <w:szCs w:val="24"/>
        </w:rPr>
      </w:pPr>
    </w:p>
    <w:p w:rsidR="00EF602E" w:rsidRPr="00EF602E" w:rsidRDefault="00EF602E" w:rsidP="00EF602E">
      <w:pPr>
        <w:jc w:val="left"/>
        <w:rPr>
          <w:rFonts w:ascii="Times New Roman" w:hAnsi="Times New Roman" w:cs="Times New Roman"/>
          <w:sz w:val="24"/>
          <w:szCs w:val="24"/>
        </w:rPr>
      </w:pPr>
    </w:p>
    <w:p w:rsidR="00FF24B5" w:rsidRPr="005D6081" w:rsidRDefault="00FF24B5" w:rsidP="00EF602E">
      <w:pPr>
        <w:pStyle w:val="Heading2"/>
        <w:spacing w:before="0" w:line="360" w:lineRule="auto"/>
        <w:rPr>
          <w:rFonts w:ascii="Times New Roman" w:hAnsi="Times New Roman" w:cs="Times New Roman"/>
          <w:b/>
        </w:rPr>
      </w:pPr>
      <w:bookmarkStart w:id="8" w:name="_Toc501699488"/>
      <w:r w:rsidRPr="005D6081">
        <w:rPr>
          <w:rFonts w:ascii="Times New Roman" w:hAnsi="Times New Roman" w:cs="Times New Roman"/>
          <w:b/>
        </w:rPr>
        <w:t>Q.1.How are the core issues of assignment 1 within project 1 related to the three problem solving skills?</w:t>
      </w:r>
      <w:bookmarkEnd w:id="8"/>
    </w:p>
    <w:p w:rsidR="00FF24B5" w:rsidRPr="002726C0" w:rsidRDefault="00FF24B5" w:rsidP="00EF602E">
      <w:pPr>
        <w:tabs>
          <w:tab w:val="left" w:pos="2775"/>
        </w:tabs>
        <w:spacing w:line="360" w:lineRule="auto"/>
        <w:rPr>
          <w:rFonts w:ascii="Times New Roman" w:hAnsi="Times New Roman" w:cs="Times New Roman"/>
          <w:b/>
          <w:sz w:val="24"/>
          <w:szCs w:val="24"/>
        </w:rPr>
      </w:pPr>
      <w:r w:rsidRPr="002726C0">
        <w:rPr>
          <w:rFonts w:ascii="Times New Roman" w:hAnsi="Times New Roman" w:cs="Times New Roman"/>
          <w:b/>
          <w:sz w:val="24"/>
          <w:szCs w:val="24"/>
        </w:rPr>
        <w:t>Answer:</w:t>
      </w:r>
      <w:r w:rsidR="00270C60" w:rsidRPr="002726C0">
        <w:rPr>
          <w:rFonts w:ascii="Times New Roman" w:hAnsi="Times New Roman" w:cs="Times New Roman"/>
          <w:b/>
          <w:sz w:val="24"/>
          <w:szCs w:val="24"/>
        </w:rPr>
        <w:tab/>
      </w:r>
    </w:p>
    <w:p w:rsidR="00FF24B5" w:rsidRPr="002C1D2B" w:rsidRDefault="00C04FA5" w:rsidP="00EF602E">
      <w:pPr>
        <w:spacing w:line="360" w:lineRule="auto"/>
        <w:rPr>
          <w:rFonts w:ascii="Times New Roman" w:hAnsi="Times New Roman" w:cs="Times New Roman"/>
          <w:sz w:val="24"/>
          <w:szCs w:val="24"/>
          <w:shd w:val="clear" w:color="auto" w:fill="FFFFFF"/>
        </w:rPr>
      </w:pPr>
      <w:r w:rsidRPr="002C1D2B">
        <w:rPr>
          <w:rFonts w:ascii="Times New Roman" w:hAnsi="Times New Roman" w:cs="Times New Roman"/>
          <w:sz w:val="24"/>
          <w:szCs w:val="24"/>
          <w:shd w:val="clear" w:color="auto" w:fill="FFFFFF"/>
        </w:rPr>
        <w:t xml:space="preserve">According to </w:t>
      </w:r>
      <w:r w:rsidRPr="002C1D2B">
        <w:rPr>
          <w:rFonts w:ascii="Times New Roman" w:eastAsia="Times New Roman" w:hAnsi="Times New Roman" w:cs="Times New Roman"/>
          <w:sz w:val="24"/>
          <w:szCs w:val="24"/>
        </w:rPr>
        <w:t>Emmert and Brooks</w:t>
      </w:r>
      <w:r w:rsidR="00DB4C85" w:rsidRPr="002C1D2B">
        <w:rPr>
          <w:rFonts w:ascii="Times New Roman" w:eastAsia="Times New Roman" w:hAnsi="Times New Roman" w:cs="Times New Roman"/>
          <w:sz w:val="24"/>
          <w:szCs w:val="24"/>
        </w:rPr>
        <w:t xml:space="preserve"> (2014), </w:t>
      </w:r>
      <w:r w:rsidR="00DB4C85" w:rsidRPr="002C1D2B">
        <w:rPr>
          <w:rFonts w:ascii="Times New Roman" w:hAnsi="Times New Roman" w:cs="Times New Roman"/>
          <w:sz w:val="24"/>
          <w:szCs w:val="24"/>
          <w:shd w:val="clear" w:color="auto" w:fill="FFFFFF"/>
        </w:rPr>
        <w:t>t</w:t>
      </w:r>
      <w:r w:rsidR="00FF24B5" w:rsidRPr="002C1D2B">
        <w:rPr>
          <w:rFonts w:ascii="Times New Roman" w:hAnsi="Times New Roman" w:cs="Times New Roman"/>
          <w:sz w:val="24"/>
          <w:szCs w:val="24"/>
          <w:shd w:val="clear" w:color="auto" w:fill="FFFFFF"/>
        </w:rPr>
        <w:t xml:space="preserve">he core issues which are ensuring Sustainability of Environment &amp; Globalization, Leadership &amp; Entrepreneurship, Community participation are directly related to the </w:t>
      </w:r>
      <w:r w:rsidR="002C1D2B" w:rsidRPr="002C1D2B">
        <w:rPr>
          <w:rFonts w:ascii="Times New Roman" w:hAnsi="Times New Roman" w:cs="Times New Roman"/>
          <w:sz w:val="24"/>
          <w:szCs w:val="24"/>
          <w:shd w:val="clear" w:color="auto" w:fill="FFFFFF"/>
        </w:rPr>
        <w:t>problem-solving</w:t>
      </w:r>
      <w:r w:rsidR="00FF24B5" w:rsidRPr="002C1D2B">
        <w:rPr>
          <w:rFonts w:ascii="Times New Roman" w:hAnsi="Times New Roman" w:cs="Times New Roman"/>
          <w:sz w:val="24"/>
          <w:szCs w:val="24"/>
          <w:shd w:val="clear" w:color="auto" w:fill="FFFFFF"/>
        </w:rPr>
        <w:t xml:space="preserve"> skills named</w:t>
      </w:r>
      <w:r w:rsidR="00772C89">
        <w:rPr>
          <w:rFonts w:ascii="Times New Roman" w:hAnsi="Times New Roman" w:cs="Times New Roman"/>
          <w:sz w:val="24"/>
          <w:szCs w:val="24"/>
          <w:shd w:val="clear" w:color="auto" w:fill="FFFFFF"/>
        </w:rPr>
        <w:t xml:space="preserve"> Time management,</w:t>
      </w:r>
      <w:r w:rsidR="00FF24B5" w:rsidRPr="002C1D2B">
        <w:rPr>
          <w:rFonts w:ascii="Times New Roman" w:hAnsi="Times New Roman" w:cs="Times New Roman"/>
          <w:sz w:val="24"/>
          <w:szCs w:val="24"/>
          <w:shd w:val="clear" w:color="auto" w:fill="FFFFFF"/>
        </w:rPr>
        <w:t xml:space="preserve"> delegation</w:t>
      </w:r>
      <w:r w:rsidR="00772C89">
        <w:rPr>
          <w:rFonts w:ascii="Times New Roman" w:hAnsi="Times New Roman" w:cs="Times New Roman"/>
          <w:sz w:val="24"/>
          <w:szCs w:val="24"/>
          <w:shd w:val="clear" w:color="auto" w:fill="FFFFFF"/>
        </w:rPr>
        <w:t xml:space="preserve"> and </w:t>
      </w:r>
      <w:r w:rsidR="00FF24B5" w:rsidRPr="002C1D2B">
        <w:rPr>
          <w:rFonts w:ascii="Times New Roman" w:hAnsi="Times New Roman" w:cs="Times New Roman"/>
          <w:sz w:val="24"/>
          <w:szCs w:val="24"/>
          <w:shd w:val="clear" w:color="auto" w:fill="FFFFFF"/>
        </w:rPr>
        <w:t xml:space="preserve">interpersonal </w:t>
      </w:r>
      <w:r w:rsidR="00A57141" w:rsidRPr="002C1D2B">
        <w:rPr>
          <w:rFonts w:ascii="Times New Roman" w:hAnsi="Times New Roman" w:cs="Times New Roman"/>
          <w:sz w:val="24"/>
          <w:szCs w:val="24"/>
          <w:shd w:val="clear" w:color="auto" w:fill="FFFFFF"/>
        </w:rPr>
        <w:t>communication.</w:t>
      </w:r>
      <w:r w:rsidR="00FF24B5" w:rsidRPr="002C1D2B">
        <w:rPr>
          <w:rFonts w:ascii="Times New Roman" w:hAnsi="Times New Roman" w:cs="Times New Roman"/>
          <w:sz w:val="24"/>
          <w:szCs w:val="24"/>
          <w:shd w:val="clear" w:color="auto" w:fill="FFFFFF"/>
        </w:rPr>
        <w:t xml:space="preserve"> When time management is controlled, </w:t>
      </w:r>
      <w:r w:rsidR="00E1027F" w:rsidRPr="002C1D2B">
        <w:rPr>
          <w:rFonts w:ascii="Times New Roman" w:hAnsi="Times New Roman" w:cs="Times New Roman"/>
          <w:sz w:val="24"/>
          <w:szCs w:val="24"/>
          <w:shd w:val="clear" w:color="auto" w:fill="FFFFFF"/>
        </w:rPr>
        <w:t>globalization assists to gain environment sustainability</w:t>
      </w:r>
      <w:r w:rsidR="00FF24B5" w:rsidRPr="002C1D2B">
        <w:rPr>
          <w:rFonts w:ascii="Times New Roman" w:hAnsi="Times New Roman" w:cs="Times New Roman"/>
          <w:sz w:val="24"/>
          <w:szCs w:val="24"/>
          <w:shd w:val="clear" w:color="auto" w:fill="FFFFFF"/>
        </w:rPr>
        <w:t>. The leadership &amp;</w:t>
      </w:r>
      <w:r w:rsidR="00E1027F" w:rsidRPr="002C1D2B">
        <w:rPr>
          <w:rFonts w:ascii="Times New Roman" w:hAnsi="Times New Roman" w:cs="Times New Roman"/>
          <w:sz w:val="24"/>
          <w:szCs w:val="24"/>
          <w:shd w:val="clear" w:color="auto" w:fill="FFFFFF"/>
        </w:rPr>
        <w:t xml:space="preserve"> the</w:t>
      </w:r>
      <w:r w:rsidR="00FF24B5" w:rsidRPr="002C1D2B">
        <w:rPr>
          <w:rFonts w:ascii="Times New Roman" w:hAnsi="Times New Roman" w:cs="Times New Roman"/>
          <w:sz w:val="24"/>
          <w:szCs w:val="24"/>
          <w:shd w:val="clear" w:color="auto" w:fill="FFFFFF"/>
        </w:rPr>
        <w:t xml:space="preserve"> entrepreneurship</w:t>
      </w:r>
      <w:r w:rsidR="00E1027F" w:rsidRPr="002C1D2B">
        <w:rPr>
          <w:rFonts w:ascii="Times New Roman" w:hAnsi="Times New Roman" w:cs="Times New Roman"/>
          <w:sz w:val="24"/>
          <w:szCs w:val="24"/>
          <w:shd w:val="clear" w:color="auto" w:fill="FFFFFF"/>
        </w:rPr>
        <w:t xml:space="preserve"> are related to each other according to their main work which is implementing skills properly and they deal</w:t>
      </w:r>
      <w:r w:rsidR="00FF24B5" w:rsidRPr="002C1D2B">
        <w:rPr>
          <w:rFonts w:ascii="Times New Roman" w:hAnsi="Times New Roman" w:cs="Times New Roman"/>
          <w:sz w:val="24"/>
          <w:szCs w:val="24"/>
          <w:shd w:val="clear" w:color="auto" w:fill="FFFFFF"/>
        </w:rPr>
        <w:t xml:space="preserve"> with </w:t>
      </w:r>
      <w:r w:rsidR="00A57141" w:rsidRPr="002C1D2B">
        <w:rPr>
          <w:rFonts w:ascii="Times New Roman" w:hAnsi="Times New Roman" w:cs="Times New Roman"/>
          <w:sz w:val="24"/>
          <w:szCs w:val="24"/>
          <w:shd w:val="clear" w:color="auto" w:fill="FFFFFF"/>
        </w:rPr>
        <w:t>interpersonal communication</w:t>
      </w:r>
      <w:r w:rsidR="00E1027F" w:rsidRPr="002C1D2B">
        <w:rPr>
          <w:rFonts w:ascii="Times New Roman" w:hAnsi="Times New Roman" w:cs="Times New Roman"/>
          <w:sz w:val="24"/>
          <w:szCs w:val="24"/>
          <w:shd w:val="clear" w:color="auto" w:fill="FFFFFF"/>
        </w:rPr>
        <w:t xml:space="preserve"> skill well to achieve one’s interest</w:t>
      </w:r>
      <w:r w:rsidR="00FF24B5" w:rsidRPr="002C1D2B">
        <w:rPr>
          <w:rFonts w:ascii="Times New Roman" w:hAnsi="Times New Roman" w:cs="Times New Roman"/>
          <w:sz w:val="24"/>
          <w:szCs w:val="24"/>
          <w:shd w:val="clear" w:color="auto" w:fill="FFFFFF"/>
        </w:rPr>
        <w:t>. If the leader or entrepreneur wants to ensure fruitful communicatio</w:t>
      </w:r>
      <w:r w:rsidR="00E1027F" w:rsidRPr="002C1D2B">
        <w:rPr>
          <w:rFonts w:ascii="Times New Roman" w:hAnsi="Times New Roman" w:cs="Times New Roman"/>
          <w:sz w:val="24"/>
          <w:szCs w:val="24"/>
          <w:shd w:val="clear" w:color="auto" w:fill="FFFFFF"/>
        </w:rPr>
        <w:t>n,</w:t>
      </w:r>
      <w:r w:rsidR="00A57141">
        <w:rPr>
          <w:rFonts w:ascii="Times New Roman" w:hAnsi="Times New Roman" w:cs="Times New Roman"/>
          <w:sz w:val="24"/>
          <w:szCs w:val="24"/>
          <w:shd w:val="clear" w:color="auto" w:fill="FFFFFF"/>
        </w:rPr>
        <w:t xml:space="preserve"> </w:t>
      </w:r>
      <w:r w:rsidR="00A57141" w:rsidRPr="002C1D2B">
        <w:rPr>
          <w:rFonts w:ascii="Times New Roman" w:hAnsi="Times New Roman" w:cs="Times New Roman"/>
          <w:sz w:val="24"/>
          <w:szCs w:val="24"/>
          <w:shd w:val="clear" w:color="auto" w:fill="FFFFFF"/>
        </w:rPr>
        <w:t>interpersonal communication</w:t>
      </w:r>
      <w:r w:rsidR="00E1027F" w:rsidRPr="002C1D2B">
        <w:rPr>
          <w:rFonts w:ascii="Times New Roman" w:hAnsi="Times New Roman" w:cs="Times New Roman"/>
          <w:sz w:val="24"/>
          <w:szCs w:val="24"/>
          <w:shd w:val="clear" w:color="auto" w:fill="FFFFFF"/>
        </w:rPr>
        <w:t xml:space="preserve"> skill can be a good option for them to utilize</w:t>
      </w:r>
      <w:r w:rsidR="00FF24B5" w:rsidRPr="002C1D2B">
        <w:rPr>
          <w:rFonts w:ascii="Times New Roman" w:hAnsi="Times New Roman" w:cs="Times New Roman"/>
          <w:sz w:val="24"/>
          <w:szCs w:val="24"/>
          <w:shd w:val="clear" w:color="auto" w:fill="FFFFFF"/>
        </w:rPr>
        <w:t xml:space="preserve">. </w:t>
      </w:r>
      <w:r w:rsidR="00DB4C85" w:rsidRPr="002C1D2B">
        <w:rPr>
          <w:rFonts w:ascii="Times New Roman" w:hAnsi="Times New Roman" w:cs="Times New Roman"/>
          <w:sz w:val="24"/>
          <w:szCs w:val="24"/>
          <w:shd w:val="clear" w:color="auto" w:fill="FFFFFF"/>
        </w:rPr>
        <w:t>But according to</w:t>
      </w:r>
      <w:r w:rsidR="00DB4C85" w:rsidRPr="002C1D2B">
        <w:rPr>
          <w:rFonts w:ascii="Times New Roman" w:eastAsia="Times New Roman" w:hAnsi="Times New Roman" w:cs="Times New Roman"/>
          <w:sz w:val="24"/>
          <w:szCs w:val="24"/>
        </w:rPr>
        <w:t xml:space="preserve"> Scientists</w:t>
      </w:r>
      <w:r w:rsidRPr="002C1D2B">
        <w:rPr>
          <w:rFonts w:ascii="Times New Roman" w:eastAsia="Times New Roman" w:hAnsi="Times New Roman" w:cs="Times New Roman"/>
          <w:sz w:val="24"/>
          <w:szCs w:val="24"/>
        </w:rPr>
        <w:t xml:space="preserve"> and human rights in Chile </w:t>
      </w:r>
      <w:r w:rsidR="00DB4C85" w:rsidRPr="002C1D2B">
        <w:rPr>
          <w:rFonts w:ascii="Times New Roman" w:eastAsia="Times New Roman" w:hAnsi="Times New Roman" w:cs="Times New Roman"/>
          <w:sz w:val="24"/>
          <w:szCs w:val="24"/>
        </w:rPr>
        <w:t>(2015),</w:t>
      </w:r>
      <w:r w:rsidR="00DB4C85" w:rsidRPr="002C1D2B">
        <w:rPr>
          <w:rFonts w:ascii="Times New Roman" w:hAnsi="Times New Roman" w:cs="Times New Roman"/>
          <w:sz w:val="24"/>
          <w:szCs w:val="24"/>
          <w:shd w:val="clear" w:color="auto" w:fill="FFFFFF"/>
        </w:rPr>
        <w:t xml:space="preserve"> t</w:t>
      </w:r>
      <w:r w:rsidR="00FF24B5" w:rsidRPr="002C1D2B">
        <w:rPr>
          <w:rFonts w:ascii="Times New Roman" w:hAnsi="Times New Roman" w:cs="Times New Roman"/>
          <w:sz w:val="24"/>
          <w:szCs w:val="24"/>
          <w:shd w:val="clear" w:color="auto" w:fill="FFFFFF"/>
        </w:rPr>
        <w:t>o ensure community participation both locally and globally,</w:t>
      </w:r>
      <w:r w:rsidR="00A57141">
        <w:rPr>
          <w:rFonts w:ascii="Times New Roman" w:hAnsi="Times New Roman" w:cs="Times New Roman"/>
          <w:sz w:val="24"/>
          <w:szCs w:val="24"/>
          <w:shd w:val="clear" w:color="auto" w:fill="FFFFFF"/>
        </w:rPr>
        <w:t xml:space="preserve"> </w:t>
      </w:r>
      <w:r w:rsidR="00A57141" w:rsidRPr="002C1D2B">
        <w:rPr>
          <w:rFonts w:ascii="Times New Roman" w:hAnsi="Times New Roman" w:cs="Times New Roman"/>
          <w:sz w:val="24"/>
          <w:szCs w:val="24"/>
          <w:shd w:val="clear" w:color="auto" w:fill="FFFFFF"/>
        </w:rPr>
        <w:t>interpersonal communication</w:t>
      </w:r>
      <w:r w:rsidR="00FF24B5" w:rsidRPr="002C1D2B">
        <w:rPr>
          <w:rFonts w:ascii="Times New Roman" w:hAnsi="Times New Roman" w:cs="Times New Roman"/>
          <w:sz w:val="24"/>
          <w:szCs w:val="24"/>
          <w:shd w:val="clear" w:color="auto" w:fill="FFFFFF"/>
        </w:rPr>
        <w:t xml:space="preserve"> helps a lot to communicate with different people.</w:t>
      </w:r>
      <w:r w:rsidR="00A57141">
        <w:rPr>
          <w:rFonts w:ascii="Times New Roman" w:hAnsi="Times New Roman" w:cs="Times New Roman"/>
          <w:sz w:val="24"/>
          <w:szCs w:val="24"/>
          <w:shd w:val="clear" w:color="auto" w:fill="FFFFFF"/>
        </w:rPr>
        <w:t xml:space="preserve"> </w:t>
      </w:r>
    </w:p>
    <w:p w:rsidR="00EF602E" w:rsidRPr="00EF602E" w:rsidRDefault="00EF602E" w:rsidP="00EF602E">
      <w:pPr>
        <w:spacing w:line="360" w:lineRule="auto"/>
        <w:rPr>
          <w:rFonts w:ascii="Times New Roman" w:hAnsi="Times New Roman" w:cs="Times New Roman"/>
          <w:color w:val="333333"/>
          <w:sz w:val="26"/>
          <w:szCs w:val="26"/>
          <w:shd w:val="clear" w:color="auto" w:fill="FFFFFF"/>
        </w:rPr>
      </w:pPr>
    </w:p>
    <w:p w:rsidR="00E1027F" w:rsidRPr="005D6081" w:rsidRDefault="00E1027F" w:rsidP="00EF602E">
      <w:pPr>
        <w:pStyle w:val="Heading2"/>
        <w:spacing w:before="0" w:line="360" w:lineRule="auto"/>
        <w:rPr>
          <w:rFonts w:ascii="Times New Roman" w:hAnsi="Times New Roman" w:cs="Times New Roman"/>
          <w:b/>
        </w:rPr>
      </w:pPr>
      <w:bookmarkStart w:id="9" w:name="_Toc501699489"/>
      <w:r w:rsidRPr="005D6081">
        <w:rPr>
          <w:rFonts w:ascii="Times New Roman" w:hAnsi="Times New Roman" w:cs="Times New Roman"/>
          <w:b/>
          <w:shd w:val="clear" w:color="auto" w:fill="FFFFFF"/>
        </w:rPr>
        <w:t>Q.2</w:t>
      </w:r>
      <w:bookmarkStart w:id="10" w:name="_Toc501651186"/>
      <w:r w:rsidRPr="005D6081">
        <w:rPr>
          <w:rFonts w:ascii="Times New Roman" w:hAnsi="Times New Roman" w:cs="Times New Roman"/>
          <w:b/>
          <w:shd w:val="clear" w:color="auto" w:fill="FFFFFF"/>
        </w:rPr>
        <w:t>.</w:t>
      </w:r>
      <w:r w:rsidRPr="005D6081">
        <w:rPr>
          <w:rFonts w:ascii="Times New Roman" w:hAnsi="Times New Roman" w:cs="Times New Roman"/>
          <w:b/>
        </w:rPr>
        <w:t>What is the experience we extract from assignment 1 under project 1 to accomplish assignment 2?</w:t>
      </w:r>
      <w:bookmarkEnd w:id="9"/>
      <w:bookmarkEnd w:id="10"/>
    </w:p>
    <w:p w:rsidR="00E1027F" w:rsidRPr="002726C0" w:rsidRDefault="00E1027F" w:rsidP="00EF602E">
      <w:pPr>
        <w:spacing w:line="360" w:lineRule="auto"/>
        <w:rPr>
          <w:rFonts w:ascii="Times New Roman" w:hAnsi="Times New Roman" w:cs="Times New Roman"/>
          <w:b/>
          <w:sz w:val="24"/>
          <w:szCs w:val="24"/>
        </w:rPr>
      </w:pPr>
      <w:r w:rsidRPr="002726C0">
        <w:rPr>
          <w:rFonts w:ascii="Times New Roman" w:hAnsi="Times New Roman" w:cs="Times New Roman"/>
          <w:b/>
          <w:sz w:val="24"/>
          <w:szCs w:val="24"/>
        </w:rPr>
        <w:t>Answer:</w:t>
      </w:r>
    </w:p>
    <w:p w:rsidR="00270C60" w:rsidRDefault="00DB4C85" w:rsidP="00EF602E">
      <w:pPr>
        <w:spacing w:line="360" w:lineRule="auto"/>
        <w:rPr>
          <w:rFonts w:ascii="Times New Roman" w:hAnsi="Times New Roman" w:cs="Times New Roman"/>
          <w:sz w:val="24"/>
          <w:szCs w:val="24"/>
        </w:rPr>
      </w:pPr>
      <w:r>
        <w:rPr>
          <w:rFonts w:ascii="Times New Roman" w:hAnsi="Times New Roman" w:cs="Times New Roman"/>
          <w:sz w:val="24"/>
          <w:szCs w:val="24"/>
        </w:rPr>
        <w:t>According to</w:t>
      </w:r>
      <w:r w:rsidRPr="00DB4C85">
        <w:rPr>
          <w:rFonts w:ascii="Times New Roman" w:eastAsia="Times New Roman" w:hAnsi="Times New Roman" w:cs="Times New Roman"/>
          <w:color w:val="000000"/>
          <w:sz w:val="24"/>
          <w:szCs w:val="24"/>
        </w:rPr>
        <w:t xml:space="preserve"> </w:t>
      </w:r>
      <w:r w:rsidR="00C04FA5">
        <w:rPr>
          <w:rFonts w:ascii="Times New Roman" w:eastAsia="Times New Roman" w:hAnsi="Times New Roman" w:cs="Times New Roman"/>
          <w:color w:val="000000"/>
          <w:sz w:val="24"/>
          <w:szCs w:val="24"/>
        </w:rPr>
        <w:t xml:space="preserve">Bride </w:t>
      </w:r>
      <w:r>
        <w:rPr>
          <w:rFonts w:ascii="Times New Roman" w:eastAsia="Times New Roman" w:hAnsi="Times New Roman" w:cs="Times New Roman"/>
          <w:color w:val="000000"/>
          <w:sz w:val="24"/>
          <w:szCs w:val="24"/>
        </w:rPr>
        <w:t>(2011),</w:t>
      </w:r>
      <w:r>
        <w:rPr>
          <w:rFonts w:ascii="Times New Roman" w:hAnsi="Times New Roman" w:cs="Times New Roman"/>
          <w:sz w:val="24"/>
          <w:szCs w:val="24"/>
        </w:rPr>
        <w:t xml:space="preserve"> “</w:t>
      </w:r>
      <w:r w:rsidR="00E1027F" w:rsidRPr="002726C0">
        <w:rPr>
          <w:rFonts w:ascii="Times New Roman" w:hAnsi="Times New Roman" w:cs="Times New Roman"/>
          <w:sz w:val="24"/>
          <w:szCs w:val="24"/>
        </w:rPr>
        <w:t>Global citizens</w:t>
      </w:r>
      <w:r>
        <w:rPr>
          <w:rFonts w:ascii="Times New Roman" w:hAnsi="Times New Roman" w:cs="Times New Roman"/>
          <w:sz w:val="24"/>
          <w:szCs w:val="24"/>
        </w:rPr>
        <w:t>”</w:t>
      </w:r>
      <w:r w:rsidR="00E1027F" w:rsidRPr="002726C0">
        <w:rPr>
          <w:rFonts w:ascii="Times New Roman" w:hAnsi="Times New Roman" w:cs="Times New Roman"/>
          <w:sz w:val="24"/>
          <w:szCs w:val="24"/>
        </w:rPr>
        <w:t xml:space="preserve"> play an influential role in globalization. Most of us don’t know the word global citizen. Well, it refers people across all over the world. They us</w:t>
      </w:r>
      <w:r w:rsidR="00270C60" w:rsidRPr="002726C0">
        <w:rPr>
          <w:rFonts w:ascii="Times New Roman" w:hAnsi="Times New Roman" w:cs="Times New Roman"/>
          <w:sz w:val="24"/>
          <w:szCs w:val="24"/>
        </w:rPr>
        <w:t>e their delegation</w:t>
      </w:r>
      <w:r w:rsidR="00E1027F" w:rsidRPr="002726C0">
        <w:rPr>
          <w:rFonts w:ascii="Times New Roman" w:hAnsi="Times New Roman" w:cs="Times New Roman"/>
          <w:sz w:val="24"/>
          <w:szCs w:val="24"/>
        </w:rPr>
        <w:t xml:space="preserve"> skill well enough and for this reason they become successful to get environment sustainability and this sustainability leads them to globalization by bringing all people within </w:t>
      </w:r>
      <w:proofErr w:type="spellStart"/>
      <w:proofErr w:type="gramStart"/>
      <w:r w:rsidR="00E1027F" w:rsidRPr="002726C0">
        <w:rPr>
          <w:rFonts w:ascii="Times New Roman" w:hAnsi="Times New Roman" w:cs="Times New Roman"/>
          <w:sz w:val="24"/>
          <w:szCs w:val="24"/>
        </w:rPr>
        <w:t>a</w:t>
      </w:r>
      <w:proofErr w:type="spellEnd"/>
      <w:proofErr w:type="gramEnd"/>
      <w:r w:rsidR="00E1027F" w:rsidRPr="002726C0">
        <w:rPr>
          <w:rFonts w:ascii="Times New Roman" w:hAnsi="Times New Roman" w:cs="Times New Roman"/>
          <w:sz w:val="24"/>
          <w:szCs w:val="24"/>
        </w:rPr>
        <w:t xml:space="preserve"> </w:t>
      </w:r>
      <w:r w:rsidR="002C1D2B" w:rsidRPr="002726C0">
        <w:rPr>
          <w:rFonts w:ascii="Times New Roman" w:hAnsi="Times New Roman" w:cs="Times New Roman"/>
          <w:sz w:val="24"/>
          <w:szCs w:val="24"/>
        </w:rPr>
        <w:lastRenderedPageBreak/>
        <w:t>area</w:t>
      </w:r>
      <w:r w:rsidR="00E1027F" w:rsidRPr="002726C0">
        <w:rPr>
          <w:rFonts w:ascii="Times New Roman" w:hAnsi="Times New Roman" w:cs="Times New Roman"/>
          <w:sz w:val="24"/>
          <w:szCs w:val="24"/>
        </w:rPr>
        <w:t>.</w:t>
      </w:r>
      <w:r w:rsidR="00270C60" w:rsidRPr="002726C0">
        <w:rPr>
          <w:rFonts w:ascii="Times New Roman" w:hAnsi="Times New Roman" w:cs="Times New Roman"/>
          <w:sz w:val="24"/>
          <w:szCs w:val="24"/>
        </w:rPr>
        <w:t xml:space="preserve"> </w:t>
      </w:r>
      <w:r>
        <w:rPr>
          <w:rFonts w:ascii="Times New Roman" w:hAnsi="Times New Roman" w:cs="Times New Roman"/>
          <w:sz w:val="24"/>
          <w:szCs w:val="24"/>
        </w:rPr>
        <w:t>According to</w:t>
      </w:r>
      <w:r w:rsidRPr="00DB4C85">
        <w:rPr>
          <w:rFonts w:ascii="Times New Roman" w:eastAsia="Times New Roman" w:hAnsi="Times New Roman" w:cs="Times New Roman"/>
          <w:color w:val="000000"/>
          <w:sz w:val="24"/>
          <w:szCs w:val="24"/>
        </w:rPr>
        <w:t xml:space="preserve"> </w:t>
      </w:r>
      <w:r w:rsidR="00C04FA5">
        <w:rPr>
          <w:rFonts w:ascii="Times New Roman" w:eastAsia="Times New Roman" w:hAnsi="Times New Roman" w:cs="Times New Roman"/>
          <w:color w:val="000000"/>
          <w:sz w:val="24"/>
          <w:szCs w:val="24"/>
        </w:rPr>
        <w:t xml:space="preserve">Emmert and Brooks </w:t>
      </w:r>
      <w:r>
        <w:rPr>
          <w:rFonts w:ascii="Times New Roman" w:eastAsia="Times New Roman" w:hAnsi="Times New Roman" w:cs="Times New Roman"/>
          <w:color w:val="000000"/>
          <w:sz w:val="24"/>
          <w:szCs w:val="24"/>
        </w:rPr>
        <w:t xml:space="preserve">(2014), </w:t>
      </w:r>
      <w:r>
        <w:rPr>
          <w:rFonts w:ascii="Times New Roman" w:hAnsi="Times New Roman" w:cs="Times New Roman"/>
          <w:sz w:val="24"/>
          <w:szCs w:val="24"/>
        </w:rPr>
        <w:t>a</w:t>
      </w:r>
      <w:r w:rsidR="00270C60" w:rsidRPr="002726C0">
        <w:rPr>
          <w:rFonts w:ascii="Times New Roman" w:hAnsi="Times New Roman" w:cs="Times New Roman"/>
          <w:sz w:val="24"/>
          <w:szCs w:val="24"/>
        </w:rPr>
        <w:t xml:space="preserve">mong the three skills, delegation &amp; </w:t>
      </w:r>
      <w:r w:rsidR="000E06B7">
        <w:rPr>
          <w:rFonts w:ascii="Times New Roman" w:hAnsi="Times New Roman" w:cs="Times New Roman"/>
          <w:sz w:val="24"/>
          <w:szCs w:val="24"/>
        </w:rPr>
        <w:t>Interpersonal communication</w:t>
      </w:r>
      <w:r w:rsidR="000567AF">
        <w:rPr>
          <w:rFonts w:ascii="Times New Roman" w:hAnsi="Times New Roman" w:cs="Times New Roman"/>
          <w:sz w:val="24"/>
          <w:szCs w:val="24"/>
        </w:rPr>
        <w:t xml:space="preserve"> </w:t>
      </w:r>
      <w:r w:rsidR="00270C60" w:rsidRPr="002726C0">
        <w:rPr>
          <w:rFonts w:ascii="Times New Roman" w:hAnsi="Times New Roman" w:cs="Times New Roman"/>
          <w:sz w:val="24"/>
          <w:szCs w:val="24"/>
        </w:rPr>
        <w:t xml:space="preserve">are the essential skills which helps in leadership &amp; entrepreneurship to ensure the perfect outcome of a </w:t>
      </w:r>
      <w:r w:rsidR="002C1D2B" w:rsidRPr="002726C0">
        <w:rPr>
          <w:rFonts w:ascii="Times New Roman" w:hAnsi="Times New Roman" w:cs="Times New Roman"/>
          <w:sz w:val="24"/>
          <w:szCs w:val="24"/>
        </w:rPr>
        <w:t>work</w:t>
      </w:r>
      <w:r w:rsidR="00270C60" w:rsidRPr="002726C0">
        <w:rPr>
          <w:rFonts w:ascii="Times New Roman" w:hAnsi="Times New Roman" w:cs="Times New Roman"/>
          <w:sz w:val="24"/>
          <w:szCs w:val="24"/>
        </w:rPr>
        <w:t xml:space="preserve">. A leader </w:t>
      </w:r>
      <w:r w:rsidR="00E1027F" w:rsidRPr="002726C0">
        <w:rPr>
          <w:rFonts w:ascii="Times New Roman" w:hAnsi="Times New Roman" w:cs="Times New Roman"/>
          <w:sz w:val="24"/>
          <w:szCs w:val="24"/>
        </w:rPr>
        <w:t>ensure</w:t>
      </w:r>
      <w:r w:rsidR="00270C60" w:rsidRPr="002726C0">
        <w:rPr>
          <w:rFonts w:ascii="Times New Roman" w:hAnsi="Times New Roman" w:cs="Times New Roman"/>
          <w:sz w:val="24"/>
          <w:szCs w:val="24"/>
        </w:rPr>
        <w:t>s utilizing</w:t>
      </w:r>
      <w:r w:rsidR="00E1027F" w:rsidRPr="002726C0">
        <w:rPr>
          <w:rFonts w:ascii="Times New Roman" w:hAnsi="Times New Roman" w:cs="Times New Roman"/>
          <w:sz w:val="24"/>
          <w:szCs w:val="24"/>
        </w:rPr>
        <w:t xml:space="preserve"> </w:t>
      </w:r>
      <w:r w:rsidR="002C1D2B" w:rsidRPr="002726C0">
        <w:rPr>
          <w:rFonts w:ascii="Times New Roman" w:hAnsi="Times New Roman" w:cs="Times New Roman"/>
          <w:sz w:val="24"/>
          <w:szCs w:val="24"/>
        </w:rPr>
        <w:t>all</w:t>
      </w:r>
      <w:r w:rsidR="00E1027F" w:rsidRPr="002726C0">
        <w:rPr>
          <w:rFonts w:ascii="Times New Roman" w:hAnsi="Times New Roman" w:cs="Times New Roman"/>
          <w:sz w:val="24"/>
          <w:szCs w:val="24"/>
        </w:rPr>
        <w:t xml:space="preserve"> the </w:t>
      </w:r>
      <w:r w:rsidR="002C1D2B" w:rsidRPr="002726C0">
        <w:rPr>
          <w:rFonts w:ascii="Times New Roman" w:hAnsi="Times New Roman" w:cs="Times New Roman"/>
          <w:sz w:val="24"/>
          <w:szCs w:val="24"/>
        </w:rPr>
        <w:t>three-skills time</w:t>
      </w:r>
      <w:r w:rsidR="00E1027F" w:rsidRPr="002726C0">
        <w:rPr>
          <w:rFonts w:ascii="Times New Roman" w:hAnsi="Times New Roman" w:cs="Times New Roman"/>
          <w:sz w:val="24"/>
          <w:szCs w:val="24"/>
        </w:rPr>
        <w:t xml:space="preserve"> management, networking and interpersonal communication to prove himself</w:t>
      </w:r>
      <w:r w:rsidR="00270C60" w:rsidRPr="002726C0">
        <w:rPr>
          <w:rFonts w:ascii="Times New Roman" w:hAnsi="Times New Roman" w:cs="Times New Roman"/>
          <w:sz w:val="24"/>
          <w:szCs w:val="24"/>
        </w:rPr>
        <w:t xml:space="preserve"> distinct from other common people and to consider themselves</w:t>
      </w:r>
      <w:r w:rsidR="00E1027F" w:rsidRPr="002726C0">
        <w:rPr>
          <w:rFonts w:ascii="Times New Roman" w:hAnsi="Times New Roman" w:cs="Times New Roman"/>
          <w:sz w:val="24"/>
          <w:szCs w:val="24"/>
        </w:rPr>
        <w:t xml:space="preserve"> as a successful leader</w:t>
      </w:r>
      <w:r w:rsidR="00270C60" w:rsidRPr="002726C0">
        <w:rPr>
          <w:rFonts w:ascii="Times New Roman" w:hAnsi="Times New Roman" w:cs="Times New Roman"/>
          <w:sz w:val="24"/>
          <w:szCs w:val="24"/>
        </w:rPr>
        <w:t xml:space="preserve"> or as a successful entrepreneur</w:t>
      </w:r>
      <w:r w:rsidR="00E1027F" w:rsidRPr="002726C0">
        <w:rPr>
          <w:rFonts w:ascii="Times New Roman" w:hAnsi="Times New Roman" w:cs="Times New Roman"/>
          <w:sz w:val="24"/>
          <w:szCs w:val="24"/>
        </w:rPr>
        <w:t xml:space="preserve">. </w:t>
      </w:r>
      <w:r>
        <w:rPr>
          <w:rFonts w:ascii="Times New Roman" w:hAnsi="Times New Roman" w:cs="Times New Roman"/>
          <w:sz w:val="24"/>
          <w:szCs w:val="24"/>
        </w:rPr>
        <w:t xml:space="preserve">According to </w:t>
      </w:r>
      <w:r w:rsidR="00C04FA5">
        <w:rPr>
          <w:rFonts w:ascii="Times New Roman" w:eastAsia="Times New Roman" w:hAnsi="Times New Roman" w:cs="Times New Roman"/>
          <w:color w:val="000000"/>
          <w:sz w:val="24"/>
          <w:szCs w:val="24"/>
        </w:rPr>
        <w:t xml:space="preserve">Jones </w:t>
      </w:r>
      <w:r>
        <w:rPr>
          <w:rFonts w:ascii="Times New Roman" w:eastAsia="Times New Roman" w:hAnsi="Times New Roman" w:cs="Times New Roman"/>
          <w:color w:val="000000"/>
          <w:sz w:val="24"/>
          <w:szCs w:val="24"/>
        </w:rPr>
        <w:t xml:space="preserve">(2008), </w:t>
      </w:r>
      <w:r>
        <w:rPr>
          <w:rFonts w:ascii="Times New Roman" w:hAnsi="Times New Roman" w:cs="Times New Roman"/>
          <w:sz w:val="24"/>
          <w:szCs w:val="24"/>
        </w:rPr>
        <w:t>a</w:t>
      </w:r>
      <w:r w:rsidR="00E1027F" w:rsidRPr="002726C0">
        <w:rPr>
          <w:rFonts w:ascii="Times New Roman" w:hAnsi="Times New Roman" w:cs="Times New Roman"/>
          <w:sz w:val="24"/>
          <w:szCs w:val="24"/>
        </w:rPr>
        <w:t>n entrepreneu</w:t>
      </w:r>
      <w:r w:rsidR="00270C60" w:rsidRPr="002726C0">
        <w:rPr>
          <w:rFonts w:ascii="Times New Roman" w:hAnsi="Times New Roman" w:cs="Times New Roman"/>
          <w:sz w:val="24"/>
          <w:szCs w:val="24"/>
        </w:rPr>
        <w:t xml:space="preserve">r realizes the importance of his skills timely </w:t>
      </w:r>
      <w:r w:rsidR="002C1D2B" w:rsidRPr="002726C0">
        <w:rPr>
          <w:rFonts w:ascii="Times New Roman" w:hAnsi="Times New Roman" w:cs="Times New Roman"/>
          <w:sz w:val="24"/>
          <w:szCs w:val="24"/>
        </w:rPr>
        <w:t>and,</w:t>
      </w:r>
      <w:r w:rsidR="00270C60" w:rsidRPr="002726C0">
        <w:rPr>
          <w:rFonts w:ascii="Times New Roman" w:hAnsi="Times New Roman" w:cs="Times New Roman"/>
          <w:sz w:val="24"/>
          <w:szCs w:val="24"/>
        </w:rPr>
        <w:t xml:space="preserve"> so he tries to make perfect use of the skills to help everyone in their problems both locally and globally</w:t>
      </w:r>
      <w:r w:rsidR="00E1027F" w:rsidRPr="002726C0">
        <w:rPr>
          <w:rFonts w:ascii="Times New Roman" w:hAnsi="Times New Roman" w:cs="Times New Roman"/>
          <w:sz w:val="24"/>
          <w:szCs w:val="24"/>
        </w:rPr>
        <w:t xml:space="preserve">. We </w:t>
      </w:r>
      <w:r w:rsidR="00270C60" w:rsidRPr="002726C0">
        <w:rPr>
          <w:rFonts w:ascii="Times New Roman" w:hAnsi="Times New Roman" w:cs="Times New Roman"/>
          <w:sz w:val="24"/>
          <w:szCs w:val="24"/>
        </w:rPr>
        <w:t xml:space="preserve">can </w:t>
      </w:r>
      <w:r w:rsidR="00E1027F" w:rsidRPr="002726C0">
        <w:rPr>
          <w:rFonts w:ascii="Times New Roman" w:hAnsi="Times New Roman" w:cs="Times New Roman"/>
          <w:sz w:val="24"/>
          <w:szCs w:val="24"/>
        </w:rPr>
        <w:t>see</w:t>
      </w:r>
      <w:r w:rsidR="00270C60" w:rsidRPr="002726C0">
        <w:rPr>
          <w:rFonts w:ascii="Times New Roman" w:hAnsi="Times New Roman" w:cs="Times New Roman"/>
          <w:sz w:val="24"/>
          <w:szCs w:val="24"/>
        </w:rPr>
        <w:t>,</w:t>
      </w:r>
      <w:r w:rsidR="00E1027F" w:rsidRPr="002726C0">
        <w:rPr>
          <w:rFonts w:ascii="Times New Roman" w:hAnsi="Times New Roman" w:cs="Times New Roman"/>
          <w:sz w:val="24"/>
          <w:szCs w:val="24"/>
        </w:rPr>
        <w:t xml:space="preserve"> every day we need to exchange a </w:t>
      </w:r>
      <w:r w:rsidR="00270C60" w:rsidRPr="002726C0">
        <w:rPr>
          <w:rFonts w:ascii="Times New Roman" w:hAnsi="Times New Roman" w:cs="Times New Roman"/>
          <w:sz w:val="24"/>
          <w:szCs w:val="24"/>
        </w:rPr>
        <w:t>lot of information, sometimes it</w:t>
      </w:r>
      <w:r w:rsidR="00E1027F" w:rsidRPr="002726C0">
        <w:rPr>
          <w:rFonts w:ascii="Times New Roman" w:hAnsi="Times New Roman" w:cs="Times New Roman"/>
          <w:sz w:val="24"/>
          <w:szCs w:val="24"/>
        </w:rPr>
        <w:t xml:space="preserve"> remains in the arena of his country but sometimes it goes beyond the reach of his own country and in this context interpersonal information is needed because it is the only effective way to get his interest from the opposite one. His way of influencing others can be a great advantage to extract lots of </w:t>
      </w:r>
      <w:r w:rsidR="002C1D2B" w:rsidRPr="002726C0">
        <w:rPr>
          <w:rFonts w:ascii="Times New Roman" w:hAnsi="Times New Roman" w:cs="Times New Roman"/>
          <w:sz w:val="24"/>
          <w:szCs w:val="24"/>
        </w:rPr>
        <w:t>valuable information</w:t>
      </w:r>
      <w:r w:rsidR="00E1027F" w:rsidRPr="002726C0">
        <w:rPr>
          <w:rFonts w:ascii="Times New Roman" w:hAnsi="Times New Roman" w:cs="Times New Roman"/>
          <w:sz w:val="24"/>
          <w:szCs w:val="24"/>
        </w:rPr>
        <w:t xml:space="preserve"> which is needed for his own interest.</w:t>
      </w:r>
      <w:r>
        <w:rPr>
          <w:rFonts w:ascii="Times New Roman" w:hAnsi="Times New Roman" w:cs="Times New Roman"/>
          <w:sz w:val="24"/>
          <w:szCs w:val="24"/>
        </w:rPr>
        <w:t xml:space="preserve"> But according to </w:t>
      </w:r>
      <w:r w:rsidR="00C04FA5">
        <w:rPr>
          <w:rFonts w:ascii="Times New Roman" w:eastAsia="Times New Roman" w:hAnsi="Times New Roman" w:cs="Times New Roman"/>
          <w:color w:val="000000"/>
          <w:sz w:val="24"/>
          <w:szCs w:val="24"/>
        </w:rPr>
        <w:t xml:space="preserve">Emmert and Brooks </w:t>
      </w:r>
      <w:r>
        <w:rPr>
          <w:rFonts w:ascii="Times New Roman" w:eastAsia="Times New Roman" w:hAnsi="Times New Roman" w:cs="Times New Roman"/>
          <w:color w:val="000000"/>
          <w:sz w:val="24"/>
          <w:szCs w:val="24"/>
        </w:rPr>
        <w:t>(201</w:t>
      </w:r>
      <w:r w:rsidRPr="005C71F9">
        <w:rPr>
          <w:rFonts w:ascii="Times New Roman" w:eastAsia="Times New Roman" w:hAnsi="Times New Roman" w:cs="Times New Roman"/>
          <w:color w:val="000000"/>
          <w:sz w:val="24"/>
          <w:szCs w:val="24"/>
        </w:rPr>
        <w:t>4</w:t>
      </w:r>
      <w:r>
        <w:rPr>
          <w:rFonts w:ascii="Times New Roman" w:eastAsia="Times New Roman" w:hAnsi="Times New Roman" w:cs="Times New Roman"/>
          <w:color w:val="000000"/>
          <w:sz w:val="24"/>
          <w:szCs w:val="24"/>
        </w:rPr>
        <w:t xml:space="preserve">), </w:t>
      </w:r>
      <w:r>
        <w:rPr>
          <w:rFonts w:ascii="Times New Roman" w:hAnsi="Times New Roman" w:cs="Times New Roman"/>
          <w:sz w:val="24"/>
          <w:szCs w:val="24"/>
        </w:rPr>
        <w:t>i</w:t>
      </w:r>
      <w:r w:rsidR="00E1027F" w:rsidRPr="002726C0">
        <w:rPr>
          <w:rFonts w:ascii="Times New Roman" w:hAnsi="Times New Roman" w:cs="Times New Roman"/>
          <w:sz w:val="24"/>
          <w:szCs w:val="24"/>
        </w:rPr>
        <w:t xml:space="preserve">f we one to ensure community participation, we must pay heed to our time which will be acceptable for everyone and for this time management skill is </w:t>
      </w:r>
      <w:r w:rsidR="002C1D2B" w:rsidRPr="002726C0">
        <w:rPr>
          <w:rFonts w:ascii="Times New Roman" w:hAnsi="Times New Roman" w:cs="Times New Roman"/>
          <w:sz w:val="24"/>
          <w:szCs w:val="24"/>
        </w:rPr>
        <w:t>important</w:t>
      </w:r>
      <w:r w:rsidR="00E1027F" w:rsidRPr="002726C0">
        <w:rPr>
          <w:rFonts w:ascii="Times New Roman" w:hAnsi="Times New Roman" w:cs="Times New Roman"/>
          <w:sz w:val="24"/>
          <w:szCs w:val="24"/>
        </w:rPr>
        <w:t xml:space="preserve">. </w:t>
      </w:r>
      <w:r w:rsidR="00270C60" w:rsidRPr="002726C0">
        <w:rPr>
          <w:rFonts w:ascii="Times New Roman" w:hAnsi="Times New Roman" w:cs="Times New Roman"/>
          <w:sz w:val="24"/>
          <w:szCs w:val="24"/>
        </w:rPr>
        <w:t xml:space="preserve">If we want to secure our community participation, we must have to concentrate on each </w:t>
      </w:r>
      <w:r w:rsidR="00270C60" w:rsidRPr="00EF602E">
        <w:rPr>
          <w:rFonts w:ascii="Times New Roman" w:hAnsi="Times New Roman" w:cs="Times New Roman"/>
          <w:sz w:val="24"/>
          <w:szCs w:val="24"/>
        </w:rPr>
        <w:t xml:space="preserve">&amp; every </w:t>
      </w:r>
      <w:r w:rsidR="002C1D2B" w:rsidRPr="00EF602E">
        <w:rPr>
          <w:rFonts w:ascii="Times New Roman" w:hAnsi="Times New Roman" w:cs="Times New Roman"/>
          <w:sz w:val="24"/>
          <w:szCs w:val="24"/>
        </w:rPr>
        <w:t>skill,</w:t>
      </w:r>
      <w:r w:rsidR="00270C60" w:rsidRPr="00EF602E">
        <w:rPr>
          <w:rFonts w:ascii="Times New Roman" w:hAnsi="Times New Roman" w:cs="Times New Roman"/>
          <w:sz w:val="24"/>
          <w:szCs w:val="24"/>
        </w:rPr>
        <w:t xml:space="preserve"> but we </w:t>
      </w:r>
      <w:proofErr w:type="gramStart"/>
      <w:r w:rsidR="00270C60" w:rsidRPr="00EF602E">
        <w:rPr>
          <w:rFonts w:ascii="Times New Roman" w:hAnsi="Times New Roman" w:cs="Times New Roman"/>
          <w:sz w:val="24"/>
          <w:szCs w:val="24"/>
        </w:rPr>
        <w:t>have to</w:t>
      </w:r>
      <w:proofErr w:type="gramEnd"/>
      <w:r w:rsidR="00270C60" w:rsidRPr="00EF602E">
        <w:rPr>
          <w:rFonts w:ascii="Times New Roman" w:hAnsi="Times New Roman" w:cs="Times New Roman"/>
          <w:sz w:val="24"/>
          <w:szCs w:val="24"/>
        </w:rPr>
        <w:t xml:space="preserve"> put more concentration on networking and delegation. Because every work maintains a chain of command and in this matter, the skill delegation is highly required to increase accountability and responsibility among others.</w:t>
      </w:r>
    </w:p>
    <w:p w:rsidR="00EF602E" w:rsidRPr="00EF602E" w:rsidRDefault="00EF602E" w:rsidP="00EF602E">
      <w:pPr>
        <w:spacing w:line="360" w:lineRule="auto"/>
        <w:rPr>
          <w:rFonts w:ascii="Times New Roman" w:hAnsi="Times New Roman" w:cs="Times New Roman"/>
          <w:b/>
          <w:sz w:val="24"/>
          <w:szCs w:val="24"/>
        </w:rPr>
      </w:pPr>
    </w:p>
    <w:p w:rsidR="009707BF" w:rsidRPr="005D6081" w:rsidRDefault="00270C60" w:rsidP="00EF602E">
      <w:pPr>
        <w:pStyle w:val="Heading2"/>
        <w:spacing w:before="0" w:line="360" w:lineRule="auto"/>
        <w:rPr>
          <w:rFonts w:ascii="Times New Roman" w:hAnsi="Times New Roman" w:cs="Times New Roman"/>
          <w:b/>
        </w:rPr>
      </w:pPr>
      <w:bookmarkStart w:id="11" w:name="_Toc501699490"/>
      <w:r w:rsidRPr="005D6081">
        <w:rPr>
          <w:rFonts w:ascii="Times New Roman" w:hAnsi="Times New Roman" w:cs="Times New Roman"/>
          <w:b/>
        </w:rPr>
        <w:t>Q.3.</w:t>
      </w:r>
      <w:bookmarkStart w:id="12" w:name="_Toc501651187"/>
      <w:r w:rsidR="009707BF" w:rsidRPr="005D6081">
        <w:rPr>
          <w:rFonts w:ascii="Times New Roman" w:hAnsi="Times New Roman" w:cs="Times New Roman"/>
          <w:b/>
        </w:rPr>
        <w:t>What new did we learn from this assignment in consideration of previous assignment?</w:t>
      </w:r>
      <w:bookmarkEnd w:id="11"/>
      <w:bookmarkEnd w:id="12"/>
    </w:p>
    <w:p w:rsidR="00E1027F" w:rsidRPr="00EF602E" w:rsidRDefault="009707BF" w:rsidP="00EF602E">
      <w:pPr>
        <w:spacing w:line="360" w:lineRule="auto"/>
        <w:rPr>
          <w:rFonts w:ascii="Times New Roman" w:hAnsi="Times New Roman" w:cs="Times New Roman"/>
          <w:b/>
          <w:sz w:val="24"/>
          <w:szCs w:val="24"/>
        </w:rPr>
      </w:pPr>
      <w:r w:rsidRPr="00EF602E">
        <w:rPr>
          <w:rFonts w:ascii="Times New Roman" w:hAnsi="Times New Roman" w:cs="Times New Roman"/>
          <w:b/>
          <w:sz w:val="24"/>
          <w:szCs w:val="24"/>
        </w:rPr>
        <w:t>Answer:</w:t>
      </w:r>
    </w:p>
    <w:p w:rsidR="009707BF" w:rsidRDefault="009707BF" w:rsidP="00EF602E">
      <w:pPr>
        <w:spacing w:line="360" w:lineRule="auto"/>
        <w:rPr>
          <w:rFonts w:ascii="Times New Roman" w:hAnsi="Times New Roman" w:cs="Times New Roman"/>
          <w:sz w:val="24"/>
          <w:szCs w:val="24"/>
        </w:rPr>
      </w:pPr>
      <w:r w:rsidRPr="00EF602E">
        <w:rPr>
          <w:rFonts w:ascii="Times New Roman" w:hAnsi="Times New Roman" w:cs="Times New Roman"/>
          <w:sz w:val="24"/>
          <w:szCs w:val="24"/>
        </w:rPr>
        <w:t xml:space="preserve">We may know about different </w:t>
      </w:r>
      <w:r w:rsidR="002C1D2B" w:rsidRPr="00EF602E">
        <w:rPr>
          <w:rFonts w:ascii="Times New Roman" w:hAnsi="Times New Roman" w:cs="Times New Roman"/>
          <w:sz w:val="24"/>
          <w:szCs w:val="24"/>
        </w:rPr>
        <w:t>problem-solving</w:t>
      </w:r>
      <w:r w:rsidRPr="00EF602E">
        <w:rPr>
          <w:rFonts w:ascii="Times New Roman" w:hAnsi="Times New Roman" w:cs="Times New Roman"/>
          <w:sz w:val="24"/>
          <w:szCs w:val="24"/>
        </w:rPr>
        <w:t xml:space="preserve"> skills but most of us we are not aware of their application in relation to global and local context. We may know about the word </w:t>
      </w:r>
      <w:r w:rsidR="002C1D2B" w:rsidRPr="00EF602E">
        <w:rPr>
          <w:rFonts w:ascii="Times New Roman" w:hAnsi="Times New Roman" w:cs="Times New Roman"/>
          <w:sz w:val="24"/>
          <w:szCs w:val="24"/>
        </w:rPr>
        <w:t>globalization,</w:t>
      </w:r>
      <w:r w:rsidRPr="00EF602E">
        <w:rPr>
          <w:rFonts w:ascii="Times New Roman" w:hAnsi="Times New Roman" w:cs="Times New Roman"/>
          <w:sz w:val="24"/>
          <w:szCs w:val="24"/>
        </w:rPr>
        <w:t xml:space="preserve"> but we may not know how globalization and environment sustainability are related to each other and </w:t>
      </w:r>
      <w:r w:rsidR="00DB4C85">
        <w:rPr>
          <w:rFonts w:ascii="Times New Roman" w:hAnsi="Times New Roman" w:cs="Times New Roman"/>
          <w:sz w:val="24"/>
          <w:szCs w:val="24"/>
        </w:rPr>
        <w:t>according to</w:t>
      </w:r>
      <w:r w:rsidR="00DB4C85" w:rsidRPr="00DB4C85">
        <w:rPr>
          <w:rFonts w:ascii="Times New Roman" w:eastAsia="Times New Roman" w:hAnsi="Times New Roman" w:cs="Times New Roman"/>
          <w:color w:val="000000"/>
          <w:sz w:val="24"/>
          <w:szCs w:val="24"/>
        </w:rPr>
        <w:t xml:space="preserve"> </w:t>
      </w:r>
      <w:r w:rsidR="00C04FA5">
        <w:rPr>
          <w:rFonts w:ascii="Times New Roman" w:eastAsia="Times New Roman" w:hAnsi="Times New Roman" w:cs="Times New Roman"/>
          <w:color w:val="000000"/>
          <w:sz w:val="24"/>
          <w:szCs w:val="24"/>
        </w:rPr>
        <w:t xml:space="preserve">Belloc </w:t>
      </w:r>
      <w:r w:rsidR="00DB4C85">
        <w:rPr>
          <w:rFonts w:ascii="Times New Roman" w:eastAsia="Times New Roman" w:hAnsi="Times New Roman" w:cs="Times New Roman"/>
          <w:color w:val="000000"/>
          <w:sz w:val="24"/>
          <w:szCs w:val="24"/>
        </w:rPr>
        <w:t>(2017),</w:t>
      </w:r>
      <w:r w:rsidR="00DB4C85">
        <w:rPr>
          <w:rFonts w:ascii="Times New Roman" w:hAnsi="Times New Roman" w:cs="Times New Roman"/>
          <w:sz w:val="24"/>
          <w:szCs w:val="24"/>
        </w:rPr>
        <w:t xml:space="preserve"> </w:t>
      </w:r>
      <w:r w:rsidRPr="00EF602E">
        <w:rPr>
          <w:rFonts w:ascii="Times New Roman" w:hAnsi="Times New Roman" w:cs="Times New Roman"/>
          <w:sz w:val="24"/>
          <w:szCs w:val="24"/>
        </w:rPr>
        <w:t xml:space="preserve">if we want to know the answer, we must consider the mentioned skills properly. Global citizens’ concept is needed not only for community participation in different situation but also for globalization. </w:t>
      </w:r>
      <w:r w:rsidR="00DB4C85">
        <w:rPr>
          <w:rFonts w:ascii="Times New Roman" w:hAnsi="Times New Roman" w:cs="Times New Roman"/>
          <w:sz w:val="24"/>
          <w:szCs w:val="24"/>
        </w:rPr>
        <w:t xml:space="preserve">According to </w:t>
      </w:r>
      <w:r w:rsidR="00C04FA5">
        <w:rPr>
          <w:rFonts w:ascii="Times New Roman" w:eastAsia="Times New Roman" w:hAnsi="Times New Roman" w:cs="Times New Roman"/>
          <w:color w:val="000000"/>
          <w:sz w:val="24"/>
          <w:szCs w:val="24"/>
        </w:rPr>
        <w:t xml:space="preserve">Adler, </w:t>
      </w:r>
      <w:r w:rsidR="00DB4C85" w:rsidRPr="005C71F9">
        <w:rPr>
          <w:rFonts w:ascii="Times New Roman" w:eastAsia="Times New Roman" w:hAnsi="Times New Roman" w:cs="Times New Roman"/>
          <w:color w:val="000000"/>
          <w:sz w:val="24"/>
          <w:szCs w:val="24"/>
        </w:rPr>
        <w:t>Rosenf</w:t>
      </w:r>
      <w:r w:rsidR="00C04FA5">
        <w:rPr>
          <w:rFonts w:ascii="Times New Roman" w:eastAsia="Times New Roman" w:hAnsi="Times New Roman" w:cs="Times New Roman"/>
          <w:color w:val="000000"/>
          <w:sz w:val="24"/>
          <w:szCs w:val="24"/>
        </w:rPr>
        <w:t>eld and Proctor</w:t>
      </w:r>
      <w:r w:rsidR="00DB4C85">
        <w:rPr>
          <w:rFonts w:ascii="Times New Roman" w:eastAsia="Times New Roman" w:hAnsi="Times New Roman" w:cs="Times New Roman"/>
          <w:color w:val="000000"/>
          <w:sz w:val="24"/>
          <w:szCs w:val="24"/>
        </w:rPr>
        <w:t xml:space="preserve"> (2007), </w:t>
      </w:r>
      <w:r w:rsidR="00DB4C85">
        <w:rPr>
          <w:rFonts w:ascii="Times New Roman" w:hAnsi="Times New Roman" w:cs="Times New Roman"/>
          <w:sz w:val="24"/>
          <w:szCs w:val="24"/>
        </w:rPr>
        <w:t>t</w:t>
      </w:r>
      <w:r w:rsidRPr="00EF602E">
        <w:rPr>
          <w:rFonts w:ascii="Times New Roman" w:hAnsi="Times New Roman" w:cs="Times New Roman"/>
          <w:sz w:val="24"/>
          <w:szCs w:val="24"/>
        </w:rPr>
        <w:t xml:space="preserve">hree basic skills are really required for ensuring outstanding leadership quality and for ensuring successful entrepreneurship. Anyone can be a leader or can be an entrepreneur but only a few can be successful ones through implementing their skills to prove his own worth and to uphold his </w:t>
      </w:r>
      <w:r w:rsidRPr="00EF602E">
        <w:rPr>
          <w:rFonts w:ascii="Times New Roman" w:hAnsi="Times New Roman" w:cs="Times New Roman"/>
          <w:sz w:val="24"/>
          <w:szCs w:val="24"/>
        </w:rPr>
        <w:lastRenderedPageBreak/>
        <w:t xml:space="preserve">country’s reputation through it both locally and globally. It can be stated if we want something new, something different, we </w:t>
      </w:r>
      <w:r w:rsidR="002C1D2B" w:rsidRPr="00EF602E">
        <w:rPr>
          <w:rFonts w:ascii="Times New Roman" w:hAnsi="Times New Roman" w:cs="Times New Roman"/>
          <w:sz w:val="24"/>
          <w:szCs w:val="24"/>
        </w:rPr>
        <w:t>must</w:t>
      </w:r>
      <w:r w:rsidRPr="00EF602E">
        <w:rPr>
          <w:rFonts w:ascii="Times New Roman" w:hAnsi="Times New Roman" w:cs="Times New Roman"/>
          <w:sz w:val="24"/>
          <w:szCs w:val="24"/>
        </w:rPr>
        <w:t xml:space="preserve"> practice our skills continuously and we need to solve different problems in relation to local and global context</w:t>
      </w:r>
      <w:r w:rsidR="00DB4C85" w:rsidRPr="00DB4C85">
        <w:rPr>
          <w:rFonts w:ascii="Times New Roman" w:eastAsia="Times New Roman" w:hAnsi="Times New Roman" w:cs="Times New Roman"/>
          <w:color w:val="000000"/>
          <w:sz w:val="24"/>
          <w:szCs w:val="24"/>
        </w:rPr>
        <w:t xml:space="preserve"> </w:t>
      </w:r>
      <w:r w:rsidR="00C04FA5">
        <w:rPr>
          <w:rFonts w:ascii="Times New Roman" w:eastAsia="Times New Roman" w:hAnsi="Times New Roman" w:cs="Times New Roman"/>
          <w:color w:val="000000"/>
          <w:sz w:val="24"/>
          <w:szCs w:val="24"/>
        </w:rPr>
        <w:t xml:space="preserve">(Forrest, </w:t>
      </w:r>
      <w:r w:rsidR="00DB4C85">
        <w:rPr>
          <w:rFonts w:ascii="Times New Roman" w:eastAsia="Times New Roman" w:hAnsi="Times New Roman" w:cs="Times New Roman"/>
          <w:color w:val="000000"/>
          <w:sz w:val="24"/>
          <w:szCs w:val="24"/>
        </w:rPr>
        <w:t>201</w:t>
      </w:r>
      <w:r w:rsidR="002F7D55">
        <w:rPr>
          <w:rFonts w:ascii="Times New Roman" w:eastAsia="Times New Roman" w:hAnsi="Times New Roman" w:cs="Times New Roman"/>
          <w:color w:val="000000"/>
          <w:sz w:val="24"/>
          <w:szCs w:val="24"/>
        </w:rPr>
        <w:t>3)</w:t>
      </w:r>
    </w:p>
    <w:p w:rsidR="005D6081" w:rsidRPr="00EF602E" w:rsidRDefault="005D6081" w:rsidP="00EF602E">
      <w:pPr>
        <w:spacing w:line="360" w:lineRule="auto"/>
        <w:rPr>
          <w:rFonts w:ascii="Times New Roman" w:hAnsi="Times New Roman" w:cs="Times New Roman"/>
          <w:sz w:val="24"/>
          <w:szCs w:val="24"/>
        </w:rPr>
      </w:pPr>
    </w:p>
    <w:p w:rsidR="009707BF" w:rsidRPr="005D6081" w:rsidRDefault="009707BF" w:rsidP="00EF602E">
      <w:pPr>
        <w:pStyle w:val="Heading2"/>
        <w:spacing w:before="0" w:line="360" w:lineRule="auto"/>
        <w:rPr>
          <w:rFonts w:ascii="Times New Roman" w:hAnsi="Times New Roman" w:cs="Times New Roman"/>
          <w:b/>
        </w:rPr>
      </w:pPr>
      <w:bookmarkStart w:id="13" w:name="_Toc501699491"/>
      <w:r w:rsidRPr="005D6081">
        <w:rPr>
          <w:rFonts w:ascii="Times New Roman" w:hAnsi="Times New Roman" w:cs="Times New Roman"/>
          <w:b/>
        </w:rPr>
        <w:t>Q.4.How can we change our practice of using skills in context of local and global issues?</w:t>
      </w:r>
      <w:bookmarkEnd w:id="13"/>
    </w:p>
    <w:p w:rsidR="009707BF" w:rsidRPr="00EF602E" w:rsidRDefault="009707BF" w:rsidP="00EF602E">
      <w:pPr>
        <w:spacing w:line="360" w:lineRule="auto"/>
        <w:rPr>
          <w:rFonts w:ascii="Times New Roman" w:hAnsi="Times New Roman" w:cs="Times New Roman"/>
          <w:b/>
          <w:sz w:val="24"/>
          <w:szCs w:val="24"/>
        </w:rPr>
      </w:pPr>
      <w:r w:rsidRPr="00EF602E">
        <w:rPr>
          <w:rFonts w:ascii="Times New Roman" w:hAnsi="Times New Roman" w:cs="Times New Roman"/>
          <w:b/>
          <w:sz w:val="24"/>
          <w:szCs w:val="24"/>
        </w:rPr>
        <w:t>Answer:</w:t>
      </w:r>
    </w:p>
    <w:p w:rsidR="00852B20" w:rsidRPr="00EF602E" w:rsidRDefault="00DB4C85" w:rsidP="00EF602E">
      <w:pPr>
        <w:spacing w:line="360" w:lineRule="auto"/>
        <w:rPr>
          <w:rFonts w:ascii="Times New Roman" w:hAnsi="Times New Roman" w:cs="Times New Roman"/>
          <w:sz w:val="24"/>
          <w:szCs w:val="24"/>
        </w:rPr>
      </w:pPr>
      <w:r>
        <w:rPr>
          <w:rFonts w:ascii="Times New Roman" w:hAnsi="Times New Roman" w:cs="Times New Roman"/>
          <w:sz w:val="24"/>
          <w:szCs w:val="24"/>
        </w:rPr>
        <w:t xml:space="preserve">According to </w:t>
      </w:r>
      <w:r w:rsidR="00C04FA5">
        <w:rPr>
          <w:rFonts w:ascii="Times New Roman" w:eastAsia="Times New Roman" w:hAnsi="Times New Roman" w:cs="Times New Roman"/>
          <w:color w:val="000000"/>
          <w:sz w:val="24"/>
          <w:szCs w:val="24"/>
        </w:rPr>
        <w:t xml:space="preserve">Kurose and Ross </w:t>
      </w:r>
      <w:r>
        <w:rPr>
          <w:rFonts w:ascii="Times New Roman" w:eastAsia="Times New Roman" w:hAnsi="Times New Roman" w:cs="Times New Roman"/>
          <w:color w:val="000000"/>
          <w:sz w:val="24"/>
          <w:szCs w:val="24"/>
        </w:rPr>
        <w:t>(2015</w:t>
      </w:r>
      <w:r w:rsidRPr="005C71F9">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r>
        <w:rPr>
          <w:rFonts w:ascii="Times New Roman" w:hAnsi="Times New Roman" w:cs="Times New Roman"/>
          <w:sz w:val="24"/>
          <w:szCs w:val="24"/>
        </w:rPr>
        <w:t>e</w:t>
      </w:r>
      <w:r w:rsidR="00852B20" w:rsidRPr="00EF602E">
        <w:rPr>
          <w:rFonts w:ascii="Times New Roman" w:hAnsi="Times New Roman" w:cs="Times New Roman"/>
          <w:sz w:val="24"/>
          <w:szCs w:val="24"/>
        </w:rPr>
        <w:t xml:space="preserve">nvironment sustainability and globalization are equally important and if we want to get these two things done properly, we must consider our </w:t>
      </w:r>
      <w:r w:rsidR="002C1D2B" w:rsidRPr="00EF602E">
        <w:rPr>
          <w:rFonts w:ascii="Times New Roman" w:hAnsi="Times New Roman" w:cs="Times New Roman"/>
          <w:sz w:val="24"/>
          <w:szCs w:val="24"/>
        </w:rPr>
        <w:t>problem-solving</w:t>
      </w:r>
      <w:r w:rsidR="00852B20" w:rsidRPr="00EF602E">
        <w:rPr>
          <w:rFonts w:ascii="Times New Roman" w:hAnsi="Times New Roman" w:cs="Times New Roman"/>
          <w:sz w:val="24"/>
          <w:szCs w:val="24"/>
        </w:rPr>
        <w:t xml:space="preserve"> skills to uphold our nation’s respect locally and globally. There can be lots of leaders and entrepreneurs but only a few can be successful leaders or entrepreneurs just because they </w:t>
      </w:r>
      <w:r w:rsidR="002C1D2B" w:rsidRPr="00EF602E">
        <w:rPr>
          <w:rFonts w:ascii="Times New Roman" w:hAnsi="Times New Roman" w:cs="Times New Roman"/>
          <w:sz w:val="24"/>
          <w:szCs w:val="24"/>
        </w:rPr>
        <w:t>implement</w:t>
      </w:r>
      <w:r w:rsidR="00852B20" w:rsidRPr="00EF602E">
        <w:rPr>
          <w:rFonts w:ascii="Times New Roman" w:hAnsi="Times New Roman" w:cs="Times New Roman"/>
          <w:sz w:val="24"/>
          <w:szCs w:val="24"/>
        </w:rPr>
        <w:t xml:space="preserve"> their skills well. </w:t>
      </w:r>
      <w:r>
        <w:rPr>
          <w:rFonts w:ascii="Times New Roman" w:hAnsi="Times New Roman" w:cs="Times New Roman"/>
          <w:sz w:val="24"/>
          <w:szCs w:val="24"/>
        </w:rPr>
        <w:t>But according to</w:t>
      </w:r>
      <w:r w:rsidRPr="00DB4C85">
        <w:rPr>
          <w:rFonts w:ascii="Times New Roman" w:eastAsia="Times New Roman" w:hAnsi="Times New Roman" w:cs="Times New Roman"/>
          <w:color w:val="000000"/>
          <w:sz w:val="24"/>
          <w:szCs w:val="24"/>
        </w:rPr>
        <w:t xml:space="preserve"> </w:t>
      </w:r>
      <w:r w:rsidR="00C04FA5">
        <w:rPr>
          <w:rFonts w:ascii="Times New Roman" w:eastAsia="Times New Roman" w:hAnsi="Times New Roman" w:cs="Times New Roman"/>
          <w:color w:val="000000"/>
          <w:sz w:val="24"/>
          <w:szCs w:val="24"/>
        </w:rPr>
        <w:t xml:space="preserve">Rothwell </w:t>
      </w:r>
      <w:r>
        <w:rPr>
          <w:rFonts w:ascii="Times New Roman" w:eastAsia="Times New Roman" w:hAnsi="Times New Roman" w:cs="Times New Roman"/>
          <w:color w:val="000000"/>
          <w:sz w:val="24"/>
          <w:szCs w:val="24"/>
        </w:rPr>
        <w:t>(2009),</w:t>
      </w:r>
      <w:r>
        <w:rPr>
          <w:rFonts w:ascii="Times New Roman" w:hAnsi="Times New Roman" w:cs="Times New Roman"/>
          <w:sz w:val="24"/>
          <w:szCs w:val="24"/>
        </w:rPr>
        <w:t xml:space="preserve"> “c</w:t>
      </w:r>
      <w:r w:rsidR="00852B20" w:rsidRPr="00EF602E">
        <w:rPr>
          <w:rFonts w:ascii="Times New Roman" w:hAnsi="Times New Roman" w:cs="Times New Roman"/>
          <w:sz w:val="24"/>
          <w:szCs w:val="24"/>
        </w:rPr>
        <w:t>ommunity participation</w:t>
      </w:r>
      <w:r>
        <w:rPr>
          <w:rFonts w:ascii="Times New Roman" w:hAnsi="Times New Roman" w:cs="Times New Roman"/>
          <w:sz w:val="24"/>
          <w:szCs w:val="24"/>
        </w:rPr>
        <w:t>”</w:t>
      </w:r>
      <w:r w:rsidR="00852B20" w:rsidRPr="00EF602E">
        <w:rPr>
          <w:rFonts w:ascii="Times New Roman" w:hAnsi="Times New Roman" w:cs="Times New Roman"/>
          <w:sz w:val="24"/>
          <w:szCs w:val="24"/>
        </w:rPr>
        <w:t xml:space="preserve"> is highly acceptable in great initiatives for the betterment of local and global environment and in this context, networking is highly needed and for this IT knowledge and practical skills are equally essential. So, we </w:t>
      </w:r>
      <w:proofErr w:type="gramStart"/>
      <w:r w:rsidR="00852B20" w:rsidRPr="00EF602E">
        <w:rPr>
          <w:rFonts w:ascii="Times New Roman" w:hAnsi="Times New Roman" w:cs="Times New Roman"/>
          <w:sz w:val="24"/>
          <w:szCs w:val="24"/>
        </w:rPr>
        <w:t>have to</w:t>
      </w:r>
      <w:proofErr w:type="gramEnd"/>
      <w:r w:rsidR="00852B20" w:rsidRPr="00EF602E">
        <w:rPr>
          <w:rFonts w:ascii="Times New Roman" w:hAnsi="Times New Roman" w:cs="Times New Roman"/>
          <w:sz w:val="24"/>
          <w:szCs w:val="24"/>
        </w:rPr>
        <w:t xml:space="preserve"> consider all the three skills properly.</w:t>
      </w:r>
    </w:p>
    <w:p w:rsidR="00852B20" w:rsidRPr="00EF602E" w:rsidRDefault="00852B20" w:rsidP="00EF602E">
      <w:pPr>
        <w:spacing w:line="360" w:lineRule="auto"/>
        <w:rPr>
          <w:rFonts w:ascii="Times New Roman" w:hAnsi="Times New Roman" w:cs="Times New Roman"/>
          <w:sz w:val="24"/>
          <w:szCs w:val="24"/>
        </w:rPr>
      </w:pPr>
      <w:r w:rsidRPr="00EF602E">
        <w:rPr>
          <w:rFonts w:ascii="Times New Roman" w:hAnsi="Times New Roman" w:cs="Times New Roman"/>
          <w:sz w:val="24"/>
          <w:szCs w:val="24"/>
        </w:rPr>
        <w:br w:type="page"/>
      </w:r>
    </w:p>
    <w:p w:rsidR="00852B20" w:rsidRPr="005D6081" w:rsidRDefault="00852B20" w:rsidP="00852B20">
      <w:pPr>
        <w:pStyle w:val="Heading1"/>
        <w:jc w:val="center"/>
        <w:rPr>
          <w:rFonts w:ascii="Times New Roman" w:hAnsi="Times New Roman" w:cs="Times New Roman"/>
          <w:b/>
          <w:sz w:val="28"/>
          <w:szCs w:val="28"/>
        </w:rPr>
      </w:pPr>
      <w:bookmarkStart w:id="14" w:name="_Toc501699492"/>
      <w:r w:rsidRPr="005D6081">
        <w:rPr>
          <w:rFonts w:ascii="Times New Roman" w:hAnsi="Times New Roman" w:cs="Times New Roman"/>
          <w:b/>
          <w:sz w:val="28"/>
          <w:szCs w:val="28"/>
        </w:rPr>
        <w:lastRenderedPageBreak/>
        <w:t>Conclusion</w:t>
      </w:r>
      <w:bookmarkEnd w:id="14"/>
    </w:p>
    <w:p w:rsidR="00D124B5" w:rsidRPr="002726C0" w:rsidRDefault="00D124B5" w:rsidP="00D124B5">
      <w:pPr>
        <w:rPr>
          <w:rFonts w:ascii="Times New Roman" w:hAnsi="Times New Roman" w:cs="Times New Roman"/>
        </w:rPr>
      </w:pPr>
    </w:p>
    <w:p w:rsidR="00D124B5" w:rsidRPr="002726C0" w:rsidRDefault="00DB4C85" w:rsidP="00EF602E">
      <w:pPr>
        <w:spacing w:line="360" w:lineRule="auto"/>
        <w:rPr>
          <w:rFonts w:ascii="Times New Roman" w:hAnsi="Times New Roman" w:cs="Times New Roman"/>
          <w:sz w:val="24"/>
          <w:szCs w:val="24"/>
        </w:rPr>
      </w:pPr>
      <w:r>
        <w:rPr>
          <w:rFonts w:ascii="Times New Roman" w:hAnsi="Times New Roman" w:cs="Times New Roman"/>
          <w:sz w:val="24"/>
          <w:szCs w:val="24"/>
        </w:rPr>
        <w:t>According to</w:t>
      </w:r>
      <w:r w:rsidRPr="00DB4C85">
        <w:rPr>
          <w:rFonts w:ascii="Times New Roman" w:eastAsia="Times New Roman" w:hAnsi="Times New Roman" w:cs="Times New Roman"/>
          <w:color w:val="000000"/>
          <w:sz w:val="24"/>
          <w:szCs w:val="24"/>
        </w:rPr>
        <w:t xml:space="preserve"> </w:t>
      </w:r>
      <w:r w:rsidR="00C04FA5">
        <w:rPr>
          <w:rFonts w:ascii="Times New Roman" w:eastAsia="Times New Roman" w:hAnsi="Times New Roman" w:cs="Times New Roman"/>
          <w:color w:val="000000"/>
          <w:sz w:val="24"/>
          <w:szCs w:val="24"/>
        </w:rPr>
        <w:t xml:space="preserve">Jay </w:t>
      </w:r>
      <w:r>
        <w:rPr>
          <w:rFonts w:ascii="Times New Roman" w:eastAsia="Times New Roman" w:hAnsi="Times New Roman" w:cs="Times New Roman"/>
          <w:color w:val="000000"/>
          <w:sz w:val="24"/>
          <w:szCs w:val="24"/>
        </w:rPr>
        <w:t>(2012),</w:t>
      </w:r>
      <w:r>
        <w:rPr>
          <w:rFonts w:ascii="Times New Roman" w:hAnsi="Times New Roman" w:cs="Times New Roman"/>
          <w:sz w:val="24"/>
          <w:szCs w:val="24"/>
        </w:rPr>
        <w:t xml:space="preserve"> u</w:t>
      </w:r>
      <w:r w:rsidR="00852B20" w:rsidRPr="002726C0">
        <w:rPr>
          <w:rFonts w:ascii="Times New Roman" w:hAnsi="Times New Roman" w:cs="Times New Roman"/>
          <w:sz w:val="24"/>
          <w:szCs w:val="24"/>
        </w:rPr>
        <w:t xml:space="preserve">sing each &amp; every skills properly, effectively and efficiently is equally important to solve different problems in relation to global and local context. We cannot put 100% concentration on only one skill rather we should think of </w:t>
      </w:r>
      <w:r w:rsidR="002C1D2B" w:rsidRPr="002726C0">
        <w:rPr>
          <w:rFonts w:ascii="Times New Roman" w:hAnsi="Times New Roman" w:cs="Times New Roman"/>
          <w:sz w:val="24"/>
          <w:szCs w:val="24"/>
        </w:rPr>
        <w:t>each</w:t>
      </w:r>
      <w:r w:rsidR="00852B20" w:rsidRPr="002726C0">
        <w:rPr>
          <w:rFonts w:ascii="Times New Roman" w:hAnsi="Times New Roman" w:cs="Times New Roman"/>
          <w:sz w:val="24"/>
          <w:szCs w:val="24"/>
        </w:rPr>
        <w:t xml:space="preserve"> skill because the combination of all the three selected skills is a combo package for getting the problems solved. So, what we can conclude from the above scenario is that different </w:t>
      </w:r>
      <w:r w:rsidR="002C1D2B" w:rsidRPr="002726C0">
        <w:rPr>
          <w:rFonts w:ascii="Times New Roman" w:hAnsi="Times New Roman" w:cs="Times New Roman"/>
          <w:sz w:val="24"/>
          <w:szCs w:val="24"/>
        </w:rPr>
        <w:t>problem-solving</w:t>
      </w:r>
      <w:r w:rsidR="00852B20" w:rsidRPr="002726C0">
        <w:rPr>
          <w:rFonts w:ascii="Times New Roman" w:hAnsi="Times New Roman" w:cs="Times New Roman"/>
          <w:sz w:val="24"/>
          <w:szCs w:val="24"/>
        </w:rPr>
        <w:t xml:space="preserve"> skills are </w:t>
      </w:r>
      <w:r w:rsidR="002C1D2B" w:rsidRPr="002726C0">
        <w:rPr>
          <w:rFonts w:ascii="Times New Roman" w:hAnsi="Times New Roman" w:cs="Times New Roman"/>
          <w:sz w:val="24"/>
          <w:szCs w:val="24"/>
        </w:rPr>
        <w:t>important</w:t>
      </w:r>
      <w:r w:rsidR="00852B20" w:rsidRPr="002726C0">
        <w:rPr>
          <w:rFonts w:ascii="Times New Roman" w:hAnsi="Times New Roman" w:cs="Times New Roman"/>
          <w:sz w:val="24"/>
          <w:szCs w:val="24"/>
        </w:rPr>
        <w:t xml:space="preserve"> in relation to local and global context. </w:t>
      </w:r>
      <w:r w:rsidR="00244DE5">
        <w:rPr>
          <w:rFonts w:ascii="Times New Roman" w:hAnsi="Times New Roman" w:cs="Times New Roman"/>
          <w:sz w:val="24"/>
          <w:szCs w:val="24"/>
        </w:rPr>
        <w:t>According to</w:t>
      </w:r>
      <w:r w:rsidR="00244DE5" w:rsidRPr="00244DE5">
        <w:rPr>
          <w:rFonts w:ascii="Times New Roman" w:eastAsia="Times New Roman" w:hAnsi="Times New Roman" w:cs="Times New Roman"/>
          <w:color w:val="000000"/>
          <w:sz w:val="24"/>
          <w:szCs w:val="24"/>
        </w:rPr>
        <w:t xml:space="preserve"> </w:t>
      </w:r>
      <w:r w:rsidR="00C04FA5">
        <w:rPr>
          <w:rFonts w:ascii="Times New Roman" w:eastAsia="Times New Roman" w:hAnsi="Times New Roman" w:cs="Times New Roman"/>
          <w:color w:val="000000"/>
          <w:sz w:val="24"/>
          <w:szCs w:val="24"/>
        </w:rPr>
        <w:t xml:space="preserve">Jones </w:t>
      </w:r>
      <w:r w:rsidR="00244DE5">
        <w:rPr>
          <w:rFonts w:ascii="Times New Roman" w:eastAsia="Times New Roman" w:hAnsi="Times New Roman" w:cs="Times New Roman"/>
          <w:color w:val="000000"/>
          <w:sz w:val="24"/>
          <w:szCs w:val="24"/>
        </w:rPr>
        <w:t>(2008),</w:t>
      </w:r>
      <w:r w:rsidR="00244DE5">
        <w:rPr>
          <w:rFonts w:ascii="Times New Roman" w:hAnsi="Times New Roman" w:cs="Times New Roman"/>
          <w:sz w:val="24"/>
          <w:szCs w:val="24"/>
        </w:rPr>
        <w:t xml:space="preserve"> w</w:t>
      </w:r>
      <w:r w:rsidR="00852B20" w:rsidRPr="002726C0">
        <w:rPr>
          <w:rFonts w:ascii="Times New Roman" w:hAnsi="Times New Roman" w:cs="Times New Roman"/>
          <w:sz w:val="24"/>
          <w:szCs w:val="24"/>
        </w:rPr>
        <w:t>e need to enhance our skills through implementing it on different situations and we can find its merits and demerits then. Only having skills is not considered good rather the best use of these are highly appreciated.</w:t>
      </w:r>
      <w:r w:rsidR="00D124B5" w:rsidRPr="002726C0">
        <w:rPr>
          <w:rFonts w:ascii="Times New Roman" w:hAnsi="Times New Roman" w:cs="Times New Roman"/>
          <w:sz w:val="24"/>
          <w:szCs w:val="24"/>
        </w:rPr>
        <w:t xml:space="preserve"> In everyday life, we need to make best use of our skills for creating a reflective account on global and local context like this assignment 2. It is a just one project, we may deal with lots of projects in future </w:t>
      </w:r>
      <w:r w:rsidR="002C1D2B" w:rsidRPr="002726C0">
        <w:rPr>
          <w:rFonts w:ascii="Times New Roman" w:hAnsi="Times New Roman" w:cs="Times New Roman"/>
          <w:sz w:val="24"/>
          <w:szCs w:val="24"/>
        </w:rPr>
        <w:t>and,</w:t>
      </w:r>
      <w:r w:rsidR="00D124B5" w:rsidRPr="002726C0">
        <w:rPr>
          <w:rFonts w:ascii="Times New Roman" w:hAnsi="Times New Roman" w:cs="Times New Roman"/>
          <w:sz w:val="24"/>
          <w:szCs w:val="24"/>
        </w:rPr>
        <w:t xml:space="preserve"> so we need to practice our skills to extract the best from it.</w:t>
      </w:r>
    </w:p>
    <w:p w:rsidR="00D124B5" w:rsidRPr="002726C0" w:rsidRDefault="00D124B5" w:rsidP="00EF602E">
      <w:pPr>
        <w:spacing w:line="360" w:lineRule="auto"/>
        <w:rPr>
          <w:rFonts w:ascii="Times New Roman" w:hAnsi="Times New Roman" w:cs="Times New Roman"/>
          <w:sz w:val="24"/>
          <w:szCs w:val="24"/>
        </w:rPr>
      </w:pPr>
      <w:r w:rsidRPr="002726C0">
        <w:rPr>
          <w:rFonts w:ascii="Times New Roman" w:hAnsi="Times New Roman" w:cs="Times New Roman"/>
          <w:sz w:val="24"/>
          <w:szCs w:val="24"/>
        </w:rPr>
        <w:br w:type="page"/>
      </w:r>
    </w:p>
    <w:p w:rsidR="00140CA5" w:rsidRPr="005D6081" w:rsidRDefault="00D124B5" w:rsidP="00140CA5">
      <w:pPr>
        <w:pStyle w:val="Heading1"/>
        <w:jc w:val="center"/>
        <w:rPr>
          <w:rFonts w:ascii="Times New Roman" w:hAnsi="Times New Roman" w:cs="Times New Roman"/>
          <w:b/>
          <w:sz w:val="28"/>
          <w:szCs w:val="28"/>
        </w:rPr>
      </w:pPr>
      <w:bookmarkStart w:id="15" w:name="_Toc501699493"/>
      <w:r w:rsidRPr="005D6081">
        <w:rPr>
          <w:rFonts w:ascii="Times New Roman" w:hAnsi="Times New Roman" w:cs="Times New Roman"/>
          <w:b/>
          <w:sz w:val="28"/>
          <w:szCs w:val="28"/>
        </w:rPr>
        <w:lastRenderedPageBreak/>
        <w:t>References</w:t>
      </w:r>
      <w:bookmarkEnd w:id="15"/>
    </w:p>
    <w:p w:rsidR="00140CA5" w:rsidRPr="002726C0" w:rsidRDefault="00140CA5" w:rsidP="005C71F9">
      <w:pPr>
        <w:rPr>
          <w:rFonts w:ascii="Times New Roman" w:hAnsi="Times New Roman" w:cs="Times New Roman"/>
        </w:rPr>
      </w:pPr>
    </w:p>
    <w:p w:rsidR="008028F4" w:rsidRPr="005C71F9" w:rsidRDefault="008028F4" w:rsidP="005C71F9">
      <w:pPr>
        <w:pStyle w:val="ListParagraph"/>
        <w:numPr>
          <w:ilvl w:val="0"/>
          <w:numId w:val="28"/>
        </w:numPr>
        <w:spacing w:line="360" w:lineRule="auto"/>
        <w:rPr>
          <w:rFonts w:ascii="Times New Roman" w:eastAsia="Times New Roman" w:hAnsi="Times New Roman" w:cs="Times New Roman"/>
          <w:color w:val="000000"/>
          <w:sz w:val="24"/>
          <w:szCs w:val="24"/>
        </w:rPr>
      </w:pPr>
      <w:r w:rsidRPr="005C71F9">
        <w:rPr>
          <w:rFonts w:ascii="Times New Roman" w:eastAsia="Times New Roman" w:hAnsi="Times New Roman" w:cs="Times New Roman"/>
          <w:color w:val="000000"/>
          <w:sz w:val="24"/>
          <w:szCs w:val="24"/>
        </w:rPr>
        <w:t>Adler, R., Rosenfeld, L. and Proctor, R. (</w:t>
      </w:r>
      <w:proofErr w:type="spellStart"/>
      <w:r w:rsidRPr="005C71F9">
        <w:rPr>
          <w:rFonts w:ascii="Times New Roman" w:eastAsia="Times New Roman" w:hAnsi="Times New Roman" w:cs="Times New Roman"/>
          <w:color w:val="000000"/>
          <w:sz w:val="24"/>
          <w:szCs w:val="24"/>
        </w:rPr>
        <w:t>n.d.</w:t>
      </w:r>
      <w:proofErr w:type="spellEnd"/>
      <w:r w:rsidRPr="005C71F9">
        <w:rPr>
          <w:rFonts w:ascii="Times New Roman" w:eastAsia="Times New Roman" w:hAnsi="Times New Roman" w:cs="Times New Roman"/>
          <w:color w:val="000000"/>
          <w:sz w:val="24"/>
          <w:szCs w:val="24"/>
        </w:rPr>
        <w:t>). </w:t>
      </w:r>
      <w:r w:rsidRPr="005C71F9">
        <w:rPr>
          <w:rFonts w:ascii="Times New Roman" w:eastAsia="Times New Roman" w:hAnsi="Times New Roman" w:cs="Times New Roman"/>
          <w:iCs/>
          <w:color w:val="000000"/>
          <w:sz w:val="24"/>
          <w:szCs w:val="24"/>
        </w:rPr>
        <w:t>Interplay</w:t>
      </w:r>
      <w:r w:rsidRPr="005C71F9">
        <w:rPr>
          <w:rFonts w:ascii="Times New Roman" w:eastAsia="Times New Roman" w:hAnsi="Times New Roman" w:cs="Times New Roman"/>
          <w:color w:val="000000"/>
          <w:sz w:val="24"/>
          <w:szCs w:val="24"/>
        </w:rPr>
        <w:t>.</w:t>
      </w:r>
    </w:p>
    <w:p w:rsidR="008028F4" w:rsidRPr="005C71F9" w:rsidRDefault="008028F4" w:rsidP="005C71F9">
      <w:pPr>
        <w:pStyle w:val="ListParagraph"/>
        <w:numPr>
          <w:ilvl w:val="0"/>
          <w:numId w:val="28"/>
        </w:numPr>
        <w:spacing w:line="360" w:lineRule="auto"/>
        <w:rPr>
          <w:rFonts w:ascii="Times New Roman" w:eastAsia="Times New Roman" w:hAnsi="Times New Roman" w:cs="Times New Roman"/>
          <w:color w:val="000000"/>
          <w:sz w:val="24"/>
          <w:szCs w:val="24"/>
        </w:rPr>
      </w:pPr>
      <w:r w:rsidRPr="005C71F9">
        <w:rPr>
          <w:rFonts w:ascii="Times New Roman" w:eastAsia="Times New Roman" w:hAnsi="Times New Roman" w:cs="Times New Roman"/>
          <w:color w:val="000000"/>
          <w:sz w:val="24"/>
          <w:szCs w:val="24"/>
        </w:rPr>
        <w:t>Beebe, S., Beebe, S., Redmond</w:t>
      </w:r>
      <w:r w:rsidR="00C04FA5">
        <w:rPr>
          <w:rFonts w:ascii="Times New Roman" w:eastAsia="Times New Roman" w:hAnsi="Times New Roman" w:cs="Times New Roman"/>
          <w:color w:val="000000"/>
          <w:sz w:val="24"/>
          <w:szCs w:val="24"/>
        </w:rPr>
        <w:t>, M. and Salem-Wiseman, L. (2012</w:t>
      </w:r>
      <w:r w:rsidRPr="005C71F9">
        <w:rPr>
          <w:rFonts w:ascii="Times New Roman" w:eastAsia="Times New Roman" w:hAnsi="Times New Roman" w:cs="Times New Roman"/>
          <w:color w:val="000000"/>
          <w:sz w:val="24"/>
          <w:szCs w:val="24"/>
        </w:rPr>
        <w:t>). </w:t>
      </w:r>
      <w:r w:rsidRPr="005C71F9">
        <w:rPr>
          <w:rFonts w:ascii="Times New Roman" w:eastAsia="Times New Roman" w:hAnsi="Times New Roman" w:cs="Times New Roman"/>
          <w:iCs/>
          <w:color w:val="000000"/>
          <w:sz w:val="24"/>
          <w:szCs w:val="24"/>
        </w:rPr>
        <w:t>Interpersonal communication</w:t>
      </w:r>
      <w:r w:rsidRPr="005C71F9">
        <w:rPr>
          <w:rFonts w:ascii="Times New Roman" w:eastAsia="Times New Roman" w:hAnsi="Times New Roman" w:cs="Times New Roman"/>
          <w:color w:val="000000"/>
          <w:sz w:val="24"/>
          <w:szCs w:val="24"/>
        </w:rPr>
        <w:t>.</w:t>
      </w:r>
    </w:p>
    <w:p w:rsidR="00140CA5" w:rsidRPr="005C71F9" w:rsidRDefault="003413D7" w:rsidP="005C71F9">
      <w:pPr>
        <w:pStyle w:val="ListParagraph"/>
        <w:numPr>
          <w:ilvl w:val="0"/>
          <w:numId w:val="28"/>
        </w:num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Belloc, H. (201</w:t>
      </w:r>
      <w:r w:rsidR="00140CA5" w:rsidRPr="005C71F9">
        <w:rPr>
          <w:rFonts w:ascii="Times New Roman" w:eastAsia="Times New Roman" w:hAnsi="Times New Roman" w:cs="Times New Roman"/>
          <w:color w:val="000000"/>
          <w:sz w:val="24"/>
          <w:szCs w:val="24"/>
        </w:rPr>
        <w:t>7). </w:t>
      </w:r>
      <w:r w:rsidR="00140CA5" w:rsidRPr="005C71F9">
        <w:rPr>
          <w:rFonts w:ascii="Times New Roman" w:eastAsia="Times New Roman" w:hAnsi="Times New Roman" w:cs="Times New Roman"/>
          <w:iCs/>
          <w:color w:val="000000"/>
          <w:sz w:val="24"/>
          <w:szCs w:val="24"/>
        </w:rPr>
        <w:t>On</w:t>
      </w:r>
      <w:r w:rsidR="00140CA5" w:rsidRPr="005C71F9">
        <w:rPr>
          <w:rFonts w:ascii="Times New Roman" w:eastAsia="Times New Roman" w:hAnsi="Times New Roman" w:cs="Times New Roman"/>
          <w:color w:val="000000"/>
          <w:sz w:val="24"/>
          <w:szCs w:val="24"/>
        </w:rPr>
        <w:t>. Freeport, N.Y.: Books for Libraries Press.</w:t>
      </w:r>
    </w:p>
    <w:p w:rsidR="00140CA5" w:rsidRPr="005C71F9" w:rsidRDefault="00140CA5" w:rsidP="005C71F9">
      <w:pPr>
        <w:pStyle w:val="ListParagraph"/>
        <w:numPr>
          <w:ilvl w:val="0"/>
          <w:numId w:val="28"/>
        </w:numPr>
        <w:spacing w:line="360" w:lineRule="auto"/>
        <w:rPr>
          <w:rFonts w:ascii="Times New Roman" w:eastAsia="Times New Roman" w:hAnsi="Times New Roman" w:cs="Times New Roman"/>
          <w:color w:val="000000"/>
          <w:sz w:val="24"/>
          <w:szCs w:val="24"/>
        </w:rPr>
      </w:pPr>
      <w:r w:rsidRPr="005C71F9">
        <w:rPr>
          <w:rFonts w:ascii="Times New Roman" w:eastAsia="Times New Roman" w:hAnsi="Times New Roman" w:cs="Times New Roman"/>
          <w:color w:val="000000"/>
          <w:sz w:val="24"/>
          <w:szCs w:val="24"/>
        </w:rPr>
        <w:t>Bride, M. (2011). </w:t>
      </w:r>
      <w:r w:rsidRPr="005C71F9">
        <w:rPr>
          <w:rFonts w:ascii="Times New Roman" w:eastAsia="Times New Roman" w:hAnsi="Times New Roman" w:cs="Times New Roman"/>
          <w:iCs/>
          <w:color w:val="000000"/>
          <w:sz w:val="24"/>
          <w:szCs w:val="24"/>
        </w:rPr>
        <w:t>Time management</w:t>
      </w:r>
      <w:r w:rsidRPr="005C71F9">
        <w:rPr>
          <w:rFonts w:ascii="Times New Roman" w:eastAsia="Times New Roman" w:hAnsi="Times New Roman" w:cs="Times New Roman"/>
          <w:color w:val="000000"/>
          <w:sz w:val="24"/>
          <w:szCs w:val="24"/>
        </w:rPr>
        <w:t>. London: Hodder Education.</w:t>
      </w:r>
    </w:p>
    <w:p w:rsidR="008028F4" w:rsidRPr="005C71F9" w:rsidRDefault="003413D7" w:rsidP="005C71F9">
      <w:pPr>
        <w:pStyle w:val="ListParagraph"/>
        <w:numPr>
          <w:ilvl w:val="0"/>
          <w:numId w:val="28"/>
        </w:num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Condon, J. (200</w:t>
      </w:r>
      <w:r w:rsidR="008028F4" w:rsidRPr="005C71F9">
        <w:rPr>
          <w:rFonts w:ascii="Times New Roman" w:eastAsia="Times New Roman" w:hAnsi="Times New Roman" w:cs="Times New Roman"/>
          <w:color w:val="000000"/>
          <w:sz w:val="24"/>
          <w:szCs w:val="24"/>
        </w:rPr>
        <w:t>7). </w:t>
      </w:r>
      <w:r w:rsidR="008028F4" w:rsidRPr="005C71F9">
        <w:rPr>
          <w:rFonts w:ascii="Times New Roman" w:eastAsia="Times New Roman" w:hAnsi="Times New Roman" w:cs="Times New Roman"/>
          <w:iCs/>
          <w:color w:val="000000"/>
          <w:sz w:val="24"/>
          <w:szCs w:val="24"/>
        </w:rPr>
        <w:t>Interpersonal communication</w:t>
      </w:r>
      <w:r w:rsidR="008028F4" w:rsidRPr="005C71F9">
        <w:rPr>
          <w:rFonts w:ascii="Times New Roman" w:eastAsia="Times New Roman" w:hAnsi="Times New Roman" w:cs="Times New Roman"/>
          <w:color w:val="000000"/>
          <w:sz w:val="24"/>
          <w:szCs w:val="24"/>
        </w:rPr>
        <w:t>. New York: Macmillan.</w:t>
      </w:r>
    </w:p>
    <w:p w:rsidR="008028F4" w:rsidRPr="005C71F9" w:rsidRDefault="008028F4" w:rsidP="005C71F9">
      <w:pPr>
        <w:pStyle w:val="ListParagraph"/>
        <w:numPr>
          <w:ilvl w:val="0"/>
          <w:numId w:val="28"/>
        </w:numPr>
        <w:spacing w:line="360" w:lineRule="auto"/>
        <w:rPr>
          <w:rFonts w:ascii="Times New Roman" w:eastAsia="Times New Roman" w:hAnsi="Times New Roman" w:cs="Times New Roman"/>
          <w:color w:val="000000"/>
          <w:sz w:val="24"/>
          <w:szCs w:val="24"/>
        </w:rPr>
      </w:pPr>
      <w:r w:rsidRPr="005C71F9">
        <w:rPr>
          <w:rFonts w:ascii="Times New Roman" w:eastAsia="Times New Roman" w:hAnsi="Times New Roman" w:cs="Times New Roman"/>
          <w:color w:val="000000"/>
          <w:sz w:val="24"/>
          <w:szCs w:val="24"/>
        </w:rPr>
        <w:t>Emmert, P.</w:t>
      </w:r>
      <w:r w:rsidR="003413D7">
        <w:rPr>
          <w:rFonts w:ascii="Times New Roman" w:eastAsia="Times New Roman" w:hAnsi="Times New Roman" w:cs="Times New Roman"/>
          <w:color w:val="000000"/>
          <w:sz w:val="24"/>
          <w:szCs w:val="24"/>
        </w:rPr>
        <w:t>, Emmert, V. and Brooks, W. (201</w:t>
      </w:r>
      <w:r w:rsidRPr="005C71F9">
        <w:rPr>
          <w:rFonts w:ascii="Times New Roman" w:eastAsia="Times New Roman" w:hAnsi="Times New Roman" w:cs="Times New Roman"/>
          <w:color w:val="000000"/>
          <w:sz w:val="24"/>
          <w:szCs w:val="24"/>
        </w:rPr>
        <w:t>4). </w:t>
      </w:r>
      <w:r w:rsidRPr="005C71F9">
        <w:rPr>
          <w:rFonts w:ascii="Times New Roman" w:eastAsia="Times New Roman" w:hAnsi="Times New Roman" w:cs="Times New Roman"/>
          <w:iCs/>
          <w:color w:val="000000"/>
          <w:sz w:val="24"/>
          <w:szCs w:val="24"/>
        </w:rPr>
        <w:t>Interpersonal communication</w:t>
      </w:r>
      <w:r w:rsidRPr="005C71F9">
        <w:rPr>
          <w:rFonts w:ascii="Times New Roman" w:eastAsia="Times New Roman" w:hAnsi="Times New Roman" w:cs="Times New Roman"/>
          <w:color w:val="000000"/>
          <w:sz w:val="24"/>
          <w:szCs w:val="24"/>
        </w:rPr>
        <w:t>. Dubuque, Iowa: Wm. C. Brown.</w:t>
      </w:r>
    </w:p>
    <w:p w:rsidR="008028F4" w:rsidRPr="005C71F9" w:rsidRDefault="003413D7" w:rsidP="005C71F9">
      <w:pPr>
        <w:pStyle w:val="ListParagraph"/>
        <w:numPr>
          <w:ilvl w:val="0"/>
          <w:numId w:val="28"/>
        </w:num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Forrest, A. (201</w:t>
      </w:r>
      <w:r w:rsidR="008028F4" w:rsidRPr="005C71F9">
        <w:rPr>
          <w:rFonts w:ascii="Times New Roman" w:eastAsia="Times New Roman" w:hAnsi="Times New Roman" w:cs="Times New Roman"/>
          <w:color w:val="000000"/>
          <w:sz w:val="24"/>
          <w:szCs w:val="24"/>
        </w:rPr>
        <w:t>3). </w:t>
      </w:r>
      <w:r w:rsidR="008028F4" w:rsidRPr="005C71F9">
        <w:rPr>
          <w:rFonts w:ascii="Times New Roman" w:eastAsia="Times New Roman" w:hAnsi="Times New Roman" w:cs="Times New Roman"/>
          <w:iCs/>
          <w:color w:val="000000"/>
          <w:sz w:val="24"/>
          <w:szCs w:val="24"/>
        </w:rPr>
        <w:t>Delegation</w:t>
      </w:r>
      <w:r w:rsidR="008028F4" w:rsidRPr="005C71F9">
        <w:rPr>
          <w:rFonts w:ascii="Times New Roman" w:eastAsia="Times New Roman" w:hAnsi="Times New Roman" w:cs="Times New Roman"/>
          <w:color w:val="000000"/>
          <w:sz w:val="24"/>
          <w:szCs w:val="24"/>
        </w:rPr>
        <w:t>. London: Spiro Press.</w:t>
      </w:r>
    </w:p>
    <w:p w:rsidR="003413D7" w:rsidRDefault="008028F4" w:rsidP="005C71F9">
      <w:pPr>
        <w:pStyle w:val="ListParagraph"/>
        <w:numPr>
          <w:ilvl w:val="0"/>
          <w:numId w:val="28"/>
        </w:numPr>
        <w:spacing w:line="360" w:lineRule="auto"/>
        <w:rPr>
          <w:rFonts w:ascii="Times New Roman" w:eastAsia="Times New Roman" w:hAnsi="Times New Roman" w:cs="Times New Roman"/>
          <w:color w:val="000000"/>
          <w:sz w:val="24"/>
          <w:szCs w:val="24"/>
        </w:rPr>
      </w:pPr>
      <w:proofErr w:type="spellStart"/>
      <w:r w:rsidRPr="005C71F9">
        <w:rPr>
          <w:rFonts w:ascii="Times New Roman" w:eastAsia="Times New Roman" w:hAnsi="Times New Roman" w:cs="Times New Roman"/>
          <w:color w:val="000000"/>
          <w:sz w:val="24"/>
          <w:szCs w:val="24"/>
        </w:rPr>
        <w:t>Hargie</w:t>
      </w:r>
      <w:proofErr w:type="spellEnd"/>
      <w:r w:rsidRPr="005C71F9">
        <w:rPr>
          <w:rFonts w:ascii="Times New Roman" w:eastAsia="Times New Roman" w:hAnsi="Times New Roman" w:cs="Times New Roman"/>
          <w:color w:val="000000"/>
          <w:sz w:val="24"/>
          <w:szCs w:val="24"/>
        </w:rPr>
        <w:t>, O. (2017). </w:t>
      </w:r>
      <w:r w:rsidRPr="005C71F9">
        <w:rPr>
          <w:rFonts w:ascii="Times New Roman" w:eastAsia="Times New Roman" w:hAnsi="Times New Roman" w:cs="Times New Roman"/>
          <w:iCs/>
          <w:color w:val="000000"/>
          <w:sz w:val="24"/>
          <w:szCs w:val="24"/>
        </w:rPr>
        <w:t>Skilled interpersonal communication</w:t>
      </w:r>
      <w:r w:rsidRPr="005C71F9">
        <w:rPr>
          <w:rFonts w:ascii="Times New Roman" w:eastAsia="Times New Roman" w:hAnsi="Times New Roman" w:cs="Times New Roman"/>
          <w:color w:val="000000"/>
          <w:sz w:val="24"/>
          <w:szCs w:val="24"/>
        </w:rPr>
        <w:t>. New York: Routledge.</w:t>
      </w:r>
    </w:p>
    <w:p w:rsidR="00140CA5" w:rsidRPr="005C71F9" w:rsidRDefault="003413D7" w:rsidP="005C71F9">
      <w:pPr>
        <w:pStyle w:val="ListParagraph"/>
        <w:numPr>
          <w:ilvl w:val="0"/>
          <w:numId w:val="28"/>
        </w:num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Jay, R. (201</w:t>
      </w:r>
      <w:r w:rsidR="00140CA5" w:rsidRPr="005C71F9">
        <w:rPr>
          <w:rFonts w:ascii="Times New Roman" w:eastAsia="Times New Roman" w:hAnsi="Times New Roman" w:cs="Times New Roman"/>
          <w:color w:val="000000"/>
          <w:sz w:val="24"/>
          <w:szCs w:val="24"/>
        </w:rPr>
        <w:t>2). </w:t>
      </w:r>
      <w:r w:rsidR="00140CA5" w:rsidRPr="005C71F9">
        <w:rPr>
          <w:rFonts w:ascii="Times New Roman" w:eastAsia="Times New Roman" w:hAnsi="Times New Roman" w:cs="Times New Roman"/>
          <w:iCs/>
          <w:color w:val="000000"/>
          <w:sz w:val="24"/>
          <w:szCs w:val="24"/>
        </w:rPr>
        <w:t>Time management</w:t>
      </w:r>
      <w:r w:rsidR="00140CA5" w:rsidRPr="005C71F9">
        <w:rPr>
          <w:rFonts w:ascii="Times New Roman" w:eastAsia="Times New Roman" w:hAnsi="Times New Roman" w:cs="Times New Roman"/>
          <w:color w:val="000000"/>
          <w:sz w:val="24"/>
          <w:szCs w:val="24"/>
        </w:rPr>
        <w:t>. Oxford: Capstone.</w:t>
      </w:r>
    </w:p>
    <w:p w:rsidR="008028F4" w:rsidRPr="005C71F9" w:rsidRDefault="003413D7" w:rsidP="005C71F9">
      <w:pPr>
        <w:pStyle w:val="ListParagraph"/>
        <w:numPr>
          <w:ilvl w:val="0"/>
          <w:numId w:val="28"/>
        </w:num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Jones, K. (200</w:t>
      </w:r>
      <w:r w:rsidR="00140CA5" w:rsidRPr="005C71F9">
        <w:rPr>
          <w:rFonts w:ascii="Times New Roman" w:eastAsia="Times New Roman" w:hAnsi="Times New Roman" w:cs="Times New Roman"/>
          <w:color w:val="000000"/>
          <w:sz w:val="24"/>
          <w:szCs w:val="24"/>
        </w:rPr>
        <w:t>8). </w:t>
      </w:r>
      <w:r w:rsidR="00140CA5" w:rsidRPr="005C71F9">
        <w:rPr>
          <w:rFonts w:ascii="Times New Roman" w:eastAsia="Times New Roman" w:hAnsi="Times New Roman" w:cs="Times New Roman"/>
          <w:iCs/>
          <w:color w:val="000000"/>
          <w:sz w:val="24"/>
          <w:szCs w:val="24"/>
        </w:rPr>
        <w:t>Time management</w:t>
      </w:r>
      <w:r w:rsidR="00140CA5" w:rsidRPr="005C71F9">
        <w:rPr>
          <w:rFonts w:ascii="Times New Roman" w:eastAsia="Times New Roman" w:hAnsi="Times New Roman" w:cs="Times New Roman"/>
          <w:color w:val="000000"/>
          <w:sz w:val="24"/>
          <w:szCs w:val="24"/>
        </w:rPr>
        <w:t>. New York: American Management Association.</w:t>
      </w:r>
      <w:r w:rsidR="008028F4" w:rsidRPr="005C71F9">
        <w:rPr>
          <w:rFonts w:ascii="Times New Roman" w:eastAsia="Times New Roman" w:hAnsi="Times New Roman" w:cs="Times New Roman"/>
          <w:color w:val="000000"/>
          <w:sz w:val="24"/>
          <w:szCs w:val="24"/>
        </w:rPr>
        <w:t xml:space="preserve"> </w:t>
      </w:r>
    </w:p>
    <w:p w:rsidR="008028F4" w:rsidRPr="005C71F9" w:rsidRDefault="008028F4" w:rsidP="005C71F9">
      <w:pPr>
        <w:pStyle w:val="ListParagraph"/>
        <w:numPr>
          <w:ilvl w:val="0"/>
          <w:numId w:val="28"/>
        </w:numPr>
        <w:spacing w:line="360" w:lineRule="auto"/>
        <w:rPr>
          <w:rFonts w:ascii="Times New Roman" w:eastAsia="Times New Roman" w:hAnsi="Times New Roman" w:cs="Times New Roman"/>
          <w:color w:val="000000"/>
          <w:sz w:val="24"/>
          <w:szCs w:val="24"/>
        </w:rPr>
      </w:pPr>
      <w:r w:rsidRPr="005C71F9">
        <w:rPr>
          <w:rFonts w:ascii="Times New Roman" w:eastAsia="Times New Roman" w:hAnsi="Times New Roman" w:cs="Times New Roman"/>
          <w:color w:val="000000"/>
          <w:sz w:val="24"/>
          <w:szCs w:val="24"/>
        </w:rPr>
        <w:t>Kurose, J. and Ross, K. (</w:t>
      </w:r>
      <w:proofErr w:type="spellStart"/>
      <w:r w:rsidRPr="005C71F9">
        <w:rPr>
          <w:rFonts w:ascii="Times New Roman" w:eastAsia="Times New Roman" w:hAnsi="Times New Roman" w:cs="Times New Roman"/>
          <w:color w:val="000000"/>
          <w:sz w:val="24"/>
          <w:szCs w:val="24"/>
        </w:rPr>
        <w:t>n.d.</w:t>
      </w:r>
      <w:proofErr w:type="spellEnd"/>
      <w:r w:rsidRPr="005C71F9">
        <w:rPr>
          <w:rFonts w:ascii="Times New Roman" w:eastAsia="Times New Roman" w:hAnsi="Times New Roman" w:cs="Times New Roman"/>
          <w:color w:val="000000"/>
          <w:sz w:val="24"/>
          <w:szCs w:val="24"/>
        </w:rPr>
        <w:t>). </w:t>
      </w:r>
      <w:r w:rsidRPr="005C71F9">
        <w:rPr>
          <w:rFonts w:ascii="Times New Roman" w:eastAsia="Times New Roman" w:hAnsi="Times New Roman" w:cs="Times New Roman"/>
          <w:iCs/>
          <w:color w:val="000000"/>
          <w:sz w:val="24"/>
          <w:szCs w:val="24"/>
        </w:rPr>
        <w:t>Computer networking</w:t>
      </w:r>
      <w:r w:rsidRPr="005C71F9">
        <w:rPr>
          <w:rFonts w:ascii="Times New Roman" w:eastAsia="Times New Roman" w:hAnsi="Times New Roman" w:cs="Times New Roman"/>
          <w:color w:val="000000"/>
          <w:sz w:val="24"/>
          <w:szCs w:val="24"/>
        </w:rPr>
        <w:t>.</w:t>
      </w:r>
    </w:p>
    <w:p w:rsidR="008028F4" w:rsidRPr="005C71F9" w:rsidRDefault="003413D7" w:rsidP="005C71F9">
      <w:pPr>
        <w:pStyle w:val="ListParagraph"/>
        <w:numPr>
          <w:ilvl w:val="0"/>
          <w:numId w:val="28"/>
        </w:numPr>
        <w:spacing w:line="360" w:lineRule="auto"/>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McConkey</w:t>
      </w:r>
      <w:proofErr w:type="spellEnd"/>
      <w:r>
        <w:rPr>
          <w:rFonts w:ascii="Times New Roman" w:eastAsia="Times New Roman" w:hAnsi="Times New Roman" w:cs="Times New Roman"/>
          <w:color w:val="000000"/>
          <w:sz w:val="24"/>
          <w:szCs w:val="24"/>
        </w:rPr>
        <w:t>, D. (201</w:t>
      </w:r>
      <w:r w:rsidR="008028F4" w:rsidRPr="005C71F9">
        <w:rPr>
          <w:rFonts w:ascii="Times New Roman" w:eastAsia="Times New Roman" w:hAnsi="Times New Roman" w:cs="Times New Roman"/>
          <w:color w:val="000000"/>
          <w:sz w:val="24"/>
          <w:szCs w:val="24"/>
        </w:rPr>
        <w:t>6). </w:t>
      </w:r>
      <w:r w:rsidR="008028F4" w:rsidRPr="005C71F9">
        <w:rPr>
          <w:rFonts w:ascii="Times New Roman" w:eastAsia="Times New Roman" w:hAnsi="Times New Roman" w:cs="Times New Roman"/>
          <w:iCs/>
          <w:color w:val="000000"/>
          <w:sz w:val="24"/>
          <w:szCs w:val="24"/>
        </w:rPr>
        <w:t>No-nonsense delegation</w:t>
      </w:r>
      <w:r w:rsidR="008028F4" w:rsidRPr="005C71F9">
        <w:rPr>
          <w:rFonts w:ascii="Times New Roman" w:eastAsia="Times New Roman" w:hAnsi="Times New Roman" w:cs="Times New Roman"/>
          <w:color w:val="000000"/>
          <w:sz w:val="24"/>
          <w:szCs w:val="24"/>
        </w:rPr>
        <w:t xml:space="preserve">. New York, </w:t>
      </w:r>
      <w:proofErr w:type="spellStart"/>
      <w:r w:rsidR="008028F4" w:rsidRPr="005C71F9">
        <w:rPr>
          <w:rFonts w:ascii="Times New Roman" w:eastAsia="Times New Roman" w:hAnsi="Times New Roman" w:cs="Times New Roman"/>
          <w:color w:val="000000"/>
          <w:sz w:val="24"/>
          <w:szCs w:val="24"/>
        </w:rPr>
        <w:t>Ny</w:t>
      </w:r>
      <w:proofErr w:type="spellEnd"/>
      <w:r w:rsidR="008028F4" w:rsidRPr="005C71F9">
        <w:rPr>
          <w:rFonts w:ascii="Times New Roman" w:eastAsia="Times New Roman" w:hAnsi="Times New Roman" w:cs="Times New Roman"/>
          <w:color w:val="000000"/>
          <w:sz w:val="24"/>
          <w:szCs w:val="24"/>
        </w:rPr>
        <w:t xml:space="preserve">: </w:t>
      </w:r>
      <w:proofErr w:type="spellStart"/>
      <w:r w:rsidR="008028F4" w:rsidRPr="005C71F9">
        <w:rPr>
          <w:rFonts w:ascii="Times New Roman" w:eastAsia="Times New Roman" w:hAnsi="Times New Roman" w:cs="Times New Roman"/>
          <w:color w:val="000000"/>
          <w:sz w:val="24"/>
          <w:szCs w:val="24"/>
        </w:rPr>
        <w:t>Amacom</w:t>
      </w:r>
      <w:proofErr w:type="spellEnd"/>
      <w:r w:rsidR="008028F4" w:rsidRPr="005C71F9">
        <w:rPr>
          <w:rFonts w:ascii="Times New Roman" w:eastAsia="Times New Roman" w:hAnsi="Times New Roman" w:cs="Times New Roman"/>
          <w:color w:val="000000"/>
          <w:sz w:val="24"/>
          <w:szCs w:val="24"/>
        </w:rPr>
        <w:t>.</w:t>
      </w:r>
    </w:p>
    <w:p w:rsidR="008028F4" w:rsidRPr="005C71F9" w:rsidRDefault="008028F4" w:rsidP="005C71F9">
      <w:pPr>
        <w:pStyle w:val="ListParagraph"/>
        <w:numPr>
          <w:ilvl w:val="0"/>
          <w:numId w:val="28"/>
        </w:numPr>
        <w:spacing w:line="360" w:lineRule="auto"/>
        <w:rPr>
          <w:rFonts w:ascii="Times New Roman" w:eastAsia="Times New Roman" w:hAnsi="Times New Roman" w:cs="Times New Roman"/>
          <w:color w:val="000000"/>
          <w:sz w:val="24"/>
          <w:szCs w:val="24"/>
        </w:rPr>
      </w:pPr>
      <w:proofErr w:type="spellStart"/>
      <w:r w:rsidRPr="005C71F9">
        <w:rPr>
          <w:rFonts w:ascii="Times New Roman" w:eastAsia="Times New Roman" w:hAnsi="Times New Roman" w:cs="Times New Roman"/>
          <w:color w:val="000000"/>
          <w:sz w:val="24"/>
          <w:szCs w:val="24"/>
        </w:rPr>
        <w:t>Moloney</w:t>
      </w:r>
      <w:proofErr w:type="spellEnd"/>
      <w:r w:rsidRPr="005C71F9">
        <w:rPr>
          <w:rFonts w:ascii="Times New Roman" w:eastAsia="Times New Roman" w:hAnsi="Times New Roman" w:cs="Times New Roman"/>
          <w:color w:val="000000"/>
          <w:sz w:val="24"/>
          <w:szCs w:val="24"/>
        </w:rPr>
        <w:t>, M. (2009). </w:t>
      </w:r>
      <w:r w:rsidRPr="005C71F9">
        <w:rPr>
          <w:rFonts w:ascii="Times New Roman" w:eastAsia="Times New Roman" w:hAnsi="Times New Roman" w:cs="Times New Roman"/>
          <w:iCs/>
          <w:color w:val="000000"/>
          <w:sz w:val="24"/>
          <w:szCs w:val="24"/>
        </w:rPr>
        <w:t>The delegation</w:t>
      </w:r>
      <w:r w:rsidRPr="005C71F9">
        <w:rPr>
          <w:rFonts w:ascii="Times New Roman" w:eastAsia="Times New Roman" w:hAnsi="Times New Roman" w:cs="Times New Roman"/>
          <w:color w:val="000000"/>
          <w:sz w:val="24"/>
          <w:szCs w:val="24"/>
        </w:rPr>
        <w:t>. Dublin: Plassey.</w:t>
      </w:r>
    </w:p>
    <w:p w:rsidR="008028F4" w:rsidRPr="005C71F9" w:rsidRDefault="008028F4" w:rsidP="005C71F9">
      <w:pPr>
        <w:pStyle w:val="ListParagraph"/>
        <w:numPr>
          <w:ilvl w:val="0"/>
          <w:numId w:val="28"/>
        </w:numPr>
        <w:spacing w:line="360" w:lineRule="auto"/>
        <w:rPr>
          <w:rFonts w:ascii="Times New Roman" w:eastAsia="Times New Roman" w:hAnsi="Times New Roman" w:cs="Times New Roman"/>
          <w:color w:val="000000"/>
          <w:sz w:val="24"/>
          <w:szCs w:val="24"/>
        </w:rPr>
      </w:pPr>
      <w:r w:rsidRPr="005C71F9">
        <w:rPr>
          <w:rFonts w:ascii="Times New Roman" w:eastAsia="Times New Roman" w:hAnsi="Times New Roman" w:cs="Times New Roman"/>
          <w:color w:val="000000"/>
          <w:sz w:val="24"/>
          <w:szCs w:val="24"/>
        </w:rPr>
        <w:t>Rothwell, B. (2009). </w:t>
      </w:r>
      <w:r w:rsidRPr="005C71F9">
        <w:rPr>
          <w:rFonts w:ascii="Times New Roman" w:eastAsia="Times New Roman" w:hAnsi="Times New Roman" w:cs="Times New Roman"/>
          <w:iCs/>
          <w:color w:val="000000"/>
          <w:sz w:val="24"/>
          <w:szCs w:val="24"/>
        </w:rPr>
        <w:t>Delegation</w:t>
      </w:r>
      <w:r w:rsidRPr="005C71F9">
        <w:rPr>
          <w:rFonts w:ascii="Times New Roman" w:eastAsia="Times New Roman" w:hAnsi="Times New Roman" w:cs="Times New Roman"/>
          <w:color w:val="000000"/>
          <w:sz w:val="24"/>
          <w:szCs w:val="24"/>
        </w:rPr>
        <w:t>. London: Directory of Social Change.</w:t>
      </w:r>
    </w:p>
    <w:p w:rsidR="008028F4" w:rsidRPr="005C71F9" w:rsidRDefault="008028F4" w:rsidP="005C71F9">
      <w:pPr>
        <w:pStyle w:val="ListParagraph"/>
        <w:numPr>
          <w:ilvl w:val="0"/>
          <w:numId w:val="28"/>
        </w:numPr>
        <w:spacing w:line="360" w:lineRule="auto"/>
        <w:rPr>
          <w:rFonts w:ascii="Times New Roman" w:eastAsia="Times New Roman" w:hAnsi="Times New Roman" w:cs="Times New Roman"/>
          <w:color w:val="000000"/>
          <w:sz w:val="24"/>
          <w:szCs w:val="24"/>
        </w:rPr>
      </w:pPr>
      <w:r w:rsidRPr="005C71F9">
        <w:rPr>
          <w:rFonts w:ascii="Times New Roman" w:eastAsia="Times New Roman" w:hAnsi="Times New Roman" w:cs="Times New Roman"/>
          <w:color w:val="000000"/>
          <w:sz w:val="24"/>
          <w:szCs w:val="24"/>
        </w:rPr>
        <w:t>Scientists</w:t>
      </w:r>
      <w:r w:rsidR="003413D7">
        <w:rPr>
          <w:rFonts w:ascii="Times New Roman" w:eastAsia="Times New Roman" w:hAnsi="Times New Roman" w:cs="Times New Roman"/>
          <w:color w:val="000000"/>
          <w:sz w:val="24"/>
          <w:szCs w:val="24"/>
        </w:rPr>
        <w:t xml:space="preserve"> and human rights in Chile. (201</w:t>
      </w:r>
      <w:r w:rsidRPr="005C71F9">
        <w:rPr>
          <w:rFonts w:ascii="Times New Roman" w:eastAsia="Times New Roman" w:hAnsi="Times New Roman" w:cs="Times New Roman"/>
          <w:color w:val="000000"/>
          <w:sz w:val="24"/>
          <w:szCs w:val="24"/>
        </w:rPr>
        <w:t>5). Washington, D.C.: National Academy Press.</w:t>
      </w:r>
    </w:p>
    <w:p w:rsidR="008028F4" w:rsidRPr="005C71F9" w:rsidRDefault="003413D7" w:rsidP="005C71F9">
      <w:pPr>
        <w:pStyle w:val="ListParagraph"/>
        <w:numPr>
          <w:ilvl w:val="0"/>
          <w:numId w:val="28"/>
        </w:num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Scott, M. (201</w:t>
      </w:r>
      <w:r w:rsidR="00140CA5" w:rsidRPr="005C71F9">
        <w:rPr>
          <w:rFonts w:ascii="Times New Roman" w:eastAsia="Times New Roman" w:hAnsi="Times New Roman" w:cs="Times New Roman"/>
          <w:color w:val="000000"/>
          <w:sz w:val="24"/>
          <w:szCs w:val="24"/>
        </w:rPr>
        <w:t>2). </w:t>
      </w:r>
      <w:r w:rsidR="00140CA5" w:rsidRPr="005C71F9">
        <w:rPr>
          <w:rFonts w:ascii="Times New Roman" w:eastAsia="Times New Roman" w:hAnsi="Times New Roman" w:cs="Times New Roman"/>
          <w:iCs/>
          <w:color w:val="000000"/>
          <w:sz w:val="24"/>
          <w:szCs w:val="24"/>
        </w:rPr>
        <w:t>Time management</w:t>
      </w:r>
      <w:r w:rsidR="00140CA5" w:rsidRPr="005C71F9">
        <w:rPr>
          <w:rFonts w:ascii="Times New Roman" w:eastAsia="Times New Roman" w:hAnsi="Times New Roman" w:cs="Times New Roman"/>
          <w:color w:val="000000"/>
          <w:sz w:val="24"/>
          <w:szCs w:val="24"/>
        </w:rPr>
        <w:t>. London: Century Business.</w:t>
      </w:r>
      <w:r w:rsidR="008028F4" w:rsidRPr="005C71F9">
        <w:rPr>
          <w:rFonts w:ascii="Times New Roman" w:eastAsia="Times New Roman" w:hAnsi="Times New Roman" w:cs="Times New Roman"/>
          <w:color w:val="000000"/>
          <w:sz w:val="24"/>
          <w:szCs w:val="24"/>
        </w:rPr>
        <w:t xml:space="preserve"> </w:t>
      </w:r>
    </w:p>
    <w:p w:rsidR="008028F4" w:rsidRPr="005C71F9" w:rsidRDefault="003413D7" w:rsidP="005C71F9">
      <w:pPr>
        <w:pStyle w:val="ListParagraph"/>
        <w:numPr>
          <w:ilvl w:val="0"/>
          <w:numId w:val="28"/>
        </w:num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Too, L. (201</w:t>
      </w:r>
      <w:r w:rsidR="008028F4" w:rsidRPr="005C71F9">
        <w:rPr>
          <w:rFonts w:ascii="Times New Roman" w:eastAsia="Times New Roman" w:hAnsi="Times New Roman" w:cs="Times New Roman"/>
          <w:color w:val="000000"/>
          <w:sz w:val="24"/>
          <w:szCs w:val="24"/>
        </w:rPr>
        <w:t>7). </w:t>
      </w:r>
      <w:r w:rsidR="008028F4" w:rsidRPr="005C71F9">
        <w:rPr>
          <w:rFonts w:ascii="Times New Roman" w:eastAsia="Times New Roman" w:hAnsi="Times New Roman" w:cs="Times New Roman"/>
          <w:iCs/>
          <w:color w:val="000000"/>
          <w:sz w:val="24"/>
          <w:szCs w:val="24"/>
        </w:rPr>
        <w:t>Networking</w:t>
      </w:r>
      <w:r w:rsidR="008028F4" w:rsidRPr="005C71F9">
        <w:rPr>
          <w:rFonts w:ascii="Times New Roman" w:eastAsia="Times New Roman" w:hAnsi="Times New Roman" w:cs="Times New Roman"/>
          <w:color w:val="000000"/>
          <w:sz w:val="24"/>
          <w:szCs w:val="24"/>
        </w:rPr>
        <w:t>. Shaftesbury, Dorset: Element.</w:t>
      </w:r>
    </w:p>
    <w:p w:rsidR="008028F4" w:rsidRPr="005C71F9" w:rsidRDefault="003413D7" w:rsidP="005C71F9">
      <w:pPr>
        <w:pStyle w:val="ListParagraph"/>
        <w:numPr>
          <w:ilvl w:val="0"/>
          <w:numId w:val="28"/>
        </w:numPr>
        <w:spacing w:line="360" w:lineRule="auto"/>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Vandemark</w:t>
      </w:r>
      <w:proofErr w:type="spellEnd"/>
      <w:r>
        <w:rPr>
          <w:rFonts w:ascii="Times New Roman" w:eastAsia="Times New Roman" w:hAnsi="Times New Roman" w:cs="Times New Roman"/>
          <w:color w:val="000000"/>
          <w:sz w:val="24"/>
          <w:szCs w:val="24"/>
        </w:rPr>
        <w:t xml:space="preserve">, J. and </w:t>
      </w:r>
      <w:proofErr w:type="spellStart"/>
      <w:r>
        <w:rPr>
          <w:rFonts w:ascii="Times New Roman" w:eastAsia="Times New Roman" w:hAnsi="Times New Roman" w:cs="Times New Roman"/>
          <w:color w:val="000000"/>
          <w:sz w:val="24"/>
          <w:szCs w:val="24"/>
        </w:rPr>
        <w:t>Leth</w:t>
      </w:r>
      <w:proofErr w:type="spellEnd"/>
      <w:r>
        <w:rPr>
          <w:rFonts w:ascii="Times New Roman" w:eastAsia="Times New Roman" w:hAnsi="Times New Roman" w:cs="Times New Roman"/>
          <w:color w:val="000000"/>
          <w:sz w:val="24"/>
          <w:szCs w:val="24"/>
        </w:rPr>
        <w:t>, P. (200</w:t>
      </w:r>
      <w:r w:rsidR="008028F4" w:rsidRPr="005C71F9">
        <w:rPr>
          <w:rFonts w:ascii="Times New Roman" w:eastAsia="Times New Roman" w:hAnsi="Times New Roman" w:cs="Times New Roman"/>
          <w:color w:val="000000"/>
          <w:sz w:val="24"/>
          <w:szCs w:val="24"/>
        </w:rPr>
        <w:t>7). </w:t>
      </w:r>
      <w:r w:rsidR="008028F4" w:rsidRPr="005C71F9">
        <w:rPr>
          <w:rFonts w:ascii="Times New Roman" w:eastAsia="Times New Roman" w:hAnsi="Times New Roman" w:cs="Times New Roman"/>
          <w:iCs/>
          <w:color w:val="000000"/>
          <w:sz w:val="24"/>
          <w:szCs w:val="24"/>
        </w:rPr>
        <w:t>Interpersonal communication</w:t>
      </w:r>
      <w:r w:rsidR="008028F4" w:rsidRPr="005C71F9">
        <w:rPr>
          <w:rFonts w:ascii="Times New Roman" w:eastAsia="Times New Roman" w:hAnsi="Times New Roman" w:cs="Times New Roman"/>
          <w:color w:val="000000"/>
          <w:sz w:val="24"/>
          <w:szCs w:val="24"/>
        </w:rPr>
        <w:t>. Menlo Park, Calif.: Cummings Pub. Co.</w:t>
      </w:r>
    </w:p>
    <w:p w:rsidR="003C4FDF" w:rsidRPr="005C71F9" w:rsidRDefault="00140CA5" w:rsidP="005C71F9">
      <w:pPr>
        <w:pStyle w:val="ListParagraph"/>
        <w:numPr>
          <w:ilvl w:val="0"/>
          <w:numId w:val="28"/>
        </w:numPr>
        <w:spacing w:line="360" w:lineRule="auto"/>
        <w:rPr>
          <w:rFonts w:ascii="Times New Roman" w:eastAsia="Times New Roman" w:hAnsi="Times New Roman" w:cs="Times New Roman"/>
          <w:color w:val="000000"/>
          <w:sz w:val="24"/>
          <w:szCs w:val="24"/>
        </w:rPr>
      </w:pPr>
      <w:r w:rsidRPr="005C71F9">
        <w:rPr>
          <w:rFonts w:ascii="Times New Roman" w:eastAsia="Times New Roman" w:hAnsi="Times New Roman" w:cs="Times New Roman"/>
          <w:color w:val="000000"/>
          <w:sz w:val="24"/>
          <w:szCs w:val="24"/>
        </w:rPr>
        <w:t>Williams, K. and Reid, M. (2011). </w:t>
      </w:r>
      <w:r w:rsidRPr="005C71F9">
        <w:rPr>
          <w:rFonts w:ascii="Times New Roman" w:eastAsia="Times New Roman" w:hAnsi="Times New Roman" w:cs="Times New Roman"/>
          <w:iCs/>
          <w:color w:val="000000"/>
          <w:sz w:val="24"/>
          <w:szCs w:val="24"/>
        </w:rPr>
        <w:t>Time management</w:t>
      </w:r>
      <w:r w:rsidRPr="005C71F9">
        <w:rPr>
          <w:rFonts w:ascii="Times New Roman" w:eastAsia="Times New Roman" w:hAnsi="Times New Roman" w:cs="Times New Roman"/>
          <w:color w:val="000000"/>
          <w:sz w:val="24"/>
          <w:szCs w:val="24"/>
        </w:rPr>
        <w:t>. New York, NY: Palgrave Macmillan.</w:t>
      </w:r>
    </w:p>
    <w:p w:rsidR="00C66DE6" w:rsidRPr="003C4FDF" w:rsidRDefault="00C66DE6" w:rsidP="00EF602E">
      <w:pPr>
        <w:spacing w:line="360" w:lineRule="auto"/>
        <w:ind w:left="446" w:hanging="446"/>
        <w:jc w:val="left"/>
        <w:rPr>
          <w:rFonts w:ascii="Times New Roman" w:eastAsia="Times New Roman" w:hAnsi="Times New Roman" w:cs="Times New Roman"/>
          <w:color w:val="000000"/>
          <w:sz w:val="27"/>
          <w:szCs w:val="27"/>
        </w:rPr>
      </w:pPr>
    </w:p>
    <w:p w:rsidR="003C4FDF" w:rsidRPr="003C4FDF" w:rsidRDefault="003C4FDF" w:rsidP="003C4FDF">
      <w:pPr>
        <w:spacing w:after="180"/>
        <w:ind w:left="450" w:hanging="450"/>
        <w:jc w:val="left"/>
        <w:rPr>
          <w:rFonts w:ascii="Times New Roman" w:eastAsia="Times New Roman" w:hAnsi="Times New Roman" w:cs="Times New Roman"/>
          <w:color w:val="000000"/>
          <w:sz w:val="27"/>
          <w:szCs w:val="27"/>
        </w:rPr>
      </w:pPr>
    </w:p>
    <w:p w:rsidR="003C4FDF" w:rsidRPr="00140CA5" w:rsidRDefault="003C4FDF" w:rsidP="003C4FDF">
      <w:pPr>
        <w:spacing w:after="180"/>
        <w:jc w:val="left"/>
        <w:rPr>
          <w:rFonts w:ascii="Times New Roman" w:eastAsia="Times New Roman" w:hAnsi="Times New Roman" w:cs="Times New Roman"/>
          <w:color w:val="000000"/>
          <w:sz w:val="27"/>
          <w:szCs w:val="27"/>
        </w:rPr>
      </w:pPr>
    </w:p>
    <w:p w:rsidR="00852B20" w:rsidRPr="00140CA5" w:rsidRDefault="00852B20" w:rsidP="00140CA5">
      <w:pPr>
        <w:spacing w:after="160" w:line="259" w:lineRule="auto"/>
        <w:rPr>
          <w:rFonts w:ascii="Helvetica-Normal" w:hAnsi="Helvetica-Normal"/>
          <w:sz w:val="24"/>
          <w:szCs w:val="24"/>
        </w:rPr>
      </w:pPr>
    </w:p>
    <w:p w:rsidR="00852B20" w:rsidRPr="00852B20" w:rsidRDefault="00852B20" w:rsidP="00852B20">
      <w:pPr>
        <w:pStyle w:val="ListParagraph"/>
        <w:spacing w:after="160" w:line="259" w:lineRule="auto"/>
        <w:rPr>
          <w:rFonts w:ascii="Helvetica-Normal" w:hAnsi="Helvetica-Normal"/>
          <w:sz w:val="24"/>
          <w:szCs w:val="24"/>
        </w:rPr>
      </w:pPr>
    </w:p>
    <w:p w:rsidR="009707BF" w:rsidRPr="009707BF" w:rsidRDefault="009707BF" w:rsidP="009707BF">
      <w:pPr>
        <w:spacing w:after="160" w:line="259" w:lineRule="auto"/>
        <w:jc w:val="left"/>
        <w:rPr>
          <w:rFonts w:ascii="Helvetica-Normal" w:hAnsi="Helvetica-Normal"/>
          <w:sz w:val="24"/>
          <w:szCs w:val="24"/>
        </w:rPr>
      </w:pPr>
    </w:p>
    <w:sectPr w:rsidR="009707BF" w:rsidRPr="009707BF">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D1D96" w:rsidRDefault="00BD1D96" w:rsidP="0047124A">
      <w:r>
        <w:separator/>
      </w:r>
    </w:p>
  </w:endnote>
  <w:endnote w:type="continuationSeparator" w:id="0">
    <w:p w:rsidR="00BD1D96" w:rsidRDefault="00BD1D96" w:rsidP="004712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Normal">
    <w:altName w:val="Arial"/>
    <w:charset w:val="00"/>
    <w:family w:val="auto"/>
    <w:pitch w:val="variable"/>
    <w:sig w:usb0="00000087" w:usb1="00000000"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1655584"/>
      <w:docPartObj>
        <w:docPartGallery w:val="Page Numbers (Bottom of Page)"/>
        <w:docPartUnique/>
      </w:docPartObj>
    </w:sdtPr>
    <w:sdtEndPr>
      <w:rPr>
        <w:noProof/>
      </w:rPr>
    </w:sdtEndPr>
    <w:sdtContent>
      <w:p w:rsidR="00DD3E4F" w:rsidRDefault="00DD3E4F">
        <w:pPr>
          <w:pStyle w:val="Footer"/>
          <w:jc w:val="center"/>
        </w:pPr>
        <w:r>
          <w:fldChar w:fldCharType="begin"/>
        </w:r>
        <w:r>
          <w:instrText xml:space="preserve"> PAGE   \* MERGEFORMAT </w:instrText>
        </w:r>
        <w:r>
          <w:fldChar w:fldCharType="separate"/>
        </w:r>
        <w:r w:rsidR="001A33A8">
          <w:rPr>
            <w:noProof/>
          </w:rPr>
          <w:t>12</w:t>
        </w:r>
        <w:r>
          <w:rPr>
            <w:noProof/>
          </w:rPr>
          <w:fldChar w:fldCharType="end"/>
        </w:r>
      </w:p>
    </w:sdtContent>
  </w:sdt>
  <w:p w:rsidR="00DD3E4F" w:rsidRDefault="00DD3E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D1D96" w:rsidRDefault="00BD1D96" w:rsidP="0047124A">
      <w:r>
        <w:separator/>
      </w:r>
    </w:p>
  </w:footnote>
  <w:footnote w:type="continuationSeparator" w:id="0">
    <w:p w:rsidR="00BD1D96" w:rsidRDefault="00BD1D96" w:rsidP="004712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046D3"/>
    <w:multiLevelType w:val="hybridMultilevel"/>
    <w:tmpl w:val="7EC6E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DA45E2"/>
    <w:multiLevelType w:val="hybridMultilevel"/>
    <w:tmpl w:val="7EAAD758"/>
    <w:lvl w:ilvl="0" w:tplc="0A06CCA8">
      <w:start w:val="1"/>
      <w:numFmt w:val="bullet"/>
      <w:lvlText w:val=""/>
      <w:lvlJc w:val="left"/>
      <w:pPr>
        <w:ind w:left="360" w:hanging="360"/>
      </w:pPr>
      <w:rPr>
        <w:rFonts w:ascii="Wingdings" w:hAnsi="Wingdings" w:hint="default"/>
        <w:color w:val="2E74B5" w:themeColor="accent1" w:themeShade="BF"/>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B5A250D"/>
    <w:multiLevelType w:val="hybridMultilevel"/>
    <w:tmpl w:val="46C6AF98"/>
    <w:lvl w:ilvl="0" w:tplc="761EB6DC">
      <w:start w:val="1"/>
      <w:numFmt w:val="bullet"/>
      <w:lvlText w:val=""/>
      <w:lvlJc w:val="left"/>
      <w:pPr>
        <w:ind w:left="360" w:hanging="360"/>
      </w:pPr>
      <w:rPr>
        <w:rFonts w:ascii="Wingdings" w:hAnsi="Wingdings" w:hint="default"/>
        <w:color w:val="2E74B5" w:themeColor="accent1" w:themeShade="BF"/>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D314E15"/>
    <w:multiLevelType w:val="hybridMultilevel"/>
    <w:tmpl w:val="6F9E8AE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255726B"/>
    <w:multiLevelType w:val="hybridMultilevel"/>
    <w:tmpl w:val="2B4C7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D52B27"/>
    <w:multiLevelType w:val="hybridMultilevel"/>
    <w:tmpl w:val="6DF00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AB551F"/>
    <w:multiLevelType w:val="hybridMultilevel"/>
    <w:tmpl w:val="8FE6FF7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CEF31F6"/>
    <w:multiLevelType w:val="hybridMultilevel"/>
    <w:tmpl w:val="3A52E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887F79"/>
    <w:multiLevelType w:val="hybridMultilevel"/>
    <w:tmpl w:val="34EED7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7DB36C1"/>
    <w:multiLevelType w:val="hybridMultilevel"/>
    <w:tmpl w:val="A2D405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9736B0"/>
    <w:multiLevelType w:val="hybridMultilevel"/>
    <w:tmpl w:val="5EEC1F0A"/>
    <w:lvl w:ilvl="0" w:tplc="761EB6DC">
      <w:start w:val="1"/>
      <w:numFmt w:val="bullet"/>
      <w:lvlText w:val=""/>
      <w:lvlJc w:val="left"/>
      <w:pPr>
        <w:ind w:left="360" w:hanging="360"/>
      </w:pPr>
      <w:rPr>
        <w:rFonts w:ascii="Wingdings" w:hAnsi="Wingdings" w:hint="default"/>
        <w:color w:val="2E74B5" w:themeColor="accent1" w:themeShade="BF"/>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DC777B2"/>
    <w:multiLevelType w:val="hybridMultilevel"/>
    <w:tmpl w:val="9F0E4F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A070C1"/>
    <w:multiLevelType w:val="hybridMultilevel"/>
    <w:tmpl w:val="BD0E4F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4210908"/>
    <w:multiLevelType w:val="hybridMultilevel"/>
    <w:tmpl w:val="8ED89D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D6302B"/>
    <w:multiLevelType w:val="hybridMultilevel"/>
    <w:tmpl w:val="5C1C2F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FA3016C"/>
    <w:multiLevelType w:val="hybridMultilevel"/>
    <w:tmpl w:val="7A7A1F6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367196C"/>
    <w:multiLevelType w:val="hybridMultilevel"/>
    <w:tmpl w:val="131446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4F06854"/>
    <w:multiLevelType w:val="hybridMultilevel"/>
    <w:tmpl w:val="62F27A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5737E51"/>
    <w:multiLevelType w:val="hybridMultilevel"/>
    <w:tmpl w:val="796C960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6B846A5"/>
    <w:multiLevelType w:val="hybridMultilevel"/>
    <w:tmpl w:val="17D49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72D3C7A"/>
    <w:multiLevelType w:val="hybridMultilevel"/>
    <w:tmpl w:val="AA7CECE4"/>
    <w:lvl w:ilvl="0" w:tplc="6FDE017E">
      <w:start w:val="1"/>
      <w:numFmt w:val="decimal"/>
      <w:lvlText w:val="%1."/>
      <w:lvlJc w:val="left"/>
      <w:pPr>
        <w:ind w:left="1440" w:hanging="360"/>
      </w:pPr>
      <w:rPr>
        <w:b/>
        <w:color w:val="2E74B5" w:themeColor="accent1" w:themeShade="BF"/>
        <w:sz w:val="28"/>
        <w:szCs w:val="28"/>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56831D97"/>
    <w:multiLevelType w:val="hybridMultilevel"/>
    <w:tmpl w:val="AA703F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4B42693"/>
    <w:multiLevelType w:val="hybridMultilevel"/>
    <w:tmpl w:val="0900A3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84C7BCA"/>
    <w:multiLevelType w:val="hybridMultilevel"/>
    <w:tmpl w:val="CDF60894"/>
    <w:lvl w:ilvl="0" w:tplc="761EB6DC">
      <w:start w:val="1"/>
      <w:numFmt w:val="bullet"/>
      <w:lvlText w:val=""/>
      <w:lvlJc w:val="left"/>
      <w:pPr>
        <w:ind w:left="360" w:hanging="360"/>
      </w:pPr>
      <w:rPr>
        <w:rFonts w:ascii="Wingdings" w:hAnsi="Wingdings" w:hint="default"/>
        <w:color w:val="2E74B5" w:themeColor="accent1" w:themeShade="BF"/>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692F6F8C"/>
    <w:multiLevelType w:val="hybridMultilevel"/>
    <w:tmpl w:val="3A66BDA4"/>
    <w:lvl w:ilvl="0" w:tplc="761EB6DC">
      <w:start w:val="1"/>
      <w:numFmt w:val="bullet"/>
      <w:lvlText w:val=""/>
      <w:lvlJc w:val="left"/>
      <w:pPr>
        <w:ind w:left="360" w:hanging="360"/>
      </w:pPr>
      <w:rPr>
        <w:rFonts w:ascii="Wingdings" w:hAnsi="Wingdings" w:hint="default"/>
        <w:color w:val="2E74B5" w:themeColor="accent1" w:themeShade="BF"/>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699379A8"/>
    <w:multiLevelType w:val="hybridMultilevel"/>
    <w:tmpl w:val="0BE81D3E"/>
    <w:lvl w:ilvl="0" w:tplc="6346D18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8ED69B6"/>
    <w:multiLevelType w:val="hybridMultilevel"/>
    <w:tmpl w:val="6BCAAA0C"/>
    <w:lvl w:ilvl="0" w:tplc="761EB6DC">
      <w:start w:val="1"/>
      <w:numFmt w:val="bullet"/>
      <w:lvlText w:val=""/>
      <w:lvlJc w:val="left"/>
      <w:pPr>
        <w:ind w:left="360" w:hanging="360"/>
      </w:pPr>
      <w:rPr>
        <w:rFonts w:ascii="Wingdings" w:hAnsi="Wingdings" w:hint="default"/>
        <w:color w:val="2E74B5" w:themeColor="accent1" w:themeShade="BF"/>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79BA1E53"/>
    <w:multiLevelType w:val="hybridMultilevel"/>
    <w:tmpl w:val="287CA2A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6"/>
  </w:num>
  <w:num w:numId="2">
    <w:abstractNumId w:val="20"/>
  </w:num>
  <w:num w:numId="3">
    <w:abstractNumId w:val="17"/>
  </w:num>
  <w:num w:numId="4">
    <w:abstractNumId w:val="11"/>
  </w:num>
  <w:num w:numId="5">
    <w:abstractNumId w:val="3"/>
  </w:num>
  <w:num w:numId="6">
    <w:abstractNumId w:val="18"/>
  </w:num>
  <w:num w:numId="7">
    <w:abstractNumId w:val="15"/>
  </w:num>
  <w:num w:numId="8">
    <w:abstractNumId w:val="25"/>
  </w:num>
  <w:num w:numId="9">
    <w:abstractNumId w:val="6"/>
  </w:num>
  <w:num w:numId="10">
    <w:abstractNumId w:val="27"/>
  </w:num>
  <w:num w:numId="11">
    <w:abstractNumId w:val="1"/>
  </w:num>
  <w:num w:numId="12">
    <w:abstractNumId w:val="26"/>
  </w:num>
  <w:num w:numId="13">
    <w:abstractNumId w:val="4"/>
  </w:num>
  <w:num w:numId="14">
    <w:abstractNumId w:val="21"/>
  </w:num>
  <w:num w:numId="15">
    <w:abstractNumId w:val="5"/>
  </w:num>
  <w:num w:numId="16">
    <w:abstractNumId w:val="13"/>
  </w:num>
  <w:num w:numId="17">
    <w:abstractNumId w:val="9"/>
  </w:num>
  <w:num w:numId="18">
    <w:abstractNumId w:val="7"/>
  </w:num>
  <w:num w:numId="19">
    <w:abstractNumId w:val="14"/>
  </w:num>
  <w:num w:numId="20">
    <w:abstractNumId w:val="23"/>
  </w:num>
  <w:num w:numId="21">
    <w:abstractNumId w:val="22"/>
  </w:num>
  <w:num w:numId="22">
    <w:abstractNumId w:val="0"/>
  </w:num>
  <w:num w:numId="23">
    <w:abstractNumId w:val="12"/>
  </w:num>
  <w:num w:numId="24">
    <w:abstractNumId w:val="24"/>
  </w:num>
  <w:num w:numId="25">
    <w:abstractNumId w:val="19"/>
  </w:num>
  <w:num w:numId="26">
    <w:abstractNumId w:val="10"/>
  </w:num>
  <w:num w:numId="27">
    <w:abstractNumId w:val="2"/>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1EE4"/>
    <w:rsid w:val="000567AF"/>
    <w:rsid w:val="00070242"/>
    <w:rsid w:val="000E06B7"/>
    <w:rsid w:val="00110E59"/>
    <w:rsid w:val="00140CA5"/>
    <w:rsid w:val="001A33A8"/>
    <w:rsid w:val="001A5C2A"/>
    <w:rsid w:val="00206F7A"/>
    <w:rsid w:val="00212B61"/>
    <w:rsid w:val="00244DE5"/>
    <w:rsid w:val="002517CB"/>
    <w:rsid w:val="00270C60"/>
    <w:rsid w:val="002726C0"/>
    <w:rsid w:val="002C1D2B"/>
    <w:rsid w:val="002D0E77"/>
    <w:rsid w:val="002D252E"/>
    <w:rsid w:val="002F7D55"/>
    <w:rsid w:val="003413D7"/>
    <w:rsid w:val="003C4FDF"/>
    <w:rsid w:val="00455FEA"/>
    <w:rsid w:val="0047124A"/>
    <w:rsid w:val="00520678"/>
    <w:rsid w:val="00580019"/>
    <w:rsid w:val="005B36BF"/>
    <w:rsid w:val="005B6D5B"/>
    <w:rsid w:val="005C71F9"/>
    <w:rsid w:val="005D6081"/>
    <w:rsid w:val="006011AC"/>
    <w:rsid w:val="0060396E"/>
    <w:rsid w:val="006059BC"/>
    <w:rsid w:val="006208B7"/>
    <w:rsid w:val="006A4E9E"/>
    <w:rsid w:val="00745156"/>
    <w:rsid w:val="00772C89"/>
    <w:rsid w:val="00790ADD"/>
    <w:rsid w:val="00801EE4"/>
    <w:rsid w:val="008028F4"/>
    <w:rsid w:val="00852B20"/>
    <w:rsid w:val="0085308D"/>
    <w:rsid w:val="00885952"/>
    <w:rsid w:val="008B5EED"/>
    <w:rsid w:val="009707BF"/>
    <w:rsid w:val="009F21C5"/>
    <w:rsid w:val="00A04CA4"/>
    <w:rsid w:val="00A57141"/>
    <w:rsid w:val="00AE0EBE"/>
    <w:rsid w:val="00B71154"/>
    <w:rsid w:val="00B814D1"/>
    <w:rsid w:val="00BD1D96"/>
    <w:rsid w:val="00BF6677"/>
    <w:rsid w:val="00C04FA5"/>
    <w:rsid w:val="00C128AD"/>
    <w:rsid w:val="00C416C1"/>
    <w:rsid w:val="00C66DE6"/>
    <w:rsid w:val="00C8682D"/>
    <w:rsid w:val="00CC4843"/>
    <w:rsid w:val="00D01843"/>
    <w:rsid w:val="00D124B5"/>
    <w:rsid w:val="00DA4C6A"/>
    <w:rsid w:val="00DB4C85"/>
    <w:rsid w:val="00DD3E4F"/>
    <w:rsid w:val="00DF2D9F"/>
    <w:rsid w:val="00E1027F"/>
    <w:rsid w:val="00E22CFC"/>
    <w:rsid w:val="00E402E2"/>
    <w:rsid w:val="00EB0D0B"/>
    <w:rsid w:val="00EF602E"/>
    <w:rsid w:val="00F10EAD"/>
    <w:rsid w:val="00F16186"/>
    <w:rsid w:val="00F92822"/>
    <w:rsid w:val="00FF24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E7293E-A591-45F9-94D6-78411AE06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1EE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B6D5B"/>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1EE4"/>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2D0E77"/>
    <w:pPr>
      <w:ind w:left="720"/>
      <w:contextualSpacing/>
    </w:pPr>
  </w:style>
  <w:style w:type="character" w:customStyle="1" w:styleId="Heading2Char">
    <w:name w:val="Heading 2 Char"/>
    <w:basedOn w:val="DefaultParagraphFont"/>
    <w:link w:val="Heading2"/>
    <w:uiPriority w:val="9"/>
    <w:rsid w:val="005B6D5B"/>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D124B5"/>
    <w:pPr>
      <w:spacing w:line="259" w:lineRule="auto"/>
      <w:jc w:val="left"/>
      <w:outlineLvl w:val="9"/>
    </w:pPr>
  </w:style>
  <w:style w:type="paragraph" w:styleId="TOC1">
    <w:name w:val="toc 1"/>
    <w:basedOn w:val="Normal"/>
    <w:next w:val="Normal"/>
    <w:autoRedefine/>
    <w:uiPriority w:val="39"/>
    <w:unhideWhenUsed/>
    <w:rsid w:val="00D124B5"/>
    <w:pPr>
      <w:spacing w:after="100"/>
    </w:pPr>
  </w:style>
  <w:style w:type="paragraph" w:styleId="TOC2">
    <w:name w:val="toc 2"/>
    <w:basedOn w:val="Normal"/>
    <w:next w:val="Normal"/>
    <w:autoRedefine/>
    <w:uiPriority w:val="39"/>
    <w:unhideWhenUsed/>
    <w:rsid w:val="00C128AD"/>
    <w:pPr>
      <w:tabs>
        <w:tab w:val="left" w:pos="660"/>
        <w:tab w:val="right" w:leader="dot" w:pos="9350"/>
      </w:tabs>
      <w:spacing w:line="360" w:lineRule="auto"/>
    </w:pPr>
  </w:style>
  <w:style w:type="character" w:styleId="Hyperlink">
    <w:name w:val="Hyperlink"/>
    <w:basedOn w:val="DefaultParagraphFont"/>
    <w:uiPriority w:val="99"/>
    <w:unhideWhenUsed/>
    <w:rsid w:val="00D124B5"/>
    <w:rPr>
      <w:color w:val="0563C1" w:themeColor="hyperlink"/>
      <w:u w:val="single"/>
    </w:rPr>
  </w:style>
  <w:style w:type="paragraph" w:styleId="Header">
    <w:name w:val="header"/>
    <w:basedOn w:val="Normal"/>
    <w:link w:val="HeaderChar"/>
    <w:uiPriority w:val="99"/>
    <w:unhideWhenUsed/>
    <w:rsid w:val="0047124A"/>
    <w:pPr>
      <w:tabs>
        <w:tab w:val="center" w:pos="4680"/>
        <w:tab w:val="right" w:pos="9360"/>
      </w:tabs>
    </w:pPr>
  </w:style>
  <w:style w:type="character" w:customStyle="1" w:styleId="HeaderChar">
    <w:name w:val="Header Char"/>
    <w:basedOn w:val="DefaultParagraphFont"/>
    <w:link w:val="Header"/>
    <w:uiPriority w:val="99"/>
    <w:rsid w:val="0047124A"/>
  </w:style>
  <w:style w:type="paragraph" w:styleId="Footer">
    <w:name w:val="footer"/>
    <w:basedOn w:val="Normal"/>
    <w:link w:val="FooterChar"/>
    <w:uiPriority w:val="99"/>
    <w:unhideWhenUsed/>
    <w:rsid w:val="0047124A"/>
    <w:pPr>
      <w:tabs>
        <w:tab w:val="center" w:pos="4680"/>
        <w:tab w:val="right" w:pos="9360"/>
      </w:tabs>
    </w:pPr>
  </w:style>
  <w:style w:type="character" w:customStyle="1" w:styleId="FooterChar">
    <w:name w:val="Footer Char"/>
    <w:basedOn w:val="DefaultParagraphFont"/>
    <w:link w:val="Footer"/>
    <w:uiPriority w:val="99"/>
    <w:rsid w:val="004712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474388">
      <w:bodyDiv w:val="1"/>
      <w:marLeft w:val="0"/>
      <w:marRight w:val="0"/>
      <w:marTop w:val="0"/>
      <w:marBottom w:val="0"/>
      <w:divBdr>
        <w:top w:val="none" w:sz="0" w:space="0" w:color="auto"/>
        <w:left w:val="none" w:sz="0" w:space="0" w:color="auto"/>
        <w:bottom w:val="none" w:sz="0" w:space="0" w:color="auto"/>
        <w:right w:val="none" w:sz="0" w:space="0" w:color="auto"/>
      </w:divBdr>
    </w:div>
    <w:div w:id="601498899">
      <w:bodyDiv w:val="1"/>
      <w:marLeft w:val="0"/>
      <w:marRight w:val="0"/>
      <w:marTop w:val="0"/>
      <w:marBottom w:val="0"/>
      <w:divBdr>
        <w:top w:val="none" w:sz="0" w:space="0" w:color="auto"/>
        <w:left w:val="none" w:sz="0" w:space="0" w:color="auto"/>
        <w:bottom w:val="none" w:sz="0" w:space="0" w:color="auto"/>
        <w:right w:val="none" w:sz="0" w:space="0" w:color="auto"/>
      </w:divBdr>
    </w:div>
    <w:div w:id="812872730">
      <w:bodyDiv w:val="1"/>
      <w:marLeft w:val="0"/>
      <w:marRight w:val="0"/>
      <w:marTop w:val="0"/>
      <w:marBottom w:val="0"/>
      <w:divBdr>
        <w:top w:val="none" w:sz="0" w:space="0" w:color="auto"/>
        <w:left w:val="none" w:sz="0" w:space="0" w:color="auto"/>
        <w:bottom w:val="none" w:sz="0" w:space="0" w:color="auto"/>
        <w:right w:val="none" w:sz="0" w:space="0" w:color="auto"/>
      </w:divBdr>
    </w:div>
    <w:div w:id="855118182">
      <w:bodyDiv w:val="1"/>
      <w:marLeft w:val="0"/>
      <w:marRight w:val="0"/>
      <w:marTop w:val="0"/>
      <w:marBottom w:val="0"/>
      <w:divBdr>
        <w:top w:val="none" w:sz="0" w:space="0" w:color="auto"/>
        <w:left w:val="none" w:sz="0" w:space="0" w:color="auto"/>
        <w:bottom w:val="none" w:sz="0" w:space="0" w:color="auto"/>
        <w:right w:val="none" w:sz="0" w:space="0" w:color="auto"/>
      </w:divBdr>
    </w:div>
    <w:div w:id="1111172729">
      <w:bodyDiv w:val="1"/>
      <w:marLeft w:val="0"/>
      <w:marRight w:val="0"/>
      <w:marTop w:val="0"/>
      <w:marBottom w:val="0"/>
      <w:divBdr>
        <w:top w:val="none" w:sz="0" w:space="0" w:color="auto"/>
        <w:left w:val="none" w:sz="0" w:space="0" w:color="auto"/>
        <w:bottom w:val="none" w:sz="0" w:space="0" w:color="auto"/>
        <w:right w:val="none" w:sz="0" w:space="0" w:color="auto"/>
      </w:divBdr>
    </w:div>
    <w:div w:id="1298410882">
      <w:bodyDiv w:val="1"/>
      <w:marLeft w:val="0"/>
      <w:marRight w:val="0"/>
      <w:marTop w:val="0"/>
      <w:marBottom w:val="0"/>
      <w:divBdr>
        <w:top w:val="none" w:sz="0" w:space="0" w:color="auto"/>
        <w:left w:val="none" w:sz="0" w:space="0" w:color="auto"/>
        <w:bottom w:val="none" w:sz="0" w:space="0" w:color="auto"/>
        <w:right w:val="none" w:sz="0" w:space="0" w:color="auto"/>
      </w:divBdr>
    </w:div>
    <w:div w:id="1514997320">
      <w:bodyDiv w:val="1"/>
      <w:marLeft w:val="0"/>
      <w:marRight w:val="0"/>
      <w:marTop w:val="0"/>
      <w:marBottom w:val="0"/>
      <w:divBdr>
        <w:top w:val="none" w:sz="0" w:space="0" w:color="auto"/>
        <w:left w:val="none" w:sz="0" w:space="0" w:color="auto"/>
        <w:bottom w:val="none" w:sz="0" w:space="0" w:color="auto"/>
        <w:right w:val="none" w:sz="0" w:space="0" w:color="auto"/>
      </w:divBdr>
    </w:div>
    <w:div w:id="2137791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Adl</b:Tag>
    <b:SourceType>Report</b:SourceType>
    <b:Guid>{8AE33557-9512-4644-86D8-31B685C1B97B}</b:Guid>
    <b:Author>
      <b:Author>
        <b:NameList>
          <b:Person>
            <b:Last>Adler</b:Last>
            <b:First>R.</b:First>
            <b:Middle>Rosenfeld, L. and Proctor, R.(n.d.).</b:Middle>
          </b:Person>
        </b:NameList>
      </b:Author>
    </b:Author>
    <b:Title>Interplay</b:Title>
    <b:RefOrder>2</b:RefOrder>
  </b:Source>
  <b:Source>
    <b:Tag>Bri11</b:Tag>
    <b:SourceType>Report</b:SourceType>
    <b:Guid>{DEB7A21B-3A1E-4D64-9666-2CC11C4E7DA0}</b:Guid>
    <b:Title>Time Management</b:Title>
    <b:Year>2011</b:Year>
    <b:Publisher>Hodder Education</b:Publisher>
    <b:Author>
      <b:Author>
        <b:NameList>
          <b:Person>
            <b:Last>Bride</b:Last>
            <b:First>M.</b:First>
          </b:Person>
        </b:NameList>
      </b:Author>
    </b:Author>
    <b:RefOrder>1</b:RefOrder>
  </b:Source>
</b:Sources>
</file>

<file path=customXml/itemProps1.xml><?xml version="1.0" encoding="utf-8"?>
<ds:datastoreItem xmlns:ds="http://schemas.openxmlformats.org/officeDocument/2006/customXml" ds:itemID="{8C8C13AE-6006-4D2C-9647-D1A80D4C7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3654</TotalTime>
  <Pages>12</Pages>
  <Words>2246</Words>
  <Characters>12805</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CtrlSoft</Company>
  <LinksUpToDate>false</LinksUpToDate>
  <CharactersWithSpaces>15021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ASUS-PC</dc:creator>
  <cp:keywords/>
  <dc:description/>
  <cp:lastModifiedBy>Kohinoor Lipi</cp:lastModifiedBy>
  <cp:revision>34</cp:revision>
  <dcterms:created xsi:type="dcterms:W3CDTF">2017-12-21T15:52:00Z</dcterms:created>
  <dcterms:modified xsi:type="dcterms:W3CDTF">2018-01-03T18:47:00Z</dcterms:modified>
</cp:coreProperties>
</file>