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1FC75B" w14:textId="77777777" w:rsidR="00A20759" w:rsidRPr="00F64BC6" w:rsidRDefault="00A20759" w:rsidP="00A20759">
      <w:pPr>
        <w:overflowPunct w:val="0"/>
        <w:autoSpaceDE w:val="0"/>
        <w:autoSpaceDN w:val="0"/>
        <w:adjustRightInd w:val="0"/>
        <w:textAlignment w:val="baseline"/>
        <w:rPr>
          <w:rFonts w:ascii="Arial" w:eastAsia="Times New Roman" w:hAnsi="Arial" w:cs="Arial"/>
          <w:color w:val="000000"/>
          <w:sz w:val="20"/>
          <w:szCs w:val="20"/>
          <w:lang w:eastAsia="en-GB"/>
        </w:rPr>
      </w:pPr>
      <w:r w:rsidRPr="00F64BC6">
        <w:rPr>
          <w:rFonts w:ascii="Arial" w:eastAsia="Times New Roman" w:hAnsi="Arial" w:cs="Arial"/>
          <w:noProof/>
          <w:color w:val="000000"/>
          <w:sz w:val="20"/>
          <w:szCs w:val="20"/>
          <w:lang w:eastAsia="en-GB"/>
        </w:rPr>
        <w:drawing>
          <wp:inline distT="0" distB="0" distL="0" distR="0" wp14:anchorId="05ED72D3" wp14:editId="015AC307">
            <wp:extent cx="2028825" cy="704850"/>
            <wp:effectExtent l="0" t="0" r="0" b="0"/>
            <wp:docPr id="1512144367" name="Picture 151214436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44367" name="Picture 1512144367"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72FC37A" w14:textId="77777777" w:rsidR="00A20759" w:rsidRPr="00F64BC6" w:rsidRDefault="00A20759" w:rsidP="00A20759">
      <w:pPr>
        <w:overflowPunct w:val="0"/>
        <w:autoSpaceDE w:val="0"/>
        <w:autoSpaceDN w:val="0"/>
        <w:adjustRightInd w:val="0"/>
        <w:textAlignment w:val="baseline"/>
        <w:rPr>
          <w:rFonts w:ascii="Times New Roman" w:eastAsia="Times New Roman" w:hAnsi="Times New Roman" w:cs="Times New Roman"/>
          <w:color w:val="000000"/>
          <w:lang w:eastAsia="en-GB"/>
        </w:rPr>
      </w:pPr>
    </w:p>
    <w:p w14:paraId="3E6AFBDB" w14:textId="77777777" w:rsidR="00A20759" w:rsidRPr="00F64BC6" w:rsidRDefault="00A20759" w:rsidP="00A20759">
      <w:pPr>
        <w:rPr>
          <w:rFonts w:ascii="Times New Roman" w:eastAsia="Times New Roman" w:hAnsi="Times New Roman" w:cs="Arial"/>
          <w:b/>
          <w:bCs/>
          <w:sz w:val="48"/>
          <w:szCs w:val="48"/>
          <w:lang w:eastAsia="en-GB"/>
        </w:rPr>
      </w:pPr>
      <w:r w:rsidRPr="00F64BC6">
        <w:rPr>
          <w:rFonts w:ascii="Times New Roman" w:eastAsia="Times New Roman" w:hAnsi="Times New Roman" w:cs="Times New Roman"/>
          <w:b/>
          <w:sz w:val="48"/>
          <w:szCs w:val="48"/>
          <w:lang w:eastAsia="en-GB"/>
        </w:rPr>
        <w:t xml:space="preserve">GRADUATE CERTIFICATE in </w:t>
      </w:r>
      <w:r w:rsidRPr="00F64BC6">
        <w:rPr>
          <w:rFonts w:ascii="Times New Roman" w:eastAsia="Times New Roman" w:hAnsi="Times New Roman" w:cs="Arial"/>
          <w:b/>
          <w:bCs/>
          <w:sz w:val="48"/>
          <w:szCs w:val="48"/>
          <w:lang w:eastAsia="en-GB"/>
        </w:rPr>
        <w:t>Consolidation of Social Work Practice</w:t>
      </w:r>
    </w:p>
    <w:p w14:paraId="294CE6EA" w14:textId="77777777" w:rsidR="00A20759" w:rsidRPr="00F64BC6" w:rsidRDefault="00A20759" w:rsidP="00A20759">
      <w:pPr>
        <w:ind w:right="-957"/>
        <w:rPr>
          <w:rFonts w:ascii="Times New Roman" w:eastAsia="Times New Roman" w:hAnsi="Times New Roman" w:cs="Times New Roman"/>
          <w:b/>
          <w:sz w:val="48"/>
          <w:szCs w:val="20"/>
          <w:lang w:eastAsia="en-GB"/>
        </w:rPr>
      </w:pPr>
      <w:r w:rsidRPr="00F64BC6">
        <w:rPr>
          <w:rFonts w:ascii="Times New Roman" w:eastAsia="Times New Roman" w:hAnsi="Times New Roman" w:cs="Times New Roman"/>
          <w:b/>
          <w:sz w:val="48"/>
          <w:szCs w:val="20"/>
          <w:lang w:eastAsia="en-GB"/>
        </w:rPr>
        <w:t>LEVEL 6 - 60 Credits</w:t>
      </w:r>
    </w:p>
    <w:p w14:paraId="06435722" w14:textId="77777777" w:rsidR="00A20759" w:rsidRPr="00F64BC6" w:rsidRDefault="00A20759" w:rsidP="00A20759">
      <w:pPr>
        <w:ind w:right="-957"/>
        <w:rPr>
          <w:rFonts w:ascii="Times New Roman" w:eastAsia="Times New Roman" w:hAnsi="Times New Roman" w:cs="Times New Roman"/>
          <w:b/>
          <w:sz w:val="48"/>
          <w:szCs w:val="20"/>
          <w:lang w:eastAsia="en-GB"/>
        </w:rPr>
      </w:pPr>
      <w:r w:rsidRPr="00F64BC6">
        <w:rPr>
          <w:rFonts w:ascii="Times New Roman" w:eastAsia="Times New Roman" w:hAnsi="Times New Roman" w:cs="Times New Roman"/>
          <w:b/>
          <w:sz w:val="48"/>
          <w:szCs w:val="20"/>
          <w:lang w:eastAsia="en-GB"/>
        </w:rPr>
        <w:t>BMPF6044</w:t>
      </w:r>
    </w:p>
    <w:p w14:paraId="607268B3" w14:textId="77777777" w:rsidR="00A20759" w:rsidRPr="00F64BC6" w:rsidRDefault="00A20759" w:rsidP="00A20759">
      <w:pPr>
        <w:ind w:right="-957"/>
        <w:rPr>
          <w:rFonts w:ascii="Times New Roman" w:eastAsia="Times New Roman" w:hAnsi="Times New Roman" w:cs="Times New Roman"/>
          <w:b/>
          <w:sz w:val="48"/>
          <w:szCs w:val="20"/>
          <w:lang w:eastAsia="en-GB"/>
        </w:rPr>
      </w:pPr>
    </w:p>
    <w:p w14:paraId="20278175" w14:textId="77777777" w:rsidR="00A20759" w:rsidRPr="00F64BC6" w:rsidRDefault="00A20759" w:rsidP="00A20759">
      <w:pPr>
        <w:ind w:right="-957"/>
        <w:rPr>
          <w:rFonts w:ascii="Times New Roman" w:eastAsia="Times New Roman" w:hAnsi="Times New Roman" w:cs="Times New Roman"/>
          <w:b/>
          <w:sz w:val="18"/>
          <w:szCs w:val="2"/>
          <w:lang w:eastAsia="en-GB"/>
        </w:rPr>
      </w:pPr>
    </w:p>
    <w:p w14:paraId="269E2498" w14:textId="77777777" w:rsidR="00A20759" w:rsidRPr="00F64BC6" w:rsidRDefault="00A20759" w:rsidP="00A20759">
      <w:pPr>
        <w:ind w:right="-957"/>
        <w:rPr>
          <w:rFonts w:ascii="Times New Roman" w:eastAsia="Times New Roman" w:hAnsi="Times New Roman" w:cs="Times New Roman"/>
          <w:b/>
          <w:sz w:val="48"/>
          <w:szCs w:val="20"/>
          <w:lang w:eastAsia="en-GB"/>
        </w:rPr>
      </w:pPr>
      <w:r w:rsidRPr="00F64BC6">
        <w:rPr>
          <w:rFonts w:ascii="Times New Roman" w:eastAsia="Times New Roman" w:hAnsi="Times New Roman" w:cs="Times New Roman"/>
          <w:b/>
          <w:sz w:val="48"/>
          <w:szCs w:val="20"/>
          <w:lang w:eastAsia="en-GB"/>
        </w:rPr>
        <w:t>LEARNER PORTFOLIO</w:t>
      </w:r>
    </w:p>
    <w:p w14:paraId="1BEEB2D0" w14:textId="77777777" w:rsidR="00A20759" w:rsidRPr="00F64BC6" w:rsidRDefault="00A20759" w:rsidP="00A20759">
      <w:pPr>
        <w:ind w:right="-957"/>
        <w:rPr>
          <w:rFonts w:ascii="Times New Roman" w:eastAsia="Times New Roman" w:hAnsi="Times New Roman" w:cs="Times New Roman"/>
          <w:b/>
          <w:bCs/>
          <w:sz w:val="48"/>
          <w:szCs w:val="48"/>
          <w:lang w:eastAsia="en-GB"/>
        </w:rPr>
      </w:pPr>
      <w:r w:rsidRPr="00F64BC6">
        <w:rPr>
          <w:rFonts w:ascii="Times New Roman" w:eastAsia="Times New Roman" w:hAnsi="Times New Roman" w:cs="Times New Roman"/>
          <w:b/>
          <w:bCs/>
          <w:sz w:val="48"/>
          <w:szCs w:val="48"/>
          <w:lang w:eastAsia="en-GB"/>
        </w:rPr>
        <w:t>(PORTH AGORED and UNIVERSITY OF WALES TRINITY SAINT DAVID)</w:t>
      </w:r>
    </w:p>
    <w:p w14:paraId="2F4E9601" w14:textId="77777777" w:rsidR="00A20759" w:rsidRPr="00F64BC6" w:rsidRDefault="00A20759" w:rsidP="00A20759">
      <w:pPr>
        <w:ind w:right="-957"/>
        <w:rPr>
          <w:rFonts w:ascii="Times New Roman" w:eastAsia="Times New Roman" w:hAnsi="Times New Roman" w:cs="Times New Roman"/>
          <w:b/>
          <w:sz w:val="14"/>
          <w:szCs w:val="2"/>
          <w:lang w:eastAsia="en-GB"/>
        </w:rPr>
      </w:pPr>
    </w:p>
    <w:p w14:paraId="74DD5FEE" w14:textId="77777777" w:rsidR="00A20759" w:rsidRPr="00F64BC6" w:rsidRDefault="00A20759" w:rsidP="00A20759">
      <w:pPr>
        <w:ind w:right="-957"/>
        <w:rPr>
          <w:rFonts w:ascii="Times New Roman" w:eastAsia="Times New Roman" w:hAnsi="Times New Roman" w:cs="Times New Roman"/>
          <w:b/>
          <w:sz w:val="48"/>
          <w:szCs w:val="20"/>
          <w:lang w:eastAsia="en-GB"/>
        </w:rPr>
      </w:pPr>
    </w:p>
    <w:tbl>
      <w:tblPr>
        <w:tblW w:w="10368" w:type="dxa"/>
        <w:tblInd w:w="-6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20759" w:rsidRPr="00F64BC6" w14:paraId="47DC2005" w14:textId="77777777" w:rsidTr="00FB57C6">
        <w:tc>
          <w:tcPr>
            <w:tcW w:w="10368" w:type="dxa"/>
            <w:shd w:val="clear" w:color="auto" w:fill="auto"/>
          </w:tcPr>
          <w:p w14:paraId="6BB616CF" w14:textId="77777777" w:rsidR="00A20759" w:rsidRPr="00F64BC6" w:rsidRDefault="00A20759" w:rsidP="00FB57C6">
            <w:pPr>
              <w:ind w:right="-957"/>
              <w:rPr>
                <w:rFonts w:ascii="Times New Roman" w:eastAsia="Times New Roman" w:hAnsi="Times New Roman" w:cs="Times New Roman"/>
                <w:b/>
                <w:sz w:val="44"/>
                <w:szCs w:val="44"/>
                <w:lang w:eastAsia="en-GB"/>
              </w:rPr>
            </w:pPr>
            <w:r w:rsidRPr="00F64BC6">
              <w:rPr>
                <w:rFonts w:ascii="Times New Roman" w:eastAsia="Times New Roman" w:hAnsi="Times New Roman" w:cs="Times New Roman"/>
                <w:b/>
                <w:sz w:val="44"/>
                <w:szCs w:val="44"/>
                <w:lang w:eastAsia="en-GB"/>
              </w:rPr>
              <w:t>Learner’s name: Louise Norman</w:t>
            </w:r>
          </w:p>
          <w:p w14:paraId="4395EC06" w14:textId="77777777" w:rsidR="00A20759" w:rsidRPr="00F64BC6" w:rsidRDefault="00A20759" w:rsidP="00FB57C6">
            <w:pPr>
              <w:ind w:right="-957"/>
              <w:rPr>
                <w:rFonts w:ascii="Times New Roman" w:eastAsia="Times New Roman" w:hAnsi="Times New Roman" w:cs="Times New Roman"/>
                <w:b/>
                <w:sz w:val="44"/>
                <w:szCs w:val="44"/>
                <w:lang w:eastAsia="en-GB"/>
              </w:rPr>
            </w:pPr>
          </w:p>
          <w:p w14:paraId="698C8083" w14:textId="77777777" w:rsidR="00A20759" w:rsidRPr="00F64BC6" w:rsidRDefault="00A20759" w:rsidP="00FB57C6">
            <w:pPr>
              <w:ind w:right="-957"/>
              <w:rPr>
                <w:rFonts w:ascii="Times New Roman" w:eastAsia="Times New Roman" w:hAnsi="Times New Roman" w:cs="Times New Roman"/>
                <w:b/>
                <w:sz w:val="44"/>
                <w:szCs w:val="44"/>
                <w:lang w:eastAsia="en-GB"/>
              </w:rPr>
            </w:pPr>
            <w:r w:rsidRPr="00F64BC6">
              <w:rPr>
                <w:rFonts w:ascii="Times New Roman" w:eastAsia="Times New Roman" w:hAnsi="Times New Roman" w:cs="Times New Roman"/>
                <w:b/>
                <w:sz w:val="44"/>
                <w:szCs w:val="44"/>
                <w:lang w:eastAsia="en-GB"/>
              </w:rPr>
              <w:t>Email address: Louise.norman87@hotmail.co.uk</w:t>
            </w:r>
          </w:p>
          <w:p w14:paraId="4E2B15BA" w14:textId="77777777" w:rsidR="00A20759" w:rsidRPr="00F64BC6" w:rsidRDefault="00A20759" w:rsidP="00FB57C6">
            <w:pPr>
              <w:ind w:right="-957"/>
              <w:rPr>
                <w:rFonts w:ascii="Times New Roman" w:eastAsia="Times New Roman" w:hAnsi="Times New Roman" w:cs="Times New Roman"/>
                <w:b/>
                <w:sz w:val="44"/>
                <w:szCs w:val="44"/>
                <w:lang w:eastAsia="en-GB"/>
              </w:rPr>
            </w:pPr>
          </w:p>
          <w:p w14:paraId="65ED6F3D" w14:textId="77777777" w:rsidR="00A20759" w:rsidRPr="00F64BC6" w:rsidRDefault="00A20759" w:rsidP="00FB57C6">
            <w:pPr>
              <w:ind w:right="-957"/>
              <w:rPr>
                <w:rFonts w:ascii="Times New Roman" w:eastAsia="Times New Roman" w:hAnsi="Times New Roman" w:cs="Times New Roman"/>
                <w:b/>
                <w:sz w:val="44"/>
                <w:szCs w:val="44"/>
                <w:lang w:eastAsia="en-GB"/>
              </w:rPr>
            </w:pPr>
            <w:r w:rsidRPr="00F64BC6">
              <w:rPr>
                <w:rFonts w:ascii="Times New Roman" w:eastAsia="Times New Roman" w:hAnsi="Times New Roman" w:cs="Times New Roman"/>
                <w:b/>
                <w:sz w:val="44"/>
                <w:szCs w:val="44"/>
                <w:lang w:eastAsia="en-GB"/>
              </w:rPr>
              <w:t>Learner’s University Registration Number:23</w:t>
            </w:r>
            <w:r w:rsidRPr="00E33DA5">
              <w:rPr>
                <w:rFonts w:ascii="Times New Roman" w:eastAsia="Times New Roman" w:hAnsi="Times New Roman" w:cs="Times New Roman"/>
                <w:b/>
                <w:sz w:val="44"/>
                <w:szCs w:val="44"/>
                <w:lang w:eastAsia="en-GB"/>
              </w:rPr>
              <w:t>19568</w:t>
            </w:r>
          </w:p>
          <w:p w14:paraId="60D15BDD" w14:textId="77777777" w:rsidR="00A20759" w:rsidRPr="00F64BC6" w:rsidRDefault="00A20759" w:rsidP="00FB57C6">
            <w:pPr>
              <w:ind w:right="-957"/>
              <w:rPr>
                <w:rFonts w:ascii="Times New Roman" w:eastAsia="Times New Roman" w:hAnsi="Times New Roman" w:cs="Times New Roman"/>
                <w:b/>
                <w:sz w:val="44"/>
                <w:szCs w:val="44"/>
                <w:lang w:eastAsia="en-GB"/>
              </w:rPr>
            </w:pPr>
          </w:p>
          <w:p w14:paraId="5ABE0BEB" w14:textId="77777777" w:rsidR="00A20759" w:rsidRPr="00F64BC6" w:rsidRDefault="00A20759" w:rsidP="00FB57C6">
            <w:pPr>
              <w:ind w:right="-957"/>
              <w:rPr>
                <w:rFonts w:ascii="Times New Roman" w:eastAsia="Times New Roman" w:hAnsi="Times New Roman" w:cs="Times New Roman"/>
                <w:b/>
                <w:sz w:val="48"/>
                <w:szCs w:val="20"/>
                <w:lang w:eastAsia="en-GB"/>
              </w:rPr>
            </w:pPr>
            <w:r w:rsidRPr="00F64BC6">
              <w:rPr>
                <w:rFonts w:ascii="Times New Roman" w:eastAsia="Times New Roman" w:hAnsi="Times New Roman" w:cs="Times New Roman"/>
                <w:b/>
                <w:sz w:val="44"/>
                <w:szCs w:val="44"/>
                <w:lang w:eastAsia="en-GB"/>
              </w:rPr>
              <w:t>Cohort: 21 onwards</w:t>
            </w:r>
          </w:p>
        </w:tc>
      </w:tr>
    </w:tbl>
    <w:p w14:paraId="62C53E00" w14:textId="77777777" w:rsidR="00A20759" w:rsidRPr="00F64BC6" w:rsidRDefault="00A20759" w:rsidP="00A20759">
      <w:pPr>
        <w:ind w:right="-957"/>
        <w:rPr>
          <w:rFonts w:ascii="Times New Roman" w:eastAsia="Times New Roman" w:hAnsi="Times New Roman" w:cs="Times New Roman"/>
          <w:b/>
          <w:sz w:val="48"/>
          <w:szCs w:val="20"/>
          <w:lang w:eastAsia="en-GB"/>
        </w:rPr>
      </w:pPr>
      <w:r w:rsidRPr="00F64BC6">
        <w:rPr>
          <w:rFonts w:ascii="Times New Roman" w:eastAsia="Times New Roman" w:hAnsi="Times New Roman" w:cs="Times New Roman"/>
          <w:b/>
          <w:sz w:val="48"/>
          <w:szCs w:val="20"/>
          <w:lang w:eastAsia="en-GB"/>
        </w:rPr>
        <w:t xml:space="preserve"> </w:t>
      </w:r>
    </w:p>
    <w:p w14:paraId="43E86C34" w14:textId="77777777" w:rsidR="00A20759" w:rsidRPr="00F64BC6" w:rsidRDefault="00A20759" w:rsidP="00A20759">
      <w:pPr>
        <w:rPr>
          <w:rFonts w:ascii="Times New Roman" w:eastAsia="Times New Roman" w:hAnsi="Times New Roman" w:cs="Times New Roman"/>
          <w:szCs w:val="20"/>
          <w:lang w:eastAsia="en-GB"/>
        </w:rPr>
      </w:pPr>
    </w:p>
    <w:p w14:paraId="468BD770" w14:textId="77777777" w:rsidR="00A20759" w:rsidRPr="00F64BC6" w:rsidRDefault="00A20759" w:rsidP="00A20759">
      <w:pPr>
        <w:ind w:right="-957"/>
        <w:rPr>
          <w:rFonts w:ascii="Times New Roman" w:eastAsia="Times New Roman" w:hAnsi="Times New Roman" w:cs="Times New Roman"/>
          <w:b/>
          <w:sz w:val="48"/>
          <w:szCs w:val="20"/>
          <w:lang w:eastAsia="en-GB"/>
        </w:rPr>
      </w:pPr>
    </w:p>
    <w:p w14:paraId="7DD4C7A3" w14:textId="77777777" w:rsidR="00A20759" w:rsidRPr="00F64BC6" w:rsidRDefault="00A20759" w:rsidP="00A20759">
      <w:pPr>
        <w:overflowPunct w:val="0"/>
        <w:autoSpaceDE w:val="0"/>
        <w:autoSpaceDN w:val="0"/>
        <w:adjustRightInd w:val="0"/>
        <w:jc w:val="center"/>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br w:type="page"/>
      </w:r>
    </w:p>
    <w:p w14:paraId="66FBC441" w14:textId="77777777" w:rsidR="00A20759" w:rsidRPr="00F64BC6" w:rsidRDefault="00A20759" w:rsidP="00A20759">
      <w:pPr>
        <w:keepNext/>
        <w:overflowPunct w:val="0"/>
        <w:autoSpaceDE w:val="0"/>
        <w:autoSpaceDN w:val="0"/>
        <w:adjustRightInd w:val="0"/>
        <w:spacing w:before="240" w:after="60"/>
        <w:jc w:val="both"/>
        <w:textAlignment w:val="baseline"/>
        <w:rPr>
          <w:rFonts w:ascii="Arial" w:eastAsia="Times New Roman" w:hAnsi="Arial" w:cs="Arial"/>
          <w:b/>
          <w:color w:val="000000"/>
          <w:sz w:val="28"/>
          <w:szCs w:val="28"/>
          <w:lang w:eastAsia="en-GB"/>
        </w:rPr>
      </w:pPr>
      <w:r w:rsidRPr="00F64BC6">
        <w:rPr>
          <w:rFonts w:ascii="Arial" w:eastAsia="Times New Roman" w:hAnsi="Arial" w:cs="Arial"/>
          <w:b/>
          <w:color w:val="000000"/>
          <w:sz w:val="28"/>
          <w:szCs w:val="28"/>
          <w:lang w:eastAsia="en-GB"/>
        </w:rPr>
        <w:lastRenderedPageBreak/>
        <w:t>Reference List</w:t>
      </w:r>
    </w:p>
    <w:p w14:paraId="63A4DE2F" w14:textId="77777777" w:rsidR="00A20759" w:rsidRDefault="00A20759" w:rsidP="00A20759">
      <w:pPr>
        <w:keepNext/>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Information about referencing in written assignments and how to avoid plagiarism can be found on Moodle. It is important that you are aware of the importance of ensuring that the work submitted is your original work.      </w:t>
      </w:r>
    </w:p>
    <w:p w14:paraId="46EC927B" w14:textId="77777777" w:rsidR="00A20759" w:rsidRDefault="00A20759" w:rsidP="00A20759">
      <w:pPr>
        <w:keepNext/>
        <w:overflowPunct w:val="0"/>
        <w:autoSpaceDE w:val="0"/>
        <w:autoSpaceDN w:val="0"/>
        <w:adjustRightInd w:val="0"/>
        <w:spacing w:before="240" w:after="60"/>
        <w:jc w:val="both"/>
        <w:textAlignment w:val="baseline"/>
        <w:rPr>
          <w:rFonts w:ascii="Arial" w:eastAsia="Times New Roman" w:hAnsi="Arial" w:cs="Arial"/>
          <w:color w:val="000000"/>
          <w:lang w:eastAsia="en-GB"/>
        </w:rPr>
      </w:pPr>
    </w:p>
    <w:sdt>
      <w:sdtPr>
        <w:id w:val="817075179"/>
        <w:docPartObj>
          <w:docPartGallery w:val="Bibliographies"/>
          <w:docPartUnique/>
        </w:docPartObj>
      </w:sdtPr>
      <w:sdtEndPr>
        <w:rPr>
          <w:rFonts w:asciiTheme="minorHAnsi" w:eastAsiaTheme="minorHAnsi" w:hAnsiTheme="minorHAnsi" w:cstheme="minorBidi"/>
          <w:color w:val="auto"/>
          <w:sz w:val="24"/>
          <w:szCs w:val="24"/>
        </w:rPr>
      </w:sdtEndPr>
      <w:sdtContent>
        <w:p w14:paraId="7CBC579D" w14:textId="77777777" w:rsidR="00A20759" w:rsidRDefault="00A20759" w:rsidP="00A20759">
          <w:pPr>
            <w:pStyle w:val="Heading1"/>
          </w:pPr>
        </w:p>
        <w:p w14:paraId="607A278E" w14:textId="77777777" w:rsidR="00A20759" w:rsidRDefault="00A20759" w:rsidP="00A20759">
          <w:pPr>
            <w:pStyle w:val="Bibliography"/>
            <w:spacing w:line="360" w:lineRule="auto"/>
            <w:jc w:val="both"/>
            <w:rPr>
              <w:noProof/>
              <w:lang w:val="en-US"/>
            </w:rPr>
          </w:pPr>
          <w:r>
            <w:rPr>
              <w:noProof/>
              <w:lang w:val="en-US"/>
            </w:rPr>
            <w:t xml:space="preserve">(BASW), B. A. S. W., 2019. </w:t>
          </w:r>
          <w:r>
            <w:rPr>
              <w:i/>
              <w:iCs/>
              <w:noProof/>
              <w:lang w:val="en-US"/>
            </w:rPr>
            <w:t xml:space="preserve">social work and Human rights:A practice Guide. </w:t>
          </w:r>
          <w:r>
            <w:rPr>
              <w:noProof/>
              <w:lang w:val="en-US"/>
            </w:rPr>
            <w:t xml:space="preserve">[Online] </w:t>
          </w:r>
          <w:r>
            <w:rPr>
              <w:noProof/>
              <w:lang w:val="en-US"/>
            </w:rPr>
            <w:br/>
            <w:t xml:space="preserve">Available at: </w:t>
          </w:r>
          <w:r>
            <w:rPr>
              <w:noProof/>
              <w:u w:val="single"/>
              <w:lang w:val="en-US"/>
            </w:rPr>
            <w:t>www.BASW.co.uk/policy-and-practice/resoucres/social-work-and-human-rights-practice-guide</w:t>
          </w:r>
        </w:p>
        <w:p w14:paraId="494C66CD" w14:textId="77777777" w:rsidR="00A20759" w:rsidRDefault="00A20759" w:rsidP="00A20759">
          <w:pPr>
            <w:pStyle w:val="Bibliography"/>
            <w:spacing w:line="360" w:lineRule="auto"/>
            <w:jc w:val="both"/>
            <w:rPr>
              <w:noProof/>
              <w:lang w:val="en-US"/>
            </w:rPr>
          </w:pPr>
          <w:r>
            <w:rPr>
              <w:noProof/>
              <w:lang w:val="en-US"/>
            </w:rPr>
            <w:t xml:space="preserve">(BASW), B. A. S. W., 2023. </w:t>
          </w:r>
          <w:r>
            <w:rPr>
              <w:i/>
              <w:iCs/>
              <w:noProof/>
              <w:lang w:val="en-US"/>
            </w:rPr>
            <w:t xml:space="preserve">Collaboration isn’t easy, but essential in social work.. </w:t>
          </w:r>
          <w:r>
            <w:rPr>
              <w:noProof/>
              <w:lang w:val="en-US"/>
            </w:rPr>
            <w:t xml:space="preserve">[Online] </w:t>
          </w:r>
          <w:r>
            <w:rPr>
              <w:noProof/>
              <w:lang w:val="en-US"/>
            </w:rPr>
            <w:br/>
            <w:t xml:space="preserve">Available at: </w:t>
          </w:r>
          <w:r>
            <w:rPr>
              <w:noProof/>
              <w:u w:val="single"/>
              <w:lang w:val="en-US"/>
            </w:rPr>
            <w:t>https://basw.co.uk/articles/collaboration-isnt-easy-essential-social-work.</w:t>
          </w:r>
        </w:p>
        <w:p w14:paraId="131095C0" w14:textId="77777777" w:rsidR="00A20759" w:rsidRDefault="00A20759" w:rsidP="00A20759">
          <w:pPr>
            <w:pStyle w:val="Bibliography"/>
            <w:spacing w:line="360" w:lineRule="auto"/>
            <w:jc w:val="both"/>
            <w:rPr>
              <w:noProof/>
              <w:lang w:val="en-US"/>
            </w:rPr>
          </w:pPr>
          <w:r>
            <w:rPr>
              <w:noProof/>
              <w:lang w:val="en-US"/>
            </w:rPr>
            <w:t xml:space="preserve">(BASW), B. A. S. W., 2023. </w:t>
          </w:r>
          <w:r>
            <w:rPr>
              <w:i/>
              <w:iCs/>
              <w:noProof/>
              <w:lang w:val="en-US"/>
            </w:rPr>
            <w:t xml:space="preserve">Framework for the Assessment of Children in Need and their Families.. </w:t>
          </w:r>
          <w:r>
            <w:rPr>
              <w:noProof/>
              <w:lang w:val="en-US"/>
            </w:rPr>
            <w:t xml:space="preserve">[Online] </w:t>
          </w:r>
          <w:r>
            <w:rPr>
              <w:noProof/>
              <w:lang w:val="en-US"/>
            </w:rPr>
            <w:br/>
            <w:t xml:space="preserve">Available at: </w:t>
          </w:r>
          <w:r>
            <w:rPr>
              <w:noProof/>
              <w:u w:val="single"/>
              <w:lang w:val="en-US"/>
            </w:rPr>
            <w:t>https://basw.co.uk/policy-and-practice/resources/framework-assessment-children-need-and-their-families.</w:t>
          </w:r>
        </w:p>
        <w:p w14:paraId="7E4DA0F7" w14:textId="77777777" w:rsidR="00A20759" w:rsidRDefault="00A20759" w:rsidP="00A20759">
          <w:pPr>
            <w:pStyle w:val="Bibliography"/>
            <w:spacing w:line="360" w:lineRule="auto"/>
            <w:jc w:val="both"/>
            <w:rPr>
              <w:noProof/>
              <w:lang w:val="en-US"/>
            </w:rPr>
          </w:pPr>
          <w:r>
            <w:rPr>
              <w:noProof/>
              <w:lang w:val="en-US"/>
            </w:rPr>
            <w:t xml:space="preserve">Adams, r., Dominelli, L. &amp; Payne, 2009. </w:t>
          </w:r>
          <w:r>
            <w:rPr>
              <w:i/>
              <w:iCs/>
              <w:noProof/>
              <w:lang w:val="en-US"/>
            </w:rPr>
            <w:t xml:space="preserve">critical Practice in social work. </w:t>
          </w:r>
          <w:r>
            <w:rPr>
              <w:noProof/>
              <w:lang w:val="en-US"/>
            </w:rPr>
            <w:t>Basingstoke: Palgrave .</w:t>
          </w:r>
        </w:p>
        <w:p w14:paraId="0325291B" w14:textId="77777777" w:rsidR="00A20759" w:rsidRDefault="00A20759" w:rsidP="00A20759">
          <w:pPr>
            <w:pStyle w:val="Bibliography"/>
            <w:spacing w:line="360" w:lineRule="auto"/>
            <w:jc w:val="both"/>
            <w:rPr>
              <w:noProof/>
              <w:lang w:val="en-US"/>
            </w:rPr>
          </w:pPr>
          <w:r>
            <w:rPr>
              <w:noProof/>
              <w:lang w:val="en-US"/>
            </w:rPr>
            <w:t xml:space="preserve">Aishwarya, 2024. </w:t>
          </w:r>
          <w:r>
            <w:rPr>
              <w:i/>
              <w:iCs/>
              <w:noProof/>
              <w:lang w:val="en-US"/>
            </w:rPr>
            <w:t xml:space="preserve">The Importance of Open- Ended Questions: How to make the most of them, </w:t>
          </w:r>
          <w:r>
            <w:rPr>
              <w:noProof/>
              <w:lang w:val="en-US"/>
            </w:rPr>
            <w:t>s.l.: s.n.</w:t>
          </w:r>
        </w:p>
        <w:p w14:paraId="43A6B093" w14:textId="77777777" w:rsidR="00A20759" w:rsidRDefault="00A20759" w:rsidP="00A20759">
          <w:pPr>
            <w:pStyle w:val="Bibliography"/>
            <w:spacing w:line="360" w:lineRule="auto"/>
            <w:jc w:val="both"/>
            <w:rPr>
              <w:noProof/>
              <w:lang w:val="en-US"/>
            </w:rPr>
          </w:pPr>
          <w:r>
            <w:rPr>
              <w:noProof/>
              <w:lang w:val="en-US"/>
            </w:rPr>
            <w:t xml:space="preserve">Baginsky, M., 2022. Parents' Views on improving relationships with social workers. </w:t>
          </w:r>
          <w:r>
            <w:rPr>
              <w:i/>
              <w:iCs/>
              <w:noProof/>
              <w:lang w:val="en-US"/>
            </w:rPr>
            <w:t xml:space="preserve">Journal of social work , </w:t>
          </w:r>
          <w:r>
            <w:rPr>
              <w:noProof/>
              <w:lang w:val="en-US"/>
            </w:rPr>
            <w:t>pp. 3-18.</w:t>
          </w:r>
        </w:p>
        <w:p w14:paraId="6CD0C0FB" w14:textId="77777777" w:rsidR="00A20759" w:rsidRDefault="00A20759" w:rsidP="00A20759">
          <w:pPr>
            <w:pStyle w:val="Bibliography"/>
            <w:spacing w:line="360" w:lineRule="auto"/>
            <w:jc w:val="both"/>
            <w:rPr>
              <w:noProof/>
              <w:lang w:val="en-US"/>
            </w:rPr>
          </w:pPr>
          <w:r>
            <w:rPr>
              <w:noProof/>
              <w:lang w:val="en-US"/>
            </w:rPr>
            <w:t xml:space="preserve">Balmford, G., 2023. Tips for coping with difficult conversations. </w:t>
          </w:r>
          <w:r>
            <w:rPr>
              <w:i/>
              <w:iCs/>
              <w:noProof/>
              <w:lang w:val="en-US"/>
            </w:rPr>
            <w:t>Community Care .</w:t>
          </w:r>
        </w:p>
        <w:p w14:paraId="1F885C44" w14:textId="77777777" w:rsidR="00A20759" w:rsidRDefault="00A20759" w:rsidP="00A20759">
          <w:pPr>
            <w:pStyle w:val="Bibliography"/>
            <w:spacing w:line="360" w:lineRule="auto"/>
            <w:jc w:val="both"/>
            <w:rPr>
              <w:noProof/>
              <w:lang w:val="en-US"/>
            </w:rPr>
          </w:pPr>
          <w:r>
            <w:rPr>
              <w:noProof/>
              <w:lang w:val="en-US"/>
            </w:rPr>
            <w:t xml:space="preserve">Bandura, 1977. </w:t>
          </w:r>
          <w:r>
            <w:rPr>
              <w:i/>
              <w:iCs/>
              <w:noProof/>
              <w:lang w:val="en-US"/>
            </w:rPr>
            <w:t xml:space="preserve">Social learning Theory. </w:t>
          </w:r>
          <w:r>
            <w:rPr>
              <w:noProof/>
              <w:lang w:val="en-US"/>
            </w:rPr>
            <w:t>s.l.:Prentice-Hall.</w:t>
          </w:r>
        </w:p>
        <w:p w14:paraId="4D485293" w14:textId="77777777" w:rsidR="00A20759" w:rsidRDefault="00A20759" w:rsidP="00A20759">
          <w:pPr>
            <w:pStyle w:val="Bibliography"/>
            <w:spacing w:line="360" w:lineRule="auto"/>
            <w:jc w:val="both"/>
            <w:rPr>
              <w:noProof/>
              <w:lang w:val="en-US"/>
            </w:rPr>
          </w:pPr>
          <w:r>
            <w:rPr>
              <w:noProof/>
              <w:lang w:val="en-US"/>
            </w:rPr>
            <w:t xml:space="preserve">Barnardo's, 2021. </w:t>
          </w:r>
          <w:r>
            <w:rPr>
              <w:i/>
              <w:iCs/>
              <w:noProof/>
              <w:lang w:val="en-US"/>
            </w:rPr>
            <w:t xml:space="preserve">Children affected by domestic abuse and violence- support for parents. </w:t>
          </w:r>
          <w:r>
            <w:rPr>
              <w:noProof/>
              <w:lang w:val="en-US"/>
            </w:rPr>
            <w:t>[Online].</w:t>
          </w:r>
        </w:p>
        <w:p w14:paraId="6A94C23E" w14:textId="77777777" w:rsidR="00A20759" w:rsidRDefault="00A20759" w:rsidP="00A20759">
          <w:pPr>
            <w:pStyle w:val="Bibliography"/>
            <w:spacing w:line="360" w:lineRule="auto"/>
            <w:jc w:val="both"/>
            <w:rPr>
              <w:noProof/>
              <w:lang w:val="en-US"/>
            </w:rPr>
          </w:pPr>
          <w:r>
            <w:rPr>
              <w:noProof/>
              <w:lang w:val="en-US"/>
            </w:rPr>
            <w:t xml:space="preserve">Bassot, B., 2020. </w:t>
          </w:r>
          <w:r>
            <w:rPr>
              <w:i/>
              <w:iCs/>
              <w:noProof/>
              <w:lang w:val="en-US"/>
            </w:rPr>
            <w:t xml:space="preserve">The reflective Journal. </w:t>
          </w:r>
          <w:r>
            <w:rPr>
              <w:noProof/>
              <w:lang w:val="en-US"/>
            </w:rPr>
            <w:t>s.l.:Bloomsbury Publishing .</w:t>
          </w:r>
        </w:p>
        <w:p w14:paraId="67ECB37D" w14:textId="77777777" w:rsidR="00A20759" w:rsidRDefault="00A20759" w:rsidP="00A20759">
          <w:pPr>
            <w:pStyle w:val="Bibliography"/>
            <w:spacing w:line="360" w:lineRule="auto"/>
            <w:jc w:val="both"/>
            <w:rPr>
              <w:noProof/>
              <w:lang w:val="en-US"/>
            </w:rPr>
          </w:pPr>
          <w:r>
            <w:rPr>
              <w:noProof/>
              <w:lang w:val="en-US"/>
            </w:rPr>
            <w:t xml:space="preserve">BASW, 2014. </w:t>
          </w:r>
          <w:r>
            <w:rPr>
              <w:i/>
              <w:iCs/>
              <w:noProof/>
              <w:lang w:val="en-US"/>
            </w:rPr>
            <w:t xml:space="preserve">The code of Ethics for social work. </w:t>
          </w:r>
          <w:r>
            <w:rPr>
              <w:noProof/>
              <w:lang w:val="en-US"/>
            </w:rPr>
            <w:t>Bringham : British Association of social workers.</w:t>
          </w:r>
        </w:p>
        <w:p w14:paraId="7EAEC2FC" w14:textId="77777777" w:rsidR="00A20759" w:rsidRDefault="00A20759" w:rsidP="00A20759">
          <w:pPr>
            <w:pStyle w:val="Bibliography"/>
            <w:spacing w:line="360" w:lineRule="auto"/>
            <w:jc w:val="both"/>
            <w:rPr>
              <w:noProof/>
              <w:lang w:val="en-US"/>
            </w:rPr>
          </w:pPr>
          <w:r>
            <w:rPr>
              <w:noProof/>
              <w:lang w:val="en-US"/>
            </w:rPr>
            <w:t xml:space="preserve">Beckett, C., 2006. </w:t>
          </w:r>
          <w:r>
            <w:rPr>
              <w:i/>
              <w:iCs/>
              <w:noProof/>
              <w:lang w:val="en-US"/>
            </w:rPr>
            <w:t xml:space="preserve">Essential theory for social work practice. </w:t>
          </w:r>
          <w:r>
            <w:rPr>
              <w:noProof/>
              <w:lang w:val="en-US"/>
            </w:rPr>
            <w:t>s.l.:s.n.</w:t>
          </w:r>
        </w:p>
        <w:p w14:paraId="117B3210" w14:textId="77777777" w:rsidR="00A20759" w:rsidRDefault="00A20759" w:rsidP="00A20759">
          <w:pPr>
            <w:pStyle w:val="Bibliography"/>
            <w:spacing w:line="360" w:lineRule="auto"/>
            <w:jc w:val="both"/>
            <w:rPr>
              <w:noProof/>
              <w:lang w:val="en-US"/>
            </w:rPr>
          </w:pPr>
          <w:r>
            <w:rPr>
              <w:noProof/>
              <w:lang w:val="en-US"/>
            </w:rPr>
            <w:t xml:space="preserve">Beesley, P., 2010. </w:t>
          </w:r>
          <w:r>
            <w:rPr>
              <w:i/>
              <w:iCs/>
              <w:noProof/>
              <w:lang w:val="en-US"/>
            </w:rPr>
            <w:t xml:space="preserve">Making good assesments a practical resoucre Guide. </w:t>
          </w:r>
          <w:r>
            <w:rPr>
              <w:noProof/>
              <w:lang w:val="en-US"/>
            </w:rPr>
            <w:t>London: BAAF.</w:t>
          </w:r>
        </w:p>
        <w:p w14:paraId="3E3C54AC" w14:textId="77777777" w:rsidR="00A20759" w:rsidRDefault="00A20759" w:rsidP="00A20759">
          <w:pPr>
            <w:pStyle w:val="Bibliography"/>
            <w:spacing w:line="360" w:lineRule="auto"/>
            <w:jc w:val="both"/>
            <w:rPr>
              <w:noProof/>
              <w:lang w:val="en-US"/>
            </w:rPr>
          </w:pPr>
          <w:r>
            <w:rPr>
              <w:noProof/>
              <w:lang w:val="en-US"/>
            </w:rPr>
            <w:lastRenderedPageBreak/>
            <w:t xml:space="preserve">Blood, I. W. &amp; associates, i. B. a., 2018. </w:t>
          </w:r>
          <w:r>
            <w:rPr>
              <w:i/>
              <w:iCs/>
              <w:noProof/>
              <w:lang w:val="en-US"/>
            </w:rPr>
            <w:t xml:space="preserve">Postive risk and shared descision- making.. </w:t>
          </w:r>
          <w:r>
            <w:rPr>
              <w:noProof/>
              <w:lang w:val="en-US"/>
            </w:rPr>
            <w:t>s.l.:s.n.</w:t>
          </w:r>
        </w:p>
        <w:p w14:paraId="2B89218D" w14:textId="77777777" w:rsidR="00A20759" w:rsidRDefault="00A20759" w:rsidP="00A20759">
          <w:pPr>
            <w:pStyle w:val="Bibliography"/>
            <w:spacing w:line="360" w:lineRule="auto"/>
            <w:jc w:val="both"/>
            <w:rPr>
              <w:noProof/>
              <w:lang w:val="en-US"/>
            </w:rPr>
          </w:pPr>
          <w:r>
            <w:rPr>
              <w:noProof/>
              <w:lang w:val="en-US"/>
            </w:rPr>
            <w:t xml:space="preserve">Bottomley, 2019. </w:t>
          </w:r>
          <w:r>
            <w:rPr>
              <w:i/>
              <w:iCs/>
              <w:noProof/>
              <w:lang w:val="en-US"/>
            </w:rPr>
            <w:t xml:space="preserve">Critical thinking for you social work degree. </w:t>
          </w:r>
          <w:r>
            <w:rPr>
              <w:noProof/>
              <w:lang w:val="en-US"/>
            </w:rPr>
            <w:t>London: Critical publishing .</w:t>
          </w:r>
        </w:p>
        <w:p w14:paraId="46D8FA9C" w14:textId="77777777" w:rsidR="00A20759" w:rsidRDefault="00A20759" w:rsidP="00A20759">
          <w:pPr>
            <w:pStyle w:val="Bibliography"/>
            <w:spacing w:line="360" w:lineRule="auto"/>
            <w:jc w:val="both"/>
            <w:rPr>
              <w:noProof/>
              <w:lang w:val="en-US"/>
            </w:rPr>
          </w:pPr>
          <w:r>
            <w:rPr>
              <w:noProof/>
              <w:lang w:val="en-US"/>
            </w:rPr>
            <w:t xml:space="preserve">Caiels, J. M. A. a. B.-B. J., 2021. strengths-Based Approaches in Social Work and Social Care: Reviewing the evidence. </w:t>
          </w:r>
          <w:r>
            <w:rPr>
              <w:i/>
              <w:iCs/>
              <w:noProof/>
              <w:lang w:val="en-US"/>
            </w:rPr>
            <w:t>Journal of Long-Term Care, pp. 401–422..</w:t>
          </w:r>
        </w:p>
        <w:p w14:paraId="0D130B17" w14:textId="77777777" w:rsidR="00A20759" w:rsidRDefault="00A20759" w:rsidP="00A20759">
          <w:pPr>
            <w:pStyle w:val="Bibliography"/>
            <w:spacing w:line="360" w:lineRule="auto"/>
            <w:jc w:val="both"/>
            <w:rPr>
              <w:noProof/>
              <w:lang w:val="en-US"/>
            </w:rPr>
          </w:pPr>
          <w:r>
            <w:rPr>
              <w:noProof/>
              <w:lang w:val="en-US"/>
            </w:rPr>
            <w:t xml:space="preserve">Clayton, D., 2014 . </w:t>
          </w:r>
          <w:r>
            <w:rPr>
              <w:i/>
              <w:iCs/>
              <w:noProof/>
              <w:lang w:val="en-US"/>
            </w:rPr>
            <w:t xml:space="preserve">The social services and Wellebing Wales Act 2014 Part 7. </w:t>
          </w:r>
          <w:r>
            <w:rPr>
              <w:noProof/>
              <w:lang w:val="en-US"/>
            </w:rPr>
            <w:t>s.l.:s.n.</w:t>
          </w:r>
        </w:p>
        <w:p w14:paraId="2E9D31B8" w14:textId="77777777" w:rsidR="00A20759" w:rsidRDefault="00A20759" w:rsidP="00A20759">
          <w:pPr>
            <w:pStyle w:val="Bibliography"/>
            <w:spacing w:line="360" w:lineRule="auto"/>
            <w:jc w:val="both"/>
            <w:rPr>
              <w:noProof/>
              <w:lang w:val="en-US"/>
            </w:rPr>
          </w:pPr>
          <w:r>
            <w:rPr>
              <w:noProof/>
              <w:lang w:val="en-US"/>
            </w:rPr>
            <w:t xml:space="preserve">Doherty, P., 2017. </w:t>
          </w:r>
          <w:r>
            <w:rPr>
              <w:i/>
              <w:iCs/>
              <w:noProof/>
              <w:lang w:val="en-US"/>
            </w:rPr>
            <w:t xml:space="preserve">Child protection Theshold Talk and ambivelent cases Formulations. </w:t>
          </w:r>
          <w:r>
            <w:rPr>
              <w:noProof/>
              <w:lang w:val="en-US"/>
            </w:rPr>
            <w:t>s.l.:Qualitive social work .</w:t>
          </w:r>
        </w:p>
        <w:p w14:paraId="5F893ACE" w14:textId="77777777" w:rsidR="00A20759" w:rsidRDefault="00A20759" w:rsidP="00A20759">
          <w:pPr>
            <w:pStyle w:val="Bibliography"/>
            <w:spacing w:line="360" w:lineRule="auto"/>
            <w:jc w:val="both"/>
            <w:rPr>
              <w:noProof/>
              <w:lang w:val="en-US"/>
            </w:rPr>
          </w:pPr>
          <w:r>
            <w:rPr>
              <w:noProof/>
              <w:lang w:val="en-US"/>
            </w:rPr>
            <w:t xml:space="preserve">Flower, J., 2002. </w:t>
          </w:r>
          <w:r>
            <w:rPr>
              <w:i/>
              <w:iCs/>
              <w:noProof/>
              <w:lang w:val="en-US"/>
            </w:rPr>
            <w:t xml:space="preserve">A Practitioners Tol for child protection and the assessment of parents. </w:t>
          </w:r>
          <w:r>
            <w:rPr>
              <w:noProof/>
              <w:lang w:val="en-US"/>
            </w:rPr>
            <w:t>s.l.:Jessica Kingley .</w:t>
          </w:r>
        </w:p>
        <w:p w14:paraId="2EA1DE4F" w14:textId="77777777" w:rsidR="00A20759" w:rsidRDefault="00A20759" w:rsidP="00A20759">
          <w:pPr>
            <w:pStyle w:val="Bibliography"/>
            <w:spacing w:line="360" w:lineRule="auto"/>
            <w:jc w:val="both"/>
            <w:rPr>
              <w:noProof/>
              <w:lang w:val="en-US"/>
            </w:rPr>
          </w:pPr>
          <w:r>
            <w:rPr>
              <w:noProof/>
              <w:lang w:val="en-US"/>
            </w:rPr>
            <w:t xml:space="preserve">Fook, J. &amp; Gardner, F., 2007. </w:t>
          </w:r>
          <w:r>
            <w:rPr>
              <w:i/>
              <w:iCs/>
              <w:noProof/>
              <w:lang w:val="en-US"/>
            </w:rPr>
            <w:t xml:space="preserve">Practicing Critical Reflection: A resoucre handbook. </w:t>
          </w:r>
          <w:r>
            <w:rPr>
              <w:noProof/>
              <w:lang w:val="en-US"/>
            </w:rPr>
            <w:t>s.l.:McGraw- Hill .</w:t>
          </w:r>
        </w:p>
        <w:p w14:paraId="12DA3EA4" w14:textId="77777777" w:rsidR="00A20759" w:rsidRDefault="00A20759" w:rsidP="00A20759">
          <w:pPr>
            <w:pStyle w:val="Bibliography"/>
            <w:spacing w:line="360" w:lineRule="auto"/>
            <w:jc w:val="both"/>
            <w:rPr>
              <w:noProof/>
              <w:lang w:val="en-US"/>
            </w:rPr>
          </w:pPr>
          <w:r>
            <w:rPr>
              <w:noProof/>
              <w:lang w:val="en-US"/>
            </w:rPr>
            <w:t xml:space="preserve">Gov.uk, 2018. </w:t>
          </w:r>
          <w:r>
            <w:rPr>
              <w:i/>
              <w:iCs/>
              <w:noProof/>
              <w:lang w:val="en-US"/>
            </w:rPr>
            <w:t xml:space="preserve">Data Protection Act. </w:t>
          </w:r>
          <w:r>
            <w:rPr>
              <w:noProof/>
              <w:lang w:val="en-US"/>
            </w:rPr>
            <w:t>s.l.:s.n.</w:t>
          </w:r>
        </w:p>
        <w:p w14:paraId="59A1C70F" w14:textId="77777777" w:rsidR="00A20759" w:rsidRDefault="00A20759" w:rsidP="00A20759">
          <w:pPr>
            <w:pStyle w:val="Bibliography"/>
            <w:spacing w:line="360" w:lineRule="auto"/>
            <w:jc w:val="both"/>
            <w:rPr>
              <w:noProof/>
              <w:lang w:val="en-US"/>
            </w:rPr>
          </w:pPr>
          <w:r>
            <w:rPr>
              <w:noProof/>
              <w:lang w:val="en-US"/>
            </w:rPr>
            <w:t xml:space="preserve">Howe, 2010. </w:t>
          </w:r>
          <w:r>
            <w:rPr>
              <w:i/>
              <w:iCs/>
              <w:noProof/>
              <w:lang w:val="en-US"/>
            </w:rPr>
            <w:t xml:space="preserve">The safety of children and the parent worker relatonship in cases of child abuse and neglect. </w:t>
          </w:r>
          <w:r>
            <w:rPr>
              <w:noProof/>
              <w:lang w:val="en-US"/>
            </w:rPr>
            <w:t>s.l.:s.n.</w:t>
          </w:r>
        </w:p>
        <w:p w14:paraId="2E5E6E1B" w14:textId="77777777" w:rsidR="00A20759" w:rsidRDefault="00A20759" w:rsidP="00A20759">
          <w:pPr>
            <w:pStyle w:val="Bibliography"/>
            <w:spacing w:line="360" w:lineRule="auto"/>
            <w:jc w:val="both"/>
            <w:rPr>
              <w:noProof/>
              <w:lang w:val="en-US"/>
            </w:rPr>
          </w:pPr>
          <w:r>
            <w:rPr>
              <w:noProof/>
              <w:lang w:val="en-US"/>
            </w:rPr>
            <w:t xml:space="preserve">Miller, R. &amp; Rollnick, 2012. </w:t>
          </w:r>
          <w:r>
            <w:rPr>
              <w:i/>
              <w:iCs/>
              <w:noProof/>
              <w:lang w:val="en-US"/>
            </w:rPr>
            <w:t xml:space="preserve">MOTIVATIONAL iNTERVIEWING. </w:t>
          </w:r>
          <w:r>
            <w:rPr>
              <w:noProof/>
              <w:lang w:val="en-US"/>
            </w:rPr>
            <w:t>s.l.:s.n.</w:t>
          </w:r>
        </w:p>
        <w:p w14:paraId="77B2CB9C" w14:textId="77777777" w:rsidR="00A20759" w:rsidRDefault="00A20759" w:rsidP="00A20759">
          <w:pPr>
            <w:pStyle w:val="Bibliography"/>
            <w:spacing w:line="360" w:lineRule="auto"/>
            <w:jc w:val="both"/>
            <w:rPr>
              <w:noProof/>
              <w:lang w:val="en-US"/>
            </w:rPr>
          </w:pPr>
          <w:r>
            <w:rPr>
              <w:noProof/>
              <w:lang w:val="en-US"/>
            </w:rPr>
            <w:t xml:space="preserve">NSPCC, 2023. </w:t>
          </w:r>
          <w:r>
            <w:rPr>
              <w:i/>
              <w:iCs/>
              <w:noProof/>
              <w:lang w:val="en-US"/>
            </w:rPr>
            <w:t xml:space="preserve">Child Protection defintion. </w:t>
          </w:r>
          <w:r>
            <w:rPr>
              <w:noProof/>
              <w:lang w:val="en-US"/>
            </w:rPr>
            <w:t>s.l.:s.n.</w:t>
          </w:r>
        </w:p>
        <w:p w14:paraId="213A1CA8" w14:textId="77777777" w:rsidR="00A20759" w:rsidRDefault="00A20759" w:rsidP="00A20759">
          <w:pPr>
            <w:pStyle w:val="Bibliography"/>
            <w:spacing w:line="360" w:lineRule="auto"/>
            <w:jc w:val="both"/>
            <w:rPr>
              <w:noProof/>
              <w:lang w:val="en-US"/>
            </w:rPr>
          </w:pPr>
          <w:r>
            <w:rPr>
              <w:noProof/>
              <w:lang w:val="en-US"/>
            </w:rPr>
            <w:t xml:space="preserve">safety, s. o., 2024. </w:t>
          </w:r>
          <w:r>
            <w:rPr>
              <w:i/>
              <w:iCs/>
              <w:noProof/>
              <w:lang w:val="en-US"/>
            </w:rPr>
            <w:t xml:space="preserve">what is the sign of safety- signs of safety. </w:t>
          </w:r>
          <w:r>
            <w:rPr>
              <w:noProof/>
              <w:lang w:val="en-US"/>
            </w:rPr>
            <w:t>s.l.:s.n.</w:t>
          </w:r>
        </w:p>
        <w:p w14:paraId="4D6A0B9B" w14:textId="77777777" w:rsidR="00A20759" w:rsidRDefault="00A20759" w:rsidP="00A20759">
          <w:pPr>
            <w:pStyle w:val="Bibliography"/>
            <w:spacing w:line="360" w:lineRule="auto"/>
            <w:jc w:val="both"/>
            <w:rPr>
              <w:noProof/>
              <w:lang w:val="en-US"/>
            </w:rPr>
          </w:pPr>
          <w:r>
            <w:rPr>
              <w:noProof/>
              <w:lang w:val="en-US"/>
            </w:rPr>
            <w:t xml:space="preserve">SCW, 2011. </w:t>
          </w:r>
          <w:r>
            <w:rPr>
              <w:i/>
              <w:iCs/>
              <w:noProof/>
              <w:lang w:val="en-US"/>
            </w:rPr>
            <w:t xml:space="preserve">National occupational standards for socila work. </w:t>
          </w:r>
          <w:r>
            <w:rPr>
              <w:noProof/>
              <w:lang w:val="en-US"/>
            </w:rPr>
            <w:t>cardiff: Social care wales .</w:t>
          </w:r>
        </w:p>
        <w:p w14:paraId="784C2A72" w14:textId="77777777" w:rsidR="00A20759" w:rsidRDefault="00A20759" w:rsidP="00A20759">
          <w:pPr>
            <w:pStyle w:val="Bibliography"/>
            <w:spacing w:line="360" w:lineRule="auto"/>
            <w:jc w:val="both"/>
            <w:rPr>
              <w:noProof/>
              <w:lang w:val="en-US"/>
            </w:rPr>
          </w:pPr>
          <w:r>
            <w:rPr>
              <w:noProof/>
              <w:lang w:val="en-US"/>
            </w:rPr>
            <w:t xml:space="preserve">SCW, 2017. </w:t>
          </w:r>
          <w:r>
            <w:rPr>
              <w:i/>
              <w:iCs/>
              <w:noProof/>
              <w:lang w:val="en-US"/>
            </w:rPr>
            <w:t xml:space="preserve">Code of Professional practice. </w:t>
          </w:r>
          <w:r>
            <w:rPr>
              <w:noProof/>
              <w:lang w:val="en-US"/>
            </w:rPr>
            <w:t>s.l.:soial care wales .</w:t>
          </w:r>
        </w:p>
        <w:p w14:paraId="1D056242" w14:textId="77777777" w:rsidR="00A20759" w:rsidRDefault="00A20759" w:rsidP="00A20759">
          <w:pPr>
            <w:pStyle w:val="Bibliography"/>
            <w:spacing w:line="360" w:lineRule="auto"/>
            <w:jc w:val="both"/>
            <w:rPr>
              <w:noProof/>
              <w:lang w:val="en-US"/>
            </w:rPr>
          </w:pPr>
          <w:r>
            <w:rPr>
              <w:noProof/>
              <w:lang w:val="en-US"/>
            </w:rPr>
            <w:t xml:space="preserve">SCW, 2020. </w:t>
          </w:r>
          <w:r>
            <w:rPr>
              <w:i/>
              <w:iCs/>
              <w:noProof/>
              <w:lang w:val="en-US"/>
            </w:rPr>
            <w:t xml:space="preserve">Understanding Personal outcomes. </w:t>
          </w:r>
          <w:r>
            <w:rPr>
              <w:noProof/>
              <w:lang w:val="en-US"/>
            </w:rPr>
            <w:t>Cardiff: Social care wales .</w:t>
          </w:r>
        </w:p>
        <w:p w14:paraId="729747C7" w14:textId="77777777" w:rsidR="00A20759" w:rsidRDefault="00A20759" w:rsidP="00A20759">
          <w:pPr>
            <w:pStyle w:val="Bibliography"/>
            <w:spacing w:line="360" w:lineRule="auto"/>
            <w:jc w:val="both"/>
            <w:rPr>
              <w:noProof/>
              <w:lang w:val="en-US"/>
            </w:rPr>
          </w:pPr>
          <w:r>
            <w:rPr>
              <w:noProof/>
              <w:lang w:val="en-US"/>
            </w:rPr>
            <w:t xml:space="preserve">Thompson, 2020. </w:t>
          </w:r>
          <w:r>
            <w:rPr>
              <w:i/>
              <w:iCs/>
              <w:noProof/>
              <w:lang w:val="en-US"/>
            </w:rPr>
            <w:t xml:space="preserve">Anti-discriminatory practice: Equality, diveristy and social justice. </w:t>
          </w:r>
          <w:r>
            <w:rPr>
              <w:noProof/>
              <w:lang w:val="en-US"/>
            </w:rPr>
            <w:t>s.l.:Bloomsbury .</w:t>
          </w:r>
        </w:p>
        <w:p w14:paraId="30A99A46" w14:textId="77777777" w:rsidR="00A20759" w:rsidRDefault="00A20759" w:rsidP="00A20759">
          <w:pPr>
            <w:pStyle w:val="Bibliography"/>
            <w:spacing w:line="360" w:lineRule="auto"/>
            <w:jc w:val="both"/>
            <w:rPr>
              <w:noProof/>
              <w:lang w:val="en-US"/>
            </w:rPr>
          </w:pPr>
          <w:r>
            <w:rPr>
              <w:noProof/>
              <w:lang w:val="en-US"/>
            </w:rPr>
            <w:t xml:space="preserve">Turnell, A. &amp; Edwards, 1997. </w:t>
          </w:r>
          <w:r>
            <w:rPr>
              <w:i/>
              <w:iCs/>
              <w:noProof/>
              <w:lang w:val="en-US"/>
            </w:rPr>
            <w:t xml:space="preserve">signs of safety approach to child proetction. </w:t>
          </w:r>
          <w:r>
            <w:rPr>
              <w:noProof/>
              <w:lang w:val="en-US"/>
            </w:rPr>
            <w:t>s.l.:s.n.</w:t>
          </w:r>
        </w:p>
        <w:p w14:paraId="7590485E" w14:textId="77777777" w:rsidR="00A20759" w:rsidRDefault="00A20759" w:rsidP="00A20759">
          <w:pPr>
            <w:pStyle w:val="Bibliography"/>
            <w:spacing w:line="360" w:lineRule="auto"/>
            <w:jc w:val="both"/>
            <w:rPr>
              <w:noProof/>
              <w:lang w:val="en-US"/>
            </w:rPr>
          </w:pPr>
          <w:r>
            <w:rPr>
              <w:noProof/>
              <w:lang w:val="en-US"/>
            </w:rPr>
            <w:t xml:space="preserve">Uk Government , 1989. </w:t>
          </w:r>
          <w:r>
            <w:rPr>
              <w:i/>
              <w:iCs/>
              <w:noProof/>
              <w:lang w:val="en-US"/>
            </w:rPr>
            <w:t xml:space="preserve">Children Act. </w:t>
          </w:r>
          <w:r>
            <w:rPr>
              <w:noProof/>
              <w:lang w:val="en-US"/>
            </w:rPr>
            <w:t>s.l.:s.n.</w:t>
          </w:r>
        </w:p>
        <w:p w14:paraId="3B352F4A" w14:textId="77777777" w:rsidR="00A20759" w:rsidRDefault="00A20759" w:rsidP="00A20759">
          <w:pPr>
            <w:pStyle w:val="Bibliography"/>
            <w:spacing w:line="360" w:lineRule="auto"/>
            <w:jc w:val="both"/>
            <w:rPr>
              <w:noProof/>
              <w:lang w:val="en-US"/>
            </w:rPr>
          </w:pPr>
          <w:r>
            <w:rPr>
              <w:noProof/>
              <w:lang w:val="en-US"/>
            </w:rPr>
            <w:t xml:space="preserve">UK Government , 1998. </w:t>
          </w:r>
          <w:r>
            <w:rPr>
              <w:i/>
              <w:iCs/>
              <w:noProof/>
              <w:lang w:val="en-US"/>
            </w:rPr>
            <w:t xml:space="preserve">Human rights Act. </w:t>
          </w:r>
          <w:r>
            <w:rPr>
              <w:noProof/>
              <w:lang w:val="en-US"/>
            </w:rPr>
            <w:t>s.l.:s.n.</w:t>
          </w:r>
        </w:p>
        <w:p w14:paraId="02640E84" w14:textId="77777777" w:rsidR="00A20759" w:rsidRDefault="00A20759" w:rsidP="00A20759">
          <w:pPr>
            <w:pStyle w:val="Bibliography"/>
            <w:spacing w:line="360" w:lineRule="auto"/>
            <w:jc w:val="both"/>
            <w:rPr>
              <w:noProof/>
              <w:lang w:val="en-US"/>
            </w:rPr>
          </w:pPr>
          <w:r>
            <w:rPr>
              <w:noProof/>
              <w:lang w:val="en-US"/>
            </w:rPr>
            <w:t xml:space="preserve">UK Government , 2005 . </w:t>
          </w:r>
          <w:r>
            <w:rPr>
              <w:i/>
              <w:iCs/>
              <w:noProof/>
              <w:lang w:val="en-US"/>
            </w:rPr>
            <w:t xml:space="preserve">Mental capacity Act. </w:t>
          </w:r>
          <w:r>
            <w:rPr>
              <w:noProof/>
              <w:lang w:val="en-US"/>
            </w:rPr>
            <w:t>s.l.:s.n.</w:t>
          </w:r>
        </w:p>
        <w:p w14:paraId="538D8F41" w14:textId="77777777" w:rsidR="00A20759" w:rsidRDefault="00A20759" w:rsidP="00A20759">
          <w:pPr>
            <w:pStyle w:val="Bibliography"/>
            <w:spacing w:line="360" w:lineRule="auto"/>
            <w:jc w:val="both"/>
            <w:rPr>
              <w:noProof/>
              <w:lang w:val="en-US"/>
            </w:rPr>
          </w:pPr>
          <w:r>
            <w:rPr>
              <w:noProof/>
              <w:lang w:val="en-US"/>
            </w:rPr>
            <w:t xml:space="preserve">UK Government , 2010. </w:t>
          </w:r>
          <w:r>
            <w:rPr>
              <w:i/>
              <w:iCs/>
              <w:noProof/>
              <w:lang w:val="en-US"/>
            </w:rPr>
            <w:t xml:space="preserve">Equality Act. </w:t>
          </w:r>
          <w:r>
            <w:rPr>
              <w:noProof/>
              <w:lang w:val="en-US"/>
            </w:rPr>
            <w:t>s.l.:s.n.</w:t>
          </w:r>
        </w:p>
        <w:p w14:paraId="78BD9E62" w14:textId="77777777" w:rsidR="00A20759" w:rsidRDefault="00A20759" w:rsidP="00A20759">
          <w:pPr>
            <w:pStyle w:val="Bibliography"/>
            <w:spacing w:line="360" w:lineRule="auto"/>
            <w:jc w:val="both"/>
            <w:rPr>
              <w:noProof/>
              <w:lang w:val="en-US"/>
            </w:rPr>
          </w:pPr>
          <w:r>
            <w:rPr>
              <w:noProof/>
              <w:lang w:val="en-US"/>
            </w:rPr>
            <w:t xml:space="preserve">United nations children Fund Uk , 1998. </w:t>
          </w:r>
          <w:r>
            <w:rPr>
              <w:i/>
              <w:iCs/>
              <w:noProof/>
              <w:lang w:val="en-US"/>
            </w:rPr>
            <w:t xml:space="preserve">The united Nations convection on the rights of the child. </w:t>
          </w:r>
          <w:r>
            <w:rPr>
              <w:noProof/>
              <w:lang w:val="en-US"/>
            </w:rPr>
            <w:t>Geneva: UN.</w:t>
          </w:r>
        </w:p>
        <w:p w14:paraId="1D720A6B" w14:textId="77777777" w:rsidR="00A20759" w:rsidRDefault="00A20759" w:rsidP="00A20759">
          <w:pPr>
            <w:pStyle w:val="Bibliography"/>
            <w:spacing w:line="360" w:lineRule="auto"/>
            <w:jc w:val="both"/>
            <w:rPr>
              <w:noProof/>
              <w:lang w:val="en-US"/>
            </w:rPr>
          </w:pPr>
          <w:r>
            <w:rPr>
              <w:noProof/>
              <w:lang w:val="en-US"/>
            </w:rPr>
            <w:lastRenderedPageBreak/>
            <w:t>Wales, C. I., 2024. More than Just words: Practice Guidance. pp. https://www.careinspectorate.wales/more-just-words-practice-guidance-html., .</w:t>
          </w:r>
        </w:p>
        <w:p w14:paraId="3B06653E" w14:textId="77777777" w:rsidR="00A20759" w:rsidRDefault="00A20759" w:rsidP="00A20759">
          <w:pPr>
            <w:pStyle w:val="Bibliography"/>
            <w:spacing w:line="360" w:lineRule="auto"/>
            <w:jc w:val="both"/>
            <w:rPr>
              <w:noProof/>
              <w:lang w:val="en-US"/>
            </w:rPr>
          </w:pPr>
          <w:r>
            <w:rPr>
              <w:noProof/>
              <w:lang w:val="en-US"/>
            </w:rPr>
            <w:t xml:space="preserve">Welsh Governement , 2019. </w:t>
          </w:r>
          <w:r>
            <w:rPr>
              <w:i/>
              <w:iCs/>
              <w:noProof/>
              <w:lang w:val="en-US"/>
            </w:rPr>
            <w:t xml:space="preserve">Wales Safeguarding Procedures. </w:t>
          </w:r>
          <w:r>
            <w:rPr>
              <w:noProof/>
              <w:lang w:val="en-US"/>
            </w:rPr>
            <w:t>s.l.:s.n.</w:t>
          </w:r>
        </w:p>
        <w:p w14:paraId="7F66C21A" w14:textId="77777777" w:rsidR="00A20759" w:rsidRDefault="00A20759" w:rsidP="00A20759">
          <w:pPr>
            <w:pStyle w:val="Bibliography"/>
            <w:spacing w:line="360" w:lineRule="auto"/>
            <w:jc w:val="both"/>
            <w:rPr>
              <w:noProof/>
              <w:lang w:val="en-US"/>
            </w:rPr>
          </w:pPr>
          <w:r>
            <w:rPr>
              <w:noProof/>
              <w:lang w:val="en-US"/>
            </w:rPr>
            <w:t xml:space="preserve">Welsh Governemnt , 2015. </w:t>
          </w:r>
          <w:r>
            <w:rPr>
              <w:i/>
              <w:iCs/>
              <w:noProof/>
              <w:lang w:val="en-US"/>
            </w:rPr>
            <w:t xml:space="preserve">Well-being of future generations Act,. </w:t>
          </w:r>
          <w:r>
            <w:rPr>
              <w:noProof/>
              <w:lang w:val="en-US"/>
            </w:rPr>
            <w:t>cardiff : s.n.</w:t>
          </w:r>
        </w:p>
        <w:p w14:paraId="243163B2" w14:textId="77777777" w:rsidR="00A20759" w:rsidRDefault="00A20759" w:rsidP="00A20759">
          <w:pPr>
            <w:pStyle w:val="Bibliography"/>
            <w:spacing w:line="360" w:lineRule="auto"/>
            <w:jc w:val="both"/>
            <w:rPr>
              <w:noProof/>
              <w:lang w:val="en-US"/>
            </w:rPr>
          </w:pPr>
          <w:r>
            <w:rPr>
              <w:noProof/>
              <w:lang w:val="en-US"/>
            </w:rPr>
            <w:t xml:space="preserve">Welsh Government , 2010. </w:t>
          </w:r>
          <w:r>
            <w:rPr>
              <w:i/>
              <w:iCs/>
              <w:noProof/>
              <w:lang w:val="en-US"/>
            </w:rPr>
            <w:t xml:space="preserve">Mental Helayth ( Wales) Measure. </w:t>
          </w:r>
          <w:r>
            <w:rPr>
              <w:noProof/>
              <w:lang w:val="en-US"/>
            </w:rPr>
            <w:t>Cardiff : s.n.</w:t>
          </w:r>
        </w:p>
        <w:p w14:paraId="15CA6E12" w14:textId="77777777" w:rsidR="00A20759" w:rsidRDefault="00A20759" w:rsidP="00A20759">
          <w:pPr>
            <w:pStyle w:val="Bibliography"/>
            <w:spacing w:line="360" w:lineRule="auto"/>
            <w:jc w:val="both"/>
            <w:rPr>
              <w:noProof/>
              <w:lang w:val="en-US"/>
            </w:rPr>
          </w:pPr>
          <w:r>
            <w:rPr>
              <w:noProof/>
              <w:lang w:val="en-US"/>
            </w:rPr>
            <w:t xml:space="preserve">Welsh Government , 2011. </w:t>
          </w:r>
          <w:r>
            <w:rPr>
              <w:i/>
              <w:iCs/>
              <w:noProof/>
              <w:lang w:val="en-US"/>
            </w:rPr>
            <w:t xml:space="preserve">Welsh Language Meaure. </w:t>
          </w:r>
          <w:r>
            <w:rPr>
              <w:noProof/>
              <w:lang w:val="en-US"/>
            </w:rPr>
            <w:t>s.l.:s.n.</w:t>
          </w:r>
        </w:p>
        <w:p w14:paraId="11ED6A2E" w14:textId="77777777" w:rsidR="00A20759" w:rsidRDefault="00A20759" w:rsidP="00A20759">
          <w:pPr>
            <w:pStyle w:val="Bibliography"/>
            <w:spacing w:line="360" w:lineRule="auto"/>
            <w:jc w:val="both"/>
            <w:rPr>
              <w:noProof/>
              <w:lang w:val="en-US"/>
            </w:rPr>
          </w:pPr>
          <w:r>
            <w:rPr>
              <w:noProof/>
              <w:lang w:val="en-US"/>
            </w:rPr>
            <w:t xml:space="preserve">Welsh Government , 2014 . </w:t>
          </w:r>
          <w:r>
            <w:rPr>
              <w:i/>
              <w:iCs/>
              <w:noProof/>
              <w:lang w:val="en-US"/>
            </w:rPr>
            <w:t xml:space="preserve">Social services Well-being (Wales) Act. </w:t>
          </w:r>
          <w:r>
            <w:rPr>
              <w:noProof/>
              <w:lang w:val="en-US"/>
            </w:rPr>
            <w:t>Cradiff : s.n.</w:t>
          </w:r>
        </w:p>
        <w:p w14:paraId="5C0F1EAE" w14:textId="77777777" w:rsidR="00A20759" w:rsidRDefault="00A20759" w:rsidP="00A20759">
          <w:pPr>
            <w:pStyle w:val="Bibliography"/>
            <w:spacing w:line="360" w:lineRule="auto"/>
            <w:jc w:val="both"/>
            <w:rPr>
              <w:noProof/>
              <w:lang w:val="en-US"/>
            </w:rPr>
          </w:pPr>
          <w:r>
            <w:rPr>
              <w:noProof/>
              <w:lang w:val="en-US"/>
            </w:rPr>
            <w:t xml:space="preserve">Welsh Government , 2018. </w:t>
          </w:r>
          <w:r>
            <w:rPr>
              <w:i/>
              <w:iCs/>
              <w:noProof/>
              <w:lang w:val="en-US"/>
            </w:rPr>
            <w:t xml:space="preserve">Social services and wellbeing ( Wales ) Act : working together to safguard people. </w:t>
          </w:r>
          <w:r>
            <w:rPr>
              <w:noProof/>
              <w:lang w:val="en-US"/>
            </w:rPr>
            <w:t>s.l.:s.n.</w:t>
          </w:r>
        </w:p>
        <w:p w14:paraId="4B18ED59" w14:textId="77777777" w:rsidR="00A20759" w:rsidRDefault="00A20759" w:rsidP="00A20759">
          <w:pPr>
            <w:spacing w:line="360" w:lineRule="auto"/>
            <w:jc w:val="both"/>
          </w:pPr>
        </w:p>
      </w:sdtContent>
    </w:sdt>
    <w:p w14:paraId="16565E01" w14:textId="77777777" w:rsidR="00A20759" w:rsidRPr="00F64BC6" w:rsidRDefault="00A20759" w:rsidP="00A20759">
      <w:pPr>
        <w:keepNext/>
        <w:overflowPunct w:val="0"/>
        <w:autoSpaceDE w:val="0"/>
        <w:autoSpaceDN w:val="0"/>
        <w:adjustRightInd w:val="0"/>
        <w:spacing w:before="240" w:after="60"/>
        <w:jc w:val="both"/>
        <w:textAlignment w:val="baseline"/>
        <w:rPr>
          <w:rFonts w:ascii="Arial" w:eastAsia="Times New Roman" w:hAnsi="Arial" w:cs="Arial"/>
          <w:color w:val="000000"/>
          <w:lang w:eastAsia="en-GB"/>
        </w:rPr>
      </w:pPr>
    </w:p>
    <w:p w14:paraId="0A610AB5"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47E47A06"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232A21D5"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2260A034"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6FEEAABA"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3218987C"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749E8AB6"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013C54C4"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028CA55E"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68B0C989"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61306F8F"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A34A9ED"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7167AEEE"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31AEC564"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8D75A95"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8BAC406"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4FFECF01"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7D58355F"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3C047FD0"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3A8239C"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346AD15E"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00EED7BF"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65D770A2"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508E42D"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12651D1"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061D6CA3"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31DD550D"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1314912B"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6DAA9714" w14:textId="77777777" w:rsidR="00A20759"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5FEC3BA8" w14:textId="77777777" w:rsidR="00BE2217" w:rsidRDefault="00BE2217" w:rsidP="00A20759">
      <w:pPr>
        <w:overflowPunct w:val="0"/>
        <w:autoSpaceDE w:val="0"/>
        <w:autoSpaceDN w:val="0"/>
        <w:adjustRightInd w:val="0"/>
        <w:jc w:val="both"/>
        <w:textAlignment w:val="baseline"/>
        <w:rPr>
          <w:rFonts w:ascii="Arial" w:eastAsia="Times New Roman" w:hAnsi="Arial" w:cs="Arial"/>
          <w:color w:val="000000"/>
          <w:lang w:eastAsia="en-GB"/>
        </w:rPr>
      </w:pPr>
    </w:p>
    <w:p w14:paraId="4472CAE2"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p>
    <w:p w14:paraId="02DE1A3F"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1DA183B5" w14:textId="77777777" w:rsidR="00A20759" w:rsidRPr="00F64BC6" w:rsidRDefault="00A20759" w:rsidP="00A20759">
      <w:pPr>
        <w:overflowPunct w:val="0"/>
        <w:autoSpaceDE w:val="0"/>
        <w:autoSpaceDN w:val="0"/>
        <w:adjustRightInd w:val="0"/>
        <w:spacing w:line="276" w:lineRule="auto"/>
        <w:jc w:val="center"/>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lastRenderedPageBreak/>
        <w:t>Detail of Workshops Attended</w:t>
      </w:r>
    </w:p>
    <w:p w14:paraId="58467FA9"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239C5D20"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Please record in the table below the dates of each consolidation programme workshop you attended.  </w:t>
      </w:r>
    </w:p>
    <w:p w14:paraId="40AD493A"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A20759" w:rsidRPr="00F64BC6" w14:paraId="50CAA726" w14:textId="77777777" w:rsidTr="00FB57C6">
        <w:tc>
          <w:tcPr>
            <w:tcW w:w="5094" w:type="dxa"/>
          </w:tcPr>
          <w:p w14:paraId="52DEFD2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Consolidation workshop </w:t>
            </w:r>
          </w:p>
        </w:tc>
        <w:tc>
          <w:tcPr>
            <w:tcW w:w="5094" w:type="dxa"/>
          </w:tcPr>
          <w:p w14:paraId="4FA38FA6"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Date Attended  </w:t>
            </w:r>
          </w:p>
        </w:tc>
      </w:tr>
      <w:tr w:rsidR="00A20759" w:rsidRPr="00F64BC6" w14:paraId="2B0D751A" w14:textId="77777777" w:rsidTr="00FB57C6">
        <w:tc>
          <w:tcPr>
            <w:tcW w:w="5094" w:type="dxa"/>
          </w:tcPr>
          <w:p w14:paraId="097B4077"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1</w:t>
            </w:r>
          </w:p>
        </w:tc>
        <w:tc>
          <w:tcPr>
            <w:tcW w:w="5094" w:type="dxa"/>
          </w:tcPr>
          <w:p w14:paraId="5864B8AC"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14/11/2023</w:t>
            </w:r>
          </w:p>
        </w:tc>
      </w:tr>
      <w:tr w:rsidR="00A20759" w:rsidRPr="00F64BC6" w14:paraId="3608F481" w14:textId="77777777" w:rsidTr="00FB57C6">
        <w:tc>
          <w:tcPr>
            <w:tcW w:w="5094" w:type="dxa"/>
          </w:tcPr>
          <w:p w14:paraId="3E523F63"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2</w:t>
            </w:r>
          </w:p>
        </w:tc>
        <w:tc>
          <w:tcPr>
            <w:tcW w:w="5094" w:type="dxa"/>
          </w:tcPr>
          <w:p w14:paraId="745683BE"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21/02/2024</w:t>
            </w:r>
          </w:p>
        </w:tc>
      </w:tr>
      <w:tr w:rsidR="00A20759" w:rsidRPr="00F64BC6" w14:paraId="3AD05B9A" w14:textId="77777777" w:rsidTr="00FB57C6">
        <w:tc>
          <w:tcPr>
            <w:tcW w:w="5094" w:type="dxa"/>
          </w:tcPr>
          <w:p w14:paraId="1098C2AC"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3</w:t>
            </w:r>
          </w:p>
        </w:tc>
        <w:tc>
          <w:tcPr>
            <w:tcW w:w="5094" w:type="dxa"/>
          </w:tcPr>
          <w:p w14:paraId="4F70F0B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23/04/2024</w:t>
            </w:r>
          </w:p>
        </w:tc>
      </w:tr>
      <w:tr w:rsidR="00A20759" w:rsidRPr="00F64BC6" w14:paraId="5A6F47AA" w14:textId="77777777" w:rsidTr="00FB57C6">
        <w:tc>
          <w:tcPr>
            <w:tcW w:w="5094" w:type="dxa"/>
          </w:tcPr>
          <w:p w14:paraId="6656EDB9"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4</w:t>
            </w:r>
          </w:p>
        </w:tc>
        <w:tc>
          <w:tcPr>
            <w:tcW w:w="5094" w:type="dxa"/>
          </w:tcPr>
          <w:p w14:paraId="2FEAB6B0"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16/07/2024</w:t>
            </w:r>
          </w:p>
        </w:tc>
      </w:tr>
    </w:tbl>
    <w:p w14:paraId="7A1D3AC4"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4E6474A0"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Notes </w:t>
      </w:r>
    </w:p>
    <w:p w14:paraId="7EDB0F0A"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34DCE892"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19D2FF49"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4E98499E" w14:textId="77777777" w:rsidR="00A20759" w:rsidRPr="00F64BC6" w:rsidRDefault="00A20759" w:rsidP="00A20759">
      <w:pPr>
        <w:overflowPunct w:val="0"/>
        <w:autoSpaceDE w:val="0"/>
        <w:autoSpaceDN w:val="0"/>
        <w:adjustRightInd w:val="0"/>
        <w:spacing w:line="276" w:lineRule="auto"/>
        <w:jc w:val="center"/>
        <w:textAlignment w:val="baseline"/>
        <w:rPr>
          <w:rFonts w:ascii="Arial" w:eastAsia="Times New Roman" w:hAnsi="Arial" w:cs="Arial"/>
          <w:b/>
          <w:bCs/>
          <w:color w:val="000000"/>
          <w:lang w:eastAsia="en-GB"/>
        </w:rPr>
      </w:pPr>
      <w:r w:rsidRPr="00F64BC6">
        <w:rPr>
          <w:rFonts w:ascii="Arial" w:eastAsia="Times New Roman" w:hAnsi="Arial" w:cs="Arial"/>
          <w:b/>
          <w:bCs/>
          <w:color w:val="000000"/>
          <w:lang w:eastAsia="en-GB"/>
        </w:rPr>
        <w:t>Mentor’s report</w:t>
      </w:r>
    </w:p>
    <w:p w14:paraId="434D11C8"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20759" w:rsidRPr="00F64BC6" w14:paraId="3E944FDF" w14:textId="77777777" w:rsidTr="00FB57C6">
        <w:tc>
          <w:tcPr>
            <w:tcW w:w="10070" w:type="dxa"/>
          </w:tcPr>
          <w:p w14:paraId="7EB00842"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F64BC6">
              <w:rPr>
                <w:rFonts w:ascii="Arial" w:eastAsia="Times New Roman" w:hAnsi="Arial" w:cs="Arial"/>
                <w:color w:val="000000"/>
                <w:lang w:eastAsia="en-GB"/>
              </w:rPr>
              <w:t xml:space="preserve"> in need of care and support and/or their</w:t>
            </w:r>
            <w:r w:rsidRPr="00F64BC6">
              <w:rPr>
                <w:rFonts w:ascii="Arial" w:eastAsia="Times New Roman" w:hAnsi="Arial" w:cs="Arial"/>
                <w:i/>
                <w:iCs/>
                <w:color w:val="000000"/>
                <w:lang w:eastAsia="en-GB"/>
              </w:rPr>
              <w:t xml:space="preserve"> </w:t>
            </w:r>
            <w:proofErr w:type="spellStart"/>
            <w:r w:rsidRPr="00F64BC6">
              <w:rPr>
                <w:rFonts w:ascii="Arial" w:eastAsia="Times New Roman" w:hAnsi="Arial" w:cs="Arial"/>
                <w:color w:val="000000"/>
                <w:lang w:eastAsia="en-GB"/>
              </w:rPr>
              <w:t>carers</w:t>
            </w:r>
            <w:proofErr w:type="spellEnd"/>
            <w:r w:rsidRPr="00F64BC6">
              <w:rPr>
                <w:rFonts w:ascii="Arial" w:eastAsia="Times New Roman" w:hAnsi="Arial" w:cs="Arial"/>
                <w:lang w:eastAsia="en-GB"/>
              </w:rPr>
              <w:t xml:space="preserve"> with whom the learner has worked, you are encouraged to comment on this with regard to the learner’s development and their future development.</w:t>
            </w:r>
          </w:p>
          <w:p w14:paraId="4239CDA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tc>
      </w:tr>
      <w:tr w:rsidR="00A20759" w:rsidRPr="00F64BC6" w14:paraId="18FA9E3D" w14:textId="77777777" w:rsidTr="00FB57C6">
        <w:tc>
          <w:tcPr>
            <w:tcW w:w="10070" w:type="dxa"/>
          </w:tcPr>
          <w:p w14:paraId="5AC8F8AC" w14:textId="77777777" w:rsidR="00A20759" w:rsidRDefault="00A20759" w:rsidP="00FB57C6">
            <w:pPr>
              <w:pStyle w:val="NormalWeb"/>
              <w:spacing w:after="120" w:afterAutospacing="0" w:line="360" w:lineRule="auto"/>
              <w:jc w:val="both"/>
              <w:rPr>
                <w:rFonts w:ascii="Arial" w:hAnsi="Arial" w:cs="Arial"/>
              </w:rPr>
            </w:pPr>
          </w:p>
          <w:p w14:paraId="6AF8D671" w14:textId="77777777" w:rsidR="00A20759" w:rsidRPr="007D2EDF" w:rsidRDefault="00A20759" w:rsidP="00FB57C6">
            <w:pPr>
              <w:pStyle w:val="NormalWeb"/>
              <w:spacing w:after="120" w:afterAutospacing="0" w:line="360" w:lineRule="auto"/>
              <w:jc w:val="both"/>
              <w:rPr>
                <w:rFonts w:ascii="Arial" w:hAnsi="Arial" w:cs="Arial"/>
              </w:rPr>
            </w:pPr>
            <w:r w:rsidRPr="007D2EDF">
              <w:rPr>
                <w:rFonts w:ascii="Arial" w:hAnsi="Arial" w:cs="Arial"/>
              </w:rPr>
              <w:t xml:space="preserve">I have been Louise’s practice lead since April 2024, when I returned from maternity leave. Louise was already highly regarded in the team as someone who is a team player and a committed social worker. Louise has been presented with some complex cases that have been challenging and multi-faceted. Louise will not shy away from any difficult cases, however, will seek out support when needed. Louise is very reflective and recognises the areas where she needs to develop her skills. Louise has identified that she wishes to develop her applying analysis in assessment skills. Louise has had the opportunity of completing Final evidence for Court. This has provided her with the challenge of analysing expert assessments, drug and alcohol testing, family’s engagement and contact. Louise completed this work well and was able to demonstrate her analytical skills that have received positive </w:t>
            </w:r>
            <w:r w:rsidRPr="007D2EDF">
              <w:rPr>
                <w:rFonts w:ascii="Arial" w:hAnsi="Arial" w:cs="Arial"/>
              </w:rPr>
              <w:lastRenderedPageBreak/>
              <w:t>feedback. This is an area that Louise is committed to improving and her hard work is paying off.</w:t>
            </w:r>
          </w:p>
          <w:p w14:paraId="6747A5D5" w14:textId="77777777" w:rsidR="00A20759" w:rsidRPr="007D2EDF" w:rsidRDefault="00A20759" w:rsidP="00FB57C6">
            <w:pPr>
              <w:pStyle w:val="NormalWeb"/>
              <w:spacing w:after="120" w:afterAutospacing="0" w:line="360" w:lineRule="auto"/>
              <w:jc w:val="both"/>
              <w:rPr>
                <w:rFonts w:ascii="Arial" w:hAnsi="Arial" w:cs="Arial"/>
              </w:rPr>
            </w:pPr>
            <w:r w:rsidRPr="007D2EDF">
              <w:rPr>
                <w:rFonts w:ascii="Arial" w:hAnsi="Arial" w:cs="Arial"/>
              </w:rPr>
              <w:t>Louise has also identified learning needs being effective collaborative working. Louise has been provided with an abundance of experience in this area and has been placed in some challenging situations, when considering differing views from multi-agency professionals. Louise prepares for these meetings well and presents calm and focussed, allowing other professionals to share their views in a time effective manner. Louise has been faced with professional anxieties from others and has managed to calm situations by slowing thinking down and reminding people of the core issues presented, rather than allowing other factors to get in the way of the progress needed.</w:t>
            </w:r>
          </w:p>
          <w:p w14:paraId="42B1D517" w14:textId="26E02632" w:rsidR="00A20759" w:rsidRPr="007D2EDF" w:rsidRDefault="00A20759" w:rsidP="00FB57C6">
            <w:pPr>
              <w:pStyle w:val="NormalWeb"/>
              <w:spacing w:after="120" w:afterAutospacing="0" w:line="360" w:lineRule="auto"/>
              <w:jc w:val="both"/>
              <w:rPr>
                <w:rFonts w:ascii="Arial" w:hAnsi="Arial" w:cs="Arial"/>
              </w:rPr>
            </w:pPr>
            <w:r w:rsidRPr="007D2EDF">
              <w:rPr>
                <w:rFonts w:ascii="Arial" w:hAnsi="Arial" w:cs="Arial"/>
              </w:rPr>
              <w:t xml:space="preserve">I have observed Louise to make sensible decisions and recommendations in respect of her families. There are times when she doubts her own judgements, </w:t>
            </w:r>
            <w:r w:rsidR="00BE2217" w:rsidRPr="007D2EDF">
              <w:rPr>
                <w:rFonts w:ascii="Arial" w:hAnsi="Arial" w:cs="Arial"/>
              </w:rPr>
              <w:t>however,</w:t>
            </w:r>
            <w:r w:rsidRPr="007D2EDF">
              <w:rPr>
                <w:rFonts w:ascii="Arial" w:hAnsi="Arial" w:cs="Arial"/>
              </w:rPr>
              <w:t xml:space="preserve"> utilises supervision and discussions with co-workers to plan ahead, or debrief and reflect on her work which serves to progress her professional development.</w:t>
            </w:r>
          </w:p>
          <w:p w14:paraId="3B489EBC" w14:textId="77777777" w:rsidR="00A20759" w:rsidRPr="00F64BC6" w:rsidRDefault="00A20759" w:rsidP="00FB57C6">
            <w:pPr>
              <w:pStyle w:val="NormalWeb"/>
              <w:spacing w:after="120" w:afterAutospacing="0" w:line="360" w:lineRule="auto"/>
              <w:jc w:val="both"/>
              <w:rPr>
                <w:rFonts w:ascii="Arial" w:hAnsi="Arial" w:cs="Arial"/>
              </w:rPr>
            </w:pPr>
            <w:r w:rsidRPr="007D2EDF">
              <w:rPr>
                <w:rFonts w:ascii="Arial" w:hAnsi="Arial" w:cs="Arial"/>
              </w:rPr>
              <w:t>Louise has reflected upon her ability to effectively communicate during assessment sessions within her case study. From my observations, I note that Louise develops rapport with those she works with and is empathetic and approachable. Through this, she allows families to feel at ease and open to her, where there is a clear level of trust in her professionalism. Louise has received positive feedback from families which demonstrates that her skills are recognised</w:t>
            </w:r>
          </w:p>
          <w:p w14:paraId="6BFE61CB"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lang w:eastAsia="en-GB"/>
              </w:rPr>
            </w:pPr>
          </w:p>
        </w:tc>
      </w:tr>
      <w:tr w:rsidR="00A20759" w:rsidRPr="00F64BC6" w14:paraId="3456744E" w14:textId="77777777" w:rsidTr="00FB57C6">
        <w:tc>
          <w:tcPr>
            <w:tcW w:w="10070" w:type="dxa"/>
          </w:tcPr>
          <w:p w14:paraId="61953671"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b/>
                <w:bCs/>
                <w:lang w:eastAsia="en-GB"/>
              </w:rPr>
              <w:lastRenderedPageBreak/>
              <w:t>Note for Mentor</w:t>
            </w:r>
            <w:r w:rsidRPr="00F64BC6">
              <w:rPr>
                <w:rFonts w:ascii="Arial" w:eastAsia="Times New Roman" w:hAnsi="Arial" w:cs="Arial"/>
                <w:lang w:eastAsia="en-GB"/>
              </w:rPr>
              <w:t xml:space="preserve"> – Please ensure that you provide a signature of verification of this report in the section titled ‘Signatures and Line Manager Verification’</w:t>
            </w:r>
          </w:p>
        </w:tc>
      </w:tr>
      <w:bookmarkEnd w:id="0"/>
    </w:tbl>
    <w:p w14:paraId="73B89359"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0AF9B452"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2887725A"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6F3AA1E3"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37616E56"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2FD2B03C"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40BFC337" w14:textId="77777777" w:rsidR="00A20759" w:rsidRPr="00F64BC6" w:rsidRDefault="00A20759" w:rsidP="00A20759">
      <w:pPr>
        <w:keepNext/>
        <w:overflowPunct w:val="0"/>
        <w:autoSpaceDE w:val="0"/>
        <w:autoSpaceDN w:val="0"/>
        <w:adjustRightInd w:val="0"/>
        <w:spacing w:line="276" w:lineRule="auto"/>
        <w:jc w:val="center"/>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lastRenderedPageBreak/>
        <w:t>Learner Details</w:t>
      </w:r>
    </w:p>
    <w:p w14:paraId="17B0F185" w14:textId="77777777" w:rsidR="00A20759" w:rsidRPr="00F64BC6" w:rsidRDefault="00A20759" w:rsidP="00A20759">
      <w:pPr>
        <w:keepNext/>
        <w:overflowPunct w:val="0"/>
        <w:autoSpaceDE w:val="0"/>
        <w:autoSpaceDN w:val="0"/>
        <w:adjustRightInd w:val="0"/>
        <w:spacing w:line="276" w:lineRule="auto"/>
        <w:jc w:val="center"/>
        <w:textAlignment w:val="baseline"/>
        <w:rPr>
          <w:rFonts w:ascii="Arial" w:eastAsia="Times New Roman" w:hAnsi="Arial" w:cs="Arial"/>
          <w:b/>
          <w:color w:val="000000"/>
          <w:lang w:eastAsia="en-GB"/>
        </w:rPr>
      </w:pPr>
    </w:p>
    <w:p w14:paraId="7A2E3B4D" w14:textId="77777777" w:rsidR="00A20759" w:rsidRPr="00F64BC6" w:rsidRDefault="00A20759" w:rsidP="00A20759">
      <w:pPr>
        <w:keepNext/>
        <w:overflowPunct w:val="0"/>
        <w:autoSpaceDE w:val="0"/>
        <w:autoSpaceDN w:val="0"/>
        <w:adjustRightInd w:val="0"/>
        <w:spacing w:line="276" w:lineRule="auto"/>
        <w:textAlignment w:val="baseline"/>
        <w:rPr>
          <w:rFonts w:ascii="Arial" w:eastAsia="Times New Roman" w:hAnsi="Arial" w:cs="Arial"/>
          <w:b/>
          <w:color w:val="000000"/>
          <w:lang w:eastAsia="en-GB"/>
        </w:rPr>
      </w:pPr>
      <w:r w:rsidRPr="00F64BC6">
        <w:rPr>
          <w:rFonts w:ascii="Arial" w:eastAsia="Times New Roman" w:hAnsi="Arial" w:cs="Arial"/>
          <w:b/>
          <w:lang w:eastAsia="en-GB"/>
        </w:rPr>
        <w:t>Learner details, Signatures and Line manager verification.</w:t>
      </w:r>
    </w:p>
    <w:p w14:paraId="5AA5FDD2" w14:textId="77777777" w:rsidR="00A20759" w:rsidRPr="00F64BC6" w:rsidRDefault="00A20759" w:rsidP="00A20759">
      <w:pPr>
        <w:keepNext/>
        <w:overflowPunct w:val="0"/>
        <w:autoSpaceDE w:val="0"/>
        <w:autoSpaceDN w:val="0"/>
        <w:adjustRightInd w:val="0"/>
        <w:spacing w:line="276" w:lineRule="auto"/>
        <w:jc w:val="center"/>
        <w:textAlignment w:val="baseline"/>
        <w:rPr>
          <w:rFonts w:ascii="Arial" w:eastAsia="Times New Roman" w:hAnsi="Arial" w:cs="Arial"/>
          <w:b/>
          <w:color w:val="000000"/>
          <w:lang w:eastAsia="en-GB"/>
        </w:rPr>
      </w:pPr>
    </w:p>
    <w:p w14:paraId="2D073D14" w14:textId="77777777" w:rsidR="00A20759" w:rsidRPr="00F64BC6" w:rsidRDefault="00A20759" w:rsidP="00A20759">
      <w:pPr>
        <w:spacing w:line="276" w:lineRule="auto"/>
        <w:jc w:val="both"/>
        <w:rPr>
          <w:rFonts w:ascii="Arial" w:eastAsia="Times New Roman" w:hAnsi="Arial" w:cs="Arial"/>
          <w:b/>
          <w:lang w:eastAsia="en-GB"/>
        </w:rPr>
      </w:pPr>
      <w:r w:rsidRPr="00F64BC6">
        <w:rPr>
          <w:rFonts w:ascii="Arial" w:eastAsia="Times New Roman" w:hAnsi="Arial" w:cs="Arial"/>
          <w:b/>
          <w:lang w:eastAsia="en-GB"/>
        </w:rPr>
        <w:t>It is the learner’s responsibility to ensure that their university learner number is correctly inserted wherever requested within the portfolio.</w:t>
      </w:r>
    </w:p>
    <w:p w14:paraId="09BEEF4D" w14:textId="77777777" w:rsidR="00A20759" w:rsidRPr="00F64BC6" w:rsidRDefault="00A20759" w:rsidP="00A20759">
      <w:pPr>
        <w:keepNext/>
        <w:overflowPunct w:val="0"/>
        <w:autoSpaceDE w:val="0"/>
        <w:autoSpaceDN w:val="0"/>
        <w:adjustRightInd w:val="0"/>
        <w:spacing w:line="276" w:lineRule="auto"/>
        <w:textAlignment w:val="baseline"/>
        <w:rPr>
          <w:rFonts w:ascii="Arial" w:eastAsia="Times New Roman" w:hAnsi="Arial" w:cs="Arial"/>
          <w:b/>
          <w:color w:val="000000"/>
          <w:lang w:eastAsia="en-GB"/>
        </w:rPr>
      </w:pPr>
    </w:p>
    <w:p w14:paraId="7CEF17F0"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Learner Details </w:t>
      </w:r>
    </w:p>
    <w:p w14:paraId="7B765083"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w:t>
      </w:r>
      <w:r w:rsidRPr="00F64BC6">
        <w:rPr>
          <w:rFonts w:ascii="Arial" w:eastAsia="Times New Roman" w:hAnsi="Arial" w:cs="Arial"/>
          <w:b/>
          <w:color w:val="000000"/>
          <w:lang w:eastAsia="en-GB"/>
        </w:rPr>
        <w:t>NB</w:t>
      </w:r>
      <w:r w:rsidRPr="00F64BC6">
        <w:rPr>
          <w:rFonts w:ascii="Arial" w:eastAsia="Times New Roman" w:hAnsi="Arial" w:cs="Arial"/>
          <w:color w:val="000000"/>
          <w:lang w:eastAsia="en-GB"/>
        </w:rPr>
        <w:t xml:space="preserve"> it is essential that you inform your Workforce Development/Training Unit </w:t>
      </w:r>
      <w:r w:rsidRPr="00F64BC6">
        <w:rPr>
          <w:rFonts w:ascii="Arial" w:eastAsia="Times New Roman" w:hAnsi="Arial" w:cs="Arial"/>
          <w:b/>
          <w:color w:val="000000"/>
          <w:lang w:eastAsia="en-GB"/>
        </w:rPr>
        <w:t>and</w:t>
      </w:r>
      <w:r w:rsidRPr="00F64BC6">
        <w:rPr>
          <w:rFonts w:ascii="Arial" w:eastAsia="Times New Roman" w:hAnsi="Arial" w:cs="Arial"/>
          <w:color w:val="000000"/>
          <w:lang w:eastAsia="en-GB"/>
        </w:rPr>
        <w:t xml:space="preserve"> the University of Wales Trinity Saint David if your name or your address for correspondence changes).</w:t>
      </w:r>
    </w:p>
    <w:p w14:paraId="04FBBB63"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485079F0"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1. Name of Learner: </w:t>
      </w:r>
      <w:r w:rsidRPr="00D60854">
        <w:rPr>
          <w:rFonts w:ascii="Arial" w:eastAsia="Times New Roman" w:hAnsi="Arial" w:cs="Arial"/>
          <w:b/>
          <w:color w:val="000000"/>
          <w:lang w:eastAsia="en-GB"/>
        </w:rPr>
        <w:t xml:space="preserve"> Louise Norman </w:t>
      </w:r>
    </w:p>
    <w:p w14:paraId="5262D623"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4BDD06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2. Learner’s University Number:</w:t>
      </w:r>
      <w:r w:rsidRPr="00D60854">
        <w:rPr>
          <w:rFonts w:ascii="Arial" w:eastAsia="Times New Roman" w:hAnsi="Arial" w:cs="Arial"/>
          <w:b/>
          <w:color w:val="000000"/>
          <w:lang w:eastAsia="en-GB"/>
        </w:rPr>
        <w:t xml:space="preserve"> 2319568</w:t>
      </w:r>
    </w:p>
    <w:p w14:paraId="70F121DC"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6DACED54" w14:textId="77777777" w:rsidR="00A20759" w:rsidRPr="00D60854"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Address for Correspondence:</w:t>
      </w:r>
    </w:p>
    <w:p w14:paraId="1E19ABD3" w14:textId="77777777" w:rsidR="00A20759" w:rsidRPr="00D60854"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59E17E50" w14:textId="77777777" w:rsidR="00A20759" w:rsidRPr="00D60854"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D60854">
        <w:rPr>
          <w:rFonts w:ascii="Arial" w:eastAsia="Times New Roman" w:hAnsi="Arial" w:cs="Arial"/>
          <w:b/>
          <w:color w:val="000000"/>
          <w:lang w:eastAsia="en-GB"/>
        </w:rPr>
        <w:t xml:space="preserve">154A Vicarage Road </w:t>
      </w:r>
    </w:p>
    <w:p w14:paraId="3AB7B9E6" w14:textId="77777777" w:rsidR="00A20759" w:rsidRPr="00D60854"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D60854">
        <w:rPr>
          <w:rFonts w:ascii="Arial" w:eastAsia="Times New Roman" w:hAnsi="Arial" w:cs="Arial"/>
          <w:b/>
          <w:color w:val="000000"/>
          <w:lang w:eastAsia="en-GB"/>
        </w:rPr>
        <w:t xml:space="preserve">Morriston </w:t>
      </w:r>
    </w:p>
    <w:p w14:paraId="3563898B" w14:textId="77777777" w:rsidR="00A20759" w:rsidRPr="00D60854"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D60854">
        <w:rPr>
          <w:rFonts w:ascii="Arial" w:eastAsia="Times New Roman" w:hAnsi="Arial" w:cs="Arial"/>
          <w:b/>
          <w:color w:val="000000"/>
          <w:lang w:eastAsia="en-GB"/>
        </w:rPr>
        <w:t xml:space="preserve">Swansea </w:t>
      </w:r>
    </w:p>
    <w:p w14:paraId="46A05CEE"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D60854">
        <w:rPr>
          <w:rFonts w:ascii="Arial" w:eastAsia="Times New Roman" w:hAnsi="Arial" w:cs="Arial"/>
          <w:b/>
          <w:color w:val="000000"/>
          <w:lang w:eastAsia="en-GB"/>
        </w:rPr>
        <w:t>Sa6 6dr</w:t>
      </w:r>
    </w:p>
    <w:p w14:paraId="111A029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DE1EC17"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Telephone Number:</w:t>
      </w:r>
      <w:r w:rsidRPr="00D60854">
        <w:rPr>
          <w:rFonts w:ascii="Arial" w:eastAsia="Times New Roman" w:hAnsi="Arial" w:cs="Arial"/>
          <w:b/>
          <w:color w:val="000000"/>
          <w:lang w:eastAsia="en-GB"/>
        </w:rPr>
        <w:t xml:space="preserve"> 07795118531</w:t>
      </w:r>
    </w:p>
    <w:p w14:paraId="4F2AFFA7"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F9E869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E-mail address:</w:t>
      </w:r>
      <w:r w:rsidRPr="00D60854">
        <w:rPr>
          <w:rFonts w:ascii="Arial" w:eastAsia="Times New Roman" w:hAnsi="Arial" w:cs="Arial"/>
          <w:b/>
          <w:color w:val="000000"/>
          <w:lang w:eastAsia="en-GB"/>
        </w:rPr>
        <w:t xml:space="preserve"> Louise.norman87@hotmail.co.uk</w:t>
      </w:r>
    </w:p>
    <w:p w14:paraId="3F9DBE9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1A5BD77"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Date of Professional Qualification: </w:t>
      </w:r>
      <w:r>
        <w:rPr>
          <w:rFonts w:ascii="Arial" w:eastAsia="Times New Roman" w:hAnsi="Arial" w:cs="Arial"/>
          <w:b/>
          <w:color w:val="000000"/>
          <w:lang w:eastAsia="en-GB"/>
        </w:rPr>
        <w:t>25/07/2022</w:t>
      </w:r>
    </w:p>
    <w:p w14:paraId="6E623573"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48A977F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Date of registration with Social Care Wales:</w:t>
      </w:r>
      <w:r w:rsidRPr="00D60854">
        <w:rPr>
          <w:rFonts w:ascii="Arial" w:eastAsia="Times New Roman" w:hAnsi="Arial" w:cs="Arial"/>
          <w:b/>
          <w:color w:val="000000"/>
          <w:lang w:eastAsia="en-GB"/>
        </w:rPr>
        <w:t xml:space="preserve"> </w:t>
      </w:r>
      <w:r>
        <w:rPr>
          <w:rFonts w:ascii="Arial" w:eastAsia="Times New Roman" w:hAnsi="Arial" w:cs="Arial"/>
          <w:b/>
          <w:color w:val="000000"/>
          <w:lang w:eastAsia="en-GB"/>
        </w:rPr>
        <w:t>26/09/2022</w:t>
      </w:r>
    </w:p>
    <w:p w14:paraId="286BE38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4E044646"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508C6EC"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CC3F6E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3. Name of Learner’s Agency</w:t>
      </w:r>
    </w:p>
    <w:p w14:paraId="54E37AA5"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5E4E26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Agency Contact details:</w:t>
      </w:r>
    </w:p>
    <w:p w14:paraId="28CEA12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A0901D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Name:</w:t>
      </w:r>
    </w:p>
    <w:p w14:paraId="6697DF61"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6B61835F"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Address:</w:t>
      </w:r>
    </w:p>
    <w:p w14:paraId="16F9CC60"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82231E8"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2E13925"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55A0C32"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lastRenderedPageBreak/>
        <w:t>Telephone Number:</w:t>
      </w:r>
    </w:p>
    <w:p w14:paraId="5A92A62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46FC93F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E-Mail address: </w:t>
      </w:r>
    </w:p>
    <w:p w14:paraId="62C518E2" w14:textId="77777777" w:rsidR="00A20759" w:rsidRPr="00D60854"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E58921C" w14:textId="77777777" w:rsidR="00A20759" w:rsidRPr="00D60854"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66EA073F"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3B24FC3D"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4ED8FC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4. The evidence I have provided within this portfolio is in:</w:t>
      </w:r>
    </w:p>
    <w:p w14:paraId="78B149B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4465C07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Welsh only </w:t>
      </w:r>
      <w:r w:rsidRPr="00F64BC6">
        <w:rPr>
          <w:rFonts w:ascii="Arial" w:eastAsia="Times New Roman" w:hAnsi="Arial" w:cs="Arial"/>
          <w:b/>
          <w:color w:val="000000"/>
          <w:lang w:eastAsia="en-GB"/>
        </w:rPr>
        <w:tab/>
      </w:r>
      <w:r w:rsidRPr="00F64BC6">
        <w:rPr>
          <w:rFonts w:ascii="Arial" w:eastAsia="Times New Roman" w:hAnsi="Arial" w:cs="Arial"/>
          <w:b/>
          <w:color w:val="000000"/>
          <w:lang w:eastAsia="en-GB"/>
        </w:rPr>
        <w:sym w:font="Wingdings" w:char="F06F"/>
      </w:r>
      <w:r w:rsidRPr="00F64BC6">
        <w:rPr>
          <w:rFonts w:ascii="Arial" w:eastAsia="Times New Roman" w:hAnsi="Arial" w:cs="Arial"/>
          <w:b/>
          <w:color w:val="000000"/>
          <w:lang w:eastAsia="en-GB"/>
        </w:rPr>
        <w:tab/>
        <w:t xml:space="preserve"> Welsh and English </w:t>
      </w:r>
      <w:r w:rsidRPr="00F64BC6">
        <w:rPr>
          <w:rFonts w:ascii="Arial" w:eastAsia="Times New Roman" w:hAnsi="Arial" w:cs="Arial"/>
          <w:b/>
          <w:color w:val="000000"/>
          <w:lang w:eastAsia="en-GB"/>
        </w:rPr>
        <w:sym w:font="Wingdings" w:char="F06F"/>
      </w:r>
      <w:r w:rsidRPr="00F64BC6">
        <w:rPr>
          <w:rFonts w:ascii="Arial" w:eastAsia="Times New Roman" w:hAnsi="Arial" w:cs="Arial"/>
          <w:b/>
          <w:color w:val="000000"/>
          <w:lang w:eastAsia="en-GB"/>
        </w:rPr>
        <w:tab/>
      </w:r>
      <w:r w:rsidRPr="00F64BC6">
        <w:rPr>
          <w:rFonts w:ascii="Arial" w:eastAsia="Times New Roman" w:hAnsi="Arial" w:cs="Arial"/>
          <w:b/>
          <w:color w:val="000000"/>
          <w:lang w:eastAsia="en-GB"/>
        </w:rPr>
        <w:tab/>
      </w:r>
      <w:proofErr w:type="spellStart"/>
      <w:r w:rsidRPr="00F64BC6">
        <w:rPr>
          <w:rFonts w:ascii="Arial" w:eastAsia="Times New Roman" w:hAnsi="Arial" w:cs="Arial"/>
          <w:b/>
          <w:color w:val="000000"/>
          <w:lang w:eastAsia="en-GB"/>
        </w:rPr>
        <w:t>English</w:t>
      </w:r>
      <w:proofErr w:type="spellEnd"/>
      <w:r w:rsidRPr="00F64BC6">
        <w:rPr>
          <w:rFonts w:ascii="Arial" w:eastAsia="Times New Roman" w:hAnsi="Arial" w:cs="Arial"/>
          <w:b/>
          <w:color w:val="000000"/>
          <w:lang w:eastAsia="en-GB"/>
        </w:rPr>
        <w:t xml:space="preserve"> only </w:t>
      </w:r>
      <w:r w:rsidRPr="00D60854">
        <w:rPr>
          <w:rFonts w:ascii="Arial" w:eastAsia="Times New Roman" w:hAnsi="Arial" w:cs="Arial"/>
          <w:b/>
          <w:color w:val="000000"/>
          <w:lang w:eastAsia="en-GB"/>
        </w:rPr>
        <w:sym w:font="Wingdings" w:char="F078"/>
      </w:r>
    </w:p>
    <w:p w14:paraId="0E950D5E"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72E7FDB"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DEBAA96"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Mentor’s details</w:t>
      </w:r>
    </w:p>
    <w:p w14:paraId="74FBEE8B"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7FFB3138"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5. Mentor’s details </w:t>
      </w:r>
    </w:p>
    <w:p w14:paraId="629C32BE"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D53978A"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Name:</w:t>
      </w:r>
      <w:r w:rsidRPr="00D60854">
        <w:rPr>
          <w:rFonts w:ascii="Arial" w:eastAsia="Times New Roman" w:hAnsi="Arial" w:cs="Arial"/>
          <w:b/>
          <w:color w:val="000000"/>
          <w:lang w:eastAsia="en-GB"/>
        </w:rPr>
        <w:t xml:space="preserve"> Rachael Morris </w:t>
      </w:r>
    </w:p>
    <w:p w14:paraId="2AE94DEB"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535F0078"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Address:</w:t>
      </w:r>
    </w:p>
    <w:p w14:paraId="7EA1DC1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285A97D"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7CC3E45E"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21CE0B0"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8E4813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Telephone Number:</w:t>
      </w:r>
    </w:p>
    <w:p w14:paraId="613D6362"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B1A9FFD"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E-Mail address:</w:t>
      </w:r>
    </w:p>
    <w:p w14:paraId="17786A47"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191F692"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i/>
          <w:color w:val="000000"/>
          <w:lang w:eastAsia="en-GB"/>
        </w:rPr>
      </w:pPr>
    </w:p>
    <w:p w14:paraId="57ACEB2C"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FC6D04D" w14:textId="77777777" w:rsidR="00A20759" w:rsidRPr="00F64BC6" w:rsidRDefault="00A20759" w:rsidP="00A20759">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20759" w:rsidRPr="00F64BC6" w14:paraId="4CD5E8E1" w14:textId="77777777" w:rsidTr="00FB57C6">
        <w:tc>
          <w:tcPr>
            <w:tcW w:w="10278" w:type="dxa"/>
            <w:shd w:val="clear" w:color="auto" w:fill="auto"/>
          </w:tcPr>
          <w:p w14:paraId="2931ECB2"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b/>
                <w:color w:val="000000"/>
                <w:lang w:eastAsia="en-GB"/>
              </w:rPr>
              <w:t xml:space="preserve">6. Observer details </w:t>
            </w:r>
          </w:p>
          <w:p w14:paraId="7B523084"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B1C3F93"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Name:</w:t>
            </w:r>
            <w:r w:rsidRPr="00D60854">
              <w:rPr>
                <w:rFonts w:ascii="Arial" w:eastAsia="Times New Roman" w:hAnsi="Arial" w:cs="Arial"/>
                <w:b/>
                <w:color w:val="000000"/>
                <w:lang w:eastAsia="en-GB"/>
              </w:rPr>
              <w:t xml:space="preserve"> Rachael Morris </w:t>
            </w:r>
          </w:p>
          <w:p w14:paraId="25BFBB8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478ADF32"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 xml:space="preserve">Work Address: </w:t>
            </w:r>
          </w:p>
          <w:p w14:paraId="35A16C3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CC2294B"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0FB6E084"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75CFD941"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Professional Qualification and date of qualification:</w:t>
            </w:r>
          </w:p>
          <w:p w14:paraId="41CE8062"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A200D7D"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Telephone number:</w:t>
            </w:r>
          </w:p>
          <w:p w14:paraId="2AB23EBE"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131DB9B2"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Email address:</w:t>
            </w:r>
          </w:p>
          <w:p w14:paraId="76699DC1" w14:textId="77777777" w:rsidR="00A20759" w:rsidRPr="00F64BC6" w:rsidRDefault="00A20759" w:rsidP="00FB57C6">
            <w:pP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tc>
      </w:tr>
    </w:tbl>
    <w:p w14:paraId="7C10766B" w14:textId="77777777" w:rsidR="00A20759" w:rsidRPr="00F64BC6" w:rsidRDefault="00A20759" w:rsidP="00A20759">
      <w:pPr>
        <w:overflowPunct w:val="0"/>
        <w:autoSpaceDE w:val="0"/>
        <w:autoSpaceDN w:val="0"/>
        <w:adjustRightInd w:val="0"/>
        <w:spacing w:line="276" w:lineRule="auto"/>
        <w:textAlignment w:val="baseline"/>
        <w:rPr>
          <w:rFonts w:ascii="Arial" w:eastAsia="Times New Roman" w:hAnsi="Arial" w:cs="Arial"/>
          <w:color w:val="000000"/>
          <w:lang w:eastAsia="en-GB"/>
        </w:rPr>
      </w:pPr>
    </w:p>
    <w:p w14:paraId="1E9BEAF9" w14:textId="77777777" w:rsidR="00A20759" w:rsidRPr="00F64BC6" w:rsidRDefault="00A20759" w:rsidP="00A20759">
      <w:pPr>
        <w:overflowPunct w:val="0"/>
        <w:autoSpaceDE w:val="0"/>
        <w:autoSpaceDN w:val="0"/>
        <w:adjustRightInd w:val="0"/>
        <w:spacing w:line="276" w:lineRule="auto"/>
        <w:textAlignment w:val="baseline"/>
        <w:rPr>
          <w:rFonts w:ascii="Arial" w:eastAsia="Times New Roman" w:hAnsi="Arial" w:cs="Arial"/>
          <w:color w:val="000000"/>
          <w:lang w:eastAsia="en-GB"/>
        </w:rPr>
      </w:pPr>
    </w:p>
    <w:p w14:paraId="5E9225DA" w14:textId="77777777" w:rsidR="00A20759" w:rsidRPr="00F64BC6" w:rsidRDefault="00A20759" w:rsidP="00A20759">
      <w:pPr>
        <w:keepNext/>
        <w:overflowPunct w:val="0"/>
        <w:autoSpaceDE w:val="0"/>
        <w:autoSpaceDN w:val="0"/>
        <w:adjustRightInd w:val="0"/>
        <w:spacing w:line="276" w:lineRule="auto"/>
        <w:jc w:val="center"/>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Signatures and Line Manager Verification</w:t>
      </w:r>
    </w:p>
    <w:p w14:paraId="27C2FC68" w14:textId="77777777" w:rsidR="00A20759" w:rsidRPr="00F64BC6" w:rsidRDefault="00A20759" w:rsidP="00A20759">
      <w:pPr>
        <w:keepNext/>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7E59DDF2"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58A487A5"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CONFIDENTIALITY and PLAGIARISM – to be completed by the learner.</w:t>
      </w:r>
    </w:p>
    <w:p w14:paraId="3AF4B32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588A0D2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All information provided in this portfolio complies with guidance on confidentiality.  I confirm that all work apart from comments by others (e.g. mentor, individuals in need of care and support and/or their</w:t>
      </w:r>
      <w:r w:rsidRPr="00F64BC6">
        <w:rPr>
          <w:rFonts w:ascii="Arial" w:eastAsia="Times New Roman" w:hAnsi="Arial" w:cs="Arial"/>
          <w:i/>
          <w:color w:val="000000"/>
          <w:lang w:eastAsia="en-GB"/>
        </w:rPr>
        <w:t xml:space="preserve"> </w:t>
      </w:r>
      <w:r w:rsidRPr="00F64BC6">
        <w:rPr>
          <w:rFonts w:ascii="Arial" w:eastAsia="Times New Roman" w:hAnsi="Arial" w:cs="Arial"/>
          <w:color w:val="000000"/>
          <w:lang w:eastAsia="en-GB"/>
        </w:rPr>
        <w:t xml:space="preserve">carers) is all my original work and has not been copied. I understand that plagiarism is taken very seriously by the University and the programme.   </w:t>
      </w:r>
    </w:p>
    <w:p w14:paraId="4327622A"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Pr>
          <w:noProof/>
        </w:rPr>
        <w:drawing>
          <wp:inline distT="0" distB="0" distL="0" distR="0" wp14:anchorId="11F883C4" wp14:editId="05E3ADBB">
            <wp:extent cx="618705" cy="912221"/>
            <wp:effectExtent l="5715"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6200000" flipH="1" flipV="1">
                      <a:off x="0" y="0"/>
                      <a:ext cx="672072" cy="990905"/>
                    </a:xfrm>
                    <a:prstGeom prst="rect">
                      <a:avLst/>
                    </a:prstGeom>
                    <a:noFill/>
                    <a:ln>
                      <a:noFill/>
                    </a:ln>
                  </pic:spPr>
                </pic:pic>
              </a:graphicData>
            </a:graphic>
          </wp:inline>
        </w:drawing>
      </w:r>
    </w:p>
    <w:p w14:paraId="58EDCCA8"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Signed:    _ _ _ _ _ _ _ _ _ _ _ _ _ _ _   (Learner)</w:t>
      </w:r>
    </w:p>
    <w:p w14:paraId="35D13C5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3704EAB7"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Date:        _ </w:t>
      </w:r>
      <w:r w:rsidRPr="00D60854">
        <w:rPr>
          <w:rFonts w:ascii="Arial" w:eastAsia="Times New Roman" w:hAnsi="Arial" w:cs="Arial"/>
          <w:color w:val="000000"/>
          <w:lang w:eastAsia="en-GB"/>
        </w:rPr>
        <w:t>08/10/2024</w:t>
      </w:r>
      <w:r w:rsidRPr="00F64BC6">
        <w:rPr>
          <w:rFonts w:ascii="Arial" w:eastAsia="Times New Roman" w:hAnsi="Arial" w:cs="Arial"/>
          <w:color w:val="000000"/>
          <w:lang w:eastAsia="en-GB"/>
        </w:rPr>
        <w:t>_ _ _ _ _ _ _ _ _</w:t>
      </w:r>
    </w:p>
    <w:p w14:paraId="52AD33CA"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59A8A6E5"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36178937"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3FF7DDA5"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p>
    <w:p w14:paraId="22FED48A"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b/>
          <w:color w:val="000000"/>
          <w:lang w:eastAsia="en-GB"/>
        </w:rPr>
      </w:pPr>
      <w:r w:rsidRPr="00F64BC6">
        <w:rPr>
          <w:rFonts w:ascii="Arial" w:eastAsia="Times New Roman" w:hAnsi="Arial" w:cs="Arial"/>
          <w:b/>
          <w:color w:val="000000"/>
          <w:lang w:eastAsia="en-GB"/>
        </w:rPr>
        <w:t>Feedback and comments from an individual using services, their family and/or carers (Task 2) - to be completed by the Observer.</w:t>
      </w:r>
    </w:p>
    <w:p w14:paraId="252C848E"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37E60DEF"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 xml:space="preserve">I confirm that I am a registered social worker with knowledge of the learner’s area of practice and that the observation summary and the comments above from the </w:t>
      </w:r>
      <w:r w:rsidRPr="00F64BC6">
        <w:rPr>
          <w:rFonts w:ascii="Arial" w:eastAsia="Times New Roman" w:hAnsi="Arial" w:cs="Arial"/>
          <w:lang w:eastAsia="en-GB"/>
        </w:rPr>
        <w:t>individual</w:t>
      </w:r>
      <w:r w:rsidRPr="00F64BC6">
        <w:rPr>
          <w:rFonts w:ascii="Arial" w:eastAsia="Times New Roman" w:hAnsi="Arial" w:cs="Arial"/>
          <w:color w:val="000000"/>
          <w:lang w:eastAsia="en-GB"/>
        </w:rPr>
        <w:t xml:space="preserve"> in need of care and support and/or their</w:t>
      </w:r>
      <w:r w:rsidRPr="00F64BC6">
        <w:rPr>
          <w:rFonts w:ascii="Arial" w:eastAsia="Times New Roman" w:hAnsi="Arial" w:cs="Arial"/>
          <w:i/>
          <w:color w:val="000000"/>
          <w:lang w:eastAsia="en-GB"/>
        </w:rPr>
        <w:t xml:space="preserve"> </w:t>
      </w:r>
      <w:r w:rsidRPr="00D60854">
        <w:rPr>
          <w:rFonts w:ascii="Arial" w:eastAsia="Times New Roman" w:hAnsi="Arial" w:cs="Arial"/>
          <w:color w:val="000000"/>
          <w:lang w:eastAsia="en-GB"/>
        </w:rPr>
        <w:t>careers</w:t>
      </w:r>
      <w:r w:rsidRPr="00F64BC6">
        <w:rPr>
          <w:rFonts w:ascii="Arial" w:eastAsia="Times New Roman" w:hAnsi="Arial" w:cs="Arial"/>
          <w:lang w:eastAsia="en-GB"/>
        </w:rPr>
        <w:t xml:space="preserve"> </w:t>
      </w:r>
      <w:r w:rsidRPr="00F64BC6">
        <w:rPr>
          <w:rFonts w:ascii="Arial" w:eastAsia="Times New Roman" w:hAnsi="Arial" w:cs="Arial"/>
          <w:color w:val="000000"/>
          <w:lang w:eastAsia="en-GB"/>
        </w:rPr>
        <w:t>are about the same piece of practice that I observed on the date given.</w:t>
      </w:r>
    </w:p>
    <w:p w14:paraId="0FB15535"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211E7B6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29707A74"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Signed:     _ _ _</w:t>
      </w:r>
      <w:r>
        <w:rPr>
          <w:rFonts w:ascii="Arial" w:eastAsia="Times New Roman" w:hAnsi="Arial" w:cs="Arial"/>
          <w:color w:val="000000"/>
          <w:lang w:eastAsia="en-GB"/>
        </w:rPr>
        <w:t xml:space="preserve">Rachael Morris </w:t>
      </w:r>
      <w:r w:rsidRPr="00F64BC6">
        <w:rPr>
          <w:rFonts w:ascii="Arial" w:eastAsia="Times New Roman" w:hAnsi="Arial" w:cs="Arial"/>
          <w:color w:val="000000"/>
          <w:lang w:eastAsia="en-GB"/>
        </w:rPr>
        <w:t xml:space="preserve"> _ __ _  (Observer)</w:t>
      </w:r>
    </w:p>
    <w:p w14:paraId="5B1686C9"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0A3DB446"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r w:rsidRPr="00F64BC6">
        <w:rPr>
          <w:rFonts w:ascii="Arial" w:eastAsia="Times New Roman" w:hAnsi="Arial" w:cs="Arial"/>
          <w:color w:val="000000"/>
          <w:lang w:eastAsia="en-GB"/>
        </w:rPr>
        <w:t>Date:        _ _ _ _ _</w:t>
      </w:r>
      <w:r>
        <w:rPr>
          <w:rFonts w:ascii="Arial" w:eastAsia="Times New Roman" w:hAnsi="Arial" w:cs="Arial"/>
          <w:color w:val="000000"/>
          <w:lang w:eastAsia="en-GB"/>
        </w:rPr>
        <w:t>16</w:t>
      </w:r>
      <w:r w:rsidRPr="00A65FC7">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April 2024</w:t>
      </w:r>
      <w:r w:rsidRPr="00F64BC6">
        <w:rPr>
          <w:rFonts w:ascii="Arial" w:eastAsia="Times New Roman" w:hAnsi="Arial" w:cs="Arial"/>
          <w:color w:val="000000"/>
          <w:lang w:eastAsia="en-GB"/>
        </w:rPr>
        <w:t xml:space="preserve"> _ _ _ _ _ _ _ _ _ _ _ </w:t>
      </w:r>
    </w:p>
    <w:p w14:paraId="7C39A071" w14:textId="77777777" w:rsidR="00A20759" w:rsidRPr="00F64BC6" w:rsidRDefault="00A20759" w:rsidP="00A20759">
      <w:pPr>
        <w:pBdr>
          <w:top w:val="single" w:sz="6" w:space="1" w:color="auto"/>
          <w:left w:val="single" w:sz="6" w:space="1" w:color="auto"/>
          <w:bottom w:val="single" w:sz="6" w:space="1" w:color="auto"/>
          <w:right w:val="single" w:sz="6" w:space="1" w:color="auto"/>
        </w:pBdr>
        <w:overflowPunct w:val="0"/>
        <w:autoSpaceDE w:val="0"/>
        <w:autoSpaceDN w:val="0"/>
        <w:adjustRightInd w:val="0"/>
        <w:spacing w:line="276" w:lineRule="auto"/>
        <w:jc w:val="both"/>
        <w:textAlignment w:val="baseline"/>
        <w:rPr>
          <w:rFonts w:ascii="Arial" w:eastAsia="Times New Roman" w:hAnsi="Arial" w:cs="Arial"/>
          <w:color w:val="000000"/>
          <w:lang w:eastAsia="en-GB"/>
        </w:rPr>
      </w:pPr>
    </w:p>
    <w:p w14:paraId="49CD0609"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596D7231"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56C2A35B"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tbl>
      <w:tblPr>
        <w:tblStyle w:val="TableGrid"/>
        <w:tblW w:w="0" w:type="auto"/>
        <w:tblLook w:val="04A0" w:firstRow="1" w:lastRow="0" w:firstColumn="1" w:lastColumn="0" w:noHBand="0" w:noVBand="1"/>
      </w:tblPr>
      <w:tblGrid>
        <w:gridCol w:w="9016"/>
      </w:tblGrid>
      <w:tr w:rsidR="00A20759" w:rsidRPr="00F64BC6" w14:paraId="173A9CD0" w14:textId="77777777" w:rsidTr="00FB57C6">
        <w:tc>
          <w:tcPr>
            <w:tcW w:w="10070" w:type="dxa"/>
          </w:tcPr>
          <w:p w14:paraId="0401C6EF"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b/>
                <w:color w:val="000000"/>
              </w:rPr>
            </w:pPr>
            <w:r w:rsidRPr="00F64BC6">
              <w:rPr>
                <w:rFonts w:ascii="Arial" w:hAnsi="Arial" w:cs="Arial"/>
                <w:b/>
                <w:color w:val="000000"/>
              </w:rPr>
              <w:t xml:space="preserve">Mentors Report (to be completed by the mentor) </w:t>
            </w:r>
          </w:p>
          <w:p w14:paraId="53396F60"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b/>
                <w:color w:val="000000"/>
              </w:rPr>
            </w:pPr>
          </w:p>
          <w:p w14:paraId="5D72AAB0"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rPr>
            </w:pPr>
            <w:r w:rsidRPr="00F64BC6">
              <w:rPr>
                <w:rFonts w:ascii="Arial" w:hAnsi="Arial" w:cs="Arial"/>
                <w:color w:val="000000"/>
              </w:rPr>
              <w:lastRenderedPageBreak/>
              <w:t>I can confirm that I am a registered social worker and that in my role as mentor I have provided a written report of the learner’s progress over the duration of the programme.</w:t>
            </w:r>
          </w:p>
          <w:p w14:paraId="130B0299"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rPr>
            </w:pPr>
          </w:p>
          <w:p w14:paraId="286F6733"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rPr>
            </w:pPr>
            <w:proofErr w:type="spellStart"/>
            <w:r w:rsidRPr="00F64BC6">
              <w:rPr>
                <w:rFonts w:ascii="Arial" w:hAnsi="Arial" w:cs="Arial"/>
                <w:color w:val="000000"/>
              </w:rPr>
              <w:t>Signed____</w:t>
            </w:r>
            <w:r>
              <w:rPr>
                <w:rFonts w:ascii="Arial" w:hAnsi="Arial" w:cs="Arial"/>
                <w:color w:val="000000"/>
              </w:rPr>
              <w:t>Rachael</w:t>
            </w:r>
            <w:proofErr w:type="spellEnd"/>
            <w:r>
              <w:rPr>
                <w:rFonts w:ascii="Arial" w:hAnsi="Arial" w:cs="Arial"/>
                <w:color w:val="000000"/>
              </w:rPr>
              <w:t xml:space="preserve"> Morris </w:t>
            </w:r>
            <w:r w:rsidRPr="00F64BC6">
              <w:rPr>
                <w:rFonts w:ascii="Arial" w:hAnsi="Arial" w:cs="Arial"/>
                <w:color w:val="000000"/>
              </w:rPr>
              <w:t>____ (Mentor)</w:t>
            </w:r>
          </w:p>
          <w:p w14:paraId="54D6CB2B"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rPr>
            </w:pPr>
          </w:p>
          <w:p w14:paraId="4F3D20F0"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rPr>
            </w:pPr>
            <w:r w:rsidRPr="00F64BC6">
              <w:rPr>
                <w:rFonts w:ascii="Arial" w:hAnsi="Arial" w:cs="Arial"/>
                <w:color w:val="000000"/>
              </w:rPr>
              <w:t>Date __</w:t>
            </w:r>
            <w:r>
              <w:rPr>
                <w:rFonts w:ascii="Arial" w:hAnsi="Arial" w:cs="Arial"/>
                <w:color w:val="000000"/>
              </w:rPr>
              <w:t>16</w:t>
            </w:r>
            <w:r w:rsidRPr="00062D4C">
              <w:rPr>
                <w:rFonts w:ascii="Arial" w:hAnsi="Arial" w:cs="Arial"/>
                <w:color w:val="000000"/>
                <w:vertAlign w:val="superscript"/>
              </w:rPr>
              <w:t>th</w:t>
            </w:r>
            <w:r>
              <w:rPr>
                <w:rFonts w:ascii="Arial" w:hAnsi="Arial" w:cs="Arial"/>
                <w:color w:val="000000"/>
              </w:rPr>
              <w:t xml:space="preserve"> April 2024</w:t>
            </w:r>
            <w:r w:rsidRPr="00F64BC6">
              <w:rPr>
                <w:rFonts w:ascii="Arial" w:hAnsi="Arial" w:cs="Arial"/>
                <w:color w:val="000000"/>
              </w:rPr>
              <w:t>____</w:t>
            </w:r>
          </w:p>
          <w:p w14:paraId="77257BBD" w14:textId="77777777" w:rsidR="00A20759" w:rsidRPr="00F64BC6" w:rsidRDefault="00A20759" w:rsidP="00FB57C6">
            <w:pPr>
              <w:overflowPunct w:val="0"/>
              <w:autoSpaceDE w:val="0"/>
              <w:autoSpaceDN w:val="0"/>
              <w:adjustRightInd w:val="0"/>
              <w:spacing w:line="276" w:lineRule="auto"/>
              <w:ind w:right="180"/>
              <w:jc w:val="both"/>
              <w:textAlignment w:val="baseline"/>
              <w:rPr>
                <w:rFonts w:ascii="Arial" w:hAnsi="Arial" w:cs="Arial"/>
                <w:color w:val="000000"/>
                <w:highlight w:val="magenta"/>
              </w:rPr>
            </w:pPr>
          </w:p>
          <w:p w14:paraId="7408F8B8" w14:textId="77777777" w:rsidR="00A20759" w:rsidRPr="00F64BC6" w:rsidRDefault="00A20759" w:rsidP="00FB57C6">
            <w:pPr>
              <w:keepNext/>
              <w:overflowPunct w:val="0"/>
              <w:autoSpaceDE w:val="0"/>
              <w:autoSpaceDN w:val="0"/>
              <w:adjustRightInd w:val="0"/>
              <w:spacing w:line="276" w:lineRule="auto"/>
              <w:jc w:val="center"/>
              <w:textAlignment w:val="baseline"/>
              <w:rPr>
                <w:rFonts w:ascii="Arial" w:hAnsi="Arial" w:cs="Arial"/>
                <w:b/>
                <w:color w:val="000000"/>
                <w:highlight w:val="magenta"/>
              </w:rPr>
            </w:pPr>
          </w:p>
        </w:tc>
      </w:tr>
    </w:tbl>
    <w:p w14:paraId="3E9E95AE" w14:textId="77777777" w:rsidR="00A20759" w:rsidRPr="00F64BC6"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64E0FDF0" w14:textId="77777777" w:rsidR="00A20759" w:rsidRPr="00D60854" w:rsidRDefault="00A20759" w:rsidP="00A20759">
      <w:pPr>
        <w:overflowPunct w:val="0"/>
        <w:autoSpaceDE w:val="0"/>
        <w:autoSpaceDN w:val="0"/>
        <w:adjustRightInd w:val="0"/>
        <w:spacing w:line="276" w:lineRule="auto"/>
        <w:ind w:right="180"/>
        <w:jc w:val="both"/>
        <w:textAlignment w:val="baseline"/>
        <w:rPr>
          <w:rFonts w:ascii="Arial" w:eastAsia="Times New Roman" w:hAnsi="Arial" w:cs="Arial"/>
          <w:b/>
          <w:color w:val="000000"/>
          <w:lang w:eastAsia="en-GB"/>
        </w:rPr>
      </w:pPr>
    </w:p>
    <w:p w14:paraId="267AD634" w14:textId="77777777" w:rsidR="00A20759" w:rsidRDefault="00A20759" w:rsidP="00A20759">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51783F96" w14:textId="77777777" w:rsidR="00A20759" w:rsidRDefault="00A20759" w:rsidP="00A20759">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0D2C4E43" w14:textId="77777777" w:rsidR="00A20759" w:rsidRDefault="00A20759" w:rsidP="00A20759">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77C321F9" w14:textId="77777777" w:rsidR="00A20759" w:rsidRPr="00F64BC6" w:rsidRDefault="00A20759" w:rsidP="00A20759">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13FB5228" w14:textId="77777777" w:rsidR="00A20759" w:rsidRPr="00F64BC6" w:rsidRDefault="00A20759" w:rsidP="00A20759">
      <w:pPr>
        <w:overflowPunct w:val="0"/>
        <w:autoSpaceDE w:val="0"/>
        <w:autoSpaceDN w:val="0"/>
        <w:adjustRightInd w:val="0"/>
        <w:ind w:right="180"/>
        <w:jc w:val="both"/>
        <w:textAlignment w:val="baseline"/>
        <w:rPr>
          <w:rFonts w:ascii="Arial" w:eastAsia="Times New Roman" w:hAnsi="Arial" w:cs="Arial"/>
          <w:b/>
          <w:bCs/>
          <w:color w:val="000000"/>
          <w:lang w:eastAsia="en-GB"/>
        </w:rPr>
      </w:pPr>
    </w:p>
    <w:p w14:paraId="2B8B9662" w14:textId="77777777" w:rsidR="00A20759" w:rsidRPr="00F64BC6" w:rsidRDefault="00A20759" w:rsidP="00A20759">
      <w:pPr>
        <w:overflowPunct w:val="0"/>
        <w:autoSpaceDE w:val="0"/>
        <w:autoSpaceDN w:val="0"/>
        <w:adjustRightInd w:val="0"/>
        <w:ind w:right="180"/>
        <w:jc w:val="both"/>
        <w:textAlignment w:val="baseline"/>
        <w:rPr>
          <w:rFonts w:ascii="Arial" w:eastAsia="Times New Roman" w:hAnsi="Arial" w:cs="Arial"/>
          <w:b/>
          <w:bCs/>
          <w:color w:val="000000"/>
          <w:lang w:eastAsia="en-GB"/>
        </w:rPr>
      </w:pPr>
      <w:r w:rsidRPr="00F64BC6">
        <w:rPr>
          <w:rFonts w:ascii="Arial" w:eastAsia="Times New Roman" w:hAnsi="Arial" w:cs="Arial"/>
          <w:b/>
          <w:bCs/>
          <w:color w:val="000000"/>
          <w:lang w:eastAsia="en-GB"/>
        </w:rPr>
        <w:t xml:space="preserve"> Line manager verification.</w:t>
      </w:r>
    </w:p>
    <w:p w14:paraId="2514FCE1" w14:textId="77777777" w:rsidR="00A20759" w:rsidRPr="00F64BC6" w:rsidRDefault="00A20759" w:rsidP="00A20759">
      <w:pPr>
        <w:keepNext/>
        <w:overflowPunct w:val="0"/>
        <w:autoSpaceDE w:val="0"/>
        <w:autoSpaceDN w:val="0"/>
        <w:adjustRightInd w:val="0"/>
        <w:spacing w:before="240" w:after="60"/>
        <w:jc w:val="both"/>
        <w:textAlignment w:val="baseline"/>
        <w:rPr>
          <w:rFonts w:ascii="Arial" w:eastAsia="Times New Roman" w:hAnsi="Arial" w:cs="Arial"/>
          <w:lang w:eastAsia="en-GB"/>
        </w:rPr>
      </w:pPr>
      <w:r w:rsidRPr="00F64BC6">
        <w:rPr>
          <w:rFonts w:ascii="Arial" w:eastAsia="Times New Roman" w:hAnsi="Arial" w:cs="Arial"/>
          <w:i/>
          <w:color w:val="000000"/>
          <w:lang w:eastAsia="en-GB"/>
        </w:rPr>
        <w:t xml:space="preserve">Guidance: This section must be completed and signed by </w:t>
      </w:r>
      <w:r w:rsidRPr="00F64BC6">
        <w:rPr>
          <w:rFonts w:ascii="Arial" w:eastAsia="Times New Roman" w:hAnsi="Arial" w:cs="Arial"/>
          <w:lang w:eastAsia="en-GB"/>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3135FDF5" w14:textId="77777777" w:rsidR="00A20759" w:rsidRPr="00F64BC6" w:rsidRDefault="00A20759" w:rsidP="00A20759">
      <w:pPr>
        <w:jc w:val="both"/>
        <w:rPr>
          <w:rFonts w:ascii="Arial" w:eastAsia="Times New Roman" w:hAnsi="Arial" w:cs="Arial"/>
          <w:lang w:eastAsia="en-GB"/>
        </w:rPr>
      </w:pPr>
    </w:p>
    <w:p w14:paraId="7F5C7F02" w14:textId="77777777" w:rsidR="00A20759" w:rsidRPr="00F64BC6" w:rsidRDefault="00A20759" w:rsidP="00A20759">
      <w:pPr>
        <w:spacing w:line="276" w:lineRule="auto"/>
        <w:jc w:val="both"/>
        <w:rPr>
          <w:rFonts w:ascii="Arial" w:eastAsia="Times New Roman" w:hAnsi="Arial" w:cs="Arial"/>
          <w:lang w:eastAsia="en-GB"/>
        </w:rPr>
      </w:pPr>
      <w:r w:rsidRPr="00F64BC6">
        <w:rPr>
          <w:rFonts w:ascii="Arial" w:eastAsia="Times New Roman" w:hAnsi="Arial" w:cs="Arial"/>
          <w:lang w:eastAsia="en-GB"/>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1A817C38" w14:textId="77777777" w:rsidR="00A20759" w:rsidRPr="00F64BC6" w:rsidRDefault="00A20759" w:rsidP="00A20759">
      <w:pPr>
        <w:spacing w:line="276" w:lineRule="auto"/>
        <w:jc w:val="both"/>
        <w:rPr>
          <w:rFonts w:ascii="Arial" w:eastAsia="Times New Roman" w:hAnsi="Arial" w:cs="Arial"/>
          <w:lang w:eastAsia="en-GB"/>
        </w:rPr>
      </w:pPr>
    </w:p>
    <w:p w14:paraId="748739FF"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level of supervision and mentoring support received by the learner;</w:t>
      </w:r>
    </w:p>
    <w:p w14:paraId="02C8DAAF"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 xml:space="preserve">learning and development undertaken. </w:t>
      </w:r>
    </w:p>
    <w:p w14:paraId="6E7A268A"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reading and personal research undertaken;</w:t>
      </w:r>
    </w:p>
    <w:p w14:paraId="5F257A76"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 xml:space="preserve">level of knowledge and skills demonstrated. </w:t>
      </w:r>
    </w:p>
    <w:p w14:paraId="3BD7FB3A"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 xml:space="preserve">understanding shown of the Code of Professional Practice and National Occupational Standards; </w:t>
      </w:r>
    </w:p>
    <w:p w14:paraId="67CDAB4C"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 xml:space="preserve">core values of the learner. </w:t>
      </w:r>
    </w:p>
    <w:p w14:paraId="58316A89" w14:textId="77777777" w:rsidR="00A20759" w:rsidRPr="00F64BC6" w:rsidRDefault="00A20759" w:rsidP="00A20759">
      <w:pPr>
        <w:numPr>
          <w:ilvl w:val="0"/>
          <w:numId w:val="2"/>
        </w:numPr>
        <w:overflowPunct w:val="0"/>
        <w:autoSpaceDE w:val="0"/>
        <w:autoSpaceDN w:val="0"/>
        <w:adjustRightInd w:val="0"/>
        <w:spacing w:line="276" w:lineRule="auto"/>
        <w:ind w:left="720"/>
        <w:jc w:val="both"/>
        <w:textAlignment w:val="baseline"/>
        <w:rPr>
          <w:rFonts w:ascii="Arial" w:eastAsia="Times New Roman" w:hAnsi="Arial" w:cs="Arial"/>
          <w:lang w:eastAsia="en-GB"/>
        </w:rPr>
      </w:pPr>
      <w:r w:rsidRPr="00F64BC6">
        <w:rPr>
          <w:rFonts w:ascii="Arial" w:eastAsia="Times New Roman" w:hAnsi="Arial" w:cs="Arial"/>
          <w:lang w:eastAsia="en-GB"/>
        </w:rPr>
        <w:t xml:space="preserve">work and commentary referred to within the portfolio, that it is the learner’s own work and based on current practice; </w:t>
      </w:r>
    </w:p>
    <w:p w14:paraId="7AD0E122"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completion of accurate, cogent, coherent and analytical recording skills;</w:t>
      </w:r>
    </w:p>
    <w:p w14:paraId="3A59CD9D"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Line manager to verify the learner has been involved with safeguarding.</w:t>
      </w:r>
    </w:p>
    <w:p w14:paraId="2231C80B" w14:textId="77777777" w:rsidR="00A20759" w:rsidRPr="00F64BC6" w:rsidRDefault="00A20759" w:rsidP="00A20759">
      <w:pPr>
        <w:numPr>
          <w:ilvl w:val="0"/>
          <w:numId w:val="1"/>
        </w:numPr>
        <w:overflowPunct w:val="0"/>
        <w:autoSpaceDE w:val="0"/>
        <w:autoSpaceDN w:val="0"/>
        <w:adjustRightInd w:val="0"/>
        <w:spacing w:line="276" w:lineRule="auto"/>
        <w:jc w:val="both"/>
        <w:textAlignment w:val="baseline"/>
        <w:rPr>
          <w:rFonts w:ascii="Arial" w:eastAsia="Times New Roman" w:hAnsi="Arial" w:cs="Arial"/>
          <w:lang w:eastAsia="en-GB"/>
        </w:rPr>
      </w:pPr>
      <w:r w:rsidRPr="00F64BC6">
        <w:rPr>
          <w:rFonts w:ascii="Arial" w:eastAsia="Times New Roman" w:hAnsi="Arial" w:cs="Arial"/>
          <w:lang w:eastAsia="en-GB"/>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AD416D3" w14:textId="77777777" w:rsidR="00A20759" w:rsidRPr="00F64BC6" w:rsidRDefault="00A20759" w:rsidP="00A20759">
      <w:pPr>
        <w:ind w:left="720"/>
        <w:jc w:val="both"/>
        <w:rPr>
          <w:rFonts w:ascii="Arial" w:eastAsia="Times New Roman" w:hAnsi="Arial" w:cs="Arial"/>
          <w:lang w:eastAsia="en-GB"/>
        </w:rPr>
      </w:pPr>
    </w:p>
    <w:p w14:paraId="657C8BC5" w14:textId="77777777" w:rsidR="00A20759" w:rsidRPr="00F64BC6" w:rsidRDefault="00A20759" w:rsidP="00A20759">
      <w:pPr>
        <w:overflowPunct w:val="0"/>
        <w:autoSpaceDE w:val="0"/>
        <w:autoSpaceDN w:val="0"/>
        <w:adjustRightInd w:val="0"/>
        <w:jc w:val="both"/>
        <w:textAlignment w:val="baseline"/>
        <w:rPr>
          <w:rFonts w:ascii="Arial" w:eastAsia="Times New Roman" w:hAnsi="Arial" w:cs="Arial"/>
          <w:lang w:eastAsia="en-GB"/>
        </w:rPr>
      </w:pPr>
    </w:p>
    <w:p w14:paraId="760AECCA" w14:textId="77777777" w:rsidR="00A20759" w:rsidRDefault="00A20759" w:rsidP="00A20759"/>
    <w:p w14:paraId="1C2AF4A0" w14:textId="77777777" w:rsidR="00A20759" w:rsidRPr="00A47ECF" w:rsidRDefault="00A20759" w:rsidP="00A20759">
      <w:pPr>
        <w:jc w:val="both"/>
        <w:rPr>
          <w:rFonts w:ascii="Arial" w:eastAsia="Times New Roman" w:hAnsi="Arial" w:cs="Arial"/>
          <w:lang w:eastAsia="en-GB"/>
        </w:rPr>
      </w:pPr>
    </w:p>
    <w:p w14:paraId="36F75FB0" w14:textId="77777777" w:rsidR="00A20759" w:rsidRPr="00A47ECF" w:rsidRDefault="00A20759" w:rsidP="00A20759">
      <w:pPr>
        <w:jc w:val="both"/>
        <w:rPr>
          <w:rFonts w:ascii="Arial" w:eastAsia="Times New Roman" w:hAnsi="Arial" w:cs="Arial"/>
          <w:lang w:eastAsia="en-GB"/>
        </w:rPr>
      </w:pPr>
      <w:r w:rsidRPr="00A47ECF">
        <w:rPr>
          <w:rFonts w:ascii="Arial" w:eastAsia="Times New Roman" w:hAnsi="Arial" w:cs="Arial"/>
          <w:lang w:eastAsia="en-GB"/>
        </w:rPr>
        <w:t xml:space="preserve">I confirm that this learner has achieved an appropriate level of professional practice. </w:t>
      </w:r>
    </w:p>
    <w:p w14:paraId="4B1EBA4E" w14:textId="77777777" w:rsidR="00A20759" w:rsidRPr="00A47ECF" w:rsidRDefault="00A20759" w:rsidP="00A20759">
      <w:pPr>
        <w:jc w:val="both"/>
        <w:rPr>
          <w:rFonts w:ascii="Arial" w:eastAsia="Times New Roman" w:hAnsi="Arial" w:cs="Arial"/>
          <w:lang w:eastAsia="en-GB"/>
        </w:rPr>
      </w:pPr>
    </w:p>
    <w:p w14:paraId="74DE143B" w14:textId="77777777" w:rsidR="00A20759" w:rsidRPr="00A47ECF" w:rsidRDefault="00A20759" w:rsidP="00A20759">
      <w:pPr>
        <w:jc w:val="both"/>
        <w:rPr>
          <w:rFonts w:ascii="Arial" w:eastAsia="Times New Roman" w:hAnsi="Arial" w:cs="Arial"/>
          <w:caps/>
          <w:color w:val="000000"/>
          <w:lang w:eastAsia="en-GB"/>
        </w:rPr>
      </w:pPr>
      <w:r w:rsidRPr="00A47ECF">
        <w:rPr>
          <w:rFonts w:ascii="Arial" w:eastAsia="Times New Roman" w:hAnsi="Arial" w:cs="Arial"/>
          <w:lang w:eastAsia="en-GB"/>
        </w:rPr>
        <w:t> </w:t>
      </w:r>
      <w:r w:rsidRPr="00A47ECF">
        <w:rPr>
          <w:rFonts w:ascii="Arial" w:eastAsia="Times New Roman" w:hAnsi="Arial" w:cs="Arial"/>
          <w:b/>
          <w:caps/>
          <w:color w:val="000000"/>
          <w:lang w:eastAsia="en-GB"/>
        </w:rPr>
        <w:t>Line manager VERIFICATION</w:t>
      </w:r>
      <w:r w:rsidRPr="00A47ECF">
        <w:rPr>
          <w:rFonts w:ascii="Arial" w:eastAsia="Times New Roman" w:hAnsi="Arial" w:cs="Arial"/>
          <w:caps/>
          <w:color w:val="000000"/>
          <w:lang w:eastAsia="en-GB"/>
        </w:rPr>
        <w:t>:</w:t>
      </w:r>
    </w:p>
    <w:p w14:paraId="06BB09BB"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aps/>
          <w:color w:val="000000"/>
          <w:lang w:eastAsia="en-GB"/>
        </w:rPr>
      </w:pPr>
    </w:p>
    <w:p w14:paraId="50710CCB"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A47ECF">
        <w:rPr>
          <w:rFonts w:ascii="Arial" w:eastAsia="Times New Roman" w:hAnsi="Arial" w:cs="Arial"/>
          <w:caps/>
          <w:color w:val="000000"/>
          <w:lang w:eastAsia="en-GB"/>
        </w:rPr>
        <w:t>name of Line manager:             _ _ _ _ _ _ _ _ _ _ _ _ _ _ _ _ _ _ _ _ _ _ _ _ _ _</w:t>
      </w:r>
    </w:p>
    <w:p w14:paraId="1C04BAFD"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A47ECF">
        <w:rPr>
          <w:rFonts w:ascii="Arial" w:eastAsia="Times New Roman" w:hAnsi="Arial" w:cs="Arial"/>
          <w:caps/>
          <w:color w:val="000000"/>
          <w:lang w:eastAsia="en-GB"/>
        </w:rPr>
        <w:t>Signature of LINE MANAGER</w:t>
      </w:r>
      <w:r w:rsidRPr="00A47ECF">
        <w:rPr>
          <w:rFonts w:ascii="Arial" w:eastAsia="Times New Roman" w:hAnsi="Arial" w:cs="Arial"/>
          <w:color w:val="000000"/>
          <w:lang w:eastAsia="en-GB"/>
        </w:rPr>
        <w:t>:  _ _ _ _ _ _ _ _ _ _ _ _ _ _ _ _ _ _  _ _ _ _ _ _ _ _</w:t>
      </w:r>
    </w:p>
    <w:p w14:paraId="7C863D52"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lang w:val="en" w:eastAsia="en-GB"/>
        </w:rPr>
      </w:pPr>
      <w:r w:rsidRPr="00A47ECF">
        <w:rPr>
          <w:rFonts w:ascii="Arial" w:eastAsia="Times New Roman" w:hAnsi="Arial" w:cs="Arial"/>
          <w:color w:val="000000"/>
          <w:lang w:eastAsia="en-GB"/>
        </w:rPr>
        <w:t>DATE:                                                _ _ _ _ _ _ _ _ _ _ _ _ _ _ _ _ _</w:t>
      </w:r>
    </w:p>
    <w:p w14:paraId="44EB6295" w14:textId="77777777" w:rsidR="00A20759" w:rsidRPr="00A47ECF" w:rsidRDefault="00A20759" w:rsidP="00A20759">
      <w:pPr>
        <w:jc w:val="both"/>
        <w:rPr>
          <w:rFonts w:ascii="Arial" w:eastAsia="Times New Roman" w:hAnsi="Arial" w:cs="Arial"/>
          <w:lang w:val="en" w:eastAsia="en-GB"/>
        </w:rPr>
      </w:pPr>
    </w:p>
    <w:p w14:paraId="1531C845" w14:textId="77777777" w:rsidR="00A20759" w:rsidRPr="00A47ECF" w:rsidRDefault="00A20759" w:rsidP="00A20759">
      <w:pPr>
        <w:jc w:val="both"/>
        <w:rPr>
          <w:rFonts w:ascii="Arial" w:eastAsia="Times New Roman" w:hAnsi="Arial" w:cs="Arial"/>
          <w:lang w:val="en" w:eastAsia="en-GB"/>
        </w:rPr>
      </w:pPr>
    </w:p>
    <w:p w14:paraId="31DCC640" w14:textId="77777777" w:rsidR="00A20759" w:rsidRPr="00A47ECF" w:rsidRDefault="00A20759" w:rsidP="00A20759">
      <w:pPr>
        <w:jc w:val="both"/>
        <w:rPr>
          <w:rFonts w:ascii="Arial" w:eastAsia="Times New Roman" w:hAnsi="Arial" w:cs="Arial"/>
          <w:lang w:eastAsia="en-GB"/>
        </w:rPr>
      </w:pPr>
    </w:p>
    <w:p w14:paraId="7DAE4E27" w14:textId="77777777" w:rsidR="00A20759" w:rsidRPr="00A47ECF" w:rsidRDefault="00A20759" w:rsidP="00A20759">
      <w:pPr>
        <w:jc w:val="both"/>
        <w:rPr>
          <w:rFonts w:ascii="Arial" w:eastAsia="Times New Roman" w:hAnsi="Arial" w:cs="Arial"/>
          <w:caps/>
          <w:color w:val="000000"/>
          <w:lang w:eastAsia="en-GB"/>
        </w:rPr>
      </w:pPr>
      <w:r w:rsidRPr="00A47ECF">
        <w:rPr>
          <w:rFonts w:ascii="Arial" w:eastAsia="Times New Roman" w:hAnsi="Arial" w:cs="Arial"/>
          <w:b/>
          <w:caps/>
          <w:color w:val="000000"/>
          <w:lang w:eastAsia="en-GB"/>
        </w:rPr>
        <w:t>Registered Social WORKER’S VERIFICATION</w:t>
      </w:r>
      <w:r w:rsidRPr="00A47ECF">
        <w:rPr>
          <w:rFonts w:ascii="Arial" w:eastAsia="Times New Roman" w:hAnsi="Arial" w:cs="Arial"/>
          <w:caps/>
          <w:color w:val="000000"/>
          <w:lang w:eastAsia="en-GB"/>
        </w:rPr>
        <w:t xml:space="preserve"> (Where the line manager is not a registered social worker, this can be the mentor).</w:t>
      </w:r>
    </w:p>
    <w:p w14:paraId="22F92442"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aps/>
          <w:color w:val="000000"/>
          <w:highlight w:val="green"/>
          <w:lang w:eastAsia="en-GB"/>
        </w:rPr>
      </w:pPr>
    </w:p>
    <w:p w14:paraId="4AF0B5A4"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A47ECF">
        <w:rPr>
          <w:rFonts w:ascii="Arial" w:eastAsia="Times New Roman" w:hAnsi="Arial" w:cs="Arial"/>
          <w:caps/>
          <w:color w:val="000000"/>
          <w:lang w:eastAsia="en-GB"/>
        </w:rPr>
        <w:t>name of Social worker:             _ _ _ _ _ _ _ _ _ _ _ _ _ _ _ _ _ _ _ _ _ _ _ _ _ _</w:t>
      </w:r>
    </w:p>
    <w:p w14:paraId="0F75413A"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A47ECF">
        <w:rPr>
          <w:rFonts w:ascii="Arial" w:eastAsia="Times New Roman" w:hAnsi="Arial" w:cs="Arial"/>
          <w:caps/>
          <w:color w:val="000000"/>
          <w:lang w:eastAsia="en-GB"/>
        </w:rPr>
        <w:t>Signature of social worker</w:t>
      </w:r>
      <w:r w:rsidRPr="00A47ECF">
        <w:rPr>
          <w:rFonts w:ascii="Arial" w:eastAsia="Times New Roman" w:hAnsi="Arial" w:cs="Arial"/>
          <w:color w:val="000000"/>
          <w:lang w:eastAsia="en-GB"/>
        </w:rPr>
        <w:t>:  _ _ _ _ _  _ _ _ _ _ _ _ _ _ _ _ _ _ _ _ _ _ _ _ _ _</w:t>
      </w:r>
    </w:p>
    <w:p w14:paraId="20541016"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POSITION:                                            _ _ _ _ _ _  _ _ _ _ _ _ _ _ _ _ _ _ _ _ _ _ _ _ _ _</w:t>
      </w:r>
    </w:p>
    <w:p w14:paraId="53F9D071" w14:textId="77777777" w:rsidR="00A20759" w:rsidRPr="00A47ECF" w:rsidRDefault="00A20759" w:rsidP="00A20759">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lang w:val="en" w:eastAsia="en-GB"/>
        </w:rPr>
      </w:pPr>
      <w:r w:rsidRPr="00A47ECF">
        <w:rPr>
          <w:rFonts w:ascii="Arial" w:eastAsia="Times New Roman" w:hAnsi="Arial" w:cs="Arial"/>
          <w:color w:val="000000"/>
          <w:lang w:eastAsia="en-GB"/>
        </w:rPr>
        <w:t>DATE:                                                   _ _ _ _ _ _ _ _ _ _ _ _ _ _ _ _ _</w:t>
      </w:r>
    </w:p>
    <w:p w14:paraId="31BE5E96" w14:textId="77777777" w:rsidR="00A20759" w:rsidRPr="00A47ECF" w:rsidRDefault="00A20759" w:rsidP="00A20759">
      <w:pPr>
        <w:tabs>
          <w:tab w:val="left" w:pos="1590"/>
        </w:tabs>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A47ECF">
        <w:rPr>
          <w:rFonts w:ascii="Arial" w:eastAsia="Times New Roman" w:hAnsi="Arial" w:cs="Arial"/>
          <w:b/>
          <w:lang w:eastAsia="en-GB"/>
        </w:rPr>
        <w:br w:type="page"/>
      </w:r>
      <w:r w:rsidRPr="00A47ECF">
        <w:rPr>
          <w:rFonts w:ascii="Arial" w:eastAsia="Times New Roman" w:hAnsi="Arial" w:cs="Arial"/>
          <w:b/>
          <w:sz w:val="28"/>
          <w:szCs w:val="28"/>
          <w:lang w:eastAsia="en-GB"/>
        </w:rPr>
        <w:lastRenderedPageBreak/>
        <w:t xml:space="preserve">Learning Agreement </w:t>
      </w:r>
    </w:p>
    <w:p w14:paraId="6F3F6AAB" w14:textId="77777777" w:rsidR="00A20759" w:rsidRPr="00A47ECF" w:rsidRDefault="00A20759" w:rsidP="00A20759">
      <w:pPr>
        <w:tabs>
          <w:tab w:val="left" w:pos="1590"/>
        </w:tabs>
        <w:overflowPunct w:val="0"/>
        <w:autoSpaceDE w:val="0"/>
        <w:autoSpaceDN w:val="0"/>
        <w:adjustRightInd w:val="0"/>
        <w:jc w:val="both"/>
        <w:textAlignment w:val="baseline"/>
        <w:rPr>
          <w:rFonts w:ascii="Arial" w:eastAsia="Times New Roman" w:hAnsi="Arial" w:cs="Arial"/>
          <w:b/>
          <w:color w:val="000000"/>
          <w:lang w:eastAsia="en-GB"/>
        </w:rPr>
      </w:pPr>
    </w:p>
    <w:p w14:paraId="6EEC1B94" w14:textId="77777777" w:rsidR="00A20759" w:rsidRPr="00A47ECF" w:rsidRDefault="00A20759" w:rsidP="00A20759">
      <w:pPr>
        <w:rPr>
          <w:rFonts w:ascii="Arial" w:eastAsia="Times New Roman" w:hAnsi="Arial" w:cs="Arial"/>
          <w:lang w:eastAsia="en-GB"/>
        </w:rPr>
      </w:pPr>
    </w:p>
    <w:p w14:paraId="72EAE789" w14:textId="77777777" w:rsidR="00A20759" w:rsidRPr="00A47ECF" w:rsidRDefault="00A20759" w:rsidP="00A20759">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A47ECF">
        <w:rPr>
          <w:rFonts w:ascii="Arial" w:eastAsia="Times New Roman" w:hAnsi="Arial" w:cs="Arial"/>
          <w:b/>
          <w:bCs/>
          <w:color w:val="000000"/>
          <w:lang w:eastAsia="en-GB"/>
        </w:rPr>
        <w:t>PORTH AGORED AND UNIVERSITY OF WALES TRINITY SAINT DAVID</w:t>
      </w:r>
    </w:p>
    <w:p w14:paraId="38C16CD4" w14:textId="77777777" w:rsidR="00A20759" w:rsidRPr="00A47ECF" w:rsidRDefault="00A20759" w:rsidP="00A20759">
      <w:pPr>
        <w:overflowPunct w:val="0"/>
        <w:autoSpaceDE w:val="0"/>
        <w:autoSpaceDN w:val="0"/>
        <w:adjustRightInd w:val="0"/>
        <w:ind w:right="72"/>
        <w:textAlignment w:val="baseline"/>
        <w:rPr>
          <w:rFonts w:ascii="Arial" w:eastAsia="Times New Roman" w:hAnsi="Arial" w:cs="Arial"/>
          <w:b/>
          <w:bCs/>
          <w:color w:val="000000"/>
          <w:lang w:eastAsia="en-GB"/>
        </w:rPr>
      </w:pPr>
    </w:p>
    <w:p w14:paraId="6F78D6CE" w14:textId="77777777" w:rsidR="00A20759" w:rsidRPr="00A47ECF" w:rsidRDefault="00A20759" w:rsidP="00A20759">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A47ECF">
        <w:rPr>
          <w:rFonts w:ascii="Arial" w:eastAsia="Times New Roman" w:hAnsi="Arial" w:cs="Arial"/>
          <w:b/>
          <w:bCs/>
          <w:color w:val="000000"/>
          <w:lang w:eastAsia="en-GB"/>
        </w:rPr>
        <w:t>GRADUATE CERTIFICATE IN CONSOLIDATION OF SOCIAL WORK PRACTICE</w:t>
      </w:r>
    </w:p>
    <w:p w14:paraId="09D59C38" w14:textId="77777777" w:rsidR="00A20759" w:rsidRPr="00A47ECF" w:rsidRDefault="00A20759" w:rsidP="00A20759">
      <w:pPr>
        <w:overflowPunct w:val="0"/>
        <w:autoSpaceDE w:val="0"/>
        <w:autoSpaceDN w:val="0"/>
        <w:adjustRightInd w:val="0"/>
        <w:ind w:right="72"/>
        <w:jc w:val="center"/>
        <w:textAlignment w:val="baseline"/>
        <w:rPr>
          <w:rFonts w:ascii="Arial" w:eastAsia="Times New Roman" w:hAnsi="Arial" w:cs="Arial"/>
          <w:b/>
          <w:bCs/>
          <w:color w:val="000000"/>
          <w:lang w:eastAsia="en-GB"/>
        </w:rPr>
      </w:pPr>
    </w:p>
    <w:p w14:paraId="62D6BBBA" w14:textId="77777777" w:rsidR="00A20759" w:rsidRPr="00A47ECF" w:rsidRDefault="00A20759" w:rsidP="00A20759">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A47ECF">
        <w:rPr>
          <w:rFonts w:ascii="Arial" w:eastAsia="Times New Roman" w:hAnsi="Arial" w:cs="Arial"/>
          <w:b/>
          <w:bCs/>
          <w:color w:val="000000"/>
          <w:lang w:eastAsia="en-GB"/>
        </w:rPr>
        <w:t xml:space="preserve">LEARNER AND EMPLOYER’S LEARNING AGREEMENT </w:t>
      </w:r>
    </w:p>
    <w:p w14:paraId="62ECAEED" w14:textId="77777777" w:rsidR="00A20759" w:rsidRPr="00A47ECF" w:rsidRDefault="00A20759" w:rsidP="00A20759">
      <w:pPr>
        <w:overflowPunct w:val="0"/>
        <w:autoSpaceDE w:val="0"/>
        <w:autoSpaceDN w:val="0"/>
        <w:adjustRightInd w:val="0"/>
        <w:ind w:right="72"/>
        <w:textAlignment w:val="baseline"/>
        <w:rPr>
          <w:rFonts w:ascii="Arial" w:eastAsia="Times New Roman" w:hAnsi="Arial" w:cs="Arial"/>
          <w:b/>
          <w:bCs/>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20759" w:rsidRPr="00A47ECF" w14:paraId="75953C85" w14:textId="77777777" w:rsidTr="00FB57C6">
        <w:tc>
          <w:tcPr>
            <w:tcW w:w="2808" w:type="dxa"/>
            <w:tcBorders>
              <w:top w:val="single" w:sz="4" w:space="0" w:color="auto"/>
              <w:left w:val="single" w:sz="4" w:space="0" w:color="auto"/>
              <w:bottom w:val="single" w:sz="4" w:space="0" w:color="auto"/>
              <w:right w:val="single" w:sz="4" w:space="0" w:color="auto"/>
            </w:tcBorders>
          </w:tcPr>
          <w:p w14:paraId="2CFFAA91"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p>
          <w:p w14:paraId="673F48CD"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1D8CF4C"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Louise Norman </w:t>
            </w:r>
          </w:p>
        </w:tc>
      </w:tr>
      <w:tr w:rsidR="00A20759" w:rsidRPr="00A47ECF" w14:paraId="1C803B2D" w14:textId="77777777" w:rsidTr="00FB57C6">
        <w:tc>
          <w:tcPr>
            <w:tcW w:w="2808" w:type="dxa"/>
            <w:tcBorders>
              <w:top w:val="single" w:sz="4" w:space="0" w:color="auto"/>
              <w:left w:val="single" w:sz="4" w:space="0" w:color="auto"/>
              <w:bottom w:val="single" w:sz="4" w:space="0" w:color="auto"/>
              <w:right w:val="single" w:sz="4" w:space="0" w:color="auto"/>
            </w:tcBorders>
          </w:tcPr>
          <w:p w14:paraId="793FB712"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p>
          <w:p w14:paraId="1C5F2EF1"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A98A1B4"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Townhill Team</w:t>
            </w:r>
          </w:p>
        </w:tc>
      </w:tr>
      <w:tr w:rsidR="00A20759" w:rsidRPr="00A47ECF" w14:paraId="6BB1252D" w14:textId="77777777" w:rsidTr="00FB57C6">
        <w:tc>
          <w:tcPr>
            <w:tcW w:w="2808" w:type="dxa"/>
            <w:tcBorders>
              <w:top w:val="single" w:sz="4" w:space="0" w:color="auto"/>
              <w:left w:val="single" w:sz="4" w:space="0" w:color="auto"/>
              <w:bottom w:val="single" w:sz="4" w:space="0" w:color="auto"/>
              <w:right w:val="single" w:sz="4" w:space="0" w:color="auto"/>
            </w:tcBorders>
          </w:tcPr>
          <w:p w14:paraId="7E6AFD71"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p>
          <w:p w14:paraId="6989DEEB"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939DBC6"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Rachael Morris </w:t>
            </w:r>
          </w:p>
        </w:tc>
      </w:tr>
      <w:tr w:rsidR="00A20759" w:rsidRPr="00A47ECF" w14:paraId="58402E3B" w14:textId="77777777" w:rsidTr="00FB57C6">
        <w:tc>
          <w:tcPr>
            <w:tcW w:w="2808" w:type="dxa"/>
            <w:tcBorders>
              <w:top w:val="single" w:sz="4" w:space="0" w:color="auto"/>
              <w:left w:val="single" w:sz="4" w:space="0" w:color="auto"/>
              <w:bottom w:val="single" w:sz="4" w:space="0" w:color="auto"/>
              <w:right w:val="single" w:sz="4" w:space="0" w:color="auto"/>
            </w:tcBorders>
          </w:tcPr>
          <w:p w14:paraId="05EC1EEB"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p>
          <w:p w14:paraId="4E6AE2AE"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58707B9" w14:textId="77777777" w:rsidR="00A20759" w:rsidRPr="00A47ECF" w:rsidRDefault="00A20759" w:rsidP="00FB57C6">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Rebecca Howells </w:t>
            </w:r>
          </w:p>
        </w:tc>
      </w:tr>
    </w:tbl>
    <w:p w14:paraId="313A682C"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28BB388D"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b/>
          <w:color w:val="000000"/>
          <w:lang w:eastAsia="en-GB"/>
        </w:rPr>
        <w:t>Study Duty</w:t>
      </w:r>
    </w:p>
    <w:p w14:paraId="31754786"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7B45B266"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3BD9E146" w14:textId="77777777" w:rsidR="00A20759" w:rsidRPr="00A47ECF" w:rsidRDefault="00A20759" w:rsidP="00A20759">
      <w:pPr>
        <w:ind w:right="-1"/>
        <w:jc w:val="center"/>
        <w:rPr>
          <w:rFonts w:ascii="Arial" w:eastAsia="Times New Roman" w:hAnsi="Arial" w:cs="Arial"/>
          <w:lang w:eastAsia="en-GB"/>
        </w:rPr>
      </w:pPr>
    </w:p>
    <w:p w14:paraId="30A41BC3"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b/>
          <w:i/>
          <w:color w:val="000000"/>
          <w:lang w:eastAsia="en-GB"/>
        </w:rPr>
      </w:pPr>
      <w:r w:rsidRPr="00A47ECF">
        <w:rPr>
          <w:rFonts w:ascii="Arial" w:eastAsia="Times New Roman" w:hAnsi="Arial" w:cs="Arial"/>
          <w:b/>
          <w:i/>
          <w:color w:val="000000"/>
          <w:lang w:eastAsia="en-GB"/>
        </w:rPr>
        <w:t>The learner’s full and effective participation on the Graduate Certificate is mandatory given that Social Care Wales has made completion of the programme a requirement within the first (three-year) period of registration as a Social Worker</w:t>
      </w:r>
      <w:r w:rsidRPr="00A47ECF">
        <w:rPr>
          <w:rFonts w:ascii="Arial" w:eastAsia="Times New Roman" w:hAnsi="Arial" w:cs="Arial"/>
          <w:b/>
          <w:color w:val="000000"/>
          <w:lang w:eastAsia="en-GB"/>
        </w:rPr>
        <w:t xml:space="preserve">. </w:t>
      </w:r>
      <w:r w:rsidRPr="00A47ECF">
        <w:rPr>
          <w:rFonts w:ascii="Arial" w:eastAsia="Times New Roman" w:hAnsi="Arial" w:cs="Arial"/>
          <w:b/>
          <w:i/>
          <w:color w:val="000000"/>
          <w:lang w:eastAsia="en-GB"/>
        </w:rPr>
        <w:t>This applies to social workers who qualified after April 2016.</w:t>
      </w:r>
    </w:p>
    <w:p w14:paraId="22C9DFCF"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359BC51E"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 xml:space="preserve">Study Leave </w:t>
      </w:r>
    </w:p>
    <w:p w14:paraId="33E5DD3A"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1464BEEF"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77FD8786"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sidRPr="00A47ECF">
        <w:rPr>
          <w:rFonts w:ascii="Arial" w:eastAsia="Times New Roman" w:hAnsi="Arial" w:cs="Arial"/>
          <w:color w:val="000000"/>
          <w:lang w:eastAsia="en-GB"/>
        </w:rPr>
        <w:t>i</w:t>
      </w:r>
      <w:proofErr w:type="spellEnd"/>
      <w:r w:rsidRPr="00A47ECF">
        <w:rPr>
          <w:rFonts w:ascii="Arial" w:eastAsia="Times New Roman" w:hAnsi="Arial" w:cs="Arial"/>
          <w:color w:val="000000"/>
          <w:lang w:eastAsia="en-GB"/>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A47ECF">
        <w:rPr>
          <w:rFonts w:ascii="Arial" w:eastAsia="Times New Roman" w:hAnsi="Arial" w:cs="Arial"/>
          <w:b/>
          <w:color w:val="000000"/>
          <w:lang w:eastAsia="en-GB"/>
        </w:rPr>
        <w:t xml:space="preserve"> </w:t>
      </w:r>
    </w:p>
    <w:p w14:paraId="5445226E"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7B46AE73"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619F5F78"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3A1E7BCD"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3E802EF4"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56962B6B"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 xml:space="preserve">Resources </w:t>
      </w:r>
    </w:p>
    <w:p w14:paraId="5A0C8D79"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2E9C407C"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A47ECF">
        <w:rPr>
          <w:rFonts w:ascii="Arial" w:eastAsia="Times New Roman" w:hAnsi="Arial" w:cs="Arial"/>
          <w:b/>
          <w:i/>
          <w:color w:val="000000"/>
          <w:lang w:eastAsia="en-GB"/>
        </w:rPr>
        <w:t xml:space="preserve"> </w:t>
      </w:r>
      <w:r w:rsidRPr="00A47ECF">
        <w:rPr>
          <w:rFonts w:ascii="Arial" w:eastAsia="Times New Roman" w:hAnsi="Arial" w:cs="Arial"/>
          <w:color w:val="000000"/>
          <w:lang w:eastAsia="en-GB"/>
        </w:rPr>
        <w:t xml:space="preserve">a professional development programme, learners will take responsibility for their own learning and will also use their own time for personal study and portfolio preparation. </w:t>
      </w:r>
    </w:p>
    <w:p w14:paraId="3B62B39B"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549123FD"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5F1E8337"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 xml:space="preserve">The employer’s training department agrees to: </w:t>
      </w:r>
    </w:p>
    <w:p w14:paraId="309CBACF" w14:textId="77777777" w:rsidR="00A20759" w:rsidRPr="00A47ECF" w:rsidRDefault="00A20759" w:rsidP="00A20759">
      <w:pPr>
        <w:overflowPunct w:val="0"/>
        <w:autoSpaceDE w:val="0"/>
        <w:autoSpaceDN w:val="0"/>
        <w:adjustRightInd w:val="0"/>
        <w:textAlignment w:val="baseline"/>
        <w:rPr>
          <w:rFonts w:ascii="Arial" w:eastAsia="Times New Roman" w:hAnsi="Arial" w:cs="Arial"/>
          <w:b/>
          <w:lang w:eastAsia="en-GB"/>
        </w:rPr>
      </w:pPr>
    </w:p>
    <w:p w14:paraId="07B76B46" w14:textId="77777777" w:rsidR="00A20759" w:rsidRPr="00A47ECF" w:rsidRDefault="00A20759" w:rsidP="00A20759">
      <w:pPr>
        <w:numPr>
          <w:ilvl w:val="0"/>
          <w:numId w:val="3"/>
        </w:numPr>
        <w:overflowPunct w:val="0"/>
        <w:autoSpaceDE w:val="0"/>
        <w:autoSpaceDN w:val="0"/>
        <w:adjustRightInd w:val="0"/>
        <w:textAlignment w:val="baseline"/>
        <w:rPr>
          <w:rFonts w:ascii="Arial" w:eastAsia="Times New Roman" w:hAnsi="Arial" w:cs="Arial"/>
          <w:lang w:eastAsia="en-GB"/>
        </w:rPr>
      </w:pPr>
      <w:r w:rsidRPr="00A47ECF">
        <w:rPr>
          <w:rFonts w:ascii="Arial" w:eastAsia="Times New Roman" w:hAnsi="Arial" w:cs="Arial"/>
          <w:lang w:eastAsia="en-GB"/>
        </w:rPr>
        <w:t xml:space="preserve">Collect, process, store, analyse or disclose personal data in accordance with </w:t>
      </w:r>
      <w:proofErr w:type="spellStart"/>
      <w:r w:rsidRPr="00A47ECF">
        <w:rPr>
          <w:rFonts w:ascii="Arial" w:eastAsia="Times New Roman" w:hAnsi="Arial" w:cs="Arial"/>
          <w:lang w:eastAsia="en-GB"/>
        </w:rPr>
        <w:t>it’s</w:t>
      </w:r>
      <w:proofErr w:type="spellEnd"/>
      <w:r w:rsidRPr="00A47ECF">
        <w:rPr>
          <w:rFonts w:ascii="Arial" w:eastAsia="Times New Roman" w:hAnsi="Arial" w:cs="Arial"/>
          <w:lang w:eastAsia="en-GB"/>
        </w:rPr>
        <w:t xml:space="preserve"> obligations under the UK GDPR and Data Protection Act 2018.</w:t>
      </w:r>
    </w:p>
    <w:p w14:paraId="229B0844" w14:textId="77777777" w:rsidR="00A20759" w:rsidRPr="00A47ECF" w:rsidRDefault="00A20759" w:rsidP="00A20759">
      <w:pPr>
        <w:numPr>
          <w:ilvl w:val="0"/>
          <w:numId w:val="3"/>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arrange for eligible staff to join the programme; </w:t>
      </w:r>
    </w:p>
    <w:p w14:paraId="3098D625" w14:textId="77777777" w:rsidR="00A20759" w:rsidRPr="00A47ECF" w:rsidRDefault="00A20759" w:rsidP="00A20759">
      <w:pPr>
        <w:numPr>
          <w:ilvl w:val="0"/>
          <w:numId w:val="3"/>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pay course fees directly to the University;  </w:t>
      </w:r>
    </w:p>
    <w:p w14:paraId="725C212E" w14:textId="77777777" w:rsidR="00A20759" w:rsidRPr="00A47ECF" w:rsidRDefault="00A20759" w:rsidP="00A20759">
      <w:pPr>
        <w:numPr>
          <w:ilvl w:val="0"/>
          <w:numId w:val="3"/>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pay Porth </w:t>
      </w:r>
      <w:proofErr w:type="spellStart"/>
      <w:r w:rsidRPr="00A47ECF">
        <w:rPr>
          <w:rFonts w:ascii="Arial" w:eastAsia="Times New Roman" w:hAnsi="Arial" w:cs="Arial"/>
          <w:color w:val="000000"/>
          <w:lang w:eastAsia="en-GB"/>
        </w:rPr>
        <w:t>Agored</w:t>
      </w:r>
      <w:proofErr w:type="spellEnd"/>
      <w:r w:rsidRPr="00A47ECF">
        <w:rPr>
          <w:rFonts w:ascii="Arial" w:eastAsia="Times New Roman" w:hAnsi="Arial" w:cs="Arial"/>
          <w:color w:val="000000"/>
          <w:lang w:eastAsia="en-GB"/>
        </w:rPr>
        <w:t xml:space="preserve"> partnership fees for each learner;</w:t>
      </w:r>
    </w:p>
    <w:p w14:paraId="5371D673" w14:textId="77777777" w:rsidR="00A20759" w:rsidRPr="00A47ECF" w:rsidRDefault="00A20759" w:rsidP="00A20759">
      <w:pPr>
        <w:numPr>
          <w:ilvl w:val="0"/>
          <w:numId w:val="3"/>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provide additional guidance and support by:</w:t>
      </w:r>
    </w:p>
    <w:p w14:paraId="513CD39E"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258F2612" w14:textId="77777777" w:rsidR="00A20759" w:rsidRPr="00A47ECF" w:rsidRDefault="00A20759" w:rsidP="00A20759">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facilitating access to existing learning materials or library resources;</w:t>
      </w:r>
    </w:p>
    <w:p w14:paraId="7FB459ED" w14:textId="77777777" w:rsidR="00A20759" w:rsidRPr="00A47ECF" w:rsidRDefault="00A20759" w:rsidP="00A20759">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providing appropriate training opportunities from existing internal training programmes as agreed with the learner and mentor;</w:t>
      </w:r>
    </w:p>
    <w:p w14:paraId="44EACDB0" w14:textId="77777777" w:rsidR="00A20759" w:rsidRPr="00A47ECF" w:rsidRDefault="00A20759" w:rsidP="00A20759">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providing programme induction and Consolidation Workshops; </w:t>
      </w:r>
    </w:p>
    <w:p w14:paraId="7EE1A4B0" w14:textId="77777777" w:rsidR="00A20759" w:rsidRPr="00A47ECF" w:rsidRDefault="00A20759" w:rsidP="00A20759">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providing learners with guidance and support about programme requirements and portfolio completion;</w:t>
      </w:r>
    </w:p>
    <w:p w14:paraId="3177E648" w14:textId="77777777" w:rsidR="00A20759" w:rsidRPr="00A47ECF" w:rsidRDefault="00A20759" w:rsidP="00A20759">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helping to resolve any programme difficulties encountered by the learner, mentor or service managers. </w:t>
      </w:r>
    </w:p>
    <w:p w14:paraId="5FCA12D3" w14:textId="77777777" w:rsidR="00A20759" w:rsidRPr="00A47ECF" w:rsidRDefault="00A20759" w:rsidP="00A20759">
      <w:pPr>
        <w:tabs>
          <w:tab w:val="left" w:pos="360"/>
        </w:tabs>
        <w:overflowPunct w:val="0"/>
        <w:autoSpaceDE w:val="0"/>
        <w:autoSpaceDN w:val="0"/>
        <w:adjustRightInd w:val="0"/>
        <w:textAlignment w:val="baseline"/>
        <w:rPr>
          <w:rFonts w:ascii="Arial" w:eastAsia="Times New Roman" w:hAnsi="Arial" w:cs="Arial"/>
          <w:color w:val="000000"/>
          <w:lang w:eastAsia="en-GB"/>
        </w:rPr>
      </w:pPr>
    </w:p>
    <w:p w14:paraId="66410B1B"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 xml:space="preserve">The learner agrees to: </w:t>
      </w:r>
    </w:p>
    <w:p w14:paraId="6853FE92"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795A193A" w14:textId="77777777" w:rsidR="00A20759" w:rsidRPr="00A47ECF" w:rsidRDefault="00A20759" w:rsidP="00A20759">
      <w:pPr>
        <w:numPr>
          <w:ilvl w:val="0"/>
          <w:numId w:val="5"/>
        </w:num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work actively towards completing the qualification within the agreed timescale of 12 months from the date of registration on the programme;</w:t>
      </w:r>
    </w:p>
    <w:p w14:paraId="1086BF62" w14:textId="77777777" w:rsidR="00A20759" w:rsidRPr="00A47ECF" w:rsidRDefault="00A20759" w:rsidP="00A20759">
      <w:pPr>
        <w:numPr>
          <w:ilvl w:val="0"/>
          <w:numId w:val="5"/>
        </w:numPr>
        <w:overflowPunct w:val="0"/>
        <w:autoSpaceDE w:val="0"/>
        <w:autoSpaceDN w:val="0"/>
        <w:adjustRightInd w:val="0"/>
        <w:ind w:right="-1"/>
        <w:textAlignment w:val="baseline"/>
        <w:rPr>
          <w:rFonts w:ascii="Arial" w:eastAsia="Times New Roman" w:hAnsi="Arial" w:cs="Arial"/>
          <w:bCs/>
          <w:lang w:eastAsia="en-GB"/>
        </w:rPr>
      </w:pPr>
      <w:r w:rsidRPr="00A47ECF">
        <w:rPr>
          <w:rFonts w:ascii="Arial" w:eastAsia="Times New Roman" w:hAnsi="Arial" w:cs="Arial"/>
          <w:bCs/>
          <w:lang w:eastAsia="en-GB"/>
        </w:rPr>
        <w:t>identify with manager/mentor appropriate internal training and arrange to attend these courses;</w:t>
      </w:r>
    </w:p>
    <w:p w14:paraId="1C68C914" w14:textId="77777777" w:rsidR="00A20759" w:rsidRPr="00A47ECF" w:rsidRDefault="00A20759" w:rsidP="00A20759">
      <w:pPr>
        <w:numPr>
          <w:ilvl w:val="0"/>
          <w:numId w:val="5"/>
        </w:numPr>
        <w:overflowPunct w:val="0"/>
        <w:autoSpaceDE w:val="0"/>
        <w:autoSpaceDN w:val="0"/>
        <w:adjustRightInd w:val="0"/>
        <w:spacing w:before="100" w:beforeAutospacing="1" w:after="100" w:afterAutospacing="1"/>
        <w:textAlignment w:val="baseline"/>
        <w:rPr>
          <w:rFonts w:ascii="Arial" w:eastAsia="Times New Roman" w:hAnsi="Arial" w:cs="Arial"/>
          <w:lang w:eastAsia="en-GB"/>
        </w:rPr>
      </w:pPr>
      <w:r w:rsidRPr="00A47ECF">
        <w:rPr>
          <w:rFonts w:ascii="Arial" w:eastAsia="Times New Roman" w:hAnsi="Arial" w:cs="Arial"/>
          <w:lang w:eastAsia="en-GB"/>
        </w:rPr>
        <w:t>seek support from UWTSD Student Services when appropriate in relation to matters of learning support.</w:t>
      </w:r>
    </w:p>
    <w:p w14:paraId="7AF6B9C3"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lang w:eastAsia="en-GB"/>
        </w:rPr>
        <w:t xml:space="preserve">attend induction and four Consolidation </w:t>
      </w:r>
      <w:r w:rsidRPr="00A47ECF">
        <w:rPr>
          <w:rFonts w:ascii="Arial" w:eastAsia="Times New Roman" w:hAnsi="Arial" w:cs="Arial"/>
          <w:color w:val="000000"/>
          <w:lang w:eastAsia="en-GB"/>
        </w:rPr>
        <w:t xml:space="preserve">Workshops. These are mandatory components of the programme; </w:t>
      </w:r>
    </w:p>
    <w:p w14:paraId="66416234"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produce work and evidence appropriate to the portfolio and learning outcomes within agreed timescales; </w:t>
      </w:r>
    </w:p>
    <w:p w14:paraId="7561422C" w14:textId="77777777" w:rsidR="00A20759" w:rsidRPr="00A47ECF" w:rsidRDefault="00A20759" w:rsidP="00A20759">
      <w:pPr>
        <w:numPr>
          <w:ilvl w:val="0"/>
          <w:numId w:val="5"/>
        </w:numPr>
        <w:overflowPunct w:val="0"/>
        <w:autoSpaceDE w:val="0"/>
        <w:autoSpaceDN w:val="0"/>
        <w:adjustRightInd w:val="0"/>
        <w:jc w:val="both"/>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make and keep agreed appointments with mentor/line manager;</w:t>
      </w:r>
    </w:p>
    <w:p w14:paraId="2F3497A8"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ensure they are prepared adequately and obtain all necessary consent for observed practice;</w:t>
      </w:r>
    </w:p>
    <w:p w14:paraId="0FAAE3AC"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9ECF695"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liaise with their line manager/mentor to confirm study days and use their own time in addition</w:t>
      </w:r>
      <w:r w:rsidRPr="00A47ECF">
        <w:rPr>
          <w:rFonts w:ascii="Arial" w:eastAsia="Times New Roman" w:hAnsi="Arial" w:cs="Arial"/>
          <w:b/>
          <w:i/>
          <w:color w:val="000000"/>
          <w:lang w:eastAsia="en-GB"/>
        </w:rPr>
        <w:t xml:space="preserve"> </w:t>
      </w:r>
      <w:r w:rsidRPr="00A47ECF">
        <w:rPr>
          <w:rFonts w:ascii="Arial" w:eastAsia="Times New Roman" w:hAnsi="Arial" w:cs="Arial"/>
          <w:color w:val="000000"/>
          <w:lang w:eastAsia="en-GB"/>
        </w:rPr>
        <w:t>for self-directed study, research and portfolio preparation;</w:t>
      </w:r>
    </w:p>
    <w:p w14:paraId="02BC7558"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lastRenderedPageBreak/>
        <w:t>take personal responsibility for preparing and completing all work necessary to submit their portfolio;</w:t>
      </w:r>
    </w:p>
    <w:p w14:paraId="12EE61D3"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act at all times in accordance with the Code of Professional Practice and the employer’s and University’s policies, procedures and processes;</w:t>
      </w:r>
    </w:p>
    <w:p w14:paraId="5E2B9F9D" w14:textId="77777777" w:rsidR="00A20759" w:rsidRPr="00A47ECF" w:rsidRDefault="00A20759" w:rsidP="00A20759">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ensure that</w:t>
      </w:r>
      <w:r w:rsidRPr="00A47ECF">
        <w:rPr>
          <w:rFonts w:ascii="Arial" w:eastAsia="Times New Roman" w:hAnsi="Arial" w:cs="Arial"/>
          <w:b/>
          <w:i/>
          <w:color w:val="000000"/>
          <w:lang w:eastAsia="en-GB"/>
        </w:rPr>
        <w:t xml:space="preserve"> </w:t>
      </w:r>
      <w:r w:rsidRPr="00A47ECF">
        <w:rPr>
          <w:rFonts w:ascii="Arial" w:eastAsia="Times New Roman" w:hAnsi="Arial" w:cs="Arial"/>
          <w:color w:val="000000"/>
          <w:lang w:eastAsia="en-GB"/>
        </w:rPr>
        <w:t>they understand the need to complete the programme within the first (three year) period of registration with Social Care Wales. (Qualifying after April 2016).</w:t>
      </w:r>
    </w:p>
    <w:p w14:paraId="4A973136" w14:textId="77777777" w:rsidR="00A20759" w:rsidRPr="00A47ECF" w:rsidRDefault="00A20759" w:rsidP="00A20759">
      <w:pPr>
        <w:numPr>
          <w:ilvl w:val="0"/>
          <w:numId w:val="5"/>
        </w:numPr>
        <w:overflowPunct w:val="0"/>
        <w:autoSpaceDE w:val="0"/>
        <w:autoSpaceDN w:val="0"/>
        <w:adjustRightInd w:val="0"/>
        <w:jc w:val="both"/>
        <w:textAlignment w:val="baseline"/>
        <w:rPr>
          <w:rFonts w:ascii="Arial" w:eastAsia="Times New Roman" w:hAnsi="Arial" w:cs="Arial"/>
          <w:bCs/>
          <w:color w:val="000000"/>
          <w:lang w:eastAsia="en-GB"/>
        </w:rPr>
      </w:pPr>
      <w:r w:rsidRPr="00A47ECF">
        <w:rPr>
          <w:rFonts w:ascii="Arial" w:eastAsia="Times New Roman" w:hAnsi="Arial" w:cs="Arial"/>
          <w:bCs/>
          <w:color w:val="000000"/>
          <w:lang w:eastAsia="en-GB"/>
        </w:rPr>
        <w:t xml:space="preserve">allow their employer and Porth </w:t>
      </w:r>
      <w:proofErr w:type="spellStart"/>
      <w:r w:rsidRPr="00A47ECF">
        <w:rPr>
          <w:rFonts w:ascii="Arial" w:eastAsia="Times New Roman" w:hAnsi="Arial" w:cs="Arial"/>
          <w:bCs/>
          <w:color w:val="000000"/>
          <w:lang w:eastAsia="en-GB"/>
        </w:rPr>
        <w:t>Agored</w:t>
      </w:r>
      <w:proofErr w:type="spellEnd"/>
      <w:r w:rsidRPr="00A47ECF">
        <w:rPr>
          <w:rFonts w:ascii="Arial" w:eastAsia="Times New Roman" w:hAnsi="Arial" w:cs="Arial"/>
          <w:bCs/>
          <w:color w:val="000000"/>
          <w:lang w:eastAsia="en-GB"/>
        </w:rPr>
        <w:t xml:space="preserve"> (or any of their commissioned providers), the University of Wales, Trinity St David and Social Care Wales (or any of their commissioned providers) to share with each other, </w:t>
      </w:r>
      <w:r w:rsidRPr="00A47ECF">
        <w:rPr>
          <w:rFonts w:ascii="Arial" w:eastAsia="Times New Roman" w:hAnsi="Arial" w:cs="Arial"/>
          <w:bCs/>
          <w:lang w:eastAsia="en-GB"/>
        </w:rPr>
        <w:t xml:space="preserve">any and all information that comprises the application form or any other data provided as and when appropriate, including, but not limited to, information about progress on the programme, results or comments about the portfolio. Such data </w:t>
      </w:r>
      <w:r w:rsidRPr="00A47ECF">
        <w:rPr>
          <w:rFonts w:ascii="Arial" w:eastAsia="Times New Roman" w:hAnsi="Arial" w:cs="Arial"/>
          <w:bCs/>
          <w:color w:val="000000"/>
          <w:lang w:eastAsia="en-GB"/>
        </w:rPr>
        <w:t>may be processed, stored, shared, analysed and reported for administration, monitoring, review and quality assurance of the Graduate Certificate programme or ongoing professional registration purposes.</w:t>
      </w:r>
    </w:p>
    <w:p w14:paraId="2547C307"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bCs/>
          <w:color w:val="000000"/>
          <w:lang w:eastAsia="en-GB"/>
        </w:rPr>
      </w:pPr>
    </w:p>
    <w:p w14:paraId="4D11B849" w14:textId="77777777" w:rsidR="00A20759" w:rsidRPr="00A47ECF" w:rsidRDefault="00A20759" w:rsidP="00A20759">
      <w:pPr>
        <w:overflowPunct w:val="0"/>
        <w:autoSpaceDE w:val="0"/>
        <w:autoSpaceDN w:val="0"/>
        <w:adjustRightInd w:val="0"/>
        <w:jc w:val="both"/>
        <w:textAlignment w:val="baseline"/>
        <w:rPr>
          <w:rFonts w:ascii="Arial" w:eastAsia="Times New Roman" w:hAnsi="Arial" w:cs="Arial"/>
          <w:i/>
          <w:color w:val="000000"/>
          <w:lang w:eastAsia="en-GB"/>
        </w:rPr>
      </w:pPr>
      <w:r w:rsidRPr="00A47ECF">
        <w:rPr>
          <w:rFonts w:ascii="Arial" w:eastAsia="Times New Roman" w:hAnsi="Arial" w:cs="Arial"/>
          <w:bCs/>
          <w:color w:val="000000"/>
          <w:lang w:eastAsia="en-GB"/>
        </w:rPr>
        <w:t>NB. Data Protection</w:t>
      </w:r>
      <w:r w:rsidRPr="00A47ECF">
        <w:rPr>
          <w:rFonts w:ascii="Arial" w:eastAsia="Times New Roman" w:hAnsi="Arial" w:cs="Arial"/>
          <w:lang w:eastAsia="en-GB"/>
        </w:rPr>
        <w:t xml:space="preserve">: </w:t>
      </w:r>
      <w:r w:rsidRPr="00A47ECF">
        <w:rPr>
          <w:rFonts w:ascii="Arial" w:eastAsia="Times New Roman" w:hAnsi="Arial" w:cs="Arial"/>
          <w:iCs/>
          <w:lang w:val="en-US"/>
        </w:rPr>
        <w:t>We need to process your personal data because gaining this qualification is a mandatory part of maintaining your registration with Social Care Wales. E</w:t>
      </w:r>
      <w:r w:rsidRPr="00A47ECF">
        <w:rPr>
          <w:rFonts w:ascii="Arial" w:eastAsia="Times New Roman" w:hAnsi="Arial" w:cs="Arial"/>
          <w:lang w:val="en-US"/>
        </w:rPr>
        <w:t xml:space="preserve">mployers have linked this to your contract of employment. </w:t>
      </w:r>
      <w:r w:rsidRPr="00A47ECF">
        <w:rPr>
          <w:rFonts w:ascii="Arial" w:eastAsia="Times New Roman" w:hAnsi="Arial" w:cs="Arial"/>
          <w:iCs/>
          <w:lang w:val="en-US"/>
        </w:rPr>
        <w:t xml:space="preserve">Using and sharing your data between your employer, Porth </w:t>
      </w:r>
      <w:proofErr w:type="spellStart"/>
      <w:r w:rsidRPr="00A47ECF">
        <w:rPr>
          <w:rFonts w:ascii="Arial" w:eastAsia="Times New Roman" w:hAnsi="Arial" w:cs="Arial"/>
          <w:iCs/>
          <w:lang w:val="en-US"/>
        </w:rPr>
        <w:t>Agored</w:t>
      </w:r>
      <w:proofErr w:type="spellEnd"/>
      <w:r w:rsidRPr="00A47ECF">
        <w:rPr>
          <w:rFonts w:ascii="Arial" w:eastAsia="Times New Roman" w:hAnsi="Arial" w:cs="Arial"/>
          <w:iCs/>
          <w:lang w:val="en-US"/>
        </w:rPr>
        <w:t xml:space="preserve"> and the University of Wales Trinity Saint David is therefore necessary for performance of the contract between you and your employer. We will not disclose your data to any other </w:t>
      </w:r>
      <w:proofErr w:type="spellStart"/>
      <w:r w:rsidRPr="00A47ECF">
        <w:rPr>
          <w:rFonts w:ascii="Arial" w:eastAsia="Times New Roman" w:hAnsi="Arial" w:cs="Arial"/>
          <w:iCs/>
          <w:lang w:val="en-US"/>
        </w:rPr>
        <w:t>organisation</w:t>
      </w:r>
      <w:proofErr w:type="spellEnd"/>
      <w:r w:rsidRPr="00A47ECF">
        <w:rPr>
          <w:rFonts w:ascii="Arial" w:eastAsia="Times New Roman" w:hAnsi="Arial" w:cs="Arial"/>
          <w:iCs/>
          <w:lang w:val="en-US"/>
        </w:rPr>
        <w:t xml:space="preserve"> other than those mentioned above without your permission, unless we are required by law, or Social Care Wales regulations to do so. We will tell you if this happens, unless we are legally prevented from doing so. </w:t>
      </w:r>
      <w:r w:rsidRPr="00A47ECF">
        <w:rPr>
          <w:rFonts w:ascii="Arial" w:eastAsia="Times New Roman" w:hAnsi="Arial" w:cs="Arial"/>
          <w:lang w:val="en-US"/>
        </w:rPr>
        <w:t xml:space="preserve">We will ensure that our collection, processing and storage of data is as transparent as possible and in accordance with Data Protection principles. We produce </w:t>
      </w:r>
      <w:r w:rsidRPr="00A47ECF">
        <w:rPr>
          <w:rFonts w:ascii="Arial" w:eastAsia="Times New Roman" w:hAnsi="Arial" w:cs="Arial"/>
          <w:color w:val="000000"/>
          <w:lang w:val="en-US"/>
        </w:rPr>
        <w:t>a comprehensive Privacy Statement which will be made available to all learners on Moodle.</w:t>
      </w:r>
    </w:p>
    <w:p w14:paraId="3BD7B311" w14:textId="77777777" w:rsidR="00A20759" w:rsidRPr="00A47ECF" w:rsidRDefault="00A20759" w:rsidP="00A20759">
      <w:pPr>
        <w:ind w:left="720"/>
        <w:rPr>
          <w:rFonts w:ascii="Arial" w:eastAsia="Times New Roman" w:hAnsi="Arial" w:cs="Arial"/>
          <w:color w:val="000000"/>
          <w:lang w:eastAsia="en-GB"/>
        </w:rPr>
      </w:pPr>
    </w:p>
    <w:p w14:paraId="5CFD7841"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02FB30BB"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7989249C"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1D4E7B19"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 xml:space="preserve">Line Manager/Mentor agrees to: </w:t>
      </w:r>
    </w:p>
    <w:p w14:paraId="66D53363"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1C215DD8"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Line-manager/mentor can be one in the same person or the role can be undertaken by two separate people. The mentor must be a registered SW with a minimum of 3 years post qualifying experience</w:t>
      </w:r>
      <w:r w:rsidRPr="00A47ECF">
        <w:rPr>
          <w:rFonts w:ascii="Arial" w:eastAsia="Times New Roman" w:hAnsi="Arial" w:cs="Arial"/>
          <w:color w:val="000000"/>
          <w:sz w:val="20"/>
          <w:szCs w:val="20"/>
          <w:lang w:eastAsia="en-GB"/>
        </w:rPr>
        <w:t>.</w:t>
      </w:r>
      <w:r w:rsidRPr="00A47ECF">
        <w:rPr>
          <w:rFonts w:ascii="Arial" w:eastAsia="Times New Roman" w:hAnsi="Arial" w:cs="Arial"/>
          <w:color w:val="000000"/>
          <w:lang w:eastAsia="en-GB"/>
        </w:rPr>
        <w:t xml:space="preserve"> </w:t>
      </w:r>
    </w:p>
    <w:p w14:paraId="4719EB21"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485E2BA7"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attend an induction meeting to become familiar with the requirements of the programme;</w:t>
      </w:r>
    </w:p>
    <w:p w14:paraId="5FBD7743"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02953E21"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guide and support the learner for the duration of the programme;</w:t>
      </w:r>
    </w:p>
    <w:p w14:paraId="327D23F9"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release the learner for the programme induction and the four Consolidation Workshops, and any internal training courses agreed as being appropriate to meet agreed learning needs;</w:t>
      </w:r>
    </w:p>
    <w:p w14:paraId="05D9D2D7"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lastRenderedPageBreak/>
        <w:t>agree with the learner, use of up to 3 additional study days over the whole duration of the programme, as an employer contribution towards time needed for personal study, research or portfolio development;</w:t>
      </w:r>
    </w:p>
    <w:p w14:paraId="107A423F"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ensure that regular formal supervision is provided to the learner by their line manager</w:t>
      </w:r>
      <w:r w:rsidRPr="00A47ECF">
        <w:rPr>
          <w:rFonts w:ascii="Arial" w:eastAsia="Times New Roman" w:hAnsi="Arial" w:cs="Arial"/>
          <w:b/>
          <w:i/>
          <w:color w:val="000000"/>
          <w:lang w:eastAsia="en-GB"/>
        </w:rPr>
        <w:t xml:space="preserve"> </w:t>
      </w:r>
      <w:r w:rsidRPr="00A47ECF">
        <w:rPr>
          <w:rFonts w:ascii="Arial" w:eastAsia="Times New Roman" w:hAnsi="Arial" w:cs="Arial"/>
          <w:color w:val="000000"/>
          <w:lang w:eastAsia="en-GB"/>
        </w:rPr>
        <w:t>in line with organisational policy (line-manager);</w:t>
      </w:r>
    </w:p>
    <w:p w14:paraId="3D4C30F2" w14:textId="77777777" w:rsidR="00A20759" w:rsidRPr="00A47ECF" w:rsidRDefault="00A20759" w:rsidP="00A20759">
      <w:pPr>
        <w:numPr>
          <w:ilvl w:val="0"/>
          <w:numId w:val="6"/>
        </w:num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color w:val="000000"/>
          <w:lang w:eastAsia="en-GB"/>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2EFE8763"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sz w:val="20"/>
          <w:szCs w:val="20"/>
          <w:lang w:eastAsia="en-GB"/>
        </w:rPr>
      </w:pPr>
    </w:p>
    <w:p w14:paraId="759CA1C6"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r w:rsidRPr="00A47ECF">
        <w:rPr>
          <w:rFonts w:ascii="Arial" w:eastAsia="Times New Roman" w:hAnsi="Arial" w:cs="Arial"/>
          <w:b/>
          <w:color w:val="000000"/>
          <w:lang w:eastAsia="en-GB"/>
        </w:rPr>
        <w:t>Completion and submission of portfolio</w:t>
      </w:r>
    </w:p>
    <w:p w14:paraId="14F72DB5"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lang w:eastAsia="en-GB"/>
        </w:rPr>
      </w:pPr>
    </w:p>
    <w:p w14:paraId="69A12722"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66672DE6"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1F58B5A3"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The portfolio submission process and dates for each programme cohort will be published on Moodle. Once registered on a programme,</w:t>
      </w:r>
      <w:r w:rsidRPr="00A47ECF">
        <w:rPr>
          <w:rFonts w:ascii="Arial" w:eastAsia="Times New Roman" w:hAnsi="Arial" w:cs="Arial"/>
          <w:b/>
          <w:color w:val="000000"/>
          <w:lang w:eastAsia="en-GB"/>
        </w:rPr>
        <w:t xml:space="preserve"> learners</w:t>
      </w:r>
      <w:r w:rsidRPr="00A47ECF">
        <w:rPr>
          <w:rFonts w:ascii="Arial" w:eastAsia="Times New Roman" w:hAnsi="Arial" w:cs="Arial"/>
          <w:color w:val="000000"/>
          <w:lang w:eastAsia="en-GB"/>
        </w:rPr>
        <w:t xml:space="preserve"> </w:t>
      </w:r>
      <w:r w:rsidRPr="00A47ECF">
        <w:rPr>
          <w:rFonts w:ascii="Arial" w:eastAsia="Times New Roman" w:hAnsi="Arial" w:cs="Arial"/>
          <w:b/>
          <w:color w:val="000000"/>
          <w:lang w:eastAsia="en-GB"/>
        </w:rPr>
        <w:t>CANNOT change the due submission date without gaining agreement from the employer and University.</w:t>
      </w:r>
      <w:r w:rsidRPr="00A47ECF">
        <w:rPr>
          <w:rFonts w:ascii="Arial" w:eastAsia="Times New Roman" w:hAnsi="Arial" w:cs="Arial"/>
          <w:color w:val="000000"/>
          <w:lang w:eastAsia="en-GB"/>
        </w:rPr>
        <w:t xml:space="preserve">   </w:t>
      </w:r>
    </w:p>
    <w:p w14:paraId="293CE2F7" w14:textId="77777777" w:rsidR="00A20759" w:rsidRPr="00A47ECF" w:rsidRDefault="00A20759" w:rsidP="00A20759">
      <w:pPr>
        <w:overflowPunct w:val="0"/>
        <w:autoSpaceDE w:val="0"/>
        <w:autoSpaceDN w:val="0"/>
        <w:adjustRightInd w:val="0"/>
        <w:ind w:right="72"/>
        <w:textAlignment w:val="baseline"/>
        <w:rPr>
          <w:rFonts w:ascii="Arial" w:eastAsia="Times New Roman" w:hAnsi="Arial" w:cs="Arial"/>
          <w:color w:val="000000"/>
          <w:lang w:eastAsia="en-GB"/>
        </w:rPr>
      </w:pPr>
    </w:p>
    <w:p w14:paraId="1FDBF2C7"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b/>
          <w:color w:val="000000"/>
          <w:lang w:eastAsia="en-GB"/>
        </w:rPr>
        <w:t>Pressure of work is not regarded as a reason for non-attendance at any Consolidation Workshop</w:t>
      </w:r>
      <w:r w:rsidRPr="00A47ECF">
        <w:rPr>
          <w:rFonts w:ascii="Arial" w:eastAsia="Times New Roman" w:hAnsi="Arial" w:cs="Arial"/>
          <w:color w:val="000000"/>
          <w:lang w:eastAsia="en-GB"/>
        </w:rPr>
        <w:t>.</w:t>
      </w:r>
    </w:p>
    <w:p w14:paraId="53FD75FD"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3DA43F81"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I understand and accept the terms and conditions of this learning agreement as stated above.</w:t>
      </w:r>
    </w:p>
    <w:p w14:paraId="61251479"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668F5346"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Signed:………</w:t>
      </w:r>
      <w:r>
        <w:rPr>
          <w:rFonts w:ascii="Arial" w:eastAsia="Times New Roman" w:hAnsi="Arial" w:cs="Arial"/>
          <w:color w:val="000000"/>
          <w:lang w:eastAsia="en-GB"/>
        </w:rPr>
        <w:t>L. Norman</w:t>
      </w:r>
      <w:r w:rsidRPr="00A47ECF">
        <w:rPr>
          <w:rFonts w:ascii="Arial" w:eastAsia="Times New Roman" w:hAnsi="Arial" w:cs="Arial"/>
          <w:color w:val="000000"/>
          <w:lang w:eastAsia="en-GB"/>
        </w:rPr>
        <w:t>….. Print Name:……</w:t>
      </w:r>
      <w:r>
        <w:rPr>
          <w:rFonts w:ascii="Arial" w:eastAsia="Times New Roman" w:hAnsi="Arial" w:cs="Arial"/>
          <w:color w:val="000000"/>
          <w:lang w:eastAsia="en-GB"/>
        </w:rPr>
        <w:t>Louise Norman</w:t>
      </w:r>
      <w:r w:rsidRPr="00A47ECF">
        <w:rPr>
          <w:rFonts w:ascii="Arial" w:eastAsia="Times New Roman" w:hAnsi="Arial" w:cs="Arial"/>
          <w:color w:val="000000"/>
          <w:lang w:eastAsia="en-GB"/>
        </w:rPr>
        <w:t>… Date:…</w:t>
      </w:r>
      <w:r>
        <w:rPr>
          <w:rFonts w:ascii="Arial" w:eastAsia="Times New Roman" w:hAnsi="Arial" w:cs="Arial"/>
          <w:color w:val="000000"/>
          <w:lang w:eastAsia="en-GB"/>
        </w:rPr>
        <w:t>08/10/2024</w:t>
      </w:r>
    </w:p>
    <w:p w14:paraId="237AA529"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(Learner)</w:t>
      </w:r>
    </w:p>
    <w:p w14:paraId="331ECB9F"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3F764F4E"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Signed:……</w:t>
      </w:r>
      <w:r>
        <w:rPr>
          <w:rFonts w:ascii="Arial" w:eastAsia="Times New Roman" w:hAnsi="Arial" w:cs="Arial"/>
          <w:color w:val="000000"/>
          <w:lang w:eastAsia="en-GB"/>
        </w:rPr>
        <w:t>R. Howell</w:t>
      </w:r>
      <w:r w:rsidRPr="00A47ECF">
        <w:rPr>
          <w:rFonts w:ascii="Arial" w:eastAsia="Times New Roman" w:hAnsi="Arial" w:cs="Arial"/>
          <w:color w:val="000000"/>
          <w:lang w:eastAsia="en-GB"/>
        </w:rPr>
        <w:t>….. Print Name:</w:t>
      </w:r>
      <w:r>
        <w:rPr>
          <w:rFonts w:ascii="Arial" w:eastAsia="Times New Roman" w:hAnsi="Arial" w:cs="Arial"/>
          <w:color w:val="000000"/>
          <w:lang w:eastAsia="en-GB"/>
        </w:rPr>
        <w:t xml:space="preserve"> Rebecca Howells </w:t>
      </w:r>
      <w:r w:rsidRPr="00A47ECF">
        <w:rPr>
          <w:rFonts w:ascii="Arial" w:eastAsia="Times New Roman" w:hAnsi="Arial" w:cs="Arial"/>
          <w:color w:val="000000"/>
          <w:lang w:eastAsia="en-GB"/>
        </w:rPr>
        <w:t>…. Date:…</w:t>
      </w:r>
      <w:r>
        <w:rPr>
          <w:rFonts w:ascii="Arial" w:eastAsia="Times New Roman" w:hAnsi="Arial" w:cs="Arial"/>
          <w:color w:val="000000"/>
          <w:lang w:eastAsia="en-GB"/>
        </w:rPr>
        <w:t>08/10/2024</w:t>
      </w:r>
    </w:p>
    <w:p w14:paraId="38CD342F"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(Line Manager/Mentor)</w:t>
      </w:r>
    </w:p>
    <w:p w14:paraId="3357C88A"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49B52B53"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Signed:…</w:t>
      </w:r>
      <w:r>
        <w:rPr>
          <w:rFonts w:ascii="Arial" w:eastAsia="Times New Roman" w:hAnsi="Arial" w:cs="Arial"/>
          <w:color w:val="000000"/>
          <w:lang w:eastAsia="en-GB"/>
        </w:rPr>
        <w:t xml:space="preserve">R. Morris </w:t>
      </w:r>
      <w:r w:rsidRPr="00A47ECF">
        <w:rPr>
          <w:rFonts w:ascii="Arial" w:eastAsia="Times New Roman" w:hAnsi="Arial" w:cs="Arial"/>
          <w:color w:val="000000"/>
          <w:lang w:eastAsia="en-GB"/>
        </w:rPr>
        <w:t>……. Print Name:</w:t>
      </w:r>
      <w:r>
        <w:rPr>
          <w:rFonts w:ascii="Arial" w:eastAsia="Times New Roman" w:hAnsi="Arial" w:cs="Arial"/>
          <w:color w:val="000000"/>
          <w:lang w:eastAsia="en-GB"/>
        </w:rPr>
        <w:t xml:space="preserve"> Rachael Morris</w:t>
      </w:r>
      <w:r w:rsidRPr="00A47ECF">
        <w:rPr>
          <w:rFonts w:ascii="Arial" w:eastAsia="Times New Roman" w:hAnsi="Arial" w:cs="Arial"/>
          <w:color w:val="000000"/>
          <w:lang w:eastAsia="en-GB"/>
        </w:rPr>
        <w:t>….Date:</w:t>
      </w:r>
      <w:r>
        <w:rPr>
          <w:rFonts w:ascii="Arial" w:eastAsia="Times New Roman" w:hAnsi="Arial" w:cs="Arial"/>
          <w:color w:val="000000"/>
          <w:lang w:eastAsia="en-GB"/>
        </w:rPr>
        <w:t>08/10/202</w:t>
      </w:r>
    </w:p>
    <w:p w14:paraId="464BFD26"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r w:rsidRPr="00A47ECF">
        <w:rPr>
          <w:rFonts w:ascii="Arial" w:eastAsia="Times New Roman" w:hAnsi="Arial" w:cs="Arial"/>
          <w:color w:val="000000"/>
          <w:lang w:eastAsia="en-GB"/>
        </w:rPr>
        <w:t>(Mentor, if different to above)</w:t>
      </w:r>
    </w:p>
    <w:p w14:paraId="6C3B6727"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3DF146E4" w14:textId="77777777" w:rsidR="00A20759" w:rsidRPr="00A47ECF" w:rsidRDefault="00A20759" w:rsidP="00A20759">
      <w:pPr>
        <w:overflowPunct w:val="0"/>
        <w:autoSpaceDE w:val="0"/>
        <w:autoSpaceDN w:val="0"/>
        <w:adjustRightInd w:val="0"/>
        <w:textAlignment w:val="baseline"/>
        <w:rPr>
          <w:rFonts w:ascii="Arial" w:eastAsia="Times New Roman" w:hAnsi="Arial" w:cs="Arial"/>
          <w:color w:val="000000"/>
          <w:lang w:eastAsia="en-GB"/>
        </w:rPr>
      </w:pPr>
    </w:p>
    <w:p w14:paraId="6C397F41" w14:textId="77777777" w:rsidR="00A20759" w:rsidRPr="00A47ECF" w:rsidRDefault="00A20759" w:rsidP="00A20759">
      <w:pPr>
        <w:overflowPunct w:val="0"/>
        <w:autoSpaceDE w:val="0"/>
        <w:autoSpaceDN w:val="0"/>
        <w:adjustRightInd w:val="0"/>
        <w:textAlignment w:val="baseline"/>
        <w:rPr>
          <w:rFonts w:ascii="Arial" w:eastAsia="Times New Roman" w:hAnsi="Arial" w:cs="Arial"/>
          <w:b/>
          <w:color w:val="000000"/>
          <w:sz w:val="28"/>
          <w:szCs w:val="28"/>
          <w:lang w:eastAsia="en-GB"/>
        </w:rPr>
      </w:pPr>
      <w:r w:rsidRPr="00A47ECF">
        <w:rPr>
          <w:rFonts w:ascii="Arial" w:eastAsia="Times New Roman" w:hAnsi="Arial" w:cs="Arial"/>
          <w:b/>
          <w:lang w:eastAsia="en-GB"/>
        </w:rPr>
        <w:t>PLEASE FORWARD A SIGNED COPY OF THIS LEARNING AGREEMENT TO YOUR TRAINING COORDINATOR WITHIN ONE MONTH OF YOUR INDUCTION.</w:t>
      </w:r>
    </w:p>
    <w:p w14:paraId="74D3C610" w14:textId="77777777" w:rsidR="00A20759" w:rsidRPr="00A47ECF" w:rsidRDefault="00A20759" w:rsidP="00A20759">
      <w:pPr>
        <w:tabs>
          <w:tab w:val="left" w:pos="1590"/>
        </w:tabs>
        <w:overflowPunct w:val="0"/>
        <w:autoSpaceDE w:val="0"/>
        <w:autoSpaceDN w:val="0"/>
        <w:adjustRightInd w:val="0"/>
        <w:jc w:val="both"/>
        <w:textAlignment w:val="baseline"/>
        <w:rPr>
          <w:rFonts w:ascii="Arial" w:eastAsia="Times New Roman" w:hAnsi="Arial" w:cs="Arial"/>
          <w:b/>
          <w:color w:val="000000"/>
          <w:lang w:eastAsia="en-GB"/>
        </w:rPr>
      </w:pPr>
    </w:p>
    <w:p w14:paraId="7B6251EA" w14:textId="77777777" w:rsidR="00A20759" w:rsidRPr="00A47ECF" w:rsidRDefault="00A20759" w:rsidP="00A20759">
      <w:pPr>
        <w:rPr>
          <w:rFonts w:ascii="Arial" w:eastAsia="Times New Roman" w:hAnsi="Arial" w:cs="Arial"/>
          <w:lang w:eastAsia="en-GB"/>
        </w:rPr>
      </w:pPr>
    </w:p>
    <w:p w14:paraId="1895C6B3" w14:textId="77777777" w:rsidR="00D8782E" w:rsidRPr="00A20759" w:rsidRDefault="00D8782E" w:rsidP="00A20759"/>
    <w:sectPr w:rsidR="00D8782E" w:rsidRPr="00A20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2062286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36360681">
    <w:abstractNumId w:val="4"/>
  </w:num>
  <w:num w:numId="3" w16cid:durableId="827289017">
    <w:abstractNumId w:val="2"/>
  </w:num>
  <w:num w:numId="4" w16cid:durableId="12101473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6363939">
    <w:abstractNumId w:val="1"/>
  </w:num>
  <w:num w:numId="6" w16cid:durableId="11638567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759"/>
    <w:rsid w:val="00015A48"/>
    <w:rsid w:val="000F5387"/>
    <w:rsid w:val="004C60AE"/>
    <w:rsid w:val="005512A9"/>
    <w:rsid w:val="00A20759"/>
    <w:rsid w:val="00B22CCC"/>
    <w:rsid w:val="00BE2217"/>
    <w:rsid w:val="00D8782E"/>
    <w:rsid w:val="00DB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B719D"/>
  <w15:chartTrackingRefBased/>
  <w15:docId w15:val="{B256DBAB-ADE2-4E05-9E67-229ABBA14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759"/>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A207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7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7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7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7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7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7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7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7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7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7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7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7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7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7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7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7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759"/>
    <w:rPr>
      <w:rFonts w:eastAsiaTheme="majorEastAsia" w:cstheme="majorBidi"/>
      <w:color w:val="272727" w:themeColor="text1" w:themeTint="D8"/>
    </w:rPr>
  </w:style>
  <w:style w:type="paragraph" w:styleId="Title">
    <w:name w:val="Title"/>
    <w:basedOn w:val="Normal"/>
    <w:next w:val="Normal"/>
    <w:link w:val="TitleChar"/>
    <w:uiPriority w:val="10"/>
    <w:qFormat/>
    <w:rsid w:val="00A207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7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7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7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759"/>
    <w:pPr>
      <w:spacing w:before="160"/>
      <w:jc w:val="center"/>
    </w:pPr>
    <w:rPr>
      <w:i/>
      <w:iCs/>
      <w:color w:val="404040" w:themeColor="text1" w:themeTint="BF"/>
    </w:rPr>
  </w:style>
  <w:style w:type="character" w:customStyle="1" w:styleId="QuoteChar">
    <w:name w:val="Quote Char"/>
    <w:basedOn w:val="DefaultParagraphFont"/>
    <w:link w:val="Quote"/>
    <w:uiPriority w:val="29"/>
    <w:rsid w:val="00A20759"/>
    <w:rPr>
      <w:i/>
      <w:iCs/>
      <w:color w:val="404040" w:themeColor="text1" w:themeTint="BF"/>
    </w:rPr>
  </w:style>
  <w:style w:type="paragraph" w:styleId="ListParagraph">
    <w:name w:val="List Paragraph"/>
    <w:basedOn w:val="Normal"/>
    <w:uiPriority w:val="34"/>
    <w:qFormat/>
    <w:rsid w:val="00A20759"/>
    <w:pPr>
      <w:ind w:left="720"/>
      <w:contextualSpacing/>
    </w:pPr>
  </w:style>
  <w:style w:type="character" w:styleId="IntenseEmphasis">
    <w:name w:val="Intense Emphasis"/>
    <w:basedOn w:val="DefaultParagraphFont"/>
    <w:uiPriority w:val="21"/>
    <w:qFormat/>
    <w:rsid w:val="00A20759"/>
    <w:rPr>
      <w:i/>
      <w:iCs/>
      <w:color w:val="0F4761" w:themeColor="accent1" w:themeShade="BF"/>
    </w:rPr>
  </w:style>
  <w:style w:type="paragraph" w:styleId="IntenseQuote">
    <w:name w:val="Intense Quote"/>
    <w:basedOn w:val="Normal"/>
    <w:next w:val="Normal"/>
    <w:link w:val="IntenseQuoteChar"/>
    <w:uiPriority w:val="30"/>
    <w:qFormat/>
    <w:rsid w:val="00A207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759"/>
    <w:rPr>
      <w:i/>
      <w:iCs/>
      <w:color w:val="0F4761" w:themeColor="accent1" w:themeShade="BF"/>
    </w:rPr>
  </w:style>
  <w:style w:type="character" w:styleId="IntenseReference">
    <w:name w:val="Intense Reference"/>
    <w:basedOn w:val="DefaultParagraphFont"/>
    <w:uiPriority w:val="32"/>
    <w:qFormat/>
    <w:rsid w:val="00A20759"/>
    <w:rPr>
      <w:b/>
      <w:bCs/>
      <w:smallCaps/>
      <w:color w:val="0F4761" w:themeColor="accent1" w:themeShade="BF"/>
      <w:spacing w:val="5"/>
    </w:rPr>
  </w:style>
  <w:style w:type="paragraph" w:styleId="NormalWeb">
    <w:name w:val="Normal (Web)"/>
    <w:basedOn w:val="Normal"/>
    <w:uiPriority w:val="99"/>
    <w:unhideWhenUsed/>
    <w:rsid w:val="00A2075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rsid w:val="00A2075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20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TotalTime>
  <Pages>15</Pages>
  <Words>3340</Words>
  <Characters>19044</Characters>
  <Application>Microsoft Office Word</Application>
  <DocSecurity>0</DocSecurity>
  <Lines>158</Lines>
  <Paragraphs>44</Paragraphs>
  <ScaleCrop>false</ScaleCrop>
  <Company>Swansea Council</Company>
  <LinksUpToDate>false</LinksUpToDate>
  <CharactersWithSpaces>22340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Norman</dc:creator>
  <cp:keywords/>
  <dc:description/>
  <cp:lastModifiedBy>Louise Norman</cp:lastModifiedBy>
  <cp:revision>2</cp:revision>
  <dcterms:created xsi:type="dcterms:W3CDTF">2024-10-08T02:59:00Z</dcterms:created>
  <dcterms:modified xsi:type="dcterms:W3CDTF">2024-10-08T03:02:00Z</dcterms:modified>
</cp:coreProperties>
</file>