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B2867" w14:textId="0D6F67E9" w:rsidR="00B340F2" w:rsidRDefault="00B340F2">
      <w:pPr>
        <w:rPr>
          <w:b/>
          <w:bCs/>
          <w:sz w:val="28"/>
          <w:szCs w:val="28"/>
        </w:rPr>
      </w:pPr>
      <w:r w:rsidRPr="00B96924">
        <w:rPr>
          <w:b/>
          <w:bCs/>
          <w:sz w:val="28"/>
          <w:szCs w:val="28"/>
        </w:rPr>
        <w:t xml:space="preserve">REFLECTION </w:t>
      </w:r>
      <w:r w:rsidR="0080682F" w:rsidRPr="00B96924">
        <w:rPr>
          <w:b/>
          <w:bCs/>
          <w:sz w:val="28"/>
          <w:szCs w:val="28"/>
        </w:rPr>
        <w:t>3</w:t>
      </w:r>
      <w:r w:rsidRPr="00B96924">
        <w:rPr>
          <w:b/>
          <w:bCs/>
          <w:sz w:val="28"/>
          <w:szCs w:val="28"/>
        </w:rPr>
        <w:t>.</w:t>
      </w:r>
    </w:p>
    <w:p w14:paraId="6CAD4001" w14:textId="77777777" w:rsidR="00E5488A" w:rsidRPr="00B96924" w:rsidRDefault="00E5488A">
      <w:pPr>
        <w:rPr>
          <w:b/>
          <w:bCs/>
          <w:sz w:val="28"/>
          <w:szCs w:val="28"/>
        </w:rPr>
      </w:pPr>
    </w:p>
    <w:p w14:paraId="7486DD75" w14:textId="77777777" w:rsidR="0058529F" w:rsidRPr="00824A74" w:rsidRDefault="0058529F" w:rsidP="0058529F">
      <w:pPr>
        <w:spacing w:line="360" w:lineRule="auto"/>
        <w:jc w:val="both"/>
        <w:rPr>
          <w:b/>
          <w:bCs/>
          <w:sz w:val="24"/>
          <w:szCs w:val="24"/>
        </w:rPr>
      </w:pPr>
      <w:r w:rsidRPr="00824A74">
        <w:rPr>
          <w:b/>
          <w:bCs/>
          <w:sz w:val="24"/>
          <w:szCs w:val="24"/>
        </w:rPr>
        <w:t>INTRODUCTION.</w:t>
      </w:r>
    </w:p>
    <w:p w14:paraId="74EACC02" w14:textId="77777777" w:rsidR="0058529F" w:rsidRDefault="0058529F" w:rsidP="0058529F">
      <w:pPr>
        <w:spacing w:line="360" w:lineRule="auto"/>
        <w:jc w:val="both"/>
        <w:rPr>
          <w:sz w:val="24"/>
          <w:szCs w:val="24"/>
        </w:rPr>
      </w:pPr>
      <w:r>
        <w:rPr>
          <w:sz w:val="24"/>
          <w:szCs w:val="24"/>
        </w:rPr>
        <w:t>I will be using t</w:t>
      </w:r>
      <w:r w:rsidRPr="00824A74">
        <w:rPr>
          <w:sz w:val="24"/>
          <w:szCs w:val="24"/>
        </w:rPr>
        <w:t>he Gibbs Model of Reflective practice (</w:t>
      </w:r>
      <w:r>
        <w:rPr>
          <w:sz w:val="24"/>
          <w:szCs w:val="24"/>
        </w:rPr>
        <w:t>University of Cambridge, 2024</w:t>
      </w:r>
      <w:r w:rsidRPr="00824A74">
        <w:rPr>
          <w:sz w:val="24"/>
          <w:szCs w:val="24"/>
        </w:rPr>
        <w:t xml:space="preserve">) </w:t>
      </w:r>
      <w:r>
        <w:rPr>
          <w:sz w:val="24"/>
          <w:szCs w:val="24"/>
        </w:rPr>
        <w:t xml:space="preserve">that </w:t>
      </w:r>
      <w:r w:rsidRPr="00824A74">
        <w:rPr>
          <w:sz w:val="24"/>
          <w:szCs w:val="24"/>
        </w:rPr>
        <w:t xml:space="preserve">can help inform and evaluate my own practice and any future interactions.  </w:t>
      </w:r>
    </w:p>
    <w:p w14:paraId="7533BAE2" w14:textId="61408A13" w:rsidR="00690918" w:rsidRDefault="00E248D4" w:rsidP="00E248D4">
      <w:pPr>
        <w:spacing w:line="360" w:lineRule="auto"/>
        <w:jc w:val="both"/>
        <w:rPr>
          <w:sz w:val="24"/>
          <w:szCs w:val="24"/>
        </w:rPr>
      </w:pPr>
      <w:proofErr w:type="gramStart"/>
      <w:r w:rsidRPr="00FF2B07">
        <w:rPr>
          <w:b/>
          <w:bCs/>
          <w:sz w:val="24"/>
          <w:szCs w:val="24"/>
        </w:rPr>
        <w:t>Description :</w:t>
      </w:r>
      <w:proofErr w:type="gramEnd"/>
      <w:r>
        <w:rPr>
          <w:sz w:val="24"/>
          <w:szCs w:val="24"/>
        </w:rPr>
        <w:t xml:space="preserve"> </w:t>
      </w:r>
      <w:r w:rsidR="00236FFA">
        <w:rPr>
          <w:sz w:val="24"/>
          <w:szCs w:val="24"/>
        </w:rPr>
        <w:t xml:space="preserve">Within my role as an </w:t>
      </w:r>
      <w:r w:rsidR="003E4FB4">
        <w:rPr>
          <w:sz w:val="24"/>
          <w:szCs w:val="24"/>
        </w:rPr>
        <w:t xml:space="preserve">OT support worker </w:t>
      </w:r>
      <w:r w:rsidR="00B64ADF">
        <w:rPr>
          <w:sz w:val="24"/>
          <w:szCs w:val="24"/>
        </w:rPr>
        <w:t>I w</w:t>
      </w:r>
      <w:r w:rsidR="003A7B55">
        <w:rPr>
          <w:sz w:val="24"/>
          <w:szCs w:val="24"/>
        </w:rPr>
        <w:t xml:space="preserve">as asked </w:t>
      </w:r>
      <w:r w:rsidR="003E4FB4">
        <w:rPr>
          <w:sz w:val="24"/>
          <w:szCs w:val="24"/>
        </w:rPr>
        <w:t xml:space="preserve">to </w:t>
      </w:r>
      <w:r w:rsidR="00CE3EDB">
        <w:rPr>
          <w:sz w:val="24"/>
          <w:szCs w:val="24"/>
        </w:rPr>
        <w:t>assess a</w:t>
      </w:r>
      <w:r w:rsidR="003E4FB4">
        <w:rPr>
          <w:sz w:val="24"/>
          <w:szCs w:val="24"/>
        </w:rPr>
        <w:t xml:space="preserve"> patient </w:t>
      </w:r>
      <w:r w:rsidR="00424B7D">
        <w:rPr>
          <w:sz w:val="24"/>
          <w:szCs w:val="24"/>
        </w:rPr>
        <w:t>on the w</w:t>
      </w:r>
      <w:r w:rsidR="00B16083">
        <w:rPr>
          <w:sz w:val="24"/>
          <w:szCs w:val="24"/>
        </w:rPr>
        <w:t>ard</w:t>
      </w:r>
      <w:r w:rsidR="00CE3EDB">
        <w:rPr>
          <w:sz w:val="24"/>
          <w:szCs w:val="24"/>
        </w:rPr>
        <w:t>.</w:t>
      </w:r>
      <w:r w:rsidR="00424B7D">
        <w:rPr>
          <w:sz w:val="24"/>
          <w:szCs w:val="24"/>
        </w:rPr>
        <w:t xml:space="preserve">  </w:t>
      </w:r>
      <w:r w:rsidR="008212B5">
        <w:rPr>
          <w:sz w:val="24"/>
          <w:szCs w:val="24"/>
        </w:rPr>
        <w:t xml:space="preserve">I went to see the patient and </w:t>
      </w:r>
      <w:r w:rsidR="00CE3EDB">
        <w:rPr>
          <w:sz w:val="24"/>
          <w:szCs w:val="24"/>
        </w:rPr>
        <w:t xml:space="preserve">she </w:t>
      </w:r>
      <w:r w:rsidR="00DA395E">
        <w:rPr>
          <w:sz w:val="24"/>
          <w:szCs w:val="24"/>
        </w:rPr>
        <w:t xml:space="preserve">seemed quite confused and disorientated in her surroundings in 4 bed </w:t>
      </w:r>
      <w:proofErr w:type="gramStart"/>
      <w:r w:rsidR="00DA395E">
        <w:rPr>
          <w:sz w:val="24"/>
          <w:szCs w:val="24"/>
        </w:rPr>
        <w:t>bay</w:t>
      </w:r>
      <w:proofErr w:type="gramEnd"/>
      <w:r w:rsidR="00DA395E">
        <w:rPr>
          <w:sz w:val="24"/>
          <w:szCs w:val="24"/>
        </w:rPr>
        <w:t xml:space="preserve">.  When I spoke to </w:t>
      </w:r>
      <w:proofErr w:type="gramStart"/>
      <w:r w:rsidR="00DA395E">
        <w:rPr>
          <w:sz w:val="24"/>
          <w:szCs w:val="24"/>
        </w:rPr>
        <w:t>her</w:t>
      </w:r>
      <w:proofErr w:type="gramEnd"/>
      <w:r w:rsidR="00DA395E">
        <w:rPr>
          <w:sz w:val="24"/>
          <w:szCs w:val="24"/>
        </w:rPr>
        <w:t xml:space="preserve"> she answer</w:t>
      </w:r>
      <w:r w:rsidR="0044121C">
        <w:rPr>
          <w:sz w:val="24"/>
          <w:szCs w:val="24"/>
        </w:rPr>
        <w:t>ed</w:t>
      </w:r>
      <w:r w:rsidR="00DA395E">
        <w:rPr>
          <w:sz w:val="24"/>
          <w:szCs w:val="24"/>
        </w:rPr>
        <w:t xml:space="preserve"> out of context.  The ward was busy and quite </w:t>
      </w:r>
      <w:proofErr w:type="gramStart"/>
      <w:r w:rsidR="00DA395E">
        <w:rPr>
          <w:sz w:val="24"/>
          <w:szCs w:val="24"/>
        </w:rPr>
        <w:t>noisy</w:t>
      </w:r>
      <w:proofErr w:type="gramEnd"/>
      <w:r w:rsidR="0044121C">
        <w:rPr>
          <w:sz w:val="24"/>
          <w:szCs w:val="24"/>
        </w:rPr>
        <w:t xml:space="preserve"> and all staff wore masks</w:t>
      </w:r>
      <w:r w:rsidR="00DA395E">
        <w:rPr>
          <w:sz w:val="24"/>
          <w:szCs w:val="24"/>
        </w:rPr>
        <w:t xml:space="preserve">.  I spoke to NOK to complete initial assessment details and find out more information.  They were able to provide background of home and stated she usually wears hearing aids and she had come </w:t>
      </w:r>
      <w:proofErr w:type="gramStart"/>
      <w:r w:rsidR="00DA395E">
        <w:rPr>
          <w:sz w:val="24"/>
          <w:szCs w:val="24"/>
        </w:rPr>
        <w:t>in to</w:t>
      </w:r>
      <w:proofErr w:type="gramEnd"/>
      <w:r w:rsidR="00DA395E">
        <w:rPr>
          <w:sz w:val="24"/>
          <w:szCs w:val="24"/>
        </w:rPr>
        <w:t xml:space="preserve"> hospital with them.  I asked staff and they were unaware of this</w:t>
      </w:r>
      <w:r w:rsidR="0044121C">
        <w:rPr>
          <w:sz w:val="24"/>
          <w:szCs w:val="24"/>
        </w:rPr>
        <w:t xml:space="preserve"> and could not find them</w:t>
      </w:r>
      <w:r w:rsidR="00DA395E">
        <w:rPr>
          <w:sz w:val="24"/>
          <w:szCs w:val="24"/>
        </w:rPr>
        <w:t>.</w:t>
      </w:r>
      <w:r w:rsidR="00C012AF">
        <w:rPr>
          <w:sz w:val="24"/>
          <w:szCs w:val="24"/>
        </w:rPr>
        <w:t xml:space="preserve">  </w:t>
      </w:r>
      <w:r w:rsidR="00DA395E">
        <w:rPr>
          <w:sz w:val="24"/>
          <w:szCs w:val="24"/>
        </w:rPr>
        <w:t>I went back to see patient and</w:t>
      </w:r>
      <w:r w:rsidR="00007923">
        <w:rPr>
          <w:sz w:val="24"/>
          <w:szCs w:val="24"/>
        </w:rPr>
        <w:t xml:space="preserve"> used pen and paper which she stated was easier to understand by using </w:t>
      </w:r>
      <w:proofErr w:type="spellStart"/>
      <w:proofErr w:type="gramStart"/>
      <w:r w:rsidR="00007923">
        <w:rPr>
          <w:sz w:val="24"/>
          <w:szCs w:val="24"/>
        </w:rPr>
        <w:t>non verbal</w:t>
      </w:r>
      <w:proofErr w:type="spellEnd"/>
      <w:proofErr w:type="gramEnd"/>
      <w:r w:rsidR="00007923">
        <w:rPr>
          <w:sz w:val="24"/>
          <w:szCs w:val="24"/>
        </w:rPr>
        <w:t xml:space="preserve"> prompts</w:t>
      </w:r>
      <w:r w:rsidR="00C012AF">
        <w:rPr>
          <w:sz w:val="24"/>
          <w:szCs w:val="24"/>
        </w:rPr>
        <w:t>, body language</w:t>
      </w:r>
      <w:r w:rsidR="00007923">
        <w:rPr>
          <w:sz w:val="24"/>
          <w:szCs w:val="24"/>
        </w:rPr>
        <w:t xml:space="preserve"> and nodding.  </w:t>
      </w:r>
      <w:r w:rsidR="00DA395E">
        <w:rPr>
          <w:sz w:val="24"/>
          <w:szCs w:val="24"/>
        </w:rPr>
        <w:t xml:space="preserve">With </w:t>
      </w:r>
      <w:proofErr w:type="gramStart"/>
      <w:r w:rsidR="00DA395E">
        <w:rPr>
          <w:sz w:val="24"/>
          <w:szCs w:val="24"/>
        </w:rPr>
        <w:t>patients</w:t>
      </w:r>
      <w:proofErr w:type="gramEnd"/>
      <w:r w:rsidR="00DA395E">
        <w:rPr>
          <w:sz w:val="24"/>
          <w:szCs w:val="24"/>
        </w:rPr>
        <w:t xml:space="preserve"> permission we went to the bathroom and when I spoke to her in this quieter environment she</w:t>
      </w:r>
      <w:r w:rsidR="00007923">
        <w:rPr>
          <w:sz w:val="24"/>
          <w:szCs w:val="24"/>
        </w:rPr>
        <w:t xml:space="preserve"> </w:t>
      </w:r>
      <w:r w:rsidR="0044121C">
        <w:rPr>
          <w:sz w:val="24"/>
          <w:szCs w:val="24"/>
        </w:rPr>
        <w:t>was able</w:t>
      </w:r>
      <w:r w:rsidR="00DA395E">
        <w:rPr>
          <w:sz w:val="24"/>
          <w:szCs w:val="24"/>
        </w:rPr>
        <w:t xml:space="preserve"> to </w:t>
      </w:r>
      <w:r w:rsidR="00007923">
        <w:rPr>
          <w:sz w:val="24"/>
          <w:szCs w:val="24"/>
        </w:rPr>
        <w:t>hear my</w:t>
      </w:r>
      <w:r w:rsidR="00DA395E">
        <w:rPr>
          <w:sz w:val="24"/>
          <w:szCs w:val="24"/>
        </w:rPr>
        <w:t xml:space="preserve"> questions more clearly</w:t>
      </w:r>
      <w:r w:rsidR="00007923">
        <w:rPr>
          <w:sz w:val="24"/>
          <w:szCs w:val="24"/>
        </w:rPr>
        <w:t xml:space="preserve"> and we could complete more of the assessment and see transfers.  </w:t>
      </w:r>
      <w:proofErr w:type="gramStart"/>
      <w:r w:rsidR="00007923">
        <w:rPr>
          <w:sz w:val="24"/>
          <w:szCs w:val="24"/>
        </w:rPr>
        <w:t>Patients</w:t>
      </w:r>
      <w:proofErr w:type="gramEnd"/>
      <w:r w:rsidR="00007923">
        <w:rPr>
          <w:sz w:val="24"/>
          <w:szCs w:val="24"/>
        </w:rPr>
        <w:t xml:space="preserve"> mood improved and she became less frustrated as a consequence.</w:t>
      </w:r>
    </w:p>
    <w:p w14:paraId="06A58D9E" w14:textId="5534E9B4" w:rsidR="00E248D4" w:rsidRPr="00007923" w:rsidRDefault="00E248D4" w:rsidP="00E248D4">
      <w:pPr>
        <w:spacing w:line="360" w:lineRule="auto"/>
        <w:jc w:val="both"/>
        <w:rPr>
          <w:sz w:val="24"/>
          <w:szCs w:val="24"/>
        </w:rPr>
      </w:pPr>
      <w:r>
        <w:rPr>
          <w:b/>
          <w:bCs/>
          <w:sz w:val="24"/>
          <w:szCs w:val="24"/>
        </w:rPr>
        <w:t xml:space="preserve">Feelings: </w:t>
      </w:r>
      <w:r w:rsidR="00007923">
        <w:rPr>
          <w:sz w:val="24"/>
          <w:szCs w:val="24"/>
        </w:rPr>
        <w:t>I felt patient was becoming frustrated in environment she was in and seemed to be becoming more withdrawn.  This made me feel a little helpless to begin with in knowing how to support.  I felt frustrated on her behalf as she was likely not getting the support she require</w:t>
      </w:r>
      <w:r w:rsidR="0044121C">
        <w:rPr>
          <w:sz w:val="24"/>
          <w:szCs w:val="24"/>
        </w:rPr>
        <w:t xml:space="preserve">d, </w:t>
      </w:r>
      <w:r w:rsidR="00007923">
        <w:rPr>
          <w:sz w:val="24"/>
          <w:szCs w:val="24"/>
        </w:rPr>
        <w:t>felt unable to ask for support and empathised that the patient must find environment very confusing.  I felt a more confident when speaking to people who know her most and they were able to tell me the best ways of communication that suits her in these circumstances.</w:t>
      </w:r>
    </w:p>
    <w:p w14:paraId="1836A724" w14:textId="2FC0F072" w:rsidR="00E248D4" w:rsidRPr="00007923" w:rsidRDefault="00E248D4" w:rsidP="00E248D4">
      <w:pPr>
        <w:spacing w:line="360" w:lineRule="auto"/>
        <w:jc w:val="both"/>
        <w:rPr>
          <w:sz w:val="24"/>
          <w:szCs w:val="24"/>
        </w:rPr>
      </w:pPr>
      <w:proofErr w:type="gramStart"/>
      <w:r w:rsidRPr="00DB6831">
        <w:rPr>
          <w:b/>
          <w:bCs/>
          <w:sz w:val="24"/>
          <w:szCs w:val="24"/>
        </w:rPr>
        <w:t>Evaluation :</w:t>
      </w:r>
      <w:proofErr w:type="gramEnd"/>
      <w:r w:rsidRPr="00DB6831">
        <w:rPr>
          <w:b/>
          <w:bCs/>
          <w:sz w:val="24"/>
          <w:szCs w:val="24"/>
        </w:rPr>
        <w:t xml:space="preserve"> </w:t>
      </w:r>
      <w:r w:rsidR="00007923">
        <w:rPr>
          <w:sz w:val="24"/>
          <w:szCs w:val="24"/>
        </w:rPr>
        <w:t xml:space="preserve">It was frustrating that patient had been left on the ward for a day and had been given incontinence pads as she may have lost her confidence in being able to ask for support.  I felt glad I was able to communicate to staff </w:t>
      </w:r>
      <w:r w:rsidR="005169DA">
        <w:rPr>
          <w:sz w:val="24"/>
          <w:szCs w:val="24"/>
        </w:rPr>
        <w:t>to look for</w:t>
      </w:r>
      <w:r w:rsidR="00007923">
        <w:rPr>
          <w:sz w:val="24"/>
          <w:szCs w:val="24"/>
        </w:rPr>
        <w:t xml:space="preserve"> hearing aids or failing </w:t>
      </w:r>
      <w:r w:rsidR="005169DA">
        <w:rPr>
          <w:sz w:val="24"/>
          <w:szCs w:val="24"/>
        </w:rPr>
        <w:t>finding them</w:t>
      </w:r>
      <w:r w:rsidR="00007923">
        <w:rPr>
          <w:sz w:val="24"/>
          <w:szCs w:val="24"/>
        </w:rPr>
        <w:t xml:space="preserve"> make referral for audiology.  I felt confident enough to communicate to staff that she may benefit from a quieter environment where staff can communicate better with her for this time</w:t>
      </w:r>
      <w:r w:rsidR="005169DA">
        <w:rPr>
          <w:sz w:val="24"/>
          <w:szCs w:val="24"/>
        </w:rPr>
        <w:t xml:space="preserve"> and communicated with them best methods of communication</w:t>
      </w:r>
      <w:r w:rsidR="00007923">
        <w:rPr>
          <w:sz w:val="24"/>
          <w:szCs w:val="24"/>
        </w:rPr>
        <w:t xml:space="preserve">.  </w:t>
      </w:r>
    </w:p>
    <w:p w14:paraId="151CF466" w14:textId="17D500D6" w:rsidR="00E248D4" w:rsidRPr="00F86098" w:rsidRDefault="00E248D4" w:rsidP="00E248D4">
      <w:pPr>
        <w:spacing w:line="360" w:lineRule="auto"/>
        <w:jc w:val="both"/>
        <w:rPr>
          <w:sz w:val="24"/>
          <w:szCs w:val="24"/>
        </w:rPr>
      </w:pPr>
      <w:proofErr w:type="gramStart"/>
      <w:r w:rsidRPr="007D2C5B">
        <w:rPr>
          <w:b/>
          <w:bCs/>
          <w:sz w:val="24"/>
          <w:szCs w:val="24"/>
        </w:rPr>
        <w:lastRenderedPageBreak/>
        <w:t>Analysis :</w:t>
      </w:r>
      <w:proofErr w:type="gramEnd"/>
      <w:r w:rsidRPr="007D2C5B">
        <w:rPr>
          <w:b/>
          <w:bCs/>
          <w:sz w:val="24"/>
          <w:szCs w:val="24"/>
        </w:rPr>
        <w:t xml:space="preserve"> </w:t>
      </w:r>
      <w:r w:rsidR="00F86098">
        <w:rPr>
          <w:sz w:val="24"/>
          <w:szCs w:val="24"/>
        </w:rPr>
        <w:t xml:space="preserve">I thought it important to understand that staff must look into reasons for sudden change in individuals and in this case why staff had assumed that this patient had suddenly become incontinent.  Staff had been very </w:t>
      </w:r>
      <w:proofErr w:type="gramStart"/>
      <w:r w:rsidR="00F86098">
        <w:rPr>
          <w:sz w:val="24"/>
          <w:szCs w:val="24"/>
        </w:rPr>
        <w:t>busy</w:t>
      </w:r>
      <w:proofErr w:type="gramEnd"/>
      <w:r w:rsidR="00F86098">
        <w:rPr>
          <w:sz w:val="24"/>
          <w:szCs w:val="24"/>
        </w:rPr>
        <w:t xml:space="preserve"> and I had to be understanding that they were short staffed on the ward that day and maybe had been too busy to notice.  I also wanted to ensure that this would not happen again and so I used the white board behind her bed to note previous mobility and mobility currently </w:t>
      </w:r>
      <w:proofErr w:type="gramStart"/>
      <w:r w:rsidR="00F86098">
        <w:rPr>
          <w:sz w:val="24"/>
          <w:szCs w:val="24"/>
        </w:rPr>
        <w:t>and also</w:t>
      </w:r>
      <w:proofErr w:type="gramEnd"/>
      <w:r w:rsidR="00F86098">
        <w:rPr>
          <w:sz w:val="24"/>
          <w:szCs w:val="24"/>
        </w:rPr>
        <w:t xml:space="preserve"> added communication needs to this with hearing aids on this.  Advised staff to speak slowly and clearly, sit close and/or use paper and pen to write out information clearly to support patient.  </w:t>
      </w:r>
      <w:r w:rsidR="00401B0E">
        <w:rPr>
          <w:sz w:val="24"/>
          <w:szCs w:val="24"/>
        </w:rPr>
        <w:t>I felt that this worked well and was able to monitor this on the ward and advise others about this</w:t>
      </w:r>
      <w:r w:rsidR="0044121C">
        <w:rPr>
          <w:sz w:val="24"/>
          <w:szCs w:val="24"/>
        </w:rPr>
        <w:t>.</w:t>
      </w:r>
      <w:r w:rsidR="00C012AF">
        <w:rPr>
          <w:sz w:val="24"/>
          <w:szCs w:val="24"/>
        </w:rPr>
        <w:t xml:space="preserve"> Advised staff that it is </w:t>
      </w:r>
      <w:r w:rsidR="0044121C">
        <w:rPr>
          <w:sz w:val="24"/>
          <w:szCs w:val="24"/>
        </w:rPr>
        <w:t>important to consider reasonable adjustments should be made to support patient which is backed under the Equality Act 2010 (Citizens Advice, 2024) and it is discriminatory to not do so.</w:t>
      </w:r>
    </w:p>
    <w:p w14:paraId="12D8B0DE" w14:textId="0F8F7EB9" w:rsidR="00E248D4" w:rsidRPr="00FF37E2" w:rsidRDefault="00E248D4" w:rsidP="00E248D4">
      <w:pPr>
        <w:spacing w:line="360" w:lineRule="auto"/>
        <w:jc w:val="both"/>
        <w:rPr>
          <w:sz w:val="24"/>
          <w:szCs w:val="24"/>
        </w:rPr>
      </w:pPr>
      <w:proofErr w:type="gramStart"/>
      <w:r w:rsidRPr="00FF37E2">
        <w:rPr>
          <w:b/>
          <w:bCs/>
          <w:sz w:val="24"/>
          <w:szCs w:val="24"/>
        </w:rPr>
        <w:t>Conclusion :</w:t>
      </w:r>
      <w:proofErr w:type="gramEnd"/>
      <w:r w:rsidRPr="00FF37E2">
        <w:rPr>
          <w:b/>
          <w:bCs/>
          <w:sz w:val="24"/>
          <w:szCs w:val="24"/>
        </w:rPr>
        <w:t xml:space="preserve"> </w:t>
      </w:r>
      <w:r w:rsidR="0044121C">
        <w:rPr>
          <w:sz w:val="24"/>
          <w:szCs w:val="24"/>
        </w:rPr>
        <w:t xml:space="preserve">.   I felt this experience also raised my awareness and reminded me to look up and become updated on current support for people who have sensory loss issues and it helped to understand that I was able to communicate with family to access individualised personalised support for them.  It helped me to look for different ways to make positive change and possibly look at this as a preventative measure for the future.  </w:t>
      </w:r>
    </w:p>
    <w:p w14:paraId="1E05F6E3" w14:textId="0CB822F1" w:rsidR="00E248D4" w:rsidRPr="00F86098" w:rsidRDefault="00E248D4" w:rsidP="00E248D4">
      <w:pPr>
        <w:spacing w:line="360" w:lineRule="auto"/>
        <w:jc w:val="both"/>
        <w:rPr>
          <w:sz w:val="24"/>
          <w:szCs w:val="24"/>
        </w:rPr>
      </w:pPr>
      <w:r w:rsidRPr="00FF37E2">
        <w:rPr>
          <w:b/>
          <w:bCs/>
          <w:sz w:val="24"/>
          <w:szCs w:val="24"/>
        </w:rPr>
        <w:t xml:space="preserve">Action </w:t>
      </w:r>
      <w:proofErr w:type="gramStart"/>
      <w:r w:rsidRPr="00FF37E2">
        <w:rPr>
          <w:b/>
          <w:bCs/>
          <w:sz w:val="24"/>
          <w:szCs w:val="24"/>
        </w:rPr>
        <w:t>Plan :</w:t>
      </w:r>
      <w:proofErr w:type="gramEnd"/>
      <w:r w:rsidR="00F86098">
        <w:rPr>
          <w:b/>
          <w:bCs/>
          <w:sz w:val="24"/>
          <w:szCs w:val="24"/>
        </w:rPr>
        <w:t xml:space="preserve">  </w:t>
      </w:r>
      <w:r w:rsidR="00F86098">
        <w:rPr>
          <w:sz w:val="24"/>
          <w:szCs w:val="24"/>
        </w:rPr>
        <w:t>I spoke with qualified OT and discussed ways that this can be improved on the wards and with qualified I spoke with the ward sister to ask whether there could possibly be more training given to staff to improve awareness of people with sensory loss</w:t>
      </w:r>
      <w:r w:rsidR="00C012AF">
        <w:rPr>
          <w:sz w:val="24"/>
          <w:szCs w:val="24"/>
        </w:rPr>
        <w:t xml:space="preserve"> and to implement the white boards as an easier way of communication which meets </w:t>
      </w:r>
      <w:proofErr w:type="spellStart"/>
      <w:r w:rsidR="00C012AF">
        <w:rPr>
          <w:sz w:val="24"/>
          <w:szCs w:val="24"/>
        </w:rPr>
        <w:t>patients</w:t>
      </w:r>
      <w:proofErr w:type="spellEnd"/>
      <w:r w:rsidR="00C012AF">
        <w:rPr>
          <w:sz w:val="24"/>
          <w:szCs w:val="24"/>
        </w:rPr>
        <w:t xml:space="preserve"> needs</w:t>
      </w:r>
      <w:r w:rsidR="00F86098">
        <w:rPr>
          <w:sz w:val="24"/>
          <w:szCs w:val="24"/>
        </w:rPr>
        <w:t xml:space="preserve">.  </w:t>
      </w:r>
      <w:r w:rsidR="00C012AF">
        <w:rPr>
          <w:sz w:val="24"/>
          <w:szCs w:val="24"/>
        </w:rPr>
        <w:t xml:space="preserve">I also advised patient that they can access a communication card through RNID (2023) which they can carry with them to make people aware sooner.  </w:t>
      </w:r>
    </w:p>
    <w:p w14:paraId="65DD2BD1" w14:textId="23D17732" w:rsidR="00E248D4" w:rsidRDefault="005169DA" w:rsidP="00E248D4">
      <w:proofErr w:type="gramStart"/>
      <w:r>
        <w:t>WORDCOUNT :</w:t>
      </w:r>
      <w:proofErr w:type="gramEnd"/>
      <w:r>
        <w:t xml:space="preserve"> 753 words.</w:t>
      </w:r>
    </w:p>
    <w:p w14:paraId="35D66D2A" w14:textId="7E26C057" w:rsidR="005169DA" w:rsidRDefault="005169DA" w:rsidP="00E248D4"/>
    <w:p w14:paraId="2FADD2E0" w14:textId="3A7FAC39" w:rsidR="005169DA" w:rsidRDefault="005169DA" w:rsidP="00E248D4"/>
    <w:p w14:paraId="4EFEE02C" w14:textId="22EACD2E" w:rsidR="005169DA" w:rsidRDefault="005169DA" w:rsidP="00E248D4"/>
    <w:p w14:paraId="24CE2558" w14:textId="137B6D53" w:rsidR="005169DA" w:rsidRDefault="005169DA" w:rsidP="00E248D4"/>
    <w:p w14:paraId="011DC027" w14:textId="6D615814" w:rsidR="005169DA" w:rsidRDefault="005169DA" w:rsidP="00E248D4"/>
    <w:p w14:paraId="4A7CF525" w14:textId="77777777" w:rsidR="005169DA" w:rsidRDefault="005169DA" w:rsidP="00E248D4"/>
    <w:p w14:paraId="70E6EA75" w14:textId="0B48C24D" w:rsidR="00E248D4" w:rsidRDefault="00E248D4" w:rsidP="00E248D4">
      <w:pPr>
        <w:rPr>
          <w:b/>
          <w:bCs/>
        </w:rPr>
      </w:pPr>
      <w:r>
        <w:rPr>
          <w:b/>
          <w:bCs/>
        </w:rPr>
        <w:lastRenderedPageBreak/>
        <w:t>REFERENCE LIST.</w:t>
      </w:r>
    </w:p>
    <w:p w14:paraId="3A982C49" w14:textId="77777777" w:rsidR="00E5488A" w:rsidRDefault="00E5488A" w:rsidP="00E248D4">
      <w:pPr>
        <w:rPr>
          <w:b/>
          <w:bCs/>
        </w:rPr>
      </w:pPr>
    </w:p>
    <w:p w14:paraId="28F685FE" w14:textId="77777777" w:rsidR="00E5488A" w:rsidRDefault="00E5488A" w:rsidP="00E248D4">
      <w:pPr>
        <w:rPr>
          <w:b/>
          <w:bCs/>
        </w:rPr>
      </w:pPr>
    </w:p>
    <w:p w14:paraId="0152B967" w14:textId="0A16AFB7" w:rsidR="00C012AF" w:rsidRPr="00890247" w:rsidRDefault="00A356F1" w:rsidP="00E5488A">
      <w:pPr>
        <w:pStyle w:val="ListParagraph"/>
        <w:numPr>
          <w:ilvl w:val="0"/>
          <w:numId w:val="1"/>
        </w:numPr>
        <w:spacing w:line="360" w:lineRule="auto"/>
        <w:rPr>
          <w:b/>
          <w:bCs/>
        </w:rPr>
      </w:pPr>
      <w:r>
        <w:t xml:space="preserve">Citizens Advice </w:t>
      </w:r>
      <w:r w:rsidR="0015135F">
        <w:t>(2024)</w:t>
      </w:r>
      <w:r w:rsidR="0094756A">
        <w:t xml:space="preserve"> </w:t>
      </w:r>
      <w:r w:rsidR="0094756A" w:rsidRPr="00C863A8">
        <w:rPr>
          <w:i/>
          <w:iCs/>
        </w:rPr>
        <w:t>‘Duty to make reasonable adjustments for disabled people</w:t>
      </w:r>
      <w:r w:rsidR="008C0532" w:rsidRPr="00C863A8">
        <w:rPr>
          <w:i/>
          <w:iCs/>
        </w:rPr>
        <w:t>.’</w:t>
      </w:r>
      <w:r w:rsidR="008C0532">
        <w:t xml:space="preserve">  </w:t>
      </w:r>
      <w:r w:rsidR="00E84E45">
        <w:t xml:space="preserve">Available at : </w:t>
      </w:r>
      <w:hyperlink r:id="rId8" w:history="1">
        <w:r w:rsidR="0044121C" w:rsidRPr="00890247">
          <w:rPr>
            <w:color w:val="0000FF"/>
            <w:u w:val="single"/>
          </w:rPr>
          <w:t>Duty to make reasonable adjustments for disabled people - Citizens Advice</w:t>
        </w:r>
      </w:hyperlink>
      <w:r w:rsidR="00890247" w:rsidRPr="00890247">
        <w:rPr>
          <w:color w:val="0000FF"/>
        </w:rPr>
        <w:t xml:space="preserve">  </w:t>
      </w:r>
      <w:r w:rsidR="009345F7" w:rsidRPr="009345F7">
        <w:t>(Accessed on 11</w:t>
      </w:r>
      <w:r w:rsidR="009345F7" w:rsidRPr="00890247">
        <w:rPr>
          <w:vertAlign w:val="superscript"/>
        </w:rPr>
        <w:t>th</w:t>
      </w:r>
      <w:r w:rsidR="009345F7" w:rsidRPr="009345F7">
        <w:t xml:space="preserve"> January 2024</w:t>
      </w:r>
      <w:r w:rsidR="00B653E0">
        <w:t>)</w:t>
      </w:r>
      <w:r w:rsidR="009345F7" w:rsidRPr="009345F7">
        <w:t>.</w:t>
      </w:r>
    </w:p>
    <w:p w14:paraId="422A3E53" w14:textId="3DD78B15" w:rsidR="00C012AF" w:rsidRPr="00097E44" w:rsidRDefault="00097E44" w:rsidP="00E5488A">
      <w:pPr>
        <w:pStyle w:val="ListParagraph"/>
        <w:numPr>
          <w:ilvl w:val="0"/>
          <w:numId w:val="1"/>
        </w:numPr>
        <w:spacing w:line="360" w:lineRule="auto"/>
        <w:rPr>
          <w:b/>
          <w:bCs/>
        </w:rPr>
      </w:pPr>
      <w:proofErr w:type="gramStart"/>
      <w:r>
        <w:t>RNID  (</w:t>
      </w:r>
      <w:proofErr w:type="gramEnd"/>
      <w:r>
        <w:t xml:space="preserve">2023)  </w:t>
      </w:r>
      <w:r w:rsidR="00C863A8" w:rsidRPr="00C863A8">
        <w:rPr>
          <w:i/>
          <w:iCs/>
        </w:rPr>
        <w:t>‘Access to health and social care.’</w:t>
      </w:r>
      <w:r w:rsidR="00C863A8">
        <w:t xml:space="preserve">  Available </w:t>
      </w:r>
      <w:r w:rsidR="00AD36FC">
        <w:t xml:space="preserve">at : </w:t>
      </w:r>
      <w:hyperlink r:id="rId9" w:history="1">
        <w:r w:rsidR="00C012AF" w:rsidRPr="00097E44">
          <w:rPr>
            <w:color w:val="0000FF"/>
            <w:u w:val="single"/>
          </w:rPr>
          <w:t>Access t</w:t>
        </w:r>
        <w:r w:rsidR="00C012AF" w:rsidRPr="00097E44">
          <w:rPr>
            <w:color w:val="0000FF"/>
            <w:u w:val="single"/>
          </w:rPr>
          <w:t>o</w:t>
        </w:r>
        <w:r w:rsidR="00C012AF" w:rsidRPr="00097E44">
          <w:rPr>
            <w:color w:val="0000FF"/>
            <w:u w:val="single"/>
          </w:rPr>
          <w:t xml:space="preserve"> health and social care - RNID</w:t>
        </w:r>
      </w:hyperlink>
      <w:r w:rsidR="00AD36FC">
        <w:t xml:space="preserve">  (Accessed on 10</w:t>
      </w:r>
      <w:r w:rsidR="00AD36FC" w:rsidRPr="00AD36FC">
        <w:rPr>
          <w:vertAlign w:val="superscript"/>
        </w:rPr>
        <w:t>th</w:t>
      </w:r>
      <w:r w:rsidR="00AD36FC">
        <w:t xml:space="preserve"> January 2024).</w:t>
      </w:r>
    </w:p>
    <w:p w14:paraId="73149C5F" w14:textId="77777777" w:rsidR="00FD0503" w:rsidRPr="00FF37E2" w:rsidRDefault="00FD0503" w:rsidP="00E5488A">
      <w:pPr>
        <w:pStyle w:val="ListParagraph"/>
        <w:numPr>
          <w:ilvl w:val="0"/>
          <w:numId w:val="1"/>
        </w:numPr>
        <w:spacing w:line="360" w:lineRule="auto"/>
        <w:jc w:val="both"/>
      </w:pPr>
      <w:r>
        <w:t xml:space="preserve">University of Cambridge.  (2024).  </w:t>
      </w:r>
      <w:r w:rsidRPr="00B653E0">
        <w:rPr>
          <w:i/>
          <w:iCs/>
        </w:rPr>
        <w:t>‘Models of reflection – Reflective practice toolkit.’</w:t>
      </w:r>
      <w:r>
        <w:t xml:space="preserve">  Available at:  </w:t>
      </w:r>
      <w:hyperlink r:id="rId10" w:history="1">
        <w:r>
          <w:rPr>
            <w:rStyle w:val="Hyperlink"/>
          </w:rPr>
          <w:t xml:space="preserve">Models of reflection - Reflective Practice Toolkit - </w:t>
        </w:r>
        <w:proofErr w:type="spellStart"/>
        <w:r>
          <w:rPr>
            <w:rStyle w:val="Hyperlink"/>
          </w:rPr>
          <w:t>LibGuides</w:t>
        </w:r>
        <w:proofErr w:type="spellEnd"/>
        <w:r>
          <w:rPr>
            <w:rStyle w:val="Hyperlink"/>
          </w:rPr>
          <w:t xml:space="preserve"> at University of Cambridge Subject Libraries</w:t>
        </w:r>
      </w:hyperlink>
      <w:r>
        <w:rPr>
          <w:rStyle w:val="Hyperlink"/>
        </w:rPr>
        <w:t>.</w:t>
      </w:r>
      <w:r w:rsidRPr="00B653E0">
        <w:rPr>
          <w:rStyle w:val="Hyperlink"/>
          <w:u w:val="none"/>
        </w:rPr>
        <w:t xml:space="preserve">  (</w:t>
      </w:r>
      <w:r w:rsidRPr="00B653E0">
        <w:rPr>
          <w:rStyle w:val="Hyperlink"/>
          <w:color w:val="auto"/>
          <w:u w:val="none"/>
        </w:rPr>
        <w:t>Accessed on 21</w:t>
      </w:r>
      <w:r w:rsidRPr="00B653E0">
        <w:rPr>
          <w:rStyle w:val="Hyperlink"/>
          <w:color w:val="auto"/>
          <w:u w:val="none"/>
          <w:vertAlign w:val="superscript"/>
        </w:rPr>
        <w:t>st</w:t>
      </w:r>
      <w:r w:rsidRPr="00B653E0">
        <w:rPr>
          <w:rStyle w:val="Hyperlink"/>
          <w:color w:val="auto"/>
          <w:u w:val="none"/>
        </w:rPr>
        <w:t xml:space="preserve"> December 2023).  </w:t>
      </w:r>
    </w:p>
    <w:p w14:paraId="65BD7C2B" w14:textId="77777777" w:rsidR="00E248D4" w:rsidRDefault="00E248D4" w:rsidP="00E5488A">
      <w:pPr>
        <w:spacing w:line="360" w:lineRule="auto"/>
        <w:rPr>
          <w:b/>
          <w:bCs/>
        </w:rPr>
      </w:pPr>
    </w:p>
    <w:p w14:paraId="3E171383" w14:textId="77777777" w:rsidR="000544F1" w:rsidRPr="00824A74" w:rsidRDefault="000544F1" w:rsidP="00E5488A">
      <w:pPr>
        <w:spacing w:line="360" w:lineRule="auto"/>
        <w:jc w:val="both"/>
        <w:rPr>
          <w:sz w:val="24"/>
          <w:szCs w:val="24"/>
        </w:rPr>
      </w:pPr>
    </w:p>
    <w:p w14:paraId="497045F5" w14:textId="77777777" w:rsidR="00B340F2" w:rsidRDefault="00B340F2"/>
    <w:sectPr w:rsidR="00B340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745EB0"/>
    <w:multiLevelType w:val="hybridMultilevel"/>
    <w:tmpl w:val="F6B4D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7002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0F2"/>
    <w:rsid w:val="00007923"/>
    <w:rsid w:val="000544F1"/>
    <w:rsid w:val="000747E1"/>
    <w:rsid w:val="00097E44"/>
    <w:rsid w:val="000F3844"/>
    <w:rsid w:val="0015135F"/>
    <w:rsid w:val="00236FFA"/>
    <w:rsid w:val="003A7B55"/>
    <w:rsid w:val="003E4FB4"/>
    <w:rsid w:val="00401B0E"/>
    <w:rsid w:val="00424B7D"/>
    <w:rsid w:val="0044121C"/>
    <w:rsid w:val="005169DA"/>
    <w:rsid w:val="0058529F"/>
    <w:rsid w:val="005D38AD"/>
    <w:rsid w:val="00690918"/>
    <w:rsid w:val="00717AB2"/>
    <w:rsid w:val="007314CB"/>
    <w:rsid w:val="007B1FD7"/>
    <w:rsid w:val="0080682F"/>
    <w:rsid w:val="008212B5"/>
    <w:rsid w:val="00890247"/>
    <w:rsid w:val="008C0532"/>
    <w:rsid w:val="009345F7"/>
    <w:rsid w:val="0094756A"/>
    <w:rsid w:val="00A356F1"/>
    <w:rsid w:val="00AD36FC"/>
    <w:rsid w:val="00B16083"/>
    <w:rsid w:val="00B340F2"/>
    <w:rsid w:val="00B64ADF"/>
    <w:rsid w:val="00B653E0"/>
    <w:rsid w:val="00B96924"/>
    <w:rsid w:val="00C012AF"/>
    <w:rsid w:val="00C74AF5"/>
    <w:rsid w:val="00C863A8"/>
    <w:rsid w:val="00CE3EDB"/>
    <w:rsid w:val="00DA395E"/>
    <w:rsid w:val="00E248D4"/>
    <w:rsid w:val="00E5488A"/>
    <w:rsid w:val="00E84E45"/>
    <w:rsid w:val="00EE55D9"/>
    <w:rsid w:val="00F31CFD"/>
    <w:rsid w:val="00F37AF1"/>
    <w:rsid w:val="00F86098"/>
    <w:rsid w:val="00FD05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84EBC"/>
  <w15:chartTrackingRefBased/>
  <w15:docId w15:val="{21DDE10B-5AB0-4CAF-84D6-50999862D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0503"/>
    <w:rPr>
      <w:color w:val="0000FF"/>
      <w:u w:val="single"/>
    </w:rPr>
  </w:style>
  <w:style w:type="paragraph" w:styleId="ListParagraph">
    <w:name w:val="List Paragraph"/>
    <w:basedOn w:val="Normal"/>
    <w:uiPriority w:val="34"/>
    <w:qFormat/>
    <w:rsid w:val="008902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izensadvice.org.uk/law-and-courts/discrimination/check-what-type-of-discrimination-youve-experienced/duty-to-make-reasonable-adjustments-for-disabled-peopl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libguides.cam.ac.uk/reflectivepracticetoolkit/models" TargetMode="External"/><Relationship Id="rId4" Type="http://schemas.openxmlformats.org/officeDocument/2006/relationships/numbering" Target="numbering.xml"/><Relationship Id="rId9" Type="http://schemas.openxmlformats.org/officeDocument/2006/relationships/hyperlink" Target="https://rnid.org.uk/information-and-support/your-rights/access-to-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e8746d6-0e70-4dab-b276-28e422542d2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3754C74FB1700449A1D2EC2E5A77D80" ma:contentTypeVersion="13" ma:contentTypeDescription="Create a new document." ma:contentTypeScope="" ma:versionID="78e3acc7b72fe81310baae1263590c17">
  <xsd:schema xmlns:xsd="http://www.w3.org/2001/XMLSchema" xmlns:xs="http://www.w3.org/2001/XMLSchema" xmlns:p="http://schemas.microsoft.com/office/2006/metadata/properties" xmlns:ns3="ee8746d6-0e70-4dab-b276-28e422542d2f" xmlns:ns4="c8c88429-e1a5-4fcd-9b6a-57468ba8afe4" targetNamespace="http://schemas.microsoft.com/office/2006/metadata/properties" ma:root="true" ma:fieldsID="3873ec8ba144cafd8d4525ad1aec2fd0" ns3:_="" ns4:_="">
    <xsd:import namespace="ee8746d6-0e70-4dab-b276-28e422542d2f"/>
    <xsd:import namespace="c8c88429-e1a5-4fcd-9b6a-57468ba8afe4"/>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e8746d6-0e70-4dab-b276-28e422542d2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8c88429-e1a5-4fcd-9b6a-57468ba8af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0175A2A-1C3B-48C4-8886-6BE405F48D28}">
  <ds:schemaRefs>
    <ds:schemaRef ds:uri="http://schemas.microsoft.com/office/2006/documentManagement/types"/>
    <ds:schemaRef ds:uri="http://purl.org/dc/dcmitype/"/>
    <ds:schemaRef ds:uri="http://schemas.openxmlformats.org/package/2006/metadata/core-properties"/>
    <ds:schemaRef ds:uri="c8c88429-e1a5-4fcd-9b6a-57468ba8afe4"/>
    <ds:schemaRef ds:uri="http://schemas.microsoft.com/office/2006/metadata/properties"/>
    <ds:schemaRef ds:uri="http://www.w3.org/XML/1998/namespace"/>
    <ds:schemaRef ds:uri="http://purl.org/dc/terms/"/>
    <ds:schemaRef ds:uri="http://purl.org/dc/elements/1.1/"/>
    <ds:schemaRef ds:uri="http://schemas.microsoft.com/office/infopath/2007/PartnerControls"/>
    <ds:schemaRef ds:uri="ee8746d6-0e70-4dab-b276-28e422542d2f"/>
  </ds:schemaRefs>
</ds:datastoreItem>
</file>

<file path=customXml/itemProps2.xml><?xml version="1.0" encoding="utf-8"?>
<ds:datastoreItem xmlns:ds="http://schemas.openxmlformats.org/officeDocument/2006/customXml" ds:itemID="{2447287A-27BC-4E90-A147-9C0D3D73F751}">
  <ds:schemaRefs>
    <ds:schemaRef ds:uri="http://schemas.microsoft.com/sharepoint/v3/contenttype/forms"/>
  </ds:schemaRefs>
</ds:datastoreItem>
</file>

<file path=customXml/itemProps3.xml><?xml version="1.0" encoding="utf-8"?>
<ds:datastoreItem xmlns:ds="http://schemas.openxmlformats.org/officeDocument/2006/customXml" ds:itemID="{A3F57BF9-B273-4221-BA97-E1FB2B22BE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e8746d6-0e70-4dab-b276-28e422542d2f"/>
    <ds:schemaRef ds:uri="c8c88429-e1a5-4fcd-9b6a-57468ba8af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3</Pages>
  <Words>789</Words>
  <Characters>4501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5280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Jones (Hywel Dda UHB - Occupational Therapy Support Worker)</dc:creator>
  <cp:keywords/>
  <dc:description/>
  <cp:lastModifiedBy>Helen Jones</cp:lastModifiedBy>
  <cp:revision>14</cp:revision>
  <dcterms:created xsi:type="dcterms:W3CDTF">2024-01-16T10:59:00Z</dcterms:created>
  <dcterms:modified xsi:type="dcterms:W3CDTF">2024-01-17T10:18:00Z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0x010100B3754C74FB1700449A1D2EC2E5A77D80</vt:lpwstr>
  </property>
</Properties>
</file>