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46694" w14:textId="71FDF5DF" w:rsidR="00E44B52" w:rsidRPr="00FA49B7" w:rsidRDefault="00FA49B7" w:rsidP="00FA49B7">
      <w:pPr>
        <w:rPr>
          <w:u w:val="single"/>
        </w:rPr>
      </w:pPr>
      <w:r w:rsidRPr="00FA49B7">
        <w:rPr>
          <w:u w:val="single"/>
        </w:rPr>
        <w:t>Architecture</w:t>
      </w:r>
      <w:r w:rsidR="00E44B52" w:rsidRPr="00FA49B7">
        <w:rPr>
          <w:u w:val="single"/>
        </w:rPr>
        <w:t xml:space="preserve"> in my hometown-</w:t>
      </w:r>
      <w:r w:rsidRPr="00FA49B7">
        <w:rPr>
          <w:u w:val="single"/>
        </w:rPr>
        <w:t xml:space="preserve"> </w:t>
      </w:r>
      <w:r w:rsidR="00E44B52" w:rsidRPr="00FA49B7">
        <w:rPr>
          <w:u w:val="single"/>
        </w:rPr>
        <w:t xml:space="preserve">St. Benedict’s Catholic Church, </w:t>
      </w:r>
      <w:proofErr w:type="spellStart"/>
      <w:r w:rsidR="00E44B52" w:rsidRPr="00FA49B7">
        <w:rPr>
          <w:u w:val="single"/>
        </w:rPr>
        <w:t>Sketty</w:t>
      </w:r>
      <w:proofErr w:type="spellEnd"/>
      <w:r w:rsidR="00E44B52" w:rsidRPr="00FA49B7">
        <w:rPr>
          <w:u w:val="single"/>
        </w:rPr>
        <w:t>.</w:t>
      </w:r>
    </w:p>
    <w:p w14:paraId="2933FF0E" w14:textId="36953404" w:rsidR="00FA49B7" w:rsidRPr="00FA49B7" w:rsidRDefault="00FA49B7" w:rsidP="00FA49B7">
      <w:pPr>
        <w:rPr>
          <w:u w:val="single"/>
        </w:rPr>
      </w:pPr>
      <w:r w:rsidRPr="00FA49B7">
        <w:rPr>
          <w:u w:val="single"/>
        </w:rPr>
        <w:t xml:space="preserve">Tom Williams </w:t>
      </w:r>
    </w:p>
    <w:p w14:paraId="4393A452" w14:textId="77777777" w:rsidR="00682B15" w:rsidRDefault="00682B15"/>
    <w:p w14:paraId="175C057A" w14:textId="11ADB3A1" w:rsidR="00682B15" w:rsidRDefault="00682B15" w:rsidP="00AE7E9E">
      <w:r>
        <w:rPr>
          <w:noProof/>
        </w:rPr>
        <w:drawing>
          <wp:inline distT="0" distB="0" distL="0" distR="0" wp14:anchorId="4FD0D6C4" wp14:editId="53A7373B">
            <wp:extent cx="3619500" cy="2714826"/>
            <wp:effectExtent l="0" t="0" r="0" b="9525"/>
            <wp:docPr id="2077610605" name="Picture 4" descr="A white building with a tall chim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10605" name="Picture 4" descr="A white building with a tall chimney&#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625752" cy="2719515"/>
                    </a:xfrm>
                    <a:prstGeom prst="rect">
                      <a:avLst/>
                    </a:prstGeom>
                  </pic:spPr>
                </pic:pic>
              </a:graphicData>
            </a:graphic>
          </wp:inline>
        </w:drawing>
      </w:r>
    </w:p>
    <w:p w14:paraId="0D7487D4" w14:textId="3A6F4A65" w:rsidR="00682B15" w:rsidRPr="00AE7E9E" w:rsidRDefault="00682B15" w:rsidP="00AE7E9E">
      <w:pPr>
        <w:rPr>
          <w:i/>
          <w:iCs/>
          <w:sz w:val="18"/>
          <w:szCs w:val="18"/>
        </w:rPr>
      </w:pPr>
      <w:r w:rsidRPr="00AE7E9E">
        <w:rPr>
          <w:i/>
          <w:iCs/>
          <w:sz w:val="18"/>
          <w:szCs w:val="18"/>
        </w:rPr>
        <w:t>Image1</w:t>
      </w:r>
      <w:bookmarkStart w:id="0" w:name="_Hlk219750036"/>
      <w:r w:rsidRPr="00AE7E9E">
        <w:rPr>
          <w:i/>
          <w:iCs/>
          <w:sz w:val="18"/>
          <w:szCs w:val="18"/>
        </w:rPr>
        <w:t>. St. Benedict’s Church</w:t>
      </w:r>
      <w:r w:rsidR="00AE7E9E" w:rsidRPr="00AE7E9E">
        <w:rPr>
          <w:i/>
          <w:iCs/>
          <w:sz w:val="18"/>
          <w:szCs w:val="18"/>
        </w:rPr>
        <w:t xml:space="preserve"> (Authors personal collection, 2025)</w:t>
      </w:r>
      <w:bookmarkEnd w:id="0"/>
    </w:p>
    <w:p w14:paraId="2E52935E" w14:textId="77777777" w:rsidR="00E44B52" w:rsidRDefault="00E44B52"/>
    <w:p w14:paraId="54C4083D" w14:textId="33600423" w:rsidR="00BC1F3F" w:rsidRDefault="00E44B52" w:rsidP="004A0441">
      <w:r>
        <w:t>St</w:t>
      </w:r>
      <w:r w:rsidR="00CE41AD">
        <w:t>.</w:t>
      </w:r>
      <w:r>
        <w:t xml:space="preserve"> </w:t>
      </w:r>
      <w:r w:rsidR="00CE41AD">
        <w:t xml:space="preserve">Benedict’s </w:t>
      </w:r>
      <w:r>
        <w:t xml:space="preserve">Church is located in </w:t>
      </w:r>
      <w:proofErr w:type="spellStart"/>
      <w:r w:rsidR="00CE41AD">
        <w:t>S</w:t>
      </w:r>
      <w:r>
        <w:t>ketty</w:t>
      </w:r>
      <w:proofErr w:type="spellEnd"/>
      <w:r>
        <w:t xml:space="preserve">, a suburban community located approximately 1 mile West of Swansea city centre. </w:t>
      </w:r>
      <w:r w:rsidR="00682B15">
        <w:t xml:space="preserve">As shown in Image </w:t>
      </w:r>
      <w:r w:rsidR="00AE7E9E">
        <w:t>2</w:t>
      </w:r>
      <w:r w:rsidR="00682B15">
        <w:t>, the church is l</w:t>
      </w:r>
      <w:r>
        <w:t xml:space="preserve">ocated on </w:t>
      </w:r>
      <w:r w:rsidR="0070755C">
        <w:t>a corner plot</w:t>
      </w:r>
      <w:r>
        <w:t xml:space="preserve">, with </w:t>
      </w:r>
      <w:proofErr w:type="spellStart"/>
      <w:r>
        <w:t>Sketty</w:t>
      </w:r>
      <w:proofErr w:type="spellEnd"/>
      <w:r>
        <w:t xml:space="preserve"> Road (a busy through road) to the North</w:t>
      </w:r>
      <w:r w:rsidR="0070755C">
        <w:t xml:space="preserve"> and </w:t>
      </w:r>
      <w:proofErr w:type="spellStart"/>
      <w:r w:rsidR="0070755C">
        <w:t>Llythrid</w:t>
      </w:r>
      <w:proofErr w:type="spellEnd"/>
      <w:r w:rsidR="0070755C">
        <w:t xml:space="preserve"> Avenue (a dead end residential street)</w:t>
      </w:r>
      <w:r>
        <w:t xml:space="preserve"> </w:t>
      </w:r>
      <w:r w:rsidR="0070755C">
        <w:t xml:space="preserve">the plot </w:t>
      </w:r>
      <w:r w:rsidR="00CE41AD">
        <w:t xml:space="preserve">is approximately 2536m2 in size, with a church hall to the far south of the plot and a presbytery between the church and church hall. The land was </w:t>
      </w:r>
      <w:r w:rsidR="004A0441">
        <w:t xml:space="preserve">acquired by a group of </w:t>
      </w:r>
      <w:proofErr w:type="spellStart"/>
      <w:r w:rsidR="004A0441">
        <w:t>Sketty</w:t>
      </w:r>
      <w:proofErr w:type="spellEnd"/>
      <w:r w:rsidR="004A0441">
        <w:t xml:space="preserve"> Catholics with the church hall being the first building on the plot in around 1927-28. The church sits</w:t>
      </w:r>
      <w:r w:rsidR="00BC1F3F">
        <w:t xml:space="preserve"> longitudinally</w:t>
      </w:r>
      <w:r w:rsidR="004A0441">
        <w:t xml:space="preserve"> on the West-East axis with the alter and chancel facing East. This is traditional in Christian church design, with the East representing Christ and the hope of his return as prophesied in the bible. The plot slopes from the North to the South, with the land terraced to occupy the building on a flat plain. </w:t>
      </w:r>
    </w:p>
    <w:p w14:paraId="5AED2C6D" w14:textId="3FA0C685" w:rsidR="00AE7E9E" w:rsidRDefault="00AE7E9E" w:rsidP="004A0441">
      <w:r>
        <w:rPr>
          <w:noProof/>
        </w:rPr>
        <w:drawing>
          <wp:inline distT="0" distB="0" distL="0" distR="0" wp14:anchorId="15ECA407" wp14:editId="78BBB1F7">
            <wp:extent cx="4133850" cy="2311035"/>
            <wp:effectExtent l="0" t="0" r="0" b="0"/>
            <wp:docPr id="1510794550" name="Picture 3"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94550" name="Picture 3" descr="A map of a neighborhoo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169921" cy="2331200"/>
                    </a:xfrm>
                    <a:prstGeom prst="rect">
                      <a:avLst/>
                    </a:prstGeom>
                  </pic:spPr>
                </pic:pic>
              </a:graphicData>
            </a:graphic>
          </wp:inline>
        </w:drawing>
      </w:r>
    </w:p>
    <w:p w14:paraId="20F432B6" w14:textId="20EFAA68" w:rsidR="00AE7E9E" w:rsidRPr="00AE7E9E" w:rsidRDefault="00AE7E9E" w:rsidP="00AE7E9E">
      <w:pPr>
        <w:rPr>
          <w:i/>
          <w:iCs/>
          <w:sz w:val="18"/>
          <w:szCs w:val="18"/>
        </w:rPr>
      </w:pPr>
      <w:r w:rsidRPr="00AE7E9E">
        <w:rPr>
          <w:i/>
          <w:iCs/>
          <w:sz w:val="18"/>
          <w:szCs w:val="18"/>
        </w:rPr>
        <w:t xml:space="preserve">Image 2. </w:t>
      </w:r>
      <w:r w:rsidRPr="00AE7E9E">
        <w:rPr>
          <w:i/>
          <w:iCs/>
          <w:sz w:val="18"/>
          <w:szCs w:val="18"/>
        </w:rPr>
        <w:t xml:space="preserve">Plan of St. Benedict’s Church and plot (adapted from </w:t>
      </w:r>
      <w:proofErr w:type="spellStart"/>
      <w:r w:rsidRPr="00AE7E9E">
        <w:rPr>
          <w:i/>
          <w:iCs/>
          <w:sz w:val="18"/>
          <w:szCs w:val="18"/>
        </w:rPr>
        <w:t>DigiMaps</w:t>
      </w:r>
      <w:proofErr w:type="spellEnd"/>
      <w:r w:rsidRPr="00AE7E9E">
        <w:rPr>
          <w:i/>
          <w:iCs/>
          <w:sz w:val="18"/>
          <w:szCs w:val="18"/>
        </w:rPr>
        <w:t>)</w:t>
      </w:r>
    </w:p>
    <w:p w14:paraId="1C1D3116" w14:textId="77777777" w:rsidR="00AE7E9E" w:rsidRDefault="00AE7E9E" w:rsidP="004A0441"/>
    <w:p w14:paraId="3CE693DC" w14:textId="5A94A4AC" w:rsidR="004A0441" w:rsidRDefault="00BC1F3F" w:rsidP="00AE7E9E">
      <w:r>
        <w:lastRenderedPageBreak/>
        <w:t xml:space="preserve">Built in 1961 and designed by architect </w:t>
      </w:r>
      <w:r w:rsidRPr="00BC1F3F">
        <w:t>Thomas Price ARIBA of F.R. Bates, Son &amp; Price</w:t>
      </w:r>
      <w:r>
        <w:t>,</w:t>
      </w:r>
      <w:r>
        <w:t xml:space="preserve"> t</w:t>
      </w:r>
      <w:r w:rsidR="004A0441">
        <w:t xml:space="preserve">he building itself </w:t>
      </w:r>
      <w:r w:rsidR="00313CA5">
        <w:t>is strikingly different from its neighbours</w:t>
      </w:r>
      <w:r>
        <w:t xml:space="preserve"> (</w:t>
      </w:r>
      <w:r w:rsidR="00313CA5">
        <w:t>which consists mostly large detached and semi-detached houses built between 1900-1940</w:t>
      </w:r>
      <w:r>
        <w:t>) with its sweeping rooflines and small angular window openings, and painted white concrete finish.</w:t>
      </w:r>
      <w:r w:rsidR="00AE7E9E">
        <w:t xml:space="preserve"> </w:t>
      </w:r>
      <w:r w:rsidR="00C34257">
        <w:t>The Buildings dimensions are approximately 30m long by 20m wide, 10m tall at highest point of gable apex.</w:t>
      </w:r>
    </w:p>
    <w:p w14:paraId="5F3C1A54" w14:textId="77777777" w:rsidR="007A0FF3" w:rsidRDefault="007A0FF3" w:rsidP="007A0FF3">
      <w:r>
        <w:t xml:space="preserve">Whilst I have contacted the parish 3 times for further information and a tour of the building, I have not received a response. However, I have access to some internal photographs (see reference page) and anecdotal information from a friend who worships at St. Benedict’s to better understand the buildings function. </w:t>
      </w:r>
    </w:p>
    <w:p w14:paraId="4B5CA638" w14:textId="72D94E11" w:rsidR="00294855" w:rsidRDefault="00AE7E9E" w:rsidP="00294855">
      <w:r>
        <w:t>As shown in Image 3, upo</w:t>
      </w:r>
      <w:r w:rsidR="007A0FF3">
        <w:t xml:space="preserve">n entering the building through the main doors on the west elevation, you enter into a single storey ambulatory which runs from the South West corner to the South side of the building. </w:t>
      </w:r>
      <w:r w:rsidR="00294855">
        <w:t>The ambulatory houses the entrance porch</w:t>
      </w:r>
      <w:r w:rsidR="00C34257">
        <w:t xml:space="preserve">, </w:t>
      </w:r>
      <w:r w:rsidR="00294855">
        <w:t>side chapel, sacristy and confessionals. In the entrance porch, the baptistry is directly in front of you, reminding users that one enters church through baptism. The main</w:t>
      </w:r>
      <w:r w:rsidR="002020C3">
        <w:t xml:space="preserve"> nave</w:t>
      </w:r>
      <w:r w:rsidR="00294855">
        <w:t xml:space="preserve"> occupies the large portion of the building and is triple height. Entering through a single storey entrance hall then the </w:t>
      </w:r>
      <w:r w:rsidR="005B0350">
        <w:t>nave</w:t>
      </w:r>
      <w:r w:rsidR="00294855">
        <w:t xml:space="preserve"> op</w:t>
      </w:r>
      <w:r w:rsidR="00C34257">
        <w:t>ening</w:t>
      </w:r>
      <w:r w:rsidR="00294855">
        <w:t xml:space="preserve"> up to a 10 meter tall space gives a </w:t>
      </w:r>
      <w:r w:rsidR="005B0350">
        <w:t>compression</w:t>
      </w:r>
      <w:r w:rsidR="00294855">
        <w:t xml:space="preserve"> </w:t>
      </w:r>
      <w:r w:rsidR="005B0350">
        <w:t>a</w:t>
      </w:r>
      <w:r w:rsidR="00294855">
        <w:t>nd release effe</w:t>
      </w:r>
      <w:r w:rsidR="005B0350">
        <w:t xml:space="preserve">ct, giving visitors a dramatic emotional experience. This, coupled with over 40 openings of varying sizes (all rectangular) gives a feeling of wonder and almost otherworldliness and is a stark contrast for more typical Welsh religious buildings. </w:t>
      </w:r>
    </w:p>
    <w:p w14:paraId="700E9E2E" w14:textId="0466CFD5" w:rsidR="0069595C" w:rsidRDefault="0069595C" w:rsidP="00294855">
      <w:r>
        <w:rPr>
          <w:noProof/>
        </w:rPr>
        <w:drawing>
          <wp:inline distT="0" distB="0" distL="0" distR="0" wp14:anchorId="773FC6FD" wp14:editId="64C1C2FB">
            <wp:extent cx="4295775" cy="3677062"/>
            <wp:effectExtent l="0" t="0" r="0" b="0"/>
            <wp:docPr id="1887864752" name="Picture 5"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64752" name="Picture 5" descr="A drawing of a build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02303" cy="3682650"/>
                    </a:xfrm>
                    <a:prstGeom prst="rect">
                      <a:avLst/>
                    </a:prstGeom>
                  </pic:spPr>
                </pic:pic>
              </a:graphicData>
            </a:graphic>
          </wp:inline>
        </w:drawing>
      </w:r>
    </w:p>
    <w:p w14:paraId="6ED81E9F" w14:textId="77777777" w:rsidR="0069595C" w:rsidRPr="0069595C" w:rsidRDefault="0069595C" w:rsidP="0069595C">
      <w:pPr>
        <w:rPr>
          <w:i/>
          <w:iCs/>
          <w:sz w:val="18"/>
          <w:szCs w:val="18"/>
        </w:rPr>
      </w:pPr>
      <w:r w:rsidRPr="0069595C">
        <w:rPr>
          <w:i/>
          <w:iCs/>
          <w:sz w:val="18"/>
          <w:szCs w:val="18"/>
        </w:rPr>
        <w:t>Image 3. Plan drawn by Author, 2026.</w:t>
      </w:r>
    </w:p>
    <w:p w14:paraId="63A9DF58" w14:textId="77777777" w:rsidR="0069595C" w:rsidRDefault="0069595C" w:rsidP="00294855"/>
    <w:p w14:paraId="6552BAB7" w14:textId="77777777" w:rsidR="0069595C" w:rsidRDefault="0069595C" w:rsidP="00A45508"/>
    <w:p w14:paraId="3C2542EE" w14:textId="1452DA4E" w:rsidR="005B0350" w:rsidRDefault="005B0350" w:rsidP="00A45508">
      <w:r>
        <w:t xml:space="preserve">The building is a steel portal frame with concrete infill, allowing the larger open spans to create the compress/release effect and also allow for flexibility in the window placement. This building method is typical of the modernist movement, allowing for a faster, cheaper way to build following World </w:t>
      </w:r>
      <w:r>
        <w:lastRenderedPageBreak/>
        <w:t xml:space="preserve">War II. Externally, the building is white painted rendered </w:t>
      </w:r>
      <w:r w:rsidR="006431E3">
        <w:t>concrete</w:t>
      </w:r>
      <w:r>
        <w:t xml:space="preserve">, which allows the </w:t>
      </w:r>
      <w:r w:rsidR="006431E3">
        <w:t>budlings</w:t>
      </w:r>
      <w:r>
        <w:t xml:space="preserve"> shape to express </w:t>
      </w:r>
      <w:r w:rsidR="006431E3">
        <w:t>itself</w:t>
      </w:r>
      <w:r>
        <w:t xml:space="preserve"> with minimal </w:t>
      </w:r>
      <w:r w:rsidR="006431E3">
        <w:t>distractions</w:t>
      </w:r>
      <w:r>
        <w:t xml:space="preserve">. The shape of the sweeping roof and open </w:t>
      </w:r>
      <w:r w:rsidR="006431E3">
        <w:t>concrete</w:t>
      </w:r>
      <w:r>
        <w:t xml:space="preserve"> </w:t>
      </w:r>
      <w:r w:rsidR="006431E3">
        <w:t>campanile</w:t>
      </w:r>
      <w:r>
        <w:t xml:space="preserve"> throw ever changing shadows over the building which is a form of </w:t>
      </w:r>
      <w:r w:rsidR="006431E3">
        <w:t>decoration</w:t>
      </w:r>
      <w:r>
        <w:t xml:space="preserve"> in itself. </w:t>
      </w:r>
      <w:r w:rsidR="006431E3">
        <w:t>It is noted in the buildings listing details</w:t>
      </w:r>
      <w:r w:rsidR="0069595C">
        <w:t xml:space="preserve"> by CADW, (2024).</w:t>
      </w:r>
      <w:r w:rsidR="006431E3">
        <w:t xml:space="preserve"> at one point, the campanile had a large illuminated cross attached to it plus a wrought iron sculpture depicting the holy trinity. However these were removed. The building has an array of interesting window openings- on the West gable end, half the wall is made up of concrete tracery openings, with the North façade having square openings punched in random intervals over the walls. </w:t>
      </w:r>
      <w:r w:rsidR="0069595C">
        <w:t>As shown in Image 4 from</w:t>
      </w:r>
      <w:r w:rsidR="006431E3">
        <w:t xml:space="preserve"> the inside, the effect is the wall appears to have portals of light, that </w:t>
      </w:r>
      <w:r w:rsidR="00E4677F">
        <w:t>reflect</w:t>
      </w:r>
      <w:r w:rsidR="006431E3">
        <w:t xml:space="preserve"> </w:t>
      </w:r>
      <w:r w:rsidR="00E4677F">
        <w:t>onto</w:t>
      </w:r>
      <w:r w:rsidR="006431E3">
        <w:t xml:space="preserve"> the south wall and change </w:t>
      </w:r>
      <w:r w:rsidR="00E4677F">
        <w:t>throughout</w:t>
      </w:r>
      <w:r w:rsidR="006431E3">
        <w:t xml:space="preserve"> the day. On the East facing gable wall, the </w:t>
      </w:r>
      <w:r w:rsidR="00A45508">
        <w:t>main</w:t>
      </w:r>
      <w:r w:rsidR="00E4677F">
        <w:t xml:space="preserve"> alter</w:t>
      </w:r>
      <w:r w:rsidR="00A45508">
        <w:t xml:space="preserve"> is flanked by full height slit windows containing stained glass</w:t>
      </w:r>
      <w:r w:rsidR="00E4677F">
        <w:t xml:space="preserve"> as shown in Image 5</w:t>
      </w:r>
      <w:r w:rsidR="00A45508">
        <w:t xml:space="preserve">. These panels were designed by Kate </w:t>
      </w:r>
      <w:proofErr w:type="spellStart"/>
      <w:r w:rsidR="00A45508">
        <w:t>Schaverin</w:t>
      </w:r>
      <w:proofErr w:type="spellEnd"/>
      <w:r w:rsidR="00A45508">
        <w:t xml:space="preserve"> and </w:t>
      </w:r>
      <w:r w:rsidR="00E4677F">
        <w:t>won</w:t>
      </w:r>
      <w:r w:rsidR="00A45508">
        <w:t xml:space="preserve"> </w:t>
      </w:r>
      <w:r w:rsidR="00A45508" w:rsidRPr="00A45508">
        <w:t>Lord Mayor’s Design Award in 200</w:t>
      </w:r>
      <w:r w:rsidR="00A45508">
        <w:t>1. The materials in</w:t>
      </w:r>
      <w:r w:rsidR="00E4677F">
        <w:t>side</w:t>
      </w:r>
      <w:r w:rsidR="00A45508">
        <w:t xml:space="preserve"> the </w:t>
      </w:r>
      <w:r w:rsidR="00E4677F">
        <w:t>church</w:t>
      </w:r>
      <w:r w:rsidR="00A45508">
        <w:t xml:space="preserve"> are </w:t>
      </w:r>
      <w:r w:rsidR="00E4677F">
        <w:t>reflective</w:t>
      </w:r>
      <w:r w:rsidR="00A45508">
        <w:t xml:space="preserve"> of the </w:t>
      </w:r>
      <w:r w:rsidR="00E4677F">
        <w:t>modernist</w:t>
      </w:r>
      <w:r w:rsidR="00A45508">
        <w:t xml:space="preserve"> design approach. We can see simple, functional wall mounted candle holders</w:t>
      </w:r>
      <w:r w:rsidR="00E4677F">
        <w:t xml:space="preserve"> (Image 6)</w:t>
      </w:r>
      <w:r w:rsidR="00A45508">
        <w:t>, which move away from the tradi</w:t>
      </w:r>
      <w:r w:rsidR="002020C3">
        <w:t>tional</w:t>
      </w:r>
      <w:r w:rsidR="00A45508">
        <w:t xml:space="preserve"> ornamented interiors of catholic churches. The floor tiles and wrought gate </w:t>
      </w:r>
      <w:r w:rsidR="00E4677F">
        <w:t xml:space="preserve">(images 7) </w:t>
      </w:r>
      <w:r w:rsidR="00A45508">
        <w:t xml:space="preserve">details in the </w:t>
      </w:r>
      <w:r w:rsidR="00E4677F">
        <w:t>entrance</w:t>
      </w:r>
      <w:r w:rsidR="00A45508">
        <w:t xml:space="preserve"> way are </w:t>
      </w:r>
      <w:r w:rsidR="00E4677F">
        <w:t>utilitarian</w:t>
      </w:r>
      <w:r w:rsidR="00A45508">
        <w:t xml:space="preserve"> and raw. </w:t>
      </w:r>
      <w:r w:rsidR="00E4677F">
        <w:t>Demonstrating</w:t>
      </w:r>
      <w:r w:rsidR="00A45508">
        <w:t xml:space="preserve"> an </w:t>
      </w:r>
      <w:r w:rsidR="00E4677F">
        <w:t>honesty</w:t>
      </w:r>
      <w:r w:rsidR="00A45508">
        <w:t xml:space="preserve"> of materials and their </w:t>
      </w:r>
      <w:r w:rsidR="00E4677F">
        <w:t>function</w:t>
      </w:r>
      <w:r w:rsidR="00A45508">
        <w:t xml:space="preserve">.  </w:t>
      </w:r>
    </w:p>
    <w:p w14:paraId="1F897C0B" w14:textId="598FF8CA" w:rsidR="0069595C" w:rsidRDefault="0069595C" w:rsidP="00A45508">
      <w:r>
        <w:rPr>
          <w:noProof/>
        </w:rPr>
        <w:drawing>
          <wp:inline distT="0" distB="0" distL="0" distR="0" wp14:anchorId="448BF0F4" wp14:editId="7D1F9FC3">
            <wp:extent cx="5605153" cy="4200917"/>
            <wp:effectExtent l="0" t="0" r="0" b="9525"/>
            <wp:docPr id="10177248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6150" cy="4224148"/>
                    </a:xfrm>
                    <a:prstGeom prst="rect">
                      <a:avLst/>
                    </a:prstGeom>
                    <a:noFill/>
                    <a:ln>
                      <a:noFill/>
                    </a:ln>
                  </pic:spPr>
                </pic:pic>
              </a:graphicData>
            </a:graphic>
          </wp:inline>
        </w:drawing>
      </w:r>
    </w:p>
    <w:p w14:paraId="793A649E" w14:textId="72E6D7BE" w:rsidR="0069595C" w:rsidRPr="00E4677F" w:rsidRDefault="0069595C" w:rsidP="00E4677F">
      <w:pPr>
        <w:rPr>
          <w:i/>
          <w:iCs/>
          <w:sz w:val="18"/>
          <w:szCs w:val="18"/>
        </w:rPr>
      </w:pPr>
      <w:r w:rsidRPr="00E4677F">
        <w:rPr>
          <w:i/>
          <w:iCs/>
          <w:sz w:val="18"/>
          <w:szCs w:val="18"/>
        </w:rPr>
        <w:t>Image 4</w:t>
      </w:r>
      <w:bookmarkStart w:id="1" w:name="_Hlk219750454"/>
      <w:r w:rsidRPr="00E4677F">
        <w:rPr>
          <w:i/>
          <w:iCs/>
          <w:sz w:val="18"/>
          <w:szCs w:val="18"/>
        </w:rPr>
        <w:t xml:space="preserve">. </w:t>
      </w:r>
      <w:r w:rsidR="00E4677F" w:rsidRPr="00E4677F">
        <w:rPr>
          <w:i/>
          <w:iCs/>
          <w:sz w:val="18"/>
          <w:szCs w:val="18"/>
        </w:rPr>
        <w:t xml:space="preserve">The inside of St. Benedict’s. View towards West Gable </w:t>
      </w:r>
      <w:bookmarkEnd w:id="1"/>
      <w:r w:rsidR="00E4677F" w:rsidRPr="00E4677F">
        <w:rPr>
          <w:i/>
          <w:iCs/>
          <w:sz w:val="18"/>
          <w:szCs w:val="18"/>
        </w:rPr>
        <w:t>(</w:t>
      </w:r>
      <w:proofErr w:type="spellStart"/>
      <w:r w:rsidR="00E4677F" w:rsidRPr="00E4677F">
        <w:rPr>
          <w:i/>
          <w:iCs/>
          <w:sz w:val="18"/>
          <w:szCs w:val="18"/>
        </w:rPr>
        <w:t>Jon.K</w:t>
      </w:r>
      <w:proofErr w:type="spellEnd"/>
      <w:r w:rsidR="00E4677F" w:rsidRPr="00E4677F">
        <w:rPr>
          <w:i/>
          <w:iCs/>
          <w:sz w:val="18"/>
          <w:szCs w:val="18"/>
        </w:rPr>
        <w:t xml:space="preserve"> 2023)</w:t>
      </w:r>
    </w:p>
    <w:p w14:paraId="5080F49B" w14:textId="77777777" w:rsidR="00E4677F" w:rsidRDefault="00E4677F" w:rsidP="00E4677F"/>
    <w:p w14:paraId="50CE3750" w14:textId="3DBA283C" w:rsidR="0069595C" w:rsidRDefault="00E4677F" w:rsidP="00A45508">
      <w:r>
        <w:rPr>
          <w:noProof/>
        </w:rPr>
        <w:lastRenderedPageBreak/>
        <w:drawing>
          <wp:inline distT="0" distB="0" distL="0" distR="0" wp14:anchorId="29A64D94" wp14:editId="746650D9">
            <wp:extent cx="2854581" cy="3800104"/>
            <wp:effectExtent l="0" t="0" r="3175" b="0"/>
            <wp:docPr id="819688668" name="Picture 7" descr="A church with stained glass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88668" name="Picture 7" descr="A church with stained glass window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9671" cy="3846817"/>
                    </a:xfrm>
                    <a:prstGeom prst="rect">
                      <a:avLst/>
                    </a:prstGeom>
                    <a:noFill/>
                    <a:ln>
                      <a:noFill/>
                    </a:ln>
                  </pic:spPr>
                </pic:pic>
              </a:graphicData>
            </a:graphic>
          </wp:inline>
        </w:drawing>
      </w:r>
    </w:p>
    <w:p w14:paraId="6F1DFE9A" w14:textId="352E883D" w:rsidR="00E4677F" w:rsidRPr="00C34257" w:rsidRDefault="00E4677F" w:rsidP="00A45508">
      <w:pPr>
        <w:rPr>
          <w:i/>
          <w:iCs/>
          <w:sz w:val="18"/>
          <w:szCs w:val="18"/>
        </w:rPr>
      </w:pPr>
      <w:r w:rsidRPr="00C34257">
        <w:rPr>
          <w:i/>
          <w:iCs/>
          <w:sz w:val="18"/>
          <w:szCs w:val="18"/>
        </w:rPr>
        <w:t xml:space="preserve">Image 5. </w:t>
      </w:r>
      <w:bookmarkStart w:id="2" w:name="_Hlk219750573"/>
      <w:r w:rsidRPr="00C34257">
        <w:rPr>
          <w:i/>
          <w:iCs/>
          <w:sz w:val="18"/>
          <w:szCs w:val="18"/>
        </w:rPr>
        <w:t xml:space="preserve">The inside of St. Benedict’s, slit windows on West Wall </w:t>
      </w:r>
      <w:bookmarkEnd w:id="2"/>
      <w:r w:rsidRPr="00C34257">
        <w:rPr>
          <w:i/>
          <w:iCs/>
          <w:sz w:val="18"/>
          <w:szCs w:val="18"/>
        </w:rPr>
        <w:t>(</w:t>
      </w:r>
      <w:proofErr w:type="spellStart"/>
      <w:r w:rsidRPr="00C34257">
        <w:rPr>
          <w:i/>
          <w:iCs/>
          <w:sz w:val="18"/>
          <w:szCs w:val="18"/>
        </w:rPr>
        <w:t>Jon.K</w:t>
      </w:r>
      <w:proofErr w:type="spellEnd"/>
      <w:r w:rsidRPr="00C34257">
        <w:rPr>
          <w:i/>
          <w:iCs/>
          <w:sz w:val="18"/>
          <w:szCs w:val="18"/>
        </w:rPr>
        <w:t xml:space="preserve"> 2023)</w:t>
      </w:r>
    </w:p>
    <w:p w14:paraId="4AAEB429" w14:textId="77777777" w:rsidR="00E4677F" w:rsidRDefault="00E4677F" w:rsidP="00A45508">
      <w:pPr>
        <w:rPr>
          <w:i/>
          <w:iCs/>
        </w:rPr>
      </w:pPr>
    </w:p>
    <w:p w14:paraId="2F481BA6" w14:textId="1CAFEC13" w:rsidR="00E4677F" w:rsidRPr="00E4677F" w:rsidRDefault="00E4677F" w:rsidP="00A45508">
      <w:pPr>
        <w:rPr>
          <w:i/>
          <w:iCs/>
        </w:rPr>
      </w:pPr>
      <w:r>
        <w:rPr>
          <w:noProof/>
        </w:rPr>
        <w:drawing>
          <wp:inline distT="0" distB="0" distL="0" distR="0" wp14:anchorId="7FA6E178" wp14:editId="13613B83">
            <wp:extent cx="2172970" cy="2923614"/>
            <wp:effectExtent l="0" t="0" r="0" b="0"/>
            <wp:docPr id="184605633" name="Picture 8" descr="A long shot of a candle h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5633" name="Picture 8" descr="A long shot of a candle hold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5120" cy="2953416"/>
                    </a:xfrm>
                    <a:prstGeom prst="rect">
                      <a:avLst/>
                    </a:prstGeom>
                    <a:noFill/>
                    <a:ln>
                      <a:noFill/>
                    </a:ln>
                  </pic:spPr>
                </pic:pic>
              </a:graphicData>
            </a:graphic>
          </wp:inline>
        </w:drawing>
      </w:r>
      <w:r>
        <w:rPr>
          <w:i/>
          <w:iCs/>
        </w:rPr>
        <w:t xml:space="preserve">  </w:t>
      </w:r>
      <w:r>
        <w:rPr>
          <w:i/>
          <w:iCs/>
        </w:rPr>
        <w:tab/>
      </w:r>
      <w:r>
        <w:rPr>
          <w:i/>
          <w:iCs/>
        </w:rPr>
        <w:tab/>
      </w:r>
      <w:r>
        <w:rPr>
          <w:i/>
          <w:iCs/>
        </w:rPr>
        <w:tab/>
      </w:r>
      <w:r>
        <w:rPr>
          <w:i/>
          <w:iCs/>
          <w:noProof/>
        </w:rPr>
        <w:drawing>
          <wp:inline distT="0" distB="0" distL="0" distR="0" wp14:anchorId="761B2079" wp14:editId="3C408CAA">
            <wp:extent cx="2493818" cy="3216593"/>
            <wp:effectExtent l="0" t="0" r="1905" b="3175"/>
            <wp:docPr id="10190172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2317" cy="3266250"/>
                    </a:xfrm>
                    <a:prstGeom prst="rect">
                      <a:avLst/>
                    </a:prstGeom>
                    <a:noFill/>
                    <a:ln>
                      <a:noFill/>
                    </a:ln>
                  </pic:spPr>
                </pic:pic>
              </a:graphicData>
            </a:graphic>
          </wp:inline>
        </w:drawing>
      </w:r>
    </w:p>
    <w:p w14:paraId="29D04FE2" w14:textId="5E6F0224" w:rsidR="00E4677F" w:rsidRPr="002020C3" w:rsidRDefault="00E4677F" w:rsidP="002020C3">
      <w:pPr>
        <w:ind w:left="5040" w:hanging="5040"/>
        <w:rPr>
          <w:i/>
          <w:iCs/>
          <w:sz w:val="18"/>
          <w:szCs w:val="18"/>
        </w:rPr>
      </w:pPr>
      <w:r w:rsidRPr="002020C3">
        <w:rPr>
          <w:i/>
          <w:iCs/>
          <w:sz w:val="18"/>
          <w:szCs w:val="18"/>
        </w:rPr>
        <w:t xml:space="preserve">Image 6. </w:t>
      </w:r>
      <w:bookmarkStart w:id="3" w:name="_Hlk219750660"/>
      <w:r w:rsidRPr="002020C3">
        <w:rPr>
          <w:i/>
          <w:iCs/>
          <w:sz w:val="18"/>
          <w:szCs w:val="18"/>
        </w:rPr>
        <w:t xml:space="preserve">Candle Holders </w:t>
      </w:r>
      <w:bookmarkEnd w:id="3"/>
      <w:r w:rsidRPr="002020C3">
        <w:rPr>
          <w:i/>
          <w:iCs/>
          <w:sz w:val="18"/>
          <w:szCs w:val="18"/>
        </w:rPr>
        <w:t>(</w:t>
      </w:r>
      <w:r w:rsidR="002020C3" w:rsidRPr="002020C3">
        <w:rPr>
          <w:i/>
          <w:iCs/>
          <w:sz w:val="18"/>
          <w:szCs w:val="18"/>
        </w:rPr>
        <w:t>Swansea Modernist Society)</w:t>
      </w:r>
      <w:r w:rsidR="002020C3">
        <w:rPr>
          <w:i/>
          <w:iCs/>
          <w:sz w:val="18"/>
          <w:szCs w:val="18"/>
        </w:rPr>
        <w:tab/>
      </w:r>
      <w:r w:rsidR="002020C3" w:rsidRPr="002020C3">
        <w:rPr>
          <w:i/>
          <w:iCs/>
          <w:sz w:val="18"/>
          <w:szCs w:val="18"/>
        </w:rPr>
        <w:t xml:space="preserve">Image </w:t>
      </w:r>
      <w:r w:rsidR="002020C3">
        <w:rPr>
          <w:i/>
          <w:iCs/>
          <w:sz w:val="18"/>
          <w:szCs w:val="18"/>
        </w:rPr>
        <w:t>7</w:t>
      </w:r>
      <w:r w:rsidR="002020C3" w:rsidRPr="002020C3">
        <w:rPr>
          <w:i/>
          <w:iCs/>
          <w:sz w:val="18"/>
          <w:szCs w:val="18"/>
        </w:rPr>
        <w:t xml:space="preserve">. </w:t>
      </w:r>
      <w:r w:rsidR="002020C3">
        <w:rPr>
          <w:i/>
          <w:iCs/>
          <w:sz w:val="18"/>
          <w:szCs w:val="18"/>
        </w:rPr>
        <w:t>Gate and Flooring</w:t>
      </w:r>
      <w:r w:rsidR="002020C3" w:rsidRPr="002020C3">
        <w:rPr>
          <w:i/>
          <w:iCs/>
          <w:sz w:val="18"/>
          <w:szCs w:val="18"/>
        </w:rPr>
        <w:t xml:space="preserve"> (Swansea Modernist Society)</w:t>
      </w:r>
      <w:r w:rsidR="002020C3">
        <w:rPr>
          <w:i/>
          <w:iCs/>
          <w:sz w:val="18"/>
          <w:szCs w:val="18"/>
        </w:rPr>
        <w:tab/>
      </w:r>
      <w:r w:rsidR="002020C3">
        <w:rPr>
          <w:i/>
          <w:iCs/>
          <w:sz w:val="18"/>
          <w:szCs w:val="18"/>
        </w:rPr>
        <w:tab/>
      </w:r>
    </w:p>
    <w:p w14:paraId="2C355FB6" w14:textId="77777777" w:rsidR="0069595C" w:rsidRPr="002020C3" w:rsidRDefault="0069595C" w:rsidP="00A45508"/>
    <w:p w14:paraId="6B16066D" w14:textId="77777777" w:rsidR="0069595C" w:rsidRPr="002020C3" w:rsidRDefault="0069595C" w:rsidP="00A45508"/>
    <w:p w14:paraId="1B02BC82" w14:textId="77777777" w:rsidR="0069595C" w:rsidRPr="002020C3" w:rsidRDefault="0069595C" w:rsidP="00A45508"/>
    <w:p w14:paraId="4D052671" w14:textId="1594E3F4" w:rsidR="00A45508" w:rsidRDefault="00A45508" w:rsidP="00A45508">
      <w:r>
        <w:t xml:space="preserve">The building layout is reflective of </w:t>
      </w:r>
      <w:r w:rsidR="002020C3">
        <w:t>t</w:t>
      </w:r>
      <w:r>
        <w:t xml:space="preserve">he </w:t>
      </w:r>
      <w:r w:rsidR="002020C3">
        <w:t>insights</w:t>
      </w:r>
      <w:r>
        <w:t xml:space="preserve"> of the Litur</w:t>
      </w:r>
      <w:r w:rsidR="00C65C07">
        <w:t xml:space="preserve">gical Movement. </w:t>
      </w:r>
      <w:r w:rsidR="002020C3">
        <w:t>This is</w:t>
      </w:r>
      <w:r w:rsidR="00C65C07">
        <w:t xml:space="preserve"> a </w:t>
      </w:r>
      <w:r w:rsidR="002020C3">
        <w:t>movement</w:t>
      </w:r>
      <w:r w:rsidR="00C65C07">
        <w:t xml:space="preserve"> back to early worship, encouraging unity and </w:t>
      </w:r>
      <w:r w:rsidR="002020C3">
        <w:t>spiritual</w:t>
      </w:r>
      <w:r w:rsidR="00C65C07">
        <w:t xml:space="preserve"> contact between the priest and laity. This puts the alter at the forefront of the plan, ensuring the alter can be seen from everywhere in the nave, increasing that senses of unity. The </w:t>
      </w:r>
      <w:r w:rsidR="002020C3">
        <w:t>curved</w:t>
      </w:r>
      <w:r w:rsidR="00C65C07">
        <w:t xml:space="preserve"> gable </w:t>
      </w:r>
      <w:r w:rsidR="002020C3">
        <w:t>sanctuary</w:t>
      </w:r>
      <w:r w:rsidR="00C65C07">
        <w:t xml:space="preserve"> embraces the nave, and this, coupled with the ceiling </w:t>
      </w:r>
      <w:r w:rsidR="002020C3">
        <w:t>height</w:t>
      </w:r>
      <w:r w:rsidR="00C65C07">
        <w:t xml:space="preserve"> givers a feeling of embracing the </w:t>
      </w:r>
      <w:r w:rsidR="002020C3">
        <w:t xml:space="preserve">whole </w:t>
      </w:r>
      <w:r w:rsidR="00C65C07">
        <w:t xml:space="preserve">congregation. The </w:t>
      </w:r>
      <w:r w:rsidR="002020C3">
        <w:t>ambulatory</w:t>
      </w:r>
      <w:r w:rsidR="00C65C07">
        <w:t xml:space="preserve"> to the south contains more private spaces, and </w:t>
      </w:r>
      <w:r w:rsidR="002020C3">
        <w:t>utilises the lower ceiling height</w:t>
      </w:r>
      <w:r w:rsidR="00C65C07">
        <w:t xml:space="preserve"> to feel cocooned and protected, versus the more open public space. </w:t>
      </w:r>
    </w:p>
    <w:p w14:paraId="33B0776A" w14:textId="0E5EBCB2" w:rsidR="00BC509A" w:rsidRDefault="00BC509A" w:rsidP="00BC509A">
      <w:r>
        <w:t xml:space="preserve">The clean white render externally allows for the building form to breathe, and the shadows created by unusual rooflines and </w:t>
      </w:r>
      <w:proofErr w:type="spellStart"/>
      <w:r>
        <w:t>champile</w:t>
      </w:r>
      <w:proofErr w:type="spellEnd"/>
      <w:r>
        <w:t xml:space="preserve"> are the buildings own ever changing decoration. The unusual array of windows, seen from the outside, create a sense of intrigue, a desire to know what they loo</w:t>
      </w:r>
      <w:r w:rsidR="002020C3">
        <w:t>k</w:t>
      </w:r>
      <w:r>
        <w:t xml:space="preserve"> </w:t>
      </w:r>
      <w:r w:rsidR="002020C3">
        <w:t>like</w:t>
      </w:r>
      <w:r>
        <w:t xml:space="preserve"> from the inside. </w:t>
      </w:r>
      <w:r w:rsidR="002020C3">
        <w:t>Internally</w:t>
      </w:r>
      <w:r>
        <w:t xml:space="preserve">, the entrance hall and lower level areas are </w:t>
      </w:r>
      <w:r w:rsidR="002020C3">
        <w:t>functional</w:t>
      </w:r>
      <w:r>
        <w:t xml:space="preserve"> and embracing, using </w:t>
      </w:r>
      <w:r w:rsidR="002020C3">
        <w:t>materials</w:t>
      </w:r>
      <w:r>
        <w:t xml:space="preserve"> that are minimalist and unfussy to create a welcoming feel</w:t>
      </w:r>
      <w:r w:rsidR="002020C3">
        <w:t xml:space="preserve">. </w:t>
      </w:r>
      <w:r>
        <w:t>The journey from entrance to nave cr</w:t>
      </w:r>
      <w:r w:rsidR="002020C3">
        <w:t>e</w:t>
      </w:r>
      <w:r>
        <w:t>ates a sense of wonder through space and light</w:t>
      </w:r>
      <w:r w:rsidR="002020C3">
        <w:t>.</w:t>
      </w:r>
    </w:p>
    <w:p w14:paraId="6CEBCCBB" w14:textId="358C5177" w:rsidR="00BC509A" w:rsidRDefault="00BC509A" w:rsidP="00BC509A">
      <w:r>
        <w:t xml:space="preserve">Through this </w:t>
      </w:r>
      <w:r w:rsidR="002020C3">
        <w:t>study</w:t>
      </w:r>
      <w:r>
        <w:t xml:space="preserve"> I have learned that the physical experience of a building is equally as important as the aesthetic design. Thomas Price has achieved this using a simple structure, decorated with simple </w:t>
      </w:r>
      <w:r w:rsidR="00C34257">
        <w:t>and</w:t>
      </w:r>
      <w:r>
        <w:t xml:space="preserve"> clean lines but </w:t>
      </w:r>
      <w:r w:rsidR="00C34257">
        <w:t>arrangement</w:t>
      </w:r>
      <w:r>
        <w:t xml:space="preserve"> to create a unique experience. In the future, I would like to </w:t>
      </w:r>
      <w:r w:rsidR="00C34257">
        <w:t>visit</w:t>
      </w:r>
      <w:r>
        <w:t xml:space="preserve"> the space and experience it fully, </w:t>
      </w:r>
      <w:r w:rsidR="00C34257">
        <w:t>and</w:t>
      </w:r>
      <w:r>
        <w:t xml:space="preserve"> it has ignited a passion for modernist architecture.</w:t>
      </w:r>
    </w:p>
    <w:p w14:paraId="7619D659" w14:textId="77777777" w:rsidR="00E44B52" w:rsidRDefault="00E44B52"/>
    <w:p w14:paraId="08280DBA" w14:textId="2656D484" w:rsidR="00B47B0B" w:rsidRDefault="00B47B0B"/>
    <w:p w14:paraId="6C23A424" w14:textId="77777777" w:rsidR="00B47B0B" w:rsidRDefault="00B47B0B">
      <w:r>
        <w:br w:type="page"/>
      </w:r>
    </w:p>
    <w:p w14:paraId="4149F2B6" w14:textId="4CF10EC0" w:rsidR="00FA49B7" w:rsidRPr="00FA49B7" w:rsidRDefault="00FA49B7" w:rsidP="00FA49B7">
      <w:pPr>
        <w:rPr>
          <w:u w:val="single"/>
        </w:rPr>
      </w:pPr>
      <w:r w:rsidRPr="00FA49B7">
        <w:rPr>
          <w:u w:val="single"/>
        </w:rPr>
        <w:lastRenderedPageBreak/>
        <w:t>References.</w:t>
      </w:r>
    </w:p>
    <w:p w14:paraId="28B23944" w14:textId="7CF4400B" w:rsidR="00FA49B7" w:rsidRDefault="00FA49B7" w:rsidP="00FA49B7">
      <w:r>
        <w:t xml:space="preserve">CADW (2024) </w:t>
      </w:r>
      <w:r w:rsidRPr="0069595C">
        <w:rPr>
          <w:i/>
          <w:iCs/>
        </w:rPr>
        <w:t>Full Report For Listed Buildings 87875</w:t>
      </w:r>
      <w:r>
        <w:t xml:space="preserve">. Available at </w:t>
      </w:r>
      <w:hyperlink r:id="rId11" w:history="1">
        <w:r w:rsidRPr="00F00B1F">
          <w:rPr>
            <w:rStyle w:val="Hyperlink"/>
          </w:rPr>
          <w:t>https://cadwpublic-api.azurewebsites.net/reports/listedbuilding/FullReport?lang=&amp;id=87875</w:t>
        </w:r>
      </w:hyperlink>
      <w:r>
        <w:t xml:space="preserve"> (accessed 20 December 2025)</w:t>
      </w:r>
    </w:p>
    <w:p w14:paraId="4EF78473" w14:textId="6647CBCC" w:rsidR="00FA49B7" w:rsidRDefault="00FA49B7" w:rsidP="00FA49B7">
      <w:proofErr w:type="spellStart"/>
      <w:r>
        <w:t>Digimap</w:t>
      </w:r>
      <w:proofErr w:type="spellEnd"/>
      <w:r>
        <w:t xml:space="preserve"> (2025) </w:t>
      </w:r>
      <w:r w:rsidRPr="00FA49B7">
        <w:rPr>
          <w:i/>
          <w:iCs/>
        </w:rPr>
        <w:t>Map to show location of church</w:t>
      </w:r>
      <w:r>
        <w:t xml:space="preserve">. Available at: </w:t>
      </w:r>
      <w:hyperlink r:id="rId12" w:history="1">
        <w:r w:rsidRPr="00F00B1F">
          <w:rPr>
            <w:rStyle w:val="Hyperlink"/>
          </w:rPr>
          <w:t>https://digimap.edina.ac.uk/roam/map/os</w:t>
        </w:r>
      </w:hyperlink>
      <w:r>
        <w:t xml:space="preserve"> doctored by Author to show plot outline, building size and North arrow. (Accessed 9 January 2026)</w:t>
      </w:r>
    </w:p>
    <w:p w14:paraId="738AF567" w14:textId="3C100E0B" w:rsidR="00FA49B7" w:rsidRDefault="00FA49B7" w:rsidP="00FA49B7">
      <w:proofErr w:type="spellStart"/>
      <w:r>
        <w:t>Jon.K</w:t>
      </w:r>
      <w:proofErr w:type="spellEnd"/>
      <w:r>
        <w:t xml:space="preserve"> (2023) </w:t>
      </w:r>
      <w:r w:rsidRPr="00FA49B7">
        <w:rPr>
          <w:i/>
          <w:iCs/>
        </w:rPr>
        <w:t>The inside of St. Benedict’s. View towards West Gable</w:t>
      </w:r>
      <w:r>
        <w:rPr>
          <w:i/>
          <w:iCs/>
        </w:rPr>
        <w:t xml:space="preserve">. </w:t>
      </w:r>
      <w:r w:rsidRPr="00FA49B7">
        <w:t>Available at</w:t>
      </w:r>
      <w:r>
        <w:t xml:space="preserve"> </w:t>
      </w:r>
      <w:hyperlink r:id="rId13" w:history="1">
        <w:r w:rsidRPr="00FA49B7">
          <w:rPr>
            <w:rStyle w:val="Hyperlink"/>
          </w:rPr>
          <w:t xml:space="preserve">Catholic Church of St Benedict, includes entrance gates and railings, Uplands, Swansea - Photo "'Catholic Church of St. Benedict,' </w:t>
        </w:r>
        <w:proofErr w:type="spellStart"/>
        <w:r w:rsidRPr="00FA49B7">
          <w:rPr>
            <w:rStyle w:val="Hyperlink"/>
          </w:rPr>
          <w:t>Sketty</w:t>
        </w:r>
        <w:proofErr w:type="spellEnd"/>
        <w:r w:rsidRPr="00FA49B7">
          <w:rPr>
            <w:rStyle w:val="Hyperlink"/>
          </w:rPr>
          <w:t xml:space="preserve"> Road, Uplands, Swansea, April 2023"</w:t>
        </w:r>
      </w:hyperlink>
      <w:r>
        <w:t xml:space="preserve"> (Accessed 6 November 2025)</w:t>
      </w:r>
    </w:p>
    <w:p w14:paraId="70D8A186" w14:textId="43CE9566" w:rsidR="00FA49B7" w:rsidRDefault="00FA49B7" w:rsidP="00FA49B7">
      <w:proofErr w:type="spellStart"/>
      <w:r>
        <w:t>Jon.K</w:t>
      </w:r>
      <w:proofErr w:type="spellEnd"/>
      <w:r>
        <w:t xml:space="preserve"> (2023)</w:t>
      </w:r>
      <w:r w:rsidRPr="00FA49B7">
        <w:rPr>
          <w:i/>
          <w:iCs/>
          <w:sz w:val="18"/>
          <w:szCs w:val="18"/>
        </w:rPr>
        <w:t xml:space="preserve"> </w:t>
      </w:r>
      <w:r w:rsidRPr="00FA49B7">
        <w:rPr>
          <w:i/>
          <w:iCs/>
        </w:rPr>
        <w:t>The inside of St. Benedict’s, slit windows on West Wall</w:t>
      </w:r>
      <w:r>
        <w:rPr>
          <w:i/>
          <w:iCs/>
        </w:rPr>
        <w:t xml:space="preserve">. </w:t>
      </w:r>
      <w:r w:rsidRPr="00FA49B7">
        <w:t>Available at</w:t>
      </w:r>
      <w:r>
        <w:t xml:space="preserve"> </w:t>
      </w:r>
      <w:hyperlink r:id="rId14" w:history="1">
        <w:r w:rsidRPr="00FA49B7">
          <w:rPr>
            <w:rStyle w:val="Hyperlink"/>
          </w:rPr>
          <w:t xml:space="preserve">Catholic Church of St Benedict, includes entrance gates and railings, Uplands, Swansea - Photo "'Catholic Church of St. Benedict,' </w:t>
        </w:r>
        <w:proofErr w:type="spellStart"/>
        <w:r w:rsidRPr="00FA49B7">
          <w:rPr>
            <w:rStyle w:val="Hyperlink"/>
          </w:rPr>
          <w:t>Sketty</w:t>
        </w:r>
        <w:proofErr w:type="spellEnd"/>
        <w:r w:rsidRPr="00FA49B7">
          <w:rPr>
            <w:rStyle w:val="Hyperlink"/>
          </w:rPr>
          <w:t xml:space="preserve"> Road, Uplands, Swansea, April 2023"</w:t>
        </w:r>
      </w:hyperlink>
      <w:r>
        <w:t xml:space="preserve"> (Accessed 6 November 2025)</w:t>
      </w:r>
    </w:p>
    <w:p w14:paraId="44CE6242" w14:textId="29EB7906" w:rsidR="00FA49B7" w:rsidRDefault="00FA49B7" w:rsidP="00FA49B7">
      <w:bookmarkStart w:id="4" w:name="_Hlk219750742"/>
      <w:r>
        <w:t xml:space="preserve">Swansea Modernist Society (2023) </w:t>
      </w:r>
      <w:r w:rsidRPr="00FA49B7">
        <w:rPr>
          <w:i/>
          <w:iCs/>
        </w:rPr>
        <w:t>Candle Holders</w:t>
      </w:r>
      <w:r>
        <w:rPr>
          <w:i/>
          <w:iCs/>
        </w:rPr>
        <w:t xml:space="preserve">. </w:t>
      </w:r>
      <w:r w:rsidRPr="00FA49B7">
        <w:t>Available at</w:t>
      </w:r>
      <w:r>
        <w:t xml:space="preserve"> </w:t>
      </w:r>
      <w:hyperlink r:id="rId15" w:history="1">
        <w:r w:rsidRPr="00F00B1F">
          <w:rPr>
            <w:rStyle w:val="Hyperlink"/>
          </w:rPr>
          <w:t>https://www.instagram.com/p/Cr752bTNhBB/?hl=en&amp;img_index=1</w:t>
        </w:r>
      </w:hyperlink>
      <w:r>
        <w:t xml:space="preserve"> (Accessed 12 December 2025)</w:t>
      </w:r>
    </w:p>
    <w:bookmarkEnd w:id="4"/>
    <w:p w14:paraId="35D20E38" w14:textId="34FE5B4C" w:rsidR="00C34257" w:rsidRDefault="00FA49B7" w:rsidP="00FA49B7">
      <w:r w:rsidRPr="00FA49B7">
        <w:t xml:space="preserve">Swansea Modernist Society (2023) </w:t>
      </w:r>
      <w:r w:rsidRPr="00FA49B7">
        <w:rPr>
          <w:i/>
          <w:iCs/>
        </w:rPr>
        <w:t>Gate and Flooring</w:t>
      </w:r>
      <w:r w:rsidRPr="00FA49B7">
        <w:t xml:space="preserve">. Available at </w:t>
      </w:r>
      <w:hyperlink r:id="rId16" w:history="1">
        <w:r w:rsidRPr="00F00B1F">
          <w:rPr>
            <w:rStyle w:val="Hyperlink"/>
          </w:rPr>
          <w:t>https://www.instagram.com/p/Cr752bTNhBB/?hl=en&amp;img_index=1</w:t>
        </w:r>
      </w:hyperlink>
      <w:r>
        <w:t xml:space="preserve"> </w:t>
      </w:r>
      <w:r w:rsidRPr="00FA49B7">
        <w:t>(Accessed 12 December 2025)</w:t>
      </w:r>
      <w:r>
        <w:t xml:space="preserve"> </w:t>
      </w:r>
    </w:p>
    <w:p w14:paraId="28E25F99" w14:textId="77777777" w:rsidR="00FA49B7" w:rsidRDefault="00FA49B7" w:rsidP="00FA49B7">
      <w:r>
        <w:t xml:space="preserve">Williams T (2025) </w:t>
      </w:r>
      <w:r w:rsidRPr="00FA49B7">
        <w:rPr>
          <w:i/>
          <w:iCs/>
        </w:rPr>
        <w:t>St. Benedict’s Church</w:t>
      </w:r>
      <w:r>
        <w:t>. Available at: Private Collection</w:t>
      </w:r>
    </w:p>
    <w:p w14:paraId="0F7A4661" w14:textId="77777777" w:rsidR="00FA49B7" w:rsidRDefault="00FA49B7" w:rsidP="00FA49B7">
      <w:r>
        <w:t xml:space="preserve">Williams T (2026) </w:t>
      </w:r>
      <w:r w:rsidRPr="00FA49B7">
        <w:rPr>
          <w:i/>
          <w:iCs/>
        </w:rPr>
        <w:t>Plan Dra</w:t>
      </w:r>
      <w:r>
        <w:rPr>
          <w:i/>
          <w:iCs/>
        </w:rPr>
        <w:t>wn</w:t>
      </w:r>
      <w:r w:rsidRPr="00FA49B7">
        <w:rPr>
          <w:i/>
          <w:iCs/>
        </w:rPr>
        <w:t xml:space="preserve"> by Author.</w:t>
      </w:r>
      <w:r>
        <w:t xml:space="preserve"> Available at: Private Collection</w:t>
      </w:r>
    </w:p>
    <w:p w14:paraId="66E076EF" w14:textId="23D4C7B6" w:rsidR="00AE7E9E" w:rsidRDefault="00AE7E9E" w:rsidP="00FA49B7"/>
    <w:sectPr w:rsidR="00AE7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52"/>
    <w:rsid w:val="001E2CBE"/>
    <w:rsid w:val="002020C3"/>
    <w:rsid w:val="00294855"/>
    <w:rsid w:val="00313CA5"/>
    <w:rsid w:val="004A0441"/>
    <w:rsid w:val="005B0350"/>
    <w:rsid w:val="006431E3"/>
    <w:rsid w:val="00682B15"/>
    <w:rsid w:val="0069595C"/>
    <w:rsid w:val="0070755C"/>
    <w:rsid w:val="00743ECD"/>
    <w:rsid w:val="00743FC0"/>
    <w:rsid w:val="007A0FF3"/>
    <w:rsid w:val="00984612"/>
    <w:rsid w:val="00A45508"/>
    <w:rsid w:val="00AE7E9E"/>
    <w:rsid w:val="00B47B0B"/>
    <w:rsid w:val="00BC1F3F"/>
    <w:rsid w:val="00BC509A"/>
    <w:rsid w:val="00C34257"/>
    <w:rsid w:val="00C65C07"/>
    <w:rsid w:val="00CE41AD"/>
    <w:rsid w:val="00E44B52"/>
    <w:rsid w:val="00E4677F"/>
    <w:rsid w:val="00FA49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10EB"/>
  <w15:chartTrackingRefBased/>
  <w15:docId w15:val="{E64E41C9-58B5-408B-BD12-AD2540E47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2B15"/>
    <w:rPr>
      <w:color w:val="0563C1" w:themeColor="hyperlink"/>
      <w:u w:val="single"/>
    </w:rPr>
  </w:style>
  <w:style w:type="character" w:styleId="UnresolvedMention">
    <w:name w:val="Unresolved Mention"/>
    <w:basedOn w:val="DefaultParagraphFont"/>
    <w:uiPriority w:val="99"/>
    <w:semiHidden/>
    <w:unhideWhenUsed/>
    <w:rsid w:val="00682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britishlistedbuildings.co.uk/300087875-catholic-church-of-st-benedict-includes-entrance-gates-and-railings-uplands/photos/374197"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digimap.edina.ac.uk/roam/map/o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nstagram.com/p/Cr752bTNhBB/?hl=en&amp;img_index=1"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cadwpublic-api.azurewebsites.net/reports/listedbuilding/FullReport?lang=&amp;id=87875" TargetMode="External"/><Relationship Id="rId5" Type="http://schemas.openxmlformats.org/officeDocument/2006/relationships/image" Target="media/image2.png"/><Relationship Id="rId15" Type="http://schemas.openxmlformats.org/officeDocument/2006/relationships/hyperlink" Target="https://www.instagram.com/p/Cr752bTNhBB/?hl=en&amp;img_index=1" TargetMode="Externa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britishlistedbuildings.co.uk/300087875-catholic-church-of-st-benedict-includes-entrance-gates-and-railings-uplands/photos/3741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1269</Words>
  <Characters>7235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Williams (Estates &amp; Facilities)</dc:creator>
  <cp:keywords/>
  <dc:description/>
  <cp:lastModifiedBy>Thomas Williams (Estates &amp; Facilities)</cp:lastModifiedBy>
  <cp:revision>2</cp:revision>
  <dcterms:created xsi:type="dcterms:W3CDTF">2026-01-19T21:35:00Z</dcterms:created>
  <dcterms:modified xsi:type="dcterms:W3CDTF">2026-01-19T21:35:00Z</dcterms:modified>
</cp:coreProperties>
</file>