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Theme="minorHAnsi" w:eastAsiaTheme="minorHAnsi" w:hAnsiTheme="minorHAnsi" w:cstheme="minorBidi"/>
          <w:kern w:val="2"/>
          <w:sz w:val="24"/>
          <w:szCs w:val="24"/>
          <w14:ligatures w14:val="standardContextual"/>
        </w:rPr>
        <w:id w:val="-139261063"/>
        <w:docPartObj>
          <w:docPartGallery w:val="Cover Pages"/>
          <w:docPartUnique/>
        </w:docPartObj>
      </w:sdtPr>
      <w:sdtEndPr/>
      <w:sdtContent>
        <w:p w14:paraId="3E98F22F" w14:textId="22CBB48E" w:rsidR="00790434" w:rsidRDefault="00790434" w:rsidP="00D96F14">
          <w:pPr>
            <w:pStyle w:val="COVERPAGETEXT"/>
            <w:spacing w:line="360" w:lineRule="auto"/>
          </w:pPr>
          <w:r>
            <w:rPr>
              <w:noProof/>
            </w:rPr>
            <w:drawing>
              <wp:inline distT="0" distB="0" distL="0" distR="0" wp14:anchorId="72F3CCCA" wp14:editId="0E0467BC">
                <wp:extent cx="1572768" cy="1554845"/>
                <wp:effectExtent l="0" t="0" r="2540" b="0"/>
                <wp:docPr id="1146962345" name="Picture 1146962345" descr="A black and yellow shield with blue flowers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7173938" name="Picture 1" descr="A black and yellow shield with blue flowers&#10;&#10;Description automatically generated"/>
                        <pic:cNvPicPr/>
                      </pic:nvPicPr>
                      <pic:blipFill>
                        <a:blip r:embed="rId4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589588" cy="157147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26F4ACA" w14:textId="77777777" w:rsidR="00790434" w:rsidRPr="00931620" w:rsidRDefault="00790434" w:rsidP="00D96F14">
          <w:pPr>
            <w:pStyle w:val="COVERPAGETEXT"/>
            <w:spacing w:line="360" w:lineRule="auto"/>
          </w:pPr>
        </w:p>
        <w:p w14:paraId="0294DBE9" w14:textId="77777777" w:rsidR="00790434" w:rsidRPr="00931620" w:rsidRDefault="00790434" w:rsidP="00D96F14">
          <w:pPr>
            <w:pStyle w:val="COVERPAGETEXT"/>
            <w:spacing w:line="360" w:lineRule="auto"/>
          </w:pPr>
          <w:r>
            <w:t>School of Applied Computing</w:t>
          </w:r>
        </w:p>
        <w:p w14:paraId="23C539CA" w14:textId="77777777" w:rsidR="00790434" w:rsidRPr="00931620" w:rsidRDefault="00790434" w:rsidP="00D96F14">
          <w:pPr>
            <w:pStyle w:val="COVERPAGETEXT"/>
            <w:spacing w:line="360" w:lineRule="auto"/>
          </w:pPr>
          <w:r>
            <w:t>Ordnance, Munitions and Explosives (OME)</w:t>
          </w:r>
        </w:p>
        <w:p w14:paraId="6046B113" w14:textId="77777777" w:rsidR="00790434" w:rsidRDefault="00790434" w:rsidP="00D96F14">
          <w:pPr>
            <w:pStyle w:val="COVERPAGETEXT"/>
            <w:spacing w:line="360" w:lineRule="auto"/>
          </w:pPr>
        </w:p>
        <w:p w14:paraId="13040F08" w14:textId="77777777" w:rsidR="00790434" w:rsidRPr="00931620" w:rsidRDefault="00790434" w:rsidP="00D96F14">
          <w:pPr>
            <w:pStyle w:val="COVERPAGETEXT"/>
            <w:spacing w:line="360" w:lineRule="auto"/>
          </w:pPr>
          <w:r>
            <w:t>BEng Hons</w:t>
          </w:r>
        </w:p>
        <w:p w14:paraId="1DC15351" w14:textId="77777777" w:rsidR="00790434" w:rsidRPr="00931620" w:rsidRDefault="00790434" w:rsidP="00D96F14">
          <w:pPr>
            <w:pStyle w:val="COVERPAGETEXT"/>
            <w:spacing w:line="360" w:lineRule="auto"/>
          </w:pPr>
          <w:r>
            <w:t>Academic Year 2022 -</w:t>
          </w:r>
          <w:r w:rsidRPr="00931620">
            <w:t xml:space="preserve"> </w:t>
          </w:r>
          <w:r>
            <w:t>2027</w:t>
          </w:r>
        </w:p>
        <w:p w14:paraId="10CC0331" w14:textId="77777777" w:rsidR="00B13170" w:rsidRDefault="00790434" w:rsidP="00D96F14">
          <w:pPr>
            <w:pStyle w:val="COVERPAGETEXT"/>
            <w:spacing w:line="360" w:lineRule="auto"/>
          </w:pPr>
          <w:r>
            <w:t>Rachel McColm</w:t>
          </w:r>
          <w:r w:rsidR="00B13170">
            <w:t xml:space="preserve"> </w:t>
          </w:r>
        </w:p>
        <w:p w14:paraId="1CA600C0" w14:textId="02159399" w:rsidR="00790434" w:rsidRPr="00BB05A0" w:rsidRDefault="00B13170" w:rsidP="00D96F14">
          <w:pPr>
            <w:pStyle w:val="COVERPAGETEXT"/>
            <w:spacing w:line="360" w:lineRule="auto"/>
          </w:pPr>
          <w:r>
            <w:t>2223157</w:t>
          </w:r>
        </w:p>
        <w:p w14:paraId="277793AD" w14:textId="77777777" w:rsidR="00790434" w:rsidRPr="00931620" w:rsidRDefault="00790434" w:rsidP="00D96F14">
          <w:pPr>
            <w:pStyle w:val="COVERPAGETEXT"/>
            <w:spacing w:line="360" w:lineRule="auto"/>
          </w:pPr>
        </w:p>
        <w:p w14:paraId="31692A17" w14:textId="77777777" w:rsidR="00790434" w:rsidRPr="00931620" w:rsidRDefault="00790434" w:rsidP="00D96F14">
          <w:pPr>
            <w:pStyle w:val="COVERPAGETEXT"/>
            <w:spacing w:line="360" w:lineRule="auto"/>
          </w:pPr>
          <w:r>
            <w:t>Licencing an Integrated Explosive Storage and Processing Facility in a Proximity-Constrained Environment</w:t>
          </w:r>
        </w:p>
        <w:p w14:paraId="2A8090D2" w14:textId="77777777" w:rsidR="00790434" w:rsidRPr="00931620" w:rsidRDefault="00790434" w:rsidP="00162CF3">
          <w:pPr>
            <w:pStyle w:val="COVERPAGETEXT"/>
            <w:spacing w:line="360" w:lineRule="auto"/>
            <w:jc w:val="left"/>
          </w:pPr>
        </w:p>
        <w:p w14:paraId="21408150" w14:textId="77777777" w:rsidR="00790434" w:rsidRDefault="00790434" w:rsidP="00D96F14">
          <w:pPr>
            <w:pStyle w:val="COVERPAGETEXT"/>
            <w:spacing w:line="360" w:lineRule="auto"/>
          </w:pPr>
          <w:r w:rsidRPr="00931620">
            <w:t>Supervisor:</w:t>
          </w:r>
          <w:r>
            <w:tab/>
          </w:r>
          <w:bookmarkStart w:id="0" w:name="Text1"/>
          <w:r>
            <w:t xml:space="preserve"> </w:t>
          </w:r>
          <w:bookmarkEnd w:id="0"/>
          <w:r>
            <w:t>Gareth Collett</w:t>
          </w:r>
        </w:p>
        <w:p w14:paraId="48328FBD" w14:textId="7F3AAC4B" w:rsidR="00CB2A01" w:rsidRDefault="00CB2A01" w:rsidP="00D96F14">
          <w:pPr>
            <w:pStyle w:val="COVERPAGETEXT"/>
            <w:spacing w:line="360" w:lineRule="auto"/>
          </w:pPr>
          <w:r>
            <w:t>Module Code: ACCA 6020</w:t>
          </w:r>
        </w:p>
        <w:p w14:paraId="42AD964E" w14:textId="77777777" w:rsidR="00790434" w:rsidRDefault="00790434" w:rsidP="00D96F14">
          <w:pPr>
            <w:pStyle w:val="COVERPAGETEXT"/>
            <w:spacing w:line="360" w:lineRule="auto"/>
          </w:pPr>
          <w:r>
            <w:t>June 2026</w:t>
          </w:r>
        </w:p>
        <w:p w14:paraId="41563B17" w14:textId="77777777" w:rsidR="0051486D" w:rsidRPr="00931620" w:rsidRDefault="0051486D" w:rsidP="00D96F14">
          <w:pPr>
            <w:pStyle w:val="COVERPAGETEXT"/>
            <w:spacing w:line="360" w:lineRule="auto"/>
          </w:pPr>
        </w:p>
        <w:p w14:paraId="186C09AD" w14:textId="066408D0" w:rsidR="00790434" w:rsidRDefault="00AD5F14" w:rsidP="00D96F14">
          <w:pPr>
            <w:pStyle w:val="COVERPAGETEXT"/>
            <w:spacing w:line="360" w:lineRule="auto"/>
          </w:pPr>
          <w:r w:rsidRPr="00AD5F14">
            <w:t>14</w:t>
          </w:r>
          <w:r w:rsidR="0051486D">
            <w:t xml:space="preserve"> Page </w:t>
          </w:r>
          <w:r w:rsidR="001746ED">
            <w:t>major project proposal document</w:t>
          </w:r>
          <w:r w:rsidR="0051486D">
            <w:t xml:space="preserve"> submitted to Defence Share</w:t>
          </w:r>
        </w:p>
        <w:p w14:paraId="03BBF570" w14:textId="77777777" w:rsidR="00790434" w:rsidRPr="00931620" w:rsidRDefault="00790434" w:rsidP="00D96F14">
          <w:pPr>
            <w:pStyle w:val="COVERPAGETEXT"/>
            <w:spacing w:line="360" w:lineRule="auto"/>
          </w:pPr>
        </w:p>
        <w:p w14:paraId="5CC37705" w14:textId="77777777" w:rsidR="00790434" w:rsidRPr="00931620" w:rsidRDefault="00790434" w:rsidP="00D96F14">
          <w:pPr>
            <w:pStyle w:val="COVERPAGETEXT"/>
            <w:spacing w:line="360" w:lineRule="auto"/>
          </w:pPr>
          <w:r w:rsidRPr="00931620">
            <w:t xml:space="preserve">This </w:t>
          </w:r>
          <w:r>
            <w:t>project proposal</w:t>
          </w:r>
          <w:r w:rsidRPr="00931620">
            <w:t xml:space="preserve"> is submitted in partial fulfilment of the requirements for the degree of </w:t>
          </w:r>
          <w:r>
            <w:t>BEng OME</w:t>
          </w:r>
        </w:p>
        <w:p w14:paraId="51B9D089" w14:textId="77777777" w:rsidR="00790434" w:rsidRDefault="00790434" w:rsidP="00D96F14">
          <w:pPr>
            <w:pStyle w:val="COVERPAGETEXT"/>
            <w:spacing w:line="360" w:lineRule="auto"/>
          </w:pPr>
        </w:p>
        <w:p w14:paraId="7E312658" w14:textId="27B29C83" w:rsidR="00573737" w:rsidRPr="00CB2A01" w:rsidRDefault="00790434" w:rsidP="00CB2A01">
          <w:pPr>
            <w:jc w:val="center"/>
            <w:rPr>
              <w:rFonts w:ascii="Arial" w:hAnsi="Arial" w:cs="Arial"/>
              <w:sz w:val="28"/>
              <w:szCs w:val="28"/>
            </w:rPr>
          </w:pPr>
          <w:r w:rsidRPr="00CB2A01">
            <w:rPr>
              <w:rFonts w:ascii="Arial" w:hAnsi="Arial" w:cs="Arial"/>
              <w:sz w:val="28"/>
              <w:szCs w:val="28"/>
            </w:rPr>
            <w:t>© UWTSD 2026. All rights reserved. No part of this publication may be reproduced without the written permission of the copyright owner.</w:t>
          </w:r>
        </w:p>
      </w:sdtContent>
    </w:sdt>
    <w:sectPr w:rsidR="00573737" w:rsidRPr="00CB2A01" w:rsidSect="0079043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3E7"/>
    <w:rsid w:val="0004325F"/>
    <w:rsid w:val="001746ED"/>
    <w:rsid w:val="002F1755"/>
    <w:rsid w:val="00424E7B"/>
    <w:rsid w:val="0051486D"/>
    <w:rsid w:val="00573737"/>
    <w:rsid w:val="006960B7"/>
    <w:rsid w:val="00712D04"/>
    <w:rsid w:val="00735256"/>
    <w:rsid w:val="00790434"/>
    <w:rsid w:val="00AD5F14"/>
    <w:rsid w:val="00B13170"/>
    <w:rsid w:val="00CB2A01"/>
    <w:rsid w:val="00E723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10EDB"/>
  <w15:chartTrackingRefBased/>
  <w15:docId w15:val="{4768A2D3-38A7-4F93-98A6-6E7E7F337A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23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23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23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23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23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23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23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23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23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23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23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23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23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23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23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23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23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23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23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23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23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23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23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23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23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23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23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23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23E7"/>
    <w:rPr>
      <w:b/>
      <w:bCs/>
      <w:smallCaps/>
      <w:color w:val="0F4761" w:themeColor="accent1" w:themeShade="BF"/>
      <w:spacing w:val="5"/>
    </w:rPr>
  </w:style>
  <w:style w:type="paragraph" w:customStyle="1" w:styleId="COVERPAGETEXT">
    <w:name w:val="COVER PAGE TEXT"/>
    <w:basedOn w:val="Normal"/>
    <w:rsid w:val="00790434"/>
    <w:pPr>
      <w:spacing w:after="0" w:line="276" w:lineRule="auto"/>
      <w:jc w:val="center"/>
    </w:pPr>
    <w:rPr>
      <w:rFonts w:ascii="Arial" w:eastAsia="Times New Roman" w:hAnsi="Arial" w:cs="Arial"/>
      <w:kern w:val="0"/>
      <w:sz w:val="28"/>
      <w:szCs w:val="28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91</Words>
  <Characters>521</Characters>
  <Application>Microsoft Office Word</Application>
  <DocSecurity>0</DocSecurity>
  <Lines>4</Lines>
  <Paragraphs>1</Paragraphs>
  <ScaleCrop>false</ScaleCrop>
  <Company>Ministry of Defence</Company>
  <LinksUpToDate>false</LinksUpToDate>
  <CharactersWithSpaces>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McColm, Rachel (DNO WHG-ISM Mk4A SftyApp17)</dc:creator>
  <cp:keywords/>
  <dc:description/>
  <cp:lastModifiedBy>McColm, Rachel (DNO WHG-ISM Mk4A SftyApp17)</cp:lastModifiedBy>
  <cp:revision>9</cp:revision>
  <dcterms:created xsi:type="dcterms:W3CDTF">2026-06-18T22:23:00Z</dcterms:created>
  <dcterms:modified xsi:type="dcterms:W3CDTF">2026-06-19T11:52:00Z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e28611e-2819-430a-bdf7-3581be6cbbdd_Enabled">
    <vt:lpwstr>true</vt:lpwstr>
  </property>
  <property fmtid="{D5CDD505-2E9C-101B-9397-08002B2CF9AE}" pid="3" name="MSIP_Label_8e28611e-2819-430a-bdf7-3581be6cbbdd_SetDate">
    <vt:lpwstr>2026-06-18T22:24:06Z</vt:lpwstr>
  </property>
  <property fmtid="{D5CDD505-2E9C-101B-9397-08002B2CF9AE}" pid="4" name="MSIP_Label_8e28611e-2819-430a-bdf7-3581be6cbbdd_Method">
    <vt:lpwstr>Privileged</vt:lpwstr>
  </property>
  <property fmtid="{D5CDD505-2E9C-101B-9397-08002B2CF9AE}" pid="5" name="MSIP_Label_8e28611e-2819-430a-bdf7-3581be6cbbdd_Name">
    <vt:lpwstr>MOD-1-NWR-‘NON-WORK  RELATED’</vt:lpwstr>
  </property>
  <property fmtid="{D5CDD505-2E9C-101B-9397-08002B2CF9AE}" pid="6" name="MSIP_Label_8e28611e-2819-430a-bdf7-3581be6cbbdd_SiteId">
    <vt:lpwstr>be7760ed-5953-484b-ae95-d0a16dfa09e5</vt:lpwstr>
  </property>
  <property fmtid="{D5CDD505-2E9C-101B-9397-08002B2CF9AE}" pid="7" name="MSIP_Label_8e28611e-2819-430a-bdf7-3581be6cbbdd_ActionId">
    <vt:lpwstr>8b8ea425-d823-4d43-866a-24072382125f</vt:lpwstr>
  </property>
  <property fmtid="{D5CDD505-2E9C-101B-9397-08002B2CF9AE}" pid="8" name="MSIP_Label_8e28611e-2819-430a-bdf7-3581be6cbbdd_ContentBits">
    <vt:lpwstr>0</vt:lpwstr>
  </property>
  <property fmtid="{D5CDD505-2E9C-101B-9397-08002B2CF9AE}" pid="9" name="MSIP_Label_8e28611e-2819-430a-bdf7-3581be6cbbdd_Tag">
    <vt:lpwstr>10, 0, 1, 1</vt:lpwstr>
  </property>
</Properties>
</file>