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50"/>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222ACE" w14:paraId="0F53184F" w14:textId="77777777" w:rsidTr="00222ACE">
        <w:trPr>
          <w:trHeight w:val="684"/>
        </w:trPr>
        <w:tc>
          <w:tcPr>
            <w:tcW w:w="3500" w:type="dxa"/>
            <w:tcBorders>
              <w:top w:val="single" w:sz="4" w:space="0" w:color="auto"/>
              <w:left w:val="single" w:sz="4" w:space="0" w:color="auto"/>
              <w:bottom w:val="single" w:sz="4" w:space="0" w:color="auto"/>
              <w:right w:val="single" w:sz="4" w:space="0" w:color="auto"/>
            </w:tcBorders>
            <w:shd w:val="clear" w:color="auto" w:fill="D9D9D9"/>
            <w:hideMark/>
          </w:tcPr>
          <w:p w14:paraId="0DCC0345" w14:textId="77777777" w:rsidR="00222ACE" w:rsidRDefault="00222ACE" w:rsidP="00222ACE">
            <w:pPr>
              <w:spacing w:before="120" w:after="120"/>
              <w:rPr>
                <w:rFonts w:ascii="Tahoma" w:hAnsi="Tahoma" w:cs="Tahoma"/>
                <w:sz w:val="40"/>
                <w:szCs w:val="40"/>
              </w:rPr>
            </w:pPr>
            <w:r>
              <w:rPr>
                <w:rFonts w:ascii="Tahoma" w:hAnsi="Tahoma" w:cs="Tahoma"/>
                <w:sz w:val="40"/>
                <w:szCs w:val="40"/>
              </w:rPr>
              <w:t>Student Name:</w:t>
            </w:r>
          </w:p>
        </w:tc>
        <w:tc>
          <w:tcPr>
            <w:tcW w:w="6323" w:type="dxa"/>
            <w:tcBorders>
              <w:top w:val="single" w:sz="4" w:space="0" w:color="auto"/>
              <w:left w:val="single" w:sz="4" w:space="0" w:color="auto"/>
              <w:bottom w:val="single" w:sz="4" w:space="0" w:color="auto"/>
              <w:right w:val="single" w:sz="4" w:space="0" w:color="auto"/>
            </w:tcBorders>
            <w:hideMark/>
          </w:tcPr>
          <w:p w14:paraId="66A627D6" w14:textId="7EFBEAEA" w:rsidR="00222ACE" w:rsidRDefault="00222ACE" w:rsidP="00222ACE">
            <w:pPr>
              <w:spacing w:before="120" w:after="120"/>
              <w:rPr>
                <w:rFonts w:ascii="Tahoma" w:hAnsi="Tahoma" w:cs="Tahoma"/>
                <w:color w:val="FF0000"/>
                <w:sz w:val="32"/>
                <w:szCs w:val="32"/>
              </w:rPr>
            </w:pPr>
            <w:r>
              <w:rPr>
                <w:rFonts w:ascii="Tahoma" w:hAnsi="Tahoma" w:cs="Tahoma"/>
                <w:color w:val="FF0000"/>
                <w:sz w:val="32"/>
                <w:szCs w:val="32"/>
              </w:rPr>
              <w:t>Nipa Ali</w:t>
            </w:r>
          </w:p>
        </w:tc>
      </w:tr>
      <w:tr w:rsidR="00222ACE" w14:paraId="711B492C" w14:textId="77777777" w:rsidTr="00222ACE">
        <w:trPr>
          <w:trHeight w:val="694"/>
        </w:trPr>
        <w:tc>
          <w:tcPr>
            <w:tcW w:w="3500" w:type="dxa"/>
            <w:tcBorders>
              <w:top w:val="single" w:sz="4" w:space="0" w:color="auto"/>
              <w:left w:val="single" w:sz="4" w:space="0" w:color="auto"/>
              <w:bottom w:val="single" w:sz="4" w:space="0" w:color="auto"/>
              <w:right w:val="single" w:sz="4" w:space="0" w:color="auto"/>
            </w:tcBorders>
            <w:shd w:val="clear" w:color="auto" w:fill="D9D9D9"/>
            <w:hideMark/>
          </w:tcPr>
          <w:p w14:paraId="01D840D5" w14:textId="77777777" w:rsidR="00222ACE" w:rsidRDefault="00222ACE" w:rsidP="00222ACE">
            <w:pPr>
              <w:spacing w:before="120" w:after="120"/>
              <w:rPr>
                <w:rFonts w:ascii="Tahoma" w:hAnsi="Tahoma" w:cs="Tahoma"/>
                <w:sz w:val="40"/>
                <w:szCs w:val="40"/>
              </w:rPr>
            </w:pPr>
            <w:r>
              <w:rPr>
                <w:rFonts w:ascii="Tahoma" w:hAnsi="Tahoma" w:cs="Tahoma"/>
                <w:sz w:val="40"/>
                <w:szCs w:val="40"/>
              </w:rPr>
              <w:t>Student Number:</w:t>
            </w:r>
          </w:p>
        </w:tc>
        <w:tc>
          <w:tcPr>
            <w:tcW w:w="6323" w:type="dxa"/>
            <w:tcBorders>
              <w:top w:val="single" w:sz="4" w:space="0" w:color="auto"/>
              <w:left w:val="single" w:sz="4" w:space="0" w:color="auto"/>
              <w:bottom w:val="single" w:sz="4" w:space="0" w:color="auto"/>
              <w:right w:val="single" w:sz="4" w:space="0" w:color="auto"/>
            </w:tcBorders>
            <w:hideMark/>
          </w:tcPr>
          <w:p w14:paraId="603BCC59" w14:textId="522B16E0" w:rsidR="00222ACE" w:rsidRDefault="00222ACE" w:rsidP="00222ACE">
            <w:pPr>
              <w:spacing w:before="120" w:after="120"/>
              <w:rPr>
                <w:rFonts w:ascii="Tahoma" w:hAnsi="Tahoma" w:cs="Tahoma"/>
                <w:sz w:val="32"/>
                <w:szCs w:val="32"/>
              </w:rPr>
            </w:pPr>
            <w:r>
              <w:rPr>
                <w:rFonts w:ascii="Tahoma" w:hAnsi="Tahoma" w:cs="Tahoma"/>
                <w:sz w:val="32"/>
                <w:szCs w:val="32"/>
              </w:rPr>
              <w:t>1712053</w:t>
            </w:r>
          </w:p>
        </w:tc>
      </w:tr>
      <w:tr w:rsidR="00222ACE" w14:paraId="72036CA6" w14:textId="77777777" w:rsidTr="00222ACE">
        <w:trPr>
          <w:trHeight w:val="684"/>
        </w:trPr>
        <w:tc>
          <w:tcPr>
            <w:tcW w:w="3500" w:type="dxa"/>
            <w:tcBorders>
              <w:top w:val="single" w:sz="4" w:space="0" w:color="auto"/>
              <w:left w:val="single" w:sz="4" w:space="0" w:color="auto"/>
              <w:bottom w:val="single" w:sz="4" w:space="0" w:color="auto"/>
              <w:right w:val="single" w:sz="4" w:space="0" w:color="auto"/>
            </w:tcBorders>
            <w:shd w:val="clear" w:color="auto" w:fill="D9D9D9"/>
            <w:hideMark/>
          </w:tcPr>
          <w:p w14:paraId="3ED321D5" w14:textId="77777777" w:rsidR="00222ACE" w:rsidRDefault="00222ACE" w:rsidP="00222ACE">
            <w:pPr>
              <w:spacing w:before="120" w:after="120"/>
              <w:rPr>
                <w:rFonts w:ascii="Tahoma" w:hAnsi="Tahoma" w:cs="Tahoma"/>
                <w:sz w:val="40"/>
                <w:szCs w:val="40"/>
              </w:rPr>
            </w:pPr>
            <w:r>
              <w:rPr>
                <w:rFonts w:ascii="Tahoma" w:hAnsi="Tahoma" w:cs="Tahoma"/>
                <w:sz w:val="40"/>
                <w:szCs w:val="40"/>
              </w:rPr>
              <w:t>Module No:</w:t>
            </w:r>
          </w:p>
        </w:tc>
        <w:tc>
          <w:tcPr>
            <w:tcW w:w="6323" w:type="dxa"/>
            <w:tcBorders>
              <w:top w:val="single" w:sz="4" w:space="0" w:color="auto"/>
              <w:left w:val="single" w:sz="4" w:space="0" w:color="auto"/>
              <w:bottom w:val="single" w:sz="4" w:space="0" w:color="auto"/>
              <w:right w:val="single" w:sz="4" w:space="0" w:color="auto"/>
            </w:tcBorders>
            <w:hideMark/>
          </w:tcPr>
          <w:p w14:paraId="44C5C42B" w14:textId="77777777" w:rsidR="00222ACE" w:rsidRDefault="00222ACE" w:rsidP="00222ACE">
            <w:pPr>
              <w:spacing w:before="120" w:after="120"/>
              <w:rPr>
                <w:rFonts w:ascii="Tahoma" w:hAnsi="Tahoma" w:cs="Tahoma"/>
                <w:color w:val="FF0000"/>
                <w:sz w:val="32"/>
                <w:szCs w:val="32"/>
              </w:rPr>
            </w:pPr>
            <w:r>
              <w:rPr>
                <w:rFonts w:ascii="Tahoma" w:hAnsi="Tahoma" w:cs="Tahoma"/>
                <w:color w:val="FF0000"/>
                <w:sz w:val="32"/>
                <w:szCs w:val="32"/>
              </w:rPr>
              <w:t xml:space="preserve">BMSK </w:t>
            </w:r>
            <w:proofErr w:type="spellStart"/>
            <w:r>
              <w:rPr>
                <w:rFonts w:ascii="Tahoma" w:hAnsi="Tahoma" w:cs="Tahoma"/>
                <w:color w:val="FF0000"/>
                <w:sz w:val="32"/>
                <w:szCs w:val="32"/>
              </w:rPr>
              <w:t>xxxx</w:t>
            </w:r>
            <w:proofErr w:type="spellEnd"/>
          </w:p>
        </w:tc>
      </w:tr>
      <w:tr w:rsidR="00222ACE" w14:paraId="264525E2" w14:textId="77777777" w:rsidTr="00222ACE">
        <w:trPr>
          <w:trHeight w:val="693"/>
        </w:trPr>
        <w:tc>
          <w:tcPr>
            <w:tcW w:w="3500" w:type="dxa"/>
            <w:tcBorders>
              <w:top w:val="single" w:sz="4" w:space="0" w:color="auto"/>
              <w:left w:val="single" w:sz="4" w:space="0" w:color="auto"/>
              <w:bottom w:val="single" w:sz="4" w:space="0" w:color="auto"/>
              <w:right w:val="single" w:sz="4" w:space="0" w:color="auto"/>
            </w:tcBorders>
            <w:shd w:val="clear" w:color="auto" w:fill="D9D9D9"/>
            <w:hideMark/>
          </w:tcPr>
          <w:p w14:paraId="086C2401" w14:textId="77777777" w:rsidR="00222ACE" w:rsidRDefault="00222ACE" w:rsidP="00222ACE">
            <w:pPr>
              <w:spacing w:before="120" w:after="120"/>
              <w:rPr>
                <w:rFonts w:ascii="Tahoma" w:hAnsi="Tahoma" w:cs="Tahoma"/>
                <w:sz w:val="40"/>
                <w:szCs w:val="40"/>
              </w:rPr>
            </w:pPr>
            <w:r>
              <w:rPr>
                <w:rFonts w:ascii="Tahoma" w:hAnsi="Tahoma" w:cs="Tahoma"/>
                <w:sz w:val="40"/>
                <w:szCs w:val="40"/>
              </w:rPr>
              <w:t>Module Title:</w:t>
            </w:r>
          </w:p>
        </w:tc>
        <w:tc>
          <w:tcPr>
            <w:tcW w:w="6323" w:type="dxa"/>
            <w:tcBorders>
              <w:top w:val="single" w:sz="4" w:space="0" w:color="auto"/>
              <w:left w:val="single" w:sz="4" w:space="0" w:color="auto"/>
              <w:bottom w:val="single" w:sz="4" w:space="0" w:color="auto"/>
              <w:right w:val="single" w:sz="4" w:space="0" w:color="auto"/>
            </w:tcBorders>
            <w:hideMark/>
          </w:tcPr>
          <w:p w14:paraId="37ADEC0B" w14:textId="77777777" w:rsidR="00222ACE" w:rsidRDefault="00222ACE" w:rsidP="00222ACE">
            <w:pPr>
              <w:spacing w:before="120" w:after="120"/>
              <w:rPr>
                <w:rFonts w:ascii="Tahoma" w:hAnsi="Tahoma" w:cs="Tahoma"/>
                <w:color w:val="FF0000"/>
                <w:sz w:val="32"/>
                <w:szCs w:val="32"/>
              </w:rPr>
            </w:pPr>
            <w:r>
              <w:rPr>
                <w:rFonts w:ascii="Tahoma" w:hAnsi="Tahoma" w:cs="Tahoma"/>
                <w:color w:val="FF0000"/>
                <w:sz w:val="32"/>
                <w:szCs w:val="32"/>
              </w:rPr>
              <w:t>Business Plan</w:t>
            </w:r>
          </w:p>
        </w:tc>
      </w:tr>
    </w:tbl>
    <w:p w14:paraId="7B52F93D" w14:textId="77777777" w:rsidR="00222ACE" w:rsidRDefault="00222ACE" w:rsidP="00E451CE">
      <w:pPr>
        <w:jc w:val="center"/>
        <w:rPr>
          <w:u w:val="single"/>
        </w:rPr>
      </w:pPr>
      <w:bookmarkStart w:id="0" w:name="_GoBack"/>
    </w:p>
    <w:tbl>
      <w:tblPr>
        <w:tblpPr w:leftFromText="180" w:rightFromText="180" w:vertAnchor="text" w:horzAnchor="margin" w:tblpY="23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2"/>
        <w:gridCol w:w="5314"/>
      </w:tblGrid>
      <w:tr w:rsidR="00222ACE" w14:paraId="1C89E904" w14:textId="77777777" w:rsidTr="00222ACE">
        <w:tc>
          <w:tcPr>
            <w:tcW w:w="3702" w:type="dxa"/>
            <w:tcBorders>
              <w:top w:val="single" w:sz="4" w:space="0" w:color="auto"/>
              <w:left w:val="single" w:sz="4" w:space="0" w:color="auto"/>
              <w:bottom w:val="single" w:sz="4" w:space="0" w:color="auto"/>
              <w:right w:val="single" w:sz="4" w:space="0" w:color="auto"/>
            </w:tcBorders>
            <w:hideMark/>
          </w:tcPr>
          <w:bookmarkEnd w:id="0"/>
          <w:p w14:paraId="49EE142E" w14:textId="77777777" w:rsidR="00222ACE" w:rsidRDefault="00222ACE" w:rsidP="00222ACE">
            <w:pPr>
              <w:spacing w:before="120" w:after="120"/>
              <w:rPr>
                <w:rFonts w:ascii="Tahoma" w:hAnsi="Tahoma" w:cs="Tahoma"/>
                <w:sz w:val="40"/>
                <w:szCs w:val="40"/>
              </w:rPr>
            </w:pPr>
            <w:r>
              <w:rPr>
                <w:rFonts w:ascii="Tahoma" w:hAnsi="Tahoma" w:cs="Tahoma"/>
                <w:sz w:val="40"/>
                <w:szCs w:val="40"/>
              </w:rPr>
              <w:t>Date submitted:</w:t>
            </w:r>
          </w:p>
        </w:tc>
        <w:tc>
          <w:tcPr>
            <w:tcW w:w="5314" w:type="dxa"/>
            <w:tcBorders>
              <w:top w:val="single" w:sz="4" w:space="0" w:color="auto"/>
              <w:left w:val="single" w:sz="4" w:space="0" w:color="auto"/>
              <w:bottom w:val="single" w:sz="4" w:space="0" w:color="auto"/>
              <w:right w:val="single" w:sz="4" w:space="0" w:color="auto"/>
            </w:tcBorders>
            <w:hideMark/>
          </w:tcPr>
          <w:p w14:paraId="4D8904CC" w14:textId="5C8D5F11" w:rsidR="00222ACE" w:rsidRDefault="00222ACE" w:rsidP="00222ACE">
            <w:pPr>
              <w:spacing w:before="120" w:after="120"/>
              <w:jc w:val="center"/>
              <w:rPr>
                <w:rFonts w:ascii="Tahoma" w:hAnsi="Tahoma" w:cs="Tahoma"/>
                <w:sz w:val="32"/>
                <w:szCs w:val="32"/>
              </w:rPr>
            </w:pPr>
            <w:r>
              <w:rPr>
                <w:rFonts w:ascii="Tahoma" w:hAnsi="Tahoma" w:cs="Tahoma"/>
                <w:sz w:val="32"/>
                <w:szCs w:val="32"/>
              </w:rPr>
              <w:t>14/09/2018</w:t>
            </w:r>
          </w:p>
        </w:tc>
      </w:tr>
      <w:tr w:rsidR="00222ACE" w14:paraId="242F5C08" w14:textId="77777777" w:rsidTr="00222ACE">
        <w:tc>
          <w:tcPr>
            <w:tcW w:w="3702" w:type="dxa"/>
            <w:tcBorders>
              <w:top w:val="single" w:sz="4" w:space="0" w:color="auto"/>
              <w:left w:val="single" w:sz="4" w:space="0" w:color="auto"/>
              <w:bottom w:val="single" w:sz="4" w:space="0" w:color="auto"/>
              <w:right w:val="single" w:sz="4" w:space="0" w:color="auto"/>
            </w:tcBorders>
            <w:hideMark/>
          </w:tcPr>
          <w:p w14:paraId="71BD0F4C" w14:textId="77777777" w:rsidR="00222ACE" w:rsidRDefault="00222ACE" w:rsidP="00222ACE">
            <w:pPr>
              <w:spacing w:before="120" w:after="120"/>
              <w:rPr>
                <w:rFonts w:ascii="Tahoma" w:hAnsi="Tahoma" w:cs="Tahoma"/>
                <w:sz w:val="40"/>
                <w:szCs w:val="40"/>
              </w:rPr>
            </w:pPr>
            <w:r>
              <w:rPr>
                <w:rFonts w:ascii="Tahoma" w:hAnsi="Tahoma" w:cs="Tahoma"/>
                <w:sz w:val="40"/>
                <w:szCs w:val="40"/>
              </w:rPr>
              <w:t>Time submitted:</w:t>
            </w:r>
          </w:p>
        </w:tc>
        <w:tc>
          <w:tcPr>
            <w:tcW w:w="5314" w:type="dxa"/>
            <w:tcBorders>
              <w:top w:val="single" w:sz="4" w:space="0" w:color="auto"/>
              <w:left w:val="single" w:sz="4" w:space="0" w:color="auto"/>
              <w:bottom w:val="single" w:sz="4" w:space="0" w:color="auto"/>
              <w:right w:val="single" w:sz="4" w:space="0" w:color="auto"/>
            </w:tcBorders>
            <w:hideMark/>
          </w:tcPr>
          <w:p w14:paraId="7D00D66F" w14:textId="7658DC0D" w:rsidR="00222ACE" w:rsidRDefault="00222ACE" w:rsidP="00222ACE">
            <w:pPr>
              <w:spacing w:before="120" w:after="120"/>
              <w:jc w:val="center"/>
              <w:rPr>
                <w:rFonts w:ascii="Tahoma" w:hAnsi="Tahoma" w:cs="Tahoma"/>
                <w:sz w:val="36"/>
                <w:szCs w:val="36"/>
              </w:rPr>
            </w:pPr>
            <w:r>
              <w:rPr>
                <w:rFonts w:ascii="Tahoma" w:hAnsi="Tahoma" w:cs="Tahoma"/>
                <w:sz w:val="36"/>
                <w:szCs w:val="36"/>
              </w:rPr>
              <w:t>00.07</w:t>
            </w:r>
          </w:p>
        </w:tc>
      </w:tr>
    </w:tbl>
    <w:p w14:paraId="162DF0EB" w14:textId="77777777" w:rsidR="00222ACE" w:rsidRDefault="00222ACE" w:rsidP="00E451CE">
      <w:pPr>
        <w:jc w:val="center"/>
        <w:rPr>
          <w:u w:val="single"/>
        </w:rPr>
      </w:pPr>
    </w:p>
    <w:p w14:paraId="0AB53116" w14:textId="0886104E" w:rsidR="00222ACE" w:rsidRPr="00222ACE" w:rsidRDefault="00222ACE" w:rsidP="00222ACE">
      <w:pPr>
        <w:rPr>
          <w:rFonts w:ascii="Tahoma" w:hAnsi="Tahoma" w:cs="Tahoma"/>
          <w:color w:val="000000"/>
          <w:sz w:val="56"/>
          <w:szCs w:val="56"/>
        </w:rPr>
      </w:pPr>
      <w:r>
        <w:rPr>
          <w:rFonts w:ascii="Tahoma" w:hAnsi="Tahoma" w:cs="Tahoma"/>
          <w:b/>
          <w:color w:val="000000"/>
          <w:sz w:val="24"/>
          <w:szCs w:val="24"/>
        </w:rPr>
        <w:t>Statement of Confirmation of Authenticity</w:t>
      </w:r>
    </w:p>
    <w:p w14:paraId="6428CF3D" w14:textId="77777777" w:rsidR="00222ACE" w:rsidRDefault="00222ACE" w:rsidP="00222ACE">
      <w:pPr>
        <w:spacing w:before="120" w:after="120"/>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0CA3447C" w14:textId="77777777" w:rsidR="00222ACE" w:rsidRDefault="00222ACE" w:rsidP="00222ACE">
      <w:pPr>
        <w:spacing w:before="120" w:after="120"/>
        <w:rPr>
          <w:rFonts w:ascii="Tahoma" w:hAnsi="Tahoma" w:cs="Tahoma"/>
          <w:color w:val="000000"/>
          <w:sz w:val="24"/>
          <w:szCs w:val="24"/>
        </w:rPr>
      </w:pPr>
      <w:r>
        <w:rPr>
          <w:rFonts w:ascii="Tahoma" w:hAnsi="Tahoma" w:cs="Tahoma"/>
          <w:color w:val="000000"/>
          <w:sz w:val="24"/>
          <w:szCs w:val="24"/>
        </w:rPr>
        <w:t>Attention is drawn to the Plagiarism, Collusion and Cheating Policy and Unfair Practice policies of the University and ILM.</w:t>
      </w:r>
    </w:p>
    <w:p w14:paraId="6E86FD0B" w14:textId="77777777" w:rsidR="00222ACE" w:rsidRDefault="00222ACE" w:rsidP="00222ACE">
      <w:pPr>
        <w:spacing w:before="120" w:after="120"/>
        <w:rPr>
          <w:rFonts w:cs="Tahoma"/>
          <w:color w:val="000000"/>
          <w:sz w:val="16"/>
          <w:szCs w:val="16"/>
        </w:rPr>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14:paraId="4BA69172" w14:textId="77777777" w:rsidR="00222ACE" w:rsidRDefault="00222ACE" w:rsidP="00222ACE">
      <w:pPr>
        <w:spacing w:after="0" w:line="240" w:lineRule="auto"/>
        <w:rPr>
          <w:rFonts w:eastAsia="Times New Roman" w:cstheme="minorHAnsi"/>
          <w:color w:val="000000"/>
          <w:sz w:val="24"/>
          <w:szCs w:val="24"/>
          <w:u w:val="single"/>
          <w:lang w:eastAsia="en-GB"/>
        </w:rPr>
      </w:pPr>
    </w:p>
    <w:p w14:paraId="1BE47E2E" w14:textId="77777777" w:rsidR="00222ACE" w:rsidRDefault="00222ACE" w:rsidP="00E451CE">
      <w:pPr>
        <w:jc w:val="center"/>
        <w:rPr>
          <w:u w:val="single"/>
        </w:rPr>
      </w:pPr>
    </w:p>
    <w:p w14:paraId="72BF0E26" w14:textId="77777777" w:rsidR="00222ACE" w:rsidRDefault="00222ACE" w:rsidP="00E451CE">
      <w:pPr>
        <w:jc w:val="center"/>
        <w:rPr>
          <w:u w:val="single"/>
        </w:rPr>
      </w:pPr>
    </w:p>
    <w:p w14:paraId="4FA15AC7" w14:textId="77777777" w:rsidR="00222ACE" w:rsidRDefault="00222ACE" w:rsidP="00E451CE">
      <w:pPr>
        <w:jc w:val="center"/>
        <w:rPr>
          <w:u w:val="single"/>
        </w:rPr>
      </w:pPr>
    </w:p>
    <w:p w14:paraId="1D8C09E0" w14:textId="77777777" w:rsidR="00222ACE" w:rsidRDefault="00222ACE" w:rsidP="00E451CE">
      <w:pPr>
        <w:jc w:val="center"/>
        <w:rPr>
          <w:u w:val="single"/>
        </w:rPr>
      </w:pPr>
    </w:p>
    <w:p w14:paraId="2766EDF4" w14:textId="77777777" w:rsidR="00222ACE" w:rsidRDefault="00222ACE" w:rsidP="00E451CE">
      <w:pPr>
        <w:jc w:val="center"/>
        <w:rPr>
          <w:u w:val="single"/>
        </w:rPr>
      </w:pPr>
    </w:p>
    <w:p w14:paraId="0E677C16" w14:textId="77777777" w:rsidR="00222ACE" w:rsidRDefault="00222ACE" w:rsidP="00E451CE">
      <w:pPr>
        <w:jc w:val="center"/>
        <w:rPr>
          <w:u w:val="single"/>
        </w:rPr>
      </w:pPr>
    </w:p>
    <w:p w14:paraId="0C6EEB6C" w14:textId="77777777" w:rsidR="00222ACE" w:rsidRDefault="00222ACE" w:rsidP="00E451CE">
      <w:pPr>
        <w:jc w:val="center"/>
        <w:rPr>
          <w:u w:val="single"/>
        </w:rPr>
      </w:pPr>
    </w:p>
    <w:p w14:paraId="3812C873" w14:textId="77777777" w:rsidR="00222ACE" w:rsidRDefault="00222ACE" w:rsidP="00E451CE">
      <w:pPr>
        <w:jc w:val="center"/>
        <w:rPr>
          <w:u w:val="single"/>
        </w:rPr>
      </w:pPr>
    </w:p>
    <w:p w14:paraId="486B4843" w14:textId="77777777" w:rsidR="00222ACE" w:rsidRDefault="00E451CE" w:rsidP="00222ACE">
      <w:pPr>
        <w:jc w:val="center"/>
        <w:rPr>
          <w:u w:val="single"/>
        </w:rPr>
      </w:pPr>
      <w:r w:rsidRPr="00E451CE">
        <w:rPr>
          <w:u w:val="single"/>
        </w:rPr>
        <w:t>Reflection</w:t>
      </w:r>
    </w:p>
    <w:p w14:paraId="21B97003" w14:textId="66DD073B" w:rsidR="00E451CE" w:rsidRPr="00222ACE" w:rsidRDefault="00E451CE" w:rsidP="00222ACE">
      <w:pPr>
        <w:jc w:val="center"/>
        <w:rPr>
          <w:u w:val="single"/>
        </w:rPr>
      </w:pPr>
      <w:r w:rsidRPr="00E451CE">
        <w:t>For th</w:t>
      </w:r>
      <w:r>
        <w:t>is busniess plan assignment we were put into a group of 3. My team members were Alea who was the team leader and Lipi Miah and myself who helped and supported this plan. We had to come up with a realistic busniess to plan and present. Our busniess was a dessert shop as well as catering desserts and cakes to big or small functions. We named our busniess Dessert Delights</w:t>
      </w:r>
      <w:r w:rsidR="00FB2AED">
        <w:t xml:space="preserve">, partnership company. </w:t>
      </w:r>
    </w:p>
    <w:p w14:paraId="2DF8EA69" w14:textId="1EC5693D" w:rsidR="00E451CE" w:rsidRPr="00E451CE" w:rsidRDefault="00E451CE" w:rsidP="00E451CE">
      <w:r>
        <w:t xml:space="preserve">In order to get all the information and the help and support that was needed for this assignment of </w:t>
      </w:r>
      <w:r w:rsidR="008628CA">
        <w:t>busniess</w:t>
      </w:r>
      <w:r>
        <w:t xml:space="preserve"> planning </w:t>
      </w:r>
      <w:r w:rsidR="008628CA">
        <w:t xml:space="preserve">there was an educational weekend trip to Carmarthen with all the groups and our tutors, but unfortunately, we couldn’t make it due to a family wedding, so we had missed out the vital information that was needed to make this busniess plan successful. We had the support from our tutor before our business plan was due and all the information that was needed to complete the plan as well as from Moodle. </w:t>
      </w:r>
    </w:p>
    <w:p w14:paraId="70AC93FC" w14:textId="1DF33EE5" w:rsidR="00E451CE" w:rsidRDefault="008628CA">
      <w:r>
        <w:t xml:space="preserve">Me and my team members would communicate through text messages, </w:t>
      </w:r>
      <w:r w:rsidR="00AA1917">
        <w:t>WhatsApp</w:t>
      </w:r>
      <w:r>
        <w:t xml:space="preserve"> and voice calls to discuss about our busniess, what are we going to sell and do </w:t>
      </w:r>
      <w:r w:rsidR="00AA1917">
        <w:t xml:space="preserve">and how to go about it so we all was informed and updated, we were all on track and had the opportunity to change certain stuffs if it was disliked by other members in our group or if we was confused about something we would solve together. We also met up in the house to talk about how well we are doing if everything is ok what changes we need to make to improve the business, by us meeting up and talking it helped communicate more efficiently and see how the busniess plan is going and get more involved. We would talk about what we are going to sell such as cakes, cupcakes etc how much we are going to sell them for and figure out our average incoming and outgoing, by doing this as a group it helped identify any missing figures that you may forget when doing it by yourself. </w:t>
      </w:r>
    </w:p>
    <w:p w14:paraId="53D86941" w14:textId="7893BB68" w:rsidR="00AA1917" w:rsidRDefault="00AA1917">
      <w:r>
        <w:t xml:space="preserve">We would meet up in the evening depending on </w:t>
      </w:r>
      <w:r w:rsidR="004B5A5E">
        <w:t>everyone’s</w:t>
      </w:r>
      <w:r>
        <w:t xml:space="preserve"> work </w:t>
      </w:r>
      <w:r w:rsidR="004B5A5E">
        <w:t xml:space="preserve">schedule as we all work different times and day to each other, but we would keep informed via messages on phone to see when everyone is free at the same time, but most evening we all was free to meet up. </w:t>
      </w:r>
    </w:p>
    <w:p w14:paraId="6F459672" w14:textId="20A2AD94" w:rsidR="00AA1917" w:rsidRDefault="004B5A5E">
      <w:r>
        <w:t xml:space="preserve">We had split the plan between us three so we all had a task to complete and gather information on so then we did meet up we would put all information together discuss it see if we all agree and then pass it on to our team leader for her then to put on the computer in the right section. How we split was I would </w:t>
      </w:r>
      <w:r w:rsidR="00FB2AED">
        <w:t>do</w:t>
      </w:r>
      <w:r>
        <w:t xml:space="preserve"> the introduction of our company such as what we are what services we provide and products, research and find a suitable property within our budget and location, opening times</w:t>
      </w:r>
      <w:r w:rsidR="00871A85">
        <w:t xml:space="preserve"> and our company logo</w:t>
      </w:r>
      <w:r>
        <w:t xml:space="preserve">. </w:t>
      </w:r>
      <w:r w:rsidR="00FB2AED">
        <w:t>Alea did they marketing research for the busniess so how we will promote and attract customers, who our competitors are and why and how are we different to them. She researched into finding the correct and reasonable pricing for each of our products and service we offer. Lipi did the financial side of the busniess, so what is the outgoings and incoming of the busniess and how much profit we will make at the end of the month. How much funding’s will be needed in order to start up from the partners and bank. We all discussed together what our role would be in the busniess and how many other staffs will be needed after. By splitting the tasks would meant everyone had a role to do and not leave one member of the group doing all the hard work by themselves as it wouldn’t be fair, and then would mean it’s not a partnership owned busniess. There were a few things we had t</w:t>
      </w:r>
      <w:r w:rsidR="00871A85">
        <w:t>o</w:t>
      </w:r>
      <w:r w:rsidR="00FB2AED">
        <w:t xml:space="preserve"> keep changing </w:t>
      </w:r>
      <w:r w:rsidR="00871A85">
        <w:t xml:space="preserve">and correct it which was mainly the pricing of our products as we wanted to make a profit our of them. </w:t>
      </w:r>
    </w:p>
    <w:p w14:paraId="7CB625A9" w14:textId="00A284F6" w:rsidR="00871A85" w:rsidRDefault="00871A85">
      <w:r>
        <w:t xml:space="preserve">Even though we all made effort in this plan and enjoyed working as a team we did face some difficulties such as our team player Lipi wouldn’t always turn up or turn up late and wouldn’t give </w:t>
      </w:r>
      <w:r>
        <w:lastRenderedPageBreak/>
        <w:t xml:space="preserve">her full attention in the discussions, she made the least effort in the plan. Majority of the work was done by and Alea. Despite that we did manage to finish our plan and get it ready for presentation. </w:t>
      </w:r>
    </w:p>
    <w:p w14:paraId="75D36ED0" w14:textId="2CB4383B" w:rsidR="00871A85" w:rsidRDefault="00871A85">
      <w:r>
        <w:t xml:space="preserve">On the presentation day we left at least 20 minutes </w:t>
      </w:r>
      <w:r w:rsidR="0026159B">
        <w:t>early,</w:t>
      </w:r>
      <w:r>
        <w:t xml:space="preserve"> so we have time to go over the plan discuss any other questions that may come into our head on the day and just refresh our </w:t>
      </w:r>
      <w:r w:rsidR="0026159B">
        <w:t>brains,</w:t>
      </w:r>
      <w:r>
        <w:t xml:space="preserve"> so we don’t feel as nervous and keep each other calm. </w:t>
      </w:r>
    </w:p>
    <w:p w14:paraId="4D05B6C7" w14:textId="2B995DC8" w:rsidR="00DB01F3" w:rsidRDefault="00871A85">
      <w:r>
        <w:t>Whe</w:t>
      </w:r>
      <w:r w:rsidR="0026159B">
        <w:t>n</w:t>
      </w:r>
      <w:r>
        <w:t xml:space="preserve"> we went in it was </w:t>
      </w:r>
      <w:r w:rsidR="0026159B">
        <w:t xml:space="preserve">nerve-racking, we introduced our self and I started talking about what busniess we are planning to open where and why. I did make a few mistakes when answering questions such as the location of Whitchurch road was easy access but in actual fact its not. Some questions I was asked I forgot the answer to even though I organised the busniess, but the nerves took over me. Alea answered some questions quite confidently but then made some mistakes on prices of our products we either selling them for more than expected or less, so we didn’t do our research properly. And when talking about our reasonability within the busniess we got confused an forgot to mention we will be doing the baking at start. Lipi didn’t speak much as we thought and whatever she did say she got it wrong and then explained it wrong to the interviewers which then confused them. </w:t>
      </w:r>
      <w:r w:rsidR="00DB01F3">
        <w:t xml:space="preserve">We lacked confidence and acknowledgment. </w:t>
      </w:r>
    </w:p>
    <w:p w14:paraId="392F8B36" w14:textId="62C9EAE6" w:rsidR="00871A85" w:rsidRDefault="0026159B">
      <w:r>
        <w:t xml:space="preserve">So </w:t>
      </w:r>
      <w:r w:rsidR="00DB01F3">
        <w:t>overall,</w:t>
      </w:r>
      <w:r>
        <w:t xml:space="preserve"> I feel like our plan didn’t work out as successful as I thought it would have been. Some information we provided was wrong or didn’t match up to what we </w:t>
      </w:r>
      <w:r w:rsidR="00DB01F3">
        <w:t>were</w:t>
      </w:r>
      <w:r>
        <w:t xml:space="preserve"> trying to say or achieve.</w:t>
      </w:r>
      <w:r w:rsidR="00DB01F3">
        <w:t xml:space="preserve"> We didn’t research into our funding’s as we needed more. VAT we didn’t include, we forgot about building insurance, pensions, national insurance and tax for our employees, food hygiene policy. By doing this busniess plan it has showed me its more difficult to do then I think, it may look easy just to open up but there’s more to it. You have to insure you know and got everything and the right funding’s. </w:t>
      </w:r>
      <w:r w:rsidR="00F91699">
        <w:t xml:space="preserve">I did lack confidence but from this busniess plan it has taught me a lot and what I need to know on the future. </w:t>
      </w:r>
    </w:p>
    <w:p w14:paraId="58DD1049" w14:textId="77777777" w:rsidR="00AA1917" w:rsidRDefault="00AA1917"/>
    <w:sectPr w:rsidR="00AA191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D8AB0" w14:textId="77777777" w:rsidR="00467112" w:rsidRDefault="00467112" w:rsidP="00186AB1">
      <w:pPr>
        <w:spacing w:after="0" w:line="240" w:lineRule="auto"/>
      </w:pPr>
      <w:r>
        <w:separator/>
      </w:r>
    </w:p>
  </w:endnote>
  <w:endnote w:type="continuationSeparator" w:id="0">
    <w:p w14:paraId="0F4D9C35" w14:textId="77777777" w:rsidR="00467112" w:rsidRDefault="00467112" w:rsidP="00186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C30D01" w14:textId="77777777" w:rsidR="00186AB1" w:rsidRDefault="00186A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279059"/>
      <w:docPartObj>
        <w:docPartGallery w:val="Page Numbers (Bottom of Page)"/>
        <w:docPartUnique/>
      </w:docPartObj>
    </w:sdtPr>
    <w:sdtEndPr>
      <w:rPr>
        <w:noProof/>
      </w:rPr>
    </w:sdtEndPr>
    <w:sdtContent>
      <w:p w14:paraId="0D6D03EA" w14:textId="575F9EB3" w:rsidR="00186AB1" w:rsidRDefault="00186A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047AE" w14:textId="77777777" w:rsidR="00186AB1" w:rsidRDefault="00186A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0E925" w14:textId="77777777" w:rsidR="00186AB1" w:rsidRDefault="00186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D5F2D" w14:textId="77777777" w:rsidR="00467112" w:rsidRDefault="00467112" w:rsidP="00186AB1">
      <w:pPr>
        <w:spacing w:after="0" w:line="240" w:lineRule="auto"/>
      </w:pPr>
      <w:r>
        <w:separator/>
      </w:r>
    </w:p>
  </w:footnote>
  <w:footnote w:type="continuationSeparator" w:id="0">
    <w:p w14:paraId="3EB39F30" w14:textId="77777777" w:rsidR="00467112" w:rsidRDefault="00467112" w:rsidP="00186A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A3226" w14:textId="77777777" w:rsidR="00186AB1" w:rsidRDefault="00186A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6F73C3" w14:textId="2FC86FE6" w:rsidR="00186AB1" w:rsidRDefault="00186AB1">
    <w:pPr>
      <w:pStyle w:val="Header"/>
    </w:pPr>
    <w:r>
      <w:t xml:space="preserve">Nipa Ali </w:t>
    </w:r>
  </w:p>
  <w:p w14:paraId="5E11D303" w14:textId="6CD91592" w:rsidR="0079278D" w:rsidRDefault="00186AB1">
    <w:pPr>
      <w:pStyle w:val="Header"/>
    </w:pPr>
    <w:r>
      <w:t xml:space="preserve">Student number 1712053 </w:t>
    </w:r>
    <w:r>
      <w:tab/>
    </w:r>
    <w:r>
      <w:tab/>
      <w:t xml:space="preserve">Busniess plan reflection </w:t>
    </w:r>
  </w:p>
  <w:p w14:paraId="44FA2435" w14:textId="77777777" w:rsidR="00186AB1" w:rsidRDefault="00186A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1E6F1" w14:textId="77777777" w:rsidR="00186AB1" w:rsidRDefault="00186A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1CE"/>
    <w:rsid w:val="00097816"/>
    <w:rsid w:val="001545C0"/>
    <w:rsid w:val="00186AB1"/>
    <w:rsid w:val="00222ACE"/>
    <w:rsid w:val="0026159B"/>
    <w:rsid w:val="00467112"/>
    <w:rsid w:val="004B5A5E"/>
    <w:rsid w:val="0079278D"/>
    <w:rsid w:val="008628CA"/>
    <w:rsid w:val="00871A85"/>
    <w:rsid w:val="00AA1917"/>
    <w:rsid w:val="00C35BE2"/>
    <w:rsid w:val="00D07BA9"/>
    <w:rsid w:val="00DB01F3"/>
    <w:rsid w:val="00E451CE"/>
    <w:rsid w:val="00F91699"/>
    <w:rsid w:val="00FB2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121A5"/>
  <w15:chartTrackingRefBased/>
  <w15:docId w15:val="{9D861D42-A8BD-4E77-B3DE-CE333566D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AB1"/>
  </w:style>
  <w:style w:type="paragraph" w:styleId="Footer">
    <w:name w:val="footer"/>
    <w:basedOn w:val="Normal"/>
    <w:link w:val="FooterChar"/>
    <w:uiPriority w:val="99"/>
    <w:unhideWhenUsed/>
    <w:rsid w:val="00186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59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1047</Words>
  <Characters>5973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msoft3453</dc:creator>
  <cp:keywords/>
  <dc:description/>
  <cp:lastModifiedBy>msoft3453</cp:lastModifiedBy>
  <cp:revision>2</cp:revision>
  <dcterms:created xsi:type="dcterms:W3CDTF">2018-09-14T23:12:00Z</dcterms:created>
  <dcterms:modified xsi:type="dcterms:W3CDTF">2018-09-14T23:12:00Z</dcterms:modified>
</cp:coreProperties>
</file>