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6285D11" w14:textId="77777777" w:rsidR="0005542C" w:rsidRPr="00C6368D" w:rsidRDefault="001A7DB2" w:rsidP="00C6368D">
      <w:pPr>
        <w:spacing w:line="360" w:lineRule="auto"/>
      </w:pPr>
      <w:r w:rsidRPr="00C6368D">
        <w:t>Esther Anderson 1803142</w:t>
      </w:r>
    </w:p>
    <w:p w14:paraId="25871444" w14:textId="142A280A" w:rsidR="001A7DB2" w:rsidRPr="00C6368D" w:rsidRDefault="003C74D3" w:rsidP="00C6368D">
      <w:pPr>
        <w:spacing w:line="360" w:lineRule="auto"/>
      </w:pPr>
      <w:r w:rsidRPr="00C6368D">
        <w:t>BSc</w:t>
      </w:r>
      <w:r w:rsidR="001A7DB2" w:rsidRPr="00C6368D">
        <w:t xml:space="preserve"> Construction management </w:t>
      </w:r>
    </w:p>
    <w:p w14:paraId="04AF0EF1" w14:textId="77777777" w:rsidR="00480F09" w:rsidRPr="00C6368D" w:rsidRDefault="001A7DB2" w:rsidP="00C6368D">
      <w:pPr>
        <w:pStyle w:val="Heading2"/>
        <w:spacing w:line="360" w:lineRule="auto"/>
        <w:rPr>
          <w:rFonts w:asciiTheme="minorHAnsi" w:hAnsiTheme="minorHAnsi"/>
          <w:b w:val="0"/>
          <w:sz w:val="24"/>
          <w:szCs w:val="24"/>
        </w:rPr>
      </w:pPr>
      <w:r w:rsidRPr="00C6368D">
        <w:rPr>
          <w:rFonts w:asciiTheme="minorHAnsi" w:hAnsiTheme="minorHAnsi"/>
          <w:b w:val="0"/>
          <w:sz w:val="24"/>
          <w:szCs w:val="24"/>
        </w:rPr>
        <w:t xml:space="preserve">Jehu </w:t>
      </w:r>
      <w:r w:rsidR="00480F09" w:rsidRPr="00C6368D">
        <w:rPr>
          <w:rFonts w:asciiTheme="minorHAnsi" w:hAnsiTheme="minorHAnsi"/>
          <w:b w:val="0"/>
          <w:sz w:val="24"/>
          <w:szCs w:val="24"/>
        </w:rPr>
        <w:t xml:space="preserve">project services limited- </w:t>
      </w:r>
    </w:p>
    <w:p w14:paraId="1038FCFD" w14:textId="4ADCF08B" w:rsidR="00480F09" w:rsidRPr="00C6368D" w:rsidRDefault="00480F09" w:rsidP="00C6368D">
      <w:pPr>
        <w:pStyle w:val="Heading2"/>
        <w:spacing w:line="360" w:lineRule="auto"/>
        <w:rPr>
          <w:rFonts w:asciiTheme="minorHAnsi" w:hAnsiTheme="minorHAnsi"/>
          <w:b w:val="0"/>
          <w:sz w:val="24"/>
          <w:szCs w:val="24"/>
        </w:rPr>
      </w:pPr>
      <w:r w:rsidRPr="00C6368D">
        <w:rPr>
          <w:rFonts w:asciiTheme="minorHAnsi" w:hAnsiTheme="minorHAnsi"/>
          <w:b w:val="0"/>
          <w:sz w:val="24"/>
          <w:szCs w:val="24"/>
        </w:rPr>
        <w:t>Friars Park</w:t>
      </w:r>
    </w:p>
    <w:p w14:paraId="754E1CDF" w14:textId="77777777" w:rsidR="00480F09" w:rsidRPr="00C6368D" w:rsidRDefault="00480F09" w:rsidP="00C6368D">
      <w:pPr>
        <w:spacing w:line="360" w:lineRule="auto"/>
        <w:rPr>
          <w:rFonts w:cs="Arial"/>
        </w:rPr>
      </w:pPr>
      <w:r w:rsidRPr="00C6368D">
        <w:rPr>
          <w:rFonts w:cs="Arial"/>
        </w:rPr>
        <w:t>Carmarthen</w:t>
      </w:r>
    </w:p>
    <w:p w14:paraId="4A214C4B" w14:textId="50B6823C" w:rsidR="001A7DB2" w:rsidRPr="00C6368D" w:rsidRDefault="00480F09" w:rsidP="00C6368D">
      <w:pPr>
        <w:spacing w:line="360" w:lineRule="auto"/>
      </w:pPr>
      <w:r w:rsidRPr="00C6368D">
        <w:rPr>
          <w:rFonts w:cs="Arial"/>
        </w:rPr>
        <w:t>SA13 3AN</w:t>
      </w:r>
    </w:p>
    <w:p w14:paraId="7A78C00B" w14:textId="77777777" w:rsidR="001A7DB2" w:rsidRPr="00C6368D" w:rsidRDefault="005675D9" w:rsidP="00C6368D">
      <w:pPr>
        <w:spacing w:line="360" w:lineRule="auto"/>
      </w:pPr>
      <w:r w:rsidRPr="00C6368D">
        <w:t>Kevin Lake 07770483151</w:t>
      </w:r>
    </w:p>
    <w:p w14:paraId="056C6E4B" w14:textId="77777777" w:rsidR="005675D9" w:rsidRPr="00C6368D" w:rsidRDefault="005675D9" w:rsidP="00C6368D">
      <w:pPr>
        <w:spacing w:line="360" w:lineRule="auto"/>
      </w:pPr>
    </w:p>
    <w:p w14:paraId="7AA5F159" w14:textId="7F9253CA" w:rsidR="00A9453B" w:rsidRPr="00C6368D" w:rsidRDefault="00DC2263" w:rsidP="00C6368D">
      <w:pPr>
        <w:widowControl w:val="0"/>
        <w:autoSpaceDE w:val="0"/>
        <w:autoSpaceDN w:val="0"/>
        <w:adjustRightInd w:val="0"/>
        <w:spacing w:after="240" w:line="360" w:lineRule="auto"/>
        <w:rPr>
          <w:rFonts w:cs="Times Roman"/>
        </w:rPr>
      </w:pPr>
      <w:r w:rsidRPr="00C6368D">
        <w:rPr>
          <w:rFonts w:cs="Times Roman"/>
        </w:rPr>
        <w:t>The project consists of d</w:t>
      </w:r>
      <w:r w:rsidR="00A9453B" w:rsidRPr="00C6368D">
        <w:rPr>
          <w:rFonts w:cs="Times Roman"/>
        </w:rPr>
        <w:t>emolition of existing Police Station</w:t>
      </w:r>
      <w:r w:rsidR="0060739E" w:rsidRPr="00C6368D">
        <w:rPr>
          <w:rFonts w:cs="Times Roman"/>
        </w:rPr>
        <w:t xml:space="preserve"> headquarters</w:t>
      </w:r>
      <w:r w:rsidR="00A9453B" w:rsidRPr="00C6368D">
        <w:rPr>
          <w:rFonts w:cs="Times Roman"/>
        </w:rPr>
        <w:t xml:space="preserve"> and </w:t>
      </w:r>
      <w:r w:rsidR="0060739E" w:rsidRPr="00C6368D">
        <w:rPr>
          <w:rFonts w:cs="Times Roman"/>
        </w:rPr>
        <w:t>the c</w:t>
      </w:r>
      <w:r w:rsidR="00A9453B" w:rsidRPr="00C6368D">
        <w:rPr>
          <w:rFonts w:cs="Times Roman"/>
        </w:rPr>
        <w:t>onstructio</w:t>
      </w:r>
      <w:r w:rsidR="00480F09" w:rsidRPr="00C6368D">
        <w:rPr>
          <w:rFonts w:cs="Times Roman"/>
        </w:rPr>
        <w:t>n</w:t>
      </w:r>
      <w:r w:rsidRPr="00C6368D">
        <w:rPr>
          <w:rFonts w:cs="Times Roman"/>
        </w:rPr>
        <w:t xml:space="preserve"> of </w:t>
      </w:r>
      <w:r w:rsidR="0060739E" w:rsidRPr="00C6368D">
        <w:rPr>
          <w:rFonts w:cs="Times Roman"/>
        </w:rPr>
        <w:t>a New Lidl supermarket</w:t>
      </w:r>
      <w:r w:rsidRPr="00C6368D">
        <w:rPr>
          <w:rFonts w:cs="Times Roman"/>
        </w:rPr>
        <w:t xml:space="preserve"> and car park, </w:t>
      </w:r>
      <w:r w:rsidR="0060739E" w:rsidRPr="00C6368D">
        <w:rPr>
          <w:rFonts w:cs="Times Roman"/>
        </w:rPr>
        <w:t xml:space="preserve">located in </w:t>
      </w:r>
      <w:r w:rsidRPr="00C6368D">
        <w:rPr>
          <w:rFonts w:cs="Times Roman"/>
        </w:rPr>
        <w:t>Carmarthen</w:t>
      </w:r>
      <w:r w:rsidR="0060739E" w:rsidRPr="00C6368D">
        <w:rPr>
          <w:rFonts w:cs="Times Roman"/>
        </w:rPr>
        <w:t>.</w:t>
      </w:r>
    </w:p>
    <w:p w14:paraId="1904D8CB" w14:textId="31B0F3CC" w:rsidR="00480F09" w:rsidRPr="00C6368D" w:rsidRDefault="00480F09" w:rsidP="00C6368D">
      <w:pPr>
        <w:widowControl w:val="0"/>
        <w:autoSpaceDE w:val="0"/>
        <w:autoSpaceDN w:val="0"/>
        <w:adjustRightInd w:val="0"/>
        <w:spacing w:after="240" w:line="360" w:lineRule="auto"/>
        <w:rPr>
          <w:rFonts w:cs="Times Roman"/>
        </w:rPr>
      </w:pPr>
      <w:r w:rsidRPr="00C6368D">
        <w:rPr>
          <w:rFonts w:cs="Times Roman"/>
        </w:rPr>
        <w:t>Start</w:t>
      </w:r>
      <w:r w:rsidR="00A02AED" w:rsidRPr="00C6368D">
        <w:rPr>
          <w:rFonts w:cs="Times Roman"/>
        </w:rPr>
        <w:t xml:space="preserve"> date</w:t>
      </w:r>
      <w:r w:rsidRPr="00C6368D">
        <w:rPr>
          <w:rFonts w:cs="Times Roman"/>
        </w:rPr>
        <w:t xml:space="preserve">: 11/2/18 </w:t>
      </w:r>
    </w:p>
    <w:p w14:paraId="21099B9F" w14:textId="13CB9A98" w:rsidR="00480F09" w:rsidRPr="00C6368D" w:rsidRDefault="00480F09" w:rsidP="00C6368D">
      <w:pPr>
        <w:widowControl w:val="0"/>
        <w:autoSpaceDE w:val="0"/>
        <w:autoSpaceDN w:val="0"/>
        <w:adjustRightInd w:val="0"/>
        <w:spacing w:after="240" w:line="360" w:lineRule="auto"/>
        <w:rPr>
          <w:rFonts w:cs="Times Roman"/>
        </w:rPr>
      </w:pPr>
      <w:r w:rsidRPr="00C6368D">
        <w:rPr>
          <w:rFonts w:cs="Times Roman"/>
        </w:rPr>
        <w:t>Estimated</w:t>
      </w:r>
      <w:r w:rsidR="00A02AED" w:rsidRPr="00C6368D">
        <w:rPr>
          <w:rFonts w:cs="Times Roman"/>
        </w:rPr>
        <w:t xml:space="preserve"> finish date</w:t>
      </w:r>
      <w:r w:rsidRPr="00C6368D">
        <w:rPr>
          <w:rFonts w:cs="Times Roman"/>
        </w:rPr>
        <w:t xml:space="preserve">: </w:t>
      </w:r>
      <w:r w:rsidR="003406A4" w:rsidRPr="00C6368D">
        <w:rPr>
          <w:rFonts w:cs="Times Roman"/>
        </w:rPr>
        <w:t>08</w:t>
      </w:r>
      <w:r w:rsidR="00DC2263" w:rsidRPr="00C6368D">
        <w:rPr>
          <w:rFonts w:cs="Times Roman"/>
        </w:rPr>
        <w:t>/2/20</w:t>
      </w:r>
    </w:p>
    <w:p w14:paraId="728478D9" w14:textId="3814163E" w:rsidR="00480F09" w:rsidRPr="00C6368D" w:rsidRDefault="00480F09" w:rsidP="00C6368D">
      <w:pPr>
        <w:widowControl w:val="0"/>
        <w:autoSpaceDE w:val="0"/>
        <w:autoSpaceDN w:val="0"/>
        <w:adjustRightInd w:val="0"/>
        <w:spacing w:after="240" w:line="360" w:lineRule="auto"/>
        <w:rPr>
          <w:rFonts w:cs="Times Roman"/>
        </w:rPr>
      </w:pPr>
      <w:r w:rsidRPr="00C6368D">
        <w:rPr>
          <w:rFonts w:cs="Times Roman"/>
        </w:rPr>
        <w:t>The development is located on land off Morfa Lan</w:t>
      </w:r>
      <w:r w:rsidR="00DC2263" w:rsidRPr="00C6368D">
        <w:rPr>
          <w:rFonts w:cs="Times Roman"/>
        </w:rPr>
        <w:t>e</w:t>
      </w:r>
      <w:r w:rsidR="00AD5998" w:rsidRPr="00C6368D">
        <w:rPr>
          <w:rFonts w:cs="Times Roman"/>
        </w:rPr>
        <w:t>, Carmarthen,</w:t>
      </w:r>
    </w:p>
    <w:p w14:paraId="5D8DA350" w14:textId="23E18014" w:rsidR="00480F09" w:rsidRPr="00C6368D" w:rsidRDefault="00480F09" w:rsidP="00C6368D">
      <w:pPr>
        <w:widowControl w:val="0"/>
        <w:autoSpaceDE w:val="0"/>
        <w:autoSpaceDN w:val="0"/>
        <w:adjustRightInd w:val="0"/>
        <w:spacing w:line="360" w:lineRule="auto"/>
        <w:rPr>
          <w:rFonts w:cs="Arial"/>
          <w:b/>
          <w:bCs/>
          <w:vertAlign w:val="superscript"/>
        </w:rPr>
      </w:pPr>
      <w:r w:rsidRPr="00C6368D">
        <w:rPr>
          <w:rFonts w:cs="Times Roman"/>
        </w:rPr>
        <w:t xml:space="preserve">(National Grid Reference 240860, 219889) </w:t>
      </w:r>
      <w:r w:rsidR="00DC2263" w:rsidRPr="00C6368D">
        <w:rPr>
          <w:rFonts w:cs="Arial"/>
        </w:rPr>
        <w:t>with an area of the</w:t>
      </w:r>
      <w:r w:rsidR="00AD5998" w:rsidRPr="00C6368D">
        <w:rPr>
          <w:rFonts w:cs="Arial"/>
        </w:rPr>
        <w:t xml:space="preserve"> development being</w:t>
      </w:r>
      <w:r w:rsidR="007419E5" w:rsidRPr="00C6368D">
        <w:rPr>
          <w:rFonts w:cs="Arial"/>
        </w:rPr>
        <w:t xml:space="preserve"> 2207.93</w:t>
      </w:r>
      <w:r w:rsidR="00DC2263" w:rsidRPr="00C6368D">
        <w:rPr>
          <w:rFonts w:cs="Arial"/>
        </w:rPr>
        <w:t xml:space="preserve"> </w:t>
      </w:r>
      <w:r w:rsidR="00DC2263" w:rsidRPr="00C6368D">
        <w:rPr>
          <w:rFonts w:cs="Arial"/>
          <w:bCs/>
        </w:rPr>
        <w:t>m</w:t>
      </w:r>
      <w:r w:rsidR="00DC2263" w:rsidRPr="00C6368D">
        <w:rPr>
          <w:rFonts w:cs="Arial"/>
          <w:bCs/>
          <w:vertAlign w:val="superscript"/>
        </w:rPr>
        <w:t>2 ,</w:t>
      </w:r>
      <w:r w:rsidR="00DC2263" w:rsidRPr="00C6368D">
        <w:rPr>
          <w:rFonts w:cs="Arial"/>
          <w:b/>
          <w:bCs/>
          <w:vertAlign w:val="superscript"/>
        </w:rPr>
        <w:t xml:space="preserve"> </w:t>
      </w:r>
      <w:r w:rsidR="00F12B1B" w:rsidRPr="00C6368D">
        <w:rPr>
          <w:rFonts w:cs="Arial"/>
          <w:b/>
          <w:bCs/>
          <w:vertAlign w:val="superscript"/>
        </w:rPr>
        <w:t xml:space="preserve">  </w:t>
      </w:r>
      <w:r w:rsidR="00F12B1B" w:rsidRPr="00C6368D">
        <w:rPr>
          <w:rFonts w:eastAsia="Times New Roman" w:cs="Arial"/>
          <w:shd w:val="clear" w:color="auto" w:fill="FFFFFF"/>
          <w:lang w:val="en-GB"/>
        </w:rPr>
        <w:t xml:space="preserve">(Gridreferencefinder, 2019). </w:t>
      </w:r>
    </w:p>
    <w:p w14:paraId="6076DE88" w14:textId="43170A82" w:rsidR="00480F09" w:rsidRPr="00C6368D" w:rsidRDefault="00480F09" w:rsidP="00C6368D">
      <w:pPr>
        <w:widowControl w:val="0"/>
        <w:autoSpaceDE w:val="0"/>
        <w:autoSpaceDN w:val="0"/>
        <w:adjustRightInd w:val="0"/>
        <w:spacing w:line="360" w:lineRule="auto"/>
        <w:rPr>
          <w:rFonts w:cs="Times Roman"/>
        </w:rPr>
      </w:pPr>
      <w:r w:rsidRPr="00C6368D">
        <w:rPr>
          <w:rFonts w:cs="Times Roman"/>
          <w:noProof/>
        </w:rPr>
        <w:drawing>
          <wp:inline distT="0" distB="0" distL="0" distR="0" wp14:anchorId="72A5DF5D" wp14:editId="7140C9E1">
            <wp:extent cx="3537333" cy="2078355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7626" cy="2078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6368D">
        <w:rPr>
          <w:rFonts w:cs="Times Roman"/>
        </w:rPr>
        <w:t xml:space="preserve"> </w:t>
      </w:r>
    </w:p>
    <w:p w14:paraId="4A651692" w14:textId="2C62B06B" w:rsidR="00DC2263" w:rsidRPr="00C6368D" w:rsidRDefault="00DC2263" w:rsidP="00C6368D">
      <w:pPr>
        <w:widowControl w:val="0"/>
        <w:autoSpaceDE w:val="0"/>
        <w:autoSpaceDN w:val="0"/>
        <w:adjustRightInd w:val="0"/>
        <w:spacing w:line="360" w:lineRule="auto"/>
        <w:rPr>
          <w:rFonts w:cs="Times Roman"/>
        </w:rPr>
      </w:pPr>
    </w:p>
    <w:p w14:paraId="6116C12D" w14:textId="1B68876C" w:rsidR="00AD5998" w:rsidRPr="00C6368D" w:rsidRDefault="00AD5998" w:rsidP="00C6368D">
      <w:pPr>
        <w:widowControl w:val="0"/>
        <w:autoSpaceDE w:val="0"/>
        <w:autoSpaceDN w:val="0"/>
        <w:adjustRightInd w:val="0"/>
        <w:spacing w:line="360" w:lineRule="auto"/>
        <w:rPr>
          <w:rFonts w:cs="Times Roman"/>
        </w:rPr>
      </w:pPr>
      <w:r w:rsidRPr="00C6368D">
        <w:rPr>
          <w:rFonts w:cs="Times Roman"/>
        </w:rPr>
        <w:t>Jehu is a familiar with the construction of buildings of this design</w:t>
      </w:r>
      <w:r w:rsidR="00246EB7" w:rsidRPr="00C6368D">
        <w:rPr>
          <w:rFonts w:cs="Times Roman"/>
        </w:rPr>
        <w:t>, with previous experience in other leading commercial premises</w:t>
      </w:r>
      <w:r w:rsidRPr="00C6368D">
        <w:rPr>
          <w:rFonts w:cs="Times Roman"/>
        </w:rPr>
        <w:t xml:space="preserve">. The construction company’s flexibility enables them to offer design and build, construction only and joint venture. </w:t>
      </w:r>
      <w:r w:rsidR="00A02AED" w:rsidRPr="00C6368D">
        <w:rPr>
          <w:rFonts w:cs="Times Roman"/>
        </w:rPr>
        <w:t xml:space="preserve">This commercial development is a design and build, which consisted of the demolition of the previous police station headquarters to facilitate the Lidl supermarket, which includes associated car parking with 116 spaces including </w:t>
      </w:r>
      <w:r w:rsidR="00A02AED" w:rsidRPr="00C6368D">
        <w:rPr>
          <w:rFonts w:cs="Times Roman"/>
        </w:rPr>
        <w:lastRenderedPageBreak/>
        <w:t xml:space="preserve">disabled and mother and baby. </w:t>
      </w:r>
    </w:p>
    <w:p w14:paraId="54985776" w14:textId="77777777" w:rsidR="00160480" w:rsidRPr="00C6368D" w:rsidRDefault="00160480" w:rsidP="00C6368D">
      <w:pPr>
        <w:widowControl w:val="0"/>
        <w:autoSpaceDE w:val="0"/>
        <w:autoSpaceDN w:val="0"/>
        <w:adjustRightInd w:val="0"/>
        <w:spacing w:line="360" w:lineRule="auto"/>
        <w:rPr>
          <w:rFonts w:cs="Times Roman"/>
        </w:rPr>
      </w:pPr>
    </w:p>
    <w:p w14:paraId="2BCFF64F" w14:textId="1EC000C3" w:rsidR="005675D9" w:rsidRPr="00C6368D" w:rsidRDefault="00160480" w:rsidP="00C6368D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cs="Times Roman"/>
        </w:rPr>
      </w:pPr>
      <w:r w:rsidRPr="00C6368D">
        <w:rPr>
          <w:rFonts w:cs="Times Roman"/>
        </w:rPr>
        <w:t xml:space="preserve">The development adjoined other </w:t>
      </w:r>
      <w:r w:rsidR="00070997" w:rsidRPr="00C6368D">
        <w:rPr>
          <w:rFonts w:cs="Times Roman"/>
        </w:rPr>
        <w:t>businesses;</w:t>
      </w:r>
      <w:r w:rsidR="00AB09F0" w:rsidRPr="00C6368D">
        <w:rPr>
          <w:rFonts w:cs="Times Roman"/>
        </w:rPr>
        <w:t xml:space="preserve"> </w:t>
      </w:r>
      <w:r w:rsidR="00070997" w:rsidRPr="00C6368D">
        <w:rPr>
          <w:rFonts w:cs="Arial"/>
        </w:rPr>
        <w:t>it</w:t>
      </w:r>
      <w:r w:rsidR="00AB09F0" w:rsidRPr="00C6368D">
        <w:rPr>
          <w:rFonts w:cs="Arial"/>
        </w:rPr>
        <w:t xml:space="preserve"> was bounded to the west by the B4312 Morfa Lane; to the south by the A4242; to the east by a commercial property with a public car park; and to the north by a further area of ancient earthworks, with residential properties beyond. The east side commercial property is</w:t>
      </w:r>
      <w:r w:rsidR="00AB09F0" w:rsidRPr="00C6368D">
        <w:rPr>
          <w:rFonts w:cs="Times Roman"/>
        </w:rPr>
        <w:t xml:space="preserve"> </w:t>
      </w:r>
      <w:r w:rsidRPr="00C6368D">
        <w:rPr>
          <w:rFonts w:cs="Times Roman"/>
        </w:rPr>
        <w:t xml:space="preserve">accesses via the same main road entrance, which diverts from a busy dual </w:t>
      </w:r>
      <w:r w:rsidR="00AB09F0" w:rsidRPr="00C6368D">
        <w:rPr>
          <w:rFonts w:cs="Times Roman"/>
        </w:rPr>
        <w:t>carriageway</w:t>
      </w:r>
      <w:r w:rsidRPr="00C6368D">
        <w:rPr>
          <w:rFonts w:cs="Times Roman"/>
        </w:rPr>
        <w:t>, therefore health and safety considerations need to be adhered to along with st</w:t>
      </w:r>
      <w:r w:rsidR="00246EB7" w:rsidRPr="00C6368D">
        <w:rPr>
          <w:rFonts w:cs="Times Roman"/>
        </w:rPr>
        <w:t xml:space="preserve">rict acoustic restrictions complying with the environmental protection act. </w:t>
      </w:r>
    </w:p>
    <w:p w14:paraId="6428FDFA" w14:textId="77777777" w:rsidR="005675D9" w:rsidRPr="00C6368D" w:rsidRDefault="005675D9" w:rsidP="00C6368D">
      <w:pPr>
        <w:spacing w:line="360" w:lineRule="auto"/>
        <w:rPr>
          <w:u w:val="single"/>
        </w:rPr>
      </w:pPr>
      <w:r w:rsidRPr="00C6368D">
        <w:rPr>
          <w:u w:val="single"/>
        </w:rPr>
        <w:t>Objectives</w:t>
      </w:r>
    </w:p>
    <w:p w14:paraId="71ED4C3C" w14:textId="77777777" w:rsidR="007F22F3" w:rsidRPr="00C6368D" w:rsidRDefault="007F22F3" w:rsidP="00C6368D">
      <w:pPr>
        <w:spacing w:line="360" w:lineRule="auto"/>
        <w:rPr>
          <w:u w:val="single"/>
        </w:rPr>
      </w:pPr>
    </w:p>
    <w:p w14:paraId="3792829F" w14:textId="218DF9BA" w:rsidR="007F22F3" w:rsidRPr="00C6368D" w:rsidRDefault="007F22F3" w:rsidP="00C6368D">
      <w:pPr>
        <w:spacing w:line="360" w:lineRule="auto"/>
      </w:pPr>
      <w:r w:rsidRPr="00C6368D">
        <w:t xml:space="preserve">According to Witziers et al (2018), it is essential to set aims and objectives </w:t>
      </w:r>
      <w:r w:rsidR="00A32668" w:rsidRPr="00C6368D">
        <w:t>in relation to learning goals. This helps in the progression of gaining further knowledge and succeeding in a systematic approach to learning</w:t>
      </w:r>
      <w:r w:rsidR="009F3A58" w:rsidRPr="00C6368D">
        <w:t xml:space="preserve"> within a given timescale. </w:t>
      </w:r>
      <w:r w:rsidR="008304A1" w:rsidRPr="00C6368D">
        <w:t xml:space="preserve">Bellow are a number of objectives that hope to be achieved during the duration of this placement. </w:t>
      </w:r>
    </w:p>
    <w:p w14:paraId="69AC012B" w14:textId="77777777" w:rsidR="005111B4" w:rsidRPr="00C6368D" w:rsidRDefault="005111B4" w:rsidP="00C6368D">
      <w:pPr>
        <w:spacing w:line="360" w:lineRule="auto"/>
        <w:rPr>
          <w:u w:val="single"/>
        </w:rPr>
      </w:pPr>
    </w:p>
    <w:p w14:paraId="13A45264" w14:textId="596EF8EC" w:rsidR="005675D9" w:rsidRPr="00C6368D" w:rsidRDefault="005675D9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>Gain an understanding of the importance of detailed design</w:t>
      </w:r>
      <w:r w:rsidR="00B90A5E" w:rsidRPr="00C6368D">
        <w:t xml:space="preserve"> in the project.</w:t>
      </w:r>
      <w:r w:rsidRPr="00C6368D">
        <w:t xml:space="preserve"> </w:t>
      </w:r>
    </w:p>
    <w:p w14:paraId="21F96F64" w14:textId="115058DE" w:rsidR="00E422BB" w:rsidRPr="00C6368D" w:rsidRDefault="00E422BB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>Gain a full understanding of the role of a construction ma</w:t>
      </w:r>
      <w:r w:rsidR="00D3537D" w:rsidRPr="00C6368D">
        <w:t>nager and the qualities needed within the profession</w:t>
      </w:r>
      <w:r w:rsidR="00B90A5E" w:rsidRPr="00C6368D">
        <w:t>.</w:t>
      </w:r>
      <w:r w:rsidR="00D3537D" w:rsidRPr="00C6368D">
        <w:t xml:space="preserve"> </w:t>
      </w:r>
    </w:p>
    <w:p w14:paraId="7933177B" w14:textId="526DFC09" w:rsidR="005675D9" w:rsidRPr="00C6368D" w:rsidRDefault="005675D9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>Increase technical knowledge</w:t>
      </w:r>
      <w:r w:rsidR="00B90A5E" w:rsidRPr="00C6368D">
        <w:t xml:space="preserve"> used in the profession.</w:t>
      </w:r>
    </w:p>
    <w:p w14:paraId="3818C6D1" w14:textId="606AD8BB" w:rsidR="005675D9" w:rsidRPr="00C6368D" w:rsidRDefault="005675D9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>Gain an in-depth understanding of subcontract package management and co-ordination</w:t>
      </w:r>
      <w:r w:rsidR="00B90A5E" w:rsidRPr="00C6368D">
        <w:t>.</w:t>
      </w:r>
      <w:r w:rsidRPr="00C6368D">
        <w:t xml:space="preserve"> </w:t>
      </w:r>
    </w:p>
    <w:p w14:paraId="29900097" w14:textId="7E097A9C" w:rsidR="005675D9" w:rsidRPr="00C6368D" w:rsidRDefault="005675D9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>Short and long term planning and sequencing to allow successful construction</w:t>
      </w:r>
      <w:r w:rsidR="00B90A5E" w:rsidRPr="00C6368D">
        <w:t>.</w:t>
      </w:r>
      <w:r w:rsidRPr="00C6368D">
        <w:t xml:space="preserve"> </w:t>
      </w:r>
    </w:p>
    <w:p w14:paraId="14737155" w14:textId="77777777" w:rsidR="005675D9" w:rsidRPr="00C6368D" w:rsidRDefault="005675D9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 xml:space="preserve">Quality and progress record keeping </w:t>
      </w:r>
    </w:p>
    <w:p w14:paraId="2BCF8081" w14:textId="77777777" w:rsidR="005675D9" w:rsidRPr="00C6368D" w:rsidRDefault="005675D9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 xml:space="preserve">Become competent in all aspects of health and safety </w:t>
      </w:r>
    </w:p>
    <w:p w14:paraId="23280427" w14:textId="26FE0754" w:rsidR="007419E5" w:rsidRPr="00C6368D" w:rsidRDefault="007419E5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 xml:space="preserve">Gain knowledge and understanding regarding asbestos. </w:t>
      </w:r>
    </w:p>
    <w:p w14:paraId="32DACBAA" w14:textId="2632448D" w:rsidR="00D90565" w:rsidRPr="00C6368D" w:rsidRDefault="00D90565" w:rsidP="00C6368D">
      <w:pPr>
        <w:pStyle w:val="ListParagraph"/>
        <w:numPr>
          <w:ilvl w:val="0"/>
          <w:numId w:val="1"/>
        </w:numPr>
        <w:spacing w:line="360" w:lineRule="auto"/>
      </w:pPr>
      <w:r w:rsidRPr="00C6368D">
        <w:t>Understand ground site invest</w:t>
      </w:r>
      <w:r w:rsidR="003406A4" w:rsidRPr="00C6368D">
        <w:t>igations prior to any works commencing</w:t>
      </w:r>
      <w:r w:rsidRPr="00C6368D">
        <w:t>.</w:t>
      </w:r>
    </w:p>
    <w:p w14:paraId="5281984C" w14:textId="77777777" w:rsidR="005675D9" w:rsidRPr="00C6368D" w:rsidRDefault="005675D9" w:rsidP="00C6368D">
      <w:pPr>
        <w:spacing w:line="360" w:lineRule="auto"/>
      </w:pPr>
    </w:p>
    <w:p w14:paraId="50BC87BB" w14:textId="77777777" w:rsidR="005675D9" w:rsidRPr="00C6368D" w:rsidRDefault="005675D9" w:rsidP="00C6368D">
      <w:pPr>
        <w:spacing w:line="360" w:lineRule="auto"/>
        <w:rPr>
          <w:u w:val="single"/>
        </w:rPr>
      </w:pPr>
      <w:r w:rsidRPr="00C6368D">
        <w:rPr>
          <w:u w:val="single"/>
        </w:rPr>
        <w:t xml:space="preserve">How will it be learnt? </w:t>
      </w:r>
    </w:p>
    <w:p w14:paraId="4C90CA41" w14:textId="77777777" w:rsidR="005111B4" w:rsidRPr="00C6368D" w:rsidRDefault="005111B4" w:rsidP="00C6368D">
      <w:pPr>
        <w:spacing w:line="360" w:lineRule="auto"/>
        <w:rPr>
          <w:u w:val="single"/>
        </w:rPr>
      </w:pPr>
    </w:p>
    <w:p w14:paraId="6BAFEEE4" w14:textId="77777777" w:rsidR="005675D9" w:rsidRPr="00C6368D" w:rsidRDefault="005675D9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It is key that there is a designated mentor/professional for guidance and a learning strategy. </w:t>
      </w:r>
    </w:p>
    <w:p w14:paraId="576C987D" w14:textId="77777777" w:rsidR="005675D9" w:rsidRPr="00C6368D" w:rsidRDefault="005675D9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It would be beneficial to have access to certain documentation to become familiar with in order to progress and fully understand procedures and protocols. </w:t>
      </w:r>
    </w:p>
    <w:p w14:paraId="7C22D065" w14:textId="77777777" w:rsidR="005675D9" w:rsidRPr="00C6368D" w:rsidRDefault="005675D9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Personally a main objective is to gain self-esteem and confidence within the profession in order to communicate with at range of levels required. </w:t>
      </w:r>
    </w:p>
    <w:p w14:paraId="5EA19C7D" w14:textId="77777777" w:rsidR="005675D9" w:rsidRPr="00C6368D" w:rsidRDefault="005675D9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 To have an insight into design and the software used within the company. </w:t>
      </w:r>
    </w:p>
    <w:p w14:paraId="78FD5387" w14:textId="3E96B90C" w:rsidR="005675D9" w:rsidRPr="00C6368D" w:rsidRDefault="005675D9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It would be </w:t>
      </w:r>
      <w:r w:rsidR="00434FAC" w:rsidRPr="00C6368D">
        <w:t>useful to have guidance in the role of a project manager and obtain the qualities needed to s</w:t>
      </w:r>
      <w:r w:rsidR="0002393E" w:rsidRPr="00C6368D">
        <w:t xml:space="preserve">uccessfully complete a project and the requirements of a PM on a daily basis. </w:t>
      </w:r>
    </w:p>
    <w:p w14:paraId="297A665E" w14:textId="77777777" w:rsidR="00434FAC" w:rsidRPr="00C6368D" w:rsidRDefault="00434FAC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It would be helpful to be involved with a number of professionals to increase technical knowledge and have a full understanding of the basic principles required. </w:t>
      </w:r>
    </w:p>
    <w:p w14:paraId="57B5F598" w14:textId="5997FC91" w:rsidR="00434FAC" w:rsidRPr="00C6368D" w:rsidRDefault="00434FAC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>Hopefully towards the end of the placement the planning and producing of documents will come with easy after correct guidance and supervision</w:t>
      </w:r>
      <w:r w:rsidR="00B90A5E" w:rsidRPr="00C6368D">
        <w:t xml:space="preserve"> will have been provided, such as method statements, risk assessments and schedules of works. </w:t>
      </w:r>
    </w:p>
    <w:p w14:paraId="7A9BB310" w14:textId="77777777" w:rsidR="00CE19DF" w:rsidRPr="00C6368D" w:rsidRDefault="00CE19DF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Gain confidence in public speaking in order to transfer skills when doing presentations in university. </w:t>
      </w:r>
    </w:p>
    <w:p w14:paraId="42316DC4" w14:textId="77777777" w:rsidR="00CE19DF" w:rsidRPr="00C6368D" w:rsidRDefault="00CE19DF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By applying gain knowledge through university health and safety lectures theory can be applied to practice and further knowledge can be gained and progression can be achieved within the topic area. </w:t>
      </w:r>
    </w:p>
    <w:p w14:paraId="462D57F0" w14:textId="6D0BD094" w:rsidR="0002393E" w:rsidRPr="00C6368D" w:rsidRDefault="004E1FF2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>Being aware of the building regulatio</w:t>
      </w:r>
      <w:r w:rsidR="00014FC7" w:rsidRPr="00C6368D">
        <w:t xml:space="preserve">ns required within the project in accordance to the British Standards legislations published. </w:t>
      </w:r>
    </w:p>
    <w:p w14:paraId="500F7423" w14:textId="2F384AEA" w:rsidR="004E1FF2" w:rsidRPr="00C6368D" w:rsidRDefault="004E1FF2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 </w:t>
      </w:r>
      <w:r w:rsidR="0002393E" w:rsidRPr="00C6368D">
        <w:t>Be present in a multidisciplinary meeting to get an understanding of the different roles and task required and how each role contributes to the final project outcome</w:t>
      </w:r>
      <w:r w:rsidR="00831C3B" w:rsidRPr="00C6368D">
        <w:t xml:space="preserve">. </w:t>
      </w:r>
    </w:p>
    <w:p w14:paraId="1209F850" w14:textId="1C0673C6" w:rsidR="007169C9" w:rsidRPr="00C6368D" w:rsidRDefault="007169C9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>To gain scientific, technological and financial aspects of building</w:t>
      </w:r>
      <w:r w:rsidR="000D2A2A" w:rsidRPr="00C6368D">
        <w:t xml:space="preserve"> development and the construction management contributions within the industry. </w:t>
      </w:r>
    </w:p>
    <w:p w14:paraId="7A6BDAFB" w14:textId="5E92DB4F" w:rsidR="007419E5" w:rsidRPr="00C6368D" w:rsidRDefault="007419E5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 xml:space="preserve">Learn and gain knowledge about dealing with asbestos and the health and safety precautions associated with its removal. </w:t>
      </w:r>
    </w:p>
    <w:p w14:paraId="1CABE6F4" w14:textId="2A674C68" w:rsidR="005B3B03" w:rsidRPr="00C6368D" w:rsidRDefault="005B3B03" w:rsidP="00C6368D">
      <w:pPr>
        <w:pStyle w:val="ListParagraph"/>
        <w:numPr>
          <w:ilvl w:val="0"/>
          <w:numId w:val="2"/>
        </w:numPr>
        <w:spacing w:line="360" w:lineRule="auto"/>
      </w:pPr>
      <w:r w:rsidRPr="00C6368D">
        <w:t>Gain knowledge in ground investigations and become familiarised in reports and tests used to produce results.</w:t>
      </w:r>
    </w:p>
    <w:p w14:paraId="65A5B98C" w14:textId="77777777" w:rsidR="005111B4" w:rsidRPr="00C6368D" w:rsidRDefault="005111B4" w:rsidP="00C6368D">
      <w:pPr>
        <w:spacing w:line="360" w:lineRule="auto"/>
      </w:pPr>
    </w:p>
    <w:p w14:paraId="79507968" w14:textId="77777777" w:rsidR="00A611DA" w:rsidRPr="00C6368D" w:rsidRDefault="00A611DA" w:rsidP="00C6368D">
      <w:pPr>
        <w:spacing w:line="360" w:lineRule="auto"/>
        <w:rPr>
          <w:u w:val="single"/>
        </w:rPr>
      </w:pPr>
    </w:p>
    <w:p w14:paraId="7D4CC2E7" w14:textId="1D4A1241" w:rsidR="00434FAC" w:rsidRPr="00C6368D" w:rsidRDefault="005111B4" w:rsidP="00C6368D">
      <w:pPr>
        <w:spacing w:line="360" w:lineRule="auto"/>
        <w:rPr>
          <w:u w:val="single"/>
        </w:rPr>
      </w:pPr>
      <w:r w:rsidRPr="00C6368D">
        <w:rPr>
          <w:u w:val="single"/>
        </w:rPr>
        <w:t xml:space="preserve">Timescale </w:t>
      </w:r>
    </w:p>
    <w:p w14:paraId="3DAB09DA" w14:textId="77777777" w:rsidR="005111B4" w:rsidRPr="00C6368D" w:rsidRDefault="005111B4" w:rsidP="00C6368D">
      <w:pPr>
        <w:spacing w:line="360" w:lineRule="auto"/>
      </w:pPr>
    </w:p>
    <w:p w14:paraId="04DE1BCC" w14:textId="448654DB" w:rsidR="00434FAC" w:rsidRPr="00C6368D" w:rsidRDefault="00434FAC" w:rsidP="00C6368D">
      <w:pPr>
        <w:spacing w:line="360" w:lineRule="auto"/>
      </w:pPr>
      <w:r w:rsidRPr="00C6368D">
        <w:t>Due to this being the first placement the times allocated may change, this being due to the fact that there is a lack of knowledge in</w:t>
      </w:r>
      <w:r w:rsidR="0040503F" w:rsidRPr="00C6368D">
        <w:t xml:space="preserve"> regards to on site experience, and possibly knowing more or less on a certain topic wishing to be developed. </w:t>
      </w:r>
      <w:r w:rsidRPr="00C6368D">
        <w:t xml:space="preserve">In retrospect by the end of the year 2 placements all objectives will be met. </w:t>
      </w:r>
    </w:p>
    <w:p w14:paraId="57DD0898" w14:textId="77777777" w:rsidR="00CE19DF" w:rsidRPr="00C6368D" w:rsidRDefault="00CE19DF" w:rsidP="00C6368D">
      <w:pPr>
        <w:spacing w:line="360" w:lineRule="auto"/>
      </w:pPr>
    </w:p>
    <w:p w14:paraId="21CC2965" w14:textId="2A05D104" w:rsidR="005111B4" w:rsidRPr="00C6368D" w:rsidRDefault="005111B4" w:rsidP="00C6368D">
      <w:pPr>
        <w:spacing w:line="360" w:lineRule="auto"/>
        <w:rPr>
          <w:u w:val="single"/>
        </w:rPr>
      </w:pPr>
      <w:r w:rsidRPr="00C6368D">
        <w:rPr>
          <w:u w:val="single"/>
        </w:rPr>
        <w:t xml:space="preserve">Evidence of learning </w:t>
      </w:r>
    </w:p>
    <w:p w14:paraId="1B731BFF" w14:textId="77777777" w:rsidR="005111B4" w:rsidRPr="00C6368D" w:rsidRDefault="005111B4" w:rsidP="00C6368D">
      <w:pPr>
        <w:spacing w:line="360" w:lineRule="auto"/>
      </w:pPr>
    </w:p>
    <w:p w14:paraId="559FA4DB" w14:textId="7535343F" w:rsidR="00CE19DF" w:rsidRPr="00C6368D" w:rsidRDefault="00CE19DF" w:rsidP="00C6368D">
      <w:pPr>
        <w:spacing w:line="360" w:lineRule="auto"/>
      </w:pPr>
      <w:r w:rsidRPr="00C6368D">
        <w:t>It would be beneficial if a site journal is kept up to date, this will include photographic evidence of the project and the progression achieve during the placement</w:t>
      </w:r>
      <w:r w:rsidR="00DB72A3" w:rsidRPr="00C6368D">
        <w:t xml:space="preserve"> this will demonstrate learning and progression</w:t>
      </w:r>
      <w:r w:rsidR="00FF38D3" w:rsidRPr="00C6368D">
        <w:t xml:space="preserve"> in evidence based learning</w:t>
      </w:r>
      <w:r w:rsidR="00DB72A3" w:rsidRPr="00C6368D">
        <w:t>.</w:t>
      </w:r>
      <w:r w:rsidRPr="00C6368D">
        <w:t xml:space="preserve"> </w:t>
      </w:r>
      <w:r w:rsidR="0077785B" w:rsidRPr="00C6368D">
        <w:t xml:space="preserve">This journal can be used to record any achievement maintained while on site and demonstrate any learning strategies and progression from beginning to end of the placement. </w:t>
      </w:r>
      <w:r w:rsidR="003E6FE9" w:rsidRPr="00C6368D">
        <w:t xml:space="preserve">It can be suggested that evidence based learning is a very successful style of learning. </w:t>
      </w:r>
      <w:r w:rsidR="00927405" w:rsidRPr="00C6368D">
        <w:t xml:space="preserve">It enables progression to be logged and reviewed. This learning style enables a content of choice, flexibility in decision making and a readiness to make any changes and choices required to achieve set objectives and goals in personal and educational development  </w:t>
      </w:r>
      <w:r w:rsidR="003E6FE9" w:rsidRPr="00C6368D">
        <w:t xml:space="preserve">(Strokes and </w:t>
      </w:r>
      <w:r w:rsidR="00927405" w:rsidRPr="00C6368D">
        <w:t>Wyn, 2017</w:t>
      </w:r>
      <w:r w:rsidR="003E6FE9" w:rsidRPr="00C6368D">
        <w:t xml:space="preserve">). </w:t>
      </w:r>
    </w:p>
    <w:p w14:paraId="68844624" w14:textId="77777777" w:rsidR="00434FAC" w:rsidRPr="00C6368D" w:rsidRDefault="00434FAC" w:rsidP="00C6368D">
      <w:pPr>
        <w:spacing w:line="360" w:lineRule="auto"/>
      </w:pPr>
    </w:p>
    <w:p w14:paraId="3C3055F4" w14:textId="13B61D5A" w:rsidR="005111B4" w:rsidRPr="00C6368D" w:rsidRDefault="005111B4" w:rsidP="00C6368D">
      <w:pPr>
        <w:spacing w:line="360" w:lineRule="auto"/>
        <w:rPr>
          <w:u w:val="single"/>
        </w:rPr>
      </w:pPr>
      <w:r w:rsidRPr="00C6368D">
        <w:rPr>
          <w:u w:val="single"/>
        </w:rPr>
        <w:t xml:space="preserve">Verification and feedback </w:t>
      </w:r>
    </w:p>
    <w:p w14:paraId="5EBD0001" w14:textId="77777777" w:rsidR="005111B4" w:rsidRPr="00C6368D" w:rsidRDefault="005111B4" w:rsidP="00C6368D">
      <w:pPr>
        <w:spacing w:line="360" w:lineRule="auto"/>
      </w:pPr>
    </w:p>
    <w:p w14:paraId="3583B217" w14:textId="6161D081" w:rsidR="00434FAC" w:rsidRPr="00C6368D" w:rsidRDefault="00434FAC" w:rsidP="00C6368D">
      <w:pPr>
        <w:spacing w:line="360" w:lineRule="auto"/>
      </w:pPr>
      <w:r w:rsidRPr="00C6368D">
        <w:t xml:space="preserve">In order to show that learning and progression has been achieved regular meetings with the allocated mentor should be carried out. To aid to this a number of logs will be produced and submitted at the required dates. </w:t>
      </w:r>
      <w:r w:rsidR="00CE19DF" w:rsidRPr="00C6368D">
        <w:t>Also it is vital that a number of objectives outside ones comfort zone are achieved</w:t>
      </w:r>
      <w:r w:rsidR="00893866" w:rsidRPr="00C6368D">
        <w:t>,</w:t>
      </w:r>
      <w:r w:rsidR="00CE19DF" w:rsidRPr="00C6368D">
        <w:t xml:space="preserve"> this will aid to progression</w:t>
      </w:r>
      <w:r w:rsidR="00893866" w:rsidRPr="00C6368D">
        <w:t xml:space="preserve">, </w:t>
      </w:r>
      <w:r w:rsidR="00CE19DF" w:rsidRPr="00C6368D">
        <w:t>confidence</w:t>
      </w:r>
      <w:r w:rsidR="00893866" w:rsidRPr="00C6368D">
        <w:t xml:space="preserve"> and knowledge in the profession and enable one to speak openly with contributing ideas and suggestions</w:t>
      </w:r>
      <w:r w:rsidR="00CE19DF" w:rsidRPr="00C6368D">
        <w:t>. It is a wise idea to possibly produce a complete task document with a competence completion attachment</w:t>
      </w:r>
      <w:r w:rsidR="003819D8" w:rsidRPr="00C6368D">
        <w:t>, this will not only show organisation skills but keep all achievements up to date and provide all information needed</w:t>
      </w:r>
      <w:r w:rsidR="00CE19DF" w:rsidRPr="00C6368D">
        <w:t>. The mentor that will be allocated will be able to verify the content of the log</w:t>
      </w:r>
      <w:r w:rsidR="004F5EBA" w:rsidRPr="00C6368D">
        <w:t xml:space="preserve"> and </w:t>
      </w:r>
      <w:r w:rsidR="003819D8" w:rsidRPr="00C6368D">
        <w:t>confirm</w:t>
      </w:r>
      <w:r w:rsidR="004E1FF2" w:rsidRPr="00C6368D">
        <w:t xml:space="preserve"> completion of set goals. </w:t>
      </w:r>
      <w:r w:rsidR="00CE19DF" w:rsidRPr="00C6368D">
        <w:t xml:space="preserve"> </w:t>
      </w:r>
      <w:r w:rsidR="00160B3D" w:rsidRPr="00C6368D">
        <w:t>With feedback from the mentor further progression can be made, positive criticism is always appreciated</w:t>
      </w:r>
      <w:r w:rsidR="005D13B2" w:rsidRPr="00C6368D">
        <w:t>,</w:t>
      </w:r>
      <w:r w:rsidR="00160B3D" w:rsidRPr="00C6368D">
        <w:t xml:space="preserve"> as this enables correction to be made and enables </w:t>
      </w:r>
      <w:r w:rsidR="005D13B2" w:rsidRPr="00C6368D">
        <w:t xml:space="preserve">procedures and protocols to be done is the most appropriate way to the task. </w:t>
      </w:r>
    </w:p>
    <w:p w14:paraId="4BA9D6CC" w14:textId="77777777" w:rsidR="00160B3D" w:rsidRPr="00C6368D" w:rsidRDefault="00160B3D" w:rsidP="00C6368D">
      <w:pPr>
        <w:spacing w:line="360" w:lineRule="auto"/>
      </w:pPr>
    </w:p>
    <w:p w14:paraId="4DA23018" w14:textId="77777777" w:rsidR="00160B3D" w:rsidRPr="00C6368D" w:rsidRDefault="00160B3D" w:rsidP="00C6368D">
      <w:pPr>
        <w:spacing w:line="360" w:lineRule="auto"/>
      </w:pPr>
    </w:p>
    <w:p w14:paraId="1853DC1F" w14:textId="07614090" w:rsidR="00434FAC" w:rsidRPr="00C6368D" w:rsidRDefault="00F12B1B" w:rsidP="00C6368D">
      <w:pPr>
        <w:spacing w:line="360" w:lineRule="auto"/>
        <w:rPr>
          <w:u w:val="single"/>
        </w:rPr>
      </w:pPr>
      <w:r w:rsidRPr="00C6368D">
        <w:rPr>
          <w:u w:val="single"/>
        </w:rPr>
        <w:t xml:space="preserve">References </w:t>
      </w:r>
    </w:p>
    <w:p w14:paraId="58426312" w14:textId="63D2ACEB" w:rsidR="00F12B1B" w:rsidRPr="00C6368D" w:rsidRDefault="00F12B1B" w:rsidP="00C6368D">
      <w:pPr>
        <w:spacing w:line="360" w:lineRule="auto"/>
        <w:rPr>
          <w:rFonts w:eastAsia="Times New Roman" w:cs="Times New Roman"/>
          <w:lang w:val="en-GB"/>
        </w:rPr>
      </w:pPr>
      <w:r w:rsidRPr="00C6368D">
        <w:rPr>
          <w:rFonts w:eastAsia="Times New Roman" w:cs="Arial"/>
          <w:shd w:val="clear" w:color="auto" w:fill="FFFFFF"/>
          <w:lang w:val="en-GB"/>
        </w:rPr>
        <w:t>Gridreferencefinder.com. (2019). </w:t>
      </w:r>
      <w:r w:rsidRPr="00C6368D">
        <w:rPr>
          <w:rFonts w:eastAsia="Times New Roman" w:cs="Arial"/>
          <w:i/>
          <w:iCs/>
          <w:lang w:val="en-GB"/>
        </w:rPr>
        <w:t>Grid Reference Finder</w:t>
      </w:r>
      <w:r w:rsidRPr="00C6368D">
        <w:rPr>
          <w:rFonts w:eastAsia="Times New Roman" w:cs="Arial"/>
          <w:shd w:val="clear" w:color="auto" w:fill="FFFFFF"/>
          <w:lang w:val="en-GB"/>
        </w:rPr>
        <w:t>. [online] Available at: https://gridreferencefinder.com [Accessed 2 Dec. 2019].</w:t>
      </w:r>
    </w:p>
    <w:p w14:paraId="64305AD7" w14:textId="77777777" w:rsidR="00434FAC" w:rsidRPr="00C6368D" w:rsidRDefault="00434FAC" w:rsidP="00C6368D">
      <w:pPr>
        <w:spacing w:line="360" w:lineRule="auto"/>
      </w:pPr>
    </w:p>
    <w:p w14:paraId="25006061" w14:textId="72EE0DE2" w:rsidR="002E1218" w:rsidRPr="00C6368D" w:rsidRDefault="00B22460" w:rsidP="00C6368D">
      <w:pPr>
        <w:pStyle w:val="NormalWeb"/>
        <w:spacing w:line="360" w:lineRule="auto"/>
        <w:rPr>
          <w:rFonts w:asciiTheme="minorHAnsi" w:hAnsiTheme="minorHAnsi"/>
          <w:sz w:val="24"/>
          <w:szCs w:val="24"/>
        </w:rPr>
      </w:pPr>
      <w:r w:rsidRPr="00C6368D">
        <w:rPr>
          <w:rFonts w:asciiTheme="minorHAnsi" w:hAnsiTheme="minorHAnsi"/>
          <w:sz w:val="24"/>
          <w:szCs w:val="24"/>
        </w:rPr>
        <w:t xml:space="preserve">Witziers, B., Bosker, R. J. &amp; KrüGer, M. L. </w:t>
      </w:r>
      <w:r w:rsidR="002E1218" w:rsidRPr="00C6368D">
        <w:rPr>
          <w:rFonts w:asciiTheme="minorHAnsi" w:hAnsiTheme="minorHAnsi"/>
          <w:sz w:val="24"/>
          <w:szCs w:val="24"/>
        </w:rPr>
        <w:t xml:space="preserve">(2018) Educational leadership and </w:t>
      </w:r>
      <w:bookmarkStart w:id="0" w:name="_GoBack"/>
      <w:bookmarkEnd w:id="0"/>
      <w:r w:rsidRPr="00C6368D">
        <w:rPr>
          <w:rFonts w:asciiTheme="minorHAnsi" w:hAnsiTheme="minorHAnsi"/>
          <w:sz w:val="24"/>
          <w:szCs w:val="24"/>
        </w:rPr>
        <w:t>Student</w:t>
      </w:r>
      <w:r w:rsidR="002E1218" w:rsidRPr="00C6368D">
        <w:rPr>
          <w:rFonts w:asciiTheme="minorHAnsi" w:hAnsiTheme="minorHAnsi"/>
          <w:sz w:val="24"/>
          <w:szCs w:val="24"/>
        </w:rPr>
        <w:t xml:space="preserve"> achievement: The elusive search for an association, </w:t>
      </w:r>
      <w:r w:rsidR="002E1218" w:rsidRPr="00C6368D">
        <w:rPr>
          <w:rFonts w:asciiTheme="minorHAnsi" w:hAnsiTheme="minorHAnsi"/>
          <w:i/>
          <w:iCs/>
          <w:sz w:val="24"/>
          <w:szCs w:val="24"/>
        </w:rPr>
        <w:t>Educational Administration Quarterly</w:t>
      </w:r>
      <w:r w:rsidR="002E1218" w:rsidRPr="00C6368D">
        <w:rPr>
          <w:rFonts w:asciiTheme="minorHAnsi" w:hAnsiTheme="minorHAnsi"/>
          <w:sz w:val="24"/>
          <w:szCs w:val="24"/>
        </w:rPr>
        <w:t>, 39(3), pp. 398-425.</w:t>
      </w:r>
    </w:p>
    <w:p w14:paraId="5C8C4A1D" w14:textId="680D657F" w:rsidR="00DF21AB" w:rsidRPr="00C6368D" w:rsidRDefault="00DF21AB" w:rsidP="00C6368D">
      <w:pPr>
        <w:shd w:val="clear" w:color="auto" w:fill="FFFFFF"/>
        <w:spacing w:afterAutospacing="1" w:line="360" w:lineRule="auto"/>
        <w:rPr>
          <w:rFonts w:eastAsia="Times New Roman" w:cs="Times New Roman"/>
          <w:lang w:val="en-GB"/>
        </w:rPr>
      </w:pPr>
      <w:r w:rsidRPr="00C6368D">
        <w:rPr>
          <w:rFonts w:eastAsia="Times New Roman" w:cs="Times New Roman"/>
          <w:lang w:val="en-GB"/>
        </w:rPr>
        <w:t>Helen Stokes &amp; Johanna Wyn (2017) Constructing identities and making careers: young people’s perspectives on work and learning, International Journal of Lifelong Education, 26:5, 495 -511  DOI: </w:t>
      </w:r>
      <w:hyperlink r:id="rId7" w:history="1">
        <w:r w:rsidRPr="00C6368D">
          <w:rPr>
            <w:rFonts w:eastAsia="Times New Roman" w:cs="Times New Roman"/>
            <w:u w:val="single"/>
            <w:lang w:val="en-GB"/>
          </w:rPr>
          <w:t>10.1080/02601370701559573</w:t>
        </w:r>
      </w:hyperlink>
    </w:p>
    <w:p w14:paraId="0D0429A8" w14:textId="77777777" w:rsidR="00DF21AB" w:rsidRPr="00DF21AB" w:rsidRDefault="00DF21AB" w:rsidP="00DF21AB">
      <w:pPr>
        <w:rPr>
          <w:rFonts w:ascii="Times New Roman" w:eastAsia="Times New Roman" w:hAnsi="Times New Roman" w:cs="Times New Roman"/>
          <w:sz w:val="20"/>
          <w:szCs w:val="20"/>
          <w:lang w:val="en-GB"/>
        </w:rPr>
      </w:pPr>
    </w:p>
    <w:p w14:paraId="5D31524F" w14:textId="77777777" w:rsidR="002E1218" w:rsidRDefault="002E1218" w:rsidP="00BB0A4F">
      <w:pPr>
        <w:spacing w:line="360" w:lineRule="auto"/>
      </w:pPr>
    </w:p>
    <w:sectPr w:rsidR="002E1218" w:rsidSect="004648F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Times Roman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264262C0"/>
    <w:multiLevelType w:val="multilevel"/>
    <w:tmpl w:val="70B445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3AF929E2"/>
    <w:multiLevelType w:val="hybridMultilevel"/>
    <w:tmpl w:val="1EA86D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EF927A6"/>
    <w:multiLevelType w:val="hybridMultilevel"/>
    <w:tmpl w:val="7C3ECB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7DB2"/>
    <w:rsid w:val="00014FC7"/>
    <w:rsid w:val="0002393E"/>
    <w:rsid w:val="0005542C"/>
    <w:rsid w:val="00070997"/>
    <w:rsid w:val="000D0F69"/>
    <w:rsid w:val="000D2A2A"/>
    <w:rsid w:val="00160480"/>
    <w:rsid w:val="00160B3D"/>
    <w:rsid w:val="001A7DB2"/>
    <w:rsid w:val="00246EB7"/>
    <w:rsid w:val="002E1218"/>
    <w:rsid w:val="003406A4"/>
    <w:rsid w:val="003819D8"/>
    <w:rsid w:val="003C74D3"/>
    <w:rsid w:val="003E6FE9"/>
    <w:rsid w:val="0040503F"/>
    <w:rsid w:val="00434FAC"/>
    <w:rsid w:val="004648F2"/>
    <w:rsid w:val="00480F09"/>
    <w:rsid w:val="004E1FF2"/>
    <w:rsid w:val="004F5EBA"/>
    <w:rsid w:val="005111B4"/>
    <w:rsid w:val="005675D9"/>
    <w:rsid w:val="005B3B03"/>
    <w:rsid w:val="005D13B2"/>
    <w:rsid w:val="0060739E"/>
    <w:rsid w:val="00661216"/>
    <w:rsid w:val="007169C9"/>
    <w:rsid w:val="007419E5"/>
    <w:rsid w:val="0075056C"/>
    <w:rsid w:val="0077785B"/>
    <w:rsid w:val="007B1304"/>
    <w:rsid w:val="007F22F3"/>
    <w:rsid w:val="008304A1"/>
    <w:rsid w:val="00831C3B"/>
    <w:rsid w:val="00893866"/>
    <w:rsid w:val="00927405"/>
    <w:rsid w:val="009F3A58"/>
    <w:rsid w:val="00A02AED"/>
    <w:rsid w:val="00A32668"/>
    <w:rsid w:val="00A611DA"/>
    <w:rsid w:val="00A86397"/>
    <w:rsid w:val="00A9453B"/>
    <w:rsid w:val="00AB09F0"/>
    <w:rsid w:val="00AD5998"/>
    <w:rsid w:val="00B22460"/>
    <w:rsid w:val="00B90A5E"/>
    <w:rsid w:val="00BB0A4F"/>
    <w:rsid w:val="00C3040C"/>
    <w:rsid w:val="00C6368D"/>
    <w:rsid w:val="00CE19DF"/>
    <w:rsid w:val="00D3537D"/>
    <w:rsid w:val="00D90565"/>
    <w:rsid w:val="00DB72A3"/>
    <w:rsid w:val="00DC2263"/>
    <w:rsid w:val="00DF21AB"/>
    <w:rsid w:val="00E422BB"/>
    <w:rsid w:val="00F12B1B"/>
    <w:rsid w:val="00FA3B4E"/>
    <w:rsid w:val="00FF38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FA1140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480F09"/>
    <w:pPr>
      <w:keepNext/>
      <w:outlineLvl w:val="1"/>
    </w:pPr>
    <w:rPr>
      <w:rFonts w:ascii="Arial" w:eastAsia="Times New Roman" w:hAnsi="Arial" w:cs="Arial"/>
      <w:b/>
      <w:bCs/>
      <w:sz w:val="18"/>
      <w:szCs w:val="1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75D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0F09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0F09"/>
    <w:rPr>
      <w:rFonts w:ascii="Lucida Grande" w:hAnsi="Lucida Grande" w:cs="Lucida Grande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480F09"/>
    <w:rPr>
      <w:rFonts w:ascii="Arial" w:eastAsia="Times New Roman" w:hAnsi="Arial" w:cs="Arial"/>
      <w:b/>
      <w:bCs/>
      <w:sz w:val="18"/>
      <w:szCs w:val="18"/>
      <w:lang w:val="en-GB"/>
    </w:rPr>
  </w:style>
  <w:style w:type="character" w:customStyle="1" w:styleId="apple-converted-space">
    <w:name w:val="apple-converted-space"/>
    <w:basedOn w:val="DefaultParagraphFont"/>
    <w:rsid w:val="00F12B1B"/>
  </w:style>
  <w:style w:type="paragraph" w:styleId="NormalWeb">
    <w:name w:val="Normal (Web)"/>
    <w:basedOn w:val="Normal"/>
    <w:uiPriority w:val="99"/>
    <w:semiHidden/>
    <w:unhideWhenUsed/>
    <w:rsid w:val="002E1218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en-GB"/>
    </w:rPr>
  </w:style>
  <w:style w:type="character" w:customStyle="1" w:styleId="authors">
    <w:name w:val="authors"/>
    <w:basedOn w:val="DefaultParagraphFont"/>
    <w:rsid w:val="00DF21AB"/>
  </w:style>
  <w:style w:type="character" w:customStyle="1" w:styleId="date1">
    <w:name w:val="date1"/>
    <w:basedOn w:val="DefaultParagraphFont"/>
    <w:rsid w:val="00DF21AB"/>
  </w:style>
  <w:style w:type="character" w:customStyle="1" w:styleId="arttitle">
    <w:name w:val="art_title"/>
    <w:basedOn w:val="DefaultParagraphFont"/>
    <w:rsid w:val="00DF21AB"/>
  </w:style>
  <w:style w:type="character" w:customStyle="1" w:styleId="serialtitle">
    <w:name w:val="serial_title"/>
    <w:basedOn w:val="DefaultParagraphFont"/>
    <w:rsid w:val="00DF21AB"/>
  </w:style>
  <w:style w:type="character" w:customStyle="1" w:styleId="volumeissue">
    <w:name w:val="volume_issue"/>
    <w:basedOn w:val="DefaultParagraphFont"/>
    <w:rsid w:val="00DF21AB"/>
  </w:style>
  <w:style w:type="character" w:customStyle="1" w:styleId="pagerange">
    <w:name w:val="page_range"/>
    <w:basedOn w:val="DefaultParagraphFont"/>
    <w:rsid w:val="00DF21AB"/>
  </w:style>
  <w:style w:type="character" w:customStyle="1" w:styleId="doilink">
    <w:name w:val="doi_link"/>
    <w:basedOn w:val="DefaultParagraphFont"/>
    <w:rsid w:val="00DF21AB"/>
  </w:style>
  <w:style w:type="character" w:styleId="Hyperlink">
    <w:name w:val="Hyperlink"/>
    <w:basedOn w:val="DefaultParagraphFont"/>
    <w:uiPriority w:val="99"/>
    <w:semiHidden/>
    <w:unhideWhenUsed/>
    <w:rsid w:val="00DF21AB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480F09"/>
    <w:pPr>
      <w:keepNext/>
      <w:outlineLvl w:val="1"/>
    </w:pPr>
    <w:rPr>
      <w:rFonts w:ascii="Arial" w:eastAsia="Times New Roman" w:hAnsi="Arial" w:cs="Arial"/>
      <w:b/>
      <w:bCs/>
      <w:sz w:val="18"/>
      <w:szCs w:val="1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75D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0F09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0F09"/>
    <w:rPr>
      <w:rFonts w:ascii="Lucida Grande" w:hAnsi="Lucida Grande" w:cs="Lucida Grande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480F09"/>
    <w:rPr>
      <w:rFonts w:ascii="Arial" w:eastAsia="Times New Roman" w:hAnsi="Arial" w:cs="Arial"/>
      <w:b/>
      <w:bCs/>
      <w:sz w:val="18"/>
      <w:szCs w:val="18"/>
      <w:lang w:val="en-GB"/>
    </w:rPr>
  </w:style>
  <w:style w:type="character" w:customStyle="1" w:styleId="apple-converted-space">
    <w:name w:val="apple-converted-space"/>
    <w:basedOn w:val="DefaultParagraphFont"/>
    <w:rsid w:val="00F12B1B"/>
  </w:style>
  <w:style w:type="paragraph" w:styleId="NormalWeb">
    <w:name w:val="Normal (Web)"/>
    <w:basedOn w:val="Normal"/>
    <w:uiPriority w:val="99"/>
    <w:semiHidden/>
    <w:unhideWhenUsed/>
    <w:rsid w:val="002E1218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en-GB"/>
    </w:rPr>
  </w:style>
  <w:style w:type="character" w:customStyle="1" w:styleId="authors">
    <w:name w:val="authors"/>
    <w:basedOn w:val="DefaultParagraphFont"/>
    <w:rsid w:val="00DF21AB"/>
  </w:style>
  <w:style w:type="character" w:customStyle="1" w:styleId="date1">
    <w:name w:val="date1"/>
    <w:basedOn w:val="DefaultParagraphFont"/>
    <w:rsid w:val="00DF21AB"/>
  </w:style>
  <w:style w:type="character" w:customStyle="1" w:styleId="arttitle">
    <w:name w:val="art_title"/>
    <w:basedOn w:val="DefaultParagraphFont"/>
    <w:rsid w:val="00DF21AB"/>
  </w:style>
  <w:style w:type="character" w:customStyle="1" w:styleId="serialtitle">
    <w:name w:val="serial_title"/>
    <w:basedOn w:val="DefaultParagraphFont"/>
    <w:rsid w:val="00DF21AB"/>
  </w:style>
  <w:style w:type="character" w:customStyle="1" w:styleId="volumeissue">
    <w:name w:val="volume_issue"/>
    <w:basedOn w:val="DefaultParagraphFont"/>
    <w:rsid w:val="00DF21AB"/>
  </w:style>
  <w:style w:type="character" w:customStyle="1" w:styleId="pagerange">
    <w:name w:val="page_range"/>
    <w:basedOn w:val="DefaultParagraphFont"/>
    <w:rsid w:val="00DF21AB"/>
  </w:style>
  <w:style w:type="character" w:customStyle="1" w:styleId="doilink">
    <w:name w:val="doi_link"/>
    <w:basedOn w:val="DefaultParagraphFont"/>
    <w:rsid w:val="00DF21AB"/>
  </w:style>
  <w:style w:type="character" w:styleId="Hyperlink">
    <w:name w:val="Hyperlink"/>
    <w:basedOn w:val="DefaultParagraphFont"/>
    <w:uiPriority w:val="99"/>
    <w:semiHidden/>
    <w:unhideWhenUsed/>
    <w:rsid w:val="00DF21A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7964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53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84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061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792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3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828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hyperlink" Target="https://doi.org/10.1080/02601370701559573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5</Pages>
  <Words>1116</Words>
  <Characters>6364</Characters>
  <Application>Microsoft Macintosh Word</Application>
  <DocSecurity>0</DocSecurity>
  <Lines>53</Lines>
  <Paragraphs>14</Paragraphs>
  <ScaleCrop>false</ScaleCrop>
  <Company/>
  <LinksUpToDate>false</LinksUpToDate>
  <CharactersWithSpaces>7466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Esta Anderson</dc:creator>
  <cp:keywords/>
  <dc:description/>
  <cp:lastModifiedBy>Esta Anderson</cp:lastModifiedBy>
  <cp:revision>16</cp:revision>
  <dcterms:created xsi:type="dcterms:W3CDTF">2019-12-05T09:32:00Z</dcterms:created>
  <dcterms:modified xsi:type="dcterms:W3CDTF">2019-12-05T10:20:00Z</dcterms:modified>
</cp:coreProperties>
</file>