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620135">
        <w:tc>
          <w:tcPr>
            <w:tcW w:w="3438" w:type="dxa"/>
            <w:shd w:val="clear" w:color="auto" w:fill="D9D9D9"/>
          </w:tcPr>
          <w:p w14:paraId="068ED146" w14:textId="77777777" w:rsidR="00C5669E" w:rsidRPr="00C5669E" w:rsidRDefault="00C5669E" w:rsidP="00620135">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FADC26F" w:rsidR="00C5669E" w:rsidRPr="00C5669E" w:rsidRDefault="00EA5D74" w:rsidP="00620135">
            <w:pPr>
              <w:spacing w:before="120" w:after="120" w:line="360" w:lineRule="auto"/>
              <w:rPr>
                <w:rFonts w:ascii="Tahoma" w:hAnsi="Tahoma" w:cs="Tahoma"/>
                <w:sz w:val="28"/>
                <w:szCs w:val="28"/>
              </w:rPr>
            </w:pPr>
            <w:r>
              <w:rPr>
                <w:rFonts w:ascii="Tahoma" w:hAnsi="Tahoma" w:cs="Tahoma"/>
                <w:sz w:val="28"/>
                <w:szCs w:val="28"/>
              </w:rPr>
              <w:t>Kirsty Jayne Rees</w:t>
            </w:r>
          </w:p>
        </w:tc>
      </w:tr>
      <w:tr w:rsidR="00C5669E" w:rsidRPr="00C5669E" w14:paraId="426FD845" w14:textId="77777777" w:rsidTr="00620135">
        <w:tc>
          <w:tcPr>
            <w:tcW w:w="3438" w:type="dxa"/>
            <w:shd w:val="clear" w:color="auto" w:fill="D9D9D9"/>
          </w:tcPr>
          <w:p w14:paraId="3E291A80" w14:textId="77777777" w:rsidR="00C5669E" w:rsidRPr="00C5669E" w:rsidRDefault="00C5669E" w:rsidP="00620135">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4D5E7C7" w:rsidR="00C5669E" w:rsidRPr="00C5669E" w:rsidRDefault="00EA5D74" w:rsidP="00620135">
            <w:pPr>
              <w:spacing w:before="120" w:after="120" w:line="360" w:lineRule="auto"/>
              <w:rPr>
                <w:rFonts w:ascii="Tahoma" w:hAnsi="Tahoma" w:cs="Tahoma"/>
                <w:sz w:val="28"/>
                <w:szCs w:val="28"/>
              </w:rPr>
            </w:pPr>
            <w:r>
              <w:rPr>
                <w:rFonts w:ascii="Tahoma" w:hAnsi="Tahoma" w:cs="Tahoma"/>
                <w:sz w:val="28"/>
                <w:szCs w:val="28"/>
              </w:rPr>
              <w:t>1917792</w:t>
            </w:r>
          </w:p>
        </w:tc>
      </w:tr>
      <w:tr w:rsidR="00C5669E" w:rsidRPr="00C5669E" w14:paraId="3AF3AE5C" w14:textId="77777777" w:rsidTr="00620135">
        <w:tc>
          <w:tcPr>
            <w:tcW w:w="3438" w:type="dxa"/>
            <w:shd w:val="clear" w:color="auto" w:fill="D9D9D9"/>
          </w:tcPr>
          <w:p w14:paraId="57C8AD7A" w14:textId="77777777" w:rsidR="00C5669E" w:rsidRPr="00C5669E" w:rsidRDefault="00C5669E" w:rsidP="00620135">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620135">
            <w:pPr>
              <w:spacing w:before="120" w:after="120" w:line="360" w:lineRule="auto"/>
              <w:rPr>
                <w:rFonts w:ascii="Tahoma" w:hAnsi="Tahoma" w:cs="Tahoma"/>
                <w:color w:val="FF0000"/>
                <w:sz w:val="28"/>
                <w:szCs w:val="28"/>
              </w:rPr>
            </w:pPr>
            <w:r w:rsidRPr="000278C1">
              <w:rPr>
                <w:rFonts w:ascii="Tahoma" w:hAnsi="Tahoma" w:cs="Tahoma"/>
                <w:sz w:val="28"/>
                <w:szCs w:val="28"/>
              </w:rPr>
              <w:t>BMSK4002</w:t>
            </w:r>
          </w:p>
        </w:tc>
      </w:tr>
      <w:tr w:rsidR="00C5669E" w:rsidRPr="00C5669E" w14:paraId="7438A513" w14:textId="77777777" w:rsidTr="00620135">
        <w:trPr>
          <w:trHeight w:val="413"/>
        </w:trPr>
        <w:tc>
          <w:tcPr>
            <w:tcW w:w="3438" w:type="dxa"/>
            <w:shd w:val="clear" w:color="auto" w:fill="D9D9D9"/>
          </w:tcPr>
          <w:p w14:paraId="3174E480" w14:textId="77777777" w:rsidR="00C5669E" w:rsidRPr="00C5669E" w:rsidRDefault="00C5669E" w:rsidP="00620135">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0278C1" w:rsidRDefault="00C5669E" w:rsidP="00620135">
            <w:pPr>
              <w:spacing w:before="120" w:after="120" w:line="360" w:lineRule="auto"/>
              <w:rPr>
                <w:rFonts w:ascii="Tahoma" w:hAnsi="Tahoma" w:cs="Tahoma"/>
                <w:sz w:val="28"/>
                <w:szCs w:val="28"/>
              </w:rPr>
            </w:pPr>
            <w:r w:rsidRPr="000278C1">
              <w:rPr>
                <w:rFonts w:ascii="Tahoma" w:hAnsi="Tahoma" w:cs="Tahoma"/>
                <w:sz w:val="28"/>
                <w:szCs w:val="28"/>
              </w:rPr>
              <w:t xml:space="preserve">Effective Team </w:t>
            </w:r>
            <w:r w:rsidR="00832F8B" w:rsidRPr="000278C1">
              <w:rPr>
                <w:rFonts w:ascii="Tahoma" w:hAnsi="Tahoma" w:cs="Tahoma"/>
                <w:sz w:val="28"/>
                <w:szCs w:val="28"/>
              </w:rPr>
              <w:t>W</w:t>
            </w:r>
            <w:r w:rsidRPr="000278C1">
              <w:rPr>
                <w:rFonts w:ascii="Tahoma" w:hAnsi="Tahoma" w:cs="Tahoma"/>
                <w:sz w:val="28"/>
                <w:szCs w:val="28"/>
              </w:rPr>
              <w:t xml:space="preserve">orking and Communication </w:t>
            </w:r>
          </w:p>
          <w:p w14:paraId="6C6EDD9C" w14:textId="7FE452B4" w:rsidR="00C5669E" w:rsidRPr="00C5669E" w:rsidRDefault="00C5669E" w:rsidP="00620135">
            <w:pPr>
              <w:spacing w:before="120" w:after="120" w:line="360" w:lineRule="auto"/>
              <w:rPr>
                <w:rFonts w:ascii="Tahoma" w:hAnsi="Tahoma" w:cs="Tahoma"/>
                <w:color w:val="FF0000"/>
                <w:sz w:val="28"/>
                <w:szCs w:val="28"/>
              </w:rPr>
            </w:pPr>
            <w:r w:rsidRPr="000278C1">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1707B1EC" w14:textId="54BF9CD3" w:rsidR="002A4C3F" w:rsidRPr="00135695"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41062535" w:history="1">
            <w:r w:rsidR="002A4C3F" w:rsidRPr="00135695">
              <w:rPr>
                <w:rStyle w:val="Hyperlink"/>
                <w:rFonts w:ascii="Arial" w:hAnsi="Arial" w:cs="Arial"/>
                <w:noProof/>
                <w:color w:val="auto"/>
                <w:sz w:val="24"/>
                <w:szCs w:val="24"/>
              </w:rPr>
              <w:t>Part 2 Communication</w:t>
            </w:r>
            <w:r w:rsidR="002A4C3F" w:rsidRPr="00135695">
              <w:rPr>
                <w:rFonts w:ascii="Arial" w:hAnsi="Arial" w:cs="Arial"/>
                <w:noProof/>
                <w:webHidden/>
                <w:sz w:val="24"/>
                <w:szCs w:val="24"/>
              </w:rPr>
              <w:tab/>
            </w:r>
            <w:r w:rsidR="002A4C3F" w:rsidRPr="00135695">
              <w:rPr>
                <w:rFonts w:ascii="Arial" w:hAnsi="Arial" w:cs="Arial"/>
                <w:noProof/>
                <w:webHidden/>
                <w:sz w:val="24"/>
                <w:szCs w:val="24"/>
              </w:rPr>
              <w:fldChar w:fldCharType="begin"/>
            </w:r>
            <w:r w:rsidR="002A4C3F" w:rsidRPr="00135695">
              <w:rPr>
                <w:rFonts w:ascii="Arial" w:hAnsi="Arial" w:cs="Arial"/>
                <w:noProof/>
                <w:webHidden/>
                <w:sz w:val="24"/>
                <w:szCs w:val="24"/>
              </w:rPr>
              <w:instrText xml:space="preserve"> PAGEREF _Toc41062535 \h </w:instrText>
            </w:r>
            <w:r w:rsidR="002A4C3F" w:rsidRPr="00135695">
              <w:rPr>
                <w:rFonts w:ascii="Arial" w:hAnsi="Arial" w:cs="Arial"/>
                <w:noProof/>
                <w:webHidden/>
                <w:sz w:val="24"/>
                <w:szCs w:val="24"/>
              </w:rPr>
            </w:r>
            <w:r w:rsidR="002A4C3F" w:rsidRPr="00135695">
              <w:rPr>
                <w:rFonts w:ascii="Arial" w:hAnsi="Arial" w:cs="Arial"/>
                <w:noProof/>
                <w:webHidden/>
                <w:sz w:val="24"/>
                <w:szCs w:val="24"/>
              </w:rPr>
              <w:fldChar w:fldCharType="separate"/>
            </w:r>
            <w:r w:rsidR="002A4C3F" w:rsidRPr="00135695">
              <w:rPr>
                <w:rFonts w:ascii="Arial" w:hAnsi="Arial" w:cs="Arial"/>
                <w:noProof/>
                <w:webHidden/>
                <w:sz w:val="24"/>
                <w:szCs w:val="24"/>
              </w:rPr>
              <w:t>3</w:t>
            </w:r>
            <w:r w:rsidR="002A4C3F" w:rsidRPr="00135695">
              <w:rPr>
                <w:rFonts w:ascii="Arial" w:hAnsi="Arial" w:cs="Arial"/>
                <w:noProof/>
                <w:webHidden/>
                <w:sz w:val="24"/>
                <w:szCs w:val="24"/>
              </w:rPr>
              <w:fldChar w:fldCharType="end"/>
            </w:r>
          </w:hyperlink>
        </w:p>
        <w:p w14:paraId="1D417584" w14:textId="41AE8E14" w:rsidR="002A4C3F" w:rsidRPr="00135695" w:rsidRDefault="00920E52">
          <w:pPr>
            <w:pStyle w:val="TOC1"/>
            <w:tabs>
              <w:tab w:val="right" w:leader="dot" w:pos="9016"/>
            </w:tabs>
            <w:rPr>
              <w:rStyle w:val="Hyperlink"/>
              <w:rFonts w:ascii="Arial" w:hAnsi="Arial" w:cs="Arial"/>
              <w:noProof/>
              <w:color w:val="auto"/>
              <w:sz w:val="24"/>
              <w:szCs w:val="24"/>
            </w:rPr>
          </w:pPr>
          <w:hyperlink w:anchor="_Toc41062536" w:history="1">
            <w:r w:rsidR="002A4C3F" w:rsidRPr="00135695">
              <w:rPr>
                <w:rStyle w:val="Hyperlink"/>
                <w:rFonts w:ascii="Arial" w:hAnsi="Arial" w:cs="Arial"/>
                <w:noProof/>
                <w:color w:val="auto"/>
                <w:sz w:val="24"/>
                <w:szCs w:val="24"/>
              </w:rPr>
              <w:t>1.0 The Communication Cycle</w:t>
            </w:r>
            <w:r w:rsidR="002A4C3F" w:rsidRPr="00135695">
              <w:rPr>
                <w:rFonts w:ascii="Arial" w:hAnsi="Arial" w:cs="Arial"/>
                <w:noProof/>
                <w:webHidden/>
                <w:sz w:val="24"/>
                <w:szCs w:val="24"/>
              </w:rPr>
              <w:tab/>
            </w:r>
            <w:r w:rsidR="002A4C3F" w:rsidRPr="00135695">
              <w:rPr>
                <w:rFonts w:ascii="Arial" w:hAnsi="Arial" w:cs="Arial"/>
                <w:noProof/>
                <w:webHidden/>
                <w:sz w:val="24"/>
                <w:szCs w:val="24"/>
              </w:rPr>
              <w:fldChar w:fldCharType="begin"/>
            </w:r>
            <w:r w:rsidR="002A4C3F" w:rsidRPr="00135695">
              <w:rPr>
                <w:rFonts w:ascii="Arial" w:hAnsi="Arial" w:cs="Arial"/>
                <w:noProof/>
                <w:webHidden/>
                <w:sz w:val="24"/>
                <w:szCs w:val="24"/>
              </w:rPr>
              <w:instrText xml:space="preserve"> PAGEREF _Toc41062536 \h </w:instrText>
            </w:r>
            <w:r w:rsidR="002A4C3F" w:rsidRPr="00135695">
              <w:rPr>
                <w:rFonts w:ascii="Arial" w:hAnsi="Arial" w:cs="Arial"/>
                <w:noProof/>
                <w:webHidden/>
                <w:sz w:val="24"/>
                <w:szCs w:val="24"/>
              </w:rPr>
            </w:r>
            <w:r w:rsidR="002A4C3F" w:rsidRPr="00135695">
              <w:rPr>
                <w:rFonts w:ascii="Arial" w:hAnsi="Arial" w:cs="Arial"/>
                <w:noProof/>
                <w:webHidden/>
                <w:sz w:val="24"/>
                <w:szCs w:val="24"/>
              </w:rPr>
              <w:fldChar w:fldCharType="separate"/>
            </w:r>
            <w:r w:rsidR="002A4C3F" w:rsidRPr="00135695">
              <w:rPr>
                <w:rFonts w:ascii="Arial" w:hAnsi="Arial" w:cs="Arial"/>
                <w:noProof/>
                <w:webHidden/>
                <w:sz w:val="24"/>
                <w:szCs w:val="24"/>
              </w:rPr>
              <w:t>3</w:t>
            </w:r>
            <w:r w:rsidR="002A4C3F" w:rsidRPr="00135695">
              <w:rPr>
                <w:rFonts w:ascii="Arial" w:hAnsi="Arial" w:cs="Arial"/>
                <w:noProof/>
                <w:webHidden/>
                <w:sz w:val="24"/>
                <w:szCs w:val="24"/>
              </w:rPr>
              <w:fldChar w:fldCharType="end"/>
            </w:r>
          </w:hyperlink>
        </w:p>
        <w:p w14:paraId="341B8DE5" w14:textId="494E81D4" w:rsidR="00135695" w:rsidRPr="00135695" w:rsidRDefault="00135695" w:rsidP="00135695">
          <w:pPr>
            <w:rPr>
              <w:rFonts w:ascii="Arial" w:hAnsi="Arial" w:cs="Arial"/>
              <w:sz w:val="24"/>
              <w:szCs w:val="24"/>
            </w:rPr>
          </w:pPr>
          <w:r w:rsidRPr="00135695">
            <w:rPr>
              <w:rFonts w:ascii="Arial" w:hAnsi="Arial" w:cs="Arial"/>
              <w:sz w:val="24"/>
              <w:szCs w:val="24"/>
            </w:rPr>
            <w:t>1.1 Shannon-Weaver Model of Communications Cycle</w:t>
          </w:r>
          <w:r>
            <w:rPr>
              <w:rFonts w:ascii="Arial" w:hAnsi="Arial" w:cs="Arial"/>
              <w:sz w:val="24"/>
              <w:szCs w:val="24"/>
            </w:rPr>
            <w:t>………………………………...4</w:t>
          </w:r>
        </w:p>
        <w:p w14:paraId="608D65E3" w14:textId="2518665C" w:rsidR="00135695" w:rsidRPr="00135695" w:rsidRDefault="00135695" w:rsidP="00135695">
          <w:pPr>
            <w:rPr>
              <w:rFonts w:ascii="Arial" w:hAnsi="Arial" w:cs="Arial"/>
              <w:sz w:val="24"/>
              <w:szCs w:val="24"/>
            </w:rPr>
          </w:pPr>
        </w:p>
        <w:p w14:paraId="73460711" w14:textId="496ACEB7" w:rsidR="002A4C3F" w:rsidRPr="00135695" w:rsidRDefault="00920E52">
          <w:pPr>
            <w:pStyle w:val="TOC1"/>
            <w:tabs>
              <w:tab w:val="right" w:leader="dot" w:pos="9016"/>
            </w:tabs>
            <w:rPr>
              <w:rFonts w:ascii="Arial" w:eastAsiaTheme="minorEastAsia" w:hAnsi="Arial" w:cs="Arial"/>
              <w:noProof/>
              <w:sz w:val="24"/>
              <w:szCs w:val="24"/>
              <w:lang w:eastAsia="en-GB"/>
            </w:rPr>
          </w:pPr>
          <w:hyperlink w:anchor="_Toc41062537" w:history="1">
            <w:r w:rsidR="002A4C3F" w:rsidRPr="00135695">
              <w:rPr>
                <w:rStyle w:val="Hyperlink"/>
                <w:rFonts w:ascii="Arial" w:hAnsi="Arial" w:cs="Arial"/>
                <w:noProof/>
                <w:color w:val="auto"/>
                <w:sz w:val="24"/>
                <w:szCs w:val="24"/>
              </w:rPr>
              <w:t>2.0 Assessing Own Communication Skills</w:t>
            </w:r>
            <w:r w:rsidR="002A4C3F" w:rsidRPr="00135695">
              <w:rPr>
                <w:rFonts w:ascii="Arial" w:hAnsi="Arial" w:cs="Arial"/>
                <w:noProof/>
                <w:webHidden/>
                <w:sz w:val="24"/>
                <w:szCs w:val="24"/>
              </w:rPr>
              <w:tab/>
            </w:r>
            <w:r w:rsidR="002A4C3F" w:rsidRPr="00135695">
              <w:rPr>
                <w:rFonts w:ascii="Arial" w:hAnsi="Arial" w:cs="Arial"/>
                <w:noProof/>
                <w:webHidden/>
                <w:sz w:val="24"/>
                <w:szCs w:val="24"/>
              </w:rPr>
              <w:fldChar w:fldCharType="begin"/>
            </w:r>
            <w:r w:rsidR="002A4C3F" w:rsidRPr="00135695">
              <w:rPr>
                <w:rFonts w:ascii="Arial" w:hAnsi="Arial" w:cs="Arial"/>
                <w:noProof/>
                <w:webHidden/>
                <w:sz w:val="24"/>
                <w:szCs w:val="24"/>
              </w:rPr>
              <w:instrText xml:space="preserve"> PAGEREF _Toc41062537 \h </w:instrText>
            </w:r>
            <w:r w:rsidR="002A4C3F" w:rsidRPr="00135695">
              <w:rPr>
                <w:rFonts w:ascii="Arial" w:hAnsi="Arial" w:cs="Arial"/>
                <w:noProof/>
                <w:webHidden/>
                <w:sz w:val="24"/>
                <w:szCs w:val="24"/>
              </w:rPr>
            </w:r>
            <w:r w:rsidR="002A4C3F" w:rsidRPr="00135695">
              <w:rPr>
                <w:rFonts w:ascii="Arial" w:hAnsi="Arial" w:cs="Arial"/>
                <w:noProof/>
                <w:webHidden/>
                <w:sz w:val="24"/>
                <w:szCs w:val="24"/>
              </w:rPr>
              <w:fldChar w:fldCharType="separate"/>
            </w:r>
            <w:r w:rsidR="002A4C3F" w:rsidRPr="00135695">
              <w:rPr>
                <w:rFonts w:ascii="Arial" w:hAnsi="Arial" w:cs="Arial"/>
                <w:noProof/>
                <w:webHidden/>
                <w:sz w:val="24"/>
                <w:szCs w:val="24"/>
              </w:rPr>
              <w:t>5</w:t>
            </w:r>
            <w:r w:rsidR="002A4C3F" w:rsidRPr="00135695">
              <w:rPr>
                <w:rFonts w:ascii="Arial" w:hAnsi="Arial" w:cs="Arial"/>
                <w:noProof/>
                <w:webHidden/>
                <w:sz w:val="24"/>
                <w:szCs w:val="24"/>
              </w:rPr>
              <w:fldChar w:fldCharType="end"/>
            </w:r>
          </w:hyperlink>
        </w:p>
        <w:p w14:paraId="0EA591D9" w14:textId="0168A705" w:rsidR="00135695" w:rsidRPr="00135695" w:rsidRDefault="00135695" w:rsidP="00135695">
          <w:pPr>
            <w:pStyle w:val="TOC2"/>
            <w:rPr>
              <w:rStyle w:val="Hyperlink"/>
              <w:color w:val="auto"/>
              <w:u w:val="none"/>
            </w:rPr>
          </w:pPr>
          <w:r w:rsidRPr="00135695">
            <w:rPr>
              <w:rStyle w:val="Hyperlink"/>
              <w:color w:val="auto"/>
              <w:u w:val="none"/>
            </w:rPr>
            <w:t>Gap Analysis…………………………</w:t>
          </w:r>
          <w:r>
            <w:rPr>
              <w:rStyle w:val="Hyperlink"/>
              <w:color w:val="auto"/>
              <w:u w:val="none"/>
            </w:rPr>
            <w:t>……………………………………………………8</w:t>
          </w:r>
          <w:hyperlink w:anchor="_Toc41062538" w:history="1"/>
        </w:p>
        <w:p w14:paraId="2A45B1B8" w14:textId="61E44E88" w:rsidR="002A4C3F" w:rsidRPr="00135695" w:rsidRDefault="00920E52" w:rsidP="00135695">
          <w:pPr>
            <w:pStyle w:val="TOC2"/>
            <w:rPr>
              <w:rFonts w:eastAsiaTheme="minorEastAsia"/>
              <w:lang w:eastAsia="en-GB"/>
            </w:rPr>
          </w:pPr>
          <w:hyperlink w:anchor="_Toc41062539" w:history="1">
            <w:r w:rsidR="002A4C3F" w:rsidRPr="00135695">
              <w:rPr>
                <w:rStyle w:val="Hyperlink"/>
                <w:color w:val="auto"/>
              </w:rPr>
              <w:t>PDP</w:t>
            </w:r>
            <w:r w:rsidR="002A4C3F" w:rsidRPr="00135695">
              <w:rPr>
                <w:webHidden/>
              </w:rPr>
              <w:tab/>
            </w:r>
            <w:r w:rsidR="002A4C3F" w:rsidRPr="00135695">
              <w:rPr>
                <w:webHidden/>
              </w:rPr>
              <w:fldChar w:fldCharType="begin"/>
            </w:r>
            <w:r w:rsidR="002A4C3F" w:rsidRPr="00135695">
              <w:rPr>
                <w:webHidden/>
              </w:rPr>
              <w:instrText xml:space="preserve"> PAGEREF _Toc41062539 \h </w:instrText>
            </w:r>
            <w:r w:rsidR="002A4C3F" w:rsidRPr="00135695">
              <w:rPr>
                <w:webHidden/>
              </w:rPr>
            </w:r>
            <w:r w:rsidR="002A4C3F" w:rsidRPr="00135695">
              <w:rPr>
                <w:webHidden/>
              </w:rPr>
              <w:fldChar w:fldCharType="separate"/>
            </w:r>
            <w:r w:rsidR="002A4C3F" w:rsidRPr="00135695">
              <w:rPr>
                <w:webHidden/>
              </w:rPr>
              <w:t>8</w:t>
            </w:r>
            <w:r w:rsidR="002A4C3F" w:rsidRPr="00135695">
              <w:rPr>
                <w:webHidden/>
              </w:rPr>
              <w:fldChar w:fldCharType="end"/>
            </w:r>
          </w:hyperlink>
        </w:p>
        <w:p w14:paraId="4EBF968A" w14:textId="11DF449D" w:rsidR="002A4C3F" w:rsidRPr="00135695" w:rsidRDefault="00135695">
          <w:pPr>
            <w:pStyle w:val="TOC1"/>
            <w:tabs>
              <w:tab w:val="right" w:leader="dot" w:pos="9016"/>
            </w:tabs>
            <w:rPr>
              <w:rFonts w:ascii="Arial" w:eastAsiaTheme="minorEastAsia" w:hAnsi="Arial" w:cs="Arial"/>
              <w:noProof/>
              <w:sz w:val="24"/>
              <w:szCs w:val="24"/>
              <w:lang w:eastAsia="en-GB"/>
            </w:rPr>
          </w:pPr>
          <w:r w:rsidRPr="00135695">
            <w:rPr>
              <w:rFonts w:ascii="Arial" w:eastAsiaTheme="minorEastAsia" w:hAnsi="Arial" w:cs="Arial"/>
              <w:noProof/>
              <w:sz w:val="24"/>
              <w:szCs w:val="24"/>
              <w:lang w:eastAsia="en-GB"/>
            </w:rPr>
            <w:t>References………………………………………………………………………………….10</w:t>
          </w:r>
        </w:p>
        <w:p w14:paraId="26FF1CE7" w14:textId="174FA585" w:rsidR="002A4C3F" w:rsidRPr="00135695" w:rsidRDefault="00920E52">
          <w:pPr>
            <w:pStyle w:val="TOC1"/>
            <w:tabs>
              <w:tab w:val="right" w:leader="dot" w:pos="9016"/>
            </w:tabs>
            <w:rPr>
              <w:rStyle w:val="Hyperlink"/>
              <w:rFonts w:ascii="Arial" w:hAnsi="Arial" w:cs="Arial"/>
              <w:noProof/>
              <w:color w:val="auto"/>
              <w:sz w:val="24"/>
              <w:szCs w:val="24"/>
            </w:rPr>
          </w:pPr>
          <w:hyperlink w:anchor="_Toc41062541" w:history="1">
            <w:r w:rsidR="002A4C3F" w:rsidRPr="00135695">
              <w:rPr>
                <w:rStyle w:val="Hyperlink"/>
                <w:rFonts w:ascii="Arial" w:hAnsi="Arial" w:cs="Arial"/>
                <w:noProof/>
                <w:color w:val="auto"/>
                <w:sz w:val="24"/>
                <w:szCs w:val="24"/>
              </w:rPr>
              <w:t xml:space="preserve">Appendix A </w:t>
            </w:r>
            <w:r w:rsidR="002A4C3F" w:rsidRPr="00135695">
              <w:rPr>
                <w:rFonts w:ascii="Arial" w:hAnsi="Arial" w:cs="Arial"/>
                <w:noProof/>
                <w:webHidden/>
                <w:sz w:val="24"/>
                <w:szCs w:val="24"/>
              </w:rPr>
              <w:tab/>
            </w:r>
            <w:r w:rsidR="00135695" w:rsidRPr="00135695">
              <w:rPr>
                <w:rFonts w:ascii="Arial" w:hAnsi="Arial" w:cs="Arial"/>
                <w:noProof/>
                <w:webHidden/>
                <w:sz w:val="24"/>
                <w:szCs w:val="24"/>
              </w:rPr>
              <w:t>1</w:t>
            </w:r>
            <w:r w:rsidR="002A4C3F" w:rsidRPr="00135695">
              <w:rPr>
                <w:rFonts w:ascii="Arial" w:hAnsi="Arial" w:cs="Arial"/>
                <w:noProof/>
                <w:webHidden/>
                <w:sz w:val="24"/>
                <w:szCs w:val="24"/>
              </w:rPr>
              <w:fldChar w:fldCharType="begin"/>
            </w:r>
            <w:r w:rsidR="002A4C3F" w:rsidRPr="00135695">
              <w:rPr>
                <w:rFonts w:ascii="Arial" w:hAnsi="Arial" w:cs="Arial"/>
                <w:noProof/>
                <w:webHidden/>
                <w:sz w:val="24"/>
                <w:szCs w:val="24"/>
              </w:rPr>
              <w:instrText xml:space="preserve"> PAGEREF _Toc41062541 \h </w:instrText>
            </w:r>
            <w:r w:rsidR="002A4C3F" w:rsidRPr="00135695">
              <w:rPr>
                <w:rFonts w:ascii="Arial" w:hAnsi="Arial" w:cs="Arial"/>
                <w:noProof/>
                <w:webHidden/>
                <w:sz w:val="24"/>
                <w:szCs w:val="24"/>
              </w:rPr>
            </w:r>
            <w:r w:rsidR="002A4C3F" w:rsidRPr="00135695">
              <w:rPr>
                <w:rFonts w:ascii="Arial" w:hAnsi="Arial" w:cs="Arial"/>
                <w:noProof/>
                <w:webHidden/>
                <w:sz w:val="24"/>
                <w:szCs w:val="24"/>
              </w:rPr>
              <w:fldChar w:fldCharType="separate"/>
            </w:r>
            <w:r w:rsidR="002A4C3F" w:rsidRPr="00135695">
              <w:rPr>
                <w:rFonts w:ascii="Arial" w:hAnsi="Arial" w:cs="Arial"/>
                <w:noProof/>
                <w:webHidden/>
                <w:sz w:val="24"/>
                <w:szCs w:val="24"/>
              </w:rPr>
              <w:t>1</w:t>
            </w:r>
            <w:r w:rsidR="002A4C3F" w:rsidRPr="00135695">
              <w:rPr>
                <w:rFonts w:ascii="Arial" w:hAnsi="Arial" w:cs="Arial"/>
                <w:noProof/>
                <w:webHidden/>
                <w:sz w:val="24"/>
                <w:szCs w:val="24"/>
              </w:rPr>
              <w:fldChar w:fldCharType="end"/>
            </w:r>
          </w:hyperlink>
        </w:p>
        <w:p w14:paraId="658DA081" w14:textId="14FBB5FE" w:rsidR="00135695" w:rsidRPr="00135695" w:rsidRDefault="00135695" w:rsidP="00135695">
          <w:pPr>
            <w:rPr>
              <w:rFonts w:ascii="Arial" w:hAnsi="Arial" w:cs="Arial"/>
              <w:sz w:val="24"/>
              <w:szCs w:val="24"/>
            </w:rPr>
          </w:pPr>
          <w:r w:rsidRPr="00135695">
            <w:rPr>
              <w:rFonts w:ascii="Arial" w:hAnsi="Arial" w:cs="Arial"/>
              <w:sz w:val="24"/>
              <w:szCs w:val="24"/>
            </w:rPr>
            <w:t>Appendix B……………………………</w:t>
          </w:r>
          <w:r>
            <w:rPr>
              <w:rFonts w:ascii="Arial" w:hAnsi="Arial" w:cs="Arial"/>
              <w:sz w:val="24"/>
              <w:szCs w:val="24"/>
            </w:rPr>
            <w:t>………………….</w:t>
          </w:r>
          <w:r w:rsidRPr="00135695">
            <w:rPr>
              <w:rFonts w:ascii="Arial" w:hAnsi="Arial" w:cs="Arial"/>
              <w:sz w:val="24"/>
              <w:szCs w:val="24"/>
            </w:rPr>
            <w:t>…………………………………11</w:t>
          </w:r>
        </w:p>
        <w:p w14:paraId="516C61FD" w14:textId="6A23ED4E" w:rsidR="00135695" w:rsidRPr="00135695" w:rsidRDefault="00135695" w:rsidP="00135695">
          <w:pPr>
            <w:rPr>
              <w:rFonts w:ascii="Arial" w:hAnsi="Arial" w:cs="Arial"/>
              <w:sz w:val="24"/>
              <w:szCs w:val="24"/>
            </w:rPr>
          </w:pPr>
          <w:r w:rsidRPr="00135695">
            <w:rPr>
              <w:rFonts w:ascii="Arial" w:hAnsi="Arial" w:cs="Arial"/>
              <w:sz w:val="24"/>
              <w:szCs w:val="24"/>
            </w:rPr>
            <w:t xml:space="preserve"> Bibliography…………………</w:t>
          </w:r>
          <w:r>
            <w:rPr>
              <w:rFonts w:ascii="Arial" w:hAnsi="Arial" w:cs="Arial"/>
              <w:sz w:val="24"/>
              <w:szCs w:val="24"/>
            </w:rPr>
            <w:t>…………………………………………….</w:t>
          </w:r>
          <w:r w:rsidRPr="00135695">
            <w:rPr>
              <w:rFonts w:ascii="Arial" w:hAnsi="Arial" w:cs="Arial"/>
              <w:sz w:val="24"/>
              <w:szCs w:val="24"/>
            </w:rPr>
            <w:t>………………12</w:t>
          </w:r>
        </w:p>
        <w:p w14:paraId="6D6DF340" w14:textId="24048B8F" w:rsidR="00B25F25" w:rsidRDefault="00B25F25">
          <w:r>
            <w:rPr>
              <w:b/>
              <w:bCs/>
              <w:noProof/>
            </w:rPr>
            <w:fldChar w:fldCharType="end"/>
          </w:r>
        </w:p>
      </w:sdtContent>
    </w:sdt>
    <w:p w14:paraId="5933E6C1" w14:textId="4DFB6E09"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41062535"/>
      <w:r w:rsidRPr="00436E31">
        <w:lastRenderedPageBreak/>
        <w:t>Part 2 Communication</w:t>
      </w:r>
      <w:bookmarkEnd w:id="0"/>
    </w:p>
    <w:p w14:paraId="02CBE289" w14:textId="18CAA808" w:rsidR="008E1C9D" w:rsidRDefault="00296780" w:rsidP="003B721F">
      <w:pPr>
        <w:pStyle w:val="Heading1"/>
      </w:pPr>
      <w:bookmarkStart w:id="1" w:name="_Toc41062536"/>
      <w:r>
        <w:t>1.0</w:t>
      </w:r>
      <w:r w:rsidR="003B721F">
        <w:t xml:space="preserve"> The </w:t>
      </w:r>
      <w:r w:rsidR="003B5137">
        <w:t>Communication Cycle</w:t>
      </w:r>
      <w:bookmarkEnd w:id="1"/>
      <w:r w:rsidR="003B721F">
        <w:t xml:space="preserve"> </w:t>
      </w:r>
    </w:p>
    <w:p w14:paraId="40BF4DB0" w14:textId="5884057B" w:rsidR="00811284" w:rsidRPr="00155BF6" w:rsidRDefault="00EA5D74" w:rsidP="003B5137">
      <w:pPr>
        <w:rPr>
          <w:rFonts w:ascii="Arial" w:hAnsi="Arial" w:cs="Arial"/>
          <w:sz w:val="24"/>
          <w:szCs w:val="24"/>
        </w:rPr>
      </w:pPr>
      <w:r w:rsidRPr="00155BF6">
        <w:rPr>
          <w:rFonts w:ascii="Arial" w:hAnsi="Arial" w:cs="Arial"/>
          <w:sz w:val="24"/>
          <w:szCs w:val="24"/>
        </w:rPr>
        <w:t>The author will be investigating a number of communication aspects, they</w:t>
      </w:r>
      <w:r w:rsidR="00620135" w:rsidRPr="00155BF6">
        <w:rPr>
          <w:rFonts w:ascii="Arial" w:hAnsi="Arial" w:cs="Arial"/>
          <w:sz w:val="24"/>
          <w:szCs w:val="24"/>
        </w:rPr>
        <w:t xml:space="preserve"> </w:t>
      </w:r>
      <w:r w:rsidRPr="00155BF6">
        <w:rPr>
          <w:rFonts w:ascii="Arial" w:hAnsi="Arial" w:cs="Arial"/>
          <w:sz w:val="24"/>
          <w:szCs w:val="24"/>
        </w:rPr>
        <w:t xml:space="preserve">will start by explaining what a communication cycle is, what the benefits are to the author at present and for her future management role to </w:t>
      </w:r>
      <w:r w:rsidR="00620135" w:rsidRPr="00155BF6">
        <w:rPr>
          <w:rFonts w:ascii="Arial" w:hAnsi="Arial" w:cs="Arial"/>
          <w:sz w:val="24"/>
          <w:szCs w:val="24"/>
        </w:rPr>
        <w:t>assist with communication at all levels with team members</w:t>
      </w:r>
      <w:r w:rsidR="003B6DBF" w:rsidRPr="00155BF6">
        <w:rPr>
          <w:rFonts w:ascii="Arial" w:hAnsi="Arial" w:cs="Arial"/>
          <w:sz w:val="24"/>
          <w:szCs w:val="24"/>
        </w:rPr>
        <w:t xml:space="preserve"> to ensure greater understanding. </w:t>
      </w:r>
    </w:p>
    <w:p w14:paraId="5BD33638" w14:textId="50D3E9D2" w:rsidR="00811284" w:rsidRPr="00155BF6" w:rsidRDefault="00811284" w:rsidP="003B5137">
      <w:pPr>
        <w:rPr>
          <w:rFonts w:ascii="Arial" w:hAnsi="Arial" w:cs="Arial"/>
          <w:sz w:val="24"/>
          <w:szCs w:val="24"/>
        </w:rPr>
      </w:pPr>
    </w:p>
    <w:p w14:paraId="27503709" w14:textId="0C469731" w:rsidR="00811284" w:rsidRPr="00155BF6" w:rsidRDefault="006B7F92" w:rsidP="003B5137">
      <w:pPr>
        <w:rPr>
          <w:rFonts w:ascii="Arial" w:hAnsi="Arial" w:cs="Arial"/>
          <w:color w:val="3B3B3B"/>
          <w:sz w:val="24"/>
          <w:szCs w:val="24"/>
          <w:shd w:val="clear" w:color="auto" w:fill="FFFFFF"/>
        </w:rPr>
      </w:pPr>
      <w:r w:rsidRPr="00155BF6">
        <w:rPr>
          <w:rFonts w:ascii="Arial" w:hAnsi="Arial" w:cs="Arial"/>
          <w:sz w:val="24"/>
          <w:szCs w:val="24"/>
        </w:rPr>
        <w:t xml:space="preserve">To the authors </w:t>
      </w:r>
      <w:r w:rsidR="00A1178F" w:rsidRPr="00155BF6">
        <w:rPr>
          <w:rFonts w:ascii="Arial" w:hAnsi="Arial" w:cs="Arial"/>
          <w:sz w:val="24"/>
          <w:szCs w:val="24"/>
        </w:rPr>
        <w:t>understanding</w:t>
      </w:r>
      <w:r w:rsidRPr="00155BF6">
        <w:rPr>
          <w:rFonts w:ascii="Arial" w:hAnsi="Arial" w:cs="Arial"/>
          <w:sz w:val="24"/>
          <w:szCs w:val="24"/>
        </w:rPr>
        <w:t xml:space="preserve"> the definition of the communication cycle is to convey the thought process of the sender (individual) to the receiver (anyone other than himself) this can be done via many different means of communication.</w:t>
      </w:r>
      <w:r w:rsidR="00C764CD" w:rsidRPr="00155BF6">
        <w:rPr>
          <w:rFonts w:ascii="Arial" w:hAnsi="Arial" w:cs="Arial"/>
          <w:sz w:val="24"/>
          <w:szCs w:val="24"/>
        </w:rPr>
        <w:t xml:space="preserve"> The process starts with the sender, t</w:t>
      </w:r>
      <w:r w:rsidR="00C764CD" w:rsidRPr="00155BF6">
        <w:rPr>
          <w:rFonts w:ascii="Arial" w:hAnsi="Arial" w:cs="Arial"/>
          <w:color w:val="3B3B3B"/>
          <w:sz w:val="24"/>
          <w:szCs w:val="24"/>
          <w:shd w:val="clear" w:color="auto" w:fill="FFFFFF"/>
        </w:rPr>
        <w:t>hey are the person that is originating the message. The message is then encoded and transmitted to the receiver via their desired means o</w:t>
      </w:r>
      <w:r w:rsidR="002E4AD3">
        <w:rPr>
          <w:rFonts w:ascii="Arial" w:hAnsi="Arial" w:cs="Arial"/>
          <w:color w:val="3B3B3B"/>
          <w:sz w:val="24"/>
          <w:szCs w:val="24"/>
          <w:shd w:val="clear" w:color="auto" w:fill="FFFFFF"/>
        </w:rPr>
        <w:t xml:space="preserve">f </w:t>
      </w:r>
      <w:r w:rsidR="00C764CD" w:rsidRPr="00155BF6">
        <w:rPr>
          <w:rFonts w:ascii="Arial" w:hAnsi="Arial" w:cs="Arial"/>
          <w:color w:val="3B3B3B"/>
          <w:sz w:val="24"/>
          <w:szCs w:val="24"/>
          <w:shd w:val="clear" w:color="auto" w:fill="FFFFFF"/>
        </w:rPr>
        <w:t>communication. The receiver is then required to decode the message from the selected means</w:t>
      </w:r>
      <w:r w:rsidR="00A1178F" w:rsidRPr="00155BF6">
        <w:rPr>
          <w:rFonts w:ascii="Arial" w:hAnsi="Arial" w:cs="Arial"/>
          <w:color w:val="3B3B3B"/>
          <w:sz w:val="24"/>
          <w:szCs w:val="24"/>
          <w:shd w:val="clear" w:color="auto" w:fill="FFFFFF"/>
        </w:rPr>
        <w:t xml:space="preserve"> to</w:t>
      </w:r>
      <w:r w:rsidR="00C764CD" w:rsidRPr="00155BF6">
        <w:rPr>
          <w:rFonts w:ascii="Arial" w:hAnsi="Arial" w:cs="Arial"/>
          <w:color w:val="3B3B3B"/>
          <w:sz w:val="24"/>
          <w:szCs w:val="24"/>
          <w:shd w:val="clear" w:color="auto" w:fill="FFFFFF"/>
        </w:rPr>
        <w:t xml:space="preserve"> receive the message</w:t>
      </w:r>
      <w:r w:rsidR="00A1178F" w:rsidRPr="00155BF6">
        <w:rPr>
          <w:rFonts w:ascii="Arial" w:hAnsi="Arial" w:cs="Arial"/>
          <w:color w:val="3B3B3B"/>
          <w:sz w:val="24"/>
          <w:szCs w:val="24"/>
          <w:shd w:val="clear" w:color="auto" w:fill="FFFFFF"/>
        </w:rPr>
        <w:t xml:space="preserve">, once they have </w:t>
      </w:r>
      <w:r w:rsidR="00893892">
        <w:rPr>
          <w:rFonts w:ascii="Arial" w:hAnsi="Arial" w:cs="Arial"/>
          <w:color w:val="3B3B3B"/>
          <w:sz w:val="24"/>
          <w:szCs w:val="24"/>
          <w:shd w:val="clear" w:color="auto" w:fill="FFFFFF"/>
        </w:rPr>
        <w:t xml:space="preserve">received and </w:t>
      </w:r>
      <w:r w:rsidR="00A1178F" w:rsidRPr="00155BF6">
        <w:rPr>
          <w:rFonts w:ascii="Arial" w:hAnsi="Arial" w:cs="Arial"/>
          <w:color w:val="3B3B3B"/>
          <w:sz w:val="24"/>
          <w:szCs w:val="24"/>
          <w:shd w:val="clear" w:color="auto" w:fill="FFFFFF"/>
        </w:rPr>
        <w:t>processed</w:t>
      </w:r>
      <w:r w:rsidR="00C764CD" w:rsidRPr="00155BF6">
        <w:rPr>
          <w:rFonts w:ascii="Arial" w:hAnsi="Arial" w:cs="Arial"/>
          <w:color w:val="3B3B3B"/>
          <w:sz w:val="24"/>
          <w:szCs w:val="24"/>
          <w:shd w:val="clear" w:color="auto" w:fill="FFFFFF"/>
        </w:rPr>
        <w:t xml:space="preserve"> the message</w:t>
      </w:r>
      <w:r w:rsidR="00893892">
        <w:rPr>
          <w:rFonts w:ascii="Arial" w:hAnsi="Arial" w:cs="Arial"/>
          <w:color w:val="3B3B3B"/>
          <w:sz w:val="24"/>
          <w:szCs w:val="24"/>
          <w:shd w:val="clear" w:color="auto" w:fill="FFFFFF"/>
        </w:rPr>
        <w:t xml:space="preserve"> (decoded)</w:t>
      </w:r>
      <w:r w:rsidR="00C764CD" w:rsidRPr="00155BF6">
        <w:rPr>
          <w:rFonts w:ascii="Arial" w:hAnsi="Arial" w:cs="Arial"/>
          <w:color w:val="3B3B3B"/>
          <w:sz w:val="24"/>
          <w:szCs w:val="24"/>
          <w:shd w:val="clear" w:color="auto" w:fill="FFFFFF"/>
        </w:rPr>
        <w:t>, they are to repl</w:t>
      </w:r>
      <w:r w:rsidR="00893892">
        <w:rPr>
          <w:rFonts w:ascii="Arial" w:hAnsi="Arial" w:cs="Arial"/>
          <w:color w:val="3B3B3B"/>
          <w:sz w:val="24"/>
          <w:szCs w:val="24"/>
          <w:shd w:val="clear" w:color="auto" w:fill="FFFFFF"/>
        </w:rPr>
        <w:t>y</w:t>
      </w:r>
      <w:r w:rsidR="00C764CD" w:rsidRPr="00155BF6">
        <w:rPr>
          <w:rFonts w:ascii="Arial" w:hAnsi="Arial" w:cs="Arial"/>
          <w:color w:val="3B3B3B"/>
          <w:sz w:val="24"/>
          <w:szCs w:val="24"/>
          <w:shd w:val="clear" w:color="auto" w:fill="FFFFFF"/>
        </w:rPr>
        <w:t xml:space="preserve"> or feedback to the sender </w:t>
      </w:r>
      <w:r w:rsidR="00A1178F" w:rsidRPr="00155BF6">
        <w:rPr>
          <w:rFonts w:ascii="Arial" w:hAnsi="Arial" w:cs="Arial"/>
          <w:color w:val="3B3B3B"/>
          <w:sz w:val="24"/>
          <w:szCs w:val="24"/>
          <w:shd w:val="clear" w:color="auto" w:fill="FFFFFF"/>
        </w:rPr>
        <w:t xml:space="preserve">confirming they have received the message and understood </w:t>
      </w:r>
      <w:r w:rsidR="00BA71B1" w:rsidRPr="00155BF6">
        <w:rPr>
          <w:rFonts w:ascii="Arial" w:hAnsi="Arial" w:cs="Arial"/>
          <w:color w:val="3B3B3B"/>
          <w:sz w:val="24"/>
          <w:szCs w:val="24"/>
          <w:shd w:val="clear" w:color="auto" w:fill="FFFFFF"/>
        </w:rPr>
        <w:t xml:space="preserve">therefore </w:t>
      </w:r>
      <w:r w:rsidR="002E4AD3">
        <w:rPr>
          <w:rFonts w:ascii="Arial" w:hAnsi="Arial" w:cs="Arial"/>
          <w:color w:val="3B3B3B"/>
          <w:sz w:val="24"/>
          <w:szCs w:val="24"/>
          <w:shd w:val="clear" w:color="auto" w:fill="FFFFFF"/>
        </w:rPr>
        <w:t xml:space="preserve">the feedback message to the sender </w:t>
      </w:r>
      <w:r w:rsidR="00BA71B1" w:rsidRPr="00155BF6">
        <w:rPr>
          <w:rFonts w:ascii="Arial" w:hAnsi="Arial" w:cs="Arial"/>
          <w:color w:val="3B3B3B"/>
          <w:sz w:val="24"/>
          <w:szCs w:val="24"/>
          <w:shd w:val="clear" w:color="auto" w:fill="FFFFFF"/>
        </w:rPr>
        <w:t>comple</w:t>
      </w:r>
      <w:r w:rsidR="002E4AD3">
        <w:rPr>
          <w:rFonts w:ascii="Arial" w:hAnsi="Arial" w:cs="Arial"/>
          <w:color w:val="3B3B3B"/>
          <w:sz w:val="24"/>
          <w:szCs w:val="24"/>
          <w:shd w:val="clear" w:color="auto" w:fill="FFFFFF"/>
        </w:rPr>
        <w:t>tes</w:t>
      </w:r>
      <w:r w:rsidR="00BA71B1" w:rsidRPr="00155BF6">
        <w:rPr>
          <w:rFonts w:ascii="Arial" w:hAnsi="Arial" w:cs="Arial"/>
          <w:color w:val="3B3B3B"/>
          <w:sz w:val="24"/>
          <w:szCs w:val="24"/>
          <w:shd w:val="clear" w:color="auto" w:fill="FFFFFF"/>
        </w:rPr>
        <w:t xml:space="preserve"> the </w:t>
      </w:r>
      <w:r w:rsidR="002E4AD3">
        <w:rPr>
          <w:rFonts w:ascii="Arial" w:hAnsi="Arial" w:cs="Arial"/>
          <w:color w:val="3B3B3B"/>
          <w:sz w:val="24"/>
          <w:szCs w:val="24"/>
          <w:shd w:val="clear" w:color="auto" w:fill="FFFFFF"/>
        </w:rPr>
        <w:t xml:space="preserve">communication </w:t>
      </w:r>
      <w:r w:rsidR="00BA71B1" w:rsidRPr="00155BF6">
        <w:rPr>
          <w:rFonts w:ascii="Arial" w:hAnsi="Arial" w:cs="Arial"/>
          <w:color w:val="3B3B3B"/>
          <w:sz w:val="24"/>
          <w:szCs w:val="24"/>
          <w:shd w:val="clear" w:color="auto" w:fill="FFFFFF"/>
        </w:rPr>
        <w:t xml:space="preserve">cycle. </w:t>
      </w:r>
    </w:p>
    <w:p w14:paraId="73A857CE" w14:textId="0F62F377" w:rsidR="00BA71B1" w:rsidRPr="00A34BD9" w:rsidRDefault="00BA71B1" w:rsidP="003B5137">
      <w:pPr>
        <w:rPr>
          <w:rFonts w:ascii="Arial" w:hAnsi="Arial" w:cs="Arial"/>
          <w:color w:val="3B3B3B"/>
          <w:sz w:val="24"/>
          <w:szCs w:val="24"/>
          <w:shd w:val="clear" w:color="auto" w:fill="FFFFFF"/>
        </w:rPr>
      </w:pPr>
      <w:r w:rsidRPr="00155BF6">
        <w:rPr>
          <w:rFonts w:ascii="Arial" w:hAnsi="Arial" w:cs="Arial"/>
          <w:color w:val="3B3B3B"/>
          <w:sz w:val="24"/>
          <w:szCs w:val="24"/>
          <w:shd w:val="clear" w:color="auto" w:fill="FFFFFF"/>
        </w:rPr>
        <w:t xml:space="preserve">A communication cycle is generally a straight forward procedure until you add an </w:t>
      </w:r>
      <w:r w:rsidRPr="00A34BD9">
        <w:rPr>
          <w:rFonts w:ascii="Arial" w:hAnsi="Arial" w:cs="Arial"/>
          <w:color w:val="3B3B3B"/>
          <w:sz w:val="24"/>
          <w:szCs w:val="24"/>
          <w:shd w:val="clear" w:color="auto" w:fill="FFFFFF"/>
        </w:rPr>
        <w:t xml:space="preserve">additional stage ‘Noise’, noise refers to anything that interferes with the process of the communication cycle </w:t>
      </w:r>
      <w:r w:rsidR="00155BF6" w:rsidRPr="00A34BD9">
        <w:rPr>
          <w:rFonts w:ascii="Arial" w:hAnsi="Arial" w:cs="Arial"/>
          <w:color w:val="3B3B3B"/>
          <w:sz w:val="24"/>
          <w:szCs w:val="24"/>
          <w:shd w:val="clear" w:color="auto" w:fill="FFFFFF"/>
        </w:rPr>
        <w:t>between sender and receiver</w:t>
      </w:r>
      <w:r w:rsidRPr="00A34BD9">
        <w:rPr>
          <w:rFonts w:ascii="Arial" w:hAnsi="Arial" w:cs="Arial"/>
          <w:color w:val="282828"/>
          <w:sz w:val="24"/>
          <w:szCs w:val="24"/>
          <w:shd w:val="clear" w:color="auto" w:fill="FFFFFF"/>
        </w:rPr>
        <w:t>. </w:t>
      </w:r>
      <w:r w:rsidRPr="00A34BD9">
        <w:rPr>
          <w:rFonts w:ascii="Arial" w:hAnsi="Arial" w:cs="Arial"/>
          <w:color w:val="3B3B3B"/>
          <w:sz w:val="24"/>
          <w:szCs w:val="24"/>
          <w:shd w:val="clear" w:color="auto" w:fill="FFFFFF"/>
        </w:rPr>
        <w:t xml:space="preserve"> </w:t>
      </w:r>
    </w:p>
    <w:p w14:paraId="1DE4B41D" w14:textId="3E206DD1" w:rsidR="00B83104" w:rsidRPr="00A34BD9" w:rsidRDefault="00BF5AB0" w:rsidP="003B5137">
      <w:pPr>
        <w:rPr>
          <w:rFonts w:ascii="Arial" w:hAnsi="Arial" w:cs="Arial"/>
          <w:color w:val="282828"/>
          <w:sz w:val="24"/>
          <w:szCs w:val="24"/>
          <w:shd w:val="clear" w:color="auto" w:fill="FFFFFF"/>
        </w:rPr>
      </w:pPr>
      <w:r w:rsidRPr="00A34BD9">
        <w:rPr>
          <w:rFonts w:ascii="Arial" w:hAnsi="Arial" w:cs="Arial"/>
          <w:color w:val="3B3B3B"/>
          <w:sz w:val="24"/>
          <w:szCs w:val="24"/>
          <w:shd w:val="clear" w:color="auto" w:fill="FFFFFF"/>
        </w:rPr>
        <w:t>ThoughtC</w:t>
      </w:r>
      <w:r w:rsidR="002E4AD3" w:rsidRPr="00A34BD9">
        <w:rPr>
          <w:rFonts w:ascii="Arial" w:hAnsi="Arial" w:cs="Arial"/>
          <w:color w:val="3B3B3B"/>
          <w:sz w:val="24"/>
          <w:szCs w:val="24"/>
          <w:shd w:val="clear" w:color="auto" w:fill="FFFFFF"/>
        </w:rPr>
        <w:t>o</w:t>
      </w:r>
      <w:r w:rsidRPr="00A34BD9">
        <w:rPr>
          <w:rFonts w:ascii="Arial" w:hAnsi="Arial" w:cs="Arial"/>
          <w:color w:val="3B3B3B"/>
          <w:sz w:val="24"/>
          <w:szCs w:val="24"/>
          <w:shd w:val="clear" w:color="auto" w:fill="FFFFFF"/>
        </w:rPr>
        <w:t xml:space="preserve"> (</w:t>
      </w:r>
      <w:proofErr w:type="spellStart"/>
      <w:r w:rsidR="00B83104" w:rsidRPr="00A34BD9">
        <w:rPr>
          <w:rFonts w:ascii="Arial" w:hAnsi="Arial" w:cs="Arial"/>
          <w:color w:val="3B3B3B"/>
          <w:sz w:val="24"/>
          <w:szCs w:val="24"/>
          <w:shd w:val="clear" w:color="auto" w:fill="FFFFFF"/>
        </w:rPr>
        <w:t>Nordquist</w:t>
      </w:r>
      <w:proofErr w:type="spellEnd"/>
      <w:r w:rsidR="00B83104" w:rsidRPr="00A34BD9">
        <w:rPr>
          <w:rFonts w:ascii="Arial" w:hAnsi="Arial" w:cs="Arial"/>
          <w:color w:val="3B3B3B"/>
          <w:sz w:val="24"/>
          <w:szCs w:val="24"/>
          <w:shd w:val="clear" w:color="auto" w:fill="FFFFFF"/>
        </w:rPr>
        <w:t xml:space="preserve">, R. 2019) </w:t>
      </w:r>
      <w:r w:rsidR="00F5631A" w:rsidRPr="00A34BD9">
        <w:rPr>
          <w:rFonts w:ascii="Arial" w:hAnsi="Arial" w:cs="Arial"/>
          <w:color w:val="3B3B3B"/>
          <w:sz w:val="24"/>
          <w:szCs w:val="24"/>
          <w:shd w:val="clear" w:color="auto" w:fill="FFFFFF"/>
        </w:rPr>
        <w:t xml:space="preserve">claims </w:t>
      </w:r>
      <w:r w:rsidR="00B83104" w:rsidRPr="00A34BD9">
        <w:rPr>
          <w:rFonts w:ascii="Arial" w:hAnsi="Arial" w:cs="Arial"/>
          <w:color w:val="282828"/>
          <w:sz w:val="24"/>
          <w:szCs w:val="24"/>
          <w:shd w:val="clear" w:color="auto" w:fill="FFFFFF"/>
        </w:rPr>
        <w:t xml:space="preserve">there are four kinds of noise that can disrupt the communication cycle, </w:t>
      </w:r>
      <w:r w:rsidR="00B83104" w:rsidRPr="00A34BD9">
        <w:rPr>
          <w:rFonts w:ascii="Arial" w:hAnsi="Arial" w:cs="Arial"/>
          <w:b/>
          <w:bCs/>
          <w:color w:val="282828"/>
          <w:sz w:val="24"/>
          <w:szCs w:val="24"/>
          <w:shd w:val="clear" w:color="auto" w:fill="FFFFFF"/>
        </w:rPr>
        <w:t>Physiological noise</w:t>
      </w:r>
      <w:r w:rsidR="00B83104" w:rsidRPr="00A34BD9">
        <w:rPr>
          <w:rFonts w:ascii="Arial" w:hAnsi="Arial" w:cs="Arial"/>
          <w:color w:val="282828"/>
          <w:sz w:val="24"/>
          <w:szCs w:val="24"/>
          <w:shd w:val="clear" w:color="auto" w:fill="FFFFFF"/>
        </w:rPr>
        <w:t xml:space="preserve"> is a distraction caused by factors that affect how we feel and think</w:t>
      </w:r>
      <w:r w:rsidR="002E4AD3" w:rsidRPr="00A34BD9">
        <w:rPr>
          <w:rFonts w:ascii="Arial" w:hAnsi="Arial" w:cs="Arial"/>
          <w:color w:val="282828"/>
          <w:sz w:val="24"/>
          <w:szCs w:val="24"/>
          <w:shd w:val="clear" w:color="auto" w:fill="FFFFFF"/>
        </w:rPr>
        <w:t xml:space="preserve"> such as hunger, medical, fatigue etc.</w:t>
      </w:r>
    </w:p>
    <w:p w14:paraId="19BD63C0" w14:textId="4D8C1810" w:rsidR="00B83104" w:rsidRPr="00A34BD9" w:rsidRDefault="00B83104" w:rsidP="003B5137">
      <w:pPr>
        <w:rPr>
          <w:rFonts w:ascii="Arial" w:hAnsi="Arial" w:cs="Arial"/>
          <w:color w:val="282828"/>
          <w:sz w:val="24"/>
          <w:szCs w:val="24"/>
          <w:shd w:val="clear" w:color="auto" w:fill="FFFFFF"/>
        </w:rPr>
      </w:pPr>
      <w:r w:rsidRPr="00A34BD9">
        <w:rPr>
          <w:rFonts w:ascii="Arial" w:hAnsi="Arial" w:cs="Arial"/>
          <w:b/>
          <w:bCs/>
          <w:color w:val="282828"/>
          <w:sz w:val="24"/>
          <w:szCs w:val="24"/>
          <w:shd w:val="clear" w:color="auto" w:fill="FFFFFF"/>
        </w:rPr>
        <w:t>Physical noise</w:t>
      </w:r>
      <w:r w:rsidRPr="00A34BD9">
        <w:rPr>
          <w:rFonts w:ascii="Arial" w:hAnsi="Arial" w:cs="Arial"/>
          <w:color w:val="282828"/>
          <w:sz w:val="24"/>
          <w:szCs w:val="24"/>
          <w:shd w:val="clear" w:color="auto" w:fill="FFFFFF"/>
        </w:rPr>
        <w:t xml:space="preserve"> is interference </w:t>
      </w:r>
      <w:r w:rsidR="002E4AD3" w:rsidRPr="00A34BD9">
        <w:rPr>
          <w:rFonts w:ascii="Arial" w:hAnsi="Arial" w:cs="Arial"/>
          <w:color w:val="282828"/>
          <w:sz w:val="24"/>
          <w:szCs w:val="24"/>
          <w:shd w:val="clear" w:color="auto" w:fill="FFFFFF"/>
        </w:rPr>
        <w:t>within</w:t>
      </w:r>
      <w:r w:rsidRPr="00A34BD9">
        <w:rPr>
          <w:rFonts w:ascii="Arial" w:hAnsi="Arial" w:cs="Arial"/>
          <w:color w:val="282828"/>
          <w:sz w:val="24"/>
          <w:szCs w:val="24"/>
          <w:shd w:val="clear" w:color="auto" w:fill="FFFFFF"/>
        </w:rPr>
        <w:t xml:space="preserve"> our environment such as noises made by others, bright lights, </w:t>
      </w:r>
      <w:r w:rsidR="00F5631A" w:rsidRPr="00A34BD9">
        <w:rPr>
          <w:rFonts w:ascii="Arial" w:hAnsi="Arial" w:cs="Arial"/>
          <w:color w:val="282828"/>
          <w:sz w:val="24"/>
          <w:szCs w:val="24"/>
          <w:shd w:val="clear" w:color="auto" w:fill="FFFFFF"/>
        </w:rPr>
        <w:t xml:space="preserve">uncomfortable </w:t>
      </w:r>
      <w:r w:rsidRPr="00A34BD9">
        <w:rPr>
          <w:rFonts w:ascii="Arial" w:hAnsi="Arial" w:cs="Arial"/>
          <w:color w:val="282828"/>
          <w:sz w:val="24"/>
          <w:szCs w:val="24"/>
          <w:shd w:val="clear" w:color="auto" w:fill="FFFFFF"/>
        </w:rPr>
        <w:t>temperatures,</w:t>
      </w:r>
      <w:r w:rsidR="00F5631A" w:rsidRPr="00A34BD9">
        <w:rPr>
          <w:rFonts w:ascii="Arial" w:hAnsi="Arial" w:cs="Arial"/>
          <w:color w:val="282828"/>
          <w:sz w:val="24"/>
          <w:szCs w:val="24"/>
          <w:shd w:val="clear" w:color="auto" w:fill="FFFFFF"/>
        </w:rPr>
        <w:t xml:space="preserve"> pop up adverts etc</w:t>
      </w:r>
      <w:r w:rsidRPr="00A34BD9">
        <w:rPr>
          <w:rFonts w:ascii="Arial" w:hAnsi="Arial" w:cs="Arial"/>
          <w:color w:val="282828"/>
          <w:sz w:val="24"/>
          <w:szCs w:val="24"/>
          <w:shd w:val="clear" w:color="auto" w:fill="FFFFFF"/>
        </w:rPr>
        <w:t xml:space="preserve">. </w:t>
      </w:r>
    </w:p>
    <w:p w14:paraId="15D7B5B7" w14:textId="56B331A2" w:rsidR="00893892" w:rsidRPr="00A34BD9" w:rsidRDefault="00B83104" w:rsidP="003B5137">
      <w:pPr>
        <w:rPr>
          <w:rFonts w:ascii="Arial" w:hAnsi="Arial" w:cs="Arial"/>
          <w:color w:val="282828"/>
          <w:sz w:val="24"/>
          <w:szCs w:val="24"/>
          <w:shd w:val="clear" w:color="auto" w:fill="FFFFFF"/>
        </w:rPr>
      </w:pPr>
      <w:r w:rsidRPr="00A34BD9">
        <w:rPr>
          <w:rFonts w:ascii="Arial" w:hAnsi="Arial" w:cs="Arial"/>
          <w:b/>
          <w:bCs/>
          <w:color w:val="282828"/>
          <w:sz w:val="24"/>
          <w:szCs w:val="24"/>
          <w:shd w:val="clear" w:color="auto" w:fill="FFFFFF"/>
        </w:rPr>
        <w:t>Psychological noise</w:t>
      </w:r>
      <w:r w:rsidRPr="00A34BD9">
        <w:rPr>
          <w:rFonts w:ascii="Arial" w:hAnsi="Arial" w:cs="Arial"/>
          <w:color w:val="282828"/>
          <w:sz w:val="24"/>
          <w:szCs w:val="24"/>
          <w:shd w:val="clear" w:color="auto" w:fill="FFFFFF"/>
        </w:rPr>
        <w:t xml:space="preserve"> refers to qualities in us that affect how we communicate and interpret others. </w:t>
      </w:r>
      <w:r w:rsidR="00F5631A" w:rsidRPr="00A34BD9">
        <w:rPr>
          <w:rFonts w:ascii="Arial" w:hAnsi="Arial" w:cs="Arial"/>
          <w:color w:val="282828"/>
          <w:sz w:val="24"/>
          <w:szCs w:val="24"/>
          <w:shd w:val="clear" w:color="auto" w:fill="FFFFFF"/>
        </w:rPr>
        <w:t xml:space="preserve">An example </w:t>
      </w:r>
      <w:r w:rsidR="007F7421" w:rsidRPr="00A34BD9">
        <w:rPr>
          <w:rFonts w:ascii="Arial" w:hAnsi="Arial" w:cs="Arial"/>
          <w:color w:val="282828"/>
          <w:sz w:val="24"/>
          <w:szCs w:val="24"/>
          <w:shd w:val="clear" w:color="auto" w:fill="FFFFFF"/>
        </w:rPr>
        <w:t xml:space="preserve">being wandering thoughts </w:t>
      </w:r>
      <w:r w:rsidR="00F5631A" w:rsidRPr="00A34BD9">
        <w:rPr>
          <w:rFonts w:ascii="Arial" w:hAnsi="Arial" w:cs="Arial"/>
          <w:color w:val="282828"/>
          <w:sz w:val="24"/>
          <w:szCs w:val="24"/>
          <w:shd w:val="clear" w:color="auto" w:fill="FFFFFF"/>
        </w:rPr>
        <w:t>you could be inactive within the team due to personal reasons outside of work</w:t>
      </w:r>
      <w:r w:rsidRPr="00A34BD9">
        <w:rPr>
          <w:rFonts w:ascii="Arial" w:hAnsi="Arial" w:cs="Arial"/>
          <w:color w:val="282828"/>
          <w:sz w:val="24"/>
          <w:szCs w:val="24"/>
          <w:shd w:val="clear" w:color="auto" w:fill="FFFFFF"/>
        </w:rPr>
        <w:t xml:space="preserve">. Finally, </w:t>
      </w:r>
      <w:r w:rsidRPr="00A34BD9">
        <w:rPr>
          <w:rFonts w:ascii="Arial" w:hAnsi="Arial" w:cs="Arial"/>
          <w:b/>
          <w:bCs/>
          <w:color w:val="282828"/>
          <w:sz w:val="24"/>
          <w:szCs w:val="24"/>
          <w:shd w:val="clear" w:color="auto" w:fill="FFFFFF"/>
        </w:rPr>
        <w:t>semantic noise</w:t>
      </w:r>
      <w:r w:rsidRPr="00A34BD9">
        <w:rPr>
          <w:rFonts w:ascii="Arial" w:hAnsi="Arial" w:cs="Arial"/>
          <w:color w:val="282828"/>
          <w:sz w:val="24"/>
          <w:szCs w:val="24"/>
          <w:shd w:val="clear" w:color="auto" w:fill="FFFFFF"/>
        </w:rPr>
        <w:t xml:space="preserve"> exists when words themselves are not mutually understood. </w:t>
      </w:r>
      <w:r w:rsidR="00F5631A" w:rsidRPr="00A34BD9">
        <w:rPr>
          <w:rFonts w:ascii="Arial" w:hAnsi="Arial" w:cs="Arial"/>
          <w:color w:val="282828"/>
          <w:sz w:val="24"/>
          <w:szCs w:val="24"/>
          <w:shd w:val="clear" w:color="auto" w:fill="FFFFFF"/>
        </w:rPr>
        <w:t xml:space="preserve">You can </w:t>
      </w:r>
      <w:r w:rsidRPr="00A34BD9">
        <w:rPr>
          <w:rFonts w:ascii="Arial" w:hAnsi="Arial" w:cs="Arial"/>
          <w:color w:val="282828"/>
          <w:sz w:val="24"/>
          <w:szCs w:val="24"/>
          <w:shd w:val="clear" w:color="auto" w:fill="FFFFFF"/>
        </w:rPr>
        <w:t>create </w:t>
      </w:r>
      <w:hyperlink r:id="rId7" w:history="1">
        <w:r w:rsidRPr="00A34BD9">
          <w:rPr>
            <w:rStyle w:val="Hyperlink"/>
            <w:rFonts w:ascii="Arial" w:hAnsi="Arial" w:cs="Arial"/>
            <w:color w:val="282828"/>
            <w:sz w:val="24"/>
            <w:szCs w:val="24"/>
            <w:u w:val="none"/>
          </w:rPr>
          <w:t>semantic</w:t>
        </w:r>
      </w:hyperlink>
      <w:r w:rsidRPr="00A34BD9">
        <w:rPr>
          <w:rFonts w:ascii="Arial" w:hAnsi="Arial" w:cs="Arial"/>
          <w:color w:val="282828"/>
          <w:sz w:val="24"/>
          <w:szCs w:val="24"/>
          <w:shd w:val="clear" w:color="auto" w:fill="FFFFFF"/>
        </w:rPr>
        <w:t> noise by using </w:t>
      </w:r>
      <w:r w:rsidR="00842C5F" w:rsidRPr="00A34BD9">
        <w:rPr>
          <w:rFonts w:ascii="Arial" w:hAnsi="Arial" w:cs="Arial"/>
          <w:color w:val="282828"/>
          <w:sz w:val="24"/>
          <w:szCs w:val="24"/>
          <w:shd w:val="clear" w:color="auto" w:fill="FFFFFF"/>
        </w:rPr>
        <w:t xml:space="preserve">abstract ideas, speaking in </w:t>
      </w:r>
      <w:hyperlink r:id="rId8" w:history="1">
        <w:r w:rsidRPr="00A34BD9">
          <w:rPr>
            <w:rStyle w:val="Hyperlink"/>
            <w:rFonts w:ascii="Arial" w:hAnsi="Arial" w:cs="Arial"/>
            <w:color w:val="282828"/>
            <w:sz w:val="24"/>
            <w:szCs w:val="24"/>
            <w:u w:val="none"/>
          </w:rPr>
          <w:t>jargon</w:t>
        </w:r>
      </w:hyperlink>
      <w:r w:rsidRPr="00A34BD9">
        <w:rPr>
          <w:rFonts w:ascii="Arial" w:hAnsi="Arial" w:cs="Arial"/>
          <w:color w:val="282828"/>
          <w:sz w:val="24"/>
          <w:szCs w:val="24"/>
          <w:shd w:val="clear" w:color="auto" w:fill="FFFFFF"/>
        </w:rPr>
        <w:t> </w:t>
      </w:r>
      <w:r w:rsidR="00842C5F" w:rsidRPr="00A34BD9">
        <w:rPr>
          <w:rFonts w:ascii="Arial" w:hAnsi="Arial" w:cs="Arial"/>
          <w:color w:val="282828"/>
          <w:sz w:val="24"/>
          <w:szCs w:val="24"/>
          <w:shd w:val="clear" w:color="auto" w:fill="FFFFFF"/>
        </w:rPr>
        <w:t xml:space="preserve">or using </w:t>
      </w:r>
      <w:r w:rsidR="00F5631A" w:rsidRPr="00A34BD9">
        <w:rPr>
          <w:rFonts w:ascii="Arial" w:hAnsi="Arial" w:cs="Arial"/>
          <w:color w:val="282828"/>
          <w:sz w:val="24"/>
          <w:szCs w:val="24"/>
          <w:shd w:val="clear" w:color="auto" w:fill="FFFFFF"/>
        </w:rPr>
        <w:t xml:space="preserve">local slang terms causing confusion. </w:t>
      </w:r>
    </w:p>
    <w:p w14:paraId="31C36831" w14:textId="4B40B917" w:rsidR="006D4541" w:rsidRPr="00A34BD9" w:rsidRDefault="00842C5F" w:rsidP="003B5137">
      <w:pPr>
        <w:rPr>
          <w:rFonts w:ascii="Arial" w:hAnsi="Arial" w:cs="Arial"/>
          <w:color w:val="282828"/>
          <w:sz w:val="24"/>
          <w:szCs w:val="24"/>
          <w:shd w:val="clear" w:color="auto" w:fill="FFFFFF"/>
        </w:rPr>
      </w:pPr>
      <w:r w:rsidRPr="00A34BD9">
        <w:rPr>
          <w:rFonts w:ascii="Arial" w:hAnsi="Arial" w:cs="Arial"/>
          <w:color w:val="282828"/>
          <w:sz w:val="24"/>
          <w:szCs w:val="24"/>
          <w:shd w:val="clear" w:color="auto" w:fill="FFFFFF"/>
        </w:rPr>
        <w:t xml:space="preserve">Following on from the 4 stages of noise the author decided </w:t>
      </w:r>
      <w:r w:rsidR="007F7421" w:rsidRPr="00A34BD9">
        <w:rPr>
          <w:rFonts w:ascii="Arial" w:hAnsi="Arial" w:cs="Arial"/>
          <w:color w:val="282828"/>
          <w:sz w:val="24"/>
          <w:szCs w:val="24"/>
          <w:shd w:val="clear" w:color="auto" w:fill="FFFFFF"/>
        </w:rPr>
        <w:t xml:space="preserve">it would be helpful </w:t>
      </w:r>
      <w:r w:rsidRPr="00A34BD9">
        <w:rPr>
          <w:rFonts w:ascii="Arial" w:hAnsi="Arial" w:cs="Arial"/>
          <w:color w:val="282828"/>
          <w:sz w:val="24"/>
          <w:szCs w:val="24"/>
          <w:shd w:val="clear" w:color="auto" w:fill="FFFFFF"/>
        </w:rPr>
        <w:t xml:space="preserve">to research steps that could help reduce the noise distractions, according to On the Go FM (Norris, J 2016) </w:t>
      </w:r>
      <w:r w:rsidR="007F7421" w:rsidRPr="00A34BD9">
        <w:rPr>
          <w:rFonts w:ascii="Arial" w:hAnsi="Arial" w:cs="Arial"/>
          <w:color w:val="282828"/>
          <w:sz w:val="24"/>
          <w:szCs w:val="24"/>
          <w:shd w:val="clear" w:color="auto" w:fill="FFFFFF"/>
        </w:rPr>
        <w:t xml:space="preserve">there are 3 steps to help reduce the noise. Make your language more precise, carefully select words and language that would be recognised and understood by the receiver. Practice </w:t>
      </w:r>
      <w:r w:rsidR="00155A12" w:rsidRPr="00A34BD9">
        <w:rPr>
          <w:rFonts w:ascii="Arial" w:hAnsi="Arial" w:cs="Arial"/>
          <w:color w:val="282828"/>
          <w:sz w:val="24"/>
          <w:szCs w:val="24"/>
          <w:shd w:val="clear" w:color="auto" w:fill="FFFFFF"/>
        </w:rPr>
        <w:t xml:space="preserve">speaking and articulate. Then finally invite feedback, this is most definitely important, welcome feedback and use this to positively adapt future correspondence to assist with greater understanding with a clear and concise message. </w:t>
      </w:r>
    </w:p>
    <w:p w14:paraId="0D09798E" w14:textId="3F88FA07" w:rsidR="00155A12" w:rsidRPr="00A34BD9" w:rsidRDefault="00155A12" w:rsidP="003B5137">
      <w:pPr>
        <w:rPr>
          <w:rFonts w:ascii="Arial" w:hAnsi="Arial" w:cs="Arial"/>
          <w:sz w:val="24"/>
          <w:szCs w:val="24"/>
        </w:rPr>
      </w:pPr>
    </w:p>
    <w:p w14:paraId="04ECB64A" w14:textId="0819DCE6" w:rsidR="00155A12" w:rsidRPr="00A34BD9" w:rsidRDefault="00155A12" w:rsidP="003B5137">
      <w:pPr>
        <w:rPr>
          <w:rFonts w:ascii="Arial" w:hAnsi="Arial" w:cs="Arial"/>
          <w:sz w:val="24"/>
          <w:szCs w:val="24"/>
        </w:rPr>
      </w:pPr>
    </w:p>
    <w:p w14:paraId="633C16E1" w14:textId="77777777" w:rsidR="00155A12" w:rsidRPr="00A34BD9" w:rsidRDefault="00155A12" w:rsidP="003B5137">
      <w:pPr>
        <w:rPr>
          <w:rFonts w:ascii="Arial" w:hAnsi="Arial" w:cs="Arial"/>
          <w:sz w:val="24"/>
          <w:szCs w:val="24"/>
        </w:rPr>
      </w:pPr>
    </w:p>
    <w:p w14:paraId="6FCB9320" w14:textId="6A0B6AAE" w:rsidR="00566A1B" w:rsidRPr="00135695" w:rsidRDefault="00566A1B" w:rsidP="003B5137">
      <w:pPr>
        <w:rPr>
          <w:rFonts w:ascii="Arial" w:hAnsi="Arial" w:cs="Arial"/>
          <w:sz w:val="32"/>
          <w:szCs w:val="32"/>
        </w:rPr>
      </w:pPr>
      <w:r w:rsidRPr="00135695">
        <w:rPr>
          <w:rFonts w:ascii="Arial" w:hAnsi="Arial" w:cs="Arial"/>
          <w:color w:val="2F5496" w:themeColor="accent1" w:themeShade="BF"/>
          <w:sz w:val="32"/>
          <w:szCs w:val="32"/>
        </w:rPr>
        <w:t>1.1 Shannon-Weaver Model of Communications Cycle</w:t>
      </w:r>
    </w:p>
    <w:p w14:paraId="7D6FF5FF" w14:textId="13F093A7" w:rsidR="003B6DBF" w:rsidRPr="00A34BD9" w:rsidRDefault="00F5631A" w:rsidP="003B5137">
      <w:pPr>
        <w:rPr>
          <w:rFonts w:ascii="Arial" w:hAnsi="Arial" w:cs="Arial"/>
          <w:color w:val="111111"/>
          <w:sz w:val="24"/>
          <w:szCs w:val="24"/>
          <w:shd w:val="clear" w:color="auto" w:fill="FFFFFF"/>
        </w:rPr>
      </w:pPr>
      <w:r w:rsidRPr="00A34BD9">
        <w:rPr>
          <w:rFonts w:ascii="Arial" w:hAnsi="Arial" w:cs="Arial"/>
          <w:sz w:val="24"/>
          <w:szCs w:val="24"/>
        </w:rPr>
        <w:t xml:space="preserve">Whilst researching communication </w:t>
      </w:r>
      <w:r w:rsidR="00620135" w:rsidRPr="00A34BD9">
        <w:rPr>
          <w:rFonts w:ascii="Arial" w:hAnsi="Arial" w:cs="Arial"/>
          <w:sz w:val="24"/>
          <w:szCs w:val="24"/>
        </w:rPr>
        <w:t>cycle</w:t>
      </w:r>
      <w:r w:rsidRPr="00A34BD9">
        <w:rPr>
          <w:rFonts w:ascii="Arial" w:hAnsi="Arial" w:cs="Arial"/>
          <w:sz w:val="24"/>
          <w:szCs w:val="24"/>
        </w:rPr>
        <w:t>s</w:t>
      </w:r>
      <w:r w:rsidR="00620135" w:rsidRPr="00A34BD9">
        <w:rPr>
          <w:rFonts w:ascii="Arial" w:hAnsi="Arial" w:cs="Arial"/>
          <w:sz w:val="24"/>
          <w:szCs w:val="24"/>
        </w:rPr>
        <w:t xml:space="preserve"> </w:t>
      </w:r>
      <w:r w:rsidR="00887802" w:rsidRPr="00A34BD9">
        <w:rPr>
          <w:rFonts w:ascii="Arial" w:hAnsi="Arial" w:cs="Arial"/>
          <w:sz w:val="24"/>
          <w:szCs w:val="24"/>
        </w:rPr>
        <w:t xml:space="preserve">including the additional stage of ‘Noise’ </w:t>
      </w:r>
      <w:r w:rsidR="00620135" w:rsidRPr="00A34BD9">
        <w:rPr>
          <w:rFonts w:ascii="Arial" w:hAnsi="Arial" w:cs="Arial"/>
          <w:sz w:val="24"/>
          <w:szCs w:val="24"/>
        </w:rPr>
        <w:t xml:space="preserve">that </w:t>
      </w:r>
      <w:r w:rsidR="00974967" w:rsidRPr="00A34BD9">
        <w:rPr>
          <w:rFonts w:ascii="Arial" w:hAnsi="Arial" w:cs="Arial"/>
          <w:sz w:val="24"/>
          <w:szCs w:val="24"/>
        </w:rPr>
        <w:t xml:space="preserve">the author found </w:t>
      </w:r>
      <w:r w:rsidR="00B83104" w:rsidRPr="00A34BD9">
        <w:rPr>
          <w:rFonts w:ascii="Arial" w:hAnsi="Arial" w:cs="Arial"/>
          <w:sz w:val="24"/>
          <w:szCs w:val="24"/>
        </w:rPr>
        <w:t xml:space="preserve">The </w:t>
      </w:r>
      <w:r w:rsidR="00974967" w:rsidRPr="00A34BD9">
        <w:rPr>
          <w:rFonts w:ascii="Arial" w:hAnsi="Arial" w:cs="Arial"/>
          <w:sz w:val="24"/>
          <w:szCs w:val="24"/>
        </w:rPr>
        <w:t xml:space="preserve">Shannon-Weaver’s model of </w:t>
      </w:r>
      <w:r w:rsidR="00B83104" w:rsidRPr="00A34BD9">
        <w:rPr>
          <w:rFonts w:ascii="Arial" w:hAnsi="Arial" w:cs="Arial"/>
          <w:sz w:val="24"/>
          <w:szCs w:val="24"/>
        </w:rPr>
        <w:t>C</w:t>
      </w:r>
      <w:r w:rsidR="00974967" w:rsidRPr="00A34BD9">
        <w:rPr>
          <w:rFonts w:ascii="Arial" w:hAnsi="Arial" w:cs="Arial"/>
          <w:sz w:val="24"/>
          <w:szCs w:val="24"/>
        </w:rPr>
        <w:t>ommunication</w:t>
      </w:r>
      <w:r w:rsidR="00A34BD9">
        <w:rPr>
          <w:rFonts w:ascii="Arial" w:hAnsi="Arial" w:cs="Arial"/>
          <w:sz w:val="24"/>
          <w:szCs w:val="24"/>
        </w:rPr>
        <w:t xml:space="preserve"> most relevant</w:t>
      </w:r>
      <w:r w:rsidR="00974967" w:rsidRPr="00A34BD9">
        <w:rPr>
          <w:rFonts w:ascii="Arial" w:hAnsi="Arial" w:cs="Arial"/>
          <w:sz w:val="24"/>
          <w:szCs w:val="24"/>
        </w:rPr>
        <w:t xml:space="preserve">, </w:t>
      </w:r>
      <w:r w:rsidR="00CA6B7C" w:rsidRPr="00A34BD9">
        <w:rPr>
          <w:rFonts w:ascii="Arial" w:hAnsi="Arial" w:cs="Arial"/>
          <w:sz w:val="24"/>
          <w:szCs w:val="24"/>
        </w:rPr>
        <w:t xml:space="preserve">Claude Shannon and Warren Weaver </w:t>
      </w:r>
      <w:r w:rsidR="003B6DBF" w:rsidRPr="00A34BD9">
        <w:rPr>
          <w:rFonts w:ascii="Arial" w:hAnsi="Arial" w:cs="Arial"/>
          <w:color w:val="111111"/>
          <w:sz w:val="24"/>
          <w:szCs w:val="24"/>
          <w:shd w:val="clear" w:color="auto" w:fill="FFFFFF"/>
        </w:rPr>
        <w:t>jointly wrote an article</w:t>
      </w:r>
      <w:r w:rsidR="00887802" w:rsidRPr="00A34BD9">
        <w:rPr>
          <w:rFonts w:ascii="Arial" w:hAnsi="Arial" w:cs="Arial"/>
          <w:color w:val="111111"/>
          <w:sz w:val="24"/>
          <w:szCs w:val="24"/>
          <w:shd w:val="clear" w:color="auto" w:fill="FFFFFF"/>
        </w:rPr>
        <w:t xml:space="preserve"> ‘A Mathematical Theory of Communication’</w:t>
      </w:r>
      <w:r w:rsidR="003B6DBF" w:rsidRPr="00A34BD9">
        <w:rPr>
          <w:rFonts w:ascii="Arial" w:hAnsi="Arial" w:cs="Arial"/>
          <w:color w:val="111111"/>
          <w:sz w:val="24"/>
          <w:szCs w:val="24"/>
          <w:shd w:val="clear" w:color="auto" w:fill="FFFFFF"/>
        </w:rPr>
        <w:t xml:space="preserve"> for Bell System Technical Journal </w:t>
      </w:r>
      <w:r w:rsidR="00811284" w:rsidRPr="00A34BD9">
        <w:rPr>
          <w:rFonts w:ascii="Arial" w:hAnsi="Arial" w:cs="Arial"/>
          <w:color w:val="111111"/>
          <w:sz w:val="24"/>
          <w:szCs w:val="24"/>
          <w:shd w:val="clear" w:color="auto" w:fill="FFFFFF"/>
        </w:rPr>
        <w:t>in 194</w:t>
      </w:r>
      <w:r w:rsidR="00566A1B" w:rsidRPr="00A34BD9">
        <w:rPr>
          <w:rFonts w:ascii="Arial" w:hAnsi="Arial" w:cs="Arial"/>
          <w:color w:val="111111"/>
          <w:sz w:val="24"/>
          <w:szCs w:val="24"/>
          <w:shd w:val="clear" w:color="auto" w:fill="FFFFFF"/>
        </w:rPr>
        <w:t>9</w:t>
      </w:r>
      <w:r w:rsidR="00887802" w:rsidRPr="00A34BD9">
        <w:rPr>
          <w:rFonts w:ascii="Arial" w:hAnsi="Arial" w:cs="Arial"/>
          <w:color w:val="111111"/>
          <w:sz w:val="24"/>
          <w:szCs w:val="24"/>
          <w:shd w:val="clear" w:color="auto" w:fill="FFFFFF"/>
        </w:rPr>
        <w:t xml:space="preserve">, this was </w:t>
      </w:r>
      <w:r w:rsidR="00F07483" w:rsidRPr="00A34BD9">
        <w:rPr>
          <w:rFonts w:ascii="Arial" w:hAnsi="Arial" w:cs="Arial"/>
          <w:color w:val="111111"/>
          <w:sz w:val="24"/>
          <w:szCs w:val="24"/>
          <w:shd w:val="clear" w:color="auto" w:fill="FFFFFF"/>
        </w:rPr>
        <w:t xml:space="preserve">also known as ‘Shannon-Weaver model of communication’. </w:t>
      </w:r>
    </w:p>
    <w:p w14:paraId="5D165270" w14:textId="3923F106" w:rsidR="006D4541" w:rsidRPr="00A34BD9" w:rsidRDefault="006D4541" w:rsidP="003B5137">
      <w:pPr>
        <w:rPr>
          <w:rFonts w:ascii="Arial" w:hAnsi="Arial" w:cs="Arial"/>
          <w:color w:val="111111"/>
          <w:sz w:val="24"/>
          <w:szCs w:val="24"/>
          <w:shd w:val="clear" w:color="auto" w:fill="FFFFFF"/>
        </w:rPr>
      </w:pPr>
      <w:r w:rsidRPr="00A34BD9">
        <w:rPr>
          <w:rFonts w:ascii="Arial" w:hAnsi="Arial" w:cs="Arial"/>
          <w:noProof/>
          <w:sz w:val="24"/>
          <w:szCs w:val="24"/>
        </w:rPr>
        <w:drawing>
          <wp:inline distT="0" distB="0" distL="0" distR="0" wp14:anchorId="1C1230EC" wp14:editId="5736B43C">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32E253D7" w14:textId="3B4E66C8" w:rsidR="006D4541" w:rsidRDefault="006D4541" w:rsidP="003B5137">
      <w:pPr>
        <w:rPr>
          <w:rFonts w:ascii="Arial" w:hAnsi="Arial" w:cs="Arial"/>
          <w:sz w:val="24"/>
          <w:szCs w:val="24"/>
        </w:rPr>
      </w:pPr>
      <w:r w:rsidRPr="00A34BD9">
        <w:rPr>
          <w:rFonts w:ascii="Arial" w:hAnsi="Arial" w:cs="Arial"/>
          <w:sz w:val="24"/>
          <w:szCs w:val="24"/>
        </w:rPr>
        <w:t>(Shannon and Weaver, 1949)</w:t>
      </w:r>
    </w:p>
    <w:p w14:paraId="49C9D302" w14:textId="77777777" w:rsidR="00A34BD9" w:rsidRPr="00A34BD9" w:rsidRDefault="00A34BD9" w:rsidP="003B5137">
      <w:pPr>
        <w:rPr>
          <w:rFonts w:ascii="Arial" w:hAnsi="Arial" w:cs="Arial"/>
          <w:sz w:val="24"/>
          <w:szCs w:val="24"/>
        </w:rPr>
      </w:pPr>
    </w:p>
    <w:p w14:paraId="7375ADEF" w14:textId="77777777" w:rsidR="00887802" w:rsidRPr="00A34BD9" w:rsidRDefault="00F07483" w:rsidP="003B5137">
      <w:pPr>
        <w:rPr>
          <w:rFonts w:ascii="Arial" w:hAnsi="Arial" w:cs="Arial"/>
          <w:color w:val="111111"/>
          <w:sz w:val="24"/>
          <w:szCs w:val="24"/>
          <w:shd w:val="clear" w:color="auto" w:fill="FFFFFF"/>
        </w:rPr>
      </w:pPr>
      <w:r w:rsidRPr="00A34BD9">
        <w:rPr>
          <w:rFonts w:ascii="Arial" w:hAnsi="Arial" w:cs="Arial"/>
          <w:color w:val="111111"/>
          <w:sz w:val="24"/>
          <w:szCs w:val="24"/>
          <w:shd w:val="clear" w:color="auto" w:fill="FFFFFF"/>
        </w:rPr>
        <w:t>Shannon a mathematician and electronic engineer along with Weaver a scientist specifically designed this model to develop the effective communication between sender and receiver</w:t>
      </w:r>
      <w:r w:rsidR="00887802" w:rsidRPr="00A34BD9">
        <w:rPr>
          <w:rFonts w:ascii="Arial" w:hAnsi="Arial" w:cs="Arial"/>
          <w:color w:val="111111"/>
          <w:sz w:val="24"/>
          <w:szCs w:val="24"/>
          <w:shd w:val="clear" w:color="auto" w:fill="FFFFFF"/>
        </w:rPr>
        <w:t>.</w:t>
      </w:r>
    </w:p>
    <w:p w14:paraId="6B05F0E2" w14:textId="212970BD" w:rsidR="00F07483" w:rsidRPr="00A34BD9" w:rsidRDefault="00887802" w:rsidP="003B5137">
      <w:pPr>
        <w:rPr>
          <w:rFonts w:ascii="Arial" w:hAnsi="Arial" w:cs="Arial"/>
          <w:color w:val="111111"/>
          <w:sz w:val="24"/>
          <w:szCs w:val="24"/>
          <w:shd w:val="clear" w:color="auto" w:fill="FFFFFF"/>
        </w:rPr>
      </w:pPr>
      <w:r w:rsidRPr="00A34BD9">
        <w:rPr>
          <w:rFonts w:ascii="Arial" w:hAnsi="Arial" w:cs="Arial"/>
          <w:color w:val="111111"/>
          <w:sz w:val="24"/>
          <w:szCs w:val="24"/>
          <w:shd w:val="clear" w:color="auto" w:fill="FFFFFF"/>
        </w:rPr>
        <w:t>The cycle was</w:t>
      </w:r>
      <w:r w:rsidR="00F07483" w:rsidRPr="00A34BD9">
        <w:rPr>
          <w:rFonts w:ascii="Arial" w:hAnsi="Arial" w:cs="Arial"/>
          <w:color w:val="111111"/>
          <w:sz w:val="24"/>
          <w:szCs w:val="24"/>
          <w:shd w:val="clear" w:color="auto" w:fill="FFFFFF"/>
        </w:rPr>
        <w:t xml:space="preserve"> initially </w:t>
      </w:r>
      <w:r w:rsidR="00811284" w:rsidRPr="00A34BD9">
        <w:rPr>
          <w:rFonts w:ascii="Arial" w:hAnsi="Arial" w:cs="Arial"/>
          <w:color w:val="111111"/>
          <w:sz w:val="24"/>
          <w:szCs w:val="24"/>
          <w:shd w:val="clear" w:color="auto" w:fill="FFFFFF"/>
        </w:rPr>
        <w:t xml:space="preserve">developed </w:t>
      </w:r>
      <w:r w:rsidR="00F07483" w:rsidRPr="00A34BD9">
        <w:rPr>
          <w:rFonts w:ascii="Arial" w:hAnsi="Arial" w:cs="Arial"/>
          <w:color w:val="111111"/>
          <w:sz w:val="24"/>
          <w:szCs w:val="24"/>
          <w:shd w:val="clear" w:color="auto" w:fill="FFFFFF"/>
        </w:rPr>
        <w:t xml:space="preserve">to </w:t>
      </w:r>
      <w:r w:rsidR="00811284" w:rsidRPr="00A34BD9">
        <w:rPr>
          <w:rFonts w:ascii="Arial" w:hAnsi="Arial" w:cs="Arial"/>
          <w:color w:val="111111"/>
          <w:sz w:val="24"/>
          <w:szCs w:val="24"/>
          <w:shd w:val="clear" w:color="auto" w:fill="FFFFFF"/>
        </w:rPr>
        <w:t xml:space="preserve">focus on </w:t>
      </w:r>
      <w:r w:rsidR="00F07483" w:rsidRPr="00A34BD9">
        <w:rPr>
          <w:rFonts w:ascii="Arial" w:hAnsi="Arial" w:cs="Arial"/>
          <w:color w:val="111111"/>
          <w:sz w:val="24"/>
          <w:szCs w:val="24"/>
          <w:shd w:val="clear" w:color="auto" w:fill="FFFFFF"/>
        </w:rPr>
        <w:t>improv</w:t>
      </w:r>
      <w:r w:rsidR="00811284" w:rsidRPr="00A34BD9">
        <w:rPr>
          <w:rFonts w:ascii="Arial" w:hAnsi="Arial" w:cs="Arial"/>
          <w:color w:val="111111"/>
          <w:sz w:val="24"/>
          <w:szCs w:val="24"/>
          <w:shd w:val="clear" w:color="auto" w:fill="FFFFFF"/>
        </w:rPr>
        <w:t>ing</w:t>
      </w:r>
      <w:r w:rsidR="00F07483" w:rsidRPr="00A34BD9">
        <w:rPr>
          <w:rFonts w:ascii="Arial" w:hAnsi="Arial" w:cs="Arial"/>
          <w:color w:val="111111"/>
          <w:sz w:val="24"/>
          <w:szCs w:val="24"/>
          <w:shd w:val="clear" w:color="auto" w:fill="FFFFFF"/>
        </w:rPr>
        <w:t xml:space="preserve"> the technical communication </w:t>
      </w:r>
      <w:r w:rsidR="00811284" w:rsidRPr="00A34BD9">
        <w:rPr>
          <w:rFonts w:ascii="Arial" w:hAnsi="Arial" w:cs="Arial"/>
          <w:color w:val="111111"/>
          <w:sz w:val="24"/>
          <w:szCs w:val="24"/>
          <w:shd w:val="clear" w:color="auto" w:fill="FFFFFF"/>
        </w:rPr>
        <w:t xml:space="preserve">they had both </w:t>
      </w:r>
      <w:r w:rsidRPr="00A34BD9">
        <w:rPr>
          <w:rFonts w:ascii="Arial" w:hAnsi="Arial" w:cs="Arial"/>
          <w:color w:val="111111"/>
          <w:sz w:val="24"/>
          <w:szCs w:val="24"/>
          <w:shd w:val="clear" w:color="auto" w:fill="FFFFFF"/>
        </w:rPr>
        <w:t>viewed</w:t>
      </w:r>
      <w:r w:rsidR="00811284" w:rsidRPr="00A34BD9">
        <w:rPr>
          <w:rFonts w:ascii="Arial" w:hAnsi="Arial" w:cs="Arial"/>
          <w:color w:val="111111"/>
          <w:sz w:val="24"/>
          <w:szCs w:val="24"/>
          <w:shd w:val="clear" w:color="auto" w:fill="FFFFFF"/>
        </w:rPr>
        <w:t xml:space="preserve"> during their technical roles but the cycle is now widely applied and recognised in the field of communication. </w:t>
      </w:r>
    </w:p>
    <w:p w14:paraId="38189E09" w14:textId="7F5F186A" w:rsidR="00B80361" w:rsidRDefault="00811284" w:rsidP="003B5137">
      <w:pPr>
        <w:rPr>
          <w:rFonts w:ascii="Arial" w:hAnsi="Arial" w:cs="Arial"/>
          <w:sz w:val="24"/>
          <w:szCs w:val="24"/>
        </w:rPr>
      </w:pPr>
      <w:r w:rsidRPr="00A34BD9">
        <w:rPr>
          <w:rFonts w:ascii="Arial" w:hAnsi="Arial" w:cs="Arial"/>
          <w:sz w:val="24"/>
          <w:szCs w:val="24"/>
        </w:rPr>
        <w:t xml:space="preserve">As reported on </w:t>
      </w:r>
      <w:r w:rsidR="00C74D79" w:rsidRPr="00A34BD9">
        <w:rPr>
          <w:rFonts w:ascii="Arial" w:hAnsi="Arial" w:cs="Arial"/>
          <w:sz w:val="24"/>
          <w:szCs w:val="24"/>
        </w:rPr>
        <w:t>website Prezi.com ‘The Shannon-Weaver model of communication has been called the ‘’Mother of all models’’. It embodies the concepts of information source, message, transmitter, signal</w:t>
      </w:r>
      <w:r w:rsidR="00C74D79" w:rsidRPr="00155BF6">
        <w:rPr>
          <w:rFonts w:ascii="Arial" w:hAnsi="Arial" w:cs="Arial"/>
          <w:sz w:val="24"/>
          <w:szCs w:val="24"/>
        </w:rPr>
        <w:t>, channel</w:t>
      </w:r>
      <w:r w:rsidR="00B80361" w:rsidRPr="00155BF6">
        <w:rPr>
          <w:rFonts w:ascii="Arial" w:hAnsi="Arial" w:cs="Arial"/>
          <w:sz w:val="24"/>
          <w:szCs w:val="24"/>
        </w:rPr>
        <w:t xml:space="preserve">, noise, receiver, information destination, probability of error, encoding, decoding information rate, channel capacity etc’ (David, 2014). </w:t>
      </w:r>
      <w:r w:rsidR="003B721F">
        <w:rPr>
          <w:rFonts w:ascii="Arial" w:hAnsi="Arial" w:cs="Arial"/>
          <w:sz w:val="24"/>
          <w:szCs w:val="24"/>
        </w:rPr>
        <w:t xml:space="preserve">This cycle is now widely recognised as the main communication cycle, with the cycle beginning and ending with the sender. </w:t>
      </w:r>
    </w:p>
    <w:p w14:paraId="1C64D428" w14:textId="6B19DA08" w:rsidR="00CA6B7C" w:rsidRDefault="00CA6B7C" w:rsidP="003B5137">
      <w:pPr>
        <w:rPr>
          <w:rFonts w:ascii="Arial" w:hAnsi="Arial" w:cs="Arial"/>
          <w:sz w:val="24"/>
          <w:szCs w:val="24"/>
        </w:rPr>
      </w:pPr>
      <w:r w:rsidRPr="00155BF6">
        <w:rPr>
          <w:rFonts w:ascii="Arial" w:hAnsi="Arial" w:cs="Arial"/>
          <w:sz w:val="24"/>
          <w:szCs w:val="24"/>
        </w:rPr>
        <w:t xml:space="preserve">The </w:t>
      </w:r>
      <w:r w:rsidR="00887802">
        <w:rPr>
          <w:rFonts w:ascii="Arial" w:hAnsi="Arial" w:cs="Arial"/>
          <w:sz w:val="24"/>
          <w:szCs w:val="24"/>
        </w:rPr>
        <w:t>c</w:t>
      </w:r>
      <w:r w:rsidRPr="00155BF6">
        <w:rPr>
          <w:rFonts w:ascii="Arial" w:hAnsi="Arial" w:cs="Arial"/>
          <w:sz w:val="24"/>
          <w:szCs w:val="24"/>
        </w:rPr>
        <w:t xml:space="preserve">ommunication </w:t>
      </w:r>
      <w:r w:rsidR="00A34BD9">
        <w:rPr>
          <w:rFonts w:ascii="Arial" w:hAnsi="Arial" w:cs="Arial"/>
          <w:sz w:val="24"/>
          <w:szCs w:val="24"/>
        </w:rPr>
        <w:t xml:space="preserve">cycle </w:t>
      </w:r>
      <w:r w:rsidRPr="00155BF6">
        <w:rPr>
          <w:rFonts w:ascii="Arial" w:hAnsi="Arial" w:cs="Arial"/>
          <w:sz w:val="24"/>
          <w:szCs w:val="24"/>
        </w:rPr>
        <w:t>has occurred when a message has been sent and received, this is most certainly something the author ha</w:t>
      </w:r>
      <w:r w:rsidR="00566A1B">
        <w:rPr>
          <w:rFonts w:ascii="Arial" w:hAnsi="Arial" w:cs="Arial"/>
          <w:sz w:val="24"/>
          <w:szCs w:val="24"/>
        </w:rPr>
        <w:t>d</w:t>
      </w:r>
      <w:r w:rsidRPr="00155BF6">
        <w:rPr>
          <w:rFonts w:ascii="Arial" w:hAnsi="Arial" w:cs="Arial"/>
          <w:sz w:val="24"/>
          <w:szCs w:val="24"/>
        </w:rPr>
        <w:t xml:space="preserve"> previously not </w:t>
      </w:r>
      <w:r w:rsidR="00887802">
        <w:rPr>
          <w:rFonts w:ascii="Arial" w:hAnsi="Arial" w:cs="Arial"/>
          <w:sz w:val="24"/>
          <w:szCs w:val="24"/>
        </w:rPr>
        <w:t xml:space="preserve">recognised, especially the different levels of ‘noise’ or disruptions as she is </w:t>
      </w:r>
      <w:r w:rsidR="00A34BD9">
        <w:rPr>
          <w:rFonts w:ascii="Arial" w:hAnsi="Arial" w:cs="Arial"/>
          <w:sz w:val="24"/>
          <w:szCs w:val="24"/>
        </w:rPr>
        <w:t xml:space="preserve">now able to recognise </w:t>
      </w:r>
      <w:r w:rsidR="00887802">
        <w:rPr>
          <w:rFonts w:ascii="Arial" w:hAnsi="Arial" w:cs="Arial"/>
          <w:sz w:val="24"/>
          <w:szCs w:val="24"/>
        </w:rPr>
        <w:lastRenderedPageBreak/>
        <w:t xml:space="preserve">these distractions </w:t>
      </w:r>
      <w:r w:rsidR="00A34BD9">
        <w:rPr>
          <w:rFonts w:ascii="Arial" w:hAnsi="Arial" w:cs="Arial"/>
          <w:sz w:val="24"/>
          <w:szCs w:val="24"/>
        </w:rPr>
        <w:t>within</w:t>
      </w:r>
      <w:r w:rsidR="00887802">
        <w:rPr>
          <w:rFonts w:ascii="Arial" w:hAnsi="Arial" w:cs="Arial"/>
          <w:sz w:val="24"/>
          <w:szCs w:val="24"/>
        </w:rPr>
        <w:t xml:space="preserve"> her current workplace during </w:t>
      </w:r>
      <w:r w:rsidR="00566A1B">
        <w:rPr>
          <w:rFonts w:ascii="Arial" w:hAnsi="Arial" w:cs="Arial"/>
          <w:sz w:val="24"/>
          <w:szCs w:val="24"/>
        </w:rPr>
        <w:t xml:space="preserve">her own </w:t>
      </w:r>
      <w:r w:rsidR="00887802">
        <w:rPr>
          <w:rFonts w:ascii="Arial" w:hAnsi="Arial" w:cs="Arial"/>
          <w:sz w:val="24"/>
          <w:szCs w:val="24"/>
        </w:rPr>
        <w:t xml:space="preserve">communication cycles. </w:t>
      </w:r>
    </w:p>
    <w:p w14:paraId="16052CA0" w14:textId="23B830B5" w:rsidR="00832F8B" w:rsidRPr="00A34BD9" w:rsidRDefault="00A34BD9" w:rsidP="00436E31">
      <w:pPr>
        <w:rPr>
          <w:rFonts w:ascii="Arial" w:hAnsi="Arial" w:cs="Arial"/>
          <w:sz w:val="24"/>
          <w:szCs w:val="24"/>
        </w:rPr>
      </w:pPr>
      <w:r>
        <w:rPr>
          <w:rFonts w:ascii="Arial" w:hAnsi="Arial" w:cs="Arial"/>
          <w:sz w:val="24"/>
          <w:szCs w:val="24"/>
        </w:rPr>
        <w:t>There are</w:t>
      </w:r>
      <w:r w:rsidR="006D4541">
        <w:rPr>
          <w:rFonts w:ascii="Arial" w:hAnsi="Arial" w:cs="Arial"/>
          <w:sz w:val="24"/>
          <w:szCs w:val="24"/>
        </w:rPr>
        <w:t xml:space="preserve"> many different channels</w:t>
      </w:r>
      <w:r>
        <w:rPr>
          <w:rFonts w:ascii="Arial" w:hAnsi="Arial" w:cs="Arial"/>
          <w:sz w:val="24"/>
          <w:szCs w:val="24"/>
        </w:rPr>
        <w:t xml:space="preserve"> the communication can be delivered</w:t>
      </w:r>
      <w:r w:rsidR="006D4541">
        <w:rPr>
          <w:rFonts w:ascii="Arial" w:hAnsi="Arial" w:cs="Arial"/>
          <w:sz w:val="24"/>
          <w:szCs w:val="24"/>
        </w:rPr>
        <w:t>, verbal, non-verbal, body language and even signs. Each channel will have its own different noise or distraction</w:t>
      </w:r>
      <w:r w:rsidR="00566A1B">
        <w:rPr>
          <w:rFonts w:ascii="Arial" w:hAnsi="Arial" w:cs="Arial"/>
          <w:sz w:val="24"/>
          <w:szCs w:val="24"/>
        </w:rPr>
        <w:t xml:space="preserve"> level</w:t>
      </w:r>
      <w:r w:rsidR="006D4541">
        <w:rPr>
          <w:rFonts w:ascii="Arial" w:hAnsi="Arial" w:cs="Arial"/>
          <w:sz w:val="24"/>
          <w:szCs w:val="24"/>
        </w:rPr>
        <w:t xml:space="preserve"> to overcome at the decoding stage. </w:t>
      </w:r>
      <w:r>
        <w:rPr>
          <w:rFonts w:ascii="Arial" w:hAnsi="Arial" w:cs="Arial"/>
          <w:sz w:val="24"/>
          <w:szCs w:val="24"/>
        </w:rPr>
        <w:t>Each receiver will also have their own ‘noise’ distractions to overcome so</w:t>
      </w:r>
      <w:r w:rsidR="00F36D3C">
        <w:rPr>
          <w:rFonts w:ascii="Arial" w:hAnsi="Arial" w:cs="Arial"/>
          <w:sz w:val="24"/>
          <w:szCs w:val="24"/>
        </w:rPr>
        <w:t xml:space="preserve"> each communication cycle should be tailored to suit the receiver.</w:t>
      </w:r>
    </w:p>
    <w:p w14:paraId="289D066A" w14:textId="77777777" w:rsidR="00832F8B" w:rsidRDefault="00832F8B" w:rsidP="00436E31">
      <w:pPr>
        <w:rPr>
          <w:sz w:val="24"/>
          <w:szCs w:val="24"/>
        </w:rPr>
      </w:pPr>
    </w:p>
    <w:p w14:paraId="72215588" w14:textId="34B20477" w:rsidR="00F7654E" w:rsidRPr="00436E31" w:rsidRDefault="00F7654E" w:rsidP="00566A1B">
      <w:pPr>
        <w:pStyle w:val="Heading1"/>
      </w:pPr>
      <w:bookmarkStart w:id="2" w:name="_Toc41062537"/>
      <w:r>
        <w:t>2.0 Assessing Own Communication Skills</w:t>
      </w:r>
      <w:bookmarkEnd w:id="2"/>
      <w:r>
        <w:t xml:space="preserve"> </w:t>
      </w:r>
    </w:p>
    <w:p w14:paraId="7C609F6A" w14:textId="6965A57D" w:rsidR="007572FA" w:rsidRDefault="00566A1B" w:rsidP="00003524">
      <w:pPr>
        <w:jc w:val="both"/>
        <w:rPr>
          <w:rFonts w:ascii="Arial" w:hAnsi="Arial" w:cs="Arial"/>
          <w:bCs/>
          <w:sz w:val="24"/>
          <w:szCs w:val="24"/>
        </w:rPr>
      </w:pPr>
      <w:r w:rsidRPr="00566A1B">
        <w:rPr>
          <w:rFonts w:ascii="Arial" w:hAnsi="Arial" w:cs="Arial"/>
          <w:bCs/>
          <w:sz w:val="24"/>
          <w:szCs w:val="24"/>
        </w:rPr>
        <w:t xml:space="preserve">Upon researching her own communication skills the </w:t>
      </w:r>
      <w:r>
        <w:rPr>
          <w:rFonts w:ascii="Arial" w:hAnsi="Arial" w:cs="Arial"/>
          <w:bCs/>
          <w:sz w:val="24"/>
          <w:szCs w:val="24"/>
        </w:rPr>
        <w:t>author undertook a Mind</w:t>
      </w:r>
      <w:r w:rsidR="00F31FDD">
        <w:rPr>
          <w:rFonts w:ascii="Arial" w:hAnsi="Arial" w:cs="Arial"/>
          <w:bCs/>
          <w:sz w:val="24"/>
          <w:szCs w:val="24"/>
        </w:rPr>
        <w:t xml:space="preserve"> Tools ‘How Good are your Communication Skills quiz’ </w:t>
      </w:r>
      <w:r w:rsidR="007572FA">
        <w:rPr>
          <w:rFonts w:ascii="Arial" w:hAnsi="Arial" w:cs="Arial"/>
          <w:bCs/>
          <w:sz w:val="24"/>
          <w:szCs w:val="24"/>
        </w:rPr>
        <w:t xml:space="preserve">the </w:t>
      </w:r>
      <w:r w:rsidR="00F31FDD">
        <w:rPr>
          <w:rFonts w:ascii="Arial" w:hAnsi="Arial" w:cs="Arial"/>
          <w:bCs/>
          <w:sz w:val="24"/>
          <w:szCs w:val="24"/>
        </w:rPr>
        <w:t xml:space="preserve">quiz is made up by 15 questions where the participant answers and the results </w:t>
      </w:r>
      <w:r w:rsidR="007572FA">
        <w:rPr>
          <w:rFonts w:ascii="Arial" w:hAnsi="Arial" w:cs="Arial"/>
          <w:bCs/>
          <w:sz w:val="24"/>
          <w:szCs w:val="24"/>
        </w:rPr>
        <w:t>categorise</w:t>
      </w:r>
      <w:r w:rsidR="00F31FDD">
        <w:rPr>
          <w:rFonts w:ascii="Arial" w:hAnsi="Arial" w:cs="Arial"/>
          <w:bCs/>
          <w:sz w:val="24"/>
          <w:szCs w:val="24"/>
        </w:rPr>
        <w:t xml:space="preserve"> the </w:t>
      </w:r>
      <w:r w:rsidR="007572FA">
        <w:rPr>
          <w:rFonts w:ascii="Arial" w:hAnsi="Arial" w:cs="Arial"/>
          <w:bCs/>
          <w:sz w:val="24"/>
          <w:szCs w:val="24"/>
        </w:rPr>
        <w:t>participants</w:t>
      </w:r>
      <w:r w:rsidR="00F31FDD">
        <w:rPr>
          <w:rFonts w:ascii="Arial" w:hAnsi="Arial" w:cs="Arial"/>
          <w:bCs/>
          <w:sz w:val="24"/>
          <w:szCs w:val="24"/>
        </w:rPr>
        <w:t xml:space="preserve"> communication levels based on speaking, writing, listening and reading effectively. The author was delighted to receive a score of </w:t>
      </w:r>
      <w:r w:rsidR="00155A12">
        <w:rPr>
          <w:rFonts w:ascii="Arial" w:hAnsi="Arial" w:cs="Arial"/>
          <w:bCs/>
          <w:sz w:val="24"/>
          <w:szCs w:val="24"/>
        </w:rPr>
        <w:t>60</w:t>
      </w:r>
      <w:r w:rsidR="00F31FDD">
        <w:rPr>
          <w:rFonts w:ascii="Arial" w:hAnsi="Arial" w:cs="Arial"/>
          <w:bCs/>
          <w:sz w:val="24"/>
          <w:szCs w:val="24"/>
        </w:rPr>
        <w:t xml:space="preserve"> and </w:t>
      </w:r>
      <w:r w:rsidR="007572FA">
        <w:rPr>
          <w:rFonts w:ascii="Arial" w:hAnsi="Arial" w:cs="Arial"/>
          <w:bCs/>
          <w:sz w:val="24"/>
          <w:szCs w:val="24"/>
        </w:rPr>
        <w:t>just finding</w:t>
      </w:r>
      <w:r w:rsidR="00F31FDD">
        <w:rPr>
          <w:rFonts w:ascii="Arial" w:hAnsi="Arial" w:cs="Arial"/>
          <w:bCs/>
          <w:sz w:val="24"/>
          <w:szCs w:val="24"/>
        </w:rPr>
        <w:t xml:space="preserve"> herself within the high category</w:t>
      </w:r>
      <w:r w:rsidR="007572FA">
        <w:rPr>
          <w:rFonts w:ascii="Arial" w:hAnsi="Arial" w:cs="Arial"/>
          <w:bCs/>
          <w:sz w:val="24"/>
          <w:szCs w:val="24"/>
        </w:rPr>
        <w:t xml:space="preserve">. A brief description can be viewed below – </w:t>
      </w:r>
    </w:p>
    <w:tbl>
      <w:tblPr>
        <w:tblW w:w="0" w:type="auto"/>
        <w:tblCellMar>
          <w:left w:w="0" w:type="dxa"/>
          <w:right w:w="0" w:type="dxa"/>
        </w:tblCellMar>
        <w:tblLook w:val="04A0" w:firstRow="1" w:lastRow="0" w:firstColumn="1" w:lastColumn="0" w:noHBand="0" w:noVBand="1"/>
      </w:tblPr>
      <w:tblGrid>
        <w:gridCol w:w="902"/>
        <w:gridCol w:w="8108"/>
      </w:tblGrid>
      <w:tr w:rsidR="00F31FDD" w14:paraId="7DFBB7CA" w14:textId="77777777" w:rsidTr="00F31FDD">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14:paraId="30479DA7" w14:textId="0CD1FDCA" w:rsidR="00F31FDD" w:rsidRDefault="007572FA">
            <w:pPr>
              <w:spacing w:line="300" w:lineRule="atLeast"/>
              <w:rPr>
                <w:rFonts w:ascii="inherit" w:hAnsi="inherit"/>
                <w:color w:val="333333"/>
              </w:rPr>
            </w:pPr>
            <w:r>
              <w:rPr>
                <w:rFonts w:ascii="Arial" w:hAnsi="Arial" w:cs="Arial"/>
                <w:bCs/>
                <w:sz w:val="24"/>
                <w:szCs w:val="24"/>
              </w:rPr>
              <w:t>(</w:t>
            </w:r>
            <w:r w:rsidR="00F31FDD">
              <w:rPr>
                <w:rFonts w:ascii="inherit" w:hAnsi="inherit"/>
                <w:color w:val="333333"/>
              </w:rPr>
              <w:t>56-75</w:t>
            </w:r>
          </w:p>
        </w:tc>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14:paraId="4677D38E" w14:textId="4CC3EEFE" w:rsidR="00F31FDD" w:rsidRDefault="00F31FDD">
            <w:pPr>
              <w:pStyle w:val="NormalWeb"/>
              <w:spacing w:before="0" w:beforeAutospacing="0" w:after="0" w:afterAutospacing="0" w:line="293" w:lineRule="atLeast"/>
              <w:textAlignment w:val="baseline"/>
              <w:rPr>
                <w:rFonts w:ascii="inherit" w:hAnsi="inherit"/>
                <w:color w:val="333333"/>
              </w:rPr>
            </w:pPr>
            <w:r>
              <w:rPr>
                <w:rFonts w:ascii="inherit" w:hAnsi="inherit"/>
                <w:color w:val="333333"/>
              </w:rPr>
              <w:t xml:space="preserve">Excellent! You understand your role as a communicator, both when you send messages and when you receive them. You anticipate problems, and you choose the right channel to communicate. People respect you for your ability to communicate clearly and they appreciate your listening skills. </w:t>
            </w:r>
          </w:p>
        </w:tc>
      </w:tr>
    </w:tbl>
    <w:p w14:paraId="606F8957" w14:textId="77777777" w:rsidR="00F31FDD" w:rsidRPr="00566A1B" w:rsidRDefault="00F31FDD" w:rsidP="00003524">
      <w:pPr>
        <w:jc w:val="both"/>
        <w:rPr>
          <w:rFonts w:ascii="Arial" w:hAnsi="Arial" w:cs="Arial"/>
          <w:bCs/>
          <w:sz w:val="24"/>
          <w:szCs w:val="24"/>
        </w:rPr>
      </w:pPr>
    </w:p>
    <w:p w14:paraId="698BC08F" w14:textId="7A3EE40F" w:rsidR="009C26F8" w:rsidRDefault="007572FA" w:rsidP="00003524">
      <w:pPr>
        <w:jc w:val="both"/>
        <w:rPr>
          <w:rFonts w:ascii="Arial" w:hAnsi="Arial" w:cs="Arial"/>
          <w:bCs/>
          <w:sz w:val="24"/>
          <w:szCs w:val="24"/>
        </w:rPr>
      </w:pPr>
      <w:r w:rsidRPr="007572FA">
        <w:rPr>
          <w:rFonts w:ascii="Arial" w:hAnsi="Arial" w:cs="Arial"/>
          <w:bCs/>
          <w:sz w:val="24"/>
          <w:szCs w:val="24"/>
        </w:rPr>
        <w:t>(Please see link in Appendix A for detailed description)</w:t>
      </w:r>
    </w:p>
    <w:p w14:paraId="59C009C2" w14:textId="77777777" w:rsidR="009C26F8" w:rsidRDefault="009C26F8" w:rsidP="00003524">
      <w:pPr>
        <w:jc w:val="both"/>
        <w:rPr>
          <w:rFonts w:ascii="Arial" w:hAnsi="Arial" w:cs="Arial"/>
          <w:bCs/>
          <w:sz w:val="24"/>
          <w:szCs w:val="24"/>
        </w:rPr>
      </w:pPr>
    </w:p>
    <w:p w14:paraId="106647B9" w14:textId="2D15A1A1" w:rsidR="00155A12" w:rsidRDefault="00F36D3C" w:rsidP="00003524">
      <w:pPr>
        <w:jc w:val="both"/>
        <w:rPr>
          <w:rFonts w:ascii="Arial" w:hAnsi="Arial" w:cs="Arial"/>
          <w:bCs/>
          <w:sz w:val="24"/>
          <w:szCs w:val="24"/>
        </w:rPr>
      </w:pPr>
      <w:r>
        <w:rPr>
          <w:rFonts w:ascii="Arial" w:hAnsi="Arial" w:cs="Arial"/>
          <w:bCs/>
          <w:sz w:val="24"/>
          <w:szCs w:val="24"/>
        </w:rPr>
        <w:t>The writer recognises g</w:t>
      </w:r>
      <w:r w:rsidR="00155A12">
        <w:rPr>
          <w:rFonts w:ascii="Arial" w:hAnsi="Arial" w:cs="Arial"/>
          <w:bCs/>
          <w:sz w:val="24"/>
          <w:szCs w:val="24"/>
        </w:rPr>
        <w:t>ood communication within the workplace is a</w:t>
      </w:r>
      <w:r>
        <w:rPr>
          <w:rFonts w:ascii="Arial" w:hAnsi="Arial" w:cs="Arial"/>
          <w:bCs/>
          <w:sz w:val="24"/>
          <w:szCs w:val="24"/>
        </w:rPr>
        <w:t xml:space="preserve"> key</w:t>
      </w:r>
      <w:r w:rsidR="00155A12">
        <w:rPr>
          <w:rFonts w:ascii="Arial" w:hAnsi="Arial" w:cs="Arial"/>
          <w:bCs/>
          <w:sz w:val="24"/>
          <w:szCs w:val="24"/>
        </w:rPr>
        <w:t xml:space="preserve"> skill, if you are unable to communicate effectively with your team you will lose the trust and respect from team members. </w:t>
      </w:r>
      <w:r>
        <w:rPr>
          <w:rFonts w:ascii="Arial" w:hAnsi="Arial" w:cs="Arial"/>
          <w:bCs/>
          <w:sz w:val="24"/>
          <w:szCs w:val="24"/>
        </w:rPr>
        <w:t>They are able to practice and enforce</w:t>
      </w:r>
      <w:r w:rsidR="008851E6">
        <w:rPr>
          <w:rFonts w:ascii="Arial" w:hAnsi="Arial" w:cs="Arial"/>
          <w:bCs/>
          <w:sz w:val="24"/>
          <w:szCs w:val="24"/>
        </w:rPr>
        <w:t xml:space="preserve"> the skills required to assist with the communication process and agrees with article ‘7 Communication skills you need to succeed in the workplace’ (Kramer-Glassdoor, J 2019) </w:t>
      </w:r>
      <w:r>
        <w:rPr>
          <w:rFonts w:ascii="Arial" w:hAnsi="Arial" w:cs="Arial"/>
          <w:bCs/>
          <w:sz w:val="24"/>
          <w:szCs w:val="24"/>
        </w:rPr>
        <w:t>Kramer-Glassdoor</w:t>
      </w:r>
      <w:r w:rsidR="008851E6">
        <w:rPr>
          <w:rFonts w:ascii="Arial" w:hAnsi="Arial" w:cs="Arial"/>
          <w:bCs/>
          <w:sz w:val="24"/>
          <w:szCs w:val="24"/>
        </w:rPr>
        <w:t xml:space="preserve"> claims the following 7 steps are required for communication, showing respect, active listening, positive body language,</w:t>
      </w:r>
      <w:r w:rsidR="003C4E91">
        <w:rPr>
          <w:rFonts w:ascii="Arial" w:hAnsi="Arial" w:cs="Arial"/>
          <w:bCs/>
          <w:sz w:val="24"/>
          <w:szCs w:val="24"/>
        </w:rPr>
        <w:t xml:space="preserve"> ask questions, engage, </w:t>
      </w:r>
      <w:r w:rsidR="008851E6">
        <w:rPr>
          <w:rFonts w:ascii="Arial" w:hAnsi="Arial" w:cs="Arial"/>
          <w:bCs/>
          <w:sz w:val="24"/>
          <w:szCs w:val="24"/>
        </w:rPr>
        <w:t xml:space="preserve">remain open minded and a willingness to welcome and offer feedback. </w:t>
      </w:r>
    </w:p>
    <w:p w14:paraId="0150F979" w14:textId="31E67621" w:rsidR="003C4E91" w:rsidRDefault="00CD1116" w:rsidP="00003524">
      <w:pPr>
        <w:jc w:val="both"/>
        <w:rPr>
          <w:rFonts w:ascii="Arial" w:hAnsi="Arial" w:cs="Arial"/>
          <w:bCs/>
          <w:sz w:val="24"/>
          <w:szCs w:val="24"/>
        </w:rPr>
      </w:pPr>
      <w:r>
        <w:rPr>
          <w:rFonts w:ascii="Arial" w:hAnsi="Arial" w:cs="Arial"/>
          <w:bCs/>
          <w:sz w:val="24"/>
          <w:szCs w:val="24"/>
        </w:rPr>
        <w:t>B</w:t>
      </w:r>
      <w:r w:rsidR="003C4E91">
        <w:rPr>
          <w:rFonts w:ascii="Arial" w:hAnsi="Arial" w:cs="Arial"/>
          <w:bCs/>
          <w:sz w:val="24"/>
          <w:szCs w:val="24"/>
        </w:rPr>
        <w:t xml:space="preserve">ody language can affect the communication, the author can recall being asked to attend a meeting with the head director of her previous workplace, </w:t>
      </w:r>
      <w:r>
        <w:rPr>
          <w:rFonts w:ascii="Arial" w:hAnsi="Arial" w:cs="Arial"/>
          <w:bCs/>
          <w:sz w:val="24"/>
          <w:szCs w:val="24"/>
        </w:rPr>
        <w:t xml:space="preserve">the directors body language lead the author to believe this would be a formal meeting, the director was sat with his arms crossed and </w:t>
      </w:r>
      <w:r w:rsidR="009C26F8">
        <w:rPr>
          <w:rFonts w:ascii="Arial" w:hAnsi="Arial" w:cs="Arial"/>
          <w:bCs/>
          <w:sz w:val="24"/>
          <w:szCs w:val="24"/>
        </w:rPr>
        <w:t xml:space="preserve">he </w:t>
      </w:r>
      <w:r>
        <w:rPr>
          <w:rFonts w:ascii="Arial" w:hAnsi="Arial" w:cs="Arial"/>
          <w:bCs/>
          <w:sz w:val="24"/>
          <w:szCs w:val="24"/>
        </w:rPr>
        <w:t xml:space="preserve">did not make eye contact when she entered the room. Once the discussions started it was clear the author had </w:t>
      </w:r>
      <w:r w:rsidR="009C26F8">
        <w:rPr>
          <w:rFonts w:ascii="Arial" w:hAnsi="Arial" w:cs="Arial"/>
          <w:bCs/>
          <w:sz w:val="24"/>
          <w:szCs w:val="24"/>
        </w:rPr>
        <w:t>in fact</w:t>
      </w:r>
      <w:r>
        <w:rPr>
          <w:rFonts w:ascii="Arial" w:hAnsi="Arial" w:cs="Arial"/>
          <w:bCs/>
          <w:sz w:val="24"/>
          <w:szCs w:val="24"/>
        </w:rPr>
        <w:t xml:space="preserve"> </w:t>
      </w:r>
      <w:r w:rsidR="009C26F8">
        <w:rPr>
          <w:rFonts w:ascii="Arial" w:hAnsi="Arial" w:cs="Arial"/>
          <w:bCs/>
          <w:sz w:val="24"/>
          <w:szCs w:val="24"/>
        </w:rPr>
        <w:t xml:space="preserve">initially </w:t>
      </w:r>
      <w:r>
        <w:rPr>
          <w:rFonts w:ascii="Arial" w:hAnsi="Arial" w:cs="Arial"/>
          <w:bCs/>
          <w:sz w:val="24"/>
          <w:szCs w:val="24"/>
        </w:rPr>
        <w:t>read the situation incorrectly and it was in fact a very positive meeting where the director wished to share positive feedback from a client the writer had assisted. From th</w:t>
      </w:r>
      <w:r w:rsidR="009C26F8">
        <w:rPr>
          <w:rFonts w:ascii="Arial" w:hAnsi="Arial" w:cs="Arial"/>
          <w:bCs/>
          <w:sz w:val="24"/>
          <w:szCs w:val="24"/>
        </w:rPr>
        <w:t xml:space="preserve">is moment the author has ensured to always try to display positive body language to ensure she does not give her team the wrong impression of any situation. </w:t>
      </w:r>
    </w:p>
    <w:p w14:paraId="0B95C447" w14:textId="77777777" w:rsidR="00C4782F" w:rsidRDefault="00F36D3C" w:rsidP="00003524">
      <w:pPr>
        <w:jc w:val="both"/>
        <w:rPr>
          <w:rFonts w:ascii="Arial" w:hAnsi="Arial" w:cs="Arial"/>
          <w:bCs/>
          <w:sz w:val="24"/>
          <w:szCs w:val="24"/>
        </w:rPr>
      </w:pPr>
      <w:r>
        <w:rPr>
          <w:rFonts w:ascii="Arial" w:hAnsi="Arial" w:cs="Arial"/>
          <w:bCs/>
          <w:sz w:val="24"/>
          <w:szCs w:val="24"/>
        </w:rPr>
        <w:lastRenderedPageBreak/>
        <w:t xml:space="preserve">The author understands the importance of obtaining feedback and </w:t>
      </w:r>
      <w:r w:rsidR="00C4782F">
        <w:rPr>
          <w:rFonts w:ascii="Arial" w:hAnsi="Arial" w:cs="Arial"/>
          <w:bCs/>
          <w:sz w:val="24"/>
          <w:szCs w:val="24"/>
        </w:rPr>
        <w:t xml:space="preserve">understands this is key stage of the communication cycle, </w:t>
      </w:r>
      <w:r>
        <w:rPr>
          <w:rFonts w:ascii="Arial" w:hAnsi="Arial" w:cs="Arial"/>
          <w:bCs/>
          <w:sz w:val="24"/>
          <w:szCs w:val="24"/>
        </w:rPr>
        <w:t>in order t</w:t>
      </w:r>
      <w:r w:rsidR="009C26F8">
        <w:rPr>
          <w:rFonts w:ascii="Arial" w:hAnsi="Arial" w:cs="Arial"/>
          <w:bCs/>
          <w:sz w:val="24"/>
          <w:szCs w:val="24"/>
        </w:rPr>
        <w:t xml:space="preserve">o enable </w:t>
      </w:r>
      <w:r>
        <w:rPr>
          <w:rFonts w:ascii="Arial" w:hAnsi="Arial" w:cs="Arial"/>
          <w:bCs/>
          <w:sz w:val="24"/>
          <w:szCs w:val="24"/>
        </w:rPr>
        <w:t>her</w:t>
      </w:r>
      <w:r w:rsidR="009C26F8">
        <w:rPr>
          <w:rFonts w:ascii="Arial" w:hAnsi="Arial" w:cs="Arial"/>
          <w:bCs/>
          <w:sz w:val="24"/>
          <w:szCs w:val="24"/>
        </w:rPr>
        <w:t xml:space="preserve"> to fully assess her communication skills she </w:t>
      </w:r>
      <w:r w:rsidR="00D2013D">
        <w:rPr>
          <w:rFonts w:ascii="Arial" w:hAnsi="Arial" w:cs="Arial"/>
          <w:bCs/>
          <w:sz w:val="24"/>
          <w:szCs w:val="24"/>
        </w:rPr>
        <w:t xml:space="preserve">created a questionnaire </w:t>
      </w:r>
      <w:r w:rsidR="00C4782F">
        <w:rPr>
          <w:rFonts w:ascii="Arial" w:hAnsi="Arial" w:cs="Arial"/>
          <w:bCs/>
          <w:sz w:val="24"/>
          <w:szCs w:val="24"/>
        </w:rPr>
        <w:t xml:space="preserve">and </w:t>
      </w:r>
      <w:r w:rsidR="00D2013D">
        <w:rPr>
          <w:rFonts w:ascii="Arial" w:hAnsi="Arial" w:cs="Arial"/>
          <w:bCs/>
          <w:sz w:val="24"/>
          <w:szCs w:val="24"/>
        </w:rPr>
        <w:t xml:space="preserve">invited friends and colleagues to complete this to provide some relevant feedback. </w:t>
      </w:r>
      <w:r>
        <w:rPr>
          <w:rFonts w:ascii="Arial" w:hAnsi="Arial" w:cs="Arial"/>
          <w:bCs/>
          <w:sz w:val="24"/>
          <w:szCs w:val="24"/>
        </w:rPr>
        <w:t xml:space="preserve">The questions were short and chosen to give an insight into her current </w:t>
      </w:r>
      <w:r w:rsidR="00C4782F">
        <w:rPr>
          <w:rFonts w:ascii="Arial" w:hAnsi="Arial" w:cs="Arial"/>
          <w:bCs/>
          <w:sz w:val="24"/>
          <w:szCs w:val="24"/>
        </w:rPr>
        <w:t>skills.</w:t>
      </w:r>
    </w:p>
    <w:p w14:paraId="2C1C6F6F" w14:textId="244359CE" w:rsidR="009C26F8" w:rsidRDefault="00D2013D" w:rsidP="00003524">
      <w:pPr>
        <w:jc w:val="both"/>
        <w:rPr>
          <w:rFonts w:ascii="Arial" w:hAnsi="Arial" w:cs="Arial"/>
          <w:bCs/>
          <w:sz w:val="24"/>
          <w:szCs w:val="24"/>
        </w:rPr>
      </w:pPr>
      <w:r>
        <w:rPr>
          <w:rFonts w:ascii="Arial" w:hAnsi="Arial" w:cs="Arial"/>
          <w:bCs/>
          <w:sz w:val="24"/>
          <w:szCs w:val="24"/>
        </w:rPr>
        <w:t xml:space="preserve">The results were varied, detailed and provided the author some </w:t>
      </w:r>
      <w:r w:rsidR="004A5F9D">
        <w:rPr>
          <w:rFonts w:ascii="Arial" w:hAnsi="Arial" w:cs="Arial"/>
          <w:bCs/>
          <w:sz w:val="24"/>
          <w:szCs w:val="24"/>
        </w:rPr>
        <w:t xml:space="preserve">welcomed </w:t>
      </w:r>
      <w:r>
        <w:rPr>
          <w:rFonts w:ascii="Arial" w:hAnsi="Arial" w:cs="Arial"/>
          <w:bCs/>
          <w:sz w:val="24"/>
          <w:szCs w:val="24"/>
        </w:rPr>
        <w:t xml:space="preserve">critical feedback which she will ensure is addressed and worked on promptly. </w:t>
      </w:r>
    </w:p>
    <w:p w14:paraId="3050ACF1" w14:textId="489AED74" w:rsidR="00153555" w:rsidRDefault="00D2013D" w:rsidP="00003524">
      <w:pPr>
        <w:jc w:val="both"/>
        <w:rPr>
          <w:rFonts w:ascii="Arial" w:hAnsi="Arial" w:cs="Arial"/>
          <w:bCs/>
          <w:sz w:val="24"/>
          <w:szCs w:val="24"/>
        </w:rPr>
      </w:pPr>
      <w:r>
        <w:rPr>
          <w:rFonts w:ascii="Arial" w:hAnsi="Arial" w:cs="Arial"/>
          <w:bCs/>
          <w:sz w:val="24"/>
          <w:szCs w:val="24"/>
        </w:rPr>
        <w:t xml:space="preserve">The questionnaire was </w:t>
      </w:r>
      <w:r w:rsidR="00D36D11">
        <w:rPr>
          <w:rFonts w:ascii="Arial" w:hAnsi="Arial" w:cs="Arial"/>
          <w:bCs/>
          <w:sz w:val="24"/>
          <w:szCs w:val="24"/>
        </w:rPr>
        <w:t>sen</w:t>
      </w:r>
      <w:r w:rsidR="00DC7EB0">
        <w:rPr>
          <w:rFonts w:ascii="Arial" w:hAnsi="Arial" w:cs="Arial"/>
          <w:bCs/>
          <w:sz w:val="24"/>
          <w:szCs w:val="24"/>
        </w:rPr>
        <w:t>t</w:t>
      </w:r>
      <w:r w:rsidR="00D36D11">
        <w:rPr>
          <w:rFonts w:ascii="Arial" w:hAnsi="Arial" w:cs="Arial"/>
          <w:bCs/>
          <w:sz w:val="24"/>
          <w:szCs w:val="24"/>
        </w:rPr>
        <w:t xml:space="preserve"> to </w:t>
      </w:r>
      <w:r w:rsidR="00DC7EB0">
        <w:rPr>
          <w:rFonts w:ascii="Arial" w:hAnsi="Arial" w:cs="Arial"/>
          <w:bCs/>
          <w:sz w:val="24"/>
          <w:szCs w:val="24"/>
        </w:rPr>
        <w:t>8</w:t>
      </w:r>
      <w:r w:rsidR="00D36D11">
        <w:rPr>
          <w:rFonts w:ascii="Arial" w:hAnsi="Arial" w:cs="Arial"/>
          <w:bCs/>
          <w:sz w:val="24"/>
          <w:szCs w:val="24"/>
        </w:rPr>
        <w:t xml:space="preserve"> people</w:t>
      </w:r>
      <w:r w:rsidR="00C4782F">
        <w:rPr>
          <w:rFonts w:ascii="Arial" w:hAnsi="Arial" w:cs="Arial"/>
          <w:bCs/>
          <w:sz w:val="24"/>
          <w:szCs w:val="24"/>
        </w:rPr>
        <w:t>,</w:t>
      </w:r>
      <w:r w:rsidR="00D36D11">
        <w:rPr>
          <w:rFonts w:ascii="Arial" w:hAnsi="Arial" w:cs="Arial"/>
          <w:bCs/>
          <w:sz w:val="24"/>
          <w:szCs w:val="24"/>
        </w:rPr>
        <w:t xml:space="preserve"> 5 were completed and returned within the desired time. The feedback from the questionnaire can be found in the </w:t>
      </w:r>
      <w:r w:rsidR="00DC7EB0">
        <w:rPr>
          <w:rFonts w:ascii="Arial" w:hAnsi="Arial" w:cs="Arial"/>
          <w:bCs/>
          <w:sz w:val="24"/>
          <w:szCs w:val="24"/>
        </w:rPr>
        <w:t xml:space="preserve">chart below. </w:t>
      </w:r>
    </w:p>
    <w:p w14:paraId="112AC8CA" w14:textId="77777777" w:rsidR="00153555" w:rsidRDefault="00153555" w:rsidP="00003524">
      <w:pPr>
        <w:jc w:val="both"/>
        <w:rPr>
          <w:rFonts w:ascii="Arial" w:hAnsi="Arial" w:cs="Arial"/>
          <w:bCs/>
          <w:sz w:val="24"/>
          <w:szCs w:val="24"/>
        </w:rPr>
      </w:pPr>
    </w:p>
    <w:p w14:paraId="0EA39FD0" w14:textId="2548AD88" w:rsidR="00DC7EB0" w:rsidRDefault="00153555" w:rsidP="00003524">
      <w:pPr>
        <w:jc w:val="both"/>
        <w:rPr>
          <w:rFonts w:ascii="Arial" w:hAnsi="Arial" w:cs="Arial"/>
          <w:bCs/>
          <w:sz w:val="24"/>
          <w:szCs w:val="24"/>
        </w:rPr>
      </w:pPr>
      <w:r>
        <w:rPr>
          <w:rFonts w:ascii="Arial" w:hAnsi="Arial" w:cs="Arial"/>
          <w:noProof/>
          <w:sz w:val="24"/>
          <w:szCs w:val="24"/>
        </w:rPr>
        <w:drawing>
          <wp:inline distT="0" distB="0" distL="0" distR="0" wp14:anchorId="5A4987C1" wp14:editId="4F52965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3B3394" w14:textId="4236AFB9" w:rsidR="00DC7EB0" w:rsidRDefault="00DC7EB0" w:rsidP="00003524">
      <w:pPr>
        <w:jc w:val="both"/>
        <w:rPr>
          <w:rFonts w:ascii="Arial" w:hAnsi="Arial" w:cs="Arial"/>
          <w:bCs/>
          <w:sz w:val="24"/>
          <w:szCs w:val="24"/>
        </w:rPr>
      </w:pPr>
    </w:p>
    <w:p w14:paraId="470028D1" w14:textId="32CE0DFA" w:rsidR="00DC7EB0" w:rsidRDefault="00DC7EB0" w:rsidP="00003524">
      <w:pPr>
        <w:jc w:val="both"/>
        <w:rPr>
          <w:rFonts w:ascii="Arial" w:hAnsi="Arial" w:cs="Arial"/>
          <w:bCs/>
          <w:sz w:val="24"/>
          <w:szCs w:val="24"/>
        </w:rPr>
      </w:pPr>
      <w:r>
        <w:rPr>
          <w:rFonts w:ascii="Arial" w:hAnsi="Arial" w:cs="Arial"/>
          <w:bCs/>
          <w:sz w:val="24"/>
          <w:szCs w:val="24"/>
        </w:rPr>
        <w:t>Please see appendix B for an example of a completed survey</w:t>
      </w:r>
      <w:r w:rsidR="008D358D">
        <w:rPr>
          <w:rFonts w:ascii="Arial" w:hAnsi="Arial" w:cs="Arial"/>
          <w:bCs/>
          <w:sz w:val="24"/>
          <w:szCs w:val="24"/>
        </w:rPr>
        <w:t>.</w:t>
      </w:r>
    </w:p>
    <w:p w14:paraId="126DCCBE" w14:textId="27431697" w:rsidR="00480769" w:rsidRDefault="004A5F9D" w:rsidP="00003524">
      <w:pPr>
        <w:jc w:val="both"/>
        <w:rPr>
          <w:rFonts w:ascii="Arial" w:hAnsi="Arial" w:cs="Arial"/>
          <w:bCs/>
          <w:sz w:val="24"/>
          <w:szCs w:val="24"/>
        </w:rPr>
      </w:pPr>
      <w:r>
        <w:rPr>
          <w:rFonts w:ascii="Arial" w:hAnsi="Arial" w:cs="Arial"/>
          <w:bCs/>
          <w:sz w:val="24"/>
          <w:szCs w:val="24"/>
        </w:rPr>
        <w:t>Each respondent agreed the author had the skills required to successfully deliver good communication. This was very pleasing to read and she was delighted One respondent commented ‘Great communication skills, always clear and delivered well. Only criticism is Kirsty can sometimes become a little distracted by her phone and this can sometimes affect her delivering some communication’ this is something the author had fully expected and agrees with the statement. This is something that will need to be addressed.</w:t>
      </w:r>
      <w:r w:rsidR="00480769">
        <w:rPr>
          <w:rFonts w:ascii="Arial" w:hAnsi="Arial" w:cs="Arial"/>
          <w:bCs/>
          <w:sz w:val="24"/>
          <w:szCs w:val="24"/>
        </w:rPr>
        <w:t xml:space="preserve"> The author can very easily get distracted by the office phone ringing, received a text or even the sound of an alert to a new email. Going forward her phone will be on silent and she will refrain from looking at a new email during communicating with the team. </w:t>
      </w:r>
    </w:p>
    <w:p w14:paraId="5C19A8DB" w14:textId="1D3B1B21" w:rsidR="007572FA" w:rsidRDefault="007572FA" w:rsidP="00003524">
      <w:pPr>
        <w:jc w:val="both"/>
        <w:rPr>
          <w:rFonts w:ascii="Arial" w:hAnsi="Arial" w:cs="Arial"/>
          <w:bCs/>
          <w:sz w:val="24"/>
          <w:szCs w:val="24"/>
        </w:rPr>
      </w:pPr>
    </w:p>
    <w:p w14:paraId="0E9CCABB" w14:textId="71694015" w:rsidR="00480769" w:rsidRDefault="00480769" w:rsidP="00003524">
      <w:pPr>
        <w:jc w:val="both"/>
        <w:rPr>
          <w:rFonts w:ascii="Arial" w:hAnsi="Arial" w:cs="Arial"/>
          <w:bCs/>
          <w:sz w:val="24"/>
          <w:szCs w:val="24"/>
        </w:rPr>
      </w:pPr>
      <w:r>
        <w:rPr>
          <w:rFonts w:ascii="Arial" w:hAnsi="Arial" w:cs="Arial"/>
          <w:bCs/>
          <w:sz w:val="24"/>
          <w:szCs w:val="24"/>
        </w:rPr>
        <w:lastRenderedPageBreak/>
        <w:t xml:space="preserve">Having recently delivered a PowerPoint presentation to her tutor and classmates on the variations of teams the author took this opportunity to obtain further feedback to enable her to asses </w:t>
      </w:r>
      <w:r w:rsidR="00F57C64">
        <w:rPr>
          <w:rFonts w:ascii="Arial" w:hAnsi="Arial" w:cs="Arial"/>
          <w:bCs/>
          <w:sz w:val="24"/>
          <w:szCs w:val="24"/>
        </w:rPr>
        <w:t xml:space="preserve">her communication </w:t>
      </w:r>
      <w:r>
        <w:rPr>
          <w:rFonts w:ascii="Arial" w:hAnsi="Arial" w:cs="Arial"/>
          <w:bCs/>
          <w:sz w:val="24"/>
          <w:szCs w:val="24"/>
        </w:rPr>
        <w:t>further.</w:t>
      </w:r>
    </w:p>
    <w:p w14:paraId="793B348D" w14:textId="1A6F647E" w:rsidR="00F57C64" w:rsidRDefault="00480769" w:rsidP="00003524">
      <w:pPr>
        <w:jc w:val="both"/>
        <w:rPr>
          <w:rFonts w:ascii="Arial" w:hAnsi="Arial" w:cs="Arial"/>
          <w:bCs/>
          <w:sz w:val="24"/>
          <w:szCs w:val="24"/>
        </w:rPr>
      </w:pPr>
      <w:r>
        <w:rPr>
          <w:rFonts w:ascii="Arial" w:hAnsi="Arial" w:cs="Arial"/>
          <w:bCs/>
          <w:sz w:val="24"/>
          <w:szCs w:val="24"/>
        </w:rPr>
        <w:t xml:space="preserve">This method of delivery is something completely new to the author and she was incredibly nervous about </w:t>
      </w:r>
      <w:r w:rsidR="00F57C64">
        <w:rPr>
          <w:rFonts w:ascii="Arial" w:hAnsi="Arial" w:cs="Arial"/>
          <w:bCs/>
          <w:sz w:val="24"/>
          <w:szCs w:val="24"/>
        </w:rPr>
        <w:t>presenting</w:t>
      </w:r>
      <w:r>
        <w:rPr>
          <w:rFonts w:ascii="Arial" w:hAnsi="Arial" w:cs="Arial"/>
          <w:bCs/>
          <w:sz w:val="24"/>
          <w:szCs w:val="24"/>
        </w:rPr>
        <w:t xml:space="preserve">, although she had initially been pleased this would </w:t>
      </w:r>
      <w:r w:rsidR="00F57C64">
        <w:rPr>
          <w:rFonts w:ascii="Arial" w:hAnsi="Arial" w:cs="Arial"/>
          <w:bCs/>
          <w:sz w:val="24"/>
          <w:szCs w:val="24"/>
        </w:rPr>
        <w:t xml:space="preserve">now </w:t>
      </w:r>
      <w:r>
        <w:rPr>
          <w:rFonts w:ascii="Arial" w:hAnsi="Arial" w:cs="Arial"/>
          <w:bCs/>
          <w:sz w:val="24"/>
          <w:szCs w:val="24"/>
        </w:rPr>
        <w:t xml:space="preserve">be delivered over Microsoft Teams so had thought this would help with her nerves but it had in fact added different worries to those she had initially felt about standing in front of the class, the online delivery lead to further technical issues </w:t>
      </w:r>
      <w:r w:rsidR="00F57C64">
        <w:rPr>
          <w:rFonts w:ascii="Arial" w:hAnsi="Arial" w:cs="Arial"/>
          <w:bCs/>
          <w:sz w:val="24"/>
          <w:szCs w:val="24"/>
        </w:rPr>
        <w:t xml:space="preserve">and uncertainty. </w:t>
      </w:r>
    </w:p>
    <w:p w14:paraId="3E6EF2D7" w14:textId="53EB972D" w:rsidR="00F57C64" w:rsidRDefault="00F57C64" w:rsidP="00003524">
      <w:pPr>
        <w:jc w:val="both"/>
        <w:rPr>
          <w:rFonts w:ascii="Arial" w:hAnsi="Arial" w:cs="Arial"/>
          <w:bCs/>
          <w:sz w:val="24"/>
          <w:szCs w:val="24"/>
        </w:rPr>
      </w:pPr>
      <w:r>
        <w:rPr>
          <w:rFonts w:ascii="Arial" w:hAnsi="Arial" w:cs="Arial"/>
          <w:bCs/>
          <w:sz w:val="24"/>
          <w:szCs w:val="24"/>
        </w:rPr>
        <w:t xml:space="preserve">The delivery went ok, she was so nervous and decided to self-nominate to be first to present. Thankfully all her initial technical concerns were cleared up and she was able to successfully share her presentation with her classmates. Her delivery was maybe a little too fast, nerves meant she may have spoken too fast at times and upon watching the recording she is able to see she forgot some points she had wished to make. </w:t>
      </w:r>
      <w:r w:rsidR="00D43543">
        <w:rPr>
          <w:rFonts w:ascii="Arial" w:hAnsi="Arial" w:cs="Arial"/>
          <w:bCs/>
          <w:sz w:val="24"/>
          <w:szCs w:val="24"/>
        </w:rPr>
        <w:t xml:space="preserve">It was clear she was nervous and unprepared meaning she had to read from her notes a lot of the time. </w:t>
      </w:r>
    </w:p>
    <w:p w14:paraId="00168D95" w14:textId="13E68AF0" w:rsidR="00F57C64" w:rsidRDefault="00F57C64" w:rsidP="00003524">
      <w:pPr>
        <w:jc w:val="both"/>
        <w:rPr>
          <w:rFonts w:ascii="Arial" w:hAnsi="Arial" w:cs="Arial"/>
          <w:bCs/>
          <w:sz w:val="24"/>
          <w:szCs w:val="24"/>
        </w:rPr>
      </w:pPr>
      <w:r>
        <w:rPr>
          <w:rFonts w:ascii="Arial" w:hAnsi="Arial" w:cs="Arial"/>
          <w:bCs/>
          <w:sz w:val="24"/>
          <w:szCs w:val="24"/>
        </w:rPr>
        <w:t xml:space="preserve">Before the presentation the classmates and tutor were provided with a feedback form, </w:t>
      </w:r>
      <w:r w:rsidR="00D43543">
        <w:rPr>
          <w:rFonts w:ascii="Arial" w:hAnsi="Arial" w:cs="Arial"/>
          <w:bCs/>
          <w:sz w:val="24"/>
          <w:szCs w:val="24"/>
        </w:rPr>
        <w:t>requesting feedback for the presentation.</w:t>
      </w:r>
      <w:r>
        <w:rPr>
          <w:rFonts w:ascii="Arial" w:hAnsi="Arial" w:cs="Arial"/>
          <w:bCs/>
          <w:sz w:val="24"/>
          <w:szCs w:val="24"/>
        </w:rPr>
        <w:t xml:space="preserve"> The questions </w:t>
      </w:r>
      <w:r w:rsidR="00D43543">
        <w:rPr>
          <w:rFonts w:ascii="Arial" w:hAnsi="Arial" w:cs="Arial"/>
          <w:bCs/>
          <w:sz w:val="24"/>
          <w:szCs w:val="24"/>
        </w:rPr>
        <w:t xml:space="preserve">were selected to enable them to assess the quality of the presentation, slides, delivery and to feedback anything they felt could improve her for the next presentation. Considering her initial worried and thoughts </w:t>
      </w:r>
      <w:r w:rsidR="001977D4">
        <w:rPr>
          <w:rFonts w:ascii="Arial" w:hAnsi="Arial" w:cs="Arial"/>
          <w:bCs/>
          <w:sz w:val="24"/>
          <w:szCs w:val="24"/>
        </w:rPr>
        <w:t xml:space="preserve">when she received the completed feedback </w:t>
      </w:r>
      <w:r w:rsidR="00D43543">
        <w:rPr>
          <w:rFonts w:ascii="Arial" w:hAnsi="Arial" w:cs="Arial"/>
          <w:bCs/>
          <w:sz w:val="24"/>
          <w:szCs w:val="24"/>
        </w:rPr>
        <w:t xml:space="preserve">she was delighted to </w:t>
      </w:r>
      <w:r w:rsidR="001977D4">
        <w:rPr>
          <w:rFonts w:ascii="Arial" w:hAnsi="Arial" w:cs="Arial"/>
          <w:bCs/>
          <w:sz w:val="24"/>
          <w:szCs w:val="24"/>
        </w:rPr>
        <w:t xml:space="preserve">see the positive comments and it made her rethink she had delivered to a low standard. </w:t>
      </w:r>
    </w:p>
    <w:p w14:paraId="0FAF0CBB" w14:textId="59630E07" w:rsidR="003C7CF3" w:rsidRDefault="001977D4" w:rsidP="00003524">
      <w:pPr>
        <w:jc w:val="both"/>
        <w:rPr>
          <w:rFonts w:ascii="Arial" w:hAnsi="Arial" w:cs="Arial"/>
          <w:bCs/>
          <w:sz w:val="24"/>
          <w:szCs w:val="24"/>
        </w:rPr>
      </w:pPr>
      <w:r>
        <w:rPr>
          <w:rFonts w:ascii="Arial" w:hAnsi="Arial" w:cs="Arial"/>
          <w:bCs/>
          <w:sz w:val="24"/>
          <w:szCs w:val="24"/>
        </w:rPr>
        <w:t xml:space="preserve">One comment from the completed form was </w:t>
      </w:r>
      <w:r w:rsidR="00FB3718">
        <w:rPr>
          <w:rFonts w:ascii="Arial" w:hAnsi="Arial" w:cs="Arial"/>
          <w:bCs/>
          <w:sz w:val="24"/>
          <w:szCs w:val="24"/>
        </w:rPr>
        <w:t>‘What I thought was really good was how relaxed you looked</w:t>
      </w:r>
      <w:r w:rsidR="008E165F">
        <w:rPr>
          <w:rFonts w:ascii="Arial" w:hAnsi="Arial" w:cs="Arial"/>
          <w:bCs/>
          <w:sz w:val="24"/>
          <w:szCs w:val="24"/>
        </w:rPr>
        <w:t xml:space="preserve">’ this shocked the author, she was delighted she managed to look relaxed whilst delivering as she most certainly didn’t feel it. They also went on the say ‘your delivery of the presentation was very professional. You engaged well with the audience and I especially liked how you asked us questions’ the only critical feedback received was to lighten the colour of the background to the slide, so pleased with the positive feedback and delighted to hear that the nerves had not shown or affected the delivery. </w:t>
      </w:r>
    </w:p>
    <w:p w14:paraId="071CD2A1" w14:textId="6E8ABAC3" w:rsidR="003C7CF3" w:rsidRDefault="003C7CF3" w:rsidP="00003524">
      <w:pPr>
        <w:jc w:val="both"/>
        <w:rPr>
          <w:rFonts w:cstheme="minorHAnsi"/>
          <w:b/>
          <w:sz w:val="24"/>
          <w:szCs w:val="24"/>
        </w:rPr>
      </w:pPr>
    </w:p>
    <w:p w14:paraId="5B2BAE6B" w14:textId="35CF2825" w:rsidR="00135695" w:rsidRDefault="00135695" w:rsidP="00003524">
      <w:pPr>
        <w:jc w:val="both"/>
        <w:rPr>
          <w:rFonts w:cstheme="minorHAnsi"/>
          <w:b/>
          <w:sz w:val="24"/>
          <w:szCs w:val="24"/>
        </w:rPr>
      </w:pPr>
    </w:p>
    <w:p w14:paraId="6743F525" w14:textId="3886034C" w:rsidR="00135695" w:rsidRDefault="00135695" w:rsidP="00003524">
      <w:pPr>
        <w:jc w:val="both"/>
        <w:rPr>
          <w:rFonts w:cstheme="minorHAnsi"/>
          <w:b/>
          <w:sz w:val="24"/>
          <w:szCs w:val="24"/>
        </w:rPr>
      </w:pPr>
    </w:p>
    <w:p w14:paraId="0839543A" w14:textId="3E29C93D" w:rsidR="00135695" w:rsidRDefault="00135695" w:rsidP="00003524">
      <w:pPr>
        <w:jc w:val="both"/>
        <w:rPr>
          <w:rFonts w:cstheme="minorHAnsi"/>
          <w:b/>
          <w:sz w:val="24"/>
          <w:szCs w:val="24"/>
        </w:rPr>
      </w:pPr>
    </w:p>
    <w:p w14:paraId="6419FF7A" w14:textId="7B049111" w:rsidR="00135695" w:rsidRDefault="00135695" w:rsidP="00003524">
      <w:pPr>
        <w:jc w:val="both"/>
        <w:rPr>
          <w:rFonts w:cstheme="minorHAnsi"/>
          <w:b/>
          <w:sz w:val="24"/>
          <w:szCs w:val="24"/>
        </w:rPr>
      </w:pPr>
    </w:p>
    <w:p w14:paraId="793E375A" w14:textId="4F218CE4" w:rsidR="00135695" w:rsidRDefault="00135695" w:rsidP="00003524">
      <w:pPr>
        <w:jc w:val="both"/>
        <w:rPr>
          <w:rFonts w:cstheme="minorHAnsi"/>
          <w:b/>
          <w:sz w:val="24"/>
          <w:szCs w:val="24"/>
        </w:rPr>
      </w:pPr>
    </w:p>
    <w:p w14:paraId="5526E0D1" w14:textId="16FED759" w:rsidR="00135695" w:rsidRDefault="00135695" w:rsidP="00003524">
      <w:pPr>
        <w:jc w:val="both"/>
        <w:rPr>
          <w:rFonts w:cstheme="minorHAnsi"/>
          <w:b/>
          <w:sz w:val="24"/>
          <w:szCs w:val="24"/>
        </w:rPr>
      </w:pPr>
    </w:p>
    <w:p w14:paraId="4998360B" w14:textId="2414BA5B" w:rsidR="00135695" w:rsidRDefault="00135695" w:rsidP="00003524">
      <w:pPr>
        <w:jc w:val="both"/>
        <w:rPr>
          <w:rFonts w:cstheme="minorHAnsi"/>
          <w:b/>
          <w:sz w:val="24"/>
          <w:szCs w:val="24"/>
        </w:rPr>
      </w:pPr>
    </w:p>
    <w:p w14:paraId="4A3E036F" w14:textId="77777777" w:rsidR="00135695" w:rsidRDefault="00135695" w:rsidP="00003524">
      <w:pPr>
        <w:jc w:val="both"/>
        <w:rPr>
          <w:rFonts w:cstheme="minorHAnsi"/>
          <w:b/>
          <w:sz w:val="24"/>
          <w:szCs w:val="24"/>
        </w:rPr>
      </w:pPr>
    </w:p>
    <w:p w14:paraId="38796FBF" w14:textId="33F9C212" w:rsidR="004C7B28" w:rsidRPr="00135695" w:rsidRDefault="0052104E" w:rsidP="0052104E">
      <w:pPr>
        <w:pStyle w:val="Heading2"/>
        <w:rPr>
          <w:sz w:val="32"/>
          <w:szCs w:val="32"/>
        </w:rPr>
      </w:pPr>
      <w:bookmarkStart w:id="3" w:name="_Toc41062538"/>
      <w:r w:rsidRPr="00135695">
        <w:rPr>
          <w:sz w:val="32"/>
          <w:szCs w:val="32"/>
        </w:rPr>
        <w:lastRenderedPageBreak/>
        <w:t>Gap Analysis</w:t>
      </w:r>
      <w:bookmarkEnd w:id="3"/>
    </w:p>
    <w:p w14:paraId="4AA92D17" w14:textId="0DB39561" w:rsidR="0052104E" w:rsidRDefault="008E165F" w:rsidP="0052104E">
      <w:r>
        <w:t>A gap analysis was undertaken to measure future actions.</w:t>
      </w:r>
    </w:p>
    <w:p w14:paraId="37CDCCFE" w14:textId="77777777" w:rsidR="008E165F" w:rsidRPr="0052104E" w:rsidRDefault="008E165F"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620135">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620135">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620135">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620135">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620135">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620135">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620135">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620135">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620135">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620135">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62013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62013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62013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7182AEE" w14:textId="77777777" w:rsidR="00C656D8" w:rsidRDefault="00C656D8" w:rsidP="00620135">
            <w:pPr>
              <w:widowControl w:val="0"/>
              <w:autoSpaceDE w:val="0"/>
              <w:autoSpaceDN w:val="0"/>
              <w:adjustRightInd w:val="0"/>
              <w:spacing w:after="0" w:line="200" w:lineRule="exact"/>
              <w:rPr>
                <w:rFonts w:ascii="Arial" w:hAnsi="Arial" w:cs="Arial"/>
                <w:sz w:val="24"/>
                <w:szCs w:val="24"/>
              </w:rPr>
            </w:pPr>
          </w:p>
          <w:p w14:paraId="7E1E4299" w14:textId="13B2A2B1" w:rsidR="004C7B28" w:rsidRPr="00C656D8" w:rsidRDefault="008E165F" w:rsidP="00620135">
            <w:pPr>
              <w:widowControl w:val="0"/>
              <w:autoSpaceDE w:val="0"/>
              <w:autoSpaceDN w:val="0"/>
              <w:adjustRightInd w:val="0"/>
              <w:spacing w:after="0" w:line="200" w:lineRule="exact"/>
              <w:rPr>
                <w:rFonts w:ascii="Arial" w:hAnsi="Arial" w:cs="Arial"/>
                <w:sz w:val="24"/>
                <w:szCs w:val="24"/>
              </w:rPr>
            </w:pPr>
            <w:r w:rsidRPr="00C656D8">
              <w:rPr>
                <w:rFonts w:ascii="Arial" w:hAnsi="Arial" w:cs="Arial"/>
                <w:sz w:val="24"/>
                <w:szCs w:val="24"/>
              </w:rPr>
              <w:t xml:space="preserve">Communicate </w:t>
            </w:r>
            <w:r w:rsidR="00C656D8" w:rsidRPr="00C656D8">
              <w:rPr>
                <w:rFonts w:ascii="Arial" w:hAnsi="Arial" w:cs="Arial"/>
                <w:sz w:val="24"/>
                <w:szCs w:val="24"/>
              </w:rPr>
              <w:t>effectively without distractions</w:t>
            </w:r>
          </w:p>
          <w:p w14:paraId="407A6697" w14:textId="004EECAF" w:rsidR="004C7B28" w:rsidRPr="00C656D8" w:rsidRDefault="004C7B28" w:rsidP="00620135">
            <w:pPr>
              <w:widowControl w:val="0"/>
              <w:autoSpaceDE w:val="0"/>
              <w:autoSpaceDN w:val="0"/>
              <w:adjustRightInd w:val="0"/>
              <w:spacing w:before="18" w:after="0" w:line="280" w:lineRule="exact"/>
              <w:rPr>
                <w:rFonts w:ascii="Arial" w:hAnsi="Arial" w:cs="Arial"/>
                <w:sz w:val="24"/>
                <w:szCs w:val="24"/>
              </w:rPr>
            </w:pPr>
          </w:p>
          <w:p w14:paraId="6EDAA573" w14:textId="550A2F9A" w:rsidR="004C7B28" w:rsidRPr="00C656D8" w:rsidRDefault="004C7B28" w:rsidP="00620135">
            <w:pPr>
              <w:widowControl w:val="0"/>
              <w:autoSpaceDE w:val="0"/>
              <w:autoSpaceDN w:val="0"/>
              <w:adjustRightInd w:val="0"/>
              <w:spacing w:before="18" w:after="0" w:line="280" w:lineRule="exact"/>
              <w:rPr>
                <w:rFonts w:ascii="Arial" w:hAnsi="Arial" w:cs="Arial"/>
                <w:sz w:val="24"/>
                <w:szCs w:val="24"/>
              </w:rPr>
            </w:pPr>
          </w:p>
          <w:p w14:paraId="02D114B8" w14:textId="77777777" w:rsidR="004C7B28" w:rsidRPr="00C656D8" w:rsidRDefault="004C7B28" w:rsidP="00620135">
            <w:pPr>
              <w:widowControl w:val="0"/>
              <w:autoSpaceDE w:val="0"/>
              <w:autoSpaceDN w:val="0"/>
              <w:adjustRightInd w:val="0"/>
              <w:spacing w:before="18" w:after="0" w:line="280" w:lineRule="exact"/>
              <w:rPr>
                <w:rFonts w:ascii="Arial" w:hAnsi="Arial" w:cs="Arial"/>
                <w:sz w:val="24"/>
                <w:szCs w:val="24"/>
              </w:rPr>
            </w:pPr>
          </w:p>
          <w:p w14:paraId="32BE979B" w14:textId="77777777" w:rsidR="004C7B28" w:rsidRPr="00C656D8" w:rsidRDefault="004C7B28" w:rsidP="00620135">
            <w:pPr>
              <w:widowControl w:val="0"/>
              <w:autoSpaceDE w:val="0"/>
              <w:autoSpaceDN w:val="0"/>
              <w:adjustRightInd w:val="0"/>
              <w:spacing w:after="0" w:line="240" w:lineRule="auto"/>
              <w:ind w:left="52"/>
              <w:rPr>
                <w:rFonts w:ascii="Arial" w:hAnsi="Arial" w:cs="Arial"/>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002DD30C" w:rsidR="00C656D8" w:rsidRPr="00C656D8" w:rsidRDefault="00C656D8" w:rsidP="00620135">
            <w:pPr>
              <w:widowControl w:val="0"/>
              <w:autoSpaceDE w:val="0"/>
              <w:autoSpaceDN w:val="0"/>
              <w:adjustRightInd w:val="0"/>
              <w:spacing w:after="0" w:line="240" w:lineRule="auto"/>
              <w:rPr>
                <w:rFonts w:ascii="Arial" w:hAnsi="Arial" w:cs="Arial"/>
                <w:sz w:val="24"/>
                <w:szCs w:val="24"/>
              </w:rPr>
            </w:pPr>
            <w:r w:rsidRPr="00C656D8">
              <w:rPr>
                <w:rFonts w:ascii="Arial" w:hAnsi="Arial" w:cs="Arial"/>
                <w:sz w:val="24"/>
                <w:szCs w:val="24"/>
              </w:rPr>
              <w:t>Communicate well with no distractions</w:t>
            </w:r>
          </w:p>
        </w:tc>
        <w:tc>
          <w:tcPr>
            <w:tcW w:w="1868" w:type="dxa"/>
            <w:tcBorders>
              <w:top w:val="single" w:sz="4" w:space="0" w:color="000000"/>
              <w:left w:val="single" w:sz="4" w:space="0" w:color="000000"/>
              <w:bottom w:val="single" w:sz="4" w:space="0" w:color="000000"/>
              <w:right w:val="single" w:sz="4" w:space="0" w:color="000000"/>
            </w:tcBorders>
          </w:tcPr>
          <w:p w14:paraId="07E39AE1" w14:textId="5E40AEB0" w:rsidR="004C7B28" w:rsidRPr="00C656D8" w:rsidRDefault="00C656D8" w:rsidP="00620135">
            <w:pPr>
              <w:widowControl w:val="0"/>
              <w:autoSpaceDE w:val="0"/>
              <w:autoSpaceDN w:val="0"/>
              <w:adjustRightInd w:val="0"/>
              <w:spacing w:after="0" w:line="240" w:lineRule="auto"/>
              <w:rPr>
                <w:rFonts w:ascii="Arial" w:hAnsi="Arial" w:cs="Arial"/>
                <w:sz w:val="24"/>
                <w:szCs w:val="24"/>
              </w:rPr>
            </w:pPr>
            <w:r w:rsidRPr="00C656D8">
              <w:rPr>
                <w:rFonts w:ascii="Arial" w:hAnsi="Arial" w:cs="Arial"/>
                <w:sz w:val="24"/>
                <w:szCs w:val="24"/>
              </w:rPr>
              <w:t>Easily distracted by physical noise e.g. text, phone calls, emails notifications</w:t>
            </w:r>
          </w:p>
        </w:tc>
        <w:tc>
          <w:tcPr>
            <w:tcW w:w="1913" w:type="dxa"/>
            <w:tcBorders>
              <w:top w:val="single" w:sz="4" w:space="0" w:color="000000"/>
              <w:left w:val="single" w:sz="4" w:space="0" w:color="000000"/>
              <w:bottom w:val="single" w:sz="4" w:space="0" w:color="000000"/>
              <w:right w:val="single" w:sz="4" w:space="0" w:color="000000"/>
            </w:tcBorders>
          </w:tcPr>
          <w:p w14:paraId="41B94F6D" w14:textId="2081DF68" w:rsidR="004C7B28" w:rsidRPr="00C656D8" w:rsidRDefault="00C656D8" w:rsidP="00620135">
            <w:pPr>
              <w:widowControl w:val="0"/>
              <w:autoSpaceDE w:val="0"/>
              <w:autoSpaceDN w:val="0"/>
              <w:adjustRightInd w:val="0"/>
              <w:spacing w:after="0" w:line="240" w:lineRule="auto"/>
              <w:rPr>
                <w:rFonts w:ascii="Arial" w:hAnsi="Arial" w:cs="Arial"/>
                <w:sz w:val="24"/>
                <w:szCs w:val="24"/>
              </w:rPr>
            </w:pPr>
            <w:r w:rsidRPr="00C656D8">
              <w:rPr>
                <w:rFonts w:ascii="Arial" w:hAnsi="Arial" w:cs="Arial"/>
                <w:sz w:val="24"/>
                <w:szCs w:val="24"/>
              </w:rPr>
              <w:t>Ensure phone is on silent and ignore email alert</w:t>
            </w:r>
          </w:p>
        </w:tc>
      </w:tr>
      <w:tr w:rsidR="004C7B28" w:rsidRPr="00B24059" w14:paraId="1A414BB8" w14:textId="77777777" w:rsidTr="0077435C">
        <w:trPr>
          <w:trHeight w:hRule="exact" w:val="2420"/>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67749ED" w14:textId="77777777" w:rsidR="00135695" w:rsidRDefault="00135695" w:rsidP="004C7B28">
            <w:pPr>
              <w:widowControl w:val="0"/>
              <w:autoSpaceDE w:val="0"/>
              <w:autoSpaceDN w:val="0"/>
              <w:adjustRightInd w:val="0"/>
              <w:spacing w:after="0" w:line="240" w:lineRule="auto"/>
              <w:rPr>
                <w:rFonts w:ascii="Arial" w:hAnsi="Arial" w:cs="Arial"/>
                <w:sz w:val="24"/>
                <w:szCs w:val="24"/>
              </w:rPr>
            </w:pPr>
          </w:p>
          <w:p w14:paraId="0104E420" w14:textId="26DC24AA" w:rsidR="004C7B28" w:rsidRPr="00C656D8" w:rsidRDefault="00C656D8" w:rsidP="004C7B28">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 Alter communication channel to suit the receiver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605486A" w14:textId="77777777" w:rsidR="00135695" w:rsidRDefault="00135695" w:rsidP="00620135">
            <w:pPr>
              <w:widowControl w:val="0"/>
              <w:autoSpaceDE w:val="0"/>
              <w:autoSpaceDN w:val="0"/>
              <w:adjustRightInd w:val="0"/>
              <w:spacing w:after="0" w:line="240" w:lineRule="auto"/>
              <w:rPr>
                <w:rFonts w:ascii="Arial" w:hAnsi="Arial" w:cs="Arial"/>
                <w:sz w:val="24"/>
                <w:szCs w:val="24"/>
              </w:rPr>
            </w:pPr>
          </w:p>
          <w:p w14:paraId="33B054C0" w14:textId="095BE8F9"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Deliver communication through variety of channels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8C3B52F"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Will sometimes not take into account the receivers desired means of communication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6781A1BC"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If the receiver would prefer communication in written format or face to face ensure this is used when possible</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2C702DAB" w14:textId="77777777" w:rsidR="00135695" w:rsidRDefault="00135695" w:rsidP="0077435C">
            <w:pPr>
              <w:rPr>
                <w:rFonts w:ascii="Arial" w:hAnsi="Arial" w:cs="Arial"/>
                <w:sz w:val="24"/>
                <w:szCs w:val="24"/>
              </w:rPr>
            </w:pPr>
          </w:p>
          <w:p w14:paraId="56029D42" w14:textId="33B7C793" w:rsidR="0077435C" w:rsidRPr="0077435C" w:rsidRDefault="0077435C" w:rsidP="0077435C">
            <w:pPr>
              <w:rPr>
                <w:rFonts w:ascii="Arial" w:hAnsi="Arial" w:cs="Arial"/>
                <w:sz w:val="24"/>
                <w:szCs w:val="24"/>
              </w:rPr>
            </w:pPr>
            <w:r>
              <w:rPr>
                <w:rFonts w:ascii="Arial" w:hAnsi="Arial" w:cs="Arial"/>
                <w:sz w:val="24"/>
                <w:szCs w:val="24"/>
              </w:rPr>
              <w:t>Confidently speak publicly</w:t>
            </w:r>
          </w:p>
        </w:tc>
        <w:tc>
          <w:tcPr>
            <w:tcW w:w="2084" w:type="dxa"/>
            <w:tcBorders>
              <w:top w:val="single" w:sz="4" w:space="0" w:color="000000"/>
              <w:left w:val="single" w:sz="4" w:space="0" w:color="000000"/>
              <w:bottom w:val="single" w:sz="4" w:space="0" w:color="000000"/>
              <w:right w:val="single" w:sz="4" w:space="0" w:color="000000"/>
            </w:tcBorders>
          </w:tcPr>
          <w:p w14:paraId="720CEB79" w14:textId="77777777" w:rsidR="00135695" w:rsidRDefault="00135695" w:rsidP="00620135">
            <w:pPr>
              <w:widowControl w:val="0"/>
              <w:autoSpaceDE w:val="0"/>
              <w:autoSpaceDN w:val="0"/>
              <w:adjustRightInd w:val="0"/>
              <w:spacing w:after="0" w:line="240" w:lineRule="auto"/>
              <w:rPr>
                <w:rFonts w:ascii="Arial" w:hAnsi="Arial" w:cs="Arial"/>
                <w:sz w:val="24"/>
                <w:szCs w:val="24"/>
              </w:rPr>
            </w:pPr>
          </w:p>
          <w:p w14:paraId="3D57D324" w14:textId="6694B5BC"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Speak to small teams </w:t>
            </w:r>
          </w:p>
        </w:tc>
        <w:tc>
          <w:tcPr>
            <w:tcW w:w="1868" w:type="dxa"/>
            <w:tcBorders>
              <w:top w:val="single" w:sz="4" w:space="0" w:color="000000"/>
              <w:left w:val="single" w:sz="4" w:space="0" w:color="000000"/>
              <w:bottom w:val="single" w:sz="4" w:space="0" w:color="000000"/>
              <w:right w:val="single" w:sz="4" w:space="0" w:color="000000"/>
            </w:tcBorders>
          </w:tcPr>
          <w:p w14:paraId="6D4BEC49" w14:textId="4C1E9F31"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Nerves affect my ability to talk to a large group of people </w:t>
            </w:r>
          </w:p>
        </w:tc>
        <w:tc>
          <w:tcPr>
            <w:tcW w:w="1913" w:type="dxa"/>
            <w:tcBorders>
              <w:top w:val="single" w:sz="4" w:space="0" w:color="000000"/>
              <w:left w:val="single" w:sz="4" w:space="0" w:color="000000"/>
              <w:bottom w:val="single" w:sz="4" w:space="0" w:color="000000"/>
              <w:right w:val="single" w:sz="4" w:space="0" w:color="000000"/>
            </w:tcBorders>
          </w:tcPr>
          <w:p w14:paraId="14B48F0E" w14:textId="7810998E" w:rsidR="004C7B28" w:rsidRPr="00C656D8" w:rsidRDefault="0077435C" w:rsidP="00620135">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 Complete public speaking course</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4" w:name="_Toc41062539"/>
      <w:r>
        <w:t>PDP</w:t>
      </w:r>
      <w:bookmarkEnd w:id="4"/>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62013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620135">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620135">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620135">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620135">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620135">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62013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620135">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620135">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620135">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620135">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620135">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620135">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1BD6C9C6" w:rsidR="0052104E" w:rsidRDefault="0077435C" w:rsidP="00620135">
            <w:r>
              <w:t xml:space="preserve">Effectively communicate with team </w:t>
            </w:r>
          </w:p>
        </w:tc>
        <w:tc>
          <w:tcPr>
            <w:tcW w:w="1990" w:type="dxa"/>
          </w:tcPr>
          <w:p w14:paraId="58B93620" w14:textId="77777777" w:rsidR="0052104E" w:rsidRDefault="0077435C" w:rsidP="00620135">
            <w:pPr>
              <w:cnfStyle w:val="000000000000" w:firstRow="0" w:lastRow="0" w:firstColumn="0" w:lastColumn="0" w:oddVBand="0" w:evenVBand="0" w:oddHBand="0" w:evenHBand="0" w:firstRowFirstColumn="0" w:firstRowLastColumn="0" w:lastRowFirstColumn="0" w:lastRowLastColumn="0"/>
            </w:pPr>
            <w:r>
              <w:t xml:space="preserve">Active listening </w:t>
            </w:r>
          </w:p>
          <w:p w14:paraId="0E9964C8" w14:textId="77777777" w:rsidR="0077435C" w:rsidRDefault="0077435C" w:rsidP="00620135">
            <w:pPr>
              <w:cnfStyle w:val="000000000000" w:firstRow="0" w:lastRow="0" w:firstColumn="0" w:lastColumn="0" w:oddVBand="0" w:evenVBand="0" w:oddHBand="0" w:evenHBand="0" w:firstRowFirstColumn="0" w:firstRowLastColumn="0" w:lastRowFirstColumn="0" w:lastRowLastColumn="0"/>
            </w:pPr>
            <w:r>
              <w:t>Positive body language</w:t>
            </w:r>
          </w:p>
          <w:p w14:paraId="67D71D8E" w14:textId="7C2ABCC9" w:rsidR="0077435C" w:rsidRDefault="0077435C" w:rsidP="00620135">
            <w:pPr>
              <w:cnfStyle w:val="000000000000" w:firstRow="0" w:lastRow="0" w:firstColumn="0" w:lastColumn="0" w:oddVBand="0" w:evenVBand="0" w:oddHBand="0" w:evenHBand="0" w:firstRowFirstColumn="0" w:firstRowLastColumn="0" w:lastRowFirstColumn="0" w:lastRowLastColumn="0"/>
            </w:pPr>
          </w:p>
        </w:tc>
        <w:tc>
          <w:tcPr>
            <w:tcW w:w="2268" w:type="dxa"/>
          </w:tcPr>
          <w:p w14:paraId="4295CC71" w14:textId="3C66CEB5" w:rsidR="0052104E" w:rsidRDefault="008E6A9B" w:rsidP="00620135">
            <w:pPr>
              <w:cnfStyle w:val="000000000000" w:firstRow="0" w:lastRow="0" w:firstColumn="0" w:lastColumn="0" w:oddVBand="0" w:evenVBand="0" w:oddHBand="0" w:evenHBand="0" w:firstRowFirstColumn="0" w:firstRowLastColumn="0" w:lastRowFirstColumn="0" w:lastRowLastColumn="0"/>
            </w:pPr>
            <w:r>
              <w:t xml:space="preserve">Requesting feedback from the receiver </w:t>
            </w:r>
          </w:p>
        </w:tc>
        <w:tc>
          <w:tcPr>
            <w:tcW w:w="1696" w:type="dxa"/>
          </w:tcPr>
          <w:p w14:paraId="07D0EE8F" w14:textId="42FC5E3E" w:rsidR="0052104E" w:rsidRDefault="008E6A9B" w:rsidP="00620135">
            <w:pPr>
              <w:cnfStyle w:val="000000000000" w:firstRow="0" w:lastRow="0" w:firstColumn="0" w:lastColumn="0" w:oddVBand="0" w:evenVBand="0" w:oddHBand="0" w:evenHBand="0" w:firstRowFirstColumn="0" w:firstRowLastColumn="0" w:lastRowFirstColumn="0" w:lastRowLastColumn="0"/>
            </w:pPr>
            <w:r>
              <w:t>Upon return to work June 2020</w:t>
            </w:r>
          </w:p>
        </w:tc>
        <w:tc>
          <w:tcPr>
            <w:tcW w:w="1843" w:type="dxa"/>
          </w:tcPr>
          <w:p w14:paraId="755C9FD0" w14:textId="0A63C276" w:rsidR="0052104E" w:rsidRDefault="008E6A9B" w:rsidP="00620135">
            <w:pPr>
              <w:cnfStyle w:val="000000000000" w:firstRow="0" w:lastRow="0" w:firstColumn="0" w:lastColumn="0" w:oddVBand="0" w:evenVBand="0" w:oddHBand="0" w:evenHBand="0" w:firstRowFirstColumn="0" w:firstRowLastColumn="0" w:lastRowFirstColumn="0" w:lastRowLastColumn="0"/>
            </w:pPr>
            <w:r>
              <w:t xml:space="preserve">Feedback to measure success </w:t>
            </w:r>
          </w:p>
        </w:tc>
      </w:tr>
      <w:tr w:rsidR="0052104E" w14:paraId="270C40EB" w14:textId="77777777" w:rsidTr="0062013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2C59BE1" w:rsidR="0052104E" w:rsidRDefault="008B59F5" w:rsidP="00620135">
            <w:r>
              <w:t>Improve written communication</w:t>
            </w:r>
          </w:p>
        </w:tc>
        <w:tc>
          <w:tcPr>
            <w:tcW w:w="1990" w:type="dxa"/>
            <w:shd w:val="clear" w:color="auto" w:fill="E7E6E6" w:themeFill="background2"/>
          </w:tcPr>
          <w:p w14:paraId="53892F41" w14:textId="0916441E" w:rsidR="0052104E" w:rsidRDefault="008B59F5" w:rsidP="00620135">
            <w:pPr>
              <w:cnfStyle w:val="000000100000" w:firstRow="0" w:lastRow="0" w:firstColumn="0" w:lastColumn="0" w:oddVBand="0" w:evenVBand="0" w:oddHBand="1" w:evenHBand="0" w:firstRowFirstColumn="0" w:firstRowLastColumn="0" w:lastRowFirstColumn="0" w:lastRowLastColumn="0"/>
            </w:pPr>
            <w:r>
              <w:t xml:space="preserve">Re-read emails or letters before sending </w:t>
            </w:r>
          </w:p>
        </w:tc>
        <w:tc>
          <w:tcPr>
            <w:tcW w:w="2268" w:type="dxa"/>
            <w:shd w:val="clear" w:color="auto" w:fill="E7E6E6" w:themeFill="background2"/>
          </w:tcPr>
          <w:p w14:paraId="50E6B6AA" w14:textId="5BBB2E2D" w:rsidR="0052104E" w:rsidRDefault="008B59F5" w:rsidP="00620135">
            <w:pPr>
              <w:cnfStyle w:val="000000100000" w:firstRow="0" w:lastRow="0" w:firstColumn="0" w:lastColumn="0" w:oddVBand="0" w:evenVBand="0" w:oddHBand="1" w:evenHBand="0" w:firstRowFirstColumn="0" w:firstRowLastColumn="0" w:lastRowFirstColumn="0" w:lastRowLastColumn="0"/>
            </w:pPr>
            <w:r>
              <w:t xml:space="preserve">Request feedback from the receiver </w:t>
            </w:r>
          </w:p>
        </w:tc>
        <w:tc>
          <w:tcPr>
            <w:tcW w:w="1696" w:type="dxa"/>
            <w:shd w:val="clear" w:color="auto" w:fill="E7E6E6" w:themeFill="background2"/>
          </w:tcPr>
          <w:p w14:paraId="3DFA80BC" w14:textId="4902AE99" w:rsidR="0052104E" w:rsidRDefault="008B59F5" w:rsidP="00620135">
            <w:pPr>
              <w:cnfStyle w:val="000000100000" w:firstRow="0" w:lastRow="0" w:firstColumn="0" w:lastColumn="0" w:oddVBand="0" w:evenVBand="0" w:oddHBand="1" w:evenHBand="0" w:firstRowFirstColumn="0" w:firstRowLastColumn="0" w:lastRowFirstColumn="0" w:lastRowLastColumn="0"/>
            </w:pPr>
            <w:r>
              <w:t>Upon return to work June 2020</w:t>
            </w:r>
          </w:p>
        </w:tc>
        <w:tc>
          <w:tcPr>
            <w:tcW w:w="1843" w:type="dxa"/>
            <w:shd w:val="clear" w:color="auto" w:fill="E7E6E6" w:themeFill="background2"/>
          </w:tcPr>
          <w:p w14:paraId="4E297221" w14:textId="4B8B71A0" w:rsidR="0052104E" w:rsidRDefault="008B59F5" w:rsidP="00620135">
            <w:pPr>
              <w:cnfStyle w:val="000000100000" w:firstRow="0" w:lastRow="0" w:firstColumn="0" w:lastColumn="0" w:oddVBand="0" w:evenVBand="0" w:oddHBand="1" w:evenHBand="0" w:firstRowFirstColumn="0" w:firstRowLastColumn="0" w:lastRowFirstColumn="0" w:lastRowLastColumn="0"/>
            </w:pPr>
            <w:r>
              <w:t>Feedback to measure success</w:t>
            </w:r>
          </w:p>
        </w:tc>
      </w:tr>
    </w:tbl>
    <w:p w14:paraId="713EB47F" w14:textId="77777777" w:rsidR="0052104E" w:rsidRDefault="0052104E" w:rsidP="00003524">
      <w:pPr>
        <w:jc w:val="both"/>
        <w:rPr>
          <w:rFonts w:cstheme="minorHAnsi"/>
          <w:b/>
          <w:sz w:val="24"/>
          <w:szCs w:val="24"/>
        </w:rPr>
      </w:pPr>
    </w:p>
    <w:p w14:paraId="1A059E94" w14:textId="74B27CA9" w:rsidR="00832F8B" w:rsidRDefault="008B59F5" w:rsidP="00003524">
      <w:pPr>
        <w:jc w:val="both"/>
        <w:rPr>
          <w:rFonts w:ascii="Arial" w:hAnsi="Arial" w:cs="Arial"/>
          <w:bCs/>
          <w:sz w:val="24"/>
          <w:szCs w:val="24"/>
        </w:rPr>
      </w:pPr>
      <w:r w:rsidRPr="002A4C3F">
        <w:rPr>
          <w:rFonts w:ascii="Arial" w:hAnsi="Arial" w:cs="Arial"/>
          <w:bCs/>
          <w:sz w:val="24"/>
          <w:szCs w:val="24"/>
        </w:rPr>
        <w:lastRenderedPageBreak/>
        <w:t>The above gap analysis and PDP has given the author some goals to work towards in improving her communication.</w:t>
      </w:r>
      <w:r w:rsidR="002A4C3F" w:rsidRPr="002A4C3F">
        <w:rPr>
          <w:rFonts w:ascii="Arial" w:hAnsi="Arial" w:cs="Arial"/>
          <w:bCs/>
          <w:sz w:val="24"/>
          <w:szCs w:val="24"/>
        </w:rPr>
        <w:t xml:space="preserve"> During the current pandemic and having to adjust to working from home good communication is paramount in maintaining a good bond with your team during this situation. </w:t>
      </w:r>
      <w:r w:rsidR="002A4C3F">
        <w:rPr>
          <w:rFonts w:ascii="Arial" w:hAnsi="Arial" w:cs="Arial"/>
          <w:bCs/>
          <w:sz w:val="24"/>
          <w:szCs w:val="24"/>
        </w:rPr>
        <w:t xml:space="preserve">The research conducted during this report highlighted communication distractions and flaws she had not recognised before, they also enabled her to critically assess her skills and to accept and work on those that require further work to ensure her team receive greater understanding from communications. </w:t>
      </w:r>
    </w:p>
    <w:p w14:paraId="7E655B66" w14:textId="11704993" w:rsidR="00135695" w:rsidRDefault="00135695" w:rsidP="00003524">
      <w:pPr>
        <w:jc w:val="both"/>
        <w:rPr>
          <w:rFonts w:ascii="Arial" w:hAnsi="Arial" w:cs="Arial"/>
          <w:bCs/>
          <w:sz w:val="24"/>
          <w:szCs w:val="24"/>
        </w:rPr>
      </w:pPr>
    </w:p>
    <w:p w14:paraId="1BC34713" w14:textId="59F65676" w:rsidR="00135695" w:rsidRDefault="00135695" w:rsidP="00003524">
      <w:pPr>
        <w:jc w:val="both"/>
        <w:rPr>
          <w:rFonts w:ascii="Arial" w:hAnsi="Arial" w:cs="Arial"/>
          <w:bCs/>
          <w:sz w:val="24"/>
          <w:szCs w:val="24"/>
        </w:rPr>
      </w:pPr>
    </w:p>
    <w:p w14:paraId="5A5FBFD0" w14:textId="010BB27C" w:rsidR="00135695" w:rsidRDefault="00135695" w:rsidP="00003524">
      <w:pPr>
        <w:jc w:val="both"/>
        <w:rPr>
          <w:rFonts w:ascii="Arial" w:hAnsi="Arial" w:cs="Arial"/>
          <w:bCs/>
          <w:sz w:val="24"/>
          <w:szCs w:val="24"/>
        </w:rPr>
      </w:pPr>
    </w:p>
    <w:p w14:paraId="38CAF585" w14:textId="31B2FC8B" w:rsidR="00135695" w:rsidRDefault="00135695" w:rsidP="00003524">
      <w:pPr>
        <w:jc w:val="both"/>
        <w:rPr>
          <w:rFonts w:ascii="Arial" w:hAnsi="Arial" w:cs="Arial"/>
          <w:bCs/>
          <w:sz w:val="24"/>
          <w:szCs w:val="24"/>
        </w:rPr>
      </w:pPr>
    </w:p>
    <w:p w14:paraId="3A8F2821" w14:textId="5BFE6E02" w:rsidR="00135695" w:rsidRDefault="00135695" w:rsidP="00003524">
      <w:pPr>
        <w:jc w:val="both"/>
        <w:rPr>
          <w:rFonts w:ascii="Arial" w:hAnsi="Arial" w:cs="Arial"/>
          <w:bCs/>
          <w:sz w:val="24"/>
          <w:szCs w:val="24"/>
        </w:rPr>
      </w:pPr>
    </w:p>
    <w:p w14:paraId="4ACF1A3E" w14:textId="0BCF5C26" w:rsidR="00135695" w:rsidRDefault="00135695" w:rsidP="00003524">
      <w:pPr>
        <w:jc w:val="both"/>
        <w:rPr>
          <w:rFonts w:ascii="Arial" w:hAnsi="Arial" w:cs="Arial"/>
          <w:bCs/>
          <w:sz w:val="24"/>
          <w:szCs w:val="24"/>
        </w:rPr>
      </w:pPr>
    </w:p>
    <w:p w14:paraId="2D0EE3A4" w14:textId="515853AF" w:rsidR="00135695" w:rsidRDefault="00135695" w:rsidP="00003524">
      <w:pPr>
        <w:jc w:val="both"/>
        <w:rPr>
          <w:rFonts w:ascii="Arial" w:hAnsi="Arial" w:cs="Arial"/>
          <w:bCs/>
          <w:sz w:val="24"/>
          <w:szCs w:val="24"/>
        </w:rPr>
      </w:pPr>
    </w:p>
    <w:p w14:paraId="448F3FE2" w14:textId="20BD0E7A" w:rsidR="00135695" w:rsidRDefault="00135695" w:rsidP="00003524">
      <w:pPr>
        <w:jc w:val="both"/>
        <w:rPr>
          <w:rFonts w:ascii="Arial" w:hAnsi="Arial" w:cs="Arial"/>
          <w:bCs/>
          <w:sz w:val="24"/>
          <w:szCs w:val="24"/>
        </w:rPr>
      </w:pPr>
    </w:p>
    <w:p w14:paraId="0FE10F2E" w14:textId="62677BAA" w:rsidR="00135695" w:rsidRDefault="00135695" w:rsidP="00003524">
      <w:pPr>
        <w:jc w:val="both"/>
        <w:rPr>
          <w:rFonts w:ascii="Arial" w:hAnsi="Arial" w:cs="Arial"/>
          <w:bCs/>
          <w:sz w:val="24"/>
          <w:szCs w:val="24"/>
        </w:rPr>
      </w:pPr>
    </w:p>
    <w:p w14:paraId="37001F85" w14:textId="3460BEDB" w:rsidR="00135695" w:rsidRDefault="00135695" w:rsidP="00003524">
      <w:pPr>
        <w:jc w:val="both"/>
        <w:rPr>
          <w:rFonts w:ascii="Arial" w:hAnsi="Arial" w:cs="Arial"/>
          <w:bCs/>
          <w:sz w:val="24"/>
          <w:szCs w:val="24"/>
        </w:rPr>
      </w:pPr>
    </w:p>
    <w:p w14:paraId="7E86B909" w14:textId="58E05746" w:rsidR="00135695" w:rsidRDefault="00135695" w:rsidP="00003524">
      <w:pPr>
        <w:jc w:val="both"/>
        <w:rPr>
          <w:rFonts w:ascii="Arial" w:hAnsi="Arial" w:cs="Arial"/>
          <w:bCs/>
          <w:sz w:val="24"/>
          <w:szCs w:val="24"/>
        </w:rPr>
      </w:pPr>
    </w:p>
    <w:p w14:paraId="3180FC9C" w14:textId="3CFA1AEE" w:rsidR="00135695" w:rsidRDefault="00135695" w:rsidP="00003524">
      <w:pPr>
        <w:jc w:val="both"/>
        <w:rPr>
          <w:rFonts w:ascii="Arial" w:hAnsi="Arial" w:cs="Arial"/>
          <w:bCs/>
          <w:sz w:val="24"/>
          <w:szCs w:val="24"/>
        </w:rPr>
      </w:pPr>
    </w:p>
    <w:p w14:paraId="61E7F519" w14:textId="60D32FDC" w:rsidR="00135695" w:rsidRDefault="00135695" w:rsidP="00003524">
      <w:pPr>
        <w:jc w:val="both"/>
        <w:rPr>
          <w:rFonts w:ascii="Arial" w:hAnsi="Arial" w:cs="Arial"/>
          <w:bCs/>
          <w:sz w:val="24"/>
          <w:szCs w:val="24"/>
        </w:rPr>
      </w:pPr>
    </w:p>
    <w:p w14:paraId="20DFE8A9" w14:textId="417E55F4" w:rsidR="00135695" w:rsidRDefault="00135695" w:rsidP="00003524">
      <w:pPr>
        <w:jc w:val="both"/>
        <w:rPr>
          <w:rFonts w:ascii="Arial" w:hAnsi="Arial" w:cs="Arial"/>
          <w:bCs/>
          <w:sz w:val="24"/>
          <w:szCs w:val="24"/>
        </w:rPr>
      </w:pPr>
    </w:p>
    <w:p w14:paraId="26B44616" w14:textId="7F953E7A" w:rsidR="00135695" w:rsidRDefault="00135695" w:rsidP="00003524">
      <w:pPr>
        <w:jc w:val="both"/>
        <w:rPr>
          <w:rFonts w:ascii="Arial" w:hAnsi="Arial" w:cs="Arial"/>
          <w:bCs/>
          <w:sz w:val="24"/>
          <w:szCs w:val="24"/>
        </w:rPr>
      </w:pPr>
    </w:p>
    <w:p w14:paraId="1B8AB86C" w14:textId="04BD8868" w:rsidR="00135695" w:rsidRDefault="00135695" w:rsidP="00003524">
      <w:pPr>
        <w:jc w:val="both"/>
        <w:rPr>
          <w:rFonts w:ascii="Arial" w:hAnsi="Arial" w:cs="Arial"/>
          <w:bCs/>
          <w:sz w:val="24"/>
          <w:szCs w:val="24"/>
        </w:rPr>
      </w:pPr>
    </w:p>
    <w:p w14:paraId="7626A63D" w14:textId="2C0113F4" w:rsidR="00135695" w:rsidRDefault="00135695" w:rsidP="00003524">
      <w:pPr>
        <w:jc w:val="both"/>
        <w:rPr>
          <w:rFonts w:ascii="Arial" w:hAnsi="Arial" w:cs="Arial"/>
          <w:bCs/>
          <w:sz w:val="24"/>
          <w:szCs w:val="24"/>
        </w:rPr>
      </w:pPr>
    </w:p>
    <w:p w14:paraId="4067523B" w14:textId="5D360D07" w:rsidR="00135695" w:rsidRDefault="00135695" w:rsidP="00003524">
      <w:pPr>
        <w:jc w:val="both"/>
        <w:rPr>
          <w:rFonts w:ascii="Arial" w:hAnsi="Arial" w:cs="Arial"/>
          <w:bCs/>
          <w:sz w:val="24"/>
          <w:szCs w:val="24"/>
        </w:rPr>
      </w:pPr>
    </w:p>
    <w:p w14:paraId="7D9EBACD" w14:textId="63AB92BA" w:rsidR="00135695" w:rsidRDefault="00135695" w:rsidP="00003524">
      <w:pPr>
        <w:jc w:val="both"/>
        <w:rPr>
          <w:rFonts w:ascii="Arial" w:hAnsi="Arial" w:cs="Arial"/>
          <w:bCs/>
          <w:sz w:val="24"/>
          <w:szCs w:val="24"/>
        </w:rPr>
      </w:pPr>
    </w:p>
    <w:p w14:paraId="4828C4C2" w14:textId="4E8BB84D" w:rsidR="00135695" w:rsidRDefault="00135695" w:rsidP="00003524">
      <w:pPr>
        <w:jc w:val="both"/>
        <w:rPr>
          <w:rFonts w:ascii="Arial" w:hAnsi="Arial" w:cs="Arial"/>
          <w:bCs/>
          <w:sz w:val="24"/>
          <w:szCs w:val="24"/>
        </w:rPr>
      </w:pPr>
    </w:p>
    <w:p w14:paraId="612A3B10" w14:textId="262FC4A3" w:rsidR="00135695" w:rsidRDefault="00135695" w:rsidP="00003524">
      <w:pPr>
        <w:jc w:val="both"/>
        <w:rPr>
          <w:rFonts w:ascii="Arial" w:hAnsi="Arial" w:cs="Arial"/>
          <w:bCs/>
          <w:sz w:val="24"/>
          <w:szCs w:val="24"/>
        </w:rPr>
      </w:pPr>
    </w:p>
    <w:p w14:paraId="119769D3" w14:textId="243F8450" w:rsidR="00135695" w:rsidRDefault="00135695" w:rsidP="00003524">
      <w:pPr>
        <w:jc w:val="both"/>
        <w:rPr>
          <w:rFonts w:ascii="Arial" w:hAnsi="Arial" w:cs="Arial"/>
          <w:bCs/>
          <w:sz w:val="24"/>
          <w:szCs w:val="24"/>
        </w:rPr>
      </w:pPr>
    </w:p>
    <w:p w14:paraId="33C3C835" w14:textId="692E62E3" w:rsidR="00135695" w:rsidRDefault="00135695" w:rsidP="00003524">
      <w:pPr>
        <w:jc w:val="both"/>
        <w:rPr>
          <w:rFonts w:ascii="Arial" w:hAnsi="Arial" w:cs="Arial"/>
          <w:bCs/>
          <w:sz w:val="24"/>
          <w:szCs w:val="24"/>
        </w:rPr>
      </w:pPr>
    </w:p>
    <w:p w14:paraId="33947CF3" w14:textId="77777777" w:rsidR="00135695" w:rsidRDefault="00135695" w:rsidP="00003524">
      <w:pPr>
        <w:jc w:val="both"/>
        <w:rPr>
          <w:rFonts w:cstheme="minorHAnsi"/>
          <w:b/>
          <w:sz w:val="24"/>
          <w:szCs w:val="24"/>
        </w:rPr>
      </w:pPr>
    </w:p>
    <w:p w14:paraId="5CE71B22" w14:textId="7172B34D" w:rsidR="00764D41" w:rsidRDefault="00B25F25" w:rsidP="00B25F25">
      <w:pPr>
        <w:pStyle w:val="Heading1"/>
      </w:pPr>
      <w:bookmarkStart w:id="5" w:name="_Toc41062540"/>
      <w:r>
        <w:lastRenderedPageBreak/>
        <w:t>References</w:t>
      </w:r>
      <w:bookmarkEnd w:id="5"/>
      <w:r>
        <w:t xml:space="preserve"> </w:t>
      </w:r>
    </w:p>
    <w:p w14:paraId="585590E0" w14:textId="76FA0573" w:rsidR="00B25F25" w:rsidRDefault="00B25F25" w:rsidP="00003524">
      <w:pPr>
        <w:jc w:val="both"/>
        <w:rPr>
          <w:rFonts w:cstheme="minorHAnsi"/>
          <w:b/>
          <w:sz w:val="24"/>
          <w:szCs w:val="24"/>
        </w:rPr>
      </w:pPr>
    </w:p>
    <w:p w14:paraId="4D9DF563" w14:textId="77777777" w:rsidR="002A4C3F" w:rsidRPr="00135695" w:rsidRDefault="0017039F" w:rsidP="002A4C3F">
      <w:pPr>
        <w:spacing w:line="240" w:lineRule="auto"/>
        <w:rPr>
          <w:rFonts w:ascii="Arial" w:hAnsi="Arial" w:cs="Arial"/>
          <w:sz w:val="24"/>
          <w:szCs w:val="24"/>
        </w:rPr>
      </w:pPr>
      <w:r w:rsidRPr="00135695">
        <w:rPr>
          <w:rFonts w:ascii="Arial" w:hAnsi="Arial" w:cs="Arial"/>
          <w:sz w:val="24"/>
          <w:szCs w:val="24"/>
        </w:rPr>
        <w:t xml:space="preserve">Blenkinsop, P. (2010) </w:t>
      </w:r>
      <w:r w:rsidRPr="00135695">
        <w:rPr>
          <w:rFonts w:ascii="Arial" w:hAnsi="Arial" w:cs="Arial"/>
          <w:i/>
          <w:sz w:val="24"/>
          <w:szCs w:val="24"/>
        </w:rPr>
        <w:t>The Communication Cycle.</w:t>
      </w:r>
      <w:r w:rsidRPr="00135695">
        <w:rPr>
          <w:rFonts w:ascii="Arial" w:hAnsi="Arial" w:cs="Arial"/>
          <w:sz w:val="24"/>
          <w:szCs w:val="24"/>
        </w:rPr>
        <w:t xml:space="preserve"> [online] Available at: </w:t>
      </w:r>
      <w:hyperlink r:id="rId12" w:history="1">
        <w:r w:rsidRPr="00135695">
          <w:rPr>
            <w:rStyle w:val="Hyperlink"/>
            <w:rFonts w:ascii="Arial" w:hAnsi="Arial" w:cs="Arial"/>
            <w:sz w:val="24"/>
            <w:szCs w:val="24"/>
          </w:rPr>
          <w:t>http://manyana-education.blogspot.com/2010/10/communication-cycle.html</w:t>
        </w:r>
      </w:hyperlink>
      <w:r w:rsidRPr="00135695">
        <w:rPr>
          <w:rFonts w:ascii="Arial" w:hAnsi="Arial" w:cs="Arial"/>
          <w:sz w:val="24"/>
          <w:szCs w:val="24"/>
        </w:rPr>
        <w:t xml:space="preserve"> </w:t>
      </w:r>
      <w:r w:rsidR="00025746" w:rsidRPr="00135695">
        <w:rPr>
          <w:rFonts w:ascii="Arial" w:hAnsi="Arial" w:cs="Arial"/>
          <w:sz w:val="24"/>
          <w:szCs w:val="24"/>
        </w:rPr>
        <w:t>[</w:t>
      </w:r>
      <w:r w:rsidRPr="00135695">
        <w:rPr>
          <w:rFonts w:ascii="Arial" w:hAnsi="Arial" w:cs="Arial"/>
          <w:sz w:val="24"/>
          <w:szCs w:val="24"/>
        </w:rPr>
        <w:t>Accessed: 15.05.19</w:t>
      </w:r>
      <w:r w:rsidR="00025746" w:rsidRPr="00135695">
        <w:rPr>
          <w:rFonts w:ascii="Arial" w:hAnsi="Arial" w:cs="Arial"/>
          <w:sz w:val="24"/>
          <w:szCs w:val="24"/>
        </w:rPr>
        <w:t>]</w:t>
      </w:r>
      <w:r w:rsidR="00C0127D" w:rsidRPr="00135695">
        <w:rPr>
          <w:rFonts w:ascii="Arial" w:hAnsi="Arial" w:cs="Arial"/>
          <w:sz w:val="24"/>
          <w:szCs w:val="24"/>
        </w:rPr>
        <w:br/>
      </w:r>
      <w:r w:rsidRPr="00135695">
        <w:rPr>
          <w:rFonts w:ascii="Arial" w:hAnsi="Arial" w:cs="Arial"/>
          <w:sz w:val="24"/>
          <w:szCs w:val="24"/>
        </w:rPr>
        <w:br/>
      </w:r>
      <w:r w:rsidR="002A4C3F" w:rsidRPr="00135695">
        <w:rPr>
          <w:rFonts w:ascii="Arial" w:hAnsi="Arial" w:cs="Arial"/>
          <w:sz w:val="24"/>
          <w:szCs w:val="24"/>
        </w:rPr>
        <w:t xml:space="preserve">David, B. (2014) </w:t>
      </w:r>
      <w:r w:rsidR="002A4C3F" w:rsidRPr="00135695">
        <w:rPr>
          <w:rFonts w:ascii="Arial" w:hAnsi="Arial" w:cs="Arial"/>
          <w:i/>
          <w:iCs/>
          <w:sz w:val="24"/>
          <w:szCs w:val="24"/>
        </w:rPr>
        <w:t>Prezi</w:t>
      </w:r>
      <w:r w:rsidR="002A4C3F" w:rsidRPr="00135695">
        <w:rPr>
          <w:rFonts w:ascii="Arial" w:hAnsi="Arial" w:cs="Arial"/>
          <w:sz w:val="24"/>
          <w:szCs w:val="24"/>
        </w:rPr>
        <w:t xml:space="preserve">. Available at : </w:t>
      </w:r>
      <w:hyperlink r:id="rId13" w:history="1">
        <w:r w:rsidR="002A4C3F" w:rsidRPr="00135695">
          <w:rPr>
            <w:rStyle w:val="Hyperlink"/>
            <w:rFonts w:ascii="Arial" w:hAnsi="Arial" w:cs="Arial"/>
            <w:sz w:val="24"/>
            <w:szCs w:val="24"/>
          </w:rPr>
          <w:t>https://prezi.com/9beeebjhhccy/the-shannonweaver-model-of-communication-has-been-called-th/</w:t>
        </w:r>
      </w:hyperlink>
      <w:r w:rsidR="002A4C3F" w:rsidRPr="00135695">
        <w:rPr>
          <w:rFonts w:ascii="Arial" w:hAnsi="Arial" w:cs="Arial"/>
          <w:sz w:val="24"/>
          <w:szCs w:val="24"/>
        </w:rPr>
        <w:t xml:space="preserve"> [accessed 21 May 2020] </w:t>
      </w:r>
    </w:p>
    <w:p w14:paraId="2AE2CCB3" w14:textId="77777777" w:rsidR="002A4C3F" w:rsidRPr="00135695" w:rsidRDefault="002A4C3F" w:rsidP="002A4C3F">
      <w:pPr>
        <w:spacing w:line="240" w:lineRule="auto"/>
        <w:rPr>
          <w:rFonts w:ascii="Arial" w:hAnsi="Arial" w:cs="Arial"/>
          <w:sz w:val="24"/>
          <w:szCs w:val="24"/>
        </w:rPr>
      </w:pPr>
      <w:r w:rsidRPr="00135695">
        <w:rPr>
          <w:rFonts w:ascii="Arial" w:hAnsi="Arial" w:cs="Arial"/>
          <w:sz w:val="24"/>
          <w:szCs w:val="24"/>
        </w:rPr>
        <w:t xml:space="preserve">Kramer-Glassdoor, J. (2019) </w:t>
      </w:r>
      <w:r w:rsidRPr="00135695">
        <w:rPr>
          <w:rFonts w:ascii="Arial" w:hAnsi="Arial" w:cs="Arial"/>
          <w:i/>
          <w:iCs/>
          <w:sz w:val="24"/>
          <w:szCs w:val="24"/>
        </w:rPr>
        <w:t>Fast Company</w:t>
      </w:r>
      <w:r w:rsidRPr="00135695">
        <w:rPr>
          <w:rFonts w:ascii="Arial" w:hAnsi="Arial" w:cs="Arial"/>
          <w:sz w:val="24"/>
          <w:szCs w:val="24"/>
        </w:rPr>
        <w:t xml:space="preserve">. 7 Communication skills you need to succeed in the workplace. Available at : </w:t>
      </w:r>
      <w:hyperlink r:id="rId14" w:history="1">
        <w:r w:rsidRPr="00135695">
          <w:rPr>
            <w:rStyle w:val="Hyperlink"/>
            <w:rFonts w:ascii="Arial" w:hAnsi="Arial" w:cs="Arial"/>
            <w:sz w:val="24"/>
            <w:szCs w:val="24"/>
          </w:rPr>
          <w:t>https://www.fastcompany.com/90313078/the-importance-of-these-7-communication-skills</w:t>
        </w:r>
      </w:hyperlink>
      <w:r w:rsidRPr="00135695">
        <w:rPr>
          <w:rFonts w:ascii="Arial" w:hAnsi="Arial" w:cs="Arial"/>
          <w:sz w:val="24"/>
          <w:szCs w:val="24"/>
        </w:rPr>
        <w:t xml:space="preserve"> [Accessed 21 May 2020]</w:t>
      </w:r>
    </w:p>
    <w:p w14:paraId="66A94946" w14:textId="3FDBC58F" w:rsidR="00C0127D" w:rsidRPr="00135695" w:rsidRDefault="00C0127D" w:rsidP="00C0127D">
      <w:pPr>
        <w:spacing w:line="240" w:lineRule="auto"/>
        <w:rPr>
          <w:rFonts w:ascii="Arial" w:hAnsi="Arial" w:cs="Arial"/>
          <w:sz w:val="24"/>
          <w:szCs w:val="24"/>
        </w:rPr>
      </w:pPr>
      <w:r w:rsidRPr="00135695">
        <w:rPr>
          <w:rFonts w:ascii="Arial" w:hAnsi="Arial" w:cs="Arial"/>
          <w:sz w:val="24"/>
          <w:szCs w:val="24"/>
        </w:rPr>
        <w:t xml:space="preserve">MindTools (2019) </w:t>
      </w:r>
      <w:r w:rsidRPr="00135695">
        <w:rPr>
          <w:rFonts w:ascii="Arial" w:hAnsi="Arial" w:cs="Arial"/>
          <w:i/>
          <w:sz w:val="24"/>
          <w:szCs w:val="24"/>
        </w:rPr>
        <w:t xml:space="preserve">How good are your communication skills? </w:t>
      </w:r>
      <w:r w:rsidRPr="00135695">
        <w:rPr>
          <w:rFonts w:ascii="Arial" w:hAnsi="Arial" w:cs="Arial"/>
          <w:sz w:val="24"/>
          <w:szCs w:val="24"/>
        </w:rPr>
        <w:t>[online] Available at:</w:t>
      </w:r>
      <w:r w:rsidRPr="00135695">
        <w:rPr>
          <w:rFonts w:ascii="Arial" w:hAnsi="Arial" w:cs="Arial"/>
          <w:i/>
          <w:sz w:val="24"/>
          <w:szCs w:val="24"/>
        </w:rPr>
        <w:t xml:space="preserve"> </w:t>
      </w:r>
      <w:hyperlink r:id="rId15" w:history="1">
        <w:r w:rsidRPr="00135695">
          <w:rPr>
            <w:rStyle w:val="Hyperlink"/>
            <w:rFonts w:ascii="Arial" w:hAnsi="Arial" w:cs="Arial"/>
            <w:sz w:val="24"/>
            <w:szCs w:val="24"/>
          </w:rPr>
          <w:t>https://www.mindtools.com/pages/article/newCS_99.htm</w:t>
        </w:r>
      </w:hyperlink>
      <w:r w:rsidRPr="00135695">
        <w:rPr>
          <w:rStyle w:val="Hyperlink"/>
          <w:rFonts w:ascii="Arial" w:hAnsi="Arial" w:cs="Arial"/>
          <w:sz w:val="24"/>
          <w:szCs w:val="24"/>
        </w:rPr>
        <w:t xml:space="preserve">  </w:t>
      </w:r>
      <w:r w:rsidR="00025746" w:rsidRPr="00135695">
        <w:rPr>
          <w:rStyle w:val="Hyperlink"/>
          <w:rFonts w:ascii="Arial" w:hAnsi="Arial" w:cs="Arial"/>
          <w:sz w:val="24"/>
          <w:szCs w:val="24"/>
        </w:rPr>
        <w:t>[</w:t>
      </w:r>
      <w:r w:rsidRPr="00135695">
        <w:rPr>
          <w:rFonts w:ascii="Arial" w:hAnsi="Arial" w:cs="Arial"/>
          <w:sz w:val="24"/>
          <w:szCs w:val="24"/>
        </w:rPr>
        <w:t>Accessed: 15.05.19</w:t>
      </w:r>
      <w:r w:rsidR="00025746" w:rsidRPr="00135695">
        <w:rPr>
          <w:rFonts w:ascii="Arial" w:hAnsi="Arial" w:cs="Arial"/>
          <w:sz w:val="24"/>
          <w:szCs w:val="24"/>
        </w:rPr>
        <w:t>]</w:t>
      </w:r>
    </w:p>
    <w:p w14:paraId="052B0FBF" w14:textId="77777777" w:rsidR="002A4C3F" w:rsidRPr="00135695" w:rsidRDefault="002A4C3F" w:rsidP="002A4C3F">
      <w:pPr>
        <w:spacing w:line="240" w:lineRule="auto"/>
        <w:rPr>
          <w:rFonts w:ascii="Arial" w:hAnsi="Arial" w:cs="Arial"/>
          <w:sz w:val="24"/>
          <w:szCs w:val="24"/>
        </w:rPr>
      </w:pPr>
      <w:proofErr w:type="spellStart"/>
      <w:r w:rsidRPr="00135695">
        <w:rPr>
          <w:rFonts w:ascii="Arial" w:hAnsi="Arial" w:cs="Arial"/>
          <w:sz w:val="24"/>
          <w:szCs w:val="24"/>
        </w:rPr>
        <w:t>Nordquist</w:t>
      </w:r>
      <w:proofErr w:type="spellEnd"/>
      <w:r w:rsidRPr="00135695">
        <w:rPr>
          <w:rFonts w:ascii="Arial" w:hAnsi="Arial" w:cs="Arial"/>
          <w:sz w:val="24"/>
          <w:szCs w:val="24"/>
        </w:rPr>
        <w:t xml:space="preserve">, R. (2019) </w:t>
      </w:r>
      <w:proofErr w:type="spellStart"/>
      <w:r w:rsidRPr="00135695">
        <w:rPr>
          <w:rFonts w:ascii="Arial" w:hAnsi="Arial" w:cs="Arial"/>
          <w:i/>
          <w:iCs/>
          <w:sz w:val="24"/>
          <w:szCs w:val="24"/>
        </w:rPr>
        <w:t>Thoughtco</w:t>
      </w:r>
      <w:proofErr w:type="spellEnd"/>
      <w:r w:rsidRPr="00135695">
        <w:rPr>
          <w:rFonts w:ascii="Arial" w:hAnsi="Arial" w:cs="Arial"/>
          <w:sz w:val="24"/>
          <w:szCs w:val="24"/>
        </w:rPr>
        <w:t xml:space="preserve">. </w:t>
      </w:r>
      <w:r w:rsidRPr="00135695">
        <w:rPr>
          <w:rFonts w:ascii="Arial" w:hAnsi="Arial" w:cs="Arial"/>
          <w:color w:val="282828"/>
          <w:sz w:val="24"/>
          <w:szCs w:val="24"/>
          <w:shd w:val="clear" w:color="auto" w:fill="FFFFFF"/>
        </w:rPr>
        <w:t xml:space="preserve">Noise and Interference in Various Types of Communication. Available at : </w:t>
      </w:r>
      <w:hyperlink r:id="rId16" w:history="1">
        <w:r w:rsidRPr="00135695">
          <w:rPr>
            <w:rStyle w:val="Hyperlink"/>
            <w:rFonts w:ascii="Arial" w:hAnsi="Arial" w:cs="Arial"/>
            <w:sz w:val="24"/>
            <w:szCs w:val="24"/>
          </w:rPr>
          <w:t>https://www.thoughtco.com/noise-communication-term-1691349</w:t>
        </w:r>
      </w:hyperlink>
      <w:r w:rsidRPr="00135695">
        <w:rPr>
          <w:rFonts w:ascii="Arial" w:hAnsi="Arial" w:cs="Arial"/>
          <w:sz w:val="24"/>
          <w:szCs w:val="24"/>
        </w:rPr>
        <w:t xml:space="preserve"> [Accessed 21 May 2020]</w:t>
      </w:r>
    </w:p>
    <w:p w14:paraId="75407591" w14:textId="0DA1ACDE" w:rsidR="002A3294" w:rsidRPr="00135695" w:rsidRDefault="002A3294" w:rsidP="002A3294">
      <w:pPr>
        <w:spacing w:line="240" w:lineRule="auto"/>
        <w:rPr>
          <w:rFonts w:ascii="Arial" w:hAnsi="Arial" w:cs="Arial"/>
          <w:sz w:val="24"/>
          <w:szCs w:val="24"/>
        </w:rPr>
      </w:pPr>
      <w:r w:rsidRPr="00135695">
        <w:rPr>
          <w:rFonts w:ascii="Arial" w:hAnsi="Arial" w:cs="Arial"/>
          <w:sz w:val="24"/>
          <w:szCs w:val="24"/>
        </w:rPr>
        <w:t xml:space="preserve">Shannon, C. and Weaver, W. (1949) </w:t>
      </w:r>
      <w:r w:rsidRPr="00135695">
        <w:rPr>
          <w:rFonts w:ascii="Arial" w:hAnsi="Arial" w:cs="Arial"/>
          <w:i/>
          <w:sz w:val="24"/>
          <w:szCs w:val="24"/>
        </w:rPr>
        <w:t>The Mathematical Theory of Communication</w:t>
      </w:r>
      <w:r w:rsidRPr="00135695">
        <w:rPr>
          <w:rFonts w:ascii="Arial" w:hAnsi="Arial" w:cs="Arial"/>
          <w:sz w:val="24"/>
          <w:szCs w:val="24"/>
        </w:rPr>
        <w:t>. Urbana: University of Illinois Press. </w:t>
      </w:r>
    </w:p>
    <w:p w14:paraId="61894285" w14:textId="7A8FAD92" w:rsidR="00B80361" w:rsidRPr="00135695" w:rsidRDefault="002A3294" w:rsidP="002A3294">
      <w:pPr>
        <w:spacing w:line="240" w:lineRule="auto"/>
        <w:rPr>
          <w:rFonts w:ascii="Arial" w:hAnsi="Arial" w:cs="Arial"/>
          <w:sz w:val="24"/>
          <w:szCs w:val="24"/>
        </w:rPr>
      </w:pPr>
      <w:r w:rsidRPr="00135695">
        <w:rPr>
          <w:rFonts w:ascii="Arial" w:hAnsi="Arial" w:cs="Arial"/>
          <w:sz w:val="24"/>
          <w:szCs w:val="24"/>
        </w:rPr>
        <w:t xml:space="preserve">Skills You Need (2019) </w:t>
      </w:r>
      <w:r w:rsidRPr="00135695">
        <w:rPr>
          <w:rFonts w:ascii="Arial" w:hAnsi="Arial" w:cs="Arial"/>
          <w:i/>
          <w:sz w:val="24"/>
          <w:szCs w:val="24"/>
        </w:rPr>
        <w:t>Interpersonal Skills Self-Assessment.</w:t>
      </w:r>
      <w:r w:rsidRPr="00135695">
        <w:rPr>
          <w:rFonts w:ascii="Arial" w:hAnsi="Arial" w:cs="Arial"/>
          <w:sz w:val="24"/>
          <w:szCs w:val="24"/>
        </w:rPr>
        <w:t xml:space="preserve">  [online] Available at: </w:t>
      </w:r>
      <w:hyperlink r:id="rId17" w:history="1">
        <w:r w:rsidRPr="00135695">
          <w:rPr>
            <w:rStyle w:val="Hyperlink"/>
            <w:rFonts w:ascii="Arial" w:hAnsi="Arial" w:cs="Arial"/>
            <w:sz w:val="24"/>
            <w:szCs w:val="24"/>
          </w:rPr>
          <w:t>https://www.skillsyouneed.com/ls/index.php/343479</w:t>
        </w:r>
      </w:hyperlink>
      <w:r w:rsidRPr="00135695">
        <w:rPr>
          <w:rFonts w:ascii="Arial" w:hAnsi="Arial" w:cs="Arial"/>
          <w:sz w:val="24"/>
          <w:szCs w:val="24"/>
        </w:rPr>
        <w:t xml:space="preserve">  </w:t>
      </w:r>
      <w:r w:rsidR="00025746" w:rsidRPr="00135695">
        <w:rPr>
          <w:rFonts w:ascii="Arial" w:hAnsi="Arial" w:cs="Arial"/>
          <w:sz w:val="24"/>
          <w:szCs w:val="24"/>
        </w:rPr>
        <w:t>[</w:t>
      </w:r>
      <w:r w:rsidRPr="00135695">
        <w:rPr>
          <w:rFonts w:ascii="Arial" w:hAnsi="Arial" w:cs="Arial"/>
          <w:sz w:val="24"/>
          <w:szCs w:val="24"/>
        </w:rPr>
        <w:t>Accessed: 15.05.19</w:t>
      </w:r>
      <w:r w:rsidR="00025746" w:rsidRPr="00135695">
        <w:rPr>
          <w:rFonts w:ascii="Arial" w:hAnsi="Arial" w:cs="Arial"/>
          <w:sz w:val="24"/>
          <w:szCs w:val="24"/>
        </w:rPr>
        <w:t>]</w:t>
      </w:r>
    </w:p>
    <w:p w14:paraId="7193B90C" w14:textId="77777777" w:rsidR="00D36D11" w:rsidRPr="00155BF6" w:rsidRDefault="00D36D11" w:rsidP="002A3294">
      <w:pPr>
        <w:spacing w:line="240" w:lineRule="auto"/>
        <w:rPr>
          <w:rFonts w:ascii="Arial" w:hAnsi="Arial" w:cs="Arial"/>
          <w:sz w:val="24"/>
          <w:szCs w:val="24"/>
        </w:rPr>
      </w:pPr>
    </w:p>
    <w:p w14:paraId="44EB301D" w14:textId="3620CF3B" w:rsidR="002A3294" w:rsidRPr="002A3294" w:rsidRDefault="002A3294" w:rsidP="002A3294">
      <w:pPr>
        <w:spacing w:line="240" w:lineRule="auto"/>
        <w:rPr>
          <w:rFonts w:cstheme="minorHAnsi"/>
          <w:sz w:val="20"/>
          <w:szCs w:val="20"/>
        </w:rPr>
      </w:pP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6007D5D2" w:rsidR="00832F8B" w:rsidRDefault="00832F8B" w:rsidP="00003524">
      <w:pPr>
        <w:jc w:val="both"/>
        <w:rPr>
          <w:rFonts w:cstheme="minorHAnsi"/>
          <w:b/>
          <w:sz w:val="24"/>
          <w:szCs w:val="24"/>
        </w:rPr>
      </w:pPr>
    </w:p>
    <w:p w14:paraId="27A2C56A" w14:textId="71BE8B11" w:rsidR="002A4C3F" w:rsidRDefault="002A4C3F" w:rsidP="00003524">
      <w:pPr>
        <w:jc w:val="both"/>
        <w:rPr>
          <w:rFonts w:cstheme="minorHAnsi"/>
          <w:b/>
          <w:sz w:val="24"/>
          <w:szCs w:val="24"/>
        </w:rPr>
      </w:pPr>
    </w:p>
    <w:p w14:paraId="35EA1079" w14:textId="6F86D130" w:rsidR="00135695" w:rsidRDefault="00135695" w:rsidP="00003524">
      <w:pPr>
        <w:jc w:val="both"/>
        <w:rPr>
          <w:rFonts w:cstheme="minorHAnsi"/>
          <w:b/>
          <w:sz w:val="24"/>
          <w:szCs w:val="24"/>
        </w:rPr>
      </w:pPr>
    </w:p>
    <w:p w14:paraId="22141979" w14:textId="22A92ABF" w:rsidR="00135695" w:rsidRDefault="00135695" w:rsidP="00003524">
      <w:pPr>
        <w:jc w:val="both"/>
        <w:rPr>
          <w:rFonts w:cstheme="minorHAnsi"/>
          <w:b/>
          <w:sz w:val="24"/>
          <w:szCs w:val="24"/>
        </w:rPr>
      </w:pPr>
    </w:p>
    <w:p w14:paraId="4ED9A246" w14:textId="393CE036" w:rsidR="00135695" w:rsidRDefault="00135695" w:rsidP="00003524">
      <w:pPr>
        <w:jc w:val="both"/>
        <w:rPr>
          <w:rFonts w:cstheme="minorHAnsi"/>
          <w:b/>
          <w:sz w:val="24"/>
          <w:szCs w:val="24"/>
        </w:rPr>
      </w:pPr>
    </w:p>
    <w:p w14:paraId="6F72592C" w14:textId="46325FA4" w:rsidR="00135695" w:rsidRDefault="00135695" w:rsidP="00003524">
      <w:pPr>
        <w:jc w:val="both"/>
        <w:rPr>
          <w:rFonts w:cstheme="minorHAnsi"/>
          <w:b/>
          <w:sz w:val="24"/>
          <w:szCs w:val="24"/>
        </w:rPr>
      </w:pPr>
    </w:p>
    <w:p w14:paraId="158BF31E" w14:textId="38A8CCFE" w:rsidR="00135695" w:rsidRDefault="00135695" w:rsidP="00003524">
      <w:pPr>
        <w:jc w:val="both"/>
        <w:rPr>
          <w:rFonts w:cstheme="minorHAnsi"/>
          <w:b/>
          <w:sz w:val="24"/>
          <w:szCs w:val="24"/>
        </w:rPr>
      </w:pPr>
    </w:p>
    <w:p w14:paraId="3ECCEC56" w14:textId="77777777" w:rsidR="00135695" w:rsidRDefault="00135695" w:rsidP="00003524">
      <w:pPr>
        <w:jc w:val="both"/>
        <w:rPr>
          <w:rFonts w:cstheme="minorHAnsi"/>
          <w:b/>
          <w:sz w:val="24"/>
          <w:szCs w:val="24"/>
        </w:rPr>
      </w:pPr>
    </w:p>
    <w:p w14:paraId="0337DD1B" w14:textId="762B75F9" w:rsidR="00436E31" w:rsidRDefault="007572FA" w:rsidP="00C00631">
      <w:pPr>
        <w:pStyle w:val="Heading1"/>
      </w:pPr>
      <w:bookmarkStart w:id="6" w:name="_Toc41062541"/>
      <w:r>
        <w:lastRenderedPageBreak/>
        <w:t>A</w:t>
      </w:r>
      <w:r w:rsidR="00C00631">
        <w:t>ppendix A</w:t>
      </w:r>
      <w:bookmarkEnd w:id="6"/>
    </w:p>
    <w:p w14:paraId="758B615C" w14:textId="7E7BFC92" w:rsidR="00C00631" w:rsidRPr="007572FA" w:rsidRDefault="007572FA" w:rsidP="00C00631">
      <w:pPr>
        <w:rPr>
          <w:rFonts w:ascii="Calibri Light" w:hAnsi="Calibri Light" w:cs="Calibri Light"/>
          <w:color w:val="2F5496" w:themeColor="accent1" w:themeShade="BF"/>
          <w:sz w:val="24"/>
          <w:szCs w:val="24"/>
        </w:rPr>
      </w:pPr>
      <w:r w:rsidRPr="007572FA">
        <w:rPr>
          <w:rFonts w:ascii="Calibri Light" w:hAnsi="Calibri Light" w:cs="Calibri Light"/>
          <w:color w:val="2F5496" w:themeColor="accent1" w:themeShade="BF"/>
          <w:sz w:val="24"/>
          <w:szCs w:val="24"/>
        </w:rPr>
        <w:t>Mind Tools Communication Quiz</w:t>
      </w:r>
    </w:p>
    <w:p w14:paraId="75957122" w14:textId="5A27CBBD" w:rsidR="007572FA" w:rsidRDefault="00920E52" w:rsidP="00C00631">
      <w:pPr>
        <w:rPr>
          <w:rStyle w:val="Hyperlink"/>
        </w:rPr>
      </w:pPr>
      <w:hyperlink r:id="rId18" w:anchor="Explanation" w:history="1">
        <w:r w:rsidR="007572FA" w:rsidRPr="007B27DD">
          <w:rPr>
            <w:rStyle w:val="Hyperlink"/>
          </w:rPr>
          <w:t>https://www.mindtools.com/pages/article/newCS_99.htm#Explanation</w:t>
        </w:r>
      </w:hyperlink>
    </w:p>
    <w:p w14:paraId="43BFF89D" w14:textId="36B1688A" w:rsidR="00CD6279" w:rsidRDefault="00CD6279" w:rsidP="00C00631">
      <w:pPr>
        <w:rPr>
          <w:rStyle w:val="Hyperlink"/>
        </w:rPr>
      </w:pPr>
    </w:p>
    <w:p w14:paraId="4F04573D" w14:textId="29DA28B6" w:rsidR="00CD6279" w:rsidRPr="00CD6279" w:rsidRDefault="00CD6279" w:rsidP="00C00631">
      <w:pPr>
        <w:rPr>
          <w:rStyle w:val="Hyperlink"/>
          <w:rFonts w:asciiTheme="majorHAnsi" w:hAnsiTheme="majorHAnsi" w:cstheme="majorHAnsi"/>
          <w:sz w:val="32"/>
          <w:szCs w:val="32"/>
          <w:u w:val="none"/>
        </w:rPr>
      </w:pPr>
      <w:r w:rsidRPr="00CD6279">
        <w:rPr>
          <w:rStyle w:val="Hyperlink"/>
          <w:rFonts w:asciiTheme="majorHAnsi" w:hAnsiTheme="majorHAnsi" w:cstheme="majorHAnsi"/>
          <w:sz w:val="32"/>
          <w:szCs w:val="32"/>
          <w:u w:val="none"/>
        </w:rPr>
        <w:t>Appendix B</w:t>
      </w:r>
    </w:p>
    <w:p w14:paraId="31589B4B" w14:textId="494E67CB" w:rsidR="00CD6279" w:rsidRPr="00CD6279" w:rsidRDefault="00CD6279" w:rsidP="00C00631">
      <w:pPr>
        <w:rPr>
          <w:rStyle w:val="Hyperlink"/>
          <w:rFonts w:asciiTheme="majorHAnsi" w:hAnsiTheme="majorHAnsi" w:cstheme="majorHAnsi"/>
          <w:sz w:val="24"/>
          <w:szCs w:val="24"/>
          <w:u w:val="none"/>
        </w:rPr>
      </w:pPr>
      <w:r w:rsidRPr="00CD6279">
        <w:rPr>
          <w:rStyle w:val="Hyperlink"/>
          <w:rFonts w:asciiTheme="majorHAnsi" w:hAnsiTheme="majorHAnsi" w:cstheme="majorHAnsi"/>
          <w:sz w:val="24"/>
          <w:szCs w:val="24"/>
          <w:u w:val="none"/>
        </w:rPr>
        <w:t xml:space="preserve">Exported completed Survey Monkey </w:t>
      </w:r>
    </w:p>
    <w:p w14:paraId="5FF0B2AE" w14:textId="17F54A08" w:rsidR="00CD6279" w:rsidRPr="00CD6279" w:rsidRDefault="00CD6279" w:rsidP="00C00631">
      <w:pPr>
        <w:rPr>
          <w:rStyle w:val="Hyperlink"/>
          <w:rFonts w:ascii="Arial" w:hAnsi="Arial" w:cs="Arial"/>
          <w:color w:val="auto"/>
          <w:sz w:val="24"/>
          <w:szCs w:val="24"/>
          <w:u w:val="none"/>
        </w:rPr>
      </w:pPr>
      <w:r w:rsidRPr="00CD6279">
        <w:rPr>
          <w:rStyle w:val="Hyperlink"/>
          <w:rFonts w:ascii="Arial" w:hAnsi="Arial" w:cs="Arial"/>
          <w:color w:val="auto"/>
          <w:sz w:val="24"/>
          <w:szCs w:val="24"/>
          <w:u w:val="none"/>
        </w:rPr>
        <w:t>Q1 Does Kirsty provide clear and concise communication?</w:t>
      </w:r>
    </w:p>
    <w:p w14:paraId="7DF07DBE" w14:textId="15103AB9" w:rsidR="00CD6279" w:rsidRPr="00592DB0" w:rsidRDefault="00CD6279" w:rsidP="00592DB0">
      <w:pPr>
        <w:pStyle w:val="ListParagraph"/>
        <w:numPr>
          <w:ilvl w:val="0"/>
          <w:numId w:val="2"/>
        </w:numPr>
        <w:rPr>
          <w:rFonts w:ascii="Arial" w:hAnsi="Arial" w:cs="Arial"/>
          <w:sz w:val="24"/>
          <w:szCs w:val="24"/>
        </w:rPr>
      </w:pPr>
      <w:r w:rsidRPr="00CD6279">
        <w:rPr>
          <w:rFonts w:ascii="Arial" w:hAnsi="Arial" w:cs="Arial"/>
          <w:sz w:val="24"/>
          <w:szCs w:val="24"/>
        </w:rPr>
        <w:t>Yes</w:t>
      </w:r>
    </w:p>
    <w:p w14:paraId="4BB68316" w14:textId="4110365C" w:rsidR="00592DB0" w:rsidRDefault="00CD6279" w:rsidP="00CD6279">
      <w:pPr>
        <w:rPr>
          <w:rFonts w:ascii="Arial" w:hAnsi="Arial" w:cs="Arial"/>
          <w:sz w:val="24"/>
          <w:szCs w:val="24"/>
        </w:rPr>
      </w:pPr>
      <w:r w:rsidRPr="00CD6279">
        <w:rPr>
          <w:rFonts w:ascii="Arial" w:hAnsi="Arial" w:cs="Arial"/>
          <w:sz w:val="24"/>
          <w:szCs w:val="24"/>
        </w:rPr>
        <w:t xml:space="preserve">Q2 </w:t>
      </w:r>
      <w:r>
        <w:rPr>
          <w:rFonts w:ascii="Arial" w:hAnsi="Arial" w:cs="Arial"/>
          <w:sz w:val="24"/>
          <w:szCs w:val="24"/>
        </w:rPr>
        <w:t xml:space="preserve">Does Kirsty </w:t>
      </w:r>
      <w:r w:rsidR="00592DB0">
        <w:rPr>
          <w:rFonts w:ascii="Arial" w:hAnsi="Arial" w:cs="Arial"/>
          <w:sz w:val="24"/>
          <w:szCs w:val="24"/>
        </w:rPr>
        <w:t xml:space="preserve">possess the required active listening skills to be a good communicator? </w:t>
      </w:r>
    </w:p>
    <w:p w14:paraId="1B7798C8" w14:textId="59E03792" w:rsidR="00592DB0" w:rsidRPr="00592DB0" w:rsidRDefault="00592DB0" w:rsidP="00592DB0">
      <w:pPr>
        <w:pStyle w:val="ListParagraph"/>
        <w:numPr>
          <w:ilvl w:val="0"/>
          <w:numId w:val="2"/>
        </w:numPr>
        <w:rPr>
          <w:rFonts w:ascii="Arial" w:hAnsi="Arial" w:cs="Arial"/>
          <w:sz w:val="24"/>
          <w:szCs w:val="24"/>
        </w:rPr>
      </w:pPr>
      <w:r>
        <w:rPr>
          <w:rFonts w:ascii="Arial" w:hAnsi="Arial" w:cs="Arial"/>
          <w:sz w:val="24"/>
          <w:szCs w:val="24"/>
        </w:rPr>
        <w:t>Yes</w:t>
      </w:r>
    </w:p>
    <w:p w14:paraId="54CA878B" w14:textId="546D3B1C" w:rsidR="00592DB0" w:rsidRDefault="00592DB0" w:rsidP="00592DB0">
      <w:pPr>
        <w:rPr>
          <w:rFonts w:ascii="Arial" w:hAnsi="Arial" w:cs="Arial"/>
          <w:sz w:val="24"/>
          <w:szCs w:val="24"/>
        </w:rPr>
      </w:pPr>
      <w:r>
        <w:rPr>
          <w:rFonts w:ascii="Arial" w:hAnsi="Arial" w:cs="Arial"/>
          <w:sz w:val="24"/>
          <w:szCs w:val="24"/>
        </w:rPr>
        <w:t>Q3 Are Kirsty’s written communication (i.e. emails, text or letters) punctually correct and in the correct tone?</w:t>
      </w:r>
    </w:p>
    <w:p w14:paraId="6CD146E1" w14:textId="1EB74148" w:rsidR="00592DB0" w:rsidRDefault="00592DB0" w:rsidP="00592DB0">
      <w:pPr>
        <w:pStyle w:val="ListParagraph"/>
        <w:numPr>
          <w:ilvl w:val="0"/>
          <w:numId w:val="2"/>
        </w:numPr>
        <w:rPr>
          <w:rFonts w:ascii="Arial" w:hAnsi="Arial" w:cs="Arial"/>
          <w:sz w:val="24"/>
          <w:szCs w:val="24"/>
        </w:rPr>
      </w:pPr>
      <w:r>
        <w:rPr>
          <w:rFonts w:ascii="Arial" w:hAnsi="Arial" w:cs="Arial"/>
          <w:sz w:val="24"/>
          <w:szCs w:val="24"/>
        </w:rPr>
        <w:t>Yes</w:t>
      </w:r>
    </w:p>
    <w:p w14:paraId="77502BB6" w14:textId="12EB419F" w:rsidR="00592DB0" w:rsidRDefault="00592DB0" w:rsidP="00592DB0">
      <w:pPr>
        <w:rPr>
          <w:rFonts w:ascii="Arial" w:hAnsi="Arial" w:cs="Arial"/>
          <w:sz w:val="24"/>
          <w:szCs w:val="24"/>
        </w:rPr>
      </w:pPr>
      <w:r>
        <w:rPr>
          <w:rFonts w:ascii="Arial" w:hAnsi="Arial" w:cs="Arial"/>
          <w:sz w:val="24"/>
          <w:szCs w:val="24"/>
        </w:rPr>
        <w:t>Q4 Does Kirsty display positive body language?</w:t>
      </w:r>
    </w:p>
    <w:p w14:paraId="66412715" w14:textId="09C0C996" w:rsidR="00592DB0" w:rsidRDefault="00592DB0" w:rsidP="00592DB0">
      <w:pPr>
        <w:pStyle w:val="ListParagraph"/>
        <w:numPr>
          <w:ilvl w:val="0"/>
          <w:numId w:val="2"/>
        </w:numPr>
        <w:rPr>
          <w:rFonts w:ascii="Arial" w:hAnsi="Arial" w:cs="Arial"/>
          <w:sz w:val="24"/>
          <w:szCs w:val="24"/>
        </w:rPr>
      </w:pPr>
      <w:r>
        <w:rPr>
          <w:rFonts w:ascii="Arial" w:hAnsi="Arial" w:cs="Arial"/>
          <w:sz w:val="24"/>
          <w:szCs w:val="24"/>
        </w:rPr>
        <w:t xml:space="preserve">Yes </w:t>
      </w:r>
    </w:p>
    <w:p w14:paraId="44024866" w14:textId="4818569E" w:rsidR="00592DB0" w:rsidRDefault="00592DB0" w:rsidP="00592DB0">
      <w:pPr>
        <w:rPr>
          <w:rFonts w:ascii="Arial" w:hAnsi="Arial" w:cs="Arial"/>
          <w:sz w:val="24"/>
          <w:szCs w:val="24"/>
        </w:rPr>
      </w:pPr>
      <w:r>
        <w:rPr>
          <w:rFonts w:ascii="Arial" w:hAnsi="Arial" w:cs="Arial"/>
          <w:sz w:val="24"/>
          <w:szCs w:val="24"/>
        </w:rPr>
        <w:t xml:space="preserve">Q5 When faced with conflict </w:t>
      </w:r>
      <w:r w:rsidR="00FC13AD">
        <w:rPr>
          <w:rFonts w:ascii="Arial" w:hAnsi="Arial" w:cs="Arial"/>
          <w:sz w:val="24"/>
          <w:szCs w:val="24"/>
        </w:rPr>
        <w:t>did Kirsty communicate in a way that focused on problem solving?</w:t>
      </w:r>
    </w:p>
    <w:p w14:paraId="68BFC77C" w14:textId="5259AC1B" w:rsidR="00FC13AD" w:rsidRDefault="00FC13AD" w:rsidP="00FC13AD">
      <w:pPr>
        <w:pStyle w:val="ListParagraph"/>
        <w:numPr>
          <w:ilvl w:val="0"/>
          <w:numId w:val="2"/>
        </w:numPr>
        <w:rPr>
          <w:rFonts w:ascii="Arial" w:hAnsi="Arial" w:cs="Arial"/>
          <w:sz w:val="24"/>
          <w:szCs w:val="24"/>
        </w:rPr>
      </w:pPr>
      <w:r>
        <w:rPr>
          <w:rFonts w:ascii="Arial" w:hAnsi="Arial" w:cs="Arial"/>
          <w:sz w:val="24"/>
          <w:szCs w:val="24"/>
        </w:rPr>
        <w:t xml:space="preserve">Yes </w:t>
      </w:r>
    </w:p>
    <w:p w14:paraId="06DC0509" w14:textId="58CD4FCA" w:rsidR="00153555" w:rsidRDefault="00FC13AD" w:rsidP="00FC13AD">
      <w:pPr>
        <w:rPr>
          <w:rFonts w:ascii="Arial" w:hAnsi="Arial" w:cs="Arial"/>
          <w:sz w:val="24"/>
          <w:szCs w:val="24"/>
        </w:rPr>
      </w:pPr>
      <w:r>
        <w:rPr>
          <w:rFonts w:ascii="Arial" w:hAnsi="Arial" w:cs="Arial"/>
          <w:sz w:val="24"/>
          <w:szCs w:val="24"/>
        </w:rPr>
        <w:t>Q6 Does Kirsty try to see things from all perspectives and ensure the correct communication channel is</w:t>
      </w:r>
      <w:r w:rsidR="00153555">
        <w:rPr>
          <w:rFonts w:ascii="Arial" w:hAnsi="Arial" w:cs="Arial"/>
          <w:sz w:val="24"/>
          <w:szCs w:val="24"/>
        </w:rPr>
        <w:t xml:space="preserve"> used to</w:t>
      </w:r>
      <w:r>
        <w:rPr>
          <w:rFonts w:ascii="Arial" w:hAnsi="Arial" w:cs="Arial"/>
          <w:sz w:val="24"/>
          <w:szCs w:val="24"/>
        </w:rPr>
        <w:t xml:space="preserve"> suit</w:t>
      </w:r>
      <w:r w:rsidR="00153555">
        <w:rPr>
          <w:rFonts w:ascii="Arial" w:hAnsi="Arial" w:cs="Arial"/>
          <w:sz w:val="24"/>
          <w:szCs w:val="24"/>
        </w:rPr>
        <w:t xml:space="preserve"> </w:t>
      </w:r>
      <w:r>
        <w:rPr>
          <w:rFonts w:ascii="Arial" w:hAnsi="Arial" w:cs="Arial"/>
          <w:sz w:val="24"/>
          <w:szCs w:val="24"/>
        </w:rPr>
        <w:t xml:space="preserve">the </w:t>
      </w:r>
      <w:r w:rsidR="00153555">
        <w:rPr>
          <w:rFonts w:ascii="Arial" w:hAnsi="Arial" w:cs="Arial"/>
          <w:sz w:val="24"/>
          <w:szCs w:val="24"/>
        </w:rPr>
        <w:t xml:space="preserve">situation and </w:t>
      </w:r>
      <w:r>
        <w:rPr>
          <w:rFonts w:ascii="Arial" w:hAnsi="Arial" w:cs="Arial"/>
          <w:sz w:val="24"/>
          <w:szCs w:val="24"/>
        </w:rPr>
        <w:t xml:space="preserve">receiver? i.e. written communication, </w:t>
      </w:r>
      <w:r w:rsidR="00153555">
        <w:rPr>
          <w:rFonts w:ascii="Arial" w:hAnsi="Arial" w:cs="Arial"/>
          <w:sz w:val="24"/>
          <w:szCs w:val="24"/>
        </w:rPr>
        <w:t>verbal communication for more complex instructions etc</w:t>
      </w:r>
    </w:p>
    <w:p w14:paraId="48DBF877" w14:textId="77777777" w:rsidR="00153555" w:rsidRDefault="00153555" w:rsidP="00153555">
      <w:pPr>
        <w:pStyle w:val="ListParagraph"/>
        <w:numPr>
          <w:ilvl w:val="0"/>
          <w:numId w:val="2"/>
        </w:numPr>
        <w:rPr>
          <w:rFonts w:ascii="Arial" w:hAnsi="Arial" w:cs="Arial"/>
          <w:sz w:val="24"/>
          <w:szCs w:val="24"/>
        </w:rPr>
      </w:pPr>
      <w:r>
        <w:rPr>
          <w:rFonts w:ascii="Arial" w:hAnsi="Arial" w:cs="Arial"/>
          <w:sz w:val="24"/>
          <w:szCs w:val="24"/>
        </w:rPr>
        <w:t xml:space="preserve">Yes </w:t>
      </w:r>
    </w:p>
    <w:p w14:paraId="552C70C8" w14:textId="241CBB96" w:rsidR="00FC13AD" w:rsidRPr="00153555" w:rsidRDefault="00FC13AD" w:rsidP="00153555">
      <w:pPr>
        <w:rPr>
          <w:rFonts w:ascii="Arial" w:hAnsi="Arial" w:cs="Arial"/>
          <w:sz w:val="24"/>
          <w:szCs w:val="24"/>
        </w:rPr>
      </w:pPr>
      <w:r w:rsidRPr="00153555">
        <w:rPr>
          <w:rFonts w:ascii="Arial" w:hAnsi="Arial" w:cs="Arial"/>
          <w:sz w:val="24"/>
          <w:szCs w:val="24"/>
        </w:rPr>
        <w:t xml:space="preserve"> </w:t>
      </w:r>
    </w:p>
    <w:p w14:paraId="13B9AAF8" w14:textId="77777777" w:rsidR="00FC13AD" w:rsidRPr="00FC13AD" w:rsidRDefault="00FC13AD" w:rsidP="00FC13AD">
      <w:pPr>
        <w:rPr>
          <w:rFonts w:ascii="Arial" w:hAnsi="Arial" w:cs="Arial"/>
          <w:sz w:val="24"/>
          <w:szCs w:val="24"/>
        </w:rPr>
      </w:pPr>
    </w:p>
    <w:p w14:paraId="412C4B2C" w14:textId="77777777" w:rsidR="00592DB0" w:rsidRPr="00592DB0" w:rsidRDefault="00592DB0" w:rsidP="00592DB0">
      <w:pPr>
        <w:rPr>
          <w:rFonts w:ascii="Arial" w:hAnsi="Arial" w:cs="Arial"/>
          <w:sz w:val="24"/>
          <w:szCs w:val="24"/>
        </w:rPr>
      </w:pPr>
    </w:p>
    <w:p w14:paraId="1F44F51A" w14:textId="77777777" w:rsidR="007572FA" w:rsidRDefault="007572FA" w:rsidP="00C00631"/>
    <w:p w14:paraId="04B581D2" w14:textId="79103124" w:rsidR="007572FA" w:rsidRDefault="007572FA" w:rsidP="007572FA">
      <w:pPr>
        <w:pStyle w:val="NormalWeb"/>
        <w:spacing w:before="0" w:beforeAutospacing="0" w:after="266" w:afterAutospacing="0" w:line="293" w:lineRule="atLeast"/>
        <w:textAlignment w:val="baseline"/>
        <w:rPr>
          <w:sz w:val="27"/>
          <w:szCs w:val="27"/>
        </w:rPr>
      </w:pPr>
    </w:p>
    <w:p w14:paraId="7D3A1CEC" w14:textId="39748AD6" w:rsidR="00920E52" w:rsidRDefault="00920E52" w:rsidP="007572FA">
      <w:pPr>
        <w:pStyle w:val="NormalWeb"/>
        <w:spacing w:before="0" w:beforeAutospacing="0" w:after="266" w:afterAutospacing="0" w:line="293" w:lineRule="atLeast"/>
        <w:textAlignment w:val="baseline"/>
        <w:rPr>
          <w:sz w:val="27"/>
          <w:szCs w:val="27"/>
        </w:rPr>
      </w:pPr>
    </w:p>
    <w:p w14:paraId="46FF0C62" w14:textId="77777777" w:rsidR="00920E52" w:rsidRDefault="00920E52" w:rsidP="007572FA">
      <w:pPr>
        <w:pStyle w:val="NormalWeb"/>
        <w:spacing w:before="0" w:beforeAutospacing="0" w:after="266" w:afterAutospacing="0" w:line="293" w:lineRule="atLeast"/>
        <w:textAlignment w:val="baseline"/>
        <w:rPr>
          <w:sz w:val="27"/>
          <w:szCs w:val="27"/>
        </w:rPr>
      </w:pPr>
    </w:p>
    <w:p w14:paraId="2070311B" w14:textId="77777777" w:rsidR="007572FA" w:rsidRPr="007572FA" w:rsidRDefault="007572FA" w:rsidP="007572FA"/>
    <w:p w14:paraId="2BBB2300" w14:textId="27CAC94D" w:rsidR="00FA3662" w:rsidRPr="002A4C3F" w:rsidRDefault="00811284" w:rsidP="00C00631">
      <w:pPr>
        <w:rPr>
          <w:color w:val="2F5496" w:themeColor="accent1" w:themeShade="BF"/>
          <w:sz w:val="32"/>
          <w:szCs w:val="32"/>
        </w:rPr>
      </w:pPr>
      <w:r w:rsidRPr="002A4C3F">
        <w:rPr>
          <w:color w:val="2F5496" w:themeColor="accent1" w:themeShade="BF"/>
          <w:sz w:val="32"/>
          <w:szCs w:val="32"/>
        </w:rPr>
        <w:lastRenderedPageBreak/>
        <w:t>Bib</w:t>
      </w:r>
      <w:r w:rsidR="00FA3662" w:rsidRPr="002A4C3F">
        <w:rPr>
          <w:color w:val="2F5496" w:themeColor="accent1" w:themeShade="BF"/>
          <w:sz w:val="32"/>
          <w:szCs w:val="32"/>
        </w:rPr>
        <w:t>liograph</w:t>
      </w:r>
      <w:r w:rsidR="000278C1" w:rsidRPr="002A4C3F">
        <w:rPr>
          <w:color w:val="2F5496" w:themeColor="accent1" w:themeShade="BF"/>
          <w:sz w:val="32"/>
          <w:szCs w:val="32"/>
        </w:rPr>
        <w:t xml:space="preserve">y </w:t>
      </w:r>
    </w:p>
    <w:p w14:paraId="32595CE5" w14:textId="458325FD" w:rsidR="00F2668C" w:rsidRPr="00920E52" w:rsidRDefault="00F2668C" w:rsidP="00F2668C">
      <w:pPr>
        <w:spacing w:line="240" w:lineRule="auto"/>
        <w:rPr>
          <w:rFonts w:ascii="Arial" w:hAnsi="Arial" w:cs="Arial"/>
          <w:sz w:val="24"/>
          <w:szCs w:val="24"/>
        </w:rPr>
      </w:pPr>
      <w:r w:rsidRPr="00920E52">
        <w:rPr>
          <w:rFonts w:ascii="Arial" w:hAnsi="Arial" w:cs="Arial"/>
          <w:sz w:val="24"/>
          <w:szCs w:val="24"/>
        </w:rPr>
        <w:t xml:space="preserve">Unknown (2017) </w:t>
      </w:r>
      <w:r w:rsidRPr="00920E52">
        <w:rPr>
          <w:rFonts w:ascii="Arial" w:hAnsi="Arial" w:cs="Arial"/>
          <w:i/>
          <w:iCs/>
          <w:sz w:val="24"/>
          <w:szCs w:val="24"/>
        </w:rPr>
        <w:t>Communication Theory</w:t>
      </w:r>
      <w:r w:rsidRPr="00920E52">
        <w:rPr>
          <w:rFonts w:ascii="Arial" w:hAnsi="Arial" w:cs="Arial"/>
          <w:sz w:val="24"/>
          <w:szCs w:val="24"/>
        </w:rPr>
        <w:t xml:space="preserve">. Shannon and Weaver model of communication. Available at : </w:t>
      </w:r>
      <w:hyperlink r:id="rId19" w:history="1">
        <w:r w:rsidRPr="00920E52">
          <w:rPr>
            <w:rStyle w:val="Hyperlink"/>
            <w:rFonts w:ascii="Arial" w:hAnsi="Arial" w:cs="Arial"/>
            <w:sz w:val="24"/>
            <w:szCs w:val="24"/>
          </w:rPr>
          <w:t>https://www.communicationtheory.org/shannon-and-weaver-model-of-communication/</w:t>
        </w:r>
      </w:hyperlink>
      <w:r w:rsidRPr="00920E52">
        <w:rPr>
          <w:rFonts w:ascii="Arial" w:hAnsi="Arial" w:cs="Arial"/>
          <w:sz w:val="24"/>
          <w:szCs w:val="24"/>
        </w:rPr>
        <w:t xml:space="preserve"> [accessed 21 May 2020]</w:t>
      </w:r>
    </w:p>
    <w:p w14:paraId="72AB1B96" w14:textId="435C3148" w:rsidR="00FA3662" w:rsidRPr="00920E52" w:rsidRDefault="003B721F" w:rsidP="003B721F">
      <w:pPr>
        <w:spacing w:line="240" w:lineRule="auto"/>
        <w:rPr>
          <w:rFonts w:ascii="Arial" w:hAnsi="Arial" w:cs="Arial"/>
          <w:sz w:val="24"/>
          <w:szCs w:val="24"/>
        </w:rPr>
      </w:pPr>
      <w:proofErr w:type="spellStart"/>
      <w:r w:rsidRPr="00920E52">
        <w:rPr>
          <w:rFonts w:ascii="Arial" w:hAnsi="Arial" w:cs="Arial"/>
          <w:sz w:val="24"/>
          <w:szCs w:val="24"/>
        </w:rPr>
        <w:t>Millraney</w:t>
      </w:r>
      <w:proofErr w:type="spellEnd"/>
      <w:r w:rsidRPr="00920E52">
        <w:rPr>
          <w:rFonts w:ascii="Arial" w:hAnsi="Arial" w:cs="Arial"/>
          <w:sz w:val="24"/>
          <w:szCs w:val="24"/>
        </w:rPr>
        <w:t>, L. (2018)</w:t>
      </w:r>
      <w:r w:rsidRPr="00920E52">
        <w:rPr>
          <w:rFonts w:ascii="Arial" w:hAnsi="Arial" w:cs="Arial"/>
          <w:i/>
          <w:iCs/>
          <w:sz w:val="24"/>
          <w:szCs w:val="24"/>
        </w:rPr>
        <w:t xml:space="preserve"> Study</w:t>
      </w:r>
      <w:r w:rsidRPr="00920E52">
        <w:rPr>
          <w:rFonts w:ascii="Arial" w:hAnsi="Arial" w:cs="Arial"/>
          <w:sz w:val="24"/>
          <w:szCs w:val="24"/>
        </w:rPr>
        <w:t xml:space="preserve"> Communication Cycle. Available at </w:t>
      </w:r>
      <w:hyperlink r:id="rId20" w:history="1">
        <w:r w:rsidRPr="00920E52">
          <w:rPr>
            <w:rStyle w:val="Hyperlink"/>
            <w:rFonts w:ascii="Arial" w:hAnsi="Arial" w:cs="Arial"/>
            <w:sz w:val="24"/>
            <w:szCs w:val="24"/>
          </w:rPr>
          <w:t>https://study.com/academy/lesson/communication-cycle-definition-stages.html</w:t>
        </w:r>
      </w:hyperlink>
      <w:r w:rsidRPr="00920E52">
        <w:rPr>
          <w:rFonts w:ascii="Arial" w:hAnsi="Arial" w:cs="Arial"/>
          <w:sz w:val="24"/>
          <w:szCs w:val="24"/>
        </w:rPr>
        <w:t xml:space="preserve"> [accessed 21 May 2020]</w:t>
      </w:r>
    </w:p>
    <w:p w14:paraId="42DB7C29" w14:textId="77777777" w:rsidR="003B721F" w:rsidRPr="00F970CE" w:rsidRDefault="003B721F" w:rsidP="003B721F">
      <w:pPr>
        <w:spacing w:line="240" w:lineRule="auto"/>
        <w:rPr>
          <w:sz w:val="24"/>
          <w:szCs w:val="24"/>
        </w:rPr>
      </w:pPr>
    </w:p>
    <w:sectPr w:rsidR="003B721F"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30CE2"/>
    <w:multiLevelType w:val="hybridMultilevel"/>
    <w:tmpl w:val="906E41AA"/>
    <w:lvl w:ilvl="0" w:tplc="0902FC38">
      <w:start w:val="56"/>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22B5312C"/>
    <w:multiLevelType w:val="hybridMultilevel"/>
    <w:tmpl w:val="DED08146"/>
    <w:lvl w:ilvl="0" w:tplc="818AE842">
      <w:start w:val="56"/>
      <w:numFmt w:val="bullet"/>
      <w:lvlText w:val="-"/>
      <w:lvlJc w:val="left"/>
      <w:pPr>
        <w:ind w:left="410" w:hanging="360"/>
      </w:pPr>
      <w:rPr>
        <w:rFonts w:ascii="Calibri" w:eastAsiaTheme="minorHAnsi" w:hAnsi="Calibri" w:cs="Calibri" w:hint="default"/>
        <w:color w:val="0563C1" w:themeColor="hyperlink"/>
        <w:u w:val="single"/>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5746"/>
    <w:rsid w:val="000278C1"/>
    <w:rsid w:val="000624AC"/>
    <w:rsid w:val="00073440"/>
    <w:rsid w:val="00135695"/>
    <w:rsid w:val="00153555"/>
    <w:rsid w:val="00155A12"/>
    <w:rsid w:val="00155BF6"/>
    <w:rsid w:val="0017039F"/>
    <w:rsid w:val="001977D4"/>
    <w:rsid w:val="001E1C66"/>
    <w:rsid w:val="001E3208"/>
    <w:rsid w:val="002356DB"/>
    <w:rsid w:val="00296780"/>
    <w:rsid w:val="002A3294"/>
    <w:rsid w:val="002A4C3F"/>
    <w:rsid w:val="002E4AD3"/>
    <w:rsid w:val="002E5068"/>
    <w:rsid w:val="0035082C"/>
    <w:rsid w:val="00377741"/>
    <w:rsid w:val="003A3CD0"/>
    <w:rsid w:val="003B5137"/>
    <w:rsid w:val="003B6DBF"/>
    <w:rsid w:val="003B721F"/>
    <w:rsid w:val="003C4E91"/>
    <w:rsid w:val="003C7CF3"/>
    <w:rsid w:val="003E784B"/>
    <w:rsid w:val="00436E31"/>
    <w:rsid w:val="00456B23"/>
    <w:rsid w:val="004716D7"/>
    <w:rsid w:val="00480769"/>
    <w:rsid w:val="00496ADD"/>
    <w:rsid w:val="004A5F9D"/>
    <w:rsid w:val="004C7B28"/>
    <w:rsid w:val="004D194F"/>
    <w:rsid w:val="0052104E"/>
    <w:rsid w:val="00566A1B"/>
    <w:rsid w:val="00592DB0"/>
    <w:rsid w:val="005E285C"/>
    <w:rsid w:val="00620135"/>
    <w:rsid w:val="00623A05"/>
    <w:rsid w:val="006A0A61"/>
    <w:rsid w:val="006B7F92"/>
    <w:rsid w:val="006D4541"/>
    <w:rsid w:val="007572FA"/>
    <w:rsid w:val="00764706"/>
    <w:rsid w:val="00764D41"/>
    <w:rsid w:val="0077107D"/>
    <w:rsid w:val="0077435C"/>
    <w:rsid w:val="007F7421"/>
    <w:rsid w:val="00811284"/>
    <w:rsid w:val="00832F8B"/>
    <w:rsid w:val="00842C5F"/>
    <w:rsid w:val="00874EBD"/>
    <w:rsid w:val="008851E6"/>
    <w:rsid w:val="00887802"/>
    <w:rsid w:val="00893892"/>
    <w:rsid w:val="008B59F5"/>
    <w:rsid w:val="008D358D"/>
    <w:rsid w:val="008E165F"/>
    <w:rsid w:val="008E1C9D"/>
    <w:rsid w:val="008E6A9B"/>
    <w:rsid w:val="008F682E"/>
    <w:rsid w:val="00920E52"/>
    <w:rsid w:val="00936399"/>
    <w:rsid w:val="00974967"/>
    <w:rsid w:val="009B295A"/>
    <w:rsid w:val="009C26F8"/>
    <w:rsid w:val="00A1178F"/>
    <w:rsid w:val="00A34BD9"/>
    <w:rsid w:val="00A835A4"/>
    <w:rsid w:val="00A91DDD"/>
    <w:rsid w:val="00B25F25"/>
    <w:rsid w:val="00B80361"/>
    <w:rsid w:val="00B82B40"/>
    <w:rsid w:val="00B83104"/>
    <w:rsid w:val="00B94120"/>
    <w:rsid w:val="00BA71B1"/>
    <w:rsid w:val="00BD4916"/>
    <w:rsid w:val="00BF5AB0"/>
    <w:rsid w:val="00C00631"/>
    <w:rsid w:val="00C0127D"/>
    <w:rsid w:val="00C17169"/>
    <w:rsid w:val="00C4782F"/>
    <w:rsid w:val="00C5669E"/>
    <w:rsid w:val="00C656D8"/>
    <w:rsid w:val="00C74D79"/>
    <w:rsid w:val="00C764CD"/>
    <w:rsid w:val="00CA6B7C"/>
    <w:rsid w:val="00CB3C00"/>
    <w:rsid w:val="00CD1116"/>
    <w:rsid w:val="00CD6279"/>
    <w:rsid w:val="00D2013D"/>
    <w:rsid w:val="00D36D11"/>
    <w:rsid w:val="00D43543"/>
    <w:rsid w:val="00DC4659"/>
    <w:rsid w:val="00DC7EB0"/>
    <w:rsid w:val="00E23F4C"/>
    <w:rsid w:val="00EA5D74"/>
    <w:rsid w:val="00F04A31"/>
    <w:rsid w:val="00F07483"/>
    <w:rsid w:val="00F2668C"/>
    <w:rsid w:val="00F31FDD"/>
    <w:rsid w:val="00F36D3C"/>
    <w:rsid w:val="00F5631A"/>
    <w:rsid w:val="00F57C64"/>
    <w:rsid w:val="00F7654E"/>
    <w:rsid w:val="00F970CE"/>
    <w:rsid w:val="00FA3662"/>
    <w:rsid w:val="00FA6F3C"/>
    <w:rsid w:val="00FB3718"/>
    <w:rsid w:val="00FC1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2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135695"/>
    <w:pPr>
      <w:tabs>
        <w:tab w:val="right" w:leader="dot" w:pos="9016"/>
      </w:tabs>
      <w:spacing w:after="100"/>
      <w:ind w:left="220"/>
    </w:pPr>
    <w:rPr>
      <w:rFonts w:ascii="Arial" w:hAnsi="Arial" w:cs="Arial"/>
      <w:noProof/>
      <w:sz w:val="24"/>
      <w:szCs w:val="24"/>
    </w:r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3B721F"/>
    <w:rPr>
      <w:color w:val="954F72" w:themeColor="followedHyperlink"/>
      <w:u w:val="single"/>
    </w:rPr>
  </w:style>
  <w:style w:type="paragraph" w:styleId="ListParagraph">
    <w:name w:val="List Paragraph"/>
    <w:basedOn w:val="Normal"/>
    <w:uiPriority w:val="34"/>
    <w:qFormat/>
    <w:rsid w:val="00566A1B"/>
    <w:pPr>
      <w:ind w:left="720"/>
      <w:contextualSpacing/>
    </w:pPr>
  </w:style>
  <w:style w:type="paragraph" w:styleId="NormalWeb">
    <w:name w:val="Normal (Web)"/>
    <w:basedOn w:val="Normal"/>
    <w:uiPriority w:val="99"/>
    <w:semiHidden/>
    <w:unhideWhenUsed/>
    <w:rsid w:val="00F31F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572FA"/>
    <w:rPr>
      <w:rFonts w:asciiTheme="majorHAnsi" w:eastAsiaTheme="majorEastAsia" w:hAnsiTheme="majorHAnsi" w:cstheme="majorBidi"/>
      <w:color w:val="1F3763" w:themeColor="accent1" w:themeShade="7F"/>
      <w:sz w:val="24"/>
      <w:szCs w:val="24"/>
    </w:rPr>
  </w:style>
  <w:style w:type="character" w:customStyle="1" w:styleId="group-text">
    <w:name w:val="group-text"/>
    <w:basedOn w:val="DefaultParagraphFont"/>
    <w:rsid w:val="007572FA"/>
  </w:style>
  <w:style w:type="character" w:customStyle="1" w:styleId="groupscore">
    <w:name w:val="group_score"/>
    <w:basedOn w:val="DefaultParagraphFont"/>
    <w:rsid w:val="007572FA"/>
  </w:style>
  <w:style w:type="character" w:customStyle="1" w:styleId="maxscore">
    <w:name w:val="max_score"/>
    <w:basedOn w:val="DefaultParagraphFont"/>
    <w:rsid w:val="007572FA"/>
  </w:style>
  <w:style w:type="character" w:styleId="UnresolvedMention">
    <w:name w:val="Unresolved Mention"/>
    <w:basedOn w:val="DefaultParagraphFont"/>
    <w:uiPriority w:val="99"/>
    <w:semiHidden/>
    <w:unhideWhenUsed/>
    <w:rsid w:val="007572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420960">
      <w:bodyDiv w:val="1"/>
      <w:marLeft w:val="0"/>
      <w:marRight w:val="0"/>
      <w:marTop w:val="0"/>
      <w:marBottom w:val="0"/>
      <w:divBdr>
        <w:top w:val="none" w:sz="0" w:space="0" w:color="auto"/>
        <w:left w:val="none" w:sz="0" w:space="0" w:color="auto"/>
        <w:bottom w:val="none" w:sz="0" w:space="0" w:color="auto"/>
        <w:right w:val="none" w:sz="0" w:space="0" w:color="auto"/>
      </w:divBdr>
    </w:div>
    <w:div w:id="185410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jargon-1691202" TargetMode="External"/><Relationship Id="rId13" Type="http://schemas.openxmlformats.org/officeDocument/2006/relationships/hyperlink" Target="https://prezi.com/9beeebjhhccy/the-shannonweaver-model-of-communication-has-been-called-th/" TargetMode="External"/><Relationship Id="rId18" Type="http://schemas.openxmlformats.org/officeDocument/2006/relationships/hyperlink" Target="https://www.mindtools.com/pages/article/newCS_99.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thoughtco.com/semantics-linguistics-1692080" TargetMode="External"/><Relationship Id="rId12" Type="http://schemas.openxmlformats.org/officeDocument/2006/relationships/hyperlink" Target="http://manyana-education.blogspot.com/2010/10/communication-cycle.html" TargetMode="External"/><Relationship Id="rId17" Type="http://schemas.openxmlformats.org/officeDocument/2006/relationships/hyperlink" Target="https://www.skillsyouneed.com/ls/index.php/343479" TargetMode="External"/><Relationship Id="rId2" Type="http://schemas.openxmlformats.org/officeDocument/2006/relationships/numbering" Target="numbering.xml"/><Relationship Id="rId16" Type="http://schemas.openxmlformats.org/officeDocument/2006/relationships/hyperlink" Target="https://www.thoughtco.com/noise-communication-term-1691349" TargetMode="External"/><Relationship Id="rId20" Type="http://schemas.openxmlformats.org/officeDocument/2006/relationships/hyperlink" Target="https://study.com/academy/lesson/communication-cycle-definition-stage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www.mindtools.com/pages/article/newCS_99.htm" TargetMode="External"/><Relationship Id="rId10" Type="http://schemas.microsoft.com/office/2007/relationships/hdphoto" Target="media/hdphoto1.wdp"/><Relationship Id="rId19" Type="http://schemas.openxmlformats.org/officeDocument/2006/relationships/hyperlink" Target="https://www.communicationtheory.org/shannon-and-weaver-model-of-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astcompany.com/90313078/the-importance-of-these-7-communication-skills"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 from Kirsty Rees Survey Monkey Questionnaire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Sheet1!$A$2:$A$7</c:f>
              <c:strCache>
                <c:ptCount val="6"/>
                <c:pt idx="0">
                  <c:v>Clear &amp; concise Communication</c:v>
                </c:pt>
                <c:pt idx="1">
                  <c:v>Active Listening Skills</c:v>
                </c:pt>
                <c:pt idx="2">
                  <c:v>Written communication tone </c:v>
                </c:pt>
                <c:pt idx="3">
                  <c:v>Positive Body Language</c:v>
                </c:pt>
                <c:pt idx="4">
                  <c:v>Handling Conflict</c:v>
                </c:pt>
                <c:pt idx="5">
                  <c:v>Adapt communication channel to suit receiver</c:v>
                </c:pt>
              </c:strCache>
            </c:strRef>
          </c:cat>
          <c:val>
            <c:numRef>
              <c:f>Sheet1!$B$2:$B$7</c:f>
              <c:numCache>
                <c:formatCode>General</c:formatCode>
                <c:ptCount val="6"/>
                <c:pt idx="0">
                  <c:v>5</c:v>
                </c:pt>
                <c:pt idx="1">
                  <c:v>5</c:v>
                </c:pt>
                <c:pt idx="2">
                  <c:v>5</c:v>
                </c:pt>
                <c:pt idx="3">
                  <c:v>5</c:v>
                </c:pt>
                <c:pt idx="4">
                  <c:v>5</c:v>
                </c:pt>
                <c:pt idx="5">
                  <c:v>5</c:v>
                </c:pt>
              </c:numCache>
            </c:numRef>
          </c:val>
          <c:extLst>
            <c:ext xmlns:c16="http://schemas.microsoft.com/office/drawing/2014/chart" uri="{C3380CC4-5D6E-409C-BE32-E72D297353CC}">
              <c16:uniqueId val="{00000000-8E87-4B2B-8539-6AD07BB17CC1}"/>
            </c:ext>
          </c:extLst>
        </c:ser>
        <c:ser>
          <c:idx val="1"/>
          <c:order val="1"/>
          <c:tx>
            <c:strRef>
              <c:f>Sheet1!$C$1</c:f>
              <c:strCache>
                <c:ptCount val="1"/>
                <c:pt idx="0">
                  <c:v>No</c:v>
                </c:pt>
              </c:strCache>
            </c:strRef>
          </c:tx>
          <c:spPr>
            <a:solidFill>
              <a:schemeClr val="accent2"/>
            </a:solidFill>
            <a:ln>
              <a:noFill/>
            </a:ln>
            <a:effectLst/>
          </c:spPr>
          <c:invertIfNegative val="0"/>
          <c:cat>
            <c:strRef>
              <c:f>Sheet1!$A$2:$A$7</c:f>
              <c:strCache>
                <c:ptCount val="6"/>
                <c:pt idx="0">
                  <c:v>Clear &amp; concise Communication</c:v>
                </c:pt>
                <c:pt idx="1">
                  <c:v>Active Listening Skills</c:v>
                </c:pt>
                <c:pt idx="2">
                  <c:v>Written communication tone </c:v>
                </c:pt>
                <c:pt idx="3">
                  <c:v>Positive Body Language</c:v>
                </c:pt>
                <c:pt idx="4">
                  <c:v>Handling Conflict</c:v>
                </c:pt>
                <c:pt idx="5">
                  <c:v>Adapt communication channel to suit receiver</c:v>
                </c:pt>
              </c:strCache>
            </c:strRef>
          </c:cat>
          <c:val>
            <c:numRef>
              <c:f>Sheet1!$C$2:$C$7</c:f>
              <c:numCache>
                <c:formatCode>General</c:formatCode>
                <c:ptCount val="6"/>
                <c:pt idx="0">
                  <c:v>0</c:v>
                </c:pt>
                <c:pt idx="1">
                  <c:v>0</c:v>
                </c:pt>
                <c:pt idx="2">
                  <c:v>0</c:v>
                </c:pt>
                <c:pt idx="3">
                  <c:v>0</c:v>
                </c:pt>
              </c:numCache>
            </c:numRef>
          </c:val>
          <c:extLst>
            <c:ext xmlns:c16="http://schemas.microsoft.com/office/drawing/2014/chart" uri="{C3380CC4-5D6E-409C-BE32-E72D297353CC}">
              <c16:uniqueId val="{00000001-8E87-4B2B-8539-6AD07BB17CC1}"/>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Clear &amp; concise Communication</c:v>
                </c:pt>
                <c:pt idx="1">
                  <c:v>Active Listening Skills</c:v>
                </c:pt>
                <c:pt idx="2">
                  <c:v>Written communication tone </c:v>
                </c:pt>
                <c:pt idx="3">
                  <c:v>Positive Body Language</c:v>
                </c:pt>
                <c:pt idx="4">
                  <c:v>Handling Conflict</c:v>
                </c:pt>
                <c:pt idx="5">
                  <c:v>Adapt communication channel to suit receiver</c:v>
                </c:pt>
              </c:strCache>
            </c:strRef>
          </c:cat>
          <c:val>
            <c:numRef>
              <c:f>Sheet1!$D$2:$D$7</c:f>
              <c:numCache>
                <c:formatCode>General</c:formatCode>
                <c:ptCount val="6"/>
              </c:numCache>
            </c:numRef>
          </c:val>
          <c:extLst>
            <c:ext xmlns:c16="http://schemas.microsoft.com/office/drawing/2014/chart" uri="{C3380CC4-5D6E-409C-BE32-E72D297353CC}">
              <c16:uniqueId val="{00000002-8E87-4B2B-8539-6AD07BB17CC1}"/>
            </c:ext>
          </c:extLst>
        </c:ser>
        <c:dLbls>
          <c:showLegendKey val="0"/>
          <c:showVal val="0"/>
          <c:showCatName val="0"/>
          <c:showSerName val="0"/>
          <c:showPercent val="0"/>
          <c:showBubbleSize val="0"/>
        </c:dLbls>
        <c:gapWidth val="219"/>
        <c:overlap val="-27"/>
        <c:axId val="417412952"/>
        <c:axId val="417409672"/>
      </c:barChart>
      <c:catAx>
        <c:axId val="417412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09672"/>
        <c:crosses val="autoZero"/>
        <c:auto val="1"/>
        <c:lblAlgn val="ctr"/>
        <c:lblOffset val="100"/>
        <c:noMultiLvlLbl val="0"/>
      </c:catAx>
      <c:valAx>
        <c:axId val="417409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12952"/>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18CEF-4DB6-4CEC-B63E-7C8444A65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Rees, Kirsty (Staff Cymorth yr Aelod  | Member Support Staff)</cp:lastModifiedBy>
  <cp:revision>12</cp:revision>
  <dcterms:created xsi:type="dcterms:W3CDTF">2020-05-21T14:26:00Z</dcterms:created>
  <dcterms:modified xsi:type="dcterms:W3CDTF">2020-05-22T17:07:00Z</dcterms:modified>
</cp:coreProperties>
</file>