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5C104" w14:textId="77777777" w:rsidR="00463878" w:rsidRPr="00463878" w:rsidRDefault="00463878" w:rsidP="00463878">
      <w:pPr>
        <w:jc w:val="center"/>
        <w:rPr>
          <w:rFonts w:ascii="Arial Black" w:hAnsi="Arial Black"/>
          <w:sz w:val="28"/>
          <w:szCs w:val="28"/>
        </w:rPr>
      </w:pPr>
      <w:r w:rsidRPr="00463878">
        <w:rPr>
          <w:rFonts w:ascii="Arial Black" w:hAnsi="Arial Black"/>
          <w:sz w:val="28"/>
          <w:szCs w:val="28"/>
        </w:rPr>
        <w:t>Melanie Okine</w:t>
      </w:r>
    </w:p>
    <w:p w14:paraId="11DA940B" w14:textId="77777777" w:rsidR="00463878" w:rsidRPr="00463878" w:rsidRDefault="00463878" w:rsidP="00463878">
      <w:pPr>
        <w:jc w:val="center"/>
        <w:rPr>
          <w:rFonts w:ascii="Arial Black" w:hAnsi="Arial Black"/>
          <w:sz w:val="28"/>
          <w:szCs w:val="28"/>
        </w:rPr>
      </w:pPr>
      <w:r w:rsidRPr="00463878">
        <w:rPr>
          <w:rFonts w:ascii="Arial Black" w:hAnsi="Arial Black"/>
          <w:sz w:val="28"/>
          <w:szCs w:val="28"/>
        </w:rPr>
        <w:t>1907289</w:t>
      </w:r>
    </w:p>
    <w:p w14:paraId="096E1875" w14:textId="77777777" w:rsidR="00463878" w:rsidRPr="00463878" w:rsidRDefault="00463878" w:rsidP="00463878">
      <w:pPr>
        <w:jc w:val="center"/>
        <w:rPr>
          <w:rFonts w:ascii="Arial Black" w:hAnsi="Arial Black"/>
          <w:sz w:val="28"/>
          <w:szCs w:val="28"/>
        </w:rPr>
      </w:pPr>
      <w:r w:rsidRPr="00463878">
        <w:rPr>
          <w:rFonts w:ascii="Arial Black" w:hAnsi="Arial Black"/>
          <w:sz w:val="28"/>
          <w:szCs w:val="28"/>
        </w:rPr>
        <w:t>Noura Mohamed</w:t>
      </w:r>
    </w:p>
    <w:p w14:paraId="5FACE54B" w14:textId="77777777" w:rsidR="00463878" w:rsidRPr="00463878" w:rsidRDefault="00463878" w:rsidP="00463878">
      <w:pPr>
        <w:jc w:val="center"/>
        <w:rPr>
          <w:rFonts w:ascii="Arial Black" w:hAnsi="Arial Black"/>
          <w:sz w:val="28"/>
          <w:szCs w:val="28"/>
        </w:rPr>
      </w:pPr>
      <w:r w:rsidRPr="00463878">
        <w:rPr>
          <w:rFonts w:ascii="Arial Black" w:hAnsi="Arial Black"/>
          <w:sz w:val="28"/>
          <w:szCs w:val="28"/>
        </w:rPr>
        <w:t>BMHP5005</w:t>
      </w:r>
    </w:p>
    <w:p w14:paraId="06E54F35" w14:textId="77777777" w:rsidR="00463878" w:rsidRPr="00463878" w:rsidRDefault="00463878" w:rsidP="00463878">
      <w:pPr>
        <w:jc w:val="center"/>
        <w:rPr>
          <w:rFonts w:ascii="Arial Black" w:hAnsi="Arial Black"/>
          <w:sz w:val="28"/>
          <w:szCs w:val="28"/>
        </w:rPr>
      </w:pPr>
      <w:r w:rsidRPr="00463878">
        <w:rPr>
          <w:rFonts w:ascii="Arial Black" w:hAnsi="Arial Black"/>
          <w:sz w:val="28"/>
          <w:szCs w:val="28"/>
        </w:rPr>
        <w:t>Introduction to Research</w:t>
      </w:r>
    </w:p>
    <w:p w14:paraId="261C5961" w14:textId="77777777" w:rsidR="00463878" w:rsidRPr="00463878" w:rsidRDefault="00463878" w:rsidP="00463878">
      <w:pPr>
        <w:jc w:val="center"/>
        <w:rPr>
          <w:rFonts w:ascii="Arial Black" w:hAnsi="Arial Black"/>
          <w:sz w:val="28"/>
          <w:szCs w:val="28"/>
        </w:rPr>
      </w:pPr>
      <w:r w:rsidRPr="00463878">
        <w:rPr>
          <w:rFonts w:ascii="Arial Black" w:hAnsi="Arial Black"/>
          <w:sz w:val="28"/>
          <w:szCs w:val="28"/>
        </w:rPr>
        <w:t>Is Stress and Drug Addiction a Vicious Cycle</w:t>
      </w:r>
    </w:p>
    <w:p w14:paraId="285EA5EC" w14:textId="77777777" w:rsidR="00915BC1" w:rsidRDefault="00915BC1" w:rsidP="00463878">
      <w:pPr>
        <w:rPr>
          <w:rFonts w:ascii="Arial Black" w:hAnsi="Arial Black"/>
          <w:sz w:val="28"/>
          <w:szCs w:val="28"/>
        </w:rPr>
      </w:pPr>
    </w:p>
    <w:p w14:paraId="4DCF6528" w14:textId="77777777" w:rsidR="00915BC1" w:rsidRDefault="00915BC1" w:rsidP="00463878">
      <w:pPr>
        <w:rPr>
          <w:rFonts w:ascii="Arial Black" w:hAnsi="Arial Black"/>
          <w:sz w:val="28"/>
          <w:szCs w:val="28"/>
        </w:rPr>
      </w:pPr>
    </w:p>
    <w:p w14:paraId="289DAFC3" w14:textId="40C49D85" w:rsidR="00463878" w:rsidRPr="00463878" w:rsidRDefault="00463878" w:rsidP="00463878">
      <w:pPr>
        <w:rPr>
          <w:rFonts w:ascii="Arial Black" w:hAnsi="Arial Black"/>
          <w:sz w:val="28"/>
          <w:szCs w:val="28"/>
        </w:rPr>
      </w:pPr>
      <w:r w:rsidRPr="00463878">
        <w:rPr>
          <w:rFonts w:ascii="Arial Black" w:hAnsi="Arial Black"/>
          <w:sz w:val="28"/>
          <w:szCs w:val="28"/>
        </w:rPr>
        <w:br w:type="page"/>
      </w:r>
    </w:p>
    <w:sdt>
      <w:sdtPr>
        <w:id w:val="1466779819"/>
        <w:docPartObj>
          <w:docPartGallery w:val="Table of Contents"/>
          <w:docPartUnique/>
        </w:docPartObj>
      </w:sdtPr>
      <w:sdtEndPr>
        <w:rPr>
          <w:b/>
          <w:bCs/>
          <w:noProof/>
        </w:rPr>
      </w:sdtEndPr>
      <w:sdtContent>
        <w:p w14:paraId="446C974B" w14:textId="77777777" w:rsidR="00463878" w:rsidRPr="00463878" w:rsidRDefault="00463878" w:rsidP="00463878">
          <w:pPr>
            <w:keepNext/>
            <w:keepLines/>
            <w:spacing w:before="240" w:after="0"/>
            <w:rPr>
              <w:rFonts w:asciiTheme="majorHAnsi" w:eastAsiaTheme="majorEastAsia" w:hAnsiTheme="majorHAnsi" w:cstheme="majorBidi"/>
              <w:color w:val="2F5496" w:themeColor="accent1" w:themeShade="BF"/>
              <w:sz w:val="32"/>
              <w:szCs w:val="32"/>
              <w:lang w:val="en-US"/>
            </w:rPr>
          </w:pPr>
          <w:r w:rsidRPr="00463878">
            <w:rPr>
              <w:rFonts w:asciiTheme="majorHAnsi" w:eastAsiaTheme="majorEastAsia" w:hAnsiTheme="majorHAnsi" w:cstheme="majorBidi"/>
              <w:color w:val="2F5496" w:themeColor="accent1" w:themeShade="BF"/>
              <w:sz w:val="32"/>
              <w:szCs w:val="32"/>
              <w:lang w:val="en-US"/>
            </w:rPr>
            <w:t>Contents</w:t>
          </w:r>
        </w:p>
        <w:p w14:paraId="1E05E2D8" w14:textId="7D6F45EA" w:rsidR="00A318F7" w:rsidRDefault="00463878">
          <w:pPr>
            <w:pStyle w:val="TOC1"/>
            <w:tabs>
              <w:tab w:val="left" w:pos="660"/>
              <w:tab w:val="right" w:leader="dot" w:pos="9016"/>
            </w:tabs>
            <w:rPr>
              <w:rFonts w:eastAsiaTheme="minorEastAsia"/>
              <w:noProof/>
              <w:lang w:eastAsia="en-GB"/>
            </w:rPr>
          </w:pPr>
          <w:r w:rsidRPr="00463878">
            <w:fldChar w:fldCharType="begin"/>
          </w:r>
          <w:r w:rsidRPr="00463878">
            <w:instrText xml:space="preserve"> TOC \o "1-3" \h \z \u </w:instrText>
          </w:r>
          <w:r w:rsidRPr="00463878">
            <w:fldChar w:fldCharType="separate"/>
          </w:r>
          <w:hyperlink w:anchor="_Toc71567139" w:history="1">
            <w:r w:rsidR="00A318F7" w:rsidRPr="00B31C5C">
              <w:rPr>
                <w:rStyle w:val="Hyperlink"/>
                <w:rFonts w:asciiTheme="majorHAnsi" w:eastAsiaTheme="majorEastAsia" w:hAnsiTheme="majorHAnsi" w:cstheme="majorBidi"/>
                <w:noProof/>
              </w:rPr>
              <w:t>1.0</w:t>
            </w:r>
            <w:r w:rsidR="00A318F7">
              <w:rPr>
                <w:rFonts w:eastAsiaTheme="minorEastAsia"/>
                <w:noProof/>
                <w:lang w:eastAsia="en-GB"/>
              </w:rPr>
              <w:tab/>
            </w:r>
            <w:r w:rsidR="00A318F7" w:rsidRPr="00B31C5C">
              <w:rPr>
                <w:rStyle w:val="Hyperlink"/>
                <w:rFonts w:asciiTheme="majorHAnsi" w:eastAsiaTheme="majorEastAsia" w:hAnsiTheme="majorHAnsi" w:cstheme="majorBidi"/>
                <w:noProof/>
              </w:rPr>
              <w:t>Introduction to Research</w:t>
            </w:r>
            <w:r w:rsidR="00A318F7">
              <w:rPr>
                <w:noProof/>
                <w:webHidden/>
              </w:rPr>
              <w:tab/>
            </w:r>
            <w:r w:rsidR="00A318F7">
              <w:rPr>
                <w:noProof/>
                <w:webHidden/>
              </w:rPr>
              <w:fldChar w:fldCharType="begin"/>
            </w:r>
            <w:r w:rsidR="00A318F7">
              <w:rPr>
                <w:noProof/>
                <w:webHidden/>
              </w:rPr>
              <w:instrText xml:space="preserve"> PAGEREF _Toc71567139 \h </w:instrText>
            </w:r>
            <w:r w:rsidR="00A318F7">
              <w:rPr>
                <w:noProof/>
                <w:webHidden/>
              </w:rPr>
            </w:r>
            <w:r w:rsidR="00A318F7">
              <w:rPr>
                <w:noProof/>
                <w:webHidden/>
              </w:rPr>
              <w:fldChar w:fldCharType="separate"/>
            </w:r>
            <w:r w:rsidR="00A318F7">
              <w:rPr>
                <w:noProof/>
                <w:webHidden/>
              </w:rPr>
              <w:t>3</w:t>
            </w:r>
            <w:r w:rsidR="00A318F7">
              <w:rPr>
                <w:noProof/>
                <w:webHidden/>
              </w:rPr>
              <w:fldChar w:fldCharType="end"/>
            </w:r>
          </w:hyperlink>
        </w:p>
        <w:p w14:paraId="62DC3708" w14:textId="2A885307" w:rsidR="00A318F7" w:rsidRDefault="00A318F7">
          <w:pPr>
            <w:pStyle w:val="TOC2"/>
            <w:tabs>
              <w:tab w:val="right" w:leader="dot" w:pos="9016"/>
            </w:tabs>
            <w:rPr>
              <w:rFonts w:eastAsiaTheme="minorEastAsia"/>
              <w:noProof/>
              <w:lang w:eastAsia="en-GB"/>
            </w:rPr>
          </w:pPr>
          <w:hyperlink w:anchor="_Toc71567140" w:history="1">
            <w:r w:rsidRPr="00B31C5C">
              <w:rPr>
                <w:rStyle w:val="Hyperlink"/>
                <w:rFonts w:asciiTheme="majorHAnsi" w:eastAsiaTheme="majorEastAsia" w:hAnsiTheme="majorHAnsi" w:cstheme="majorBidi"/>
                <w:noProof/>
              </w:rPr>
              <w:t>1.1 Introduction</w:t>
            </w:r>
            <w:r>
              <w:rPr>
                <w:noProof/>
                <w:webHidden/>
              </w:rPr>
              <w:tab/>
            </w:r>
            <w:r>
              <w:rPr>
                <w:noProof/>
                <w:webHidden/>
              </w:rPr>
              <w:fldChar w:fldCharType="begin"/>
            </w:r>
            <w:r>
              <w:rPr>
                <w:noProof/>
                <w:webHidden/>
              </w:rPr>
              <w:instrText xml:space="preserve"> PAGEREF _Toc71567140 \h </w:instrText>
            </w:r>
            <w:r>
              <w:rPr>
                <w:noProof/>
                <w:webHidden/>
              </w:rPr>
            </w:r>
            <w:r>
              <w:rPr>
                <w:noProof/>
                <w:webHidden/>
              </w:rPr>
              <w:fldChar w:fldCharType="separate"/>
            </w:r>
            <w:r>
              <w:rPr>
                <w:noProof/>
                <w:webHidden/>
              </w:rPr>
              <w:t>3</w:t>
            </w:r>
            <w:r>
              <w:rPr>
                <w:noProof/>
                <w:webHidden/>
              </w:rPr>
              <w:fldChar w:fldCharType="end"/>
            </w:r>
          </w:hyperlink>
        </w:p>
        <w:p w14:paraId="35382172" w14:textId="23C09110" w:rsidR="00A318F7" w:rsidRDefault="00A318F7">
          <w:pPr>
            <w:pStyle w:val="TOC2"/>
            <w:tabs>
              <w:tab w:val="right" w:leader="dot" w:pos="9016"/>
            </w:tabs>
            <w:rPr>
              <w:rFonts w:eastAsiaTheme="minorEastAsia"/>
              <w:noProof/>
              <w:lang w:eastAsia="en-GB"/>
            </w:rPr>
          </w:pPr>
          <w:hyperlink w:anchor="_Toc71567141" w:history="1">
            <w:r w:rsidRPr="00B31C5C">
              <w:rPr>
                <w:rStyle w:val="Hyperlink"/>
                <w:rFonts w:asciiTheme="majorHAnsi" w:eastAsiaTheme="majorEastAsia" w:hAnsiTheme="majorHAnsi" w:cstheme="majorBidi"/>
                <w:noProof/>
              </w:rPr>
              <w:t>1.2 Background of problem</w:t>
            </w:r>
            <w:r>
              <w:rPr>
                <w:noProof/>
                <w:webHidden/>
              </w:rPr>
              <w:tab/>
            </w:r>
            <w:r>
              <w:rPr>
                <w:noProof/>
                <w:webHidden/>
              </w:rPr>
              <w:fldChar w:fldCharType="begin"/>
            </w:r>
            <w:r>
              <w:rPr>
                <w:noProof/>
                <w:webHidden/>
              </w:rPr>
              <w:instrText xml:space="preserve"> PAGEREF _Toc71567141 \h </w:instrText>
            </w:r>
            <w:r>
              <w:rPr>
                <w:noProof/>
                <w:webHidden/>
              </w:rPr>
            </w:r>
            <w:r>
              <w:rPr>
                <w:noProof/>
                <w:webHidden/>
              </w:rPr>
              <w:fldChar w:fldCharType="separate"/>
            </w:r>
            <w:r>
              <w:rPr>
                <w:noProof/>
                <w:webHidden/>
              </w:rPr>
              <w:t>3</w:t>
            </w:r>
            <w:r>
              <w:rPr>
                <w:noProof/>
                <w:webHidden/>
              </w:rPr>
              <w:fldChar w:fldCharType="end"/>
            </w:r>
          </w:hyperlink>
        </w:p>
        <w:p w14:paraId="4567EFB3" w14:textId="4960CFB7" w:rsidR="00A318F7" w:rsidRDefault="00A318F7">
          <w:pPr>
            <w:pStyle w:val="TOC2"/>
            <w:tabs>
              <w:tab w:val="right" w:leader="dot" w:pos="9016"/>
            </w:tabs>
            <w:rPr>
              <w:rFonts w:eastAsiaTheme="minorEastAsia"/>
              <w:noProof/>
              <w:lang w:eastAsia="en-GB"/>
            </w:rPr>
          </w:pPr>
          <w:hyperlink w:anchor="_Toc71567142" w:history="1">
            <w:r w:rsidRPr="00B31C5C">
              <w:rPr>
                <w:rStyle w:val="Hyperlink"/>
                <w:rFonts w:asciiTheme="majorHAnsi" w:eastAsiaTheme="majorEastAsia" w:hAnsiTheme="majorHAnsi" w:cstheme="majorBidi"/>
                <w:noProof/>
              </w:rPr>
              <w:t>1.3 Statement of Problem</w:t>
            </w:r>
            <w:r>
              <w:rPr>
                <w:noProof/>
                <w:webHidden/>
              </w:rPr>
              <w:tab/>
            </w:r>
            <w:r>
              <w:rPr>
                <w:noProof/>
                <w:webHidden/>
              </w:rPr>
              <w:fldChar w:fldCharType="begin"/>
            </w:r>
            <w:r>
              <w:rPr>
                <w:noProof/>
                <w:webHidden/>
              </w:rPr>
              <w:instrText xml:space="preserve"> PAGEREF _Toc71567142 \h </w:instrText>
            </w:r>
            <w:r>
              <w:rPr>
                <w:noProof/>
                <w:webHidden/>
              </w:rPr>
            </w:r>
            <w:r>
              <w:rPr>
                <w:noProof/>
                <w:webHidden/>
              </w:rPr>
              <w:fldChar w:fldCharType="separate"/>
            </w:r>
            <w:r>
              <w:rPr>
                <w:noProof/>
                <w:webHidden/>
              </w:rPr>
              <w:t>4</w:t>
            </w:r>
            <w:r>
              <w:rPr>
                <w:noProof/>
                <w:webHidden/>
              </w:rPr>
              <w:fldChar w:fldCharType="end"/>
            </w:r>
          </w:hyperlink>
        </w:p>
        <w:p w14:paraId="3F638556" w14:textId="321E7D0A" w:rsidR="00A318F7" w:rsidRDefault="00A318F7">
          <w:pPr>
            <w:pStyle w:val="TOC2"/>
            <w:tabs>
              <w:tab w:val="right" w:leader="dot" w:pos="9016"/>
            </w:tabs>
            <w:rPr>
              <w:rFonts w:eastAsiaTheme="minorEastAsia"/>
              <w:noProof/>
              <w:lang w:eastAsia="en-GB"/>
            </w:rPr>
          </w:pPr>
          <w:hyperlink w:anchor="_Toc71567143" w:history="1">
            <w:r w:rsidRPr="00B31C5C">
              <w:rPr>
                <w:rStyle w:val="Hyperlink"/>
                <w:rFonts w:asciiTheme="majorHAnsi" w:eastAsiaTheme="majorEastAsia" w:hAnsiTheme="majorHAnsi" w:cstheme="majorBidi"/>
                <w:i/>
                <w:iCs/>
                <w:noProof/>
              </w:rPr>
              <w:t xml:space="preserve">1.4 </w:t>
            </w:r>
            <w:r w:rsidRPr="00B31C5C">
              <w:rPr>
                <w:rStyle w:val="Hyperlink"/>
                <w:rFonts w:asciiTheme="majorHAnsi" w:eastAsiaTheme="majorEastAsia" w:hAnsiTheme="majorHAnsi" w:cstheme="majorBidi"/>
                <w:noProof/>
              </w:rPr>
              <w:t>Justification of research</w:t>
            </w:r>
            <w:r>
              <w:rPr>
                <w:noProof/>
                <w:webHidden/>
              </w:rPr>
              <w:tab/>
            </w:r>
            <w:r>
              <w:rPr>
                <w:noProof/>
                <w:webHidden/>
              </w:rPr>
              <w:fldChar w:fldCharType="begin"/>
            </w:r>
            <w:r>
              <w:rPr>
                <w:noProof/>
                <w:webHidden/>
              </w:rPr>
              <w:instrText xml:space="preserve"> PAGEREF _Toc71567143 \h </w:instrText>
            </w:r>
            <w:r>
              <w:rPr>
                <w:noProof/>
                <w:webHidden/>
              </w:rPr>
            </w:r>
            <w:r>
              <w:rPr>
                <w:noProof/>
                <w:webHidden/>
              </w:rPr>
              <w:fldChar w:fldCharType="separate"/>
            </w:r>
            <w:r>
              <w:rPr>
                <w:noProof/>
                <w:webHidden/>
              </w:rPr>
              <w:t>4</w:t>
            </w:r>
            <w:r>
              <w:rPr>
                <w:noProof/>
                <w:webHidden/>
              </w:rPr>
              <w:fldChar w:fldCharType="end"/>
            </w:r>
          </w:hyperlink>
        </w:p>
        <w:p w14:paraId="67FF0FE1" w14:textId="771E5052" w:rsidR="00A318F7" w:rsidRDefault="00A318F7">
          <w:pPr>
            <w:pStyle w:val="TOC2"/>
            <w:tabs>
              <w:tab w:val="right" w:leader="dot" w:pos="9016"/>
            </w:tabs>
            <w:rPr>
              <w:rFonts w:eastAsiaTheme="minorEastAsia"/>
              <w:noProof/>
              <w:lang w:eastAsia="en-GB"/>
            </w:rPr>
          </w:pPr>
          <w:hyperlink w:anchor="_Toc71567144" w:history="1">
            <w:r w:rsidRPr="00B31C5C">
              <w:rPr>
                <w:rStyle w:val="Hyperlink"/>
                <w:rFonts w:asciiTheme="majorHAnsi" w:eastAsiaTheme="majorEastAsia" w:hAnsiTheme="majorHAnsi" w:cstheme="majorBidi"/>
                <w:noProof/>
              </w:rPr>
              <w:t>1.5 Significance of research</w:t>
            </w:r>
            <w:r>
              <w:rPr>
                <w:noProof/>
                <w:webHidden/>
              </w:rPr>
              <w:tab/>
            </w:r>
            <w:r>
              <w:rPr>
                <w:noProof/>
                <w:webHidden/>
              </w:rPr>
              <w:fldChar w:fldCharType="begin"/>
            </w:r>
            <w:r>
              <w:rPr>
                <w:noProof/>
                <w:webHidden/>
              </w:rPr>
              <w:instrText xml:space="preserve"> PAGEREF _Toc71567144 \h </w:instrText>
            </w:r>
            <w:r>
              <w:rPr>
                <w:noProof/>
                <w:webHidden/>
              </w:rPr>
            </w:r>
            <w:r>
              <w:rPr>
                <w:noProof/>
                <w:webHidden/>
              </w:rPr>
              <w:fldChar w:fldCharType="separate"/>
            </w:r>
            <w:r>
              <w:rPr>
                <w:noProof/>
                <w:webHidden/>
              </w:rPr>
              <w:t>6</w:t>
            </w:r>
            <w:r>
              <w:rPr>
                <w:noProof/>
                <w:webHidden/>
              </w:rPr>
              <w:fldChar w:fldCharType="end"/>
            </w:r>
          </w:hyperlink>
        </w:p>
        <w:p w14:paraId="3F110A33" w14:textId="4A36DB2B" w:rsidR="00A318F7" w:rsidRDefault="00A318F7">
          <w:pPr>
            <w:pStyle w:val="TOC1"/>
            <w:tabs>
              <w:tab w:val="right" w:leader="dot" w:pos="9016"/>
            </w:tabs>
            <w:rPr>
              <w:rFonts w:eastAsiaTheme="minorEastAsia"/>
              <w:noProof/>
              <w:lang w:eastAsia="en-GB"/>
            </w:rPr>
          </w:pPr>
          <w:hyperlink w:anchor="_Toc71567145" w:history="1">
            <w:r w:rsidRPr="00B31C5C">
              <w:rPr>
                <w:rStyle w:val="Hyperlink"/>
                <w:rFonts w:asciiTheme="majorHAnsi" w:eastAsiaTheme="majorEastAsia" w:hAnsiTheme="majorHAnsi" w:cstheme="majorBidi"/>
                <w:noProof/>
              </w:rPr>
              <w:t>2.0 Literature Review</w:t>
            </w:r>
            <w:r>
              <w:rPr>
                <w:noProof/>
                <w:webHidden/>
              </w:rPr>
              <w:tab/>
            </w:r>
            <w:r>
              <w:rPr>
                <w:noProof/>
                <w:webHidden/>
              </w:rPr>
              <w:fldChar w:fldCharType="begin"/>
            </w:r>
            <w:r>
              <w:rPr>
                <w:noProof/>
                <w:webHidden/>
              </w:rPr>
              <w:instrText xml:space="preserve"> PAGEREF _Toc71567145 \h </w:instrText>
            </w:r>
            <w:r>
              <w:rPr>
                <w:noProof/>
                <w:webHidden/>
              </w:rPr>
            </w:r>
            <w:r>
              <w:rPr>
                <w:noProof/>
                <w:webHidden/>
              </w:rPr>
              <w:fldChar w:fldCharType="separate"/>
            </w:r>
            <w:r>
              <w:rPr>
                <w:noProof/>
                <w:webHidden/>
              </w:rPr>
              <w:t>6</w:t>
            </w:r>
            <w:r>
              <w:rPr>
                <w:noProof/>
                <w:webHidden/>
              </w:rPr>
              <w:fldChar w:fldCharType="end"/>
            </w:r>
          </w:hyperlink>
        </w:p>
        <w:p w14:paraId="0BC109BE" w14:textId="51A8A131" w:rsidR="00A318F7" w:rsidRDefault="00A318F7">
          <w:pPr>
            <w:pStyle w:val="TOC2"/>
            <w:tabs>
              <w:tab w:val="right" w:leader="dot" w:pos="9016"/>
            </w:tabs>
            <w:rPr>
              <w:rFonts w:eastAsiaTheme="minorEastAsia"/>
              <w:noProof/>
              <w:lang w:eastAsia="en-GB"/>
            </w:rPr>
          </w:pPr>
          <w:hyperlink w:anchor="_Toc71567146" w:history="1">
            <w:r w:rsidRPr="00B31C5C">
              <w:rPr>
                <w:rStyle w:val="Hyperlink"/>
                <w:rFonts w:asciiTheme="majorHAnsi" w:eastAsiaTheme="majorEastAsia" w:hAnsiTheme="majorHAnsi" w:cstheme="majorBidi"/>
                <w:noProof/>
              </w:rPr>
              <w:t>2.2 Identify gaps in the literature</w:t>
            </w:r>
            <w:r>
              <w:rPr>
                <w:noProof/>
                <w:webHidden/>
              </w:rPr>
              <w:tab/>
            </w:r>
            <w:r>
              <w:rPr>
                <w:noProof/>
                <w:webHidden/>
              </w:rPr>
              <w:fldChar w:fldCharType="begin"/>
            </w:r>
            <w:r>
              <w:rPr>
                <w:noProof/>
                <w:webHidden/>
              </w:rPr>
              <w:instrText xml:space="preserve"> PAGEREF _Toc71567146 \h </w:instrText>
            </w:r>
            <w:r>
              <w:rPr>
                <w:noProof/>
                <w:webHidden/>
              </w:rPr>
            </w:r>
            <w:r>
              <w:rPr>
                <w:noProof/>
                <w:webHidden/>
              </w:rPr>
              <w:fldChar w:fldCharType="separate"/>
            </w:r>
            <w:r>
              <w:rPr>
                <w:noProof/>
                <w:webHidden/>
              </w:rPr>
              <w:t>7</w:t>
            </w:r>
            <w:r>
              <w:rPr>
                <w:noProof/>
                <w:webHidden/>
              </w:rPr>
              <w:fldChar w:fldCharType="end"/>
            </w:r>
          </w:hyperlink>
        </w:p>
        <w:p w14:paraId="079F6EE1" w14:textId="442979A1" w:rsidR="00A318F7" w:rsidRDefault="00A318F7">
          <w:pPr>
            <w:pStyle w:val="TOC2"/>
            <w:tabs>
              <w:tab w:val="right" w:leader="dot" w:pos="9016"/>
            </w:tabs>
            <w:rPr>
              <w:rFonts w:eastAsiaTheme="minorEastAsia"/>
              <w:noProof/>
              <w:lang w:eastAsia="en-GB"/>
            </w:rPr>
          </w:pPr>
          <w:hyperlink w:anchor="_Toc71567147" w:history="1">
            <w:r w:rsidRPr="00B31C5C">
              <w:rPr>
                <w:rStyle w:val="Hyperlink"/>
                <w:rFonts w:asciiTheme="majorHAnsi" w:eastAsiaTheme="majorEastAsia" w:hAnsiTheme="majorHAnsi" w:cstheme="majorBidi"/>
                <w:noProof/>
              </w:rPr>
              <w:t>2.3 Purpose of the Research</w:t>
            </w:r>
            <w:r>
              <w:rPr>
                <w:noProof/>
                <w:webHidden/>
              </w:rPr>
              <w:tab/>
            </w:r>
            <w:r>
              <w:rPr>
                <w:noProof/>
                <w:webHidden/>
              </w:rPr>
              <w:fldChar w:fldCharType="begin"/>
            </w:r>
            <w:r>
              <w:rPr>
                <w:noProof/>
                <w:webHidden/>
              </w:rPr>
              <w:instrText xml:space="preserve"> PAGEREF _Toc71567147 \h </w:instrText>
            </w:r>
            <w:r>
              <w:rPr>
                <w:noProof/>
                <w:webHidden/>
              </w:rPr>
            </w:r>
            <w:r>
              <w:rPr>
                <w:noProof/>
                <w:webHidden/>
              </w:rPr>
              <w:fldChar w:fldCharType="separate"/>
            </w:r>
            <w:r>
              <w:rPr>
                <w:noProof/>
                <w:webHidden/>
              </w:rPr>
              <w:t>8</w:t>
            </w:r>
            <w:r>
              <w:rPr>
                <w:noProof/>
                <w:webHidden/>
              </w:rPr>
              <w:fldChar w:fldCharType="end"/>
            </w:r>
          </w:hyperlink>
        </w:p>
        <w:p w14:paraId="0A6D71B4" w14:textId="5C7D9E30" w:rsidR="00A318F7" w:rsidRDefault="00A318F7">
          <w:pPr>
            <w:pStyle w:val="TOC2"/>
            <w:tabs>
              <w:tab w:val="right" w:leader="dot" w:pos="9016"/>
            </w:tabs>
            <w:rPr>
              <w:rFonts w:eastAsiaTheme="minorEastAsia"/>
              <w:noProof/>
              <w:lang w:eastAsia="en-GB"/>
            </w:rPr>
          </w:pPr>
          <w:hyperlink w:anchor="_Toc71567148" w:history="1">
            <w:r w:rsidRPr="00B31C5C">
              <w:rPr>
                <w:rStyle w:val="Hyperlink"/>
                <w:rFonts w:asciiTheme="majorHAnsi" w:eastAsiaTheme="majorEastAsia" w:hAnsiTheme="majorHAnsi" w:cstheme="majorBidi"/>
                <w:noProof/>
              </w:rPr>
              <w:t>2.4 Aims and Objectives</w:t>
            </w:r>
            <w:r>
              <w:rPr>
                <w:noProof/>
                <w:webHidden/>
              </w:rPr>
              <w:tab/>
            </w:r>
            <w:r>
              <w:rPr>
                <w:noProof/>
                <w:webHidden/>
              </w:rPr>
              <w:fldChar w:fldCharType="begin"/>
            </w:r>
            <w:r>
              <w:rPr>
                <w:noProof/>
                <w:webHidden/>
              </w:rPr>
              <w:instrText xml:space="preserve"> PAGEREF _Toc71567148 \h </w:instrText>
            </w:r>
            <w:r>
              <w:rPr>
                <w:noProof/>
                <w:webHidden/>
              </w:rPr>
            </w:r>
            <w:r>
              <w:rPr>
                <w:noProof/>
                <w:webHidden/>
              </w:rPr>
              <w:fldChar w:fldCharType="separate"/>
            </w:r>
            <w:r>
              <w:rPr>
                <w:noProof/>
                <w:webHidden/>
              </w:rPr>
              <w:t>8</w:t>
            </w:r>
            <w:r>
              <w:rPr>
                <w:noProof/>
                <w:webHidden/>
              </w:rPr>
              <w:fldChar w:fldCharType="end"/>
            </w:r>
          </w:hyperlink>
        </w:p>
        <w:p w14:paraId="23AFB034" w14:textId="78C6A880" w:rsidR="00A318F7" w:rsidRDefault="00A318F7">
          <w:pPr>
            <w:pStyle w:val="TOC2"/>
            <w:tabs>
              <w:tab w:val="right" w:leader="dot" w:pos="9016"/>
            </w:tabs>
            <w:rPr>
              <w:rFonts w:eastAsiaTheme="minorEastAsia"/>
              <w:noProof/>
              <w:lang w:eastAsia="en-GB"/>
            </w:rPr>
          </w:pPr>
          <w:hyperlink w:anchor="_Toc71567149" w:history="1">
            <w:r w:rsidRPr="00B31C5C">
              <w:rPr>
                <w:rStyle w:val="Hyperlink"/>
                <w:rFonts w:asciiTheme="majorHAnsi" w:eastAsiaTheme="majorEastAsia" w:hAnsiTheme="majorHAnsi" w:cstheme="majorBidi"/>
                <w:noProof/>
              </w:rPr>
              <w:t>2.5 Research questions</w:t>
            </w:r>
            <w:r>
              <w:rPr>
                <w:noProof/>
                <w:webHidden/>
              </w:rPr>
              <w:tab/>
            </w:r>
            <w:r>
              <w:rPr>
                <w:noProof/>
                <w:webHidden/>
              </w:rPr>
              <w:fldChar w:fldCharType="begin"/>
            </w:r>
            <w:r>
              <w:rPr>
                <w:noProof/>
                <w:webHidden/>
              </w:rPr>
              <w:instrText xml:space="preserve"> PAGEREF _Toc71567149 \h </w:instrText>
            </w:r>
            <w:r>
              <w:rPr>
                <w:noProof/>
                <w:webHidden/>
              </w:rPr>
            </w:r>
            <w:r>
              <w:rPr>
                <w:noProof/>
                <w:webHidden/>
              </w:rPr>
              <w:fldChar w:fldCharType="separate"/>
            </w:r>
            <w:r>
              <w:rPr>
                <w:noProof/>
                <w:webHidden/>
              </w:rPr>
              <w:t>9</w:t>
            </w:r>
            <w:r>
              <w:rPr>
                <w:noProof/>
                <w:webHidden/>
              </w:rPr>
              <w:fldChar w:fldCharType="end"/>
            </w:r>
          </w:hyperlink>
        </w:p>
        <w:p w14:paraId="26077C01" w14:textId="4F735188" w:rsidR="00A318F7" w:rsidRDefault="00A318F7">
          <w:pPr>
            <w:pStyle w:val="TOC1"/>
            <w:tabs>
              <w:tab w:val="right" w:leader="dot" w:pos="9016"/>
            </w:tabs>
            <w:rPr>
              <w:rFonts w:eastAsiaTheme="minorEastAsia"/>
              <w:noProof/>
              <w:lang w:eastAsia="en-GB"/>
            </w:rPr>
          </w:pPr>
          <w:hyperlink w:anchor="_Toc71567150" w:history="1">
            <w:r w:rsidRPr="00B31C5C">
              <w:rPr>
                <w:rStyle w:val="Hyperlink"/>
                <w:noProof/>
              </w:rPr>
              <w:t>3.0 Research Methodology</w:t>
            </w:r>
            <w:r>
              <w:rPr>
                <w:noProof/>
                <w:webHidden/>
              </w:rPr>
              <w:tab/>
            </w:r>
            <w:r>
              <w:rPr>
                <w:noProof/>
                <w:webHidden/>
              </w:rPr>
              <w:fldChar w:fldCharType="begin"/>
            </w:r>
            <w:r>
              <w:rPr>
                <w:noProof/>
                <w:webHidden/>
              </w:rPr>
              <w:instrText xml:space="preserve"> PAGEREF _Toc71567150 \h </w:instrText>
            </w:r>
            <w:r>
              <w:rPr>
                <w:noProof/>
                <w:webHidden/>
              </w:rPr>
            </w:r>
            <w:r>
              <w:rPr>
                <w:noProof/>
                <w:webHidden/>
              </w:rPr>
              <w:fldChar w:fldCharType="separate"/>
            </w:r>
            <w:r>
              <w:rPr>
                <w:noProof/>
                <w:webHidden/>
              </w:rPr>
              <w:t>9</w:t>
            </w:r>
            <w:r>
              <w:rPr>
                <w:noProof/>
                <w:webHidden/>
              </w:rPr>
              <w:fldChar w:fldCharType="end"/>
            </w:r>
          </w:hyperlink>
        </w:p>
        <w:p w14:paraId="082D0649" w14:textId="7DABD1C7" w:rsidR="00A318F7" w:rsidRDefault="00A318F7">
          <w:pPr>
            <w:pStyle w:val="TOC2"/>
            <w:tabs>
              <w:tab w:val="right" w:leader="dot" w:pos="9016"/>
            </w:tabs>
            <w:rPr>
              <w:rFonts w:eastAsiaTheme="minorEastAsia"/>
              <w:noProof/>
              <w:lang w:eastAsia="en-GB"/>
            </w:rPr>
          </w:pPr>
          <w:hyperlink w:anchor="_Toc71567151" w:history="1">
            <w:r w:rsidRPr="00B31C5C">
              <w:rPr>
                <w:rStyle w:val="Hyperlink"/>
                <w:noProof/>
              </w:rPr>
              <w:t>3.1 Philosophical Underpinning of the Research</w:t>
            </w:r>
            <w:r>
              <w:rPr>
                <w:noProof/>
                <w:webHidden/>
              </w:rPr>
              <w:tab/>
            </w:r>
            <w:r>
              <w:rPr>
                <w:noProof/>
                <w:webHidden/>
              </w:rPr>
              <w:fldChar w:fldCharType="begin"/>
            </w:r>
            <w:r>
              <w:rPr>
                <w:noProof/>
                <w:webHidden/>
              </w:rPr>
              <w:instrText xml:space="preserve"> PAGEREF _Toc71567151 \h </w:instrText>
            </w:r>
            <w:r>
              <w:rPr>
                <w:noProof/>
                <w:webHidden/>
              </w:rPr>
            </w:r>
            <w:r>
              <w:rPr>
                <w:noProof/>
                <w:webHidden/>
              </w:rPr>
              <w:fldChar w:fldCharType="separate"/>
            </w:r>
            <w:r>
              <w:rPr>
                <w:noProof/>
                <w:webHidden/>
              </w:rPr>
              <w:t>10</w:t>
            </w:r>
            <w:r>
              <w:rPr>
                <w:noProof/>
                <w:webHidden/>
              </w:rPr>
              <w:fldChar w:fldCharType="end"/>
            </w:r>
          </w:hyperlink>
        </w:p>
        <w:p w14:paraId="4256E2C8" w14:textId="4BE01433" w:rsidR="00A318F7" w:rsidRDefault="00A318F7">
          <w:pPr>
            <w:pStyle w:val="TOC2"/>
            <w:tabs>
              <w:tab w:val="right" w:leader="dot" w:pos="9016"/>
            </w:tabs>
            <w:rPr>
              <w:rFonts w:eastAsiaTheme="minorEastAsia"/>
              <w:noProof/>
              <w:lang w:eastAsia="en-GB"/>
            </w:rPr>
          </w:pPr>
          <w:hyperlink w:anchor="_Toc71567152" w:history="1">
            <w:r w:rsidRPr="00B31C5C">
              <w:rPr>
                <w:rStyle w:val="Hyperlink"/>
                <w:noProof/>
              </w:rPr>
              <w:t>3.2 Data Collection methods</w:t>
            </w:r>
            <w:r>
              <w:rPr>
                <w:noProof/>
                <w:webHidden/>
              </w:rPr>
              <w:tab/>
            </w:r>
            <w:r>
              <w:rPr>
                <w:noProof/>
                <w:webHidden/>
              </w:rPr>
              <w:fldChar w:fldCharType="begin"/>
            </w:r>
            <w:r>
              <w:rPr>
                <w:noProof/>
                <w:webHidden/>
              </w:rPr>
              <w:instrText xml:space="preserve"> PAGEREF _Toc71567152 \h </w:instrText>
            </w:r>
            <w:r>
              <w:rPr>
                <w:noProof/>
                <w:webHidden/>
              </w:rPr>
            </w:r>
            <w:r>
              <w:rPr>
                <w:noProof/>
                <w:webHidden/>
              </w:rPr>
              <w:fldChar w:fldCharType="separate"/>
            </w:r>
            <w:r>
              <w:rPr>
                <w:noProof/>
                <w:webHidden/>
              </w:rPr>
              <w:t>10</w:t>
            </w:r>
            <w:r>
              <w:rPr>
                <w:noProof/>
                <w:webHidden/>
              </w:rPr>
              <w:fldChar w:fldCharType="end"/>
            </w:r>
          </w:hyperlink>
        </w:p>
        <w:p w14:paraId="1A46D858" w14:textId="4FC415C0" w:rsidR="00A318F7" w:rsidRDefault="00A318F7">
          <w:pPr>
            <w:pStyle w:val="TOC2"/>
            <w:tabs>
              <w:tab w:val="right" w:leader="dot" w:pos="9016"/>
            </w:tabs>
            <w:rPr>
              <w:rFonts w:eastAsiaTheme="minorEastAsia"/>
              <w:noProof/>
              <w:lang w:eastAsia="en-GB"/>
            </w:rPr>
          </w:pPr>
          <w:hyperlink w:anchor="_Toc71567153" w:history="1">
            <w:r w:rsidRPr="00B31C5C">
              <w:rPr>
                <w:rStyle w:val="Hyperlink"/>
                <w:noProof/>
              </w:rPr>
              <w:t>3.3 Data sources</w:t>
            </w:r>
            <w:r>
              <w:rPr>
                <w:noProof/>
                <w:webHidden/>
              </w:rPr>
              <w:tab/>
            </w:r>
            <w:r>
              <w:rPr>
                <w:noProof/>
                <w:webHidden/>
              </w:rPr>
              <w:fldChar w:fldCharType="begin"/>
            </w:r>
            <w:r>
              <w:rPr>
                <w:noProof/>
                <w:webHidden/>
              </w:rPr>
              <w:instrText xml:space="preserve"> PAGEREF _Toc71567153 \h </w:instrText>
            </w:r>
            <w:r>
              <w:rPr>
                <w:noProof/>
                <w:webHidden/>
              </w:rPr>
            </w:r>
            <w:r>
              <w:rPr>
                <w:noProof/>
                <w:webHidden/>
              </w:rPr>
              <w:fldChar w:fldCharType="separate"/>
            </w:r>
            <w:r>
              <w:rPr>
                <w:noProof/>
                <w:webHidden/>
              </w:rPr>
              <w:t>10</w:t>
            </w:r>
            <w:r>
              <w:rPr>
                <w:noProof/>
                <w:webHidden/>
              </w:rPr>
              <w:fldChar w:fldCharType="end"/>
            </w:r>
          </w:hyperlink>
        </w:p>
        <w:p w14:paraId="2AE65899" w14:textId="6AD6EC5E" w:rsidR="00A318F7" w:rsidRDefault="00A318F7">
          <w:pPr>
            <w:pStyle w:val="TOC2"/>
            <w:tabs>
              <w:tab w:val="right" w:leader="dot" w:pos="9016"/>
            </w:tabs>
            <w:rPr>
              <w:rFonts w:eastAsiaTheme="minorEastAsia"/>
              <w:noProof/>
              <w:lang w:eastAsia="en-GB"/>
            </w:rPr>
          </w:pPr>
          <w:hyperlink w:anchor="_Toc71567154" w:history="1">
            <w:r w:rsidRPr="00B31C5C">
              <w:rPr>
                <w:rStyle w:val="Hyperlink"/>
                <w:noProof/>
              </w:rPr>
              <w:t>3.4 Search Terms</w:t>
            </w:r>
            <w:r>
              <w:rPr>
                <w:noProof/>
                <w:webHidden/>
              </w:rPr>
              <w:tab/>
            </w:r>
            <w:r>
              <w:rPr>
                <w:noProof/>
                <w:webHidden/>
              </w:rPr>
              <w:fldChar w:fldCharType="begin"/>
            </w:r>
            <w:r>
              <w:rPr>
                <w:noProof/>
                <w:webHidden/>
              </w:rPr>
              <w:instrText xml:space="preserve"> PAGEREF _Toc71567154 \h </w:instrText>
            </w:r>
            <w:r>
              <w:rPr>
                <w:noProof/>
                <w:webHidden/>
              </w:rPr>
            </w:r>
            <w:r>
              <w:rPr>
                <w:noProof/>
                <w:webHidden/>
              </w:rPr>
              <w:fldChar w:fldCharType="separate"/>
            </w:r>
            <w:r>
              <w:rPr>
                <w:noProof/>
                <w:webHidden/>
              </w:rPr>
              <w:t>10</w:t>
            </w:r>
            <w:r>
              <w:rPr>
                <w:noProof/>
                <w:webHidden/>
              </w:rPr>
              <w:fldChar w:fldCharType="end"/>
            </w:r>
          </w:hyperlink>
        </w:p>
        <w:p w14:paraId="61E1BB00" w14:textId="4B5609D9" w:rsidR="00A318F7" w:rsidRDefault="00A318F7">
          <w:pPr>
            <w:pStyle w:val="TOC2"/>
            <w:tabs>
              <w:tab w:val="right" w:leader="dot" w:pos="9016"/>
            </w:tabs>
            <w:rPr>
              <w:rFonts w:eastAsiaTheme="minorEastAsia"/>
              <w:noProof/>
              <w:lang w:eastAsia="en-GB"/>
            </w:rPr>
          </w:pPr>
          <w:hyperlink w:anchor="_Toc71567155" w:history="1">
            <w:r w:rsidRPr="00B31C5C">
              <w:rPr>
                <w:rStyle w:val="Hyperlink"/>
                <w:noProof/>
              </w:rPr>
              <w:t>3.5 Inclusion and Exclusion Criteria</w:t>
            </w:r>
            <w:r>
              <w:rPr>
                <w:noProof/>
                <w:webHidden/>
              </w:rPr>
              <w:tab/>
            </w:r>
            <w:r>
              <w:rPr>
                <w:noProof/>
                <w:webHidden/>
              </w:rPr>
              <w:fldChar w:fldCharType="begin"/>
            </w:r>
            <w:r>
              <w:rPr>
                <w:noProof/>
                <w:webHidden/>
              </w:rPr>
              <w:instrText xml:space="preserve"> PAGEREF _Toc71567155 \h </w:instrText>
            </w:r>
            <w:r>
              <w:rPr>
                <w:noProof/>
                <w:webHidden/>
              </w:rPr>
            </w:r>
            <w:r>
              <w:rPr>
                <w:noProof/>
                <w:webHidden/>
              </w:rPr>
              <w:fldChar w:fldCharType="separate"/>
            </w:r>
            <w:r>
              <w:rPr>
                <w:noProof/>
                <w:webHidden/>
              </w:rPr>
              <w:t>11</w:t>
            </w:r>
            <w:r>
              <w:rPr>
                <w:noProof/>
                <w:webHidden/>
              </w:rPr>
              <w:fldChar w:fldCharType="end"/>
            </w:r>
          </w:hyperlink>
        </w:p>
        <w:p w14:paraId="2BCFCB8A" w14:textId="114F908B" w:rsidR="00A318F7" w:rsidRDefault="00A318F7">
          <w:pPr>
            <w:pStyle w:val="TOC2"/>
            <w:tabs>
              <w:tab w:val="right" w:leader="dot" w:pos="9016"/>
            </w:tabs>
            <w:rPr>
              <w:rFonts w:eastAsiaTheme="minorEastAsia"/>
              <w:noProof/>
              <w:lang w:eastAsia="en-GB"/>
            </w:rPr>
          </w:pPr>
          <w:hyperlink w:anchor="_Toc71567156" w:history="1">
            <w:r w:rsidRPr="00B31C5C">
              <w:rPr>
                <w:rStyle w:val="Hyperlink"/>
                <w:noProof/>
              </w:rPr>
              <w:t>3.6 Data Analysis</w:t>
            </w:r>
            <w:r>
              <w:rPr>
                <w:noProof/>
                <w:webHidden/>
              </w:rPr>
              <w:tab/>
            </w:r>
            <w:r>
              <w:rPr>
                <w:noProof/>
                <w:webHidden/>
              </w:rPr>
              <w:fldChar w:fldCharType="begin"/>
            </w:r>
            <w:r>
              <w:rPr>
                <w:noProof/>
                <w:webHidden/>
              </w:rPr>
              <w:instrText xml:space="preserve"> PAGEREF _Toc71567156 \h </w:instrText>
            </w:r>
            <w:r>
              <w:rPr>
                <w:noProof/>
                <w:webHidden/>
              </w:rPr>
            </w:r>
            <w:r>
              <w:rPr>
                <w:noProof/>
                <w:webHidden/>
              </w:rPr>
              <w:fldChar w:fldCharType="separate"/>
            </w:r>
            <w:r>
              <w:rPr>
                <w:noProof/>
                <w:webHidden/>
              </w:rPr>
              <w:t>11</w:t>
            </w:r>
            <w:r>
              <w:rPr>
                <w:noProof/>
                <w:webHidden/>
              </w:rPr>
              <w:fldChar w:fldCharType="end"/>
            </w:r>
          </w:hyperlink>
        </w:p>
        <w:p w14:paraId="5DC02D1F" w14:textId="67E0FC9A" w:rsidR="00A318F7" w:rsidRDefault="00A318F7">
          <w:pPr>
            <w:pStyle w:val="TOC2"/>
            <w:tabs>
              <w:tab w:val="right" w:leader="dot" w:pos="9016"/>
            </w:tabs>
            <w:rPr>
              <w:rFonts w:eastAsiaTheme="minorEastAsia"/>
              <w:noProof/>
              <w:lang w:eastAsia="en-GB"/>
            </w:rPr>
          </w:pPr>
          <w:hyperlink w:anchor="_Toc71567157" w:history="1">
            <w:r w:rsidRPr="00B31C5C">
              <w:rPr>
                <w:rStyle w:val="Hyperlink"/>
                <w:noProof/>
              </w:rPr>
              <w:t>3.7 Data Summary Table of Journal Articles</w:t>
            </w:r>
            <w:r>
              <w:rPr>
                <w:noProof/>
                <w:webHidden/>
              </w:rPr>
              <w:tab/>
            </w:r>
            <w:r>
              <w:rPr>
                <w:noProof/>
                <w:webHidden/>
              </w:rPr>
              <w:fldChar w:fldCharType="begin"/>
            </w:r>
            <w:r>
              <w:rPr>
                <w:noProof/>
                <w:webHidden/>
              </w:rPr>
              <w:instrText xml:space="preserve"> PAGEREF _Toc71567157 \h </w:instrText>
            </w:r>
            <w:r>
              <w:rPr>
                <w:noProof/>
                <w:webHidden/>
              </w:rPr>
            </w:r>
            <w:r>
              <w:rPr>
                <w:noProof/>
                <w:webHidden/>
              </w:rPr>
              <w:fldChar w:fldCharType="separate"/>
            </w:r>
            <w:r>
              <w:rPr>
                <w:noProof/>
                <w:webHidden/>
              </w:rPr>
              <w:t>12</w:t>
            </w:r>
            <w:r>
              <w:rPr>
                <w:noProof/>
                <w:webHidden/>
              </w:rPr>
              <w:fldChar w:fldCharType="end"/>
            </w:r>
          </w:hyperlink>
        </w:p>
        <w:p w14:paraId="308FDCBF" w14:textId="6BD2A7C0" w:rsidR="00A318F7" w:rsidRDefault="00A318F7">
          <w:pPr>
            <w:pStyle w:val="TOC2"/>
            <w:tabs>
              <w:tab w:val="right" w:leader="dot" w:pos="9016"/>
            </w:tabs>
            <w:rPr>
              <w:rFonts w:eastAsiaTheme="minorEastAsia"/>
              <w:noProof/>
              <w:lang w:eastAsia="en-GB"/>
            </w:rPr>
          </w:pPr>
          <w:hyperlink w:anchor="_Toc71567158" w:history="1">
            <w:r w:rsidRPr="00B31C5C">
              <w:rPr>
                <w:rStyle w:val="Hyperlink"/>
                <w:noProof/>
              </w:rPr>
              <w:t>3.8 Research Ethics</w:t>
            </w:r>
            <w:r>
              <w:rPr>
                <w:noProof/>
                <w:webHidden/>
              </w:rPr>
              <w:tab/>
            </w:r>
            <w:r>
              <w:rPr>
                <w:noProof/>
                <w:webHidden/>
              </w:rPr>
              <w:fldChar w:fldCharType="begin"/>
            </w:r>
            <w:r>
              <w:rPr>
                <w:noProof/>
                <w:webHidden/>
              </w:rPr>
              <w:instrText xml:space="preserve"> PAGEREF _Toc71567158 \h </w:instrText>
            </w:r>
            <w:r>
              <w:rPr>
                <w:noProof/>
                <w:webHidden/>
              </w:rPr>
            </w:r>
            <w:r>
              <w:rPr>
                <w:noProof/>
                <w:webHidden/>
              </w:rPr>
              <w:fldChar w:fldCharType="separate"/>
            </w:r>
            <w:r>
              <w:rPr>
                <w:noProof/>
                <w:webHidden/>
              </w:rPr>
              <w:t>14</w:t>
            </w:r>
            <w:r>
              <w:rPr>
                <w:noProof/>
                <w:webHidden/>
              </w:rPr>
              <w:fldChar w:fldCharType="end"/>
            </w:r>
          </w:hyperlink>
        </w:p>
        <w:p w14:paraId="1A14671A" w14:textId="6C877FF8" w:rsidR="00A318F7" w:rsidRDefault="00A318F7">
          <w:pPr>
            <w:pStyle w:val="TOC2"/>
            <w:tabs>
              <w:tab w:val="right" w:leader="dot" w:pos="9016"/>
            </w:tabs>
            <w:rPr>
              <w:rFonts w:eastAsiaTheme="minorEastAsia"/>
              <w:noProof/>
              <w:lang w:eastAsia="en-GB"/>
            </w:rPr>
          </w:pPr>
          <w:hyperlink w:anchor="_Toc71567159" w:history="1">
            <w:r w:rsidRPr="00B31C5C">
              <w:rPr>
                <w:rStyle w:val="Hyperlink"/>
                <w:noProof/>
              </w:rPr>
              <w:t>3.9 Limitations of the Research</w:t>
            </w:r>
            <w:r>
              <w:rPr>
                <w:noProof/>
                <w:webHidden/>
              </w:rPr>
              <w:tab/>
            </w:r>
            <w:r>
              <w:rPr>
                <w:noProof/>
                <w:webHidden/>
              </w:rPr>
              <w:fldChar w:fldCharType="begin"/>
            </w:r>
            <w:r>
              <w:rPr>
                <w:noProof/>
                <w:webHidden/>
              </w:rPr>
              <w:instrText xml:space="preserve"> PAGEREF _Toc71567159 \h </w:instrText>
            </w:r>
            <w:r>
              <w:rPr>
                <w:noProof/>
                <w:webHidden/>
              </w:rPr>
            </w:r>
            <w:r>
              <w:rPr>
                <w:noProof/>
                <w:webHidden/>
              </w:rPr>
              <w:fldChar w:fldCharType="separate"/>
            </w:r>
            <w:r>
              <w:rPr>
                <w:noProof/>
                <w:webHidden/>
              </w:rPr>
              <w:t>14</w:t>
            </w:r>
            <w:r>
              <w:rPr>
                <w:noProof/>
                <w:webHidden/>
              </w:rPr>
              <w:fldChar w:fldCharType="end"/>
            </w:r>
          </w:hyperlink>
        </w:p>
        <w:p w14:paraId="1BC41083" w14:textId="11103C84" w:rsidR="00A318F7" w:rsidRDefault="00A318F7">
          <w:pPr>
            <w:pStyle w:val="TOC1"/>
            <w:tabs>
              <w:tab w:val="right" w:leader="dot" w:pos="9016"/>
            </w:tabs>
            <w:rPr>
              <w:rFonts w:eastAsiaTheme="minorEastAsia"/>
              <w:noProof/>
              <w:lang w:eastAsia="en-GB"/>
            </w:rPr>
          </w:pPr>
          <w:hyperlink w:anchor="_Toc71567160" w:history="1">
            <w:r w:rsidRPr="00B31C5C">
              <w:rPr>
                <w:rStyle w:val="Hyperlink"/>
                <w:noProof/>
              </w:rPr>
              <w:t>4.0 Secondary Data Analysis</w:t>
            </w:r>
            <w:r>
              <w:rPr>
                <w:noProof/>
                <w:webHidden/>
              </w:rPr>
              <w:tab/>
            </w:r>
            <w:r>
              <w:rPr>
                <w:noProof/>
                <w:webHidden/>
              </w:rPr>
              <w:fldChar w:fldCharType="begin"/>
            </w:r>
            <w:r>
              <w:rPr>
                <w:noProof/>
                <w:webHidden/>
              </w:rPr>
              <w:instrText xml:space="preserve"> PAGEREF _Toc71567160 \h </w:instrText>
            </w:r>
            <w:r>
              <w:rPr>
                <w:noProof/>
                <w:webHidden/>
              </w:rPr>
            </w:r>
            <w:r>
              <w:rPr>
                <w:noProof/>
                <w:webHidden/>
              </w:rPr>
              <w:fldChar w:fldCharType="separate"/>
            </w:r>
            <w:r>
              <w:rPr>
                <w:noProof/>
                <w:webHidden/>
              </w:rPr>
              <w:t>14</w:t>
            </w:r>
            <w:r>
              <w:rPr>
                <w:noProof/>
                <w:webHidden/>
              </w:rPr>
              <w:fldChar w:fldCharType="end"/>
            </w:r>
          </w:hyperlink>
        </w:p>
        <w:p w14:paraId="4BBA30AE" w14:textId="0932C0E2" w:rsidR="00A318F7" w:rsidRDefault="00A318F7">
          <w:pPr>
            <w:pStyle w:val="TOC2"/>
            <w:tabs>
              <w:tab w:val="right" w:leader="dot" w:pos="9016"/>
            </w:tabs>
            <w:rPr>
              <w:rFonts w:eastAsiaTheme="minorEastAsia"/>
              <w:noProof/>
              <w:lang w:eastAsia="en-GB"/>
            </w:rPr>
          </w:pPr>
          <w:hyperlink w:anchor="_Toc71567161" w:history="1">
            <w:r w:rsidRPr="00B31C5C">
              <w:rPr>
                <w:rStyle w:val="Hyperlink"/>
                <w:noProof/>
              </w:rPr>
              <w:t>4.1 findings: Thematic Analysis</w:t>
            </w:r>
            <w:r>
              <w:rPr>
                <w:noProof/>
                <w:webHidden/>
              </w:rPr>
              <w:tab/>
            </w:r>
            <w:r>
              <w:rPr>
                <w:noProof/>
                <w:webHidden/>
              </w:rPr>
              <w:fldChar w:fldCharType="begin"/>
            </w:r>
            <w:r>
              <w:rPr>
                <w:noProof/>
                <w:webHidden/>
              </w:rPr>
              <w:instrText xml:space="preserve"> PAGEREF _Toc71567161 \h </w:instrText>
            </w:r>
            <w:r>
              <w:rPr>
                <w:noProof/>
                <w:webHidden/>
              </w:rPr>
            </w:r>
            <w:r>
              <w:rPr>
                <w:noProof/>
                <w:webHidden/>
              </w:rPr>
              <w:fldChar w:fldCharType="separate"/>
            </w:r>
            <w:r>
              <w:rPr>
                <w:noProof/>
                <w:webHidden/>
              </w:rPr>
              <w:t>14</w:t>
            </w:r>
            <w:r>
              <w:rPr>
                <w:noProof/>
                <w:webHidden/>
              </w:rPr>
              <w:fldChar w:fldCharType="end"/>
            </w:r>
          </w:hyperlink>
        </w:p>
        <w:p w14:paraId="40EA5ACD" w14:textId="5BCF2428" w:rsidR="00A318F7" w:rsidRDefault="00A318F7">
          <w:pPr>
            <w:pStyle w:val="TOC2"/>
            <w:tabs>
              <w:tab w:val="right" w:leader="dot" w:pos="9016"/>
            </w:tabs>
            <w:rPr>
              <w:rFonts w:eastAsiaTheme="minorEastAsia"/>
              <w:noProof/>
              <w:lang w:eastAsia="en-GB"/>
            </w:rPr>
          </w:pPr>
          <w:hyperlink w:anchor="_Toc71567162" w:history="1">
            <w:r w:rsidRPr="00B31C5C">
              <w:rPr>
                <w:rStyle w:val="Hyperlink"/>
                <w:noProof/>
              </w:rPr>
              <w:t>5.0 Discussion</w:t>
            </w:r>
            <w:r>
              <w:rPr>
                <w:noProof/>
                <w:webHidden/>
              </w:rPr>
              <w:tab/>
            </w:r>
            <w:r>
              <w:rPr>
                <w:noProof/>
                <w:webHidden/>
              </w:rPr>
              <w:fldChar w:fldCharType="begin"/>
            </w:r>
            <w:r>
              <w:rPr>
                <w:noProof/>
                <w:webHidden/>
              </w:rPr>
              <w:instrText xml:space="preserve"> PAGEREF _Toc71567162 \h </w:instrText>
            </w:r>
            <w:r>
              <w:rPr>
                <w:noProof/>
                <w:webHidden/>
              </w:rPr>
            </w:r>
            <w:r>
              <w:rPr>
                <w:noProof/>
                <w:webHidden/>
              </w:rPr>
              <w:fldChar w:fldCharType="separate"/>
            </w:r>
            <w:r>
              <w:rPr>
                <w:noProof/>
                <w:webHidden/>
              </w:rPr>
              <w:t>15</w:t>
            </w:r>
            <w:r>
              <w:rPr>
                <w:noProof/>
                <w:webHidden/>
              </w:rPr>
              <w:fldChar w:fldCharType="end"/>
            </w:r>
          </w:hyperlink>
        </w:p>
        <w:p w14:paraId="79AA5145" w14:textId="2E327EA7" w:rsidR="00A318F7" w:rsidRDefault="00A318F7">
          <w:pPr>
            <w:pStyle w:val="TOC2"/>
            <w:tabs>
              <w:tab w:val="right" w:leader="dot" w:pos="9016"/>
            </w:tabs>
            <w:rPr>
              <w:rFonts w:eastAsiaTheme="minorEastAsia"/>
              <w:noProof/>
              <w:lang w:eastAsia="en-GB"/>
            </w:rPr>
          </w:pPr>
          <w:hyperlink w:anchor="_Toc71567163" w:history="1">
            <w:r w:rsidRPr="00B31C5C">
              <w:rPr>
                <w:rStyle w:val="Hyperlink"/>
                <w:noProof/>
              </w:rPr>
              <w:t>5.1 Synthesis of your findings to the research questions or research aim and objectives.</w:t>
            </w:r>
            <w:r>
              <w:rPr>
                <w:noProof/>
                <w:webHidden/>
              </w:rPr>
              <w:tab/>
            </w:r>
            <w:r>
              <w:rPr>
                <w:noProof/>
                <w:webHidden/>
              </w:rPr>
              <w:fldChar w:fldCharType="begin"/>
            </w:r>
            <w:r>
              <w:rPr>
                <w:noProof/>
                <w:webHidden/>
              </w:rPr>
              <w:instrText xml:space="preserve"> PAGEREF _Toc71567163 \h </w:instrText>
            </w:r>
            <w:r>
              <w:rPr>
                <w:noProof/>
                <w:webHidden/>
              </w:rPr>
            </w:r>
            <w:r>
              <w:rPr>
                <w:noProof/>
                <w:webHidden/>
              </w:rPr>
              <w:fldChar w:fldCharType="separate"/>
            </w:r>
            <w:r>
              <w:rPr>
                <w:noProof/>
                <w:webHidden/>
              </w:rPr>
              <w:t>16</w:t>
            </w:r>
            <w:r>
              <w:rPr>
                <w:noProof/>
                <w:webHidden/>
              </w:rPr>
              <w:fldChar w:fldCharType="end"/>
            </w:r>
          </w:hyperlink>
        </w:p>
        <w:p w14:paraId="15FCCC5D" w14:textId="58734B08" w:rsidR="00A318F7" w:rsidRDefault="00A318F7">
          <w:pPr>
            <w:pStyle w:val="TOC1"/>
            <w:tabs>
              <w:tab w:val="right" w:leader="dot" w:pos="9016"/>
            </w:tabs>
            <w:rPr>
              <w:rFonts w:eastAsiaTheme="minorEastAsia"/>
              <w:noProof/>
              <w:lang w:eastAsia="en-GB"/>
            </w:rPr>
          </w:pPr>
          <w:hyperlink w:anchor="_Toc71567164" w:history="1">
            <w:r w:rsidRPr="00B31C5C">
              <w:rPr>
                <w:rStyle w:val="Hyperlink"/>
                <w:noProof/>
              </w:rPr>
              <w:t>6.0 Conclusion and Recommendations</w:t>
            </w:r>
            <w:r>
              <w:rPr>
                <w:noProof/>
                <w:webHidden/>
              </w:rPr>
              <w:tab/>
            </w:r>
            <w:r>
              <w:rPr>
                <w:noProof/>
                <w:webHidden/>
              </w:rPr>
              <w:fldChar w:fldCharType="begin"/>
            </w:r>
            <w:r>
              <w:rPr>
                <w:noProof/>
                <w:webHidden/>
              </w:rPr>
              <w:instrText xml:space="preserve"> PAGEREF _Toc71567164 \h </w:instrText>
            </w:r>
            <w:r>
              <w:rPr>
                <w:noProof/>
                <w:webHidden/>
              </w:rPr>
            </w:r>
            <w:r>
              <w:rPr>
                <w:noProof/>
                <w:webHidden/>
              </w:rPr>
              <w:fldChar w:fldCharType="separate"/>
            </w:r>
            <w:r>
              <w:rPr>
                <w:noProof/>
                <w:webHidden/>
              </w:rPr>
              <w:t>16</w:t>
            </w:r>
            <w:r>
              <w:rPr>
                <w:noProof/>
                <w:webHidden/>
              </w:rPr>
              <w:fldChar w:fldCharType="end"/>
            </w:r>
          </w:hyperlink>
        </w:p>
        <w:p w14:paraId="1E38CED9" w14:textId="12981313" w:rsidR="00A318F7" w:rsidRDefault="00A318F7">
          <w:pPr>
            <w:pStyle w:val="TOC1"/>
            <w:tabs>
              <w:tab w:val="right" w:leader="dot" w:pos="9016"/>
            </w:tabs>
            <w:rPr>
              <w:rFonts w:eastAsiaTheme="minorEastAsia"/>
              <w:noProof/>
              <w:lang w:eastAsia="en-GB"/>
            </w:rPr>
          </w:pPr>
          <w:hyperlink w:anchor="_Toc71567165" w:history="1">
            <w:r w:rsidRPr="00B31C5C">
              <w:rPr>
                <w:rStyle w:val="Hyperlink"/>
                <w:noProof/>
              </w:rPr>
              <w:t>7.0 References</w:t>
            </w:r>
            <w:r>
              <w:rPr>
                <w:noProof/>
                <w:webHidden/>
              </w:rPr>
              <w:tab/>
            </w:r>
            <w:r>
              <w:rPr>
                <w:noProof/>
                <w:webHidden/>
              </w:rPr>
              <w:fldChar w:fldCharType="begin"/>
            </w:r>
            <w:r>
              <w:rPr>
                <w:noProof/>
                <w:webHidden/>
              </w:rPr>
              <w:instrText xml:space="preserve"> PAGEREF _Toc71567165 \h </w:instrText>
            </w:r>
            <w:r>
              <w:rPr>
                <w:noProof/>
                <w:webHidden/>
              </w:rPr>
            </w:r>
            <w:r>
              <w:rPr>
                <w:noProof/>
                <w:webHidden/>
              </w:rPr>
              <w:fldChar w:fldCharType="separate"/>
            </w:r>
            <w:r>
              <w:rPr>
                <w:noProof/>
                <w:webHidden/>
              </w:rPr>
              <w:t>17</w:t>
            </w:r>
            <w:r>
              <w:rPr>
                <w:noProof/>
                <w:webHidden/>
              </w:rPr>
              <w:fldChar w:fldCharType="end"/>
            </w:r>
          </w:hyperlink>
        </w:p>
        <w:p w14:paraId="78963C68" w14:textId="0464241E" w:rsidR="00463878" w:rsidRPr="00463878" w:rsidRDefault="00463878" w:rsidP="00463878">
          <w:r w:rsidRPr="00463878">
            <w:rPr>
              <w:b/>
              <w:bCs/>
              <w:noProof/>
            </w:rPr>
            <w:fldChar w:fldCharType="end"/>
          </w:r>
        </w:p>
      </w:sdtContent>
    </w:sdt>
    <w:p w14:paraId="36984F1A" w14:textId="77777777" w:rsidR="00463878" w:rsidRPr="00463878" w:rsidRDefault="00463878" w:rsidP="00463878">
      <w:pPr>
        <w:jc w:val="center"/>
        <w:rPr>
          <w:rFonts w:ascii="Arial Black" w:hAnsi="Arial Black"/>
          <w:sz w:val="28"/>
          <w:szCs w:val="28"/>
        </w:rPr>
      </w:pPr>
    </w:p>
    <w:p w14:paraId="0C1F72E3" w14:textId="77777777" w:rsidR="00463878" w:rsidRPr="00463878" w:rsidRDefault="00463878" w:rsidP="00463878">
      <w:pPr>
        <w:rPr>
          <w:rFonts w:ascii="Arial Black" w:hAnsi="Arial Black"/>
          <w:sz w:val="28"/>
          <w:szCs w:val="28"/>
        </w:rPr>
      </w:pPr>
      <w:r w:rsidRPr="00463878">
        <w:rPr>
          <w:rFonts w:ascii="Arial Black" w:hAnsi="Arial Black"/>
          <w:sz w:val="28"/>
          <w:szCs w:val="28"/>
        </w:rPr>
        <w:br w:type="page"/>
      </w:r>
    </w:p>
    <w:p w14:paraId="2D872B29" w14:textId="77777777" w:rsidR="00463878" w:rsidRPr="00463878" w:rsidRDefault="00463878" w:rsidP="00463878">
      <w:pPr>
        <w:keepNext/>
        <w:keepLines/>
        <w:numPr>
          <w:ilvl w:val="0"/>
          <w:numId w:val="1"/>
        </w:numPr>
        <w:spacing w:before="240" w:after="0"/>
        <w:outlineLvl w:val="0"/>
        <w:rPr>
          <w:rFonts w:asciiTheme="majorHAnsi" w:eastAsiaTheme="majorEastAsia" w:hAnsiTheme="majorHAnsi" w:cstheme="majorBidi"/>
          <w:color w:val="2F5496" w:themeColor="accent1" w:themeShade="BF"/>
          <w:sz w:val="32"/>
          <w:szCs w:val="32"/>
        </w:rPr>
      </w:pPr>
      <w:bookmarkStart w:id="0" w:name="_Toc71567139"/>
      <w:r w:rsidRPr="00463878">
        <w:rPr>
          <w:rFonts w:asciiTheme="majorHAnsi" w:eastAsiaTheme="majorEastAsia" w:hAnsiTheme="majorHAnsi" w:cstheme="majorBidi"/>
          <w:color w:val="2F5496" w:themeColor="accent1" w:themeShade="BF"/>
          <w:sz w:val="32"/>
          <w:szCs w:val="32"/>
        </w:rPr>
        <w:lastRenderedPageBreak/>
        <w:t>Introduction to Research</w:t>
      </w:r>
      <w:bookmarkEnd w:id="0"/>
    </w:p>
    <w:p w14:paraId="358F7C51" w14:textId="77777777" w:rsidR="00463878" w:rsidRPr="00463878" w:rsidRDefault="00463878" w:rsidP="00463878"/>
    <w:p w14:paraId="5CA100A6" w14:textId="77777777" w:rsidR="00463878" w:rsidRPr="00463878" w:rsidRDefault="00463878" w:rsidP="00463878">
      <w:pPr>
        <w:keepNext/>
        <w:keepLines/>
        <w:spacing w:before="40" w:after="0"/>
        <w:outlineLvl w:val="1"/>
        <w:rPr>
          <w:rFonts w:asciiTheme="majorHAnsi" w:eastAsiaTheme="majorEastAsia" w:hAnsiTheme="majorHAnsi" w:cstheme="majorBidi"/>
          <w:color w:val="2F5496" w:themeColor="accent1" w:themeShade="BF"/>
          <w:sz w:val="26"/>
          <w:szCs w:val="26"/>
        </w:rPr>
      </w:pPr>
      <w:bookmarkStart w:id="1" w:name="_Toc71567140"/>
      <w:r w:rsidRPr="00463878">
        <w:rPr>
          <w:rFonts w:asciiTheme="majorHAnsi" w:eastAsiaTheme="majorEastAsia" w:hAnsiTheme="majorHAnsi" w:cstheme="majorBidi"/>
          <w:color w:val="2F5496" w:themeColor="accent1" w:themeShade="BF"/>
          <w:sz w:val="26"/>
          <w:szCs w:val="26"/>
        </w:rPr>
        <w:t>1.1 Introduction</w:t>
      </w:r>
      <w:bookmarkEnd w:id="1"/>
    </w:p>
    <w:p w14:paraId="27A2B640" w14:textId="77777777" w:rsidR="00463878" w:rsidRPr="00463878" w:rsidRDefault="00463878" w:rsidP="00463878">
      <w:pPr>
        <w:rPr>
          <w:rFonts w:ascii="Arial" w:hAnsi="Arial" w:cs="Arial"/>
        </w:rPr>
      </w:pPr>
    </w:p>
    <w:p w14:paraId="5C4832D9" w14:textId="77777777" w:rsidR="0083262C" w:rsidRPr="00945CE2" w:rsidRDefault="00463878" w:rsidP="0083262C">
      <w:pPr>
        <w:pStyle w:val="paragraph"/>
        <w:spacing w:before="0" w:beforeAutospacing="0" w:after="0" w:afterAutospacing="0"/>
        <w:textAlignment w:val="baseline"/>
        <w:rPr>
          <w:rFonts w:ascii="Arial" w:hAnsi="Arial" w:cs="Arial"/>
          <w:sz w:val="22"/>
          <w:szCs w:val="22"/>
        </w:rPr>
      </w:pPr>
      <w:r w:rsidRPr="00945CE2">
        <w:rPr>
          <w:rFonts w:ascii="Arial" w:hAnsi="Arial" w:cs="Arial"/>
          <w:sz w:val="22"/>
          <w:szCs w:val="22"/>
        </w:rPr>
        <w:t>This literature review will analyse the relationship between stress</w:t>
      </w:r>
      <w:r w:rsidR="009E7ADD" w:rsidRPr="00945CE2">
        <w:rPr>
          <w:rFonts w:ascii="Arial" w:hAnsi="Arial" w:cs="Arial"/>
          <w:sz w:val="22"/>
          <w:szCs w:val="22"/>
        </w:rPr>
        <w:t xml:space="preserve"> and</w:t>
      </w:r>
      <w:r w:rsidRPr="00945CE2">
        <w:rPr>
          <w:rFonts w:ascii="Arial" w:hAnsi="Arial" w:cs="Arial"/>
          <w:sz w:val="22"/>
          <w:szCs w:val="22"/>
        </w:rPr>
        <w:t xml:space="preserve"> drug addiction/substance abuse, and relapse. The focus will be on evaluating various research studies including </w:t>
      </w:r>
      <w:r w:rsidR="00D902A9" w:rsidRPr="00945CE2">
        <w:rPr>
          <w:rFonts w:ascii="Arial" w:hAnsi="Arial" w:cs="Arial"/>
          <w:sz w:val="22"/>
          <w:szCs w:val="22"/>
        </w:rPr>
        <w:t>experimental</w:t>
      </w:r>
      <w:r w:rsidRPr="00945CE2">
        <w:rPr>
          <w:rFonts w:ascii="Arial" w:hAnsi="Arial" w:cs="Arial"/>
          <w:sz w:val="22"/>
          <w:szCs w:val="22"/>
        </w:rPr>
        <w:t xml:space="preserve"> studies performed on rats to determine if stress can lead to drug addiction, relapse, or just keep a person in the cycle of an ongoing addiction. This literature review will be based on secondary data using qualitative and quantitative data to reach a conclusion. The gaps in the research studies will be identified and used to determine what could have been done better to produce more reliable results. </w:t>
      </w:r>
      <w:r w:rsidR="0083262C" w:rsidRPr="00945CE2">
        <w:rPr>
          <w:rStyle w:val="normaltextrun"/>
          <w:rFonts w:ascii="Arial" w:hAnsi="Arial" w:cs="Arial"/>
          <w:sz w:val="22"/>
          <w:szCs w:val="22"/>
        </w:rPr>
        <w:t>Research enables questions to be answered, for example finding out if there is a relationship between stress and drug addiction. Also, research provides data enabling growth of drug rehabilitation industries. </w:t>
      </w:r>
      <w:r w:rsidR="0083262C" w:rsidRPr="00945CE2">
        <w:rPr>
          <w:rStyle w:val="eop"/>
          <w:rFonts w:ascii="Arial" w:hAnsi="Arial" w:cs="Arial"/>
          <w:sz w:val="22"/>
          <w:szCs w:val="22"/>
        </w:rPr>
        <w:t> </w:t>
      </w:r>
    </w:p>
    <w:p w14:paraId="58D39B67" w14:textId="77777777" w:rsidR="0083262C" w:rsidRPr="00945CE2" w:rsidRDefault="0083262C" w:rsidP="0083262C">
      <w:pPr>
        <w:pStyle w:val="paragraph"/>
        <w:spacing w:before="0" w:beforeAutospacing="0" w:after="0" w:afterAutospacing="0"/>
        <w:textAlignment w:val="baseline"/>
        <w:rPr>
          <w:rFonts w:ascii="Arial" w:hAnsi="Arial" w:cs="Arial"/>
          <w:sz w:val="22"/>
          <w:szCs w:val="22"/>
        </w:rPr>
      </w:pPr>
      <w:r w:rsidRPr="00945CE2">
        <w:rPr>
          <w:rStyle w:val="eop"/>
          <w:rFonts w:ascii="Arial" w:hAnsi="Arial" w:cs="Arial"/>
          <w:sz w:val="22"/>
          <w:szCs w:val="22"/>
        </w:rPr>
        <w:t> </w:t>
      </w:r>
    </w:p>
    <w:p w14:paraId="48FD9FD3" w14:textId="77777777" w:rsidR="0083262C" w:rsidRPr="00945CE2" w:rsidRDefault="0083262C" w:rsidP="0083262C">
      <w:pPr>
        <w:rPr>
          <w:rFonts w:ascii="Arial" w:hAnsi="Arial" w:cs="Arial"/>
          <w:color w:val="FF0000"/>
        </w:rPr>
      </w:pPr>
    </w:p>
    <w:p w14:paraId="283675D7" w14:textId="44E94096" w:rsidR="00463878" w:rsidRPr="00945CE2" w:rsidRDefault="00463878" w:rsidP="00463878">
      <w:pPr>
        <w:rPr>
          <w:rFonts w:ascii="Arial" w:hAnsi="Arial" w:cs="Arial"/>
        </w:rPr>
      </w:pPr>
    </w:p>
    <w:p w14:paraId="4C53829C" w14:textId="77777777" w:rsidR="00463878" w:rsidRPr="00945CE2" w:rsidRDefault="00463878" w:rsidP="00463878">
      <w:pPr>
        <w:rPr>
          <w:rFonts w:ascii="Arial" w:hAnsi="Arial" w:cs="Arial"/>
        </w:rPr>
      </w:pPr>
    </w:p>
    <w:p w14:paraId="3AC67BC8" w14:textId="77777777" w:rsidR="00463878" w:rsidRPr="00945CE2" w:rsidRDefault="00463878" w:rsidP="00463878">
      <w:pPr>
        <w:rPr>
          <w:rFonts w:ascii="Arial" w:hAnsi="Arial" w:cs="Arial"/>
        </w:rPr>
      </w:pPr>
    </w:p>
    <w:p w14:paraId="6B876AB7" w14:textId="77777777" w:rsidR="00463878" w:rsidRPr="00463878" w:rsidRDefault="00463878" w:rsidP="00463878">
      <w:pPr>
        <w:rPr>
          <w:rFonts w:ascii="Arial" w:hAnsi="Arial" w:cs="Arial"/>
        </w:rPr>
      </w:pPr>
    </w:p>
    <w:p w14:paraId="4515DE20" w14:textId="77777777" w:rsidR="00463878" w:rsidRPr="00463878" w:rsidRDefault="00463878" w:rsidP="00463878">
      <w:pPr>
        <w:rPr>
          <w:rFonts w:ascii="Arial" w:hAnsi="Arial" w:cs="Arial"/>
        </w:rPr>
      </w:pPr>
    </w:p>
    <w:p w14:paraId="72F73DF9" w14:textId="77777777" w:rsidR="00463878" w:rsidRPr="00463878" w:rsidRDefault="00463878" w:rsidP="00463878">
      <w:pPr>
        <w:rPr>
          <w:rFonts w:ascii="Arial" w:hAnsi="Arial" w:cs="Arial"/>
        </w:rPr>
      </w:pPr>
    </w:p>
    <w:p w14:paraId="12117D2F" w14:textId="77777777" w:rsidR="00463878" w:rsidRPr="00463878" w:rsidRDefault="00463878" w:rsidP="00463878">
      <w:pPr>
        <w:keepNext/>
        <w:keepLines/>
        <w:spacing w:before="40" w:after="0"/>
        <w:outlineLvl w:val="1"/>
        <w:rPr>
          <w:rFonts w:asciiTheme="majorHAnsi" w:eastAsiaTheme="majorEastAsia" w:hAnsiTheme="majorHAnsi" w:cstheme="majorBidi"/>
          <w:color w:val="2F5496" w:themeColor="accent1" w:themeShade="BF"/>
          <w:sz w:val="26"/>
          <w:szCs w:val="26"/>
        </w:rPr>
      </w:pPr>
    </w:p>
    <w:p w14:paraId="43FC3423" w14:textId="77777777" w:rsidR="00463878" w:rsidRPr="00463878" w:rsidRDefault="00463878" w:rsidP="00463878">
      <w:pPr>
        <w:keepNext/>
        <w:keepLines/>
        <w:spacing w:before="40" w:after="0"/>
        <w:outlineLvl w:val="1"/>
        <w:rPr>
          <w:rFonts w:asciiTheme="majorHAnsi" w:eastAsiaTheme="majorEastAsia" w:hAnsiTheme="majorHAnsi" w:cstheme="majorBidi"/>
          <w:color w:val="2F5496" w:themeColor="accent1" w:themeShade="BF"/>
          <w:sz w:val="26"/>
          <w:szCs w:val="26"/>
        </w:rPr>
      </w:pPr>
      <w:bookmarkStart w:id="2" w:name="_Toc71567141"/>
      <w:r w:rsidRPr="00463878">
        <w:rPr>
          <w:rFonts w:asciiTheme="majorHAnsi" w:eastAsiaTheme="majorEastAsia" w:hAnsiTheme="majorHAnsi" w:cstheme="majorBidi"/>
          <w:color w:val="2F5496" w:themeColor="accent1" w:themeShade="BF"/>
          <w:sz w:val="26"/>
          <w:szCs w:val="26"/>
        </w:rPr>
        <w:t>1.2 Background of problem</w:t>
      </w:r>
      <w:bookmarkEnd w:id="2"/>
    </w:p>
    <w:p w14:paraId="3D69082B" w14:textId="77777777" w:rsidR="00463878" w:rsidRPr="00463878" w:rsidRDefault="00463878" w:rsidP="00463878">
      <w:pPr>
        <w:rPr>
          <w:rFonts w:ascii="Arial" w:hAnsi="Arial" w:cs="Arial"/>
        </w:rPr>
      </w:pPr>
    </w:p>
    <w:p w14:paraId="68C62CE0" w14:textId="24FAEC89" w:rsidR="004F3118" w:rsidRDefault="00463878" w:rsidP="00463878">
      <w:pPr>
        <w:rPr>
          <w:rFonts w:ascii="Arial" w:hAnsi="Arial" w:cs="Arial"/>
        </w:rPr>
      </w:pPr>
      <w:r w:rsidRPr="00463878">
        <w:rPr>
          <w:rFonts w:ascii="Arial" w:hAnsi="Arial" w:cs="Arial"/>
        </w:rPr>
        <w:t>Drug abuse goes as far back as 7000 B.C. when alcohol was first produced. Additionally, between 8600 and 5600 B.C. in the caves in Peru hallucinogens were discovered</w:t>
      </w:r>
      <w:sdt>
        <w:sdtPr>
          <w:rPr>
            <w:rFonts w:ascii="Arial" w:hAnsi="Arial" w:cs="Arial"/>
            <w:color w:val="000000"/>
          </w:rPr>
          <w:tag w:val="MENDELEY_CITATION_{&quot;citationID&quot;:&quot;MENDELEY_CITATION_400ec8ba-f342-4453-a7ba-04e73ad28a11&quot;,&quot;citationItems&quot;:[{&quot;id&quot;:&quot;7836835b-b45a-33a7-9451-79921a0cca24&quot;,&quot;itemData&quot;:{&quot;type&quot;:&quot;webpage&quot;,&quot;id&quot;:&quot;7836835b-b45a-33a7-9451-79921a0cca24&quot;,&quot;title&quot;:&quot;The Evolution of Drug Use in the 21st Century&quot;,&quot;accessed&quot;:{&quot;date-parts&quot;:[[2021,3,15]]},&quot;URL&quot;:&quot;https://dualdiagnosis.org/the-history-of-drug-abuse-and-how-its-changed/&quot;},&quot;isTemporary&quot;:false}],&quot;properties&quot;:{&quot;noteIndex&quot;:0},&quot;isEdited&quot;:false,&quot;manualOverride&quot;:{&quot;isManuallyOverriden&quot;:false,&quot;citeprocText&quot;:&quot;(The Evolution of Drug Use in the 21st Century, 2021)&quot;,&quot;manualOverrideText&quot;:&quot;&quot;}}"/>
          <w:id w:val="85357438"/>
          <w:placeholder>
            <w:docPart w:val="8D48C61F680F46EA80385639DD2A8ACB"/>
          </w:placeholder>
        </w:sdtPr>
        <w:sdtContent>
          <w:r w:rsidRPr="00463878">
            <w:rPr>
              <w:rFonts w:ascii="Arial" w:hAnsi="Arial" w:cs="Arial"/>
              <w:color w:val="000000"/>
            </w:rPr>
            <w:t xml:space="preserve"> (</w:t>
          </w:r>
          <w:r w:rsidR="001F4ABA">
            <w:rPr>
              <w:rFonts w:ascii="Arial" w:hAnsi="Arial" w:cs="Arial"/>
              <w:color w:val="000000"/>
            </w:rPr>
            <w:t>Dual Diagnosis</w:t>
          </w:r>
          <w:r w:rsidRPr="00463878">
            <w:rPr>
              <w:rFonts w:ascii="Arial" w:hAnsi="Arial" w:cs="Arial"/>
              <w:color w:val="000000"/>
            </w:rPr>
            <w:t>, 2021)</w:t>
          </w:r>
          <w:r w:rsidR="005809A9">
            <w:rPr>
              <w:rFonts w:ascii="Arial" w:hAnsi="Arial" w:cs="Arial"/>
              <w:color w:val="000000"/>
            </w:rPr>
            <w:t>.</w:t>
          </w:r>
        </w:sdtContent>
      </w:sdt>
      <w:r w:rsidRPr="00463878">
        <w:rPr>
          <w:rFonts w:ascii="Arial" w:hAnsi="Arial" w:cs="Arial"/>
        </w:rPr>
        <w:t xml:space="preserve"> Stress has likely been around even longer</w:t>
      </w:r>
      <w:r w:rsidR="005809A9">
        <w:rPr>
          <w:rFonts w:ascii="Arial" w:hAnsi="Arial" w:cs="Arial"/>
        </w:rPr>
        <w:t>.</w:t>
      </w:r>
      <w:r w:rsidRPr="00463878">
        <w:rPr>
          <w:rFonts w:ascii="Arial" w:hAnsi="Arial" w:cs="Arial"/>
        </w:rPr>
        <w:t xml:space="preserve"> </w:t>
      </w:r>
      <w:r w:rsidR="005809A9">
        <w:rPr>
          <w:rFonts w:ascii="Arial" w:hAnsi="Arial" w:cs="Arial"/>
        </w:rPr>
        <w:t>H</w:t>
      </w:r>
      <w:r w:rsidRPr="00463878">
        <w:rPr>
          <w:rFonts w:ascii="Arial" w:hAnsi="Arial" w:cs="Arial"/>
        </w:rPr>
        <w:t xml:space="preserve">owever, </w:t>
      </w:r>
      <w:r w:rsidR="005809A9">
        <w:rPr>
          <w:rFonts w:ascii="Arial" w:hAnsi="Arial" w:cs="Arial"/>
        </w:rPr>
        <w:t>this</w:t>
      </w:r>
      <w:r w:rsidRPr="00463878">
        <w:rPr>
          <w:rFonts w:ascii="Arial" w:hAnsi="Arial" w:cs="Arial"/>
        </w:rPr>
        <w:t xml:space="preserve"> is harder to measure because research into this was not undertaken until the 19</w:t>
      </w:r>
      <w:r w:rsidRPr="00463878">
        <w:rPr>
          <w:rFonts w:ascii="Arial" w:hAnsi="Arial" w:cs="Arial"/>
          <w:vertAlign w:val="superscript"/>
        </w:rPr>
        <w:t>th</w:t>
      </w:r>
      <w:r w:rsidRPr="00463878">
        <w:rPr>
          <w:rFonts w:ascii="Arial" w:hAnsi="Arial" w:cs="Arial"/>
        </w:rPr>
        <w:t xml:space="preserve"> century. </w:t>
      </w:r>
      <w:r w:rsidR="005809A9">
        <w:rPr>
          <w:rFonts w:ascii="Arial" w:hAnsi="Arial" w:cs="Arial"/>
        </w:rPr>
        <w:t>F</w:t>
      </w:r>
      <w:r w:rsidRPr="00463878">
        <w:rPr>
          <w:rFonts w:ascii="Arial" w:hAnsi="Arial" w:cs="Arial"/>
        </w:rPr>
        <w:t>or as long as people have suffered hardship there has been stress</w:t>
      </w:r>
      <w:r w:rsidR="004F3118" w:rsidRPr="004F3118">
        <w:rPr>
          <w:rFonts w:ascii="Arial" w:hAnsi="Arial" w:cs="Arial"/>
          <w:color w:val="000000"/>
        </w:rPr>
        <w:t xml:space="preserve"> </w:t>
      </w:r>
      <w:sdt>
        <w:sdtPr>
          <w:rPr>
            <w:rFonts w:ascii="Arial" w:hAnsi="Arial" w:cs="Arial"/>
            <w:color w:val="000000"/>
          </w:rPr>
          <w:tag w:val="MENDELEY_CITATION_{&quot;citationID&quot;:&quot;MENDELEY_CITATION_02b40d9b-fd7f-4831-95d4-6b2a4e633b27&quot;,&quot;citationItems&quot;:[{&quot;id&quot;:&quot;2c556654-85c6-3122-9a71-b459e801f89a&quot;,&quot;itemData&quot;:{&quot;type&quot;:&quot;webpage&quot;,&quot;id&quot;:&quot;2c556654-85c6-3122-9a71-b459e801f89a&quot;,&quot;title&quot;:&quot;A Brief History of the term Stress&quot;,&quot;accessed&quot;:{&quot;date-parts&quot;:[[2021,3,15]]},&quot;URL&quot;:&quot;https://www.healthcentral.com/article/a-brief-history-of-the-term-stress&quot;},&quot;isTemporary&quot;:false}],&quot;properties&quot;:{&quot;noteIndex&quot;:0},&quot;isEdited&quot;:false,&quot;manualOverride&quot;:{&quot;isManuallyOverriden&quot;:false,&quot;citeprocText&quot;:&quot;(A Brief History of the term Stress, 2021)&quot;,&quot;manualOverrideText&quot;:&quot;&quot;}}"/>
          <w:id w:val="-952010005"/>
          <w:placeholder>
            <w:docPart w:val="B15593CC44DC439DB391B98A446A96CA"/>
          </w:placeholder>
        </w:sdtPr>
        <w:sdtContent>
          <w:r w:rsidR="004F3118" w:rsidRPr="00463878">
            <w:rPr>
              <w:rFonts w:ascii="Arial" w:hAnsi="Arial" w:cs="Arial"/>
              <w:color w:val="000000"/>
            </w:rPr>
            <w:t xml:space="preserve">as stated by Kennard (2018). </w:t>
          </w:r>
        </w:sdtContent>
      </w:sdt>
      <w:r w:rsidRPr="00463878">
        <w:rPr>
          <w:rFonts w:ascii="Arial" w:hAnsi="Arial" w:cs="Arial"/>
        </w:rPr>
        <w:t xml:space="preserve"> </w:t>
      </w:r>
    </w:p>
    <w:p w14:paraId="016B3137" w14:textId="31640D95" w:rsidR="00463878" w:rsidRDefault="00463878" w:rsidP="00463878">
      <w:pPr>
        <w:rPr>
          <w:rFonts w:ascii="Arial" w:hAnsi="Arial" w:cs="Arial"/>
        </w:rPr>
      </w:pPr>
      <w:r w:rsidRPr="00463878">
        <w:rPr>
          <w:rFonts w:ascii="Arial" w:hAnsi="Arial" w:cs="Arial"/>
        </w:rPr>
        <w:t xml:space="preserve">Stress related to drug addiction and substance misuse was not researched until a lot later as the understanding of this was limited. However, </w:t>
      </w:r>
      <w:r w:rsidR="005809A9">
        <w:rPr>
          <w:rFonts w:ascii="Arial" w:hAnsi="Arial" w:cs="Arial"/>
        </w:rPr>
        <w:t xml:space="preserve">for </w:t>
      </w:r>
      <w:r w:rsidRPr="00463878">
        <w:rPr>
          <w:rFonts w:ascii="Arial" w:hAnsi="Arial" w:cs="Arial"/>
        </w:rPr>
        <w:t>people who do suffer from addiction, stress is commonly known to be a trigger for their substance misuse as this is an ongoing associated issue (The Recovery Village, 2020).</w:t>
      </w:r>
    </w:p>
    <w:p w14:paraId="084BCB6C" w14:textId="1C2644EA" w:rsidR="00463878" w:rsidRDefault="008B7BDE" w:rsidP="00463878">
      <w:pPr>
        <w:rPr>
          <w:rFonts w:ascii="Arial" w:hAnsi="Arial" w:cs="Arial"/>
        </w:rPr>
      </w:pPr>
      <w:r>
        <w:rPr>
          <w:rFonts w:ascii="Arial" w:hAnsi="Arial" w:cs="Arial"/>
        </w:rPr>
        <w:t>Substance abuse is an ongoing problem that affects</w:t>
      </w:r>
      <w:r w:rsidR="00FD32BC">
        <w:rPr>
          <w:rFonts w:ascii="Arial" w:hAnsi="Arial" w:cs="Arial"/>
        </w:rPr>
        <w:t xml:space="preserve"> individuals,</w:t>
      </w:r>
      <w:r>
        <w:rPr>
          <w:rFonts w:ascii="Arial" w:hAnsi="Arial" w:cs="Arial"/>
        </w:rPr>
        <w:t xml:space="preserve"> families,</w:t>
      </w:r>
      <w:r w:rsidR="00FD32BC">
        <w:rPr>
          <w:rFonts w:ascii="Arial" w:hAnsi="Arial" w:cs="Arial"/>
        </w:rPr>
        <w:t xml:space="preserve"> friends,</w:t>
      </w:r>
      <w:r>
        <w:rPr>
          <w:rFonts w:ascii="Arial" w:hAnsi="Arial" w:cs="Arial"/>
        </w:rPr>
        <w:t xml:space="preserve"> </w:t>
      </w:r>
      <w:r w:rsidR="00D558FC">
        <w:rPr>
          <w:rFonts w:ascii="Arial" w:hAnsi="Arial" w:cs="Arial"/>
        </w:rPr>
        <w:t>communities,</w:t>
      </w:r>
      <w:r>
        <w:rPr>
          <w:rFonts w:ascii="Arial" w:hAnsi="Arial" w:cs="Arial"/>
        </w:rPr>
        <w:t xml:space="preserve"> and the economy</w:t>
      </w:r>
      <w:r w:rsidR="00FD32BC">
        <w:rPr>
          <w:rFonts w:ascii="Arial" w:hAnsi="Arial" w:cs="Arial"/>
        </w:rPr>
        <w:t>. Drug addiction causes a huge strain on National health services</w:t>
      </w:r>
      <w:r w:rsidR="00D902A9">
        <w:rPr>
          <w:rFonts w:ascii="Arial" w:hAnsi="Arial" w:cs="Arial"/>
        </w:rPr>
        <w:t xml:space="preserve"> and</w:t>
      </w:r>
      <w:r w:rsidR="00FD32BC">
        <w:rPr>
          <w:rFonts w:ascii="Arial" w:hAnsi="Arial" w:cs="Arial"/>
        </w:rPr>
        <w:t xml:space="preserve"> the police force</w:t>
      </w:r>
      <w:r w:rsidR="00D902A9">
        <w:rPr>
          <w:rFonts w:ascii="Arial" w:hAnsi="Arial" w:cs="Arial"/>
        </w:rPr>
        <w:t>,</w:t>
      </w:r>
      <w:r w:rsidR="00FD32BC">
        <w:rPr>
          <w:rFonts w:ascii="Arial" w:hAnsi="Arial" w:cs="Arial"/>
        </w:rPr>
        <w:t xml:space="preserve"> as drug related crimes and injuries/illnesses takes up a lot of valuable resources</w:t>
      </w:r>
      <w:r w:rsidR="005809A9">
        <w:rPr>
          <w:rFonts w:ascii="Arial" w:hAnsi="Arial" w:cs="Arial"/>
        </w:rPr>
        <w:t>.</w:t>
      </w:r>
      <w:r w:rsidR="00FD32BC">
        <w:rPr>
          <w:rFonts w:ascii="Arial" w:hAnsi="Arial" w:cs="Arial"/>
        </w:rPr>
        <w:t xml:space="preserve"> </w:t>
      </w:r>
      <w:r w:rsidR="005809A9">
        <w:rPr>
          <w:rFonts w:ascii="Arial" w:hAnsi="Arial" w:cs="Arial"/>
        </w:rPr>
        <w:t>S</w:t>
      </w:r>
      <w:r w:rsidR="00FD32BC">
        <w:rPr>
          <w:rFonts w:ascii="Arial" w:hAnsi="Arial" w:cs="Arial"/>
        </w:rPr>
        <w:t>ubstance abuse costs the UK economy billions of pounds per year.</w:t>
      </w:r>
    </w:p>
    <w:p w14:paraId="32B1238C" w14:textId="2D04FE6B" w:rsidR="00FD32BC" w:rsidRDefault="00FD32BC" w:rsidP="00463878">
      <w:pPr>
        <w:rPr>
          <w:rFonts w:ascii="Arial" w:hAnsi="Arial" w:cs="Arial"/>
        </w:rPr>
      </w:pPr>
      <w:r>
        <w:rPr>
          <w:rFonts w:ascii="Arial" w:hAnsi="Arial" w:cs="Arial"/>
        </w:rPr>
        <w:t xml:space="preserve">Stress plays a big role in substance abuse however there are other factors such as </w:t>
      </w:r>
      <w:r w:rsidR="005809A9">
        <w:rPr>
          <w:rFonts w:ascii="Arial" w:hAnsi="Arial" w:cs="Arial"/>
        </w:rPr>
        <w:t xml:space="preserve">the </w:t>
      </w:r>
      <w:r>
        <w:rPr>
          <w:rFonts w:ascii="Arial" w:hAnsi="Arial" w:cs="Arial"/>
        </w:rPr>
        <w:t xml:space="preserve">environment and genetics that also play a </w:t>
      </w:r>
      <w:r w:rsidR="00D558FC">
        <w:rPr>
          <w:rFonts w:ascii="Arial" w:hAnsi="Arial" w:cs="Arial"/>
        </w:rPr>
        <w:t>part</w:t>
      </w:r>
      <w:r w:rsidR="005809A9">
        <w:rPr>
          <w:rFonts w:ascii="Arial" w:hAnsi="Arial" w:cs="Arial"/>
        </w:rPr>
        <w:t>.</w:t>
      </w:r>
      <w:r>
        <w:rPr>
          <w:rFonts w:ascii="Arial" w:hAnsi="Arial" w:cs="Arial"/>
        </w:rPr>
        <w:t xml:space="preserve"> </w:t>
      </w:r>
      <w:r w:rsidR="005809A9">
        <w:rPr>
          <w:rFonts w:ascii="Arial" w:hAnsi="Arial" w:cs="Arial"/>
        </w:rPr>
        <w:t>However,</w:t>
      </w:r>
      <w:r>
        <w:rPr>
          <w:rFonts w:ascii="Arial" w:hAnsi="Arial" w:cs="Arial"/>
        </w:rPr>
        <w:t xml:space="preserve"> this study will be solely based upon stress </w:t>
      </w:r>
      <w:r w:rsidR="00D558FC">
        <w:rPr>
          <w:rFonts w:ascii="Arial" w:hAnsi="Arial" w:cs="Arial"/>
        </w:rPr>
        <w:t xml:space="preserve">related drug abuse as this is a very common problem amongst individuals from all walks of life and from various backgrounds. </w:t>
      </w:r>
    </w:p>
    <w:p w14:paraId="7B5A11D8" w14:textId="5A09FC62" w:rsidR="00D558FC" w:rsidRDefault="00D558FC" w:rsidP="00463878">
      <w:pPr>
        <w:rPr>
          <w:rFonts w:ascii="Arial" w:hAnsi="Arial" w:cs="Arial"/>
        </w:rPr>
      </w:pPr>
      <w:r>
        <w:rPr>
          <w:rFonts w:ascii="Arial" w:hAnsi="Arial" w:cs="Arial"/>
        </w:rPr>
        <w:lastRenderedPageBreak/>
        <w:t xml:space="preserve">Many people will at some point experience stress in their life and too much stress can lead to drug </w:t>
      </w:r>
      <w:r w:rsidR="00E272CC">
        <w:rPr>
          <w:rFonts w:ascii="Arial" w:hAnsi="Arial" w:cs="Arial"/>
        </w:rPr>
        <w:t>addiction,</w:t>
      </w:r>
      <w:r>
        <w:rPr>
          <w:rFonts w:ascii="Arial" w:hAnsi="Arial" w:cs="Arial"/>
        </w:rPr>
        <w:t xml:space="preserve"> so this is a problem that needs to be </w:t>
      </w:r>
      <w:r w:rsidR="00E272CC">
        <w:rPr>
          <w:rFonts w:ascii="Arial" w:hAnsi="Arial" w:cs="Arial"/>
        </w:rPr>
        <w:t>managed</w:t>
      </w:r>
      <w:r>
        <w:rPr>
          <w:rFonts w:ascii="Arial" w:hAnsi="Arial" w:cs="Arial"/>
        </w:rPr>
        <w:t xml:space="preserve"> to prevent or limit the risk of drug addiction.</w:t>
      </w:r>
    </w:p>
    <w:p w14:paraId="14F97989" w14:textId="77777777" w:rsidR="00E272CC" w:rsidRDefault="00E272CC" w:rsidP="00463878">
      <w:pPr>
        <w:rPr>
          <w:rFonts w:ascii="Arial" w:hAnsi="Arial" w:cs="Arial"/>
        </w:rPr>
      </w:pPr>
    </w:p>
    <w:p w14:paraId="14A59850" w14:textId="77777777" w:rsidR="00E272CC" w:rsidRDefault="00E272CC" w:rsidP="00463878">
      <w:pPr>
        <w:rPr>
          <w:rFonts w:ascii="Arial" w:hAnsi="Arial" w:cs="Arial"/>
        </w:rPr>
      </w:pPr>
    </w:p>
    <w:p w14:paraId="2A31265A" w14:textId="77777777" w:rsidR="00FD32BC" w:rsidRPr="00463878" w:rsidRDefault="00FD32BC" w:rsidP="00463878">
      <w:pPr>
        <w:rPr>
          <w:rFonts w:ascii="Arial" w:hAnsi="Arial" w:cs="Arial"/>
        </w:rPr>
      </w:pPr>
    </w:p>
    <w:p w14:paraId="5EC7A9CD" w14:textId="77777777" w:rsidR="00463878" w:rsidRPr="00463878" w:rsidRDefault="00463878" w:rsidP="00463878">
      <w:pPr>
        <w:rPr>
          <w:rFonts w:ascii="Arial" w:hAnsi="Arial" w:cs="Arial"/>
        </w:rPr>
      </w:pPr>
    </w:p>
    <w:p w14:paraId="2CCA1253" w14:textId="77777777" w:rsidR="00463878" w:rsidRPr="00463878" w:rsidRDefault="00463878" w:rsidP="00463878">
      <w:pPr>
        <w:rPr>
          <w:rFonts w:ascii="Arial" w:hAnsi="Arial" w:cs="Arial"/>
        </w:rPr>
      </w:pPr>
    </w:p>
    <w:p w14:paraId="5F2DCB13" w14:textId="77777777" w:rsidR="00463878" w:rsidRPr="00463878" w:rsidRDefault="00463878" w:rsidP="00463878">
      <w:pPr>
        <w:keepNext/>
        <w:keepLines/>
        <w:spacing w:before="40" w:after="0"/>
        <w:outlineLvl w:val="1"/>
        <w:rPr>
          <w:rFonts w:asciiTheme="majorHAnsi" w:eastAsiaTheme="majorEastAsia" w:hAnsiTheme="majorHAnsi" w:cstheme="majorBidi"/>
          <w:color w:val="2F5496" w:themeColor="accent1" w:themeShade="BF"/>
          <w:sz w:val="26"/>
          <w:szCs w:val="26"/>
        </w:rPr>
      </w:pPr>
      <w:bookmarkStart w:id="3" w:name="_Toc71567142"/>
      <w:r w:rsidRPr="00463878">
        <w:rPr>
          <w:rFonts w:asciiTheme="majorHAnsi" w:eastAsiaTheme="majorEastAsia" w:hAnsiTheme="majorHAnsi" w:cstheme="majorBidi"/>
          <w:color w:val="2F5496" w:themeColor="accent1" w:themeShade="BF"/>
          <w:sz w:val="26"/>
          <w:szCs w:val="26"/>
        </w:rPr>
        <w:t>1.3 Statement of Problem</w:t>
      </w:r>
      <w:bookmarkEnd w:id="3"/>
    </w:p>
    <w:p w14:paraId="7AD47855" w14:textId="77777777" w:rsidR="00463878" w:rsidRPr="00463878" w:rsidRDefault="00463878" w:rsidP="00463878"/>
    <w:p w14:paraId="44194C51" w14:textId="6CB085CE" w:rsidR="00463878" w:rsidRPr="00463878" w:rsidRDefault="00463878" w:rsidP="00463878">
      <w:pPr>
        <w:jc w:val="both"/>
        <w:rPr>
          <w:rFonts w:ascii="Arial" w:hAnsi="Arial" w:cs="Arial"/>
        </w:rPr>
      </w:pPr>
      <w:r w:rsidRPr="00463878">
        <w:rPr>
          <w:rFonts w:ascii="Arial" w:hAnsi="Arial" w:cs="Arial"/>
        </w:rPr>
        <w:t xml:space="preserve">The research in this literature review is undertaken to ascertain whether stress and drug addiction </w:t>
      </w:r>
      <w:r w:rsidR="00AE1BF4">
        <w:rPr>
          <w:rFonts w:ascii="Arial" w:hAnsi="Arial" w:cs="Arial"/>
        </w:rPr>
        <w:t>are</w:t>
      </w:r>
      <w:r w:rsidRPr="00463878">
        <w:rPr>
          <w:rFonts w:ascii="Arial" w:hAnsi="Arial" w:cs="Arial"/>
        </w:rPr>
        <w:t xml:space="preserve"> linked and if this is a </w:t>
      </w:r>
      <w:r w:rsidR="00AE1BF4">
        <w:rPr>
          <w:rFonts w:ascii="Arial" w:hAnsi="Arial" w:cs="Arial"/>
        </w:rPr>
        <w:t>continuous</w:t>
      </w:r>
      <w:r w:rsidRPr="00463878">
        <w:rPr>
          <w:rFonts w:ascii="Arial" w:hAnsi="Arial" w:cs="Arial"/>
        </w:rPr>
        <w:t xml:space="preserve"> cycle that is hard or even impossible to break</w:t>
      </w:r>
      <w:r w:rsidR="00AE1BF4">
        <w:rPr>
          <w:rFonts w:ascii="Arial" w:hAnsi="Arial" w:cs="Arial"/>
        </w:rPr>
        <w:t>. Also,</w:t>
      </w:r>
      <w:r w:rsidRPr="00463878">
        <w:rPr>
          <w:rFonts w:ascii="Arial" w:hAnsi="Arial" w:cs="Arial"/>
        </w:rPr>
        <w:t xml:space="preserve"> whether work needs to be done on managing stress before</w:t>
      </w:r>
      <w:r w:rsidR="00AE1BF4">
        <w:rPr>
          <w:rFonts w:ascii="Arial" w:hAnsi="Arial" w:cs="Arial"/>
        </w:rPr>
        <w:t xml:space="preserve"> </w:t>
      </w:r>
      <w:r w:rsidRPr="00463878">
        <w:rPr>
          <w:rFonts w:ascii="Arial" w:hAnsi="Arial" w:cs="Arial"/>
        </w:rPr>
        <w:t xml:space="preserve">working towards abstinence or </w:t>
      </w:r>
      <w:r w:rsidR="00AE1BF4">
        <w:rPr>
          <w:rFonts w:ascii="Arial" w:hAnsi="Arial" w:cs="Arial"/>
        </w:rPr>
        <w:t>whether stress</w:t>
      </w:r>
      <w:r w:rsidRPr="00463878">
        <w:rPr>
          <w:rFonts w:ascii="Arial" w:hAnsi="Arial" w:cs="Arial"/>
        </w:rPr>
        <w:t xml:space="preserve"> intervention</w:t>
      </w:r>
      <w:r w:rsidR="00AE1BF4">
        <w:rPr>
          <w:rFonts w:ascii="Arial" w:hAnsi="Arial" w:cs="Arial"/>
        </w:rPr>
        <w:t>s</w:t>
      </w:r>
      <w:r w:rsidRPr="00463878">
        <w:rPr>
          <w:rFonts w:ascii="Arial" w:hAnsi="Arial" w:cs="Arial"/>
        </w:rPr>
        <w:t xml:space="preserve"> can be delivered alongside drug rehabilitation as part of relapse prevention</w:t>
      </w:r>
      <w:r w:rsidR="00AE1BF4">
        <w:rPr>
          <w:rFonts w:ascii="Arial" w:hAnsi="Arial" w:cs="Arial"/>
        </w:rPr>
        <w:t xml:space="preserve"> </w:t>
      </w:r>
      <w:proofErr w:type="gramStart"/>
      <w:r w:rsidR="00AE1BF4">
        <w:rPr>
          <w:rFonts w:ascii="Arial" w:hAnsi="Arial" w:cs="Arial"/>
        </w:rPr>
        <w:t>in order to</w:t>
      </w:r>
      <w:proofErr w:type="gramEnd"/>
      <w:r w:rsidR="00AE1BF4">
        <w:rPr>
          <w:rFonts w:ascii="Arial" w:hAnsi="Arial" w:cs="Arial"/>
        </w:rPr>
        <w:t xml:space="preserve"> achieve</w:t>
      </w:r>
      <w:r w:rsidRPr="00463878">
        <w:rPr>
          <w:rFonts w:ascii="Arial" w:hAnsi="Arial" w:cs="Arial"/>
        </w:rPr>
        <w:t xml:space="preserve"> the best possible outcomes.</w:t>
      </w:r>
    </w:p>
    <w:p w14:paraId="19918796" w14:textId="77777777" w:rsidR="00463878" w:rsidRPr="00463878" w:rsidRDefault="00463878" w:rsidP="00463878">
      <w:pPr>
        <w:jc w:val="both"/>
      </w:pPr>
    </w:p>
    <w:p w14:paraId="7F0B35E4" w14:textId="77777777" w:rsidR="00463878" w:rsidRPr="00463878" w:rsidRDefault="00463878" w:rsidP="00463878">
      <w:pPr>
        <w:jc w:val="both"/>
      </w:pPr>
    </w:p>
    <w:p w14:paraId="6C1F7911" w14:textId="77777777" w:rsidR="00463878" w:rsidRPr="00463878" w:rsidRDefault="00463878" w:rsidP="00463878">
      <w:pPr>
        <w:keepNext/>
        <w:keepLines/>
        <w:spacing w:before="40" w:after="0"/>
        <w:outlineLvl w:val="3"/>
        <w:rPr>
          <w:rFonts w:asciiTheme="majorHAnsi" w:eastAsiaTheme="majorEastAsia" w:hAnsiTheme="majorHAnsi" w:cstheme="majorBidi"/>
          <w:color w:val="2F5496" w:themeColor="accent1" w:themeShade="BF"/>
        </w:rPr>
      </w:pPr>
    </w:p>
    <w:p w14:paraId="0E746A27" w14:textId="77777777" w:rsidR="00463878" w:rsidRPr="00463878" w:rsidRDefault="00463878" w:rsidP="00463878">
      <w:pPr>
        <w:keepNext/>
        <w:keepLines/>
        <w:spacing w:before="40" w:after="0"/>
        <w:outlineLvl w:val="3"/>
        <w:rPr>
          <w:rFonts w:asciiTheme="majorHAnsi" w:eastAsiaTheme="majorEastAsia" w:hAnsiTheme="majorHAnsi" w:cstheme="majorBidi"/>
          <w:color w:val="2F5496" w:themeColor="accent1" w:themeShade="BF"/>
        </w:rPr>
      </w:pPr>
    </w:p>
    <w:p w14:paraId="23192014" w14:textId="77777777" w:rsidR="00463878" w:rsidRPr="00463878" w:rsidRDefault="00463878" w:rsidP="00463878">
      <w:pPr>
        <w:keepNext/>
        <w:keepLines/>
        <w:spacing w:before="40" w:after="0"/>
        <w:outlineLvl w:val="1"/>
        <w:rPr>
          <w:rFonts w:asciiTheme="majorHAnsi" w:eastAsiaTheme="majorEastAsia" w:hAnsiTheme="majorHAnsi" w:cstheme="majorBidi"/>
          <w:i/>
          <w:iCs/>
          <w:color w:val="2F5496" w:themeColor="accent1" w:themeShade="BF"/>
          <w:sz w:val="26"/>
          <w:szCs w:val="26"/>
        </w:rPr>
      </w:pPr>
      <w:bookmarkStart w:id="4" w:name="_Toc71567143"/>
      <w:r w:rsidRPr="00463878">
        <w:rPr>
          <w:rFonts w:asciiTheme="majorHAnsi" w:eastAsiaTheme="majorEastAsia" w:hAnsiTheme="majorHAnsi" w:cstheme="majorBidi"/>
          <w:i/>
          <w:iCs/>
          <w:color w:val="2F5496" w:themeColor="accent1" w:themeShade="BF"/>
          <w:sz w:val="26"/>
          <w:szCs w:val="26"/>
        </w:rPr>
        <w:t xml:space="preserve">1.4 </w:t>
      </w:r>
      <w:r w:rsidRPr="00463878">
        <w:rPr>
          <w:rFonts w:asciiTheme="majorHAnsi" w:eastAsiaTheme="majorEastAsia" w:hAnsiTheme="majorHAnsi" w:cstheme="majorBidi"/>
          <w:color w:val="2F5496" w:themeColor="accent1" w:themeShade="BF"/>
          <w:sz w:val="26"/>
          <w:szCs w:val="26"/>
        </w:rPr>
        <w:t>Justification of research</w:t>
      </w:r>
      <w:bookmarkEnd w:id="4"/>
    </w:p>
    <w:p w14:paraId="15F064CD" w14:textId="77777777" w:rsidR="00463878" w:rsidRPr="00463878" w:rsidRDefault="00463878" w:rsidP="00463878"/>
    <w:p w14:paraId="7106807E" w14:textId="5765486E" w:rsidR="00FE5073" w:rsidRDefault="00463878" w:rsidP="00463878">
      <w:pPr>
        <w:rPr>
          <w:rFonts w:ascii="Arial" w:hAnsi="Arial" w:cs="Arial"/>
        </w:rPr>
      </w:pPr>
      <w:r w:rsidRPr="00463878">
        <w:rPr>
          <w:rFonts w:ascii="Arial" w:hAnsi="Arial" w:cs="Arial"/>
        </w:rPr>
        <w:t xml:space="preserve">The research that was sought were clinical </w:t>
      </w:r>
      <w:r w:rsidR="00504740">
        <w:rPr>
          <w:rFonts w:ascii="Arial" w:hAnsi="Arial" w:cs="Arial"/>
        </w:rPr>
        <w:t>studies</w:t>
      </w:r>
      <w:r w:rsidRPr="00463878">
        <w:rPr>
          <w:rFonts w:ascii="Arial" w:hAnsi="Arial" w:cs="Arial"/>
        </w:rPr>
        <w:t>,</w:t>
      </w:r>
      <w:r w:rsidR="00504740">
        <w:rPr>
          <w:rFonts w:ascii="Arial" w:hAnsi="Arial" w:cs="Arial"/>
        </w:rPr>
        <w:t xml:space="preserve"> experimental studies</w:t>
      </w:r>
      <w:r w:rsidRPr="00463878">
        <w:rPr>
          <w:rFonts w:ascii="Arial" w:hAnsi="Arial" w:cs="Arial"/>
        </w:rPr>
        <w:t xml:space="preserve"> as well as qualitative and quantitative data-research based on a number of subjects. This research was carried out on human and non-human test subjects. It was undertaken to discover whether stress and drug addiction was a </w:t>
      </w:r>
      <w:r w:rsidR="00AE1BF4">
        <w:rPr>
          <w:rFonts w:ascii="Arial" w:hAnsi="Arial" w:cs="Arial"/>
        </w:rPr>
        <w:t>continuous</w:t>
      </w:r>
      <w:r w:rsidRPr="00463878">
        <w:rPr>
          <w:rFonts w:ascii="Arial" w:hAnsi="Arial" w:cs="Arial"/>
        </w:rPr>
        <w:t xml:space="preserve"> cycle that could or could not be broken.</w:t>
      </w:r>
      <w:r w:rsidR="00AE1BF4">
        <w:rPr>
          <w:rFonts w:ascii="Arial" w:hAnsi="Arial" w:cs="Arial"/>
        </w:rPr>
        <w:t xml:space="preserve"> And</w:t>
      </w:r>
      <w:r w:rsidRPr="00463878">
        <w:rPr>
          <w:rFonts w:ascii="Arial" w:hAnsi="Arial" w:cs="Arial"/>
        </w:rPr>
        <w:t xml:space="preserve"> </w:t>
      </w:r>
      <w:r w:rsidR="00AE1BF4">
        <w:rPr>
          <w:rFonts w:ascii="Arial" w:hAnsi="Arial" w:cs="Arial"/>
        </w:rPr>
        <w:t>w</w:t>
      </w:r>
      <w:r w:rsidRPr="00463878">
        <w:rPr>
          <w:rFonts w:ascii="Arial" w:hAnsi="Arial" w:cs="Arial"/>
        </w:rPr>
        <w:t xml:space="preserve">hether with the right interventions </w:t>
      </w:r>
      <w:r w:rsidR="000A23E2">
        <w:rPr>
          <w:rFonts w:ascii="Arial" w:hAnsi="Arial" w:cs="Arial"/>
        </w:rPr>
        <w:t>established,</w:t>
      </w:r>
      <w:r w:rsidRPr="00463878">
        <w:rPr>
          <w:rFonts w:ascii="Arial" w:hAnsi="Arial" w:cs="Arial"/>
        </w:rPr>
        <w:t xml:space="preserve"> drug treatment could be successful.</w:t>
      </w:r>
    </w:p>
    <w:p w14:paraId="3C152227" w14:textId="453D6C18" w:rsidR="00FE5073" w:rsidRDefault="00463878" w:rsidP="00463878">
      <w:pPr>
        <w:rPr>
          <w:rFonts w:ascii="Arial" w:hAnsi="Arial" w:cs="Arial"/>
        </w:rPr>
      </w:pPr>
      <w:r w:rsidRPr="00463878">
        <w:rPr>
          <w:rFonts w:ascii="Arial" w:hAnsi="Arial" w:cs="Arial"/>
        </w:rPr>
        <w:t>If interventions such as stress management could lead to a positive outcome and whether these would be most successful before</w:t>
      </w:r>
      <w:r w:rsidR="00AE1BF4">
        <w:rPr>
          <w:rFonts w:ascii="Arial" w:hAnsi="Arial" w:cs="Arial"/>
        </w:rPr>
        <w:t>,</w:t>
      </w:r>
      <w:r w:rsidRPr="00463878">
        <w:rPr>
          <w:rFonts w:ascii="Arial" w:hAnsi="Arial" w:cs="Arial"/>
        </w:rPr>
        <w:t xml:space="preserve"> after or alongside drug rehabilitation</w:t>
      </w:r>
      <w:r w:rsidR="009740C0">
        <w:rPr>
          <w:rFonts w:ascii="Arial" w:hAnsi="Arial" w:cs="Arial"/>
        </w:rPr>
        <w:t>;</w:t>
      </w:r>
      <w:r w:rsidRPr="00463878">
        <w:rPr>
          <w:rFonts w:ascii="Arial" w:hAnsi="Arial" w:cs="Arial"/>
        </w:rPr>
        <w:t xml:space="preserve"> whether this theory has been tested, and if it were tested did it produce positive results. </w:t>
      </w:r>
    </w:p>
    <w:p w14:paraId="58CDBEBD" w14:textId="689E529B" w:rsidR="00FE5073" w:rsidRDefault="00463878" w:rsidP="00463878">
      <w:pPr>
        <w:rPr>
          <w:rFonts w:ascii="Arial" w:hAnsi="Arial" w:cs="Arial"/>
        </w:rPr>
      </w:pPr>
      <w:r w:rsidRPr="00463878">
        <w:rPr>
          <w:rFonts w:ascii="Arial" w:hAnsi="Arial" w:cs="Arial"/>
        </w:rPr>
        <w:t>The research will endeavour to answer the following questions: is</w:t>
      </w:r>
      <w:r w:rsidR="000A23E2">
        <w:rPr>
          <w:rFonts w:ascii="Arial" w:hAnsi="Arial" w:cs="Arial"/>
        </w:rPr>
        <w:t xml:space="preserve"> ‘Stress and drug addiction a </w:t>
      </w:r>
      <w:r w:rsidR="009E17BA">
        <w:rPr>
          <w:rFonts w:ascii="Arial" w:hAnsi="Arial" w:cs="Arial"/>
        </w:rPr>
        <w:t>vicious</w:t>
      </w:r>
      <w:r w:rsidR="000A23E2">
        <w:rPr>
          <w:rFonts w:ascii="Arial" w:hAnsi="Arial" w:cs="Arial"/>
        </w:rPr>
        <w:t xml:space="preserve"> cycle’?  Can the right interventions break that cycle? </w:t>
      </w:r>
    </w:p>
    <w:p w14:paraId="4257D587" w14:textId="56E31146" w:rsidR="00463878" w:rsidRPr="00463878" w:rsidRDefault="00463878" w:rsidP="00463878">
      <w:pPr>
        <w:rPr>
          <w:rFonts w:ascii="Arial" w:hAnsi="Arial" w:cs="Arial"/>
        </w:rPr>
      </w:pPr>
      <w:r w:rsidRPr="00463878">
        <w:rPr>
          <w:rFonts w:ascii="Arial" w:hAnsi="Arial" w:cs="Arial"/>
        </w:rPr>
        <w:t xml:space="preserve">The answer to </w:t>
      </w:r>
      <w:r w:rsidR="000A23E2" w:rsidRPr="00463878">
        <w:rPr>
          <w:rFonts w:ascii="Arial" w:hAnsi="Arial" w:cs="Arial"/>
        </w:rPr>
        <w:t>th</w:t>
      </w:r>
      <w:r w:rsidR="000A23E2">
        <w:rPr>
          <w:rFonts w:ascii="Arial" w:hAnsi="Arial" w:cs="Arial"/>
        </w:rPr>
        <w:t>e</w:t>
      </w:r>
      <w:r w:rsidR="000A23E2" w:rsidRPr="00463878">
        <w:rPr>
          <w:rFonts w:ascii="Arial" w:hAnsi="Arial" w:cs="Arial"/>
        </w:rPr>
        <w:t>s</w:t>
      </w:r>
      <w:r w:rsidR="000A23E2">
        <w:rPr>
          <w:rFonts w:ascii="Arial" w:hAnsi="Arial" w:cs="Arial"/>
        </w:rPr>
        <w:t>e</w:t>
      </w:r>
      <w:r w:rsidR="000A23E2" w:rsidRPr="00463878">
        <w:rPr>
          <w:rFonts w:ascii="Arial" w:hAnsi="Arial" w:cs="Arial"/>
        </w:rPr>
        <w:t xml:space="preserve"> questions</w:t>
      </w:r>
      <w:r w:rsidRPr="00463878">
        <w:rPr>
          <w:rFonts w:ascii="Arial" w:hAnsi="Arial" w:cs="Arial"/>
        </w:rPr>
        <w:t xml:space="preserve"> will ensure the best rehabilitation options based on a person-centred approach are provided to individuals resulting in positive outcomes.</w:t>
      </w:r>
      <w:r w:rsidR="009740C0">
        <w:rPr>
          <w:rFonts w:ascii="Arial" w:hAnsi="Arial" w:cs="Arial"/>
        </w:rPr>
        <w:t xml:space="preserve"> I</w:t>
      </w:r>
      <w:r w:rsidRPr="00463878">
        <w:rPr>
          <w:rFonts w:ascii="Arial" w:hAnsi="Arial" w:cs="Arial"/>
        </w:rPr>
        <w:t xml:space="preserve">f additional interventions for stress management can be </w:t>
      </w:r>
      <w:r w:rsidR="009740C0" w:rsidRPr="00463878">
        <w:rPr>
          <w:rFonts w:ascii="Arial" w:hAnsi="Arial" w:cs="Arial"/>
        </w:rPr>
        <w:t>implemented,</w:t>
      </w:r>
      <w:r w:rsidR="000A23E2">
        <w:rPr>
          <w:rFonts w:ascii="Arial" w:hAnsi="Arial" w:cs="Arial"/>
        </w:rPr>
        <w:t xml:space="preserve"> they</w:t>
      </w:r>
      <w:r w:rsidR="009740C0">
        <w:rPr>
          <w:rFonts w:ascii="Arial" w:hAnsi="Arial" w:cs="Arial"/>
        </w:rPr>
        <w:t xml:space="preserve"> will be assessed for their</w:t>
      </w:r>
      <w:r w:rsidR="000A23E2">
        <w:rPr>
          <w:rFonts w:ascii="Arial" w:hAnsi="Arial" w:cs="Arial"/>
        </w:rPr>
        <w:t xml:space="preserve"> effective</w:t>
      </w:r>
      <w:r w:rsidR="009740C0">
        <w:rPr>
          <w:rFonts w:ascii="Arial" w:hAnsi="Arial" w:cs="Arial"/>
        </w:rPr>
        <w:t>ness</w:t>
      </w:r>
      <w:r w:rsidR="000A23E2">
        <w:rPr>
          <w:rFonts w:ascii="Arial" w:hAnsi="Arial" w:cs="Arial"/>
        </w:rPr>
        <w:t xml:space="preserve"> </w:t>
      </w:r>
      <w:r w:rsidR="009740C0">
        <w:rPr>
          <w:rFonts w:ascii="Arial" w:hAnsi="Arial" w:cs="Arial"/>
        </w:rPr>
        <w:t>in</w:t>
      </w:r>
      <w:r w:rsidRPr="00463878">
        <w:rPr>
          <w:rFonts w:ascii="Arial" w:hAnsi="Arial" w:cs="Arial"/>
        </w:rPr>
        <w:t xml:space="preserve"> offe</w:t>
      </w:r>
      <w:r w:rsidR="009740C0">
        <w:rPr>
          <w:rFonts w:ascii="Arial" w:hAnsi="Arial" w:cs="Arial"/>
        </w:rPr>
        <w:t>ring</w:t>
      </w:r>
      <w:r w:rsidRPr="00463878">
        <w:rPr>
          <w:rFonts w:ascii="Arial" w:hAnsi="Arial" w:cs="Arial"/>
        </w:rPr>
        <w:t xml:space="preserve"> a successful result for long-term abstinence</w:t>
      </w:r>
      <w:r w:rsidR="009740C0">
        <w:rPr>
          <w:rFonts w:ascii="Arial" w:hAnsi="Arial" w:cs="Arial"/>
        </w:rPr>
        <w:t>?</w:t>
      </w:r>
      <w:r w:rsidR="000A23E2">
        <w:rPr>
          <w:rFonts w:ascii="Arial" w:hAnsi="Arial" w:cs="Arial"/>
        </w:rPr>
        <w:t xml:space="preserve"> </w:t>
      </w:r>
    </w:p>
    <w:p w14:paraId="7403803A" w14:textId="77777777" w:rsidR="009740C0" w:rsidRDefault="009740C0" w:rsidP="00463878">
      <w:pPr>
        <w:keepNext/>
        <w:keepLines/>
        <w:spacing w:before="40" w:after="0"/>
        <w:outlineLvl w:val="1"/>
        <w:rPr>
          <w:rFonts w:asciiTheme="majorHAnsi" w:eastAsiaTheme="majorEastAsia" w:hAnsiTheme="majorHAnsi" w:cstheme="majorBidi"/>
          <w:color w:val="2F5496" w:themeColor="accent1" w:themeShade="BF"/>
          <w:sz w:val="26"/>
          <w:szCs w:val="26"/>
        </w:rPr>
      </w:pPr>
      <w:bookmarkStart w:id="5" w:name="_Toc71567144"/>
    </w:p>
    <w:p w14:paraId="55DA439F" w14:textId="77777777" w:rsidR="009740C0" w:rsidRDefault="009740C0">
      <w:pPr>
        <w:rPr>
          <w:rFonts w:asciiTheme="majorHAnsi" w:eastAsiaTheme="majorEastAsia" w:hAnsiTheme="majorHAnsi" w:cstheme="majorBidi"/>
          <w:color w:val="2F5496" w:themeColor="accent1" w:themeShade="BF"/>
          <w:sz w:val="26"/>
          <w:szCs w:val="26"/>
        </w:rPr>
      </w:pPr>
      <w:r>
        <w:rPr>
          <w:rFonts w:asciiTheme="majorHAnsi" w:eastAsiaTheme="majorEastAsia" w:hAnsiTheme="majorHAnsi" w:cstheme="majorBidi"/>
          <w:color w:val="2F5496" w:themeColor="accent1" w:themeShade="BF"/>
          <w:sz w:val="26"/>
          <w:szCs w:val="26"/>
        </w:rPr>
        <w:br w:type="page"/>
      </w:r>
    </w:p>
    <w:p w14:paraId="39F4CA2E" w14:textId="455B2D00" w:rsidR="00463878" w:rsidRPr="00463878" w:rsidRDefault="00463878" w:rsidP="00463878">
      <w:pPr>
        <w:keepNext/>
        <w:keepLines/>
        <w:spacing w:before="40" w:after="0"/>
        <w:outlineLvl w:val="1"/>
        <w:rPr>
          <w:rFonts w:asciiTheme="majorHAnsi" w:eastAsiaTheme="majorEastAsia" w:hAnsiTheme="majorHAnsi" w:cstheme="majorBidi"/>
          <w:color w:val="2F5496" w:themeColor="accent1" w:themeShade="BF"/>
          <w:sz w:val="26"/>
          <w:szCs w:val="26"/>
        </w:rPr>
      </w:pPr>
      <w:r w:rsidRPr="00463878">
        <w:rPr>
          <w:rFonts w:asciiTheme="majorHAnsi" w:eastAsiaTheme="majorEastAsia" w:hAnsiTheme="majorHAnsi" w:cstheme="majorBidi"/>
          <w:color w:val="2F5496" w:themeColor="accent1" w:themeShade="BF"/>
          <w:sz w:val="26"/>
          <w:szCs w:val="26"/>
        </w:rPr>
        <w:lastRenderedPageBreak/>
        <w:t>1.5 Significance of research</w:t>
      </w:r>
      <w:bookmarkEnd w:id="5"/>
    </w:p>
    <w:p w14:paraId="7EFD0DBD" w14:textId="77777777" w:rsidR="00463878" w:rsidRPr="00463878" w:rsidRDefault="00463878" w:rsidP="00463878"/>
    <w:p w14:paraId="4D05135B" w14:textId="4D7F9C6A" w:rsidR="00463878" w:rsidRPr="00463878" w:rsidRDefault="00463878" w:rsidP="00463878">
      <w:pPr>
        <w:rPr>
          <w:rFonts w:ascii="Arial" w:hAnsi="Arial" w:cs="Arial"/>
        </w:rPr>
      </w:pPr>
      <w:r w:rsidRPr="00463878">
        <w:rPr>
          <w:rFonts w:ascii="Arial" w:hAnsi="Arial" w:cs="Arial"/>
        </w:rPr>
        <w:t xml:space="preserve">The research studies </w:t>
      </w:r>
      <w:r w:rsidR="00F5033B">
        <w:rPr>
          <w:rFonts w:ascii="Arial" w:hAnsi="Arial" w:cs="Arial"/>
        </w:rPr>
        <w:t>in</w:t>
      </w:r>
      <w:r w:rsidRPr="00463878">
        <w:rPr>
          <w:rFonts w:ascii="Arial" w:hAnsi="Arial" w:cs="Arial"/>
        </w:rPr>
        <w:t xml:space="preserve"> this literature review </w:t>
      </w:r>
      <w:r w:rsidR="00F5033B">
        <w:rPr>
          <w:rFonts w:ascii="Arial" w:hAnsi="Arial" w:cs="Arial"/>
        </w:rPr>
        <w:t>will be</w:t>
      </w:r>
      <w:r w:rsidRPr="00463878">
        <w:rPr>
          <w:rFonts w:ascii="Arial" w:hAnsi="Arial" w:cs="Arial"/>
        </w:rPr>
        <w:t xml:space="preserve"> used to</w:t>
      </w:r>
      <w:r w:rsidR="00F5033B">
        <w:rPr>
          <w:rFonts w:ascii="Arial" w:hAnsi="Arial" w:cs="Arial"/>
        </w:rPr>
        <w:t xml:space="preserve"> </w:t>
      </w:r>
      <w:r w:rsidR="00AC3580">
        <w:rPr>
          <w:rFonts w:ascii="Arial" w:hAnsi="Arial" w:cs="Arial"/>
        </w:rPr>
        <w:t xml:space="preserve">answer the question ‘Is Stress and Drug Addiction a </w:t>
      </w:r>
      <w:r w:rsidR="009740C0">
        <w:rPr>
          <w:rFonts w:ascii="Arial" w:hAnsi="Arial" w:cs="Arial"/>
        </w:rPr>
        <w:t>vicious</w:t>
      </w:r>
      <w:r w:rsidR="00AC3580">
        <w:rPr>
          <w:rFonts w:ascii="Arial" w:hAnsi="Arial" w:cs="Arial"/>
        </w:rPr>
        <w:t xml:space="preserve"> Cycle’. </w:t>
      </w:r>
      <w:r w:rsidR="009740C0">
        <w:rPr>
          <w:rFonts w:ascii="Arial" w:hAnsi="Arial" w:cs="Arial"/>
        </w:rPr>
        <w:t>This paper will</w:t>
      </w:r>
      <w:r w:rsidR="00AC3580">
        <w:rPr>
          <w:rFonts w:ascii="Arial" w:hAnsi="Arial" w:cs="Arial"/>
        </w:rPr>
        <w:t xml:space="preserve"> </w:t>
      </w:r>
      <w:r w:rsidR="00F5033B">
        <w:rPr>
          <w:rFonts w:ascii="Arial" w:hAnsi="Arial" w:cs="Arial"/>
        </w:rPr>
        <w:t>identify</w:t>
      </w:r>
      <w:r w:rsidRPr="00463878">
        <w:rPr>
          <w:rFonts w:ascii="Arial" w:hAnsi="Arial" w:cs="Arial"/>
        </w:rPr>
        <w:t xml:space="preserve"> the gaps in the research to </w:t>
      </w:r>
      <w:r w:rsidR="00F5033B">
        <w:rPr>
          <w:rFonts w:ascii="Arial" w:hAnsi="Arial" w:cs="Arial"/>
        </w:rPr>
        <w:t>evaluate</w:t>
      </w:r>
      <w:r w:rsidRPr="00463878">
        <w:rPr>
          <w:rFonts w:ascii="Arial" w:hAnsi="Arial" w:cs="Arial"/>
        </w:rPr>
        <w:t xml:space="preserve"> how best to advance the research</w:t>
      </w:r>
      <w:r w:rsidR="00AC3580">
        <w:rPr>
          <w:rFonts w:ascii="Arial" w:hAnsi="Arial" w:cs="Arial"/>
        </w:rPr>
        <w:t xml:space="preserve"> in the future. The goal will be</w:t>
      </w:r>
      <w:r w:rsidRPr="00463878">
        <w:rPr>
          <w:rFonts w:ascii="Arial" w:hAnsi="Arial" w:cs="Arial"/>
        </w:rPr>
        <w:t xml:space="preserve"> to d</w:t>
      </w:r>
      <w:r w:rsidR="00AC3580">
        <w:rPr>
          <w:rFonts w:ascii="Arial" w:hAnsi="Arial" w:cs="Arial"/>
        </w:rPr>
        <w:t>etermine</w:t>
      </w:r>
      <w:r w:rsidRPr="00463878">
        <w:rPr>
          <w:rFonts w:ascii="Arial" w:hAnsi="Arial" w:cs="Arial"/>
        </w:rPr>
        <w:t xml:space="preserve"> the best possible outcomes for stress</w:t>
      </w:r>
      <w:r w:rsidR="00AC3580">
        <w:rPr>
          <w:rFonts w:ascii="Arial" w:hAnsi="Arial" w:cs="Arial"/>
        </w:rPr>
        <w:t>-</w:t>
      </w:r>
      <w:r w:rsidRPr="00463878">
        <w:rPr>
          <w:rFonts w:ascii="Arial" w:hAnsi="Arial" w:cs="Arial"/>
        </w:rPr>
        <w:t>related drug</w:t>
      </w:r>
      <w:r w:rsidR="00AC3580">
        <w:rPr>
          <w:rFonts w:ascii="Arial" w:hAnsi="Arial" w:cs="Arial"/>
        </w:rPr>
        <w:t>-</w:t>
      </w:r>
      <w:r w:rsidRPr="00463878">
        <w:rPr>
          <w:rFonts w:ascii="Arial" w:hAnsi="Arial" w:cs="Arial"/>
        </w:rPr>
        <w:t xml:space="preserve">addiction and what interventions need to be studied </w:t>
      </w:r>
      <w:r w:rsidR="00AC3580">
        <w:rPr>
          <w:rFonts w:ascii="Arial" w:hAnsi="Arial" w:cs="Arial"/>
        </w:rPr>
        <w:t xml:space="preserve">in depth </w:t>
      </w:r>
      <w:r w:rsidRPr="00463878">
        <w:rPr>
          <w:rFonts w:ascii="Arial" w:hAnsi="Arial" w:cs="Arial"/>
        </w:rPr>
        <w:t xml:space="preserve">to maintain abstinence in the face of stress </w:t>
      </w:r>
      <w:r w:rsidR="00D80C3E">
        <w:rPr>
          <w:rFonts w:ascii="Arial" w:hAnsi="Arial" w:cs="Arial"/>
        </w:rPr>
        <w:t>where stress cannot be avoided.</w:t>
      </w:r>
    </w:p>
    <w:p w14:paraId="56C46219" w14:textId="77777777" w:rsidR="00463878" w:rsidRPr="00463878" w:rsidRDefault="00463878" w:rsidP="00463878"/>
    <w:p w14:paraId="46F44355" w14:textId="77777777" w:rsidR="00463878" w:rsidRPr="00463878" w:rsidRDefault="00463878" w:rsidP="00463878">
      <w:pPr>
        <w:keepNext/>
        <w:keepLines/>
        <w:spacing w:before="40" w:after="0"/>
        <w:outlineLvl w:val="2"/>
        <w:rPr>
          <w:rFonts w:ascii="Arial Black" w:eastAsiaTheme="majorEastAsia" w:hAnsi="Arial Black" w:cstheme="majorBidi"/>
          <w:color w:val="1F3763" w:themeColor="accent1" w:themeShade="7F"/>
          <w:sz w:val="28"/>
          <w:szCs w:val="28"/>
        </w:rPr>
      </w:pPr>
    </w:p>
    <w:p w14:paraId="23C7DD16" w14:textId="77777777" w:rsidR="00463878" w:rsidRPr="00463878" w:rsidRDefault="00463878" w:rsidP="00463878">
      <w:pPr>
        <w:keepNext/>
        <w:keepLines/>
        <w:spacing w:before="40" w:after="0"/>
        <w:outlineLvl w:val="2"/>
        <w:rPr>
          <w:rFonts w:ascii="Arial Black" w:eastAsiaTheme="majorEastAsia" w:hAnsi="Arial Black" w:cstheme="majorBidi"/>
          <w:color w:val="1F3763" w:themeColor="accent1" w:themeShade="7F"/>
          <w:sz w:val="28"/>
          <w:szCs w:val="28"/>
        </w:rPr>
      </w:pPr>
    </w:p>
    <w:p w14:paraId="45795A3A" w14:textId="77777777" w:rsidR="00463878" w:rsidRPr="00463878" w:rsidRDefault="00463878" w:rsidP="00463878">
      <w:pPr>
        <w:keepNext/>
        <w:keepLines/>
        <w:spacing w:before="240" w:after="0"/>
        <w:outlineLvl w:val="0"/>
        <w:rPr>
          <w:rFonts w:asciiTheme="majorHAnsi" w:eastAsiaTheme="majorEastAsia" w:hAnsiTheme="majorHAnsi" w:cstheme="majorBidi"/>
          <w:color w:val="2F5496" w:themeColor="accent1" w:themeShade="BF"/>
          <w:sz w:val="32"/>
          <w:szCs w:val="32"/>
        </w:rPr>
      </w:pPr>
      <w:bookmarkStart w:id="6" w:name="_Toc71567145"/>
      <w:r w:rsidRPr="00463878">
        <w:rPr>
          <w:rFonts w:asciiTheme="majorHAnsi" w:eastAsiaTheme="majorEastAsia" w:hAnsiTheme="majorHAnsi" w:cstheme="majorBidi"/>
          <w:color w:val="2F5496" w:themeColor="accent1" w:themeShade="BF"/>
          <w:sz w:val="32"/>
          <w:szCs w:val="32"/>
        </w:rPr>
        <w:t>2.0 Literature Review</w:t>
      </w:r>
      <w:bookmarkEnd w:id="6"/>
    </w:p>
    <w:p w14:paraId="5B87369D" w14:textId="77777777" w:rsidR="00463878" w:rsidRPr="00463878" w:rsidRDefault="00463878" w:rsidP="00463878">
      <w:pPr>
        <w:keepNext/>
        <w:keepLines/>
        <w:spacing w:before="40" w:after="0"/>
        <w:outlineLvl w:val="2"/>
        <w:rPr>
          <w:rFonts w:ascii="Arial" w:eastAsiaTheme="majorEastAsia" w:hAnsi="Arial" w:cs="Arial"/>
          <w:color w:val="1F3763" w:themeColor="accent1" w:themeShade="7F"/>
        </w:rPr>
      </w:pPr>
    </w:p>
    <w:p w14:paraId="6D47132D" w14:textId="77777777" w:rsidR="00463878" w:rsidRPr="00463878" w:rsidRDefault="00463878" w:rsidP="00463878"/>
    <w:p w14:paraId="4CE2A112" w14:textId="77777777" w:rsidR="00504740" w:rsidRDefault="00463878" w:rsidP="00ED69E7">
      <w:pPr>
        <w:rPr>
          <w:rFonts w:ascii="Arial" w:hAnsi="Arial" w:cs="Arial"/>
          <w:shd w:val="clear" w:color="auto" w:fill="FFFFFF"/>
        </w:rPr>
      </w:pPr>
      <w:r w:rsidRPr="00463878">
        <w:rPr>
          <w:rFonts w:ascii="Arial" w:hAnsi="Arial" w:cs="Arial"/>
        </w:rPr>
        <w:t>According to</w:t>
      </w:r>
      <w:r w:rsidR="00D80C3E">
        <w:rPr>
          <w:rFonts w:ascii="Arial" w:hAnsi="Arial" w:cs="Arial"/>
        </w:rPr>
        <w:t xml:space="preserve"> several</w:t>
      </w:r>
      <w:r w:rsidRPr="00463878">
        <w:rPr>
          <w:rFonts w:ascii="Arial" w:hAnsi="Arial" w:cs="Arial"/>
        </w:rPr>
        <w:t xml:space="preserve"> research studies </w:t>
      </w:r>
      <w:r w:rsidR="00D80C3E">
        <w:rPr>
          <w:rFonts w:ascii="Arial" w:hAnsi="Arial" w:cs="Arial"/>
        </w:rPr>
        <w:t>stress</w:t>
      </w:r>
      <w:r w:rsidRPr="00463878">
        <w:rPr>
          <w:rFonts w:ascii="Arial" w:hAnsi="Arial" w:cs="Arial"/>
        </w:rPr>
        <w:t xml:space="preserve"> has </w:t>
      </w:r>
      <w:r w:rsidR="00D80C3E">
        <w:rPr>
          <w:rFonts w:ascii="Arial" w:hAnsi="Arial" w:cs="Arial"/>
        </w:rPr>
        <w:t xml:space="preserve">been </w:t>
      </w:r>
      <w:r w:rsidRPr="00463878">
        <w:rPr>
          <w:rFonts w:ascii="Arial" w:hAnsi="Arial" w:cs="Arial"/>
        </w:rPr>
        <w:t xml:space="preserve">shown </w:t>
      </w:r>
      <w:r w:rsidR="00D80C3E">
        <w:rPr>
          <w:rFonts w:ascii="Arial" w:hAnsi="Arial" w:cs="Arial"/>
        </w:rPr>
        <w:t>to be a significant</w:t>
      </w:r>
      <w:r w:rsidRPr="00463878">
        <w:rPr>
          <w:rFonts w:ascii="Arial" w:hAnsi="Arial" w:cs="Arial"/>
        </w:rPr>
        <w:t xml:space="preserve"> contributory factor in drug use and relapse back into drug addiction. Studies performed on lab rats and humans have shown that high levels of stress can contribute to drug use. As stated by Sinha (2019, p. 84)</w:t>
      </w:r>
      <w:r w:rsidR="00F5033B">
        <w:rPr>
          <w:rFonts w:ascii="Arial" w:hAnsi="Arial" w:cs="Arial"/>
        </w:rPr>
        <w:t xml:space="preserve"> </w:t>
      </w:r>
      <w:r w:rsidRPr="00463878">
        <w:rPr>
          <w:rFonts w:ascii="Arial" w:hAnsi="Arial" w:cs="Arial"/>
        </w:rPr>
        <w:t xml:space="preserve">stress can interact with a variety of biological and social factors increasing the risk or relapse and lead individuals to be more vulnerable to addiction </w:t>
      </w:r>
      <w:r w:rsidR="00D80C3E">
        <w:rPr>
          <w:rFonts w:ascii="Arial" w:hAnsi="Arial" w:cs="Arial"/>
        </w:rPr>
        <w:t>as</w:t>
      </w:r>
      <w:r w:rsidRPr="00463878">
        <w:rPr>
          <w:rFonts w:ascii="Arial" w:hAnsi="Arial" w:cs="Arial"/>
        </w:rPr>
        <w:t xml:space="preserve"> stress plays a cogent role in this disease. It </w:t>
      </w:r>
      <w:r w:rsidR="00D80C3E">
        <w:rPr>
          <w:rFonts w:ascii="Arial" w:hAnsi="Arial" w:cs="Arial"/>
        </w:rPr>
        <w:t>has also been</w:t>
      </w:r>
      <w:r w:rsidRPr="00463878">
        <w:rPr>
          <w:rFonts w:ascii="Arial" w:hAnsi="Arial" w:cs="Arial"/>
        </w:rPr>
        <w:t xml:space="preserve"> demonstrated that the stress of withdrawal from drugs can result in relapse (</w:t>
      </w:r>
      <w:r w:rsidRPr="00463878">
        <w:rPr>
          <w:rFonts w:ascii="Arial" w:hAnsi="Arial" w:cs="Arial"/>
          <w:color w:val="000000"/>
        </w:rPr>
        <w:t xml:space="preserve">Alves et al, 2020, pp. 4-5). In the journal </w:t>
      </w:r>
      <w:r w:rsidRPr="00463878">
        <w:rPr>
          <w:rFonts w:ascii="Arial" w:hAnsi="Arial" w:cs="Arial"/>
          <w:i/>
          <w:iCs/>
          <w:color w:val="000000"/>
        </w:rPr>
        <w:t xml:space="preserve">Addiction Research and </w:t>
      </w:r>
      <w:r w:rsidR="0011201E" w:rsidRPr="004B72E1">
        <w:rPr>
          <w:rFonts w:ascii="Arial" w:hAnsi="Arial" w:cs="Arial"/>
          <w:i/>
          <w:iCs/>
          <w:color w:val="000000"/>
        </w:rPr>
        <w:t>Theory</w:t>
      </w:r>
      <w:r w:rsidR="0011201E" w:rsidRPr="00463878">
        <w:rPr>
          <w:rFonts w:ascii="Arial" w:hAnsi="Arial" w:cs="Arial"/>
          <w:color w:val="000000"/>
        </w:rPr>
        <w:t>,</w:t>
      </w:r>
      <w:r w:rsidR="00F5033B">
        <w:rPr>
          <w:rFonts w:ascii="Arial" w:hAnsi="Arial" w:cs="Arial"/>
          <w:color w:val="000000"/>
        </w:rPr>
        <w:t xml:space="preserve"> it</w:t>
      </w:r>
      <w:r w:rsidRPr="00463878">
        <w:rPr>
          <w:rFonts w:ascii="Arial" w:hAnsi="Arial" w:cs="Arial"/>
          <w:color w:val="000000"/>
        </w:rPr>
        <w:t xml:space="preserve"> </w:t>
      </w:r>
      <w:r w:rsidR="00D80C3E">
        <w:rPr>
          <w:rFonts w:ascii="Arial" w:hAnsi="Arial" w:cs="Arial"/>
          <w:color w:val="000000"/>
        </w:rPr>
        <w:t>has been stated</w:t>
      </w:r>
      <w:r w:rsidRPr="00463878">
        <w:rPr>
          <w:rFonts w:ascii="Arial" w:hAnsi="Arial" w:cs="Arial"/>
          <w:color w:val="000000"/>
        </w:rPr>
        <w:t xml:space="preserve"> that individuals suffering from PTSD are at a greater risk of </w:t>
      </w:r>
      <w:r w:rsidRPr="00CE32B8">
        <w:rPr>
          <w:rFonts w:ascii="Arial" w:hAnsi="Arial" w:cs="Arial"/>
          <w:color w:val="000000"/>
        </w:rPr>
        <w:t xml:space="preserve">substance </w:t>
      </w:r>
      <w:r w:rsidR="00CE32B8" w:rsidRPr="00CE32B8">
        <w:rPr>
          <w:rFonts w:ascii="Arial" w:hAnsi="Arial" w:cs="Arial"/>
          <w:color w:val="000000"/>
        </w:rPr>
        <w:t>ab</w:t>
      </w:r>
      <w:r w:rsidRPr="00CE32B8">
        <w:rPr>
          <w:rFonts w:ascii="Arial" w:hAnsi="Arial" w:cs="Arial"/>
          <w:color w:val="000000"/>
        </w:rPr>
        <w:t xml:space="preserve">use than non-sufferers </w:t>
      </w:r>
      <w:r w:rsidRPr="00CE32B8">
        <w:rPr>
          <w:rFonts w:ascii="Arial" w:hAnsi="Arial" w:cs="Arial"/>
          <w:shd w:val="clear" w:color="auto" w:fill="FFFFFF"/>
        </w:rPr>
        <w:t xml:space="preserve">(Bailey, Trevillion &amp; Gilchrist, 2020). </w:t>
      </w:r>
    </w:p>
    <w:p w14:paraId="776CFEA9" w14:textId="33EE027F" w:rsidR="00FE5073" w:rsidRDefault="00463878" w:rsidP="00ED69E7">
      <w:pPr>
        <w:rPr>
          <w:rFonts w:ascii="Arial" w:hAnsi="Arial" w:cs="Arial"/>
          <w:shd w:val="clear" w:color="auto" w:fill="FFFFFF"/>
        </w:rPr>
      </w:pPr>
      <w:r w:rsidRPr="00CE32B8">
        <w:rPr>
          <w:rFonts w:ascii="Arial" w:hAnsi="Arial" w:cs="Arial"/>
          <w:shd w:val="clear" w:color="auto" w:fill="FFFFFF"/>
        </w:rPr>
        <w:t>Alves (2020, p.1) declares that one of the common factors for substance abuse is emotional stress</w:t>
      </w:r>
      <w:r w:rsidR="00CE32B8" w:rsidRPr="00CE32B8">
        <w:rPr>
          <w:rFonts w:ascii="Arial" w:hAnsi="Arial" w:cs="Arial"/>
          <w:shd w:val="clear" w:color="auto" w:fill="FFFFFF"/>
        </w:rPr>
        <w:t>.</w:t>
      </w:r>
      <w:r w:rsidRPr="00CE32B8">
        <w:rPr>
          <w:rFonts w:ascii="Arial" w:hAnsi="Arial" w:cs="Arial"/>
          <w:shd w:val="clear" w:color="auto" w:fill="FFFFFF"/>
        </w:rPr>
        <w:t xml:space="preserve"> These findings were based on the conditioning to cocaine. </w:t>
      </w:r>
    </w:p>
    <w:p w14:paraId="0D22B6BB" w14:textId="77777777" w:rsidR="00504740" w:rsidRDefault="00463878" w:rsidP="00ED69E7">
      <w:pPr>
        <w:rPr>
          <w:rFonts w:ascii="Arial" w:hAnsi="Arial" w:cs="Arial"/>
          <w:shd w:val="clear" w:color="auto" w:fill="FFFFFF"/>
        </w:rPr>
      </w:pPr>
      <w:r w:rsidRPr="00CE32B8">
        <w:rPr>
          <w:rFonts w:ascii="Arial" w:hAnsi="Arial" w:cs="Arial"/>
          <w:shd w:val="clear" w:color="auto" w:fill="FFFFFF"/>
        </w:rPr>
        <w:t xml:space="preserve">In the journal article </w:t>
      </w:r>
      <w:r w:rsidR="00CE32B8" w:rsidRPr="00CE32B8">
        <w:rPr>
          <w:rFonts w:ascii="Arial" w:hAnsi="Arial" w:cs="Arial"/>
          <w:shd w:val="clear" w:color="auto" w:fill="FFFFFF"/>
        </w:rPr>
        <w:t>‘C</w:t>
      </w:r>
      <w:r w:rsidRPr="00CE32B8">
        <w:rPr>
          <w:rFonts w:ascii="Arial" w:hAnsi="Arial" w:cs="Arial"/>
          <w:shd w:val="clear" w:color="auto" w:fill="FFFFFF"/>
        </w:rPr>
        <w:t xml:space="preserve">hronic </w:t>
      </w:r>
      <w:r w:rsidR="00CE32B8" w:rsidRPr="00CE32B8">
        <w:rPr>
          <w:rFonts w:ascii="Arial" w:hAnsi="Arial" w:cs="Arial"/>
          <w:shd w:val="clear" w:color="auto" w:fill="FFFFFF"/>
        </w:rPr>
        <w:t>s</w:t>
      </w:r>
      <w:r w:rsidRPr="00CE32B8">
        <w:rPr>
          <w:rFonts w:ascii="Arial" w:hAnsi="Arial" w:cs="Arial"/>
          <w:shd w:val="clear" w:color="auto" w:fill="FFFFFF"/>
        </w:rPr>
        <w:t>tress, drug use and vulnerability to addiction</w:t>
      </w:r>
      <w:r w:rsidR="00CE32B8" w:rsidRPr="00CE32B8">
        <w:rPr>
          <w:rFonts w:ascii="Arial" w:hAnsi="Arial" w:cs="Arial"/>
          <w:shd w:val="clear" w:color="auto" w:fill="FFFFFF"/>
        </w:rPr>
        <w:t>’,</w:t>
      </w:r>
      <w:r w:rsidRPr="00CE32B8">
        <w:rPr>
          <w:rFonts w:ascii="Arial" w:hAnsi="Arial" w:cs="Arial"/>
          <w:shd w:val="clear" w:color="auto" w:fill="FFFFFF"/>
        </w:rPr>
        <w:t xml:space="preserve"> Sinha (2008, p.1) claims that </w:t>
      </w:r>
      <w:r w:rsidR="00CE32B8">
        <w:rPr>
          <w:rFonts w:ascii="Arial" w:hAnsi="Arial" w:cs="Arial"/>
          <w:shd w:val="clear" w:color="auto" w:fill="FFFFFF"/>
        </w:rPr>
        <w:t>“</w:t>
      </w:r>
      <w:r w:rsidRPr="00CE32B8">
        <w:rPr>
          <w:rFonts w:ascii="Arial" w:hAnsi="Arial" w:cs="Arial"/>
          <w:shd w:val="clear" w:color="auto" w:fill="FFFFFF"/>
        </w:rPr>
        <w:t>stress is a well-known risk factor in the development of addiction and in addiction relapse vulnerability</w:t>
      </w:r>
      <w:r w:rsidR="00CE32B8">
        <w:rPr>
          <w:rFonts w:ascii="Arial" w:hAnsi="Arial" w:cs="Arial"/>
          <w:shd w:val="clear" w:color="auto" w:fill="FFFFFF"/>
        </w:rPr>
        <w:t>”</w:t>
      </w:r>
      <w:r w:rsidRPr="00CE32B8">
        <w:rPr>
          <w:rFonts w:ascii="Arial" w:hAnsi="Arial" w:cs="Arial"/>
          <w:shd w:val="clear" w:color="auto" w:fill="FFFFFF"/>
        </w:rPr>
        <w:t>.</w:t>
      </w:r>
      <w:r w:rsidR="007841A1" w:rsidRPr="00CE32B8">
        <w:rPr>
          <w:rFonts w:ascii="Arial" w:hAnsi="Arial" w:cs="Arial"/>
          <w:shd w:val="clear" w:color="auto" w:fill="FFFFFF"/>
        </w:rPr>
        <w:t xml:space="preserve"> </w:t>
      </w:r>
    </w:p>
    <w:p w14:paraId="63311A4B" w14:textId="2D4A0EB3" w:rsidR="00FE5073" w:rsidRDefault="00E52F7A" w:rsidP="00ED69E7">
      <w:pPr>
        <w:rPr>
          <w:rFonts w:ascii="Arial" w:hAnsi="Arial" w:cs="Arial"/>
          <w:shd w:val="clear" w:color="auto" w:fill="FFFFFF"/>
        </w:rPr>
      </w:pPr>
      <w:r w:rsidRPr="00CE32B8">
        <w:rPr>
          <w:rFonts w:ascii="Arial" w:hAnsi="Arial" w:cs="Arial"/>
          <w:shd w:val="clear" w:color="auto" w:fill="FFFFFF"/>
        </w:rPr>
        <w:t xml:space="preserve">In the </w:t>
      </w:r>
      <w:r w:rsidR="00CE32B8" w:rsidRPr="00CE32B8">
        <w:rPr>
          <w:rFonts w:ascii="Arial" w:hAnsi="Arial" w:cs="Arial"/>
          <w:i/>
          <w:iCs/>
          <w:shd w:val="clear" w:color="auto" w:fill="FFFFFF"/>
        </w:rPr>
        <w:t>J</w:t>
      </w:r>
      <w:r w:rsidRPr="00CE32B8">
        <w:rPr>
          <w:rFonts w:ascii="Arial" w:hAnsi="Arial" w:cs="Arial"/>
          <w:i/>
          <w:iCs/>
          <w:shd w:val="clear" w:color="auto" w:fill="FFFFFF"/>
        </w:rPr>
        <w:t xml:space="preserve">ournal of </w:t>
      </w:r>
      <w:r w:rsidR="00CE32B8">
        <w:rPr>
          <w:rFonts w:ascii="Arial" w:hAnsi="Arial" w:cs="Arial"/>
          <w:i/>
          <w:iCs/>
          <w:shd w:val="clear" w:color="auto" w:fill="FFFFFF"/>
        </w:rPr>
        <w:t>A</w:t>
      </w:r>
      <w:r w:rsidRPr="00CE32B8">
        <w:rPr>
          <w:rFonts w:ascii="Arial" w:hAnsi="Arial" w:cs="Arial"/>
          <w:i/>
          <w:iCs/>
          <w:shd w:val="clear" w:color="auto" w:fill="FFFFFF"/>
        </w:rPr>
        <w:t xml:space="preserve">bnormal </w:t>
      </w:r>
      <w:r w:rsidR="00CE32B8">
        <w:rPr>
          <w:rFonts w:ascii="Arial" w:hAnsi="Arial" w:cs="Arial"/>
          <w:i/>
          <w:iCs/>
          <w:shd w:val="clear" w:color="auto" w:fill="FFFFFF"/>
        </w:rPr>
        <w:t>P</w:t>
      </w:r>
      <w:r w:rsidRPr="00CE32B8">
        <w:rPr>
          <w:rFonts w:ascii="Arial" w:hAnsi="Arial" w:cs="Arial"/>
          <w:i/>
          <w:iCs/>
          <w:shd w:val="clear" w:color="auto" w:fill="FFFFFF"/>
        </w:rPr>
        <w:t>sychology</w:t>
      </w:r>
      <w:r w:rsidR="00CE32B8">
        <w:rPr>
          <w:rFonts w:ascii="Arial" w:hAnsi="Arial" w:cs="Arial"/>
          <w:shd w:val="clear" w:color="auto" w:fill="FFFFFF"/>
        </w:rPr>
        <w:t>,</w:t>
      </w:r>
      <w:r w:rsidRPr="00CE32B8">
        <w:rPr>
          <w:rFonts w:ascii="Arial" w:hAnsi="Arial" w:cs="Arial"/>
          <w:shd w:val="clear" w:color="auto" w:fill="FFFFFF"/>
        </w:rPr>
        <w:t xml:space="preserve"> Lin, Fried and Eaton (2020) acknowledge that the increas</w:t>
      </w:r>
      <w:r w:rsidR="003211AF" w:rsidRPr="00CE32B8">
        <w:rPr>
          <w:rFonts w:ascii="Arial" w:hAnsi="Arial" w:cs="Arial"/>
          <w:shd w:val="clear" w:color="auto" w:fill="FFFFFF"/>
        </w:rPr>
        <w:t>ed volume of evidence suggest</w:t>
      </w:r>
      <w:r w:rsidR="001728DB">
        <w:rPr>
          <w:rFonts w:ascii="Arial" w:hAnsi="Arial" w:cs="Arial"/>
          <w:shd w:val="clear" w:color="auto" w:fill="FFFFFF"/>
        </w:rPr>
        <w:t>s</w:t>
      </w:r>
      <w:r w:rsidR="003211AF" w:rsidRPr="00CE32B8">
        <w:rPr>
          <w:rFonts w:ascii="Arial" w:hAnsi="Arial" w:cs="Arial"/>
          <w:shd w:val="clear" w:color="auto" w:fill="FFFFFF"/>
        </w:rPr>
        <w:t xml:space="preserve"> that </w:t>
      </w:r>
      <w:r w:rsidR="001728DB">
        <w:rPr>
          <w:rFonts w:ascii="Arial" w:hAnsi="Arial" w:cs="Arial"/>
          <w:shd w:val="clear" w:color="auto" w:fill="FFFFFF"/>
        </w:rPr>
        <w:t>everyday</w:t>
      </w:r>
      <w:r w:rsidR="003211AF" w:rsidRPr="00CE32B8">
        <w:rPr>
          <w:rFonts w:ascii="Arial" w:hAnsi="Arial" w:cs="Arial"/>
          <w:shd w:val="clear" w:color="auto" w:fill="FFFFFF"/>
        </w:rPr>
        <w:t xml:space="preserve"> life stress </w:t>
      </w:r>
      <w:r w:rsidR="001728DB">
        <w:rPr>
          <w:rFonts w:ascii="Arial" w:hAnsi="Arial" w:cs="Arial"/>
          <w:shd w:val="clear" w:color="auto" w:fill="FFFFFF"/>
        </w:rPr>
        <w:t>has</w:t>
      </w:r>
      <w:r w:rsidR="003211AF" w:rsidRPr="00CE32B8">
        <w:rPr>
          <w:rFonts w:ascii="Arial" w:hAnsi="Arial" w:cs="Arial"/>
          <w:shd w:val="clear" w:color="auto" w:fill="FFFFFF"/>
        </w:rPr>
        <w:t xml:space="preserve"> clearly</w:t>
      </w:r>
      <w:r w:rsidR="001728DB">
        <w:rPr>
          <w:rFonts w:ascii="Arial" w:hAnsi="Arial" w:cs="Arial"/>
          <w:shd w:val="clear" w:color="auto" w:fill="FFFFFF"/>
        </w:rPr>
        <w:t xml:space="preserve"> been</w:t>
      </w:r>
      <w:r w:rsidR="003211AF" w:rsidRPr="00CE32B8">
        <w:rPr>
          <w:rFonts w:ascii="Arial" w:hAnsi="Arial" w:cs="Arial"/>
          <w:shd w:val="clear" w:color="auto" w:fill="FFFFFF"/>
        </w:rPr>
        <w:t xml:space="preserve"> indicated to increase vulnerability to substance use disorder.</w:t>
      </w:r>
      <w:r w:rsidR="00287578" w:rsidRPr="00CE32B8">
        <w:rPr>
          <w:rFonts w:ascii="Arial" w:hAnsi="Arial" w:cs="Arial"/>
          <w:shd w:val="clear" w:color="auto" w:fill="FFFFFF"/>
        </w:rPr>
        <w:t xml:space="preserve"> </w:t>
      </w:r>
    </w:p>
    <w:p w14:paraId="12B9CBF6" w14:textId="77777777" w:rsidR="00FE5073" w:rsidRDefault="00966BCA" w:rsidP="00ED69E7">
      <w:pPr>
        <w:rPr>
          <w:rFonts w:ascii="Arial" w:hAnsi="Arial" w:cs="Arial"/>
          <w:shd w:val="clear" w:color="auto" w:fill="FFFFFF"/>
        </w:rPr>
      </w:pPr>
      <w:r w:rsidRPr="00CE32B8">
        <w:rPr>
          <w:rFonts w:ascii="Arial" w:hAnsi="Arial" w:cs="Arial"/>
          <w:shd w:val="clear" w:color="auto" w:fill="FFFFFF"/>
        </w:rPr>
        <w:t>In a research study performed by Sinha et al (2009) it was found that stress led to alcohol craving and in turn alcohol craving resulted in stress anxiety and a rise in the patient’s heart rate</w:t>
      </w:r>
      <w:r w:rsidR="001728DB">
        <w:rPr>
          <w:rFonts w:ascii="Arial" w:hAnsi="Arial" w:cs="Arial"/>
          <w:shd w:val="clear" w:color="auto" w:fill="FFFFFF"/>
        </w:rPr>
        <w:t>.</w:t>
      </w:r>
      <w:r w:rsidRPr="00CE32B8">
        <w:rPr>
          <w:rFonts w:ascii="Arial" w:hAnsi="Arial" w:cs="Arial"/>
          <w:shd w:val="clear" w:color="auto" w:fill="FFFFFF"/>
        </w:rPr>
        <w:t xml:space="preserve"> </w:t>
      </w:r>
      <w:r w:rsidR="001728DB">
        <w:rPr>
          <w:rFonts w:ascii="Arial" w:hAnsi="Arial" w:cs="Arial"/>
          <w:shd w:val="clear" w:color="auto" w:fill="FFFFFF"/>
        </w:rPr>
        <w:t>The conclusion is</w:t>
      </w:r>
      <w:r w:rsidRPr="00CE32B8">
        <w:rPr>
          <w:rFonts w:ascii="Arial" w:hAnsi="Arial" w:cs="Arial"/>
          <w:shd w:val="clear" w:color="auto" w:fill="FFFFFF"/>
        </w:rPr>
        <w:t xml:space="preserve"> that stress and alcohol addiction </w:t>
      </w:r>
      <w:r w:rsidR="001728DB">
        <w:rPr>
          <w:rFonts w:ascii="Arial" w:hAnsi="Arial" w:cs="Arial"/>
          <w:shd w:val="clear" w:color="auto" w:fill="FFFFFF"/>
        </w:rPr>
        <w:t>create</w:t>
      </w:r>
      <w:r w:rsidRPr="00CE32B8">
        <w:rPr>
          <w:rFonts w:ascii="Arial" w:hAnsi="Arial" w:cs="Arial"/>
          <w:shd w:val="clear" w:color="auto" w:fill="FFFFFF"/>
        </w:rPr>
        <w:t xml:space="preserve"> a vicious cycle</w:t>
      </w:r>
      <w:r w:rsidR="001728DB">
        <w:rPr>
          <w:rFonts w:ascii="Arial" w:hAnsi="Arial" w:cs="Arial"/>
          <w:shd w:val="clear" w:color="auto" w:fill="FFFFFF"/>
        </w:rPr>
        <w:t>.</w:t>
      </w:r>
      <w:r w:rsidRPr="00CE32B8">
        <w:rPr>
          <w:rFonts w:ascii="Arial" w:hAnsi="Arial" w:cs="Arial"/>
          <w:shd w:val="clear" w:color="auto" w:fill="FFFFFF"/>
        </w:rPr>
        <w:t xml:space="preserve"> </w:t>
      </w:r>
      <w:r w:rsidR="001728DB">
        <w:rPr>
          <w:rFonts w:ascii="Arial" w:hAnsi="Arial" w:cs="Arial"/>
          <w:shd w:val="clear" w:color="auto" w:fill="FFFFFF"/>
        </w:rPr>
        <w:t>H</w:t>
      </w:r>
      <w:r w:rsidRPr="00CE32B8">
        <w:rPr>
          <w:rFonts w:ascii="Arial" w:hAnsi="Arial" w:cs="Arial"/>
          <w:shd w:val="clear" w:color="auto" w:fill="FFFFFF"/>
        </w:rPr>
        <w:t>owever, this was a small study of 28 alcohol dependent individuals</w:t>
      </w:r>
      <w:r w:rsidR="001728DB">
        <w:rPr>
          <w:rFonts w:ascii="Arial" w:hAnsi="Arial" w:cs="Arial"/>
          <w:shd w:val="clear" w:color="auto" w:fill="FFFFFF"/>
        </w:rPr>
        <w:t>,</w:t>
      </w:r>
      <w:r w:rsidRPr="00CE32B8">
        <w:rPr>
          <w:rFonts w:ascii="Arial" w:hAnsi="Arial" w:cs="Arial"/>
          <w:shd w:val="clear" w:color="auto" w:fill="FFFFFF"/>
        </w:rPr>
        <w:t xml:space="preserve"> 22 of which were men and 6 women</w:t>
      </w:r>
      <w:r w:rsidR="001728DB">
        <w:rPr>
          <w:rFonts w:ascii="Arial" w:hAnsi="Arial" w:cs="Arial"/>
          <w:shd w:val="clear" w:color="auto" w:fill="FFFFFF"/>
        </w:rPr>
        <w:t>.</w:t>
      </w:r>
      <w:r w:rsidRPr="00CE32B8">
        <w:rPr>
          <w:rFonts w:ascii="Arial" w:hAnsi="Arial" w:cs="Arial"/>
          <w:shd w:val="clear" w:color="auto" w:fill="FFFFFF"/>
        </w:rPr>
        <w:t xml:space="preserve"> </w:t>
      </w:r>
    </w:p>
    <w:p w14:paraId="2E787EAC" w14:textId="688D3933" w:rsidR="00FE5073" w:rsidRDefault="001728DB" w:rsidP="00ED69E7">
      <w:pPr>
        <w:rPr>
          <w:rFonts w:ascii="Arial" w:hAnsi="Arial" w:cs="Arial"/>
          <w:shd w:val="clear" w:color="auto" w:fill="FFFFFF"/>
        </w:rPr>
      </w:pPr>
      <w:r>
        <w:rPr>
          <w:rFonts w:ascii="Arial" w:hAnsi="Arial" w:cs="Arial"/>
          <w:shd w:val="clear" w:color="auto" w:fill="FFFFFF"/>
        </w:rPr>
        <w:t>T</w:t>
      </w:r>
      <w:r w:rsidR="00966BCA" w:rsidRPr="00CE32B8">
        <w:rPr>
          <w:rFonts w:ascii="Arial" w:hAnsi="Arial" w:cs="Arial"/>
          <w:shd w:val="clear" w:color="auto" w:fill="FFFFFF"/>
        </w:rPr>
        <w:t xml:space="preserve">his study was cross referenced with 28 social drinkers </w:t>
      </w:r>
      <w:r>
        <w:rPr>
          <w:rFonts w:ascii="Arial" w:hAnsi="Arial" w:cs="Arial"/>
          <w:shd w:val="clear" w:color="auto" w:fill="FFFFFF"/>
        </w:rPr>
        <w:t>(</w:t>
      </w:r>
      <w:r w:rsidR="00966BCA" w:rsidRPr="00CE32B8">
        <w:rPr>
          <w:rFonts w:ascii="Arial" w:hAnsi="Arial" w:cs="Arial"/>
          <w:shd w:val="clear" w:color="auto" w:fill="FFFFFF"/>
        </w:rPr>
        <w:t>18 men and 10 women aged between 21-50 years</w:t>
      </w:r>
      <w:r>
        <w:rPr>
          <w:rFonts w:ascii="Arial" w:hAnsi="Arial" w:cs="Arial"/>
          <w:shd w:val="clear" w:color="auto" w:fill="FFFFFF"/>
        </w:rPr>
        <w:t>)</w:t>
      </w:r>
      <w:r w:rsidR="00966BCA" w:rsidRPr="00CE32B8">
        <w:rPr>
          <w:rFonts w:ascii="Arial" w:hAnsi="Arial" w:cs="Arial"/>
          <w:shd w:val="clear" w:color="auto" w:fill="FFFFFF"/>
        </w:rPr>
        <w:t>. The findings demonstrated that there was a</w:t>
      </w:r>
      <w:r w:rsidR="00F208C5" w:rsidRPr="00CE32B8">
        <w:rPr>
          <w:rFonts w:ascii="Arial" w:hAnsi="Arial" w:cs="Arial"/>
          <w:shd w:val="clear" w:color="auto" w:fill="FFFFFF"/>
        </w:rPr>
        <w:t xml:space="preserve">n </w:t>
      </w:r>
      <w:r w:rsidR="00E250E9" w:rsidRPr="00CE32B8">
        <w:rPr>
          <w:rFonts w:ascii="Arial" w:hAnsi="Arial" w:cs="Arial"/>
          <w:shd w:val="clear" w:color="auto" w:fill="FFFFFF"/>
        </w:rPr>
        <w:t>“</w:t>
      </w:r>
      <w:r w:rsidR="00F208C5" w:rsidRPr="00CE32B8">
        <w:rPr>
          <w:rFonts w:ascii="Arial" w:hAnsi="Arial" w:cs="Arial"/>
          <w:shd w:val="clear" w:color="auto" w:fill="FFFFFF"/>
        </w:rPr>
        <w:t>increased sensitivity to emotional distress and alcohol craving with exposure to stress and alcohol cues in treatment engaged alcohol dependent individual</w:t>
      </w:r>
      <w:r w:rsidR="00670B08" w:rsidRPr="00CE32B8">
        <w:rPr>
          <w:rFonts w:ascii="Arial" w:hAnsi="Arial" w:cs="Arial"/>
          <w:shd w:val="clear" w:color="auto" w:fill="FFFFFF"/>
        </w:rPr>
        <w:t>s</w:t>
      </w:r>
      <w:r w:rsidR="00F208C5" w:rsidRPr="00CE32B8">
        <w:rPr>
          <w:rFonts w:ascii="Arial" w:hAnsi="Arial" w:cs="Arial"/>
          <w:shd w:val="clear" w:color="auto" w:fill="FFFFFF"/>
        </w:rPr>
        <w:t xml:space="preserve"> compared to social </w:t>
      </w:r>
      <w:r w:rsidR="00E250E9" w:rsidRPr="00CE32B8">
        <w:rPr>
          <w:rFonts w:ascii="Arial" w:hAnsi="Arial" w:cs="Arial"/>
          <w:shd w:val="clear" w:color="auto" w:fill="FFFFFF"/>
        </w:rPr>
        <w:t>drinkers</w:t>
      </w:r>
      <w:r w:rsidR="00143642" w:rsidRPr="00CE32B8">
        <w:rPr>
          <w:rFonts w:ascii="Arial" w:hAnsi="Arial" w:cs="Arial"/>
          <w:shd w:val="clear" w:color="auto" w:fill="FFFFFF"/>
        </w:rPr>
        <w:t>.</w:t>
      </w:r>
      <w:r w:rsidR="00E250E9" w:rsidRPr="00CE32B8">
        <w:rPr>
          <w:rFonts w:ascii="Arial" w:hAnsi="Arial" w:cs="Arial"/>
          <w:shd w:val="clear" w:color="auto" w:fill="FFFFFF"/>
        </w:rPr>
        <w:t>”</w:t>
      </w:r>
      <w:r w:rsidR="00143642" w:rsidRPr="00CE32B8">
        <w:rPr>
          <w:rFonts w:ascii="Arial" w:hAnsi="Arial" w:cs="Arial"/>
          <w:shd w:val="clear" w:color="auto" w:fill="FFFFFF"/>
        </w:rPr>
        <w:t xml:space="preserve"> </w:t>
      </w:r>
      <w:r w:rsidR="00E250E9" w:rsidRPr="00CE32B8">
        <w:rPr>
          <w:rFonts w:ascii="Arial" w:hAnsi="Arial" w:cs="Arial"/>
          <w:shd w:val="clear" w:color="auto" w:fill="FFFFFF"/>
        </w:rPr>
        <w:t>(</w:t>
      </w:r>
      <w:r w:rsidR="00143642" w:rsidRPr="00CE32B8">
        <w:rPr>
          <w:rFonts w:ascii="Arial" w:hAnsi="Arial" w:cs="Arial"/>
          <w:shd w:val="clear" w:color="auto" w:fill="FFFFFF"/>
        </w:rPr>
        <w:t>Sinha et al, 2009</w:t>
      </w:r>
      <w:r w:rsidR="00E250E9" w:rsidRPr="00CE32B8">
        <w:rPr>
          <w:rFonts w:ascii="Arial" w:hAnsi="Arial" w:cs="Arial"/>
          <w:shd w:val="clear" w:color="auto" w:fill="FFFFFF"/>
        </w:rPr>
        <w:t>)</w:t>
      </w:r>
      <w:r w:rsidR="00F208C5" w:rsidRPr="00CE32B8">
        <w:rPr>
          <w:rFonts w:ascii="Arial" w:hAnsi="Arial" w:cs="Arial"/>
          <w:shd w:val="clear" w:color="auto" w:fill="FFFFFF"/>
        </w:rPr>
        <w:t>.</w:t>
      </w:r>
      <w:r w:rsidR="00E250E9" w:rsidRPr="00CE32B8">
        <w:rPr>
          <w:rFonts w:ascii="Arial" w:hAnsi="Arial" w:cs="Arial"/>
          <w:shd w:val="clear" w:color="auto" w:fill="FFFFFF"/>
        </w:rPr>
        <w:t xml:space="preserve"> It was also suggested in the article ‘The role of Stress in Drug Addiction. An Integrative Review’ that “stress-related hormones disrupt the hippocampus, amygdala, and prefrontal cortex, inducing/aggravating </w:t>
      </w:r>
      <w:r w:rsidRPr="00CE32B8">
        <w:rPr>
          <w:rFonts w:ascii="Arial" w:hAnsi="Arial" w:cs="Arial"/>
          <w:shd w:val="clear" w:color="auto" w:fill="FFFFFF"/>
        </w:rPr>
        <w:t>craving,</w:t>
      </w:r>
      <w:r w:rsidR="00E250E9" w:rsidRPr="00CE32B8">
        <w:rPr>
          <w:rFonts w:ascii="Arial" w:hAnsi="Arial" w:cs="Arial"/>
          <w:shd w:val="clear" w:color="auto" w:fill="FFFFFF"/>
        </w:rPr>
        <w:t xml:space="preserve"> and relapse</w:t>
      </w:r>
      <w:r>
        <w:rPr>
          <w:rFonts w:ascii="Arial" w:hAnsi="Arial" w:cs="Arial"/>
          <w:shd w:val="clear" w:color="auto" w:fill="FFFFFF"/>
        </w:rPr>
        <w:t>”</w:t>
      </w:r>
      <w:r w:rsidR="00E250E9" w:rsidRPr="00CE32B8">
        <w:rPr>
          <w:rFonts w:ascii="Arial" w:hAnsi="Arial" w:cs="Arial"/>
          <w:shd w:val="clear" w:color="auto" w:fill="FFFFFF"/>
        </w:rPr>
        <w:t xml:space="preserve"> </w:t>
      </w:r>
      <w:r w:rsidR="00633E25" w:rsidRPr="00CE32B8">
        <w:rPr>
          <w:rFonts w:ascii="Arial" w:hAnsi="Arial" w:cs="Arial"/>
          <w:shd w:val="clear" w:color="auto" w:fill="FFFFFF"/>
        </w:rPr>
        <w:t>(Ruisoto and Contador, 2019, p.65</w:t>
      </w:r>
      <w:r w:rsidR="00E250E9" w:rsidRPr="00CE32B8">
        <w:rPr>
          <w:rFonts w:ascii="Arial" w:hAnsi="Arial" w:cs="Arial"/>
          <w:shd w:val="clear" w:color="auto" w:fill="FFFFFF"/>
        </w:rPr>
        <w:t>)</w:t>
      </w:r>
      <w:r w:rsidR="00940F14" w:rsidRPr="00CE32B8">
        <w:rPr>
          <w:rFonts w:ascii="Arial" w:hAnsi="Arial" w:cs="Arial"/>
          <w:shd w:val="clear" w:color="auto" w:fill="FFFFFF"/>
        </w:rPr>
        <w:t>.</w:t>
      </w:r>
    </w:p>
    <w:p w14:paraId="2660EA77" w14:textId="53C96998" w:rsidR="00463878" w:rsidRPr="00F32B4B" w:rsidRDefault="00ED69E7" w:rsidP="00ED69E7">
      <w:pPr>
        <w:rPr>
          <w:rFonts w:ascii="Arial" w:eastAsiaTheme="majorEastAsia" w:hAnsi="Arial" w:cs="Arial"/>
          <w:color w:val="FF0000"/>
        </w:rPr>
      </w:pPr>
      <w:r>
        <w:rPr>
          <w:rFonts w:ascii="Arial" w:hAnsi="Arial" w:cs="Arial"/>
          <w:shd w:val="clear" w:color="auto" w:fill="FFFFFF"/>
        </w:rPr>
        <w:t xml:space="preserve"> </w:t>
      </w:r>
      <w:r w:rsidR="00F32B4B">
        <w:rPr>
          <w:rFonts w:ascii="Arial" w:hAnsi="Arial" w:cs="Arial"/>
          <w:color w:val="FF0000"/>
          <w:shd w:val="clear" w:color="auto" w:fill="FFFFFF"/>
        </w:rPr>
        <w:t xml:space="preserve"> </w:t>
      </w:r>
    </w:p>
    <w:p w14:paraId="6F0F8E3A" w14:textId="77777777" w:rsidR="00463878" w:rsidRPr="00CE32B8" w:rsidRDefault="00463878" w:rsidP="00463878">
      <w:pPr>
        <w:keepNext/>
        <w:keepLines/>
        <w:spacing w:before="40" w:after="0"/>
        <w:outlineLvl w:val="2"/>
        <w:rPr>
          <w:rFonts w:ascii="Arial" w:eastAsiaTheme="majorEastAsia" w:hAnsi="Arial" w:cs="Arial"/>
          <w:color w:val="1F3763" w:themeColor="accent1" w:themeShade="7F"/>
        </w:rPr>
      </w:pPr>
    </w:p>
    <w:p w14:paraId="42D03BBC" w14:textId="77777777" w:rsidR="00463878" w:rsidRPr="00CE32B8" w:rsidRDefault="00463878" w:rsidP="00463878">
      <w:pPr>
        <w:keepNext/>
        <w:keepLines/>
        <w:spacing w:before="40" w:after="0"/>
        <w:outlineLvl w:val="2"/>
        <w:rPr>
          <w:rFonts w:ascii="Arial" w:eastAsiaTheme="majorEastAsia" w:hAnsi="Arial" w:cs="Arial"/>
          <w:color w:val="1F3763" w:themeColor="accent1" w:themeShade="7F"/>
        </w:rPr>
      </w:pPr>
    </w:p>
    <w:p w14:paraId="49906E18" w14:textId="77777777" w:rsidR="00463878" w:rsidRPr="00463878" w:rsidRDefault="00463878" w:rsidP="00463878">
      <w:pPr>
        <w:keepNext/>
        <w:keepLines/>
        <w:spacing w:before="40" w:after="0"/>
        <w:outlineLvl w:val="1"/>
        <w:rPr>
          <w:rFonts w:asciiTheme="majorHAnsi" w:eastAsiaTheme="majorEastAsia" w:hAnsiTheme="majorHAnsi" w:cstheme="majorBidi"/>
          <w:color w:val="2F5496" w:themeColor="accent1" w:themeShade="BF"/>
          <w:sz w:val="26"/>
          <w:szCs w:val="26"/>
        </w:rPr>
      </w:pPr>
    </w:p>
    <w:p w14:paraId="44DC5D8B" w14:textId="37130E7D" w:rsidR="00463878" w:rsidRPr="00463878" w:rsidRDefault="00463878" w:rsidP="00801C69">
      <w:pPr>
        <w:rPr>
          <w:rFonts w:asciiTheme="majorHAnsi" w:eastAsiaTheme="majorEastAsia" w:hAnsiTheme="majorHAnsi" w:cstheme="majorBidi"/>
          <w:color w:val="2F5496" w:themeColor="accent1" w:themeShade="BF"/>
          <w:sz w:val="26"/>
          <w:szCs w:val="26"/>
        </w:rPr>
      </w:pPr>
      <w:r w:rsidRPr="00463878">
        <w:rPr>
          <w:rFonts w:asciiTheme="majorHAnsi" w:eastAsiaTheme="majorEastAsia" w:hAnsiTheme="majorHAnsi" w:cstheme="majorBidi"/>
          <w:color w:val="2F5496" w:themeColor="accent1" w:themeShade="BF"/>
          <w:sz w:val="26"/>
          <w:szCs w:val="26"/>
        </w:rPr>
        <w:t>2.1 Existing literature on the topic</w:t>
      </w:r>
    </w:p>
    <w:p w14:paraId="54FD7AA2" w14:textId="77777777" w:rsidR="00463878" w:rsidRPr="00463878" w:rsidRDefault="00463878" w:rsidP="00463878"/>
    <w:p w14:paraId="1B566A3A" w14:textId="5E43A354" w:rsidR="00463878" w:rsidRPr="00463878" w:rsidRDefault="00463878" w:rsidP="00463878">
      <w:pPr>
        <w:rPr>
          <w:rFonts w:ascii="Arial" w:hAnsi="Arial" w:cs="Arial"/>
          <w:color w:val="222222"/>
          <w:shd w:val="clear" w:color="auto" w:fill="FFFFFF"/>
        </w:rPr>
      </w:pPr>
      <w:r w:rsidRPr="00463878">
        <w:rPr>
          <w:rFonts w:ascii="Arial" w:hAnsi="Arial" w:cs="Arial"/>
          <w:color w:val="222222"/>
          <w:shd w:val="clear" w:color="auto" w:fill="FFFFFF"/>
        </w:rPr>
        <w:t>A scientific report on Early-life stress affects drug abuse susceptibility in adolescent rat model independently of depression vulnerability. A</w:t>
      </w:r>
      <w:r w:rsidR="005A4ABA">
        <w:rPr>
          <w:rFonts w:ascii="Arial" w:hAnsi="Arial" w:cs="Arial"/>
          <w:color w:val="222222"/>
          <w:shd w:val="clear" w:color="auto" w:fill="FFFFFF"/>
        </w:rPr>
        <w:t>n</w:t>
      </w:r>
      <w:r w:rsidRPr="00463878">
        <w:rPr>
          <w:rFonts w:ascii="Arial" w:hAnsi="Arial" w:cs="Arial"/>
          <w:color w:val="222222"/>
          <w:shd w:val="clear" w:color="auto" w:fill="FFFFFF"/>
        </w:rPr>
        <w:t xml:space="preserve"> </w:t>
      </w:r>
      <w:r w:rsidR="005A4ABA">
        <w:rPr>
          <w:rFonts w:ascii="Arial" w:hAnsi="Arial" w:cs="Arial"/>
          <w:color w:val="222222"/>
          <w:shd w:val="clear" w:color="auto" w:fill="FFFFFF"/>
        </w:rPr>
        <w:t>experimenta</w:t>
      </w:r>
      <w:r w:rsidRPr="00463878">
        <w:rPr>
          <w:rFonts w:ascii="Arial" w:hAnsi="Arial" w:cs="Arial"/>
          <w:color w:val="222222"/>
          <w:shd w:val="clear" w:color="auto" w:fill="FFFFFF"/>
        </w:rPr>
        <w:t>l</w:t>
      </w:r>
      <w:r w:rsidR="005A4ABA">
        <w:rPr>
          <w:rFonts w:ascii="Arial" w:hAnsi="Arial" w:cs="Arial"/>
          <w:color w:val="222222"/>
          <w:shd w:val="clear" w:color="auto" w:fill="FFFFFF"/>
        </w:rPr>
        <w:t xml:space="preserve"> study</w:t>
      </w:r>
      <w:r w:rsidRPr="00463878">
        <w:rPr>
          <w:rFonts w:ascii="Arial" w:hAnsi="Arial" w:cs="Arial"/>
          <w:color w:val="222222"/>
          <w:shd w:val="clear" w:color="auto" w:fill="FFFFFF"/>
        </w:rPr>
        <w:t xml:space="preserve"> undertaken on adolescent rats to determine if stress is a contributory factor for substance </w:t>
      </w:r>
      <w:r w:rsidR="009E17BA" w:rsidRPr="00463878">
        <w:rPr>
          <w:rFonts w:ascii="Arial" w:hAnsi="Arial" w:cs="Arial"/>
          <w:color w:val="222222"/>
          <w:shd w:val="clear" w:color="auto" w:fill="FFFFFF"/>
        </w:rPr>
        <w:t>abuse.</w:t>
      </w:r>
      <w:r w:rsidR="009E17BA">
        <w:rPr>
          <w:rFonts w:ascii="Arial" w:hAnsi="Arial" w:cs="Arial"/>
          <w:color w:val="222222"/>
          <w:shd w:val="clear" w:color="auto" w:fill="FFFFFF"/>
        </w:rPr>
        <w:t xml:space="preserve"> </w:t>
      </w:r>
      <w:proofErr w:type="gramStart"/>
      <w:r w:rsidR="009E17BA">
        <w:rPr>
          <w:rFonts w:ascii="Arial" w:hAnsi="Arial" w:cs="Arial"/>
          <w:color w:val="222222"/>
          <w:shd w:val="clear" w:color="auto" w:fill="FFFFFF"/>
        </w:rPr>
        <w:t>(</w:t>
      </w:r>
      <w:r w:rsidR="001728DB">
        <w:rPr>
          <w:rFonts w:ascii="Arial" w:hAnsi="Arial" w:cs="Arial"/>
          <w:color w:val="222222"/>
          <w:shd w:val="clear" w:color="auto" w:fill="FFFFFF"/>
        </w:rPr>
        <w:t xml:space="preserve"> </w:t>
      </w:r>
      <w:r w:rsidR="006D2973">
        <w:rPr>
          <w:rFonts w:ascii="Arial" w:hAnsi="Arial" w:cs="Arial"/>
          <w:color w:val="222222"/>
          <w:shd w:val="clear" w:color="auto" w:fill="FFFFFF"/>
        </w:rPr>
        <w:t>Alves</w:t>
      </w:r>
      <w:proofErr w:type="gramEnd"/>
      <w:r w:rsidR="006D2973">
        <w:rPr>
          <w:rFonts w:ascii="Arial" w:hAnsi="Arial" w:cs="Arial"/>
          <w:color w:val="222222"/>
          <w:shd w:val="clear" w:color="auto" w:fill="FFFFFF"/>
        </w:rPr>
        <w:t xml:space="preserve"> </w:t>
      </w:r>
      <w:r w:rsidR="006D2973" w:rsidRPr="006D2973">
        <w:rPr>
          <w:rFonts w:ascii="Arial" w:hAnsi="Arial" w:cs="Arial"/>
          <w:i/>
          <w:iCs/>
          <w:color w:val="222222"/>
          <w:shd w:val="clear" w:color="auto" w:fill="FFFFFF"/>
        </w:rPr>
        <w:t>et al</w:t>
      </w:r>
      <w:r w:rsidR="006D2973">
        <w:rPr>
          <w:rFonts w:ascii="Arial" w:hAnsi="Arial" w:cs="Arial"/>
          <w:color w:val="222222"/>
          <w:shd w:val="clear" w:color="auto" w:fill="FFFFFF"/>
        </w:rPr>
        <w:t>, 2020</w:t>
      </w:r>
      <w:r w:rsidR="001728DB">
        <w:rPr>
          <w:rFonts w:ascii="Arial" w:hAnsi="Arial" w:cs="Arial"/>
          <w:color w:val="222222"/>
          <w:shd w:val="clear" w:color="auto" w:fill="FFFFFF"/>
        </w:rPr>
        <w:t>)</w:t>
      </w:r>
    </w:p>
    <w:p w14:paraId="5D35F096" w14:textId="7E23FCCD" w:rsidR="00463878" w:rsidRPr="00463878" w:rsidRDefault="00463878" w:rsidP="00463878">
      <w:r w:rsidRPr="00463878">
        <w:rPr>
          <w:rFonts w:ascii="Arial" w:hAnsi="Arial" w:cs="Arial"/>
          <w:color w:val="222222"/>
          <w:shd w:val="clear" w:color="auto" w:fill="FFFFFF"/>
        </w:rPr>
        <w:t xml:space="preserve">An article on </w:t>
      </w:r>
      <w:r w:rsidRPr="00463878">
        <w:rPr>
          <w:rFonts w:ascii="Arial" w:hAnsi="Arial" w:cs="Arial"/>
          <w:shd w:val="clear" w:color="auto" w:fill="FFFFFF"/>
        </w:rPr>
        <w:t>Chronic stress, drug use, and vulnerability to addiction. A research study undertaken on women who suffer from PTSD to determine if the hypothesis that they are more susceptible to substance abuse is founded</w:t>
      </w:r>
      <w:r w:rsidR="006D2973">
        <w:rPr>
          <w:rFonts w:ascii="Arial" w:hAnsi="Arial" w:cs="Arial"/>
          <w:shd w:val="clear" w:color="auto" w:fill="FFFFFF"/>
        </w:rPr>
        <w:t xml:space="preserve"> </w:t>
      </w:r>
      <w:r w:rsidR="001728DB">
        <w:rPr>
          <w:rFonts w:ascii="Arial" w:hAnsi="Arial" w:cs="Arial"/>
          <w:shd w:val="clear" w:color="auto" w:fill="FFFFFF"/>
        </w:rPr>
        <w:t>(</w:t>
      </w:r>
      <w:r w:rsidR="006D2973">
        <w:rPr>
          <w:rFonts w:ascii="Arial" w:hAnsi="Arial" w:cs="Arial"/>
          <w:shd w:val="clear" w:color="auto" w:fill="FFFFFF"/>
        </w:rPr>
        <w:t>Sinha, 2008</w:t>
      </w:r>
      <w:r w:rsidR="001728DB">
        <w:rPr>
          <w:rFonts w:ascii="Arial" w:hAnsi="Arial" w:cs="Arial"/>
          <w:shd w:val="clear" w:color="auto" w:fill="FFFFFF"/>
        </w:rPr>
        <w:t>)</w:t>
      </w:r>
      <w:r w:rsidR="006D2973">
        <w:rPr>
          <w:rFonts w:ascii="Arial" w:hAnsi="Arial" w:cs="Arial"/>
          <w:shd w:val="clear" w:color="auto" w:fill="FFFFFF"/>
        </w:rPr>
        <w:t>.</w:t>
      </w:r>
    </w:p>
    <w:p w14:paraId="795B8933" w14:textId="77777777" w:rsidR="00463878" w:rsidRPr="00463878" w:rsidRDefault="00463878" w:rsidP="00463878">
      <w:pPr>
        <w:keepNext/>
        <w:keepLines/>
        <w:spacing w:before="40" w:after="0"/>
        <w:outlineLvl w:val="2"/>
        <w:rPr>
          <w:rFonts w:ascii="Arial" w:eastAsiaTheme="majorEastAsia" w:hAnsi="Arial" w:cs="Arial"/>
          <w:color w:val="1F3763" w:themeColor="accent1" w:themeShade="7F"/>
        </w:rPr>
      </w:pPr>
    </w:p>
    <w:p w14:paraId="47AB5A25" w14:textId="77777777" w:rsidR="00463878" w:rsidRPr="00463878" w:rsidRDefault="00463878" w:rsidP="00463878">
      <w:pPr>
        <w:keepNext/>
        <w:keepLines/>
        <w:spacing w:before="40" w:after="0"/>
        <w:outlineLvl w:val="2"/>
        <w:rPr>
          <w:rFonts w:ascii="Arial" w:eastAsiaTheme="majorEastAsia" w:hAnsi="Arial" w:cs="Arial"/>
          <w:color w:val="1F3763" w:themeColor="accent1" w:themeShade="7F"/>
        </w:rPr>
      </w:pPr>
    </w:p>
    <w:p w14:paraId="13AE1795" w14:textId="77777777" w:rsidR="00463878" w:rsidRPr="00463878" w:rsidRDefault="00463878" w:rsidP="00463878">
      <w:pPr>
        <w:keepNext/>
        <w:keepLines/>
        <w:spacing w:before="40" w:after="0"/>
        <w:outlineLvl w:val="2"/>
        <w:rPr>
          <w:rFonts w:ascii="Arial" w:eastAsiaTheme="majorEastAsia" w:hAnsi="Arial" w:cs="Arial"/>
          <w:color w:val="1F3763" w:themeColor="accent1" w:themeShade="7F"/>
        </w:rPr>
      </w:pPr>
    </w:p>
    <w:p w14:paraId="18CB7650" w14:textId="77777777" w:rsidR="00463878" w:rsidRPr="00463878" w:rsidRDefault="00463878" w:rsidP="00463878">
      <w:pPr>
        <w:keepNext/>
        <w:keepLines/>
        <w:spacing w:before="40" w:after="0"/>
        <w:outlineLvl w:val="2"/>
        <w:rPr>
          <w:rFonts w:ascii="Arial" w:eastAsiaTheme="majorEastAsia" w:hAnsi="Arial" w:cs="Arial"/>
          <w:color w:val="1F3763" w:themeColor="accent1" w:themeShade="7F"/>
        </w:rPr>
      </w:pPr>
    </w:p>
    <w:p w14:paraId="5086A3F8" w14:textId="77777777" w:rsidR="00463878" w:rsidRPr="00463878" w:rsidRDefault="00463878" w:rsidP="00463878">
      <w:pPr>
        <w:keepNext/>
        <w:keepLines/>
        <w:spacing w:before="40" w:after="0"/>
        <w:outlineLvl w:val="2"/>
        <w:rPr>
          <w:rFonts w:ascii="Arial" w:eastAsiaTheme="majorEastAsia" w:hAnsi="Arial" w:cs="Arial"/>
          <w:color w:val="1F3763" w:themeColor="accent1" w:themeShade="7F"/>
        </w:rPr>
      </w:pPr>
    </w:p>
    <w:p w14:paraId="584D30D1" w14:textId="77777777" w:rsidR="00463878" w:rsidRPr="00463878" w:rsidRDefault="00463878" w:rsidP="00463878">
      <w:pPr>
        <w:keepNext/>
        <w:keepLines/>
        <w:spacing w:before="40" w:after="0"/>
        <w:outlineLvl w:val="2"/>
        <w:rPr>
          <w:rFonts w:ascii="Arial" w:eastAsiaTheme="majorEastAsia" w:hAnsi="Arial" w:cs="Arial"/>
          <w:color w:val="1F3763" w:themeColor="accent1" w:themeShade="7F"/>
        </w:rPr>
      </w:pPr>
    </w:p>
    <w:p w14:paraId="2456A5F5" w14:textId="77777777" w:rsidR="00463878" w:rsidRPr="00463878" w:rsidRDefault="00463878" w:rsidP="00463878">
      <w:pPr>
        <w:keepNext/>
        <w:keepLines/>
        <w:spacing w:before="40" w:after="0"/>
        <w:outlineLvl w:val="2"/>
        <w:rPr>
          <w:rFonts w:ascii="Arial" w:eastAsiaTheme="majorEastAsia" w:hAnsi="Arial" w:cs="Arial"/>
          <w:color w:val="1F3763" w:themeColor="accent1" w:themeShade="7F"/>
        </w:rPr>
      </w:pPr>
    </w:p>
    <w:p w14:paraId="2B296E4A" w14:textId="7304D868" w:rsidR="00463878" w:rsidRDefault="00463878" w:rsidP="00463878">
      <w:pPr>
        <w:keepNext/>
        <w:keepLines/>
        <w:spacing w:before="40" w:after="0"/>
        <w:outlineLvl w:val="1"/>
        <w:rPr>
          <w:rFonts w:asciiTheme="majorHAnsi" w:eastAsiaTheme="majorEastAsia" w:hAnsiTheme="majorHAnsi" w:cstheme="majorBidi"/>
          <w:color w:val="2F5496" w:themeColor="accent1" w:themeShade="BF"/>
          <w:sz w:val="26"/>
          <w:szCs w:val="26"/>
        </w:rPr>
      </w:pPr>
      <w:bookmarkStart w:id="7" w:name="_Toc71567146"/>
      <w:r w:rsidRPr="00463878">
        <w:rPr>
          <w:rFonts w:asciiTheme="majorHAnsi" w:eastAsiaTheme="majorEastAsia" w:hAnsiTheme="majorHAnsi" w:cstheme="majorBidi"/>
          <w:color w:val="2F5496" w:themeColor="accent1" w:themeShade="BF"/>
          <w:sz w:val="26"/>
          <w:szCs w:val="26"/>
        </w:rPr>
        <w:t>2.2 Identify gaps in the literature</w:t>
      </w:r>
      <w:bookmarkEnd w:id="7"/>
    </w:p>
    <w:p w14:paraId="60977551" w14:textId="2D7C93FF" w:rsidR="00ED69E7" w:rsidRDefault="00ED69E7" w:rsidP="00463878">
      <w:pPr>
        <w:keepNext/>
        <w:keepLines/>
        <w:spacing w:before="40" w:after="0"/>
        <w:outlineLvl w:val="1"/>
        <w:rPr>
          <w:rFonts w:asciiTheme="majorHAnsi" w:eastAsiaTheme="majorEastAsia" w:hAnsiTheme="majorHAnsi" w:cstheme="majorBidi"/>
          <w:color w:val="2F5496" w:themeColor="accent1" w:themeShade="BF"/>
          <w:sz w:val="26"/>
          <w:szCs w:val="26"/>
        </w:rPr>
      </w:pPr>
    </w:p>
    <w:p w14:paraId="7F8A9797" w14:textId="77777777" w:rsidR="00967012" w:rsidRDefault="005C7CCB" w:rsidP="00ED69E7">
      <w:pPr>
        <w:rPr>
          <w:rFonts w:ascii="Arial" w:hAnsi="Arial" w:cs="Arial"/>
        </w:rPr>
      </w:pPr>
      <w:r w:rsidRPr="00504740">
        <w:rPr>
          <w:rFonts w:ascii="Arial" w:hAnsi="Arial" w:cs="Arial"/>
        </w:rPr>
        <w:t>Th</w:t>
      </w:r>
      <w:r w:rsidR="000C0367" w:rsidRPr="00504740">
        <w:rPr>
          <w:rFonts w:ascii="Arial" w:hAnsi="Arial" w:cs="Arial"/>
        </w:rPr>
        <w:t>e</w:t>
      </w:r>
      <w:r w:rsidRPr="00504740">
        <w:rPr>
          <w:rFonts w:ascii="Arial" w:hAnsi="Arial" w:cs="Arial"/>
        </w:rPr>
        <w:t xml:space="preserve"> research question</w:t>
      </w:r>
      <w:r w:rsidR="000C0367" w:rsidRPr="00504740">
        <w:rPr>
          <w:rFonts w:ascii="Arial" w:hAnsi="Arial" w:cs="Arial"/>
        </w:rPr>
        <w:t xml:space="preserve"> in this literature review</w:t>
      </w:r>
      <w:r w:rsidRPr="00504740">
        <w:rPr>
          <w:rFonts w:ascii="Arial" w:hAnsi="Arial" w:cs="Arial"/>
        </w:rPr>
        <w:t xml:space="preserve"> was found to be investigated quite thoroughly</w:t>
      </w:r>
      <w:r w:rsidR="007F0D94" w:rsidRPr="00504740">
        <w:rPr>
          <w:rFonts w:ascii="Arial" w:hAnsi="Arial" w:cs="Arial"/>
        </w:rPr>
        <w:t>.</w:t>
      </w:r>
      <w:r w:rsidRPr="00504740">
        <w:rPr>
          <w:rFonts w:ascii="Arial" w:hAnsi="Arial" w:cs="Arial"/>
        </w:rPr>
        <w:t xml:space="preserve"> </w:t>
      </w:r>
      <w:r w:rsidR="007F0D94" w:rsidRPr="00504740">
        <w:rPr>
          <w:rFonts w:ascii="Arial" w:hAnsi="Arial" w:cs="Arial"/>
        </w:rPr>
        <w:t>H</w:t>
      </w:r>
      <w:r w:rsidRPr="00504740">
        <w:rPr>
          <w:rFonts w:ascii="Arial" w:hAnsi="Arial" w:cs="Arial"/>
        </w:rPr>
        <w:t>owever,</w:t>
      </w:r>
      <w:r w:rsidR="000C0367" w:rsidRPr="00504740">
        <w:rPr>
          <w:rFonts w:ascii="Arial" w:hAnsi="Arial" w:cs="Arial"/>
        </w:rPr>
        <w:t xml:space="preserve"> although it was determined that with the right stress management interventions being put in place </w:t>
      </w:r>
      <w:r w:rsidR="005A4ABA" w:rsidRPr="00504740">
        <w:rPr>
          <w:rFonts w:ascii="Arial" w:hAnsi="Arial" w:cs="Arial"/>
        </w:rPr>
        <w:t>alongside</w:t>
      </w:r>
      <w:r w:rsidR="000C0367" w:rsidRPr="00504740">
        <w:rPr>
          <w:rFonts w:ascii="Arial" w:hAnsi="Arial" w:cs="Arial"/>
        </w:rPr>
        <w:t xml:space="preserve"> drug rehabilitation</w:t>
      </w:r>
      <w:r w:rsidR="005A4ABA" w:rsidRPr="00504740">
        <w:rPr>
          <w:rFonts w:ascii="Arial" w:hAnsi="Arial" w:cs="Arial"/>
        </w:rPr>
        <w:t>,</w:t>
      </w:r>
      <w:r w:rsidR="000C0367" w:rsidRPr="00504740">
        <w:rPr>
          <w:rFonts w:ascii="Arial" w:hAnsi="Arial" w:cs="Arial"/>
        </w:rPr>
        <w:t xml:space="preserve"> this could result in more positive outcomes, there is no evidence of </w:t>
      </w:r>
      <w:r w:rsidR="00504740">
        <w:rPr>
          <w:rFonts w:ascii="Arial" w:hAnsi="Arial" w:cs="Arial"/>
        </w:rPr>
        <w:t>traditional stress management</w:t>
      </w:r>
      <w:r w:rsidR="000C0367" w:rsidRPr="00504740">
        <w:rPr>
          <w:rFonts w:ascii="Arial" w:hAnsi="Arial" w:cs="Arial"/>
        </w:rPr>
        <w:t xml:space="preserve"> interventions being a part of drug rehabilitation. </w:t>
      </w:r>
    </w:p>
    <w:p w14:paraId="6B5ABB00" w14:textId="64476DF7" w:rsidR="000C0367" w:rsidRPr="00504740" w:rsidRDefault="000C0367" w:rsidP="00ED69E7">
      <w:pPr>
        <w:rPr>
          <w:rFonts w:ascii="Arial" w:hAnsi="Arial" w:cs="Arial"/>
        </w:rPr>
      </w:pPr>
      <w:r w:rsidRPr="00504740">
        <w:rPr>
          <w:rFonts w:ascii="Arial" w:hAnsi="Arial" w:cs="Arial"/>
        </w:rPr>
        <w:t>More research needs to take place in this area to determine if there are currently</w:t>
      </w:r>
      <w:r w:rsidR="00967012">
        <w:rPr>
          <w:rFonts w:ascii="Arial" w:hAnsi="Arial" w:cs="Arial"/>
        </w:rPr>
        <w:t xml:space="preserve"> any</w:t>
      </w:r>
      <w:r w:rsidRPr="00504740">
        <w:rPr>
          <w:rFonts w:ascii="Arial" w:hAnsi="Arial" w:cs="Arial"/>
        </w:rPr>
        <w:t xml:space="preserve"> focused groups in this area and if not why and how can these be implemented in the future as it is clear this is an</w:t>
      </w:r>
      <w:r w:rsidR="005A4ABA" w:rsidRPr="00504740">
        <w:rPr>
          <w:rFonts w:ascii="Arial" w:hAnsi="Arial" w:cs="Arial"/>
        </w:rPr>
        <w:t xml:space="preserve"> ongoing</w:t>
      </w:r>
      <w:r w:rsidRPr="00504740">
        <w:rPr>
          <w:rFonts w:ascii="Arial" w:hAnsi="Arial" w:cs="Arial"/>
        </w:rPr>
        <w:t xml:space="preserve"> </w:t>
      </w:r>
      <w:r w:rsidR="005A4ABA" w:rsidRPr="00504740">
        <w:rPr>
          <w:rFonts w:ascii="Arial" w:hAnsi="Arial" w:cs="Arial"/>
        </w:rPr>
        <w:t>issue,</w:t>
      </w:r>
      <w:r w:rsidRPr="00504740">
        <w:rPr>
          <w:rFonts w:ascii="Arial" w:hAnsi="Arial" w:cs="Arial"/>
        </w:rPr>
        <w:t xml:space="preserve"> and these interventions could go a long way to promote positive outcomes for abstinence sustainability.</w:t>
      </w:r>
      <w:r w:rsidR="005A4ABA" w:rsidRPr="00504740">
        <w:rPr>
          <w:rFonts w:ascii="Arial" w:hAnsi="Arial" w:cs="Arial"/>
        </w:rPr>
        <w:t xml:space="preserve"> In one study it was found that these services were inaccessible to those in early recovery, as well as funding cuts and delays in this area</w:t>
      </w:r>
      <w:r w:rsidR="00967012">
        <w:rPr>
          <w:rFonts w:ascii="Arial" w:hAnsi="Arial" w:cs="Arial"/>
        </w:rPr>
        <w:t xml:space="preserve"> (Bailey, Travillion and Gilchrist, 2019).</w:t>
      </w:r>
    </w:p>
    <w:p w14:paraId="231D290F" w14:textId="77777777" w:rsidR="000C0367" w:rsidRDefault="000C0367" w:rsidP="00ED69E7"/>
    <w:p w14:paraId="08A60202" w14:textId="77777777" w:rsidR="00463878" w:rsidRPr="00463878" w:rsidRDefault="00463878" w:rsidP="00463878"/>
    <w:p w14:paraId="63A7BFE5" w14:textId="77777777" w:rsidR="00463878" w:rsidRPr="00463878" w:rsidRDefault="00463878" w:rsidP="00463878"/>
    <w:p w14:paraId="3579A4BC" w14:textId="77777777" w:rsidR="00463878" w:rsidRPr="00463878" w:rsidRDefault="00463878" w:rsidP="00463878"/>
    <w:p w14:paraId="16B19365" w14:textId="77777777" w:rsidR="00463878" w:rsidRPr="00463878" w:rsidRDefault="00463878" w:rsidP="00463878"/>
    <w:p w14:paraId="35704E07" w14:textId="77777777" w:rsidR="00463878" w:rsidRPr="00463878" w:rsidRDefault="00463878" w:rsidP="00463878"/>
    <w:p w14:paraId="306E2F32" w14:textId="77777777" w:rsidR="00463878" w:rsidRPr="00463878" w:rsidRDefault="00463878" w:rsidP="00463878"/>
    <w:p w14:paraId="0E15640A" w14:textId="77777777" w:rsidR="00463878" w:rsidRPr="00463878" w:rsidRDefault="00463878" w:rsidP="00463878">
      <w:r w:rsidRPr="00463878">
        <w:br w:type="page"/>
      </w:r>
    </w:p>
    <w:p w14:paraId="65AB830F" w14:textId="77777777" w:rsidR="00463878" w:rsidRPr="00463878" w:rsidRDefault="00463878" w:rsidP="00463878">
      <w:pPr>
        <w:keepNext/>
        <w:keepLines/>
        <w:spacing w:before="40" w:after="0"/>
        <w:outlineLvl w:val="1"/>
        <w:rPr>
          <w:rFonts w:asciiTheme="majorHAnsi" w:eastAsiaTheme="majorEastAsia" w:hAnsiTheme="majorHAnsi" w:cstheme="majorBidi"/>
          <w:color w:val="2F5496" w:themeColor="accent1" w:themeShade="BF"/>
          <w:sz w:val="26"/>
          <w:szCs w:val="26"/>
        </w:rPr>
      </w:pPr>
      <w:bookmarkStart w:id="8" w:name="_Toc71567147"/>
      <w:r w:rsidRPr="00463878">
        <w:rPr>
          <w:rFonts w:asciiTheme="majorHAnsi" w:eastAsiaTheme="majorEastAsia" w:hAnsiTheme="majorHAnsi" w:cstheme="majorBidi"/>
          <w:color w:val="2F5496" w:themeColor="accent1" w:themeShade="BF"/>
          <w:sz w:val="26"/>
          <w:szCs w:val="26"/>
        </w:rPr>
        <w:lastRenderedPageBreak/>
        <w:t>2.3 Purpose of the Research</w:t>
      </w:r>
      <w:bookmarkEnd w:id="8"/>
    </w:p>
    <w:p w14:paraId="7FCFD5D3" w14:textId="4F0D114C" w:rsidR="00463878" w:rsidRDefault="00463878" w:rsidP="00463878"/>
    <w:p w14:paraId="74300FD7" w14:textId="77777777" w:rsidR="006D406D" w:rsidRPr="00945CE2" w:rsidRDefault="00463878" w:rsidP="00463878">
      <w:pPr>
        <w:rPr>
          <w:rFonts w:ascii="Arial" w:hAnsi="Arial" w:cs="Arial"/>
        </w:rPr>
      </w:pPr>
      <w:r w:rsidRPr="00945CE2">
        <w:rPr>
          <w:rFonts w:ascii="Arial" w:hAnsi="Arial" w:cs="Arial"/>
        </w:rPr>
        <w:t>The purpose of the research is to determine if stress and substance abuse is a vicious cycle</w:t>
      </w:r>
      <w:r w:rsidR="00A07A1F" w:rsidRPr="00945CE2">
        <w:rPr>
          <w:rFonts w:ascii="Arial" w:hAnsi="Arial" w:cs="Arial"/>
        </w:rPr>
        <w:t>.</w:t>
      </w:r>
      <w:r w:rsidRPr="00945CE2">
        <w:rPr>
          <w:rFonts w:ascii="Arial" w:hAnsi="Arial" w:cs="Arial"/>
        </w:rPr>
        <w:t xml:space="preserve"> </w:t>
      </w:r>
      <w:r w:rsidR="006D406D" w:rsidRPr="00945CE2">
        <w:rPr>
          <w:rFonts w:ascii="Arial" w:hAnsi="Arial" w:cs="Arial"/>
        </w:rPr>
        <w:t>If it is a vicious cycle, t</w:t>
      </w:r>
      <w:r w:rsidR="007F0D94" w:rsidRPr="00945CE2">
        <w:rPr>
          <w:rFonts w:ascii="Arial" w:hAnsi="Arial" w:cs="Arial"/>
        </w:rPr>
        <w:t>h</w:t>
      </w:r>
      <w:r w:rsidRPr="00945CE2">
        <w:rPr>
          <w:rFonts w:ascii="Arial" w:hAnsi="Arial" w:cs="Arial"/>
        </w:rPr>
        <w:t>e</w:t>
      </w:r>
      <w:r w:rsidR="007F0D94" w:rsidRPr="00945CE2">
        <w:rPr>
          <w:rFonts w:ascii="Arial" w:hAnsi="Arial" w:cs="Arial"/>
        </w:rPr>
        <w:t xml:space="preserve"> questions are:</w:t>
      </w:r>
      <w:r w:rsidRPr="00945CE2">
        <w:rPr>
          <w:rFonts w:ascii="Arial" w:hAnsi="Arial" w:cs="Arial"/>
        </w:rPr>
        <w:t xml:space="preserve"> </w:t>
      </w:r>
    </w:p>
    <w:p w14:paraId="54F527B0" w14:textId="6DDB2FD4" w:rsidR="007F0D94" w:rsidRPr="00945CE2" w:rsidRDefault="006D406D" w:rsidP="00463878">
      <w:pPr>
        <w:rPr>
          <w:rFonts w:ascii="Arial" w:hAnsi="Arial" w:cs="Arial"/>
        </w:rPr>
      </w:pPr>
      <w:r w:rsidRPr="00945CE2">
        <w:rPr>
          <w:rFonts w:ascii="Arial" w:hAnsi="Arial" w:cs="Arial"/>
        </w:rPr>
        <w:t>A</w:t>
      </w:r>
      <w:r w:rsidR="00463878" w:rsidRPr="00945CE2">
        <w:rPr>
          <w:rFonts w:ascii="Arial" w:hAnsi="Arial" w:cs="Arial"/>
        </w:rPr>
        <w:t>re</w:t>
      </w:r>
      <w:r w:rsidR="007F0D94" w:rsidRPr="00945CE2">
        <w:rPr>
          <w:rFonts w:ascii="Arial" w:hAnsi="Arial" w:cs="Arial"/>
        </w:rPr>
        <w:t xml:space="preserve"> there stress management</w:t>
      </w:r>
      <w:r w:rsidR="00463878" w:rsidRPr="00945CE2">
        <w:rPr>
          <w:rFonts w:ascii="Arial" w:hAnsi="Arial" w:cs="Arial"/>
        </w:rPr>
        <w:t xml:space="preserve"> interventions that can be put in place</w:t>
      </w:r>
      <w:r w:rsidR="007F0D94" w:rsidRPr="00945CE2">
        <w:rPr>
          <w:rFonts w:ascii="Arial" w:hAnsi="Arial" w:cs="Arial"/>
        </w:rPr>
        <w:t>?</w:t>
      </w:r>
    </w:p>
    <w:p w14:paraId="3E453409" w14:textId="3F3CFDE3" w:rsidR="007F0D94" w:rsidRPr="00945CE2" w:rsidRDefault="006D406D" w:rsidP="00463878">
      <w:pPr>
        <w:rPr>
          <w:rFonts w:ascii="Arial" w:hAnsi="Arial" w:cs="Arial"/>
        </w:rPr>
      </w:pPr>
      <w:r w:rsidRPr="00945CE2">
        <w:rPr>
          <w:rFonts w:ascii="Arial" w:hAnsi="Arial" w:cs="Arial"/>
        </w:rPr>
        <w:t>A</w:t>
      </w:r>
      <w:r w:rsidR="007F0D94" w:rsidRPr="00945CE2">
        <w:rPr>
          <w:rFonts w:ascii="Arial" w:hAnsi="Arial" w:cs="Arial"/>
        </w:rPr>
        <w:t>re</w:t>
      </w:r>
      <w:r w:rsidR="00463878" w:rsidRPr="00945CE2">
        <w:rPr>
          <w:rFonts w:ascii="Arial" w:hAnsi="Arial" w:cs="Arial"/>
        </w:rPr>
        <w:t xml:space="preserve"> these interventions common practice</w:t>
      </w:r>
      <w:r w:rsidR="007F0D94" w:rsidRPr="00945CE2">
        <w:rPr>
          <w:rFonts w:ascii="Arial" w:hAnsi="Arial" w:cs="Arial"/>
        </w:rPr>
        <w:t xml:space="preserve">? </w:t>
      </w:r>
    </w:p>
    <w:p w14:paraId="199C2D0C" w14:textId="76CD7660" w:rsidR="007F0D94" w:rsidRPr="00945CE2" w:rsidRDefault="007F0D94" w:rsidP="00463878">
      <w:pPr>
        <w:rPr>
          <w:rFonts w:ascii="Arial" w:hAnsi="Arial" w:cs="Arial"/>
        </w:rPr>
      </w:pPr>
      <w:r w:rsidRPr="00945CE2">
        <w:rPr>
          <w:rFonts w:ascii="Arial" w:hAnsi="Arial" w:cs="Arial"/>
        </w:rPr>
        <w:t>Are the stress management interventions available to</w:t>
      </w:r>
      <w:r w:rsidR="00463878" w:rsidRPr="00945CE2">
        <w:rPr>
          <w:rFonts w:ascii="Arial" w:hAnsi="Arial" w:cs="Arial"/>
        </w:rPr>
        <w:t xml:space="preserve"> everyone accessing drug rehabilitation or</w:t>
      </w:r>
      <w:r w:rsidRPr="00945CE2">
        <w:rPr>
          <w:rFonts w:ascii="Arial" w:hAnsi="Arial" w:cs="Arial"/>
        </w:rPr>
        <w:t xml:space="preserve"> is it available</w:t>
      </w:r>
      <w:r w:rsidR="00463878" w:rsidRPr="00945CE2">
        <w:rPr>
          <w:rFonts w:ascii="Arial" w:hAnsi="Arial" w:cs="Arial"/>
        </w:rPr>
        <w:t xml:space="preserve"> just</w:t>
      </w:r>
      <w:r w:rsidRPr="00945CE2">
        <w:rPr>
          <w:rFonts w:ascii="Arial" w:hAnsi="Arial" w:cs="Arial"/>
        </w:rPr>
        <w:t xml:space="preserve"> to</w:t>
      </w:r>
      <w:r w:rsidR="00463878" w:rsidRPr="00945CE2">
        <w:rPr>
          <w:rFonts w:ascii="Arial" w:hAnsi="Arial" w:cs="Arial"/>
        </w:rPr>
        <w:t xml:space="preserve"> individuals who have a diagnosis</w:t>
      </w:r>
      <w:r w:rsidRPr="00945CE2">
        <w:rPr>
          <w:rFonts w:ascii="Arial" w:hAnsi="Arial" w:cs="Arial"/>
        </w:rPr>
        <w:t>?</w:t>
      </w:r>
    </w:p>
    <w:p w14:paraId="43433C82" w14:textId="5AD1E1BD" w:rsidR="009001A0" w:rsidRPr="00945CE2" w:rsidRDefault="009001A0" w:rsidP="00463878">
      <w:pPr>
        <w:rPr>
          <w:rFonts w:ascii="Arial" w:hAnsi="Arial" w:cs="Arial"/>
        </w:rPr>
      </w:pPr>
      <w:r w:rsidRPr="00945CE2">
        <w:rPr>
          <w:rFonts w:ascii="Arial" w:hAnsi="Arial" w:cs="Arial"/>
        </w:rPr>
        <w:t>Do drug rehabilitation services implement stress management interventions?</w:t>
      </w:r>
    </w:p>
    <w:p w14:paraId="40CDF497" w14:textId="60B06DA7" w:rsidR="009001A0" w:rsidRPr="00945CE2" w:rsidRDefault="006D406D" w:rsidP="00463878">
      <w:pPr>
        <w:rPr>
          <w:rFonts w:ascii="Arial" w:hAnsi="Arial" w:cs="Arial"/>
        </w:rPr>
      </w:pPr>
      <w:r w:rsidRPr="00945CE2">
        <w:rPr>
          <w:rFonts w:ascii="Arial" w:hAnsi="Arial" w:cs="Arial"/>
        </w:rPr>
        <w:t>I</w:t>
      </w:r>
      <w:r w:rsidR="009001A0" w:rsidRPr="00945CE2">
        <w:rPr>
          <w:rFonts w:ascii="Arial" w:hAnsi="Arial" w:cs="Arial"/>
        </w:rPr>
        <w:t>f they do implement them, what are these interventions?</w:t>
      </w:r>
    </w:p>
    <w:p w14:paraId="5D8D8DA9" w14:textId="6B6B8DA9" w:rsidR="009001A0" w:rsidRPr="00945CE2" w:rsidRDefault="009001A0" w:rsidP="00463878">
      <w:pPr>
        <w:rPr>
          <w:rFonts w:ascii="Arial" w:hAnsi="Arial" w:cs="Arial"/>
        </w:rPr>
      </w:pPr>
      <w:r w:rsidRPr="00945CE2">
        <w:rPr>
          <w:rFonts w:ascii="Arial" w:hAnsi="Arial" w:cs="Arial"/>
        </w:rPr>
        <w:t>I</w:t>
      </w:r>
      <w:r w:rsidR="00463878" w:rsidRPr="00945CE2">
        <w:rPr>
          <w:rFonts w:ascii="Arial" w:hAnsi="Arial" w:cs="Arial"/>
        </w:rPr>
        <w:t>s</w:t>
      </w:r>
      <w:r w:rsidRPr="00945CE2">
        <w:rPr>
          <w:rFonts w:ascii="Arial" w:hAnsi="Arial" w:cs="Arial"/>
        </w:rPr>
        <w:t xml:space="preserve"> there</w:t>
      </w:r>
      <w:r w:rsidR="00463878" w:rsidRPr="00945CE2">
        <w:rPr>
          <w:rFonts w:ascii="Arial" w:hAnsi="Arial" w:cs="Arial"/>
        </w:rPr>
        <w:t xml:space="preserve"> a</w:t>
      </w:r>
      <w:r w:rsidRPr="00945CE2">
        <w:rPr>
          <w:rFonts w:ascii="Arial" w:hAnsi="Arial" w:cs="Arial"/>
        </w:rPr>
        <w:t xml:space="preserve"> lack of</w:t>
      </w:r>
      <w:r w:rsidR="00463878" w:rsidRPr="00945CE2">
        <w:rPr>
          <w:rFonts w:ascii="Arial" w:hAnsi="Arial" w:cs="Arial"/>
        </w:rPr>
        <w:t xml:space="preserve"> funding</w:t>
      </w:r>
      <w:r w:rsidRPr="00945CE2">
        <w:rPr>
          <w:rFonts w:ascii="Arial" w:hAnsi="Arial" w:cs="Arial"/>
        </w:rPr>
        <w:t>?</w:t>
      </w:r>
      <w:r w:rsidR="00463878" w:rsidRPr="00945CE2">
        <w:rPr>
          <w:rFonts w:ascii="Arial" w:hAnsi="Arial" w:cs="Arial"/>
        </w:rPr>
        <w:t xml:space="preserve"> </w:t>
      </w:r>
    </w:p>
    <w:p w14:paraId="73D360D2" w14:textId="685779A6" w:rsidR="009001A0" w:rsidRPr="00945CE2" w:rsidRDefault="009001A0" w:rsidP="00463878">
      <w:pPr>
        <w:rPr>
          <w:rFonts w:ascii="Arial" w:hAnsi="Arial" w:cs="Arial"/>
        </w:rPr>
      </w:pPr>
      <w:r w:rsidRPr="00945CE2">
        <w:rPr>
          <w:rFonts w:ascii="Arial" w:hAnsi="Arial" w:cs="Arial"/>
        </w:rPr>
        <w:t>Is there</w:t>
      </w:r>
      <w:r w:rsidR="00463878" w:rsidRPr="00945CE2">
        <w:rPr>
          <w:rFonts w:ascii="Arial" w:hAnsi="Arial" w:cs="Arial"/>
        </w:rPr>
        <w:t xml:space="preserve"> a lack of resources</w:t>
      </w:r>
      <w:r w:rsidRPr="00945CE2">
        <w:rPr>
          <w:rFonts w:ascii="Arial" w:hAnsi="Arial" w:cs="Arial"/>
        </w:rPr>
        <w:t xml:space="preserve"> such as qualified professionals, reading and video materials, spaces for group work</w:t>
      </w:r>
      <w:r w:rsidR="006D406D" w:rsidRPr="00945CE2">
        <w:rPr>
          <w:rFonts w:ascii="Arial" w:hAnsi="Arial" w:cs="Arial"/>
        </w:rPr>
        <w:t>?</w:t>
      </w:r>
    </w:p>
    <w:p w14:paraId="634AF7C3" w14:textId="7391FD1F" w:rsidR="00463878" w:rsidRPr="00945CE2" w:rsidRDefault="00463878" w:rsidP="00463878">
      <w:pPr>
        <w:rPr>
          <w:rFonts w:ascii="Arial" w:hAnsi="Arial" w:cs="Arial"/>
        </w:rPr>
      </w:pPr>
      <w:r w:rsidRPr="00945CE2">
        <w:rPr>
          <w:rFonts w:ascii="Arial" w:hAnsi="Arial" w:cs="Arial"/>
        </w:rPr>
        <w:t xml:space="preserve"> </w:t>
      </w:r>
    </w:p>
    <w:p w14:paraId="4E0FD446" w14:textId="77777777" w:rsidR="00463878" w:rsidRPr="00463878" w:rsidRDefault="00463878" w:rsidP="00463878"/>
    <w:p w14:paraId="3A528B6B" w14:textId="150597E8" w:rsidR="00463878" w:rsidRPr="00463878" w:rsidRDefault="00463878" w:rsidP="00463878">
      <w:pPr>
        <w:keepNext/>
        <w:keepLines/>
        <w:spacing w:before="40" w:after="0"/>
        <w:outlineLvl w:val="1"/>
        <w:rPr>
          <w:rFonts w:asciiTheme="majorHAnsi" w:eastAsiaTheme="majorEastAsia" w:hAnsiTheme="majorHAnsi" w:cstheme="majorBidi"/>
          <w:color w:val="2F5496" w:themeColor="accent1" w:themeShade="BF"/>
          <w:sz w:val="26"/>
          <w:szCs w:val="26"/>
        </w:rPr>
      </w:pPr>
      <w:bookmarkStart w:id="9" w:name="_Toc71567148"/>
      <w:r w:rsidRPr="00463878">
        <w:rPr>
          <w:rFonts w:asciiTheme="majorHAnsi" w:eastAsiaTheme="majorEastAsia" w:hAnsiTheme="majorHAnsi" w:cstheme="majorBidi"/>
          <w:color w:val="2F5496" w:themeColor="accent1" w:themeShade="BF"/>
          <w:sz w:val="26"/>
          <w:szCs w:val="26"/>
        </w:rPr>
        <w:t xml:space="preserve">2.4 Aims and </w:t>
      </w:r>
      <w:proofErr w:type="gramStart"/>
      <w:r w:rsidRPr="00463878">
        <w:rPr>
          <w:rFonts w:asciiTheme="majorHAnsi" w:eastAsiaTheme="majorEastAsia" w:hAnsiTheme="majorHAnsi" w:cstheme="majorBidi"/>
          <w:color w:val="2F5496" w:themeColor="accent1" w:themeShade="BF"/>
          <w:sz w:val="26"/>
          <w:szCs w:val="26"/>
        </w:rPr>
        <w:t>Objectives</w:t>
      </w:r>
      <w:bookmarkEnd w:id="9"/>
      <w:proofErr w:type="gramEnd"/>
    </w:p>
    <w:p w14:paraId="0BBB6935" w14:textId="77777777" w:rsidR="00463878" w:rsidRPr="00463878" w:rsidRDefault="00463878" w:rsidP="00463878"/>
    <w:p w14:paraId="6C338864" w14:textId="5B0D7713" w:rsidR="006D406D" w:rsidRPr="00945CE2" w:rsidRDefault="00463878" w:rsidP="00463878">
      <w:pPr>
        <w:rPr>
          <w:rFonts w:ascii="Arial" w:hAnsi="Arial" w:cs="Arial"/>
        </w:rPr>
      </w:pPr>
      <w:r w:rsidRPr="00945CE2">
        <w:rPr>
          <w:rFonts w:ascii="Arial" w:hAnsi="Arial" w:cs="Arial"/>
        </w:rPr>
        <w:t xml:space="preserve">The </w:t>
      </w:r>
      <w:r w:rsidR="00AC3580" w:rsidRPr="00945CE2">
        <w:rPr>
          <w:rFonts w:ascii="Arial" w:hAnsi="Arial" w:cs="Arial"/>
        </w:rPr>
        <w:t>main</w:t>
      </w:r>
      <w:r w:rsidRPr="00945CE2">
        <w:rPr>
          <w:rFonts w:ascii="Arial" w:hAnsi="Arial" w:cs="Arial"/>
        </w:rPr>
        <w:t xml:space="preserve"> objectives of this literature review are to determine whether the hypothesis that drug addiction</w:t>
      </w:r>
      <w:r w:rsidR="00AC3580" w:rsidRPr="00945CE2">
        <w:rPr>
          <w:rFonts w:ascii="Arial" w:hAnsi="Arial" w:cs="Arial"/>
        </w:rPr>
        <w:t>/</w:t>
      </w:r>
      <w:r w:rsidRPr="00945CE2">
        <w:rPr>
          <w:rFonts w:ascii="Arial" w:hAnsi="Arial" w:cs="Arial"/>
        </w:rPr>
        <w:t>substance abuse is</w:t>
      </w:r>
      <w:r w:rsidR="00AC3580" w:rsidRPr="00945CE2">
        <w:rPr>
          <w:rFonts w:ascii="Arial" w:hAnsi="Arial" w:cs="Arial"/>
        </w:rPr>
        <w:t xml:space="preserve"> a vicious cycle</w:t>
      </w:r>
      <w:r w:rsidR="00E80384" w:rsidRPr="00945CE2">
        <w:rPr>
          <w:rFonts w:ascii="Arial" w:hAnsi="Arial" w:cs="Arial"/>
        </w:rPr>
        <w:t xml:space="preserve"> and if so, can this vicious cycle be broken.</w:t>
      </w:r>
    </w:p>
    <w:p w14:paraId="0F1F3A5F" w14:textId="482A4277" w:rsidR="006D406D" w:rsidRPr="00945CE2" w:rsidRDefault="006D406D" w:rsidP="00463878">
      <w:pPr>
        <w:rPr>
          <w:rFonts w:ascii="Arial" w:hAnsi="Arial" w:cs="Arial"/>
        </w:rPr>
      </w:pPr>
      <w:r w:rsidRPr="00945CE2">
        <w:rPr>
          <w:rFonts w:ascii="Arial" w:hAnsi="Arial" w:cs="Arial"/>
        </w:rPr>
        <w:t>Furthermore,</w:t>
      </w:r>
      <w:r w:rsidR="00463878" w:rsidRPr="00945CE2">
        <w:rPr>
          <w:rFonts w:ascii="Arial" w:hAnsi="Arial" w:cs="Arial"/>
        </w:rPr>
        <w:t xml:space="preserve"> </w:t>
      </w:r>
      <w:r w:rsidR="00A07A1F" w:rsidRPr="00945CE2">
        <w:rPr>
          <w:rFonts w:ascii="Arial" w:hAnsi="Arial" w:cs="Arial"/>
        </w:rPr>
        <w:t>do</w:t>
      </w:r>
      <w:r w:rsidR="00463878" w:rsidRPr="00945CE2">
        <w:rPr>
          <w:rFonts w:ascii="Arial" w:hAnsi="Arial" w:cs="Arial"/>
        </w:rPr>
        <w:t xml:space="preserve"> different </w:t>
      </w:r>
      <w:r w:rsidR="00AC3580" w:rsidRPr="00945CE2">
        <w:rPr>
          <w:rFonts w:ascii="Arial" w:hAnsi="Arial" w:cs="Arial"/>
        </w:rPr>
        <w:t>substances</w:t>
      </w:r>
      <w:r w:rsidR="00463878" w:rsidRPr="00945CE2">
        <w:rPr>
          <w:rFonts w:ascii="Arial" w:hAnsi="Arial" w:cs="Arial"/>
        </w:rPr>
        <w:t xml:space="preserve"> produce a different outcome</w:t>
      </w:r>
      <w:r w:rsidRPr="00945CE2">
        <w:rPr>
          <w:rFonts w:ascii="Arial" w:hAnsi="Arial" w:cs="Arial"/>
        </w:rPr>
        <w:t>, or do all substances, excluding tobacco, produce the same outcome?</w:t>
      </w:r>
    </w:p>
    <w:p w14:paraId="32B97C68" w14:textId="77777777" w:rsidR="00E80384" w:rsidRPr="00945CE2" w:rsidRDefault="00E80384" w:rsidP="00E80384">
      <w:pPr>
        <w:rPr>
          <w:rFonts w:ascii="Arial" w:hAnsi="Arial" w:cs="Arial"/>
        </w:rPr>
      </w:pPr>
      <w:r w:rsidRPr="00945CE2">
        <w:rPr>
          <w:rFonts w:ascii="Arial" w:hAnsi="Arial" w:cs="Arial"/>
        </w:rPr>
        <w:t>Are there any stress management interventions and are they current practice and if not why? Has this area been researched and if so, what were the findings?</w:t>
      </w:r>
    </w:p>
    <w:p w14:paraId="5542BA7B" w14:textId="77777777" w:rsidR="00E80384" w:rsidRPr="00945CE2" w:rsidRDefault="00E80384" w:rsidP="00463878">
      <w:pPr>
        <w:rPr>
          <w:rFonts w:ascii="Arial" w:hAnsi="Arial" w:cs="Arial"/>
        </w:rPr>
      </w:pPr>
    </w:p>
    <w:p w14:paraId="2FBFC7DC" w14:textId="79882533" w:rsidR="00463878" w:rsidRPr="00945CE2" w:rsidRDefault="00AC3580" w:rsidP="00463878">
      <w:pPr>
        <w:rPr>
          <w:rFonts w:ascii="Arial" w:hAnsi="Arial" w:cs="Arial"/>
        </w:rPr>
      </w:pPr>
      <w:r w:rsidRPr="00945CE2">
        <w:rPr>
          <w:rFonts w:ascii="Arial" w:hAnsi="Arial" w:cs="Arial"/>
        </w:rPr>
        <w:t xml:space="preserve"> </w:t>
      </w:r>
    </w:p>
    <w:p w14:paraId="6B62FFD6" w14:textId="77777777" w:rsidR="00463878" w:rsidRPr="00945CE2" w:rsidRDefault="00463878" w:rsidP="00463878">
      <w:pPr>
        <w:rPr>
          <w:rFonts w:ascii="Arial" w:hAnsi="Arial" w:cs="Arial"/>
        </w:rPr>
      </w:pPr>
    </w:p>
    <w:p w14:paraId="4FFDA86E" w14:textId="77777777" w:rsidR="00463878" w:rsidRPr="00945CE2" w:rsidRDefault="00463878" w:rsidP="00463878">
      <w:pPr>
        <w:rPr>
          <w:rFonts w:ascii="Arial" w:hAnsi="Arial" w:cs="Arial"/>
        </w:rPr>
      </w:pPr>
    </w:p>
    <w:p w14:paraId="51336F2F" w14:textId="77777777" w:rsidR="00463878" w:rsidRPr="00945CE2" w:rsidRDefault="00463878" w:rsidP="00463878">
      <w:pPr>
        <w:rPr>
          <w:rFonts w:ascii="Arial" w:hAnsi="Arial" w:cs="Arial"/>
        </w:rPr>
      </w:pPr>
    </w:p>
    <w:p w14:paraId="3D3D3524" w14:textId="77777777" w:rsidR="00463878" w:rsidRPr="00945CE2" w:rsidRDefault="00463878" w:rsidP="00463878">
      <w:pPr>
        <w:rPr>
          <w:rFonts w:ascii="Arial" w:hAnsi="Arial" w:cs="Arial"/>
        </w:rPr>
      </w:pPr>
    </w:p>
    <w:p w14:paraId="702C8276" w14:textId="77777777" w:rsidR="00463878" w:rsidRPr="00463878" w:rsidRDefault="00463878" w:rsidP="00463878"/>
    <w:p w14:paraId="7695E7A5" w14:textId="77777777" w:rsidR="00463878" w:rsidRPr="00463878" w:rsidRDefault="00463878" w:rsidP="00463878"/>
    <w:p w14:paraId="48EFAE6A" w14:textId="77777777" w:rsidR="00D80C3E" w:rsidRDefault="00D80C3E">
      <w:pPr>
        <w:rPr>
          <w:rFonts w:asciiTheme="majorHAnsi" w:eastAsiaTheme="majorEastAsia" w:hAnsiTheme="majorHAnsi" w:cstheme="majorBidi"/>
          <w:color w:val="2F5496" w:themeColor="accent1" w:themeShade="BF"/>
          <w:sz w:val="26"/>
          <w:szCs w:val="26"/>
        </w:rPr>
      </w:pPr>
      <w:r>
        <w:rPr>
          <w:rFonts w:asciiTheme="majorHAnsi" w:eastAsiaTheme="majorEastAsia" w:hAnsiTheme="majorHAnsi" w:cstheme="majorBidi"/>
          <w:color w:val="2F5496" w:themeColor="accent1" w:themeShade="BF"/>
          <w:sz w:val="26"/>
          <w:szCs w:val="26"/>
        </w:rPr>
        <w:br w:type="page"/>
      </w:r>
    </w:p>
    <w:p w14:paraId="6FE48BAA" w14:textId="667245E1" w:rsidR="00463878" w:rsidRPr="00463878" w:rsidRDefault="00463878" w:rsidP="00463878">
      <w:pPr>
        <w:keepNext/>
        <w:keepLines/>
        <w:spacing w:before="40" w:after="0"/>
        <w:outlineLvl w:val="1"/>
        <w:rPr>
          <w:rFonts w:asciiTheme="majorHAnsi" w:eastAsiaTheme="majorEastAsia" w:hAnsiTheme="majorHAnsi" w:cstheme="majorBidi"/>
          <w:color w:val="2F5496" w:themeColor="accent1" w:themeShade="BF"/>
          <w:sz w:val="26"/>
          <w:szCs w:val="26"/>
        </w:rPr>
      </w:pPr>
      <w:bookmarkStart w:id="10" w:name="_Toc71567149"/>
      <w:r w:rsidRPr="00463878">
        <w:rPr>
          <w:rFonts w:asciiTheme="majorHAnsi" w:eastAsiaTheme="majorEastAsia" w:hAnsiTheme="majorHAnsi" w:cstheme="majorBidi"/>
          <w:color w:val="2F5496" w:themeColor="accent1" w:themeShade="BF"/>
          <w:sz w:val="26"/>
          <w:szCs w:val="26"/>
        </w:rPr>
        <w:lastRenderedPageBreak/>
        <w:t>2.5 Research questions</w:t>
      </w:r>
      <w:bookmarkEnd w:id="10"/>
    </w:p>
    <w:p w14:paraId="2DCEFA29" w14:textId="77777777" w:rsidR="00463878" w:rsidRPr="00463878" w:rsidRDefault="00463878" w:rsidP="00463878"/>
    <w:p w14:paraId="785FC50B" w14:textId="6A0468F0" w:rsidR="00463878" w:rsidRPr="00811D0A" w:rsidRDefault="00463878" w:rsidP="00463878">
      <w:pPr>
        <w:rPr>
          <w:rFonts w:ascii="Arial" w:hAnsi="Arial" w:cs="Arial"/>
        </w:rPr>
      </w:pPr>
      <w:r w:rsidRPr="00811D0A">
        <w:rPr>
          <w:rFonts w:ascii="Arial" w:hAnsi="Arial" w:cs="Arial"/>
        </w:rPr>
        <w:t>Is stress and drug addiction a vicious cycle</w:t>
      </w:r>
      <w:r w:rsidR="00D80C3E" w:rsidRPr="00811D0A">
        <w:rPr>
          <w:rFonts w:ascii="Arial" w:hAnsi="Arial" w:cs="Arial"/>
        </w:rPr>
        <w:t>?</w:t>
      </w:r>
    </w:p>
    <w:p w14:paraId="44E3D1CD" w14:textId="5629E977" w:rsidR="00D80C3E" w:rsidRPr="00811D0A" w:rsidRDefault="00D80C3E" w:rsidP="00463878">
      <w:pPr>
        <w:rPr>
          <w:rFonts w:ascii="Arial" w:hAnsi="Arial" w:cs="Arial"/>
        </w:rPr>
      </w:pPr>
      <w:r w:rsidRPr="00811D0A">
        <w:rPr>
          <w:rFonts w:ascii="Arial" w:hAnsi="Arial" w:cs="Arial"/>
        </w:rPr>
        <w:t>Is there a clear cycle that links stress and drug addiction?</w:t>
      </w:r>
    </w:p>
    <w:p w14:paraId="15DD50D2" w14:textId="463ABC51" w:rsidR="00D80C3E" w:rsidRPr="00811D0A" w:rsidRDefault="00D80C3E" w:rsidP="00463878">
      <w:pPr>
        <w:rPr>
          <w:rFonts w:ascii="Arial" w:hAnsi="Arial" w:cs="Arial"/>
        </w:rPr>
      </w:pPr>
      <w:r w:rsidRPr="00811D0A">
        <w:rPr>
          <w:rFonts w:ascii="Arial" w:hAnsi="Arial" w:cs="Arial"/>
        </w:rPr>
        <w:t>What interventions are effective in breaking this cycle?</w:t>
      </w:r>
    </w:p>
    <w:p w14:paraId="5657564D" w14:textId="2F3244A3" w:rsidR="00D80C3E" w:rsidRPr="00811D0A" w:rsidRDefault="00D80C3E" w:rsidP="00463878">
      <w:pPr>
        <w:rPr>
          <w:rFonts w:ascii="Arial" w:hAnsi="Arial" w:cs="Arial"/>
        </w:rPr>
      </w:pPr>
      <w:r w:rsidRPr="00811D0A">
        <w:rPr>
          <w:rFonts w:ascii="Arial" w:hAnsi="Arial" w:cs="Arial"/>
        </w:rPr>
        <w:t>Is on</w:t>
      </w:r>
      <w:r w:rsidR="009910AA" w:rsidRPr="00811D0A">
        <w:rPr>
          <w:rFonts w:ascii="Arial" w:hAnsi="Arial" w:cs="Arial"/>
        </w:rPr>
        <w:t>e</w:t>
      </w:r>
      <w:r w:rsidRPr="00811D0A">
        <w:rPr>
          <w:rFonts w:ascii="Arial" w:hAnsi="Arial" w:cs="Arial"/>
        </w:rPr>
        <w:t xml:space="preserve"> intervention better than all the rest? Or do different interventions work in different cases?</w:t>
      </w:r>
    </w:p>
    <w:p w14:paraId="4F8DA552" w14:textId="26C45847" w:rsidR="00D80C3E" w:rsidRPr="00811D0A" w:rsidRDefault="00D80C3E" w:rsidP="00463878">
      <w:pPr>
        <w:rPr>
          <w:rFonts w:ascii="Arial" w:hAnsi="Arial" w:cs="Arial"/>
        </w:rPr>
      </w:pPr>
      <w:r w:rsidRPr="00811D0A">
        <w:rPr>
          <w:rFonts w:ascii="Arial" w:hAnsi="Arial" w:cs="Arial"/>
        </w:rPr>
        <w:t>What other factors affect their effectiveness?</w:t>
      </w:r>
    </w:p>
    <w:p w14:paraId="557B678B" w14:textId="0722FC9B" w:rsidR="00D80C3E" w:rsidRPr="00811D0A" w:rsidRDefault="00D80C3E" w:rsidP="00463878">
      <w:pPr>
        <w:rPr>
          <w:rFonts w:ascii="Arial" w:hAnsi="Arial" w:cs="Arial"/>
        </w:rPr>
      </w:pPr>
      <w:r w:rsidRPr="00811D0A">
        <w:rPr>
          <w:rFonts w:ascii="Arial" w:hAnsi="Arial" w:cs="Arial"/>
        </w:rPr>
        <w:t>Is drug treatment most effective before, a</w:t>
      </w:r>
      <w:r w:rsidR="00F90DDE" w:rsidRPr="00811D0A">
        <w:rPr>
          <w:rFonts w:ascii="Arial" w:hAnsi="Arial" w:cs="Arial"/>
        </w:rPr>
        <w:t>fter or alongside</w:t>
      </w:r>
      <w:r w:rsidRPr="00811D0A">
        <w:rPr>
          <w:rFonts w:ascii="Arial" w:hAnsi="Arial" w:cs="Arial"/>
        </w:rPr>
        <w:t xml:space="preserve"> </w:t>
      </w:r>
      <w:r w:rsidR="00F90DDE" w:rsidRPr="00811D0A">
        <w:rPr>
          <w:rFonts w:ascii="Arial" w:hAnsi="Arial" w:cs="Arial"/>
        </w:rPr>
        <w:t>stress management?</w:t>
      </w:r>
    </w:p>
    <w:p w14:paraId="19B4245B" w14:textId="77777777" w:rsidR="00D80C3E" w:rsidRPr="00811D0A" w:rsidRDefault="00D80C3E" w:rsidP="00463878">
      <w:pPr>
        <w:rPr>
          <w:rFonts w:ascii="Arial" w:hAnsi="Arial" w:cs="Arial"/>
        </w:rPr>
      </w:pPr>
    </w:p>
    <w:p w14:paraId="168DAEB0" w14:textId="77777777" w:rsidR="00D80C3E" w:rsidRPr="00811D0A" w:rsidRDefault="00D80C3E" w:rsidP="00463878">
      <w:pPr>
        <w:rPr>
          <w:rFonts w:ascii="Arial" w:hAnsi="Arial" w:cs="Arial"/>
        </w:rPr>
      </w:pPr>
    </w:p>
    <w:p w14:paraId="2008D776" w14:textId="77777777" w:rsidR="00D80C3E" w:rsidRPr="00463878" w:rsidRDefault="00D80C3E" w:rsidP="00463878"/>
    <w:p w14:paraId="0D172226" w14:textId="77777777" w:rsidR="00463878" w:rsidRPr="00463878" w:rsidRDefault="00463878" w:rsidP="00463878"/>
    <w:p w14:paraId="4B85B5B0" w14:textId="77777777" w:rsidR="00463878" w:rsidRPr="00463878" w:rsidRDefault="00463878" w:rsidP="00463878"/>
    <w:p w14:paraId="63980F61" w14:textId="77777777" w:rsidR="00463878" w:rsidRPr="00463878" w:rsidRDefault="00463878" w:rsidP="00463878"/>
    <w:p w14:paraId="5B92F266" w14:textId="77777777" w:rsidR="00463878" w:rsidRPr="00463878" w:rsidRDefault="00463878" w:rsidP="00463878"/>
    <w:p w14:paraId="2F6A1E0E" w14:textId="77777777" w:rsidR="00463878" w:rsidRPr="00463878" w:rsidRDefault="00463878" w:rsidP="00463878"/>
    <w:p w14:paraId="150FC140" w14:textId="77777777" w:rsidR="00463878" w:rsidRPr="00463878" w:rsidRDefault="00463878" w:rsidP="00463878"/>
    <w:p w14:paraId="187576A4" w14:textId="77777777" w:rsidR="00463878" w:rsidRPr="00463878" w:rsidRDefault="00463878" w:rsidP="00463878"/>
    <w:p w14:paraId="6D552281" w14:textId="77777777" w:rsidR="00463878" w:rsidRPr="00463878" w:rsidRDefault="00463878" w:rsidP="00463878"/>
    <w:p w14:paraId="7619A027" w14:textId="77777777" w:rsidR="00463878" w:rsidRPr="00463878" w:rsidRDefault="00463878" w:rsidP="00463878"/>
    <w:p w14:paraId="5021EA95" w14:textId="77777777" w:rsidR="00463878" w:rsidRPr="00463878" w:rsidRDefault="00463878" w:rsidP="00463878"/>
    <w:p w14:paraId="40313E0E" w14:textId="77777777" w:rsidR="00463878" w:rsidRPr="00463878" w:rsidRDefault="00463878" w:rsidP="00463878"/>
    <w:p w14:paraId="3C267674" w14:textId="77777777" w:rsidR="00463878" w:rsidRPr="00463878" w:rsidRDefault="00463878" w:rsidP="00A318F7">
      <w:pPr>
        <w:pStyle w:val="Heading1"/>
      </w:pPr>
      <w:bookmarkStart w:id="11" w:name="_Toc71567150"/>
      <w:r w:rsidRPr="00463878">
        <w:t>3.0 Research Methodology</w:t>
      </w:r>
      <w:bookmarkEnd w:id="11"/>
    </w:p>
    <w:p w14:paraId="025D2C78" w14:textId="77777777" w:rsidR="00945CE2" w:rsidRDefault="00945CE2" w:rsidP="00463878">
      <w:pPr>
        <w:rPr>
          <w:rFonts w:ascii="Arial" w:hAnsi="Arial" w:cs="Arial"/>
        </w:rPr>
      </w:pPr>
    </w:p>
    <w:p w14:paraId="2A9B120A" w14:textId="0017C5B4" w:rsidR="00463878" w:rsidRPr="00811D0A" w:rsidRDefault="00463878" w:rsidP="00463878">
      <w:pPr>
        <w:rPr>
          <w:rFonts w:ascii="Arial" w:hAnsi="Arial" w:cs="Arial"/>
        </w:rPr>
      </w:pPr>
      <w:r w:rsidRPr="00811D0A">
        <w:rPr>
          <w:rFonts w:ascii="Arial" w:hAnsi="Arial" w:cs="Arial"/>
        </w:rPr>
        <w:t xml:space="preserve">The methods </w:t>
      </w:r>
      <w:r w:rsidR="00967012">
        <w:rPr>
          <w:rFonts w:ascii="Arial" w:hAnsi="Arial" w:cs="Arial"/>
        </w:rPr>
        <w:t>that were</w:t>
      </w:r>
      <w:r w:rsidRPr="00811D0A">
        <w:rPr>
          <w:rFonts w:ascii="Arial" w:hAnsi="Arial" w:cs="Arial"/>
        </w:rPr>
        <w:t xml:space="preserve"> used for this literature review </w:t>
      </w:r>
      <w:r w:rsidR="00967012">
        <w:rPr>
          <w:rFonts w:ascii="Arial" w:hAnsi="Arial" w:cs="Arial"/>
        </w:rPr>
        <w:t xml:space="preserve">consisted </w:t>
      </w:r>
      <w:r w:rsidR="006D2973">
        <w:rPr>
          <w:rFonts w:ascii="Arial" w:hAnsi="Arial" w:cs="Arial"/>
        </w:rPr>
        <w:t>of</w:t>
      </w:r>
      <w:r w:rsidR="006D2973" w:rsidRPr="00811D0A">
        <w:rPr>
          <w:rFonts w:ascii="Arial" w:hAnsi="Arial" w:cs="Arial"/>
        </w:rPr>
        <w:t xml:space="preserve"> looking</w:t>
      </w:r>
      <w:r w:rsidRPr="00811D0A">
        <w:rPr>
          <w:rFonts w:ascii="Arial" w:hAnsi="Arial" w:cs="Arial"/>
        </w:rPr>
        <w:t xml:space="preserve"> at various research papers</w:t>
      </w:r>
      <w:r w:rsidR="00801C69" w:rsidRPr="00811D0A">
        <w:rPr>
          <w:rFonts w:ascii="Arial" w:hAnsi="Arial" w:cs="Arial"/>
        </w:rPr>
        <w:t>; experimental studies, clinical studies, and reviews of a quantitative and qualitative nature</w:t>
      </w:r>
      <w:r w:rsidRPr="00811D0A">
        <w:rPr>
          <w:rFonts w:ascii="Arial" w:hAnsi="Arial" w:cs="Arial"/>
        </w:rPr>
        <w:t xml:space="preserve"> across the board to ascertain whether there is enough research to determine if </w:t>
      </w:r>
      <w:r w:rsidR="00A07A1F" w:rsidRPr="00811D0A">
        <w:rPr>
          <w:rFonts w:ascii="Arial" w:hAnsi="Arial" w:cs="Arial"/>
        </w:rPr>
        <w:t>s</w:t>
      </w:r>
      <w:r w:rsidR="009910AA" w:rsidRPr="00811D0A">
        <w:rPr>
          <w:rFonts w:ascii="Arial" w:hAnsi="Arial" w:cs="Arial"/>
        </w:rPr>
        <w:t xml:space="preserve">tress and drug addiction is a vicious cycle with </w:t>
      </w:r>
      <w:r w:rsidRPr="00811D0A">
        <w:rPr>
          <w:rFonts w:ascii="Arial" w:hAnsi="Arial" w:cs="Arial"/>
        </w:rPr>
        <w:t xml:space="preserve">stress </w:t>
      </w:r>
      <w:r w:rsidR="009910AA" w:rsidRPr="00811D0A">
        <w:rPr>
          <w:rFonts w:ascii="Arial" w:hAnsi="Arial" w:cs="Arial"/>
        </w:rPr>
        <w:t>a</w:t>
      </w:r>
      <w:r w:rsidRPr="00811D0A">
        <w:rPr>
          <w:rFonts w:ascii="Arial" w:hAnsi="Arial" w:cs="Arial"/>
        </w:rPr>
        <w:t>s a contributory factor in substance misuse.</w:t>
      </w:r>
      <w:r w:rsidR="00801C69" w:rsidRPr="00811D0A">
        <w:rPr>
          <w:rFonts w:ascii="Arial" w:hAnsi="Arial" w:cs="Arial"/>
        </w:rPr>
        <w:t xml:space="preserve"> Looking at stress, drug addiction, </w:t>
      </w:r>
      <w:r w:rsidR="006D2973" w:rsidRPr="00811D0A">
        <w:rPr>
          <w:rFonts w:ascii="Arial" w:hAnsi="Arial" w:cs="Arial"/>
        </w:rPr>
        <w:t>relapse,</w:t>
      </w:r>
      <w:r w:rsidR="00801C69" w:rsidRPr="00811D0A">
        <w:rPr>
          <w:rFonts w:ascii="Arial" w:hAnsi="Arial" w:cs="Arial"/>
        </w:rPr>
        <w:t xml:space="preserve"> and interventions.</w:t>
      </w:r>
    </w:p>
    <w:p w14:paraId="1A0FD191" w14:textId="77777777" w:rsidR="00463878" w:rsidRPr="00811D0A" w:rsidRDefault="00463878" w:rsidP="00463878">
      <w:pPr>
        <w:rPr>
          <w:rFonts w:ascii="Arial" w:hAnsi="Arial" w:cs="Arial"/>
        </w:rPr>
      </w:pPr>
    </w:p>
    <w:p w14:paraId="6BE76989" w14:textId="77777777" w:rsidR="00463878" w:rsidRPr="00463878" w:rsidRDefault="00463878" w:rsidP="00463878"/>
    <w:p w14:paraId="214BA69B" w14:textId="77777777" w:rsidR="00945CE2" w:rsidRDefault="00945CE2">
      <w:pPr>
        <w:rPr>
          <w:rFonts w:asciiTheme="majorHAnsi" w:eastAsiaTheme="majorEastAsia" w:hAnsiTheme="majorHAnsi" w:cstheme="majorBidi"/>
          <w:color w:val="2F5496" w:themeColor="accent1" w:themeShade="BF"/>
          <w:sz w:val="26"/>
          <w:szCs w:val="26"/>
        </w:rPr>
      </w:pPr>
      <w:bookmarkStart w:id="12" w:name="_Toc71567151"/>
      <w:r>
        <w:br w:type="page"/>
      </w:r>
    </w:p>
    <w:p w14:paraId="2E207396" w14:textId="7A3368E2" w:rsidR="00463878" w:rsidRPr="00463878" w:rsidRDefault="00463878" w:rsidP="00A318F7">
      <w:pPr>
        <w:pStyle w:val="Heading2"/>
      </w:pPr>
      <w:r w:rsidRPr="00463878">
        <w:lastRenderedPageBreak/>
        <w:t xml:space="preserve">3.1 </w:t>
      </w:r>
      <w:r w:rsidRPr="00A318F7">
        <w:rPr>
          <w:rStyle w:val="Heading2Char"/>
        </w:rPr>
        <w:t>Philosophical Underpinning of the Research</w:t>
      </w:r>
      <w:bookmarkEnd w:id="12"/>
    </w:p>
    <w:p w14:paraId="7C739BF8" w14:textId="77777777" w:rsidR="00945CE2" w:rsidRDefault="00945CE2" w:rsidP="0083262C">
      <w:pPr>
        <w:pStyle w:val="paragraph"/>
        <w:spacing w:before="0" w:beforeAutospacing="0" w:after="0" w:afterAutospacing="0"/>
        <w:textAlignment w:val="baseline"/>
        <w:rPr>
          <w:rStyle w:val="normaltextrun"/>
          <w:rFonts w:ascii="Arial" w:hAnsi="Arial" w:cs="Arial"/>
          <w:sz w:val="22"/>
          <w:szCs w:val="22"/>
        </w:rPr>
      </w:pPr>
    </w:p>
    <w:p w14:paraId="2EF8F6C5" w14:textId="22E459A5" w:rsidR="00463878" w:rsidRPr="00811D0A" w:rsidRDefault="009445E9" w:rsidP="0083262C">
      <w:pPr>
        <w:pStyle w:val="paragraph"/>
        <w:spacing w:before="0" w:beforeAutospacing="0" w:after="0" w:afterAutospacing="0"/>
        <w:textAlignment w:val="baseline"/>
        <w:rPr>
          <w:rFonts w:ascii="Arial" w:hAnsi="Arial" w:cs="Arial"/>
        </w:rPr>
      </w:pPr>
      <w:r>
        <w:rPr>
          <w:rStyle w:val="normaltextrun"/>
          <w:rFonts w:ascii="Arial" w:hAnsi="Arial" w:cs="Arial"/>
          <w:sz w:val="22"/>
          <w:szCs w:val="22"/>
        </w:rPr>
        <w:t>This research study has demonstrated</w:t>
      </w:r>
      <w:r w:rsidR="00801C69" w:rsidRPr="00811D0A">
        <w:rPr>
          <w:rStyle w:val="normaltextrun"/>
          <w:rFonts w:ascii="Arial" w:hAnsi="Arial" w:cs="Arial"/>
          <w:sz w:val="22"/>
          <w:szCs w:val="22"/>
        </w:rPr>
        <w:t xml:space="preserve"> honest</w:t>
      </w:r>
      <w:r>
        <w:rPr>
          <w:rStyle w:val="normaltextrun"/>
          <w:rFonts w:ascii="Arial" w:hAnsi="Arial" w:cs="Arial"/>
          <w:sz w:val="22"/>
          <w:szCs w:val="22"/>
        </w:rPr>
        <w:t>y</w:t>
      </w:r>
      <w:r w:rsidR="00801C69" w:rsidRPr="00811D0A">
        <w:rPr>
          <w:rStyle w:val="normaltextrun"/>
          <w:rFonts w:ascii="Arial" w:hAnsi="Arial" w:cs="Arial"/>
          <w:sz w:val="22"/>
          <w:szCs w:val="22"/>
        </w:rPr>
        <w:t xml:space="preserve"> in all scientific communications. Honestly report</w:t>
      </w:r>
      <w:r w:rsidR="00811D0A">
        <w:rPr>
          <w:rStyle w:val="normaltextrun"/>
          <w:rFonts w:ascii="Arial" w:hAnsi="Arial" w:cs="Arial"/>
          <w:sz w:val="22"/>
          <w:szCs w:val="22"/>
        </w:rPr>
        <w:t>ing</w:t>
      </w:r>
      <w:r w:rsidR="00801C69" w:rsidRPr="00811D0A">
        <w:rPr>
          <w:rStyle w:val="normaltextrun"/>
          <w:rFonts w:ascii="Arial" w:hAnsi="Arial" w:cs="Arial"/>
          <w:sz w:val="22"/>
          <w:szCs w:val="22"/>
        </w:rPr>
        <w:t xml:space="preserve"> data, results, methods and procedures, and publication status. </w:t>
      </w:r>
      <w:r w:rsidR="00967012">
        <w:rPr>
          <w:rStyle w:val="normaltextrun"/>
          <w:rFonts w:ascii="Arial" w:hAnsi="Arial" w:cs="Arial"/>
          <w:sz w:val="22"/>
          <w:szCs w:val="22"/>
        </w:rPr>
        <w:t>Nothing was</w:t>
      </w:r>
      <w:r w:rsidR="00801C69" w:rsidRPr="00811D0A">
        <w:rPr>
          <w:rStyle w:val="normaltextrun"/>
          <w:rFonts w:ascii="Arial" w:hAnsi="Arial" w:cs="Arial"/>
          <w:sz w:val="22"/>
          <w:szCs w:val="22"/>
        </w:rPr>
        <w:t xml:space="preserve"> fabricate</w:t>
      </w:r>
      <w:r w:rsidR="0083262C" w:rsidRPr="00811D0A">
        <w:rPr>
          <w:rStyle w:val="normaltextrun"/>
          <w:rFonts w:ascii="Arial" w:hAnsi="Arial" w:cs="Arial"/>
          <w:sz w:val="22"/>
          <w:szCs w:val="22"/>
        </w:rPr>
        <w:t>d</w:t>
      </w:r>
      <w:r w:rsidR="00801C69" w:rsidRPr="00811D0A">
        <w:rPr>
          <w:rStyle w:val="normaltextrun"/>
          <w:rFonts w:ascii="Arial" w:hAnsi="Arial" w:cs="Arial"/>
          <w:sz w:val="22"/>
          <w:szCs w:val="22"/>
        </w:rPr>
        <w:t>, falsif</w:t>
      </w:r>
      <w:r w:rsidR="0083262C" w:rsidRPr="00811D0A">
        <w:rPr>
          <w:rStyle w:val="normaltextrun"/>
          <w:rFonts w:ascii="Arial" w:hAnsi="Arial" w:cs="Arial"/>
          <w:sz w:val="22"/>
          <w:szCs w:val="22"/>
        </w:rPr>
        <w:t>ied</w:t>
      </w:r>
      <w:r w:rsidR="00801C69" w:rsidRPr="00811D0A">
        <w:rPr>
          <w:rStyle w:val="normaltextrun"/>
          <w:rFonts w:ascii="Arial" w:hAnsi="Arial" w:cs="Arial"/>
          <w:sz w:val="22"/>
          <w:szCs w:val="22"/>
        </w:rPr>
        <w:t xml:space="preserve">, </w:t>
      </w:r>
      <w:r w:rsidR="00967012">
        <w:rPr>
          <w:rStyle w:val="normaltextrun"/>
          <w:rFonts w:ascii="Arial" w:hAnsi="Arial" w:cs="Arial"/>
          <w:sz w:val="22"/>
          <w:szCs w:val="22"/>
        </w:rPr>
        <w:t>and no data was</w:t>
      </w:r>
      <w:r w:rsidR="00801C69" w:rsidRPr="00811D0A">
        <w:rPr>
          <w:rStyle w:val="normaltextrun"/>
          <w:rFonts w:ascii="Arial" w:hAnsi="Arial" w:cs="Arial"/>
          <w:sz w:val="22"/>
          <w:szCs w:val="22"/>
        </w:rPr>
        <w:t xml:space="preserve"> misrepresent</w:t>
      </w:r>
      <w:r w:rsidR="0083262C" w:rsidRPr="00811D0A">
        <w:rPr>
          <w:rStyle w:val="normaltextrun"/>
          <w:rFonts w:ascii="Arial" w:hAnsi="Arial" w:cs="Arial"/>
          <w:sz w:val="22"/>
          <w:szCs w:val="22"/>
        </w:rPr>
        <w:t>ed</w:t>
      </w:r>
      <w:r w:rsidR="00801C69" w:rsidRPr="00811D0A">
        <w:rPr>
          <w:rStyle w:val="normaltextrun"/>
          <w:rFonts w:ascii="Arial" w:hAnsi="Arial" w:cs="Arial"/>
          <w:sz w:val="22"/>
          <w:szCs w:val="22"/>
        </w:rPr>
        <w:t xml:space="preserve">. </w:t>
      </w:r>
    </w:p>
    <w:p w14:paraId="201FA4FB" w14:textId="77777777" w:rsidR="00463878" w:rsidRPr="00463878" w:rsidRDefault="00463878" w:rsidP="00463878"/>
    <w:p w14:paraId="27503D8D" w14:textId="77777777" w:rsidR="00945CE2" w:rsidRDefault="00945CE2" w:rsidP="00A318F7">
      <w:pPr>
        <w:pStyle w:val="Heading2"/>
      </w:pPr>
      <w:bookmarkStart w:id="13" w:name="_Toc71567152"/>
    </w:p>
    <w:p w14:paraId="1D95E3CD" w14:textId="77777777" w:rsidR="00945CE2" w:rsidRDefault="00945CE2" w:rsidP="00A318F7">
      <w:pPr>
        <w:pStyle w:val="Heading2"/>
      </w:pPr>
    </w:p>
    <w:p w14:paraId="2D2D89CB" w14:textId="77777777" w:rsidR="00945CE2" w:rsidRDefault="00945CE2" w:rsidP="00A318F7">
      <w:pPr>
        <w:pStyle w:val="Heading2"/>
      </w:pPr>
    </w:p>
    <w:p w14:paraId="335DF568" w14:textId="77777777" w:rsidR="00945CE2" w:rsidRDefault="00945CE2" w:rsidP="00A318F7">
      <w:pPr>
        <w:pStyle w:val="Heading2"/>
      </w:pPr>
    </w:p>
    <w:p w14:paraId="7908FA9C" w14:textId="470C0664" w:rsidR="00463878" w:rsidRPr="00811D0A" w:rsidRDefault="00463878" w:rsidP="00A318F7">
      <w:pPr>
        <w:pStyle w:val="Heading2"/>
      </w:pPr>
      <w:r w:rsidRPr="00463878">
        <w:t xml:space="preserve">3.2 </w:t>
      </w:r>
      <w:r w:rsidRPr="00811D0A">
        <w:t>Data Collection methods</w:t>
      </w:r>
      <w:bookmarkEnd w:id="13"/>
    </w:p>
    <w:p w14:paraId="2A9F152D" w14:textId="77777777" w:rsidR="00945CE2" w:rsidRDefault="00945CE2" w:rsidP="00463878">
      <w:pPr>
        <w:rPr>
          <w:rFonts w:ascii="Arial" w:hAnsi="Arial" w:cs="Arial"/>
        </w:rPr>
      </w:pPr>
    </w:p>
    <w:p w14:paraId="668610B5" w14:textId="369C70C5" w:rsidR="0034089E" w:rsidRPr="00811D0A" w:rsidRDefault="00A804E1" w:rsidP="00463878">
      <w:pPr>
        <w:rPr>
          <w:rFonts w:ascii="Arial" w:hAnsi="Arial" w:cs="Arial"/>
        </w:rPr>
      </w:pPr>
      <w:r w:rsidRPr="00811D0A">
        <w:rPr>
          <w:rFonts w:ascii="Arial" w:hAnsi="Arial" w:cs="Arial"/>
        </w:rPr>
        <w:t>The data for this literature review was collected from research studies</w:t>
      </w:r>
      <w:r w:rsidR="00661F9C" w:rsidRPr="00811D0A">
        <w:rPr>
          <w:rFonts w:ascii="Arial" w:hAnsi="Arial" w:cs="Arial"/>
        </w:rPr>
        <w:t>, experimental studies</w:t>
      </w:r>
      <w:r w:rsidRPr="00811D0A">
        <w:rPr>
          <w:rFonts w:ascii="Arial" w:hAnsi="Arial" w:cs="Arial"/>
        </w:rPr>
        <w:t xml:space="preserve"> and clinical trials using quantitative and qualitative data that answered the research question, using data nationwide as stress and drug addiction is a nationwide problem so </w:t>
      </w:r>
      <w:proofErr w:type="gramStart"/>
      <w:r w:rsidRPr="00811D0A">
        <w:rPr>
          <w:rFonts w:ascii="Arial" w:hAnsi="Arial" w:cs="Arial"/>
        </w:rPr>
        <w:t>couldn’t</w:t>
      </w:r>
      <w:proofErr w:type="gramEnd"/>
      <w:r w:rsidRPr="00811D0A">
        <w:rPr>
          <w:rFonts w:ascii="Arial" w:hAnsi="Arial" w:cs="Arial"/>
        </w:rPr>
        <w:t xml:space="preserve"> be limited to the UK, </w:t>
      </w:r>
      <w:r w:rsidR="00977CE4" w:rsidRPr="00811D0A">
        <w:rPr>
          <w:rFonts w:ascii="Arial" w:hAnsi="Arial" w:cs="Arial"/>
        </w:rPr>
        <w:t>using data from 2008 till 2021 on adult males and females with a focus on current day stress, early life stress and post-traumatic stress.</w:t>
      </w:r>
    </w:p>
    <w:p w14:paraId="6883332C" w14:textId="77777777" w:rsidR="00463878" w:rsidRPr="00811D0A" w:rsidRDefault="00463878" w:rsidP="00463878">
      <w:pPr>
        <w:rPr>
          <w:rFonts w:ascii="Arial" w:hAnsi="Arial" w:cs="Arial"/>
        </w:rPr>
      </w:pPr>
    </w:p>
    <w:p w14:paraId="0C4F0C9C" w14:textId="77777777" w:rsidR="00463878" w:rsidRPr="00811D0A" w:rsidRDefault="00463878" w:rsidP="00463878">
      <w:pPr>
        <w:rPr>
          <w:rFonts w:ascii="Arial" w:hAnsi="Arial" w:cs="Arial"/>
        </w:rPr>
      </w:pPr>
    </w:p>
    <w:p w14:paraId="4FA3662E" w14:textId="77777777" w:rsidR="00463878" w:rsidRPr="00463878" w:rsidRDefault="00463878" w:rsidP="00A318F7">
      <w:pPr>
        <w:pStyle w:val="Heading1"/>
      </w:pPr>
    </w:p>
    <w:p w14:paraId="4A93E4AD" w14:textId="77777777" w:rsidR="00463878" w:rsidRPr="00463878" w:rsidRDefault="00463878" w:rsidP="00A318F7">
      <w:pPr>
        <w:pStyle w:val="Heading1"/>
      </w:pPr>
    </w:p>
    <w:p w14:paraId="791AF9E9" w14:textId="50CAAF9A" w:rsidR="00977CE4" w:rsidRDefault="00463878" w:rsidP="00A318F7">
      <w:pPr>
        <w:pStyle w:val="Heading2"/>
      </w:pPr>
      <w:bookmarkStart w:id="14" w:name="_Toc71567153"/>
      <w:r w:rsidRPr="00463878">
        <w:t>3.3 Data sources</w:t>
      </w:r>
      <w:bookmarkEnd w:id="14"/>
    </w:p>
    <w:p w14:paraId="6CDD471C" w14:textId="77777777" w:rsidR="00945CE2" w:rsidRPr="00945CE2" w:rsidRDefault="00945CE2" w:rsidP="00463878">
      <w:pPr>
        <w:rPr>
          <w:rFonts w:ascii="Arial" w:hAnsi="Arial" w:cs="Arial"/>
        </w:rPr>
      </w:pPr>
    </w:p>
    <w:p w14:paraId="0ABF88F5" w14:textId="7FFDE83E" w:rsidR="00977CE4" w:rsidRPr="00945CE2" w:rsidRDefault="00977CE4" w:rsidP="00463878">
      <w:pPr>
        <w:rPr>
          <w:rFonts w:ascii="Arial" w:hAnsi="Arial" w:cs="Arial"/>
        </w:rPr>
      </w:pPr>
      <w:r w:rsidRPr="00945CE2">
        <w:rPr>
          <w:rFonts w:ascii="Arial" w:hAnsi="Arial" w:cs="Arial"/>
        </w:rPr>
        <w:t xml:space="preserve">The data sources used were University of Wales Trinity St David database; Science </w:t>
      </w:r>
      <w:r w:rsidR="0097783A" w:rsidRPr="00945CE2">
        <w:rPr>
          <w:rFonts w:ascii="Arial" w:hAnsi="Arial" w:cs="Arial"/>
        </w:rPr>
        <w:t>Direct; Pro</w:t>
      </w:r>
      <w:r w:rsidRPr="00945CE2">
        <w:rPr>
          <w:rFonts w:ascii="Arial" w:hAnsi="Arial" w:cs="Arial"/>
        </w:rPr>
        <w:t xml:space="preserve"> Quest Central; </w:t>
      </w:r>
      <w:proofErr w:type="spellStart"/>
      <w:r w:rsidRPr="00945CE2">
        <w:rPr>
          <w:rFonts w:ascii="Arial" w:hAnsi="Arial" w:cs="Arial"/>
        </w:rPr>
        <w:t>Ebsco</w:t>
      </w:r>
      <w:proofErr w:type="spellEnd"/>
      <w:r w:rsidRPr="00945CE2">
        <w:rPr>
          <w:rFonts w:ascii="Arial" w:hAnsi="Arial" w:cs="Arial"/>
        </w:rPr>
        <w:t xml:space="preserve"> Host. Along with Google Scholar; NCBI</w:t>
      </w:r>
      <w:r w:rsidR="0097783A" w:rsidRPr="00945CE2">
        <w:rPr>
          <w:rFonts w:ascii="Arial" w:hAnsi="Arial" w:cs="Arial"/>
        </w:rPr>
        <w:t>; PubMed</w:t>
      </w:r>
      <w:r w:rsidR="00803B8F" w:rsidRPr="00945CE2">
        <w:rPr>
          <w:rFonts w:ascii="Arial" w:hAnsi="Arial" w:cs="Arial"/>
        </w:rPr>
        <w:t>; John Wiley online library</w:t>
      </w:r>
      <w:r w:rsidR="0097783A" w:rsidRPr="00945CE2">
        <w:rPr>
          <w:rFonts w:ascii="Arial" w:hAnsi="Arial" w:cs="Arial"/>
        </w:rPr>
        <w:t xml:space="preserve">. </w:t>
      </w:r>
      <w:r w:rsidRPr="00945CE2">
        <w:rPr>
          <w:rFonts w:ascii="Arial" w:hAnsi="Arial" w:cs="Arial"/>
        </w:rPr>
        <w:t xml:space="preserve"> </w:t>
      </w:r>
    </w:p>
    <w:p w14:paraId="14A87161" w14:textId="2B96DCC4" w:rsidR="00463878" w:rsidRPr="00945CE2" w:rsidRDefault="00463878" w:rsidP="00463878">
      <w:pPr>
        <w:rPr>
          <w:rFonts w:ascii="Arial" w:hAnsi="Arial" w:cs="Arial"/>
        </w:rPr>
      </w:pPr>
    </w:p>
    <w:p w14:paraId="1D1243A6" w14:textId="1C92682F" w:rsidR="00463878" w:rsidRPr="00463878" w:rsidRDefault="00463878" w:rsidP="00463878"/>
    <w:p w14:paraId="60B9EDA0" w14:textId="77777777" w:rsidR="00463878" w:rsidRPr="00463878" w:rsidRDefault="00463878" w:rsidP="00463878"/>
    <w:p w14:paraId="57DE076A" w14:textId="77777777" w:rsidR="00463878" w:rsidRPr="00463878" w:rsidRDefault="00463878" w:rsidP="00A318F7">
      <w:pPr>
        <w:pStyle w:val="Heading2"/>
      </w:pPr>
    </w:p>
    <w:p w14:paraId="7BCF43BF" w14:textId="516DAD26" w:rsidR="00463878" w:rsidRDefault="00463878" w:rsidP="00A318F7">
      <w:pPr>
        <w:pStyle w:val="Heading2"/>
      </w:pPr>
      <w:bookmarkStart w:id="15" w:name="_Toc71567154"/>
      <w:r w:rsidRPr="00463878">
        <w:t>3.4 Search Terms</w:t>
      </w:r>
      <w:bookmarkEnd w:id="15"/>
    </w:p>
    <w:p w14:paraId="5F2D1D06" w14:textId="77777777" w:rsidR="00945CE2" w:rsidRDefault="00945CE2" w:rsidP="00463878"/>
    <w:p w14:paraId="77985EDF" w14:textId="668A3556" w:rsidR="00915BC1" w:rsidRPr="00945CE2" w:rsidRDefault="00915BC1" w:rsidP="00463878">
      <w:pPr>
        <w:rPr>
          <w:rFonts w:ascii="Arial" w:hAnsi="Arial" w:cs="Arial"/>
        </w:rPr>
      </w:pPr>
      <w:r w:rsidRPr="00945CE2">
        <w:rPr>
          <w:rFonts w:ascii="Arial" w:hAnsi="Arial" w:cs="Arial"/>
        </w:rPr>
        <w:t xml:space="preserve">Stress, rehabilitation, vulnerability, drug addiction, substance abuse, </w:t>
      </w:r>
      <w:r w:rsidR="00FE5073" w:rsidRPr="00945CE2">
        <w:rPr>
          <w:rFonts w:ascii="Arial" w:hAnsi="Arial" w:cs="Arial"/>
        </w:rPr>
        <w:t>mental health, relapse, rehabilitation services, focused groups</w:t>
      </w:r>
      <w:r w:rsidR="00727C03" w:rsidRPr="00945CE2">
        <w:rPr>
          <w:rFonts w:ascii="Arial" w:hAnsi="Arial" w:cs="Arial"/>
        </w:rPr>
        <w:t>,</w:t>
      </w:r>
      <w:r w:rsidR="00FE5073" w:rsidRPr="00945CE2">
        <w:rPr>
          <w:rFonts w:ascii="Arial" w:hAnsi="Arial" w:cs="Arial"/>
        </w:rPr>
        <w:t xml:space="preserve"> vicious cycle</w:t>
      </w:r>
      <w:r w:rsidR="00661F9C" w:rsidRPr="00945CE2">
        <w:rPr>
          <w:rFonts w:ascii="Arial" w:hAnsi="Arial" w:cs="Arial"/>
        </w:rPr>
        <w:t>, stress management</w:t>
      </w:r>
      <w:r w:rsidR="00727C03" w:rsidRPr="00945CE2">
        <w:rPr>
          <w:rFonts w:ascii="Arial" w:hAnsi="Arial" w:cs="Arial"/>
        </w:rPr>
        <w:t>, CBT, therapeutic, 12 steps</w:t>
      </w:r>
      <w:r w:rsidR="00661F9C" w:rsidRPr="00945CE2">
        <w:rPr>
          <w:rFonts w:ascii="Arial" w:hAnsi="Arial" w:cs="Arial"/>
        </w:rPr>
        <w:t xml:space="preserve"> and interventions.</w:t>
      </w:r>
    </w:p>
    <w:p w14:paraId="5966F936" w14:textId="77777777" w:rsidR="00463878" w:rsidRPr="00945CE2" w:rsidRDefault="00463878" w:rsidP="00463878">
      <w:pPr>
        <w:rPr>
          <w:rFonts w:ascii="Arial" w:hAnsi="Arial" w:cs="Arial"/>
        </w:rPr>
      </w:pPr>
    </w:p>
    <w:p w14:paraId="5E736C26" w14:textId="77777777" w:rsidR="00463878" w:rsidRPr="00945CE2" w:rsidRDefault="00463878" w:rsidP="00463878">
      <w:pPr>
        <w:rPr>
          <w:rFonts w:ascii="Arial" w:hAnsi="Arial" w:cs="Arial"/>
        </w:rPr>
      </w:pPr>
    </w:p>
    <w:p w14:paraId="0D08DE5A" w14:textId="77777777" w:rsidR="00463878" w:rsidRPr="00945CE2" w:rsidRDefault="00463878" w:rsidP="00463878">
      <w:pPr>
        <w:rPr>
          <w:rFonts w:ascii="Arial" w:hAnsi="Arial" w:cs="Arial"/>
        </w:rPr>
      </w:pPr>
    </w:p>
    <w:p w14:paraId="526F29D8" w14:textId="2FFBB939" w:rsidR="0034089E" w:rsidRDefault="00463878" w:rsidP="00A318F7">
      <w:pPr>
        <w:pStyle w:val="Heading2"/>
      </w:pPr>
      <w:bookmarkStart w:id="16" w:name="_Toc71567155"/>
      <w:r w:rsidRPr="00463878">
        <w:t>3.5 Inclusion and Exclusion Criteria</w:t>
      </w:r>
      <w:bookmarkEnd w:id="16"/>
    </w:p>
    <w:p w14:paraId="5F51B8AD" w14:textId="77777777" w:rsidR="00945CE2" w:rsidRDefault="00945CE2" w:rsidP="00463878"/>
    <w:p w14:paraId="66FD9007" w14:textId="22061B4A" w:rsidR="0034089E" w:rsidRPr="00945CE2" w:rsidRDefault="0034089E" w:rsidP="00463878">
      <w:pPr>
        <w:rPr>
          <w:rFonts w:ascii="Arial" w:hAnsi="Arial" w:cs="Arial"/>
        </w:rPr>
      </w:pPr>
      <w:r w:rsidRPr="00945CE2">
        <w:rPr>
          <w:rFonts w:ascii="Arial" w:hAnsi="Arial" w:cs="Arial"/>
        </w:rPr>
        <w:t>The inclusion criteria</w:t>
      </w:r>
      <w:r w:rsidR="00FE5073" w:rsidRPr="00945CE2">
        <w:rPr>
          <w:rFonts w:ascii="Arial" w:hAnsi="Arial" w:cs="Arial"/>
        </w:rPr>
        <w:t xml:space="preserve"> in this literature review</w:t>
      </w:r>
      <w:r w:rsidRPr="00945CE2">
        <w:rPr>
          <w:rFonts w:ascii="Arial" w:hAnsi="Arial" w:cs="Arial"/>
        </w:rPr>
        <w:t xml:space="preserve"> consisted of adults</w:t>
      </w:r>
      <w:r w:rsidR="0097783A" w:rsidRPr="00945CE2">
        <w:rPr>
          <w:rFonts w:ascii="Arial" w:hAnsi="Arial" w:cs="Arial"/>
        </w:rPr>
        <w:t>, male and female, adolescent rats, the</w:t>
      </w:r>
      <w:r w:rsidRPr="00945CE2">
        <w:rPr>
          <w:rFonts w:ascii="Arial" w:hAnsi="Arial" w:cs="Arial"/>
        </w:rPr>
        <w:t xml:space="preserve"> drugs included alcohol, cocaine, and cannabis</w:t>
      </w:r>
      <w:r w:rsidR="0097783A" w:rsidRPr="00945CE2">
        <w:rPr>
          <w:rFonts w:ascii="Arial" w:hAnsi="Arial" w:cs="Arial"/>
        </w:rPr>
        <w:t xml:space="preserve"> heroin, amphetamines.</w:t>
      </w:r>
      <w:r w:rsidRPr="00945CE2">
        <w:rPr>
          <w:rFonts w:ascii="Arial" w:hAnsi="Arial" w:cs="Arial"/>
        </w:rPr>
        <w:t xml:space="preserve"> </w:t>
      </w:r>
    </w:p>
    <w:p w14:paraId="4FA38BA0" w14:textId="3E1792D7" w:rsidR="0034089E" w:rsidRPr="00945CE2" w:rsidRDefault="0034089E" w:rsidP="00463878">
      <w:pPr>
        <w:rPr>
          <w:rFonts w:ascii="Arial" w:hAnsi="Arial" w:cs="Arial"/>
        </w:rPr>
      </w:pPr>
      <w:r w:rsidRPr="00945CE2">
        <w:rPr>
          <w:rFonts w:ascii="Arial" w:hAnsi="Arial" w:cs="Arial"/>
        </w:rPr>
        <w:t xml:space="preserve">The exclusion criteria included children, adults over </w:t>
      </w:r>
      <w:r w:rsidR="00FE5073" w:rsidRPr="00945CE2">
        <w:rPr>
          <w:rFonts w:ascii="Arial" w:hAnsi="Arial" w:cs="Arial"/>
        </w:rPr>
        <w:t>65</w:t>
      </w:r>
      <w:r w:rsidRPr="00945CE2">
        <w:rPr>
          <w:rFonts w:ascii="Arial" w:hAnsi="Arial" w:cs="Arial"/>
        </w:rPr>
        <w:t xml:space="preserve"> years, </w:t>
      </w:r>
      <w:r w:rsidR="0097783A" w:rsidRPr="00945CE2">
        <w:rPr>
          <w:rFonts w:ascii="Arial" w:hAnsi="Arial" w:cs="Arial"/>
        </w:rPr>
        <w:t>tobacco, research</w:t>
      </w:r>
      <w:r w:rsidRPr="00945CE2">
        <w:rPr>
          <w:rFonts w:ascii="Arial" w:hAnsi="Arial" w:cs="Arial"/>
        </w:rPr>
        <w:t xml:space="preserve"> studies from 2006 and earlier</w:t>
      </w:r>
      <w:r w:rsidR="0097783A" w:rsidRPr="00945CE2">
        <w:rPr>
          <w:rFonts w:ascii="Arial" w:hAnsi="Arial" w:cs="Arial"/>
        </w:rPr>
        <w:t>, primary data; interviews and questionnaires.</w:t>
      </w:r>
    </w:p>
    <w:p w14:paraId="3F90734C" w14:textId="77777777" w:rsidR="00463878" w:rsidRPr="00945CE2" w:rsidRDefault="00463878" w:rsidP="00463878">
      <w:pPr>
        <w:rPr>
          <w:rFonts w:ascii="Arial" w:hAnsi="Arial" w:cs="Arial"/>
        </w:rPr>
      </w:pPr>
    </w:p>
    <w:p w14:paraId="23A3F743" w14:textId="77777777" w:rsidR="00463878" w:rsidRPr="00463878" w:rsidRDefault="00463878" w:rsidP="00463878"/>
    <w:p w14:paraId="64519835" w14:textId="77777777" w:rsidR="00463878" w:rsidRPr="00463878" w:rsidRDefault="00463878" w:rsidP="00463878"/>
    <w:p w14:paraId="29492569" w14:textId="77777777" w:rsidR="00463878" w:rsidRPr="00463878" w:rsidRDefault="00463878" w:rsidP="00A318F7">
      <w:pPr>
        <w:pStyle w:val="Heading1"/>
      </w:pPr>
    </w:p>
    <w:p w14:paraId="762D0628" w14:textId="77777777" w:rsidR="00463878" w:rsidRPr="00463878" w:rsidRDefault="00463878" w:rsidP="00A318F7">
      <w:pPr>
        <w:pStyle w:val="Heading2"/>
      </w:pPr>
      <w:bookmarkStart w:id="17" w:name="_Toc71567156"/>
      <w:r w:rsidRPr="00463878">
        <w:t>3.6 Data Analysis</w:t>
      </w:r>
      <w:bookmarkEnd w:id="17"/>
    </w:p>
    <w:p w14:paraId="3C1382CB" w14:textId="77777777" w:rsidR="00945CE2" w:rsidRDefault="00945CE2" w:rsidP="00463878"/>
    <w:p w14:paraId="385224A4" w14:textId="5807BE11" w:rsidR="00463878" w:rsidRPr="00945CE2" w:rsidRDefault="00FE5073" w:rsidP="00463878">
      <w:pPr>
        <w:rPr>
          <w:rFonts w:ascii="Arial" w:hAnsi="Arial" w:cs="Arial"/>
        </w:rPr>
      </w:pPr>
      <w:r w:rsidRPr="00945CE2">
        <w:rPr>
          <w:rFonts w:ascii="Arial" w:hAnsi="Arial" w:cs="Arial"/>
        </w:rPr>
        <w:t xml:space="preserve">Once all the data was </w:t>
      </w:r>
      <w:r w:rsidR="0097783A" w:rsidRPr="00945CE2">
        <w:rPr>
          <w:rFonts w:ascii="Arial" w:hAnsi="Arial" w:cs="Arial"/>
        </w:rPr>
        <w:t xml:space="preserve">analysed </w:t>
      </w:r>
      <w:r w:rsidRPr="00945CE2">
        <w:rPr>
          <w:rFonts w:ascii="Arial" w:hAnsi="Arial" w:cs="Arial"/>
        </w:rPr>
        <w:t>it was clear to see that stress was a significant factor in drug abuse and relapse back into</w:t>
      </w:r>
      <w:r w:rsidR="0097783A" w:rsidRPr="00945CE2">
        <w:rPr>
          <w:rFonts w:ascii="Arial" w:hAnsi="Arial" w:cs="Arial"/>
        </w:rPr>
        <w:t xml:space="preserve"> drug</w:t>
      </w:r>
      <w:r w:rsidRPr="00945CE2">
        <w:rPr>
          <w:rFonts w:ascii="Arial" w:hAnsi="Arial" w:cs="Arial"/>
        </w:rPr>
        <w:t xml:space="preserve"> addiction </w:t>
      </w:r>
      <w:r w:rsidR="00661F9C" w:rsidRPr="00945CE2">
        <w:rPr>
          <w:rFonts w:ascii="Arial" w:hAnsi="Arial" w:cs="Arial"/>
        </w:rPr>
        <w:t>this has been clearly documented. In many of the studies it expresses the need for</w:t>
      </w:r>
      <w:r w:rsidRPr="00945CE2">
        <w:rPr>
          <w:rFonts w:ascii="Arial" w:hAnsi="Arial" w:cs="Arial"/>
        </w:rPr>
        <w:t xml:space="preserve"> </w:t>
      </w:r>
      <w:r w:rsidR="00661F9C" w:rsidRPr="00945CE2">
        <w:rPr>
          <w:rFonts w:ascii="Arial" w:hAnsi="Arial" w:cs="Arial"/>
        </w:rPr>
        <w:t>stress management intervention however these being currently in place alongside drug rehabilitation has not been evidenced.</w:t>
      </w:r>
    </w:p>
    <w:p w14:paraId="42548803" w14:textId="77777777" w:rsidR="00463878" w:rsidRPr="00945CE2" w:rsidRDefault="00463878" w:rsidP="00463878">
      <w:pPr>
        <w:rPr>
          <w:rFonts w:ascii="Arial" w:hAnsi="Arial" w:cs="Arial"/>
        </w:rPr>
      </w:pPr>
    </w:p>
    <w:p w14:paraId="27E78D8E" w14:textId="77777777" w:rsidR="00485B22" w:rsidRPr="00945CE2" w:rsidRDefault="00485B22">
      <w:pPr>
        <w:rPr>
          <w:rFonts w:ascii="Arial" w:hAnsi="Arial" w:cs="Arial"/>
        </w:rPr>
      </w:pPr>
      <w:r w:rsidRPr="00945CE2">
        <w:rPr>
          <w:rFonts w:ascii="Arial" w:hAnsi="Arial" w:cs="Arial"/>
        </w:rPr>
        <w:br w:type="page"/>
      </w:r>
    </w:p>
    <w:p w14:paraId="412C8C02" w14:textId="77777777" w:rsidR="00331B6D" w:rsidRDefault="00331B6D" w:rsidP="00463878"/>
    <w:p w14:paraId="3FF2AC2A" w14:textId="26D15845" w:rsidR="00463878" w:rsidRPr="00463878" w:rsidRDefault="00463878" w:rsidP="00A318F7">
      <w:pPr>
        <w:pStyle w:val="Heading2"/>
      </w:pPr>
      <w:bookmarkStart w:id="18" w:name="_Toc71567157"/>
      <w:r w:rsidRPr="00463878">
        <w:t>3.7 Data Summary Table of Journal Articles</w:t>
      </w:r>
      <w:bookmarkEnd w:id="18"/>
    </w:p>
    <w:tbl>
      <w:tblPr>
        <w:tblStyle w:val="TableGrid"/>
        <w:tblW w:w="0" w:type="auto"/>
        <w:tblLook w:val="04A0" w:firstRow="1" w:lastRow="0" w:firstColumn="1" w:lastColumn="0" w:noHBand="0" w:noVBand="1"/>
      </w:tblPr>
      <w:tblGrid>
        <w:gridCol w:w="2855"/>
        <w:gridCol w:w="2128"/>
        <w:gridCol w:w="2128"/>
        <w:gridCol w:w="2131"/>
      </w:tblGrid>
      <w:tr w:rsidR="00C60FAD" w:rsidRPr="00463878" w14:paraId="72FB8B2D" w14:textId="77777777" w:rsidTr="004B72E1">
        <w:tc>
          <w:tcPr>
            <w:tcW w:w="2254" w:type="dxa"/>
          </w:tcPr>
          <w:p w14:paraId="5BC38F43" w14:textId="77777777" w:rsidR="00463878" w:rsidRPr="00463878" w:rsidRDefault="00463878" w:rsidP="00463878">
            <w:pPr>
              <w:rPr>
                <w:b/>
                <w:bCs/>
              </w:rPr>
            </w:pPr>
            <w:r w:rsidRPr="00463878">
              <w:rPr>
                <w:b/>
                <w:bCs/>
              </w:rPr>
              <w:t>Author and Title</w:t>
            </w:r>
          </w:p>
        </w:tc>
        <w:tc>
          <w:tcPr>
            <w:tcW w:w="2254" w:type="dxa"/>
          </w:tcPr>
          <w:p w14:paraId="785BEC88" w14:textId="77777777" w:rsidR="00463878" w:rsidRPr="00463878" w:rsidRDefault="00463878" w:rsidP="00463878">
            <w:pPr>
              <w:rPr>
                <w:b/>
                <w:bCs/>
              </w:rPr>
            </w:pPr>
            <w:r w:rsidRPr="00463878">
              <w:rPr>
                <w:b/>
                <w:bCs/>
              </w:rPr>
              <w:t>Research Questions or Research Objectives</w:t>
            </w:r>
          </w:p>
        </w:tc>
        <w:tc>
          <w:tcPr>
            <w:tcW w:w="2254" w:type="dxa"/>
          </w:tcPr>
          <w:p w14:paraId="798E0C86" w14:textId="77777777" w:rsidR="00463878" w:rsidRPr="00463878" w:rsidRDefault="00463878" w:rsidP="00463878">
            <w:pPr>
              <w:rPr>
                <w:b/>
                <w:bCs/>
              </w:rPr>
            </w:pPr>
            <w:r w:rsidRPr="00463878">
              <w:rPr>
                <w:b/>
                <w:bCs/>
              </w:rPr>
              <w:t>Methods and</w:t>
            </w:r>
          </w:p>
          <w:p w14:paraId="598358E7" w14:textId="77777777" w:rsidR="00463878" w:rsidRPr="00463878" w:rsidRDefault="00463878" w:rsidP="00463878">
            <w:r w:rsidRPr="00463878">
              <w:rPr>
                <w:b/>
                <w:bCs/>
              </w:rPr>
              <w:t>Samples</w:t>
            </w:r>
          </w:p>
        </w:tc>
        <w:tc>
          <w:tcPr>
            <w:tcW w:w="2254" w:type="dxa"/>
          </w:tcPr>
          <w:p w14:paraId="1EF6893C" w14:textId="77777777" w:rsidR="00463878" w:rsidRPr="00463878" w:rsidRDefault="00463878" w:rsidP="00463878">
            <w:pPr>
              <w:rPr>
                <w:b/>
                <w:bCs/>
              </w:rPr>
            </w:pPr>
            <w:r w:rsidRPr="00463878">
              <w:rPr>
                <w:b/>
                <w:bCs/>
              </w:rPr>
              <w:t>Evaluation of the Articles</w:t>
            </w:r>
          </w:p>
        </w:tc>
      </w:tr>
      <w:tr w:rsidR="00C60FAD" w:rsidRPr="00463878" w14:paraId="0F5716EA" w14:textId="77777777" w:rsidTr="004B72E1">
        <w:tc>
          <w:tcPr>
            <w:tcW w:w="2254" w:type="dxa"/>
          </w:tcPr>
          <w:p w14:paraId="6F21A74F" w14:textId="77777777" w:rsidR="00463878" w:rsidRDefault="00463878" w:rsidP="00463878">
            <w:r w:rsidRPr="00463878">
              <w:t>Alves, R.L. et al</w:t>
            </w:r>
          </w:p>
          <w:p w14:paraId="37172905" w14:textId="4B9D54D8" w:rsidR="00511D22" w:rsidRPr="00463878" w:rsidRDefault="00511D22" w:rsidP="00463878">
            <w:r>
              <w:t xml:space="preserve">Early </w:t>
            </w:r>
            <w:r w:rsidR="00E158AA">
              <w:t>l</w:t>
            </w:r>
            <w:r>
              <w:t xml:space="preserve">ife </w:t>
            </w:r>
            <w:r w:rsidR="00E158AA">
              <w:t>s</w:t>
            </w:r>
            <w:r>
              <w:t xml:space="preserve">tress </w:t>
            </w:r>
            <w:r w:rsidR="00E158AA">
              <w:t>a</w:t>
            </w:r>
            <w:r>
              <w:t xml:space="preserve">ffects </w:t>
            </w:r>
            <w:r w:rsidR="00E158AA">
              <w:t>d</w:t>
            </w:r>
            <w:r>
              <w:t>rug</w:t>
            </w:r>
            <w:r w:rsidR="00485B22">
              <w:t xml:space="preserve"> </w:t>
            </w:r>
            <w:r w:rsidR="00E158AA">
              <w:t>a</w:t>
            </w:r>
            <w:r w:rsidR="00485B22">
              <w:t xml:space="preserve">buse </w:t>
            </w:r>
            <w:r w:rsidR="00E158AA">
              <w:t>s</w:t>
            </w:r>
            <w:r w:rsidR="00485B22">
              <w:t xml:space="preserve">usceptibility in adolescent Rat </w:t>
            </w:r>
            <w:r w:rsidR="00E158AA">
              <w:t>m</w:t>
            </w:r>
            <w:r w:rsidR="00485B22">
              <w:t xml:space="preserve">odel </w:t>
            </w:r>
            <w:r w:rsidR="00E158AA">
              <w:t>i</w:t>
            </w:r>
            <w:r w:rsidR="00485B22">
              <w:t xml:space="preserve">ndependently of </w:t>
            </w:r>
            <w:r w:rsidR="00E158AA">
              <w:t>d</w:t>
            </w:r>
            <w:r w:rsidR="00485B22">
              <w:t xml:space="preserve">epression </w:t>
            </w:r>
            <w:r w:rsidR="00E158AA">
              <w:t>v</w:t>
            </w:r>
            <w:r w:rsidR="00485B22">
              <w:t>ulnerability.</w:t>
            </w:r>
          </w:p>
        </w:tc>
        <w:tc>
          <w:tcPr>
            <w:tcW w:w="2254" w:type="dxa"/>
          </w:tcPr>
          <w:p w14:paraId="0E8D7F68" w14:textId="352D8131" w:rsidR="00463878" w:rsidRPr="00463878" w:rsidRDefault="0097783A" w:rsidP="00463878">
            <w:r>
              <w:t>The impact of early life stress</w:t>
            </w:r>
            <w:r w:rsidR="00FA3C18">
              <w:t>, resulting in vulnerability to drug addiction</w:t>
            </w:r>
          </w:p>
        </w:tc>
        <w:tc>
          <w:tcPr>
            <w:tcW w:w="2254" w:type="dxa"/>
          </w:tcPr>
          <w:p w14:paraId="655D8368" w14:textId="60AD7EA5" w:rsidR="00463878" w:rsidRPr="00463878" w:rsidRDefault="00FA3C18" w:rsidP="00463878">
            <w:r>
              <w:t>Adolescent rats; a scientific report</w:t>
            </w:r>
          </w:p>
        </w:tc>
        <w:tc>
          <w:tcPr>
            <w:tcW w:w="2254" w:type="dxa"/>
          </w:tcPr>
          <w:p w14:paraId="4F8729B0" w14:textId="31C734DD" w:rsidR="00463878" w:rsidRPr="00463878" w:rsidRDefault="00FA3C18" w:rsidP="00463878">
            <w:r>
              <w:t>Early life stress can lead to vulnerability to drug addiction</w:t>
            </w:r>
          </w:p>
        </w:tc>
      </w:tr>
      <w:tr w:rsidR="00C60FAD" w:rsidRPr="00463878" w14:paraId="4BEE260F" w14:textId="77777777" w:rsidTr="004B72E1">
        <w:tc>
          <w:tcPr>
            <w:tcW w:w="2254" w:type="dxa"/>
          </w:tcPr>
          <w:p w14:paraId="63B1C92F" w14:textId="77777777" w:rsidR="00463878" w:rsidRDefault="0034089E" w:rsidP="00463878">
            <w:r>
              <w:t>Sinha, R</w:t>
            </w:r>
            <w:r w:rsidR="000330B6">
              <w:t>.</w:t>
            </w:r>
          </w:p>
          <w:p w14:paraId="1B16B78C" w14:textId="63132C5A" w:rsidR="00485B22" w:rsidRPr="00463878" w:rsidRDefault="00485B22" w:rsidP="00463878">
            <w:r>
              <w:t xml:space="preserve">Modelling </w:t>
            </w:r>
            <w:r w:rsidR="00E158AA">
              <w:t>s</w:t>
            </w:r>
            <w:r>
              <w:t xml:space="preserve">tress and </w:t>
            </w:r>
            <w:r w:rsidR="00E158AA">
              <w:t>d</w:t>
            </w:r>
            <w:r>
              <w:t xml:space="preserve">rug </w:t>
            </w:r>
            <w:r w:rsidR="00E158AA">
              <w:t>c</w:t>
            </w:r>
            <w:r>
              <w:t xml:space="preserve">raving in the </w:t>
            </w:r>
            <w:r w:rsidR="00E158AA">
              <w:t>l</w:t>
            </w:r>
            <w:r>
              <w:t>aboratory: Implications for addiction treatment development.</w:t>
            </w:r>
          </w:p>
        </w:tc>
        <w:tc>
          <w:tcPr>
            <w:tcW w:w="2254" w:type="dxa"/>
          </w:tcPr>
          <w:p w14:paraId="518C3399" w14:textId="7793157B" w:rsidR="00463878" w:rsidRPr="00463878" w:rsidRDefault="00B656CA" w:rsidP="00463878">
            <w:r>
              <w:t>Does</w:t>
            </w:r>
            <w:r w:rsidR="00FA3C18">
              <w:t xml:space="preserve"> stress</w:t>
            </w:r>
            <w:r>
              <w:t xml:space="preserve"> increase drug seeking and relapse susceptibility</w:t>
            </w:r>
            <w:r w:rsidR="00FA3C18">
              <w:t xml:space="preserve"> </w:t>
            </w:r>
          </w:p>
        </w:tc>
        <w:tc>
          <w:tcPr>
            <w:tcW w:w="2254" w:type="dxa"/>
          </w:tcPr>
          <w:p w14:paraId="4C0D735E" w14:textId="77777777" w:rsidR="00463878" w:rsidRDefault="00B656CA" w:rsidP="00463878">
            <w:r>
              <w:t>Emotional Imagery.</w:t>
            </w:r>
          </w:p>
          <w:p w14:paraId="0AA46833" w14:textId="62DC26DA" w:rsidR="00B656CA" w:rsidRPr="00463878" w:rsidRDefault="00B656CA" w:rsidP="00463878">
            <w:r>
              <w:t>Clinical trial.</w:t>
            </w:r>
          </w:p>
        </w:tc>
        <w:tc>
          <w:tcPr>
            <w:tcW w:w="2254" w:type="dxa"/>
          </w:tcPr>
          <w:p w14:paraId="603E2A6B" w14:textId="6CA77A02" w:rsidR="00463878" w:rsidRPr="00463878" w:rsidRDefault="00B656CA" w:rsidP="00463878">
            <w:r>
              <w:t xml:space="preserve">Stress can lead to drug craving and relapse. </w:t>
            </w:r>
          </w:p>
        </w:tc>
      </w:tr>
      <w:tr w:rsidR="00C60FAD" w:rsidRPr="00463878" w14:paraId="4CB40D8E" w14:textId="77777777" w:rsidTr="004B72E1">
        <w:tc>
          <w:tcPr>
            <w:tcW w:w="2254" w:type="dxa"/>
          </w:tcPr>
          <w:p w14:paraId="6BA55EE2" w14:textId="77777777" w:rsidR="00463878" w:rsidRDefault="0034089E" w:rsidP="00463878">
            <w:r>
              <w:t>Bailey, K., Trevillion, K. and Gilchrist, G.</w:t>
            </w:r>
          </w:p>
          <w:p w14:paraId="0A36E977" w14:textId="4DC40ED2" w:rsidR="00485B22" w:rsidRPr="00463878" w:rsidRDefault="00485B22" w:rsidP="00463878">
            <w:r>
              <w:t xml:space="preserve">We </w:t>
            </w:r>
            <w:r w:rsidR="00E158AA">
              <w:t>h</w:t>
            </w:r>
            <w:r>
              <w:t>ave to put the fire out first before we start rebuilding the house.</w:t>
            </w:r>
          </w:p>
        </w:tc>
        <w:tc>
          <w:tcPr>
            <w:tcW w:w="2254" w:type="dxa"/>
          </w:tcPr>
          <w:p w14:paraId="77A72FCD" w14:textId="0FDA9628" w:rsidR="00463878" w:rsidRPr="00463878" w:rsidRDefault="00CB169C" w:rsidP="00463878">
            <w:r>
              <w:t xml:space="preserve">Delivering Interventions for women with issues of substance abuse, </w:t>
            </w:r>
            <w:proofErr w:type="gramStart"/>
            <w:r>
              <w:t>IPA</w:t>
            </w:r>
            <w:proofErr w:type="gramEnd"/>
            <w:r>
              <w:t xml:space="preserve"> and PTSD as an integrated approach.</w:t>
            </w:r>
          </w:p>
        </w:tc>
        <w:tc>
          <w:tcPr>
            <w:tcW w:w="2254" w:type="dxa"/>
          </w:tcPr>
          <w:p w14:paraId="63E1C6CE" w14:textId="1D44BBAC" w:rsidR="00463878" w:rsidRPr="00463878" w:rsidRDefault="00E80384" w:rsidP="00463878">
            <w:r>
              <w:t xml:space="preserve">Thematic analysis, </w:t>
            </w:r>
            <w:r w:rsidR="00CB169C">
              <w:t xml:space="preserve">a qualitative study involving </w:t>
            </w:r>
            <w:r>
              <w:t>interviews undertaken on 14 practitioners within substance</w:t>
            </w:r>
            <w:r w:rsidR="00CB169C">
              <w:t xml:space="preserve"> use services, </w:t>
            </w:r>
            <w:proofErr w:type="gramStart"/>
            <w:r w:rsidR="00CB169C">
              <w:t>IPA</w:t>
            </w:r>
            <w:proofErr w:type="gramEnd"/>
            <w:r w:rsidR="00CB169C">
              <w:t xml:space="preserve"> and Criminal justice service.</w:t>
            </w:r>
          </w:p>
        </w:tc>
        <w:tc>
          <w:tcPr>
            <w:tcW w:w="2254" w:type="dxa"/>
          </w:tcPr>
          <w:p w14:paraId="0D7434AE" w14:textId="5EA3E739" w:rsidR="00463878" w:rsidRDefault="00CB169C" w:rsidP="00463878">
            <w:r>
              <w:t>Funding cuts and delays in mental health treatment being available and the inaccessibility of these services.</w:t>
            </w:r>
          </w:p>
          <w:p w14:paraId="6794A613" w14:textId="50EA632D" w:rsidR="00CB169C" w:rsidRPr="00463878" w:rsidRDefault="00CB169C" w:rsidP="00463878">
            <w:r>
              <w:t>For those in early recovery.</w:t>
            </w:r>
          </w:p>
        </w:tc>
      </w:tr>
      <w:tr w:rsidR="00C60FAD" w:rsidRPr="00463878" w14:paraId="599CFD43" w14:textId="77777777" w:rsidTr="004B72E1">
        <w:tc>
          <w:tcPr>
            <w:tcW w:w="2254" w:type="dxa"/>
          </w:tcPr>
          <w:p w14:paraId="0961995A" w14:textId="129003F6" w:rsidR="008B7BDE" w:rsidRDefault="00EA72D7" w:rsidP="00463878">
            <w:proofErr w:type="spellStart"/>
            <w:r>
              <w:t>Ruisoto</w:t>
            </w:r>
            <w:proofErr w:type="spellEnd"/>
            <w:r>
              <w:t xml:space="preserve">, P., and </w:t>
            </w:r>
            <w:r w:rsidR="00E25082">
              <w:t>Contador</w:t>
            </w:r>
            <w:r>
              <w:t>, I.</w:t>
            </w:r>
          </w:p>
          <w:p w14:paraId="14280992" w14:textId="7443C7AB" w:rsidR="00EA72D7" w:rsidRDefault="00EA72D7" w:rsidP="00463878">
            <w:r>
              <w:t>The role of stress in drug addiction. An integrative review</w:t>
            </w:r>
          </w:p>
        </w:tc>
        <w:tc>
          <w:tcPr>
            <w:tcW w:w="2254" w:type="dxa"/>
          </w:tcPr>
          <w:p w14:paraId="5F03EC05" w14:textId="59D9A438" w:rsidR="008B7BDE" w:rsidRPr="00463878" w:rsidRDefault="00B45AC9" w:rsidP="00463878">
            <w:r>
              <w:t>To ascertain from current literature the role of stress in drug addiction</w:t>
            </w:r>
          </w:p>
        </w:tc>
        <w:tc>
          <w:tcPr>
            <w:tcW w:w="2254" w:type="dxa"/>
          </w:tcPr>
          <w:p w14:paraId="34826EAF" w14:textId="4E50569E" w:rsidR="008B7BDE" w:rsidRPr="00463878" w:rsidRDefault="00B45AC9" w:rsidP="00463878">
            <w:r>
              <w:t>A review based on 130 articles published in the last decade on the topic of stress and addiction from a neurobiological perspective within humans.</w:t>
            </w:r>
          </w:p>
        </w:tc>
        <w:tc>
          <w:tcPr>
            <w:tcW w:w="2254" w:type="dxa"/>
          </w:tcPr>
          <w:p w14:paraId="0ADCF483" w14:textId="28439D6F" w:rsidR="008B7BDE" w:rsidRPr="00463878" w:rsidRDefault="00B45AC9" w:rsidP="00463878">
            <w:r>
              <w:t>Stress is a significant source of allostatic load resulting in changes in the brain leading to drug cravings and an increased risk of relapse.</w:t>
            </w:r>
          </w:p>
        </w:tc>
      </w:tr>
      <w:tr w:rsidR="00C60FAD" w:rsidRPr="00463878" w14:paraId="2BFEDDE8" w14:textId="77777777" w:rsidTr="004B72E1">
        <w:tc>
          <w:tcPr>
            <w:tcW w:w="2254" w:type="dxa"/>
          </w:tcPr>
          <w:p w14:paraId="1DD128CD" w14:textId="77777777" w:rsidR="00463878" w:rsidRDefault="0034089E" w:rsidP="00463878">
            <w:r>
              <w:t xml:space="preserve">Lin, S.Y., Fried, E.I. and Eaton, N.R. </w:t>
            </w:r>
          </w:p>
          <w:p w14:paraId="3278D495" w14:textId="7D27D4FC" w:rsidR="00485B22" w:rsidRPr="00463878" w:rsidRDefault="00485B22" w:rsidP="00463878">
            <w:r>
              <w:t xml:space="preserve">The association </w:t>
            </w:r>
            <w:r w:rsidR="00E25082">
              <w:t>with</w:t>
            </w:r>
            <w:r>
              <w:t xml:space="preserve"> life stress with substance use symptoms: A network analysis and replication.</w:t>
            </w:r>
          </w:p>
        </w:tc>
        <w:tc>
          <w:tcPr>
            <w:tcW w:w="2254" w:type="dxa"/>
          </w:tcPr>
          <w:p w14:paraId="6080235B" w14:textId="0DA7D788" w:rsidR="00463878" w:rsidRPr="00463878" w:rsidRDefault="00790CBA" w:rsidP="00463878">
            <w:r>
              <w:t xml:space="preserve">To gain a better understanding of stress related </w:t>
            </w:r>
            <w:r w:rsidR="000A4961">
              <w:t xml:space="preserve">substance use disorder </w:t>
            </w:r>
            <w:r>
              <w:t>(SUD).</w:t>
            </w:r>
          </w:p>
        </w:tc>
        <w:tc>
          <w:tcPr>
            <w:tcW w:w="2254" w:type="dxa"/>
          </w:tcPr>
          <w:p w14:paraId="2ED941FC" w14:textId="56306449" w:rsidR="00463878" w:rsidRPr="00463878" w:rsidRDefault="000A4961" w:rsidP="00463878">
            <w:r>
              <w:t xml:space="preserve">An empirical quantitative study based on </w:t>
            </w:r>
            <w:r w:rsidR="00790CBA">
              <w:t>“</w:t>
            </w:r>
            <w:r>
              <w:t>d</w:t>
            </w:r>
            <w:r w:rsidR="00790CBA">
              <w:t>ata from the two waves of Epidemiologic</w:t>
            </w:r>
            <w:r>
              <w:t xml:space="preserve"> survey</w:t>
            </w:r>
            <w:r w:rsidR="00790CBA">
              <w:t xml:space="preserve"> on alcohol and related conditions</w:t>
            </w:r>
            <w:r>
              <w:t xml:space="preserve"> (NESARC)</w:t>
            </w:r>
            <w:r w:rsidR="00790CBA">
              <w:t xml:space="preserve">” (Lin, Fried and Eaton, 2020). </w:t>
            </w:r>
          </w:p>
        </w:tc>
        <w:tc>
          <w:tcPr>
            <w:tcW w:w="2254" w:type="dxa"/>
          </w:tcPr>
          <w:p w14:paraId="5FC537E9" w14:textId="5F83180A" w:rsidR="00463878" w:rsidRPr="00463878" w:rsidRDefault="000A4961" w:rsidP="00463878">
            <w:r>
              <w:t xml:space="preserve">“Life stress is positively </w:t>
            </w:r>
            <w:r w:rsidR="00C24E94">
              <w:t>associated with elevated prevalence rates of all substance use symptoms and greater symptom connectivity of alcohol, drug and polysubstance” (Lin, Fried and Eaton).</w:t>
            </w:r>
          </w:p>
        </w:tc>
      </w:tr>
      <w:tr w:rsidR="00C60FAD" w:rsidRPr="00463878" w14:paraId="0F8ED0B6" w14:textId="77777777" w:rsidTr="00485B22">
        <w:trPr>
          <w:trHeight w:val="2010"/>
        </w:trPr>
        <w:tc>
          <w:tcPr>
            <w:tcW w:w="2254" w:type="dxa"/>
          </w:tcPr>
          <w:p w14:paraId="0DD49E5F" w14:textId="77777777" w:rsidR="00463878" w:rsidRDefault="000330B6" w:rsidP="00463878">
            <w:r>
              <w:lastRenderedPageBreak/>
              <w:t>Sinha, R.</w:t>
            </w:r>
          </w:p>
          <w:p w14:paraId="6B93D536" w14:textId="71995F1F" w:rsidR="00485B22" w:rsidRPr="00463878" w:rsidRDefault="00485B22" w:rsidP="00463878">
            <w:r>
              <w:t>Chronic stress, drug use and vulnerability to addiction</w:t>
            </w:r>
            <w:r w:rsidR="00E158AA">
              <w:t>.</w:t>
            </w:r>
          </w:p>
        </w:tc>
        <w:tc>
          <w:tcPr>
            <w:tcW w:w="2254" w:type="dxa"/>
          </w:tcPr>
          <w:p w14:paraId="216760D8" w14:textId="409B4300" w:rsidR="00463878" w:rsidRPr="00463878" w:rsidRDefault="007D41C0" w:rsidP="00463878">
            <w:r>
              <w:t>The association of stress and drug addiction.</w:t>
            </w:r>
          </w:p>
        </w:tc>
        <w:tc>
          <w:tcPr>
            <w:tcW w:w="2254" w:type="dxa"/>
          </w:tcPr>
          <w:p w14:paraId="15FB0B6C" w14:textId="058132D2" w:rsidR="00463878" w:rsidRPr="00463878" w:rsidRDefault="007D41C0" w:rsidP="00463878">
            <w:r>
              <w:t>Research based on literature</w:t>
            </w:r>
            <w:r w:rsidR="00DD686F">
              <w:t>; preclinical,</w:t>
            </w:r>
            <w:r>
              <w:t xml:space="preserve"> clinical</w:t>
            </w:r>
            <w:r w:rsidR="00DD686F">
              <w:t xml:space="preserve"> and </w:t>
            </w:r>
            <w:r>
              <w:t>population studies</w:t>
            </w:r>
            <w:r w:rsidR="00DD686F">
              <w:t>.</w:t>
            </w:r>
          </w:p>
        </w:tc>
        <w:tc>
          <w:tcPr>
            <w:tcW w:w="2254" w:type="dxa"/>
          </w:tcPr>
          <w:p w14:paraId="5AF1F69D" w14:textId="01DA8DF4" w:rsidR="00463878" w:rsidRPr="00463878" w:rsidRDefault="00DD686F" w:rsidP="00463878">
            <w:r>
              <w:t>Highly stressful situations and chronic stress increase addiction vulnerability that present a risk of developing addiction and a risk of relapse.</w:t>
            </w:r>
          </w:p>
        </w:tc>
      </w:tr>
      <w:tr w:rsidR="00C60FAD" w:rsidRPr="00463878" w14:paraId="7247C800" w14:textId="77777777" w:rsidTr="004B72E1">
        <w:tc>
          <w:tcPr>
            <w:tcW w:w="2254" w:type="dxa"/>
          </w:tcPr>
          <w:p w14:paraId="0033E19A" w14:textId="77777777" w:rsidR="00463878" w:rsidRDefault="00EA72D7" w:rsidP="00463878">
            <w:r>
              <w:t>Schwabe, L., Dickenson, A., and Wolf, O. T.</w:t>
            </w:r>
          </w:p>
          <w:p w14:paraId="74E98A44" w14:textId="07C7CBCD" w:rsidR="00EA72D7" w:rsidRPr="00463878" w:rsidRDefault="00EA72D7" w:rsidP="00463878">
            <w:r>
              <w:t xml:space="preserve">Stress, </w:t>
            </w:r>
            <w:proofErr w:type="gramStart"/>
            <w:r>
              <w:t>habits</w:t>
            </w:r>
            <w:proofErr w:type="gramEnd"/>
            <w:r>
              <w:t xml:space="preserve"> and drug addiction: A psychoneuroendocrinological perspective.</w:t>
            </w:r>
          </w:p>
        </w:tc>
        <w:tc>
          <w:tcPr>
            <w:tcW w:w="2254" w:type="dxa"/>
          </w:tcPr>
          <w:p w14:paraId="3E6A3CBA" w14:textId="3A8C9945" w:rsidR="00463878" w:rsidRPr="00463878" w:rsidRDefault="009A65AB" w:rsidP="00463878">
            <w:r>
              <w:t>Does stress facilitate drug addiction at a cognitive level</w:t>
            </w:r>
            <w:r w:rsidR="004F27CC">
              <w:t>. Does stress change the shift from goal-directed to habitual.</w:t>
            </w:r>
          </w:p>
        </w:tc>
        <w:tc>
          <w:tcPr>
            <w:tcW w:w="2254" w:type="dxa"/>
          </w:tcPr>
          <w:p w14:paraId="0CA88650" w14:textId="224EC3D4" w:rsidR="00463878" w:rsidRPr="00463878" w:rsidRDefault="004F27CC" w:rsidP="00463878">
            <w:r>
              <w:t>Experimental and clinical studies</w:t>
            </w:r>
            <w:r w:rsidR="00172AB2">
              <w:t>.</w:t>
            </w:r>
          </w:p>
        </w:tc>
        <w:tc>
          <w:tcPr>
            <w:tcW w:w="2254" w:type="dxa"/>
          </w:tcPr>
          <w:p w14:paraId="38355D44" w14:textId="4C96D8BD" w:rsidR="00463878" w:rsidRPr="00463878" w:rsidRDefault="00172AB2" w:rsidP="00463878">
            <w:r>
              <w:t>Stress increases the risk of drug addiction and relapse.</w:t>
            </w:r>
          </w:p>
        </w:tc>
      </w:tr>
      <w:tr w:rsidR="00C60FAD" w:rsidRPr="00463878" w14:paraId="6F2AA118" w14:textId="77777777" w:rsidTr="004B72E1">
        <w:tc>
          <w:tcPr>
            <w:tcW w:w="2254" w:type="dxa"/>
          </w:tcPr>
          <w:p w14:paraId="57F10A93" w14:textId="1B78DCF9" w:rsidR="00463878" w:rsidRDefault="00331B6D" w:rsidP="00463878">
            <w:r>
              <w:t xml:space="preserve">Mantsch, J. R. </w:t>
            </w:r>
            <w:r w:rsidRPr="00331B6D">
              <w:rPr>
                <w:i/>
                <w:iCs/>
              </w:rPr>
              <w:t>et al</w:t>
            </w:r>
          </w:p>
          <w:p w14:paraId="06C1ED17" w14:textId="7778619D" w:rsidR="00331B6D" w:rsidRPr="00331B6D" w:rsidRDefault="00331B6D" w:rsidP="00463878">
            <w:r>
              <w:t>Neurobiological mechanisms that contribute to stress-related cocaine use.</w:t>
            </w:r>
          </w:p>
          <w:p w14:paraId="59B54DDC" w14:textId="0A7F29C0" w:rsidR="00331B6D" w:rsidRDefault="00331B6D" w:rsidP="00463878">
            <w:r>
              <w:t xml:space="preserve">Koob, G. F. </w:t>
            </w:r>
          </w:p>
          <w:p w14:paraId="4B7164F8" w14:textId="437E5BFE" w:rsidR="00331B6D" w:rsidRPr="00331B6D" w:rsidRDefault="00331B6D" w:rsidP="00463878">
            <w:r>
              <w:t>Brain stress systems in the amygdala and addiction.</w:t>
            </w:r>
          </w:p>
          <w:p w14:paraId="46D0A116" w14:textId="1E52576F" w:rsidR="00331B6D" w:rsidRPr="00331B6D" w:rsidRDefault="00331B6D" w:rsidP="00463878"/>
        </w:tc>
        <w:tc>
          <w:tcPr>
            <w:tcW w:w="2254" w:type="dxa"/>
          </w:tcPr>
          <w:p w14:paraId="4CC090D9" w14:textId="0A399866" w:rsidR="00463878" w:rsidRPr="00463878" w:rsidRDefault="008C0943" w:rsidP="00463878">
            <w:r>
              <w:t>Understanding the neurobiological processes that mediate the influence of cocaine use.</w:t>
            </w:r>
          </w:p>
        </w:tc>
        <w:tc>
          <w:tcPr>
            <w:tcW w:w="2254" w:type="dxa"/>
          </w:tcPr>
          <w:p w14:paraId="1281B618" w14:textId="0898E395" w:rsidR="00463878" w:rsidRPr="00463878" w:rsidRDefault="008C0943" w:rsidP="00463878">
            <w:r>
              <w:t>Literature review of anecdotal reports and laboratory findings.</w:t>
            </w:r>
          </w:p>
        </w:tc>
        <w:tc>
          <w:tcPr>
            <w:tcW w:w="2254" w:type="dxa"/>
          </w:tcPr>
          <w:p w14:paraId="1533615B" w14:textId="76D2A1A5" w:rsidR="00463878" w:rsidRPr="00463878" w:rsidRDefault="00480253" w:rsidP="00463878">
            <w:r>
              <w:t xml:space="preserve">Stress </w:t>
            </w:r>
            <w:r w:rsidR="00B477C0">
              <w:t xml:space="preserve">induced relapse appear to include the bed nucleus of the stria terminalis, the central </w:t>
            </w:r>
            <w:proofErr w:type="gramStart"/>
            <w:r w:rsidR="00B477C0">
              <w:t>amygdala</w:t>
            </w:r>
            <w:proofErr w:type="gramEnd"/>
            <w:r w:rsidR="00B477C0">
              <w:t xml:space="preserve"> and the nucleus accumbens (NAc) shell.</w:t>
            </w:r>
          </w:p>
        </w:tc>
      </w:tr>
      <w:tr w:rsidR="00C60FAD" w:rsidRPr="00463878" w14:paraId="4FD6C51B" w14:textId="77777777" w:rsidTr="004B72E1">
        <w:tc>
          <w:tcPr>
            <w:tcW w:w="2254" w:type="dxa"/>
          </w:tcPr>
          <w:p w14:paraId="2976EB7A" w14:textId="2145E583" w:rsidR="00331B6D" w:rsidRDefault="003F0EB2" w:rsidP="00463878">
            <w:r>
              <w:t xml:space="preserve">Kreek, M. J. and </w:t>
            </w:r>
            <w:r w:rsidR="00961C65">
              <w:t xml:space="preserve">Koob, G. F., </w:t>
            </w:r>
          </w:p>
          <w:p w14:paraId="28F270AD" w14:textId="7A470887" w:rsidR="00961C65" w:rsidRDefault="00961C65" w:rsidP="00463878">
            <w:r>
              <w:t>Drug dependence: drug and dysregulation of brain reward pathways.</w:t>
            </w:r>
          </w:p>
          <w:p w14:paraId="4B5FE516" w14:textId="77777777" w:rsidR="00331B6D" w:rsidRDefault="00331B6D" w:rsidP="00463878"/>
          <w:p w14:paraId="51730908" w14:textId="252AF0C8" w:rsidR="00331B6D" w:rsidRPr="00463878" w:rsidRDefault="00331B6D" w:rsidP="00463878"/>
        </w:tc>
        <w:tc>
          <w:tcPr>
            <w:tcW w:w="2254" w:type="dxa"/>
          </w:tcPr>
          <w:p w14:paraId="452E66BA" w14:textId="6283273A" w:rsidR="00463878" w:rsidRPr="00463878" w:rsidRDefault="00910E77" w:rsidP="00463878">
            <w:r>
              <w:t>Does the disruption of the critical stress-responsive axis contribute to the dysphoric and abnormal feelings that both contribute to the perpetuation of addiction as well as playing a role in drug craving leading to relapse</w:t>
            </w:r>
            <w:r w:rsidR="00C60FAD">
              <w:t>?</w:t>
            </w:r>
          </w:p>
        </w:tc>
        <w:tc>
          <w:tcPr>
            <w:tcW w:w="2254" w:type="dxa"/>
          </w:tcPr>
          <w:p w14:paraId="2027B9D9" w14:textId="7C7931FB" w:rsidR="00463878" w:rsidRPr="00463878" w:rsidRDefault="00803B8F" w:rsidP="00463878">
            <w:r>
              <w:t>Research study</w:t>
            </w:r>
          </w:p>
        </w:tc>
        <w:tc>
          <w:tcPr>
            <w:tcW w:w="2254" w:type="dxa"/>
          </w:tcPr>
          <w:p w14:paraId="2F11903A" w14:textId="7F923756" w:rsidR="00463878" w:rsidRPr="00463878" w:rsidRDefault="00803B8F" w:rsidP="00463878">
            <w:r>
              <w:t>The role of stress is linked to chronic relapse.</w:t>
            </w:r>
          </w:p>
        </w:tc>
      </w:tr>
      <w:tr w:rsidR="00C60FAD" w:rsidRPr="00463878" w14:paraId="13B480B9" w14:textId="77777777" w:rsidTr="004B72E1">
        <w:tc>
          <w:tcPr>
            <w:tcW w:w="2254" w:type="dxa"/>
          </w:tcPr>
          <w:p w14:paraId="57499B8E" w14:textId="45305742" w:rsidR="003F0EB2" w:rsidRDefault="003F0EB2" w:rsidP="00463878">
            <w:proofErr w:type="spellStart"/>
            <w:r>
              <w:t>Belujon</w:t>
            </w:r>
            <w:proofErr w:type="spellEnd"/>
            <w:r>
              <w:t>, P., and Grace, A. A.</w:t>
            </w:r>
          </w:p>
          <w:p w14:paraId="7D5473F2" w14:textId="3DE16EDA" w:rsidR="00463878" w:rsidRPr="00463878" w:rsidRDefault="00803B8F" w:rsidP="00463878">
            <w:r>
              <w:t xml:space="preserve">Hippocampus, </w:t>
            </w:r>
            <w:r w:rsidR="00130D0A">
              <w:t>a</w:t>
            </w:r>
            <w:r>
              <w:t>mygdala</w:t>
            </w:r>
            <w:r w:rsidR="00130D0A">
              <w:t>, and stress: Interacting systems that affect susceptibility to addiction.</w:t>
            </w:r>
          </w:p>
        </w:tc>
        <w:tc>
          <w:tcPr>
            <w:tcW w:w="2254" w:type="dxa"/>
          </w:tcPr>
          <w:p w14:paraId="2BF114A2" w14:textId="64023B04" w:rsidR="00463878" w:rsidRPr="00463878" w:rsidRDefault="00803B8F" w:rsidP="00463878">
            <w:r>
              <w:t>What are the mechanisms underlying the interactions between stress and drug abuse</w:t>
            </w:r>
            <w:r w:rsidR="00130D0A">
              <w:t>?</w:t>
            </w:r>
            <w:r>
              <w:t xml:space="preserve"> </w:t>
            </w:r>
          </w:p>
        </w:tc>
        <w:tc>
          <w:tcPr>
            <w:tcW w:w="2254" w:type="dxa"/>
          </w:tcPr>
          <w:p w14:paraId="5AB15F4B" w14:textId="60803025" w:rsidR="00463878" w:rsidRPr="00463878" w:rsidRDefault="00130D0A" w:rsidP="00463878">
            <w:r>
              <w:t>Addiction review</w:t>
            </w:r>
          </w:p>
        </w:tc>
        <w:tc>
          <w:tcPr>
            <w:tcW w:w="2254" w:type="dxa"/>
          </w:tcPr>
          <w:p w14:paraId="61A1B548" w14:textId="4E0DB3DA" w:rsidR="00463878" w:rsidRPr="00463878" w:rsidRDefault="00C60FAD" w:rsidP="00463878">
            <w:r>
              <w:t>Stressful events and drug abuse have common substrates, inducing sensitization resulting in hyperactivation in the mesolimbic dopaminergic (DA) system.</w:t>
            </w:r>
          </w:p>
        </w:tc>
      </w:tr>
    </w:tbl>
    <w:p w14:paraId="0EBAEC76" w14:textId="77777777" w:rsidR="00463878" w:rsidRPr="00463878" w:rsidRDefault="00463878" w:rsidP="00463878"/>
    <w:p w14:paraId="340E27A3" w14:textId="77777777" w:rsidR="00463878" w:rsidRPr="00463878" w:rsidRDefault="00463878" w:rsidP="00463878">
      <w:pPr>
        <w:keepNext/>
        <w:keepLines/>
        <w:spacing w:before="40" w:after="0"/>
        <w:outlineLvl w:val="2"/>
        <w:rPr>
          <w:rFonts w:ascii="Arial" w:eastAsiaTheme="majorEastAsia" w:hAnsi="Arial" w:cs="Arial"/>
          <w:color w:val="1F3763" w:themeColor="accent1" w:themeShade="7F"/>
        </w:rPr>
      </w:pPr>
    </w:p>
    <w:p w14:paraId="017E02B7" w14:textId="77777777" w:rsidR="00485B22" w:rsidRDefault="00485B22">
      <w:pPr>
        <w:rPr>
          <w:rFonts w:ascii="Arial" w:eastAsiaTheme="majorEastAsia" w:hAnsi="Arial" w:cs="Arial"/>
          <w:color w:val="1F3763" w:themeColor="accent1" w:themeShade="7F"/>
        </w:rPr>
      </w:pPr>
      <w:r>
        <w:rPr>
          <w:rFonts w:ascii="Arial" w:eastAsiaTheme="majorEastAsia" w:hAnsi="Arial" w:cs="Arial"/>
          <w:color w:val="1F3763" w:themeColor="accent1" w:themeShade="7F"/>
        </w:rPr>
        <w:br w:type="page"/>
      </w:r>
    </w:p>
    <w:p w14:paraId="1E13579B" w14:textId="792E54F4" w:rsidR="00463878" w:rsidRDefault="00463878" w:rsidP="00A318F7">
      <w:pPr>
        <w:pStyle w:val="Heading2"/>
      </w:pPr>
      <w:bookmarkStart w:id="19" w:name="_Toc71567158"/>
      <w:r w:rsidRPr="00463878">
        <w:lastRenderedPageBreak/>
        <w:t>3.8 Research Ethics</w:t>
      </w:r>
      <w:bookmarkEnd w:id="19"/>
    </w:p>
    <w:p w14:paraId="5A255008" w14:textId="4248FDC4" w:rsidR="00915BC1" w:rsidRDefault="00915BC1" w:rsidP="00915BC1"/>
    <w:p w14:paraId="34747EBF" w14:textId="03423A31" w:rsidR="00852020" w:rsidRDefault="00852020" w:rsidP="00852020">
      <w:pPr>
        <w:pStyle w:val="paragraph"/>
        <w:spacing w:before="0" w:beforeAutospacing="0" w:after="0" w:afterAutospacing="0"/>
        <w:textAlignment w:val="baseline"/>
        <w:rPr>
          <w:rStyle w:val="normaltextrun"/>
          <w:rFonts w:ascii="Calibri" w:hAnsi="Calibri" w:cs="Calibri"/>
          <w:color w:val="FF0000"/>
          <w:sz w:val="22"/>
          <w:szCs w:val="22"/>
        </w:rPr>
      </w:pPr>
      <w:r>
        <w:rPr>
          <w:rStyle w:val="normaltextrun"/>
          <w:rFonts w:ascii="Arial" w:hAnsi="Arial" w:cs="Arial"/>
          <w:sz w:val="22"/>
          <w:szCs w:val="22"/>
        </w:rPr>
        <w:t>A</w:t>
      </w:r>
      <w:r w:rsidRPr="00852020">
        <w:rPr>
          <w:rStyle w:val="normaltextrun"/>
          <w:rFonts w:ascii="Arial" w:hAnsi="Arial" w:cs="Arial"/>
          <w:sz w:val="22"/>
          <w:szCs w:val="22"/>
        </w:rPr>
        <w:t>ll the work within this literature review is original</w:t>
      </w:r>
      <w:r>
        <w:rPr>
          <w:rStyle w:val="normaltextrun"/>
          <w:rFonts w:ascii="Arial" w:hAnsi="Arial" w:cs="Arial"/>
          <w:sz w:val="22"/>
          <w:szCs w:val="22"/>
        </w:rPr>
        <w:t>, this literature review does not contain</w:t>
      </w:r>
      <w:r w:rsidRPr="00852020">
        <w:rPr>
          <w:rStyle w:val="normaltextrun"/>
          <w:rFonts w:ascii="Arial" w:hAnsi="Arial" w:cs="Arial"/>
          <w:sz w:val="22"/>
          <w:szCs w:val="22"/>
        </w:rPr>
        <w:t xml:space="preserve"> plagiaris</w:t>
      </w:r>
      <w:r>
        <w:rPr>
          <w:rStyle w:val="normaltextrun"/>
          <w:rFonts w:ascii="Arial" w:hAnsi="Arial" w:cs="Arial"/>
          <w:sz w:val="22"/>
          <w:szCs w:val="22"/>
        </w:rPr>
        <w:t>m</w:t>
      </w:r>
      <w:r w:rsidRPr="00852020">
        <w:rPr>
          <w:rStyle w:val="normaltextrun"/>
          <w:rFonts w:ascii="Arial" w:hAnsi="Arial" w:cs="Arial"/>
          <w:sz w:val="22"/>
          <w:szCs w:val="22"/>
        </w:rPr>
        <w:t xml:space="preserve"> or self-plagiaris</w:t>
      </w:r>
      <w:r>
        <w:rPr>
          <w:rStyle w:val="normaltextrun"/>
          <w:rFonts w:ascii="Arial" w:hAnsi="Arial" w:cs="Arial"/>
          <w:sz w:val="22"/>
          <w:szCs w:val="22"/>
        </w:rPr>
        <w:t>m.</w:t>
      </w:r>
      <w:r w:rsidRPr="00852020">
        <w:rPr>
          <w:rStyle w:val="normaltextrun"/>
          <w:rFonts w:ascii="Arial" w:hAnsi="Arial" w:cs="Arial"/>
          <w:sz w:val="22"/>
          <w:szCs w:val="22"/>
        </w:rPr>
        <w:t xml:space="preserve"> </w:t>
      </w:r>
      <w:r w:rsidRPr="00852020">
        <w:rPr>
          <w:rFonts w:ascii="Arial" w:hAnsi="Arial" w:cs="Arial"/>
          <w:sz w:val="22"/>
          <w:szCs w:val="22"/>
        </w:rPr>
        <w:t>Respectfully acknowledging all authors of the articles used with references and citations throughout.</w:t>
      </w:r>
      <w:r w:rsidRPr="00852020">
        <w:rPr>
          <w:rStyle w:val="normaltextrun"/>
          <w:rFonts w:ascii="Arial" w:hAnsi="Arial" w:cs="Arial"/>
          <w:color w:val="FF0000"/>
          <w:sz w:val="22"/>
          <w:szCs w:val="22"/>
        </w:rPr>
        <w:t xml:space="preserve"> </w:t>
      </w:r>
      <w:r w:rsidRPr="00852020">
        <w:rPr>
          <w:rStyle w:val="normaltextrun"/>
          <w:rFonts w:ascii="Arial" w:hAnsi="Arial" w:cs="Arial"/>
          <w:sz w:val="22"/>
          <w:szCs w:val="22"/>
        </w:rPr>
        <w:t xml:space="preserve">Understanding </w:t>
      </w:r>
      <w:r>
        <w:rPr>
          <w:rStyle w:val="normaltextrun"/>
          <w:rFonts w:ascii="Arial" w:hAnsi="Arial" w:cs="Arial"/>
          <w:sz w:val="22"/>
          <w:szCs w:val="22"/>
        </w:rPr>
        <w:t>the</w:t>
      </w:r>
      <w:r w:rsidRPr="00852020">
        <w:rPr>
          <w:rStyle w:val="normaltextrun"/>
          <w:rFonts w:ascii="Arial" w:hAnsi="Arial" w:cs="Arial"/>
          <w:sz w:val="22"/>
          <w:szCs w:val="22"/>
        </w:rPr>
        <w:t xml:space="preserve"> scope and limitations</w:t>
      </w:r>
      <w:r>
        <w:rPr>
          <w:rStyle w:val="normaltextrun"/>
          <w:rFonts w:ascii="Arial" w:hAnsi="Arial" w:cs="Arial"/>
          <w:sz w:val="22"/>
          <w:szCs w:val="22"/>
        </w:rPr>
        <w:t>,</w:t>
      </w:r>
      <w:r w:rsidRPr="00852020">
        <w:rPr>
          <w:rStyle w:val="normaltextrun"/>
          <w:rFonts w:ascii="Arial" w:hAnsi="Arial" w:cs="Arial"/>
          <w:sz w:val="22"/>
          <w:szCs w:val="22"/>
        </w:rPr>
        <w:t xml:space="preserve"> collecting data from credible sources. </w:t>
      </w:r>
      <w:r>
        <w:rPr>
          <w:rStyle w:val="normaltextrun"/>
          <w:rFonts w:ascii="Arial" w:hAnsi="Arial" w:cs="Arial"/>
          <w:sz w:val="22"/>
          <w:szCs w:val="22"/>
        </w:rPr>
        <w:t>No</w:t>
      </w:r>
      <w:r w:rsidRPr="00852020">
        <w:rPr>
          <w:rStyle w:val="normaltextrun"/>
          <w:rFonts w:ascii="Arial" w:hAnsi="Arial" w:cs="Arial"/>
          <w:sz w:val="22"/>
          <w:szCs w:val="22"/>
        </w:rPr>
        <w:t xml:space="preserve"> articles</w:t>
      </w:r>
      <w:r>
        <w:rPr>
          <w:rStyle w:val="normaltextrun"/>
          <w:rFonts w:ascii="Arial" w:hAnsi="Arial" w:cs="Arial"/>
          <w:sz w:val="22"/>
          <w:szCs w:val="22"/>
        </w:rPr>
        <w:t xml:space="preserve"> were excluded</w:t>
      </w:r>
      <w:r w:rsidRPr="00852020">
        <w:rPr>
          <w:rStyle w:val="normaltextrun"/>
          <w:rFonts w:ascii="Arial" w:hAnsi="Arial" w:cs="Arial"/>
          <w:sz w:val="22"/>
          <w:szCs w:val="22"/>
        </w:rPr>
        <w:t xml:space="preserve"> </w:t>
      </w:r>
      <w:r>
        <w:rPr>
          <w:rStyle w:val="normaltextrun"/>
          <w:rFonts w:ascii="Arial" w:hAnsi="Arial" w:cs="Arial"/>
          <w:sz w:val="22"/>
          <w:szCs w:val="22"/>
        </w:rPr>
        <w:t>due to</w:t>
      </w:r>
      <w:r w:rsidRPr="00852020">
        <w:rPr>
          <w:rStyle w:val="normaltextrun"/>
          <w:rFonts w:ascii="Arial" w:hAnsi="Arial" w:cs="Arial"/>
          <w:sz w:val="22"/>
          <w:szCs w:val="22"/>
        </w:rPr>
        <w:t xml:space="preserve"> a different opinion to the hypothesis. </w:t>
      </w:r>
    </w:p>
    <w:p w14:paraId="1501F185" w14:textId="45BA0AFC" w:rsidR="00852020" w:rsidRDefault="00483E49" w:rsidP="0083262C">
      <w:pPr>
        <w:pStyle w:val="paragraph"/>
        <w:spacing w:before="0" w:beforeAutospacing="0" w:after="0" w:afterAutospacing="0"/>
        <w:textAlignment w:val="baseline"/>
        <w:rPr>
          <w:rFonts w:ascii="Arial" w:hAnsi="Arial" w:cs="Arial"/>
          <w:sz w:val="22"/>
          <w:szCs w:val="22"/>
        </w:rPr>
      </w:pPr>
      <w:r w:rsidRPr="00852020">
        <w:rPr>
          <w:rFonts w:ascii="Arial" w:hAnsi="Arial" w:cs="Arial"/>
          <w:sz w:val="22"/>
          <w:szCs w:val="22"/>
        </w:rPr>
        <w:t xml:space="preserve">This literature review was undertaken with honesty, nothing was </w:t>
      </w:r>
      <w:r w:rsidR="00811D0A" w:rsidRPr="00852020">
        <w:rPr>
          <w:rFonts w:ascii="Arial" w:hAnsi="Arial" w:cs="Arial"/>
          <w:sz w:val="22"/>
          <w:szCs w:val="22"/>
        </w:rPr>
        <w:t>falsified,</w:t>
      </w:r>
      <w:r w:rsidRPr="00852020">
        <w:rPr>
          <w:rFonts w:ascii="Arial" w:hAnsi="Arial" w:cs="Arial"/>
          <w:sz w:val="22"/>
          <w:szCs w:val="22"/>
        </w:rPr>
        <w:t xml:space="preserve"> </w:t>
      </w:r>
      <w:r w:rsidR="00852020">
        <w:rPr>
          <w:rFonts w:ascii="Arial" w:hAnsi="Arial" w:cs="Arial"/>
          <w:sz w:val="22"/>
          <w:szCs w:val="22"/>
        </w:rPr>
        <w:t>and</w:t>
      </w:r>
      <w:r w:rsidRPr="00852020">
        <w:rPr>
          <w:rFonts w:ascii="Arial" w:hAnsi="Arial" w:cs="Arial"/>
          <w:sz w:val="22"/>
          <w:szCs w:val="22"/>
        </w:rPr>
        <w:t xml:space="preserve"> </w:t>
      </w:r>
      <w:r w:rsidR="00852020">
        <w:rPr>
          <w:rFonts w:ascii="Arial" w:hAnsi="Arial" w:cs="Arial"/>
          <w:sz w:val="22"/>
          <w:szCs w:val="22"/>
        </w:rPr>
        <w:t xml:space="preserve">it </w:t>
      </w:r>
      <w:r w:rsidRPr="00852020">
        <w:rPr>
          <w:rFonts w:ascii="Arial" w:hAnsi="Arial" w:cs="Arial"/>
          <w:sz w:val="22"/>
          <w:szCs w:val="22"/>
        </w:rPr>
        <w:t>was produced without bias.</w:t>
      </w:r>
      <w:r w:rsidR="0083262C" w:rsidRPr="00852020">
        <w:rPr>
          <w:rFonts w:ascii="Arial" w:hAnsi="Arial" w:cs="Arial"/>
          <w:sz w:val="22"/>
          <w:szCs w:val="22"/>
        </w:rPr>
        <w:t xml:space="preserve"> </w:t>
      </w:r>
    </w:p>
    <w:p w14:paraId="78AF29C5" w14:textId="77777777" w:rsidR="0083262C" w:rsidRPr="00463878" w:rsidRDefault="0083262C" w:rsidP="00915BC1">
      <w:pPr>
        <w:rPr>
          <w:rFonts w:ascii="Arial" w:eastAsiaTheme="majorEastAsia" w:hAnsi="Arial" w:cs="Arial"/>
          <w:color w:val="1F3763" w:themeColor="accent1" w:themeShade="7F"/>
        </w:rPr>
      </w:pPr>
    </w:p>
    <w:p w14:paraId="6714A268" w14:textId="77777777" w:rsidR="00463878" w:rsidRPr="00463878" w:rsidRDefault="00463878" w:rsidP="00463878">
      <w:r w:rsidRPr="00463878">
        <w:t xml:space="preserve">    </w:t>
      </w:r>
    </w:p>
    <w:p w14:paraId="1DA76C77" w14:textId="77777777" w:rsidR="00463878" w:rsidRPr="00463878" w:rsidRDefault="00463878" w:rsidP="00463878"/>
    <w:p w14:paraId="3AF8CE4C" w14:textId="77777777" w:rsidR="00463878" w:rsidRPr="00463878" w:rsidRDefault="00463878" w:rsidP="00463878"/>
    <w:p w14:paraId="760F14DE" w14:textId="77777777" w:rsidR="00463878" w:rsidRPr="00463878" w:rsidRDefault="00463878" w:rsidP="00463878"/>
    <w:p w14:paraId="3BA091FE" w14:textId="77777777" w:rsidR="00463878" w:rsidRPr="00463878" w:rsidRDefault="00463878" w:rsidP="00A318F7">
      <w:pPr>
        <w:pStyle w:val="Heading2"/>
      </w:pPr>
      <w:bookmarkStart w:id="20" w:name="_Toc71567159"/>
      <w:r w:rsidRPr="00463878">
        <w:t>3.9 Limitations of the Research</w:t>
      </w:r>
      <w:bookmarkEnd w:id="20"/>
    </w:p>
    <w:p w14:paraId="1119F57C" w14:textId="77777777" w:rsidR="00945CE2" w:rsidRDefault="00945CE2" w:rsidP="00463878"/>
    <w:p w14:paraId="1A0D952B" w14:textId="62C01EE3" w:rsidR="00463878" w:rsidRPr="00945CE2" w:rsidRDefault="009910AA" w:rsidP="00463878">
      <w:pPr>
        <w:rPr>
          <w:rFonts w:ascii="Arial" w:hAnsi="Arial" w:cs="Arial"/>
        </w:rPr>
      </w:pPr>
      <w:r w:rsidRPr="00945CE2">
        <w:rPr>
          <w:rFonts w:ascii="Arial" w:hAnsi="Arial" w:cs="Arial"/>
        </w:rPr>
        <w:t>The limitations of this research</w:t>
      </w:r>
      <w:r w:rsidR="00463878" w:rsidRPr="00945CE2">
        <w:rPr>
          <w:rFonts w:ascii="Arial" w:hAnsi="Arial" w:cs="Arial"/>
        </w:rPr>
        <w:t xml:space="preserve"> </w:t>
      </w:r>
      <w:r w:rsidR="00E272CC" w:rsidRPr="00945CE2">
        <w:rPr>
          <w:rFonts w:ascii="Arial" w:hAnsi="Arial" w:cs="Arial"/>
        </w:rPr>
        <w:t>were</w:t>
      </w:r>
      <w:r w:rsidR="00463878" w:rsidRPr="00945CE2">
        <w:rPr>
          <w:rFonts w:ascii="Arial" w:hAnsi="Arial" w:cs="Arial"/>
        </w:rPr>
        <w:t xml:space="preserve"> focusing on adults</w:t>
      </w:r>
      <w:r w:rsidR="000330B6" w:rsidRPr="00945CE2">
        <w:rPr>
          <w:rFonts w:ascii="Arial" w:hAnsi="Arial" w:cs="Arial"/>
        </w:rPr>
        <w:t xml:space="preserve"> between the age of 21-65</w:t>
      </w:r>
      <w:r w:rsidR="00463878" w:rsidRPr="00945CE2">
        <w:rPr>
          <w:rFonts w:ascii="Arial" w:hAnsi="Arial" w:cs="Arial"/>
        </w:rPr>
        <w:t xml:space="preserve"> excluding children</w:t>
      </w:r>
      <w:r w:rsidR="00661F9C" w:rsidRPr="00945CE2">
        <w:rPr>
          <w:rFonts w:ascii="Arial" w:hAnsi="Arial" w:cs="Arial"/>
        </w:rPr>
        <w:t xml:space="preserve"> and adolescents</w:t>
      </w:r>
      <w:r w:rsidR="00463878" w:rsidRPr="00945CE2">
        <w:rPr>
          <w:rFonts w:ascii="Arial" w:hAnsi="Arial" w:cs="Arial"/>
        </w:rPr>
        <w:t xml:space="preserve"> from this study, also only</w:t>
      </w:r>
      <w:r w:rsidRPr="00945CE2">
        <w:rPr>
          <w:rFonts w:ascii="Arial" w:hAnsi="Arial" w:cs="Arial"/>
        </w:rPr>
        <w:t xml:space="preserve"> </w:t>
      </w:r>
      <w:r w:rsidR="00661F9C" w:rsidRPr="00945CE2">
        <w:rPr>
          <w:rFonts w:ascii="Arial" w:hAnsi="Arial" w:cs="Arial"/>
        </w:rPr>
        <w:t>eleven</w:t>
      </w:r>
      <w:r w:rsidRPr="00945CE2">
        <w:rPr>
          <w:rFonts w:ascii="Arial" w:hAnsi="Arial" w:cs="Arial"/>
        </w:rPr>
        <w:t xml:space="preserve"> research studies were</w:t>
      </w:r>
      <w:r w:rsidR="00463878" w:rsidRPr="00945CE2">
        <w:rPr>
          <w:rFonts w:ascii="Arial" w:hAnsi="Arial" w:cs="Arial"/>
        </w:rPr>
        <w:t xml:space="preserve"> looked at</w:t>
      </w:r>
      <w:r w:rsidR="00661F9C" w:rsidRPr="00945CE2">
        <w:rPr>
          <w:rFonts w:ascii="Arial" w:hAnsi="Arial" w:cs="Arial"/>
        </w:rPr>
        <w:t xml:space="preserve"> due to time constraints</w:t>
      </w:r>
      <w:r w:rsidR="009445E9">
        <w:rPr>
          <w:rFonts w:ascii="Arial" w:hAnsi="Arial" w:cs="Arial"/>
        </w:rPr>
        <w:t xml:space="preserve"> and lack of funding</w:t>
      </w:r>
      <w:r w:rsidR="00463878" w:rsidRPr="00945CE2">
        <w:rPr>
          <w:rFonts w:ascii="Arial" w:hAnsi="Arial" w:cs="Arial"/>
        </w:rPr>
        <w:t xml:space="preserve"> which limits the amount of </w:t>
      </w:r>
      <w:r w:rsidR="009445E9">
        <w:rPr>
          <w:rFonts w:ascii="Arial" w:hAnsi="Arial" w:cs="Arial"/>
        </w:rPr>
        <w:t>d</w:t>
      </w:r>
      <w:r w:rsidR="00463878" w:rsidRPr="00945CE2">
        <w:rPr>
          <w:rFonts w:ascii="Arial" w:hAnsi="Arial" w:cs="Arial"/>
        </w:rPr>
        <w:t>ata</w:t>
      </w:r>
      <w:r w:rsidR="00FE5073" w:rsidRPr="00945CE2">
        <w:rPr>
          <w:rFonts w:ascii="Arial" w:hAnsi="Arial" w:cs="Arial"/>
        </w:rPr>
        <w:t xml:space="preserve"> </w:t>
      </w:r>
      <w:r w:rsidR="00463878" w:rsidRPr="00945CE2">
        <w:rPr>
          <w:rFonts w:ascii="Arial" w:hAnsi="Arial" w:cs="Arial"/>
        </w:rPr>
        <w:t>collected</w:t>
      </w:r>
      <w:r w:rsidR="009445E9">
        <w:rPr>
          <w:rFonts w:ascii="Arial" w:hAnsi="Arial" w:cs="Arial"/>
        </w:rPr>
        <w:t>.</w:t>
      </w:r>
      <w:r w:rsidR="000330B6" w:rsidRPr="00945CE2">
        <w:rPr>
          <w:rFonts w:ascii="Arial" w:hAnsi="Arial" w:cs="Arial"/>
        </w:rPr>
        <w:t xml:space="preserve"> </w:t>
      </w:r>
      <w:r w:rsidR="009445E9">
        <w:rPr>
          <w:rFonts w:ascii="Arial" w:hAnsi="Arial" w:cs="Arial"/>
        </w:rPr>
        <w:t>T</w:t>
      </w:r>
      <w:r w:rsidR="000330B6" w:rsidRPr="00945CE2">
        <w:rPr>
          <w:rFonts w:ascii="Arial" w:hAnsi="Arial" w:cs="Arial"/>
        </w:rPr>
        <w:t>here was also a lack of longitudinal studies</w:t>
      </w:r>
      <w:r w:rsidR="00463878" w:rsidRPr="00945CE2">
        <w:rPr>
          <w:rFonts w:ascii="Arial" w:hAnsi="Arial" w:cs="Arial"/>
        </w:rPr>
        <w:t xml:space="preserve"> </w:t>
      </w:r>
      <w:r w:rsidR="00661F9C" w:rsidRPr="00945CE2">
        <w:rPr>
          <w:rFonts w:ascii="Arial" w:hAnsi="Arial" w:cs="Arial"/>
        </w:rPr>
        <w:t>and</w:t>
      </w:r>
      <w:r w:rsidR="009445E9">
        <w:rPr>
          <w:rFonts w:ascii="Arial" w:hAnsi="Arial" w:cs="Arial"/>
        </w:rPr>
        <w:t xml:space="preserve"> the studies found were of</w:t>
      </w:r>
      <w:r w:rsidR="00463878" w:rsidRPr="00945CE2">
        <w:rPr>
          <w:rFonts w:ascii="Arial" w:hAnsi="Arial" w:cs="Arial"/>
        </w:rPr>
        <w:t xml:space="preserve"> small sample </w:t>
      </w:r>
      <w:r w:rsidR="000330B6" w:rsidRPr="00945CE2">
        <w:rPr>
          <w:rFonts w:ascii="Arial" w:hAnsi="Arial" w:cs="Arial"/>
        </w:rPr>
        <w:t>sizes,</w:t>
      </w:r>
      <w:r w:rsidR="00463878" w:rsidRPr="00945CE2">
        <w:rPr>
          <w:rFonts w:ascii="Arial" w:hAnsi="Arial" w:cs="Arial"/>
        </w:rPr>
        <w:t xml:space="preserve"> so the results are based on a small percentage.</w:t>
      </w:r>
      <w:r w:rsidR="00FE5073" w:rsidRPr="00945CE2">
        <w:rPr>
          <w:rFonts w:ascii="Arial" w:hAnsi="Arial" w:cs="Arial"/>
        </w:rPr>
        <w:t xml:space="preserve"> No primary data was undertaken which limits peoples experience whether they feel as stress is a big factor in their drug use and relapse and if stress management focus groups are implemented in services from their experience.</w:t>
      </w:r>
    </w:p>
    <w:p w14:paraId="16204893" w14:textId="77777777" w:rsidR="00463878" w:rsidRPr="00463878" w:rsidRDefault="00463878" w:rsidP="00463878">
      <w:pPr>
        <w:keepNext/>
        <w:keepLines/>
        <w:spacing w:before="40" w:after="0"/>
        <w:outlineLvl w:val="2"/>
        <w:rPr>
          <w:rFonts w:ascii="Arial" w:eastAsiaTheme="majorEastAsia" w:hAnsi="Arial" w:cs="Arial"/>
          <w:color w:val="1F3763" w:themeColor="accent1" w:themeShade="7F"/>
        </w:rPr>
      </w:pPr>
    </w:p>
    <w:p w14:paraId="6F8CDA7C" w14:textId="77777777" w:rsidR="00463878" w:rsidRPr="00463878" w:rsidRDefault="00463878" w:rsidP="00463878">
      <w:pPr>
        <w:keepNext/>
        <w:keepLines/>
        <w:spacing w:before="40" w:after="0"/>
        <w:outlineLvl w:val="2"/>
        <w:rPr>
          <w:rFonts w:ascii="Arial Black" w:eastAsiaTheme="majorEastAsia" w:hAnsi="Arial Black" w:cstheme="majorBidi"/>
          <w:sz w:val="28"/>
          <w:szCs w:val="28"/>
        </w:rPr>
      </w:pPr>
    </w:p>
    <w:p w14:paraId="09A6B1E6" w14:textId="77777777" w:rsidR="00463878" w:rsidRPr="00463878" w:rsidRDefault="00463878" w:rsidP="00463878">
      <w:pPr>
        <w:keepNext/>
        <w:keepLines/>
        <w:spacing w:before="40" w:after="0"/>
        <w:outlineLvl w:val="2"/>
        <w:rPr>
          <w:rFonts w:ascii="Arial Black" w:eastAsiaTheme="majorEastAsia" w:hAnsi="Arial Black" w:cstheme="majorBidi"/>
          <w:sz w:val="28"/>
          <w:szCs w:val="28"/>
        </w:rPr>
      </w:pPr>
    </w:p>
    <w:p w14:paraId="5B0378EE" w14:textId="77777777" w:rsidR="00463878" w:rsidRPr="00463878" w:rsidRDefault="00463878" w:rsidP="00463878">
      <w:pPr>
        <w:keepNext/>
        <w:keepLines/>
        <w:spacing w:before="40" w:after="0"/>
        <w:outlineLvl w:val="2"/>
        <w:rPr>
          <w:rFonts w:ascii="Arial Black" w:eastAsiaTheme="majorEastAsia" w:hAnsi="Arial Black" w:cstheme="majorBidi"/>
          <w:sz w:val="28"/>
          <w:szCs w:val="28"/>
        </w:rPr>
      </w:pPr>
    </w:p>
    <w:p w14:paraId="2F431B07" w14:textId="77777777" w:rsidR="00463878" w:rsidRPr="00463878" w:rsidRDefault="00463878" w:rsidP="00463878">
      <w:pPr>
        <w:keepNext/>
        <w:keepLines/>
        <w:spacing w:before="40" w:after="0"/>
        <w:outlineLvl w:val="2"/>
        <w:rPr>
          <w:rFonts w:ascii="Arial Black" w:eastAsiaTheme="majorEastAsia" w:hAnsi="Arial Black" w:cstheme="majorBidi"/>
          <w:sz w:val="28"/>
          <w:szCs w:val="28"/>
        </w:rPr>
      </w:pPr>
    </w:p>
    <w:p w14:paraId="3C70A9D8" w14:textId="77777777" w:rsidR="00463878" w:rsidRPr="00463878" w:rsidRDefault="00463878" w:rsidP="00463878">
      <w:pPr>
        <w:keepNext/>
        <w:keepLines/>
        <w:spacing w:before="40" w:after="0"/>
        <w:outlineLvl w:val="2"/>
        <w:rPr>
          <w:rFonts w:ascii="Arial Black" w:eastAsiaTheme="majorEastAsia" w:hAnsi="Arial Black" w:cstheme="majorBidi"/>
          <w:sz w:val="28"/>
          <w:szCs w:val="28"/>
        </w:rPr>
      </w:pPr>
    </w:p>
    <w:p w14:paraId="49309630" w14:textId="703645B0" w:rsidR="00463878" w:rsidRDefault="00463878" w:rsidP="00A318F7">
      <w:pPr>
        <w:pStyle w:val="Heading1"/>
      </w:pPr>
      <w:bookmarkStart w:id="21" w:name="_Toc71567160"/>
      <w:r w:rsidRPr="00463878">
        <w:t>4.0 Secondary Data Analysis</w:t>
      </w:r>
      <w:bookmarkEnd w:id="21"/>
    </w:p>
    <w:p w14:paraId="5CBC04CE" w14:textId="77777777" w:rsidR="00945CE2" w:rsidRDefault="00945CE2" w:rsidP="00A318F7">
      <w:pPr>
        <w:keepNext/>
        <w:keepLines/>
        <w:spacing w:before="40" w:after="0"/>
        <w:outlineLvl w:val="2"/>
      </w:pPr>
      <w:bookmarkStart w:id="22" w:name="_Toc71566948"/>
      <w:r>
        <w:t xml:space="preserve"> </w:t>
      </w:r>
    </w:p>
    <w:p w14:paraId="385DC0ED" w14:textId="77777777" w:rsidR="009445E9" w:rsidRDefault="00A318F7" w:rsidP="00A318F7">
      <w:pPr>
        <w:keepNext/>
        <w:keepLines/>
        <w:spacing w:before="40" w:after="0"/>
        <w:outlineLvl w:val="2"/>
        <w:rPr>
          <w:rFonts w:ascii="Arial" w:eastAsiaTheme="majorEastAsia" w:hAnsi="Arial" w:cs="Arial"/>
        </w:rPr>
      </w:pPr>
      <w:r>
        <w:rPr>
          <w:rFonts w:ascii="Arial" w:eastAsiaTheme="majorEastAsia" w:hAnsi="Arial" w:cs="Arial"/>
        </w:rPr>
        <w:t xml:space="preserve">From the secondary data that I collected </w:t>
      </w:r>
      <w:proofErr w:type="gramStart"/>
      <w:r>
        <w:rPr>
          <w:rFonts w:ascii="Arial" w:eastAsiaTheme="majorEastAsia" w:hAnsi="Arial" w:cs="Arial"/>
        </w:rPr>
        <w:t>it is clear that stress</w:t>
      </w:r>
      <w:proofErr w:type="gramEnd"/>
      <w:r>
        <w:rPr>
          <w:rFonts w:ascii="Arial" w:eastAsiaTheme="majorEastAsia" w:hAnsi="Arial" w:cs="Arial"/>
        </w:rPr>
        <w:t xml:space="preserve"> is a significant contributory factor in drug addiction and relapse, there are however interventions that could be put in place to increase the chances of sustainability but</w:t>
      </w:r>
      <w:r w:rsidR="009445E9">
        <w:rPr>
          <w:rFonts w:ascii="Arial" w:eastAsiaTheme="majorEastAsia" w:hAnsi="Arial" w:cs="Arial"/>
        </w:rPr>
        <w:t xml:space="preserve"> there is</w:t>
      </w:r>
      <w:r>
        <w:rPr>
          <w:rFonts w:ascii="Arial" w:eastAsiaTheme="majorEastAsia" w:hAnsi="Arial" w:cs="Arial"/>
        </w:rPr>
        <w:t xml:space="preserve"> no evidence that these are being put in place alongside drug rehabilitation as an integrated service for the best possible outcomes. </w:t>
      </w:r>
    </w:p>
    <w:p w14:paraId="1B354F85" w14:textId="03D5EDAE" w:rsidR="00A318F7" w:rsidRPr="00463878" w:rsidRDefault="00A318F7" w:rsidP="00A318F7">
      <w:pPr>
        <w:keepNext/>
        <w:keepLines/>
        <w:spacing w:before="40" w:after="0"/>
        <w:outlineLvl w:val="2"/>
        <w:rPr>
          <w:rFonts w:ascii="Arial" w:eastAsiaTheme="majorEastAsia" w:hAnsi="Arial" w:cs="Arial"/>
        </w:rPr>
      </w:pPr>
      <w:r>
        <w:rPr>
          <w:rFonts w:ascii="Arial" w:eastAsiaTheme="majorEastAsia" w:hAnsi="Arial" w:cs="Arial"/>
        </w:rPr>
        <w:t xml:space="preserve">It is clear from the qualitative and quantitative data found that stress has a reaction on the brain releasing stress hormones weakening the hippocampus and </w:t>
      </w:r>
      <w:r w:rsidR="00030E8B">
        <w:rPr>
          <w:rFonts w:ascii="Arial" w:eastAsiaTheme="majorEastAsia" w:hAnsi="Arial" w:cs="Arial"/>
        </w:rPr>
        <w:t>prefrontal</w:t>
      </w:r>
      <w:r>
        <w:rPr>
          <w:rFonts w:ascii="Arial" w:eastAsiaTheme="majorEastAsia" w:hAnsi="Arial" w:cs="Arial"/>
        </w:rPr>
        <w:t xml:space="preserve"> cortex and strengthening the amygdala resulting in a negative emotional state resulting in increasing the risk of relapse (</w:t>
      </w:r>
      <w:proofErr w:type="spellStart"/>
      <w:r>
        <w:rPr>
          <w:rFonts w:ascii="Arial" w:eastAsiaTheme="majorEastAsia" w:hAnsi="Arial" w:cs="Arial"/>
        </w:rPr>
        <w:t>Ruisoto</w:t>
      </w:r>
      <w:proofErr w:type="spellEnd"/>
      <w:r>
        <w:rPr>
          <w:rFonts w:ascii="Arial" w:eastAsiaTheme="majorEastAsia" w:hAnsi="Arial" w:cs="Arial"/>
        </w:rPr>
        <w:t xml:space="preserve"> and Contador,</w:t>
      </w:r>
      <w:r w:rsidR="006D2973">
        <w:rPr>
          <w:rFonts w:ascii="Arial" w:eastAsiaTheme="majorEastAsia" w:hAnsi="Arial" w:cs="Arial"/>
        </w:rPr>
        <w:t xml:space="preserve"> 2019</w:t>
      </w:r>
      <w:r>
        <w:rPr>
          <w:rFonts w:ascii="Arial" w:eastAsiaTheme="majorEastAsia" w:hAnsi="Arial" w:cs="Arial"/>
        </w:rPr>
        <w:t>)</w:t>
      </w:r>
      <w:bookmarkEnd w:id="22"/>
      <w:r w:rsidR="006D2973">
        <w:rPr>
          <w:rFonts w:ascii="Arial" w:eastAsiaTheme="majorEastAsia" w:hAnsi="Arial" w:cs="Arial"/>
        </w:rPr>
        <w:t>.</w:t>
      </w:r>
    </w:p>
    <w:p w14:paraId="67387010" w14:textId="77777777" w:rsidR="00A318F7" w:rsidRPr="00463878" w:rsidRDefault="00A318F7" w:rsidP="00A318F7">
      <w:pPr>
        <w:keepNext/>
        <w:keepLines/>
        <w:spacing w:before="40" w:after="0"/>
        <w:outlineLvl w:val="2"/>
        <w:rPr>
          <w:rFonts w:ascii="Arial" w:eastAsiaTheme="majorEastAsia" w:hAnsi="Arial" w:cs="Arial"/>
        </w:rPr>
      </w:pPr>
    </w:p>
    <w:p w14:paraId="7B301257" w14:textId="77777777" w:rsidR="00A318F7" w:rsidRPr="00463878" w:rsidRDefault="00A318F7" w:rsidP="00A318F7">
      <w:pPr>
        <w:keepNext/>
        <w:keepLines/>
        <w:spacing w:before="40" w:after="0"/>
        <w:outlineLvl w:val="2"/>
        <w:rPr>
          <w:rFonts w:ascii="Arial" w:eastAsiaTheme="majorEastAsia" w:hAnsi="Arial" w:cs="Arial"/>
        </w:rPr>
      </w:pPr>
    </w:p>
    <w:p w14:paraId="7E3C8F75" w14:textId="77777777" w:rsidR="00A318F7" w:rsidRPr="00A318F7" w:rsidRDefault="00A318F7" w:rsidP="00A318F7"/>
    <w:p w14:paraId="74588572" w14:textId="77777777" w:rsidR="00A318F7" w:rsidRPr="00A318F7" w:rsidRDefault="00A318F7" w:rsidP="00A318F7"/>
    <w:p w14:paraId="6DB0302E" w14:textId="77777777" w:rsidR="00A318F7" w:rsidRPr="00A318F7" w:rsidRDefault="00A318F7" w:rsidP="00A318F7"/>
    <w:p w14:paraId="4AE5E2B0" w14:textId="77777777" w:rsidR="00A318F7" w:rsidRPr="00A318F7" w:rsidRDefault="00A318F7" w:rsidP="00A318F7"/>
    <w:p w14:paraId="598DC72E" w14:textId="2F1F1790" w:rsidR="00404FB2" w:rsidRDefault="00404FB2" w:rsidP="00463878">
      <w:pPr>
        <w:keepNext/>
        <w:keepLines/>
        <w:spacing w:before="40" w:after="0"/>
        <w:outlineLvl w:val="2"/>
        <w:rPr>
          <w:rFonts w:ascii="Arial" w:eastAsiaTheme="majorEastAsia" w:hAnsi="Arial" w:cs="Arial"/>
        </w:rPr>
      </w:pPr>
    </w:p>
    <w:p w14:paraId="6FA2C707" w14:textId="77777777" w:rsidR="00463878" w:rsidRPr="00463878" w:rsidRDefault="00463878" w:rsidP="00A318F7">
      <w:pPr>
        <w:pStyle w:val="Heading2"/>
      </w:pPr>
      <w:bookmarkStart w:id="23" w:name="_Toc71567161"/>
      <w:r w:rsidRPr="00463878">
        <w:t>4.1 findings: Thematic Analysis</w:t>
      </w:r>
      <w:bookmarkEnd w:id="23"/>
    </w:p>
    <w:p w14:paraId="52BA4649" w14:textId="77777777" w:rsidR="00463878" w:rsidRPr="00463878" w:rsidRDefault="00463878" w:rsidP="00463878"/>
    <w:p w14:paraId="4F274A57" w14:textId="129BA793" w:rsidR="00463878" w:rsidRPr="00945CE2" w:rsidRDefault="00463878" w:rsidP="00463878">
      <w:pPr>
        <w:rPr>
          <w:rFonts w:ascii="Arial" w:hAnsi="Arial" w:cs="Arial"/>
        </w:rPr>
      </w:pPr>
      <w:r w:rsidRPr="00945CE2">
        <w:rPr>
          <w:rFonts w:ascii="Arial" w:hAnsi="Arial" w:cs="Arial"/>
        </w:rPr>
        <w:t xml:space="preserve">It was concluded in my research that stress was a significant factor in substance abuse. </w:t>
      </w:r>
      <w:r w:rsidR="0099138F" w:rsidRPr="00945CE2">
        <w:rPr>
          <w:rFonts w:ascii="Arial" w:hAnsi="Arial" w:cs="Arial"/>
        </w:rPr>
        <w:t>Without appropriate interventions it is a vicious cycle.</w:t>
      </w:r>
    </w:p>
    <w:p w14:paraId="29013C94" w14:textId="7924ECA7" w:rsidR="0083262C" w:rsidRPr="00945CE2" w:rsidRDefault="00463878" w:rsidP="0083262C">
      <w:pPr>
        <w:pStyle w:val="paragraph"/>
        <w:spacing w:before="0" w:beforeAutospacing="0" w:after="0" w:afterAutospacing="0"/>
        <w:textAlignment w:val="baseline"/>
        <w:rPr>
          <w:rFonts w:ascii="Arial" w:hAnsi="Arial" w:cs="Arial"/>
          <w:sz w:val="22"/>
          <w:szCs w:val="22"/>
        </w:rPr>
      </w:pPr>
      <w:r w:rsidRPr="00945CE2">
        <w:rPr>
          <w:rFonts w:ascii="Arial" w:hAnsi="Arial" w:cs="Arial"/>
          <w:sz w:val="22"/>
          <w:szCs w:val="22"/>
        </w:rPr>
        <w:t>I</w:t>
      </w:r>
      <w:r w:rsidR="006D2973">
        <w:rPr>
          <w:rFonts w:ascii="Arial" w:hAnsi="Arial" w:cs="Arial"/>
          <w:sz w:val="22"/>
          <w:szCs w:val="22"/>
        </w:rPr>
        <w:t>t</w:t>
      </w:r>
      <w:r w:rsidRPr="00945CE2">
        <w:rPr>
          <w:rFonts w:ascii="Arial" w:hAnsi="Arial" w:cs="Arial"/>
          <w:sz w:val="22"/>
          <w:szCs w:val="22"/>
        </w:rPr>
        <w:t xml:space="preserve"> was evidence</w:t>
      </w:r>
      <w:r w:rsidR="006D2973">
        <w:rPr>
          <w:rFonts w:ascii="Arial" w:hAnsi="Arial" w:cs="Arial"/>
          <w:sz w:val="22"/>
          <w:szCs w:val="22"/>
        </w:rPr>
        <w:t>d</w:t>
      </w:r>
      <w:r w:rsidRPr="00945CE2">
        <w:rPr>
          <w:rFonts w:ascii="Arial" w:hAnsi="Arial" w:cs="Arial"/>
          <w:sz w:val="22"/>
          <w:szCs w:val="22"/>
        </w:rPr>
        <w:t xml:space="preserve"> that stress management </w:t>
      </w:r>
      <w:r w:rsidR="0099138F" w:rsidRPr="00945CE2">
        <w:rPr>
          <w:rFonts w:ascii="Arial" w:hAnsi="Arial" w:cs="Arial"/>
          <w:sz w:val="22"/>
          <w:szCs w:val="22"/>
        </w:rPr>
        <w:t>has offered some positive results with CBT being among the most effective.</w:t>
      </w:r>
      <w:r w:rsidRPr="00945CE2">
        <w:rPr>
          <w:rFonts w:ascii="Arial" w:hAnsi="Arial" w:cs="Arial"/>
          <w:sz w:val="22"/>
          <w:szCs w:val="22"/>
        </w:rPr>
        <w:t xml:space="preserve"> </w:t>
      </w:r>
      <w:r w:rsidR="0099138F" w:rsidRPr="00945CE2">
        <w:rPr>
          <w:rFonts w:ascii="Arial" w:hAnsi="Arial" w:cs="Arial"/>
          <w:sz w:val="22"/>
          <w:szCs w:val="22"/>
        </w:rPr>
        <w:t xml:space="preserve">It is not one hundred percent effective for all individuals however it </w:t>
      </w:r>
      <w:r w:rsidR="00C211DE" w:rsidRPr="00945CE2">
        <w:rPr>
          <w:rFonts w:ascii="Arial" w:hAnsi="Arial" w:cs="Arial"/>
          <w:sz w:val="22"/>
          <w:szCs w:val="22"/>
        </w:rPr>
        <w:t>may</w:t>
      </w:r>
      <w:r w:rsidR="0099138F" w:rsidRPr="00945CE2">
        <w:rPr>
          <w:rFonts w:ascii="Arial" w:hAnsi="Arial" w:cs="Arial"/>
          <w:sz w:val="22"/>
          <w:szCs w:val="22"/>
        </w:rPr>
        <w:t xml:space="preserve"> increase successful outcomes.  </w:t>
      </w:r>
      <w:r w:rsidR="0083262C" w:rsidRPr="00945CE2">
        <w:rPr>
          <w:rStyle w:val="normaltextrun"/>
          <w:rFonts w:ascii="Arial" w:hAnsi="Arial" w:cs="Arial"/>
          <w:sz w:val="22"/>
          <w:szCs w:val="22"/>
        </w:rPr>
        <w:t>Addiction is an illness</w:t>
      </w:r>
      <w:r w:rsidR="009445E9">
        <w:rPr>
          <w:rStyle w:val="normaltextrun"/>
          <w:rFonts w:ascii="Arial" w:hAnsi="Arial" w:cs="Arial"/>
          <w:sz w:val="22"/>
          <w:szCs w:val="22"/>
        </w:rPr>
        <w:t xml:space="preserve"> and</w:t>
      </w:r>
      <w:r w:rsidR="0083262C" w:rsidRPr="00945CE2">
        <w:rPr>
          <w:rStyle w:val="normaltextrun"/>
          <w:rFonts w:ascii="Arial" w:hAnsi="Arial" w:cs="Arial"/>
          <w:sz w:val="22"/>
          <w:szCs w:val="22"/>
        </w:rPr>
        <w:t xml:space="preserve"> Society has started to accept the process of how to cure this illness.</w:t>
      </w:r>
      <w:r w:rsidR="0083262C" w:rsidRPr="00945CE2">
        <w:rPr>
          <w:rStyle w:val="eop"/>
          <w:rFonts w:ascii="Arial" w:hAnsi="Arial" w:cs="Arial"/>
          <w:sz w:val="22"/>
          <w:szCs w:val="22"/>
        </w:rPr>
        <w:t> </w:t>
      </w:r>
    </w:p>
    <w:p w14:paraId="2F7DCB97" w14:textId="77777777" w:rsidR="0083262C" w:rsidRPr="00945CE2" w:rsidRDefault="0083262C" w:rsidP="0083262C">
      <w:pPr>
        <w:pStyle w:val="paragraph"/>
        <w:spacing w:before="0" w:beforeAutospacing="0" w:after="0" w:afterAutospacing="0"/>
        <w:textAlignment w:val="baseline"/>
        <w:rPr>
          <w:rFonts w:ascii="Arial" w:hAnsi="Arial" w:cs="Arial"/>
          <w:sz w:val="22"/>
          <w:szCs w:val="22"/>
        </w:rPr>
      </w:pPr>
      <w:r w:rsidRPr="00945CE2">
        <w:rPr>
          <w:rStyle w:val="eop"/>
          <w:rFonts w:ascii="Arial" w:hAnsi="Arial" w:cs="Arial"/>
          <w:sz w:val="22"/>
          <w:szCs w:val="22"/>
        </w:rPr>
        <w:t> </w:t>
      </w:r>
    </w:p>
    <w:p w14:paraId="315BD40F" w14:textId="5CCEEFEE" w:rsidR="00463878" w:rsidRPr="00945CE2" w:rsidRDefault="00463878" w:rsidP="00463878">
      <w:pPr>
        <w:rPr>
          <w:rFonts w:ascii="Arial" w:hAnsi="Arial" w:cs="Arial"/>
        </w:rPr>
      </w:pPr>
    </w:p>
    <w:p w14:paraId="2AE2FEDE" w14:textId="77777777" w:rsidR="00463878" w:rsidRPr="00463878" w:rsidRDefault="00463878" w:rsidP="00463878"/>
    <w:p w14:paraId="6158660F" w14:textId="77777777" w:rsidR="00463878" w:rsidRPr="00463878" w:rsidRDefault="00463878" w:rsidP="00463878"/>
    <w:p w14:paraId="17503E5E" w14:textId="77777777" w:rsidR="00463878" w:rsidRPr="00463878" w:rsidRDefault="00463878" w:rsidP="00463878">
      <w:pPr>
        <w:keepNext/>
        <w:keepLines/>
        <w:spacing w:before="40" w:after="0"/>
        <w:outlineLvl w:val="2"/>
        <w:rPr>
          <w:rFonts w:ascii="Arial" w:eastAsiaTheme="majorEastAsia" w:hAnsi="Arial" w:cs="Arial"/>
        </w:rPr>
      </w:pPr>
    </w:p>
    <w:p w14:paraId="7C756BB8" w14:textId="77777777" w:rsidR="00463878" w:rsidRPr="00463878" w:rsidRDefault="00463878" w:rsidP="00463878"/>
    <w:p w14:paraId="3FB26E4D" w14:textId="77777777" w:rsidR="00463878" w:rsidRPr="00463878" w:rsidRDefault="00463878" w:rsidP="00463878">
      <w:pPr>
        <w:keepNext/>
        <w:keepLines/>
        <w:spacing w:before="40" w:after="0"/>
        <w:outlineLvl w:val="2"/>
        <w:rPr>
          <w:rFonts w:ascii="Arial" w:eastAsiaTheme="majorEastAsia" w:hAnsi="Arial" w:cs="Arial"/>
        </w:rPr>
      </w:pPr>
    </w:p>
    <w:p w14:paraId="3B3E4E93" w14:textId="77777777" w:rsidR="00463878" w:rsidRPr="00463878" w:rsidRDefault="00463878" w:rsidP="00463878">
      <w:pPr>
        <w:keepNext/>
        <w:keepLines/>
        <w:spacing w:before="40" w:after="0"/>
        <w:outlineLvl w:val="2"/>
        <w:rPr>
          <w:rFonts w:ascii="Arial" w:eastAsiaTheme="majorEastAsia" w:hAnsi="Arial" w:cs="Arial"/>
        </w:rPr>
      </w:pPr>
    </w:p>
    <w:p w14:paraId="605925A2" w14:textId="77777777" w:rsidR="00463878" w:rsidRPr="00463878" w:rsidRDefault="00463878" w:rsidP="00463878">
      <w:pPr>
        <w:keepNext/>
        <w:keepLines/>
        <w:spacing w:before="40" w:after="0"/>
        <w:outlineLvl w:val="2"/>
        <w:rPr>
          <w:rFonts w:ascii="Arial" w:eastAsiaTheme="majorEastAsia" w:hAnsi="Arial" w:cs="Arial"/>
        </w:rPr>
      </w:pPr>
    </w:p>
    <w:p w14:paraId="57059596" w14:textId="77777777" w:rsidR="00463878" w:rsidRPr="00463878" w:rsidRDefault="00463878" w:rsidP="00A318F7">
      <w:pPr>
        <w:pStyle w:val="Heading2"/>
      </w:pPr>
      <w:bookmarkStart w:id="24" w:name="_Toc71567162"/>
      <w:r w:rsidRPr="00463878">
        <w:t>5.0 Discussion</w:t>
      </w:r>
      <w:bookmarkEnd w:id="24"/>
    </w:p>
    <w:p w14:paraId="54202029" w14:textId="488BC14B" w:rsidR="00463878" w:rsidRDefault="00463878" w:rsidP="00463878"/>
    <w:p w14:paraId="4ECD8107" w14:textId="77777777" w:rsidR="007C6BD0" w:rsidRPr="00945CE2" w:rsidRDefault="000E1976" w:rsidP="00463878">
      <w:pPr>
        <w:rPr>
          <w:rFonts w:ascii="Arial" w:hAnsi="Arial" w:cs="Arial"/>
        </w:rPr>
      </w:pPr>
      <w:r w:rsidRPr="00945CE2">
        <w:rPr>
          <w:rFonts w:ascii="Arial" w:hAnsi="Arial" w:cs="Arial"/>
        </w:rPr>
        <w:t>Stress is a serious probl</w:t>
      </w:r>
      <w:r w:rsidR="00C62A86" w:rsidRPr="00945CE2">
        <w:rPr>
          <w:rFonts w:ascii="Arial" w:hAnsi="Arial" w:cs="Arial"/>
        </w:rPr>
        <w:t>em that affects a large number of the population. In</w:t>
      </w:r>
      <w:r w:rsidR="00750459" w:rsidRPr="00945CE2">
        <w:rPr>
          <w:rFonts w:ascii="Arial" w:hAnsi="Arial" w:cs="Arial"/>
        </w:rPr>
        <w:t xml:space="preserve"> a</w:t>
      </w:r>
      <w:r w:rsidR="00C62A86" w:rsidRPr="00945CE2">
        <w:rPr>
          <w:rFonts w:ascii="Arial" w:hAnsi="Arial" w:cs="Arial"/>
        </w:rPr>
        <w:t xml:space="preserve"> 2020</w:t>
      </w:r>
      <w:r w:rsidR="00750459" w:rsidRPr="00945CE2">
        <w:rPr>
          <w:rFonts w:ascii="Arial" w:hAnsi="Arial" w:cs="Arial"/>
        </w:rPr>
        <w:t xml:space="preserve"> survey</w:t>
      </w:r>
      <w:r w:rsidR="00C62A86" w:rsidRPr="00945CE2">
        <w:rPr>
          <w:rFonts w:ascii="Arial" w:hAnsi="Arial" w:cs="Arial"/>
        </w:rPr>
        <w:t xml:space="preserve"> 79% of adults reported suffering from workplace stress, these figures have risen by 20% since 2018</w:t>
      </w:r>
      <w:r w:rsidR="00750459" w:rsidRPr="00945CE2">
        <w:rPr>
          <w:rFonts w:ascii="Arial" w:hAnsi="Arial" w:cs="Arial"/>
        </w:rPr>
        <w:t xml:space="preserve">, with only 1% reporting that they have never experienced this kind of stress </w:t>
      </w:r>
      <w:r w:rsidR="00C62A86" w:rsidRPr="00945CE2">
        <w:rPr>
          <w:rFonts w:ascii="Arial" w:hAnsi="Arial" w:cs="Arial"/>
        </w:rPr>
        <w:t>(</w:t>
      </w:r>
      <w:proofErr w:type="spellStart"/>
      <w:r w:rsidR="009C2DE4" w:rsidRPr="00945CE2">
        <w:rPr>
          <w:rFonts w:ascii="Arial" w:hAnsi="Arial" w:cs="Arial"/>
        </w:rPr>
        <w:t>Perkbox</w:t>
      </w:r>
      <w:proofErr w:type="spellEnd"/>
      <w:r w:rsidR="009C2DE4" w:rsidRPr="00945CE2">
        <w:rPr>
          <w:rFonts w:ascii="Arial" w:hAnsi="Arial" w:cs="Arial"/>
        </w:rPr>
        <w:t>, 2021).</w:t>
      </w:r>
      <w:r w:rsidR="00750459" w:rsidRPr="00945CE2">
        <w:rPr>
          <w:rFonts w:ascii="Arial" w:hAnsi="Arial" w:cs="Arial"/>
        </w:rPr>
        <w:t xml:space="preserve"> Financial stress was reported to be second most common cause of stress at 60% and family stress coming third at 48%. In a 2018 mental health study</w:t>
      </w:r>
      <w:r w:rsidR="00A36996" w:rsidRPr="00945CE2">
        <w:rPr>
          <w:rFonts w:ascii="Arial" w:hAnsi="Arial" w:cs="Arial"/>
        </w:rPr>
        <w:t>,</w:t>
      </w:r>
      <w:r w:rsidR="00750459" w:rsidRPr="00945CE2">
        <w:rPr>
          <w:rFonts w:ascii="Arial" w:hAnsi="Arial" w:cs="Arial"/>
        </w:rPr>
        <w:t xml:space="preserve"> 74% of people reported being unable to cope due to stress (Mental Health Foundation, 2021).</w:t>
      </w:r>
      <w:r w:rsidR="00A36996" w:rsidRPr="00945CE2">
        <w:rPr>
          <w:rFonts w:ascii="Arial" w:hAnsi="Arial" w:cs="Arial"/>
        </w:rPr>
        <w:t xml:space="preserve"> With this in mind and considering that stress is one of the most common factors in drug addiction it is essential that all stress management treatments are explored to be delivered alongside drug rehabilitation within services and to be continued as part of the aftercare package</w:t>
      </w:r>
      <w:r w:rsidR="00157855" w:rsidRPr="00945CE2">
        <w:rPr>
          <w:rFonts w:ascii="Arial" w:hAnsi="Arial" w:cs="Arial"/>
        </w:rPr>
        <w:t>,</w:t>
      </w:r>
      <w:r w:rsidR="00A36996" w:rsidRPr="00945CE2">
        <w:rPr>
          <w:rFonts w:ascii="Arial" w:hAnsi="Arial" w:cs="Arial"/>
        </w:rPr>
        <w:t xml:space="preserve"> to later be implemented in the community independently. </w:t>
      </w:r>
    </w:p>
    <w:p w14:paraId="5675F1AD" w14:textId="77777777" w:rsidR="007C6BD0" w:rsidRPr="00945CE2" w:rsidRDefault="00A36996" w:rsidP="00463878">
      <w:pPr>
        <w:rPr>
          <w:rFonts w:ascii="Arial" w:hAnsi="Arial" w:cs="Arial"/>
        </w:rPr>
      </w:pPr>
      <w:r w:rsidRPr="00945CE2">
        <w:rPr>
          <w:rFonts w:ascii="Arial" w:hAnsi="Arial" w:cs="Arial"/>
        </w:rPr>
        <w:t>Some drug rehabilitation centres have stress management techniques in the form of complimentary therapies and some counselling is also offered however there is not enough focus placed on these interventions</w:t>
      </w:r>
      <w:r w:rsidR="00157855" w:rsidRPr="00945CE2">
        <w:rPr>
          <w:rFonts w:ascii="Arial" w:hAnsi="Arial" w:cs="Arial"/>
        </w:rPr>
        <w:t>,</w:t>
      </w:r>
      <w:r w:rsidRPr="00945CE2">
        <w:rPr>
          <w:rFonts w:ascii="Arial" w:hAnsi="Arial" w:cs="Arial"/>
        </w:rPr>
        <w:t xml:space="preserve"> and once in the community these are not so easy to access leaving clients highly vulnerable. </w:t>
      </w:r>
    </w:p>
    <w:p w14:paraId="0219B1BE" w14:textId="77777777" w:rsidR="007C6BD0" w:rsidRPr="00945CE2" w:rsidRDefault="00A36996" w:rsidP="00463878">
      <w:pPr>
        <w:rPr>
          <w:rFonts w:ascii="Arial" w:hAnsi="Arial" w:cs="Arial"/>
        </w:rPr>
      </w:pPr>
      <w:r w:rsidRPr="00945CE2">
        <w:rPr>
          <w:rFonts w:ascii="Arial" w:hAnsi="Arial" w:cs="Arial"/>
        </w:rPr>
        <w:t xml:space="preserve">More research </w:t>
      </w:r>
      <w:r w:rsidR="00157855" w:rsidRPr="00945CE2">
        <w:rPr>
          <w:rFonts w:ascii="Arial" w:hAnsi="Arial" w:cs="Arial"/>
        </w:rPr>
        <w:t>needs</w:t>
      </w:r>
      <w:r w:rsidRPr="00945CE2">
        <w:rPr>
          <w:rFonts w:ascii="Arial" w:hAnsi="Arial" w:cs="Arial"/>
        </w:rPr>
        <w:t xml:space="preserve"> to be done into more effective stress management treatments and how these can be implemented alongside drug rehabilitation treatment as well as follow up care in the community. </w:t>
      </w:r>
      <w:r w:rsidR="007C6BD0" w:rsidRPr="00945CE2">
        <w:rPr>
          <w:rFonts w:ascii="Arial" w:hAnsi="Arial" w:cs="Arial"/>
        </w:rPr>
        <w:t>B</w:t>
      </w:r>
      <w:r w:rsidRPr="00945CE2">
        <w:rPr>
          <w:rFonts w:ascii="Arial" w:hAnsi="Arial" w:cs="Arial"/>
        </w:rPr>
        <w:t>illions of pounds are spent per year to treat people with drug addiction</w:t>
      </w:r>
      <w:r w:rsidR="00157855" w:rsidRPr="00945CE2">
        <w:rPr>
          <w:rFonts w:ascii="Arial" w:hAnsi="Arial" w:cs="Arial"/>
        </w:rPr>
        <w:t xml:space="preserve"> but not enough is spent to </w:t>
      </w:r>
      <w:r w:rsidR="004047FB" w:rsidRPr="00945CE2">
        <w:rPr>
          <w:rFonts w:ascii="Arial" w:hAnsi="Arial" w:cs="Arial"/>
        </w:rPr>
        <w:t>help maintain</w:t>
      </w:r>
      <w:r w:rsidR="00157855" w:rsidRPr="00945CE2">
        <w:rPr>
          <w:rFonts w:ascii="Arial" w:hAnsi="Arial" w:cs="Arial"/>
        </w:rPr>
        <w:t xml:space="preserve"> abstinence costing more money in the long run as many are accessing detox and rehab a number of times so more</w:t>
      </w:r>
      <w:r w:rsidRPr="00945CE2">
        <w:rPr>
          <w:rFonts w:ascii="Arial" w:hAnsi="Arial" w:cs="Arial"/>
        </w:rPr>
        <w:t xml:space="preserve"> focus needs to </w:t>
      </w:r>
      <w:r w:rsidR="00157855" w:rsidRPr="00945CE2">
        <w:rPr>
          <w:rFonts w:ascii="Arial" w:hAnsi="Arial" w:cs="Arial"/>
        </w:rPr>
        <w:t>b</w:t>
      </w:r>
      <w:r w:rsidRPr="00945CE2">
        <w:rPr>
          <w:rFonts w:ascii="Arial" w:hAnsi="Arial" w:cs="Arial"/>
        </w:rPr>
        <w:t xml:space="preserve">e put on </w:t>
      </w:r>
      <w:r w:rsidR="00157855" w:rsidRPr="00945CE2">
        <w:rPr>
          <w:rFonts w:ascii="Arial" w:hAnsi="Arial" w:cs="Arial"/>
        </w:rPr>
        <w:t xml:space="preserve">enabling </w:t>
      </w:r>
      <w:r w:rsidR="004047FB" w:rsidRPr="00945CE2">
        <w:rPr>
          <w:rFonts w:ascii="Arial" w:hAnsi="Arial" w:cs="Arial"/>
        </w:rPr>
        <w:t>people</w:t>
      </w:r>
      <w:r w:rsidR="00157855" w:rsidRPr="00945CE2">
        <w:rPr>
          <w:rFonts w:ascii="Arial" w:hAnsi="Arial" w:cs="Arial"/>
        </w:rPr>
        <w:t xml:space="preserve"> to maintain their recovery out in the community. </w:t>
      </w:r>
    </w:p>
    <w:p w14:paraId="3483257A" w14:textId="09B57350" w:rsidR="000E1976" w:rsidRPr="00945CE2" w:rsidRDefault="00157855" w:rsidP="00463878">
      <w:pPr>
        <w:rPr>
          <w:rFonts w:ascii="Arial" w:hAnsi="Arial" w:cs="Arial"/>
        </w:rPr>
      </w:pPr>
      <w:r w:rsidRPr="00945CE2">
        <w:rPr>
          <w:rFonts w:ascii="Arial" w:hAnsi="Arial" w:cs="Arial"/>
        </w:rPr>
        <w:t>A rehabilitation facilit</w:t>
      </w:r>
      <w:r w:rsidR="007C00FF" w:rsidRPr="00945CE2">
        <w:rPr>
          <w:rFonts w:ascii="Arial" w:hAnsi="Arial" w:cs="Arial"/>
        </w:rPr>
        <w:t>y</w:t>
      </w:r>
      <w:r w:rsidRPr="00945CE2">
        <w:rPr>
          <w:rFonts w:ascii="Arial" w:hAnsi="Arial" w:cs="Arial"/>
        </w:rPr>
        <w:t xml:space="preserve"> is a safe and secure setting with professionals on hand daily with the use of complimentary therapies that will not be available to clients in the community so more focus needs to be put on the resources that are available and practical to offer the best possible </w:t>
      </w:r>
      <w:r w:rsidR="007C6BD0" w:rsidRPr="00945CE2">
        <w:rPr>
          <w:rFonts w:ascii="Arial" w:hAnsi="Arial" w:cs="Arial"/>
        </w:rPr>
        <w:t>long-term</w:t>
      </w:r>
      <w:r w:rsidRPr="00945CE2">
        <w:rPr>
          <w:rFonts w:ascii="Arial" w:hAnsi="Arial" w:cs="Arial"/>
        </w:rPr>
        <w:t xml:space="preserve"> outcomes. </w:t>
      </w:r>
    </w:p>
    <w:p w14:paraId="6F7EA699" w14:textId="77777777" w:rsidR="00463878" w:rsidRPr="00463878" w:rsidRDefault="00463878" w:rsidP="00463878"/>
    <w:p w14:paraId="0F57C844" w14:textId="77777777" w:rsidR="000E1976" w:rsidRDefault="000E1976" w:rsidP="00463878">
      <w:pPr>
        <w:rPr>
          <w:rFonts w:ascii="Arial" w:hAnsi="Arial" w:cs="Arial"/>
        </w:rPr>
      </w:pPr>
    </w:p>
    <w:p w14:paraId="69A59FD5" w14:textId="77777777" w:rsidR="000E1976" w:rsidRDefault="000E1976" w:rsidP="00463878">
      <w:pPr>
        <w:rPr>
          <w:rFonts w:ascii="Arial" w:hAnsi="Arial" w:cs="Arial"/>
        </w:rPr>
      </w:pPr>
    </w:p>
    <w:p w14:paraId="7AEF5368" w14:textId="77777777" w:rsidR="000E1976" w:rsidRDefault="000E1976" w:rsidP="00463878">
      <w:pPr>
        <w:rPr>
          <w:rFonts w:ascii="Arial" w:hAnsi="Arial" w:cs="Arial"/>
        </w:rPr>
      </w:pPr>
    </w:p>
    <w:p w14:paraId="56EA5565" w14:textId="77777777" w:rsidR="000E1976" w:rsidRDefault="000E1976" w:rsidP="00463878">
      <w:pPr>
        <w:rPr>
          <w:rFonts w:ascii="Arial" w:hAnsi="Arial" w:cs="Arial"/>
        </w:rPr>
      </w:pPr>
    </w:p>
    <w:p w14:paraId="47180911" w14:textId="77777777" w:rsidR="000E1976" w:rsidRDefault="000E1976" w:rsidP="00463878">
      <w:pPr>
        <w:rPr>
          <w:rFonts w:ascii="Arial" w:hAnsi="Arial" w:cs="Arial"/>
        </w:rPr>
      </w:pPr>
    </w:p>
    <w:p w14:paraId="0172BCF0" w14:textId="77777777" w:rsidR="000E1976" w:rsidRDefault="000E1976" w:rsidP="00463878">
      <w:pPr>
        <w:rPr>
          <w:rFonts w:ascii="Arial" w:hAnsi="Arial" w:cs="Arial"/>
        </w:rPr>
      </w:pPr>
    </w:p>
    <w:p w14:paraId="511FB5BC" w14:textId="77777777" w:rsidR="000E1976" w:rsidRDefault="000E1976" w:rsidP="00A318F7">
      <w:pPr>
        <w:pStyle w:val="Heading2"/>
      </w:pPr>
    </w:p>
    <w:p w14:paraId="74519994" w14:textId="77777777" w:rsidR="00945CE2" w:rsidRDefault="00945CE2">
      <w:pPr>
        <w:rPr>
          <w:rFonts w:asciiTheme="majorHAnsi" w:eastAsiaTheme="majorEastAsia" w:hAnsiTheme="majorHAnsi" w:cstheme="majorBidi"/>
          <w:color w:val="2F5496" w:themeColor="accent1" w:themeShade="BF"/>
          <w:sz w:val="26"/>
          <w:szCs w:val="26"/>
        </w:rPr>
      </w:pPr>
      <w:bookmarkStart w:id="25" w:name="_Toc71567163"/>
      <w:r>
        <w:br w:type="page"/>
      </w:r>
    </w:p>
    <w:p w14:paraId="68CA3663" w14:textId="343F1D3E" w:rsidR="00463878" w:rsidRPr="00463878" w:rsidRDefault="00463878" w:rsidP="00A318F7">
      <w:pPr>
        <w:pStyle w:val="Heading2"/>
      </w:pPr>
      <w:r w:rsidRPr="00463878">
        <w:lastRenderedPageBreak/>
        <w:t xml:space="preserve">5.1 Synthesis of your findings to the research questions or research aim and </w:t>
      </w:r>
      <w:r w:rsidR="004047FB" w:rsidRPr="00463878">
        <w:t>objectives.</w:t>
      </w:r>
      <w:bookmarkEnd w:id="25"/>
    </w:p>
    <w:p w14:paraId="6002343D" w14:textId="77777777" w:rsidR="00945CE2" w:rsidRDefault="00945CE2" w:rsidP="00463878">
      <w:pPr>
        <w:rPr>
          <w:rFonts w:ascii="Arial" w:hAnsi="Arial" w:cs="Arial"/>
        </w:rPr>
      </w:pPr>
    </w:p>
    <w:p w14:paraId="145049D2" w14:textId="006C90F8" w:rsidR="00463878" w:rsidRPr="00463878" w:rsidRDefault="004047FB" w:rsidP="00463878">
      <w:pPr>
        <w:rPr>
          <w:rFonts w:ascii="Arial" w:hAnsi="Arial" w:cs="Arial"/>
        </w:rPr>
      </w:pPr>
      <w:r>
        <w:rPr>
          <w:rFonts w:ascii="Arial" w:hAnsi="Arial" w:cs="Arial"/>
        </w:rPr>
        <w:t xml:space="preserve">The data of the existing literature acquired for this review unequivocally finds that stress is a significant factor in drug addiction vulnerability and relapse. These findings are according to quantitative and qualitative data collected of humans and </w:t>
      </w:r>
      <w:r w:rsidR="007C6BD0">
        <w:rPr>
          <w:rFonts w:ascii="Arial" w:hAnsi="Arial" w:cs="Arial"/>
        </w:rPr>
        <w:t>rat’s</w:t>
      </w:r>
      <w:r>
        <w:rPr>
          <w:rFonts w:ascii="Arial" w:hAnsi="Arial" w:cs="Arial"/>
        </w:rPr>
        <w:t xml:space="preserve"> </w:t>
      </w:r>
      <w:r w:rsidR="0030682B">
        <w:rPr>
          <w:rFonts w:ascii="Arial" w:hAnsi="Arial" w:cs="Arial"/>
        </w:rPr>
        <w:t>clinical studies, research studies and experimental studies concludes that stress releases chemicals that cause changes in the brain making people more susceptible to drug addiction and increasing the risk of relapse.</w:t>
      </w:r>
    </w:p>
    <w:p w14:paraId="672CBA81" w14:textId="77777777" w:rsidR="00463878" w:rsidRPr="00463878" w:rsidRDefault="00463878" w:rsidP="00463878">
      <w:pPr>
        <w:rPr>
          <w:rFonts w:ascii="Arial" w:hAnsi="Arial" w:cs="Arial"/>
        </w:rPr>
      </w:pPr>
    </w:p>
    <w:p w14:paraId="39FBD010" w14:textId="77777777" w:rsidR="00463878" w:rsidRPr="00463878" w:rsidRDefault="00463878" w:rsidP="00463878">
      <w:pPr>
        <w:rPr>
          <w:rFonts w:ascii="Arial" w:hAnsi="Arial" w:cs="Arial"/>
        </w:rPr>
      </w:pPr>
    </w:p>
    <w:p w14:paraId="0C69D08E" w14:textId="77777777" w:rsidR="00463878" w:rsidRPr="00463878" w:rsidRDefault="00463878" w:rsidP="00A318F7">
      <w:pPr>
        <w:pStyle w:val="Heading1"/>
      </w:pPr>
    </w:p>
    <w:p w14:paraId="5E69AA87" w14:textId="77777777" w:rsidR="00945CE2" w:rsidRDefault="00945CE2">
      <w:pPr>
        <w:rPr>
          <w:rFonts w:asciiTheme="majorHAnsi" w:eastAsiaTheme="majorEastAsia" w:hAnsiTheme="majorHAnsi" w:cstheme="majorBidi"/>
          <w:color w:val="2F5496" w:themeColor="accent1" w:themeShade="BF"/>
          <w:sz w:val="32"/>
          <w:szCs w:val="32"/>
        </w:rPr>
      </w:pPr>
      <w:bookmarkStart w:id="26" w:name="_Toc71567164"/>
      <w:r>
        <w:br w:type="page"/>
      </w:r>
    </w:p>
    <w:p w14:paraId="527289C9" w14:textId="7C12202F" w:rsidR="00463878" w:rsidRDefault="00463878" w:rsidP="00A318F7">
      <w:pPr>
        <w:pStyle w:val="Heading1"/>
      </w:pPr>
      <w:r w:rsidRPr="00463878">
        <w:lastRenderedPageBreak/>
        <w:t>6.0 Conclusion and Recommendations</w:t>
      </w:r>
      <w:bookmarkEnd w:id="26"/>
    </w:p>
    <w:p w14:paraId="3847EAFA" w14:textId="77777777" w:rsidR="009445E9" w:rsidRDefault="009445E9" w:rsidP="009445E9">
      <w:pPr>
        <w:pStyle w:val="paragraph"/>
        <w:spacing w:before="0" w:beforeAutospacing="0" w:after="0" w:afterAutospacing="0"/>
        <w:textAlignment w:val="baseline"/>
        <w:rPr>
          <w:rFonts w:ascii="Arial" w:hAnsi="Arial" w:cs="Arial"/>
          <w:sz w:val="22"/>
          <w:szCs w:val="22"/>
          <w:shd w:val="clear" w:color="auto" w:fill="FFFFFF"/>
        </w:rPr>
      </w:pPr>
    </w:p>
    <w:p w14:paraId="0D89B2B7" w14:textId="29082388" w:rsidR="009445E9" w:rsidRDefault="004047FB" w:rsidP="009445E9">
      <w:pPr>
        <w:pStyle w:val="paragraph"/>
        <w:spacing w:before="0" w:beforeAutospacing="0" w:after="0" w:afterAutospacing="0"/>
        <w:textAlignment w:val="baseline"/>
        <w:rPr>
          <w:rFonts w:ascii="Arial" w:hAnsi="Arial" w:cs="Arial"/>
          <w:sz w:val="22"/>
          <w:szCs w:val="22"/>
          <w:shd w:val="clear" w:color="auto" w:fill="FFFFFF"/>
        </w:rPr>
      </w:pPr>
      <w:r w:rsidRPr="0004156D">
        <w:rPr>
          <w:rFonts w:ascii="Arial" w:hAnsi="Arial" w:cs="Arial"/>
          <w:sz w:val="22"/>
          <w:szCs w:val="22"/>
          <w:shd w:val="clear" w:color="auto" w:fill="FFFFFF"/>
        </w:rPr>
        <w:t>According to all the data-research that was examined, stress is unequivocally a contributory factor in drug addiction however, with the right interventions these may be managed to produce positive outcomes. Without these interventions it is unquestionable that stress and drug addiction is incontrovertibly a vicious cycle.</w:t>
      </w:r>
    </w:p>
    <w:p w14:paraId="07806FAD" w14:textId="77777777" w:rsidR="009445E9" w:rsidRDefault="009445E9" w:rsidP="0032399B">
      <w:pPr>
        <w:pStyle w:val="paragraph"/>
        <w:spacing w:before="0" w:beforeAutospacing="0" w:after="0" w:afterAutospacing="0"/>
        <w:ind w:left="720"/>
        <w:textAlignment w:val="baseline"/>
        <w:rPr>
          <w:rFonts w:ascii="Arial" w:hAnsi="Arial" w:cs="Arial"/>
          <w:sz w:val="22"/>
          <w:szCs w:val="22"/>
          <w:shd w:val="clear" w:color="auto" w:fill="FFFFFF"/>
        </w:rPr>
      </w:pPr>
    </w:p>
    <w:p w14:paraId="672B11FD" w14:textId="20D3A3E4" w:rsidR="009445E9" w:rsidRDefault="0004156D" w:rsidP="009445E9">
      <w:pPr>
        <w:pStyle w:val="paragraph"/>
        <w:spacing w:before="0" w:beforeAutospacing="0" w:after="0" w:afterAutospacing="0"/>
        <w:jc w:val="both"/>
        <w:textAlignment w:val="baseline"/>
        <w:rPr>
          <w:rFonts w:ascii="Arial" w:hAnsi="Arial" w:cs="Arial"/>
          <w:sz w:val="22"/>
          <w:szCs w:val="22"/>
        </w:rPr>
      </w:pPr>
      <w:r>
        <w:rPr>
          <w:rFonts w:ascii="Arial" w:hAnsi="Arial" w:cs="Arial"/>
          <w:sz w:val="22"/>
          <w:szCs w:val="22"/>
        </w:rPr>
        <w:t>W</w:t>
      </w:r>
      <w:r w:rsidR="0099138F" w:rsidRPr="0004156D">
        <w:rPr>
          <w:rFonts w:ascii="Arial" w:hAnsi="Arial" w:cs="Arial"/>
          <w:sz w:val="22"/>
          <w:szCs w:val="22"/>
        </w:rPr>
        <w:t>ithout appropriate in</w:t>
      </w:r>
      <w:r w:rsidR="00022908" w:rsidRPr="0004156D">
        <w:rPr>
          <w:rFonts w:ascii="Arial" w:hAnsi="Arial" w:cs="Arial"/>
          <w:sz w:val="22"/>
          <w:szCs w:val="22"/>
        </w:rPr>
        <w:t>terventions</w:t>
      </w:r>
      <w:r w:rsidR="0099138F" w:rsidRPr="0004156D">
        <w:rPr>
          <w:rFonts w:ascii="Arial" w:hAnsi="Arial" w:cs="Arial"/>
          <w:sz w:val="22"/>
          <w:szCs w:val="22"/>
        </w:rPr>
        <w:t xml:space="preserve"> based on a person-centred approach </w:t>
      </w:r>
      <w:r w:rsidR="00022908" w:rsidRPr="0004156D">
        <w:rPr>
          <w:rFonts w:ascii="Arial" w:hAnsi="Arial" w:cs="Arial"/>
          <w:sz w:val="22"/>
          <w:szCs w:val="22"/>
        </w:rPr>
        <w:t xml:space="preserve">this </w:t>
      </w:r>
      <w:r w:rsidR="0099138F" w:rsidRPr="0004156D">
        <w:rPr>
          <w:rFonts w:ascii="Arial" w:hAnsi="Arial" w:cs="Arial"/>
          <w:sz w:val="22"/>
          <w:szCs w:val="22"/>
        </w:rPr>
        <w:t xml:space="preserve">can lead to the failure </w:t>
      </w:r>
      <w:r w:rsidR="00273BC3" w:rsidRPr="0004156D">
        <w:rPr>
          <w:rFonts w:ascii="Arial" w:hAnsi="Arial" w:cs="Arial"/>
          <w:sz w:val="22"/>
          <w:szCs w:val="22"/>
        </w:rPr>
        <w:t>of</w:t>
      </w:r>
      <w:r w:rsidR="0099138F" w:rsidRPr="0004156D">
        <w:rPr>
          <w:rFonts w:ascii="Arial" w:hAnsi="Arial" w:cs="Arial"/>
          <w:sz w:val="22"/>
          <w:szCs w:val="22"/>
        </w:rPr>
        <w:t xml:space="preserve"> rehabilitation</w:t>
      </w:r>
      <w:r w:rsidR="00022908" w:rsidRPr="0004156D">
        <w:rPr>
          <w:rFonts w:ascii="Arial" w:hAnsi="Arial" w:cs="Arial"/>
          <w:sz w:val="22"/>
          <w:szCs w:val="22"/>
        </w:rPr>
        <w:t xml:space="preserve"> continuing the vicious cycl</w:t>
      </w:r>
      <w:r w:rsidR="009445E9">
        <w:rPr>
          <w:rFonts w:ascii="Arial" w:hAnsi="Arial" w:cs="Arial"/>
          <w:sz w:val="22"/>
          <w:szCs w:val="22"/>
        </w:rPr>
        <w:t>e.</w:t>
      </w:r>
      <w:r w:rsidRPr="0004156D">
        <w:rPr>
          <w:rFonts w:ascii="Arial" w:hAnsi="Arial" w:cs="Arial"/>
          <w:sz w:val="22"/>
          <w:szCs w:val="22"/>
        </w:rPr>
        <w:t xml:space="preserve"> </w:t>
      </w:r>
      <w:r w:rsidR="009445E9">
        <w:rPr>
          <w:rFonts w:ascii="Arial" w:hAnsi="Arial" w:cs="Arial"/>
          <w:sz w:val="22"/>
          <w:szCs w:val="22"/>
        </w:rPr>
        <w:t>E</w:t>
      </w:r>
      <w:r w:rsidRPr="0004156D">
        <w:rPr>
          <w:rFonts w:ascii="Arial" w:hAnsi="Arial" w:cs="Arial"/>
          <w:sz w:val="22"/>
          <w:szCs w:val="22"/>
        </w:rPr>
        <w:t>ven though it is a vicious cycle this cycle can indeed be broken with the right interventions put in place in early recovery and maintaining throughout</w:t>
      </w:r>
      <w:r>
        <w:rPr>
          <w:rFonts w:ascii="Arial" w:hAnsi="Arial" w:cs="Arial"/>
          <w:sz w:val="22"/>
          <w:szCs w:val="22"/>
        </w:rPr>
        <w:t xml:space="preserve"> right through into aftercare. </w:t>
      </w:r>
    </w:p>
    <w:p w14:paraId="059E313D" w14:textId="77777777" w:rsidR="009445E9" w:rsidRDefault="009445E9" w:rsidP="009445E9">
      <w:pPr>
        <w:pStyle w:val="paragraph"/>
        <w:spacing w:before="0" w:beforeAutospacing="0" w:after="0" w:afterAutospacing="0"/>
        <w:jc w:val="both"/>
        <w:textAlignment w:val="baseline"/>
        <w:rPr>
          <w:rFonts w:ascii="Arial" w:hAnsi="Arial" w:cs="Arial"/>
          <w:sz w:val="22"/>
          <w:szCs w:val="22"/>
        </w:rPr>
      </w:pPr>
    </w:p>
    <w:p w14:paraId="7FF5C2F3" w14:textId="77777777" w:rsidR="009445E9" w:rsidRDefault="0004156D" w:rsidP="009445E9">
      <w:pPr>
        <w:pStyle w:val="paragraph"/>
        <w:spacing w:before="0" w:beforeAutospacing="0" w:after="0" w:afterAutospacing="0"/>
        <w:jc w:val="both"/>
        <w:textAlignment w:val="baseline"/>
        <w:rPr>
          <w:rFonts w:ascii="Arial" w:hAnsi="Arial" w:cs="Arial"/>
          <w:sz w:val="22"/>
          <w:szCs w:val="22"/>
        </w:rPr>
      </w:pPr>
      <w:r>
        <w:rPr>
          <w:rFonts w:ascii="Arial" w:hAnsi="Arial" w:cs="Arial"/>
          <w:sz w:val="22"/>
          <w:szCs w:val="22"/>
        </w:rPr>
        <w:t>CBT is one of the main stress management tools used however there is no evidence that these</w:t>
      </w:r>
      <w:r w:rsidR="0032399B">
        <w:rPr>
          <w:rFonts w:ascii="Arial" w:hAnsi="Arial" w:cs="Arial"/>
          <w:sz w:val="22"/>
          <w:szCs w:val="22"/>
        </w:rPr>
        <w:t xml:space="preserve"> take</w:t>
      </w:r>
      <w:r>
        <w:rPr>
          <w:rFonts w:ascii="Arial" w:hAnsi="Arial" w:cs="Arial"/>
          <w:sz w:val="22"/>
          <w:szCs w:val="22"/>
        </w:rPr>
        <w:t xml:space="preserve"> place as part of the rehabilitation programme although</w:t>
      </w:r>
      <w:r w:rsidR="0032399B">
        <w:rPr>
          <w:rFonts w:ascii="Arial" w:hAnsi="Arial" w:cs="Arial"/>
          <w:sz w:val="22"/>
          <w:szCs w:val="22"/>
        </w:rPr>
        <w:t xml:space="preserve"> self-referrals</w:t>
      </w:r>
      <w:r>
        <w:rPr>
          <w:rFonts w:ascii="Arial" w:hAnsi="Arial" w:cs="Arial"/>
          <w:sz w:val="22"/>
          <w:szCs w:val="22"/>
        </w:rPr>
        <w:t xml:space="preserve"> can be</w:t>
      </w:r>
      <w:r w:rsidR="0032399B">
        <w:rPr>
          <w:rFonts w:ascii="Arial" w:hAnsi="Arial" w:cs="Arial"/>
          <w:sz w:val="22"/>
          <w:szCs w:val="22"/>
        </w:rPr>
        <w:t xml:space="preserve"> made to IAPT to access this service with 75% entering treatment within 6 weeks and 95% entering treatment within 18 weeks. These referrals need to be made pre treatment ensuring they can run alongside drug rehabilitation (NHS digital, 2020). </w:t>
      </w:r>
    </w:p>
    <w:p w14:paraId="776E5AE5" w14:textId="77777777" w:rsidR="009445E9" w:rsidRDefault="009445E9" w:rsidP="009445E9">
      <w:pPr>
        <w:pStyle w:val="paragraph"/>
        <w:spacing w:before="0" w:beforeAutospacing="0" w:after="0" w:afterAutospacing="0"/>
        <w:jc w:val="both"/>
        <w:textAlignment w:val="baseline"/>
        <w:rPr>
          <w:rFonts w:ascii="Arial" w:hAnsi="Arial" w:cs="Arial"/>
          <w:sz w:val="22"/>
          <w:szCs w:val="22"/>
        </w:rPr>
      </w:pPr>
    </w:p>
    <w:p w14:paraId="73D493A5" w14:textId="1DA39E99" w:rsidR="0099138F" w:rsidRPr="0004156D" w:rsidRDefault="009445E9" w:rsidP="009445E9">
      <w:pPr>
        <w:pStyle w:val="paragraph"/>
        <w:spacing w:before="0" w:beforeAutospacing="0" w:after="0" w:afterAutospacing="0"/>
        <w:jc w:val="both"/>
        <w:textAlignment w:val="baseline"/>
        <w:rPr>
          <w:rFonts w:ascii="Arial" w:hAnsi="Arial" w:cs="Arial"/>
          <w:color w:val="FF0000"/>
          <w:sz w:val="22"/>
          <w:szCs w:val="22"/>
        </w:rPr>
      </w:pPr>
      <w:r>
        <w:rPr>
          <w:rFonts w:ascii="Arial" w:hAnsi="Arial" w:cs="Arial"/>
          <w:sz w:val="22"/>
          <w:szCs w:val="22"/>
        </w:rPr>
        <w:t>More</w:t>
      </w:r>
      <w:r w:rsidR="0032399B">
        <w:rPr>
          <w:rFonts w:ascii="Arial" w:hAnsi="Arial" w:cs="Arial"/>
          <w:sz w:val="22"/>
          <w:szCs w:val="22"/>
        </w:rPr>
        <w:t xml:space="preserve"> research needs to be undertaken to ascertain whether these interventions are running alongside drug rehabilitation and as a part of the aftercare package and if not why? </w:t>
      </w:r>
      <w:r w:rsidR="00945CE2">
        <w:rPr>
          <w:rFonts w:ascii="Arial" w:hAnsi="Arial" w:cs="Arial"/>
          <w:sz w:val="22"/>
          <w:szCs w:val="22"/>
        </w:rPr>
        <w:t>How can these be implemented and how can more awareness be created around this issue</w:t>
      </w:r>
      <w:r>
        <w:rPr>
          <w:rFonts w:ascii="Arial" w:hAnsi="Arial" w:cs="Arial"/>
          <w:sz w:val="22"/>
          <w:szCs w:val="22"/>
        </w:rPr>
        <w:t>?</w:t>
      </w:r>
      <w:r w:rsidR="00945CE2">
        <w:rPr>
          <w:rFonts w:ascii="Arial" w:hAnsi="Arial" w:cs="Arial"/>
          <w:sz w:val="22"/>
          <w:szCs w:val="22"/>
        </w:rPr>
        <w:t xml:space="preserve"> Tackling this issue will result in more positive long-term outcomes saving millions per year</w:t>
      </w:r>
      <w:r>
        <w:rPr>
          <w:rFonts w:ascii="Arial" w:hAnsi="Arial" w:cs="Arial"/>
          <w:sz w:val="22"/>
          <w:szCs w:val="22"/>
        </w:rPr>
        <w:t xml:space="preserve"> and providing people with a better quality of life</w:t>
      </w:r>
      <w:r w:rsidR="00945CE2">
        <w:rPr>
          <w:rFonts w:ascii="Arial" w:hAnsi="Arial" w:cs="Arial"/>
          <w:sz w:val="22"/>
          <w:szCs w:val="22"/>
        </w:rPr>
        <w:t>.</w:t>
      </w:r>
    </w:p>
    <w:p w14:paraId="0F1CD8B0" w14:textId="77777777" w:rsidR="00463878" w:rsidRPr="0004156D" w:rsidRDefault="00463878" w:rsidP="00463878">
      <w:pPr>
        <w:keepNext/>
        <w:keepLines/>
        <w:spacing w:before="40" w:after="0"/>
        <w:outlineLvl w:val="2"/>
        <w:rPr>
          <w:rFonts w:ascii="Arial" w:eastAsiaTheme="majorEastAsia" w:hAnsi="Arial" w:cs="Arial"/>
        </w:rPr>
      </w:pPr>
    </w:p>
    <w:p w14:paraId="60B1844B" w14:textId="77777777" w:rsidR="00463878" w:rsidRPr="0004156D" w:rsidRDefault="00463878" w:rsidP="00463878">
      <w:pPr>
        <w:keepNext/>
        <w:keepLines/>
        <w:spacing w:before="40" w:after="0"/>
        <w:outlineLvl w:val="2"/>
        <w:rPr>
          <w:rFonts w:ascii="Arial" w:eastAsiaTheme="majorEastAsia" w:hAnsi="Arial" w:cs="Arial"/>
        </w:rPr>
      </w:pPr>
    </w:p>
    <w:p w14:paraId="152D1F78" w14:textId="77777777" w:rsidR="00463878" w:rsidRPr="0004156D" w:rsidRDefault="00463878" w:rsidP="00463878">
      <w:pPr>
        <w:keepNext/>
        <w:keepLines/>
        <w:spacing w:before="40" w:after="0"/>
        <w:outlineLvl w:val="2"/>
        <w:rPr>
          <w:rFonts w:ascii="Arial" w:eastAsiaTheme="majorEastAsia" w:hAnsi="Arial" w:cs="Arial"/>
        </w:rPr>
      </w:pPr>
    </w:p>
    <w:p w14:paraId="7F1CF97C" w14:textId="77777777" w:rsidR="00463878" w:rsidRPr="0004156D" w:rsidRDefault="00463878" w:rsidP="00463878">
      <w:pPr>
        <w:keepNext/>
        <w:keepLines/>
        <w:spacing w:before="40" w:after="0"/>
        <w:outlineLvl w:val="2"/>
        <w:rPr>
          <w:rFonts w:ascii="Arial" w:eastAsiaTheme="majorEastAsia" w:hAnsi="Arial" w:cs="Arial"/>
        </w:rPr>
      </w:pPr>
      <w:r w:rsidRPr="0004156D">
        <w:rPr>
          <w:rFonts w:ascii="Arial" w:eastAsiaTheme="majorEastAsia" w:hAnsi="Arial" w:cs="Arial"/>
        </w:rPr>
        <w:br w:type="page"/>
      </w:r>
    </w:p>
    <w:p w14:paraId="159C0169" w14:textId="77777777" w:rsidR="00463878" w:rsidRPr="00463878" w:rsidRDefault="00463878" w:rsidP="00A318F7">
      <w:pPr>
        <w:pStyle w:val="Heading1"/>
      </w:pPr>
      <w:bookmarkStart w:id="27" w:name="_Toc71567165"/>
      <w:r w:rsidRPr="00463878">
        <w:lastRenderedPageBreak/>
        <w:t>7.0 References</w:t>
      </w:r>
      <w:bookmarkEnd w:id="27"/>
    </w:p>
    <w:p w14:paraId="1CEEDA42" w14:textId="77777777" w:rsidR="00463878" w:rsidRPr="00463878" w:rsidRDefault="00463878" w:rsidP="00463878">
      <w:pPr>
        <w:rPr>
          <w:rFonts w:ascii="Arial" w:hAnsi="Arial" w:cs="Arial"/>
        </w:rPr>
      </w:pPr>
    </w:p>
    <w:p w14:paraId="1237E9E6" w14:textId="77777777" w:rsidR="00463878" w:rsidRPr="00B34B86" w:rsidRDefault="00463878" w:rsidP="00463878">
      <w:pPr>
        <w:rPr>
          <w:rFonts w:ascii="Arial" w:hAnsi="Arial" w:cs="Arial"/>
        </w:rPr>
      </w:pPr>
      <w:r w:rsidRPr="00B34B86">
        <w:rPr>
          <w:rFonts w:ascii="Arial" w:hAnsi="Arial" w:cs="Arial"/>
          <w:color w:val="222222"/>
          <w:shd w:val="clear" w:color="auto" w:fill="FFFFFF"/>
        </w:rPr>
        <w:t>Alves, R.L. </w:t>
      </w:r>
      <w:r w:rsidRPr="00B34B86">
        <w:rPr>
          <w:rFonts w:ascii="Arial" w:hAnsi="Arial" w:cs="Arial"/>
          <w:i/>
          <w:iCs/>
          <w:color w:val="222222"/>
          <w:shd w:val="clear" w:color="auto" w:fill="FFFFFF"/>
        </w:rPr>
        <w:t>et al.</w:t>
      </w:r>
      <w:r w:rsidRPr="00B34B86">
        <w:rPr>
          <w:rFonts w:ascii="Arial" w:hAnsi="Arial" w:cs="Arial"/>
          <w:color w:val="222222"/>
          <w:shd w:val="clear" w:color="auto" w:fill="FFFFFF"/>
        </w:rPr>
        <w:t> ‘Early-life stress affects drug abuse susceptibility in adolescent rat model independently of depression vulnerability’. </w:t>
      </w:r>
      <w:r w:rsidRPr="00B34B86">
        <w:rPr>
          <w:rFonts w:ascii="Arial" w:hAnsi="Arial" w:cs="Arial"/>
          <w:i/>
          <w:iCs/>
          <w:color w:val="222222"/>
          <w:shd w:val="clear" w:color="auto" w:fill="FFFFFF"/>
        </w:rPr>
        <w:t>Scientific Reports</w:t>
      </w:r>
      <w:r w:rsidRPr="00B34B86">
        <w:rPr>
          <w:rFonts w:ascii="Arial" w:hAnsi="Arial" w:cs="Arial"/>
          <w:color w:val="222222"/>
          <w:shd w:val="clear" w:color="auto" w:fill="FFFFFF"/>
        </w:rPr>
        <w:t>.  10,</w:t>
      </w:r>
      <w:r w:rsidRPr="00B34B86">
        <w:rPr>
          <w:rFonts w:ascii="Arial" w:hAnsi="Arial" w:cs="Arial"/>
          <w:b/>
          <w:bCs/>
          <w:color w:val="222222"/>
          <w:shd w:val="clear" w:color="auto" w:fill="FFFFFF"/>
        </w:rPr>
        <w:t> </w:t>
      </w:r>
      <w:r w:rsidRPr="00B34B86">
        <w:rPr>
          <w:rFonts w:ascii="Arial" w:hAnsi="Arial" w:cs="Arial"/>
          <w:color w:val="222222"/>
          <w:shd w:val="clear" w:color="auto" w:fill="FFFFFF"/>
        </w:rPr>
        <w:t xml:space="preserve">13326 (2020). </w:t>
      </w:r>
      <w:hyperlink r:id="rId6" w:history="1">
        <w:r w:rsidRPr="00B34B86">
          <w:rPr>
            <w:rFonts w:ascii="Arial" w:hAnsi="Arial" w:cs="Arial"/>
            <w:color w:val="0563C1" w:themeColor="hyperlink"/>
            <w:u w:val="single"/>
            <w:shd w:val="clear" w:color="auto" w:fill="FFFFFF"/>
          </w:rPr>
          <w:t>https://doi.org/10.1038/s41598-020-70242-4</w:t>
        </w:r>
      </w:hyperlink>
      <w:r w:rsidRPr="00B34B86">
        <w:rPr>
          <w:rFonts w:ascii="Arial" w:hAnsi="Arial" w:cs="Arial"/>
          <w:color w:val="222222"/>
          <w:shd w:val="clear" w:color="auto" w:fill="FFFFFF"/>
        </w:rPr>
        <w:t xml:space="preserve"> </w:t>
      </w:r>
    </w:p>
    <w:p w14:paraId="0614E0D1" w14:textId="40419D21" w:rsidR="00463878" w:rsidRPr="00B34B86" w:rsidRDefault="00463878" w:rsidP="00463878">
      <w:pPr>
        <w:rPr>
          <w:rFonts w:ascii="Arial" w:hAnsi="Arial" w:cs="Arial"/>
        </w:rPr>
      </w:pPr>
      <w:r w:rsidRPr="00B34B86">
        <w:rPr>
          <w:rFonts w:ascii="Arial" w:hAnsi="Arial" w:cs="Arial"/>
        </w:rPr>
        <w:t>Bailey, K., Trevillion, K.</w:t>
      </w:r>
      <w:r w:rsidR="004B72E1" w:rsidRPr="00B34B86">
        <w:rPr>
          <w:rFonts w:ascii="Arial" w:hAnsi="Arial" w:cs="Arial"/>
        </w:rPr>
        <w:t xml:space="preserve"> and</w:t>
      </w:r>
      <w:r w:rsidRPr="00B34B86">
        <w:rPr>
          <w:rFonts w:ascii="Arial" w:hAnsi="Arial" w:cs="Arial"/>
        </w:rPr>
        <w:t xml:space="preserve"> Gilchrist, G.</w:t>
      </w:r>
      <w:r w:rsidR="00967012">
        <w:rPr>
          <w:rFonts w:ascii="Arial" w:hAnsi="Arial" w:cs="Arial"/>
        </w:rPr>
        <w:t xml:space="preserve"> (2019)</w:t>
      </w:r>
      <w:r w:rsidRPr="00B34B86">
        <w:rPr>
          <w:rFonts w:ascii="Arial" w:hAnsi="Arial" w:cs="Arial"/>
        </w:rPr>
        <w:t xml:space="preserve"> </w:t>
      </w:r>
      <w:proofErr w:type="gramStart"/>
      <w:r w:rsidR="004B72E1" w:rsidRPr="00B34B86">
        <w:rPr>
          <w:rFonts w:ascii="Arial" w:hAnsi="Arial" w:cs="Arial"/>
        </w:rPr>
        <w:t>‘”</w:t>
      </w:r>
      <w:r w:rsidRPr="00B34B86">
        <w:rPr>
          <w:rFonts w:ascii="Arial" w:hAnsi="Arial" w:cs="Arial"/>
        </w:rPr>
        <w:t>We</w:t>
      </w:r>
      <w:proofErr w:type="gramEnd"/>
      <w:r w:rsidRPr="00B34B86">
        <w:rPr>
          <w:rFonts w:ascii="Arial" w:hAnsi="Arial" w:cs="Arial"/>
        </w:rPr>
        <w:t xml:space="preserve"> have to put the fire out first before we start rebuilding the house</w:t>
      </w:r>
      <w:r w:rsidR="004B72E1" w:rsidRPr="00B34B86">
        <w:rPr>
          <w:rFonts w:ascii="Arial" w:hAnsi="Arial" w:cs="Arial"/>
        </w:rPr>
        <w:t>”:</w:t>
      </w:r>
      <w:r w:rsidRPr="00B34B86">
        <w:rPr>
          <w:rFonts w:ascii="Arial" w:hAnsi="Arial" w:cs="Arial"/>
        </w:rPr>
        <w:t xml:space="preserve"> </w:t>
      </w:r>
      <w:r w:rsidR="004B72E1" w:rsidRPr="00B34B86">
        <w:rPr>
          <w:rFonts w:ascii="Arial" w:hAnsi="Arial" w:cs="Arial"/>
        </w:rPr>
        <w:t>practitioners’</w:t>
      </w:r>
      <w:r w:rsidRPr="00B34B86">
        <w:rPr>
          <w:rFonts w:ascii="Arial" w:hAnsi="Arial" w:cs="Arial"/>
        </w:rPr>
        <w:t xml:space="preserve"> experiences of supporting women with histories of substance use interpersonal abuse and symptoms of post-traumatic stress disorder’. </w:t>
      </w:r>
      <w:r w:rsidRPr="00B34B86">
        <w:rPr>
          <w:rFonts w:ascii="Arial" w:hAnsi="Arial" w:cs="Arial"/>
          <w:i/>
          <w:iCs/>
        </w:rPr>
        <w:t>Addiction, Research and Theory</w:t>
      </w:r>
      <w:r w:rsidRPr="00B34B86">
        <w:rPr>
          <w:rFonts w:ascii="Arial" w:hAnsi="Arial" w:cs="Arial"/>
        </w:rPr>
        <w:t xml:space="preserve">. 28(4), 289-297, DOI: 10.1080/16066359.2019.1644323   </w:t>
      </w:r>
      <w:proofErr w:type="spellStart"/>
      <w:r w:rsidRPr="00B34B86">
        <w:rPr>
          <w:rFonts w:ascii="Arial" w:hAnsi="Arial" w:cs="Arial"/>
        </w:rPr>
        <w:t>Availabe</w:t>
      </w:r>
      <w:proofErr w:type="spellEnd"/>
      <w:r w:rsidRPr="00B34B86">
        <w:rPr>
          <w:rFonts w:ascii="Arial" w:hAnsi="Arial" w:cs="Arial"/>
        </w:rPr>
        <w:t xml:space="preserve"> at: </w:t>
      </w:r>
      <w:hyperlink r:id="rId7" w:history="1">
        <w:r w:rsidRPr="00B34B86">
          <w:rPr>
            <w:rFonts w:ascii="Arial" w:hAnsi="Arial" w:cs="Arial"/>
            <w:color w:val="0563C1" w:themeColor="hyperlink"/>
            <w:u w:val="single"/>
          </w:rPr>
          <w:t>https://doi.org/10.1080/16066359.2019.1644323</w:t>
        </w:r>
      </w:hyperlink>
      <w:r w:rsidRPr="00B34B86">
        <w:rPr>
          <w:rFonts w:ascii="Arial" w:hAnsi="Arial" w:cs="Arial"/>
        </w:rPr>
        <w:t xml:space="preserve"> (Accessed: 29 March 2020).                </w:t>
      </w:r>
    </w:p>
    <w:p w14:paraId="4CD72FF9" w14:textId="17FCDA9F" w:rsidR="003F0EB2" w:rsidRPr="00B34B86" w:rsidRDefault="003F0EB2" w:rsidP="003F0EB2">
      <w:pPr>
        <w:rPr>
          <w:rFonts w:ascii="Arial" w:hAnsi="Arial" w:cs="Arial"/>
        </w:rPr>
      </w:pPr>
      <w:proofErr w:type="spellStart"/>
      <w:r w:rsidRPr="00B34B86">
        <w:rPr>
          <w:rFonts w:ascii="Arial" w:hAnsi="Arial" w:cs="Arial"/>
        </w:rPr>
        <w:t>Belujon</w:t>
      </w:r>
      <w:proofErr w:type="spellEnd"/>
      <w:r w:rsidRPr="00B34B86">
        <w:rPr>
          <w:rFonts w:ascii="Arial" w:hAnsi="Arial" w:cs="Arial"/>
        </w:rPr>
        <w:t>, P., and Grace, A. A. (2011)</w:t>
      </w:r>
      <w:r w:rsidR="00B34B86" w:rsidRPr="00B34B86">
        <w:rPr>
          <w:rFonts w:ascii="Arial" w:hAnsi="Arial" w:cs="Arial"/>
        </w:rPr>
        <w:t xml:space="preserve"> ‘</w:t>
      </w:r>
      <w:r w:rsidRPr="00B34B86">
        <w:rPr>
          <w:rFonts w:ascii="Arial" w:hAnsi="Arial" w:cs="Arial"/>
        </w:rPr>
        <w:t>Hippocampus, amygdala, and stress: Interacting systems that affect susceptibility to addiction</w:t>
      </w:r>
      <w:r w:rsidR="00B34B86" w:rsidRPr="00B34B86">
        <w:rPr>
          <w:rFonts w:ascii="Arial" w:hAnsi="Arial" w:cs="Arial"/>
        </w:rPr>
        <w:t>’</w:t>
      </w:r>
      <w:r w:rsidRPr="00B34B86">
        <w:rPr>
          <w:rFonts w:ascii="Arial" w:hAnsi="Arial" w:cs="Arial"/>
          <w:i/>
          <w:iCs/>
        </w:rPr>
        <w:t>.</w:t>
      </w:r>
      <w:r w:rsidR="00B34B86">
        <w:rPr>
          <w:rFonts w:ascii="Arial" w:hAnsi="Arial" w:cs="Arial"/>
        </w:rPr>
        <w:t>,</w:t>
      </w:r>
      <w:r w:rsidR="00B34B86" w:rsidRPr="00B34B86">
        <w:rPr>
          <w:rFonts w:ascii="Arial" w:hAnsi="Arial" w:cs="Arial"/>
          <w:i/>
          <w:iCs/>
        </w:rPr>
        <w:t xml:space="preserve"> Annals of the New York Academy of Sciences</w:t>
      </w:r>
      <w:r w:rsidR="00B34B86" w:rsidRPr="00B34B86">
        <w:rPr>
          <w:rFonts w:ascii="Arial" w:hAnsi="Arial" w:cs="Arial"/>
        </w:rPr>
        <w:t>.</w:t>
      </w:r>
      <w:r w:rsidR="00B34B86">
        <w:rPr>
          <w:rFonts w:ascii="Arial" w:hAnsi="Arial" w:cs="Arial"/>
        </w:rPr>
        <w:t>,</w:t>
      </w:r>
      <w:r w:rsidR="00B34B86" w:rsidRPr="00B34B86">
        <w:rPr>
          <w:rFonts w:ascii="Arial" w:hAnsi="Arial" w:cs="Arial"/>
        </w:rPr>
        <w:t xml:space="preserve"> 1216(1) pp.114-121 Available at</w:t>
      </w:r>
      <w:r w:rsidR="00B34B86" w:rsidRPr="00B34B86">
        <w:rPr>
          <w:rFonts w:ascii="Arial" w:hAnsi="Arial" w:cs="Arial"/>
          <w:color w:val="5B9BD5" w:themeColor="accent5"/>
        </w:rPr>
        <w:t xml:space="preserve">: </w:t>
      </w:r>
      <w:hyperlink r:id="rId8" w:history="1">
        <w:r w:rsidR="00B34B86" w:rsidRPr="00B34B86">
          <w:rPr>
            <w:rFonts w:ascii="Arial" w:hAnsi="Arial" w:cs="Arial"/>
            <w:color w:val="5B9BD5" w:themeColor="accent5"/>
            <w:u w:val="single"/>
            <w:shd w:val="clear" w:color="auto" w:fill="FFFFFF"/>
          </w:rPr>
          <w:t>https://doi-org.ezproxy.uwtsd.ac.uk/10.1111/j.1749-6632.2010.05896.x</w:t>
        </w:r>
      </w:hyperlink>
      <w:r w:rsidR="00B34B86" w:rsidRPr="00B34B86">
        <w:rPr>
          <w:rFonts w:ascii="Arial" w:hAnsi="Arial" w:cs="Arial"/>
        </w:rPr>
        <w:t xml:space="preserve"> (Accessed: 10 May 2021)</w:t>
      </w:r>
    </w:p>
    <w:p w14:paraId="74023EE7" w14:textId="76583ABF" w:rsidR="001F4ABA" w:rsidRPr="00B34B86" w:rsidRDefault="001F4ABA" w:rsidP="00463878">
      <w:pPr>
        <w:rPr>
          <w:rFonts w:ascii="Arial" w:hAnsi="Arial" w:cs="Arial"/>
        </w:rPr>
      </w:pPr>
      <w:r w:rsidRPr="00B34B86">
        <w:rPr>
          <w:rFonts w:ascii="Arial" w:hAnsi="Arial" w:cs="Arial"/>
        </w:rPr>
        <w:t xml:space="preserve">Dual Diagnosis (2021) ‘A History of Drug Use and How it’s Changed’. </w:t>
      </w:r>
      <w:r w:rsidRPr="00B34B86">
        <w:rPr>
          <w:rFonts w:ascii="Arial" w:hAnsi="Arial" w:cs="Arial"/>
          <w:i/>
          <w:iCs/>
        </w:rPr>
        <w:t xml:space="preserve">Dual Diagnosis.org </w:t>
      </w:r>
      <w:r w:rsidRPr="00B34B86">
        <w:rPr>
          <w:rFonts w:ascii="Arial" w:hAnsi="Arial" w:cs="Arial"/>
        </w:rPr>
        <w:t xml:space="preserve">Available at: </w:t>
      </w:r>
      <w:hyperlink r:id="rId9" w:history="1">
        <w:r w:rsidRPr="00B34B86">
          <w:rPr>
            <w:rStyle w:val="Hyperlink"/>
            <w:rFonts w:ascii="Arial" w:hAnsi="Arial" w:cs="Arial"/>
          </w:rPr>
          <w:t>The Evolution of Drug Use in the 21st Century (dualdiagnosis.org)</w:t>
        </w:r>
      </w:hyperlink>
      <w:r w:rsidRPr="00B34B86">
        <w:rPr>
          <w:rFonts w:ascii="Arial" w:hAnsi="Arial" w:cs="Arial"/>
        </w:rPr>
        <w:t xml:space="preserve"> (Accessed: 20 March</w:t>
      </w:r>
      <w:r w:rsidR="004B72E1" w:rsidRPr="00B34B86">
        <w:rPr>
          <w:rFonts w:ascii="Arial" w:hAnsi="Arial" w:cs="Arial"/>
        </w:rPr>
        <w:t xml:space="preserve"> 2021</w:t>
      </w:r>
      <w:r w:rsidRPr="00B34B86">
        <w:rPr>
          <w:rFonts w:ascii="Arial" w:hAnsi="Arial" w:cs="Arial"/>
        </w:rPr>
        <w:t>)</w:t>
      </w:r>
      <w:r w:rsidR="004B72E1" w:rsidRPr="00B34B86">
        <w:rPr>
          <w:rFonts w:ascii="Arial" w:hAnsi="Arial" w:cs="Arial"/>
        </w:rPr>
        <w:t>.</w:t>
      </w:r>
    </w:p>
    <w:p w14:paraId="6A01779B" w14:textId="1534216D" w:rsidR="00463878" w:rsidRPr="00B34B86" w:rsidRDefault="00463878" w:rsidP="00463878">
      <w:pPr>
        <w:rPr>
          <w:rFonts w:ascii="Arial" w:hAnsi="Arial" w:cs="Arial"/>
        </w:rPr>
      </w:pPr>
      <w:r w:rsidRPr="00B34B86">
        <w:rPr>
          <w:rFonts w:ascii="Arial" w:hAnsi="Arial" w:cs="Arial"/>
        </w:rPr>
        <w:t xml:space="preserve">Kennard, J. (2018) ‘A Brief History of the Term Stress’. </w:t>
      </w:r>
      <w:r w:rsidRPr="00B34B86">
        <w:rPr>
          <w:rFonts w:ascii="Arial" w:hAnsi="Arial" w:cs="Arial"/>
          <w:i/>
          <w:iCs/>
        </w:rPr>
        <w:t>Health Central</w:t>
      </w:r>
      <w:r w:rsidRPr="00B34B86">
        <w:rPr>
          <w:rFonts w:ascii="Arial" w:hAnsi="Arial" w:cs="Arial"/>
        </w:rPr>
        <w:t>. Available at:</w:t>
      </w:r>
      <w:r w:rsidRPr="00B34B86">
        <w:rPr>
          <w:rFonts w:ascii="Arial" w:eastAsia="Times New Roman" w:hAnsi="Arial" w:cs="Arial"/>
        </w:rPr>
        <w:t xml:space="preserve"> </w:t>
      </w:r>
      <w:hyperlink r:id="rId10" w:history="1">
        <w:r w:rsidRPr="00B34B86">
          <w:rPr>
            <w:rFonts w:ascii="Arial" w:eastAsia="Times New Roman" w:hAnsi="Arial" w:cs="Arial"/>
            <w:color w:val="0563C1" w:themeColor="hyperlink"/>
            <w:u w:val="single"/>
          </w:rPr>
          <w:t>https://www.healthcentral.com/article/a-brief-history-of-the-term-stress</w:t>
        </w:r>
      </w:hyperlink>
      <w:r w:rsidRPr="00B34B86">
        <w:rPr>
          <w:rFonts w:ascii="Arial" w:hAnsi="Arial" w:cs="Arial"/>
        </w:rPr>
        <w:t xml:space="preserve"> (Accessed: 15 March 2021).</w:t>
      </w:r>
    </w:p>
    <w:p w14:paraId="0E8B61CD" w14:textId="306E6090" w:rsidR="00B120F2" w:rsidRPr="00B34B86" w:rsidRDefault="00B120F2" w:rsidP="007C1822">
      <w:pPr>
        <w:rPr>
          <w:rFonts w:ascii="Arial" w:hAnsi="Arial" w:cs="Arial"/>
          <w:color w:val="4472C4" w:themeColor="accent1"/>
          <w:shd w:val="clear" w:color="auto" w:fill="FFFFFF"/>
        </w:rPr>
      </w:pPr>
      <w:r w:rsidRPr="00B34B86">
        <w:rPr>
          <w:rFonts w:ascii="Arial" w:hAnsi="Arial" w:cs="Arial"/>
          <w:shd w:val="clear" w:color="auto" w:fill="FFFFFF"/>
        </w:rPr>
        <w:t xml:space="preserve">Kreek, M.J. and Koob, G.F. </w:t>
      </w:r>
      <w:r w:rsidR="00B34B86">
        <w:rPr>
          <w:rFonts w:ascii="Arial" w:hAnsi="Arial" w:cs="Arial"/>
          <w:shd w:val="clear" w:color="auto" w:fill="FFFFFF"/>
        </w:rPr>
        <w:t>‘</w:t>
      </w:r>
      <w:r w:rsidRPr="00B34B86">
        <w:rPr>
          <w:rFonts w:ascii="Arial" w:hAnsi="Arial" w:cs="Arial"/>
          <w:shd w:val="clear" w:color="auto" w:fill="FFFFFF"/>
        </w:rPr>
        <w:t>Drug dependence: stress and dysregulation of brain reward pathways.</w:t>
      </w:r>
      <w:r w:rsidR="00B34B86">
        <w:rPr>
          <w:rFonts w:ascii="Arial" w:hAnsi="Arial" w:cs="Arial"/>
          <w:shd w:val="clear" w:color="auto" w:fill="FFFFFF"/>
        </w:rPr>
        <w:t>’</w:t>
      </w:r>
      <w:r w:rsidRPr="00B34B86">
        <w:rPr>
          <w:rFonts w:ascii="Arial" w:hAnsi="Arial" w:cs="Arial"/>
          <w:i/>
          <w:iCs/>
          <w:shd w:val="clear" w:color="auto" w:fill="FFFFFF"/>
        </w:rPr>
        <w:t>, Drug Alcohol Depend., </w:t>
      </w:r>
      <w:r w:rsidRPr="00B34B86">
        <w:rPr>
          <w:rFonts w:ascii="Arial" w:hAnsi="Arial" w:cs="Arial"/>
          <w:shd w:val="clear" w:color="auto" w:fill="FFFFFF"/>
        </w:rPr>
        <w:t>Vol. 51, pp. 23-47.</w:t>
      </w:r>
      <w:r w:rsidR="003F0EB2" w:rsidRPr="00B34B86">
        <w:rPr>
          <w:rFonts w:ascii="Arial" w:hAnsi="Arial" w:cs="Arial"/>
          <w:color w:val="4472C4" w:themeColor="accent1"/>
          <w:shd w:val="clear" w:color="auto" w:fill="FFFFFF"/>
        </w:rPr>
        <w:t xml:space="preserve"> </w:t>
      </w:r>
      <w:r w:rsidR="003F0EB2" w:rsidRPr="00B34B86">
        <w:rPr>
          <w:rFonts w:ascii="Arial" w:hAnsi="Arial" w:cs="Arial"/>
          <w:shd w:val="clear" w:color="auto" w:fill="FFFFFF"/>
        </w:rPr>
        <w:t xml:space="preserve">Available at: </w:t>
      </w:r>
      <w:hyperlink r:id="rId11" w:tgtFrame="_blank" w:tooltip="Persistent link using digital object identifier" w:history="1">
        <w:r w:rsidR="003F0EB2" w:rsidRPr="00B34B86">
          <w:rPr>
            <w:rFonts w:ascii="Arial" w:hAnsi="Arial" w:cs="Arial"/>
            <w:color w:val="4472C4" w:themeColor="accent1"/>
            <w:u w:val="single"/>
          </w:rPr>
          <w:t>https://doi.org/10.1016/S0376-8716(98)00064-7</w:t>
        </w:r>
      </w:hyperlink>
      <w:r w:rsidR="003F0EB2" w:rsidRPr="00B34B86">
        <w:rPr>
          <w:rFonts w:ascii="Arial" w:hAnsi="Arial" w:cs="Arial"/>
          <w:color w:val="4472C4" w:themeColor="accent1"/>
        </w:rPr>
        <w:t xml:space="preserve"> </w:t>
      </w:r>
    </w:p>
    <w:p w14:paraId="3AA96C56" w14:textId="231CA532" w:rsidR="007C1822" w:rsidRPr="00B34B86" w:rsidRDefault="007C1822" w:rsidP="007C1822">
      <w:pPr>
        <w:rPr>
          <w:rFonts w:ascii="Arial" w:hAnsi="Arial" w:cs="Arial"/>
        </w:rPr>
      </w:pPr>
      <w:r w:rsidRPr="00B34B86">
        <w:rPr>
          <w:rFonts w:ascii="Arial" w:hAnsi="Arial" w:cs="Arial"/>
          <w:shd w:val="clear" w:color="auto" w:fill="FFFFFF"/>
        </w:rPr>
        <w:t xml:space="preserve">Lin, S.Y., Fried, E.I. and Eaton, N.R., 2020. </w:t>
      </w:r>
      <w:r w:rsidR="00B34B86">
        <w:rPr>
          <w:rFonts w:ascii="Arial" w:hAnsi="Arial" w:cs="Arial"/>
          <w:shd w:val="clear" w:color="auto" w:fill="FFFFFF"/>
        </w:rPr>
        <w:t>‘</w:t>
      </w:r>
      <w:r w:rsidRPr="00B34B86">
        <w:rPr>
          <w:rFonts w:ascii="Arial" w:hAnsi="Arial" w:cs="Arial"/>
          <w:shd w:val="clear" w:color="auto" w:fill="FFFFFF"/>
        </w:rPr>
        <w:t>The association of life stress with substance use symptoms: A network analysis and replication</w:t>
      </w:r>
      <w:r w:rsidR="00B34B86">
        <w:rPr>
          <w:rFonts w:ascii="Arial" w:hAnsi="Arial" w:cs="Arial"/>
          <w:shd w:val="clear" w:color="auto" w:fill="FFFFFF"/>
        </w:rPr>
        <w:t>’</w:t>
      </w:r>
      <w:r w:rsidRPr="00B34B86">
        <w:rPr>
          <w:rFonts w:ascii="Arial" w:hAnsi="Arial" w:cs="Arial"/>
          <w:shd w:val="clear" w:color="auto" w:fill="FFFFFF"/>
        </w:rPr>
        <w:t>. </w:t>
      </w:r>
      <w:r w:rsidRPr="00B34B86">
        <w:rPr>
          <w:rFonts w:ascii="Arial" w:hAnsi="Arial" w:cs="Arial"/>
          <w:i/>
          <w:iCs/>
          <w:shd w:val="clear" w:color="auto" w:fill="FFFFFF"/>
        </w:rPr>
        <w:t>Journal of abnormal psychology</w:t>
      </w:r>
      <w:r w:rsidRPr="00B34B86">
        <w:rPr>
          <w:rFonts w:ascii="Arial" w:hAnsi="Arial" w:cs="Arial"/>
          <w:shd w:val="clear" w:color="auto" w:fill="FFFFFF"/>
        </w:rPr>
        <w:t>, </w:t>
      </w:r>
      <w:r w:rsidRPr="00B34B86">
        <w:rPr>
          <w:rFonts w:ascii="Arial" w:hAnsi="Arial" w:cs="Arial"/>
          <w:i/>
          <w:iCs/>
          <w:shd w:val="clear" w:color="auto" w:fill="FFFFFF"/>
        </w:rPr>
        <w:t>129</w:t>
      </w:r>
      <w:r w:rsidRPr="00B34B86">
        <w:rPr>
          <w:rFonts w:ascii="Arial" w:hAnsi="Arial" w:cs="Arial"/>
          <w:shd w:val="clear" w:color="auto" w:fill="FFFFFF"/>
        </w:rPr>
        <w:t>(2), p.204.</w:t>
      </w:r>
    </w:p>
    <w:p w14:paraId="0173A122" w14:textId="705FD3F1" w:rsidR="00B120F2" w:rsidRPr="00B34B86" w:rsidRDefault="00B120F2" w:rsidP="00463878">
      <w:pPr>
        <w:rPr>
          <w:rFonts w:ascii="Arial" w:hAnsi="Arial" w:cs="Arial"/>
          <w:shd w:val="clear" w:color="auto" w:fill="FFFFFF"/>
        </w:rPr>
      </w:pPr>
      <w:r w:rsidRPr="00B34B86">
        <w:rPr>
          <w:rFonts w:ascii="Arial" w:hAnsi="Arial" w:cs="Arial"/>
          <w:shd w:val="clear" w:color="auto" w:fill="FFFFFF"/>
        </w:rPr>
        <w:t xml:space="preserve">Mantsch, J.R., </w:t>
      </w:r>
      <w:proofErr w:type="spellStart"/>
      <w:r w:rsidRPr="00B34B86">
        <w:rPr>
          <w:rFonts w:ascii="Arial" w:hAnsi="Arial" w:cs="Arial"/>
          <w:shd w:val="clear" w:color="auto" w:fill="FFFFFF"/>
        </w:rPr>
        <w:t>Vranjkovic</w:t>
      </w:r>
      <w:proofErr w:type="spellEnd"/>
      <w:r w:rsidRPr="00B34B86">
        <w:rPr>
          <w:rFonts w:ascii="Arial" w:hAnsi="Arial" w:cs="Arial"/>
          <w:shd w:val="clear" w:color="auto" w:fill="FFFFFF"/>
        </w:rPr>
        <w:t xml:space="preserve">, O., Twining, R.C., Gasser, P.J., McReynolds, J.R. and Blacktop, J.M. (2014), </w:t>
      </w:r>
      <w:r w:rsidR="00B34B86">
        <w:rPr>
          <w:rFonts w:ascii="Arial" w:hAnsi="Arial" w:cs="Arial"/>
          <w:shd w:val="clear" w:color="auto" w:fill="FFFFFF"/>
        </w:rPr>
        <w:t>‘</w:t>
      </w:r>
      <w:r w:rsidRPr="00B34B86">
        <w:rPr>
          <w:rFonts w:ascii="Arial" w:hAnsi="Arial" w:cs="Arial"/>
          <w:shd w:val="clear" w:color="auto" w:fill="FFFFFF"/>
        </w:rPr>
        <w:t>Neurobiological mechanisms that contribute to stress-related cocaine use</w:t>
      </w:r>
      <w:r w:rsidR="00B34B86">
        <w:rPr>
          <w:rFonts w:ascii="Arial" w:hAnsi="Arial" w:cs="Arial"/>
          <w:shd w:val="clear" w:color="auto" w:fill="FFFFFF"/>
        </w:rPr>
        <w:t>’</w:t>
      </w:r>
      <w:r w:rsidRPr="00B34B86">
        <w:rPr>
          <w:rFonts w:ascii="Arial" w:hAnsi="Arial" w:cs="Arial"/>
          <w:i/>
          <w:iCs/>
          <w:shd w:val="clear" w:color="auto" w:fill="FFFFFF"/>
        </w:rPr>
        <w:t>, Neuropharmacology, </w:t>
      </w:r>
      <w:r w:rsidRPr="00B34B86">
        <w:rPr>
          <w:rFonts w:ascii="Arial" w:hAnsi="Arial" w:cs="Arial"/>
          <w:shd w:val="clear" w:color="auto" w:fill="FFFFFF"/>
        </w:rPr>
        <w:t>Vol. 76, pp. 383-394. available at:</w:t>
      </w:r>
      <w:r w:rsidRPr="00B34B86">
        <w:rPr>
          <w:rFonts w:ascii="Arial" w:hAnsi="Arial" w:cs="Arial"/>
          <w:color w:val="53565A"/>
          <w:shd w:val="clear" w:color="auto" w:fill="FFFFFF"/>
        </w:rPr>
        <w:t> </w:t>
      </w:r>
      <w:hyperlink r:id="rId12" w:tgtFrame="_blank" w:history="1">
        <w:r w:rsidRPr="00B34B86">
          <w:rPr>
            <w:rFonts w:ascii="Arial" w:hAnsi="Arial" w:cs="Arial"/>
            <w:color w:val="0066CC"/>
            <w:u w:val="single"/>
            <w:shd w:val="clear" w:color="auto" w:fill="FFFFFF"/>
          </w:rPr>
          <w:t>https://www-sciencedirect-com.ezproxy.uwtsd.ac.uk/science/article/pii/S0028390813003389</w:t>
        </w:r>
      </w:hyperlink>
      <w:r w:rsidRPr="00B34B86">
        <w:rPr>
          <w:rFonts w:ascii="Arial" w:hAnsi="Arial" w:cs="Arial"/>
          <w:color w:val="53565A"/>
          <w:shd w:val="clear" w:color="auto" w:fill="FFFFFF"/>
        </w:rPr>
        <w:t>.</w:t>
      </w:r>
    </w:p>
    <w:p w14:paraId="4272BBBD" w14:textId="4BF941DC" w:rsidR="00750459" w:rsidRPr="00B34B86" w:rsidRDefault="00750459" w:rsidP="00463878">
      <w:pPr>
        <w:rPr>
          <w:rFonts w:ascii="Arial" w:hAnsi="Arial" w:cs="Arial"/>
          <w:shd w:val="clear" w:color="auto" w:fill="FFFFFF"/>
        </w:rPr>
      </w:pPr>
      <w:r w:rsidRPr="00B34B86">
        <w:rPr>
          <w:rFonts w:ascii="Arial" w:hAnsi="Arial" w:cs="Arial"/>
          <w:shd w:val="clear" w:color="auto" w:fill="FFFFFF"/>
        </w:rPr>
        <w:t xml:space="preserve">Mental Health Foundation. (2021). ‘Mental Health Statistics: Stress’. </w:t>
      </w:r>
      <w:r w:rsidRPr="00B34B86">
        <w:rPr>
          <w:rFonts w:ascii="Arial" w:hAnsi="Arial" w:cs="Arial"/>
          <w:i/>
          <w:iCs/>
          <w:shd w:val="clear" w:color="auto" w:fill="FFFFFF"/>
        </w:rPr>
        <w:t>Mental Health foundation</w:t>
      </w:r>
      <w:r w:rsidRPr="00B34B86">
        <w:rPr>
          <w:rFonts w:ascii="Arial" w:hAnsi="Arial" w:cs="Arial"/>
          <w:shd w:val="clear" w:color="auto" w:fill="FFFFFF"/>
        </w:rPr>
        <w:t xml:space="preserve">. Available at: </w:t>
      </w:r>
      <w:hyperlink r:id="rId13" w:history="1">
        <w:r w:rsidRPr="00B34B86">
          <w:rPr>
            <w:rFonts w:ascii="Arial" w:hAnsi="Arial" w:cs="Arial"/>
            <w:color w:val="0000FF"/>
            <w:u w:val="single"/>
          </w:rPr>
          <w:t>Mental health statistics: stress | Mental Health Foundation</w:t>
        </w:r>
      </w:hyperlink>
      <w:r w:rsidRPr="00B34B86">
        <w:rPr>
          <w:rFonts w:ascii="Arial" w:hAnsi="Arial" w:cs="Arial"/>
        </w:rPr>
        <w:t xml:space="preserve"> (Accessed: </w:t>
      </w:r>
      <w:r w:rsidR="00B120F2" w:rsidRPr="00B34B86">
        <w:rPr>
          <w:rFonts w:ascii="Arial" w:hAnsi="Arial" w:cs="Arial"/>
        </w:rPr>
        <w:t>10 May 2021).</w:t>
      </w:r>
    </w:p>
    <w:p w14:paraId="05637C38" w14:textId="5F644E32" w:rsidR="0032399B" w:rsidRDefault="0032399B" w:rsidP="00463878">
      <w:pPr>
        <w:rPr>
          <w:rFonts w:ascii="Arial" w:hAnsi="Arial" w:cs="Arial"/>
          <w:shd w:val="clear" w:color="auto" w:fill="FFFFFF"/>
        </w:rPr>
      </w:pPr>
      <w:r>
        <w:rPr>
          <w:rFonts w:ascii="Arial" w:hAnsi="Arial" w:cs="Arial"/>
          <w:shd w:val="clear" w:color="auto" w:fill="FFFFFF"/>
        </w:rPr>
        <w:t xml:space="preserve">NHS Digital. (2020) ‘Waiting </w:t>
      </w:r>
      <w:proofErr w:type="gramStart"/>
      <w:r>
        <w:rPr>
          <w:rFonts w:ascii="Arial" w:hAnsi="Arial" w:cs="Arial"/>
          <w:shd w:val="clear" w:color="auto" w:fill="FFFFFF"/>
        </w:rPr>
        <w:t>times’</w:t>
      </w:r>
      <w:proofErr w:type="gramEnd"/>
      <w:r>
        <w:rPr>
          <w:rFonts w:ascii="Arial" w:hAnsi="Arial" w:cs="Arial"/>
          <w:shd w:val="clear" w:color="auto" w:fill="FFFFFF"/>
        </w:rPr>
        <w:t xml:space="preserve">. </w:t>
      </w:r>
      <w:r w:rsidRPr="0032399B">
        <w:rPr>
          <w:rFonts w:ascii="Arial" w:hAnsi="Arial" w:cs="Arial"/>
          <w:i/>
          <w:iCs/>
          <w:shd w:val="clear" w:color="auto" w:fill="FFFFFF"/>
        </w:rPr>
        <w:t>National Health Service Digital</w:t>
      </w:r>
      <w:r>
        <w:rPr>
          <w:rFonts w:ascii="Arial" w:hAnsi="Arial" w:cs="Arial"/>
          <w:shd w:val="clear" w:color="auto" w:fill="FFFFFF"/>
        </w:rPr>
        <w:t xml:space="preserve">. Available at: </w:t>
      </w:r>
      <w:hyperlink r:id="rId14" w:history="1">
        <w:r w:rsidRPr="007F4B5B">
          <w:rPr>
            <w:rStyle w:val="Hyperlink"/>
            <w:rFonts w:ascii="Arial" w:hAnsi="Arial" w:cs="Arial"/>
            <w:shd w:val="clear" w:color="auto" w:fill="FFFFFF"/>
          </w:rPr>
          <w:t>https://digital.nhs.uk/data-and-information/publications/statistical/psychological-therapies-report-on-the-use-of-iapt-services/december-2019-final-including-reports-on-the-iapt-pilots-and-quarter-3-2019-20-data/waiting-times</w:t>
        </w:r>
      </w:hyperlink>
      <w:r>
        <w:rPr>
          <w:rFonts w:ascii="Arial" w:hAnsi="Arial" w:cs="Arial"/>
          <w:shd w:val="clear" w:color="auto" w:fill="FFFFFF"/>
        </w:rPr>
        <w:t xml:space="preserve"> (Accessed: 12 May 2021).</w:t>
      </w:r>
    </w:p>
    <w:p w14:paraId="7EC33A94" w14:textId="54A134D4" w:rsidR="007C1822" w:rsidRPr="00B34B86" w:rsidRDefault="009C2DE4" w:rsidP="00463878">
      <w:pPr>
        <w:rPr>
          <w:rFonts w:ascii="Arial" w:hAnsi="Arial" w:cs="Arial"/>
          <w:shd w:val="clear" w:color="auto" w:fill="FFFFFF"/>
        </w:rPr>
      </w:pPr>
      <w:proofErr w:type="spellStart"/>
      <w:r w:rsidRPr="00B34B86">
        <w:rPr>
          <w:rFonts w:ascii="Arial" w:hAnsi="Arial" w:cs="Arial"/>
          <w:shd w:val="clear" w:color="auto" w:fill="FFFFFF"/>
        </w:rPr>
        <w:t>Perkbox</w:t>
      </w:r>
      <w:proofErr w:type="spellEnd"/>
      <w:r w:rsidRPr="00B34B86">
        <w:rPr>
          <w:rFonts w:ascii="Arial" w:hAnsi="Arial" w:cs="Arial"/>
          <w:shd w:val="clear" w:color="auto" w:fill="FFFFFF"/>
        </w:rPr>
        <w:t>. (2021). ‘The 2020 Workplace stress survey</w:t>
      </w:r>
      <w:r w:rsidR="00B34B86">
        <w:rPr>
          <w:rFonts w:ascii="Arial" w:hAnsi="Arial" w:cs="Arial"/>
          <w:shd w:val="clear" w:color="auto" w:fill="FFFFFF"/>
        </w:rPr>
        <w:t>’</w:t>
      </w:r>
      <w:r w:rsidRPr="00B34B86">
        <w:rPr>
          <w:rFonts w:ascii="Arial" w:hAnsi="Arial" w:cs="Arial"/>
          <w:shd w:val="clear" w:color="auto" w:fill="FFFFFF"/>
        </w:rPr>
        <w:t xml:space="preserve">. </w:t>
      </w:r>
      <w:proofErr w:type="spellStart"/>
      <w:r w:rsidRPr="00B34B86">
        <w:rPr>
          <w:rFonts w:ascii="Arial" w:hAnsi="Arial" w:cs="Arial"/>
          <w:i/>
          <w:iCs/>
          <w:shd w:val="clear" w:color="auto" w:fill="FFFFFF"/>
        </w:rPr>
        <w:t>Perkbox</w:t>
      </w:r>
      <w:proofErr w:type="spellEnd"/>
      <w:r w:rsidRPr="00B34B86">
        <w:rPr>
          <w:rFonts w:ascii="Arial" w:hAnsi="Arial" w:cs="Arial"/>
          <w:shd w:val="clear" w:color="auto" w:fill="FFFFFF"/>
        </w:rPr>
        <w:t xml:space="preserve">. Available at: </w:t>
      </w:r>
      <w:hyperlink r:id="rId15" w:history="1">
        <w:r w:rsidRPr="00B34B86">
          <w:rPr>
            <w:rFonts w:ascii="Arial" w:hAnsi="Arial" w:cs="Arial"/>
            <w:color w:val="0000FF"/>
            <w:u w:val="single"/>
          </w:rPr>
          <w:t xml:space="preserve">The 2020 UK workplace stress survey | </w:t>
        </w:r>
        <w:proofErr w:type="spellStart"/>
        <w:r w:rsidRPr="00B34B86">
          <w:rPr>
            <w:rFonts w:ascii="Arial" w:hAnsi="Arial" w:cs="Arial"/>
            <w:color w:val="0000FF"/>
            <w:u w:val="single"/>
          </w:rPr>
          <w:t>Perkbox</w:t>
        </w:r>
        <w:proofErr w:type="spellEnd"/>
      </w:hyperlink>
      <w:r w:rsidRPr="00B34B86">
        <w:rPr>
          <w:rFonts w:ascii="Arial" w:hAnsi="Arial" w:cs="Arial"/>
        </w:rPr>
        <w:t xml:space="preserve"> (Accessed: 10 May 2021).</w:t>
      </w:r>
    </w:p>
    <w:p w14:paraId="5B7E77AA" w14:textId="15279DC3" w:rsidR="00B120F2" w:rsidRPr="00B34B86" w:rsidRDefault="00B120F2" w:rsidP="00463878">
      <w:pPr>
        <w:rPr>
          <w:rFonts w:ascii="Arial" w:hAnsi="Arial" w:cs="Arial"/>
          <w:shd w:val="clear" w:color="auto" w:fill="FFFFFF"/>
        </w:rPr>
      </w:pPr>
      <w:proofErr w:type="spellStart"/>
      <w:r w:rsidRPr="00B34B86">
        <w:rPr>
          <w:rFonts w:ascii="Arial" w:hAnsi="Arial" w:cs="Arial"/>
          <w:shd w:val="clear" w:color="auto" w:fill="FFFFFF"/>
        </w:rPr>
        <w:t>Ruisoto</w:t>
      </w:r>
      <w:proofErr w:type="spellEnd"/>
      <w:r w:rsidRPr="00B34B86">
        <w:rPr>
          <w:rFonts w:ascii="Arial" w:hAnsi="Arial" w:cs="Arial"/>
          <w:shd w:val="clear" w:color="auto" w:fill="FFFFFF"/>
        </w:rPr>
        <w:t xml:space="preserve">, P. and Contador, I. (2019), </w:t>
      </w:r>
      <w:r w:rsidR="00B34B86">
        <w:rPr>
          <w:rFonts w:ascii="Arial" w:hAnsi="Arial" w:cs="Arial"/>
          <w:shd w:val="clear" w:color="auto" w:fill="FFFFFF"/>
        </w:rPr>
        <w:t>‘</w:t>
      </w:r>
      <w:r w:rsidRPr="00B34B86">
        <w:rPr>
          <w:rFonts w:ascii="Arial" w:hAnsi="Arial" w:cs="Arial"/>
          <w:shd w:val="clear" w:color="auto" w:fill="FFFFFF"/>
        </w:rPr>
        <w:t>The role of stress in drug addiction. An integrative review</w:t>
      </w:r>
      <w:r w:rsidR="00B34B86">
        <w:rPr>
          <w:rFonts w:ascii="Arial" w:hAnsi="Arial" w:cs="Arial"/>
          <w:shd w:val="clear" w:color="auto" w:fill="FFFFFF"/>
        </w:rPr>
        <w:t>’</w:t>
      </w:r>
      <w:r w:rsidRPr="00B34B86">
        <w:rPr>
          <w:rFonts w:ascii="Arial" w:hAnsi="Arial" w:cs="Arial"/>
          <w:i/>
          <w:iCs/>
          <w:shd w:val="clear" w:color="auto" w:fill="FFFFFF"/>
        </w:rPr>
        <w:t xml:space="preserve">, Physiology &amp; </w:t>
      </w:r>
      <w:proofErr w:type="spellStart"/>
      <w:r w:rsidRPr="00B34B86">
        <w:rPr>
          <w:rFonts w:ascii="Arial" w:hAnsi="Arial" w:cs="Arial"/>
          <w:i/>
          <w:iCs/>
          <w:shd w:val="clear" w:color="auto" w:fill="FFFFFF"/>
        </w:rPr>
        <w:t>Behavior</w:t>
      </w:r>
      <w:proofErr w:type="spellEnd"/>
      <w:r w:rsidRPr="00B34B86">
        <w:rPr>
          <w:rFonts w:ascii="Arial" w:hAnsi="Arial" w:cs="Arial"/>
          <w:i/>
          <w:iCs/>
          <w:shd w:val="clear" w:color="auto" w:fill="FFFFFF"/>
        </w:rPr>
        <w:t>, </w:t>
      </w:r>
      <w:r w:rsidRPr="00B34B86">
        <w:rPr>
          <w:rFonts w:ascii="Arial" w:hAnsi="Arial" w:cs="Arial"/>
          <w:shd w:val="clear" w:color="auto" w:fill="FFFFFF"/>
        </w:rPr>
        <w:t>Vol. 202, pp. 62-68. available at:</w:t>
      </w:r>
      <w:r w:rsidRPr="00B34B86">
        <w:rPr>
          <w:rFonts w:ascii="Arial" w:hAnsi="Arial" w:cs="Arial"/>
          <w:color w:val="53565A"/>
          <w:shd w:val="clear" w:color="auto" w:fill="FFFFFF"/>
        </w:rPr>
        <w:t> </w:t>
      </w:r>
      <w:hyperlink r:id="rId16" w:tgtFrame="_blank" w:history="1">
        <w:r w:rsidRPr="00B34B86">
          <w:rPr>
            <w:rFonts w:ascii="Arial" w:hAnsi="Arial" w:cs="Arial"/>
            <w:color w:val="0066CC"/>
            <w:u w:val="single"/>
            <w:shd w:val="clear" w:color="auto" w:fill="FFFFFF"/>
          </w:rPr>
          <w:t>https://www.sciencedirect.com/science/article/pii/S0031938418311624</w:t>
        </w:r>
      </w:hyperlink>
      <w:r w:rsidRPr="00B34B86">
        <w:rPr>
          <w:rFonts w:ascii="Arial" w:hAnsi="Arial" w:cs="Arial"/>
          <w:color w:val="53565A"/>
          <w:shd w:val="clear" w:color="auto" w:fill="FFFFFF"/>
        </w:rPr>
        <w:t>.</w:t>
      </w:r>
    </w:p>
    <w:p w14:paraId="6607D8FA" w14:textId="76A7E721" w:rsidR="00B120F2" w:rsidRPr="00B34B86" w:rsidRDefault="00B120F2" w:rsidP="00463878">
      <w:pPr>
        <w:rPr>
          <w:rFonts w:ascii="Arial" w:hAnsi="Arial" w:cs="Arial"/>
          <w:shd w:val="clear" w:color="auto" w:fill="FFFFFF"/>
        </w:rPr>
      </w:pPr>
      <w:r w:rsidRPr="00B34B86">
        <w:rPr>
          <w:rFonts w:ascii="Arial" w:hAnsi="Arial" w:cs="Arial"/>
          <w:shd w:val="clear" w:color="auto" w:fill="FFFFFF"/>
        </w:rPr>
        <w:lastRenderedPageBreak/>
        <w:t xml:space="preserve">Schwabe, L., Dickinson, </w:t>
      </w:r>
      <w:proofErr w:type="gramStart"/>
      <w:r w:rsidRPr="00B34B86">
        <w:rPr>
          <w:rFonts w:ascii="Arial" w:hAnsi="Arial" w:cs="Arial"/>
          <w:shd w:val="clear" w:color="auto" w:fill="FFFFFF"/>
        </w:rPr>
        <w:t>A.</w:t>
      </w:r>
      <w:proofErr w:type="gramEnd"/>
      <w:r w:rsidRPr="00B34B86">
        <w:rPr>
          <w:rFonts w:ascii="Arial" w:hAnsi="Arial" w:cs="Arial"/>
          <w:shd w:val="clear" w:color="auto" w:fill="FFFFFF"/>
        </w:rPr>
        <w:t xml:space="preserve"> and Wolf, O.T. (2011), </w:t>
      </w:r>
      <w:r w:rsidR="00B34B86">
        <w:rPr>
          <w:rFonts w:ascii="Arial" w:hAnsi="Arial" w:cs="Arial"/>
          <w:shd w:val="clear" w:color="auto" w:fill="FFFFFF"/>
        </w:rPr>
        <w:t>‘</w:t>
      </w:r>
      <w:r w:rsidRPr="00B34B86">
        <w:rPr>
          <w:rFonts w:ascii="Arial" w:hAnsi="Arial" w:cs="Arial"/>
          <w:shd w:val="clear" w:color="auto" w:fill="FFFFFF"/>
        </w:rPr>
        <w:t xml:space="preserve">Stress, habits, and drug addiction: A </w:t>
      </w:r>
      <w:proofErr w:type="spellStart"/>
      <w:r w:rsidRPr="00B34B86">
        <w:rPr>
          <w:rFonts w:ascii="Arial" w:hAnsi="Arial" w:cs="Arial"/>
          <w:shd w:val="clear" w:color="auto" w:fill="FFFFFF"/>
        </w:rPr>
        <w:t>psychoneuroendocrinological</w:t>
      </w:r>
      <w:proofErr w:type="spellEnd"/>
      <w:r w:rsidRPr="00B34B86">
        <w:rPr>
          <w:rFonts w:ascii="Arial" w:hAnsi="Arial" w:cs="Arial"/>
          <w:shd w:val="clear" w:color="auto" w:fill="FFFFFF"/>
        </w:rPr>
        <w:t xml:space="preserve"> perspective</w:t>
      </w:r>
      <w:r w:rsidR="00B34B86">
        <w:rPr>
          <w:rFonts w:ascii="Arial" w:hAnsi="Arial" w:cs="Arial"/>
          <w:shd w:val="clear" w:color="auto" w:fill="FFFFFF"/>
        </w:rPr>
        <w:t>’</w:t>
      </w:r>
      <w:r w:rsidRPr="00B34B86">
        <w:rPr>
          <w:rFonts w:ascii="Arial" w:hAnsi="Arial" w:cs="Arial"/>
          <w:i/>
          <w:iCs/>
          <w:shd w:val="clear" w:color="auto" w:fill="FFFFFF"/>
        </w:rPr>
        <w:t>, Experimental and clinical psychopharmacology, </w:t>
      </w:r>
      <w:r w:rsidRPr="00B34B86">
        <w:rPr>
          <w:rFonts w:ascii="Arial" w:hAnsi="Arial" w:cs="Arial"/>
          <w:shd w:val="clear" w:color="auto" w:fill="FFFFFF"/>
        </w:rPr>
        <w:t>Vol. 19, No. 1, pp. 53-63. available at:</w:t>
      </w:r>
      <w:r w:rsidRPr="00B34B86">
        <w:rPr>
          <w:rFonts w:ascii="Arial" w:hAnsi="Arial" w:cs="Arial"/>
          <w:color w:val="53565A"/>
          <w:shd w:val="clear" w:color="auto" w:fill="FFFFFF"/>
        </w:rPr>
        <w:t> </w:t>
      </w:r>
      <w:hyperlink r:id="rId17" w:tgtFrame="_blank" w:history="1">
        <w:r w:rsidRPr="00B34B86">
          <w:rPr>
            <w:rFonts w:ascii="Arial" w:hAnsi="Arial" w:cs="Arial"/>
            <w:color w:val="0066CC"/>
            <w:u w:val="single"/>
            <w:shd w:val="clear" w:color="auto" w:fill="FFFFFF"/>
          </w:rPr>
          <w:t>https://ezproxy.uwtsd.ac.uk/login?url=https://search.ebscohost.com/login.aspx?direct=true&amp;db=pdh&amp;AN=2011-03057-006&amp;site=ehost-live</w:t>
        </w:r>
      </w:hyperlink>
      <w:r w:rsidRPr="00B34B86">
        <w:rPr>
          <w:rFonts w:ascii="Arial" w:hAnsi="Arial" w:cs="Arial"/>
          <w:color w:val="53565A"/>
          <w:shd w:val="clear" w:color="auto" w:fill="FFFFFF"/>
        </w:rPr>
        <w:t>.</w:t>
      </w:r>
    </w:p>
    <w:p w14:paraId="555672AA" w14:textId="561BC9C8" w:rsidR="00463878" w:rsidRPr="00B34B86" w:rsidRDefault="00463878" w:rsidP="00463878">
      <w:pPr>
        <w:rPr>
          <w:rFonts w:ascii="Arial" w:hAnsi="Arial" w:cs="Arial"/>
          <w:shd w:val="clear" w:color="auto" w:fill="FFFFFF"/>
        </w:rPr>
      </w:pPr>
      <w:r w:rsidRPr="00B34B86">
        <w:rPr>
          <w:rFonts w:ascii="Arial" w:hAnsi="Arial" w:cs="Arial"/>
          <w:shd w:val="clear" w:color="auto" w:fill="FFFFFF"/>
        </w:rPr>
        <w:t>Sinha, R. (2008). ‘Chronic stress, drug use, and vulnerability to addiction’. </w:t>
      </w:r>
      <w:r w:rsidRPr="00B34B86">
        <w:rPr>
          <w:rFonts w:ascii="Arial" w:hAnsi="Arial" w:cs="Arial"/>
          <w:i/>
          <w:iCs/>
          <w:shd w:val="clear" w:color="auto" w:fill="FFFFFF"/>
        </w:rPr>
        <w:t>Annals of the New York Academy of Sciences</w:t>
      </w:r>
      <w:r w:rsidRPr="00B34B86">
        <w:rPr>
          <w:rFonts w:ascii="Arial" w:hAnsi="Arial" w:cs="Arial"/>
          <w:shd w:val="clear" w:color="auto" w:fill="FFFFFF"/>
        </w:rPr>
        <w:t>, </w:t>
      </w:r>
      <w:r w:rsidRPr="00B34B86">
        <w:rPr>
          <w:rFonts w:ascii="Arial" w:hAnsi="Arial" w:cs="Arial"/>
          <w:i/>
          <w:iCs/>
          <w:shd w:val="clear" w:color="auto" w:fill="FFFFFF"/>
        </w:rPr>
        <w:t>1141</w:t>
      </w:r>
      <w:r w:rsidRPr="00B34B86">
        <w:rPr>
          <w:rFonts w:ascii="Arial" w:hAnsi="Arial" w:cs="Arial"/>
          <w:shd w:val="clear" w:color="auto" w:fill="FFFFFF"/>
        </w:rPr>
        <w:t xml:space="preserve">, 105–130. </w:t>
      </w:r>
      <w:hyperlink r:id="rId18" w:history="1">
        <w:r w:rsidRPr="00B34B86">
          <w:rPr>
            <w:rFonts w:ascii="Arial" w:hAnsi="Arial" w:cs="Arial"/>
            <w:color w:val="0563C1" w:themeColor="hyperlink"/>
            <w:u w:val="single"/>
            <w:shd w:val="clear" w:color="auto" w:fill="FFFFFF"/>
          </w:rPr>
          <w:t>https://doi.org/10.1196/annals.1441.030</w:t>
        </w:r>
      </w:hyperlink>
    </w:p>
    <w:p w14:paraId="2096B7E7" w14:textId="306F82D0" w:rsidR="00B120F2" w:rsidRPr="00B34B86" w:rsidRDefault="00B120F2" w:rsidP="00463878">
      <w:pPr>
        <w:rPr>
          <w:rFonts w:ascii="Arial" w:hAnsi="Arial" w:cs="Arial"/>
        </w:rPr>
      </w:pPr>
      <w:r w:rsidRPr="00B34B86">
        <w:rPr>
          <w:rFonts w:ascii="Arial" w:hAnsi="Arial" w:cs="Arial"/>
          <w:shd w:val="clear" w:color="auto" w:fill="FFFFFF"/>
        </w:rPr>
        <w:t xml:space="preserve">Sinha, R. (2009), </w:t>
      </w:r>
      <w:r w:rsidR="00B34B86">
        <w:rPr>
          <w:rFonts w:ascii="Arial" w:hAnsi="Arial" w:cs="Arial"/>
          <w:shd w:val="clear" w:color="auto" w:fill="FFFFFF"/>
        </w:rPr>
        <w:t>‘</w:t>
      </w:r>
      <w:proofErr w:type="spellStart"/>
      <w:r w:rsidRPr="00B34B86">
        <w:rPr>
          <w:rFonts w:ascii="Arial" w:hAnsi="Arial" w:cs="Arial"/>
          <w:shd w:val="clear" w:color="auto" w:fill="FFFFFF"/>
        </w:rPr>
        <w:t>Modeling</w:t>
      </w:r>
      <w:proofErr w:type="spellEnd"/>
      <w:r w:rsidRPr="00B34B86">
        <w:rPr>
          <w:rFonts w:ascii="Arial" w:hAnsi="Arial" w:cs="Arial"/>
          <w:shd w:val="clear" w:color="auto" w:fill="FFFFFF"/>
        </w:rPr>
        <w:t xml:space="preserve"> stress and drug craving in the laboratory: implications for addiction treatment development</w:t>
      </w:r>
      <w:r w:rsidR="00B34B86">
        <w:rPr>
          <w:rFonts w:ascii="Arial" w:hAnsi="Arial" w:cs="Arial"/>
          <w:shd w:val="clear" w:color="auto" w:fill="FFFFFF"/>
        </w:rPr>
        <w:t>’</w:t>
      </w:r>
      <w:r w:rsidRPr="00B34B86">
        <w:rPr>
          <w:rFonts w:ascii="Arial" w:hAnsi="Arial" w:cs="Arial"/>
          <w:i/>
          <w:iCs/>
          <w:shd w:val="clear" w:color="auto" w:fill="FFFFFF"/>
        </w:rPr>
        <w:t>, Addiction Biology, </w:t>
      </w:r>
      <w:r w:rsidRPr="00B34B86">
        <w:rPr>
          <w:rFonts w:ascii="Arial" w:hAnsi="Arial" w:cs="Arial"/>
          <w:shd w:val="clear" w:color="auto" w:fill="FFFFFF"/>
        </w:rPr>
        <w:t>Vol. 14, No. 1, pp. 84-98. available at:</w:t>
      </w:r>
      <w:r w:rsidRPr="00B34B86">
        <w:rPr>
          <w:rFonts w:ascii="Arial" w:hAnsi="Arial" w:cs="Arial"/>
          <w:color w:val="53565A"/>
          <w:shd w:val="clear" w:color="auto" w:fill="FFFFFF"/>
        </w:rPr>
        <w:t> </w:t>
      </w:r>
      <w:hyperlink r:id="rId19" w:tgtFrame="_blank" w:history="1">
        <w:r w:rsidRPr="00B34B86">
          <w:rPr>
            <w:rFonts w:ascii="Arial" w:hAnsi="Arial" w:cs="Arial"/>
            <w:color w:val="0066CC"/>
            <w:u w:val="single"/>
            <w:shd w:val="clear" w:color="auto" w:fill="FFFFFF"/>
          </w:rPr>
          <w:t>https://ezproxy.uwtsd.ac.uk/login?url=https://search.ebscohost.com/login.aspx?direct=true&amp;db=aph&amp;AN=35553609&amp;site=ehost-live</w:t>
        </w:r>
      </w:hyperlink>
      <w:r w:rsidRPr="00B34B86">
        <w:rPr>
          <w:rFonts w:ascii="Arial" w:hAnsi="Arial" w:cs="Arial"/>
          <w:color w:val="53565A"/>
          <w:shd w:val="clear" w:color="auto" w:fill="FFFFFF"/>
        </w:rPr>
        <w:t>.</w:t>
      </w:r>
    </w:p>
    <w:p w14:paraId="7079B92C" w14:textId="5119CAAB" w:rsidR="00463878" w:rsidRPr="00B34B86" w:rsidRDefault="00463878" w:rsidP="00463878">
      <w:pPr>
        <w:rPr>
          <w:rFonts w:ascii="Arial" w:hAnsi="Arial" w:cs="Arial"/>
        </w:rPr>
      </w:pPr>
      <w:r w:rsidRPr="00B34B86">
        <w:rPr>
          <w:rFonts w:ascii="Arial" w:hAnsi="Arial" w:cs="Arial"/>
        </w:rPr>
        <w:t xml:space="preserve">The Recovery Village. (2020) ‘Stress and substance abuse’. </w:t>
      </w:r>
      <w:r w:rsidRPr="00B34B86">
        <w:rPr>
          <w:rFonts w:ascii="Arial" w:hAnsi="Arial" w:cs="Arial"/>
          <w:i/>
          <w:iCs/>
        </w:rPr>
        <w:t>The Recovery Village</w:t>
      </w:r>
      <w:r w:rsidRPr="00B34B86">
        <w:rPr>
          <w:rFonts w:ascii="Arial" w:hAnsi="Arial" w:cs="Arial"/>
        </w:rPr>
        <w:t xml:space="preserve">. Available at: </w:t>
      </w:r>
      <w:hyperlink r:id="rId20" w:history="1">
        <w:r w:rsidRPr="00B34B86">
          <w:rPr>
            <w:rFonts w:ascii="Arial" w:hAnsi="Arial" w:cs="Arial"/>
            <w:color w:val="0563C1" w:themeColor="hyperlink"/>
            <w:u w:val="single"/>
          </w:rPr>
          <w:t>https://www.therecoveryvillage.com/mental-health/stress/substance-abuse/</w:t>
        </w:r>
      </w:hyperlink>
      <w:r w:rsidRPr="00B34B86">
        <w:rPr>
          <w:rFonts w:ascii="Arial" w:hAnsi="Arial" w:cs="Arial"/>
        </w:rPr>
        <w:t xml:space="preserve"> (Accessed: 29 March 2021).</w:t>
      </w:r>
    </w:p>
    <w:p w14:paraId="5E7083AB" w14:textId="77777777" w:rsidR="00463878" w:rsidRPr="00B34B86" w:rsidRDefault="00463878">
      <w:pPr>
        <w:rPr>
          <w:rFonts w:ascii="Arial" w:hAnsi="Arial" w:cs="Arial"/>
        </w:rPr>
      </w:pPr>
    </w:p>
    <w:sectPr w:rsidR="00463878" w:rsidRPr="00B34B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AF1127"/>
    <w:multiLevelType w:val="multilevel"/>
    <w:tmpl w:val="E9143922"/>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463878"/>
    <w:rsid w:val="00022908"/>
    <w:rsid w:val="00030E8B"/>
    <w:rsid w:val="000330B6"/>
    <w:rsid w:val="0004156D"/>
    <w:rsid w:val="000A23E2"/>
    <w:rsid w:val="000A4961"/>
    <w:rsid w:val="000C0367"/>
    <w:rsid w:val="000C0D9A"/>
    <w:rsid w:val="000E1976"/>
    <w:rsid w:val="0011201E"/>
    <w:rsid w:val="00130D0A"/>
    <w:rsid w:val="00141C27"/>
    <w:rsid w:val="00143642"/>
    <w:rsid w:val="00157855"/>
    <w:rsid w:val="001728DB"/>
    <w:rsid w:val="00172AB2"/>
    <w:rsid w:val="001F4ABA"/>
    <w:rsid w:val="00273BC3"/>
    <w:rsid w:val="00287578"/>
    <w:rsid w:val="002A46F4"/>
    <w:rsid w:val="0030682B"/>
    <w:rsid w:val="0031114F"/>
    <w:rsid w:val="003211AF"/>
    <w:rsid w:val="0032399B"/>
    <w:rsid w:val="00331B6D"/>
    <w:rsid w:val="0034089E"/>
    <w:rsid w:val="003907B7"/>
    <w:rsid w:val="003E664E"/>
    <w:rsid w:val="003F0EB2"/>
    <w:rsid w:val="004047FB"/>
    <w:rsid w:val="00404FB2"/>
    <w:rsid w:val="00463878"/>
    <w:rsid w:val="00480253"/>
    <w:rsid w:val="00483E49"/>
    <w:rsid w:val="00485B22"/>
    <w:rsid w:val="004B72E1"/>
    <w:rsid w:val="004F27CC"/>
    <w:rsid w:val="004F3118"/>
    <w:rsid w:val="00504740"/>
    <w:rsid w:val="00511D22"/>
    <w:rsid w:val="005809A9"/>
    <w:rsid w:val="005A4ABA"/>
    <w:rsid w:val="005C7CCB"/>
    <w:rsid w:val="00633E25"/>
    <w:rsid w:val="00661F9C"/>
    <w:rsid w:val="00670B08"/>
    <w:rsid w:val="006A3B0F"/>
    <w:rsid w:val="006D2973"/>
    <w:rsid w:val="006D406D"/>
    <w:rsid w:val="00727C03"/>
    <w:rsid w:val="00750459"/>
    <w:rsid w:val="007841A1"/>
    <w:rsid w:val="00790CBA"/>
    <w:rsid w:val="007C00FF"/>
    <w:rsid w:val="007C1822"/>
    <w:rsid w:val="007C6BD0"/>
    <w:rsid w:val="007D41C0"/>
    <w:rsid w:val="007F0D94"/>
    <w:rsid w:val="00801C69"/>
    <w:rsid w:val="00803B8F"/>
    <w:rsid w:val="00811D0A"/>
    <w:rsid w:val="00824A90"/>
    <w:rsid w:val="0083262C"/>
    <w:rsid w:val="00845B3E"/>
    <w:rsid w:val="00852020"/>
    <w:rsid w:val="008B7BDE"/>
    <w:rsid w:val="008C0943"/>
    <w:rsid w:val="008D3FE2"/>
    <w:rsid w:val="009001A0"/>
    <w:rsid w:val="00910E77"/>
    <w:rsid w:val="00915BC1"/>
    <w:rsid w:val="00940F14"/>
    <w:rsid w:val="009445E9"/>
    <w:rsid w:val="00945CE2"/>
    <w:rsid w:val="00950981"/>
    <w:rsid w:val="00961C65"/>
    <w:rsid w:val="00966BCA"/>
    <w:rsid w:val="00967012"/>
    <w:rsid w:val="009740C0"/>
    <w:rsid w:val="0097783A"/>
    <w:rsid w:val="00977CE4"/>
    <w:rsid w:val="009910AA"/>
    <w:rsid w:val="0099138F"/>
    <w:rsid w:val="009A65AB"/>
    <w:rsid w:val="009C2DE4"/>
    <w:rsid w:val="009E17BA"/>
    <w:rsid w:val="009E7ADD"/>
    <w:rsid w:val="00A07A1F"/>
    <w:rsid w:val="00A300DF"/>
    <w:rsid w:val="00A318F7"/>
    <w:rsid w:val="00A36996"/>
    <w:rsid w:val="00A5359B"/>
    <w:rsid w:val="00A804E1"/>
    <w:rsid w:val="00A84929"/>
    <w:rsid w:val="00AC3580"/>
    <w:rsid w:val="00AE1BF4"/>
    <w:rsid w:val="00B120F2"/>
    <w:rsid w:val="00B34B86"/>
    <w:rsid w:val="00B45AC9"/>
    <w:rsid w:val="00B477C0"/>
    <w:rsid w:val="00B656CA"/>
    <w:rsid w:val="00C211DE"/>
    <w:rsid w:val="00C24E94"/>
    <w:rsid w:val="00C60FAD"/>
    <w:rsid w:val="00C62A86"/>
    <w:rsid w:val="00CB169C"/>
    <w:rsid w:val="00CE32B8"/>
    <w:rsid w:val="00D558FC"/>
    <w:rsid w:val="00D80C3E"/>
    <w:rsid w:val="00D902A9"/>
    <w:rsid w:val="00DD686F"/>
    <w:rsid w:val="00E158AA"/>
    <w:rsid w:val="00E25082"/>
    <w:rsid w:val="00E250E9"/>
    <w:rsid w:val="00E272CC"/>
    <w:rsid w:val="00E52F7A"/>
    <w:rsid w:val="00E80384"/>
    <w:rsid w:val="00EA72D7"/>
    <w:rsid w:val="00ED683C"/>
    <w:rsid w:val="00ED69E7"/>
    <w:rsid w:val="00F208C5"/>
    <w:rsid w:val="00F32B4B"/>
    <w:rsid w:val="00F5033B"/>
    <w:rsid w:val="00F90DDE"/>
    <w:rsid w:val="00FA3C18"/>
    <w:rsid w:val="00FD32BC"/>
    <w:rsid w:val="00FE50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DC7B0"/>
  <w15:docId w15:val="{227A95E1-6F74-4FD7-A929-6432D8A91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18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18F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638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F4ABA"/>
    <w:rPr>
      <w:color w:val="0000FF"/>
      <w:u w:val="single"/>
    </w:rPr>
  </w:style>
  <w:style w:type="paragraph" w:styleId="TOC1">
    <w:name w:val="toc 1"/>
    <w:basedOn w:val="Normal"/>
    <w:next w:val="Normal"/>
    <w:autoRedefine/>
    <w:uiPriority w:val="39"/>
    <w:unhideWhenUsed/>
    <w:rsid w:val="00ED69E7"/>
    <w:pPr>
      <w:spacing w:after="100"/>
    </w:pPr>
  </w:style>
  <w:style w:type="paragraph" w:styleId="TOC2">
    <w:name w:val="toc 2"/>
    <w:basedOn w:val="Normal"/>
    <w:next w:val="Normal"/>
    <w:autoRedefine/>
    <w:uiPriority w:val="39"/>
    <w:unhideWhenUsed/>
    <w:rsid w:val="00ED69E7"/>
    <w:pPr>
      <w:spacing w:after="100"/>
      <w:ind w:left="220"/>
    </w:pPr>
  </w:style>
  <w:style w:type="paragraph" w:styleId="TOC3">
    <w:name w:val="toc 3"/>
    <w:basedOn w:val="Normal"/>
    <w:next w:val="Normal"/>
    <w:autoRedefine/>
    <w:uiPriority w:val="39"/>
    <w:unhideWhenUsed/>
    <w:rsid w:val="00ED69E7"/>
    <w:pPr>
      <w:spacing w:after="100"/>
      <w:ind w:left="440"/>
    </w:pPr>
  </w:style>
  <w:style w:type="paragraph" w:customStyle="1" w:styleId="paragraph">
    <w:name w:val="paragraph"/>
    <w:basedOn w:val="Normal"/>
    <w:rsid w:val="00801C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01C69"/>
  </w:style>
  <w:style w:type="character" w:customStyle="1" w:styleId="eop">
    <w:name w:val="eop"/>
    <w:basedOn w:val="DefaultParagraphFont"/>
    <w:rsid w:val="00801C69"/>
  </w:style>
  <w:style w:type="character" w:customStyle="1" w:styleId="Heading1Char">
    <w:name w:val="Heading 1 Char"/>
    <w:basedOn w:val="DefaultParagraphFont"/>
    <w:link w:val="Heading1"/>
    <w:uiPriority w:val="9"/>
    <w:rsid w:val="00A318F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318F7"/>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3239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9386079">
      <w:bodyDiv w:val="1"/>
      <w:marLeft w:val="0"/>
      <w:marRight w:val="0"/>
      <w:marTop w:val="0"/>
      <w:marBottom w:val="0"/>
      <w:divBdr>
        <w:top w:val="none" w:sz="0" w:space="0" w:color="auto"/>
        <w:left w:val="none" w:sz="0" w:space="0" w:color="auto"/>
        <w:bottom w:val="none" w:sz="0" w:space="0" w:color="auto"/>
        <w:right w:val="none" w:sz="0" w:space="0" w:color="auto"/>
      </w:divBdr>
      <w:divsChild>
        <w:div w:id="636762057">
          <w:marLeft w:val="0"/>
          <w:marRight w:val="0"/>
          <w:marTop w:val="0"/>
          <w:marBottom w:val="0"/>
          <w:divBdr>
            <w:top w:val="none" w:sz="0" w:space="0" w:color="auto"/>
            <w:left w:val="none" w:sz="0" w:space="0" w:color="auto"/>
            <w:bottom w:val="none" w:sz="0" w:space="0" w:color="auto"/>
            <w:right w:val="none" w:sz="0" w:space="0" w:color="auto"/>
          </w:divBdr>
        </w:div>
        <w:div w:id="657999486">
          <w:marLeft w:val="0"/>
          <w:marRight w:val="0"/>
          <w:marTop w:val="0"/>
          <w:marBottom w:val="0"/>
          <w:divBdr>
            <w:top w:val="none" w:sz="0" w:space="0" w:color="auto"/>
            <w:left w:val="none" w:sz="0" w:space="0" w:color="auto"/>
            <w:bottom w:val="none" w:sz="0" w:space="0" w:color="auto"/>
            <w:right w:val="none" w:sz="0" w:space="0" w:color="auto"/>
          </w:divBdr>
        </w:div>
        <w:div w:id="847060863">
          <w:marLeft w:val="0"/>
          <w:marRight w:val="0"/>
          <w:marTop w:val="0"/>
          <w:marBottom w:val="0"/>
          <w:divBdr>
            <w:top w:val="none" w:sz="0" w:space="0" w:color="auto"/>
            <w:left w:val="none" w:sz="0" w:space="0" w:color="auto"/>
            <w:bottom w:val="none" w:sz="0" w:space="0" w:color="auto"/>
            <w:right w:val="none" w:sz="0" w:space="0" w:color="auto"/>
          </w:divBdr>
        </w:div>
        <w:div w:id="1269005555">
          <w:marLeft w:val="0"/>
          <w:marRight w:val="0"/>
          <w:marTop w:val="0"/>
          <w:marBottom w:val="0"/>
          <w:divBdr>
            <w:top w:val="none" w:sz="0" w:space="0" w:color="auto"/>
            <w:left w:val="none" w:sz="0" w:space="0" w:color="auto"/>
            <w:bottom w:val="none" w:sz="0" w:space="0" w:color="auto"/>
            <w:right w:val="none" w:sz="0" w:space="0" w:color="auto"/>
          </w:divBdr>
        </w:div>
        <w:div w:id="211243014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ezproxy.uwtsd.ac.uk/10.1111/j.1749-6632.2010.05896.x" TargetMode="External"/><Relationship Id="rId13" Type="http://schemas.openxmlformats.org/officeDocument/2006/relationships/hyperlink" Target="https://www.mentalhealth.org.uk/statistics/mental-health-statistics-stress" TargetMode="External"/><Relationship Id="rId18" Type="http://schemas.openxmlformats.org/officeDocument/2006/relationships/hyperlink" Target="https://doi.org/10.1196/annals.1441.03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doi.org/10.1080/16066359.2019.1644323" TargetMode="External"/><Relationship Id="rId12" Type="http://schemas.openxmlformats.org/officeDocument/2006/relationships/hyperlink" Target="https://www-sciencedirect-com.ezproxy.uwtsd.ac.uk/science/article/pii/S0028390813003389" TargetMode="External"/><Relationship Id="rId17" Type="http://schemas.openxmlformats.org/officeDocument/2006/relationships/hyperlink" Target="https://ezproxy.uwtsd.ac.uk/login?url=https://search.ebscohost.com/login.aspx?direct=true&amp;db=pdh&amp;AN=2011-03057-006&amp;site=ehost-live" TargetMode="External"/><Relationship Id="rId2" Type="http://schemas.openxmlformats.org/officeDocument/2006/relationships/numbering" Target="numbering.xml"/><Relationship Id="rId16" Type="http://schemas.openxmlformats.org/officeDocument/2006/relationships/hyperlink" Target="https://www.sciencedirect.com/science/article/pii/S0031938418311624" TargetMode="External"/><Relationship Id="rId20" Type="http://schemas.openxmlformats.org/officeDocument/2006/relationships/hyperlink" Target="https://www.therecoveryvillage.com/mental-health/stress/substance-abuse/" TargetMode="External"/><Relationship Id="rId1" Type="http://schemas.openxmlformats.org/officeDocument/2006/relationships/customXml" Target="../customXml/item1.xml"/><Relationship Id="rId6" Type="http://schemas.openxmlformats.org/officeDocument/2006/relationships/hyperlink" Target="https://doi.org/10.1038/s41598-020-70242-4" TargetMode="External"/><Relationship Id="rId11" Type="http://schemas.openxmlformats.org/officeDocument/2006/relationships/hyperlink" Target="https://doi-org.ezproxy.uwtsd.ac.uk/10.1016/S0376-8716(98)00064-7" TargetMode="External"/><Relationship Id="rId5" Type="http://schemas.openxmlformats.org/officeDocument/2006/relationships/webSettings" Target="webSettings.xml"/><Relationship Id="rId15" Type="http://schemas.openxmlformats.org/officeDocument/2006/relationships/hyperlink" Target="https://www.perkbox.com/uk/resources/library/2020-workplace-stress-survey" TargetMode="External"/><Relationship Id="rId23" Type="http://schemas.openxmlformats.org/officeDocument/2006/relationships/theme" Target="theme/theme1.xml"/><Relationship Id="rId10" Type="http://schemas.openxmlformats.org/officeDocument/2006/relationships/hyperlink" Target="https://www.healthcentral.com/article/a-brief-history-of-the-term-stress" TargetMode="External"/><Relationship Id="rId19" Type="http://schemas.openxmlformats.org/officeDocument/2006/relationships/hyperlink" Target="https://ezproxy.uwtsd.ac.uk/login?url=https://search.ebscohost.com/login.aspx?direct=true&amp;db=aph&amp;AN=35553609&amp;site=ehost-live" TargetMode="External"/><Relationship Id="rId4" Type="http://schemas.openxmlformats.org/officeDocument/2006/relationships/settings" Target="settings.xml"/><Relationship Id="rId9" Type="http://schemas.openxmlformats.org/officeDocument/2006/relationships/hyperlink" Target="https://dualdiagnosis.org/the-history-of-drug-abuse-and-how-its-changed/" TargetMode="External"/><Relationship Id="rId14" Type="http://schemas.openxmlformats.org/officeDocument/2006/relationships/hyperlink" Target="https://digital.nhs.uk/data-and-information/publications/statistical/psychological-therapies-report-on-the-use-of-iapt-services/december-2019-final-including-reports-on-the-iapt-pilots-and-quarter-3-2019-20-data/waiting-times"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D48C61F680F46EA80385639DD2A8ACB"/>
        <w:category>
          <w:name w:val="General"/>
          <w:gallery w:val="placeholder"/>
        </w:category>
        <w:types>
          <w:type w:val="bbPlcHdr"/>
        </w:types>
        <w:behaviors>
          <w:behavior w:val="content"/>
        </w:behaviors>
        <w:guid w:val="{478CB49E-009B-4D4F-92C7-DFD22CA0AC6B}"/>
      </w:docPartPr>
      <w:docPartBody>
        <w:p w:rsidR="00734123" w:rsidRDefault="00734123" w:rsidP="00734123">
          <w:pPr>
            <w:pStyle w:val="8D48C61F680F46EA80385639DD2A8ACB"/>
          </w:pPr>
          <w:r w:rsidRPr="00BA5BC1">
            <w:rPr>
              <w:rStyle w:val="PlaceholderText"/>
            </w:rPr>
            <w:t>Click or tap here to enter text.</w:t>
          </w:r>
        </w:p>
      </w:docPartBody>
    </w:docPart>
    <w:docPart>
      <w:docPartPr>
        <w:name w:val="B15593CC44DC439DB391B98A446A96CA"/>
        <w:category>
          <w:name w:val="General"/>
          <w:gallery w:val="placeholder"/>
        </w:category>
        <w:types>
          <w:type w:val="bbPlcHdr"/>
        </w:types>
        <w:behaviors>
          <w:behavior w:val="content"/>
        </w:behaviors>
        <w:guid w:val="{4DA3DEB2-DD35-4D40-A2DB-DE662188539B}"/>
      </w:docPartPr>
      <w:docPartBody>
        <w:p w:rsidR="0011162E" w:rsidRDefault="00007655" w:rsidP="00007655">
          <w:pPr>
            <w:pStyle w:val="B15593CC44DC439DB391B98A446A96CA"/>
          </w:pPr>
          <w:r w:rsidRPr="00BA5BC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123"/>
    <w:rsid w:val="00007655"/>
    <w:rsid w:val="0011162E"/>
    <w:rsid w:val="001E30DD"/>
    <w:rsid w:val="00734123"/>
    <w:rsid w:val="007522B6"/>
    <w:rsid w:val="00B81FDE"/>
    <w:rsid w:val="00E142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07655"/>
    <w:rPr>
      <w:color w:val="808080"/>
    </w:rPr>
  </w:style>
  <w:style w:type="paragraph" w:customStyle="1" w:styleId="8D48C61F680F46EA80385639DD2A8ACB">
    <w:name w:val="8D48C61F680F46EA80385639DD2A8ACB"/>
    <w:rsid w:val="00734123"/>
  </w:style>
  <w:style w:type="paragraph" w:customStyle="1" w:styleId="B15593CC44DC439DB391B98A446A96CA">
    <w:name w:val="B15593CC44DC439DB391B98A446A96CA"/>
    <w:rsid w:val="0000765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9BCF287-A840-43F1-A5F4-4F11179B0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8514</TotalTime>
  <Pages>19</Pages>
  <Words>4750</Words>
  <Characters>27081</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Suzanne Okine (1907289)</dc:creator>
  <cp:keywords/>
  <dc:description/>
  <cp:lastModifiedBy>Melanie Suzanne Okine (1907289)</cp:lastModifiedBy>
  <cp:revision>7</cp:revision>
  <dcterms:created xsi:type="dcterms:W3CDTF">2021-04-02T12:36:00Z</dcterms:created>
  <dcterms:modified xsi:type="dcterms:W3CDTF">2021-05-13T22:53:00Z</dcterms:modified>
</cp:coreProperties>
</file>