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060229" w14:textId="34847263" w:rsidR="008E003D" w:rsidRPr="001F0672" w:rsidRDefault="00206C4E" w:rsidP="00206C4E">
      <w:pPr>
        <w:jc w:val="center"/>
        <w:rPr>
          <w:b/>
          <w:bCs/>
          <w:u w:val="single"/>
        </w:rPr>
      </w:pPr>
      <w:r w:rsidRPr="001F0672">
        <w:rPr>
          <w:b/>
          <w:bCs/>
          <w:u w:val="single"/>
        </w:rPr>
        <w:t>Define what makes a monster in Graeco-Roman mythology. Wh</w:t>
      </w:r>
      <w:bookmarkStart w:id="0" w:name="_GoBack"/>
      <w:bookmarkEnd w:id="0"/>
      <w:r w:rsidRPr="001F0672">
        <w:rPr>
          <w:b/>
          <w:bCs/>
          <w:u w:val="single"/>
        </w:rPr>
        <w:t>at are the artistic challenges in representing these monsters?</w:t>
      </w:r>
    </w:p>
    <w:p w14:paraId="1ABAECBB" w14:textId="6223C38A" w:rsidR="00C90B3D" w:rsidRDefault="00431F05" w:rsidP="00206C4E">
      <w:r>
        <w:t xml:space="preserve">When defining what makes a monster in Graeco-Roman mythology, there are many attributes that have been created by these cultures to represent a monster. When considering these attributes, it also important to consider both the social context and influence, from other cultures as well as Graeco-Roman ones. Especially when it came to physical </w:t>
      </w:r>
      <w:r w:rsidR="00C90B3D">
        <w:t>representation of these</w:t>
      </w:r>
      <w:r>
        <w:t xml:space="preserve"> monsters, varied in appearance </w:t>
      </w:r>
      <w:r w:rsidR="00C90B3D">
        <w:t>and</w:t>
      </w:r>
      <w:r>
        <w:t xml:space="preserve"> ferocity based on the geographical origin of that myth</w:t>
      </w:r>
      <w:r w:rsidR="00C90B3D">
        <w:t>.</w:t>
      </w:r>
      <w:r w:rsidR="00276916">
        <w:t xml:space="preserve"> When considering artistic challenges in representing these monsters, it’s </w:t>
      </w:r>
      <w:r w:rsidR="00E97366">
        <w:t>vital</w:t>
      </w:r>
      <w:r w:rsidR="00276916">
        <w:t xml:space="preserve"> to considered that they are a part of a grand ancient mythos. In which gods, demi-gods, mortals, and monsters </w:t>
      </w:r>
      <w:r w:rsidR="00F22A29">
        <w:t xml:space="preserve">of many different stories and eras perform their narrative. For many Artists this narrative could be different depending on the location and period, thus creating the initial challenge of representation and recognition. This could be a possible reason many of the monsters had distinct and ‘alien’ physiques and appearances. With an iconic appearance being refined through the mixing of natural </w:t>
      </w:r>
      <w:r w:rsidR="00E97366">
        <w:t>creature’s</w:t>
      </w:r>
      <w:r w:rsidR="00F22A29">
        <w:t xml:space="preserve"> body parts. For </w:t>
      </w:r>
      <w:r w:rsidR="000A0C8A">
        <w:t>example,</w:t>
      </w:r>
      <w:r w:rsidR="00F22A29">
        <w:t xml:space="preserve"> </w:t>
      </w:r>
      <w:r w:rsidR="00E97366">
        <w:t>the famous Minotaur of Cret</w:t>
      </w:r>
      <w:r w:rsidR="00A22A84">
        <w:t xml:space="preserve">e, </w:t>
      </w:r>
      <w:r w:rsidR="00876621">
        <w:t xml:space="preserve">described as ‘the half man, half bull was a favourite legend for centuries, revealing the intertwined </w:t>
      </w:r>
      <w:r w:rsidR="0048784E">
        <w:t xml:space="preserve">values </w:t>
      </w:r>
      <w:r w:rsidR="00876621">
        <w:t>of the Mediterranean world</w:t>
      </w:r>
      <w:r w:rsidR="0048784E">
        <w:t>’ (</w:t>
      </w:r>
      <w:proofErr w:type="spellStart"/>
      <w:r w:rsidR="0020310E">
        <w:t>Sbardella</w:t>
      </w:r>
      <w:proofErr w:type="spellEnd"/>
      <w:r w:rsidR="0020310E">
        <w:t xml:space="preserve"> 2019)</w:t>
      </w:r>
      <w:r w:rsidR="0048784E">
        <w:t>.</w:t>
      </w:r>
    </w:p>
    <w:p w14:paraId="267E39CD" w14:textId="77777777" w:rsidR="00170646" w:rsidRDefault="00170646" w:rsidP="00206C4E"/>
    <w:p w14:paraId="057EB3FB" w14:textId="4CA0D9A5" w:rsidR="00C01F81" w:rsidRDefault="00C90B3D" w:rsidP="00206C4E">
      <w:r>
        <w:t xml:space="preserve">The word itself ‘monster’ can reveal perhaps the original cultural </w:t>
      </w:r>
      <w:r w:rsidR="00071675">
        <w:t>use</w:t>
      </w:r>
      <w:r>
        <w:t xml:space="preserve"> of the word. In Latin </w:t>
      </w:r>
      <w:proofErr w:type="spellStart"/>
      <w:r>
        <w:t>monstrum</w:t>
      </w:r>
      <w:proofErr w:type="spellEnd"/>
      <w:r>
        <w:t xml:space="preserve"> (the predecessor to the</w:t>
      </w:r>
      <w:r w:rsidR="00276916">
        <w:t xml:space="preserve"> English word</w:t>
      </w:r>
      <w:r>
        <w:t xml:space="preserve"> monster) possess multiple definitions. Including as a ‘portent of omens, unnatural things, and signs’ (Mahoney 2020).</w:t>
      </w:r>
      <w:r w:rsidR="00276916">
        <w:t xml:space="preserve"> Monsters from this perspective challenged the natural order of the world, with their unnatural and portentous presence, so a monster could be argued to be a being which went against the natural order. Monsters also possessed an important roll in Graeco-Roman mythology. As in many stories their appearance was ‘to help create obstacles, convey themes, and even to show the result of another </w:t>
      </w:r>
      <w:r w:rsidR="00E97366">
        <w:t>character’s</w:t>
      </w:r>
      <w:r w:rsidR="00276916">
        <w:t xml:space="preserve"> fault and explain the actions of their gods’ (</w:t>
      </w:r>
      <w:proofErr w:type="spellStart"/>
      <w:r w:rsidR="00276916">
        <w:t>Maygers</w:t>
      </w:r>
      <w:proofErr w:type="spellEnd"/>
      <w:r w:rsidR="00F22A29">
        <w:t xml:space="preserve"> 2016</w:t>
      </w:r>
      <w:r w:rsidR="00276916">
        <w:t>)</w:t>
      </w:r>
      <w:r w:rsidR="0020310E">
        <w:t xml:space="preserve">. </w:t>
      </w:r>
      <w:r w:rsidR="00483CB6">
        <w:t xml:space="preserve">Monsters from </w:t>
      </w:r>
      <w:proofErr w:type="spellStart"/>
      <w:r w:rsidR="00483CB6">
        <w:t>Maygers</w:t>
      </w:r>
      <w:proofErr w:type="spellEnd"/>
      <w:r w:rsidR="00483CB6">
        <w:t xml:space="preserve"> perspective, help progress and assist in the character development of characters they interact with. </w:t>
      </w:r>
      <w:r w:rsidR="0020310E">
        <w:t xml:space="preserve"> </w:t>
      </w:r>
      <w:r w:rsidR="007210F5">
        <w:t xml:space="preserve">Through more modern and scholarly definitions </w:t>
      </w:r>
      <w:r w:rsidR="00483CB6">
        <w:t xml:space="preserve">like </w:t>
      </w:r>
      <w:r w:rsidR="007210F5">
        <w:t xml:space="preserve">Murgatroyd </w:t>
      </w:r>
      <w:r w:rsidR="0048784E">
        <w:t>(2013)</w:t>
      </w:r>
      <w:r w:rsidR="00483CB6">
        <w:t>, who</w:t>
      </w:r>
      <w:r w:rsidR="0048784E">
        <w:t xml:space="preserve"> </w:t>
      </w:r>
      <w:r w:rsidR="00483CB6">
        <w:t>classifies the</w:t>
      </w:r>
      <w:r w:rsidR="007210F5">
        <w:t xml:space="preserve"> </w:t>
      </w:r>
      <w:r w:rsidR="00483CB6">
        <w:t xml:space="preserve">definition of </w:t>
      </w:r>
      <w:r w:rsidR="007210F5">
        <w:t xml:space="preserve">a monster </w:t>
      </w:r>
      <w:r w:rsidR="0048784E">
        <w:t>as a ‘mythical or fabulous creature which are extraordinary, alien and abnormal’</w:t>
      </w:r>
      <w:r w:rsidR="00381112">
        <w:t xml:space="preserve"> (Murgatroyd 2013)</w:t>
      </w:r>
      <w:r w:rsidR="000A0C8A">
        <w:t>.</w:t>
      </w:r>
      <w:r w:rsidR="001D51F6">
        <w:t xml:space="preserve"> The Greek Pantheon themselves do not possess atypical alien appearance, with the gods appearing as refined humans, which may have indicated a type of purity in the ‘whole’ nature of their appearance. Comparative to the often grotesque and multi-animal hybrids such as hydras and </w:t>
      </w:r>
      <w:r w:rsidR="005B689C">
        <w:t>the minotaur</w:t>
      </w:r>
      <w:r w:rsidR="001D51F6">
        <w:t xml:space="preserve">, this may represent some inherent evil or corruption in the fact these animals are not </w:t>
      </w:r>
      <w:r w:rsidR="005B689C">
        <w:t>‘</w:t>
      </w:r>
      <w:r w:rsidR="001D51F6">
        <w:t>whole</w:t>
      </w:r>
      <w:r w:rsidR="005B689C">
        <w:t>’</w:t>
      </w:r>
      <w:r w:rsidR="001D51F6">
        <w:t xml:space="preserve">.   This combination </w:t>
      </w:r>
      <w:r w:rsidR="00EA0864">
        <w:t>of animal</w:t>
      </w:r>
      <w:r w:rsidR="000A0C8A">
        <w:t xml:space="preserve"> parts with humans, great or special powers (such as </w:t>
      </w:r>
      <w:r w:rsidR="00825E3A">
        <w:t xml:space="preserve">incredible </w:t>
      </w:r>
      <w:r w:rsidR="000A0C8A">
        <w:t>strength, or fire breathing)</w:t>
      </w:r>
      <w:r w:rsidR="00026705">
        <w:t>,</w:t>
      </w:r>
      <w:r w:rsidR="00EA0864">
        <w:t xml:space="preserve"> are</w:t>
      </w:r>
      <w:r w:rsidR="000A0C8A">
        <w:t xml:space="preserve"> often</w:t>
      </w:r>
      <w:r w:rsidR="00026705">
        <w:t xml:space="preserve"> viewed as</w:t>
      </w:r>
      <w:r w:rsidR="000A0C8A">
        <w:t xml:space="preserve"> natural</w:t>
      </w:r>
      <w:r w:rsidR="00170646">
        <w:t>ly</w:t>
      </w:r>
      <w:r w:rsidR="000A0C8A">
        <w:t xml:space="preserve"> malevolent and violent</w:t>
      </w:r>
      <w:r w:rsidR="00026705">
        <w:t xml:space="preserve"> due to their destructive nature</w:t>
      </w:r>
      <w:r w:rsidR="000A0C8A">
        <w:t>. Murgatroyd</w:t>
      </w:r>
      <w:r w:rsidR="00483CB6">
        <w:t>’s</w:t>
      </w:r>
      <w:r w:rsidR="008558E7">
        <w:t xml:space="preserve"> definition especially when viewed with modern perspective does offer monsters as an anthesis to the Gods. </w:t>
      </w:r>
      <w:r w:rsidR="0091654F">
        <w:t>Yet a portion of these monsters are</w:t>
      </w:r>
      <w:r w:rsidR="008558E7">
        <w:t xml:space="preserve"> born from</w:t>
      </w:r>
      <w:r w:rsidR="0091654F">
        <w:t xml:space="preserve"> </w:t>
      </w:r>
      <w:r w:rsidR="00C01F81">
        <w:t>the misdeed</w:t>
      </w:r>
      <w:r w:rsidR="008558E7">
        <w:t xml:space="preserve"> by the very same gods.</w:t>
      </w:r>
      <w:r w:rsidR="00EA0864">
        <w:t xml:space="preserve"> Yet not all the children of monsters were traditional monsters, with Poseidon and Medusas children; Pegasus (the winged horse) and </w:t>
      </w:r>
      <w:proofErr w:type="spellStart"/>
      <w:r w:rsidR="00EA0864">
        <w:t>Chrysoar</w:t>
      </w:r>
      <w:proofErr w:type="spellEnd"/>
      <w:r w:rsidR="00EA0864">
        <w:t xml:space="preserve"> (a human shaped bearer of a gold</w:t>
      </w:r>
      <w:r w:rsidR="00170646">
        <w:t xml:space="preserve">en </w:t>
      </w:r>
      <w:r w:rsidR="00EA0864">
        <w:t>sword)</w:t>
      </w:r>
      <w:r w:rsidR="00147060">
        <w:t xml:space="preserve">. Showing that the children of </w:t>
      </w:r>
      <w:r w:rsidR="00C01F81">
        <w:t>m</w:t>
      </w:r>
      <w:r w:rsidR="00147060">
        <w:t>onsters</w:t>
      </w:r>
      <w:r w:rsidR="00C01F81">
        <w:t xml:space="preserve"> are not always destined to be as their parents are, in this case they possessed none of the qualities or physical traits of Medusa.</w:t>
      </w:r>
      <w:r w:rsidR="00483CB6">
        <w:t xml:space="preserve"> </w:t>
      </w:r>
    </w:p>
    <w:p w14:paraId="61BA3A61" w14:textId="77777777" w:rsidR="00170646" w:rsidRDefault="00170646" w:rsidP="00206C4E"/>
    <w:p w14:paraId="5D505028" w14:textId="6927D2D2" w:rsidR="00C01F81" w:rsidRDefault="00110C4E" w:rsidP="00206C4E">
      <w:r>
        <w:t xml:space="preserve">One persistent problem with </w:t>
      </w:r>
      <w:r w:rsidR="00FC33B7">
        <w:t xml:space="preserve">any mythology and keeping track of events involves the creation and solidification of the appearance of said deities. With use of art to create gods and monster, allows the mythos a greater level of accessibility and theological understanding as well put by </w:t>
      </w:r>
      <w:proofErr w:type="spellStart"/>
      <w:r w:rsidR="00FC33B7">
        <w:t>Vout</w:t>
      </w:r>
      <w:proofErr w:type="spellEnd"/>
      <w:r w:rsidR="00FC33B7">
        <w:t xml:space="preserve"> and Osborne; </w:t>
      </w:r>
      <w:r>
        <w:t>‘One problematic, yet theologically productive, solution to this problem is to embody the divine in sculpture and painting</w:t>
      </w:r>
      <w:r w:rsidR="00170646">
        <w:t>- ‘(</w:t>
      </w:r>
      <w:proofErr w:type="spellStart"/>
      <w:r w:rsidR="00170646">
        <w:t>Vout</w:t>
      </w:r>
      <w:proofErr w:type="spellEnd"/>
      <w:r>
        <w:t xml:space="preserve"> and Osborne 2016)</w:t>
      </w:r>
      <w:r w:rsidR="00BC29CC">
        <w:t xml:space="preserve">. There is great value in the artistic </w:t>
      </w:r>
      <w:r w:rsidR="00BC29CC">
        <w:lastRenderedPageBreak/>
        <w:t xml:space="preserve">representation of monsters and deific entities, In the absence of religious texts, ‘it was sculptural and graphic representation </w:t>
      </w:r>
      <w:r w:rsidR="00CC2A92">
        <w:t>of</w:t>
      </w:r>
      <w:r w:rsidR="00BC29CC">
        <w:t xml:space="preserve"> the divine</w:t>
      </w:r>
      <w:r w:rsidR="00170646">
        <w:t xml:space="preserve"> that made sanctuaries and temples in Greece And Rome Theologically active places’ (</w:t>
      </w:r>
      <w:proofErr w:type="spellStart"/>
      <w:r w:rsidR="00170646" w:rsidRPr="00170646">
        <w:t>Vout</w:t>
      </w:r>
      <w:proofErr w:type="spellEnd"/>
      <w:r w:rsidR="00170646" w:rsidRPr="00170646">
        <w:t xml:space="preserve"> and Osborne 2016</w:t>
      </w:r>
      <w:r w:rsidR="00170646">
        <w:t>). The</w:t>
      </w:r>
      <w:r w:rsidR="00CC2A92">
        <w:t xml:space="preserve"> artistic decoration inside Greek temples ‘tended to ignore worshipers, the intended public of these figures’ (McCredie and Marconi) Instead they applied an apotropaic approach, including the appearance of ‘monsters and ferocious animals’ (McCredie and Marconi), as a method of defences against both  supernatural</w:t>
      </w:r>
      <w:r w:rsidR="00B37BBA">
        <w:t xml:space="preserve"> entities </w:t>
      </w:r>
      <w:r w:rsidR="00CC2A92">
        <w:t xml:space="preserve"> and </w:t>
      </w:r>
      <w:r w:rsidR="00B37BBA">
        <w:t>sacrilegious individuals. From this perspective it could be argued that the Monsters in Graeco-Roman myth served a multi-purpose both</w:t>
      </w:r>
      <w:r w:rsidR="00071675">
        <w:t xml:space="preserve"> as a cautionary tale and as an origin story.  Monsters also posed such challenges to</w:t>
      </w:r>
      <w:r w:rsidR="00B37BBA">
        <w:t xml:space="preserve"> H</w:t>
      </w:r>
      <w:r w:rsidR="0082422E">
        <w:t>eroe</w:t>
      </w:r>
      <w:r w:rsidR="00B37BBA">
        <w:t>s and demi-gods to test their worth and status against</w:t>
      </w:r>
      <w:r w:rsidR="00071675">
        <w:t xml:space="preserve"> </w:t>
      </w:r>
      <w:r w:rsidR="002313A1">
        <w:t>creatures</w:t>
      </w:r>
      <w:r w:rsidR="00B37BBA">
        <w:t xml:space="preserve"> who themselves possess an unnatural varied strength</w:t>
      </w:r>
      <w:r w:rsidR="00071675">
        <w:t xml:space="preserve"> yet often physical mutations</w:t>
      </w:r>
      <w:r w:rsidR="00B37BBA">
        <w:t xml:space="preserve">. </w:t>
      </w:r>
      <w:r w:rsidR="00814D89">
        <w:t>T</w:t>
      </w:r>
      <w:r w:rsidR="00B37BBA">
        <w:t xml:space="preserve">hese myths came into reality with artistic </w:t>
      </w:r>
      <w:r w:rsidR="000D2350">
        <w:t>translation</w:t>
      </w:r>
      <w:r w:rsidR="00B37BBA">
        <w:t xml:space="preserve"> of them </w:t>
      </w:r>
      <w:r w:rsidR="000D2350">
        <w:t xml:space="preserve">into the architecture in some </w:t>
      </w:r>
      <w:r w:rsidR="00B37BBA">
        <w:t xml:space="preserve">to protect temples </w:t>
      </w:r>
      <w:r w:rsidR="00A97B5C" w:rsidRPr="00A97B5C">
        <w:t>aforementioned</w:t>
      </w:r>
      <w:r w:rsidR="00A97B5C">
        <w:t xml:space="preserve"> </w:t>
      </w:r>
      <w:r w:rsidR="00B37BBA">
        <w:t>by McCredie and Marconi. The bringing of these myths into a material and artistic form</w:t>
      </w:r>
      <w:r w:rsidR="005E27A2">
        <w:t xml:space="preserve"> c</w:t>
      </w:r>
      <w:r w:rsidR="00B37BBA">
        <w:t xml:space="preserve">reates a cultural identity with these beings, and with the context </w:t>
      </w:r>
      <w:r w:rsidR="00E279B2">
        <w:t xml:space="preserve">of the myths </w:t>
      </w:r>
      <w:r w:rsidR="00E36B51">
        <w:t xml:space="preserve">these </w:t>
      </w:r>
      <w:r w:rsidR="0040742B">
        <w:t xml:space="preserve">depictions may have been held in high regard or fear by the public at large. </w:t>
      </w:r>
    </w:p>
    <w:p w14:paraId="56AE523A" w14:textId="7895664A" w:rsidR="0040742B" w:rsidRDefault="0040742B" w:rsidP="00206C4E"/>
    <w:p w14:paraId="16822251" w14:textId="15034060" w:rsidR="0040742B" w:rsidRDefault="0040742B" w:rsidP="00206C4E">
      <w:r>
        <w:t xml:space="preserve">When considering the challenges an artist may face when representing these </w:t>
      </w:r>
      <w:r w:rsidR="000D2350">
        <w:t>monsters,</w:t>
      </w:r>
      <w:r>
        <w:t xml:space="preserve"> it is important to consider why in the first place this need for monster was created. </w:t>
      </w:r>
      <w:r w:rsidR="0082422E">
        <w:t xml:space="preserve">It provides many forms for storytelling; a thrill for a story, antagonists for heroes </w:t>
      </w:r>
      <w:r w:rsidR="00317EED">
        <w:t>to fight and (depending on the story) overcome. Other avenues offer a glimpse into the aspects of mortality and nature</w:t>
      </w:r>
      <w:r w:rsidR="00113CC0">
        <w:t xml:space="preserve">, through representation through monstrous foes and enemies with inhuman powers. Which itself could be an analogy for man’s battle and at times harmony with nature. Additionally, included are the stories of morality and consequence, </w:t>
      </w:r>
      <w:r w:rsidR="009278FC">
        <w:t xml:space="preserve">potentially </w:t>
      </w:r>
      <w:r w:rsidR="00113CC0">
        <w:t xml:space="preserve">offering specific culture virtues or fears, of both the irrational and rational </w:t>
      </w:r>
      <w:r w:rsidR="009278FC">
        <w:t xml:space="preserve">nature. </w:t>
      </w:r>
      <w:r w:rsidR="004A4028">
        <w:t>Defined well by Wasson ‘(the Greek and Roman gods) Were anthropomorphic, exhibiting many human qualities such as love, hate, and jealousy’</w:t>
      </w:r>
      <w:r w:rsidR="006437E7">
        <w:t xml:space="preserve"> (Wasson 2018). If this was the perspective of the gods that represented dual sides of humanity, perhaps the monsters could have offered a darker perspective on man’s nature. Thus, artistic representations of monsters had to fit a thematically scary message while also understandable to the themes of morality and certain levels of humanity. Due to the nature of </w:t>
      </w:r>
      <w:r w:rsidR="00846DC4">
        <w:t>the gods, ‘the people of Rome and Greece were able to see themselves in these tales and understand their relationship with the gods to the rest of the world’</w:t>
      </w:r>
      <w:r w:rsidR="0029282B">
        <w:t xml:space="preserve"> (Wasson 2018)</w:t>
      </w:r>
      <w:r w:rsidR="00846DC4">
        <w:t xml:space="preserve">. </w:t>
      </w:r>
      <w:r w:rsidR="0040449C">
        <w:t xml:space="preserve">The gods and monsters of Graeco-Roman mythology are very much involved with each other. </w:t>
      </w:r>
      <w:r w:rsidR="008F6604">
        <w:t xml:space="preserve">Examples such as; </w:t>
      </w:r>
      <w:r w:rsidR="0040449C">
        <w:t xml:space="preserve">Poseidon and </w:t>
      </w:r>
      <w:r w:rsidR="008F6604">
        <w:t xml:space="preserve">Medusa, </w:t>
      </w:r>
      <w:proofErr w:type="spellStart"/>
      <w:r w:rsidR="008F6604">
        <w:t>Aloadae</w:t>
      </w:r>
      <w:proofErr w:type="spellEnd"/>
      <w:r w:rsidR="008F6604">
        <w:t xml:space="preserve"> who captures Ares, to name a few. Meaning that the artistic representation given to both gods, and monsters would allow the </w:t>
      </w:r>
      <w:r w:rsidR="00237518">
        <w:t>visual expression of both a mythos</w:t>
      </w:r>
      <w:r w:rsidR="00F52882">
        <w:t xml:space="preserve">, </w:t>
      </w:r>
      <w:r w:rsidR="00237518">
        <w:t>ideology,</w:t>
      </w:r>
      <w:r w:rsidR="00F52882">
        <w:t xml:space="preserve"> and story,</w:t>
      </w:r>
      <w:r w:rsidR="00237518">
        <w:t xml:space="preserve"> to perhaps a population that would not be fully literate. Meaning that the </w:t>
      </w:r>
      <w:r w:rsidR="00F52882">
        <w:t xml:space="preserve">continuation and spread </w:t>
      </w:r>
      <w:r w:rsidR="00237518">
        <w:t xml:space="preserve">of </w:t>
      </w:r>
      <w:r w:rsidR="00F52882">
        <w:t xml:space="preserve">these ideologies through art </w:t>
      </w:r>
      <w:r w:rsidR="001F3ED7">
        <w:t>of the divine and monstrous was</w:t>
      </w:r>
      <w:r w:rsidR="00F52882">
        <w:t xml:space="preserve"> efficient as well as powerful. </w:t>
      </w:r>
      <w:r w:rsidR="00021B64">
        <w:t>The challenge (artistically) may arise in delivery of complex events</w:t>
      </w:r>
      <w:r w:rsidR="002B25D4">
        <w:t xml:space="preserve"> and characters</w:t>
      </w:r>
      <w:r w:rsidR="001F3ED7">
        <w:t xml:space="preserve">, yet despite this </w:t>
      </w:r>
    </w:p>
    <w:p w14:paraId="3888636C" w14:textId="635AE71F" w:rsidR="002313A1" w:rsidRDefault="002313A1" w:rsidP="00206C4E"/>
    <w:p w14:paraId="316175A4" w14:textId="1DA87A96" w:rsidR="002313A1" w:rsidRDefault="004E5F8D" w:rsidP="00206C4E">
      <w:r>
        <w:t>A challenge arises in the definition of Graeco-Roman gods and representing them due to the difference of both Greek and Roman cultures.</w:t>
      </w:r>
      <w:r w:rsidR="00964306">
        <w:t xml:space="preserve"> While many of the gods in both cultures do mirror each other, they are intrinsically different. The Greek Gods </w:t>
      </w:r>
      <w:r w:rsidR="00811EC0">
        <w:t xml:space="preserve">possessed a much more human form (the Greek gods) ‘Are given a beautiful, perfect physical appearance’ </w:t>
      </w:r>
      <w:r w:rsidR="00577A55">
        <w:t>(</w:t>
      </w:r>
      <w:proofErr w:type="spellStart"/>
      <w:r w:rsidR="00577A55">
        <w:t>Diffen</w:t>
      </w:r>
      <w:proofErr w:type="spellEnd"/>
      <w:r w:rsidR="00577A55">
        <w:t xml:space="preserve">, 2020), </w:t>
      </w:r>
      <w:r w:rsidR="00811EC0">
        <w:t>yet the Roman gods ‘are not given physical form and represented only in the imagination of the people’</w:t>
      </w:r>
      <w:r w:rsidR="00577A55">
        <w:t xml:space="preserve"> (</w:t>
      </w:r>
      <w:proofErr w:type="spellStart"/>
      <w:r w:rsidR="00577A55">
        <w:t>Diffen</w:t>
      </w:r>
      <w:proofErr w:type="spellEnd"/>
      <w:r w:rsidR="00577A55">
        <w:t xml:space="preserve"> 2020</w:t>
      </w:r>
      <w:r w:rsidR="001C1E24">
        <w:t xml:space="preserve">). </w:t>
      </w:r>
      <w:r w:rsidR="005B5CD4">
        <w:t xml:space="preserve">Meaning that physical representations must have varied in </w:t>
      </w:r>
      <w:r w:rsidR="001F3ED7">
        <w:t>their</w:t>
      </w:r>
      <w:r w:rsidR="005B5CD4">
        <w:t xml:space="preserve"> necessity and use,</w:t>
      </w:r>
      <w:r w:rsidR="0052406F">
        <w:t xml:space="preserve"> with greater value placed on an individual’s interpretation, this may be in part</w:t>
      </w:r>
      <w:r w:rsidR="00361CFA">
        <w:t xml:space="preserve"> to the Roman Empires ability to absorb divine </w:t>
      </w:r>
      <w:r w:rsidR="001F3ED7">
        <w:t>pantheons and</w:t>
      </w:r>
      <w:r w:rsidR="00361CFA">
        <w:t xml:space="preserve"> attach them a position amongst their own deities. </w:t>
      </w:r>
      <w:r w:rsidR="005B5CD4">
        <w:t xml:space="preserve"> </w:t>
      </w:r>
      <w:r w:rsidR="001C1E24">
        <w:t xml:space="preserve">While the focus of such points may be on the gods, the monsters play a major role in the life of the god(s). </w:t>
      </w:r>
      <w:r w:rsidR="002A5F71">
        <w:t xml:space="preserve">With many </w:t>
      </w:r>
      <w:r w:rsidR="002A5F71">
        <w:lastRenderedPageBreak/>
        <w:t xml:space="preserve">of the monsters themselves being offspring of various gods. </w:t>
      </w:r>
      <w:r w:rsidR="001C1E24">
        <w:t xml:space="preserve">With </w:t>
      </w:r>
      <w:r w:rsidR="00A55539">
        <w:t>obvious influence between the Greek and Roman world. The Roman mythos seemed to focus on the origin of Rome, with great emphasis on founding stories</w:t>
      </w:r>
      <w:r w:rsidR="00874F78">
        <w:t>, such as the twins Romulus and Remus</w:t>
      </w:r>
      <w:r w:rsidR="00A55539">
        <w:t xml:space="preserve">. Yet Greece </w:t>
      </w:r>
      <w:r w:rsidR="0044367A">
        <w:t>created many stories full of heroes, demi-gods and monsters,</w:t>
      </w:r>
      <w:r w:rsidR="00C757C4">
        <w:t xml:space="preserve"> ranging from Perseus, Hercules (</w:t>
      </w:r>
      <w:proofErr w:type="spellStart"/>
      <w:r w:rsidR="00C757C4">
        <w:t>Herkleus</w:t>
      </w:r>
      <w:proofErr w:type="spellEnd"/>
      <w:r w:rsidR="00C757C4">
        <w:t xml:space="preserve">) the hero, and the beast </w:t>
      </w:r>
      <w:r w:rsidR="00BF3058">
        <w:t>Cerberus</w:t>
      </w:r>
      <w:r w:rsidR="00244C91">
        <w:t>. T</w:t>
      </w:r>
      <w:r w:rsidR="00BF3058">
        <w:t>he</w:t>
      </w:r>
      <w:r w:rsidR="00244C91">
        <w:t xml:space="preserve"> Greeks</w:t>
      </w:r>
      <w:r w:rsidR="0044367A">
        <w:t xml:space="preserve"> wanted a narrative on </w:t>
      </w:r>
      <w:r w:rsidR="00244C91">
        <w:t xml:space="preserve">them as a people, explaining how they as people and a society came to be, helping further to define themselves as individuals, against these figures (and monsters) of mythos. </w:t>
      </w:r>
    </w:p>
    <w:p w14:paraId="52B3FBD0" w14:textId="455B5BE9" w:rsidR="006437E7" w:rsidRDefault="00BF3058" w:rsidP="00206C4E">
      <w:r>
        <w:t xml:space="preserve">Mythical Creatures could </w:t>
      </w:r>
      <w:r w:rsidR="00841CAD">
        <w:t xml:space="preserve">often </w:t>
      </w:r>
      <w:r>
        <w:t xml:space="preserve">be defined as monsters in part due to their aggressive or </w:t>
      </w:r>
      <w:r w:rsidR="0043537B">
        <w:t xml:space="preserve">solely their appearance, which may </w:t>
      </w:r>
      <w:r w:rsidR="00841CAD">
        <w:t>possess human</w:t>
      </w:r>
      <w:r w:rsidR="0043537B">
        <w:t xml:space="preserve"> and animal features or an altered version of each.</w:t>
      </w:r>
      <w:r w:rsidR="00841CAD">
        <w:t xml:space="preserve"> There are many types of these creatures including; </w:t>
      </w:r>
      <w:r w:rsidR="00685A3E">
        <w:t>Centaurs, Cerberus</w:t>
      </w:r>
      <w:r w:rsidR="00841CAD">
        <w:t xml:space="preserve">, Cyclopes, Giants, </w:t>
      </w:r>
      <w:r w:rsidR="00685A3E">
        <w:t>Gorgons, and the Minotaur to mention a few. Each of these creatures possess traits that make them other worldly. The Centaurs</w:t>
      </w:r>
      <w:r w:rsidR="008E003D">
        <w:t xml:space="preserve"> while monstrous in appearance possessing the body of a ‘half-man and half-horse’ could represent the nature of chaos, in the physicality of their human and animal form. </w:t>
      </w:r>
      <w:r w:rsidR="00700921">
        <w:t>Furthermore,</w:t>
      </w:r>
      <w:r w:rsidR="008E003D">
        <w:t xml:space="preserve"> as Cartwright (2012) mentions ‘These creatures (centaur</w:t>
      </w:r>
      <w:r w:rsidR="00B56DBC">
        <w:t xml:space="preserve">s) represented barbarism and </w:t>
      </w:r>
      <w:r w:rsidR="00700921">
        <w:t>unbridled</w:t>
      </w:r>
      <w:r w:rsidR="00B56DBC">
        <w:t xml:space="preserve"> chaos and were frequently represented in Greek architectural sculpture and pottery decoration’ (Cartwright 2012)</w:t>
      </w:r>
      <w:r w:rsidR="00700921">
        <w:t>. Despite being depicted as a quite monstrous through their desire for chaos which challenged the Greeks search for order. There are individuals who run counter to this view as centaurs as monster</w:t>
      </w:r>
      <w:r w:rsidR="007E67A6">
        <w:t>,</w:t>
      </w:r>
      <w:r w:rsidR="00700921">
        <w:t xml:space="preserve"> </w:t>
      </w:r>
      <w:r w:rsidR="007E67A6">
        <w:t xml:space="preserve">being </w:t>
      </w:r>
      <w:r w:rsidR="00700921">
        <w:t>Chiron</w:t>
      </w:r>
      <w:r w:rsidR="007E67A6">
        <w:t xml:space="preserve">. Chiron ‘was eldest and wisest of the </w:t>
      </w:r>
      <w:proofErr w:type="spellStart"/>
      <w:r w:rsidR="007E67A6">
        <w:t>Kentauroi</w:t>
      </w:r>
      <w:proofErr w:type="spellEnd"/>
      <w:r w:rsidR="007E67A6">
        <w:t xml:space="preserve"> Centaurs</w:t>
      </w:r>
      <w:r w:rsidR="00976E9B">
        <w:t>’ (</w:t>
      </w:r>
      <w:proofErr w:type="spellStart"/>
      <w:r w:rsidR="000D232F">
        <w:t>Theoi</w:t>
      </w:r>
      <w:proofErr w:type="spellEnd"/>
      <w:r w:rsidR="007E67A6">
        <w:t xml:space="preserve"> </w:t>
      </w:r>
      <w:r w:rsidR="000D232F">
        <w:t>2020</w:t>
      </w:r>
      <w:r w:rsidR="002B0F73">
        <w:t>). Chiron</w:t>
      </w:r>
      <w:r w:rsidR="007E67A6">
        <w:t xml:space="preserve"> was also a great teacher of heroes such as Jason, and Achilles, </w:t>
      </w:r>
      <w:r w:rsidR="00F568D9">
        <w:t xml:space="preserve">implying </w:t>
      </w:r>
      <w:r w:rsidR="007E67A6">
        <w:t>that while part of a mythical species that is generally</w:t>
      </w:r>
      <w:r w:rsidR="00F568D9">
        <w:t xml:space="preserve"> noted as being</w:t>
      </w:r>
      <w:r w:rsidR="007E67A6">
        <w:t xml:space="preserve"> violent</w:t>
      </w:r>
      <w:r w:rsidR="00F568D9">
        <w:t>,</w:t>
      </w:r>
      <w:r w:rsidR="007E67A6">
        <w:t xml:space="preserve"> </w:t>
      </w:r>
      <w:r w:rsidR="00F568D9">
        <w:t>it</w:t>
      </w:r>
      <w:r w:rsidR="007E67A6">
        <w:t xml:space="preserve"> cannot always define every individual as said monster. It requires a more individual analysis of actions and deeds, of the monsters</w:t>
      </w:r>
      <w:r w:rsidR="00B75745">
        <w:t xml:space="preserve"> in question</w:t>
      </w:r>
      <w:r w:rsidR="0084681E">
        <w:t xml:space="preserve"> as with Chiron</w:t>
      </w:r>
      <w:r w:rsidR="00B75745">
        <w:t xml:space="preserve">. When considering this its important to create the distinction of something can </w:t>
      </w:r>
      <w:r w:rsidR="00976E9B">
        <w:t>appear</w:t>
      </w:r>
      <w:r w:rsidR="00B75745">
        <w:t xml:space="preserve"> and possess traits of a monster yet not act in such a way. A monster from this perspective could be defined as beings in which threaten the society, of both the gods, demi-gods and heroes that inhabit it. So, the challenge in artistically representing it comes from creating an image which gives the correct message to the recipient</w:t>
      </w:r>
      <w:r w:rsidR="00475BA7">
        <w:t xml:space="preserve">, about mans nature of both passions and virtues and how </w:t>
      </w:r>
      <w:r w:rsidR="00976E9B">
        <w:t xml:space="preserve">they </w:t>
      </w:r>
      <w:r w:rsidR="00475BA7">
        <w:t xml:space="preserve">can be represented in fighting against possible personal flaws, such as pride, created by the advent of monsters. </w:t>
      </w:r>
    </w:p>
    <w:p w14:paraId="41BBF463" w14:textId="0E626F27" w:rsidR="00F708B6" w:rsidRDefault="00156B94" w:rsidP="00206C4E">
      <w:r>
        <w:t>Mythical creatures represent the essence of the unknown, with their often hybrid bodies such as the basilisk or unicorn, ‘(</w:t>
      </w:r>
      <w:r w:rsidR="002E063B">
        <w:t>monstrous beast such as b</w:t>
      </w:r>
      <w:r>
        <w:t xml:space="preserve">asilisk and </w:t>
      </w:r>
      <w:r w:rsidR="002E063B">
        <w:t>u</w:t>
      </w:r>
      <w:r>
        <w:t>nicorns) Were banished to distant regions in maps, represented a frightening unknown’ (</w:t>
      </w:r>
      <w:r w:rsidR="002E063B">
        <w:t>Lawrence 2015). Monsters also represented the variation and ‘a playful nature that could produce a multitude of strange forms’</w:t>
      </w:r>
      <w:r w:rsidR="00DE15CC">
        <w:t xml:space="preserve"> (Lawrence 2015). So perhaps a challenge of representing them came from choosing the correct appearance to convey </w:t>
      </w:r>
      <w:r w:rsidR="00FA609B">
        <w:t xml:space="preserve">an aspect of nature they represent. </w:t>
      </w:r>
      <w:r w:rsidR="00994D85">
        <w:t xml:space="preserve">Monsters may also inflect in their tale’s elements of truth, and the </w:t>
      </w:r>
      <w:r w:rsidR="003509CE">
        <w:t>monster’s</w:t>
      </w:r>
      <w:r w:rsidR="00994D85">
        <w:t xml:space="preserve"> existence may serve as either a cautionary tale, or as representations of cultural history. In the case of the Minotaur of Crete</w:t>
      </w:r>
      <w:r w:rsidR="003509CE">
        <w:t xml:space="preserve">, who was the child of King Minos’s wife; Pasiphae, who Neptune made fall in love with a bull due to the king’s betrayal of his deity’s trust. </w:t>
      </w:r>
      <w:r w:rsidR="00B66E07">
        <w:t xml:space="preserve">Perhaps indicative of a moral message of what would happen to those out of favour or bold enough to betray the gods. </w:t>
      </w:r>
      <w:r w:rsidR="003509CE">
        <w:t>The minotaur was imprisoned within a large maze called the Labyrinth, with a toll that other cities in Greece ‘send a total of seven young men and seven young women to Crete to be devoured by the creature’ (McCollum</w:t>
      </w:r>
      <w:r w:rsidR="00A9446F">
        <w:t xml:space="preserve"> 2020)</w:t>
      </w:r>
      <w:r w:rsidR="00B66E07">
        <w:t>.</w:t>
      </w:r>
      <w:r w:rsidR="006E7864">
        <w:t xml:space="preserve"> Creating the image of the power and fear such a creature would have commanded, with its artistic representation having to represent the strength and power of an opponent. The archaeological evidence </w:t>
      </w:r>
      <w:r w:rsidR="00C13571">
        <w:t xml:space="preserve">uncovered at Crete has led many to believe that it represents a tribute, due uncovered murals ‘show that the Minoans had great respect for bulls, which featured in that land’s rituals’ (McCollum 2020). Which </w:t>
      </w:r>
      <w:r w:rsidR="00040E5B">
        <w:t xml:space="preserve">is also a link between the myth </w:t>
      </w:r>
      <w:r w:rsidR="00C13571">
        <w:t>of the minotaur and the geographical location influence upon myth</w:t>
      </w:r>
      <w:r w:rsidR="00040E5B">
        <w:t>os</w:t>
      </w:r>
      <w:r w:rsidR="00C13571">
        <w:t xml:space="preserve"> and monster.</w:t>
      </w:r>
      <w:r w:rsidR="00040E5B">
        <w:t xml:space="preserve"> </w:t>
      </w:r>
      <w:r w:rsidR="006A75E6">
        <w:t>Being that the minotaur may have been a way for Minoans to identify themselves</w:t>
      </w:r>
      <w:r w:rsidR="009B735C">
        <w:t>. Or even</w:t>
      </w:r>
      <w:r w:rsidR="006A75E6">
        <w:t xml:space="preserve"> a story in order to </w:t>
      </w:r>
      <w:r w:rsidR="006A75E6">
        <w:lastRenderedPageBreak/>
        <w:t xml:space="preserve">capture the attention of children, as a threat similar </w:t>
      </w:r>
      <w:r w:rsidR="00556D35">
        <w:t>in</w:t>
      </w:r>
      <w:r w:rsidR="006A75E6">
        <w:t xml:space="preserve"> modern myths, that if you </w:t>
      </w:r>
      <w:r w:rsidR="00E26287">
        <w:t>do not behave in the expected way you may</w:t>
      </w:r>
      <w:r w:rsidR="006A75E6">
        <w:t xml:space="preserve"> be sent to the Minotaur.</w:t>
      </w:r>
    </w:p>
    <w:p w14:paraId="15C299CD" w14:textId="17C892F8" w:rsidR="00965CC8" w:rsidRDefault="00176B67" w:rsidP="00206C4E">
      <w:r>
        <w:t xml:space="preserve">To conclude the definition of a monster, </w:t>
      </w:r>
      <w:r w:rsidR="002F53A3">
        <w:t xml:space="preserve">it </w:t>
      </w:r>
      <w:r>
        <w:t>can reasonabl</w:t>
      </w:r>
      <w:r w:rsidR="00C84864">
        <w:t>y</w:t>
      </w:r>
      <w:r>
        <w:t xml:space="preserve"> be assessed to a few different attributes, these being: Appearance, a </w:t>
      </w:r>
      <w:r w:rsidR="002F53A3">
        <w:t>being</w:t>
      </w:r>
      <w:r>
        <w:t xml:space="preserve"> in Grace-Roman myth could appear to </w:t>
      </w:r>
      <w:r w:rsidR="002F53A3">
        <w:t xml:space="preserve">be a </w:t>
      </w:r>
      <w:r>
        <w:t>monster with an appearance that is not quite whole, examples as the Minotaur and centaur, which possess human and inhuman qualities. Yet individuals like Pegasus</w:t>
      </w:r>
      <w:r w:rsidR="002F53A3">
        <w:t xml:space="preserve">, whose mother Medusa was a monster, yet he did not appear as a human </w:t>
      </w:r>
      <w:r w:rsidR="00754E26">
        <w:t>hybrid or</w:t>
      </w:r>
      <w:r w:rsidR="002F53A3">
        <w:t xml:space="preserve"> an obvious monster, instead he was a </w:t>
      </w:r>
      <w:r w:rsidR="0055368D">
        <w:t>‘Winged Horse</w:t>
      </w:r>
      <w:r w:rsidR="00E7162E">
        <w:t xml:space="preserve"> </w:t>
      </w:r>
      <w:r w:rsidR="00E7162E" w:rsidRPr="00E7162E">
        <w:t>(March 2008 p172)</w:t>
      </w:r>
      <w:r w:rsidR="0055368D">
        <w:t>’</w:t>
      </w:r>
      <w:r w:rsidR="00E7162E">
        <w:t>, which many people would consider traditionally a beautiful creature</w:t>
      </w:r>
      <w:r w:rsidR="00754E26">
        <w:t xml:space="preserve">. </w:t>
      </w:r>
      <w:r w:rsidR="00C84864">
        <w:t>The winged horse</w:t>
      </w:r>
      <w:r w:rsidR="00754E26">
        <w:t xml:space="preserve"> made a very advantageous image for artists to show movement through his wings, as well as Pegasus’s battle with a chimera which ‘(the battle with the </w:t>
      </w:r>
      <w:proofErr w:type="spellStart"/>
      <w:r w:rsidR="00754E26">
        <w:t>Chimaria</w:t>
      </w:r>
      <w:proofErr w:type="spellEnd"/>
      <w:r w:rsidR="00754E26">
        <w:t xml:space="preserve">) was a favourite scene in ancient art’ (March 2008 p178). </w:t>
      </w:r>
      <w:r w:rsidR="00C84864">
        <w:t>The minotaur, however, represents the iconic image of a monster, with its birth because of king Minos’s failure to Poseidon, burdening it at birth with a horrific half bull appearance and an appetite for man. Appearance is important especially in Greek mythology, due to association of appearance with ‘wholeness’. The gods themselves are whole, as they represent in their normal forms man and possess a varied range of both emotion from love to jealousy. Yet mythical creatures are either far from or a bastardisation of the human physique.</w:t>
      </w:r>
      <w:r w:rsidR="00853C1B">
        <w:t xml:space="preserve"> And may represent a more primal and single nature of man, in the case of the Minotaur, and its violent nature; aggression.</w:t>
      </w:r>
      <w:r w:rsidR="00C84864">
        <w:t xml:space="preserve"> </w:t>
      </w:r>
      <w:r w:rsidR="00853C1B">
        <w:t xml:space="preserve">Which could </w:t>
      </w:r>
      <w:r w:rsidR="00965CC8">
        <w:t>be</w:t>
      </w:r>
      <w:r w:rsidR="00C84864">
        <w:t xml:space="preserve"> a challenge against nature and the order of the world and their gods.</w:t>
      </w:r>
    </w:p>
    <w:p w14:paraId="715D6D1A" w14:textId="44C1C281" w:rsidR="00A97B5C" w:rsidRDefault="00C84864" w:rsidP="00206C4E">
      <w:r>
        <w:t xml:space="preserve"> </w:t>
      </w:r>
      <w:r w:rsidR="00965CC8">
        <w:t xml:space="preserve">It’s also important to consider the value in which artists could use these monsters, with the </w:t>
      </w:r>
      <w:r w:rsidR="008076AC">
        <w:t>mythos heavily</w:t>
      </w:r>
      <w:r w:rsidR="00965CC8">
        <w:t xml:space="preserve"> interweaving them into the world of the gods. These interactions and fights could then be translated into Graeco-Roman art. Especially within Greek art, which ‘we tend to envisage marble statues of Olympian gods- but gorgons, griffins, centaurs and sphinxes are actually just as common’ (Sooke 2015). Spokes point is particularly valuable as it mentions </w:t>
      </w:r>
      <w:r w:rsidR="00E7162E">
        <w:t>the common</w:t>
      </w:r>
      <w:r w:rsidR="008076AC">
        <w:t xml:space="preserve"> place of these monsters in the public spectacle, meaning that</w:t>
      </w:r>
      <w:r w:rsidR="00E7162E">
        <w:t xml:space="preserve"> the challenge may arise in portraying what the monsters represent, conveying strength, anger, or even graceful beauty. The Monsters themselves can be as individual as the gods, so a consideration of both their appearance, and what aspects of man or inhuman beings that specific monster wants to represent.</w:t>
      </w:r>
    </w:p>
    <w:p w14:paraId="584FB909" w14:textId="77777777" w:rsidR="00A97B5C" w:rsidRPr="00A97B5C" w:rsidRDefault="00A97B5C" w:rsidP="00206C4E"/>
    <w:p w14:paraId="282F60FA" w14:textId="3DF5E25F" w:rsidR="00A97B5C" w:rsidRPr="00A97B5C" w:rsidRDefault="00A97B5C" w:rsidP="00206C4E">
      <w:pPr>
        <w:rPr>
          <w:u w:val="single"/>
        </w:rPr>
      </w:pPr>
      <w:r w:rsidRPr="00A97B5C">
        <w:rPr>
          <w:u w:val="single"/>
        </w:rPr>
        <w:t>References:</w:t>
      </w:r>
    </w:p>
    <w:p w14:paraId="3CA82B44" w14:textId="77777777" w:rsidR="00A97B5C" w:rsidRDefault="00A97B5C" w:rsidP="00206C4E">
      <w:r w:rsidRPr="0072724A">
        <w:t xml:space="preserve">Cartwright M. </w:t>
      </w:r>
      <w:r>
        <w:t xml:space="preserve">Centaurs, Ancient History </w:t>
      </w:r>
      <w:proofErr w:type="spellStart"/>
      <w:r>
        <w:t>Encyclopedia</w:t>
      </w:r>
      <w:proofErr w:type="spellEnd"/>
      <w:r>
        <w:t>, 2012, Accessed online 25/04/20, Published online: URL:</w:t>
      </w:r>
      <w:r w:rsidRPr="0072724A">
        <w:t xml:space="preserve"> </w:t>
      </w:r>
      <w:hyperlink r:id="rId4" w:history="1">
        <w:r w:rsidRPr="002947D6">
          <w:rPr>
            <w:rStyle w:val="Hyperlink"/>
          </w:rPr>
          <w:t>https://www.ancient.eu/centaur/</w:t>
        </w:r>
      </w:hyperlink>
    </w:p>
    <w:p w14:paraId="1A909E61" w14:textId="77777777" w:rsidR="00A97B5C" w:rsidRDefault="00A97B5C" w:rsidP="00206C4E">
      <w:proofErr w:type="spellStart"/>
      <w:r w:rsidRPr="00BD2DB7">
        <w:t>Diffen</w:t>
      </w:r>
      <w:proofErr w:type="spellEnd"/>
      <w:r w:rsidRPr="00BD2DB7">
        <w:t xml:space="preserve"> , Greek gods</w:t>
      </w:r>
      <w:r>
        <w:t xml:space="preserve"> vs Roman Gods, 2020, Published online: </w:t>
      </w:r>
      <w:r w:rsidRPr="00BD2DB7">
        <w:t>Diffen.com</w:t>
      </w:r>
      <w:r>
        <w:t>, Accessed online: 24/05/20 URL:</w:t>
      </w:r>
      <w:r w:rsidRPr="00BD2DB7">
        <w:t xml:space="preserve"> </w:t>
      </w:r>
      <w:hyperlink r:id="rId5" w:history="1">
        <w:r w:rsidRPr="002947D6">
          <w:rPr>
            <w:rStyle w:val="Hyperlink"/>
          </w:rPr>
          <w:t>https://www.diffen.com/difference/Greek_Gods_vs_Roman_Gods</w:t>
        </w:r>
      </w:hyperlink>
    </w:p>
    <w:p w14:paraId="3918BE70" w14:textId="77777777" w:rsidR="00A97B5C" w:rsidRDefault="00A97B5C" w:rsidP="00206C4E">
      <w:r>
        <w:t xml:space="preserve">Garcia B. Medusa, Ancient History Encyclopaedia, 2013, Published Online: URL:   </w:t>
      </w:r>
      <w:hyperlink r:id="rId6" w:history="1">
        <w:r w:rsidRPr="002947D6">
          <w:rPr>
            <w:rStyle w:val="Hyperlink"/>
          </w:rPr>
          <w:t>https://www.ancient.eu/Medusa/</w:t>
        </w:r>
      </w:hyperlink>
    </w:p>
    <w:p w14:paraId="054EA84E" w14:textId="77777777" w:rsidR="00A97B5C" w:rsidRDefault="00A97B5C" w:rsidP="00206C4E">
      <w:r w:rsidRPr="002E063B">
        <w:t>Lawrence N.</w:t>
      </w:r>
      <w:r>
        <w:t xml:space="preserve"> 2015, What is a monster, published by: University of Cambridge Online, Accessed Online: 25/05/20, URL: </w:t>
      </w:r>
      <w:hyperlink r:id="rId7" w:history="1">
        <w:r w:rsidRPr="002947D6">
          <w:rPr>
            <w:rStyle w:val="Hyperlink"/>
          </w:rPr>
          <w:t>https://www.cam.ac.uk/research/discussion/what-is-a-monster</w:t>
        </w:r>
      </w:hyperlink>
    </w:p>
    <w:p w14:paraId="359B751B" w14:textId="77777777" w:rsidR="00A97B5C" w:rsidRDefault="00A97B5C" w:rsidP="00206C4E">
      <w:r w:rsidRPr="002B25D4">
        <w:t>Mahoney K</w:t>
      </w:r>
      <w:r>
        <w:t>.</w:t>
      </w:r>
      <w:r w:rsidRPr="002B25D4">
        <w:t xml:space="preserve"> D.</w:t>
      </w:r>
      <w:r>
        <w:t xml:space="preserve"> </w:t>
      </w:r>
      <w:r w:rsidRPr="002B25D4">
        <w:t>Latin-dictionary.net</w:t>
      </w:r>
      <w:r>
        <w:t xml:space="preserve">,  </w:t>
      </w:r>
      <w:proofErr w:type="spellStart"/>
      <w:r>
        <w:t>monstrum</w:t>
      </w:r>
      <w:proofErr w:type="spellEnd"/>
      <w:r>
        <w:t xml:space="preserve">, </w:t>
      </w:r>
      <w:proofErr w:type="spellStart"/>
      <w:r>
        <w:t>monstri</w:t>
      </w:r>
      <w:proofErr w:type="spellEnd"/>
      <w:r>
        <w:t xml:space="preserve">, 2020 Accessed online 24/05/20, URL: </w:t>
      </w:r>
      <w:hyperlink r:id="rId8" w:history="1">
        <w:r w:rsidRPr="002947D6">
          <w:rPr>
            <w:rStyle w:val="Hyperlink"/>
          </w:rPr>
          <w:t>https://latin-dictionary.net/definition/27238/monstrum-monstri</w:t>
        </w:r>
      </w:hyperlink>
    </w:p>
    <w:p w14:paraId="27E84C33" w14:textId="77777777" w:rsidR="00A97B5C" w:rsidRDefault="00A97B5C" w:rsidP="00206C4E">
      <w:r>
        <w:t>March J. The Penguin Book of Classical Myths, 2008, Published by: Penguin Group London, pp172-pp178</w:t>
      </w:r>
    </w:p>
    <w:p w14:paraId="15C00DA2" w14:textId="77777777" w:rsidR="00A97B5C" w:rsidRDefault="00A97B5C" w:rsidP="00206C4E">
      <w:proofErr w:type="spellStart"/>
      <w:r>
        <w:lastRenderedPageBreak/>
        <w:t>Maurgatroyd</w:t>
      </w:r>
      <w:proofErr w:type="spellEnd"/>
      <w:r>
        <w:t xml:space="preserve"> P. Mythical Monsters in Classical Literature, 2013, 1</w:t>
      </w:r>
      <w:r w:rsidRPr="002E1ADC">
        <w:rPr>
          <w:vertAlign w:val="superscript"/>
        </w:rPr>
        <w:t>st</w:t>
      </w:r>
      <w:r>
        <w:t xml:space="preserve"> Edition, Accessed online: 24/04/20, URL:</w:t>
      </w:r>
      <w:r w:rsidRPr="002E1ADC">
        <w:t xml:space="preserve"> </w:t>
      </w:r>
      <w:hyperlink r:id="rId9" w:history="1">
        <w:r w:rsidRPr="002947D6">
          <w:rPr>
            <w:rStyle w:val="Hyperlink"/>
          </w:rPr>
          <w:t>https://www.bloomsbury.com/uk/mythical-monsters-in-classical-literature-9781472537614/</w:t>
        </w:r>
      </w:hyperlink>
      <w:r>
        <w:t xml:space="preserve"> </w:t>
      </w:r>
    </w:p>
    <w:p w14:paraId="03D7AFCF" w14:textId="77777777" w:rsidR="00A97B5C" w:rsidRDefault="00A97B5C" w:rsidP="00206C4E">
      <w:proofErr w:type="spellStart"/>
      <w:r>
        <w:t>Maygers</w:t>
      </w:r>
      <w:proofErr w:type="spellEnd"/>
      <w:r>
        <w:t xml:space="preserve"> R. </w:t>
      </w:r>
      <w:r w:rsidRPr="002B25D4">
        <w:t>Monsters in Ancient Roman Mythology</w:t>
      </w:r>
      <w:r>
        <w:t>, 2016, Accessed Online 24/05/20, URL:</w:t>
      </w:r>
      <w:r w:rsidRPr="003F2538">
        <w:t xml:space="preserve"> </w:t>
      </w:r>
      <w:hyperlink r:id="rId10" w:history="1">
        <w:r w:rsidRPr="002947D6">
          <w:rPr>
            <w:rStyle w:val="Hyperlink"/>
          </w:rPr>
          <w:t>https://prezi.com/3vu6cemwhaiw/monsters-in-ancient-roman-mythology/</w:t>
        </w:r>
      </w:hyperlink>
    </w:p>
    <w:p w14:paraId="04805545" w14:textId="77777777" w:rsidR="00A97B5C" w:rsidRDefault="00A97B5C" w:rsidP="00206C4E">
      <w:r>
        <w:t xml:space="preserve">McCollum D. 2020, Mythological Roman Monsters, Published by: Study.com, accessed online 25/04/20, URL: </w:t>
      </w:r>
      <w:hyperlink r:id="rId11" w:history="1">
        <w:r w:rsidRPr="002947D6">
          <w:rPr>
            <w:rStyle w:val="Hyperlink"/>
          </w:rPr>
          <w:t>https://study.com/academy/lesson/mythological-roman-monsters.html</w:t>
        </w:r>
      </w:hyperlink>
    </w:p>
    <w:p w14:paraId="4A53ECF7" w14:textId="77777777" w:rsidR="00A97B5C" w:rsidRDefault="00A97B5C" w:rsidP="00206C4E">
      <w:r>
        <w:t xml:space="preserve">McCredie J. R. ,Marconi C. </w:t>
      </w:r>
      <w:r w:rsidRPr="0029282B">
        <w:t>Temple Decoration and Cultural Identity in the Archaic Greek World</w:t>
      </w:r>
      <w:r>
        <w:t xml:space="preserve">, The Metopes of </w:t>
      </w:r>
      <w:proofErr w:type="spellStart"/>
      <w:r>
        <w:t>Selinus</w:t>
      </w:r>
      <w:proofErr w:type="spellEnd"/>
      <w:r>
        <w:t xml:space="preserve">, 2007, Published by: Cambridge university press, Accessed online 24/04/20, URL: </w:t>
      </w:r>
      <w:hyperlink r:id="rId12" w:anchor="v=onepage&amp;q=greek%20monsters%20in%20temples&amp;f=false" w:history="1">
        <w:r>
          <w:rPr>
            <w:rStyle w:val="Hyperlink"/>
          </w:rPr>
          <w:t>https://books.google.co.uk/books?id=THqZQfOzOysC&amp;pg=PA216&amp;lpg=PA216&amp;dq=greek+monsters+in+temples&amp;source=bl&amp;ots=aSZBY67itl&amp;sig=ACfU3U1R1vdB2hbIWDsHTVVt4KvNq4NH5A&amp;hl=en&amp;sa=X&amp;ved=2ahUKEwj7uqzQh83pAhUXGsAKHfInDDMQ6AEwGXoECAwQAQ#v=onepage&amp;q=greek%20monsters%20in%20temples&amp;f=false</w:t>
        </w:r>
      </w:hyperlink>
    </w:p>
    <w:p w14:paraId="10B6A2B7" w14:textId="77777777" w:rsidR="00A97B5C" w:rsidRDefault="00A97B5C" w:rsidP="00206C4E">
      <w:r>
        <w:t xml:space="preserve">Osborne R. </w:t>
      </w:r>
      <w:proofErr w:type="spellStart"/>
      <w:r>
        <w:t>Vout</w:t>
      </w:r>
      <w:proofErr w:type="spellEnd"/>
      <w:r>
        <w:t xml:space="preserve"> C. </w:t>
      </w:r>
      <w:r w:rsidRPr="00897D21">
        <w:t>Art and Religion in Ancient Greece and Rome</w:t>
      </w:r>
      <w:r>
        <w:t xml:space="preserve">, </w:t>
      </w:r>
      <w:r w:rsidRPr="00FE6D0A">
        <w:t>2016</w:t>
      </w:r>
      <w:r>
        <w:t xml:space="preserve">, Published Online: Oxfordre.com, accessed online 24/05/20, URL: </w:t>
      </w:r>
      <w:hyperlink r:id="rId13" w:history="1">
        <w:r w:rsidRPr="002947D6">
          <w:rPr>
            <w:rStyle w:val="Hyperlink"/>
          </w:rPr>
          <w:t>https://oxfordre.com/religion/view/10.1093/acrefore/9780199340378.001.0001/acrefore-9780199340378-e-81?result=2&amp;rskey=a2EkNM</w:t>
        </w:r>
      </w:hyperlink>
    </w:p>
    <w:p w14:paraId="498CF7EF" w14:textId="77777777" w:rsidR="00A97B5C" w:rsidRDefault="00A97B5C" w:rsidP="00206C4E">
      <w:r w:rsidRPr="00841CAD">
        <w:t>Rae</w:t>
      </w:r>
      <w:r>
        <w:t xml:space="preserve"> H. The Mythology of Greek Monsters, 2010, published online: raggeduniversity.co.uk Accessed online: 25/04/20, URL: </w:t>
      </w:r>
      <w:hyperlink r:id="rId14" w:history="1">
        <w:r w:rsidRPr="002947D6">
          <w:rPr>
            <w:rStyle w:val="Hyperlink"/>
          </w:rPr>
          <w:t>https://www.raggeduniversity.co.uk/2012/11/03/mythology-greek-monsters-heather-rae/</w:t>
        </w:r>
      </w:hyperlink>
    </w:p>
    <w:p w14:paraId="4010612B" w14:textId="77777777" w:rsidR="00A97B5C" w:rsidRDefault="00A97B5C" w:rsidP="00206C4E">
      <w:proofErr w:type="spellStart"/>
      <w:r>
        <w:t>Sbardella</w:t>
      </w:r>
      <w:proofErr w:type="spellEnd"/>
      <w:r>
        <w:t xml:space="preserve"> A. </w:t>
      </w:r>
      <w:r w:rsidRPr="002E1ADC">
        <w:t>The monstrous Minotaur riveted ancient Greece and Rome</w:t>
      </w:r>
      <w:r>
        <w:t xml:space="preserve">, National </w:t>
      </w:r>
      <w:proofErr w:type="spellStart"/>
      <w:r>
        <w:t>Geogrpahic</w:t>
      </w:r>
      <w:proofErr w:type="spellEnd"/>
      <w:r>
        <w:t xml:space="preserve">, 2019, Accessed online 24/05/20, URL: </w:t>
      </w:r>
      <w:hyperlink r:id="rId15" w:history="1">
        <w:r w:rsidRPr="002947D6">
          <w:rPr>
            <w:rStyle w:val="Hyperlink"/>
          </w:rPr>
          <w:t>https://www.nationalgeographic.co.uk/history-and-civilisation/2019/10/monstrous-minotaur-riveted-ancient-greece-and-rome</w:t>
        </w:r>
      </w:hyperlink>
      <w:r>
        <w:t xml:space="preserve"> </w:t>
      </w:r>
    </w:p>
    <w:p w14:paraId="4F6C8430" w14:textId="77777777" w:rsidR="00A97B5C" w:rsidRDefault="00A97B5C" w:rsidP="00206C4E">
      <w:r>
        <w:t xml:space="preserve">Sooke A. The Fantastical Beasts of Ancient Greece, 2015, published online : BBC.com, Assessed online 26/05/20, URL: </w:t>
      </w:r>
      <w:hyperlink r:id="rId16" w:history="1">
        <w:r w:rsidRPr="002947D6">
          <w:rPr>
            <w:rStyle w:val="Hyperlink"/>
          </w:rPr>
          <w:t>https://www.bbc.com/culture/article/20150113-bizarre-beasts-of-ancient-greece</w:t>
        </w:r>
      </w:hyperlink>
    </w:p>
    <w:p w14:paraId="11180FEA" w14:textId="77777777" w:rsidR="00A97B5C" w:rsidRDefault="00A97B5C" w:rsidP="00206C4E">
      <w:proofErr w:type="spellStart"/>
      <w:r>
        <w:t>Theoi</w:t>
      </w:r>
      <w:proofErr w:type="spellEnd"/>
      <w:r>
        <w:t>, Theoi.com, Greek Mythology Bestiary Centaurs, 2020, published online, Accessed online: 25/04/20, URL:</w:t>
      </w:r>
      <w:r w:rsidRPr="000D232F">
        <w:t xml:space="preserve"> </w:t>
      </w:r>
      <w:hyperlink r:id="rId17" w:history="1">
        <w:r w:rsidRPr="002947D6">
          <w:rPr>
            <w:rStyle w:val="Hyperlink"/>
          </w:rPr>
          <w:t>https://www.theoi.com/Georgikos/KentaurosKheiron.html</w:t>
        </w:r>
      </w:hyperlink>
    </w:p>
    <w:p w14:paraId="63273BC1" w14:textId="77777777" w:rsidR="00A97B5C" w:rsidRDefault="00A97B5C" w:rsidP="00206C4E">
      <w:r>
        <w:t xml:space="preserve">Wasson L. D. Roman Mythology , Ancient History Encyclopaedia, 2018, Accessed online: 24/05/20 , Published online: URL: </w:t>
      </w:r>
      <w:hyperlink r:id="rId18" w:history="1">
        <w:r w:rsidRPr="002947D6">
          <w:rPr>
            <w:rStyle w:val="Hyperlink"/>
          </w:rPr>
          <w:t>https://www.ancient.eu/Roman_Mythology/</w:t>
        </w:r>
      </w:hyperlink>
    </w:p>
    <w:p w14:paraId="73126A76" w14:textId="77777777" w:rsidR="008B7750" w:rsidRDefault="008B7750" w:rsidP="00206C4E"/>
    <w:p w14:paraId="2EB9A57D" w14:textId="77777777" w:rsidR="0029282B" w:rsidRDefault="0029282B" w:rsidP="00206C4E"/>
    <w:sectPr w:rsidR="002928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C4E"/>
    <w:rsid w:val="00021B64"/>
    <w:rsid w:val="00026705"/>
    <w:rsid w:val="00040E5B"/>
    <w:rsid w:val="00071675"/>
    <w:rsid w:val="000A0C8A"/>
    <w:rsid w:val="000D232F"/>
    <w:rsid w:val="000D2350"/>
    <w:rsid w:val="00110C4E"/>
    <w:rsid w:val="00113CC0"/>
    <w:rsid w:val="00147060"/>
    <w:rsid w:val="00156B94"/>
    <w:rsid w:val="00170646"/>
    <w:rsid w:val="00176B67"/>
    <w:rsid w:val="001C1E24"/>
    <w:rsid w:val="001D51F6"/>
    <w:rsid w:val="001F0672"/>
    <w:rsid w:val="001F3ED7"/>
    <w:rsid w:val="0020310E"/>
    <w:rsid w:val="00206C4E"/>
    <w:rsid w:val="002313A1"/>
    <w:rsid w:val="00237518"/>
    <w:rsid w:val="00244C91"/>
    <w:rsid w:val="00276916"/>
    <w:rsid w:val="0029282B"/>
    <w:rsid w:val="002A5F71"/>
    <w:rsid w:val="002B0F73"/>
    <w:rsid w:val="002B25D4"/>
    <w:rsid w:val="002E063B"/>
    <w:rsid w:val="002E1ADC"/>
    <w:rsid w:val="002F53A3"/>
    <w:rsid w:val="00317EED"/>
    <w:rsid w:val="003509CE"/>
    <w:rsid w:val="00361CFA"/>
    <w:rsid w:val="00381112"/>
    <w:rsid w:val="003F2538"/>
    <w:rsid w:val="0040449C"/>
    <w:rsid w:val="0040742B"/>
    <w:rsid w:val="00431F05"/>
    <w:rsid w:val="0043537B"/>
    <w:rsid w:val="0044367A"/>
    <w:rsid w:val="00470D16"/>
    <w:rsid w:val="00475BA7"/>
    <w:rsid w:val="00483CB6"/>
    <w:rsid w:val="0048784E"/>
    <w:rsid w:val="004A4028"/>
    <w:rsid w:val="004D1121"/>
    <w:rsid w:val="004E5F8D"/>
    <w:rsid w:val="0052406F"/>
    <w:rsid w:val="0055368D"/>
    <w:rsid w:val="00556D35"/>
    <w:rsid w:val="00577A55"/>
    <w:rsid w:val="005B5CD4"/>
    <w:rsid w:val="005B689C"/>
    <w:rsid w:val="005E27A2"/>
    <w:rsid w:val="006437E7"/>
    <w:rsid w:val="00685A3E"/>
    <w:rsid w:val="006A75E6"/>
    <w:rsid w:val="006C4F40"/>
    <w:rsid w:val="006D7029"/>
    <w:rsid w:val="006E7864"/>
    <w:rsid w:val="00700921"/>
    <w:rsid w:val="007210F5"/>
    <w:rsid w:val="0072724A"/>
    <w:rsid w:val="00754E26"/>
    <w:rsid w:val="007C603C"/>
    <w:rsid w:val="007E67A6"/>
    <w:rsid w:val="008076AC"/>
    <w:rsid w:val="00811EC0"/>
    <w:rsid w:val="00814D89"/>
    <w:rsid w:val="0082422E"/>
    <w:rsid w:val="00825E3A"/>
    <w:rsid w:val="00841CAD"/>
    <w:rsid w:val="0084681E"/>
    <w:rsid w:val="00846DC4"/>
    <w:rsid w:val="00853C1B"/>
    <w:rsid w:val="008558E7"/>
    <w:rsid w:val="00874F78"/>
    <w:rsid w:val="00876621"/>
    <w:rsid w:val="00897D21"/>
    <w:rsid w:val="008B7750"/>
    <w:rsid w:val="008E003D"/>
    <w:rsid w:val="008F6604"/>
    <w:rsid w:val="0091654F"/>
    <w:rsid w:val="009278FC"/>
    <w:rsid w:val="00964306"/>
    <w:rsid w:val="00965CC8"/>
    <w:rsid w:val="00976E9B"/>
    <w:rsid w:val="00994D85"/>
    <w:rsid w:val="009B735C"/>
    <w:rsid w:val="00A22A84"/>
    <w:rsid w:val="00A55539"/>
    <w:rsid w:val="00A9446F"/>
    <w:rsid w:val="00A97B5C"/>
    <w:rsid w:val="00B12C0C"/>
    <w:rsid w:val="00B37BBA"/>
    <w:rsid w:val="00B56DBC"/>
    <w:rsid w:val="00B66E07"/>
    <w:rsid w:val="00B75745"/>
    <w:rsid w:val="00B931E6"/>
    <w:rsid w:val="00BC29CC"/>
    <w:rsid w:val="00BD2DB7"/>
    <w:rsid w:val="00BE2773"/>
    <w:rsid w:val="00BF3058"/>
    <w:rsid w:val="00C01F81"/>
    <w:rsid w:val="00C13571"/>
    <w:rsid w:val="00C626E3"/>
    <w:rsid w:val="00C757C4"/>
    <w:rsid w:val="00C81D64"/>
    <w:rsid w:val="00C84864"/>
    <w:rsid w:val="00C90B3D"/>
    <w:rsid w:val="00CC2A92"/>
    <w:rsid w:val="00CE70C9"/>
    <w:rsid w:val="00D749B7"/>
    <w:rsid w:val="00DB2831"/>
    <w:rsid w:val="00DE15CC"/>
    <w:rsid w:val="00E12F33"/>
    <w:rsid w:val="00E26287"/>
    <w:rsid w:val="00E279B2"/>
    <w:rsid w:val="00E36B51"/>
    <w:rsid w:val="00E7162E"/>
    <w:rsid w:val="00E97366"/>
    <w:rsid w:val="00EA0864"/>
    <w:rsid w:val="00F22A29"/>
    <w:rsid w:val="00F52882"/>
    <w:rsid w:val="00F568D9"/>
    <w:rsid w:val="00F67EF5"/>
    <w:rsid w:val="00F708B6"/>
    <w:rsid w:val="00FA609B"/>
    <w:rsid w:val="00FC33B7"/>
    <w:rsid w:val="00FD581C"/>
    <w:rsid w:val="00FE6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CC9BF"/>
  <w15:chartTrackingRefBased/>
  <w15:docId w15:val="{8AF117DC-7540-4639-B6C9-E911E38D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25D4"/>
    <w:rPr>
      <w:color w:val="0563C1" w:themeColor="hyperlink"/>
      <w:u w:val="single"/>
    </w:rPr>
  </w:style>
  <w:style w:type="character" w:styleId="UnresolvedMention">
    <w:name w:val="Unresolved Mention"/>
    <w:basedOn w:val="DefaultParagraphFont"/>
    <w:uiPriority w:val="99"/>
    <w:semiHidden/>
    <w:unhideWhenUsed/>
    <w:rsid w:val="002B2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tin-dictionary.net/definition/27238/monstrum-monstri" TargetMode="External"/><Relationship Id="rId13" Type="http://schemas.openxmlformats.org/officeDocument/2006/relationships/hyperlink" Target="https://oxfordre.com/religion/view/10.1093/acrefore/9780199340378.001.0001/acrefore-9780199340378-e-81?result=2&amp;rskey=a2EkNM" TargetMode="External"/><Relationship Id="rId18" Type="http://schemas.openxmlformats.org/officeDocument/2006/relationships/hyperlink" Target="https://www.ancient.eu/Roman_Mythology/" TargetMode="External"/><Relationship Id="rId3" Type="http://schemas.openxmlformats.org/officeDocument/2006/relationships/webSettings" Target="webSettings.xml"/><Relationship Id="rId7" Type="http://schemas.openxmlformats.org/officeDocument/2006/relationships/hyperlink" Target="https://www.cam.ac.uk/research/discussion/what-is-a-monster" TargetMode="External"/><Relationship Id="rId12" Type="http://schemas.openxmlformats.org/officeDocument/2006/relationships/hyperlink" Target="https://books.google.co.uk/books?id=THqZQfOzOysC&amp;pg=PA216&amp;lpg=PA216&amp;dq=greek+monsters+in+temples&amp;source=bl&amp;ots=aSZBY67itl&amp;sig=ACfU3U1R1vdB2hbIWDsHTVVt4KvNq4NH5A&amp;hl=en&amp;sa=X&amp;ved=2ahUKEwj7uqzQh83pAhUXGsAKHfInDDMQ6AEwGXoECAwQAQ" TargetMode="External"/><Relationship Id="rId17" Type="http://schemas.openxmlformats.org/officeDocument/2006/relationships/hyperlink" Target="https://www.theoi.com/Georgikos/KentaurosKheiron.html" TargetMode="External"/><Relationship Id="rId2" Type="http://schemas.openxmlformats.org/officeDocument/2006/relationships/settings" Target="settings.xml"/><Relationship Id="rId16" Type="http://schemas.openxmlformats.org/officeDocument/2006/relationships/hyperlink" Target="https://www.bbc.com/culture/article/20150113-bizarre-beasts-of-ancient-greec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ncient.eu/Medusa/" TargetMode="External"/><Relationship Id="rId11" Type="http://schemas.openxmlformats.org/officeDocument/2006/relationships/hyperlink" Target="https://study.com/academy/lesson/mythological-roman-monsters.html" TargetMode="External"/><Relationship Id="rId5" Type="http://schemas.openxmlformats.org/officeDocument/2006/relationships/hyperlink" Target="https://www.diffen.com/difference/Greek_Gods_vs_Roman_Gods" TargetMode="External"/><Relationship Id="rId15" Type="http://schemas.openxmlformats.org/officeDocument/2006/relationships/hyperlink" Target="https://www.nationalgeographic.co.uk/history-and-civilisation/2019/10/monstrous-minotaur-riveted-ancient-greece-and-rome" TargetMode="External"/><Relationship Id="rId10" Type="http://schemas.openxmlformats.org/officeDocument/2006/relationships/hyperlink" Target="https://prezi.com/3vu6cemwhaiw/monsters-in-ancient-roman-mythology/" TargetMode="External"/><Relationship Id="rId19" Type="http://schemas.openxmlformats.org/officeDocument/2006/relationships/fontTable" Target="fontTable.xml"/><Relationship Id="rId4" Type="http://schemas.openxmlformats.org/officeDocument/2006/relationships/hyperlink" Target="https://www.ancient.eu/centaur/" TargetMode="External"/><Relationship Id="rId9" Type="http://schemas.openxmlformats.org/officeDocument/2006/relationships/hyperlink" Target="https://www.bloomsbury.com/uk/mythical-monsters-in-classical-literature-9781472537614/" TargetMode="External"/><Relationship Id="rId14" Type="http://schemas.openxmlformats.org/officeDocument/2006/relationships/hyperlink" Target="https://www.raggeduniversity.co.uk/2012/11/03/mythology-greek-monsters-heather-r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2960</Words>
  <Characters>16877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dc:creator>
  <cp:keywords/>
  <dc:description/>
  <cp:lastModifiedBy>Matthew Morris</cp:lastModifiedBy>
  <cp:revision>2</cp:revision>
  <dcterms:created xsi:type="dcterms:W3CDTF">2020-05-26T03:37:00Z</dcterms:created>
  <dcterms:modified xsi:type="dcterms:W3CDTF">2020-05-26T03:37:00Z</dcterms:modified>
</cp:coreProperties>
</file>