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2B9D888" w:rsidR="00093204" w:rsidRDefault="00000000">
          <w:r>
            <w:rPr>
              <w:noProof/>
            </w:rPr>
            <w:pict w14:anchorId="00CA7A13">
              <v:group id="Group 149" o:spid="_x0000_s1028"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Pr>
              <w:noProof/>
            </w:rPr>
            <w:pict w14:anchorId="2A593DA8">
              <v:shapetype id="_x0000_t202" coordsize="21600,21600" o:spt="202" path="m,l,21600r21600,l21600,xe">
                <v:stroke joinstyle="miter"/>
                <v:path gradientshapeok="t" o:connecttype="rect"/>
              </v:shapetype>
              <v:shape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5B2E9C06" w:rsidR="00093204" w:rsidRDefault="004E6C0A">
                          <w:pPr>
                            <w:pStyle w:val="NoSpacing"/>
                            <w:jc w:val="right"/>
                            <w:rPr>
                              <w:color w:val="595959" w:themeColor="text1" w:themeTint="A6"/>
                              <w:sz w:val="28"/>
                              <w:szCs w:val="28"/>
                            </w:rPr>
                          </w:pPr>
                          <w:r>
                            <w:rPr>
                              <w:color w:val="595959" w:themeColor="text1" w:themeTint="A6"/>
                              <w:sz w:val="28"/>
                              <w:szCs w:val="28"/>
                            </w:rPr>
                            <w:t>Mohammad Hafizul Hasan</w:t>
                          </w:r>
                        </w:p>
                      </w:sdtContent>
                    </w:sdt>
                    <w:p w14:paraId="403C690E" w14:textId="340F8E11" w:rsidR="00093204" w:rsidRPr="004E6C0A"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4E6C0A" w:rsidRPr="004E6C0A">
                            <w:rPr>
                              <w:color w:val="595959" w:themeColor="text1" w:themeTint="A6"/>
                              <w:sz w:val="28"/>
                              <w:szCs w:val="28"/>
                            </w:rPr>
                            <w:t>2219262</w:t>
                          </w:r>
                        </w:sdtContent>
                      </w:sdt>
                    </w:p>
                  </w:txbxContent>
                </v:textbox>
                <w10:wrap type="square" anchorx="page" anchory="page"/>
              </v:shape>
            </w:pict>
          </w:r>
          <w:r>
            <w:rPr>
              <w:noProof/>
            </w:rPr>
            <w:pict w14:anchorId="2EC09F45">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67F33D14"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0135">
                            <w:rPr>
                              <w:caps/>
                              <w:color w:val="4472C4" w:themeColor="accent1"/>
                              <w:sz w:val="64"/>
                              <w:szCs w:val="64"/>
                            </w:rPr>
                            <w:t>Assignment report for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3E86E912"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00216AE8">
              <w:rPr>
                <w:rStyle w:val="Hyperlink"/>
                <w:noProof/>
              </w:rPr>
              <w:t>W</w:t>
            </w:r>
            <w:r w:rsidRPr="00C14DDE">
              <w:rPr>
                <w:rStyle w:val="Hyperlink"/>
                <w:noProof/>
              </w:rPr>
              <w:t>ritten summary</w:t>
            </w:r>
            <w:r w:rsidR="00000135">
              <w:rPr>
                <w:rStyle w:val="Hyperlink"/>
                <w:noProof/>
              </w:rPr>
              <w:t xml:space="preserve"> Task</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09E4F48C" w:rsidR="00FA6250" w:rsidRDefault="00000000">
          <w:pPr>
            <w:pStyle w:val="TOC1"/>
            <w:tabs>
              <w:tab w:val="right" w:leader="dot" w:pos="9016"/>
            </w:tabs>
            <w:rPr>
              <w:noProof/>
            </w:rPr>
          </w:pPr>
          <w:hyperlink w:anchor="_Toc114220765" w:history="1">
            <w:r w:rsidR="00216AE8">
              <w:rPr>
                <w:rStyle w:val="Hyperlink"/>
                <w:noProof/>
              </w:rPr>
              <w:t>M</w:t>
            </w:r>
            <w:r w:rsidR="00FA6250" w:rsidRPr="00C14DDE">
              <w:rPr>
                <w:rStyle w:val="Hyperlink"/>
                <w:noProof/>
              </w:rPr>
              <w:t>ind map</w:t>
            </w:r>
            <w:r w:rsidR="00000135">
              <w:rPr>
                <w:rStyle w:val="Hyperlink"/>
                <w:noProof/>
              </w:rPr>
              <w:t xml:space="preserve"> task</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7A0A8B97" w:rsidR="00FA6250" w:rsidRDefault="00000000">
          <w:pPr>
            <w:pStyle w:val="TOC1"/>
            <w:tabs>
              <w:tab w:val="right" w:leader="dot" w:pos="9016"/>
            </w:tabs>
            <w:rPr>
              <w:noProof/>
            </w:rPr>
          </w:pPr>
          <w:hyperlink w:anchor="_Toc114220766" w:history="1">
            <w:r w:rsidR="00216AE8">
              <w:rPr>
                <w:rStyle w:val="Hyperlink"/>
                <w:noProof/>
              </w:rPr>
              <w:t>P</w:t>
            </w:r>
            <w:r w:rsidR="00FA6250" w:rsidRPr="00C14DDE">
              <w:rPr>
                <w:rStyle w:val="Hyperlink"/>
                <w:noProof/>
              </w:rPr>
              <w:t>resentation</w:t>
            </w:r>
            <w:r w:rsidR="00000135">
              <w:rPr>
                <w:rStyle w:val="Hyperlink"/>
                <w:noProof/>
              </w:rPr>
              <w:t xml:space="preserve"> Task</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3C9E66DB" w:rsidR="00FA6250" w:rsidRDefault="00000000">
          <w:pPr>
            <w:pStyle w:val="TOC1"/>
            <w:tabs>
              <w:tab w:val="right" w:leader="dot" w:pos="9016"/>
            </w:tabs>
            <w:rPr>
              <w:noProof/>
            </w:rPr>
          </w:pPr>
          <w:hyperlink w:anchor="_Toc114220767" w:history="1">
            <w:r w:rsidR="00216AE8">
              <w:rPr>
                <w:rStyle w:val="Hyperlink"/>
                <w:noProof/>
              </w:rPr>
              <w:t>R</w:t>
            </w:r>
            <w:r w:rsidR="00FA6250" w:rsidRPr="00C14DDE">
              <w:rPr>
                <w:rStyle w:val="Hyperlink"/>
                <w:noProof/>
              </w:rPr>
              <w:t>eflection</w:t>
            </w:r>
            <w:r w:rsidR="00000135">
              <w:rPr>
                <w:rStyle w:val="Hyperlink"/>
                <w:noProof/>
              </w:rPr>
              <w:t xml:space="preserve"> Task</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6D7125E0" w:rsidR="00FA6250" w:rsidRDefault="00000000">
          <w:pPr>
            <w:pStyle w:val="TOC1"/>
            <w:tabs>
              <w:tab w:val="right" w:leader="dot" w:pos="9016"/>
            </w:tabs>
            <w:rPr>
              <w:noProof/>
            </w:rPr>
          </w:pPr>
          <w:hyperlink w:anchor="_Toc114220768" w:history="1">
            <w:r w:rsidR="00FA6250" w:rsidRPr="00C14DDE">
              <w:rPr>
                <w:rStyle w:val="Hyperlink"/>
                <w:noProof/>
              </w:rPr>
              <w:t>Ref</w:t>
            </w:r>
            <w:r w:rsidR="00000135">
              <w:rPr>
                <w:rStyle w:val="Hyperlink"/>
                <w:noProof/>
              </w:rPr>
              <w:t>rences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3B8583BA" w:rsidR="00FA6250" w:rsidRDefault="00000135" w:rsidP="00FA6250">
      <w:pPr>
        <w:pStyle w:val="Heading1"/>
      </w:pPr>
      <w:bookmarkStart w:id="0" w:name="_Hlk118897939"/>
      <w:r>
        <w:lastRenderedPageBreak/>
        <w:t>Written Summary Task</w:t>
      </w:r>
    </w:p>
    <w:p w14:paraId="78793F0C" w14:textId="77777777" w:rsidR="00CF25D3" w:rsidRDefault="00CF25D3" w:rsidP="00CF25D3">
      <w:pPr>
        <w:rPr>
          <w:rFonts w:ascii="Arial" w:hAnsi="Arial" w:cs="Arial"/>
          <w:b/>
          <w:bCs/>
        </w:rPr>
      </w:pPr>
      <w:r w:rsidRPr="001A401E">
        <w:rPr>
          <w:rFonts w:ascii="Arial" w:hAnsi="Arial" w:cs="Arial"/>
          <w:b/>
          <w:bCs/>
        </w:rPr>
        <w:t>Preparing for higher Education:</w:t>
      </w:r>
    </w:p>
    <w:p w14:paraId="5E74AAD7" w14:textId="77777777" w:rsidR="00CF25D3" w:rsidRDefault="00CF25D3" w:rsidP="00CF25D3">
      <w:pPr>
        <w:jc w:val="both"/>
        <w:rPr>
          <w:rFonts w:ascii="Arial" w:hAnsi="Arial" w:cs="Arial"/>
          <w:b/>
          <w:bCs/>
        </w:rPr>
      </w:pPr>
    </w:p>
    <w:p w14:paraId="3CCAE122" w14:textId="77777777" w:rsidR="00CF25D3" w:rsidRDefault="00CF25D3" w:rsidP="00CF25D3">
      <w:pPr>
        <w:jc w:val="both"/>
        <w:rPr>
          <w:rFonts w:ascii="Arial" w:hAnsi="Arial" w:cs="Arial"/>
        </w:rPr>
      </w:pPr>
      <w:r>
        <w:rPr>
          <w:rFonts w:ascii="Arial" w:hAnsi="Arial" w:cs="Arial"/>
        </w:rPr>
        <w:t xml:space="preserve">Everyone want to be successful in their life, most people want to go for higher education for better career opportunity or to pursue their dream career. It is everyone dream to be successfully complete their higher </w:t>
      </w:r>
      <w:proofErr w:type="gramStart"/>
      <w:r>
        <w:rPr>
          <w:rFonts w:ascii="Arial" w:hAnsi="Arial" w:cs="Arial"/>
        </w:rPr>
        <w:t>education</w:t>
      </w:r>
      <w:proofErr w:type="gramEnd"/>
      <w:r>
        <w:rPr>
          <w:rFonts w:ascii="Arial" w:hAnsi="Arial" w:cs="Arial"/>
        </w:rPr>
        <w:t xml:space="preserve"> but it can be turn into nightmare quickly without proper planning. It is very important for every student to have proper planning how to complete their higher education successfully</w:t>
      </w:r>
    </w:p>
    <w:p w14:paraId="4E2BA5D3" w14:textId="77777777" w:rsidR="00CF25D3" w:rsidRDefault="00CF25D3" w:rsidP="00CF25D3">
      <w:pPr>
        <w:jc w:val="both"/>
        <w:rPr>
          <w:rFonts w:ascii="Arial" w:hAnsi="Arial" w:cs="Arial"/>
          <w:b/>
          <w:bCs/>
        </w:rPr>
      </w:pPr>
    </w:p>
    <w:p w14:paraId="7B856CA3" w14:textId="77777777" w:rsidR="00CF25D3" w:rsidRDefault="00CF25D3" w:rsidP="00CF25D3">
      <w:pPr>
        <w:jc w:val="center"/>
        <w:rPr>
          <w:rFonts w:ascii="Arial" w:hAnsi="Arial" w:cs="Arial"/>
        </w:rPr>
      </w:pPr>
      <w:r>
        <w:rPr>
          <w:noProof/>
        </w:rPr>
        <w:drawing>
          <wp:inline distT="0" distB="0" distL="0" distR="0" wp14:anchorId="125DD433" wp14:editId="34A264FF">
            <wp:extent cx="3124200" cy="1952981"/>
            <wp:effectExtent l="0" t="0" r="0" b="9525"/>
            <wp:docPr id="4" name="Picture 4" descr="A young female student sitting on sofa, using laptop when studying. A young happy college female student sitting on sofa at home, using laptop when studying. Laptop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young female student sitting on sofa, using laptop when studying. A young happy college female student sitting on sofa at home, using laptop when studying. Laptop Stock Pho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6088" cy="1966663"/>
                    </a:xfrm>
                    <a:prstGeom prst="rect">
                      <a:avLst/>
                    </a:prstGeom>
                    <a:noFill/>
                    <a:ln>
                      <a:noFill/>
                    </a:ln>
                  </pic:spPr>
                </pic:pic>
              </a:graphicData>
            </a:graphic>
          </wp:inline>
        </w:drawing>
      </w:r>
    </w:p>
    <w:p w14:paraId="48A59303" w14:textId="77777777" w:rsidR="00CF25D3" w:rsidRPr="00882827" w:rsidRDefault="00CF25D3" w:rsidP="00CF25D3">
      <w:pPr>
        <w:jc w:val="center"/>
        <w:rPr>
          <w:rFonts w:ascii="Arial" w:hAnsi="Arial" w:cs="Arial"/>
        </w:rPr>
      </w:pPr>
      <w:r>
        <w:rPr>
          <w:rFonts w:ascii="Arial" w:hAnsi="Arial" w:cs="Arial"/>
          <w:color w:val="000000" w:themeColor="text1"/>
        </w:rPr>
        <w:t xml:space="preserve">Image: </w:t>
      </w:r>
      <w:r w:rsidRPr="00403371">
        <w:rPr>
          <w:rFonts w:ascii="Arial" w:hAnsi="Arial" w:cs="Arial"/>
          <w:color w:val="000000" w:themeColor="text1"/>
        </w:rPr>
        <w:t>A young happy college female student sitting on sofa at home, using laptop when studying</w:t>
      </w:r>
      <w:r>
        <w:rPr>
          <w:rFonts w:ascii="Arial" w:hAnsi="Arial" w:cs="Arial"/>
          <w:color w:val="000000" w:themeColor="text1"/>
        </w:rPr>
        <w:t xml:space="preserve"> </w:t>
      </w:r>
      <w:proofErr w:type="gramStart"/>
      <w:r>
        <w:rPr>
          <w:rFonts w:ascii="Arial" w:hAnsi="Arial" w:cs="Arial"/>
          <w:color w:val="000000" w:themeColor="text1"/>
        </w:rPr>
        <w:t xml:space="preserve">( </w:t>
      </w:r>
      <w:proofErr w:type="spellStart"/>
      <w:r>
        <w:rPr>
          <w:rFonts w:ascii="Arial" w:hAnsi="Arial" w:cs="Arial"/>
          <w:color w:val="000000" w:themeColor="text1"/>
        </w:rPr>
        <w:t>Halfpoint</w:t>
      </w:r>
      <w:proofErr w:type="spellEnd"/>
      <w:proofErr w:type="gramEnd"/>
      <w:r>
        <w:rPr>
          <w:rFonts w:ascii="Arial" w:hAnsi="Arial" w:cs="Arial"/>
          <w:color w:val="000000" w:themeColor="text1"/>
        </w:rPr>
        <w:t>, June 17, 2019: online)</w:t>
      </w:r>
    </w:p>
    <w:p w14:paraId="1305C637" w14:textId="77777777" w:rsidR="00CF25D3" w:rsidRDefault="00CF25D3" w:rsidP="00CF25D3"/>
    <w:p w14:paraId="5F91E393" w14:textId="77777777" w:rsidR="00CF25D3" w:rsidRDefault="00CF25D3" w:rsidP="00CF25D3">
      <w:pPr>
        <w:rPr>
          <w:rFonts w:ascii="Arial" w:hAnsi="Arial" w:cs="Arial"/>
          <w:b/>
          <w:bCs/>
        </w:rPr>
      </w:pPr>
    </w:p>
    <w:p w14:paraId="7AD4760F" w14:textId="77777777" w:rsidR="00CF25D3" w:rsidRDefault="00CF25D3" w:rsidP="00CF25D3">
      <w:pPr>
        <w:rPr>
          <w:rFonts w:ascii="Arial" w:hAnsi="Arial" w:cs="Arial"/>
        </w:rPr>
      </w:pPr>
      <w:r>
        <w:rPr>
          <w:rFonts w:ascii="Arial" w:hAnsi="Arial" w:cs="Arial"/>
        </w:rPr>
        <w:t xml:space="preserve"> The planning should include following</w:t>
      </w:r>
    </w:p>
    <w:p w14:paraId="096E3C0B" w14:textId="77777777" w:rsidR="00CF25D3" w:rsidRDefault="00CF25D3" w:rsidP="00CF25D3">
      <w:pPr>
        <w:rPr>
          <w:rFonts w:ascii="Arial" w:hAnsi="Arial" w:cs="Arial"/>
        </w:rPr>
      </w:pPr>
      <w:r>
        <w:rPr>
          <w:rFonts w:ascii="Arial" w:hAnsi="Arial" w:cs="Arial"/>
        </w:rPr>
        <w:t xml:space="preserve">1.Place of study </w:t>
      </w:r>
      <w:proofErr w:type="gramStart"/>
      <w:r>
        <w:rPr>
          <w:rFonts w:ascii="Arial" w:hAnsi="Arial" w:cs="Arial"/>
        </w:rPr>
        <w:t>–  Students</w:t>
      </w:r>
      <w:proofErr w:type="gramEnd"/>
      <w:r>
        <w:rPr>
          <w:rFonts w:ascii="Arial" w:hAnsi="Arial" w:cs="Arial"/>
        </w:rPr>
        <w:t xml:space="preserve"> need to find comfortable place for study without any or minimum distraction, it can be very difficult or challenging to study effectively if the chosen place is not suitable &amp; comfortable. Finding a suitable place for study is very critical for academic success (Dr Penny </w:t>
      </w:r>
      <w:proofErr w:type="spellStart"/>
      <w:proofErr w:type="gramStart"/>
      <w:r>
        <w:rPr>
          <w:rFonts w:ascii="Arial" w:hAnsi="Arial" w:cs="Arial"/>
        </w:rPr>
        <w:t>Grub,January</w:t>
      </w:r>
      <w:proofErr w:type="spellEnd"/>
      <w:proofErr w:type="gramEnd"/>
      <w:r>
        <w:rPr>
          <w:rFonts w:ascii="Arial" w:hAnsi="Arial" w:cs="Arial"/>
        </w:rPr>
        <w:t xml:space="preserve"> 2019, p.7).</w:t>
      </w:r>
    </w:p>
    <w:p w14:paraId="1C00202E" w14:textId="77777777" w:rsidR="00CF25D3" w:rsidRDefault="00CF25D3" w:rsidP="00CF25D3">
      <w:pPr>
        <w:rPr>
          <w:rFonts w:ascii="Arial" w:hAnsi="Arial" w:cs="Arial"/>
        </w:rPr>
      </w:pPr>
      <w:r>
        <w:rPr>
          <w:rFonts w:ascii="Arial" w:hAnsi="Arial" w:cs="Arial"/>
        </w:rPr>
        <w:t xml:space="preserve">2. Time of study – Need to find out best time for study in terms of distraction and personal preference. It is helpful to learn your learning style so that you can adjust your study habits to be most productive and build your own strengths. (Sheryl </w:t>
      </w:r>
      <w:proofErr w:type="spellStart"/>
      <w:r>
        <w:rPr>
          <w:rFonts w:ascii="Arial" w:hAnsi="Arial" w:cs="Arial"/>
        </w:rPr>
        <w:t>Burghtahler</w:t>
      </w:r>
      <w:proofErr w:type="spellEnd"/>
      <w:r>
        <w:rPr>
          <w:rFonts w:ascii="Arial" w:hAnsi="Arial" w:cs="Arial"/>
        </w:rPr>
        <w:t>)</w:t>
      </w:r>
    </w:p>
    <w:p w14:paraId="4CBAC3C6" w14:textId="77777777" w:rsidR="00CF25D3" w:rsidRDefault="00CF25D3" w:rsidP="00CF25D3">
      <w:pPr>
        <w:rPr>
          <w:rFonts w:ascii="Arial" w:hAnsi="Arial" w:cs="Arial"/>
        </w:rPr>
      </w:pPr>
      <w:r>
        <w:rPr>
          <w:rFonts w:ascii="Arial" w:hAnsi="Arial" w:cs="Arial"/>
        </w:rPr>
        <w:t>3. Time management - Time management is very important to be successful in higher education. Statistically, graduates who had their time well planned are more successful than who did not. (Rooney, John and Reardon,2009 p 35-36)</w:t>
      </w:r>
    </w:p>
    <w:p w14:paraId="6805D6F3" w14:textId="77777777" w:rsidR="00CF25D3" w:rsidRDefault="00CF25D3" w:rsidP="00CF25D3">
      <w:pPr>
        <w:rPr>
          <w:rFonts w:ascii="Arial" w:hAnsi="Arial" w:cs="Arial"/>
        </w:rPr>
      </w:pPr>
      <w:r>
        <w:rPr>
          <w:rFonts w:ascii="Arial" w:hAnsi="Arial" w:cs="Arial"/>
        </w:rPr>
        <w:t xml:space="preserve">4. Prioritising task – Prioritizing task is very important for academic success. Sometimes student do very hard work but do not get desired result because of poor prioritising task skill, which can lead to demotivation and lack of confidence. </w:t>
      </w:r>
    </w:p>
    <w:p w14:paraId="0BCE1ECB" w14:textId="5AAD0FB8" w:rsidR="00FA6250" w:rsidRPr="00CF25D3" w:rsidRDefault="00CF25D3" w:rsidP="00FA6250">
      <w:pPr>
        <w:rPr>
          <w:rFonts w:ascii="Arial" w:hAnsi="Arial" w:cs="Arial"/>
        </w:rPr>
      </w:pPr>
      <w:r>
        <w:rPr>
          <w:rFonts w:ascii="Arial" w:hAnsi="Arial" w:cs="Arial"/>
        </w:rPr>
        <w:t xml:space="preserve">5. perfectionist / procrastination – To be successful in higher education student need to overcome perfectionist / procrastination problem. Failure to manage perfectionist/ procrastination problem can lead unnecessary delay, frustration which can lead to </w:t>
      </w:r>
      <w:proofErr w:type="gramStart"/>
      <w:r>
        <w:rPr>
          <w:rFonts w:ascii="Arial" w:hAnsi="Arial" w:cs="Arial"/>
        </w:rPr>
        <w:t>much  bigger</w:t>
      </w:r>
      <w:proofErr w:type="gramEnd"/>
      <w:r>
        <w:rPr>
          <w:rFonts w:ascii="Arial" w:hAnsi="Arial" w:cs="Arial"/>
        </w:rPr>
        <w:t xml:space="preserve"> problem.</w:t>
      </w:r>
      <w:bookmarkEnd w:id="0"/>
    </w:p>
    <w:p w14:paraId="31B18043" w14:textId="258F7C52" w:rsidR="00FA6250" w:rsidRDefault="00000135" w:rsidP="00FA6250">
      <w:pPr>
        <w:pStyle w:val="Heading1"/>
      </w:pPr>
      <w:r>
        <w:lastRenderedPageBreak/>
        <w:t>Mind Map Task</w:t>
      </w:r>
    </w:p>
    <w:p w14:paraId="657D5EA9" w14:textId="15A55A21" w:rsidR="00FA6250" w:rsidRDefault="00FA6250" w:rsidP="00FA6250">
      <w:pPr>
        <w:rPr>
          <w:lang w:eastAsia="en-US"/>
        </w:rPr>
      </w:pPr>
    </w:p>
    <w:p w14:paraId="037F6A93" w14:textId="3FC6EA10" w:rsidR="00FA6250" w:rsidRDefault="005A57A8" w:rsidP="00FA6250">
      <w:pPr>
        <w:rPr>
          <w:lang w:eastAsia="en-US"/>
        </w:rPr>
      </w:pPr>
      <w:r>
        <w:rPr>
          <w:noProof/>
          <w:lang w:eastAsia="en-US"/>
        </w:rPr>
        <w:drawing>
          <wp:inline distT="0" distB="0" distL="0" distR="0" wp14:anchorId="77D7F242" wp14:editId="4ADA9D07">
            <wp:extent cx="5727700" cy="33401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340100"/>
                    </a:xfrm>
                    <a:prstGeom prst="rect">
                      <a:avLst/>
                    </a:prstGeom>
                    <a:noFill/>
                    <a:ln>
                      <a:noFill/>
                    </a:ln>
                  </pic:spPr>
                </pic:pic>
              </a:graphicData>
            </a:graphic>
          </wp:inline>
        </w:drawing>
      </w:r>
    </w:p>
    <w:p w14:paraId="054F8E6E" w14:textId="5817CCA1" w:rsidR="00FA6250" w:rsidRDefault="00FA6250" w:rsidP="00FA6250">
      <w:pPr>
        <w:rPr>
          <w:lang w:eastAsia="en-US"/>
        </w:rPr>
      </w:pPr>
    </w:p>
    <w:p w14:paraId="24121EF2" w14:textId="6639F750" w:rsidR="00FA6250" w:rsidRPr="00FF2235" w:rsidRDefault="00FA6250" w:rsidP="00FF2235">
      <w:pPr>
        <w:jc w:val="center"/>
        <w:rPr>
          <w:rFonts w:ascii="Arial" w:hAnsi="Arial" w:cs="Arial"/>
          <w:color w:val="4472C4" w:themeColor="accent1"/>
          <w:lang w:eastAsia="en-US"/>
        </w:rPr>
      </w:pPr>
    </w:p>
    <w:p w14:paraId="58D1AA41" w14:textId="2C093E67" w:rsidR="00FA6250" w:rsidRPr="00FF2235" w:rsidRDefault="00FF2235" w:rsidP="00FF2235">
      <w:pPr>
        <w:jc w:val="center"/>
        <w:rPr>
          <w:rFonts w:ascii="Arial" w:hAnsi="Arial" w:cs="Arial"/>
          <w:color w:val="4472C4" w:themeColor="accent1"/>
          <w:lang w:eastAsia="en-US"/>
        </w:rPr>
      </w:pPr>
      <w:r w:rsidRPr="00FF2235">
        <w:rPr>
          <w:rFonts w:ascii="Arial" w:hAnsi="Arial" w:cs="Arial"/>
          <w:color w:val="4472C4" w:themeColor="accent1"/>
          <w:lang w:eastAsia="en-US"/>
        </w:rPr>
        <w:t xml:space="preserve">Mind Map of becoming digital </w:t>
      </w:r>
      <w:proofErr w:type="gramStart"/>
      <w:r w:rsidRPr="00FF2235">
        <w:rPr>
          <w:rFonts w:ascii="Arial" w:hAnsi="Arial" w:cs="Arial"/>
          <w:color w:val="4472C4" w:themeColor="accent1"/>
          <w:lang w:eastAsia="en-US"/>
        </w:rPr>
        <w:t>learner</w:t>
      </w:r>
      <w:r w:rsidR="000970CE">
        <w:rPr>
          <w:rFonts w:ascii="Arial" w:hAnsi="Arial" w:cs="Arial"/>
          <w:color w:val="4472C4" w:themeColor="accent1"/>
          <w:lang w:eastAsia="en-US"/>
        </w:rPr>
        <w:t xml:space="preserve">  </w:t>
      </w:r>
      <w:r w:rsidR="000970CE">
        <w:rPr>
          <w:rFonts w:ascii="Arial" w:hAnsi="Arial" w:cs="Arial"/>
          <w:color w:val="000000" w:themeColor="text1"/>
          <w:lang w:eastAsia="en-US"/>
        </w:rPr>
        <w:t>(</w:t>
      </w:r>
      <w:proofErr w:type="gramEnd"/>
      <w:r w:rsidR="000970CE">
        <w:rPr>
          <w:rFonts w:ascii="Segoe UI" w:hAnsi="Segoe UI" w:cs="Segoe UI"/>
          <w:color w:val="373A3C"/>
          <w:shd w:val="clear" w:color="auto" w:fill="FFFFFF"/>
        </w:rPr>
        <w:t>Rhiannon Sandy</w:t>
      </w:r>
      <w:r w:rsidR="00E00557">
        <w:rPr>
          <w:rFonts w:ascii="Segoe UI" w:hAnsi="Segoe UI" w:cs="Segoe UI"/>
          <w:color w:val="373A3C"/>
          <w:shd w:val="clear" w:color="auto" w:fill="FFFFFF"/>
        </w:rPr>
        <w:t>, 2022</w:t>
      </w:r>
      <w:r w:rsidR="000970CE">
        <w:rPr>
          <w:rFonts w:ascii="Segoe UI" w:hAnsi="Segoe UI" w:cs="Segoe UI"/>
          <w:color w:val="373A3C"/>
          <w:shd w:val="clear" w:color="auto" w:fill="FFFFFF"/>
        </w:rPr>
        <w:t>)</w:t>
      </w: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0E5776CA" w14:textId="4C74D19E" w:rsidR="00FA6250" w:rsidRDefault="00FA6250" w:rsidP="00FA6250">
      <w:pPr>
        <w:rPr>
          <w:lang w:eastAsia="en-US"/>
        </w:rPr>
      </w:pPr>
    </w:p>
    <w:p w14:paraId="4D734B28" w14:textId="6D5F82C0" w:rsidR="00FA6250" w:rsidRDefault="00000135" w:rsidP="00FA6250">
      <w:pPr>
        <w:pStyle w:val="Heading1"/>
      </w:pPr>
      <w:r>
        <w:lastRenderedPageBreak/>
        <w:t>Presentation Task</w:t>
      </w:r>
    </w:p>
    <w:p w14:paraId="1DB05871" w14:textId="0DF3AB74" w:rsidR="00FA6250" w:rsidRPr="00B32841" w:rsidRDefault="00FA6250" w:rsidP="00FA6250">
      <w:pPr>
        <w:rPr>
          <w:rFonts w:ascii="Arial" w:hAnsi="Arial" w:cs="Arial"/>
          <w:lang w:eastAsia="en-US"/>
        </w:rPr>
      </w:pPr>
      <w:r w:rsidRPr="00B32841">
        <w:rPr>
          <w:rFonts w:ascii="Arial" w:hAnsi="Arial" w:cs="Arial"/>
          <w:lang w:eastAsia="en-US"/>
        </w:rPr>
        <w:t>Please follow this link to view my presentation:</w:t>
      </w:r>
    </w:p>
    <w:p w14:paraId="100B09EE" w14:textId="541A89D9" w:rsidR="00FA6250" w:rsidRPr="00B32841" w:rsidRDefault="00000000" w:rsidP="00FA6250">
      <w:pPr>
        <w:rPr>
          <w:rFonts w:ascii="Arial" w:hAnsi="Arial" w:cs="Arial"/>
          <w:lang w:eastAsia="en-US"/>
        </w:rPr>
      </w:pPr>
      <w:hyperlink r:id="rId12" w:history="1">
        <w:r w:rsidR="001F164D" w:rsidRPr="00B32841">
          <w:rPr>
            <w:rStyle w:val="Hyperlink"/>
            <w:rFonts w:ascii="Arial" w:hAnsi="Arial" w:cs="Arial"/>
            <w:lang w:eastAsia="en-US"/>
          </w:rPr>
          <w:t>https://youtu.be/RiqMDML2FHo</w:t>
        </w:r>
      </w:hyperlink>
    </w:p>
    <w:p w14:paraId="65375A9B" w14:textId="57277131" w:rsidR="001F164D" w:rsidRPr="00B32841" w:rsidRDefault="001F164D" w:rsidP="00FA6250">
      <w:pPr>
        <w:rPr>
          <w:rFonts w:ascii="Arial" w:hAnsi="Arial" w:cs="Arial"/>
          <w:lang w:eastAsia="en-US"/>
        </w:rPr>
      </w:pPr>
      <w:r w:rsidRPr="00B32841">
        <w:rPr>
          <w:rFonts w:ascii="Arial" w:hAnsi="Arial" w:cs="Arial"/>
          <w:lang w:eastAsia="en-US"/>
        </w:rPr>
        <w:t>&lt;</w:t>
      </w:r>
      <w:proofErr w:type="spellStart"/>
      <w:r w:rsidRPr="00B32841">
        <w:rPr>
          <w:rFonts w:ascii="Arial" w:hAnsi="Arial" w:cs="Arial"/>
          <w:lang w:eastAsia="en-US"/>
        </w:rPr>
        <w:t>iframe</w:t>
      </w:r>
      <w:proofErr w:type="spellEnd"/>
      <w:r w:rsidRPr="00B32841">
        <w:rPr>
          <w:rFonts w:ascii="Arial" w:hAnsi="Arial" w:cs="Arial"/>
          <w:lang w:eastAsia="en-US"/>
        </w:rPr>
        <w:t xml:space="preserve"> width="560" height="315" </w:t>
      </w:r>
      <w:proofErr w:type="spellStart"/>
      <w:r w:rsidRPr="00B32841">
        <w:rPr>
          <w:rFonts w:ascii="Arial" w:hAnsi="Arial" w:cs="Arial"/>
          <w:lang w:eastAsia="en-US"/>
        </w:rPr>
        <w:t>src</w:t>
      </w:r>
      <w:proofErr w:type="spellEnd"/>
      <w:r w:rsidRPr="00B32841">
        <w:rPr>
          <w:rFonts w:ascii="Arial" w:hAnsi="Arial" w:cs="Arial"/>
          <w:lang w:eastAsia="en-US"/>
        </w:rPr>
        <w:t xml:space="preserve">="https://www.youtube.com/embed/RiqMDML2FHo" title="YouTube video player" frameborder="0" allow="accelerometer; </w:t>
      </w:r>
      <w:proofErr w:type="spellStart"/>
      <w:r w:rsidRPr="00B32841">
        <w:rPr>
          <w:rFonts w:ascii="Arial" w:hAnsi="Arial" w:cs="Arial"/>
          <w:lang w:eastAsia="en-US"/>
        </w:rPr>
        <w:t>autoplay</w:t>
      </w:r>
      <w:proofErr w:type="spellEnd"/>
      <w:r w:rsidRPr="00B32841">
        <w:rPr>
          <w:rFonts w:ascii="Arial" w:hAnsi="Arial" w:cs="Arial"/>
          <w:lang w:eastAsia="en-US"/>
        </w:rPr>
        <w:t xml:space="preserve">; clipboard-write; encrypted-media; gyroscope; picture-in-picture" </w:t>
      </w:r>
      <w:proofErr w:type="spellStart"/>
      <w:r w:rsidRPr="00B32841">
        <w:rPr>
          <w:rFonts w:ascii="Arial" w:hAnsi="Arial" w:cs="Arial"/>
          <w:lang w:eastAsia="en-US"/>
        </w:rPr>
        <w:t>allowfullscreen</w:t>
      </w:r>
      <w:proofErr w:type="spellEnd"/>
      <w:r w:rsidRPr="00B32841">
        <w:rPr>
          <w:rFonts w:ascii="Arial" w:hAnsi="Arial" w:cs="Arial"/>
          <w:lang w:eastAsia="en-US"/>
        </w:rPr>
        <w:t>&gt;&lt;/</w:t>
      </w:r>
      <w:proofErr w:type="spellStart"/>
      <w:r w:rsidRPr="00B32841">
        <w:rPr>
          <w:rFonts w:ascii="Arial" w:hAnsi="Arial" w:cs="Arial"/>
          <w:lang w:eastAsia="en-US"/>
        </w:rPr>
        <w:t>iframe</w:t>
      </w:r>
      <w:proofErr w:type="spellEnd"/>
      <w:r w:rsidRPr="00B32841">
        <w:rPr>
          <w:rFonts w:ascii="Arial" w:hAnsi="Arial" w:cs="Arial"/>
          <w:lang w:eastAsia="en-US"/>
        </w:rPr>
        <w:t>&gt;</w:t>
      </w: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4AE119DD" w14:textId="77777777" w:rsidR="001F164D" w:rsidRDefault="001F164D" w:rsidP="00FA6250">
      <w:pPr>
        <w:pStyle w:val="Heading1"/>
      </w:pPr>
      <w:bookmarkStart w:id="1" w:name="_Toc114220767"/>
    </w:p>
    <w:bookmarkEnd w:id="1"/>
    <w:p w14:paraId="168EB601" w14:textId="790931C4" w:rsidR="00FA6250" w:rsidRDefault="00000135" w:rsidP="00FA6250">
      <w:pPr>
        <w:pStyle w:val="Heading1"/>
      </w:pPr>
      <w:r>
        <w:t>Reflection Task</w:t>
      </w:r>
    </w:p>
    <w:p w14:paraId="03B40AB9" w14:textId="77777777" w:rsidR="00024351" w:rsidRDefault="00024351" w:rsidP="00024351">
      <w:pPr>
        <w:rPr>
          <w:rFonts w:ascii="Arial" w:hAnsi="Arial" w:cs="Arial"/>
          <w:lang w:eastAsia="en-US"/>
        </w:rPr>
      </w:pPr>
      <w:proofErr w:type="spellStart"/>
      <w:proofErr w:type="gramStart"/>
      <w:r w:rsidRPr="00B32841">
        <w:rPr>
          <w:rFonts w:ascii="Arial" w:hAnsi="Arial" w:cs="Arial"/>
          <w:lang w:eastAsia="en-US"/>
        </w:rPr>
        <w:t>Its</w:t>
      </w:r>
      <w:proofErr w:type="spellEnd"/>
      <w:proofErr w:type="gramEnd"/>
      <w:r w:rsidRPr="00B32841">
        <w:rPr>
          <w:rFonts w:ascii="Arial" w:hAnsi="Arial" w:cs="Arial"/>
          <w:lang w:eastAsia="en-US"/>
        </w:rPr>
        <w:t xml:space="preserve"> been long time since I left education on high school. I was </w:t>
      </w:r>
      <w:r>
        <w:rPr>
          <w:rFonts w:ascii="Arial" w:hAnsi="Arial" w:cs="Arial"/>
          <w:lang w:eastAsia="en-US"/>
        </w:rPr>
        <w:t xml:space="preserve">working as a Security officer for past ten years. Then I decided to progress further in my career &amp; became police officer. I decided to start higher education in UWTSD and build foundation for Policing profession. </w:t>
      </w:r>
    </w:p>
    <w:p w14:paraId="2D0C2011" w14:textId="77777777" w:rsidR="00024351" w:rsidRDefault="00024351" w:rsidP="00024351">
      <w:pPr>
        <w:rPr>
          <w:rFonts w:ascii="Arial" w:hAnsi="Arial" w:cs="Arial"/>
          <w:lang w:eastAsia="en-US"/>
        </w:rPr>
      </w:pPr>
      <w:r>
        <w:rPr>
          <w:rFonts w:ascii="Arial" w:hAnsi="Arial" w:cs="Arial"/>
          <w:lang w:eastAsia="en-US"/>
        </w:rPr>
        <w:t xml:space="preserve">Studying in University is </w:t>
      </w:r>
      <w:proofErr w:type="spellStart"/>
      <w:proofErr w:type="gramStart"/>
      <w:r>
        <w:rPr>
          <w:rFonts w:ascii="Arial" w:hAnsi="Arial" w:cs="Arial"/>
          <w:lang w:eastAsia="en-US"/>
        </w:rPr>
        <w:t>quiet</w:t>
      </w:r>
      <w:proofErr w:type="spellEnd"/>
      <w:proofErr w:type="gramEnd"/>
      <w:r>
        <w:rPr>
          <w:rFonts w:ascii="Arial" w:hAnsi="Arial" w:cs="Arial"/>
          <w:lang w:eastAsia="en-US"/>
        </w:rPr>
        <w:t xml:space="preserve"> different than high school study hence I need to adjust to these change of environment. (</w:t>
      </w:r>
      <w:proofErr w:type="spellStart"/>
      <w:r>
        <w:rPr>
          <w:rFonts w:ascii="Arial" w:hAnsi="Arial" w:cs="Arial"/>
          <w:lang w:eastAsia="en-US"/>
        </w:rPr>
        <w:t>Thurbar</w:t>
      </w:r>
      <w:proofErr w:type="spellEnd"/>
      <w:r>
        <w:rPr>
          <w:rFonts w:ascii="Arial" w:hAnsi="Arial" w:cs="Arial"/>
          <w:lang w:eastAsia="en-US"/>
        </w:rPr>
        <w:t xml:space="preserve"> &amp; Walton 2012). </w:t>
      </w:r>
      <w:proofErr w:type="gramStart"/>
      <w:r>
        <w:rPr>
          <w:rFonts w:ascii="Arial" w:hAnsi="Arial" w:cs="Arial"/>
          <w:lang w:eastAsia="en-US"/>
        </w:rPr>
        <w:t>However</w:t>
      </w:r>
      <w:proofErr w:type="gramEnd"/>
      <w:r>
        <w:rPr>
          <w:rFonts w:ascii="Arial" w:hAnsi="Arial" w:cs="Arial"/>
          <w:lang w:eastAsia="en-US"/>
        </w:rPr>
        <w:t xml:space="preserve"> feelings of anxiety prior to starting university may result slow and difficult adjustment of the new environment (</w:t>
      </w:r>
      <w:proofErr w:type="spellStart"/>
      <w:r>
        <w:rPr>
          <w:rFonts w:ascii="Arial" w:hAnsi="Arial" w:cs="Arial"/>
          <w:lang w:eastAsia="en-US"/>
        </w:rPr>
        <w:t>Sevnic</w:t>
      </w:r>
      <w:proofErr w:type="spellEnd"/>
      <w:r>
        <w:rPr>
          <w:rFonts w:ascii="Arial" w:hAnsi="Arial" w:cs="Arial"/>
          <w:lang w:eastAsia="en-US"/>
        </w:rPr>
        <w:t xml:space="preserve"> &amp; </w:t>
      </w:r>
      <w:proofErr w:type="spellStart"/>
      <w:r>
        <w:rPr>
          <w:rFonts w:ascii="Arial" w:hAnsi="Arial" w:cs="Arial"/>
          <w:lang w:eastAsia="en-US"/>
        </w:rPr>
        <w:t>Gizir</w:t>
      </w:r>
      <w:proofErr w:type="spellEnd"/>
      <w:r>
        <w:rPr>
          <w:rFonts w:ascii="Arial" w:hAnsi="Arial" w:cs="Arial"/>
          <w:lang w:eastAsia="en-US"/>
        </w:rPr>
        <w:t xml:space="preserve"> 2014). My School and college education from back home (Bangladesh), which is quite different than studying here. Back then it was mainly </w:t>
      </w:r>
      <w:proofErr w:type="gramStart"/>
      <w:r>
        <w:rPr>
          <w:rFonts w:ascii="Arial" w:hAnsi="Arial" w:cs="Arial"/>
          <w:lang w:eastAsia="en-US"/>
        </w:rPr>
        <w:t>text book</w:t>
      </w:r>
      <w:proofErr w:type="gramEnd"/>
      <w:r>
        <w:rPr>
          <w:rFonts w:ascii="Arial" w:hAnsi="Arial" w:cs="Arial"/>
          <w:lang w:eastAsia="en-US"/>
        </w:rPr>
        <w:t xml:space="preserve"> study. </w:t>
      </w:r>
    </w:p>
    <w:p w14:paraId="4537033E" w14:textId="77777777" w:rsidR="00024351" w:rsidRDefault="00024351" w:rsidP="00024351">
      <w:pPr>
        <w:rPr>
          <w:rFonts w:ascii="Arial" w:hAnsi="Arial" w:cs="Arial"/>
          <w:lang w:eastAsia="en-US"/>
        </w:rPr>
      </w:pPr>
      <w:r>
        <w:rPr>
          <w:rFonts w:ascii="Arial" w:hAnsi="Arial" w:cs="Arial"/>
          <w:lang w:eastAsia="en-US"/>
        </w:rPr>
        <w:t xml:space="preserve">Study method has changed a lot since I left my high school. It’s mainly now online material and digital resources. Our lectures are online virtual session, where we study from home. I need to do research a lot on google, YouTube, e-books &amp; university online library. </w:t>
      </w:r>
    </w:p>
    <w:p w14:paraId="6A843DE8" w14:textId="77777777" w:rsidR="00024351" w:rsidRDefault="00024351" w:rsidP="00024351">
      <w:pPr>
        <w:rPr>
          <w:rFonts w:ascii="Arial" w:hAnsi="Arial" w:cs="Arial"/>
          <w:lang w:eastAsia="en-US"/>
        </w:rPr>
      </w:pPr>
      <w:r>
        <w:rPr>
          <w:rFonts w:ascii="Arial" w:hAnsi="Arial" w:cs="Arial"/>
          <w:lang w:eastAsia="en-US"/>
        </w:rPr>
        <w:t xml:space="preserve">I was struggling in the beginning to get used to online method of learning and slowly I am getting the grasp of it. In the beginning researching online was quite challenging for </w:t>
      </w:r>
      <w:proofErr w:type="gramStart"/>
      <w:r>
        <w:rPr>
          <w:rFonts w:ascii="Arial" w:hAnsi="Arial" w:cs="Arial"/>
          <w:lang w:eastAsia="en-US"/>
        </w:rPr>
        <w:t>me  as</w:t>
      </w:r>
      <w:proofErr w:type="gramEnd"/>
      <w:r>
        <w:rPr>
          <w:rFonts w:ascii="Arial" w:hAnsi="Arial" w:cs="Arial"/>
          <w:lang w:eastAsia="en-US"/>
        </w:rPr>
        <w:t xml:space="preserve"> I was surfing </w:t>
      </w:r>
      <w:proofErr w:type="spellStart"/>
      <w:r>
        <w:rPr>
          <w:rFonts w:ascii="Arial" w:hAnsi="Arial" w:cs="Arial"/>
          <w:lang w:eastAsia="en-US"/>
        </w:rPr>
        <w:t>every where</w:t>
      </w:r>
      <w:proofErr w:type="spellEnd"/>
      <w:r>
        <w:rPr>
          <w:rFonts w:ascii="Arial" w:hAnsi="Arial" w:cs="Arial"/>
          <w:lang w:eastAsia="en-US"/>
        </w:rPr>
        <w:t xml:space="preserve"> then slowly I have </w:t>
      </w:r>
      <w:proofErr w:type="spellStart"/>
      <w:r>
        <w:rPr>
          <w:rFonts w:ascii="Arial" w:hAnsi="Arial" w:cs="Arial"/>
          <w:lang w:eastAsia="en-US"/>
        </w:rPr>
        <w:t>build</w:t>
      </w:r>
      <w:proofErr w:type="spellEnd"/>
      <w:r>
        <w:rPr>
          <w:rFonts w:ascii="Arial" w:hAnsi="Arial" w:cs="Arial"/>
          <w:lang w:eastAsia="en-US"/>
        </w:rPr>
        <w:t xml:space="preserve"> the analytical &amp; critical method of researching online to get the required information effectively for my university assignment.</w:t>
      </w:r>
    </w:p>
    <w:p w14:paraId="6770584D" w14:textId="0CB8FFE4" w:rsidR="00FA6250" w:rsidRDefault="00FA6250" w:rsidP="00FA6250">
      <w:pPr>
        <w:rPr>
          <w:lang w:eastAsia="en-US"/>
        </w:rPr>
      </w:pP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2E250145" w14:textId="5CAE6F2F" w:rsidR="00FA6250" w:rsidRDefault="00FA6250" w:rsidP="00FA6250">
      <w:pPr>
        <w:rPr>
          <w:lang w:eastAsia="en-US"/>
        </w:rPr>
      </w:pPr>
    </w:p>
    <w:p w14:paraId="2AEC43FA" w14:textId="44F8A8DC" w:rsidR="00FA6250" w:rsidRDefault="00FA6250" w:rsidP="00FA6250">
      <w:pPr>
        <w:rPr>
          <w:lang w:eastAsia="en-US"/>
        </w:rPr>
      </w:pP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4FB132AC" w14:textId="56428A00" w:rsidR="00FA6250" w:rsidRDefault="00FA6250" w:rsidP="00FA6250">
      <w:pPr>
        <w:rPr>
          <w:lang w:eastAsia="en-US"/>
        </w:rPr>
      </w:pPr>
    </w:p>
    <w:p w14:paraId="659567B4" w14:textId="6E632781" w:rsidR="00FA6250" w:rsidRDefault="00000135" w:rsidP="00FA6250">
      <w:pPr>
        <w:pStyle w:val="Heading1"/>
      </w:pPr>
      <w:bookmarkStart w:id="2" w:name="_Toc114220768"/>
      <w:r>
        <w:lastRenderedPageBreak/>
        <w:t>References</w:t>
      </w:r>
      <w:r w:rsidR="00FA6250">
        <w:t xml:space="preserve"> list</w:t>
      </w:r>
      <w:bookmarkEnd w:id="2"/>
      <w:r>
        <w:t>:</w:t>
      </w:r>
    </w:p>
    <w:p w14:paraId="551A61DF" w14:textId="47B942F3" w:rsidR="00CF25D3" w:rsidRDefault="00CF25D3" w:rsidP="00CF25D3">
      <w:pPr>
        <w:rPr>
          <w:rFonts w:ascii="Arial" w:hAnsi="Arial" w:cs="Arial"/>
        </w:rPr>
      </w:pPr>
      <w:r>
        <w:rPr>
          <w:rFonts w:ascii="Arial" w:hAnsi="Arial" w:cs="Arial"/>
        </w:rPr>
        <w:t xml:space="preserve">References: </w:t>
      </w:r>
    </w:p>
    <w:p w14:paraId="21298BF8" w14:textId="77777777" w:rsidR="00FF2235" w:rsidRDefault="00FF2235" w:rsidP="00FF2235">
      <w:pPr>
        <w:rPr>
          <w:rFonts w:ascii="Arial" w:hAnsi="Arial" w:cs="Arial"/>
        </w:rPr>
      </w:pPr>
      <w:proofErr w:type="spellStart"/>
      <w:r>
        <w:rPr>
          <w:rFonts w:ascii="Arial" w:hAnsi="Arial" w:cs="Arial"/>
        </w:rPr>
        <w:t>Buegstahler</w:t>
      </w:r>
      <w:proofErr w:type="spellEnd"/>
      <w:r>
        <w:rPr>
          <w:rFonts w:ascii="Arial" w:hAnsi="Arial" w:cs="Arial"/>
        </w:rPr>
        <w:t>, Sheryl.</w:t>
      </w:r>
      <w:r w:rsidRPr="00C527C3">
        <w:rPr>
          <w:rFonts w:ascii="Arial" w:hAnsi="Arial" w:cs="Arial"/>
        </w:rPr>
        <w:t xml:space="preserve"> </w:t>
      </w:r>
      <w:r>
        <w:rPr>
          <w:rFonts w:ascii="Arial" w:hAnsi="Arial" w:cs="Arial"/>
        </w:rPr>
        <w:t>(</w:t>
      </w:r>
      <w:proofErr w:type="gramStart"/>
      <w:r>
        <w:rPr>
          <w:rFonts w:ascii="Arial" w:hAnsi="Arial" w:cs="Arial"/>
        </w:rPr>
        <w:t>no</w:t>
      </w:r>
      <w:proofErr w:type="gramEnd"/>
      <w:r>
        <w:rPr>
          <w:rFonts w:ascii="Arial" w:hAnsi="Arial" w:cs="Arial"/>
        </w:rPr>
        <w:t xml:space="preserve"> date). </w:t>
      </w:r>
      <w:r w:rsidRPr="00482EC2">
        <w:rPr>
          <w:rFonts w:ascii="Arial" w:hAnsi="Arial" w:cs="Arial"/>
          <w:i/>
          <w:iCs/>
        </w:rPr>
        <w:t xml:space="preserve">Preparing for college: An Online Tutorial. </w:t>
      </w:r>
      <w:hyperlink r:id="rId13" w:history="1">
        <w:r w:rsidRPr="00CC5F7E">
          <w:rPr>
            <w:rStyle w:val="Hyperlink"/>
            <w:rFonts w:ascii="Arial" w:hAnsi="Arial" w:cs="Arial"/>
          </w:rPr>
          <w:t>www.washington.edu</w:t>
        </w:r>
      </w:hyperlink>
      <w:r>
        <w:rPr>
          <w:rFonts w:ascii="Arial" w:hAnsi="Arial" w:cs="Arial"/>
        </w:rPr>
        <w:t xml:space="preserve"> [Online] [Accessed 9</w:t>
      </w:r>
      <w:r w:rsidRPr="005B15BB">
        <w:rPr>
          <w:rFonts w:ascii="Arial" w:hAnsi="Arial" w:cs="Arial"/>
          <w:vertAlign w:val="superscript"/>
        </w:rPr>
        <w:t>th</w:t>
      </w:r>
      <w:r>
        <w:rPr>
          <w:rFonts w:ascii="Arial" w:hAnsi="Arial" w:cs="Arial"/>
        </w:rPr>
        <w:t xml:space="preserve"> November 2022]</w:t>
      </w:r>
    </w:p>
    <w:p w14:paraId="51EB6376" w14:textId="77777777" w:rsidR="00FF2235" w:rsidRPr="00403371" w:rsidRDefault="00FF2235" w:rsidP="00FF2235">
      <w:pPr>
        <w:rPr>
          <w:rFonts w:ascii="Arial" w:hAnsi="Arial" w:cs="Arial"/>
        </w:rPr>
      </w:pPr>
      <w:r>
        <w:rPr>
          <w:rFonts w:ascii="Arial" w:hAnsi="Arial" w:cs="Arial"/>
        </w:rPr>
        <w:t xml:space="preserve">Available at: </w:t>
      </w:r>
      <w:r w:rsidRPr="005B15BB">
        <w:rPr>
          <w:rFonts w:ascii="Arial" w:hAnsi="Arial" w:cs="Arial"/>
        </w:rPr>
        <w:t>https://www.washington.edu/doit/preparing-college-online-tutorial</w:t>
      </w:r>
    </w:p>
    <w:p w14:paraId="77341372" w14:textId="77777777" w:rsidR="00FF2235" w:rsidRDefault="00FF2235" w:rsidP="00FF2235">
      <w:pPr>
        <w:rPr>
          <w:rFonts w:ascii="Arial" w:hAnsi="Arial" w:cs="Arial"/>
        </w:rPr>
      </w:pPr>
      <w:r>
        <w:rPr>
          <w:rFonts w:ascii="Arial" w:hAnsi="Arial" w:cs="Arial"/>
        </w:rPr>
        <w:t xml:space="preserve">Dr Penny </w:t>
      </w:r>
      <w:proofErr w:type="gramStart"/>
      <w:r>
        <w:rPr>
          <w:rFonts w:ascii="Arial" w:hAnsi="Arial" w:cs="Arial"/>
        </w:rPr>
        <w:t>Grub.(</w:t>
      </w:r>
      <w:proofErr w:type="gramEnd"/>
      <w:r>
        <w:rPr>
          <w:rFonts w:ascii="Arial" w:hAnsi="Arial" w:cs="Arial"/>
        </w:rPr>
        <w:t xml:space="preserve">15 January 2019). </w:t>
      </w:r>
      <w:r w:rsidRPr="00403371">
        <w:rPr>
          <w:rFonts w:ascii="Arial" w:hAnsi="Arial" w:cs="Arial"/>
          <w:i/>
          <w:iCs/>
        </w:rPr>
        <w:t>Preparing for Higher Education Study</w:t>
      </w:r>
      <w:r>
        <w:rPr>
          <w:rFonts w:ascii="Arial" w:hAnsi="Arial" w:cs="Arial"/>
          <w:i/>
          <w:iCs/>
        </w:rPr>
        <w:t xml:space="preserve">. </w:t>
      </w:r>
      <w:r>
        <w:rPr>
          <w:rFonts w:ascii="Arial" w:hAnsi="Arial" w:cs="Arial"/>
        </w:rPr>
        <w:t>Fantastic Books Publishing</w:t>
      </w:r>
    </w:p>
    <w:p w14:paraId="02D1E099" w14:textId="77777777" w:rsidR="00CF25D3" w:rsidRDefault="00CF25D3" w:rsidP="00CF25D3">
      <w:pPr>
        <w:rPr>
          <w:rFonts w:ascii="Arial" w:hAnsi="Arial" w:cs="Arial"/>
          <w:color w:val="000000" w:themeColor="text1"/>
        </w:rPr>
      </w:pPr>
      <w:proofErr w:type="spellStart"/>
      <w:r>
        <w:rPr>
          <w:rFonts w:ascii="Arial" w:hAnsi="Arial" w:cs="Arial"/>
          <w:color w:val="000000" w:themeColor="text1"/>
        </w:rPr>
        <w:t>Halfpoint</w:t>
      </w:r>
      <w:proofErr w:type="spellEnd"/>
      <w:r>
        <w:rPr>
          <w:rFonts w:ascii="Arial" w:hAnsi="Arial" w:cs="Arial"/>
          <w:color w:val="000000" w:themeColor="text1"/>
        </w:rPr>
        <w:t xml:space="preserve">. June 17, 2019. </w:t>
      </w:r>
      <w:r w:rsidRPr="00EF1658">
        <w:rPr>
          <w:rFonts w:ascii="Arial" w:hAnsi="Arial" w:cs="Arial"/>
          <w:i/>
          <w:iCs/>
          <w:color w:val="000000" w:themeColor="text1"/>
        </w:rPr>
        <w:t>A young happy college female student sitting on sofa at home, using laptop when studying</w:t>
      </w:r>
      <w:r>
        <w:rPr>
          <w:rFonts w:ascii="Arial" w:hAnsi="Arial" w:cs="Arial"/>
          <w:color w:val="000000" w:themeColor="text1"/>
        </w:rPr>
        <w:t xml:space="preserve">. </w:t>
      </w:r>
      <w:hyperlink r:id="rId14" w:history="1">
        <w:r w:rsidRPr="00CC5F7E">
          <w:rPr>
            <w:rStyle w:val="Hyperlink"/>
            <w:rFonts w:ascii="Arial" w:hAnsi="Arial" w:cs="Arial"/>
          </w:rPr>
          <w:t>www.istockphoto.com</w:t>
        </w:r>
      </w:hyperlink>
      <w:r>
        <w:rPr>
          <w:rFonts w:ascii="Arial" w:hAnsi="Arial" w:cs="Arial"/>
          <w:color w:val="000000" w:themeColor="text1"/>
        </w:rPr>
        <w:t xml:space="preserve"> [Online</w:t>
      </w:r>
      <w:proofErr w:type="gramStart"/>
      <w:r>
        <w:rPr>
          <w:rFonts w:ascii="Arial" w:hAnsi="Arial" w:cs="Arial"/>
          <w:color w:val="000000" w:themeColor="text1"/>
        </w:rPr>
        <w:t>] .</w:t>
      </w:r>
      <w:proofErr w:type="gramEnd"/>
      <w:r>
        <w:rPr>
          <w:rFonts w:ascii="Arial" w:hAnsi="Arial" w:cs="Arial"/>
          <w:color w:val="000000" w:themeColor="text1"/>
        </w:rPr>
        <w:t xml:space="preserve"> [Accessed 9</w:t>
      </w:r>
      <w:r w:rsidRPr="0039205E">
        <w:rPr>
          <w:rFonts w:ascii="Arial" w:hAnsi="Arial" w:cs="Arial"/>
          <w:color w:val="000000" w:themeColor="text1"/>
          <w:vertAlign w:val="superscript"/>
        </w:rPr>
        <w:t>th</w:t>
      </w:r>
      <w:r>
        <w:rPr>
          <w:rFonts w:ascii="Arial" w:hAnsi="Arial" w:cs="Arial"/>
          <w:color w:val="000000" w:themeColor="text1"/>
        </w:rPr>
        <w:t xml:space="preserve"> November 2022] .Available at : </w:t>
      </w:r>
      <w:hyperlink r:id="rId15" w:history="1">
        <w:r w:rsidRPr="00CC5F7E">
          <w:rPr>
            <w:rStyle w:val="Hyperlink"/>
            <w:rFonts w:ascii="Arial" w:hAnsi="Arial" w:cs="Arial"/>
          </w:rPr>
          <w:t>https://www.istockphoto.com/photo/a-young-female-student-sitting-on-sofa-using-laptop-when-studying-gm1156480842-315197884?phrase=preparing%20for%20college</w:t>
        </w:r>
      </w:hyperlink>
    </w:p>
    <w:p w14:paraId="3A517471" w14:textId="08A5E0EE" w:rsidR="000970CE" w:rsidRDefault="000970CE" w:rsidP="00CF25D3">
      <w:pPr>
        <w:rPr>
          <w:rFonts w:ascii="Arial" w:hAnsi="Arial" w:cs="Arial"/>
        </w:rPr>
      </w:pPr>
      <w:r>
        <w:rPr>
          <w:rFonts w:ascii="Arial" w:hAnsi="Arial" w:cs="Arial"/>
        </w:rPr>
        <w:t>R</w:t>
      </w:r>
      <w:r w:rsidR="00FC2E3D">
        <w:rPr>
          <w:rFonts w:ascii="Arial" w:hAnsi="Arial" w:cs="Arial"/>
        </w:rPr>
        <w:t>hi</w:t>
      </w:r>
      <w:r>
        <w:rPr>
          <w:rFonts w:ascii="Arial" w:hAnsi="Arial" w:cs="Arial"/>
        </w:rPr>
        <w:t>an</w:t>
      </w:r>
      <w:r w:rsidR="00FC2E3D">
        <w:rPr>
          <w:rFonts w:ascii="Arial" w:hAnsi="Arial" w:cs="Arial"/>
        </w:rPr>
        <w:t>n</w:t>
      </w:r>
      <w:r>
        <w:rPr>
          <w:rFonts w:ascii="Arial" w:hAnsi="Arial" w:cs="Arial"/>
        </w:rPr>
        <w:t xml:space="preserve">on, </w:t>
      </w:r>
      <w:proofErr w:type="gramStart"/>
      <w:r>
        <w:rPr>
          <w:rFonts w:ascii="Arial" w:hAnsi="Arial" w:cs="Arial"/>
        </w:rPr>
        <w:t>Sandy</w:t>
      </w:r>
      <w:r w:rsidR="00E00557">
        <w:rPr>
          <w:rFonts w:ascii="Arial" w:hAnsi="Arial" w:cs="Arial"/>
        </w:rPr>
        <w:t>.(</w:t>
      </w:r>
      <w:proofErr w:type="gramEnd"/>
      <w:r>
        <w:rPr>
          <w:rFonts w:ascii="Arial" w:hAnsi="Arial" w:cs="Arial"/>
        </w:rPr>
        <w:t>2022</w:t>
      </w:r>
      <w:r w:rsidR="00E00557">
        <w:rPr>
          <w:rFonts w:ascii="Arial" w:hAnsi="Arial" w:cs="Arial"/>
        </w:rPr>
        <w:t xml:space="preserve">). </w:t>
      </w:r>
      <w:r w:rsidR="00E00557" w:rsidRPr="00E00557">
        <w:rPr>
          <w:rFonts w:ascii="Arial" w:hAnsi="Arial" w:cs="Arial"/>
          <w:i/>
          <w:iCs/>
        </w:rPr>
        <w:t>Learning in the digital Era: Becoming a digital learner</w:t>
      </w:r>
      <w:r w:rsidR="00E00557">
        <w:rPr>
          <w:rFonts w:ascii="Arial" w:hAnsi="Arial" w:cs="Arial"/>
        </w:rPr>
        <w:t>. UWTSD</w:t>
      </w:r>
      <w:r w:rsidR="00FC2E3D">
        <w:rPr>
          <w:rFonts w:ascii="Arial" w:hAnsi="Arial" w:cs="Arial"/>
        </w:rPr>
        <w:t xml:space="preserve"> [Lecture notes]</w:t>
      </w:r>
    </w:p>
    <w:p w14:paraId="0065B3D2" w14:textId="7F0D3FB1" w:rsidR="00CF25D3" w:rsidRDefault="00CF25D3" w:rsidP="00CF25D3">
      <w:pPr>
        <w:rPr>
          <w:rFonts w:ascii="Arial" w:hAnsi="Arial" w:cs="Arial"/>
        </w:rPr>
      </w:pPr>
      <w:r>
        <w:rPr>
          <w:rFonts w:ascii="Arial" w:hAnsi="Arial" w:cs="Arial"/>
        </w:rPr>
        <w:t xml:space="preserve">Rooney, John J., and John </w:t>
      </w:r>
      <w:proofErr w:type="spellStart"/>
      <w:proofErr w:type="gramStart"/>
      <w:r>
        <w:rPr>
          <w:rFonts w:ascii="Arial" w:hAnsi="Arial" w:cs="Arial"/>
        </w:rPr>
        <w:t>F.Reardon</w:t>
      </w:r>
      <w:proofErr w:type="spellEnd"/>
      <w:proofErr w:type="gramEnd"/>
      <w:r>
        <w:rPr>
          <w:rFonts w:ascii="Arial" w:hAnsi="Arial" w:cs="Arial"/>
        </w:rPr>
        <w:t xml:space="preserve">.(15 March 2009). </w:t>
      </w:r>
      <w:r w:rsidRPr="00C527C3">
        <w:rPr>
          <w:rFonts w:ascii="Arial" w:hAnsi="Arial" w:cs="Arial"/>
          <w:i/>
          <w:iCs/>
        </w:rPr>
        <w:t>Preparing for college: practical advice for students and their families.</w:t>
      </w:r>
      <w:r>
        <w:rPr>
          <w:rFonts w:ascii="Arial" w:hAnsi="Arial" w:cs="Arial"/>
        </w:rPr>
        <w:t xml:space="preserve"> New York. Ferguson Publishing.</w:t>
      </w:r>
    </w:p>
    <w:p w14:paraId="19DB4CB6" w14:textId="2F92F054" w:rsidR="00FF2235" w:rsidRPr="00FF2235" w:rsidRDefault="00FF2235" w:rsidP="00CF25D3">
      <w:pPr>
        <w:rPr>
          <w:rFonts w:ascii="Arial" w:hAnsi="Arial" w:cs="Arial"/>
          <w:i/>
          <w:iCs/>
        </w:rPr>
      </w:pPr>
      <w:proofErr w:type="spellStart"/>
      <w:proofErr w:type="gramStart"/>
      <w:r>
        <w:rPr>
          <w:rFonts w:ascii="Arial" w:hAnsi="Arial" w:cs="Arial"/>
        </w:rPr>
        <w:t>S.Sevnic</w:t>
      </w:r>
      <w:proofErr w:type="spellEnd"/>
      <w:proofErr w:type="gramEnd"/>
      <w:r>
        <w:rPr>
          <w:rFonts w:ascii="Arial" w:hAnsi="Arial" w:cs="Arial"/>
        </w:rPr>
        <w:t xml:space="preserve">, C.A. </w:t>
      </w:r>
      <w:proofErr w:type="spellStart"/>
      <w:r>
        <w:rPr>
          <w:rFonts w:ascii="Arial" w:hAnsi="Arial" w:cs="Arial"/>
        </w:rPr>
        <w:t>Gizir</w:t>
      </w:r>
      <w:proofErr w:type="spellEnd"/>
      <w:r>
        <w:rPr>
          <w:rFonts w:ascii="Arial" w:hAnsi="Arial" w:cs="Arial"/>
        </w:rPr>
        <w:t xml:space="preserve">. (2014). </w:t>
      </w:r>
      <w:r w:rsidRPr="00FF2235">
        <w:rPr>
          <w:rFonts w:ascii="Arial" w:hAnsi="Arial" w:cs="Arial"/>
        </w:rPr>
        <w:t>Factor Negatively Affecting University Adjustment from the views of First-Year University Students: The case of Mersin University</w:t>
      </w:r>
      <w:r>
        <w:rPr>
          <w:rFonts w:ascii="Arial" w:hAnsi="Arial" w:cs="Arial"/>
          <w:i/>
          <w:iCs/>
        </w:rPr>
        <w:t xml:space="preserve">. </w:t>
      </w:r>
      <w:r w:rsidRPr="00FF2235">
        <w:rPr>
          <w:rFonts w:ascii="Arial" w:hAnsi="Arial" w:cs="Arial"/>
          <w:i/>
          <w:iCs/>
        </w:rPr>
        <w:t>Educational science theory and practice.</w:t>
      </w:r>
    </w:p>
    <w:p w14:paraId="1DE39BEB" w14:textId="46977A3D" w:rsidR="00FF2235" w:rsidRPr="00B439E3" w:rsidRDefault="00FF2235" w:rsidP="00FF2235">
      <w:pPr>
        <w:spacing w:after="0" w:line="240" w:lineRule="auto"/>
        <w:rPr>
          <w:rFonts w:ascii="Georgia" w:eastAsia="Times New Roman" w:hAnsi="Georgia" w:cs="Times New Roman"/>
          <w:color w:val="2E2E2E"/>
          <w:sz w:val="24"/>
          <w:szCs w:val="24"/>
          <w:lang w:eastAsia="en-GB"/>
        </w:rPr>
      </w:pPr>
      <w:r w:rsidRPr="00B439E3">
        <w:rPr>
          <w:rFonts w:ascii="Arial" w:eastAsia="Times New Roman" w:hAnsi="Arial" w:cs="Arial"/>
          <w:color w:val="212121"/>
          <w:lang w:eastAsia="en-GB"/>
        </w:rPr>
        <w:t xml:space="preserve">Thurber CA, Walton EA. </w:t>
      </w:r>
      <w:r>
        <w:rPr>
          <w:rFonts w:ascii="Arial" w:eastAsia="Times New Roman" w:hAnsi="Arial" w:cs="Arial"/>
          <w:color w:val="212121"/>
          <w:lang w:eastAsia="en-GB"/>
        </w:rPr>
        <w:t xml:space="preserve">2012. </w:t>
      </w:r>
      <w:r w:rsidRPr="00B439E3">
        <w:rPr>
          <w:rFonts w:ascii="Arial" w:eastAsia="Times New Roman" w:hAnsi="Arial" w:cs="Arial"/>
          <w:color w:val="212121"/>
          <w:lang w:eastAsia="en-GB"/>
        </w:rPr>
        <w:t>Homesickness and adjustment in university students. </w:t>
      </w:r>
      <w:r w:rsidRPr="00B439E3">
        <w:rPr>
          <w:rFonts w:ascii="Arial" w:eastAsia="Times New Roman" w:hAnsi="Arial" w:cs="Arial"/>
          <w:i/>
          <w:iCs/>
          <w:color w:val="212121"/>
          <w:lang w:eastAsia="en-GB"/>
        </w:rPr>
        <w:t>Journal of American College Health. </w:t>
      </w:r>
      <w:r w:rsidRPr="00B439E3">
        <w:rPr>
          <w:rFonts w:ascii="Arial" w:eastAsia="Times New Roman" w:hAnsi="Arial" w:cs="Arial"/>
          <w:color w:val="212121"/>
          <w:lang w:eastAsia="en-GB"/>
        </w:rPr>
        <w:t xml:space="preserve"> [</w:t>
      </w:r>
      <w:hyperlink r:id="rId16" w:history="1">
        <w:r w:rsidRPr="00B439E3">
          <w:rPr>
            <w:rFonts w:ascii="Arial" w:eastAsia="Times New Roman" w:hAnsi="Arial" w:cs="Arial"/>
            <w:color w:val="376FAA"/>
            <w:u w:val="single"/>
            <w:lang w:eastAsia="en-GB"/>
          </w:rPr>
          <w:t>PubMed</w:t>
        </w:r>
      </w:hyperlink>
      <w:r w:rsidRPr="00B439E3">
        <w:rPr>
          <w:rFonts w:ascii="Arial" w:eastAsia="Times New Roman" w:hAnsi="Arial" w:cs="Arial"/>
          <w:color w:val="212121"/>
          <w:lang w:eastAsia="en-GB"/>
        </w:rPr>
        <w:t>] [</w:t>
      </w:r>
      <w:hyperlink r:id="rId17" w:tgtFrame="_blank" w:history="1">
        <w:r w:rsidRPr="00B439E3">
          <w:rPr>
            <w:rFonts w:ascii="Arial" w:eastAsia="Times New Roman" w:hAnsi="Arial" w:cs="Arial"/>
            <w:color w:val="376FAA"/>
            <w:u w:val="single"/>
            <w:lang w:eastAsia="en-GB"/>
          </w:rPr>
          <w:t>Google Scholar</w:t>
        </w:r>
      </w:hyperlink>
      <w:r w:rsidRPr="00B439E3">
        <w:rPr>
          <w:rFonts w:ascii="Cambria" w:eastAsia="Times New Roman" w:hAnsi="Cambria" w:cs="Times New Roman"/>
          <w:color w:val="212121"/>
          <w:sz w:val="26"/>
          <w:szCs w:val="26"/>
          <w:lang w:eastAsia="en-GB"/>
        </w:rPr>
        <w:t>]</w:t>
      </w:r>
    </w:p>
    <w:p w14:paraId="3FE146E2" w14:textId="77777777" w:rsidR="00FF2235" w:rsidRDefault="00FF2235" w:rsidP="00FF2235"/>
    <w:p w14:paraId="55D2E034" w14:textId="77777777" w:rsidR="00FF2235" w:rsidRPr="00CF25D3" w:rsidRDefault="00FF2235" w:rsidP="00CF25D3">
      <w:pPr>
        <w:rPr>
          <w:lang w:eastAsia="en-US"/>
        </w:rPr>
      </w:pP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306E9" w14:textId="77777777" w:rsidR="00741934" w:rsidRDefault="00741934" w:rsidP="00FA6250">
      <w:pPr>
        <w:spacing w:after="0" w:line="240" w:lineRule="auto"/>
      </w:pPr>
      <w:r>
        <w:separator/>
      </w:r>
    </w:p>
  </w:endnote>
  <w:endnote w:type="continuationSeparator" w:id="0">
    <w:p w14:paraId="5AE3C502" w14:textId="77777777" w:rsidR="00741934" w:rsidRDefault="00741934"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2D71A" w14:textId="77777777" w:rsidR="00741934" w:rsidRDefault="00741934" w:rsidP="00FA6250">
      <w:pPr>
        <w:spacing w:after="0" w:line="240" w:lineRule="auto"/>
      </w:pPr>
      <w:r>
        <w:separator/>
      </w:r>
    </w:p>
  </w:footnote>
  <w:footnote w:type="continuationSeparator" w:id="0">
    <w:p w14:paraId="1B7A717F" w14:textId="77777777" w:rsidR="00741934" w:rsidRDefault="00741934"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A63CF"/>
    <w:multiLevelType w:val="multilevel"/>
    <w:tmpl w:val="87A4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089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93204"/>
    <w:rsid w:val="00000135"/>
    <w:rsid w:val="00024351"/>
    <w:rsid w:val="00093204"/>
    <w:rsid w:val="000970CE"/>
    <w:rsid w:val="000F56B2"/>
    <w:rsid w:val="001F164D"/>
    <w:rsid w:val="00216AE8"/>
    <w:rsid w:val="00266113"/>
    <w:rsid w:val="0030329D"/>
    <w:rsid w:val="00406958"/>
    <w:rsid w:val="004E6C0A"/>
    <w:rsid w:val="005462D2"/>
    <w:rsid w:val="005A57A8"/>
    <w:rsid w:val="005E069D"/>
    <w:rsid w:val="00741934"/>
    <w:rsid w:val="00A20199"/>
    <w:rsid w:val="00B32841"/>
    <w:rsid w:val="00C62BBD"/>
    <w:rsid w:val="00CF25D3"/>
    <w:rsid w:val="00E00557"/>
    <w:rsid w:val="00FA6250"/>
    <w:rsid w:val="00FC2E3D"/>
    <w:rsid w:val="00FE1DFA"/>
    <w:rsid w:val="00FF22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979A1B4"/>
  <w15:docId w15:val="{81C4A9FE-2B50-4611-A07F-7E64C225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1F16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ashington.edu"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youtu.be/RiqMDML2FHo" TargetMode="External"/><Relationship Id="rId17" Type="http://schemas.openxmlformats.org/officeDocument/2006/relationships/hyperlink" Target="https://scholar.google.com/scholar_lookup?journal=Journal+of+American+College+Health&amp;title=Homesickness+and+adjustment+in+universitystudents&amp;author=CA+Thurber&amp;author=EA+Walton&amp;volume=60&amp;publication_year=2012&amp;pages=415-419&amp;pmid=22686364&amp;" TargetMode="External"/><Relationship Id="rId2" Type="http://schemas.openxmlformats.org/officeDocument/2006/relationships/customXml" Target="../customXml/item2.xml"/><Relationship Id="rId16" Type="http://schemas.openxmlformats.org/officeDocument/2006/relationships/hyperlink" Target="https://pubmed.ncbi.nlm.nih.gov/2268636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istockphoto.com/photo/a-young-female-student-sitting-on-sofa-using-laptop-when-studying-gm1156480842-315197884?phrase=preparing%20for%20college"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istockphot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2219262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7</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report for</dc:title>
  <dc:subject>Learning in the Digital Era – BMPL4007/BMPS4009</dc:subject>
  <dc:creator>Mohammad Hafizul Hasan</dc:creator>
  <cp:keywords/>
  <dc:description/>
  <cp:lastModifiedBy>Mohammad Hafizul Hasan (2219262)</cp:lastModifiedBy>
  <cp:revision>6</cp:revision>
  <dcterms:created xsi:type="dcterms:W3CDTF">2022-11-07T22:33:00Z</dcterms:created>
  <dcterms:modified xsi:type="dcterms:W3CDTF">2022-11-10T13:46:00Z</dcterms:modified>
</cp:coreProperties>
</file>