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75EFE8" w14:textId="77777777" w:rsidR="0055776F" w:rsidRDefault="0055776F">
      <w:pPr>
        <w:rPr>
          <w:rFonts w:ascii="Arial" w:eastAsia="Times New Roman" w:hAnsi="Arial" w:cs="Arial"/>
          <w:sz w:val="24"/>
          <w:szCs w:val="24"/>
        </w:rPr>
      </w:pPr>
    </w:p>
    <w:p w14:paraId="52C2F735" w14:textId="3B2FA527" w:rsidR="0055776F" w:rsidRDefault="00B71311" w:rsidP="0082074C">
      <w:pPr>
        <w:rPr>
          <w:rFonts w:ascii="Arial" w:eastAsia="Times New Roman" w:hAnsi="Arial" w:cs="Arial"/>
          <w:sz w:val="24"/>
          <w:szCs w:val="24"/>
        </w:rPr>
      </w:pPr>
      <w:r>
        <w:rPr>
          <w:rFonts w:ascii="Arial" w:eastAsia="Times New Roman" w:hAnsi="Arial" w:cs="Arial"/>
          <w:sz w:val="24"/>
          <w:szCs w:val="24"/>
        </w:rPr>
        <w:t>Student name</w:t>
      </w:r>
      <w:r w:rsidR="009D09C3">
        <w:rPr>
          <w:rFonts w:ascii="Arial" w:eastAsia="Times New Roman" w:hAnsi="Arial" w:cs="Arial"/>
          <w:sz w:val="24"/>
          <w:szCs w:val="24"/>
        </w:rPr>
        <w:t>: Iva Pavlova Minkova</w:t>
      </w:r>
    </w:p>
    <w:p w14:paraId="751ED0AF" w14:textId="4241DCDE" w:rsidR="009D09C3" w:rsidRDefault="009D09C3" w:rsidP="0082074C">
      <w:pPr>
        <w:rPr>
          <w:rFonts w:ascii="Arial" w:eastAsia="Times New Roman" w:hAnsi="Arial" w:cs="Arial"/>
          <w:sz w:val="24"/>
          <w:szCs w:val="24"/>
        </w:rPr>
      </w:pPr>
      <w:r>
        <w:rPr>
          <w:rFonts w:ascii="Arial" w:eastAsia="Times New Roman" w:hAnsi="Arial" w:cs="Arial"/>
          <w:sz w:val="24"/>
          <w:szCs w:val="24"/>
        </w:rPr>
        <w:t>Student</w:t>
      </w:r>
      <w:r w:rsidR="003561D4">
        <w:rPr>
          <w:rFonts w:ascii="Arial" w:eastAsia="Times New Roman" w:hAnsi="Arial" w:cs="Arial"/>
          <w:sz w:val="24"/>
          <w:szCs w:val="24"/>
        </w:rPr>
        <w:t xml:space="preserve"> ID Number</w:t>
      </w:r>
      <w:r w:rsidR="008C1FFB">
        <w:rPr>
          <w:rFonts w:ascii="Arial" w:eastAsia="Times New Roman" w:hAnsi="Arial" w:cs="Arial"/>
          <w:sz w:val="24"/>
          <w:szCs w:val="24"/>
        </w:rPr>
        <w:t>:1919329</w:t>
      </w:r>
    </w:p>
    <w:p w14:paraId="0434D1FB" w14:textId="2EDA123B" w:rsidR="0055776F" w:rsidRDefault="008C1FFB">
      <w:pPr>
        <w:rPr>
          <w:rFonts w:ascii="Arial" w:eastAsia="Times New Roman" w:hAnsi="Arial" w:cs="Arial"/>
          <w:sz w:val="24"/>
          <w:szCs w:val="24"/>
        </w:rPr>
      </w:pPr>
      <w:r>
        <w:rPr>
          <w:rFonts w:ascii="Arial" w:eastAsia="Times New Roman" w:hAnsi="Arial" w:cs="Arial"/>
          <w:sz w:val="24"/>
          <w:szCs w:val="24"/>
        </w:rPr>
        <w:t xml:space="preserve">HR Assignment 2 </w:t>
      </w:r>
    </w:p>
    <w:p w14:paraId="2F5FEA93" w14:textId="77777777" w:rsidR="0055776F" w:rsidRDefault="0055776F">
      <w:pPr>
        <w:rPr>
          <w:rFonts w:ascii="Arial" w:eastAsia="Times New Roman" w:hAnsi="Arial" w:cs="Arial"/>
          <w:sz w:val="24"/>
          <w:szCs w:val="24"/>
        </w:rPr>
      </w:pPr>
    </w:p>
    <w:p w14:paraId="3CBCCD3F" w14:textId="3ADD248A" w:rsidR="0055776F" w:rsidRPr="003A74BB" w:rsidRDefault="00082B07" w:rsidP="00366838">
      <w:pPr>
        <w:spacing w:line="240" w:lineRule="auto"/>
        <w:rPr>
          <w:rFonts w:ascii="Arial" w:eastAsia="Times New Roman" w:hAnsi="Arial" w:cs="Arial"/>
          <w:b/>
          <w:bCs/>
          <w:sz w:val="24"/>
          <w:szCs w:val="24"/>
        </w:rPr>
      </w:pPr>
      <w:r w:rsidRPr="003A74BB">
        <w:rPr>
          <w:rFonts w:ascii="Arial" w:eastAsia="Times New Roman" w:hAnsi="Arial" w:cs="Arial"/>
          <w:b/>
          <w:bCs/>
          <w:sz w:val="24"/>
          <w:szCs w:val="24"/>
        </w:rPr>
        <w:t>Table of Contents</w:t>
      </w:r>
    </w:p>
    <w:p w14:paraId="45C52678" w14:textId="2F754DC2" w:rsidR="00082B07" w:rsidRDefault="00082B07" w:rsidP="00366838">
      <w:pPr>
        <w:spacing w:line="240" w:lineRule="auto"/>
        <w:rPr>
          <w:rFonts w:ascii="Arial" w:eastAsia="Times New Roman" w:hAnsi="Arial" w:cs="Arial"/>
          <w:sz w:val="24"/>
          <w:szCs w:val="24"/>
        </w:rPr>
      </w:pPr>
      <w:r>
        <w:rPr>
          <w:rFonts w:ascii="Arial" w:eastAsia="Times New Roman" w:hAnsi="Arial" w:cs="Arial"/>
          <w:sz w:val="24"/>
          <w:szCs w:val="24"/>
        </w:rPr>
        <w:t>INTRODUCTION</w:t>
      </w:r>
    </w:p>
    <w:p w14:paraId="45D42E83" w14:textId="5D877162" w:rsidR="00082B07" w:rsidRDefault="00772383" w:rsidP="00366838">
      <w:pPr>
        <w:spacing w:line="240" w:lineRule="auto"/>
        <w:rPr>
          <w:rFonts w:ascii="Arial" w:eastAsia="Times New Roman" w:hAnsi="Arial" w:cs="Arial"/>
          <w:sz w:val="24"/>
          <w:szCs w:val="24"/>
        </w:rPr>
      </w:pPr>
      <w:r>
        <w:rPr>
          <w:rFonts w:ascii="Arial" w:eastAsia="Times New Roman" w:hAnsi="Arial" w:cs="Arial"/>
          <w:sz w:val="24"/>
          <w:szCs w:val="24"/>
        </w:rPr>
        <w:t xml:space="preserve">HR </w:t>
      </w:r>
      <w:r w:rsidR="00864D02">
        <w:rPr>
          <w:rFonts w:ascii="Arial" w:eastAsia="Times New Roman" w:hAnsi="Arial" w:cs="Arial"/>
          <w:sz w:val="24"/>
          <w:szCs w:val="24"/>
        </w:rPr>
        <w:t>STRATEGIES</w:t>
      </w:r>
    </w:p>
    <w:p w14:paraId="5688FEEC" w14:textId="41BED94F" w:rsidR="00864D02" w:rsidRDefault="00864D02" w:rsidP="00366838">
      <w:pPr>
        <w:spacing w:line="240" w:lineRule="auto"/>
        <w:rPr>
          <w:rFonts w:ascii="Arial" w:eastAsia="Times New Roman" w:hAnsi="Arial" w:cs="Arial"/>
          <w:sz w:val="24"/>
          <w:szCs w:val="24"/>
        </w:rPr>
      </w:pPr>
      <w:r>
        <w:rPr>
          <w:rFonts w:ascii="Arial" w:eastAsia="Times New Roman" w:hAnsi="Arial" w:cs="Arial"/>
          <w:sz w:val="24"/>
          <w:szCs w:val="24"/>
        </w:rPr>
        <w:t>ANALYSES</w:t>
      </w:r>
    </w:p>
    <w:p w14:paraId="61F30A60" w14:textId="2F890715" w:rsidR="00CC677C" w:rsidRDefault="00CC677C" w:rsidP="00366838">
      <w:pPr>
        <w:spacing w:line="240" w:lineRule="auto"/>
        <w:rPr>
          <w:rFonts w:ascii="Arial" w:eastAsia="Times New Roman" w:hAnsi="Arial" w:cs="Arial"/>
          <w:sz w:val="24"/>
          <w:szCs w:val="24"/>
        </w:rPr>
      </w:pPr>
      <w:r>
        <w:rPr>
          <w:rFonts w:ascii="Arial" w:eastAsia="Times New Roman" w:hAnsi="Arial" w:cs="Arial"/>
          <w:sz w:val="24"/>
          <w:szCs w:val="24"/>
        </w:rPr>
        <w:t>CONCLUSION</w:t>
      </w:r>
    </w:p>
    <w:p w14:paraId="036D8795" w14:textId="75CD9767" w:rsidR="00CC677C" w:rsidRDefault="00CC677C" w:rsidP="00366838">
      <w:pPr>
        <w:spacing w:line="240" w:lineRule="auto"/>
        <w:rPr>
          <w:rFonts w:ascii="Arial" w:eastAsia="Times New Roman" w:hAnsi="Arial" w:cs="Arial"/>
          <w:sz w:val="24"/>
          <w:szCs w:val="24"/>
        </w:rPr>
      </w:pPr>
      <w:r>
        <w:rPr>
          <w:rFonts w:ascii="Arial" w:eastAsia="Times New Roman" w:hAnsi="Arial" w:cs="Arial"/>
          <w:sz w:val="24"/>
          <w:szCs w:val="24"/>
        </w:rPr>
        <w:t>REFERENCES</w:t>
      </w:r>
    </w:p>
    <w:p w14:paraId="1B393F91" w14:textId="77777777" w:rsidR="00082B07" w:rsidRDefault="00082B07">
      <w:pPr>
        <w:rPr>
          <w:rFonts w:ascii="Arial" w:eastAsia="Times New Roman" w:hAnsi="Arial" w:cs="Arial"/>
          <w:sz w:val="24"/>
          <w:szCs w:val="24"/>
        </w:rPr>
      </w:pPr>
    </w:p>
    <w:p w14:paraId="37D111AB" w14:textId="77777777" w:rsidR="00082B07" w:rsidRDefault="00082B07">
      <w:pPr>
        <w:rPr>
          <w:rFonts w:ascii="Arial" w:eastAsia="Times New Roman" w:hAnsi="Arial" w:cs="Arial"/>
          <w:sz w:val="24"/>
          <w:szCs w:val="24"/>
        </w:rPr>
      </w:pPr>
    </w:p>
    <w:p w14:paraId="5E5787A5" w14:textId="7C5D10D4" w:rsidR="00A16995" w:rsidRDefault="00CE67C3">
      <w:pPr>
        <w:rPr>
          <w:rFonts w:ascii="Arial" w:eastAsia="Times New Roman" w:hAnsi="Arial" w:cs="Arial"/>
          <w:sz w:val="24"/>
          <w:szCs w:val="24"/>
        </w:rPr>
      </w:pPr>
      <w:r>
        <w:rPr>
          <w:rFonts w:ascii="Arial" w:eastAsia="Times New Roman" w:hAnsi="Arial" w:cs="Arial"/>
          <w:sz w:val="24"/>
          <w:szCs w:val="24"/>
        </w:rPr>
        <w:t>INTRODUCTION</w:t>
      </w:r>
    </w:p>
    <w:p w14:paraId="563075F8" w14:textId="56BD2884" w:rsidR="00163534" w:rsidRDefault="005B740A" w:rsidP="1A50EC27">
      <w:pPr>
        <w:jc w:val="both"/>
        <w:rPr>
          <w:rFonts w:ascii="Arial" w:eastAsia="Times New Roman" w:hAnsi="Arial" w:cs="Arial"/>
          <w:sz w:val="24"/>
          <w:szCs w:val="24"/>
        </w:rPr>
      </w:pPr>
      <w:r w:rsidRPr="6700F7B2">
        <w:rPr>
          <w:rFonts w:ascii="Arial" w:eastAsia="Times New Roman" w:hAnsi="Arial" w:cs="Arial"/>
          <w:sz w:val="24"/>
          <w:szCs w:val="24"/>
        </w:rPr>
        <w:t>Hu</w:t>
      </w:r>
      <w:r w:rsidRPr="6700F7B2">
        <w:rPr>
          <w:rFonts w:ascii="Arial" w:eastAsia="Times New Roman" w:hAnsi="Arial" w:cs="Arial"/>
          <w:sz w:val="24"/>
          <w:szCs w:val="24"/>
          <w:lang w:val="bg-BG"/>
        </w:rPr>
        <w:t>man</w:t>
      </w:r>
      <w:r w:rsidRPr="6700F7B2">
        <w:rPr>
          <w:rFonts w:ascii="Arial" w:eastAsia="Times New Roman" w:hAnsi="Arial" w:cs="Arial"/>
          <w:sz w:val="24"/>
          <w:szCs w:val="24"/>
          <w:lang w:val="en-US"/>
        </w:rPr>
        <w:t xml:space="preserve"> </w:t>
      </w:r>
      <w:r w:rsidRPr="6700F7B2">
        <w:rPr>
          <w:rFonts w:ascii="Arial" w:eastAsia="Times New Roman" w:hAnsi="Arial" w:cs="Arial"/>
          <w:sz w:val="24"/>
          <w:szCs w:val="24"/>
          <w:lang w:val="bg-BG"/>
        </w:rPr>
        <w:t>resource management is a modern and collective term that describes the management and development of employees in the organization. In addition, it includes all activities related to human capital management in the organization</w:t>
      </w:r>
      <w:r w:rsidR="00B75427">
        <w:rPr>
          <w:rFonts w:ascii="Arial" w:eastAsia="Times New Roman" w:hAnsi="Arial" w:cs="Arial"/>
          <w:sz w:val="24"/>
          <w:szCs w:val="24"/>
          <w:lang w:val="en-US"/>
        </w:rPr>
        <w:t>.</w:t>
      </w:r>
      <w:r w:rsidR="196DC5C0" w:rsidRPr="6700F7B2">
        <w:rPr>
          <w:rFonts w:ascii="Arial" w:eastAsia="Times New Roman" w:hAnsi="Arial" w:cs="Arial"/>
          <w:sz w:val="24"/>
          <w:szCs w:val="24"/>
          <w:lang w:val="bg-BG"/>
        </w:rPr>
        <w:t xml:space="preserve"> </w:t>
      </w:r>
      <w:r w:rsidR="196DC5C0" w:rsidRPr="6700F7B2">
        <w:rPr>
          <w:rFonts w:ascii="Arial" w:eastAsia="Times New Roman" w:hAnsi="Arial" w:cs="Arial"/>
          <w:sz w:val="24"/>
          <w:szCs w:val="24"/>
          <w:highlight w:val="yellow"/>
          <w:lang w:val="bg-BG"/>
        </w:rPr>
        <w:t>(</w:t>
      </w:r>
      <w:r w:rsidR="00045FC0">
        <w:rPr>
          <w:rFonts w:ascii="Arial" w:eastAsia="Times New Roman" w:hAnsi="Arial" w:cs="Arial"/>
          <w:sz w:val="24"/>
          <w:szCs w:val="24"/>
          <w:highlight w:val="yellow"/>
          <w:lang w:val="en-US"/>
        </w:rPr>
        <w:t>www.</w:t>
      </w:r>
      <w:r w:rsidR="007268BF">
        <w:rPr>
          <w:rFonts w:ascii="Arial" w:eastAsia="Times New Roman" w:hAnsi="Arial" w:cs="Arial"/>
          <w:sz w:val="24"/>
          <w:szCs w:val="24"/>
          <w:highlight w:val="yellow"/>
          <w:lang w:val="en-US"/>
        </w:rPr>
        <w:t>humanresourced</w:t>
      </w:r>
      <w:r w:rsidR="005D1981">
        <w:rPr>
          <w:rFonts w:ascii="Arial" w:eastAsia="Times New Roman" w:hAnsi="Arial" w:cs="Arial"/>
          <w:sz w:val="24"/>
          <w:szCs w:val="24"/>
          <w:highlight w:val="yellow"/>
          <w:lang w:val="en-US"/>
        </w:rPr>
        <w:t>u</w:t>
      </w:r>
      <w:r w:rsidR="00A145D9">
        <w:rPr>
          <w:rFonts w:ascii="Arial" w:eastAsia="Times New Roman" w:hAnsi="Arial" w:cs="Arial"/>
          <w:sz w:val="24"/>
          <w:szCs w:val="24"/>
          <w:highlight w:val="yellow"/>
          <w:lang w:val="en-US"/>
        </w:rPr>
        <w:t>.</w:t>
      </w:r>
      <w:r w:rsidR="007268BF">
        <w:rPr>
          <w:rFonts w:ascii="Arial" w:eastAsia="Times New Roman" w:hAnsi="Arial" w:cs="Arial"/>
          <w:sz w:val="24"/>
          <w:szCs w:val="24"/>
          <w:highlight w:val="yellow"/>
          <w:lang w:val="en-US"/>
        </w:rPr>
        <w:t>org</w:t>
      </w:r>
      <w:r w:rsidR="196DC5C0" w:rsidRPr="6700F7B2">
        <w:rPr>
          <w:rFonts w:ascii="Arial" w:eastAsia="Times New Roman" w:hAnsi="Arial" w:cs="Arial"/>
          <w:sz w:val="24"/>
          <w:szCs w:val="24"/>
          <w:highlight w:val="yellow"/>
          <w:lang w:val="bg-BG"/>
        </w:rPr>
        <w:t>)</w:t>
      </w:r>
      <w:r w:rsidR="000B0210">
        <w:rPr>
          <w:rFonts w:ascii="Arial" w:eastAsia="Times New Roman" w:hAnsi="Arial" w:cs="Arial"/>
          <w:sz w:val="24"/>
          <w:szCs w:val="24"/>
          <w:lang w:val="en-US"/>
        </w:rPr>
        <w:t xml:space="preserve"> </w:t>
      </w:r>
      <w:r w:rsidR="00DD250F" w:rsidRPr="6700F7B2">
        <w:rPr>
          <w:rFonts w:ascii="Arial" w:eastAsia="Times New Roman" w:hAnsi="Arial" w:cs="Arial"/>
          <w:sz w:val="24"/>
          <w:szCs w:val="24"/>
        </w:rPr>
        <w:t>Strat</w:t>
      </w:r>
      <w:r w:rsidR="00722AA4" w:rsidRPr="6700F7B2">
        <w:rPr>
          <w:rFonts w:ascii="Arial" w:eastAsia="Times New Roman" w:hAnsi="Arial" w:cs="Arial"/>
          <w:sz w:val="24"/>
          <w:szCs w:val="24"/>
        </w:rPr>
        <w:t xml:space="preserve">egic </w:t>
      </w:r>
      <w:r w:rsidR="00D23668" w:rsidRPr="6700F7B2">
        <w:rPr>
          <w:rFonts w:ascii="Arial" w:eastAsia="Times New Roman" w:hAnsi="Arial" w:cs="Arial"/>
          <w:sz w:val="24"/>
          <w:szCs w:val="24"/>
        </w:rPr>
        <w:t>Human</w:t>
      </w:r>
      <w:r w:rsidR="00722AA4" w:rsidRPr="6700F7B2">
        <w:rPr>
          <w:rFonts w:ascii="Arial" w:eastAsia="Times New Roman" w:hAnsi="Arial" w:cs="Arial"/>
          <w:sz w:val="24"/>
          <w:szCs w:val="24"/>
        </w:rPr>
        <w:t xml:space="preserve"> resour</w:t>
      </w:r>
      <w:r w:rsidR="00DD2EB9" w:rsidRPr="6700F7B2">
        <w:rPr>
          <w:rFonts w:ascii="Arial" w:eastAsia="Times New Roman" w:hAnsi="Arial" w:cs="Arial"/>
          <w:sz w:val="24"/>
          <w:szCs w:val="24"/>
        </w:rPr>
        <w:t>ce management</w:t>
      </w:r>
      <w:r w:rsidR="009C0050" w:rsidRPr="6700F7B2">
        <w:rPr>
          <w:rFonts w:ascii="Arial" w:eastAsia="Times New Roman" w:hAnsi="Arial" w:cs="Arial"/>
          <w:sz w:val="24"/>
          <w:szCs w:val="24"/>
        </w:rPr>
        <w:t xml:space="preserve"> </w:t>
      </w:r>
      <w:r w:rsidR="001E6710" w:rsidRPr="6700F7B2">
        <w:rPr>
          <w:rFonts w:ascii="Arial" w:eastAsia="Times New Roman" w:hAnsi="Arial" w:cs="Arial"/>
          <w:sz w:val="24"/>
          <w:szCs w:val="24"/>
        </w:rPr>
        <w:t>/</w:t>
      </w:r>
      <w:r w:rsidR="00BE67D8" w:rsidRPr="6700F7B2">
        <w:rPr>
          <w:rFonts w:ascii="Arial" w:eastAsia="Times New Roman" w:hAnsi="Arial" w:cs="Arial"/>
          <w:sz w:val="24"/>
          <w:szCs w:val="24"/>
        </w:rPr>
        <w:t>S</w:t>
      </w:r>
      <w:r w:rsidR="001E6710" w:rsidRPr="6700F7B2">
        <w:rPr>
          <w:rFonts w:ascii="Arial" w:eastAsia="Times New Roman" w:hAnsi="Arial" w:cs="Arial"/>
          <w:sz w:val="24"/>
          <w:szCs w:val="24"/>
        </w:rPr>
        <w:t>HRM/ is an a</w:t>
      </w:r>
      <w:r w:rsidR="00795C0D" w:rsidRPr="6700F7B2">
        <w:rPr>
          <w:rFonts w:ascii="Arial" w:eastAsia="Times New Roman" w:hAnsi="Arial" w:cs="Arial"/>
          <w:sz w:val="24"/>
          <w:szCs w:val="24"/>
        </w:rPr>
        <w:t>ttitude</w:t>
      </w:r>
      <w:r w:rsidR="00B902A4" w:rsidRPr="6700F7B2">
        <w:rPr>
          <w:rFonts w:ascii="Arial" w:eastAsia="Times New Roman" w:hAnsi="Arial" w:cs="Arial"/>
          <w:sz w:val="24"/>
          <w:szCs w:val="24"/>
        </w:rPr>
        <w:t xml:space="preserve"> to managing human resources that supports</w:t>
      </w:r>
      <w:r w:rsidR="001F6DFA" w:rsidRPr="6700F7B2">
        <w:rPr>
          <w:rFonts w:ascii="Arial" w:eastAsia="Times New Roman" w:hAnsi="Arial" w:cs="Arial"/>
          <w:sz w:val="24"/>
          <w:szCs w:val="24"/>
        </w:rPr>
        <w:t xml:space="preserve"> long</w:t>
      </w:r>
      <w:r w:rsidR="00D72681" w:rsidRPr="6700F7B2">
        <w:rPr>
          <w:rFonts w:ascii="Arial" w:eastAsia="Times New Roman" w:hAnsi="Arial" w:cs="Arial"/>
          <w:sz w:val="24"/>
          <w:szCs w:val="24"/>
        </w:rPr>
        <w:t>-</w:t>
      </w:r>
      <w:r w:rsidR="001F6DFA" w:rsidRPr="6700F7B2">
        <w:rPr>
          <w:rFonts w:ascii="Arial" w:eastAsia="Times New Roman" w:hAnsi="Arial" w:cs="Arial"/>
          <w:sz w:val="24"/>
          <w:szCs w:val="24"/>
        </w:rPr>
        <w:t>term</w:t>
      </w:r>
      <w:r w:rsidR="002F2CCD" w:rsidRPr="6700F7B2">
        <w:rPr>
          <w:rFonts w:ascii="Arial" w:eastAsia="Times New Roman" w:hAnsi="Arial" w:cs="Arial"/>
          <w:sz w:val="24"/>
          <w:szCs w:val="24"/>
        </w:rPr>
        <w:t xml:space="preserve"> business goals and </w:t>
      </w:r>
      <w:r w:rsidR="00386DD4" w:rsidRPr="6700F7B2">
        <w:rPr>
          <w:rFonts w:ascii="Arial" w:eastAsia="Times New Roman" w:hAnsi="Arial" w:cs="Arial"/>
          <w:sz w:val="24"/>
          <w:szCs w:val="24"/>
        </w:rPr>
        <w:t xml:space="preserve">outcomes with a strategic </w:t>
      </w:r>
      <w:r w:rsidR="00921085" w:rsidRPr="6700F7B2">
        <w:rPr>
          <w:rFonts w:ascii="Arial" w:eastAsia="Times New Roman" w:hAnsi="Arial" w:cs="Arial"/>
          <w:sz w:val="24"/>
          <w:szCs w:val="24"/>
        </w:rPr>
        <w:t>plan</w:t>
      </w:r>
      <w:r w:rsidR="00037BC5" w:rsidRPr="6700F7B2">
        <w:rPr>
          <w:rFonts w:ascii="Arial" w:eastAsia="Times New Roman" w:hAnsi="Arial" w:cs="Arial"/>
          <w:sz w:val="24"/>
          <w:szCs w:val="24"/>
        </w:rPr>
        <w:t>.</w:t>
      </w:r>
      <w:r w:rsidR="00985690" w:rsidRPr="6700F7B2">
        <w:rPr>
          <w:rFonts w:ascii="Arial" w:eastAsia="Times New Roman" w:hAnsi="Arial" w:cs="Arial"/>
          <w:sz w:val="24"/>
          <w:szCs w:val="24"/>
        </w:rPr>
        <w:t xml:space="preserve"> The </w:t>
      </w:r>
      <w:r w:rsidR="00082BD3" w:rsidRPr="6700F7B2">
        <w:rPr>
          <w:rFonts w:ascii="Arial" w:eastAsia="Times New Roman" w:hAnsi="Arial" w:cs="Arial"/>
          <w:sz w:val="24"/>
          <w:szCs w:val="24"/>
        </w:rPr>
        <w:t>outlook</w:t>
      </w:r>
      <w:r w:rsidR="00985690" w:rsidRPr="6700F7B2">
        <w:rPr>
          <w:rFonts w:ascii="Arial" w:eastAsia="Times New Roman" w:hAnsi="Arial" w:cs="Arial"/>
          <w:sz w:val="24"/>
          <w:szCs w:val="24"/>
        </w:rPr>
        <w:t xml:space="preserve"> focuses </w:t>
      </w:r>
      <w:r w:rsidR="003E5B1D" w:rsidRPr="6700F7B2">
        <w:rPr>
          <w:rFonts w:ascii="Arial" w:eastAsia="Times New Roman" w:hAnsi="Arial" w:cs="Arial"/>
          <w:sz w:val="24"/>
          <w:szCs w:val="24"/>
        </w:rPr>
        <w:t>on long term people issues,</w:t>
      </w:r>
      <w:r w:rsidR="00E344E3" w:rsidRPr="6700F7B2">
        <w:rPr>
          <w:rFonts w:ascii="Arial" w:eastAsia="Times New Roman" w:hAnsi="Arial" w:cs="Arial"/>
          <w:sz w:val="24"/>
          <w:szCs w:val="24"/>
        </w:rPr>
        <w:t xml:space="preserve"> </w:t>
      </w:r>
      <w:r w:rsidR="006008AF" w:rsidRPr="6700F7B2">
        <w:rPr>
          <w:rFonts w:ascii="Arial" w:eastAsia="Times New Roman" w:hAnsi="Arial" w:cs="Arial"/>
          <w:sz w:val="24"/>
          <w:szCs w:val="24"/>
        </w:rPr>
        <w:t>matching resour</w:t>
      </w:r>
      <w:r w:rsidR="007D47C8" w:rsidRPr="6700F7B2">
        <w:rPr>
          <w:rFonts w:ascii="Arial" w:eastAsia="Times New Roman" w:hAnsi="Arial" w:cs="Arial"/>
          <w:sz w:val="24"/>
          <w:szCs w:val="24"/>
        </w:rPr>
        <w:t xml:space="preserve">ces </w:t>
      </w:r>
      <w:r w:rsidR="00035C00" w:rsidRPr="6700F7B2">
        <w:rPr>
          <w:rFonts w:ascii="Arial" w:eastAsia="Times New Roman" w:hAnsi="Arial" w:cs="Arial"/>
          <w:sz w:val="24"/>
          <w:szCs w:val="24"/>
        </w:rPr>
        <w:t xml:space="preserve">to </w:t>
      </w:r>
      <w:r w:rsidR="007D47C8" w:rsidRPr="6700F7B2">
        <w:rPr>
          <w:rFonts w:ascii="Arial" w:eastAsia="Times New Roman" w:hAnsi="Arial" w:cs="Arial"/>
          <w:sz w:val="24"/>
          <w:szCs w:val="24"/>
        </w:rPr>
        <w:t>future needs</w:t>
      </w:r>
      <w:r w:rsidR="008E44DD" w:rsidRPr="6700F7B2">
        <w:rPr>
          <w:rFonts w:ascii="Arial" w:eastAsia="Times New Roman" w:hAnsi="Arial" w:cs="Arial"/>
          <w:sz w:val="24"/>
          <w:szCs w:val="24"/>
        </w:rPr>
        <w:t>, and macro</w:t>
      </w:r>
      <w:r w:rsidR="00D72681" w:rsidRPr="6700F7B2">
        <w:rPr>
          <w:rFonts w:ascii="Arial" w:eastAsia="Times New Roman" w:hAnsi="Arial" w:cs="Arial"/>
          <w:sz w:val="24"/>
          <w:szCs w:val="24"/>
        </w:rPr>
        <w:t>-</w:t>
      </w:r>
      <w:r w:rsidR="008E44DD" w:rsidRPr="6700F7B2">
        <w:rPr>
          <w:rFonts w:ascii="Arial" w:eastAsia="Times New Roman" w:hAnsi="Arial" w:cs="Arial"/>
          <w:sz w:val="24"/>
          <w:szCs w:val="24"/>
        </w:rPr>
        <w:t>concerns about structure</w:t>
      </w:r>
      <w:r w:rsidR="00D30FE5" w:rsidRPr="6700F7B2">
        <w:rPr>
          <w:rFonts w:ascii="Arial" w:eastAsia="Times New Roman" w:hAnsi="Arial" w:cs="Arial"/>
          <w:sz w:val="24"/>
          <w:szCs w:val="24"/>
        </w:rPr>
        <w:t xml:space="preserve">, quality, culture, values and </w:t>
      </w:r>
      <w:r w:rsidR="00B27B2C" w:rsidRPr="6700F7B2">
        <w:rPr>
          <w:rFonts w:ascii="Arial" w:eastAsia="Times New Roman" w:hAnsi="Arial" w:cs="Arial"/>
          <w:sz w:val="24"/>
          <w:szCs w:val="24"/>
        </w:rPr>
        <w:t>obligat</w:t>
      </w:r>
      <w:r w:rsidR="0019575A" w:rsidRPr="6700F7B2">
        <w:rPr>
          <w:rFonts w:ascii="Arial" w:eastAsia="Times New Roman" w:hAnsi="Arial" w:cs="Arial"/>
          <w:sz w:val="24"/>
          <w:szCs w:val="24"/>
        </w:rPr>
        <w:t>ion</w:t>
      </w:r>
      <w:r w:rsidR="006C3416" w:rsidRPr="6700F7B2">
        <w:rPr>
          <w:rFonts w:ascii="Arial" w:eastAsia="Times New Roman" w:hAnsi="Arial" w:cs="Arial"/>
          <w:sz w:val="24"/>
          <w:szCs w:val="24"/>
        </w:rPr>
        <w:t>. It is necessarily</w:t>
      </w:r>
      <w:r w:rsidR="008460D2" w:rsidRPr="6700F7B2">
        <w:rPr>
          <w:rFonts w:ascii="Arial" w:eastAsia="Times New Roman" w:hAnsi="Arial" w:cs="Arial"/>
          <w:sz w:val="24"/>
          <w:szCs w:val="24"/>
        </w:rPr>
        <w:t xml:space="preserve"> dependent on the evolving nature</w:t>
      </w:r>
      <w:r w:rsidR="004D39F8" w:rsidRPr="6700F7B2">
        <w:rPr>
          <w:rFonts w:ascii="Arial" w:eastAsia="Times New Roman" w:hAnsi="Arial" w:cs="Arial"/>
          <w:sz w:val="24"/>
          <w:szCs w:val="24"/>
        </w:rPr>
        <w:t xml:space="preserve"> of work itself, which is explored </w:t>
      </w:r>
      <w:r w:rsidR="003B1D5B" w:rsidRPr="6700F7B2">
        <w:rPr>
          <w:rFonts w:ascii="Arial" w:eastAsia="Times New Roman" w:hAnsi="Arial" w:cs="Arial"/>
          <w:sz w:val="24"/>
          <w:szCs w:val="24"/>
        </w:rPr>
        <w:t>in our Megatrends series.</w:t>
      </w:r>
      <w:r w:rsidR="005E006B" w:rsidRPr="6700F7B2">
        <w:rPr>
          <w:rFonts w:ascii="Arial" w:eastAsia="Times New Roman" w:hAnsi="Arial" w:cs="Arial"/>
          <w:sz w:val="24"/>
          <w:szCs w:val="24"/>
        </w:rPr>
        <w:t xml:space="preserve"> </w:t>
      </w:r>
      <w:r w:rsidR="008460D2" w:rsidRPr="6700F7B2">
        <w:rPr>
          <w:rFonts w:ascii="Arial" w:eastAsia="Times New Roman" w:hAnsi="Arial" w:cs="Arial"/>
          <w:sz w:val="24"/>
          <w:szCs w:val="24"/>
        </w:rPr>
        <w:t xml:space="preserve"> </w:t>
      </w:r>
    </w:p>
    <w:p w14:paraId="06A208BF" w14:textId="30942B50" w:rsidR="006B4F5B" w:rsidRDefault="0ACCBD5B" w:rsidP="11245AE9">
      <w:pPr>
        <w:jc w:val="both"/>
        <w:rPr>
          <w:rFonts w:ascii="Arial" w:eastAsia="Times New Roman" w:hAnsi="Arial" w:cs="Arial"/>
          <w:sz w:val="24"/>
          <w:szCs w:val="24"/>
        </w:rPr>
      </w:pPr>
      <w:r w:rsidRPr="11245AE9">
        <w:rPr>
          <w:rFonts w:ascii="Arial" w:eastAsia="Times New Roman" w:hAnsi="Arial" w:cs="Arial"/>
          <w:sz w:val="24"/>
          <w:szCs w:val="24"/>
        </w:rPr>
        <w:t>This report critically analyse</w:t>
      </w:r>
      <w:r w:rsidR="00411DB7">
        <w:rPr>
          <w:rFonts w:ascii="Arial" w:eastAsia="Times New Roman" w:hAnsi="Arial" w:cs="Arial"/>
          <w:sz w:val="24"/>
          <w:szCs w:val="24"/>
        </w:rPr>
        <w:t xml:space="preserve">s </w:t>
      </w:r>
      <w:r w:rsidR="00FF2CDD">
        <w:rPr>
          <w:rFonts w:ascii="Arial" w:eastAsia="Times New Roman" w:hAnsi="Arial" w:cs="Arial"/>
          <w:sz w:val="24"/>
          <w:szCs w:val="24"/>
        </w:rPr>
        <w:t xml:space="preserve">the outlines </w:t>
      </w:r>
      <w:r w:rsidR="00D36574">
        <w:rPr>
          <w:rFonts w:ascii="Arial" w:eastAsia="Times New Roman" w:hAnsi="Arial" w:cs="Arial"/>
          <w:sz w:val="24"/>
          <w:szCs w:val="24"/>
        </w:rPr>
        <w:t xml:space="preserve">reward practices </w:t>
      </w:r>
      <w:r w:rsidR="00F07715">
        <w:rPr>
          <w:rFonts w:ascii="Arial" w:eastAsia="Times New Roman" w:hAnsi="Arial" w:cs="Arial"/>
          <w:sz w:val="24"/>
          <w:szCs w:val="24"/>
        </w:rPr>
        <w:t>with the aim of increasing the employee engagements.</w:t>
      </w:r>
      <w:sdt>
        <w:sdtPr>
          <w:rPr>
            <w:rFonts w:ascii="Arial" w:eastAsia="Times New Roman" w:hAnsi="Arial" w:cs="Arial"/>
            <w:sz w:val="24"/>
            <w:szCs w:val="24"/>
          </w:rPr>
          <w:id w:val="212856313"/>
          <w:citation/>
        </w:sdtPr>
        <w:sdtEndPr/>
        <w:sdtContent>
          <w:r w:rsidR="002B2501">
            <w:rPr>
              <w:rFonts w:ascii="Arial" w:eastAsia="Times New Roman" w:hAnsi="Arial" w:cs="Arial"/>
              <w:sz w:val="24"/>
              <w:szCs w:val="24"/>
            </w:rPr>
            <w:fldChar w:fldCharType="begin"/>
          </w:r>
          <w:r w:rsidR="002B2501">
            <w:rPr>
              <w:rFonts w:ascii="Arial" w:eastAsia="Times New Roman" w:hAnsi="Arial" w:cs="Arial"/>
              <w:sz w:val="24"/>
              <w:szCs w:val="24"/>
              <w:lang w:val="en-US"/>
            </w:rPr>
            <w:instrText xml:space="preserve"> CITATION wicue \l 1033 </w:instrText>
          </w:r>
          <w:r w:rsidR="002B2501">
            <w:rPr>
              <w:rFonts w:ascii="Arial" w:eastAsia="Times New Roman" w:hAnsi="Arial" w:cs="Arial"/>
              <w:sz w:val="24"/>
              <w:szCs w:val="24"/>
            </w:rPr>
            <w:fldChar w:fldCharType="separate"/>
          </w:r>
          <w:r w:rsidR="002B2501">
            <w:rPr>
              <w:rFonts w:ascii="Arial" w:eastAsia="Times New Roman" w:hAnsi="Arial" w:cs="Arial"/>
              <w:noProof/>
              <w:sz w:val="24"/>
              <w:szCs w:val="24"/>
              <w:lang w:val="en-US"/>
            </w:rPr>
            <w:t xml:space="preserve"> </w:t>
          </w:r>
          <w:r w:rsidR="002B2501" w:rsidRPr="002B2501">
            <w:rPr>
              <w:rFonts w:ascii="Arial" w:eastAsia="Times New Roman" w:hAnsi="Arial" w:cs="Arial"/>
              <w:noProof/>
              <w:sz w:val="24"/>
              <w:szCs w:val="24"/>
              <w:lang w:val="en-US"/>
            </w:rPr>
            <w:t>(skinner, September 1981 Issue)</w:t>
          </w:r>
          <w:r w:rsidR="002B2501">
            <w:rPr>
              <w:rFonts w:ascii="Arial" w:eastAsia="Times New Roman" w:hAnsi="Arial" w:cs="Arial"/>
              <w:sz w:val="24"/>
              <w:szCs w:val="24"/>
            </w:rPr>
            <w:fldChar w:fldCharType="end"/>
          </w:r>
        </w:sdtContent>
      </w:sdt>
      <w:r w:rsidRPr="11245AE9">
        <w:rPr>
          <w:rFonts w:ascii="Arial" w:eastAsia="Times New Roman" w:hAnsi="Arial" w:cs="Arial"/>
          <w:sz w:val="24"/>
          <w:szCs w:val="24"/>
        </w:rPr>
        <w:t xml:space="preserve"> </w:t>
      </w:r>
    </w:p>
    <w:p w14:paraId="664DEA0D" w14:textId="3BB8C21C" w:rsidR="006B4F5B" w:rsidRDefault="006B4F5B" w:rsidP="11245AE9">
      <w:pPr>
        <w:jc w:val="both"/>
        <w:rPr>
          <w:rFonts w:ascii="Arial" w:eastAsia="Times New Roman" w:hAnsi="Arial" w:cs="Arial"/>
          <w:sz w:val="24"/>
          <w:szCs w:val="24"/>
        </w:rPr>
      </w:pPr>
    </w:p>
    <w:p w14:paraId="7A7B8210" w14:textId="4341FB70" w:rsidR="00B170C9" w:rsidRDefault="0ACCBD5B" w:rsidP="00B4046E">
      <w:pPr>
        <w:jc w:val="both"/>
        <w:rPr>
          <w:rFonts w:ascii="Arial" w:eastAsia="Times New Roman" w:hAnsi="Arial" w:cs="Arial"/>
          <w:sz w:val="24"/>
          <w:szCs w:val="24"/>
        </w:rPr>
      </w:pPr>
      <w:r w:rsidRPr="11245AE9">
        <w:rPr>
          <w:rFonts w:ascii="Arial" w:eastAsia="Times New Roman" w:hAnsi="Arial" w:cs="Arial"/>
          <w:sz w:val="24"/>
          <w:szCs w:val="24"/>
        </w:rPr>
        <w:t>WHY REWARD PRACTICES ARE IMPORTANT</w:t>
      </w:r>
      <w:r w:rsidR="008A3370">
        <w:rPr>
          <w:rFonts w:ascii="Arial" w:eastAsia="Times New Roman" w:hAnsi="Arial" w:cs="Arial"/>
          <w:sz w:val="24"/>
          <w:szCs w:val="24"/>
        </w:rPr>
        <w:t>?</w:t>
      </w:r>
    </w:p>
    <w:p w14:paraId="5BDA8331" w14:textId="56680394" w:rsidR="005507FF" w:rsidRPr="00832E6D" w:rsidRDefault="002E620F" w:rsidP="00832E6D">
      <w:pPr>
        <w:spacing w:line="240" w:lineRule="auto"/>
        <w:jc w:val="both"/>
        <w:rPr>
          <w:rFonts w:ascii="Arial" w:eastAsia="Times New Roman" w:hAnsi="Arial" w:cs="Arial"/>
          <w:color w:val="3C4043"/>
          <w:sz w:val="24"/>
          <w:szCs w:val="24"/>
          <w:shd w:val="clear" w:color="auto" w:fill="FFFFFF"/>
          <w:lang w:val="en-US" w:eastAsia="en-GB"/>
        </w:rPr>
      </w:pPr>
      <w:r w:rsidRPr="00832E6D">
        <w:rPr>
          <w:rFonts w:ascii="Arial" w:eastAsia="Times New Roman" w:hAnsi="Arial" w:cs="Arial"/>
          <w:color w:val="3C4043"/>
          <w:sz w:val="24"/>
          <w:szCs w:val="24"/>
          <w:shd w:val="clear" w:color="auto" w:fill="FFFFFF"/>
          <w:lang w:val="en-US" w:eastAsia="en-GB"/>
        </w:rPr>
        <w:t>Having a good </w:t>
      </w:r>
      <w:r w:rsidRPr="00832E6D">
        <w:rPr>
          <w:rFonts w:ascii="Arial" w:eastAsia="Times New Roman" w:hAnsi="Arial" w:cs="Arial"/>
          <w:color w:val="3C4043"/>
          <w:sz w:val="24"/>
          <w:szCs w:val="24"/>
          <w:lang w:val="en-US" w:eastAsia="en-GB"/>
        </w:rPr>
        <w:t>reward</w:t>
      </w:r>
      <w:r w:rsidRPr="00832E6D">
        <w:rPr>
          <w:rFonts w:ascii="Arial" w:eastAsia="Times New Roman" w:hAnsi="Arial" w:cs="Arial"/>
          <w:color w:val="3C4043"/>
          <w:sz w:val="24"/>
          <w:szCs w:val="24"/>
          <w:shd w:val="clear" w:color="auto" w:fill="FFFFFF"/>
          <w:lang w:val="en-US" w:eastAsia="en-GB"/>
        </w:rPr>
        <w:t xml:space="preserve">system helps keep employees happy, loyal to the company, and </w:t>
      </w:r>
      <w:r w:rsidR="00C9663B" w:rsidRPr="00832E6D">
        <w:rPr>
          <w:rFonts w:ascii="Arial" w:eastAsia="Times New Roman" w:hAnsi="Arial" w:cs="Arial"/>
          <w:color w:val="3C4043"/>
          <w:sz w:val="24"/>
          <w:szCs w:val="24"/>
          <w:shd w:val="clear" w:color="auto" w:fill="FFFFFF"/>
          <w:lang w:val="en-US" w:eastAsia="en-GB"/>
        </w:rPr>
        <w:t>impatient</w:t>
      </w:r>
      <w:r w:rsidRPr="00832E6D">
        <w:rPr>
          <w:rFonts w:ascii="Arial" w:eastAsia="Times New Roman" w:hAnsi="Arial" w:cs="Arial"/>
          <w:color w:val="3C4043"/>
          <w:sz w:val="24"/>
          <w:szCs w:val="24"/>
          <w:shd w:val="clear" w:color="auto" w:fill="FFFFFF"/>
          <w:lang w:val="en-US" w:eastAsia="en-GB"/>
        </w:rPr>
        <w:t xml:space="preserve"> to move up the </w:t>
      </w:r>
      <w:r w:rsidR="007301E4" w:rsidRPr="00832E6D">
        <w:rPr>
          <w:rFonts w:ascii="Arial" w:eastAsia="Times New Roman" w:hAnsi="Arial" w:cs="Arial"/>
          <w:color w:val="3C4043"/>
          <w:sz w:val="24"/>
          <w:szCs w:val="24"/>
          <w:shd w:val="clear" w:color="auto" w:fill="FFFFFF"/>
          <w:lang w:val="en-US" w:eastAsia="en-GB"/>
        </w:rPr>
        <w:t>ratio</w:t>
      </w:r>
      <w:r w:rsidRPr="00832E6D">
        <w:rPr>
          <w:rFonts w:ascii="Arial" w:eastAsia="Times New Roman" w:hAnsi="Arial" w:cs="Arial"/>
          <w:color w:val="3C4043"/>
          <w:sz w:val="24"/>
          <w:szCs w:val="24"/>
          <w:shd w:val="clear" w:color="auto" w:fill="FFFFFF"/>
          <w:lang w:val="en-US" w:eastAsia="en-GB"/>
        </w:rPr>
        <w:t>. </w:t>
      </w:r>
      <w:r w:rsidRPr="00832E6D">
        <w:rPr>
          <w:rFonts w:ascii="Arial" w:eastAsia="Times New Roman" w:hAnsi="Arial" w:cs="Arial"/>
          <w:color w:val="3C4043"/>
          <w:sz w:val="24"/>
          <w:szCs w:val="24"/>
          <w:lang w:eastAsia="en-GB"/>
        </w:rPr>
        <w:t>Rewards</w:t>
      </w:r>
      <w:r w:rsidRPr="00832E6D">
        <w:rPr>
          <w:rFonts w:ascii="Arial" w:eastAsia="Times New Roman" w:hAnsi="Arial" w:cs="Arial"/>
          <w:color w:val="3C4043"/>
          <w:sz w:val="24"/>
          <w:szCs w:val="24"/>
          <w:shd w:val="clear" w:color="auto" w:fill="FFFFFF"/>
          <w:lang w:val="en-US" w:eastAsia="en-GB"/>
        </w:rPr>
        <w:t>, like public recognition and additional pay, motivate employees to work harder. </w:t>
      </w:r>
      <w:r w:rsidRPr="00832E6D">
        <w:rPr>
          <w:rFonts w:ascii="Arial" w:eastAsia="Times New Roman" w:hAnsi="Arial" w:cs="Arial"/>
          <w:color w:val="3C4043"/>
          <w:sz w:val="24"/>
          <w:szCs w:val="24"/>
          <w:lang w:eastAsia="en-GB"/>
        </w:rPr>
        <w:t>Reward</w:t>
      </w:r>
      <w:r w:rsidRPr="00832E6D">
        <w:rPr>
          <w:rFonts w:ascii="Arial" w:eastAsia="Times New Roman" w:hAnsi="Arial" w:cs="Arial"/>
          <w:color w:val="3C4043"/>
          <w:sz w:val="24"/>
          <w:szCs w:val="24"/>
          <w:shd w:val="clear" w:color="auto" w:fill="FFFFFF"/>
          <w:lang w:val="en-US" w:eastAsia="en-GB"/>
        </w:rPr>
        <w:t> management is</w:t>
      </w:r>
      <w:r w:rsidRPr="00832E6D">
        <w:rPr>
          <w:rFonts w:ascii="Arial" w:eastAsia="Times New Roman" w:hAnsi="Arial" w:cs="Arial"/>
          <w:bCs/>
          <w:color w:val="3C4043"/>
          <w:sz w:val="24"/>
          <w:szCs w:val="24"/>
          <w:shd w:val="clear" w:color="auto" w:fill="FFFFFF"/>
          <w:lang w:val="en-US" w:eastAsia="en-GB"/>
        </w:rPr>
        <w:t> </w:t>
      </w:r>
      <w:r w:rsidR="00832E6D" w:rsidRPr="00832E6D">
        <w:rPr>
          <w:rFonts w:ascii="Arial" w:eastAsia="Times New Roman" w:hAnsi="Arial" w:cs="Arial"/>
          <w:bCs/>
          <w:color w:val="3C4043"/>
          <w:sz w:val="24"/>
          <w:szCs w:val="24"/>
          <w:lang w:val="en-US" w:eastAsia="en-GB"/>
        </w:rPr>
        <w:t>influential</w:t>
      </w:r>
      <w:r w:rsidRPr="00832E6D">
        <w:rPr>
          <w:rFonts w:ascii="Arial" w:eastAsia="Times New Roman" w:hAnsi="Arial" w:cs="Arial"/>
          <w:color w:val="3C4043"/>
          <w:sz w:val="24"/>
          <w:szCs w:val="24"/>
          <w:shd w:val="clear" w:color="auto" w:fill="FFFFFF"/>
          <w:lang w:val="en-US" w:eastAsia="en-GB"/>
        </w:rPr>
        <w:t> for the following reasons</w:t>
      </w:r>
      <w:r w:rsidR="00832E6D">
        <w:rPr>
          <w:rFonts w:ascii="Arial" w:eastAsia="Times New Roman" w:hAnsi="Arial" w:cs="Arial"/>
          <w:color w:val="3C4043"/>
          <w:sz w:val="24"/>
          <w:szCs w:val="24"/>
          <w:shd w:val="clear" w:color="auto" w:fill="FFFFFF"/>
          <w:lang w:val="en-US" w:eastAsia="en-GB"/>
        </w:rPr>
        <w:t>:</w:t>
      </w:r>
    </w:p>
    <w:p w14:paraId="612C3129" w14:textId="46CCFDC6" w:rsidR="002E620F" w:rsidRPr="00832E6D" w:rsidRDefault="002E620F" w:rsidP="00832E6D">
      <w:pPr>
        <w:spacing w:line="240" w:lineRule="auto"/>
        <w:jc w:val="both"/>
        <w:rPr>
          <w:rFonts w:ascii="Arial" w:eastAsia="Times New Roman" w:hAnsi="Arial" w:cs="Arial"/>
          <w:sz w:val="24"/>
          <w:szCs w:val="24"/>
        </w:rPr>
      </w:pPr>
      <w:r w:rsidRPr="00832E6D">
        <w:rPr>
          <w:rFonts w:ascii="Arial" w:eastAsia="Times New Roman" w:hAnsi="Arial" w:cs="Arial"/>
          <w:color w:val="3C4043"/>
          <w:sz w:val="24"/>
          <w:szCs w:val="24"/>
          <w:shd w:val="clear" w:color="auto" w:fill="FFFFFF"/>
          <w:lang w:val="en-US" w:eastAsia="en-GB"/>
        </w:rPr>
        <w:t xml:space="preserve">Builds </w:t>
      </w:r>
      <w:r w:rsidR="002027C5" w:rsidRPr="00832E6D">
        <w:rPr>
          <w:rFonts w:ascii="Arial" w:eastAsia="Times New Roman" w:hAnsi="Arial" w:cs="Arial"/>
          <w:color w:val="3C4043"/>
          <w:sz w:val="24"/>
          <w:szCs w:val="24"/>
          <w:shd w:val="clear" w:color="auto" w:fill="FFFFFF"/>
          <w:lang w:val="en-US" w:eastAsia="en-GB"/>
        </w:rPr>
        <w:t>t</w:t>
      </w:r>
      <w:r w:rsidR="005A3A20" w:rsidRPr="00832E6D">
        <w:rPr>
          <w:rFonts w:ascii="Arial" w:eastAsia="Times New Roman" w:hAnsi="Arial" w:cs="Arial"/>
          <w:color w:val="3C4043"/>
          <w:sz w:val="24"/>
          <w:szCs w:val="24"/>
          <w:shd w:val="clear" w:color="auto" w:fill="FFFFFF"/>
          <w:lang w:val="en-US" w:eastAsia="en-GB"/>
        </w:rPr>
        <w:t>rust</w:t>
      </w:r>
      <w:r w:rsidR="00580165" w:rsidRPr="00832E6D">
        <w:rPr>
          <w:rFonts w:ascii="Arial" w:eastAsia="Times New Roman" w:hAnsi="Arial" w:cs="Arial"/>
          <w:color w:val="3C4043"/>
          <w:sz w:val="24"/>
          <w:szCs w:val="24"/>
          <w:shd w:val="clear" w:color="auto" w:fill="FFFFFF"/>
          <w:lang w:val="en-US" w:eastAsia="en-GB"/>
        </w:rPr>
        <w:t>worth</w:t>
      </w:r>
      <w:r w:rsidR="00EE11BF" w:rsidRPr="00832E6D">
        <w:rPr>
          <w:rFonts w:ascii="Arial" w:eastAsia="Times New Roman" w:hAnsi="Arial" w:cs="Arial"/>
          <w:color w:val="3C4043"/>
          <w:sz w:val="24"/>
          <w:szCs w:val="24"/>
          <w:shd w:val="clear" w:color="auto" w:fill="FFFFFF"/>
          <w:lang w:val="en-US" w:eastAsia="en-GB"/>
        </w:rPr>
        <w:t>iness</w:t>
      </w:r>
      <w:r w:rsidR="00B71552">
        <w:rPr>
          <w:rFonts w:ascii="Arial" w:eastAsia="Times New Roman" w:hAnsi="Arial" w:cs="Arial"/>
          <w:color w:val="3C4043"/>
          <w:sz w:val="24"/>
          <w:szCs w:val="24"/>
          <w:shd w:val="clear" w:color="auto" w:fill="FFFFFF"/>
          <w:lang w:val="en-US" w:eastAsia="en-GB"/>
        </w:rPr>
        <w:t>,</w:t>
      </w:r>
      <w:r w:rsidRPr="00832E6D">
        <w:rPr>
          <w:rFonts w:ascii="Arial" w:eastAsia="Times New Roman" w:hAnsi="Arial" w:cs="Arial"/>
          <w:color w:val="3C4043"/>
          <w:sz w:val="24"/>
          <w:szCs w:val="24"/>
          <w:shd w:val="clear" w:color="auto" w:fill="FFFFFF"/>
          <w:lang w:val="en-US" w:eastAsia="en-GB"/>
        </w:rPr>
        <w:t xml:space="preserve"> </w:t>
      </w:r>
      <w:r w:rsidR="00D9526E" w:rsidRPr="00832E6D">
        <w:rPr>
          <w:rFonts w:ascii="Arial" w:eastAsia="Times New Roman" w:hAnsi="Arial" w:cs="Arial"/>
          <w:color w:val="3C4043"/>
          <w:sz w:val="24"/>
          <w:szCs w:val="24"/>
          <w:shd w:val="clear" w:color="auto" w:fill="FFFFFF"/>
          <w:lang w:val="en-US" w:eastAsia="en-GB"/>
        </w:rPr>
        <w:t>confidence</w:t>
      </w:r>
      <w:r w:rsidR="002F4015">
        <w:rPr>
          <w:rFonts w:ascii="Arial" w:eastAsia="Times New Roman" w:hAnsi="Arial" w:cs="Arial"/>
          <w:color w:val="3C4043"/>
          <w:sz w:val="24"/>
          <w:szCs w:val="24"/>
          <w:shd w:val="clear" w:color="auto" w:fill="FFFFFF"/>
          <w:lang w:val="en-US" w:eastAsia="en-GB"/>
        </w:rPr>
        <w:t xml:space="preserve"> and increasing employees’ </w:t>
      </w:r>
      <w:r w:rsidR="00B71552">
        <w:rPr>
          <w:rFonts w:ascii="Arial" w:eastAsia="Times New Roman" w:hAnsi="Arial" w:cs="Arial"/>
          <w:color w:val="3C4043"/>
          <w:sz w:val="24"/>
          <w:szCs w:val="24"/>
          <w:shd w:val="clear" w:color="auto" w:fill="FFFFFF"/>
          <w:lang w:val="en-US" w:eastAsia="en-GB"/>
        </w:rPr>
        <w:t>engagement.</w:t>
      </w:r>
      <w:sdt>
        <w:sdtPr>
          <w:rPr>
            <w:rFonts w:ascii="Arial" w:eastAsia="Times New Roman" w:hAnsi="Arial" w:cs="Arial"/>
            <w:color w:val="3C4043"/>
            <w:sz w:val="24"/>
            <w:szCs w:val="24"/>
            <w:shd w:val="clear" w:color="auto" w:fill="FFFFFF"/>
            <w:lang w:val="en-US" w:eastAsia="en-GB"/>
          </w:rPr>
          <w:id w:val="-829447135"/>
          <w:citation/>
        </w:sdtPr>
        <w:sdtEndPr/>
        <w:sdtContent>
          <w:r w:rsidR="002B2501">
            <w:rPr>
              <w:rFonts w:ascii="Arial" w:eastAsia="Times New Roman" w:hAnsi="Arial" w:cs="Arial"/>
              <w:color w:val="3C4043"/>
              <w:sz w:val="24"/>
              <w:szCs w:val="24"/>
              <w:shd w:val="clear" w:color="auto" w:fill="FFFFFF"/>
              <w:lang w:val="en-US" w:eastAsia="en-GB"/>
            </w:rPr>
            <w:fldChar w:fldCharType="begin"/>
          </w:r>
          <w:r w:rsidR="002B2501">
            <w:rPr>
              <w:rFonts w:ascii="Arial" w:eastAsia="Times New Roman" w:hAnsi="Arial" w:cs="Arial"/>
              <w:color w:val="3C4043"/>
              <w:sz w:val="24"/>
              <w:szCs w:val="24"/>
              <w:shd w:val="clear" w:color="auto" w:fill="FFFFFF"/>
              <w:lang w:val="en-US" w:eastAsia="en-GB"/>
            </w:rPr>
            <w:instrText xml:space="preserve"> CITATION Pow \l 1033 </w:instrText>
          </w:r>
          <w:r w:rsidR="002B2501">
            <w:rPr>
              <w:rFonts w:ascii="Arial" w:eastAsia="Times New Roman" w:hAnsi="Arial" w:cs="Arial"/>
              <w:color w:val="3C4043"/>
              <w:sz w:val="24"/>
              <w:szCs w:val="24"/>
              <w:shd w:val="clear" w:color="auto" w:fill="FFFFFF"/>
              <w:lang w:val="en-US" w:eastAsia="en-GB"/>
            </w:rPr>
            <w:fldChar w:fldCharType="separate"/>
          </w:r>
          <w:r w:rsidR="002B2501">
            <w:rPr>
              <w:rFonts w:ascii="Arial" w:eastAsia="Times New Roman" w:hAnsi="Arial" w:cs="Arial"/>
              <w:noProof/>
              <w:color w:val="3C4043"/>
              <w:sz w:val="24"/>
              <w:szCs w:val="24"/>
              <w:shd w:val="clear" w:color="auto" w:fill="FFFFFF"/>
              <w:lang w:val="en-US" w:eastAsia="en-GB"/>
            </w:rPr>
            <w:t xml:space="preserve"> </w:t>
          </w:r>
          <w:r w:rsidR="002B2501" w:rsidRPr="002B2501">
            <w:rPr>
              <w:rFonts w:ascii="Arial" w:eastAsia="Times New Roman" w:hAnsi="Arial" w:cs="Arial"/>
              <w:noProof/>
              <w:color w:val="3C4043"/>
              <w:sz w:val="24"/>
              <w:szCs w:val="24"/>
              <w:shd w:val="clear" w:color="auto" w:fill="FFFFFF"/>
              <w:lang w:val="en-US" w:eastAsia="en-GB"/>
            </w:rPr>
            <w:t>(Powerful employee recognition solutions)</w:t>
          </w:r>
          <w:r w:rsidR="002B2501">
            <w:rPr>
              <w:rFonts w:ascii="Arial" w:eastAsia="Times New Roman" w:hAnsi="Arial" w:cs="Arial"/>
              <w:color w:val="3C4043"/>
              <w:sz w:val="24"/>
              <w:szCs w:val="24"/>
              <w:shd w:val="clear" w:color="auto" w:fill="FFFFFF"/>
              <w:lang w:val="en-US" w:eastAsia="en-GB"/>
            </w:rPr>
            <w:fldChar w:fldCharType="end"/>
          </w:r>
        </w:sdtContent>
      </w:sdt>
    </w:p>
    <w:p w14:paraId="2D5CD473" w14:textId="628D06E1" w:rsidR="006B4F5B" w:rsidRDefault="006B4F5B" w:rsidP="11245AE9">
      <w:pPr>
        <w:jc w:val="both"/>
        <w:rPr>
          <w:rFonts w:ascii="Arial" w:eastAsia="Times New Roman" w:hAnsi="Arial" w:cs="Arial"/>
          <w:sz w:val="24"/>
          <w:szCs w:val="24"/>
        </w:rPr>
      </w:pPr>
    </w:p>
    <w:p w14:paraId="798F56FA" w14:textId="77777777" w:rsidR="00C90ABC" w:rsidRDefault="00C90ABC" w:rsidP="11245AE9">
      <w:pPr>
        <w:jc w:val="both"/>
        <w:rPr>
          <w:rFonts w:ascii="Arial" w:eastAsia="Times New Roman" w:hAnsi="Arial" w:cs="Arial"/>
          <w:sz w:val="24"/>
          <w:szCs w:val="24"/>
        </w:rPr>
      </w:pPr>
    </w:p>
    <w:p w14:paraId="67A27E19" w14:textId="77777777" w:rsidR="00C90ABC" w:rsidRDefault="00C90ABC" w:rsidP="11245AE9">
      <w:pPr>
        <w:jc w:val="both"/>
        <w:rPr>
          <w:rFonts w:ascii="Arial" w:eastAsia="Times New Roman" w:hAnsi="Arial" w:cs="Arial"/>
          <w:sz w:val="24"/>
          <w:szCs w:val="24"/>
        </w:rPr>
      </w:pPr>
    </w:p>
    <w:p w14:paraId="2359112A" w14:textId="5F41C474" w:rsidR="004D50E4" w:rsidRDefault="6142785C" w:rsidP="00F81D1E">
      <w:pPr>
        <w:jc w:val="both"/>
        <w:rPr>
          <w:rFonts w:ascii="Arial" w:eastAsia="Times New Roman" w:hAnsi="Arial" w:cs="Arial"/>
          <w:sz w:val="24"/>
          <w:szCs w:val="24"/>
        </w:rPr>
      </w:pPr>
      <w:r w:rsidRPr="11245AE9">
        <w:rPr>
          <w:rFonts w:ascii="Arial" w:eastAsia="Times New Roman" w:hAnsi="Arial" w:cs="Arial"/>
          <w:sz w:val="24"/>
          <w:szCs w:val="24"/>
        </w:rPr>
        <w:lastRenderedPageBreak/>
        <w:t>Aims of Reward Management</w:t>
      </w:r>
    </w:p>
    <w:p w14:paraId="0A4333F3" w14:textId="1D86107B" w:rsidR="00F81D1E" w:rsidRDefault="00F81D1E" w:rsidP="00055636">
      <w:pPr>
        <w:spacing w:line="240" w:lineRule="auto"/>
        <w:jc w:val="both"/>
        <w:rPr>
          <w:rFonts w:ascii="Arial" w:eastAsia="Times New Roman" w:hAnsi="Arial" w:cs="Arial"/>
          <w:sz w:val="24"/>
          <w:szCs w:val="24"/>
        </w:rPr>
      </w:pPr>
      <w:r>
        <w:rPr>
          <w:rFonts w:ascii="Arial" w:eastAsia="Times New Roman" w:hAnsi="Arial" w:cs="Arial"/>
          <w:sz w:val="24"/>
          <w:szCs w:val="24"/>
        </w:rPr>
        <w:t>The research aims</w:t>
      </w:r>
      <w:r w:rsidR="00855A33">
        <w:rPr>
          <w:rFonts w:ascii="Arial" w:eastAsia="Times New Roman" w:hAnsi="Arial" w:cs="Arial"/>
          <w:sz w:val="24"/>
          <w:szCs w:val="24"/>
        </w:rPr>
        <w:t xml:space="preserve"> </w:t>
      </w:r>
      <w:r w:rsidR="00205EA3">
        <w:rPr>
          <w:rFonts w:ascii="Arial" w:eastAsia="Times New Roman" w:hAnsi="Arial" w:cs="Arial"/>
          <w:sz w:val="24"/>
          <w:szCs w:val="24"/>
        </w:rPr>
        <w:t xml:space="preserve">are to </w:t>
      </w:r>
      <w:r w:rsidR="00855A33">
        <w:rPr>
          <w:rFonts w:ascii="Arial" w:eastAsia="Times New Roman" w:hAnsi="Arial" w:cs="Arial"/>
          <w:sz w:val="24"/>
          <w:szCs w:val="24"/>
        </w:rPr>
        <w:t>analyse the relationships</w:t>
      </w:r>
      <w:r w:rsidR="00071B34">
        <w:rPr>
          <w:rFonts w:ascii="Arial" w:eastAsia="Times New Roman" w:hAnsi="Arial" w:cs="Arial"/>
          <w:sz w:val="24"/>
          <w:szCs w:val="24"/>
        </w:rPr>
        <w:t xml:space="preserve"> initiate </w:t>
      </w:r>
      <w:r w:rsidR="004A1217">
        <w:rPr>
          <w:rFonts w:ascii="Arial" w:eastAsia="Times New Roman" w:hAnsi="Arial" w:cs="Arial"/>
          <w:sz w:val="24"/>
          <w:szCs w:val="24"/>
        </w:rPr>
        <w:t xml:space="preserve">among rewards, </w:t>
      </w:r>
      <w:r w:rsidR="008C277D">
        <w:rPr>
          <w:rFonts w:ascii="Arial" w:eastAsia="Times New Roman" w:hAnsi="Arial" w:cs="Arial"/>
          <w:sz w:val="24"/>
          <w:szCs w:val="24"/>
        </w:rPr>
        <w:t xml:space="preserve">job performance and job satisfaction </w:t>
      </w:r>
      <w:r w:rsidR="003A3512">
        <w:rPr>
          <w:rFonts w:ascii="Arial" w:eastAsia="Times New Roman" w:hAnsi="Arial" w:cs="Arial"/>
          <w:sz w:val="24"/>
          <w:szCs w:val="24"/>
        </w:rPr>
        <w:t xml:space="preserve">in </w:t>
      </w:r>
      <w:r w:rsidR="00855ABA">
        <w:rPr>
          <w:rFonts w:ascii="Arial" w:eastAsia="Times New Roman" w:hAnsi="Arial" w:cs="Arial"/>
          <w:sz w:val="24"/>
          <w:szCs w:val="24"/>
        </w:rPr>
        <w:t xml:space="preserve">Hanoi Hat </w:t>
      </w:r>
      <w:r w:rsidR="002B4927">
        <w:rPr>
          <w:rFonts w:ascii="Arial" w:eastAsia="Times New Roman" w:hAnsi="Arial" w:cs="Arial"/>
          <w:sz w:val="24"/>
          <w:szCs w:val="24"/>
        </w:rPr>
        <w:t>Company in Vietnam</w:t>
      </w:r>
    </w:p>
    <w:p w14:paraId="5F85FFEE" w14:textId="512BD56C" w:rsidR="008B3413" w:rsidRPr="00F81D1E" w:rsidRDefault="003979DA" w:rsidP="00055636">
      <w:pPr>
        <w:spacing w:line="240" w:lineRule="auto"/>
        <w:jc w:val="both"/>
        <w:rPr>
          <w:rFonts w:ascii="Arial" w:eastAsia="Times New Roman" w:hAnsi="Arial" w:cs="Arial"/>
          <w:sz w:val="24"/>
          <w:szCs w:val="24"/>
        </w:rPr>
      </w:pPr>
      <w:r>
        <w:rPr>
          <w:rFonts w:ascii="Arial" w:eastAsia="Times New Roman" w:hAnsi="Arial" w:cs="Arial"/>
          <w:sz w:val="24"/>
          <w:szCs w:val="24"/>
        </w:rPr>
        <w:t>The relationship</w:t>
      </w:r>
      <w:r w:rsidR="005C09BF">
        <w:rPr>
          <w:rFonts w:ascii="Arial" w:eastAsia="Times New Roman" w:hAnsi="Arial" w:cs="Arial"/>
          <w:sz w:val="24"/>
          <w:szCs w:val="24"/>
        </w:rPr>
        <w:t>s</w:t>
      </w:r>
      <w:r>
        <w:rPr>
          <w:rFonts w:ascii="Arial" w:eastAsia="Times New Roman" w:hAnsi="Arial" w:cs="Arial"/>
          <w:sz w:val="24"/>
          <w:szCs w:val="24"/>
        </w:rPr>
        <w:t xml:space="preserve"> </w:t>
      </w:r>
      <w:r w:rsidR="00561E33">
        <w:rPr>
          <w:rFonts w:ascii="Arial" w:eastAsia="Times New Roman" w:hAnsi="Arial" w:cs="Arial"/>
          <w:sz w:val="24"/>
          <w:szCs w:val="24"/>
        </w:rPr>
        <w:t>get going</w:t>
      </w:r>
      <w:r w:rsidR="002D67E1">
        <w:rPr>
          <w:rFonts w:ascii="Arial" w:eastAsia="Times New Roman" w:hAnsi="Arial" w:cs="Arial"/>
          <w:sz w:val="24"/>
          <w:szCs w:val="24"/>
        </w:rPr>
        <w:t xml:space="preserve"> </w:t>
      </w:r>
      <w:r w:rsidR="00284C72">
        <w:rPr>
          <w:rFonts w:ascii="Arial" w:eastAsia="Times New Roman" w:hAnsi="Arial" w:cs="Arial"/>
          <w:sz w:val="24"/>
          <w:szCs w:val="24"/>
        </w:rPr>
        <w:t>through</w:t>
      </w:r>
      <w:r w:rsidR="002D67E1">
        <w:rPr>
          <w:rFonts w:ascii="Arial" w:eastAsia="Times New Roman" w:hAnsi="Arial" w:cs="Arial"/>
          <w:sz w:val="24"/>
          <w:szCs w:val="24"/>
        </w:rPr>
        <w:t xml:space="preserve"> the rewards</w:t>
      </w:r>
      <w:r w:rsidR="0099589F">
        <w:rPr>
          <w:rFonts w:ascii="Arial" w:eastAsia="Times New Roman" w:hAnsi="Arial" w:cs="Arial"/>
          <w:sz w:val="24"/>
          <w:szCs w:val="24"/>
        </w:rPr>
        <w:t>, job</w:t>
      </w:r>
      <w:r w:rsidR="00A94F87">
        <w:rPr>
          <w:rFonts w:ascii="Arial" w:eastAsia="Times New Roman" w:hAnsi="Arial" w:cs="Arial"/>
          <w:sz w:val="24"/>
          <w:szCs w:val="24"/>
        </w:rPr>
        <w:t xml:space="preserve"> satisfaction</w:t>
      </w:r>
      <w:r w:rsidR="005400C8">
        <w:rPr>
          <w:rFonts w:ascii="Arial" w:eastAsia="Times New Roman" w:hAnsi="Arial" w:cs="Arial"/>
          <w:sz w:val="24"/>
          <w:szCs w:val="24"/>
        </w:rPr>
        <w:t xml:space="preserve"> </w:t>
      </w:r>
      <w:r w:rsidR="00754C82">
        <w:rPr>
          <w:rFonts w:ascii="Arial" w:eastAsia="Times New Roman" w:hAnsi="Arial" w:cs="Arial"/>
          <w:sz w:val="24"/>
          <w:szCs w:val="24"/>
        </w:rPr>
        <w:t>is</w:t>
      </w:r>
      <w:r w:rsidR="005400C8">
        <w:rPr>
          <w:rFonts w:ascii="Arial" w:eastAsia="Times New Roman" w:hAnsi="Arial" w:cs="Arial"/>
          <w:sz w:val="24"/>
          <w:szCs w:val="24"/>
        </w:rPr>
        <w:t xml:space="preserve"> tested.</w:t>
      </w:r>
      <w:r w:rsidR="003062C7">
        <w:rPr>
          <w:rFonts w:ascii="Arial" w:eastAsia="Times New Roman" w:hAnsi="Arial" w:cs="Arial"/>
          <w:sz w:val="24"/>
          <w:szCs w:val="24"/>
        </w:rPr>
        <w:t xml:space="preserve"> </w:t>
      </w:r>
      <w:r w:rsidR="00754C82">
        <w:rPr>
          <w:rFonts w:ascii="Arial" w:eastAsia="Times New Roman" w:hAnsi="Arial" w:cs="Arial"/>
          <w:sz w:val="24"/>
          <w:szCs w:val="24"/>
        </w:rPr>
        <w:t>The result</w:t>
      </w:r>
      <w:r w:rsidR="00B62AA2">
        <w:rPr>
          <w:rFonts w:ascii="Arial" w:eastAsia="Times New Roman" w:hAnsi="Arial" w:cs="Arial"/>
          <w:sz w:val="24"/>
          <w:szCs w:val="24"/>
        </w:rPr>
        <w:t xml:space="preserve"> shows us that </w:t>
      </w:r>
      <w:r w:rsidR="00BB7D9A">
        <w:rPr>
          <w:rFonts w:ascii="Arial" w:eastAsia="Times New Roman" w:hAnsi="Arial" w:cs="Arial"/>
          <w:sz w:val="24"/>
          <w:szCs w:val="24"/>
        </w:rPr>
        <w:t xml:space="preserve">rewards have a positive </w:t>
      </w:r>
      <w:r w:rsidR="00D5431A">
        <w:rPr>
          <w:rFonts w:ascii="Arial" w:eastAsia="Times New Roman" w:hAnsi="Arial" w:cs="Arial"/>
          <w:sz w:val="24"/>
          <w:szCs w:val="24"/>
        </w:rPr>
        <w:t>influence on job satisfaction</w:t>
      </w:r>
      <w:r w:rsidR="00E05F4D">
        <w:rPr>
          <w:rFonts w:ascii="Arial" w:eastAsia="Times New Roman" w:hAnsi="Arial" w:cs="Arial"/>
          <w:sz w:val="24"/>
          <w:szCs w:val="24"/>
        </w:rPr>
        <w:t xml:space="preserve">, the relationship between </w:t>
      </w:r>
      <w:r w:rsidR="00AA51CD">
        <w:rPr>
          <w:rFonts w:ascii="Arial" w:eastAsia="Times New Roman" w:hAnsi="Arial" w:cs="Arial"/>
          <w:sz w:val="24"/>
          <w:szCs w:val="24"/>
        </w:rPr>
        <w:t>job satisfaction</w:t>
      </w:r>
      <w:r w:rsidR="00E9707E">
        <w:rPr>
          <w:rFonts w:ascii="Arial" w:eastAsia="Times New Roman" w:hAnsi="Arial" w:cs="Arial"/>
          <w:sz w:val="24"/>
          <w:szCs w:val="24"/>
        </w:rPr>
        <w:t xml:space="preserve"> and job performance </w:t>
      </w:r>
      <w:r w:rsidR="00F37DCB">
        <w:rPr>
          <w:rFonts w:ascii="Arial" w:eastAsia="Times New Roman" w:hAnsi="Arial" w:cs="Arial"/>
          <w:sz w:val="24"/>
          <w:szCs w:val="24"/>
        </w:rPr>
        <w:t xml:space="preserve">is not </w:t>
      </w:r>
      <w:r w:rsidR="00171859">
        <w:rPr>
          <w:rFonts w:ascii="Arial" w:eastAsia="Times New Roman" w:hAnsi="Arial" w:cs="Arial"/>
          <w:sz w:val="24"/>
          <w:szCs w:val="24"/>
        </w:rPr>
        <w:t xml:space="preserve">analytically notable and the relations between rewards and job performance is not statistically significant. Here I found both theoretical and practical </w:t>
      </w:r>
      <w:r w:rsidR="00BB13D4">
        <w:rPr>
          <w:rFonts w:ascii="Arial" w:eastAsia="Times New Roman" w:hAnsi="Arial" w:cs="Arial"/>
          <w:sz w:val="24"/>
          <w:szCs w:val="24"/>
        </w:rPr>
        <w:t>suggestions.</w:t>
      </w:r>
      <w:r w:rsidR="002B7C1C">
        <w:rPr>
          <w:rFonts w:ascii="Arial" w:eastAsia="Times New Roman" w:hAnsi="Arial" w:cs="Arial"/>
          <w:sz w:val="24"/>
          <w:szCs w:val="24"/>
        </w:rPr>
        <w:t xml:space="preserve"> One side </w:t>
      </w:r>
      <w:r w:rsidR="000305FF">
        <w:rPr>
          <w:rFonts w:ascii="Arial" w:eastAsia="Times New Roman" w:hAnsi="Arial" w:cs="Arial"/>
          <w:sz w:val="24"/>
          <w:szCs w:val="24"/>
        </w:rPr>
        <w:t>it</w:t>
      </w:r>
      <w:r w:rsidR="002B7C1C">
        <w:rPr>
          <w:rFonts w:ascii="Arial" w:eastAsia="Times New Roman" w:hAnsi="Arial" w:cs="Arial"/>
          <w:sz w:val="24"/>
          <w:szCs w:val="24"/>
        </w:rPr>
        <w:t xml:space="preserve"> </w:t>
      </w:r>
      <w:r w:rsidR="000305FF">
        <w:rPr>
          <w:rFonts w:ascii="Arial" w:eastAsia="Times New Roman" w:hAnsi="Arial" w:cs="Arial"/>
          <w:sz w:val="24"/>
          <w:szCs w:val="24"/>
        </w:rPr>
        <w:t>extends</w:t>
      </w:r>
      <w:r w:rsidR="002B7C1C">
        <w:rPr>
          <w:rFonts w:ascii="Arial" w:eastAsia="Times New Roman" w:hAnsi="Arial" w:cs="Arial"/>
          <w:sz w:val="24"/>
          <w:szCs w:val="24"/>
        </w:rPr>
        <w:t xml:space="preserve"> the theory </w:t>
      </w:r>
      <w:r w:rsidR="00926E28">
        <w:rPr>
          <w:rFonts w:ascii="Arial" w:eastAsia="Times New Roman" w:hAnsi="Arial" w:cs="Arial"/>
          <w:sz w:val="24"/>
          <w:szCs w:val="24"/>
        </w:rPr>
        <w:t xml:space="preserve">from the human </w:t>
      </w:r>
      <w:r w:rsidR="00D07A26">
        <w:rPr>
          <w:rFonts w:ascii="Arial" w:eastAsia="Times New Roman" w:hAnsi="Arial" w:cs="Arial"/>
          <w:sz w:val="24"/>
          <w:szCs w:val="24"/>
        </w:rPr>
        <w:t>recourses</w:t>
      </w:r>
      <w:r w:rsidR="00926E28">
        <w:rPr>
          <w:rFonts w:ascii="Arial" w:eastAsia="Times New Roman" w:hAnsi="Arial" w:cs="Arial"/>
          <w:sz w:val="24"/>
          <w:szCs w:val="24"/>
        </w:rPr>
        <w:t xml:space="preserve"> </w:t>
      </w:r>
      <w:r w:rsidR="00291436">
        <w:rPr>
          <w:rFonts w:ascii="Arial" w:eastAsia="Times New Roman" w:hAnsi="Arial" w:cs="Arial"/>
          <w:sz w:val="24"/>
          <w:szCs w:val="24"/>
        </w:rPr>
        <w:t>management</w:t>
      </w:r>
      <w:r w:rsidR="00BA5FAB">
        <w:rPr>
          <w:rFonts w:ascii="Arial" w:eastAsia="Times New Roman" w:hAnsi="Arial" w:cs="Arial"/>
          <w:sz w:val="24"/>
          <w:szCs w:val="24"/>
        </w:rPr>
        <w:t xml:space="preserve"> field by</w:t>
      </w:r>
      <w:r w:rsidR="00BB1EA4">
        <w:rPr>
          <w:rFonts w:ascii="Arial" w:eastAsia="Times New Roman" w:hAnsi="Arial" w:cs="Arial"/>
          <w:sz w:val="24"/>
          <w:szCs w:val="24"/>
        </w:rPr>
        <w:t xml:space="preserve"> </w:t>
      </w:r>
      <w:r w:rsidR="00892265">
        <w:rPr>
          <w:rFonts w:ascii="Arial" w:eastAsia="Times New Roman" w:hAnsi="Arial" w:cs="Arial"/>
          <w:sz w:val="24"/>
          <w:szCs w:val="24"/>
        </w:rPr>
        <w:t>analysing</w:t>
      </w:r>
      <w:r w:rsidR="00FC3E8A">
        <w:rPr>
          <w:rFonts w:ascii="Arial" w:eastAsia="Times New Roman" w:hAnsi="Arial" w:cs="Arial"/>
          <w:sz w:val="24"/>
          <w:szCs w:val="24"/>
        </w:rPr>
        <w:t xml:space="preserve"> </w:t>
      </w:r>
      <w:r w:rsidR="00892265">
        <w:rPr>
          <w:rFonts w:ascii="Arial" w:eastAsia="Times New Roman" w:hAnsi="Arial" w:cs="Arial"/>
          <w:sz w:val="24"/>
          <w:szCs w:val="24"/>
        </w:rPr>
        <w:t>the relationship</w:t>
      </w:r>
      <w:r w:rsidR="00402A4A">
        <w:rPr>
          <w:rFonts w:ascii="Arial" w:eastAsia="Times New Roman" w:hAnsi="Arial" w:cs="Arial"/>
          <w:sz w:val="24"/>
          <w:szCs w:val="24"/>
        </w:rPr>
        <w:t xml:space="preserve"> established</w:t>
      </w:r>
      <w:r w:rsidR="00EC701C">
        <w:rPr>
          <w:rFonts w:ascii="Arial" w:eastAsia="Times New Roman" w:hAnsi="Arial" w:cs="Arial"/>
          <w:sz w:val="24"/>
          <w:szCs w:val="24"/>
        </w:rPr>
        <w:t xml:space="preserve"> among rewards, job satisfaction and job performance</w:t>
      </w:r>
      <w:r w:rsidR="007D09C3">
        <w:rPr>
          <w:rFonts w:ascii="Arial" w:eastAsia="Times New Roman" w:hAnsi="Arial" w:cs="Arial"/>
          <w:sz w:val="24"/>
          <w:szCs w:val="24"/>
        </w:rPr>
        <w:t xml:space="preserve">. On the other </w:t>
      </w:r>
      <w:r w:rsidR="002E351F">
        <w:rPr>
          <w:rFonts w:ascii="Arial" w:eastAsia="Times New Roman" w:hAnsi="Arial" w:cs="Arial"/>
          <w:sz w:val="24"/>
          <w:szCs w:val="24"/>
        </w:rPr>
        <w:t xml:space="preserve">side, its helps managers </w:t>
      </w:r>
      <w:r w:rsidR="00F40DCA">
        <w:rPr>
          <w:rFonts w:ascii="Arial" w:eastAsia="Times New Roman" w:hAnsi="Arial" w:cs="Arial"/>
          <w:sz w:val="24"/>
          <w:szCs w:val="24"/>
        </w:rPr>
        <w:t>understand</w:t>
      </w:r>
      <w:r w:rsidR="002E351F">
        <w:rPr>
          <w:rFonts w:ascii="Arial" w:eastAsia="Times New Roman" w:hAnsi="Arial" w:cs="Arial"/>
          <w:sz w:val="24"/>
          <w:szCs w:val="24"/>
        </w:rPr>
        <w:t xml:space="preserve"> </w:t>
      </w:r>
      <w:r w:rsidR="00F40DCA">
        <w:rPr>
          <w:rFonts w:ascii="Arial" w:eastAsia="Times New Roman" w:hAnsi="Arial" w:cs="Arial"/>
          <w:sz w:val="24"/>
          <w:szCs w:val="24"/>
        </w:rPr>
        <w:t xml:space="preserve">the </w:t>
      </w:r>
      <w:r w:rsidR="002E351F">
        <w:rPr>
          <w:rFonts w:ascii="Arial" w:eastAsia="Times New Roman" w:hAnsi="Arial" w:cs="Arial"/>
          <w:sz w:val="24"/>
          <w:szCs w:val="24"/>
        </w:rPr>
        <w:t>importance of</w:t>
      </w:r>
      <w:r w:rsidR="00F40DCA">
        <w:rPr>
          <w:rFonts w:ascii="Arial" w:eastAsia="Times New Roman" w:hAnsi="Arial" w:cs="Arial"/>
          <w:sz w:val="24"/>
          <w:szCs w:val="24"/>
        </w:rPr>
        <w:t xml:space="preserve"> using </w:t>
      </w:r>
      <w:r w:rsidR="000305FF">
        <w:rPr>
          <w:rFonts w:ascii="Arial" w:eastAsia="Times New Roman" w:hAnsi="Arial" w:cs="Arial"/>
          <w:sz w:val="24"/>
          <w:szCs w:val="24"/>
        </w:rPr>
        <w:t>rewards as</w:t>
      </w:r>
      <w:r w:rsidR="00845AC4">
        <w:rPr>
          <w:rFonts w:ascii="Arial" w:eastAsia="Times New Roman" w:hAnsi="Arial" w:cs="Arial"/>
          <w:sz w:val="24"/>
          <w:szCs w:val="24"/>
        </w:rPr>
        <w:t xml:space="preserve"> a strategic </w:t>
      </w:r>
      <w:r w:rsidR="00D70882">
        <w:rPr>
          <w:rFonts w:ascii="Arial" w:eastAsia="Times New Roman" w:hAnsi="Arial" w:cs="Arial"/>
          <w:sz w:val="24"/>
          <w:szCs w:val="24"/>
        </w:rPr>
        <w:t>directorial</w:t>
      </w:r>
      <w:r w:rsidR="00845AC4">
        <w:rPr>
          <w:rFonts w:ascii="Arial" w:eastAsia="Times New Roman" w:hAnsi="Arial" w:cs="Arial"/>
          <w:sz w:val="24"/>
          <w:szCs w:val="24"/>
        </w:rPr>
        <w:t xml:space="preserve"> tool, capable to increase employees’</w:t>
      </w:r>
      <w:r w:rsidR="000305FF">
        <w:rPr>
          <w:rFonts w:ascii="Arial" w:eastAsia="Times New Roman" w:hAnsi="Arial" w:cs="Arial"/>
          <w:sz w:val="24"/>
          <w:szCs w:val="24"/>
        </w:rPr>
        <w:t xml:space="preserve"> satisfaction</w:t>
      </w:r>
      <w:r w:rsidR="0092402E">
        <w:rPr>
          <w:rFonts w:ascii="Arial" w:eastAsia="Times New Roman" w:hAnsi="Arial" w:cs="Arial"/>
          <w:sz w:val="24"/>
          <w:szCs w:val="24"/>
        </w:rPr>
        <w:t>.</w:t>
      </w:r>
      <w:sdt>
        <w:sdtPr>
          <w:rPr>
            <w:rFonts w:ascii="Arial" w:eastAsia="Times New Roman" w:hAnsi="Arial" w:cs="Arial"/>
            <w:sz w:val="24"/>
            <w:szCs w:val="24"/>
          </w:rPr>
          <w:id w:val="-1977203692"/>
          <w:citation/>
        </w:sdtPr>
        <w:sdtEndPr/>
        <w:sdtContent>
          <w:r w:rsidR="0092402E">
            <w:rPr>
              <w:rFonts w:ascii="Arial" w:eastAsia="Times New Roman" w:hAnsi="Arial" w:cs="Arial"/>
              <w:sz w:val="24"/>
              <w:szCs w:val="24"/>
            </w:rPr>
            <w:fldChar w:fldCharType="begin"/>
          </w:r>
          <w:r w:rsidR="0092402E">
            <w:rPr>
              <w:rFonts w:ascii="Arial" w:eastAsia="Times New Roman" w:hAnsi="Arial" w:cs="Arial"/>
              <w:sz w:val="24"/>
              <w:szCs w:val="24"/>
              <w:lang w:val="en-US"/>
            </w:rPr>
            <w:instrText xml:space="preserve"> CITATION Art19 \l 1033 </w:instrText>
          </w:r>
          <w:r w:rsidR="0092402E">
            <w:rPr>
              <w:rFonts w:ascii="Arial" w:eastAsia="Times New Roman" w:hAnsi="Arial" w:cs="Arial"/>
              <w:sz w:val="24"/>
              <w:szCs w:val="24"/>
            </w:rPr>
            <w:fldChar w:fldCharType="separate"/>
          </w:r>
          <w:r w:rsidR="0092402E">
            <w:rPr>
              <w:rFonts w:ascii="Arial" w:eastAsia="Times New Roman" w:hAnsi="Arial" w:cs="Arial"/>
              <w:noProof/>
              <w:sz w:val="24"/>
              <w:szCs w:val="24"/>
              <w:lang w:val="en-US"/>
            </w:rPr>
            <w:t xml:space="preserve"> </w:t>
          </w:r>
          <w:r w:rsidR="0092402E" w:rsidRPr="0092402E">
            <w:rPr>
              <w:rFonts w:ascii="Arial" w:eastAsia="Times New Roman" w:hAnsi="Arial" w:cs="Arial"/>
              <w:noProof/>
              <w:sz w:val="24"/>
              <w:szCs w:val="24"/>
              <w:lang w:val="en-US"/>
            </w:rPr>
            <w:t>(Article in Journal of Asian Business and Economic Studies , August 2019)</w:t>
          </w:r>
          <w:r w:rsidR="0092402E">
            <w:rPr>
              <w:rFonts w:ascii="Arial" w:eastAsia="Times New Roman" w:hAnsi="Arial" w:cs="Arial"/>
              <w:sz w:val="24"/>
              <w:szCs w:val="24"/>
            </w:rPr>
            <w:fldChar w:fldCharType="end"/>
          </w:r>
        </w:sdtContent>
      </w:sdt>
    </w:p>
    <w:p w14:paraId="0F3CACB5" w14:textId="77777777" w:rsidR="004D50E4" w:rsidRDefault="004D50E4" w:rsidP="00055636">
      <w:pPr>
        <w:spacing w:line="240" w:lineRule="auto"/>
        <w:jc w:val="both"/>
        <w:rPr>
          <w:rFonts w:ascii="Arial" w:eastAsia="Times New Roman" w:hAnsi="Arial" w:cs="Arial"/>
          <w:sz w:val="24"/>
          <w:szCs w:val="24"/>
        </w:rPr>
      </w:pPr>
    </w:p>
    <w:p w14:paraId="3B80612F" w14:textId="62D359DC" w:rsidR="006B4F5B" w:rsidRDefault="006B4F5B" w:rsidP="11245AE9">
      <w:pPr>
        <w:jc w:val="both"/>
        <w:rPr>
          <w:rFonts w:ascii="Arial" w:eastAsia="Times New Roman" w:hAnsi="Arial" w:cs="Arial"/>
          <w:sz w:val="24"/>
          <w:szCs w:val="24"/>
        </w:rPr>
      </w:pPr>
    </w:p>
    <w:p w14:paraId="5F997576" w14:textId="7F3DD739" w:rsidR="006B4F5B" w:rsidRDefault="006B4F5B" w:rsidP="11245AE9">
      <w:pPr>
        <w:jc w:val="both"/>
        <w:rPr>
          <w:rFonts w:ascii="Arial" w:eastAsia="Times New Roman" w:hAnsi="Arial" w:cs="Arial"/>
          <w:sz w:val="24"/>
          <w:szCs w:val="24"/>
        </w:rPr>
      </w:pPr>
    </w:p>
    <w:p w14:paraId="203CCD0E" w14:textId="5D32821B" w:rsidR="006B4F5B" w:rsidRDefault="006B4F5B" w:rsidP="11245AE9">
      <w:pPr>
        <w:jc w:val="both"/>
        <w:rPr>
          <w:rFonts w:ascii="Arial" w:eastAsia="Times New Roman" w:hAnsi="Arial" w:cs="Arial"/>
          <w:sz w:val="24"/>
          <w:szCs w:val="24"/>
        </w:rPr>
      </w:pPr>
      <w:r w:rsidRPr="11245AE9">
        <w:rPr>
          <w:rFonts w:ascii="Arial" w:eastAsia="Times New Roman" w:hAnsi="Arial" w:cs="Arial"/>
          <w:sz w:val="24"/>
          <w:szCs w:val="24"/>
        </w:rPr>
        <w:t>STRATEGIES</w:t>
      </w:r>
    </w:p>
    <w:p w14:paraId="46A75414" w14:textId="77777777" w:rsidR="006B4F5B" w:rsidRPr="00A90F8B" w:rsidRDefault="006B4F5B">
      <w:pPr>
        <w:rPr>
          <w:rFonts w:ascii="Arial" w:eastAsia="Times New Roman" w:hAnsi="Arial" w:cs="Arial"/>
          <w:sz w:val="24"/>
          <w:szCs w:val="24"/>
        </w:rPr>
      </w:pPr>
    </w:p>
    <w:p w14:paraId="79637359" w14:textId="66F8CC95" w:rsidR="00EB7125" w:rsidRPr="00A90F8B" w:rsidRDefault="00BD40E9">
      <w:pPr>
        <w:rPr>
          <w:rFonts w:ascii="Arial" w:eastAsia="Times New Roman" w:hAnsi="Arial" w:cs="Arial"/>
          <w:sz w:val="24"/>
          <w:szCs w:val="24"/>
        </w:rPr>
      </w:pPr>
      <w:r w:rsidRPr="00A90F8B">
        <w:rPr>
          <w:rFonts w:ascii="Arial" w:eastAsia="Times New Roman" w:hAnsi="Arial" w:cs="Arial"/>
          <w:b/>
          <w:bCs/>
          <w:sz w:val="24"/>
          <w:szCs w:val="24"/>
        </w:rPr>
        <w:t>Strategic planning</w:t>
      </w:r>
      <w:r w:rsidRPr="00A90F8B">
        <w:rPr>
          <w:rFonts w:ascii="Arial" w:eastAsia="Times New Roman" w:hAnsi="Arial" w:cs="Arial"/>
          <w:sz w:val="24"/>
          <w:szCs w:val="24"/>
        </w:rPr>
        <w:t xml:space="preserve"> is </w:t>
      </w:r>
      <w:r w:rsidR="00CF7419">
        <w:rPr>
          <w:rFonts w:ascii="Arial" w:eastAsia="Times New Roman" w:hAnsi="Arial" w:cs="Arial"/>
          <w:sz w:val="24"/>
          <w:szCs w:val="24"/>
        </w:rPr>
        <w:t>an</w:t>
      </w:r>
      <w:r w:rsidRPr="00A90F8B">
        <w:rPr>
          <w:rFonts w:ascii="Arial" w:eastAsia="Times New Roman" w:hAnsi="Arial" w:cs="Arial"/>
          <w:sz w:val="24"/>
          <w:szCs w:val="24"/>
        </w:rPr>
        <w:t xml:space="preserve"> </w:t>
      </w:r>
      <w:r w:rsidR="00A54467">
        <w:rPr>
          <w:rFonts w:ascii="Arial" w:eastAsia="Times New Roman" w:hAnsi="Arial" w:cs="Arial"/>
          <w:sz w:val="24"/>
          <w:szCs w:val="24"/>
        </w:rPr>
        <w:t>ordinary</w:t>
      </w:r>
      <w:r w:rsidRPr="00A90F8B">
        <w:rPr>
          <w:rFonts w:ascii="Arial" w:eastAsia="Times New Roman" w:hAnsi="Arial" w:cs="Arial"/>
          <w:sz w:val="24"/>
          <w:szCs w:val="24"/>
        </w:rPr>
        <w:t xml:space="preserve"> process that takes place</w:t>
      </w:r>
      <w:r w:rsidR="002D1B87" w:rsidRPr="00A90F8B">
        <w:rPr>
          <w:rFonts w:ascii="Arial" w:eastAsia="Times New Roman" w:hAnsi="Arial" w:cs="Arial"/>
          <w:sz w:val="24"/>
          <w:szCs w:val="24"/>
        </w:rPr>
        <w:t xml:space="preserve">, usually in </w:t>
      </w:r>
      <w:r w:rsidR="00742AEA">
        <w:rPr>
          <w:rFonts w:ascii="Arial" w:eastAsia="Times New Roman" w:hAnsi="Arial" w:cs="Arial"/>
          <w:sz w:val="24"/>
          <w:szCs w:val="24"/>
        </w:rPr>
        <w:t>bigger</w:t>
      </w:r>
      <w:r w:rsidR="002D1B87" w:rsidRPr="00A90F8B">
        <w:rPr>
          <w:rFonts w:ascii="Arial" w:eastAsia="Times New Roman" w:hAnsi="Arial" w:cs="Arial"/>
          <w:sz w:val="24"/>
          <w:szCs w:val="24"/>
        </w:rPr>
        <w:t xml:space="preserve"> organisation, d</w:t>
      </w:r>
      <w:r w:rsidR="00780956" w:rsidRPr="00A90F8B">
        <w:rPr>
          <w:rFonts w:ascii="Arial" w:eastAsia="Times New Roman" w:hAnsi="Arial" w:cs="Arial"/>
          <w:sz w:val="24"/>
          <w:szCs w:val="24"/>
        </w:rPr>
        <w:t xml:space="preserve">efining how things </w:t>
      </w:r>
      <w:r w:rsidR="00A667E9">
        <w:rPr>
          <w:rFonts w:ascii="Arial" w:eastAsia="Times New Roman" w:hAnsi="Arial" w:cs="Arial"/>
          <w:sz w:val="24"/>
          <w:szCs w:val="24"/>
        </w:rPr>
        <w:t>needs</w:t>
      </w:r>
      <w:r w:rsidR="00BC73C7">
        <w:rPr>
          <w:rFonts w:ascii="Arial" w:eastAsia="Times New Roman" w:hAnsi="Arial" w:cs="Arial"/>
          <w:sz w:val="24"/>
          <w:szCs w:val="24"/>
        </w:rPr>
        <w:t xml:space="preserve"> to</w:t>
      </w:r>
      <w:r w:rsidR="00780956" w:rsidRPr="00A90F8B">
        <w:rPr>
          <w:rFonts w:ascii="Arial" w:eastAsia="Times New Roman" w:hAnsi="Arial" w:cs="Arial"/>
          <w:sz w:val="24"/>
          <w:szCs w:val="24"/>
        </w:rPr>
        <w:t xml:space="preserve"> be done.</w:t>
      </w:r>
      <w:r w:rsidR="00800F4F" w:rsidRPr="00A90F8B">
        <w:rPr>
          <w:rFonts w:ascii="Arial" w:eastAsia="Times New Roman" w:hAnsi="Arial" w:cs="Arial"/>
          <w:sz w:val="24"/>
          <w:szCs w:val="24"/>
        </w:rPr>
        <w:t xml:space="preserve"> </w:t>
      </w:r>
      <w:r w:rsidR="003E5B1D" w:rsidRPr="00A90F8B">
        <w:rPr>
          <w:rFonts w:ascii="Arial" w:eastAsia="Times New Roman" w:hAnsi="Arial" w:cs="Arial"/>
          <w:sz w:val="24"/>
          <w:szCs w:val="24"/>
        </w:rPr>
        <w:t xml:space="preserve"> </w:t>
      </w:r>
      <w:r w:rsidR="001F6DFA" w:rsidRPr="00A90F8B">
        <w:rPr>
          <w:rFonts w:ascii="Arial" w:eastAsia="Times New Roman" w:hAnsi="Arial" w:cs="Arial"/>
          <w:sz w:val="24"/>
          <w:szCs w:val="24"/>
        </w:rPr>
        <w:t xml:space="preserve"> </w:t>
      </w:r>
      <w:r w:rsidR="001C290D" w:rsidRPr="00A90F8B">
        <w:rPr>
          <w:rFonts w:ascii="Arial" w:eastAsia="Times New Roman" w:hAnsi="Arial" w:cs="Arial"/>
          <w:sz w:val="24"/>
          <w:szCs w:val="24"/>
        </w:rPr>
        <w:t xml:space="preserve">  </w:t>
      </w:r>
      <w:r w:rsidR="00B902A4" w:rsidRPr="00A90F8B">
        <w:rPr>
          <w:rFonts w:ascii="Arial" w:eastAsia="Times New Roman" w:hAnsi="Arial" w:cs="Arial"/>
          <w:sz w:val="24"/>
          <w:szCs w:val="24"/>
        </w:rPr>
        <w:t xml:space="preserve"> </w:t>
      </w:r>
      <w:r w:rsidR="009A369B" w:rsidRPr="00A90F8B">
        <w:rPr>
          <w:rFonts w:ascii="Arial" w:eastAsia="Times New Roman" w:hAnsi="Arial" w:cs="Arial"/>
          <w:sz w:val="24"/>
          <w:szCs w:val="24"/>
        </w:rPr>
        <w:t xml:space="preserve"> </w:t>
      </w:r>
    </w:p>
    <w:p w14:paraId="73D0782E" w14:textId="4FB03A45" w:rsidR="0047574B" w:rsidRPr="00A90F8B" w:rsidRDefault="000436EC" w:rsidP="00EE6843">
      <w:pPr>
        <w:spacing w:line="240" w:lineRule="auto"/>
        <w:rPr>
          <w:rFonts w:ascii="Arial" w:eastAsia="Times New Roman" w:hAnsi="Arial" w:cs="Arial"/>
          <w:sz w:val="24"/>
          <w:szCs w:val="24"/>
        </w:rPr>
      </w:pPr>
      <w:r w:rsidRPr="00A90F8B">
        <w:rPr>
          <w:rFonts w:ascii="Arial" w:eastAsia="Times New Roman" w:hAnsi="Arial" w:cs="Arial"/>
          <w:b/>
          <w:bCs/>
          <w:sz w:val="24"/>
          <w:szCs w:val="24"/>
        </w:rPr>
        <w:t xml:space="preserve">Strategy, </w:t>
      </w:r>
      <w:r w:rsidR="00BD2265" w:rsidRPr="00A90F8B">
        <w:rPr>
          <w:rFonts w:ascii="Arial" w:eastAsia="Times New Roman" w:hAnsi="Arial" w:cs="Arial"/>
          <w:sz w:val="24"/>
          <w:szCs w:val="24"/>
        </w:rPr>
        <w:t xml:space="preserve">by contrast, exist in all of the organisations </w:t>
      </w:r>
      <w:r w:rsidR="009C6EBF" w:rsidRPr="00A90F8B">
        <w:rPr>
          <w:rFonts w:ascii="Arial" w:eastAsia="Times New Roman" w:hAnsi="Arial" w:cs="Arial"/>
          <w:sz w:val="24"/>
          <w:szCs w:val="24"/>
        </w:rPr>
        <w:t xml:space="preserve">and defines the </w:t>
      </w:r>
      <w:r w:rsidR="00666599" w:rsidRPr="00A90F8B">
        <w:rPr>
          <w:rFonts w:ascii="Arial" w:eastAsia="Times New Roman" w:hAnsi="Arial" w:cs="Arial"/>
          <w:sz w:val="24"/>
          <w:szCs w:val="24"/>
        </w:rPr>
        <w:t xml:space="preserve">organisations’ behaviour </w:t>
      </w:r>
      <w:r w:rsidR="00A414CC" w:rsidRPr="00A90F8B">
        <w:rPr>
          <w:rFonts w:ascii="Arial" w:eastAsia="Times New Roman" w:hAnsi="Arial" w:cs="Arial"/>
          <w:sz w:val="24"/>
          <w:szCs w:val="24"/>
        </w:rPr>
        <w:t xml:space="preserve">and how </w:t>
      </w:r>
      <w:r w:rsidR="00113453" w:rsidRPr="00A90F8B">
        <w:rPr>
          <w:rFonts w:ascii="Arial" w:eastAsia="Times New Roman" w:hAnsi="Arial" w:cs="Arial"/>
          <w:sz w:val="24"/>
          <w:szCs w:val="24"/>
        </w:rPr>
        <w:t>its</w:t>
      </w:r>
      <w:r w:rsidR="00A414CC" w:rsidRPr="00A90F8B">
        <w:rPr>
          <w:rFonts w:ascii="Arial" w:eastAsia="Times New Roman" w:hAnsi="Arial" w:cs="Arial"/>
          <w:sz w:val="24"/>
          <w:szCs w:val="24"/>
        </w:rPr>
        <w:t xml:space="preserve"> </w:t>
      </w:r>
      <w:r w:rsidR="009C0494">
        <w:rPr>
          <w:rFonts w:ascii="Arial" w:eastAsia="Times New Roman" w:hAnsi="Arial" w:cs="Arial"/>
          <w:sz w:val="24"/>
          <w:szCs w:val="24"/>
        </w:rPr>
        <w:t>effort</w:t>
      </w:r>
      <w:r w:rsidR="000D5598" w:rsidRPr="00A90F8B">
        <w:rPr>
          <w:rFonts w:ascii="Arial" w:eastAsia="Times New Roman" w:hAnsi="Arial" w:cs="Arial"/>
          <w:sz w:val="24"/>
          <w:szCs w:val="24"/>
        </w:rPr>
        <w:t xml:space="preserve">s to </w:t>
      </w:r>
      <w:r w:rsidR="00FA53F8">
        <w:rPr>
          <w:rFonts w:ascii="Arial" w:eastAsia="Times New Roman" w:hAnsi="Arial" w:cs="Arial"/>
          <w:sz w:val="24"/>
          <w:szCs w:val="24"/>
        </w:rPr>
        <w:t>realise</w:t>
      </w:r>
      <w:r w:rsidR="000D5598" w:rsidRPr="00A90F8B">
        <w:rPr>
          <w:rFonts w:ascii="Arial" w:eastAsia="Times New Roman" w:hAnsi="Arial" w:cs="Arial"/>
          <w:sz w:val="24"/>
          <w:szCs w:val="24"/>
        </w:rPr>
        <w:t xml:space="preserve"> its </w:t>
      </w:r>
      <w:r w:rsidR="00546688">
        <w:rPr>
          <w:rFonts w:ascii="Arial" w:eastAsia="Times New Roman" w:hAnsi="Arial" w:cs="Arial"/>
          <w:sz w:val="24"/>
          <w:szCs w:val="24"/>
        </w:rPr>
        <w:t>domain</w:t>
      </w:r>
      <w:r w:rsidR="0076647B" w:rsidRPr="00A90F8B">
        <w:rPr>
          <w:rFonts w:ascii="Arial" w:eastAsia="Times New Roman" w:hAnsi="Arial" w:cs="Arial"/>
          <w:sz w:val="24"/>
          <w:szCs w:val="24"/>
        </w:rPr>
        <w:t>.</w:t>
      </w:r>
    </w:p>
    <w:p w14:paraId="34F67B59" w14:textId="7881E6C7" w:rsidR="0076647B" w:rsidRPr="00A90F8B" w:rsidRDefault="0076647B" w:rsidP="00EE6843">
      <w:pPr>
        <w:spacing w:line="240" w:lineRule="auto"/>
        <w:rPr>
          <w:rFonts w:ascii="Arial" w:eastAsia="Times New Roman" w:hAnsi="Arial" w:cs="Arial"/>
          <w:sz w:val="24"/>
          <w:szCs w:val="24"/>
        </w:rPr>
      </w:pPr>
      <w:r w:rsidRPr="00A90F8B">
        <w:rPr>
          <w:rFonts w:ascii="Arial" w:eastAsia="Times New Roman" w:hAnsi="Arial" w:cs="Arial"/>
          <w:sz w:val="24"/>
          <w:szCs w:val="24"/>
        </w:rPr>
        <w:t xml:space="preserve">Strategic HRM </w:t>
      </w:r>
      <w:r w:rsidR="0002792A" w:rsidRPr="00A90F8B">
        <w:rPr>
          <w:rFonts w:ascii="Arial" w:eastAsia="Times New Roman" w:hAnsi="Arial" w:cs="Arial"/>
          <w:sz w:val="24"/>
          <w:szCs w:val="24"/>
        </w:rPr>
        <w:t xml:space="preserve">can </w:t>
      </w:r>
      <w:r w:rsidR="009A401C">
        <w:rPr>
          <w:rFonts w:ascii="Arial" w:eastAsia="Times New Roman" w:hAnsi="Arial" w:cs="Arial"/>
          <w:sz w:val="24"/>
          <w:szCs w:val="24"/>
        </w:rPr>
        <w:t>include</w:t>
      </w:r>
      <w:r w:rsidR="0002792A" w:rsidRPr="00A90F8B">
        <w:rPr>
          <w:rFonts w:ascii="Arial" w:eastAsia="Times New Roman" w:hAnsi="Arial" w:cs="Arial"/>
          <w:sz w:val="24"/>
          <w:szCs w:val="24"/>
        </w:rPr>
        <w:t xml:space="preserve"> a number of </w:t>
      </w:r>
      <w:r w:rsidR="00146F9D">
        <w:rPr>
          <w:rFonts w:ascii="Arial" w:eastAsia="Times New Roman" w:hAnsi="Arial" w:cs="Arial"/>
          <w:sz w:val="24"/>
          <w:szCs w:val="24"/>
        </w:rPr>
        <w:t>sol</w:t>
      </w:r>
      <w:r w:rsidR="008F2C08">
        <w:rPr>
          <w:rFonts w:ascii="Arial" w:eastAsia="Times New Roman" w:hAnsi="Arial" w:cs="Arial"/>
          <w:sz w:val="24"/>
          <w:szCs w:val="24"/>
        </w:rPr>
        <w:t>itary</w:t>
      </w:r>
      <w:r w:rsidR="0002792A" w:rsidRPr="00A90F8B">
        <w:rPr>
          <w:rFonts w:ascii="Arial" w:eastAsia="Times New Roman" w:hAnsi="Arial" w:cs="Arial"/>
          <w:sz w:val="24"/>
          <w:szCs w:val="24"/>
        </w:rPr>
        <w:t xml:space="preserve"> HR</w:t>
      </w:r>
      <w:r w:rsidR="00AE472C" w:rsidRPr="00A90F8B">
        <w:rPr>
          <w:rFonts w:ascii="Arial" w:eastAsia="Times New Roman" w:hAnsi="Arial" w:cs="Arial"/>
          <w:sz w:val="24"/>
          <w:szCs w:val="24"/>
        </w:rPr>
        <w:t xml:space="preserve"> strategies:</w:t>
      </w:r>
    </w:p>
    <w:p w14:paraId="51B1D39D" w14:textId="3FDEB51B" w:rsidR="00F831DC" w:rsidRPr="00A90F8B" w:rsidRDefault="008E627F" w:rsidP="00F831DC">
      <w:pPr>
        <w:rPr>
          <w:rFonts w:ascii="Arial" w:eastAsia="Times New Roman" w:hAnsi="Arial" w:cs="Arial"/>
          <w:sz w:val="24"/>
          <w:szCs w:val="24"/>
        </w:rPr>
      </w:pPr>
      <w:r w:rsidRPr="00A90F8B">
        <w:rPr>
          <w:rFonts w:ascii="Arial" w:eastAsia="Times New Roman" w:hAnsi="Arial" w:cs="Arial"/>
          <w:sz w:val="24"/>
          <w:szCs w:val="24"/>
        </w:rPr>
        <w:t xml:space="preserve">. to deliver fair and equitable </w:t>
      </w:r>
      <w:r w:rsidR="009B0B36" w:rsidRPr="00A90F8B">
        <w:rPr>
          <w:rFonts w:ascii="Arial" w:eastAsia="Times New Roman" w:hAnsi="Arial" w:cs="Arial"/>
          <w:sz w:val="24"/>
          <w:szCs w:val="24"/>
        </w:rPr>
        <w:t>reward</w:t>
      </w:r>
    </w:p>
    <w:p w14:paraId="4D590834" w14:textId="7C438878" w:rsidR="00036CAB" w:rsidRPr="00A90F8B" w:rsidRDefault="00036CAB" w:rsidP="00EE68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871457903"/>
        <w:rPr>
          <w:rFonts w:ascii="Arial" w:eastAsiaTheme="minorEastAsia" w:hAnsi="Arial" w:cs="Arial"/>
          <w:color w:val="3C4043"/>
          <w:sz w:val="24"/>
          <w:szCs w:val="24"/>
          <w:lang w:eastAsia="en-GB"/>
        </w:rPr>
      </w:pPr>
      <w:r w:rsidRPr="00151474">
        <w:rPr>
          <w:rFonts w:ascii="Arial" w:eastAsiaTheme="minorEastAsia" w:hAnsi="Arial" w:cs="Arial"/>
          <w:color w:val="3C4043"/>
          <w:sz w:val="24"/>
          <w:szCs w:val="24"/>
          <w:lang w:val="en" w:eastAsia="en-GB"/>
        </w:rPr>
        <w:t xml:space="preserve">Salary management is an </w:t>
      </w:r>
      <w:r w:rsidR="00274C59">
        <w:rPr>
          <w:rFonts w:ascii="Arial" w:eastAsiaTheme="minorEastAsia" w:hAnsi="Arial" w:cs="Arial"/>
          <w:color w:val="3C4043"/>
          <w:sz w:val="24"/>
          <w:szCs w:val="24"/>
          <w:lang w:val="en" w:eastAsia="en-GB"/>
        </w:rPr>
        <w:t>occupation</w:t>
      </w:r>
      <w:r w:rsidRPr="00151474">
        <w:rPr>
          <w:rFonts w:ascii="Arial" w:eastAsiaTheme="minorEastAsia" w:hAnsi="Arial" w:cs="Arial"/>
          <w:color w:val="3C4043"/>
          <w:sz w:val="24"/>
          <w:szCs w:val="24"/>
          <w:lang w:val="en" w:eastAsia="en-GB"/>
        </w:rPr>
        <w:t xml:space="preserve"> of the management of the </w:t>
      </w:r>
      <w:r w:rsidR="008D7479">
        <w:rPr>
          <w:rFonts w:ascii="Arial" w:eastAsiaTheme="minorEastAsia" w:hAnsi="Arial" w:cs="Arial"/>
          <w:color w:val="3C4043"/>
          <w:sz w:val="24"/>
          <w:szCs w:val="24"/>
          <w:lang w:val="en" w:eastAsia="en-GB"/>
        </w:rPr>
        <w:t>firm</w:t>
      </w:r>
      <w:r w:rsidRPr="00151474">
        <w:rPr>
          <w:rFonts w:ascii="Arial" w:eastAsiaTheme="minorEastAsia" w:hAnsi="Arial" w:cs="Arial"/>
          <w:color w:val="3C4043"/>
          <w:sz w:val="24"/>
          <w:szCs w:val="24"/>
          <w:lang w:val="en" w:eastAsia="en-GB"/>
        </w:rPr>
        <w:t xml:space="preserve">, assisted by the </w:t>
      </w:r>
      <w:r w:rsidR="00A03CD4">
        <w:rPr>
          <w:rFonts w:ascii="Arial" w:eastAsiaTheme="minorEastAsia" w:hAnsi="Arial" w:cs="Arial"/>
          <w:color w:val="3C4043"/>
          <w:sz w:val="24"/>
          <w:szCs w:val="24"/>
          <w:lang w:val="en" w:eastAsia="en-GB"/>
        </w:rPr>
        <w:t>individual</w:t>
      </w:r>
      <w:r w:rsidRPr="00151474">
        <w:rPr>
          <w:rFonts w:ascii="Arial" w:eastAsiaTheme="minorEastAsia" w:hAnsi="Arial" w:cs="Arial"/>
          <w:color w:val="3C4043"/>
          <w:sz w:val="24"/>
          <w:szCs w:val="24"/>
          <w:lang w:val="en" w:eastAsia="en-GB"/>
        </w:rPr>
        <w:t xml:space="preserve"> specialists in human resources management, aimed at planning, organizing, coordinating, managing and controlling the work on the </w:t>
      </w:r>
      <w:r w:rsidR="004859AA">
        <w:rPr>
          <w:rFonts w:ascii="Arial" w:eastAsiaTheme="minorEastAsia" w:hAnsi="Arial" w:cs="Arial"/>
          <w:color w:val="3C4043"/>
          <w:sz w:val="24"/>
          <w:szCs w:val="24"/>
          <w:lang w:val="en" w:eastAsia="en-GB"/>
        </w:rPr>
        <w:t>framework</w:t>
      </w:r>
      <w:r w:rsidRPr="00151474">
        <w:rPr>
          <w:rFonts w:ascii="Arial" w:eastAsiaTheme="minorEastAsia" w:hAnsi="Arial" w:cs="Arial"/>
          <w:color w:val="3C4043"/>
          <w:sz w:val="24"/>
          <w:szCs w:val="24"/>
          <w:lang w:val="en" w:eastAsia="en-GB"/>
        </w:rPr>
        <w:t xml:space="preserve"> of the system for </w:t>
      </w:r>
      <w:r w:rsidR="00136AE6">
        <w:rPr>
          <w:rFonts w:ascii="Arial" w:eastAsiaTheme="minorEastAsia" w:hAnsi="Arial" w:cs="Arial"/>
          <w:color w:val="3C4043"/>
          <w:sz w:val="24"/>
          <w:szCs w:val="24"/>
          <w:lang w:val="en" w:eastAsia="en-GB"/>
        </w:rPr>
        <w:t>regulate</w:t>
      </w:r>
      <w:r w:rsidRPr="00151474">
        <w:rPr>
          <w:rFonts w:ascii="Arial" w:eastAsiaTheme="minorEastAsia" w:hAnsi="Arial" w:cs="Arial"/>
          <w:color w:val="3C4043"/>
          <w:sz w:val="24"/>
          <w:szCs w:val="24"/>
          <w:lang w:val="en" w:eastAsia="en-GB"/>
        </w:rPr>
        <w:t xml:space="preserve"> the salary and for the creation of the necessary conditions and prerequisites for its </w:t>
      </w:r>
      <w:r w:rsidR="00136AE6">
        <w:rPr>
          <w:rFonts w:ascii="Arial" w:eastAsiaTheme="minorEastAsia" w:hAnsi="Arial" w:cs="Arial"/>
          <w:color w:val="3C4043"/>
          <w:sz w:val="24"/>
          <w:szCs w:val="24"/>
          <w:lang w:val="en" w:eastAsia="en-GB"/>
        </w:rPr>
        <w:t>productive</w:t>
      </w:r>
      <w:r w:rsidRPr="00151474">
        <w:rPr>
          <w:rFonts w:ascii="Arial" w:eastAsiaTheme="minorEastAsia" w:hAnsi="Arial" w:cs="Arial"/>
          <w:color w:val="3C4043"/>
          <w:sz w:val="24"/>
          <w:szCs w:val="24"/>
          <w:lang w:val="en" w:eastAsia="en-GB"/>
        </w:rPr>
        <w:t xml:space="preserve"> functioning and </w:t>
      </w:r>
      <w:r w:rsidR="00136AE6">
        <w:rPr>
          <w:rFonts w:ascii="Arial" w:eastAsiaTheme="minorEastAsia" w:hAnsi="Arial" w:cs="Arial"/>
          <w:color w:val="3C4043"/>
          <w:sz w:val="24"/>
          <w:szCs w:val="24"/>
          <w:lang w:val="en" w:eastAsia="en-GB"/>
        </w:rPr>
        <w:t>opportune</w:t>
      </w:r>
      <w:r w:rsidRPr="00151474">
        <w:rPr>
          <w:rFonts w:ascii="Arial" w:eastAsiaTheme="minorEastAsia" w:hAnsi="Arial" w:cs="Arial"/>
          <w:color w:val="3C4043"/>
          <w:sz w:val="24"/>
          <w:szCs w:val="24"/>
          <w:lang w:val="en" w:eastAsia="en-GB"/>
        </w:rPr>
        <w:t xml:space="preserve"> change when</w:t>
      </w:r>
      <w:r w:rsidRPr="00A90F8B">
        <w:rPr>
          <w:rFonts w:ascii="Arial" w:eastAsiaTheme="minorEastAsia" w:hAnsi="Arial" w:cs="Arial"/>
          <w:color w:val="3C4043"/>
          <w:sz w:val="24"/>
          <w:szCs w:val="24"/>
          <w:lang w:val="en" w:eastAsia="en-GB"/>
        </w:rPr>
        <w:t xml:space="preserve"> there are changes in the external and internal </w:t>
      </w:r>
      <w:r w:rsidR="00ED40D9">
        <w:rPr>
          <w:rFonts w:ascii="Arial" w:eastAsiaTheme="minorEastAsia" w:hAnsi="Arial" w:cs="Arial"/>
          <w:color w:val="3C4043"/>
          <w:sz w:val="24"/>
          <w:szCs w:val="24"/>
          <w:lang w:val="en" w:eastAsia="en-GB"/>
        </w:rPr>
        <w:t>component</w:t>
      </w:r>
      <w:r w:rsidRPr="00A90F8B">
        <w:rPr>
          <w:rFonts w:ascii="Arial" w:eastAsiaTheme="minorEastAsia" w:hAnsi="Arial" w:cs="Arial"/>
          <w:color w:val="3C4043"/>
          <w:sz w:val="24"/>
          <w:szCs w:val="24"/>
          <w:lang w:val="en" w:eastAsia="en-GB"/>
        </w:rPr>
        <w:t xml:space="preserve">s that </w:t>
      </w:r>
      <w:r w:rsidR="0012747A">
        <w:rPr>
          <w:rFonts w:ascii="Arial" w:eastAsiaTheme="minorEastAsia" w:hAnsi="Arial" w:cs="Arial"/>
          <w:color w:val="3C4043"/>
          <w:sz w:val="24"/>
          <w:szCs w:val="24"/>
          <w:lang w:val="en" w:eastAsia="en-GB"/>
        </w:rPr>
        <w:t>control</w:t>
      </w:r>
      <w:r w:rsidRPr="00A90F8B">
        <w:rPr>
          <w:rFonts w:ascii="Arial" w:eastAsiaTheme="minorEastAsia" w:hAnsi="Arial" w:cs="Arial"/>
          <w:color w:val="3C4043"/>
          <w:sz w:val="24"/>
          <w:szCs w:val="24"/>
          <w:lang w:val="en" w:eastAsia="en-GB"/>
        </w:rPr>
        <w:t xml:space="preserve"> it, so as to achieve the </w:t>
      </w:r>
      <w:r w:rsidR="00E47A6C">
        <w:rPr>
          <w:rFonts w:ascii="Arial" w:eastAsiaTheme="minorEastAsia" w:hAnsi="Arial" w:cs="Arial"/>
          <w:color w:val="3C4043"/>
          <w:sz w:val="24"/>
          <w:szCs w:val="24"/>
          <w:lang w:val="en" w:eastAsia="en-GB"/>
        </w:rPr>
        <w:t>target</w:t>
      </w:r>
      <w:r w:rsidRPr="00A90F8B">
        <w:rPr>
          <w:rFonts w:ascii="Arial" w:eastAsiaTheme="minorEastAsia" w:hAnsi="Arial" w:cs="Arial"/>
          <w:color w:val="3C4043"/>
          <w:sz w:val="24"/>
          <w:szCs w:val="24"/>
          <w:lang w:val="en" w:eastAsia="en-GB"/>
        </w:rPr>
        <w:t xml:space="preserve">s of the </w:t>
      </w:r>
      <w:r w:rsidR="00C67869">
        <w:rPr>
          <w:rFonts w:ascii="Arial" w:eastAsiaTheme="minorEastAsia" w:hAnsi="Arial" w:cs="Arial"/>
          <w:color w:val="3C4043"/>
          <w:sz w:val="24"/>
          <w:szCs w:val="24"/>
          <w:lang w:val="en" w:eastAsia="en-GB"/>
        </w:rPr>
        <w:t>company</w:t>
      </w:r>
      <w:r w:rsidRPr="00A90F8B">
        <w:rPr>
          <w:rFonts w:ascii="Arial" w:eastAsiaTheme="minorEastAsia" w:hAnsi="Arial" w:cs="Arial"/>
          <w:color w:val="3C4043"/>
          <w:sz w:val="24"/>
          <w:szCs w:val="24"/>
          <w:lang w:val="en" w:eastAsia="en-GB"/>
        </w:rPr>
        <w:t>.</w:t>
      </w:r>
    </w:p>
    <w:p w14:paraId="3CD5943C" w14:textId="77777777" w:rsidR="00036CAB" w:rsidRPr="00A90F8B" w:rsidRDefault="00036CAB">
      <w:pPr>
        <w:rPr>
          <w:rFonts w:ascii="Arial" w:eastAsia="Times New Roman" w:hAnsi="Arial" w:cs="Arial"/>
          <w:sz w:val="24"/>
          <w:szCs w:val="24"/>
        </w:rPr>
      </w:pPr>
    </w:p>
    <w:p w14:paraId="5DD6B4A8" w14:textId="4B063A99" w:rsidR="009B0B36" w:rsidRPr="00A90F8B" w:rsidRDefault="009B0B36">
      <w:pPr>
        <w:rPr>
          <w:rFonts w:ascii="Arial" w:eastAsia="Times New Roman" w:hAnsi="Arial" w:cs="Arial"/>
          <w:sz w:val="24"/>
          <w:szCs w:val="24"/>
        </w:rPr>
      </w:pPr>
      <w:r w:rsidRPr="00A90F8B">
        <w:rPr>
          <w:rFonts w:ascii="Arial" w:eastAsia="Times New Roman" w:hAnsi="Arial" w:cs="Arial"/>
          <w:sz w:val="24"/>
          <w:szCs w:val="24"/>
        </w:rPr>
        <w:t>. to improve empl</w:t>
      </w:r>
      <w:r w:rsidR="00D32DB4" w:rsidRPr="00A90F8B">
        <w:rPr>
          <w:rFonts w:ascii="Arial" w:eastAsia="Times New Roman" w:hAnsi="Arial" w:cs="Arial"/>
          <w:sz w:val="24"/>
          <w:szCs w:val="24"/>
        </w:rPr>
        <w:t>oyee performance</w:t>
      </w:r>
    </w:p>
    <w:p w14:paraId="192DBF25" w14:textId="6F3DABEF" w:rsidR="00F958C9" w:rsidRPr="00A90F8B" w:rsidRDefault="009C72B5">
      <w:pPr>
        <w:rPr>
          <w:rFonts w:ascii="Arial" w:eastAsia="Times New Roman" w:hAnsi="Arial" w:cs="Arial"/>
          <w:sz w:val="24"/>
          <w:szCs w:val="24"/>
        </w:rPr>
      </w:pPr>
      <w:r w:rsidRPr="00A90F8B">
        <w:rPr>
          <w:rFonts w:ascii="Arial" w:eastAsia="Times New Roman" w:hAnsi="Arial" w:cs="Arial"/>
          <w:sz w:val="24"/>
          <w:szCs w:val="24"/>
        </w:rPr>
        <w:t xml:space="preserve">HR strategy creating the </w:t>
      </w:r>
      <w:r w:rsidR="00810E54">
        <w:rPr>
          <w:rFonts w:ascii="Arial" w:eastAsia="Times New Roman" w:hAnsi="Arial" w:cs="Arial"/>
          <w:sz w:val="24"/>
          <w:szCs w:val="24"/>
        </w:rPr>
        <w:t>substructure</w:t>
      </w:r>
      <w:r w:rsidRPr="00A90F8B">
        <w:rPr>
          <w:rFonts w:ascii="Arial" w:eastAsia="Times New Roman" w:hAnsi="Arial" w:cs="Arial"/>
          <w:sz w:val="24"/>
          <w:szCs w:val="24"/>
        </w:rPr>
        <w:t xml:space="preserve"> for successful people management</w:t>
      </w:r>
    </w:p>
    <w:p w14:paraId="4C85CB45" w14:textId="6896F06D" w:rsidR="00D672F0" w:rsidRPr="000D6AFA" w:rsidRDefault="00EA6C59" w:rsidP="000D6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714887435"/>
        <w:rPr>
          <w:rFonts w:ascii="Arial" w:eastAsiaTheme="minorEastAsia" w:hAnsi="Arial" w:cs="Arial"/>
          <w:color w:val="3C4043"/>
          <w:sz w:val="24"/>
          <w:szCs w:val="24"/>
          <w:lang w:val="en-US" w:eastAsia="en-GB"/>
        </w:rPr>
      </w:pPr>
      <w:r>
        <w:rPr>
          <w:rFonts w:ascii="Arial" w:eastAsiaTheme="minorEastAsia" w:hAnsi="Arial" w:cs="Arial"/>
          <w:color w:val="3C4043"/>
          <w:sz w:val="24"/>
          <w:szCs w:val="24"/>
          <w:lang w:val="en" w:eastAsia="en-GB"/>
        </w:rPr>
        <w:t>P</w:t>
      </w:r>
      <w:r w:rsidR="007C526A" w:rsidRPr="00EA6C59">
        <w:rPr>
          <w:rFonts w:ascii="Arial" w:eastAsiaTheme="minorEastAsia" w:hAnsi="Arial" w:cs="Arial"/>
          <w:color w:val="3C4043"/>
          <w:sz w:val="24"/>
          <w:szCs w:val="24"/>
          <w:lang w:val="en" w:eastAsia="en-GB"/>
        </w:rPr>
        <w:t xml:space="preserve">eople are also resources because they have the </w:t>
      </w:r>
      <w:r w:rsidR="0019453B">
        <w:rPr>
          <w:rFonts w:ascii="Arial" w:eastAsiaTheme="minorEastAsia" w:hAnsi="Arial" w:cs="Arial"/>
          <w:color w:val="3C4043"/>
          <w:sz w:val="24"/>
          <w:szCs w:val="24"/>
          <w:lang w:val="en" w:eastAsia="en-GB"/>
        </w:rPr>
        <w:t>awa</w:t>
      </w:r>
      <w:r w:rsidR="00AE44F0">
        <w:rPr>
          <w:rFonts w:ascii="Arial" w:eastAsiaTheme="minorEastAsia" w:hAnsi="Arial" w:cs="Arial"/>
          <w:color w:val="3C4043"/>
          <w:sz w:val="24"/>
          <w:szCs w:val="24"/>
          <w:lang w:val="en" w:eastAsia="en-GB"/>
        </w:rPr>
        <w:t>reness</w:t>
      </w:r>
      <w:r w:rsidR="007C526A" w:rsidRPr="00EA6C59">
        <w:rPr>
          <w:rFonts w:ascii="Arial" w:eastAsiaTheme="minorEastAsia" w:hAnsi="Arial" w:cs="Arial"/>
          <w:color w:val="3C4043"/>
          <w:sz w:val="24"/>
          <w:szCs w:val="24"/>
          <w:lang w:val="en" w:eastAsia="en-GB"/>
        </w:rPr>
        <w:t xml:space="preserve">, the skills, the </w:t>
      </w:r>
      <w:r w:rsidR="005B7B23">
        <w:rPr>
          <w:rFonts w:ascii="Arial" w:eastAsiaTheme="minorEastAsia" w:hAnsi="Arial" w:cs="Arial"/>
          <w:color w:val="3C4043"/>
          <w:sz w:val="24"/>
          <w:szCs w:val="24"/>
          <w:lang w:val="en" w:eastAsia="en-GB"/>
        </w:rPr>
        <w:t>inspiration</w:t>
      </w:r>
      <w:r w:rsidR="007C526A" w:rsidRPr="00EA6C59">
        <w:rPr>
          <w:rFonts w:ascii="Arial" w:eastAsiaTheme="minorEastAsia" w:hAnsi="Arial" w:cs="Arial"/>
          <w:color w:val="3C4043"/>
          <w:sz w:val="24"/>
          <w:szCs w:val="24"/>
          <w:lang w:val="en" w:eastAsia="en-GB"/>
        </w:rPr>
        <w:t xml:space="preserve"> and the right </w:t>
      </w:r>
      <w:r w:rsidR="000627DC">
        <w:rPr>
          <w:rFonts w:ascii="Arial" w:eastAsiaTheme="minorEastAsia" w:hAnsi="Arial" w:cs="Arial"/>
          <w:color w:val="3C4043"/>
          <w:sz w:val="24"/>
          <w:szCs w:val="24"/>
          <w:lang w:val="en" w:eastAsia="en-GB"/>
        </w:rPr>
        <w:t>frame of mind</w:t>
      </w:r>
      <w:r w:rsidR="007C526A" w:rsidRPr="00EA6C59">
        <w:rPr>
          <w:rFonts w:ascii="Arial" w:eastAsiaTheme="minorEastAsia" w:hAnsi="Arial" w:cs="Arial"/>
          <w:color w:val="3C4043"/>
          <w:sz w:val="24"/>
          <w:szCs w:val="24"/>
          <w:lang w:val="en" w:eastAsia="en-GB"/>
        </w:rPr>
        <w:t xml:space="preserve"> to work. It depends on the people to the </w:t>
      </w:r>
      <w:r w:rsidR="00320893">
        <w:rPr>
          <w:rFonts w:ascii="Arial" w:eastAsiaTheme="minorEastAsia" w:hAnsi="Arial" w:cs="Arial"/>
          <w:color w:val="3C4043"/>
          <w:sz w:val="24"/>
          <w:szCs w:val="24"/>
          <w:lang w:val="en" w:eastAsia="en-GB"/>
        </w:rPr>
        <w:t>considerable</w:t>
      </w:r>
      <w:r w:rsidR="007C526A" w:rsidRPr="00EA6C59">
        <w:rPr>
          <w:rFonts w:ascii="Arial" w:eastAsiaTheme="minorEastAsia" w:hAnsi="Arial" w:cs="Arial"/>
          <w:color w:val="3C4043"/>
          <w:sz w:val="24"/>
          <w:szCs w:val="24"/>
          <w:lang w:val="en" w:eastAsia="en-GB"/>
        </w:rPr>
        <w:t xml:space="preserve"> extent how the other resources of the </w:t>
      </w:r>
      <w:r w:rsidR="008F3701">
        <w:rPr>
          <w:rFonts w:ascii="Arial" w:eastAsiaTheme="minorEastAsia" w:hAnsi="Arial" w:cs="Arial"/>
          <w:color w:val="3C4043"/>
          <w:sz w:val="24"/>
          <w:szCs w:val="24"/>
          <w:lang w:val="en" w:eastAsia="en-GB"/>
        </w:rPr>
        <w:t>corporation</w:t>
      </w:r>
      <w:r w:rsidR="007C526A" w:rsidRPr="00EA6C59">
        <w:rPr>
          <w:rFonts w:ascii="Arial" w:eastAsiaTheme="minorEastAsia" w:hAnsi="Arial" w:cs="Arial"/>
          <w:color w:val="3C4043"/>
          <w:sz w:val="24"/>
          <w:szCs w:val="24"/>
          <w:lang w:val="en" w:eastAsia="en-GB"/>
        </w:rPr>
        <w:t xml:space="preserve"> are used.</w:t>
      </w:r>
    </w:p>
    <w:p w14:paraId="10D0D036" w14:textId="77777777" w:rsidR="000D6AFA" w:rsidRDefault="000D6AFA">
      <w:pPr>
        <w:rPr>
          <w:rFonts w:ascii="Arial" w:eastAsia="Times New Roman" w:hAnsi="Arial" w:cs="Arial"/>
          <w:sz w:val="24"/>
          <w:szCs w:val="24"/>
        </w:rPr>
      </w:pPr>
    </w:p>
    <w:p w14:paraId="4902E1F6" w14:textId="0A3B821B" w:rsidR="00D32DB4" w:rsidRPr="00A90F8B" w:rsidRDefault="00D32DB4">
      <w:pPr>
        <w:rPr>
          <w:rFonts w:ascii="Arial" w:eastAsia="Times New Roman" w:hAnsi="Arial" w:cs="Arial"/>
          <w:sz w:val="24"/>
          <w:szCs w:val="24"/>
        </w:rPr>
      </w:pPr>
      <w:r w:rsidRPr="00A90F8B">
        <w:rPr>
          <w:rFonts w:ascii="Arial" w:eastAsia="Times New Roman" w:hAnsi="Arial" w:cs="Arial"/>
          <w:sz w:val="24"/>
          <w:szCs w:val="24"/>
        </w:rPr>
        <w:t>. to streamline organisational structure</w:t>
      </w:r>
      <w:sdt>
        <w:sdtPr>
          <w:rPr>
            <w:rFonts w:ascii="Arial" w:eastAsia="Times New Roman" w:hAnsi="Arial" w:cs="Arial"/>
            <w:sz w:val="24"/>
            <w:szCs w:val="24"/>
          </w:rPr>
          <w:id w:val="345454088"/>
          <w:citation/>
        </w:sdtPr>
        <w:sdtEndPr/>
        <w:sdtContent>
          <w:r w:rsidR="0092402E">
            <w:rPr>
              <w:rFonts w:ascii="Arial" w:eastAsia="Times New Roman" w:hAnsi="Arial" w:cs="Arial"/>
              <w:sz w:val="24"/>
              <w:szCs w:val="24"/>
            </w:rPr>
            <w:fldChar w:fldCharType="begin"/>
          </w:r>
          <w:r w:rsidR="0092402E">
            <w:rPr>
              <w:rFonts w:ascii="Arial" w:eastAsia="Times New Roman" w:hAnsi="Arial" w:cs="Arial"/>
              <w:sz w:val="24"/>
              <w:szCs w:val="24"/>
              <w:lang w:val="en-US"/>
            </w:rPr>
            <w:instrText xml:space="preserve"> CITATION Ski \l 1033 </w:instrText>
          </w:r>
          <w:r w:rsidR="0092402E">
            <w:rPr>
              <w:rFonts w:ascii="Arial" w:eastAsia="Times New Roman" w:hAnsi="Arial" w:cs="Arial"/>
              <w:sz w:val="24"/>
              <w:szCs w:val="24"/>
            </w:rPr>
            <w:fldChar w:fldCharType="separate"/>
          </w:r>
          <w:r w:rsidR="0092402E">
            <w:rPr>
              <w:rFonts w:ascii="Arial" w:eastAsia="Times New Roman" w:hAnsi="Arial" w:cs="Arial"/>
              <w:noProof/>
              <w:sz w:val="24"/>
              <w:szCs w:val="24"/>
              <w:lang w:val="en-US"/>
            </w:rPr>
            <w:t xml:space="preserve"> </w:t>
          </w:r>
          <w:r w:rsidR="0092402E" w:rsidRPr="0092402E">
            <w:rPr>
              <w:rFonts w:ascii="Arial" w:eastAsia="Times New Roman" w:hAnsi="Arial" w:cs="Arial"/>
              <w:noProof/>
              <w:sz w:val="24"/>
              <w:szCs w:val="24"/>
              <w:lang w:val="en-US"/>
            </w:rPr>
            <w:t>(Skills Solutions Pages)</w:t>
          </w:r>
          <w:r w:rsidR="0092402E">
            <w:rPr>
              <w:rFonts w:ascii="Arial" w:eastAsia="Times New Roman" w:hAnsi="Arial" w:cs="Arial"/>
              <w:sz w:val="24"/>
              <w:szCs w:val="24"/>
            </w:rPr>
            <w:fldChar w:fldCharType="end"/>
          </w:r>
        </w:sdtContent>
      </w:sdt>
    </w:p>
    <w:p w14:paraId="6A1357F2" w14:textId="250D7DA7" w:rsidR="004B4C5F" w:rsidRDefault="00702191">
      <w:pPr>
        <w:rPr>
          <w:rFonts w:ascii="Arial" w:eastAsia="Times New Roman" w:hAnsi="Arial" w:cs="Arial"/>
          <w:sz w:val="24"/>
          <w:szCs w:val="24"/>
        </w:rPr>
      </w:pPr>
      <w:r w:rsidRPr="00A90F8B">
        <w:rPr>
          <w:rFonts w:ascii="Arial" w:eastAsia="Times New Roman" w:hAnsi="Arial" w:cs="Arial"/>
          <w:sz w:val="24"/>
          <w:szCs w:val="24"/>
        </w:rPr>
        <w:lastRenderedPageBreak/>
        <w:t xml:space="preserve">Many small business </w:t>
      </w:r>
      <w:r w:rsidR="00CB190C" w:rsidRPr="00A90F8B">
        <w:rPr>
          <w:rFonts w:ascii="Arial" w:eastAsia="Times New Roman" w:hAnsi="Arial" w:cs="Arial"/>
          <w:sz w:val="24"/>
          <w:szCs w:val="24"/>
        </w:rPr>
        <w:t>companies</w:t>
      </w:r>
      <w:r w:rsidRPr="00A90F8B">
        <w:rPr>
          <w:rFonts w:ascii="Arial" w:eastAsia="Times New Roman" w:hAnsi="Arial" w:cs="Arial"/>
          <w:sz w:val="24"/>
          <w:szCs w:val="24"/>
        </w:rPr>
        <w:t xml:space="preserve"> are </w:t>
      </w:r>
      <w:r w:rsidR="00715129">
        <w:rPr>
          <w:rFonts w:ascii="Arial" w:eastAsia="Times New Roman" w:hAnsi="Arial" w:cs="Arial"/>
          <w:sz w:val="24"/>
          <w:szCs w:val="24"/>
        </w:rPr>
        <w:t>familiar</w:t>
      </w:r>
      <w:r w:rsidRPr="00A90F8B">
        <w:rPr>
          <w:rFonts w:ascii="Arial" w:eastAsia="Times New Roman" w:hAnsi="Arial" w:cs="Arial"/>
          <w:sz w:val="24"/>
          <w:szCs w:val="24"/>
        </w:rPr>
        <w:t xml:space="preserve"> to the idea</w:t>
      </w:r>
      <w:r w:rsidR="00E0467D" w:rsidRPr="00A90F8B">
        <w:rPr>
          <w:rFonts w:ascii="Arial" w:eastAsia="Times New Roman" w:hAnsi="Arial" w:cs="Arial"/>
          <w:sz w:val="24"/>
          <w:szCs w:val="24"/>
        </w:rPr>
        <w:t xml:space="preserve"> of </w:t>
      </w:r>
      <w:r w:rsidR="00160E05">
        <w:rPr>
          <w:rFonts w:ascii="Arial" w:eastAsia="Times New Roman" w:hAnsi="Arial" w:cs="Arial"/>
          <w:sz w:val="24"/>
          <w:szCs w:val="24"/>
        </w:rPr>
        <w:t>closed</w:t>
      </w:r>
      <w:r w:rsidR="00E0467D" w:rsidRPr="00A90F8B">
        <w:rPr>
          <w:rFonts w:ascii="Arial" w:eastAsia="Times New Roman" w:hAnsi="Arial" w:cs="Arial"/>
          <w:sz w:val="24"/>
          <w:szCs w:val="24"/>
        </w:rPr>
        <w:t xml:space="preserve"> budget</w:t>
      </w:r>
      <w:r w:rsidR="00282BE7" w:rsidRPr="00A90F8B">
        <w:rPr>
          <w:rFonts w:ascii="Arial" w:eastAsia="Times New Roman" w:hAnsi="Arial" w:cs="Arial"/>
          <w:sz w:val="24"/>
          <w:szCs w:val="24"/>
        </w:rPr>
        <w:t xml:space="preserve">, a small staff </w:t>
      </w:r>
      <w:r w:rsidR="00A22048" w:rsidRPr="00A90F8B">
        <w:rPr>
          <w:rFonts w:ascii="Arial" w:eastAsia="Times New Roman" w:hAnsi="Arial" w:cs="Arial"/>
          <w:sz w:val="24"/>
          <w:szCs w:val="24"/>
        </w:rPr>
        <w:t>and capacit</w:t>
      </w:r>
      <w:r w:rsidR="0064546F" w:rsidRPr="00A90F8B">
        <w:rPr>
          <w:rFonts w:ascii="Arial" w:eastAsia="Times New Roman" w:hAnsi="Arial" w:cs="Arial"/>
          <w:sz w:val="24"/>
          <w:szCs w:val="24"/>
        </w:rPr>
        <w:t xml:space="preserve">y for </w:t>
      </w:r>
      <w:r w:rsidR="00707E46" w:rsidRPr="00A90F8B">
        <w:rPr>
          <w:rFonts w:ascii="Arial" w:eastAsia="Times New Roman" w:hAnsi="Arial" w:cs="Arial"/>
          <w:sz w:val="24"/>
          <w:szCs w:val="24"/>
        </w:rPr>
        <w:t xml:space="preserve">negotiation, </w:t>
      </w:r>
      <w:r w:rsidR="00E130B7" w:rsidRPr="00A90F8B">
        <w:rPr>
          <w:rFonts w:ascii="Arial" w:eastAsia="Times New Roman" w:hAnsi="Arial" w:cs="Arial"/>
          <w:sz w:val="24"/>
          <w:szCs w:val="24"/>
        </w:rPr>
        <w:t>e</w:t>
      </w:r>
      <w:r w:rsidR="00707E46" w:rsidRPr="00A90F8B">
        <w:rPr>
          <w:rFonts w:ascii="Arial" w:eastAsia="Times New Roman" w:hAnsi="Arial" w:cs="Arial"/>
          <w:sz w:val="24"/>
          <w:szCs w:val="24"/>
        </w:rPr>
        <w:t>special</w:t>
      </w:r>
      <w:r w:rsidR="00E130B7" w:rsidRPr="00A90F8B">
        <w:rPr>
          <w:rFonts w:ascii="Arial" w:eastAsia="Times New Roman" w:hAnsi="Arial" w:cs="Arial"/>
          <w:sz w:val="24"/>
          <w:szCs w:val="24"/>
        </w:rPr>
        <w:t xml:space="preserve">ly to </w:t>
      </w:r>
      <w:r w:rsidR="00DE5BC1">
        <w:rPr>
          <w:rFonts w:ascii="Arial" w:eastAsia="Times New Roman" w:hAnsi="Arial" w:cs="Arial"/>
          <w:sz w:val="24"/>
          <w:szCs w:val="24"/>
        </w:rPr>
        <w:t>adapt</w:t>
      </w:r>
      <w:r w:rsidR="00E130B7" w:rsidRPr="00A90F8B">
        <w:rPr>
          <w:rFonts w:ascii="Arial" w:eastAsia="Times New Roman" w:hAnsi="Arial" w:cs="Arial"/>
          <w:sz w:val="24"/>
          <w:szCs w:val="24"/>
        </w:rPr>
        <w:t xml:space="preserve"> </w:t>
      </w:r>
      <w:r w:rsidR="00B56E75" w:rsidRPr="00A90F8B">
        <w:rPr>
          <w:rFonts w:ascii="Arial" w:eastAsia="Times New Roman" w:hAnsi="Arial" w:cs="Arial"/>
          <w:sz w:val="24"/>
          <w:szCs w:val="24"/>
        </w:rPr>
        <w:t xml:space="preserve">a previous statement or decision. </w:t>
      </w:r>
      <w:r w:rsidR="00BD1445" w:rsidRPr="00A90F8B">
        <w:rPr>
          <w:rFonts w:ascii="Arial" w:eastAsia="Times New Roman" w:hAnsi="Arial" w:cs="Arial"/>
          <w:sz w:val="24"/>
          <w:szCs w:val="24"/>
        </w:rPr>
        <w:t>Streaming</w:t>
      </w:r>
      <w:r w:rsidR="000E03B1" w:rsidRPr="00A90F8B">
        <w:rPr>
          <w:rFonts w:ascii="Arial" w:eastAsia="Times New Roman" w:hAnsi="Arial" w:cs="Arial"/>
          <w:sz w:val="24"/>
          <w:szCs w:val="24"/>
        </w:rPr>
        <w:t xml:space="preserve"> </w:t>
      </w:r>
      <w:r w:rsidR="004008A4" w:rsidRPr="00A90F8B">
        <w:rPr>
          <w:rFonts w:ascii="Arial" w:eastAsia="Times New Roman" w:hAnsi="Arial" w:cs="Arial"/>
          <w:sz w:val="24"/>
          <w:szCs w:val="24"/>
        </w:rPr>
        <w:t xml:space="preserve">the organisational structure </w:t>
      </w:r>
      <w:r w:rsidR="0041188B" w:rsidRPr="00A90F8B">
        <w:rPr>
          <w:rFonts w:ascii="Arial" w:eastAsia="Times New Roman" w:hAnsi="Arial" w:cs="Arial"/>
          <w:sz w:val="24"/>
          <w:szCs w:val="24"/>
        </w:rPr>
        <w:t>can help the</w:t>
      </w:r>
      <w:r w:rsidR="005A4A35" w:rsidRPr="00A90F8B">
        <w:rPr>
          <w:rFonts w:ascii="Arial" w:eastAsia="Times New Roman" w:hAnsi="Arial" w:cs="Arial"/>
          <w:sz w:val="24"/>
          <w:szCs w:val="24"/>
        </w:rPr>
        <w:t xml:space="preserve"> </w:t>
      </w:r>
      <w:r w:rsidR="000F32EE" w:rsidRPr="00A90F8B">
        <w:rPr>
          <w:rFonts w:ascii="Arial" w:eastAsia="Times New Roman" w:hAnsi="Arial" w:cs="Arial"/>
          <w:sz w:val="24"/>
          <w:szCs w:val="24"/>
        </w:rPr>
        <w:t>Hanoi Hat Company in Vietnam</w:t>
      </w:r>
      <w:r w:rsidR="0041188B" w:rsidRPr="00A90F8B">
        <w:rPr>
          <w:rFonts w:ascii="Arial" w:eastAsia="Times New Roman" w:hAnsi="Arial" w:cs="Arial"/>
          <w:sz w:val="24"/>
          <w:szCs w:val="24"/>
        </w:rPr>
        <w:t xml:space="preserve"> save on resources without </w:t>
      </w:r>
      <w:r w:rsidR="00005771">
        <w:rPr>
          <w:rFonts w:ascii="Arial" w:eastAsia="Times New Roman" w:hAnsi="Arial" w:cs="Arial"/>
          <w:sz w:val="24"/>
          <w:szCs w:val="24"/>
        </w:rPr>
        <w:t>immolating</w:t>
      </w:r>
      <w:r w:rsidR="007125C7" w:rsidRPr="00A90F8B">
        <w:rPr>
          <w:rFonts w:ascii="Arial" w:eastAsia="Times New Roman" w:hAnsi="Arial" w:cs="Arial"/>
          <w:sz w:val="24"/>
          <w:szCs w:val="24"/>
        </w:rPr>
        <w:t xml:space="preserve"> service. </w:t>
      </w:r>
      <w:sdt>
        <w:sdtPr>
          <w:rPr>
            <w:rFonts w:ascii="Arial" w:eastAsia="Times New Roman" w:hAnsi="Arial" w:cs="Arial"/>
            <w:sz w:val="24"/>
            <w:szCs w:val="24"/>
          </w:rPr>
          <w:id w:val="913434576"/>
          <w:citation/>
        </w:sdtPr>
        <w:sdtEndPr/>
        <w:sdtContent>
          <w:r w:rsidR="0092402E">
            <w:rPr>
              <w:rFonts w:ascii="Arial" w:eastAsia="Times New Roman" w:hAnsi="Arial" w:cs="Arial"/>
              <w:sz w:val="24"/>
              <w:szCs w:val="24"/>
            </w:rPr>
            <w:fldChar w:fldCharType="begin"/>
          </w:r>
          <w:r w:rsidR="0092402E">
            <w:rPr>
              <w:rFonts w:ascii="Arial" w:eastAsia="Times New Roman" w:hAnsi="Arial" w:cs="Arial"/>
              <w:sz w:val="24"/>
              <w:szCs w:val="24"/>
              <w:lang w:val="en-US"/>
            </w:rPr>
            <w:instrText xml:space="preserve"> CITATION Alb \l 1033 </w:instrText>
          </w:r>
          <w:r w:rsidR="0092402E">
            <w:rPr>
              <w:rFonts w:ascii="Arial" w:eastAsia="Times New Roman" w:hAnsi="Arial" w:cs="Arial"/>
              <w:sz w:val="24"/>
              <w:szCs w:val="24"/>
            </w:rPr>
            <w:fldChar w:fldCharType="separate"/>
          </w:r>
          <w:r w:rsidR="0092402E" w:rsidRPr="0092402E">
            <w:rPr>
              <w:rFonts w:ascii="Arial" w:eastAsia="Times New Roman" w:hAnsi="Arial" w:cs="Arial"/>
              <w:noProof/>
              <w:sz w:val="24"/>
              <w:szCs w:val="24"/>
              <w:lang w:val="en-US"/>
            </w:rPr>
            <w:t>(Beveridge)</w:t>
          </w:r>
          <w:r w:rsidR="0092402E">
            <w:rPr>
              <w:rFonts w:ascii="Arial" w:eastAsia="Times New Roman" w:hAnsi="Arial" w:cs="Arial"/>
              <w:sz w:val="24"/>
              <w:szCs w:val="24"/>
            </w:rPr>
            <w:fldChar w:fldCharType="end"/>
          </w:r>
        </w:sdtContent>
      </w:sdt>
      <w:r w:rsidR="004008A4" w:rsidRPr="00A90F8B">
        <w:rPr>
          <w:rFonts w:ascii="Arial" w:eastAsia="Times New Roman" w:hAnsi="Arial" w:cs="Arial"/>
          <w:sz w:val="24"/>
          <w:szCs w:val="24"/>
        </w:rPr>
        <w:t xml:space="preserve"> </w:t>
      </w:r>
      <w:r w:rsidR="00707E46" w:rsidRPr="00A90F8B">
        <w:rPr>
          <w:rFonts w:ascii="Arial" w:eastAsia="Times New Roman" w:hAnsi="Arial" w:cs="Arial"/>
          <w:sz w:val="24"/>
          <w:szCs w:val="24"/>
        </w:rPr>
        <w:t xml:space="preserve"> </w:t>
      </w:r>
    </w:p>
    <w:p w14:paraId="332535EB" w14:textId="77777777" w:rsidR="00727593" w:rsidRDefault="00727593" w:rsidP="00F738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512989289"/>
        <w:rPr>
          <w:rFonts w:ascii="Arial" w:eastAsiaTheme="minorEastAsia" w:hAnsi="Arial" w:cs="Arial"/>
          <w:color w:val="3C4043"/>
          <w:sz w:val="24"/>
          <w:szCs w:val="24"/>
          <w:lang w:val="en" w:eastAsia="en-GB"/>
        </w:rPr>
      </w:pPr>
      <w:r w:rsidRPr="001076F5">
        <w:rPr>
          <w:rFonts w:ascii="Arial" w:eastAsiaTheme="minorEastAsia" w:hAnsi="Arial" w:cs="Arial"/>
          <w:color w:val="3C4043"/>
          <w:sz w:val="24"/>
          <w:szCs w:val="24"/>
          <w:lang w:val="en" w:eastAsia="en-GB"/>
        </w:rPr>
        <w:t>Power distance</w:t>
      </w:r>
    </w:p>
    <w:p w14:paraId="13837789" w14:textId="77777777" w:rsidR="00456FC8" w:rsidRPr="001076F5" w:rsidRDefault="00456FC8" w:rsidP="00F738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512989289"/>
        <w:rPr>
          <w:rFonts w:ascii="Arial" w:eastAsiaTheme="minorEastAsia" w:hAnsi="Arial" w:cs="Arial"/>
          <w:color w:val="3C4043"/>
          <w:sz w:val="24"/>
          <w:szCs w:val="24"/>
          <w:lang w:val="en" w:eastAsia="en-GB"/>
        </w:rPr>
      </w:pPr>
    </w:p>
    <w:p w14:paraId="3592379D" w14:textId="228454BC" w:rsidR="00727593" w:rsidRPr="001076F5" w:rsidRDefault="00727593" w:rsidP="00F738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512989289"/>
        <w:rPr>
          <w:rFonts w:ascii="Arial" w:eastAsiaTheme="minorEastAsia" w:hAnsi="Arial" w:cs="Arial"/>
          <w:color w:val="3C4043"/>
          <w:sz w:val="24"/>
          <w:szCs w:val="24"/>
          <w:lang w:val="en-US" w:eastAsia="en-GB"/>
        </w:rPr>
      </w:pPr>
      <w:r w:rsidRPr="001076F5">
        <w:rPr>
          <w:rFonts w:ascii="Arial" w:eastAsiaTheme="minorEastAsia" w:hAnsi="Arial" w:cs="Arial"/>
          <w:color w:val="3C4043"/>
          <w:sz w:val="24"/>
          <w:szCs w:val="24"/>
          <w:lang w:val="en" w:eastAsia="en-GB"/>
        </w:rPr>
        <w:t xml:space="preserve">The distance of power represents the degree to which members of a culture expect and accept the unequal distribution of power in society (Hofstede, 2008). In countries with a </w:t>
      </w:r>
      <w:r w:rsidR="006961D9" w:rsidRPr="001076F5">
        <w:rPr>
          <w:rFonts w:ascii="Arial" w:eastAsiaTheme="minorEastAsia" w:hAnsi="Arial" w:cs="Arial"/>
          <w:color w:val="3C4043"/>
          <w:sz w:val="24"/>
          <w:szCs w:val="24"/>
          <w:lang w:val="en" w:eastAsia="en-GB"/>
        </w:rPr>
        <w:t>high-power</w:t>
      </w:r>
      <w:r w:rsidRPr="001076F5">
        <w:rPr>
          <w:rFonts w:ascii="Arial" w:eastAsiaTheme="minorEastAsia" w:hAnsi="Arial" w:cs="Arial"/>
          <w:color w:val="3C4043"/>
          <w:sz w:val="24"/>
          <w:szCs w:val="24"/>
          <w:lang w:val="en" w:eastAsia="en-GB"/>
        </w:rPr>
        <w:t xml:space="preserve"> distance, there is a hierarchy in the organization. Pugh and Hickson (1995) explain high power distance as a perception of inequality - "a place where everyone and everyone takes their own place." The status of superiors in such cultures is extremely important and must be </w:t>
      </w:r>
      <w:r w:rsidR="00432F40">
        <w:rPr>
          <w:rFonts w:ascii="Arial" w:eastAsiaTheme="minorEastAsia" w:hAnsi="Arial" w:cs="Arial"/>
          <w:color w:val="3C4043"/>
          <w:sz w:val="24"/>
          <w:szCs w:val="24"/>
          <w:lang w:val="en" w:eastAsia="en-GB"/>
        </w:rPr>
        <w:t>acclaim</w:t>
      </w:r>
      <w:r w:rsidRPr="001076F5">
        <w:rPr>
          <w:rFonts w:ascii="Arial" w:eastAsiaTheme="minorEastAsia" w:hAnsi="Arial" w:cs="Arial"/>
          <w:color w:val="3C4043"/>
          <w:sz w:val="24"/>
          <w:szCs w:val="24"/>
          <w:lang w:val="en" w:eastAsia="en-GB"/>
        </w:rPr>
        <w:t xml:space="preserve"> by </w:t>
      </w:r>
      <w:r w:rsidR="00695098">
        <w:rPr>
          <w:rFonts w:ascii="Arial" w:eastAsiaTheme="minorEastAsia" w:hAnsi="Arial" w:cs="Arial"/>
          <w:color w:val="3C4043"/>
          <w:sz w:val="24"/>
          <w:szCs w:val="24"/>
          <w:lang w:val="en" w:eastAsia="en-GB"/>
        </w:rPr>
        <w:t>assistant</w:t>
      </w:r>
      <w:r w:rsidRPr="001076F5">
        <w:rPr>
          <w:rFonts w:ascii="Arial" w:eastAsiaTheme="minorEastAsia" w:hAnsi="Arial" w:cs="Arial"/>
          <w:color w:val="3C4043"/>
          <w:sz w:val="24"/>
          <w:szCs w:val="24"/>
          <w:lang w:val="en" w:eastAsia="en-GB"/>
        </w:rPr>
        <w:t>, who are usually told what to do and how to follow the rules, expecting clear instructions that are accepted without unn</w:t>
      </w:r>
      <w:r w:rsidR="003B7A8C">
        <w:rPr>
          <w:rFonts w:ascii="Arial" w:eastAsiaTheme="minorEastAsia" w:hAnsi="Arial" w:cs="Arial"/>
          <w:color w:val="3C4043"/>
          <w:sz w:val="24"/>
          <w:szCs w:val="24"/>
          <w:lang w:val="en" w:eastAsia="en-GB"/>
        </w:rPr>
        <w:t>eeded</w:t>
      </w:r>
      <w:r w:rsidRPr="001076F5">
        <w:rPr>
          <w:rFonts w:ascii="Arial" w:eastAsiaTheme="minorEastAsia" w:hAnsi="Arial" w:cs="Arial"/>
          <w:color w:val="3C4043"/>
          <w:sz w:val="24"/>
          <w:szCs w:val="24"/>
          <w:lang w:val="en" w:eastAsia="en-GB"/>
        </w:rPr>
        <w:t xml:space="preserve"> </w:t>
      </w:r>
      <w:r w:rsidR="00CB5E4D">
        <w:rPr>
          <w:rFonts w:ascii="Arial" w:eastAsiaTheme="minorEastAsia" w:hAnsi="Arial" w:cs="Arial"/>
          <w:color w:val="3C4043"/>
          <w:sz w:val="24"/>
          <w:szCs w:val="24"/>
          <w:lang w:val="en" w:eastAsia="en-GB"/>
        </w:rPr>
        <w:t>inquiries</w:t>
      </w:r>
      <w:r w:rsidRPr="001076F5">
        <w:rPr>
          <w:rFonts w:ascii="Arial" w:eastAsiaTheme="minorEastAsia" w:hAnsi="Arial" w:cs="Arial"/>
          <w:color w:val="3C4043"/>
          <w:sz w:val="24"/>
          <w:szCs w:val="24"/>
          <w:lang w:val="en" w:eastAsia="en-GB"/>
        </w:rPr>
        <w:t>.</w:t>
      </w:r>
      <w:sdt>
        <w:sdtPr>
          <w:rPr>
            <w:rFonts w:ascii="Arial" w:eastAsiaTheme="minorEastAsia" w:hAnsi="Arial" w:cs="Arial"/>
            <w:color w:val="3C4043"/>
            <w:sz w:val="24"/>
            <w:szCs w:val="24"/>
            <w:lang w:val="en" w:eastAsia="en-GB"/>
          </w:rPr>
          <w:id w:val="1427153293"/>
          <w:citation/>
        </w:sdtPr>
        <w:sdtEndPr/>
        <w:sdtContent>
          <w:r w:rsidR="003643FE">
            <w:rPr>
              <w:rFonts w:ascii="Arial" w:eastAsiaTheme="minorEastAsia" w:hAnsi="Arial" w:cs="Arial"/>
              <w:color w:val="3C4043"/>
              <w:sz w:val="24"/>
              <w:szCs w:val="24"/>
              <w:lang w:val="en" w:eastAsia="en-GB"/>
            </w:rPr>
            <w:fldChar w:fldCharType="begin"/>
          </w:r>
          <w:r w:rsidR="003643FE">
            <w:rPr>
              <w:rFonts w:ascii="Arial" w:eastAsiaTheme="minorEastAsia" w:hAnsi="Arial" w:cs="Arial"/>
              <w:color w:val="3C4043"/>
              <w:sz w:val="24"/>
              <w:szCs w:val="24"/>
              <w:lang w:val="en-US" w:eastAsia="en-GB"/>
            </w:rPr>
            <w:instrText xml:space="preserve"> CITATION Mak \l 1033 </w:instrText>
          </w:r>
          <w:r w:rsidR="003643FE">
            <w:rPr>
              <w:rFonts w:ascii="Arial" w:eastAsiaTheme="minorEastAsia" w:hAnsi="Arial" w:cs="Arial"/>
              <w:color w:val="3C4043"/>
              <w:sz w:val="24"/>
              <w:szCs w:val="24"/>
              <w:lang w:val="en" w:eastAsia="en-GB"/>
            </w:rPr>
            <w:fldChar w:fldCharType="separate"/>
          </w:r>
          <w:r w:rsidR="003643FE">
            <w:rPr>
              <w:rFonts w:ascii="Arial" w:eastAsiaTheme="minorEastAsia" w:hAnsi="Arial" w:cs="Arial"/>
              <w:noProof/>
              <w:color w:val="3C4043"/>
              <w:sz w:val="24"/>
              <w:szCs w:val="24"/>
              <w:lang w:val="en-US" w:eastAsia="en-GB"/>
            </w:rPr>
            <w:t xml:space="preserve"> </w:t>
          </w:r>
          <w:r w:rsidR="003643FE" w:rsidRPr="003643FE">
            <w:rPr>
              <w:rFonts w:ascii="Arial" w:eastAsiaTheme="minorEastAsia" w:hAnsi="Arial" w:cs="Arial"/>
              <w:noProof/>
              <w:color w:val="3C4043"/>
              <w:sz w:val="24"/>
              <w:szCs w:val="24"/>
              <w:lang w:val="en-US" w:eastAsia="en-GB"/>
            </w:rPr>
            <w:t>(Klimina)</w:t>
          </w:r>
          <w:r w:rsidR="003643FE">
            <w:rPr>
              <w:rFonts w:ascii="Arial" w:eastAsiaTheme="minorEastAsia" w:hAnsi="Arial" w:cs="Arial"/>
              <w:color w:val="3C4043"/>
              <w:sz w:val="24"/>
              <w:szCs w:val="24"/>
              <w:lang w:val="en" w:eastAsia="en-GB"/>
            </w:rPr>
            <w:fldChar w:fldCharType="end"/>
          </w:r>
        </w:sdtContent>
      </w:sdt>
    </w:p>
    <w:p w14:paraId="139114E5" w14:textId="42212E12" w:rsidR="006777C8" w:rsidRPr="001076F5" w:rsidRDefault="006777C8" w:rsidP="00F7382D">
      <w:pPr>
        <w:spacing w:after="0" w:line="240" w:lineRule="auto"/>
        <w:divId w:val="1311515465"/>
        <w:rPr>
          <w:rFonts w:ascii="Arial" w:eastAsia="Times New Roman" w:hAnsi="Arial" w:cs="Arial"/>
          <w:sz w:val="24"/>
          <w:szCs w:val="24"/>
          <w:lang w:val="en-US" w:eastAsia="en-GB"/>
        </w:rPr>
      </w:pPr>
    </w:p>
    <w:p w14:paraId="3CE88EB0" w14:textId="47CD6EAB" w:rsidR="00AF2A19" w:rsidRPr="00F7382D" w:rsidRDefault="00712E54" w:rsidP="00AF34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287157864"/>
        <w:rPr>
          <w:rFonts w:ascii="Arial" w:eastAsiaTheme="minorEastAsia" w:hAnsi="Arial" w:cs="Arial"/>
          <w:color w:val="3C4043"/>
          <w:sz w:val="24"/>
          <w:szCs w:val="24"/>
          <w:lang w:val="en-US" w:eastAsia="en-GB"/>
        </w:rPr>
      </w:pPr>
      <w:r>
        <w:rPr>
          <w:rFonts w:ascii="Arial" w:eastAsiaTheme="minorEastAsia" w:hAnsi="Arial" w:cs="Arial"/>
          <w:color w:val="3C4043"/>
          <w:sz w:val="24"/>
          <w:szCs w:val="24"/>
          <w:lang w:val="en" w:eastAsia="en-GB"/>
        </w:rPr>
        <w:t>Around th</w:t>
      </w:r>
      <w:r w:rsidR="00A33A57">
        <w:rPr>
          <w:rFonts w:ascii="Arial" w:eastAsiaTheme="minorEastAsia" w:hAnsi="Arial" w:cs="Arial"/>
          <w:color w:val="3C4043"/>
          <w:sz w:val="24"/>
          <w:szCs w:val="24"/>
          <w:lang w:val="en" w:eastAsia="en-GB"/>
        </w:rPr>
        <w:t xml:space="preserve">e world </w:t>
      </w:r>
      <w:r w:rsidR="00AF2A19" w:rsidRPr="001076F5">
        <w:rPr>
          <w:rFonts w:ascii="Arial" w:eastAsiaTheme="minorEastAsia" w:hAnsi="Arial" w:cs="Arial"/>
          <w:color w:val="3C4043"/>
          <w:sz w:val="24"/>
          <w:szCs w:val="24"/>
          <w:lang w:eastAsia="en-GB"/>
        </w:rPr>
        <w:t xml:space="preserve">like </w:t>
      </w:r>
      <w:r w:rsidR="006961D9" w:rsidRPr="001076F5">
        <w:rPr>
          <w:rFonts w:ascii="Arial" w:eastAsiaTheme="minorEastAsia" w:hAnsi="Arial" w:cs="Arial"/>
          <w:color w:val="3C4043"/>
          <w:sz w:val="24"/>
          <w:szCs w:val="24"/>
          <w:lang w:eastAsia="en-GB"/>
        </w:rPr>
        <w:t xml:space="preserve">Vietnam’s </w:t>
      </w:r>
      <w:r w:rsidR="00A33A57">
        <w:rPr>
          <w:rFonts w:ascii="Arial" w:eastAsiaTheme="minorEastAsia" w:hAnsi="Arial" w:cs="Arial"/>
          <w:color w:val="3C4043"/>
          <w:sz w:val="24"/>
          <w:szCs w:val="24"/>
          <w:lang w:eastAsia="en-GB"/>
        </w:rPr>
        <w:t xml:space="preserve">country </w:t>
      </w:r>
      <w:r w:rsidR="006961D9" w:rsidRPr="001076F5">
        <w:rPr>
          <w:rFonts w:ascii="Arial" w:eastAsiaTheme="minorEastAsia" w:hAnsi="Arial" w:cs="Arial"/>
          <w:color w:val="3C4043"/>
          <w:sz w:val="24"/>
          <w:szCs w:val="24"/>
          <w:lang w:val="en" w:eastAsia="en-GB"/>
        </w:rPr>
        <w:t>with</w:t>
      </w:r>
      <w:r w:rsidR="00AF2A19" w:rsidRPr="001076F5">
        <w:rPr>
          <w:rFonts w:ascii="Arial" w:eastAsiaTheme="minorEastAsia" w:hAnsi="Arial" w:cs="Arial"/>
          <w:color w:val="3C4043"/>
          <w:sz w:val="24"/>
          <w:szCs w:val="24"/>
          <w:lang w:val="en" w:eastAsia="en-GB"/>
        </w:rPr>
        <w:t xml:space="preserve"> a </w:t>
      </w:r>
      <w:r w:rsidR="005B6D16" w:rsidRPr="001076F5">
        <w:rPr>
          <w:rFonts w:ascii="Arial" w:eastAsiaTheme="minorEastAsia" w:hAnsi="Arial" w:cs="Arial"/>
          <w:color w:val="3C4043"/>
          <w:sz w:val="24"/>
          <w:szCs w:val="24"/>
          <w:lang w:val="en" w:eastAsia="en-GB"/>
        </w:rPr>
        <w:t>high-power</w:t>
      </w:r>
      <w:r w:rsidR="00AF2A19" w:rsidRPr="001076F5">
        <w:rPr>
          <w:rFonts w:ascii="Arial" w:eastAsiaTheme="minorEastAsia" w:hAnsi="Arial" w:cs="Arial"/>
          <w:color w:val="3C4043"/>
          <w:sz w:val="24"/>
          <w:szCs w:val="24"/>
          <w:lang w:val="en" w:eastAsia="en-GB"/>
        </w:rPr>
        <w:t xml:space="preserve"> distance, most managers are </w:t>
      </w:r>
      <w:r w:rsidR="00921363">
        <w:rPr>
          <w:rFonts w:ascii="Arial" w:eastAsiaTheme="minorEastAsia" w:hAnsi="Arial" w:cs="Arial"/>
          <w:color w:val="3C4043"/>
          <w:sz w:val="24"/>
          <w:szCs w:val="24"/>
          <w:lang w:val="en" w:eastAsia="en-GB"/>
        </w:rPr>
        <w:t>despot</w:t>
      </w:r>
      <w:r w:rsidR="00AF2A19" w:rsidRPr="001076F5">
        <w:rPr>
          <w:rFonts w:ascii="Arial" w:eastAsiaTheme="minorEastAsia" w:hAnsi="Arial" w:cs="Arial"/>
          <w:color w:val="3C4043"/>
          <w:sz w:val="24"/>
          <w:szCs w:val="24"/>
          <w:lang w:val="en" w:eastAsia="en-GB"/>
        </w:rPr>
        <w:t xml:space="preserve">s who enjoy the privileges of the power they hold. On the other hand, in countries with a low power distance, it is believed that everyone should receive the same privileges. Employee </w:t>
      </w:r>
      <w:r w:rsidR="002A065C">
        <w:rPr>
          <w:rFonts w:ascii="Arial" w:eastAsiaTheme="minorEastAsia" w:hAnsi="Arial" w:cs="Arial"/>
          <w:color w:val="3C4043"/>
          <w:sz w:val="24"/>
          <w:szCs w:val="24"/>
          <w:lang w:val="en" w:eastAsia="en-GB"/>
        </w:rPr>
        <w:t>involvement</w:t>
      </w:r>
      <w:r w:rsidR="00AF2A19" w:rsidRPr="001076F5">
        <w:rPr>
          <w:rFonts w:ascii="Arial" w:eastAsiaTheme="minorEastAsia" w:hAnsi="Arial" w:cs="Arial"/>
          <w:color w:val="3C4043"/>
          <w:sz w:val="24"/>
          <w:szCs w:val="24"/>
          <w:lang w:val="en" w:eastAsia="en-GB"/>
        </w:rPr>
        <w:t xml:space="preserve"> in the decision-making process, individuality and personal</w:t>
      </w:r>
      <w:r w:rsidR="00AF2A19" w:rsidRPr="00AF2A19">
        <w:rPr>
          <w:rFonts w:ascii="inherit" w:eastAsiaTheme="minorEastAsia" w:hAnsi="inherit" w:cs="Courier New"/>
          <w:color w:val="3C4043"/>
          <w:sz w:val="36"/>
          <w:szCs w:val="36"/>
          <w:lang w:val="en" w:eastAsia="en-GB"/>
        </w:rPr>
        <w:t xml:space="preserve"> </w:t>
      </w:r>
      <w:r w:rsidR="00AF2A19" w:rsidRPr="00F7382D">
        <w:rPr>
          <w:rFonts w:ascii="Arial" w:eastAsiaTheme="minorEastAsia" w:hAnsi="Arial" w:cs="Arial"/>
          <w:color w:val="3C4043"/>
          <w:sz w:val="24"/>
          <w:szCs w:val="24"/>
          <w:lang w:val="en" w:eastAsia="en-GB"/>
        </w:rPr>
        <w:t>opinion are highly valued and a democratic style of governance is practiced (Hofstede, 1980).</w:t>
      </w:r>
      <w:r w:rsidR="00FF07B3">
        <w:rPr>
          <w:rFonts w:ascii="Arial" w:eastAsiaTheme="minorEastAsia" w:hAnsi="Arial" w:cs="Arial"/>
          <w:color w:val="3C4043"/>
          <w:sz w:val="24"/>
          <w:szCs w:val="24"/>
          <w:lang w:val="en" w:eastAsia="en-GB"/>
        </w:rPr>
        <w:t xml:space="preserve"> </w:t>
      </w:r>
      <w:r w:rsidR="005765D7">
        <w:rPr>
          <w:rFonts w:ascii="Arial" w:eastAsiaTheme="minorEastAsia" w:hAnsi="Arial" w:cs="Arial"/>
          <w:color w:val="3C4043"/>
          <w:sz w:val="24"/>
          <w:szCs w:val="24"/>
          <w:lang w:val="en" w:eastAsia="en-GB"/>
        </w:rPr>
        <w:t xml:space="preserve">Including here our Hanoi Hat Company </w:t>
      </w:r>
      <w:r w:rsidR="005534FE">
        <w:rPr>
          <w:rFonts w:ascii="Arial" w:eastAsiaTheme="minorEastAsia" w:hAnsi="Arial" w:cs="Arial"/>
          <w:color w:val="3C4043"/>
          <w:sz w:val="24"/>
          <w:szCs w:val="24"/>
          <w:lang w:val="en" w:eastAsia="en-GB"/>
        </w:rPr>
        <w:t>the managers</w:t>
      </w:r>
      <w:r w:rsidR="00963689">
        <w:rPr>
          <w:rFonts w:ascii="Arial" w:eastAsiaTheme="minorEastAsia" w:hAnsi="Arial" w:cs="Arial"/>
          <w:color w:val="3C4043"/>
          <w:sz w:val="24"/>
          <w:szCs w:val="24"/>
          <w:lang w:val="en" w:eastAsia="en-GB"/>
        </w:rPr>
        <w:t xml:space="preserve"> </w:t>
      </w:r>
      <w:r w:rsidR="00765552">
        <w:rPr>
          <w:rFonts w:ascii="Arial" w:eastAsiaTheme="minorEastAsia" w:hAnsi="Arial" w:cs="Arial"/>
          <w:color w:val="3C4043"/>
          <w:sz w:val="24"/>
          <w:szCs w:val="24"/>
          <w:lang w:val="en" w:eastAsia="en-GB"/>
        </w:rPr>
        <w:t xml:space="preserve">using the </w:t>
      </w:r>
      <w:r w:rsidR="00E54A4C">
        <w:rPr>
          <w:rFonts w:ascii="Arial" w:eastAsiaTheme="minorEastAsia" w:hAnsi="Arial" w:cs="Arial"/>
          <w:color w:val="3C4043"/>
          <w:sz w:val="24"/>
          <w:szCs w:val="24"/>
          <w:lang w:val="en" w:eastAsia="en-GB"/>
        </w:rPr>
        <w:t xml:space="preserve">hierarchy model of </w:t>
      </w:r>
      <w:r w:rsidR="00431B25">
        <w:rPr>
          <w:rFonts w:ascii="Arial" w:eastAsiaTheme="minorEastAsia" w:hAnsi="Arial" w:cs="Arial"/>
          <w:color w:val="3C4043"/>
          <w:sz w:val="24"/>
          <w:szCs w:val="24"/>
          <w:lang w:val="en" w:eastAsia="en-GB"/>
        </w:rPr>
        <w:t>managing the company</w:t>
      </w:r>
      <w:r w:rsidR="00275A58">
        <w:rPr>
          <w:rFonts w:ascii="Arial" w:eastAsiaTheme="minorEastAsia" w:hAnsi="Arial" w:cs="Arial"/>
          <w:color w:val="3C4043"/>
          <w:sz w:val="24"/>
          <w:szCs w:val="24"/>
          <w:lang w:val="en" w:eastAsia="en-GB"/>
        </w:rPr>
        <w:t>.</w:t>
      </w:r>
    </w:p>
    <w:p w14:paraId="638D876A" w14:textId="2734715D" w:rsidR="0069080E" w:rsidRDefault="0069080E" w:rsidP="009171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601962482"/>
        <w:rPr>
          <w:rFonts w:ascii="Arial" w:eastAsiaTheme="minorEastAsia" w:hAnsi="Arial" w:cs="Arial"/>
          <w:color w:val="3C4043"/>
          <w:sz w:val="24"/>
          <w:szCs w:val="24"/>
          <w:lang w:val="en" w:eastAsia="en-GB"/>
        </w:rPr>
      </w:pPr>
      <w:r w:rsidRPr="009171A2">
        <w:rPr>
          <w:rFonts w:ascii="Arial" w:eastAsiaTheme="minorEastAsia" w:hAnsi="Arial" w:cs="Arial"/>
          <w:color w:val="3C4043"/>
          <w:sz w:val="24"/>
          <w:szCs w:val="24"/>
          <w:lang w:val="en" w:eastAsia="en-GB"/>
        </w:rPr>
        <w:t xml:space="preserve">According to </w:t>
      </w:r>
      <w:proofErr w:type="spellStart"/>
      <w:r w:rsidRPr="009171A2">
        <w:rPr>
          <w:rFonts w:ascii="Arial" w:eastAsiaTheme="minorEastAsia" w:hAnsi="Arial" w:cs="Arial"/>
          <w:color w:val="3C4043"/>
          <w:sz w:val="24"/>
          <w:szCs w:val="24"/>
          <w:lang w:val="en" w:eastAsia="en-GB"/>
        </w:rPr>
        <w:t>Xie</w:t>
      </w:r>
      <w:proofErr w:type="spellEnd"/>
      <w:r w:rsidRPr="009171A2">
        <w:rPr>
          <w:rFonts w:ascii="Arial" w:eastAsiaTheme="minorEastAsia" w:hAnsi="Arial" w:cs="Arial"/>
          <w:color w:val="3C4043"/>
          <w:sz w:val="24"/>
          <w:szCs w:val="24"/>
          <w:lang w:val="en" w:eastAsia="en-GB"/>
        </w:rPr>
        <w:t xml:space="preserve">, Rau, Tseng, Hui, and </w:t>
      </w:r>
      <w:proofErr w:type="spellStart"/>
      <w:r w:rsidRPr="009171A2">
        <w:rPr>
          <w:rFonts w:ascii="Arial" w:eastAsiaTheme="minorEastAsia" w:hAnsi="Arial" w:cs="Arial"/>
          <w:color w:val="3C4043"/>
          <w:sz w:val="24"/>
          <w:szCs w:val="24"/>
          <w:lang w:val="en" w:eastAsia="en-GB"/>
        </w:rPr>
        <w:t>Zha</w:t>
      </w:r>
      <w:proofErr w:type="spellEnd"/>
      <w:r w:rsidRPr="009171A2">
        <w:rPr>
          <w:rFonts w:ascii="Arial" w:eastAsiaTheme="minorEastAsia" w:hAnsi="Arial" w:cs="Arial"/>
          <w:color w:val="3C4043"/>
          <w:sz w:val="24"/>
          <w:szCs w:val="24"/>
          <w:lang w:val="en" w:eastAsia="en-GB"/>
        </w:rPr>
        <w:t xml:space="preserve"> (2008), members of low-power cultures </w:t>
      </w:r>
      <w:r w:rsidR="00063A74" w:rsidRPr="009171A2">
        <w:rPr>
          <w:rFonts w:ascii="Arial" w:eastAsiaTheme="minorEastAsia" w:hAnsi="Arial" w:cs="Arial"/>
          <w:color w:val="3C4043"/>
          <w:sz w:val="24"/>
          <w:szCs w:val="24"/>
          <w:lang w:val="en" w:eastAsia="en-GB"/>
        </w:rPr>
        <w:t>Europe</w:t>
      </w:r>
      <w:r w:rsidR="009D0CAE" w:rsidRPr="009171A2">
        <w:rPr>
          <w:rFonts w:ascii="Arial" w:eastAsiaTheme="minorEastAsia" w:hAnsi="Arial" w:cs="Arial"/>
          <w:color w:val="3C4043"/>
          <w:sz w:val="24"/>
          <w:szCs w:val="24"/>
          <w:lang w:val="en" w:eastAsia="en-GB"/>
        </w:rPr>
        <w:t xml:space="preserve"> </w:t>
      </w:r>
      <w:r w:rsidRPr="009171A2">
        <w:rPr>
          <w:rFonts w:ascii="Arial" w:eastAsiaTheme="minorEastAsia" w:hAnsi="Arial" w:cs="Arial"/>
          <w:color w:val="3C4043"/>
          <w:sz w:val="24"/>
          <w:szCs w:val="24"/>
          <w:lang w:val="en" w:eastAsia="en-GB"/>
        </w:rPr>
        <w:t xml:space="preserve">predispose to peaceful cooperative strategies during joint negotiations and </w:t>
      </w:r>
      <w:r w:rsidR="002C57F0">
        <w:rPr>
          <w:rFonts w:ascii="Arial" w:eastAsiaTheme="minorEastAsia" w:hAnsi="Arial" w:cs="Arial"/>
          <w:color w:val="3C4043"/>
          <w:sz w:val="24"/>
          <w:szCs w:val="24"/>
          <w:lang w:val="en" w:eastAsia="en-GB"/>
        </w:rPr>
        <w:t>venture</w:t>
      </w:r>
      <w:r w:rsidRPr="009171A2">
        <w:rPr>
          <w:rFonts w:ascii="Arial" w:eastAsiaTheme="minorEastAsia" w:hAnsi="Arial" w:cs="Arial"/>
          <w:color w:val="3C4043"/>
          <w:sz w:val="24"/>
          <w:szCs w:val="24"/>
          <w:lang w:val="en" w:eastAsia="en-GB"/>
        </w:rPr>
        <w:t xml:space="preserve">. They easily compromise and collaborate with other cultures. </w:t>
      </w:r>
      <w:r w:rsidR="00064FC8">
        <w:rPr>
          <w:rFonts w:ascii="Arial" w:eastAsiaTheme="minorEastAsia" w:hAnsi="Arial" w:cs="Arial"/>
          <w:color w:val="3C4043"/>
          <w:sz w:val="24"/>
          <w:szCs w:val="24"/>
          <w:lang w:val="en" w:eastAsia="en-GB"/>
        </w:rPr>
        <w:t>The general manager</w:t>
      </w:r>
      <w:r w:rsidR="006D0277">
        <w:rPr>
          <w:rFonts w:ascii="Arial" w:eastAsiaTheme="minorEastAsia" w:hAnsi="Arial" w:cs="Arial"/>
          <w:color w:val="3C4043"/>
          <w:sz w:val="24"/>
          <w:szCs w:val="24"/>
          <w:lang w:val="en" w:eastAsia="en-GB"/>
        </w:rPr>
        <w:t xml:space="preserve">s </w:t>
      </w:r>
      <w:r w:rsidRPr="009171A2">
        <w:rPr>
          <w:rFonts w:ascii="Arial" w:eastAsiaTheme="minorEastAsia" w:hAnsi="Arial" w:cs="Arial"/>
          <w:color w:val="3C4043"/>
          <w:sz w:val="24"/>
          <w:szCs w:val="24"/>
          <w:lang w:val="en" w:eastAsia="en-GB"/>
        </w:rPr>
        <w:t>and his colleagues conducted a study in which they concluded that power distance greatly affects the effectiveness of communication. People from high-power countries Asia, due to fear and indecision, often show less effective communication than people from low-power countries.</w:t>
      </w:r>
    </w:p>
    <w:p w14:paraId="7D54DC41" w14:textId="33FECF7D" w:rsidR="00435FBF" w:rsidRDefault="00435FBF" w:rsidP="0039217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2122915813"/>
        <w:rPr>
          <w:rFonts w:ascii="Arial" w:eastAsiaTheme="minorEastAsia" w:hAnsi="Arial" w:cs="Arial"/>
          <w:color w:val="3C4043"/>
          <w:sz w:val="24"/>
          <w:szCs w:val="24"/>
          <w:lang w:val="en" w:eastAsia="en-GB"/>
        </w:rPr>
      </w:pPr>
      <w:r w:rsidRPr="00392175">
        <w:rPr>
          <w:rFonts w:ascii="Arial" w:eastAsiaTheme="minorEastAsia" w:hAnsi="Arial" w:cs="Arial"/>
          <w:color w:val="3C4043"/>
          <w:sz w:val="24"/>
          <w:szCs w:val="24"/>
          <w:lang w:val="en" w:eastAsia="en-GB"/>
        </w:rPr>
        <w:t>Thus, in countries with a decentralized business environment - existing in many American companies - people usually pay attention to the individual based on how convincing his statement or point of view is, regardless of his position and status within the organization. Zhu and Bhat analyze this phenomenon, saying that "cultures with low power distance and strong egalitarianism tend to pursue more egalitarian and interchangeable communication strategies because they treat everyone as if they have the same status."</w:t>
      </w:r>
    </w:p>
    <w:p w14:paraId="2021A8A0" w14:textId="0891D767" w:rsidR="00403FD2" w:rsidRPr="00312667" w:rsidRDefault="00403FD2" w:rsidP="0074438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87773330"/>
        <w:rPr>
          <w:rFonts w:ascii="Arial" w:eastAsiaTheme="minorEastAsia" w:hAnsi="Arial" w:cs="Arial"/>
          <w:color w:val="3C4043"/>
          <w:sz w:val="24"/>
          <w:szCs w:val="24"/>
          <w:lang w:val="en-US" w:eastAsia="en-GB"/>
        </w:rPr>
      </w:pPr>
      <w:r w:rsidRPr="00312667">
        <w:rPr>
          <w:rFonts w:ascii="Arial" w:eastAsiaTheme="minorEastAsia" w:hAnsi="Arial" w:cs="Arial"/>
          <w:color w:val="3C4043"/>
          <w:sz w:val="24"/>
          <w:szCs w:val="24"/>
          <w:lang w:val="en" w:eastAsia="en-GB"/>
        </w:rPr>
        <w:t xml:space="preserve">In contrast to this practice, in highly centralized cultures </w:t>
      </w:r>
      <w:r w:rsidR="00B825F9">
        <w:rPr>
          <w:rFonts w:ascii="Arial" w:eastAsiaTheme="minorEastAsia" w:hAnsi="Arial" w:cs="Arial"/>
          <w:color w:val="3C4043"/>
          <w:sz w:val="24"/>
          <w:szCs w:val="24"/>
          <w:lang w:val="en" w:eastAsia="en-GB"/>
        </w:rPr>
        <w:t>Vietnam</w:t>
      </w:r>
      <w:r w:rsidRPr="00312667">
        <w:rPr>
          <w:rFonts w:ascii="Arial" w:eastAsiaTheme="minorEastAsia" w:hAnsi="Arial" w:cs="Arial"/>
          <w:color w:val="3C4043"/>
          <w:sz w:val="24"/>
          <w:szCs w:val="24"/>
          <w:lang w:val="en" w:eastAsia="en-GB"/>
        </w:rPr>
        <w:t>, high-ranking employees in the company are especially respected even in case of di</w:t>
      </w:r>
      <w:r w:rsidR="00EA0BEA">
        <w:rPr>
          <w:rFonts w:ascii="Arial" w:eastAsiaTheme="minorEastAsia" w:hAnsi="Arial" w:cs="Arial"/>
          <w:color w:val="3C4043"/>
          <w:sz w:val="24"/>
          <w:szCs w:val="24"/>
          <w:lang w:val="en" w:eastAsia="en-GB"/>
        </w:rPr>
        <w:t xml:space="preserve">spute </w:t>
      </w:r>
      <w:r w:rsidRPr="00312667">
        <w:rPr>
          <w:rFonts w:ascii="Arial" w:eastAsiaTheme="minorEastAsia" w:hAnsi="Arial" w:cs="Arial"/>
          <w:color w:val="3C4043"/>
          <w:sz w:val="24"/>
          <w:szCs w:val="24"/>
          <w:lang w:val="en" w:eastAsia="en-GB"/>
        </w:rPr>
        <w:t xml:space="preserve">and disagreement when a problem </w:t>
      </w:r>
      <w:r w:rsidR="00F423DA">
        <w:rPr>
          <w:rFonts w:ascii="Arial" w:eastAsiaTheme="minorEastAsia" w:hAnsi="Arial" w:cs="Arial"/>
          <w:color w:val="3C4043"/>
          <w:sz w:val="24"/>
          <w:szCs w:val="24"/>
          <w:lang w:val="en" w:eastAsia="en-GB"/>
        </w:rPr>
        <w:t>jump up.</w:t>
      </w:r>
      <w:sdt>
        <w:sdtPr>
          <w:rPr>
            <w:rFonts w:ascii="Arial" w:eastAsiaTheme="minorEastAsia" w:hAnsi="Arial" w:cs="Arial"/>
            <w:color w:val="3C4043"/>
            <w:sz w:val="24"/>
            <w:szCs w:val="24"/>
            <w:lang w:val="en" w:eastAsia="en-GB"/>
          </w:rPr>
          <w:id w:val="88901056"/>
          <w:citation/>
        </w:sdtPr>
        <w:sdtEndPr/>
        <w:sdtContent>
          <w:r w:rsidR="00245DA8">
            <w:rPr>
              <w:rFonts w:ascii="Arial" w:eastAsiaTheme="minorEastAsia" w:hAnsi="Arial" w:cs="Arial"/>
              <w:color w:val="3C4043"/>
              <w:sz w:val="24"/>
              <w:szCs w:val="24"/>
              <w:lang w:val="en" w:eastAsia="en-GB"/>
            </w:rPr>
            <w:fldChar w:fldCharType="begin"/>
          </w:r>
          <w:r w:rsidR="00245DA8">
            <w:rPr>
              <w:rFonts w:ascii="Arial" w:eastAsiaTheme="minorEastAsia" w:hAnsi="Arial" w:cs="Arial"/>
              <w:color w:val="3C4043"/>
              <w:sz w:val="24"/>
              <w:szCs w:val="24"/>
              <w:lang w:val="en-US" w:eastAsia="en-GB"/>
            </w:rPr>
            <w:instrText xml:space="preserve"> CITATION htt2 \l 1033 </w:instrText>
          </w:r>
          <w:r w:rsidR="00245DA8">
            <w:rPr>
              <w:rFonts w:ascii="Arial" w:eastAsiaTheme="minorEastAsia" w:hAnsi="Arial" w:cs="Arial"/>
              <w:color w:val="3C4043"/>
              <w:sz w:val="24"/>
              <w:szCs w:val="24"/>
              <w:lang w:val="en" w:eastAsia="en-GB"/>
            </w:rPr>
            <w:fldChar w:fldCharType="separate"/>
          </w:r>
          <w:r w:rsidR="00245DA8">
            <w:rPr>
              <w:rFonts w:ascii="Arial" w:eastAsiaTheme="minorEastAsia" w:hAnsi="Arial" w:cs="Arial"/>
              <w:noProof/>
              <w:color w:val="3C4043"/>
              <w:sz w:val="24"/>
              <w:szCs w:val="24"/>
              <w:lang w:val="en-US" w:eastAsia="en-GB"/>
            </w:rPr>
            <w:t xml:space="preserve"> </w:t>
          </w:r>
          <w:r w:rsidR="00245DA8" w:rsidRPr="00245DA8">
            <w:rPr>
              <w:rFonts w:ascii="Arial" w:eastAsiaTheme="minorEastAsia" w:hAnsi="Arial" w:cs="Arial"/>
              <w:noProof/>
              <w:color w:val="3C4043"/>
              <w:sz w:val="24"/>
              <w:szCs w:val="24"/>
              <w:lang w:val="en-US" w:eastAsia="en-GB"/>
            </w:rPr>
            <w:t>(http://bit.ly/2RGdOm4, n.d.)</w:t>
          </w:r>
          <w:r w:rsidR="00245DA8">
            <w:rPr>
              <w:rFonts w:ascii="Arial" w:eastAsiaTheme="minorEastAsia" w:hAnsi="Arial" w:cs="Arial"/>
              <w:color w:val="3C4043"/>
              <w:sz w:val="24"/>
              <w:szCs w:val="24"/>
              <w:lang w:val="en" w:eastAsia="en-GB"/>
            </w:rPr>
            <w:fldChar w:fldCharType="end"/>
          </w:r>
        </w:sdtContent>
      </w:sdt>
    </w:p>
    <w:p w14:paraId="516AB1FF" w14:textId="77777777" w:rsidR="00403FD2" w:rsidRPr="00312667" w:rsidRDefault="00403FD2" w:rsidP="0074438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2122915813"/>
        <w:rPr>
          <w:rFonts w:ascii="Arial" w:eastAsiaTheme="minorEastAsia" w:hAnsi="Arial" w:cs="Arial"/>
          <w:color w:val="3C4043"/>
          <w:sz w:val="24"/>
          <w:szCs w:val="24"/>
          <w:lang w:val="en-US" w:eastAsia="en-GB"/>
        </w:rPr>
      </w:pPr>
    </w:p>
    <w:p w14:paraId="6105F7D3" w14:textId="77777777" w:rsidR="00865911" w:rsidRDefault="00865911" w:rsidP="00BB237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14280828"/>
        <w:rPr>
          <w:rFonts w:ascii="Arial" w:eastAsiaTheme="minorEastAsia" w:hAnsi="Arial" w:cs="Arial"/>
          <w:color w:val="3C4043"/>
          <w:sz w:val="24"/>
          <w:szCs w:val="24"/>
          <w:lang w:val="en" w:eastAsia="en-GB"/>
        </w:rPr>
      </w:pPr>
      <w:r w:rsidRPr="00BB237B">
        <w:rPr>
          <w:rFonts w:ascii="Arial" w:eastAsiaTheme="minorEastAsia" w:hAnsi="Arial" w:cs="Arial"/>
          <w:color w:val="3C4043"/>
          <w:sz w:val="24"/>
          <w:szCs w:val="24"/>
          <w:lang w:val="en" w:eastAsia="en-GB"/>
        </w:rPr>
        <w:t>Masculinity versus femininity</w:t>
      </w:r>
    </w:p>
    <w:p w14:paraId="015506D3" w14:textId="77777777" w:rsidR="00F423DA" w:rsidRPr="00BB237B" w:rsidRDefault="00F423DA" w:rsidP="00BB237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14280828"/>
        <w:rPr>
          <w:rFonts w:ascii="Arial" w:eastAsiaTheme="minorEastAsia" w:hAnsi="Arial" w:cs="Arial"/>
          <w:color w:val="3C4043"/>
          <w:sz w:val="24"/>
          <w:szCs w:val="24"/>
          <w:lang w:val="en" w:eastAsia="en-GB"/>
        </w:rPr>
      </w:pPr>
    </w:p>
    <w:p w14:paraId="1EF6D65D" w14:textId="123CCD19" w:rsidR="00435FBF" w:rsidRPr="00BB237B" w:rsidRDefault="00865911" w:rsidP="00E309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414280828"/>
        <w:rPr>
          <w:rFonts w:ascii="Arial" w:eastAsiaTheme="minorEastAsia" w:hAnsi="Arial" w:cs="Arial"/>
          <w:color w:val="3C4043"/>
          <w:sz w:val="24"/>
          <w:szCs w:val="24"/>
          <w:lang w:val="en-US" w:eastAsia="en-GB"/>
        </w:rPr>
      </w:pPr>
      <w:r w:rsidRPr="00BB237B">
        <w:rPr>
          <w:rFonts w:ascii="Arial" w:eastAsiaTheme="minorEastAsia" w:hAnsi="Arial" w:cs="Arial"/>
          <w:color w:val="3C4043"/>
          <w:sz w:val="24"/>
          <w:szCs w:val="24"/>
          <w:lang w:val="en" w:eastAsia="en-GB"/>
        </w:rPr>
        <w:t xml:space="preserve">This dimension shows which values ​​are common in different societies - male or female. Male cultures (mainly Western European countries) are usually more ambitious, confident and competitive, while female cultures consider quality of life and helping others to be </w:t>
      </w:r>
      <w:r w:rsidR="008664C0">
        <w:rPr>
          <w:rFonts w:ascii="Arial" w:eastAsiaTheme="minorEastAsia" w:hAnsi="Arial" w:cs="Arial"/>
          <w:color w:val="3C4043"/>
          <w:sz w:val="24"/>
          <w:szCs w:val="24"/>
          <w:lang w:val="en" w:eastAsia="en-GB"/>
        </w:rPr>
        <w:t>espe</w:t>
      </w:r>
      <w:r w:rsidR="00046371">
        <w:rPr>
          <w:rFonts w:ascii="Arial" w:eastAsiaTheme="minorEastAsia" w:hAnsi="Arial" w:cs="Arial"/>
          <w:color w:val="3C4043"/>
          <w:sz w:val="24"/>
          <w:szCs w:val="24"/>
          <w:lang w:val="en" w:eastAsia="en-GB"/>
        </w:rPr>
        <w:t>cially</w:t>
      </w:r>
      <w:r w:rsidRPr="00BB237B">
        <w:rPr>
          <w:rFonts w:ascii="Arial" w:eastAsiaTheme="minorEastAsia" w:hAnsi="Arial" w:cs="Arial"/>
          <w:color w:val="3C4043"/>
          <w:sz w:val="24"/>
          <w:szCs w:val="24"/>
          <w:lang w:val="en" w:eastAsia="en-GB"/>
        </w:rPr>
        <w:t xml:space="preserve"> </w:t>
      </w:r>
      <w:r w:rsidR="00046371">
        <w:rPr>
          <w:rFonts w:ascii="Arial" w:eastAsiaTheme="minorEastAsia" w:hAnsi="Arial" w:cs="Arial"/>
          <w:color w:val="3C4043"/>
          <w:sz w:val="24"/>
          <w:szCs w:val="24"/>
          <w:lang w:val="en" w:eastAsia="en-GB"/>
        </w:rPr>
        <w:t>significant</w:t>
      </w:r>
      <w:r w:rsidRPr="00BB237B">
        <w:rPr>
          <w:rFonts w:ascii="Arial" w:eastAsiaTheme="minorEastAsia" w:hAnsi="Arial" w:cs="Arial"/>
          <w:color w:val="3C4043"/>
          <w:sz w:val="24"/>
          <w:szCs w:val="24"/>
          <w:lang w:val="en" w:eastAsia="en-GB"/>
        </w:rPr>
        <w:t>.</w:t>
      </w:r>
      <w:r w:rsidR="008F09DE">
        <w:rPr>
          <w:rFonts w:ascii="Arial" w:eastAsiaTheme="minorEastAsia" w:hAnsi="Arial" w:cs="Arial"/>
          <w:color w:val="3C4043"/>
          <w:sz w:val="24"/>
          <w:szCs w:val="24"/>
          <w:lang w:val="en" w:eastAsia="en-GB"/>
        </w:rPr>
        <w:t xml:space="preserve"> W</w:t>
      </w:r>
      <w:r w:rsidRPr="00BB237B">
        <w:rPr>
          <w:rFonts w:ascii="Arial" w:eastAsiaTheme="minorEastAsia" w:hAnsi="Arial" w:cs="Arial"/>
          <w:color w:val="3C4043"/>
          <w:sz w:val="24"/>
          <w:szCs w:val="24"/>
          <w:lang w:val="en" w:eastAsia="en-GB"/>
        </w:rPr>
        <w:t xml:space="preserve">omen's </w:t>
      </w:r>
      <w:r w:rsidR="008F09DE">
        <w:rPr>
          <w:rFonts w:ascii="Arial" w:eastAsiaTheme="minorEastAsia" w:hAnsi="Arial" w:cs="Arial"/>
          <w:color w:val="3C4043"/>
          <w:sz w:val="24"/>
          <w:szCs w:val="24"/>
          <w:lang w:val="en" w:eastAsia="en-GB"/>
        </w:rPr>
        <w:t xml:space="preserve">nature </w:t>
      </w:r>
      <w:r w:rsidRPr="00BB237B">
        <w:rPr>
          <w:rFonts w:ascii="Arial" w:eastAsiaTheme="minorEastAsia" w:hAnsi="Arial" w:cs="Arial"/>
          <w:color w:val="3C4043"/>
          <w:sz w:val="24"/>
          <w:szCs w:val="24"/>
          <w:lang w:val="en" w:eastAsia="en-GB"/>
        </w:rPr>
        <w:t xml:space="preserve">dominant social </w:t>
      </w:r>
      <w:r w:rsidR="00915167" w:rsidRPr="00BB237B">
        <w:rPr>
          <w:rFonts w:ascii="Arial" w:eastAsiaTheme="minorEastAsia" w:hAnsi="Arial" w:cs="Arial"/>
          <w:color w:val="3C4043"/>
          <w:sz w:val="24"/>
          <w:szCs w:val="24"/>
          <w:lang w:val="en" w:eastAsia="en-GB"/>
        </w:rPr>
        <w:t>values,</w:t>
      </w:r>
      <w:r w:rsidR="009A35E8">
        <w:rPr>
          <w:rFonts w:ascii="Arial" w:eastAsiaTheme="minorEastAsia" w:hAnsi="Arial" w:cs="Arial"/>
          <w:color w:val="3C4043"/>
          <w:sz w:val="24"/>
          <w:szCs w:val="24"/>
          <w:lang w:val="en" w:eastAsia="en-GB"/>
        </w:rPr>
        <w:t xml:space="preserve"> </w:t>
      </w:r>
      <w:r w:rsidRPr="00BB237B">
        <w:rPr>
          <w:rFonts w:ascii="Arial" w:eastAsiaTheme="minorEastAsia" w:hAnsi="Arial" w:cs="Arial"/>
          <w:color w:val="3C4043"/>
          <w:sz w:val="24"/>
          <w:szCs w:val="24"/>
          <w:lang w:val="en" w:eastAsia="en-GB"/>
        </w:rPr>
        <w:t>the care and protection of others. In women's cultures, such as Sweden, quality of life matters, people live to work, not work to live.</w:t>
      </w:r>
      <w:sdt>
        <w:sdtPr>
          <w:rPr>
            <w:rFonts w:ascii="Arial" w:eastAsiaTheme="minorEastAsia" w:hAnsi="Arial" w:cs="Arial"/>
            <w:color w:val="3C4043"/>
            <w:sz w:val="24"/>
            <w:szCs w:val="24"/>
            <w:lang w:val="en" w:eastAsia="en-GB"/>
          </w:rPr>
          <w:id w:val="1737124687"/>
          <w:citation/>
        </w:sdtPr>
        <w:sdtEndPr/>
        <w:sdtContent>
          <w:r w:rsidR="00245DA8">
            <w:rPr>
              <w:rFonts w:ascii="Arial" w:eastAsiaTheme="minorEastAsia" w:hAnsi="Arial" w:cs="Arial"/>
              <w:color w:val="3C4043"/>
              <w:sz w:val="24"/>
              <w:szCs w:val="24"/>
              <w:lang w:val="en" w:eastAsia="en-GB"/>
            </w:rPr>
            <w:fldChar w:fldCharType="begin"/>
          </w:r>
          <w:r w:rsidR="00245DA8">
            <w:rPr>
              <w:rFonts w:ascii="Arial" w:eastAsiaTheme="minorEastAsia" w:hAnsi="Arial" w:cs="Arial"/>
              <w:color w:val="3C4043"/>
              <w:sz w:val="24"/>
              <w:szCs w:val="24"/>
              <w:lang w:val="en-US" w:eastAsia="en-GB"/>
            </w:rPr>
            <w:instrText xml:space="preserve"> CITATION Fro \l 1033 </w:instrText>
          </w:r>
          <w:r w:rsidR="00245DA8">
            <w:rPr>
              <w:rFonts w:ascii="Arial" w:eastAsiaTheme="minorEastAsia" w:hAnsi="Arial" w:cs="Arial"/>
              <w:color w:val="3C4043"/>
              <w:sz w:val="24"/>
              <w:szCs w:val="24"/>
              <w:lang w:val="en" w:eastAsia="en-GB"/>
            </w:rPr>
            <w:fldChar w:fldCharType="separate"/>
          </w:r>
          <w:r w:rsidR="00245DA8">
            <w:rPr>
              <w:rFonts w:ascii="Arial" w:eastAsiaTheme="minorEastAsia" w:hAnsi="Arial" w:cs="Arial"/>
              <w:noProof/>
              <w:color w:val="3C4043"/>
              <w:sz w:val="24"/>
              <w:szCs w:val="24"/>
              <w:lang w:val="en-US" w:eastAsia="en-GB"/>
            </w:rPr>
            <w:t xml:space="preserve"> </w:t>
          </w:r>
          <w:r w:rsidR="00245DA8" w:rsidRPr="00245DA8">
            <w:rPr>
              <w:rFonts w:ascii="Arial" w:eastAsiaTheme="minorEastAsia" w:hAnsi="Arial" w:cs="Arial"/>
              <w:noProof/>
              <w:color w:val="3C4043"/>
              <w:sz w:val="24"/>
              <w:szCs w:val="24"/>
              <w:lang w:val="en-US" w:eastAsia="en-GB"/>
            </w:rPr>
            <w:t>(From Hofstede (2001), Culture’s Consequences, 2nd ed. p 297.)</w:t>
          </w:r>
          <w:r w:rsidR="00245DA8">
            <w:rPr>
              <w:rFonts w:ascii="Arial" w:eastAsiaTheme="minorEastAsia" w:hAnsi="Arial" w:cs="Arial"/>
              <w:color w:val="3C4043"/>
              <w:sz w:val="24"/>
              <w:szCs w:val="24"/>
              <w:lang w:val="en" w:eastAsia="en-GB"/>
            </w:rPr>
            <w:fldChar w:fldCharType="end"/>
          </w:r>
        </w:sdtContent>
      </w:sdt>
    </w:p>
    <w:p w14:paraId="282C7975" w14:textId="77777777" w:rsidR="003B2357" w:rsidRDefault="003B2357" w:rsidP="00333A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654723900"/>
        <w:rPr>
          <w:rFonts w:ascii="Arial" w:eastAsiaTheme="minorEastAsia" w:hAnsi="Arial" w:cs="Arial"/>
          <w:color w:val="3C4043"/>
          <w:sz w:val="24"/>
          <w:szCs w:val="24"/>
          <w:lang w:val="en" w:eastAsia="en-GB"/>
        </w:rPr>
      </w:pPr>
      <w:r w:rsidRPr="00333A61">
        <w:rPr>
          <w:rFonts w:ascii="Arial" w:eastAsiaTheme="minorEastAsia" w:hAnsi="Arial" w:cs="Arial"/>
          <w:color w:val="3C4043"/>
          <w:sz w:val="24"/>
          <w:szCs w:val="24"/>
          <w:lang w:val="en" w:eastAsia="en-GB"/>
        </w:rPr>
        <w:lastRenderedPageBreak/>
        <w:t>Relationships are especially important, there is a more pronounced gender equality, and men and women usually share their tasks. In masculine societies, the dominant values ​​in society are material success and progress. Men dominate all activities. They must behave confidently, ambitiously and firmly.</w:t>
      </w:r>
    </w:p>
    <w:p w14:paraId="53E4C626" w14:textId="77777777" w:rsidR="009A7531" w:rsidRPr="00DA764C" w:rsidRDefault="009A7531" w:rsidP="00DA76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29420978"/>
        <w:rPr>
          <w:rFonts w:ascii="Arial" w:eastAsiaTheme="minorEastAsia" w:hAnsi="Arial" w:cs="Arial"/>
          <w:color w:val="3C4043"/>
          <w:sz w:val="24"/>
          <w:szCs w:val="24"/>
          <w:lang w:val="en" w:eastAsia="en-GB"/>
        </w:rPr>
      </w:pPr>
      <w:r w:rsidRPr="00DA764C">
        <w:rPr>
          <w:rFonts w:ascii="Arial" w:eastAsiaTheme="minorEastAsia" w:hAnsi="Arial" w:cs="Arial"/>
          <w:color w:val="3C4043"/>
          <w:sz w:val="24"/>
          <w:szCs w:val="24"/>
          <w:lang w:val="en" w:eastAsia="en-GB"/>
        </w:rPr>
        <w:t>In Western culture, men must be aggressive, highly competitive and purposeful, while women are passive, cooperative and emotional. This analysis implies that femininity and masculinity are not innate characteristics, but social and cultural conditions of the environment.</w:t>
      </w:r>
    </w:p>
    <w:p w14:paraId="0A92900D" w14:textId="77777777" w:rsidR="009A7531" w:rsidRPr="00DA764C" w:rsidRDefault="009A7531" w:rsidP="00DA764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29420978"/>
        <w:rPr>
          <w:rFonts w:ascii="Arial" w:eastAsiaTheme="minorEastAsia" w:hAnsi="Arial" w:cs="Arial"/>
          <w:color w:val="3C4043"/>
          <w:sz w:val="24"/>
          <w:szCs w:val="24"/>
          <w:lang w:val="en" w:eastAsia="en-GB"/>
        </w:rPr>
      </w:pPr>
    </w:p>
    <w:p w14:paraId="336192EE" w14:textId="35162DBF" w:rsidR="00676EFD" w:rsidRPr="00905A2E" w:rsidRDefault="009A7531" w:rsidP="00905A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29420978"/>
        <w:rPr>
          <w:rFonts w:ascii="Arial" w:eastAsiaTheme="minorEastAsia" w:hAnsi="Arial" w:cs="Arial"/>
          <w:color w:val="3C4043"/>
          <w:sz w:val="24"/>
          <w:szCs w:val="24"/>
          <w:lang w:val="en-US" w:eastAsia="en-GB"/>
        </w:rPr>
      </w:pPr>
      <w:r w:rsidRPr="00DA764C">
        <w:rPr>
          <w:rFonts w:ascii="Arial" w:eastAsiaTheme="minorEastAsia" w:hAnsi="Arial" w:cs="Arial"/>
          <w:color w:val="3C4043"/>
          <w:sz w:val="24"/>
          <w:szCs w:val="24"/>
          <w:lang w:val="en" w:eastAsia="en-GB"/>
        </w:rPr>
        <w:t>In a business setting, masculinity can be associated with defending positions and one's own opinion, and femininity with caring for a harmonious approach in business.</w:t>
      </w:r>
    </w:p>
    <w:p w14:paraId="3FD622BA" w14:textId="77777777" w:rsidR="00905A2E" w:rsidRDefault="00905A2E">
      <w:pPr>
        <w:rPr>
          <w:rFonts w:ascii="Arial" w:eastAsia="Times New Roman" w:hAnsi="Arial" w:cs="Arial"/>
          <w:sz w:val="24"/>
          <w:szCs w:val="24"/>
        </w:rPr>
      </w:pPr>
    </w:p>
    <w:p w14:paraId="7B3AAE39" w14:textId="2EE5C57D" w:rsidR="00676EFD" w:rsidRDefault="00676EFD">
      <w:pPr>
        <w:rPr>
          <w:rFonts w:ascii="Arial" w:eastAsia="Times New Roman" w:hAnsi="Arial" w:cs="Arial"/>
          <w:sz w:val="24"/>
          <w:szCs w:val="24"/>
        </w:rPr>
      </w:pPr>
      <w:r>
        <w:rPr>
          <w:rFonts w:ascii="Arial" w:eastAsia="Times New Roman" w:hAnsi="Arial" w:cs="Arial"/>
          <w:sz w:val="24"/>
          <w:szCs w:val="24"/>
        </w:rPr>
        <w:t>ANALYSES</w:t>
      </w:r>
    </w:p>
    <w:p w14:paraId="182FDB04" w14:textId="77777777" w:rsidR="00676EFD" w:rsidRPr="00A90F8B" w:rsidRDefault="00676EFD">
      <w:pPr>
        <w:rPr>
          <w:rFonts w:ascii="Arial" w:eastAsia="Times New Roman" w:hAnsi="Arial" w:cs="Arial"/>
          <w:sz w:val="24"/>
          <w:szCs w:val="24"/>
        </w:rPr>
      </w:pPr>
    </w:p>
    <w:p w14:paraId="11F026F1" w14:textId="1E0A5A30" w:rsidR="00143AC4" w:rsidRPr="00A90F8B" w:rsidRDefault="009622D8" w:rsidP="00143AC4">
      <w:pPr>
        <w:rPr>
          <w:rFonts w:ascii="Arial" w:eastAsia="Times New Roman" w:hAnsi="Arial" w:cs="Arial"/>
          <w:sz w:val="24"/>
          <w:szCs w:val="24"/>
        </w:rPr>
      </w:pPr>
      <w:r>
        <w:rPr>
          <w:rFonts w:ascii="Arial" w:eastAsia="Times New Roman" w:hAnsi="Arial" w:cs="Arial"/>
          <w:sz w:val="24"/>
          <w:szCs w:val="24"/>
        </w:rPr>
        <w:t>Current</w:t>
      </w:r>
      <w:r w:rsidR="00AC512C" w:rsidRPr="00A90F8B">
        <w:rPr>
          <w:rFonts w:ascii="Arial" w:eastAsia="Times New Roman" w:hAnsi="Arial" w:cs="Arial"/>
          <w:sz w:val="24"/>
          <w:szCs w:val="24"/>
        </w:rPr>
        <w:t xml:space="preserve"> </w:t>
      </w:r>
      <w:r w:rsidR="00F21F64" w:rsidRPr="00A90F8B">
        <w:rPr>
          <w:rFonts w:ascii="Arial" w:eastAsia="Times New Roman" w:hAnsi="Arial" w:cs="Arial"/>
          <w:sz w:val="24"/>
          <w:szCs w:val="24"/>
        </w:rPr>
        <w:t>years,</w:t>
      </w:r>
      <w:r w:rsidR="00A37486" w:rsidRPr="00A90F8B">
        <w:rPr>
          <w:rFonts w:ascii="Arial" w:eastAsia="Times New Roman" w:hAnsi="Arial" w:cs="Arial"/>
          <w:sz w:val="24"/>
          <w:szCs w:val="24"/>
        </w:rPr>
        <w:t xml:space="preserve"> foreign direct investments </w:t>
      </w:r>
      <w:r w:rsidR="00F21F64" w:rsidRPr="00A90F8B">
        <w:rPr>
          <w:rFonts w:ascii="Arial" w:eastAsia="Times New Roman" w:hAnsi="Arial" w:cs="Arial"/>
          <w:sz w:val="24"/>
          <w:szCs w:val="24"/>
        </w:rPr>
        <w:t>flow</w:t>
      </w:r>
      <w:r w:rsidR="00A37486" w:rsidRPr="00A90F8B">
        <w:rPr>
          <w:rFonts w:ascii="Arial" w:eastAsia="Times New Roman" w:hAnsi="Arial" w:cs="Arial"/>
          <w:sz w:val="24"/>
          <w:szCs w:val="24"/>
        </w:rPr>
        <w:t xml:space="preserve"> into Vietnam </w:t>
      </w:r>
      <w:r w:rsidR="00AF446E" w:rsidRPr="00A90F8B">
        <w:rPr>
          <w:rFonts w:ascii="Arial" w:eastAsia="Times New Roman" w:hAnsi="Arial" w:cs="Arial"/>
          <w:sz w:val="24"/>
          <w:szCs w:val="24"/>
        </w:rPr>
        <w:t xml:space="preserve">have been on the rise as greater number of foreign companies </w:t>
      </w:r>
      <w:r w:rsidR="00E40D9D" w:rsidRPr="00A90F8B">
        <w:rPr>
          <w:rFonts w:ascii="Arial" w:eastAsia="Times New Roman" w:hAnsi="Arial" w:cs="Arial"/>
          <w:sz w:val="24"/>
          <w:szCs w:val="24"/>
        </w:rPr>
        <w:t xml:space="preserve">decide to establish </w:t>
      </w:r>
      <w:r w:rsidR="00210E41" w:rsidRPr="00A90F8B">
        <w:rPr>
          <w:rFonts w:ascii="Arial" w:eastAsia="Times New Roman" w:hAnsi="Arial" w:cs="Arial"/>
          <w:sz w:val="24"/>
          <w:szCs w:val="24"/>
        </w:rPr>
        <w:t xml:space="preserve">business in the country. </w:t>
      </w:r>
      <w:r w:rsidR="00AF62CD" w:rsidRPr="00A90F8B">
        <w:rPr>
          <w:rFonts w:ascii="Arial" w:eastAsia="Times New Roman" w:hAnsi="Arial" w:cs="Arial"/>
          <w:sz w:val="24"/>
          <w:szCs w:val="24"/>
        </w:rPr>
        <w:t>Employers</w:t>
      </w:r>
      <w:r w:rsidR="00F21F64" w:rsidRPr="00A90F8B">
        <w:rPr>
          <w:rFonts w:ascii="Arial" w:eastAsia="Times New Roman" w:hAnsi="Arial" w:cs="Arial"/>
          <w:sz w:val="24"/>
          <w:szCs w:val="24"/>
        </w:rPr>
        <w:t xml:space="preserve"> </w:t>
      </w:r>
      <w:r w:rsidR="007C53A7" w:rsidRPr="00A90F8B">
        <w:rPr>
          <w:rFonts w:ascii="Arial" w:eastAsia="Times New Roman" w:hAnsi="Arial" w:cs="Arial"/>
          <w:sz w:val="24"/>
          <w:szCs w:val="24"/>
        </w:rPr>
        <w:t xml:space="preserve">need to develop a good understanding </w:t>
      </w:r>
      <w:r w:rsidR="004D3642" w:rsidRPr="00A90F8B">
        <w:rPr>
          <w:rFonts w:ascii="Arial" w:eastAsia="Times New Roman" w:hAnsi="Arial" w:cs="Arial"/>
          <w:sz w:val="24"/>
          <w:szCs w:val="24"/>
        </w:rPr>
        <w:t>how human recourses work in the country.</w:t>
      </w:r>
      <w:r w:rsidR="00797178" w:rsidRPr="00A90F8B">
        <w:rPr>
          <w:rFonts w:ascii="Arial" w:eastAsia="Times New Roman" w:hAnsi="Arial" w:cs="Arial"/>
          <w:sz w:val="24"/>
          <w:szCs w:val="24"/>
        </w:rPr>
        <w:t xml:space="preserve"> </w:t>
      </w:r>
      <w:sdt>
        <w:sdtPr>
          <w:rPr>
            <w:rFonts w:ascii="Arial" w:eastAsia="Times New Roman" w:hAnsi="Arial" w:cs="Arial"/>
            <w:sz w:val="24"/>
            <w:szCs w:val="24"/>
          </w:rPr>
          <w:id w:val="-1678185740"/>
          <w:citation/>
        </w:sdtPr>
        <w:sdtEndPr/>
        <w:sdtContent>
          <w:r w:rsidR="00735F64">
            <w:rPr>
              <w:rFonts w:ascii="Arial" w:eastAsia="Times New Roman" w:hAnsi="Arial" w:cs="Arial"/>
              <w:sz w:val="24"/>
              <w:szCs w:val="24"/>
            </w:rPr>
            <w:fldChar w:fldCharType="begin"/>
          </w:r>
          <w:r w:rsidR="00735F64">
            <w:rPr>
              <w:rFonts w:ascii="Arial" w:eastAsia="Times New Roman" w:hAnsi="Arial" w:cs="Arial"/>
              <w:sz w:val="24"/>
              <w:szCs w:val="24"/>
              <w:lang w:val="en-US"/>
            </w:rPr>
            <w:instrText xml:space="preserve"> CITATION Reg \l 1033 </w:instrText>
          </w:r>
          <w:r w:rsidR="00735F64">
            <w:rPr>
              <w:rFonts w:ascii="Arial" w:eastAsia="Times New Roman" w:hAnsi="Arial" w:cs="Arial"/>
              <w:sz w:val="24"/>
              <w:szCs w:val="24"/>
            </w:rPr>
            <w:fldChar w:fldCharType="separate"/>
          </w:r>
          <w:r w:rsidR="00735F64" w:rsidRPr="00735F64">
            <w:rPr>
              <w:rFonts w:ascii="Arial" w:eastAsia="Times New Roman" w:hAnsi="Arial" w:cs="Arial"/>
              <w:noProof/>
              <w:sz w:val="24"/>
              <w:szCs w:val="24"/>
              <w:lang w:val="en-US"/>
            </w:rPr>
            <w:t>(Register a foreign company in Vietnam, n.d.)</w:t>
          </w:r>
          <w:r w:rsidR="00735F64">
            <w:rPr>
              <w:rFonts w:ascii="Arial" w:eastAsia="Times New Roman" w:hAnsi="Arial" w:cs="Arial"/>
              <w:sz w:val="24"/>
              <w:szCs w:val="24"/>
            </w:rPr>
            <w:fldChar w:fldCharType="end"/>
          </w:r>
        </w:sdtContent>
      </w:sdt>
    </w:p>
    <w:p w14:paraId="07768692" w14:textId="77777777" w:rsidR="003E1DE1" w:rsidRPr="00A90F8B" w:rsidRDefault="003E1DE1" w:rsidP="00143AC4">
      <w:pPr>
        <w:rPr>
          <w:rFonts w:ascii="Arial" w:eastAsia="Times New Roman" w:hAnsi="Arial" w:cs="Arial"/>
          <w:sz w:val="24"/>
          <w:szCs w:val="24"/>
        </w:rPr>
      </w:pPr>
    </w:p>
    <w:p w14:paraId="40C49704" w14:textId="26465641" w:rsidR="00393E75" w:rsidRPr="00A90F8B" w:rsidRDefault="005E4A3D" w:rsidP="00143491">
      <w:pPr>
        <w:spacing w:after="0" w:line="240" w:lineRule="auto"/>
        <w:rPr>
          <w:rFonts w:ascii="Arial" w:eastAsia="Times New Roman" w:hAnsi="Arial" w:cs="Arial"/>
          <w:sz w:val="24"/>
          <w:szCs w:val="24"/>
          <w:lang w:val="en-US" w:eastAsia="en-GB"/>
        </w:rPr>
      </w:pPr>
      <w:r w:rsidRPr="00A90F8B">
        <w:rPr>
          <w:rFonts w:ascii="Arial" w:eastAsia="Times New Roman" w:hAnsi="Arial" w:cs="Arial"/>
          <w:color w:val="333333"/>
          <w:sz w:val="24"/>
          <w:szCs w:val="24"/>
          <w:shd w:val="clear" w:color="auto" w:fill="FFFFFF"/>
          <w:lang w:val="en-US" w:eastAsia="en-GB"/>
        </w:rPr>
        <w:t xml:space="preserve">For </w:t>
      </w:r>
      <w:r w:rsidR="005F7C5C">
        <w:rPr>
          <w:rFonts w:ascii="Arial" w:eastAsia="Times New Roman" w:hAnsi="Arial" w:cs="Arial"/>
          <w:color w:val="333333"/>
          <w:sz w:val="24"/>
          <w:szCs w:val="24"/>
          <w:shd w:val="clear" w:color="auto" w:fill="FFFFFF"/>
          <w:lang w:val="en-US" w:eastAsia="en-GB"/>
        </w:rPr>
        <w:t>lot of people</w:t>
      </w:r>
      <w:r w:rsidRPr="00A90F8B">
        <w:rPr>
          <w:rFonts w:ascii="Arial" w:eastAsia="Times New Roman" w:hAnsi="Arial" w:cs="Arial"/>
          <w:color w:val="333333"/>
          <w:sz w:val="24"/>
          <w:szCs w:val="24"/>
          <w:shd w:val="clear" w:color="auto" w:fill="FFFFFF"/>
          <w:lang w:val="en-US" w:eastAsia="en-GB"/>
        </w:rPr>
        <w:t xml:space="preserve">, salary structures are usually a beginning point, particularly as it rationalizes </w:t>
      </w:r>
      <w:r w:rsidR="005F7C5C">
        <w:rPr>
          <w:rFonts w:ascii="Arial" w:eastAsia="Times New Roman" w:hAnsi="Arial" w:cs="Arial"/>
          <w:color w:val="333333"/>
          <w:sz w:val="24"/>
          <w:szCs w:val="24"/>
          <w:shd w:val="clear" w:color="auto" w:fill="FFFFFF"/>
          <w:lang w:val="en-US" w:eastAsia="en-GB"/>
        </w:rPr>
        <w:t>salaries</w:t>
      </w:r>
      <w:r w:rsidRPr="00A90F8B">
        <w:rPr>
          <w:rFonts w:ascii="Arial" w:eastAsia="Times New Roman" w:hAnsi="Arial" w:cs="Arial"/>
          <w:color w:val="333333"/>
          <w:sz w:val="24"/>
          <w:szCs w:val="24"/>
          <w:shd w:val="clear" w:color="auto" w:fill="FFFFFF"/>
          <w:lang w:val="en-US" w:eastAsia="en-GB"/>
        </w:rPr>
        <w:t xml:space="preserve"> and motivates staff.</w:t>
      </w:r>
    </w:p>
    <w:p w14:paraId="5FB5070F" w14:textId="7AEEC0DF" w:rsidR="00143491" w:rsidRPr="00A90F8B" w:rsidRDefault="00143491" w:rsidP="00143491">
      <w:pPr>
        <w:spacing w:after="0" w:line="240" w:lineRule="auto"/>
        <w:divId w:val="1101953576"/>
        <w:rPr>
          <w:rFonts w:ascii="Arial" w:eastAsia="Times New Roman" w:hAnsi="Arial" w:cs="Arial"/>
          <w:color w:val="333333"/>
          <w:sz w:val="24"/>
          <w:szCs w:val="24"/>
          <w:shd w:val="clear" w:color="auto" w:fill="FFFFFF"/>
          <w:lang w:val="en-US" w:eastAsia="en-GB"/>
        </w:rPr>
      </w:pPr>
      <w:r w:rsidRPr="00A90F8B">
        <w:rPr>
          <w:rFonts w:ascii="Arial" w:eastAsia="Times New Roman" w:hAnsi="Arial" w:cs="Arial"/>
          <w:color w:val="333333"/>
          <w:sz w:val="24"/>
          <w:szCs w:val="24"/>
          <w:shd w:val="clear" w:color="auto" w:fill="FFFFFF"/>
          <w:lang w:val="en-US" w:eastAsia="en-GB"/>
        </w:rPr>
        <w:t xml:space="preserve">For Vietnamese employees that work in foreign companies in Vietnam, compensation is determined through negotiations between the two parties. However, the compensation should be no lower than </w:t>
      </w:r>
      <w:r w:rsidR="00843238" w:rsidRPr="00A90F8B">
        <w:rPr>
          <w:rFonts w:ascii="Arial" w:eastAsia="Times New Roman" w:hAnsi="Arial" w:cs="Arial"/>
          <w:color w:val="333333"/>
          <w:sz w:val="24"/>
          <w:szCs w:val="24"/>
          <w:shd w:val="clear" w:color="auto" w:fill="FFFFFF"/>
          <w:lang w:val="en-US" w:eastAsia="en-GB"/>
        </w:rPr>
        <w:t xml:space="preserve">the </w:t>
      </w:r>
      <w:r w:rsidR="00F34A34" w:rsidRPr="00A90F8B">
        <w:rPr>
          <w:rFonts w:ascii="Arial" w:eastAsia="Times New Roman" w:hAnsi="Arial" w:cs="Arial"/>
          <w:color w:val="333333"/>
          <w:sz w:val="24"/>
          <w:szCs w:val="24"/>
          <w:shd w:val="clear" w:color="auto" w:fill="FFFFFF"/>
          <w:lang w:val="en-US" w:eastAsia="en-GB"/>
        </w:rPr>
        <w:t>minimum</w:t>
      </w:r>
      <w:r w:rsidR="00843238" w:rsidRPr="00A90F8B">
        <w:rPr>
          <w:rFonts w:ascii="Arial" w:eastAsia="Times New Roman" w:hAnsi="Arial" w:cs="Arial"/>
          <w:color w:val="333333"/>
          <w:sz w:val="24"/>
          <w:szCs w:val="24"/>
          <w:shd w:val="clear" w:color="auto" w:fill="FFFFFF"/>
          <w:lang w:val="en-US" w:eastAsia="en-GB"/>
        </w:rPr>
        <w:t xml:space="preserve"> monthly salary rates</w:t>
      </w:r>
      <w:r w:rsidRPr="00A90F8B">
        <w:rPr>
          <w:rFonts w:ascii="Arial" w:eastAsia="Times New Roman" w:hAnsi="Arial" w:cs="Arial"/>
          <w:color w:val="333333"/>
          <w:sz w:val="24"/>
          <w:szCs w:val="24"/>
          <w:shd w:val="clear" w:color="auto" w:fill="FFFFFF"/>
          <w:lang w:val="en-US" w:eastAsia="en-GB"/>
        </w:rPr>
        <w:t> as stipulated by the government.</w:t>
      </w:r>
    </w:p>
    <w:p w14:paraId="68DE597C" w14:textId="77777777" w:rsidR="00F24013" w:rsidRPr="00A90F8B" w:rsidRDefault="00E12873" w:rsidP="00143491">
      <w:pPr>
        <w:spacing w:after="0" w:line="240" w:lineRule="auto"/>
        <w:divId w:val="1101953576"/>
        <w:rPr>
          <w:rFonts w:ascii="Arial" w:eastAsia="Times New Roman" w:hAnsi="Arial" w:cs="Arial"/>
          <w:color w:val="333333"/>
          <w:sz w:val="24"/>
          <w:szCs w:val="24"/>
          <w:shd w:val="clear" w:color="auto" w:fill="FFFFFF"/>
          <w:lang w:val="en-US" w:eastAsia="en-GB"/>
        </w:rPr>
      </w:pPr>
      <w:r w:rsidRPr="00A90F8B">
        <w:rPr>
          <w:rFonts w:ascii="Arial" w:eastAsia="Times New Roman" w:hAnsi="Arial" w:cs="Arial"/>
          <w:color w:val="333333"/>
          <w:sz w:val="24"/>
          <w:szCs w:val="24"/>
          <w:shd w:val="clear" w:color="auto" w:fill="FFFFFF"/>
          <w:lang w:val="en-US" w:eastAsia="en-GB"/>
        </w:rPr>
        <w:t xml:space="preserve">According </w:t>
      </w:r>
      <w:r w:rsidR="003D4E5F" w:rsidRPr="00A90F8B">
        <w:rPr>
          <w:rFonts w:ascii="Arial" w:eastAsia="Times New Roman" w:hAnsi="Arial" w:cs="Arial"/>
          <w:color w:val="333333"/>
          <w:sz w:val="24"/>
          <w:szCs w:val="24"/>
          <w:shd w:val="clear" w:color="auto" w:fill="FFFFFF"/>
          <w:lang w:val="en-US" w:eastAsia="en-GB"/>
        </w:rPr>
        <w:t>to the world economy, Vietnam</w:t>
      </w:r>
      <w:r w:rsidR="00520DDC" w:rsidRPr="00A90F8B">
        <w:rPr>
          <w:rFonts w:ascii="Arial" w:eastAsia="Times New Roman" w:hAnsi="Arial" w:cs="Arial"/>
          <w:color w:val="333333"/>
          <w:sz w:val="24"/>
          <w:szCs w:val="24"/>
          <w:shd w:val="clear" w:color="auto" w:fill="FFFFFF"/>
          <w:lang w:val="en-US" w:eastAsia="en-GB"/>
        </w:rPr>
        <w:t xml:space="preserve"> as a country have many</w:t>
      </w:r>
      <w:r w:rsidR="003F2B79" w:rsidRPr="00A90F8B">
        <w:rPr>
          <w:rFonts w:ascii="Arial" w:eastAsia="Times New Roman" w:hAnsi="Arial" w:cs="Arial"/>
          <w:color w:val="333333"/>
          <w:sz w:val="24"/>
          <w:szCs w:val="24"/>
          <w:shd w:val="clear" w:color="auto" w:fill="FFFFFF"/>
          <w:lang w:val="en-US" w:eastAsia="en-GB"/>
        </w:rPr>
        <w:t xml:space="preserve"> competitive advantages and a strong investment </w:t>
      </w:r>
      <w:r w:rsidR="000721E2" w:rsidRPr="00A90F8B">
        <w:rPr>
          <w:rFonts w:ascii="Arial" w:eastAsia="Times New Roman" w:hAnsi="Arial" w:cs="Arial"/>
          <w:color w:val="333333"/>
          <w:sz w:val="24"/>
          <w:szCs w:val="24"/>
          <w:shd w:val="clear" w:color="auto" w:fill="FFFFFF"/>
          <w:lang w:val="en-US" w:eastAsia="en-GB"/>
        </w:rPr>
        <w:t>climate. Like all the other</w:t>
      </w:r>
      <w:r w:rsidR="007E37A4" w:rsidRPr="00A90F8B">
        <w:rPr>
          <w:rFonts w:ascii="Arial" w:eastAsia="Times New Roman" w:hAnsi="Arial" w:cs="Arial"/>
          <w:color w:val="333333"/>
          <w:sz w:val="24"/>
          <w:szCs w:val="24"/>
          <w:shd w:val="clear" w:color="auto" w:fill="FFFFFF"/>
          <w:lang w:val="en-US" w:eastAsia="en-GB"/>
        </w:rPr>
        <w:t xml:space="preserve"> countr</w:t>
      </w:r>
      <w:r w:rsidR="0095637F" w:rsidRPr="00A90F8B">
        <w:rPr>
          <w:rFonts w:ascii="Arial" w:eastAsia="Times New Roman" w:hAnsi="Arial" w:cs="Arial"/>
          <w:color w:val="333333"/>
          <w:sz w:val="24"/>
          <w:szCs w:val="24"/>
          <w:shd w:val="clear" w:color="auto" w:fill="FFFFFF"/>
          <w:lang w:val="en-US" w:eastAsia="en-GB"/>
        </w:rPr>
        <w:t>ies they have their own way of doing things</w:t>
      </w:r>
      <w:r w:rsidR="0033410A" w:rsidRPr="00A90F8B">
        <w:rPr>
          <w:rFonts w:ascii="Arial" w:eastAsia="Times New Roman" w:hAnsi="Arial" w:cs="Arial"/>
          <w:color w:val="333333"/>
          <w:sz w:val="24"/>
          <w:szCs w:val="24"/>
          <w:shd w:val="clear" w:color="auto" w:fill="FFFFFF"/>
          <w:lang w:val="en-US" w:eastAsia="en-GB"/>
        </w:rPr>
        <w:t xml:space="preserve"> in Vietnam. To avoid</w:t>
      </w:r>
      <w:r w:rsidR="006E1BEB" w:rsidRPr="00A90F8B">
        <w:rPr>
          <w:rFonts w:ascii="Arial" w:eastAsia="Times New Roman" w:hAnsi="Arial" w:cs="Arial"/>
          <w:color w:val="333333"/>
          <w:sz w:val="24"/>
          <w:szCs w:val="24"/>
          <w:shd w:val="clear" w:color="auto" w:fill="FFFFFF"/>
          <w:lang w:val="en-US" w:eastAsia="en-GB"/>
        </w:rPr>
        <w:t xml:space="preserve"> cultural disasters, </w:t>
      </w:r>
      <w:r w:rsidR="000A13BD" w:rsidRPr="00A90F8B">
        <w:rPr>
          <w:rFonts w:ascii="Arial" w:eastAsia="Times New Roman" w:hAnsi="Arial" w:cs="Arial"/>
          <w:color w:val="333333"/>
          <w:sz w:val="24"/>
          <w:szCs w:val="24"/>
          <w:shd w:val="clear" w:color="auto" w:fill="FFFFFF"/>
          <w:lang w:val="en-US" w:eastAsia="en-GB"/>
        </w:rPr>
        <w:t>I need to analyze</w:t>
      </w:r>
      <w:r w:rsidR="00195509" w:rsidRPr="00A90F8B">
        <w:rPr>
          <w:rFonts w:ascii="Arial" w:eastAsia="Times New Roman" w:hAnsi="Arial" w:cs="Arial"/>
          <w:color w:val="333333"/>
          <w:sz w:val="24"/>
          <w:szCs w:val="24"/>
          <w:shd w:val="clear" w:color="auto" w:fill="FFFFFF"/>
          <w:lang w:val="en-US" w:eastAsia="en-GB"/>
        </w:rPr>
        <w:t xml:space="preserve"> and do some recom</w:t>
      </w:r>
      <w:r w:rsidR="00860FF5" w:rsidRPr="00A90F8B">
        <w:rPr>
          <w:rFonts w:ascii="Arial" w:eastAsia="Times New Roman" w:hAnsi="Arial" w:cs="Arial"/>
          <w:color w:val="333333"/>
          <w:sz w:val="24"/>
          <w:szCs w:val="24"/>
          <w:shd w:val="clear" w:color="auto" w:fill="FFFFFF"/>
          <w:lang w:val="en-US" w:eastAsia="en-GB"/>
        </w:rPr>
        <w:t>m</w:t>
      </w:r>
      <w:r w:rsidR="00195509" w:rsidRPr="00A90F8B">
        <w:rPr>
          <w:rFonts w:ascii="Arial" w:eastAsia="Times New Roman" w:hAnsi="Arial" w:cs="Arial"/>
          <w:color w:val="333333"/>
          <w:sz w:val="24"/>
          <w:szCs w:val="24"/>
          <w:shd w:val="clear" w:color="auto" w:fill="FFFFFF"/>
          <w:lang w:val="en-US" w:eastAsia="en-GB"/>
        </w:rPr>
        <w:t>endation</w:t>
      </w:r>
      <w:r w:rsidR="006A5604" w:rsidRPr="00A90F8B">
        <w:rPr>
          <w:rFonts w:ascii="Arial" w:eastAsia="Times New Roman" w:hAnsi="Arial" w:cs="Arial"/>
          <w:color w:val="333333"/>
          <w:sz w:val="24"/>
          <w:szCs w:val="24"/>
          <w:shd w:val="clear" w:color="auto" w:fill="FFFFFF"/>
          <w:lang w:val="en-US" w:eastAsia="en-GB"/>
        </w:rPr>
        <w:t>s on how a company</w:t>
      </w:r>
      <w:r w:rsidR="00F12A22" w:rsidRPr="00A90F8B">
        <w:rPr>
          <w:rFonts w:ascii="Arial" w:eastAsia="Times New Roman" w:hAnsi="Arial" w:cs="Arial"/>
          <w:color w:val="333333"/>
          <w:sz w:val="24"/>
          <w:szCs w:val="24"/>
          <w:shd w:val="clear" w:color="auto" w:fill="FFFFFF"/>
          <w:lang w:val="en-US" w:eastAsia="en-GB"/>
        </w:rPr>
        <w:t xml:space="preserve"> cam work effectively with Vietnam</w:t>
      </w:r>
      <w:r w:rsidR="007B21FD" w:rsidRPr="00A90F8B">
        <w:rPr>
          <w:rFonts w:ascii="Arial" w:eastAsia="Times New Roman" w:hAnsi="Arial" w:cs="Arial"/>
          <w:color w:val="333333"/>
          <w:sz w:val="24"/>
          <w:szCs w:val="24"/>
          <w:shd w:val="clear" w:color="auto" w:fill="FFFFFF"/>
          <w:lang w:val="en-US" w:eastAsia="en-GB"/>
        </w:rPr>
        <w:t>ese colleagues.</w:t>
      </w:r>
      <w:r w:rsidR="00F24013" w:rsidRPr="00A90F8B">
        <w:rPr>
          <w:rFonts w:ascii="Arial" w:eastAsia="Times New Roman" w:hAnsi="Arial" w:cs="Arial"/>
          <w:color w:val="333333"/>
          <w:sz w:val="24"/>
          <w:szCs w:val="24"/>
          <w:shd w:val="clear" w:color="auto" w:fill="FFFFFF"/>
          <w:lang w:val="en-US" w:eastAsia="en-GB"/>
        </w:rPr>
        <w:t xml:space="preserve"> </w:t>
      </w:r>
    </w:p>
    <w:p w14:paraId="59134684" w14:textId="0AB8928A" w:rsidR="00F24013" w:rsidRPr="00A90F8B" w:rsidRDefault="00F24013" w:rsidP="00143491">
      <w:pPr>
        <w:spacing w:after="0" w:line="240" w:lineRule="auto"/>
        <w:divId w:val="1101953576"/>
        <w:rPr>
          <w:rFonts w:ascii="Arial" w:eastAsia="Times New Roman" w:hAnsi="Arial" w:cs="Arial"/>
          <w:color w:val="333333"/>
          <w:sz w:val="24"/>
          <w:szCs w:val="24"/>
          <w:shd w:val="clear" w:color="auto" w:fill="FFFFFF"/>
          <w:lang w:val="en-US" w:eastAsia="en-GB"/>
        </w:rPr>
      </w:pPr>
      <w:r w:rsidRPr="00A90F8B">
        <w:rPr>
          <w:rFonts w:ascii="Arial" w:eastAsia="Times New Roman" w:hAnsi="Arial" w:cs="Arial"/>
          <w:color w:val="333333"/>
          <w:sz w:val="24"/>
          <w:szCs w:val="24"/>
          <w:shd w:val="clear" w:color="auto" w:fill="FFFFFF"/>
          <w:lang w:val="en-US" w:eastAsia="en-GB"/>
        </w:rPr>
        <w:t xml:space="preserve">First of </w:t>
      </w:r>
      <w:r w:rsidR="00AD6324" w:rsidRPr="00A90F8B">
        <w:rPr>
          <w:rFonts w:ascii="Arial" w:eastAsia="Times New Roman" w:hAnsi="Arial" w:cs="Arial"/>
          <w:color w:val="333333"/>
          <w:sz w:val="24"/>
          <w:szCs w:val="24"/>
          <w:shd w:val="clear" w:color="auto" w:fill="FFFFFF"/>
          <w:lang w:val="en-US" w:eastAsia="en-GB"/>
        </w:rPr>
        <w:t>all,</w:t>
      </w:r>
      <w:r w:rsidRPr="00A90F8B">
        <w:rPr>
          <w:rFonts w:ascii="Arial" w:eastAsia="Times New Roman" w:hAnsi="Arial" w:cs="Arial"/>
          <w:color w:val="333333"/>
          <w:sz w:val="24"/>
          <w:szCs w:val="24"/>
          <w:shd w:val="clear" w:color="auto" w:fill="FFFFFF"/>
          <w:lang w:val="en-US" w:eastAsia="en-GB"/>
        </w:rPr>
        <w:t xml:space="preserve"> why we need a strong HR department:</w:t>
      </w:r>
    </w:p>
    <w:p w14:paraId="7A55B319" w14:textId="3B8E5BF4" w:rsidR="00A674E4" w:rsidRPr="00A90F8B" w:rsidRDefault="00DE5D7C" w:rsidP="00DE5D7C">
      <w:pPr>
        <w:pStyle w:val="ListParagraph"/>
        <w:numPr>
          <w:ilvl w:val="0"/>
          <w:numId w:val="2"/>
        </w:numPr>
        <w:spacing w:after="0" w:line="240" w:lineRule="auto"/>
        <w:divId w:val="1101953576"/>
        <w:rPr>
          <w:rFonts w:ascii="Arial" w:eastAsia="Times New Roman" w:hAnsi="Arial" w:cs="Arial"/>
          <w:color w:val="333333"/>
          <w:sz w:val="24"/>
          <w:szCs w:val="24"/>
          <w:shd w:val="clear" w:color="auto" w:fill="FFFFFF"/>
          <w:lang w:val="en-US" w:eastAsia="en-GB"/>
        </w:rPr>
      </w:pPr>
      <w:r w:rsidRPr="00A90F8B">
        <w:rPr>
          <w:rFonts w:ascii="Arial" w:eastAsia="Times New Roman" w:hAnsi="Arial" w:cs="Arial"/>
          <w:color w:val="333333"/>
          <w:sz w:val="24"/>
          <w:szCs w:val="24"/>
          <w:shd w:val="clear" w:color="auto" w:fill="FFFFFF"/>
          <w:lang w:val="en-US" w:eastAsia="en-GB"/>
        </w:rPr>
        <w:t xml:space="preserve">to get </w:t>
      </w:r>
      <w:r w:rsidR="002F6D04">
        <w:rPr>
          <w:rFonts w:ascii="Arial" w:eastAsia="Times New Roman" w:hAnsi="Arial" w:cs="Arial"/>
          <w:color w:val="333333"/>
          <w:sz w:val="24"/>
          <w:szCs w:val="24"/>
          <w:shd w:val="clear" w:color="auto" w:fill="FFFFFF"/>
          <w:lang w:val="en-US" w:eastAsia="en-GB"/>
        </w:rPr>
        <w:t>well-</w:t>
      </w:r>
      <w:r w:rsidRPr="00A90F8B">
        <w:rPr>
          <w:rFonts w:ascii="Arial" w:eastAsia="Times New Roman" w:hAnsi="Arial" w:cs="Arial"/>
          <w:color w:val="333333"/>
          <w:sz w:val="24"/>
          <w:szCs w:val="24"/>
          <w:shd w:val="clear" w:color="auto" w:fill="FFFFFF"/>
          <w:lang w:val="en-US" w:eastAsia="en-GB"/>
        </w:rPr>
        <w:t>know the company team</w:t>
      </w:r>
      <w:r w:rsidR="005606E8" w:rsidRPr="00A90F8B">
        <w:rPr>
          <w:rFonts w:ascii="Arial" w:eastAsia="Times New Roman" w:hAnsi="Arial" w:cs="Arial"/>
          <w:color w:val="333333"/>
          <w:sz w:val="24"/>
          <w:szCs w:val="24"/>
          <w:shd w:val="clear" w:color="auto" w:fill="FFFFFF"/>
          <w:lang w:val="en-US" w:eastAsia="en-GB"/>
        </w:rPr>
        <w:t xml:space="preserve"> as much as </w:t>
      </w:r>
      <w:r w:rsidR="00E92104">
        <w:rPr>
          <w:rFonts w:ascii="Arial" w:eastAsia="Times New Roman" w:hAnsi="Arial" w:cs="Arial"/>
          <w:color w:val="333333"/>
          <w:sz w:val="24"/>
          <w:szCs w:val="24"/>
          <w:shd w:val="clear" w:color="auto" w:fill="FFFFFF"/>
          <w:lang w:val="en-US" w:eastAsia="en-GB"/>
        </w:rPr>
        <w:t>can</w:t>
      </w:r>
    </w:p>
    <w:p w14:paraId="0792CF05" w14:textId="1029A21E" w:rsidR="00AD6324" w:rsidRPr="00A90F8B" w:rsidRDefault="00CB6C0F" w:rsidP="00DE5D7C">
      <w:pPr>
        <w:pStyle w:val="ListParagraph"/>
        <w:numPr>
          <w:ilvl w:val="0"/>
          <w:numId w:val="2"/>
        </w:numPr>
        <w:spacing w:after="0" w:line="240" w:lineRule="auto"/>
        <w:divId w:val="1101953576"/>
        <w:rPr>
          <w:rFonts w:ascii="Arial" w:eastAsia="Times New Roman" w:hAnsi="Arial" w:cs="Arial"/>
          <w:color w:val="333333"/>
          <w:sz w:val="24"/>
          <w:szCs w:val="24"/>
          <w:shd w:val="clear" w:color="auto" w:fill="FFFFFF"/>
          <w:lang w:val="en-US" w:eastAsia="en-GB"/>
        </w:rPr>
      </w:pPr>
      <w:r w:rsidRPr="00A90F8B">
        <w:rPr>
          <w:rFonts w:ascii="Arial" w:eastAsia="Times New Roman" w:hAnsi="Arial" w:cs="Arial"/>
          <w:color w:val="333333"/>
          <w:sz w:val="24"/>
          <w:szCs w:val="24"/>
          <w:shd w:val="clear" w:color="auto" w:fill="FFFFFF"/>
          <w:lang w:val="en-US" w:eastAsia="en-GB"/>
        </w:rPr>
        <w:t>organize out</w:t>
      </w:r>
      <w:r w:rsidR="002C4A10" w:rsidRPr="00A90F8B">
        <w:rPr>
          <w:rFonts w:ascii="Arial" w:eastAsia="Times New Roman" w:hAnsi="Arial" w:cs="Arial"/>
          <w:color w:val="333333"/>
          <w:sz w:val="24"/>
          <w:szCs w:val="24"/>
          <w:shd w:val="clear" w:color="auto" w:fill="FFFFFF"/>
          <w:lang w:val="en-US" w:eastAsia="en-GB"/>
        </w:rPr>
        <w:t>ings</w:t>
      </w:r>
      <w:r w:rsidRPr="00A90F8B">
        <w:rPr>
          <w:rFonts w:ascii="Arial" w:eastAsia="Times New Roman" w:hAnsi="Arial" w:cs="Arial"/>
          <w:color w:val="333333"/>
          <w:sz w:val="24"/>
          <w:szCs w:val="24"/>
          <w:shd w:val="clear" w:color="auto" w:fill="FFFFFF"/>
          <w:lang w:val="en-US" w:eastAsia="en-GB"/>
        </w:rPr>
        <w:t xml:space="preserve"> with the</w:t>
      </w:r>
      <w:r w:rsidR="002C4A10" w:rsidRPr="00A90F8B">
        <w:rPr>
          <w:rFonts w:ascii="Arial" w:eastAsia="Times New Roman" w:hAnsi="Arial" w:cs="Arial"/>
          <w:color w:val="333333"/>
          <w:sz w:val="24"/>
          <w:szCs w:val="24"/>
          <w:shd w:val="clear" w:color="auto" w:fill="FFFFFF"/>
          <w:lang w:val="en-US" w:eastAsia="en-GB"/>
        </w:rPr>
        <w:t xml:space="preserve"> team</w:t>
      </w:r>
      <w:r w:rsidR="009137B6" w:rsidRPr="00A90F8B">
        <w:rPr>
          <w:rFonts w:ascii="Arial" w:eastAsia="Times New Roman" w:hAnsi="Arial" w:cs="Arial"/>
          <w:color w:val="333333"/>
          <w:sz w:val="24"/>
          <w:szCs w:val="24"/>
          <w:shd w:val="clear" w:color="auto" w:fill="FFFFFF"/>
          <w:lang w:val="en-US" w:eastAsia="en-GB"/>
        </w:rPr>
        <w:t xml:space="preserve"> to start with to create </w:t>
      </w:r>
      <w:r w:rsidR="005D597C" w:rsidRPr="00A90F8B">
        <w:rPr>
          <w:rFonts w:ascii="Arial" w:eastAsia="Times New Roman" w:hAnsi="Arial" w:cs="Arial"/>
          <w:color w:val="333333"/>
          <w:sz w:val="24"/>
          <w:szCs w:val="24"/>
          <w:shd w:val="clear" w:color="auto" w:fill="FFFFFF"/>
          <w:lang w:val="en-US" w:eastAsia="en-GB"/>
        </w:rPr>
        <w:t>semi-</w:t>
      </w:r>
      <w:r w:rsidR="007E43AD" w:rsidRPr="00A90F8B">
        <w:rPr>
          <w:rFonts w:ascii="Arial" w:eastAsia="Times New Roman" w:hAnsi="Arial" w:cs="Arial"/>
          <w:color w:val="333333"/>
          <w:sz w:val="24"/>
          <w:szCs w:val="24"/>
          <w:shd w:val="clear" w:color="auto" w:fill="FFFFFF"/>
          <w:lang w:val="en-US" w:eastAsia="en-GB"/>
        </w:rPr>
        <w:t xml:space="preserve">professional </w:t>
      </w:r>
      <w:r w:rsidR="002C5A7F">
        <w:rPr>
          <w:rFonts w:ascii="Arial" w:eastAsia="Times New Roman" w:hAnsi="Arial" w:cs="Arial"/>
          <w:color w:val="333333"/>
          <w:sz w:val="24"/>
          <w:szCs w:val="24"/>
          <w:shd w:val="clear" w:color="auto" w:fill="FFFFFF"/>
          <w:lang w:val="en-US" w:eastAsia="en-GB"/>
        </w:rPr>
        <w:t>joining</w:t>
      </w:r>
      <w:r w:rsidR="007E43AD" w:rsidRPr="00A90F8B">
        <w:rPr>
          <w:rFonts w:ascii="Arial" w:eastAsia="Times New Roman" w:hAnsi="Arial" w:cs="Arial"/>
          <w:color w:val="333333"/>
          <w:sz w:val="24"/>
          <w:szCs w:val="24"/>
          <w:shd w:val="clear" w:color="auto" w:fill="FFFFFF"/>
          <w:lang w:val="en-US" w:eastAsia="en-GB"/>
        </w:rPr>
        <w:t xml:space="preserve"> experience</w:t>
      </w:r>
    </w:p>
    <w:p w14:paraId="07CA98C5" w14:textId="6F00B7D8" w:rsidR="00591CF5" w:rsidRDefault="00591CF5">
      <w:pPr>
        <w:divId w:val="1545756134"/>
        <w:rPr>
          <w:rFonts w:ascii="Arial" w:eastAsia="Times New Roman" w:hAnsi="Arial" w:cs="Arial"/>
          <w:color w:val="333333"/>
          <w:sz w:val="24"/>
          <w:szCs w:val="24"/>
          <w:lang w:val="en-US" w:eastAsia="en-GB"/>
        </w:rPr>
      </w:pPr>
      <w:r w:rsidRPr="00A90F8B">
        <w:rPr>
          <w:rFonts w:ascii="Arial" w:eastAsia="Times New Roman" w:hAnsi="Arial" w:cs="Arial"/>
          <w:color w:val="333333"/>
          <w:sz w:val="24"/>
          <w:szCs w:val="24"/>
          <w:lang w:val="en-US" w:eastAsia="en-GB"/>
        </w:rPr>
        <w:t xml:space="preserve">Since the male colleagues should be willing to go for beers but the female coworkers generally prefer not to, it could be a good idea to go to cafes (coffee shops as it is known in Vietnam) or for dinners after working hours. It may not be easy in the beginning to find out their strengths and weaknesses as Vietnamese are generally shy. One way to quickly break the ice is to talk to the team humorously and positively. Through the outings, we will be able to observe and understand the team’s habits, characteristics, attitudes, and preferences. With that knowledge, it will be much easier to get through to the team. In circumstances where they made mistakes or something was not done, patience and polite firmness are the better solutions. Encourage your team to take action, give them a sense of responsibility and complimenting them are other ways of forming a successful work relationship. In an interview on Vietnam news, foreign managers have commented that they found </w:t>
      </w:r>
      <w:r w:rsidRPr="00A90F8B">
        <w:rPr>
          <w:rFonts w:ascii="Arial" w:eastAsia="Times New Roman" w:hAnsi="Arial" w:cs="Arial"/>
          <w:color w:val="333333"/>
          <w:sz w:val="24"/>
          <w:szCs w:val="24"/>
          <w:lang w:val="en-US" w:eastAsia="en-GB"/>
        </w:rPr>
        <w:lastRenderedPageBreak/>
        <w:t>their Vietnamese teams to be hardworking, show interest in their work and pay attention to their duties.</w:t>
      </w:r>
    </w:p>
    <w:p w14:paraId="01BAD9DE" w14:textId="5585799D" w:rsidR="00552C20" w:rsidRDefault="00EF77F4">
      <w:pPr>
        <w:divId w:val="1545756134"/>
        <w:rPr>
          <w:rFonts w:ascii="Arial" w:eastAsia="Times New Roman" w:hAnsi="Arial" w:cs="Arial"/>
          <w:color w:val="333333"/>
          <w:sz w:val="24"/>
          <w:szCs w:val="24"/>
          <w:lang w:val="en-US" w:eastAsia="en-GB"/>
        </w:rPr>
      </w:pPr>
      <w:r>
        <w:rPr>
          <w:rFonts w:ascii="Arial" w:eastAsia="Times New Roman" w:hAnsi="Arial" w:cs="Arial"/>
          <w:color w:val="333333"/>
          <w:sz w:val="24"/>
          <w:szCs w:val="24"/>
          <w:lang w:val="en-US" w:eastAsia="en-GB"/>
        </w:rPr>
        <w:t>To</w:t>
      </w:r>
      <w:r w:rsidR="00542B6B">
        <w:rPr>
          <w:rFonts w:ascii="Arial" w:eastAsia="Times New Roman" w:hAnsi="Arial" w:cs="Arial"/>
          <w:color w:val="333333"/>
          <w:sz w:val="24"/>
          <w:szCs w:val="24"/>
          <w:lang w:val="en-US" w:eastAsia="en-GB"/>
        </w:rPr>
        <w:t xml:space="preserve"> create a strong HR </w:t>
      </w:r>
      <w:r w:rsidR="00552C20">
        <w:rPr>
          <w:rFonts w:ascii="Arial" w:eastAsia="Times New Roman" w:hAnsi="Arial" w:cs="Arial"/>
          <w:color w:val="333333"/>
          <w:sz w:val="24"/>
          <w:szCs w:val="24"/>
          <w:lang w:val="en-US" w:eastAsia="en-GB"/>
        </w:rPr>
        <w:t>department,</w:t>
      </w:r>
      <w:r w:rsidR="00542B6B">
        <w:rPr>
          <w:rFonts w:ascii="Arial" w:eastAsia="Times New Roman" w:hAnsi="Arial" w:cs="Arial"/>
          <w:color w:val="333333"/>
          <w:sz w:val="24"/>
          <w:szCs w:val="24"/>
          <w:lang w:val="en-US" w:eastAsia="en-GB"/>
        </w:rPr>
        <w:t xml:space="preserve"> we should</w:t>
      </w:r>
      <w:r>
        <w:rPr>
          <w:rFonts w:ascii="Arial" w:eastAsia="Times New Roman" w:hAnsi="Arial" w:cs="Arial"/>
          <w:color w:val="333333"/>
          <w:sz w:val="24"/>
          <w:szCs w:val="24"/>
          <w:lang w:val="en-US" w:eastAsia="en-GB"/>
        </w:rPr>
        <w:t xml:space="preserve"> follow </w:t>
      </w:r>
      <w:r w:rsidR="00051C3C">
        <w:rPr>
          <w:rFonts w:ascii="Arial" w:eastAsia="Times New Roman" w:hAnsi="Arial" w:cs="Arial"/>
          <w:color w:val="333333"/>
          <w:sz w:val="24"/>
          <w:szCs w:val="24"/>
          <w:lang w:val="en-US" w:eastAsia="en-GB"/>
        </w:rPr>
        <w:t>Vietnamese</w:t>
      </w:r>
      <w:r w:rsidR="00056F8E">
        <w:rPr>
          <w:rFonts w:ascii="Arial" w:eastAsia="Times New Roman" w:hAnsi="Arial" w:cs="Arial"/>
          <w:color w:val="333333"/>
          <w:sz w:val="24"/>
          <w:szCs w:val="24"/>
          <w:lang w:val="en-US" w:eastAsia="en-GB"/>
        </w:rPr>
        <w:t xml:space="preserve"> culture and </w:t>
      </w:r>
      <w:r w:rsidR="00F634C6">
        <w:rPr>
          <w:rFonts w:ascii="Arial" w:eastAsia="Times New Roman" w:hAnsi="Arial" w:cs="Arial"/>
          <w:color w:val="333333"/>
          <w:sz w:val="24"/>
          <w:szCs w:val="24"/>
          <w:lang w:val="en-US" w:eastAsia="en-GB"/>
        </w:rPr>
        <w:t>concepts.</w:t>
      </w:r>
      <w:r w:rsidR="00E652ED">
        <w:rPr>
          <w:rFonts w:ascii="Arial" w:eastAsia="Times New Roman" w:hAnsi="Arial" w:cs="Arial"/>
          <w:color w:val="333333"/>
          <w:sz w:val="24"/>
          <w:szCs w:val="24"/>
          <w:lang w:val="en-US" w:eastAsia="en-GB"/>
        </w:rPr>
        <w:t xml:space="preserve"> </w:t>
      </w:r>
    </w:p>
    <w:p w14:paraId="6FDB324F" w14:textId="77777777" w:rsidR="00756C1C" w:rsidRDefault="00756C1C" w:rsidP="00DB4CB2">
      <w:pPr>
        <w:pStyle w:val="css-6kj2gi"/>
        <w:numPr>
          <w:ilvl w:val="0"/>
          <w:numId w:val="3"/>
        </w:numPr>
        <w:spacing w:before="0" w:beforeAutospacing="0" w:after="0" w:afterAutospacing="0"/>
        <w:ind w:left="0"/>
        <w:divId w:val="1245799020"/>
        <w:rPr>
          <w:rFonts w:ascii="HelveticaNeueW10-75Bold" w:hAnsi="HelveticaNeueW10-75Bold" w:hint="eastAsia"/>
          <w:color w:val="333333"/>
        </w:rPr>
      </w:pPr>
      <w:r>
        <w:rPr>
          <w:rFonts w:ascii="HelveticaNeueW10-75Bold" w:hAnsi="HelveticaNeueW10-75Bold"/>
          <w:color w:val="333333"/>
        </w:rPr>
        <w:t>Seniority and showing respect are important concepts in Vietnam, influenced by the hierarchical structure in Confucianism; it is common that most Vietnamese feel they have the obligation to respect people who are older than them.</w:t>
      </w:r>
    </w:p>
    <w:p w14:paraId="4725EF12" w14:textId="77777777" w:rsidR="00756C1C" w:rsidRDefault="00756C1C" w:rsidP="00DB4CB2">
      <w:pPr>
        <w:pStyle w:val="css-6kj2gi"/>
        <w:numPr>
          <w:ilvl w:val="0"/>
          <w:numId w:val="3"/>
        </w:numPr>
        <w:spacing w:before="0" w:beforeAutospacing="0" w:after="0" w:afterAutospacing="0"/>
        <w:ind w:left="0"/>
        <w:divId w:val="1245799020"/>
        <w:rPr>
          <w:rFonts w:ascii="HelveticaNeueW10-75Bold" w:hAnsi="HelveticaNeueW10-75Bold" w:hint="eastAsia"/>
          <w:color w:val="333333"/>
        </w:rPr>
      </w:pPr>
      <w:r>
        <w:rPr>
          <w:rFonts w:ascii="HelveticaNeueW10-75Bold" w:hAnsi="HelveticaNeueW10-75Bold"/>
          <w:color w:val="333333"/>
        </w:rPr>
        <w:t>Vietnamese employees are rather punctual, especially in business meetings. However, a tolerance of about 5 minutes late is normally acceptable.</w:t>
      </w:r>
    </w:p>
    <w:p w14:paraId="15514E72" w14:textId="77777777" w:rsidR="00756C1C" w:rsidRDefault="00756C1C" w:rsidP="00DB4CB2">
      <w:pPr>
        <w:pStyle w:val="css-6kj2gi"/>
        <w:numPr>
          <w:ilvl w:val="0"/>
          <w:numId w:val="3"/>
        </w:numPr>
        <w:spacing w:before="0" w:beforeAutospacing="0" w:after="0" w:afterAutospacing="0"/>
        <w:ind w:left="0"/>
        <w:divId w:val="1245799020"/>
        <w:rPr>
          <w:rFonts w:ascii="HelveticaNeueW10-75Bold" w:hAnsi="HelveticaNeueW10-75Bold" w:hint="eastAsia"/>
          <w:color w:val="333333"/>
        </w:rPr>
      </w:pPr>
      <w:r>
        <w:rPr>
          <w:rFonts w:ascii="HelveticaNeueW10-75Bold" w:hAnsi="HelveticaNeueW10-75Bold"/>
          <w:color w:val="333333"/>
        </w:rPr>
        <w:t>Vietnamese employees usually need to build personal trust outside of the office in order to increase their teamwork and collaboration. This is the reason why companies in Vietnam usually have a budget for team members to have meals or some sport activities every few months or even monthly.</w:t>
      </w:r>
    </w:p>
    <w:p w14:paraId="08C7B48C" w14:textId="7EBEEA9E" w:rsidR="0045205C" w:rsidRPr="00E84C72" w:rsidRDefault="00756C1C" w:rsidP="00DB4CB2">
      <w:pPr>
        <w:pStyle w:val="css-6kj2gi"/>
        <w:numPr>
          <w:ilvl w:val="0"/>
          <w:numId w:val="3"/>
        </w:numPr>
        <w:spacing w:before="0" w:beforeAutospacing="0" w:after="0" w:afterAutospacing="0"/>
        <w:ind w:left="0"/>
        <w:divId w:val="1245799020"/>
        <w:rPr>
          <w:rFonts w:ascii="HelveticaNeueW10-75Bold" w:hAnsi="HelveticaNeueW10-75Bold" w:hint="eastAsia"/>
          <w:color w:val="333333"/>
        </w:rPr>
      </w:pPr>
      <w:r>
        <w:rPr>
          <w:rFonts w:ascii="HelveticaNeueW10-75Bold" w:hAnsi="HelveticaNeueW10-75Bold"/>
          <w:color w:val="333333"/>
        </w:rPr>
        <w:t xml:space="preserve">Vietnamese people, especially software developers, generally dress casually probably due to the hot weather especially in the south. Suits and ties are not </w:t>
      </w:r>
      <w:r w:rsidR="00B16E7E">
        <w:rPr>
          <w:rFonts w:ascii="HelveticaNeueW10-75Bold" w:hAnsi="HelveticaNeueW10-75Bold"/>
          <w:color w:val="333333"/>
        </w:rPr>
        <w:t>common</w:t>
      </w:r>
      <w:r w:rsidR="00B16E7E">
        <w:rPr>
          <w:rFonts w:ascii="HelveticaNeueW10-75Bold" w:hAnsi="HelveticaNeueW10-75Bold" w:hint="eastAsia"/>
          <w:color w:val="333333"/>
        </w:rPr>
        <w:t>,</w:t>
      </w:r>
      <w:r>
        <w:rPr>
          <w:rFonts w:ascii="HelveticaNeueW10-75Bold" w:hAnsi="HelveticaNeueW10-75Bold"/>
          <w:color w:val="333333"/>
        </w:rPr>
        <w:t xml:space="preserve"> and developers could even be wearing t-shirt and jeans to the office</w:t>
      </w:r>
      <w:r w:rsidR="00E84C72">
        <w:rPr>
          <w:rFonts w:ascii="HelveticaNeueW10-75Bold" w:hAnsi="HelveticaNeueW10-75Bold"/>
          <w:color w:val="333333"/>
        </w:rPr>
        <w:t>.</w:t>
      </w:r>
    </w:p>
    <w:p w14:paraId="1DD5E776" w14:textId="4B77F9AF" w:rsidR="00E84C72" w:rsidRDefault="00867343" w:rsidP="00DB4CB2">
      <w:pPr>
        <w:pStyle w:val="css-6kj2gi"/>
        <w:spacing w:before="0" w:beforeAutospacing="0" w:after="0" w:afterAutospacing="0"/>
        <w:divId w:val="1245799020"/>
        <w:rPr>
          <w:rFonts w:ascii="HelveticaNeueW10-75Bold" w:hAnsi="HelveticaNeueW10-75Bold" w:hint="eastAsia"/>
          <w:color w:val="333333"/>
        </w:rPr>
      </w:pPr>
      <w:r>
        <w:rPr>
          <w:rFonts w:ascii="HelveticaNeueW10-75Bold" w:hAnsi="HelveticaNeueW10-75Bold"/>
          <w:color w:val="333333"/>
        </w:rPr>
        <w:t>It could be</w:t>
      </w:r>
      <w:r w:rsidR="008D02F3">
        <w:rPr>
          <w:rFonts w:ascii="HelveticaNeueW10-75Bold" w:hAnsi="HelveticaNeueW10-75Bold"/>
          <w:color w:val="333333"/>
        </w:rPr>
        <w:t xml:space="preserve"> well </w:t>
      </w:r>
      <w:r w:rsidR="007F3FC3">
        <w:rPr>
          <w:rFonts w:ascii="HelveticaNeueW10-75Bold" w:hAnsi="HelveticaNeueW10-75Bold"/>
          <w:color w:val="333333"/>
        </w:rPr>
        <w:t xml:space="preserve">to be the current </w:t>
      </w:r>
      <w:r w:rsidR="00FE4037">
        <w:rPr>
          <w:rFonts w:ascii="HelveticaNeueW10-75Bold" w:hAnsi="HelveticaNeueW10-75Bold"/>
          <w:color w:val="333333"/>
        </w:rPr>
        <w:t xml:space="preserve">generation to unleash </w:t>
      </w:r>
      <w:r w:rsidR="003F746C">
        <w:rPr>
          <w:rFonts w:ascii="HelveticaNeueW10-75Bold" w:hAnsi="HelveticaNeueW10-75Bold"/>
          <w:color w:val="333333"/>
        </w:rPr>
        <w:t>the full potential of Vietnam’s human capital resources.</w:t>
      </w:r>
    </w:p>
    <w:p w14:paraId="58DAD5E4" w14:textId="72C25B82" w:rsidR="00B776CB" w:rsidRPr="007E6CC8" w:rsidRDefault="007E6CC8" w:rsidP="00DB4CB2">
      <w:pPr>
        <w:pStyle w:val="css-6kj2gi"/>
        <w:spacing w:before="0" w:beforeAutospacing="0" w:after="0" w:afterAutospacing="0"/>
        <w:divId w:val="1245799020"/>
        <w:rPr>
          <w:rFonts w:ascii="HelveticaNeueW10-75Bold" w:hAnsi="HelveticaNeueW10-75Bold" w:hint="eastAsia"/>
          <w:color w:val="333333"/>
        </w:rPr>
      </w:pPr>
      <w:r>
        <w:rPr>
          <w:rFonts w:ascii="HelveticaNeueW10-75Bold" w:hAnsi="HelveticaNeueW10-75Bold"/>
          <w:color w:val="333333"/>
        </w:rPr>
        <w:t xml:space="preserve">The results showed us </w:t>
      </w:r>
      <w:r w:rsidR="00243BE0">
        <w:rPr>
          <w:rFonts w:ascii="HelveticaNeueW10-75Bold" w:hAnsi="HelveticaNeueW10-75Bold"/>
          <w:color w:val="333333"/>
        </w:rPr>
        <w:t xml:space="preserve">that training and development </w:t>
      </w:r>
      <w:r w:rsidR="000E48DC">
        <w:rPr>
          <w:rFonts w:ascii="HelveticaNeueW10-75Bold" w:hAnsi="HelveticaNeueW10-75Bold"/>
          <w:color w:val="333333"/>
        </w:rPr>
        <w:t xml:space="preserve">played the </w:t>
      </w:r>
      <w:r w:rsidR="00FF105E">
        <w:rPr>
          <w:rFonts w:ascii="HelveticaNeueW10-75Bold" w:hAnsi="HelveticaNeueW10-75Bold"/>
          <w:color w:val="333333"/>
        </w:rPr>
        <w:t xml:space="preserve">most important </w:t>
      </w:r>
      <w:r w:rsidR="00C51CE2">
        <w:rPr>
          <w:rFonts w:ascii="HelveticaNeueW10-75Bold" w:hAnsi="HelveticaNeueW10-75Bold"/>
          <w:color w:val="333333"/>
        </w:rPr>
        <w:t>role in the change</w:t>
      </w:r>
      <w:r w:rsidR="00C334E0">
        <w:rPr>
          <w:rFonts w:ascii="HelveticaNeueW10-75Bold" w:hAnsi="HelveticaNeueW10-75Bold"/>
          <w:color w:val="333333"/>
        </w:rPr>
        <w:t xml:space="preserve"> project effectiveness in the </w:t>
      </w:r>
      <w:r w:rsidR="00FB1D05">
        <w:rPr>
          <w:rFonts w:ascii="HelveticaNeueW10-75Bold" w:hAnsi="HelveticaNeueW10-75Bold"/>
          <w:color w:val="333333"/>
        </w:rPr>
        <w:t>Hanoi Hat Company.</w:t>
      </w:r>
      <w:r w:rsidR="0001142B">
        <w:rPr>
          <w:rFonts w:ascii="HelveticaNeueW10-75Bold" w:hAnsi="HelveticaNeueW10-75Bold"/>
          <w:color w:val="333333"/>
        </w:rPr>
        <w:t xml:space="preserve"> Should change compe</w:t>
      </w:r>
      <w:r w:rsidR="00855E81">
        <w:rPr>
          <w:rFonts w:ascii="HelveticaNeueW10-75Bold" w:hAnsi="HelveticaNeueW10-75Bold"/>
          <w:color w:val="333333"/>
        </w:rPr>
        <w:t xml:space="preserve">tence, change </w:t>
      </w:r>
      <w:r w:rsidR="006E4DC1">
        <w:rPr>
          <w:rFonts w:ascii="HelveticaNeueW10-75Bold" w:hAnsi="HelveticaNeueW10-75Bold"/>
          <w:color w:val="333333"/>
        </w:rPr>
        <w:t>leadership, non-authoritarian model</w:t>
      </w:r>
      <w:r w:rsidR="004D2602">
        <w:rPr>
          <w:rFonts w:ascii="HelveticaNeueW10-75Bold" w:hAnsi="HelveticaNeueW10-75Bold"/>
          <w:color w:val="333333"/>
        </w:rPr>
        <w:t>, change motivation</w:t>
      </w:r>
      <w:r w:rsidR="00104689">
        <w:rPr>
          <w:rFonts w:ascii="HelveticaNeueW10-75Bold" w:hAnsi="HelveticaNeueW10-75Bold"/>
          <w:color w:val="333333"/>
        </w:rPr>
        <w:t xml:space="preserve"> to achieve the right goals. </w:t>
      </w:r>
      <w:r w:rsidR="00427C5A">
        <w:rPr>
          <w:rFonts w:ascii="HelveticaNeueW10-75Bold" w:hAnsi="HelveticaNeueW10-75Bold"/>
          <w:color w:val="333333"/>
        </w:rPr>
        <w:t>Different organizations have va</w:t>
      </w:r>
      <w:r w:rsidR="00407DC5">
        <w:rPr>
          <w:rFonts w:ascii="HelveticaNeueW10-75Bold" w:hAnsi="HelveticaNeueW10-75Bold"/>
          <w:color w:val="333333"/>
        </w:rPr>
        <w:t xml:space="preserve">rious </w:t>
      </w:r>
      <w:r w:rsidR="009E774F">
        <w:rPr>
          <w:rFonts w:ascii="HelveticaNeueW10-75Bold" w:hAnsi="HelveticaNeueW10-75Bold"/>
          <w:color w:val="333333"/>
        </w:rPr>
        <w:t>people</w:t>
      </w:r>
      <w:r w:rsidR="000C4C28">
        <w:rPr>
          <w:rFonts w:ascii="HelveticaNeueW10-75Bold" w:hAnsi="HelveticaNeueW10-75Bold"/>
          <w:color w:val="333333"/>
        </w:rPr>
        <w:t>, styles and cultures. Understanding people is important</w:t>
      </w:r>
      <w:r w:rsidR="002A757D">
        <w:rPr>
          <w:rFonts w:ascii="HelveticaNeueW10-75Bold" w:hAnsi="HelveticaNeueW10-75Bold"/>
          <w:color w:val="333333"/>
        </w:rPr>
        <w:t xml:space="preserve"> as much as to success </w:t>
      </w:r>
      <w:r w:rsidR="00D52483">
        <w:rPr>
          <w:rFonts w:ascii="HelveticaNeueW10-75Bold" w:hAnsi="HelveticaNeueW10-75Bold"/>
          <w:color w:val="333333"/>
        </w:rPr>
        <w:t xml:space="preserve">depends on the unique </w:t>
      </w:r>
      <w:r w:rsidR="002404FB">
        <w:rPr>
          <w:rFonts w:ascii="HelveticaNeueW10-75Bold" w:hAnsi="HelveticaNeueW10-75Bold"/>
          <w:color w:val="333333"/>
        </w:rPr>
        <w:t>contributions of people involved</w:t>
      </w:r>
      <w:r w:rsidR="009C4B78">
        <w:rPr>
          <w:rFonts w:ascii="HelveticaNeueW10-75Bold" w:hAnsi="HelveticaNeueW10-75Bold"/>
          <w:color w:val="333333"/>
        </w:rPr>
        <w:t>.</w:t>
      </w:r>
      <w:r w:rsidR="00427C5A">
        <w:rPr>
          <w:rFonts w:ascii="HelveticaNeueW10-75Bold" w:hAnsi="HelveticaNeueW10-75Bold"/>
          <w:color w:val="333333"/>
        </w:rPr>
        <w:t xml:space="preserve">  </w:t>
      </w:r>
      <w:r w:rsidR="00104689">
        <w:rPr>
          <w:rFonts w:ascii="HelveticaNeueW10-75Bold" w:hAnsi="HelveticaNeueW10-75Bold"/>
          <w:color w:val="333333"/>
        </w:rPr>
        <w:t xml:space="preserve"> </w:t>
      </w:r>
      <w:r w:rsidR="006E4DC1">
        <w:rPr>
          <w:rFonts w:ascii="HelveticaNeueW10-75Bold" w:hAnsi="HelveticaNeueW10-75Bold"/>
          <w:color w:val="333333"/>
        </w:rPr>
        <w:t xml:space="preserve"> </w:t>
      </w:r>
    </w:p>
    <w:p w14:paraId="2DA271FE" w14:textId="77777777" w:rsidR="00780586" w:rsidRDefault="00F54396" w:rsidP="001E4E98">
      <w:pPr>
        <w:divId w:val="1545756134"/>
        <w:rPr>
          <w:rFonts w:ascii="Arial" w:eastAsia="Times New Roman" w:hAnsi="Arial" w:cs="Arial"/>
          <w:color w:val="333333"/>
          <w:sz w:val="24"/>
          <w:szCs w:val="24"/>
          <w:lang w:val="en-US" w:eastAsia="en-GB"/>
        </w:rPr>
      </w:pPr>
      <w:r>
        <w:rPr>
          <w:rFonts w:ascii="Arial" w:eastAsia="Times New Roman" w:hAnsi="Arial" w:cs="Arial"/>
          <w:color w:val="333333"/>
          <w:sz w:val="24"/>
          <w:szCs w:val="24"/>
          <w:lang w:val="en-US" w:eastAsia="en-GB"/>
        </w:rPr>
        <w:t xml:space="preserve"> </w:t>
      </w:r>
      <w:r w:rsidR="00DA3464" w:rsidRPr="001E4E98">
        <w:rPr>
          <w:rFonts w:ascii="Arial" w:eastAsia="Times New Roman" w:hAnsi="Arial" w:cs="Arial"/>
          <w:color w:val="333333"/>
          <w:sz w:val="24"/>
          <w:szCs w:val="24"/>
          <w:lang w:eastAsia="en-GB"/>
        </w:rPr>
        <w:t>Analysing the social distance</w:t>
      </w:r>
      <w:r w:rsidR="00F03288" w:rsidRPr="001E4E98">
        <w:rPr>
          <w:rFonts w:ascii="Arial" w:eastAsia="Times New Roman" w:hAnsi="Arial" w:cs="Arial"/>
          <w:color w:val="333333"/>
          <w:sz w:val="24"/>
          <w:szCs w:val="24"/>
          <w:lang w:eastAsia="en-GB"/>
        </w:rPr>
        <w:t xml:space="preserve"> under</w:t>
      </w:r>
      <w:r w:rsidR="004B449F" w:rsidRPr="001E4E98">
        <w:rPr>
          <w:rFonts w:ascii="Arial" w:eastAsia="Times New Roman" w:hAnsi="Arial" w:cs="Arial"/>
          <w:color w:val="333333"/>
          <w:sz w:val="24"/>
          <w:szCs w:val="24"/>
          <w:lang w:val="en-US" w:eastAsia="en-GB"/>
        </w:rPr>
        <w:t xml:space="preserve">, business contacts in Vietnam are referrals, a recommendation from an existing business associate. However, given the growing competitive nature of Vietnamese businesses and the influence of the internet, it is common today to develop direct business contacts. Vietnamese business relationship inevitably becomes a social relationship after some time and the more you share about your personal life such as family, hobbies, and aspirations, the closer you will become in the business relationship. A typical business dinner meeting will be held in a restaurant and alcohol, be it beer, liquor or wine, will surely be served and toasts will be exchanged. Informal business meetings in Vietnam such as having meals and drinking can help your business as it will strengthen your relationship with your </w:t>
      </w:r>
      <w:r w:rsidR="001E4E98" w:rsidRPr="001E4E98">
        <w:rPr>
          <w:rFonts w:ascii="Arial" w:eastAsia="Times New Roman" w:hAnsi="Arial" w:cs="Arial"/>
          <w:color w:val="333333"/>
          <w:sz w:val="24"/>
          <w:szCs w:val="24"/>
          <w:lang w:val="en-US" w:eastAsia="en-GB"/>
        </w:rPr>
        <w:t>partners,</w:t>
      </w:r>
      <w:r w:rsidR="004B449F" w:rsidRPr="001E4E98">
        <w:rPr>
          <w:rFonts w:ascii="Arial" w:eastAsia="Times New Roman" w:hAnsi="Arial" w:cs="Arial"/>
          <w:color w:val="333333"/>
          <w:sz w:val="24"/>
          <w:szCs w:val="24"/>
          <w:lang w:val="en-US" w:eastAsia="en-GB"/>
        </w:rPr>
        <w:t xml:space="preserve"> and it is a norm that many important deals are made over a drink.</w:t>
      </w:r>
    </w:p>
    <w:p w14:paraId="33093FF5" w14:textId="3FFA2D00" w:rsidR="005637FF" w:rsidRDefault="005637FF" w:rsidP="008B19C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26226298"/>
        <w:rPr>
          <w:rFonts w:ascii="Arial" w:eastAsiaTheme="minorEastAsia" w:hAnsi="Arial" w:cs="Arial"/>
          <w:color w:val="3C4043"/>
          <w:sz w:val="24"/>
          <w:szCs w:val="24"/>
          <w:lang w:val="en" w:eastAsia="en-GB"/>
        </w:rPr>
      </w:pPr>
      <w:r w:rsidRPr="00C532AE">
        <w:rPr>
          <w:rFonts w:ascii="Arial" w:eastAsiaTheme="minorEastAsia" w:hAnsi="Arial" w:cs="Arial"/>
          <w:color w:val="3C4043"/>
          <w:sz w:val="24"/>
          <w:szCs w:val="24"/>
          <w:lang w:val="en" w:eastAsia="en-GB"/>
        </w:rPr>
        <w:t xml:space="preserve">The </w:t>
      </w:r>
      <w:r w:rsidR="008B19CE" w:rsidRPr="00C532AE">
        <w:rPr>
          <w:rFonts w:ascii="Arial" w:eastAsiaTheme="minorEastAsia" w:hAnsi="Arial" w:cs="Arial"/>
          <w:color w:val="3C4043"/>
          <w:sz w:val="24"/>
          <w:szCs w:val="24"/>
          <w:lang w:val="en" w:eastAsia="en-GB"/>
        </w:rPr>
        <w:t>American, European</w:t>
      </w:r>
      <w:r w:rsidR="002B2999" w:rsidRPr="00C532AE">
        <w:rPr>
          <w:rFonts w:ascii="Arial" w:eastAsiaTheme="minorEastAsia" w:hAnsi="Arial" w:cs="Arial"/>
          <w:color w:val="3C4043"/>
          <w:sz w:val="24"/>
          <w:szCs w:val="24"/>
          <w:lang w:val="en" w:eastAsia="en-GB"/>
        </w:rPr>
        <w:t xml:space="preserve"> </w:t>
      </w:r>
      <w:r w:rsidRPr="00C532AE">
        <w:rPr>
          <w:rFonts w:ascii="Arial" w:eastAsiaTheme="minorEastAsia" w:hAnsi="Arial" w:cs="Arial"/>
          <w:color w:val="3C4043"/>
          <w:sz w:val="24"/>
          <w:szCs w:val="24"/>
          <w:lang w:val="en" w:eastAsia="en-GB"/>
        </w:rPr>
        <w:t xml:space="preserve">EU </w:t>
      </w:r>
      <w:r w:rsidR="002B2999" w:rsidRPr="00C532AE">
        <w:rPr>
          <w:rFonts w:ascii="Arial" w:eastAsiaTheme="minorEastAsia" w:hAnsi="Arial" w:cs="Arial"/>
          <w:color w:val="3C4043"/>
          <w:sz w:val="24"/>
          <w:szCs w:val="24"/>
          <w:lang w:val="en" w:eastAsia="en-GB"/>
        </w:rPr>
        <w:t>-</w:t>
      </w:r>
      <w:r w:rsidRPr="00C532AE">
        <w:rPr>
          <w:rFonts w:ascii="Arial" w:eastAsiaTheme="minorEastAsia" w:hAnsi="Arial" w:cs="Arial"/>
          <w:color w:val="3C4043"/>
          <w:sz w:val="24"/>
          <w:szCs w:val="24"/>
          <w:lang w:val="en" w:eastAsia="en-GB"/>
        </w:rPr>
        <w:t xml:space="preserve"> above all, Germany, France and Great Britain and </w:t>
      </w:r>
      <w:r w:rsidR="007F57AB" w:rsidRPr="00C532AE">
        <w:rPr>
          <w:rFonts w:ascii="Arial" w:eastAsiaTheme="minorEastAsia" w:hAnsi="Arial" w:cs="Arial"/>
          <w:color w:val="3C4043"/>
          <w:sz w:val="24"/>
          <w:szCs w:val="24"/>
          <w:lang w:val="en" w:eastAsia="en-GB"/>
        </w:rPr>
        <w:t>Vietnam</w:t>
      </w:r>
      <w:r w:rsidRPr="00C532AE">
        <w:rPr>
          <w:rFonts w:ascii="Arial" w:eastAsiaTheme="minorEastAsia" w:hAnsi="Arial" w:cs="Arial"/>
          <w:color w:val="3C4043"/>
          <w:sz w:val="24"/>
          <w:szCs w:val="24"/>
          <w:lang w:val="en" w:eastAsia="en-GB"/>
        </w:rPr>
        <w:t xml:space="preserve"> can be singled out as the main basic management models. These models are purely outwardly different in geographic, national and historical conditions of formation and development. Geographically, they are representatives of the most dynamically developing parts of three continents: American, European and Asian. The creation of the American and European model was attended by people close in their national and cultural mentality - Europeans and European settlers in the United States. The formation of the first two models took place, approximately in the same historical interval - the 19th-20th centuries.</w:t>
      </w:r>
    </w:p>
    <w:p w14:paraId="46051C01" w14:textId="5F3C6814" w:rsidR="001E7FE9" w:rsidRDefault="001E7FE9" w:rsidP="002A3A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4473297"/>
        <w:rPr>
          <w:rFonts w:ascii="Arial" w:eastAsiaTheme="minorEastAsia" w:hAnsi="Arial" w:cs="Arial"/>
          <w:color w:val="3C4043"/>
          <w:sz w:val="24"/>
          <w:szCs w:val="24"/>
          <w:lang w:val="en" w:eastAsia="en-GB"/>
        </w:rPr>
      </w:pPr>
      <w:r w:rsidRPr="008F2E52">
        <w:rPr>
          <w:rFonts w:ascii="Arial" w:eastAsiaTheme="minorEastAsia" w:hAnsi="Arial" w:cs="Arial"/>
          <w:color w:val="3C4043"/>
          <w:sz w:val="24"/>
          <w:szCs w:val="24"/>
          <w:lang w:val="en" w:eastAsia="en-GB"/>
        </w:rPr>
        <w:t xml:space="preserve">The </w:t>
      </w:r>
      <w:r w:rsidR="00D4264C" w:rsidRPr="008F2E52">
        <w:rPr>
          <w:rFonts w:ascii="Arial" w:eastAsiaTheme="minorEastAsia" w:hAnsi="Arial" w:cs="Arial"/>
          <w:color w:val="3C4043"/>
          <w:sz w:val="24"/>
          <w:szCs w:val="24"/>
          <w:lang w:val="en" w:eastAsia="en-GB"/>
        </w:rPr>
        <w:t>Vie</w:t>
      </w:r>
      <w:r w:rsidR="00422DF4" w:rsidRPr="008F2E52">
        <w:rPr>
          <w:rFonts w:ascii="Arial" w:eastAsiaTheme="minorEastAsia" w:hAnsi="Arial" w:cs="Arial"/>
          <w:color w:val="3C4043"/>
          <w:sz w:val="24"/>
          <w:szCs w:val="24"/>
          <w:lang w:val="en" w:eastAsia="en-GB"/>
        </w:rPr>
        <w:t>tnam</w:t>
      </w:r>
      <w:r w:rsidR="00DE6D54" w:rsidRPr="008F2E52">
        <w:rPr>
          <w:rFonts w:ascii="Arial" w:eastAsiaTheme="minorEastAsia" w:hAnsi="Arial" w:cs="Arial"/>
          <w:color w:val="3C4043"/>
          <w:sz w:val="24"/>
          <w:szCs w:val="24"/>
          <w:lang w:val="en" w:eastAsia="en-GB"/>
        </w:rPr>
        <w:t xml:space="preserve"> </w:t>
      </w:r>
      <w:r w:rsidRPr="008F2E52">
        <w:rPr>
          <w:rFonts w:ascii="Arial" w:eastAsiaTheme="minorEastAsia" w:hAnsi="Arial" w:cs="Arial"/>
          <w:color w:val="3C4043"/>
          <w:sz w:val="24"/>
          <w:szCs w:val="24"/>
          <w:lang w:val="en" w:eastAsia="en-GB"/>
        </w:rPr>
        <w:t xml:space="preserve">model was created on the basis of American-European scientific achievements, taking into account the </w:t>
      </w:r>
      <w:r w:rsidR="00422DF4" w:rsidRPr="008F2E52">
        <w:rPr>
          <w:rFonts w:ascii="Arial" w:eastAsiaTheme="minorEastAsia" w:hAnsi="Arial" w:cs="Arial"/>
          <w:color w:val="3C4043"/>
          <w:sz w:val="24"/>
          <w:szCs w:val="24"/>
          <w:lang w:val="en" w:eastAsia="en-GB"/>
        </w:rPr>
        <w:t>Vietnam</w:t>
      </w:r>
      <w:r w:rsidRPr="008F2E52">
        <w:rPr>
          <w:rFonts w:ascii="Arial" w:eastAsiaTheme="minorEastAsia" w:hAnsi="Arial" w:cs="Arial"/>
          <w:color w:val="3C4043"/>
          <w:sz w:val="24"/>
          <w:szCs w:val="24"/>
          <w:lang w:val="en" w:eastAsia="en-GB"/>
        </w:rPr>
        <w:t xml:space="preserve"> mentality (a greater desire for </w:t>
      </w:r>
      <w:r w:rsidRPr="008F2E52">
        <w:rPr>
          <w:rFonts w:ascii="Arial" w:eastAsiaTheme="minorEastAsia" w:hAnsi="Arial" w:cs="Arial"/>
          <w:color w:val="3C4043"/>
          <w:sz w:val="24"/>
          <w:szCs w:val="24"/>
          <w:lang w:val="en" w:eastAsia="en-GB"/>
        </w:rPr>
        <w:lastRenderedPageBreak/>
        <w:t>isolation, cohesion</w:t>
      </w:r>
      <w:r w:rsidR="00A24176" w:rsidRPr="008F2E52">
        <w:rPr>
          <w:rFonts w:ascii="Arial" w:eastAsiaTheme="minorEastAsia" w:hAnsi="Arial" w:cs="Arial"/>
          <w:color w:val="3C4043"/>
          <w:sz w:val="24"/>
          <w:szCs w:val="24"/>
          <w:lang w:val="en" w:eastAsia="en-GB"/>
        </w:rPr>
        <w:t>,</w:t>
      </w:r>
      <w:r w:rsidR="00A24176">
        <w:rPr>
          <w:rFonts w:ascii="Arial" w:eastAsiaTheme="minorEastAsia" w:hAnsi="Arial" w:cs="Arial"/>
          <w:color w:val="3C4043"/>
          <w:sz w:val="24"/>
          <w:szCs w:val="24"/>
          <w:lang w:val="en" w:eastAsia="en-GB"/>
        </w:rPr>
        <w:t xml:space="preserve"> </w:t>
      </w:r>
      <w:r w:rsidR="00A24176" w:rsidRPr="008F2E52">
        <w:rPr>
          <w:rFonts w:ascii="Arial" w:eastAsiaTheme="minorEastAsia" w:hAnsi="Arial" w:cs="Arial"/>
          <w:color w:val="3C4043"/>
          <w:sz w:val="24"/>
          <w:szCs w:val="24"/>
          <w:lang w:val="en" w:eastAsia="en-GB"/>
        </w:rPr>
        <w:t>generally</w:t>
      </w:r>
      <w:r w:rsidRPr="008F2E52">
        <w:rPr>
          <w:rFonts w:ascii="Arial" w:eastAsiaTheme="minorEastAsia" w:hAnsi="Arial" w:cs="Arial"/>
          <w:color w:val="3C4043"/>
          <w:sz w:val="24"/>
          <w:szCs w:val="24"/>
          <w:lang w:val="en" w:eastAsia="en-GB"/>
        </w:rPr>
        <w:t xml:space="preserve"> in the second half of the twentieth century. Historical features are that the United States is the youngest, dynamically developing nation, not burdened by any socio-cultural conventions, which has become a model for the development of classical capitalism. The features of the European model stem from its deep history, accumulated colossal scientific knowledge, and continuous aging of the population.</w:t>
      </w:r>
    </w:p>
    <w:p w14:paraId="3E49E171" w14:textId="7D05269E" w:rsidR="009D74B2" w:rsidRPr="003E5C6C" w:rsidRDefault="008671B4" w:rsidP="003E5C6C">
      <w:pPr>
        <w:pStyle w:val="HTMLPreformatted"/>
        <w:divId w:val="680203782"/>
        <w:rPr>
          <w:rFonts w:ascii="Arial" w:hAnsi="Arial" w:cs="Arial"/>
          <w:color w:val="3C4043"/>
          <w:sz w:val="24"/>
          <w:szCs w:val="24"/>
          <w:lang w:val="en-US"/>
        </w:rPr>
      </w:pPr>
      <w:r w:rsidRPr="008671B4">
        <w:rPr>
          <w:rFonts w:ascii="Arial" w:hAnsi="Arial" w:cs="Arial"/>
          <w:color w:val="3C4043"/>
          <w:sz w:val="24"/>
          <w:szCs w:val="24"/>
          <w:lang w:val="en"/>
        </w:rPr>
        <w:t xml:space="preserve">The </w:t>
      </w:r>
      <w:r w:rsidR="00A54494">
        <w:rPr>
          <w:rFonts w:ascii="Arial" w:hAnsi="Arial" w:cs="Arial"/>
          <w:color w:val="3C4043"/>
          <w:sz w:val="24"/>
          <w:szCs w:val="24"/>
          <w:lang w:val="en"/>
        </w:rPr>
        <w:t>Vietnam</w:t>
      </w:r>
      <w:r w:rsidR="007E1A4C">
        <w:rPr>
          <w:rFonts w:ascii="Arial" w:hAnsi="Arial" w:cs="Arial"/>
          <w:color w:val="3C4043"/>
          <w:sz w:val="24"/>
          <w:szCs w:val="24"/>
          <w:lang w:val="en"/>
        </w:rPr>
        <w:t>ese</w:t>
      </w:r>
      <w:r w:rsidR="00A54494" w:rsidRPr="008671B4">
        <w:rPr>
          <w:rFonts w:ascii="Arial" w:hAnsi="Arial" w:cs="Arial"/>
          <w:color w:val="3C4043"/>
          <w:sz w:val="24"/>
          <w:szCs w:val="24"/>
          <w:lang w:val="en"/>
        </w:rPr>
        <w:t xml:space="preserve"> </w:t>
      </w:r>
      <w:r w:rsidRPr="008671B4">
        <w:rPr>
          <w:rFonts w:ascii="Arial" w:hAnsi="Arial" w:cs="Arial"/>
          <w:color w:val="3C4043"/>
          <w:sz w:val="24"/>
          <w:szCs w:val="24"/>
          <w:lang w:val="en"/>
        </w:rPr>
        <w:t xml:space="preserve">model was formed after World War II, when, due to historical cataclysms, the spirit of military expansion was transformed into the spirit of the need for economic expansion, as a condition for the survival of the nation, through the implementation of advanced Western achievements in </w:t>
      </w:r>
      <w:r w:rsidR="00A54494">
        <w:rPr>
          <w:rFonts w:ascii="Arial" w:hAnsi="Arial" w:cs="Arial"/>
          <w:color w:val="3C4043"/>
          <w:sz w:val="24"/>
          <w:szCs w:val="24"/>
          <w:lang w:val="en"/>
        </w:rPr>
        <w:t>Vietnam</w:t>
      </w:r>
      <w:r w:rsidRPr="00DB490A">
        <w:rPr>
          <w:rFonts w:ascii="Arial" w:hAnsi="Arial" w:cs="Arial"/>
          <w:color w:val="3C4043"/>
          <w:sz w:val="24"/>
          <w:szCs w:val="24"/>
          <w:lang w:val="en"/>
        </w:rPr>
        <w:t>.</w:t>
      </w:r>
      <w:r w:rsidRPr="008671B4">
        <w:rPr>
          <w:rFonts w:ascii="Arial" w:hAnsi="Arial" w:cs="Arial"/>
          <w:color w:val="3C4043"/>
          <w:sz w:val="24"/>
          <w:szCs w:val="24"/>
          <w:lang w:val="en"/>
        </w:rPr>
        <w:t xml:space="preserve"> This country is an excellent example of transformation from a "student" to a role model and "teacher".</w:t>
      </w:r>
      <w:r w:rsidR="00C30437">
        <w:rPr>
          <w:rFonts w:ascii="Arial" w:hAnsi="Arial" w:cs="Arial"/>
          <w:color w:val="3C4043"/>
          <w:sz w:val="24"/>
          <w:szCs w:val="24"/>
          <w:lang w:val="en"/>
        </w:rPr>
        <w:t xml:space="preserve"> Th</w:t>
      </w:r>
      <w:r w:rsidR="004D0E14">
        <w:rPr>
          <w:rFonts w:ascii="Arial" w:hAnsi="Arial" w:cs="Arial"/>
          <w:color w:val="3C4043"/>
          <w:sz w:val="24"/>
          <w:szCs w:val="24"/>
          <w:lang w:val="en"/>
        </w:rPr>
        <w:t xml:space="preserve">e </w:t>
      </w:r>
      <w:r w:rsidR="003834EC">
        <w:rPr>
          <w:rFonts w:ascii="Arial" w:hAnsi="Arial" w:cs="Arial"/>
          <w:color w:val="3C4043"/>
          <w:sz w:val="24"/>
          <w:szCs w:val="24"/>
          <w:lang w:val="en"/>
        </w:rPr>
        <w:t>authoritarian</w:t>
      </w:r>
      <w:r w:rsidR="000D108E">
        <w:rPr>
          <w:rFonts w:ascii="Arial" w:hAnsi="Arial" w:cs="Arial"/>
          <w:color w:val="3C4043"/>
          <w:sz w:val="24"/>
          <w:szCs w:val="24"/>
          <w:lang w:val="en"/>
        </w:rPr>
        <w:t xml:space="preserve"> regime </w:t>
      </w:r>
      <w:r w:rsidR="0054315F">
        <w:rPr>
          <w:rFonts w:ascii="Arial" w:hAnsi="Arial" w:cs="Arial"/>
          <w:color w:val="3C4043"/>
          <w:sz w:val="24"/>
          <w:szCs w:val="24"/>
          <w:lang w:val="en"/>
        </w:rPr>
        <w:t xml:space="preserve">of human recourse management </w:t>
      </w:r>
      <w:r w:rsidR="00B2543F">
        <w:rPr>
          <w:rFonts w:ascii="Arial" w:hAnsi="Arial" w:cs="Arial"/>
          <w:color w:val="3C4043"/>
          <w:sz w:val="24"/>
          <w:szCs w:val="24"/>
          <w:lang w:val="en"/>
        </w:rPr>
        <w:t xml:space="preserve">thrives </w:t>
      </w:r>
      <w:r w:rsidR="003E5C6C">
        <w:rPr>
          <w:rFonts w:ascii="Arial" w:hAnsi="Arial" w:cs="Arial"/>
          <w:color w:val="3C4043"/>
          <w:sz w:val="24"/>
          <w:szCs w:val="24"/>
          <w:lang w:val="en"/>
        </w:rPr>
        <w:t>here</w:t>
      </w:r>
      <w:r w:rsidR="003E5C6C">
        <w:rPr>
          <w:rFonts w:ascii="Arial" w:hAnsi="Arial" w:cs="Arial"/>
          <w:color w:val="3C4043"/>
          <w:sz w:val="24"/>
          <w:szCs w:val="24"/>
          <w:lang w:val="en-US"/>
        </w:rPr>
        <w:t xml:space="preserve"> </w:t>
      </w:r>
      <w:r w:rsidR="003E5C6C">
        <w:rPr>
          <w:rFonts w:ascii="Arial" w:hAnsi="Arial" w:cs="Arial"/>
          <w:color w:val="3C4043"/>
          <w:sz w:val="24"/>
          <w:szCs w:val="24"/>
          <w:lang w:val="bg-BG"/>
        </w:rPr>
        <w:t>-</w:t>
      </w:r>
      <w:r w:rsidR="00832AAC" w:rsidRPr="00832AAC">
        <w:rPr>
          <w:rFonts w:ascii="inherit" w:hAnsi="inherit"/>
          <w:color w:val="3C4043"/>
          <w:sz w:val="36"/>
          <w:szCs w:val="36"/>
          <w:lang w:val="en"/>
        </w:rPr>
        <w:t xml:space="preserve"> </w:t>
      </w:r>
      <w:r w:rsidR="00832AAC" w:rsidRPr="009A2F54">
        <w:rPr>
          <w:rFonts w:ascii="Arial" w:hAnsi="Arial" w:cs="Arial"/>
          <w:color w:val="3C4043"/>
          <w:sz w:val="24"/>
          <w:szCs w:val="24"/>
          <w:lang w:val="en"/>
        </w:rPr>
        <w:t>exploitative-authoritarian - this system is based on the "principle of carrot and stick". In this style, governance is based on orders and punishments. Strict control over the work process is carried out</w:t>
      </w:r>
      <w:r w:rsidR="00A26FDA" w:rsidRPr="009A2F54">
        <w:rPr>
          <w:rFonts w:ascii="Arial" w:hAnsi="Arial" w:cs="Arial"/>
          <w:color w:val="3C4043"/>
          <w:sz w:val="24"/>
          <w:szCs w:val="24"/>
          <w:lang w:val="en"/>
        </w:rPr>
        <w:t>,</w:t>
      </w:r>
      <w:r w:rsidR="00832AAC" w:rsidRPr="009A2F54">
        <w:rPr>
          <w:rFonts w:ascii="Arial" w:hAnsi="Arial" w:cs="Arial"/>
          <w:color w:val="3C4043"/>
          <w:sz w:val="24"/>
          <w:szCs w:val="24"/>
          <w:lang w:val="en"/>
        </w:rPr>
        <w:t xml:space="preserve"> decisions are one-way, centralized, there is a lack of trust and dialogue.</w:t>
      </w:r>
      <w:r w:rsidR="00A26FDA" w:rsidRPr="009A2F54">
        <w:rPr>
          <w:rFonts w:ascii="Arial" w:hAnsi="Arial" w:cs="Arial"/>
          <w:color w:val="3C4043"/>
          <w:sz w:val="24"/>
          <w:szCs w:val="24"/>
          <w:lang w:val="en"/>
        </w:rPr>
        <w:t xml:space="preserve"> This</w:t>
      </w:r>
      <w:r w:rsidR="00832AAC" w:rsidRPr="009A2F54">
        <w:rPr>
          <w:rFonts w:ascii="Arial" w:hAnsi="Arial" w:cs="Arial"/>
          <w:color w:val="3C4043"/>
          <w:sz w:val="24"/>
          <w:szCs w:val="24"/>
          <w:lang w:val="en"/>
        </w:rPr>
        <w:t xml:space="preserve"> system</w:t>
      </w:r>
      <w:r w:rsidR="00A26FDA" w:rsidRPr="009A2F54">
        <w:rPr>
          <w:rFonts w:ascii="Arial" w:hAnsi="Arial" w:cs="Arial"/>
          <w:color w:val="3C4043"/>
          <w:sz w:val="24"/>
          <w:szCs w:val="24"/>
          <w:lang w:val="en"/>
        </w:rPr>
        <w:t xml:space="preserve"> is defining</w:t>
      </w:r>
      <w:r w:rsidR="00832AAC" w:rsidRPr="009A2F54">
        <w:rPr>
          <w:rFonts w:ascii="Arial" w:hAnsi="Arial" w:cs="Arial"/>
          <w:color w:val="3C4043"/>
          <w:sz w:val="24"/>
          <w:szCs w:val="24"/>
          <w:lang w:val="en"/>
        </w:rPr>
        <w:t xml:space="preserve"> as the most inefficient with the most unfavorable social climate.</w:t>
      </w:r>
    </w:p>
    <w:p w14:paraId="2DFD67F3" w14:textId="1BD4A9ED" w:rsidR="008671B4" w:rsidRDefault="008671B4" w:rsidP="00DB49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049840601"/>
        <w:rPr>
          <w:rFonts w:ascii="Arial" w:eastAsiaTheme="minorEastAsia" w:hAnsi="Arial" w:cs="Arial"/>
          <w:color w:val="3C4043"/>
          <w:sz w:val="24"/>
          <w:szCs w:val="24"/>
          <w:lang w:val="en" w:eastAsia="en-GB"/>
        </w:rPr>
      </w:pPr>
    </w:p>
    <w:p w14:paraId="6826C9ED" w14:textId="1575BAD6" w:rsidR="00BB0021" w:rsidRPr="007E6BA6" w:rsidRDefault="00BB0021" w:rsidP="009872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265234490"/>
        <w:rPr>
          <w:rFonts w:ascii="Arial" w:eastAsiaTheme="minorEastAsia" w:hAnsi="Arial" w:cs="Arial"/>
          <w:color w:val="3C4043"/>
          <w:sz w:val="24"/>
          <w:szCs w:val="24"/>
          <w:lang w:val="en-US" w:eastAsia="en-GB"/>
        </w:rPr>
      </w:pPr>
      <w:r w:rsidRPr="007E6BA6">
        <w:rPr>
          <w:rFonts w:ascii="Arial" w:eastAsiaTheme="minorEastAsia" w:hAnsi="Arial" w:cs="Arial"/>
          <w:color w:val="3C4043"/>
          <w:sz w:val="24"/>
          <w:szCs w:val="24"/>
          <w:lang w:val="en" w:eastAsia="en-GB"/>
        </w:rPr>
        <w:t>The listed preconditions of formation of models of management of human resources predetermined also their characteristic features. Thus, the American model is more dynamic and more focused on making a profit in a short period of time. Here more emphasis is placed on the development of competitiveness, the qualities of the employee, making him more competitive, responsible for their actions and deeds, strong motivation of employees.</w:t>
      </w:r>
      <w:r w:rsidR="00387332">
        <w:rPr>
          <w:rFonts w:ascii="Arial" w:eastAsiaTheme="minorEastAsia" w:hAnsi="Arial" w:cs="Arial"/>
          <w:color w:val="3C4043"/>
          <w:sz w:val="24"/>
          <w:szCs w:val="24"/>
          <w:lang w:val="en" w:eastAsia="en-GB"/>
        </w:rPr>
        <w:t xml:space="preserve"> The c</w:t>
      </w:r>
      <w:r w:rsidR="00072499">
        <w:rPr>
          <w:rFonts w:ascii="Arial" w:eastAsiaTheme="minorEastAsia" w:hAnsi="Arial" w:cs="Arial"/>
          <w:color w:val="3C4043"/>
          <w:sz w:val="24"/>
          <w:szCs w:val="24"/>
          <w:lang w:val="en" w:eastAsia="en-GB"/>
        </w:rPr>
        <w:t xml:space="preserve">omparison </w:t>
      </w:r>
      <w:r w:rsidR="000E4E8A">
        <w:rPr>
          <w:rFonts w:ascii="Arial" w:eastAsiaTheme="minorEastAsia" w:hAnsi="Arial" w:cs="Arial"/>
          <w:color w:val="3C4043"/>
          <w:sz w:val="24"/>
          <w:szCs w:val="24"/>
          <w:lang w:val="en" w:eastAsia="en-GB"/>
        </w:rPr>
        <w:t xml:space="preserve">between the American </w:t>
      </w:r>
      <w:r w:rsidR="00603BE2">
        <w:rPr>
          <w:rFonts w:ascii="Arial" w:eastAsiaTheme="minorEastAsia" w:hAnsi="Arial" w:cs="Arial"/>
          <w:color w:val="3C4043"/>
          <w:sz w:val="24"/>
          <w:szCs w:val="24"/>
          <w:lang w:val="en" w:eastAsia="en-GB"/>
        </w:rPr>
        <w:t>and Vietnamese models.</w:t>
      </w:r>
    </w:p>
    <w:p w14:paraId="3A619FA0" w14:textId="77777777" w:rsidR="00D11DC1" w:rsidRPr="00657B30" w:rsidRDefault="00D11DC1" w:rsidP="00657B3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656957716"/>
        <w:rPr>
          <w:rFonts w:ascii="Arial" w:eastAsiaTheme="minorEastAsia" w:hAnsi="Arial" w:cs="Arial"/>
          <w:color w:val="3C4043"/>
          <w:sz w:val="24"/>
          <w:szCs w:val="24"/>
          <w:lang w:val="en-US" w:eastAsia="en-GB"/>
        </w:rPr>
      </w:pPr>
      <w:r w:rsidRPr="00657B30">
        <w:rPr>
          <w:rFonts w:ascii="Arial" w:eastAsiaTheme="minorEastAsia" w:hAnsi="Arial" w:cs="Arial"/>
          <w:color w:val="3C4043"/>
          <w:sz w:val="24"/>
          <w:szCs w:val="24"/>
          <w:lang w:val="en" w:eastAsia="en-GB"/>
        </w:rPr>
        <w:t>The European model is characterized by a greater focus on social development, the creation of good working conditions for individual workers, providing them with various social guarantees, ie, it is more socially oriented. Due to the aging population, the increasing attraction of foreign labor to European countries requires a more flexible combination of permanent and temporary labor, differentiated social services.</w:t>
      </w:r>
    </w:p>
    <w:p w14:paraId="79AEF58B" w14:textId="45A65A9F" w:rsidR="000A0C8C" w:rsidRPr="00E106FA" w:rsidRDefault="000A0C8C" w:rsidP="00E106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906957836"/>
        <w:rPr>
          <w:rFonts w:ascii="Arial" w:eastAsiaTheme="minorEastAsia" w:hAnsi="Arial" w:cs="Arial"/>
          <w:color w:val="3C4043"/>
          <w:sz w:val="24"/>
          <w:szCs w:val="24"/>
          <w:lang w:val="en" w:eastAsia="en-GB"/>
        </w:rPr>
      </w:pPr>
      <w:r w:rsidRPr="00E106FA">
        <w:rPr>
          <w:rFonts w:ascii="Arial" w:eastAsiaTheme="minorEastAsia" w:hAnsi="Arial" w:cs="Arial"/>
          <w:color w:val="3C4043"/>
          <w:sz w:val="24"/>
          <w:szCs w:val="24"/>
          <w:lang w:val="en" w:eastAsia="en-GB"/>
        </w:rPr>
        <w:t xml:space="preserve">The </w:t>
      </w:r>
      <w:r w:rsidR="007648B8" w:rsidRPr="00E106FA">
        <w:rPr>
          <w:rFonts w:ascii="Arial" w:eastAsiaTheme="minorEastAsia" w:hAnsi="Arial" w:cs="Arial"/>
          <w:color w:val="3C4043"/>
          <w:sz w:val="24"/>
          <w:szCs w:val="24"/>
          <w:lang w:val="en" w:eastAsia="en-GB"/>
        </w:rPr>
        <w:t>Vietnamese</w:t>
      </w:r>
      <w:r w:rsidRPr="00E106FA">
        <w:rPr>
          <w:rFonts w:ascii="Arial" w:eastAsiaTheme="minorEastAsia" w:hAnsi="Arial" w:cs="Arial"/>
          <w:color w:val="3C4043"/>
          <w:sz w:val="24"/>
          <w:szCs w:val="24"/>
          <w:lang w:val="en" w:eastAsia="en-GB"/>
        </w:rPr>
        <w:t xml:space="preserve"> model</w:t>
      </w:r>
      <w:r w:rsidR="007648B8" w:rsidRPr="00E106FA">
        <w:rPr>
          <w:rFonts w:ascii="Arial" w:eastAsiaTheme="minorEastAsia" w:hAnsi="Arial" w:cs="Arial"/>
          <w:color w:val="3C4043"/>
          <w:sz w:val="24"/>
          <w:szCs w:val="24"/>
          <w:lang w:val="en" w:eastAsia="en-GB"/>
        </w:rPr>
        <w:t xml:space="preserve"> is </w:t>
      </w:r>
      <w:r w:rsidRPr="00E106FA">
        <w:rPr>
          <w:rFonts w:ascii="Arial" w:eastAsiaTheme="minorEastAsia" w:hAnsi="Arial" w:cs="Arial"/>
          <w:color w:val="3C4043"/>
          <w:sz w:val="24"/>
          <w:szCs w:val="24"/>
          <w:lang w:val="en" w:eastAsia="en-GB"/>
        </w:rPr>
        <w:t xml:space="preserve">the presence of a single natural resource, such as man, and other above features is more focused on the formation of stable labor </w:t>
      </w:r>
      <w:r w:rsidR="007648B8" w:rsidRPr="00E106FA">
        <w:rPr>
          <w:rFonts w:ascii="Arial" w:eastAsiaTheme="minorEastAsia" w:hAnsi="Arial" w:cs="Arial"/>
          <w:color w:val="3C4043"/>
          <w:sz w:val="24"/>
          <w:szCs w:val="24"/>
          <w:lang w:val="en" w:eastAsia="en-GB"/>
        </w:rPr>
        <w:t>nonnational</w:t>
      </w:r>
      <w:r w:rsidRPr="00E106FA">
        <w:rPr>
          <w:rFonts w:ascii="Arial" w:eastAsiaTheme="minorEastAsia" w:hAnsi="Arial" w:cs="Arial"/>
          <w:color w:val="3C4043"/>
          <w:sz w:val="24"/>
          <w:szCs w:val="24"/>
          <w:lang w:val="en" w:eastAsia="en-GB"/>
        </w:rPr>
        <w:t xml:space="preserve"> groups, product quality development and expansion its sales market, training of highly qualified employees, strengthening of corporate cohesion and commitment of employees with the simultaneous development of strict labor discipline. Thus, the</w:t>
      </w:r>
      <w:r w:rsidR="00E106FA" w:rsidRPr="00E106FA">
        <w:rPr>
          <w:rFonts w:ascii="Arial" w:eastAsiaTheme="minorEastAsia" w:hAnsi="Arial" w:cs="Arial"/>
          <w:color w:val="3C4043"/>
          <w:sz w:val="24"/>
          <w:szCs w:val="24"/>
          <w:lang w:val="en" w:eastAsia="en-GB"/>
        </w:rPr>
        <w:t xml:space="preserve"> Vietnamese</w:t>
      </w:r>
      <w:r w:rsidRPr="00E106FA">
        <w:rPr>
          <w:rFonts w:ascii="Arial" w:eastAsiaTheme="minorEastAsia" w:hAnsi="Arial" w:cs="Arial"/>
          <w:color w:val="3C4043"/>
          <w:sz w:val="24"/>
          <w:szCs w:val="24"/>
          <w:lang w:val="en" w:eastAsia="en-GB"/>
        </w:rPr>
        <w:t xml:space="preserve"> model is more focused on human development - a citizen of his country.</w:t>
      </w:r>
    </w:p>
    <w:p w14:paraId="480ED76C" w14:textId="77777777" w:rsidR="000A0C8C" w:rsidRDefault="000A0C8C" w:rsidP="000A0C8C">
      <w:pPr>
        <w:spacing w:after="0" w:line="240" w:lineRule="auto"/>
        <w:divId w:val="906957836"/>
        <w:rPr>
          <w:rFonts w:ascii="Times New Roman" w:eastAsia="Times New Roman" w:hAnsi="Times New Roman" w:cs="Times New Roman"/>
          <w:sz w:val="24"/>
          <w:szCs w:val="24"/>
          <w:lang w:val="en-US" w:eastAsia="en-GB"/>
        </w:rPr>
      </w:pPr>
    </w:p>
    <w:p w14:paraId="30E856D4" w14:textId="77777777" w:rsidR="00A738FD" w:rsidRDefault="00A738FD" w:rsidP="000A0C8C">
      <w:pPr>
        <w:spacing w:after="0" w:line="240" w:lineRule="auto"/>
        <w:divId w:val="906957836"/>
        <w:rPr>
          <w:rFonts w:ascii="Times New Roman" w:eastAsia="Times New Roman" w:hAnsi="Times New Roman" w:cs="Times New Roman"/>
          <w:sz w:val="24"/>
          <w:szCs w:val="24"/>
          <w:lang w:val="en-US" w:eastAsia="en-GB"/>
        </w:rPr>
      </w:pPr>
    </w:p>
    <w:p w14:paraId="05268E1D" w14:textId="1FFFBC52" w:rsidR="00A922EF" w:rsidRPr="00A738FD" w:rsidRDefault="00A738FD" w:rsidP="000A0C8C">
      <w:pPr>
        <w:spacing w:after="0" w:line="240" w:lineRule="auto"/>
        <w:divId w:val="906957836"/>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CONCLUSIONS</w:t>
      </w:r>
    </w:p>
    <w:p w14:paraId="0242DEF5" w14:textId="77777777" w:rsidR="009D4C81" w:rsidRPr="007E6BA6" w:rsidRDefault="009D4C81" w:rsidP="009872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049840601"/>
        <w:rPr>
          <w:rFonts w:ascii="Arial" w:eastAsiaTheme="minorEastAsia" w:hAnsi="Arial" w:cs="Arial"/>
          <w:color w:val="3C4043"/>
          <w:sz w:val="24"/>
          <w:szCs w:val="24"/>
          <w:lang w:eastAsia="en-GB"/>
        </w:rPr>
      </w:pPr>
    </w:p>
    <w:p w14:paraId="54DD084A" w14:textId="77777777" w:rsidR="008671B4" w:rsidRPr="001E7FE9" w:rsidRDefault="008671B4" w:rsidP="00DB49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44473297"/>
        <w:rPr>
          <w:rFonts w:ascii="Arial" w:eastAsiaTheme="minorEastAsia" w:hAnsi="Arial" w:cs="Arial"/>
          <w:color w:val="3C4043"/>
          <w:sz w:val="24"/>
          <w:szCs w:val="24"/>
          <w:lang w:val="bg-BG" w:eastAsia="en-GB"/>
        </w:rPr>
      </w:pPr>
    </w:p>
    <w:p w14:paraId="6CC7A407" w14:textId="77777777" w:rsidR="008B19CE" w:rsidRPr="008F2E52" w:rsidRDefault="008B19CE" w:rsidP="002A3A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26226298"/>
        <w:rPr>
          <w:rFonts w:ascii="Arial" w:eastAsiaTheme="minorEastAsia" w:hAnsi="Arial" w:cs="Arial"/>
          <w:color w:val="3C4043"/>
          <w:sz w:val="24"/>
          <w:szCs w:val="24"/>
          <w:lang w:val="en-US" w:eastAsia="en-GB"/>
        </w:rPr>
      </w:pPr>
    </w:p>
    <w:p w14:paraId="12DEF29F" w14:textId="78839B01" w:rsidR="00B14A1B" w:rsidRDefault="00B14A1B" w:rsidP="008109E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633947579"/>
        <w:rPr>
          <w:rFonts w:ascii="Arial" w:eastAsiaTheme="minorEastAsia" w:hAnsi="Arial" w:cs="Arial"/>
          <w:color w:val="3C4043"/>
          <w:sz w:val="24"/>
          <w:szCs w:val="24"/>
          <w:lang w:val="en" w:eastAsia="en-GB"/>
        </w:rPr>
      </w:pPr>
      <w:r w:rsidRPr="008109EA">
        <w:rPr>
          <w:rFonts w:ascii="Arial" w:eastAsiaTheme="minorEastAsia" w:hAnsi="Arial" w:cs="Arial"/>
          <w:color w:val="3C4043"/>
          <w:sz w:val="24"/>
          <w:szCs w:val="24"/>
          <w:lang w:val="en" w:eastAsia="en-GB"/>
        </w:rPr>
        <w:t>You don't need to like HR, but rather help it understand business, processes and you as people. Representatives of this function are not perfect, because no one is. If we think through the prism of empathy and working with people is difficult, then what is it for those employed in the "Human Resources" department? There is still a lack of culture and understanding of the strategic role of HR on the part of owners and managers in places and industries. Occasions and reasons - a lot.</w:t>
      </w:r>
    </w:p>
    <w:p w14:paraId="0852C984" w14:textId="77777777" w:rsidR="00FC4027" w:rsidRPr="002138A4" w:rsidRDefault="00FC4027" w:rsidP="00060C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299797225"/>
        <w:rPr>
          <w:rFonts w:ascii="Arial" w:eastAsiaTheme="minorEastAsia" w:hAnsi="Arial" w:cs="Arial"/>
          <w:color w:val="3C4043"/>
          <w:sz w:val="24"/>
          <w:szCs w:val="24"/>
          <w:lang w:val="en-US" w:eastAsia="en-GB"/>
        </w:rPr>
      </w:pPr>
      <w:r w:rsidRPr="002138A4">
        <w:rPr>
          <w:rFonts w:ascii="Arial" w:eastAsiaTheme="minorEastAsia" w:hAnsi="Arial" w:cs="Arial"/>
          <w:color w:val="3C4043"/>
          <w:sz w:val="24"/>
          <w:szCs w:val="24"/>
          <w:lang w:val="en" w:eastAsia="en-GB"/>
        </w:rPr>
        <w:lastRenderedPageBreak/>
        <w:t>When you don't understand something, you don't automatically accept it, you underestimate its added value and you don't like it. Or else - when you have high expectations and a low threshold of patience, disappointment is a matter of time.</w:t>
      </w:r>
    </w:p>
    <w:p w14:paraId="12A103FF" w14:textId="57A6D89D" w:rsidR="005637FF" w:rsidRPr="00711073" w:rsidRDefault="00C37723" w:rsidP="007110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1571187544"/>
        <w:rPr>
          <w:rFonts w:ascii="Arial" w:eastAsiaTheme="minorEastAsia" w:hAnsi="Arial" w:cs="Arial"/>
          <w:color w:val="3C4043"/>
          <w:sz w:val="24"/>
          <w:szCs w:val="24"/>
          <w:lang w:val="en-US" w:eastAsia="en-GB"/>
        </w:rPr>
      </w:pPr>
      <w:r w:rsidRPr="00646547">
        <w:rPr>
          <w:rFonts w:ascii="Arial" w:eastAsiaTheme="minorEastAsia" w:hAnsi="Arial" w:cs="Arial"/>
          <w:color w:val="3C4043"/>
          <w:sz w:val="24"/>
          <w:szCs w:val="24"/>
          <w:lang w:val="en" w:eastAsia="en-GB"/>
        </w:rPr>
        <w:t>Inadequacy in one's eyes, lack of competence and professionalism is not a trademark of the Human Resources Department, a certain position, gender or level in the hierarchy, because it is everywhere.</w:t>
      </w:r>
    </w:p>
    <w:p w14:paraId="3BD39E15" w14:textId="77777777" w:rsidR="00752A8A" w:rsidRDefault="00194B41" w:rsidP="00752A8A">
      <w:pPr>
        <w:spacing w:line="240" w:lineRule="auto"/>
        <w:divId w:val="1545756134"/>
        <w:rPr>
          <w:rFonts w:ascii="Arial" w:eastAsia="Times New Roman" w:hAnsi="Arial" w:cs="Arial"/>
          <w:sz w:val="24"/>
          <w:szCs w:val="24"/>
          <w:lang w:val="en-US" w:eastAsia="en-GB"/>
        </w:rPr>
      </w:pPr>
      <w:r w:rsidRPr="00A90F8B">
        <w:rPr>
          <w:rFonts w:ascii="Arial" w:eastAsiaTheme="minorEastAsia" w:hAnsi="Arial" w:cs="Arial"/>
          <w:color w:val="3C4043"/>
          <w:sz w:val="24"/>
          <w:szCs w:val="24"/>
          <w:lang w:val="en" w:eastAsia="en-GB"/>
        </w:rPr>
        <w:t>the development of world civilization is characterized by an ambiguous approach to the human factor in the socio-economic life of society. If in the developed countries of the world this is an increasing value, on which scientific research is more and more concentrated, then in the underdeveloped countries of Africa, Asia, Latin America it is more of a problematic factor, which is associated with the threat of overpopulation, the need to control the population size and provide it with basic necessities</w:t>
      </w:r>
      <w:r w:rsidR="00752A8A">
        <w:rPr>
          <w:rFonts w:ascii="Arial" w:eastAsiaTheme="minorEastAsia" w:hAnsi="Arial" w:cs="Arial"/>
          <w:color w:val="3C4043"/>
          <w:sz w:val="24"/>
          <w:szCs w:val="24"/>
          <w:lang w:val="en" w:eastAsia="en-GB"/>
        </w:rPr>
        <w:t>.</w:t>
      </w:r>
    </w:p>
    <w:p w14:paraId="6A15F3C5" w14:textId="2E0D16EF" w:rsidR="00F80A2B" w:rsidRDefault="00F80A2B" w:rsidP="00752A8A">
      <w:pPr>
        <w:spacing w:line="240" w:lineRule="auto"/>
        <w:divId w:val="1545756134"/>
        <w:rPr>
          <w:rFonts w:ascii="Arial" w:eastAsiaTheme="minorEastAsia" w:hAnsi="Arial" w:cs="Arial"/>
          <w:color w:val="3C4043"/>
          <w:sz w:val="24"/>
          <w:szCs w:val="24"/>
          <w:lang w:val="en" w:eastAsia="en-GB"/>
        </w:rPr>
      </w:pPr>
      <w:r w:rsidRPr="00A90F8B">
        <w:rPr>
          <w:rFonts w:ascii="Arial" w:eastAsiaTheme="minorEastAsia" w:hAnsi="Arial" w:cs="Arial"/>
          <w:color w:val="3C4043"/>
          <w:sz w:val="24"/>
          <w:szCs w:val="24"/>
          <w:lang w:val="en" w:eastAsia="en-GB"/>
        </w:rPr>
        <w:t>On the one hand, it is obvious that such an approach is the result of the historically formed disproportionate, uneven development of mankind, which will persist in the coming decades. This problem occurs even within the most developed countries, but to a lesser extent. On the other hand, this is a consequence of the slow flow of advanced ideas and technologies from more developed countries to less developed ones, weak interpersonal and interethnic interaction of people. According to World Bank experts, more than 70% of the national wealth of developed countries is accounted for by the human factor, and in developing and underdeveloped countries, there are enough of those that receive huge</w:t>
      </w:r>
      <w:r w:rsidR="004B054B">
        <w:rPr>
          <w:rFonts w:ascii="Arial" w:eastAsiaTheme="minorEastAsia" w:hAnsi="Arial" w:cs="Arial"/>
          <w:color w:val="3C4043"/>
          <w:sz w:val="24"/>
          <w:szCs w:val="24"/>
          <w:lang w:val="en" w:eastAsia="en-GB"/>
        </w:rPr>
        <w:t>.</w:t>
      </w:r>
    </w:p>
    <w:p w14:paraId="7115AD9B" w14:textId="77777777" w:rsidR="004B054B" w:rsidRDefault="004B054B" w:rsidP="00752A8A">
      <w:pPr>
        <w:spacing w:line="240" w:lineRule="auto"/>
        <w:divId w:val="1545756134"/>
        <w:rPr>
          <w:rFonts w:ascii="Arial" w:eastAsia="Times New Roman" w:hAnsi="Arial" w:cs="Arial"/>
          <w:sz w:val="24"/>
          <w:szCs w:val="24"/>
          <w:lang w:val="en-US" w:eastAsia="en-GB"/>
        </w:rPr>
      </w:pPr>
    </w:p>
    <w:p w14:paraId="45427009" w14:textId="39CCDDCF" w:rsidR="002165C9" w:rsidRDefault="002165C9"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REFERENCES</w:t>
      </w:r>
    </w:p>
    <w:p w14:paraId="5E2DE6A8" w14:textId="3132DCCA" w:rsidR="00A07D74" w:rsidRDefault="00A07D74"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1.</w:t>
      </w:r>
      <w:r w:rsidR="0051601A">
        <w:rPr>
          <w:rFonts w:ascii="Arial" w:eastAsia="Times New Roman" w:hAnsi="Arial" w:cs="Arial"/>
          <w:sz w:val="24"/>
          <w:szCs w:val="24"/>
          <w:lang w:val="en-US" w:eastAsia="en-GB"/>
        </w:rPr>
        <w:t xml:space="preserve"> </w:t>
      </w:r>
      <w:r w:rsidR="002D0216">
        <w:rPr>
          <w:rFonts w:ascii="Arial" w:eastAsia="Times New Roman" w:hAnsi="Arial" w:cs="Arial"/>
          <w:sz w:val="24"/>
          <w:szCs w:val="24"/>
          <w:lang w:val="en-US" w:eastAsia="en-GB"/>
        </w:rPr>
        <w:t>AMSTRONG</w:t>
      </w:r>
      <w:r w:rsidR="0044575F">
        <w:rPr>
          <w:rFonts w:ascii="Arial" w:eastAsia="Times New Roman" w:hAnsi="Arial" w:cs="Arial"/>
          <w:sz w:val="24"/>
          <w:szCs w:val="24"/>
          <w:lang w:val="en-US" w:eastAsia="en-GB"/>
        </w:rPr>
        <w:t xml:space="preserve">, </w:t>
      </w:r>
      <w:r w:rsidR="001F7C79">
        <w:rPr>
          <w:rFonts w:ascii="Arial" w:eastAsia="Times New Roman" w:hAnsi="Arial" w:cs="Arial"/>
          <w:sz w:val="24"/>
          <w:szCs w:val="24"/>
          <w:lang w:val="en-US" w:eastAsia="en-GB"/>
        </w:rPr>
        <w:t>M</w:t>
      </w:r>
      <w:r w:rsidR="003C0622">
        <w:rPr>
          <w:rFonts w:ascii="Arial" w:eastAsia="Times New Roman" w:hAnsi="Arial" w:cs="Arial"/>
          <w:sz w:val="24"/>
          <w:szCs w:val="24"/>
          <w:lang w:val="en-US" w:eastAsia="en-GB"/>
        </w:rPr>
        <w:t xml:space="preserve"> and BARON</w:t>
      </w:r>
      <w:r w:rsidR="0023775C">
        <w:rPr>
          <w:rFonts w:ascii="Arial" w:eastAsia="Times New Roman" w:hAnsi="Arial" w:cs="Arial"/>
          <w:sz w:val="24"/>
          <w:szCs w:val="24"/>
          <w:lang w:val="en-US" w:eastAsia="en-GB"/>
        </w:rPr>
        <w:t>,</w:t>
      </w:r>
      <w:r w:rsidR="007749A7">
        <w:rPr>
          <w:rFonts w:ascii="Arial" w:eastAsia="Times New Roman" w:hAnsi="Arial" w:cs="Arial"/>
          <w:sz w:val="24"/>
          <w:szCs w:val="24"/>
          <w:lang w:val="en-US" w:eastAsia="en-GB"/>
        </w:rPr>
        <w:t xml:space="preserve"> </w:t>
      </w:r>
      <w:r w:rsidR="0023775C">
        <w:rPr>
          <w:rFonts w:ascii="Arial" w:eastAsia="Times New Roman" w:hAnsi="Arial" w:cs="Arial"/>
          <w:sz w:val="24"/>
          <w:szCs w:val="24"/>
          <w:lang w:val="en-US" w:eastAsia="en-GB"/>
        </w:rPr>
        <w:t>A</w:t>
      </w:r>
      <w:r w:rsidR="007749A7">
        <w:rPr>
          <w:rFonts w:ascii="Arial" w:eastAsia="Times New Roman" w:hAnsi="Arial" w:cs="Arial"/>
          <w:sz w:val="24"/>
          <w:szCs w:val="24"/>
          <w:lang w:val="en-US" w:eastAsia="en-GB"/>
        </w:rPr>
        <w:t xml:space="preserve">. </w:t>
      </w:r>
      <w:r w:rsidR="008A5C72">
        <w:rPr>
          <w:rFonts w:ascii="Arial" w:eastAsia="Times New Roman" w:hAnsi="Arial" w:cs="Arial"/>
          <w:sz w:val="24"/>
          <w:szCs w:val="24"/>
          <w:lang w:val="en-US" w:eastAsia="en-GB"/>
        </w:rPr>
        <w:t>(</w:t>
      </w:r>
      <w:r w:rsidR="0089783B">
        <w:rPr>
          <w:rFonts w:ascii="Arial" w:eastAsia="Times New Roman" w:hAnsi="Arial" w:cs="Arial"/>
          <w:sz w:val="24"/>
          <w:szCs w:val="24"/>
          <w:lang w:val="en-US" w:eastAsia="en-GB"/>
        </w:rPr>
        <w:t>2002)</w:t>
      </w:r>
      <w:r w:rsidR="006E7D2B">
        <w:rPr>
          <w:rFonts w:ascii="Arial" w:eastAsia="Times New Roman" w:hAnsi="Arial" w:cs="Arial"/>
          <w:sz w:val="24"/>
          <w:szCs w:val="24"/>
          <w:lang w:val="en-US" w:eastAsia="en-GB"/>
        </w:rPr>
        <w:t xml:space="preserve"> Strategic</w:t>
      </w:r>
      <w:r w:rsidR="003C0BBD">
        <w:rPr>
          <w:rFonts w:ascii="Arial" w:eastAsia="Times New Roman" w:hAnsi="Arial" w:cs="Arial"/>
          <w:sz w:val="24"/>
          <w:szCs w:val="24"/>
          <w:lang w:val="en-US" w:eastAsia="en-GB"/>
        </w:rPr>
        <w:t xml:space="preserve"> HRM</w:t>
      </w:r>
      <w:r w:rsidR="009B40EC">
        <w:rPr>
          <w:rFonts w:ascii="Arial" w:eastAsia="Times New Roman" w:hAnsi="Arial" w:cs="Arial"/>
          <w:sz w:val="24"/>
          <w:szCs w:val="24"/>
          <w:lang w:val="en-US" w:eastAsia="en-GB"/>
        </w:rPr>
        <w:t>:</w:t>
      </w:r>
      <w:r w:rsidR="00844F7B">
        <w:rPr>
          <w:rFonts w:ascii="Arial" w:eastAsia="Times New Roman" w:hAnsi="Arial" w:cs="Arial"/>
          <w:sz w:val="24"/>
          <w:szCs w:val="24"/>
          <w:lang w:val="en-US" w:eastAsia="en-GB"/>
        </w:rPr>
        <w:t xml:space="preserve"> the key of </w:t>
      </w:r>
      <w:r w:rsidR="00D36BFA">
        <w:rPr>
          <w:rFonts w:ascii="Arial" w:eastAsia="Times New Roman" w:hAnsi="Arial" w:cs="Arial"/>
          <w:sz w:val="24"/>
          <w:szCs w:val="24"/>
          <w:lang w:val="en-US" w:eastAsia="en-GB"/>
        </w:rPr>
        <w:t>improved</w:t>
      </w:r>
      <w:r w:rsidR="001A06BF">
        <w:rPr>
          <w:rFonts w:ascii="Arial" w:eastAsia="Times New Roman" w:hAnsi="Arial" w:cs="Arial"/>
          <w:sz w:val="24"/>
          <w:szCs w:val="24"/>
          <w:lang w:val="en-US" w:eastAsia="en-GB"/>
        </w:rPr>
        <w:t xml:space="preserve"> business </w:t>
      </w:r>
      <w:r w:rsidR="0056571B">
        <w:rPr>
          <w:rFonts w:ascii="Arial" w:eastAsia="Times New Roman" w:hAnsi="Arial" w:cs="Arial"/>
          <w:sz w:val="24"/>
          <w:szCs w:val="24"/>
          <w:lang w:val="en-US" w:eastAsia="en-GB"/>
        </w:rPr>
        <w:t>performance</w:t>
      </w:r>
      <w:r w:rsidR="00651A57">
        <w:rPr>
          <w:rFonts w:ascii="Arial" w:eastAsia="Times New Roman" w:hAnsi="Arial" w:cs="Arial"/>
          <w:sz w:val="24"/>
          <w:szCs w:val="24"/>
          <w:lang w:val="en-US" w:eastAsia="en-GB"/>
        </w:rPr>
        <w:t xml:space="preserve">. </w:t>
      </w:r>
      <w:r w:rsidR="00DA5E96">
        <w:rPr>
          <w:rFonts w:ascii="Arial" w:eastAsia="Times New Roman" w:hAnsi="Arial" w:cs="Arial"/>
          <w:sz w:val="24"/>
          <w:szCs w:val="24"/>
          <w:lang w:val="en-US" w:eastAsia="en-GB"/>
        </w:rPr>
        <w:t>Developing</w:t>
      </w:r>
      <w:r w:rsidR="0035560C">
        <w:rPr>
          <w:rFonts w:ascii="Arial" w:eastAsia="Times New Roman" w:hAnsi="Arial" w:cs="Arial"/>
          <w:sz w:val="24"/>
          <w:szCs w:val="24"/>
          <w:lang w:val="en-US" w:eastAsia="en-GB"/>
        </w:rPr>
        <w:t xml:space="preserve"> practice.</w:t>
      </w:r>
      <w:r w:rsidR="00DA5E96">
        <w:rPr>
          <w:rFonts w:ascii="Arial" w:eastAsia="Times New Roman" w:hAnsi="Arial" w:cs="Arial"/>
          <w:sz w:val="24"/>
          <w:szCs w:val="24"/>
          <w:lang w:val="en-US" w:eastAsia="en-GB"/>
        </w:rPr>
        <w:t xml:space="preserve"> </w:t>
      </w:r>
      <w:r w:rsidR="00C24E21">
        <w:rPr>
          <w:rFonts w:ascii="Arial" w:eastAsia="Times New Roman" w:hAnsi="Arial" w:cs="Arial"/>
          <w:sz w:val="24"/>
          <w:szCs w:val="24"/>
          <w:lang w:val="en-US" w:eastAsia="en-GB"/>
        </w:rPr>
        <w:t>London</w:t>
      </w:r>
      <w:r w:rsidR="00CA11D1">
        <w:rPr>
          <w:rFonts w:ascii="Arial" w:eastAsia="Times New Roman" w:hAnsi="Arial" w:cs="Arial"/>
          <w:sz w:val="24"/>
          <w:szCs w:val="24"/>
          <w:lang w:val="en-US" w:eastAsia="en-GB"/>
        </w:rPr>
        <w:t xml:space="preserve">: </w:t>
      </w:r>
      <w:r w:rsidR="006277B0">
        <w:rPr>
          <w:rFonts w:ascii="Arial" w:eastAsia="Times New Roman" w:hAnsi="Arial" w:cs="Arial"/>
          <w:sz w:val="24"/>
          <w:szCs w:val="24"/>
          <w:lang w:val="en-US" w:eastAsia="en-GB"/>
        </w:rPr>
        <w:t>Charte</w:t>
      </w:r>
      <w:r w:rsidR="00B34D9A">
        <w:rPr>
          <w:rFonts w:ascii="Arial" w:eastAsia="Times New Roman" w:hAnsi="Arial" w:cs="Arial"/>
          <w:sz w:val="24"/>
          <w:szCs w:val="24"/>
          <w:lang w:val="en-US" w:eastAsia="en-GB"/>
        </w:rPr>
        <w:t>red</w:t>
      </w:r>
      <w:r w:rsidR="007F020F">
        <w:rPr>
          <w:rFonts w:ascii="Arial" w:eastAsia="Times New Roman" w:hAnsi="Arial" w:cs="Arial"/>
          <w:sz w:val="24"/>
          <w:szCs w:val="24"/>
          <w:lang w:val="en-US" w:eastAsia="en-GB"/>
        </w:rPr>
        <w:t xml:space="preserve"> Institute </w:t>
      </w:r>
      <w:r w:rsidR="006F7A31">
        <w:rPr>
          <w:rFonts w:ascii="Arial" w:eastAsia="Times New Roman" w:hAnsi="Arial" w:cs="Arial"/>
          <w:sz w:val="24"/>
          <w:szCs w:val="24"/>
          <w:lang w:val="en-US" w:eastAsia="en-GB"/>
        </w:rPr>
        <w:t xml:space="preserve">of </w:t>
      </w:r>
      <w:r w:rsidR="00D33E37">
        <w:rPr>
          <w:rFonts w:ascii="Arial" w:eastAsia="Times New Roman" w:hAnsi="Arial" w:cs="Arial"/>
          <w:sz w:val="24"/>
          <w:szCs w:val="24"/>
          <w:lang w:val="en-US" w:eastAsia="en-GB"/>
        </w:rPr>
        <w:t>Pers</w:t>
      </w:r>
      <w:r w:rsidR="00D466CA">
        <w:rPr>
          <w:rFonts w:ascii="Arial" w:eastAsia="Times New Roman" w:hAnsi="Arial" w:cs="Arial"/>
          <w:sz w:val="24"/>
          <w:szCs w:val="24"/>
          <w:lang w:val="en-US" w:eastAsia="en-GB"/>
        </w:rPr>
        <w:t>o</w:t>
      </w:r>
      <w:r w:rsidR="007768D8">
        <w:rPr>
          <w:rFonts w:ascii="Arial" w:eastAsia="Times New Roman" w:hAnsi="Arial" w:cs="Arial"/>
          <w:sz w:val="24"/>
          <w:szCs w:val="24"/>
          <w:lang w:val="en-US" w:eastAsia="en-GB"/>
        </w:rPr>
        <w:t xml:space="preserve">nnel </w:t>
      </w:r>
      <w:r w:rsidR="00D33E37">
        <w:rPr>
          <w:rFonts w:ascii="Arial" w:eastAsia="Times New Roman" w:hAnsi="Arial" w:cs="Arial"/>
          <w:sz w:val="24"/>
          <w:szCs w:val="24"/>
          <w:lang w:val="en-US" w:eastAsia="en-GB"/>
        </w:rPr>
        <w:t>and development.</w:t>
      </w:r>
    </w:p>
    <w:p w14:paraId="1B2BD644" w14:textId="074D0B84" w:rsidR="00D33E37" w:rsidRDefault="00D33E37"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2.</w:t>
      </w:r>
      <w:r w:rsidR="0051601A">
        <w:rPr>
          <w:rFonts w:ascii="Arial" w:eastAsia="Times New Roman" w:hAnsi="Arial" w:cs="Arial"/>
          <w:sz w:val="24"/>
          <w:szCs w:val="24"/>
          <w:lang w:val="en-US" w:eastAsia="en-GB"/>
        </w:rPr>
        <w:t xml:space="preserve"> </w:t>
      </w:r>
      <w:r w:rsidR="00F42548">
        <w:rPr>
          <w:rFonts w:ascii="Arial" w:eastAsia="Times New Roman" w:hAnsi="Arial" w:cs="Arial"/>
          <w:sz w:val="24"/>
          <w:szCs w:val="24"/>
          <w:lang w:val="en-US" w:eastAsia="en-GB"/>
        </w:rPr>
        <w:t>SCHU</w:t>
      </w:r>
      <w:r w:rsidR="00773A1B">
        <w:rPr>
          <w:rFonts w:ascii="Arial" w:eastAsia="Times New Roman" w:hAnsi="Arial" w:cs="Arial"/>
          <w:sz w:val="24"/>
          <w:szCs w:val="24"/>
          <w:lang w:val="en-US" w:eastAsia="en-GB"/>
        </w:rPr>
        <w:t xml:space="preserve">LER, </w:t>
      </w:r>
      <w:r w:rsidR="00242FC2">
        <w:rPr>
          <w:rFonts w:ascii="Arial" w:eastAsia="Times New Roman" w:hAnsi="Arial" w:cs="Arial"/>
          <w:sz w:val="24"/>
          <w:szCs w:val="24"/>
          <w:lang w:val="en-US" w:eastAsia="en-GB"/>
        </w:rPr>
        <w:t>R.S.</w:t>
      </w:r>
      <w:r w:rsidR="00A11FE4">
        <w:rPr>
          <w:rFonts w:ascii="Arial" w:eastAsia="Times New Roman" w:hAnsi="Arial" w:cs="Arial"/>
          <w:sz w:val="24"/>
          <w:szCs w:val="24"/>
          <w:lang w:val="en-US" w:eastAsia="en-GB"/>
        </w:rPr>
        <w:t xml:space="preserve"> (1992)</w:t>
      </w:r>
      <w:r w:rsidR="006D42A6">
        <w:rPr>
          <w:rFonts w:ascii="Arial" w:eastAsia="Times New Roman" w:hAnsi="Arial" w:cs="Arial"/>
          <w:sz w:val="24"/>
          <w:szCs w:val="24"/>
          <w:lang w:val="en-US" w:eastAsia="en-GB"/>
        </w:rPr>
        <w:t xml:space="preserve"> Strategic</w:t>
      </w:r>
      <w:r w:rsidR="002E11C3">
        <w:rPr>
          <w:rFonts w:ascii="Arial" w:eastAsia="Times New Roman" w:hAnsi="Arial" w:cs="Arial"/>
          <w:sz w:val="24"/>
          <w:szCs w:val="24"/>
          <w:lang w:val="en-US" w:eastAsia="en-GB"/>
        </w:rPr>
        <w:t xml:space="preserve"> human re</w:t>
      </w:r>
      <w:r w:rsidR="001136D1">
        <w:rPr>
          <w:rFonts w:ascii="Arial" w:eastAsia="Times New Roman" w:hAnsi="Arial" w:cs="Arial"/>
          <w:sz w:val="24"/>
          <w:szCs w:val="24"/>
          <w:lang w:val="en-US" w:eastAsia="en-GB"/>
        </w:rPr>
        <w:t>source management</w:t>
      </w:r>
      <w:r w:rsidR="00A87B64">
        <w:rPr>
          <w:rFonts w:ascii="Arial" w:eastAsia="Times New Roman" w:hAnsi="Arial" w:cs="Arial"/>
          <w:sz w:val="24"/>
          <w:szCs w:val="24"/>
          <w:lang w:val="en-US" w:eastAsia="en-GB"/>
        </w:rPr>
        <w:t xml:space="preserve">: linking people </w:t>
      </w:r>
      <w:r w:rsidR="003C0A4D">
        <w:rPr>
          <w:rFonts w:ascii="Arial" w:eastAsia="Times New Roman" w:hAnsi="Arial" w:cs="Arial"/>
          <w:sz w:val="24"/>
          <w:szCs w:val="24"/>
          <w:lang w:val="en-US" w:eastAsia="en-GB"/>
        </w:rPr>
        <w:t>with</w:t>
      </w:r>
      <w:r w:rsidR="00A87B64">
        <w:rPr>
          <w:rFonts w:ascii="Arial" w:eastAsia="Times New Roman" w:hAnsi="Arial" w:cs="Arial"/>
          <w:sz w:val="24"/>
          <w:szCs w:val="24"/>
          <w:lang w:val="en-US" w:eastAsia="en-GB"/>
        </w:rPr>
        <w:t xml:space="preserve"> the need</w:t>
      </w:r>
      <w:r w:rsidR="005D39A2">
        <w:rPr>
          <w:rFonts w:ascii="Arial" w:eastAsia="Times New Roman" w:hAnsi="Arial" w:cs="Arial"/>
          <w:sz w:val="24"/>
          <w:szCs w:val="24"/>
          <w:lang w:val="en-US" w:eastAsia="en-GB"/>
        </w:rPr>
        <w:t>s</w:t>
      </w:r>
      <w:r w:rsidR="00A87B64">
        <w:rPr>
          <w:rFonts w:ascii="Arial" w:eastAsia="Times New Roman" w:hAnsi="Arial" w:cs="Arial"/>
          <w:sz w:val="24"/>
          <w:szCs w:val="24"/>
          <w:lang w:val="en-US" w:eastAsia="en-GB"/>
        </w:rPr>
        <w:t xml:space="preserve"> of business</w:t>
      </w:r>
      <w:r w:rsidR="00DD5A1C">
        <w:rPr>
          <w:rFonts w:ascii="Arial" w:eastAsia="Times New Roman" w:hAnsi="Arial" w:cs="Arial"/>
          <w:sz w:val="24"/>
          <w:szCs w:val="24"/>
          <w:lang w:val="en-US" w:eastAsia="en-GB"/>
        </w:rPr>
        <w:t>.</w:t>
      </w:r>
      <w:r w:rsidR="003F12EF">
        <w:rPr>
          <w:rFonts w:ascii="Arial" w:eastAsia="Times New Roman" w:hAnsi="Arial" w:cs="Arial"/>
          <w:sz w:val="24"/>
          <w:szCs w:val="24"/>
          <w:lang w:val="en-US" w:eastAsia="en-GB"/>
        </w:rPr>
        <w:t xml:space="preserve"> </w:t>
      </w:r>
      <w:r w:rsidR="003D2BDB">
        <w:rPr>
          <w:rFonts w:ascii="Arial" w:eastAsia="Times New Roman" w:hAnsi="Arial" w:cs="Arial"/>
          <w:sz w:val="24"/>
          <w:szCs w:val="24"/>
          <w:lang w:val="en-US" w:eastAsia="en-GB"/>
        </w:rPr>
        <w:t>Organizational</w:t>
      </w:r>
      <w:r w:rsidR="003F12EF">
        <w:rPr>
          <w:rFonts w:ascii="Arial" w:eastAsia="Times New Roman" w:hAnsi="Arial" w:cs="Arial"/>
          <w:sz w:val="24"/>
          <w:szCs w:val="24"/>
          <w:lang w:val="en-US" w:eastAsia="en-GB"/>
        </w:rPr>
        <w:t xml:space="preserve"> dynamics</w:t>
      </w:r>
      <w:r w:rsidR="003D2BDB">
        <w:rPr>
          <w:rFonts w:ascii="Arial" w:eastAsia="Times New Roman" w:hAnsi="Arial" w:cs="Arial"/>
          <w:sz w:val="24"/>
          <w:szCs w:val="24"/>
          <w:lang w:val="en-US" w:eastAsia="en-GB"/>
        </w:rPr>
        <w:t>.</w:t>
      </w:r>
      <w:r w:rsidR="006B3870">
        <w:rPr>
          <w:rFonts w:ascii="Arial" w:eastAsia="Times New Roman" w:hAnsi="Arial" w:cs="Arial"/>
          <w:sz w:val="24"/>
          <w:szCs w:val="24"/>
          <w:lang w:val="en-US" w:eastAsia="en-GB"/>
        </w:rPr>
        <w:t xml:space="preserve"> Vol</w:t>
      </w:r>
      <w:r w:rsidR="00705923">
        <w:rPr>
          <w:rFonts w:ascii="Arial" w:eastAsia="Times New Roman" w:hAnsi="Arial" w:cs="Arial"/>
          <w:sz w:val="24"/>
          <w:szCs w:val="24"/>
          <w:lang w:val="en-US" w:eastAsia="en-GB"/>
        </w:rPr>
        <w:t xml:space="preserve"> 21, No</w:t>
      </w:r>
      <w:r w:rsidR="009F1ED0">
        <w:rPr>
          <w:rFonts w:ascii="Arial" w:eastAsia="Times New Roman" w:hAnsi="Arial" w:cs="Arial"/>
          <w:sz w:val="24"/>
          <w:szCs w:val="24"/>
          <w:lang w:val="en-US" w:eastAsia="en-GB"/>
        </w:rPr>
        <w:t xml:space="preserve"> 1</w:t>
      </w:r>
      <w:r w:rsidR="00D8068C">
        <w:rPr>
          <w:rFonts w:ascii="Arial" w:eastAsia="Times New Roman" w:hAnsi="Arial" w:cs="Arial"/>
          <w:sz w:val="24"/>
          <w:szCs w:val="24"/>
          <w:lang w:val="en-US" w:eastAsia="en-GB"/>
        </w:rPr>
        <w:t>.</w:t>
      </w:r>
      <w:r w:rsidR="00C2543F">
        <w:rPr>
          <w:rFonts w:ascii="Arial" w:eastAsia="Times New Roman" w:hAnsi="Arial" w:cs="Arial"/>
          <w:sz w:val="24"/>
          <w:szCs w:val="24"/>
          <w:lang w:val="en-US" w:eastAsia="en-GB"/>
        </w:rPr>
        <w:t xml:space="preserve"> </w:t>
      </w:r>
      <w:r w:rsidR="00D8068C">
        <w:rPr>
          <w:rFonts w:ascii="Arial" w:eastAsia="Times New Roman" w:hAnsi="Arial" w:cs="Arial"/>
          <w:sz w:val="24"/>
          <w:szCs w:val="24"/>
          <w:lang w:val="en-US" w:eastAsia="en-GB"/>
        </w:rPr>
        <w:t>pp18</w:t>
      </w:r>
      <w:r w:rsidR="00842409">
        <w:rPr>
          <w:rFonts w:ascii="Arial" w:eastAsia="Times New Roman" w:hAnsi="Arial" w:cs="Arial"/>
          <w:sz w:val="24"/>
          <w:szCs w:val="24"/>
          <w:lang w:val="en-US" w:eastAsia="en-GB"/>
        </w:rPr>
        <w:t>-32</w:t>
      </w:r>
    </w:p>
    <w:p w14:paraId="0A3AF838" w14:textId="31BF7EE3" w:rsidR="008A3DCE" w:rsidRDefault="005475F8"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3.</w:t>
      </w:r>
      <w:r w:rsidR="0051601A">
        <w:rPr>
          <w:rFonts w:ascii="Arial" w:eastAsia="Times New Roman" w:hAnsi="Arial" w:cs="Arial"/>
          <w:sz w:val="24"/>
          <w:szCs w:val="24"/>
          <w:lang w:val="en-US" w:eastAsia="en-GB"/>
        </w:rPr>
        <w:t xml:space="preserve"> </w:t>
      </w:r>
      <w:r w:rsidR="00BE39CC">
        <w:rPr>
          <w:rFonts w:ascii="Arial" w:eastAsia="Times New Roman" w:hAnsi="Arial" w:cs="Arial"/>
          <w:sz w:val="24"/>
          <w:szCs w:val="24"/>
          <w:lang w:val="en-US" w:eastAsia="en-GB"/>
        </w:rPr>
        <w:t>WRIGHT</w:t>
      </w:r>
      <w:r w:rsidR="00892C79">
        <w:rPr>
          <w:rFonts w:ascii="Arial" w:eastAsia="Times New Roman" w:hAnsi="Arial" w:cs="Arial"/>
          <w:sz w:val="24"/>
          <w:szCs w:val="24"/>
          <w:lang w:val="en-US" w:eastAsia="en-GB"/>
        </w:rPr>
        <w:t>, P</w:t>
      </w:r>
      <w:r w:rsidR="000412A0">
        <w:rPr>
          <w:rFonts w:ascii="Arial" w:eastAsia="Times New Roman" w:hAnsi="Arial" w:cs="Arial"/>
          <w:sz w:val="24"/>
          <w:szCs w:val="24"/>
          <w:lang w:val="en-US" w:eastAsia="en-GB"/>
        </w:rPr>
        <w:t>.</w:t>
      </w:r>
      <w:r w:rsidR="00892C79">
        <w:rPr>
          <w:rFonts w:ascii="Arial" w:eastAsia="Times New Roman" w:hAnsi="Arial" w:cs="Arial"/>
          <w:sz w:val="24"/>
          <w:szCs w:val="24"/>
          <w:lang w:val="en-US" w:eastAsia="en-GB"/>
        </w:rPr>
        <w:t>M</w:t>
      </w:r>
      <w:r w:rsidR="00C2702D">
        <w:rPr>
          <w:rFonts w:ascii="Arial" w:eastAsia="Times New Roman" w:hAnsi="Arial" w:cs="Arial"/>
          <w:sz w:val="24"/>
          <w:szCs w:val="24"/>
          <w:lang w:val="en-US" w:eastAsia="en-GB"/>
        </w:rPr>
        <w:t>.G</w:t>
      </w:r>
      <w:r w:rsidR="00892C79">
        <w:rPr>
          <w:rFonts w:ascii="Arial" w:eastAsia="Times New Roman" w:hAnsi="Arial" w:cs="Arial"/>
          <w:sz w:val="24"/>
          <w:szCs w:val="24"/>
          <w:lang w:val="en-US" w:eastAsia="en-GB"/>
        </w:rPr>
        <w:t xml:space="preserve"> </w:t>
      </w:r>
      <w:r w:rsidR="00FF60AB">
        <w:rPr>
          <w:rFonts w:ascii="Arial" w:eastAsia="Times New Roman" w:hAnsi="Arial" w:cs="Arial"/>
          <w:sz w:val="24"/>
          <w:szCs w:val="24"/>
          <w:lang w:val="en-US" w:eastAsia="en-GB"/>
        </w:rPr>
        <w:t>and MCMA</w:t>
      </w:r>
      <w:r w:rsidR="0052207C">
        <w:rPr>
          <w:rFonts w:ascii="Arial" w:eastAsia="Times New Roman" w:hAnsi="Arial" w:cs="Arial"/>
          <w:sz w:val="24"/>
          <w:szCs w:val="24"/>
          <w:lang w:val="en-US" w:eastAsia="en-GB"/>
        </w:rPr>
        <w:t xml:space="preserve">HAN, </w:t>
      </w:r>
      <w:r w:rsidR="00C2702D">
        <w:rPr>
          <w:rFonts w:ascii="Arial" w:eastAsia="Times New Roman" w:hAnsi="Arial" w:cs="Arial"/>
          <w:sz w:val="24"/>
          <w:szCs w:val="24"/>
          <w:lang w:val="en-US" w:eastAsia="en-GB"/>
        </w:rPr>
        <w:t>G</w:t>
      </w:r>
      <w:r w:rsidR="00676082">
        <w:rPr>
          <w:rFonts w:ascii="Arial" w:eastAsia="Times New Roman" w:hAnsi="Arial" w:cs="Arial"/>
          <w:sz w:val="24"/>
          <w:szCs w:val="24"/>
          <w:lang w:val="en-US" w:eastAsia="en-GB"/>
        </w:rPr>
        <w:t>.C. (1992)</w:t>
      </w:r>
      <w:r w:rsidR="000C6D91">
        <w:rPr>
          <w:rFonts w:ascii="Arial" w:eastAsia="Times New Roman" w:hAnsi="Arial" w:cs="Arial"/>
          <w:sz w:val="24"/>
          <w:szCs w:val="24"/>
          <w:lang w:val="en-US" w:eastAsia="en-GB"/>
        </w:rPr>
        <w:t xml:space="preserve"> Theor</w:t>
      </w:r>
      <w:r w:rsidR="00532BB8">
        <w:rPr>
          <w:rFonts w:ascii="Arial" w:eastAsia="Times New Roman" w:hAnsi="Arial" w:cs="Arial"/>
          <w:sz w:val="24"/>
          <w:szCs w:val="24"/>
          <w:lang w:val="en-US" w:eastAsia="en-GB"/>
        </w:rPr>
        <w:t xml:space="preserve">etical </w:t>
      </w:r>
      <w:r w:rsidR="007E1E15">
        <w:rPr>
          <w:rFonts w:ascii="Arial" w:eastAsia="Times New Roman" w:hAnsi="Arial" w:cs="Arial"/>
          <w:sz w:val="24"/>
          <w:szCs w:val="24"/>
          <w:lang w:val="en-US" w:eastAsia="en-GB"/>
        </w:rPr>
        <w:t xml:space="preserve">perspectives </w:t>
      </w:r>
      <w:r w:rsidR="00631951">
        <w:rPr>
          <w:rFonts w:ascii="Arial" w:eastAsia="Times New Roman" w:hAnsi="Arial" w:cs="Arial"/>
          <w:sz w:val="24"/>
          <w:szCs w:val="24"/>
          <w:lang w:val="en-US" w:eastAsia="en-GB"/>
        </w:rPr>
        <w:t>for SHRM.</w:t>
      </w:r>
      <w:r w:rsidR="008B154C">
        <w:rPr>
          <w:rFonts w:ascii="Arial" w:eastAsia="Times New Roman" w:hAnsi="Arial" w:cs="Arial"/>
          <w:sz w:val="24"/>
          <w:szCs w:val="24"/>
          <w:lang w:val="en-US" w:eastAsia="en-GB"/>
        </w:rPr>
        <w:t xml:space="preserve"> </w:t>
      </w:r>
      <w:r w:rsidR="001560CF">
        <w:rPr>
          <w:rFonts w:ascii="Arial" w:eastAsia="Times New Roman" w:hAnsi="Arial" w:cs="Arial"/>
          <w:sz w:val="24"/>
          <w:szCs w:val="24"/>
          <w:lang w:val="en-US" w:eastAsia="en-GB"/>
        </w:rPr>
        <w:t>Journal</w:t>
      </w:r>
      <w:r w:rsidR="003852D0">
        <w:rPr>
          <w:rFonts w:ascii="Arial" w:eastAsia="Times New Roman" w:hAnsi="Arial" w:cs="Arial"/>
          <w:sz w:val="24"/>
          <w:szCs w:val="24"/>
          <w:lang w:val="en-US" w:eastAsia="en-GB"/>
        </w:rPr>
        <w:t xml:space="preserve"> of Management</w:t>
      </w:r>
      <w:r w:rsidR="00494713">
        <w:rPr>
          <w:rFonts w:ascii="Arial" w:eastAsia="Times New Roman" w:hAnsi="Arial" w:cs="Arial"/>
          <w:sz w:val="24"/>
          <w:szCs w:val="24"/>
          <w:lang w:val="en-US" w:eastAsia="en-GB"/>
        </w:rPr>
        <w:t xml:space="preserve">. </w:t>
      </w:r>
      <w:r w:rsidR="00CD10FF">
        <w:rPr>
          <w:rFonts w:ascii="Arial" w:eastAsia="Times New Roman" w:hAnsi="Arial" w:cs="Arial"/>
          <w:sz w:val="24"/>
          <w:szCs w:val="24"/>
          <w:lang w:val="en-US" w:eastAsia="en-GB"/>
        </w:rPr>
        <w:t>March</w:t>
      </w:r>
      <w:r w:rsidR="00516951">
        <w:rPr>
          <w:rFonts w:ascii="Arial" w:eastAsia="Times New Roman" w:hAnsi="Arial" w:cs="Arial"/>
          <w:sz w:val="24"/>
          <w:szCs w:val="24"/>
          <w:lang w:val="en-US" w:eastAsia="en-GB"/>
        </w:rPr>
        <w:t>. Pp 215</w:t>
      </w:r>
      <w:r w:rsidR="00DE6C5F">
        <w:rPr>
          <w:rFonts w:ascii="Arial" w:eastAsia="Times New Roman" w:hAnsi="Arial" w:cs="Arial"/>
          <w:sz w:val="24"/>
          <w:szCs w:val="24"/>
          <w:lang w:val="en-US" w:eastAsia="en-GB"/>
        </w:rPr>
        <w:t>-247</w:t>
      </w:r>
    </w:p>
    <w:p w14:paraId="70F50CB1" w14:textId="0ED4C2B5" w:rsidR="005A68A1" w:rsidRDefault="005524F4"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4. </w:t>
      </w:r>
      <w:r w:rsidR="00AC3F0B">
        <w:rPr>
          <w:rFonts w:ascii="Arial" w:eastAsia="Times New Roman" w:hAnsi="Arial" w:cs="Arial"/>
          <w:sz w:val="24"/>
          <w:szCs w:val="24"/>
          <w:lang w:val="en-US" w:eastAsia="en-GB"/>
        </w:rPr>
        <w:t>BOXALL., P</w:t>
      </w:r>
      <w:r w:rsidR="00F35F94">
        <w:rPr>
          <w:rFonts w:ascii="Arial" w:eastAsia="Times New Roman" w:hAnsi="Arial" w:cs="Arial"/>
          <w:sz w:val="24"/>
          <w:szCs w:val="24"/>
          <w:lang w:val="en-US" w:eastAsia="en-GB"/>
        </w:rPr>
        <w:t>. and PURCELL.,</w:t>
      </w:r>
      <w:r w:rsidR="002306EC">
        <w:rPr>
          <w:rFonts w:ascii="Arial" w:eastAsia="Times New Roman" w:hAnsi="Arial" w:cs="Arial"/>
          <w:sz w:val="24"/>
          <w:szCs w:val="24"/>
          <w:lang w:val="en-US" w:eastAsia="en-GB"/>
        </w:rPr>
        <w:t xml:space="preserve"> </w:t>
      </w:r>
      <w:r w:rsidR="00F35F94">
        <w:rPr>
          <w:rFonts w:ascii="Arial" w:eastAsia="Times New Roman" w:hAnsi="Arial" w:cs="Arial"/>
          <w:sz w:val="24"/>
          <w:szCs w:val="24"/>
          <w:lang w:val="en-US" w:eastAsia="en-GB"/>
        </w:rPr>
        <w:t>J</w:t>
      </w:r>
      <w:r w:rsidR="002306EC">
        <w:rPr>
          <w:rFonts w:ascii="Arial" w:eastAsia="Times New Roman" w:hAnsi="Arial" w:cs="Arial"/>
          <w:sz w:val="24"/>
          <w:szCs w:val="24"/>
          <w:lang w:val="en-US" w:eastAsia="en-GB"/>
        </w:rPr>
        <w:t>.</w:t>
      </w:r>
      <w:r w:rsidR="00F35F94">
        <w:rPr>
          <w:rFonts w:ascii="Arial" w:eastAsia="Times New Roman" w:hAnsi="Arial" w:cs="Arial"/>
          <w:sz w:val="24"/>
          <w:szCs w:val="24"/>
          <w:lang w:val="en-US" w:eastAsia="en-GB"/>
        </w:rPr>
        <w:t xml:space="preserve"> </w:t>
      </w:r>
      <w:r w:rsidR="008A3A61">
        <w:rPr>
          <w:rFonts w:ascii="Arial" w:eastAsia="Times New Roman" w:hAnsi="Arial" w:cs="Arial"/>
          <w:sz w:val="24"/>
          <w:szCs w:val="24"/>
          <w:lang w:val="en-US" w:eastAsia="en-GB"/>
        </w:rPr>
        <w:t>(</w:t>
      </w:r>
      <w:r w:rsidR="002306EC">
        <w:rPr>
          <w:rFonts w:ascii="Arial" w:eastAsia="Times New Roman" w:hAnsi="Arial" w:cs="Arial"/>
          <w:sz w:val="24"/>
          <w:szCs w:val="24"/>
          <w:lang w:val="en-US" w:eastAsia="en-GB"/>
        </w:rPr>
        <w:t>2003) Strateg</w:t>
      </w:r>
      <w:r w:rsidR="00755D11">
        <w:rPr>
          <w:rFonts w:ascii="Arial" w:eastAsia="Times New Roman" w:hAnsi="Arial" w:cs="Arial"/>
          <w:sz w:val="24"/>
          <w:szCs w:val="24"/>
          <w:lang w:val="en-US" w:eastAsia="en-GB"/>
        </w:rPr>
        <w:t>y and</w:t>
      </w:r>
      <w:r w:rsidR="008A3A61">
        <w:rPr>
          <w:rFonts w:ascii="Arial" w:eastAsia="Times New Roman" w:hAnsi="Arial" w:cs="Arial"/>
          <w:sz w:val="24"/>
          <w:szCs w:val="24"/>
          <w:lang w:val="en-US" w:eastAsia="en-GB"/>
        </w:rPr>
        <w:t xml:space="preserve"> </w:t>
      </w:r>
      <w:r w:rsidR="00C02FD7">
        <w:rPr>
          <w:rFonts w:ascii="Arial" w:eastAsia="Times New Roman" w:hAnsi="Arial" w:cs="Arial"/>
          <w:sz w:val="24"/>
          <w:szCs w:val="24"/>
          <w:lang w:val="en-US" w:eastAsia="en-GB"/>
        </w:rPr>
        <w:t>human re</w:t>
      </w:r>
      <w:r w:rsidR="00C42C0A">
        <w:rPr>
          <w:rFonts w:ascii="Arial" w:eastAsia="Times New Roman" w:hAnsi="Arial" w:cs="Arial"/>
          <w:sz w:val="24"/>
          <w:szCs w:val="24"/>
          <w:lang w:val="en-US" w:eastAsia="en-GB"/>
        </w:rPr>
        <w:t>s</w:t>
      </w:r>
      <w:r w:rsidR="00C02FD7">
        <w:rPr>
          <w:rFonts w:ascii="Arial" w:eastAsia="Times New Roman" w:hAnsi="Arial" w:cs="Arial"/>
          <w:sz w:val="24"/>
          <w:szCs w:val="24"/>
          <w:lang w:val="en-US" w:eastAsia="en-GB"/>
        </w:rPr>
        <w:t>our</w:t>
      </w:r>
      <w:r w:rsidR="00C42C0A">
        <w:rPr>
          <w:rFonts w:ascii="Arial" w:eastAsia="Times New Roman" w:hAnsi="Arial" w:cs="Arial"/>
          <w:sz w:val="24"/>
          <w:szCs w:val="24"/>
          <w:lang w:val="en-US" w:eastAsia="en-GB"/>
        </w:rPr>
        <w:t>c</w:t>
      </w:r>
      <w:r w:rsidR="00C02FD7">
        <w:rPr>
          <w:rFonts w:ascii="Arial" w:eastAsia="Times New Roman" w:hAnsi="Arial" w:cs="Arial"/>
          <w:sz w:val="24"/>
          <w:szCs w:val="24"/>
          <w:lang w:val="en-US" w:eastAsia="en-GB"/>
        </w:rPr>
        <w:t>e management</w:t>
      </w:r>
      <w:r w:rsidR="005A13FE">
        <w:rPr>
          <w:rFonts w:ascii="Arial" w:eastAsia="Times New Roman" w:hAnsi="Arial" w:cs="Arial"/>
          <w:sz w:val="24"/>
          <w:szCs w:val="24"/>
          <w:lang w:val="en-US" w:eastAsia="en-GB"/>
        </w:rPr>
        <w:t>. Ba</w:t>
      </w:r>
      <w:r w:rsidR="00B02783">
        <w:rPr>
          <w:rFonts w:ascii="Arial" w:eastAsia="Times New Roman" w:hAnsi="Arial" w:cs="Arial"/>
          <w:sz w:val="24"/>
          <w:szCs w:val="24"/>
          <w:lang w:val="en-US" w:eastAsia="en-GB"/>
        </w:rPr>
        <w:t>singstoke: Palgrave</w:t>
      </w:r>
      <w:r w:rsidR="00AF6189">
        <w:rPr>
          <w:rFonts w:ascii="Arial" w:eastAsia="Times New Roman" w:hAnsi="Arial" w:cs="Arial"/>
          <w:sz w:val="24"/>
          <w:szCs w:val="24"/>
          <w:lang w:val="en-US" w:eastAsia="en-GB"/>
        </w:rPr>
        <w:t xml:space="preserve"> Macmillan</w:t>
      </w:r>
      <w:r w:rsidR="009173DE">
        <w:rPr>
          <w:rFonts w:ascii="Arial" w:eastAsia="Times New Roman" w:hAnsi="Arial" w:cs="Arial"/>
          <w:sz w:val="24"/>
          <w:szCs w:val="24"/>
          <w:lang w:val="en-US" w:eastAsia="en-GB"/>
        </w:rPr>
        <w:t xml:space="preserve"> </w:t>
      </w:r>
      <w:r w:rsidR="008A3A61">
        <w:rPr>
          <w:rFonts w:ascii="Arial" w:eastAsia="Times New Roman" w:hAnsi="Arial" w:cs="Arial"/>
          <w:sz w:val="24"/>
          <w:szCs w:val="24"/>
          <w:lang w:val="en-US" w:eastAsia="en-GB"/>
        </w:rPr>
        <w:t xml:space="preserve"> </w:t>
      </w:r>
    </w:p>
    <w:p w14:paraId="2D81B301" w14:textId="05CFD47C" w:rsidR="008A3DCE" w:rsidRDefault="00E066C7"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5.</w:t>
      </w:r>
      <w:r w:rsidR="00F37CE8">
        <w:rPr>
          <w:rFonts w:ascii="Arial" w:eastAsia="Times New Roman" w:hAnsi="Arial" w:cs="Arial"/>
          <w:sz w:val="24"/>
          <w:szCs w:val="24"/>
          <w:lang w:val="en-US" w:eastAsia="en-GB"/>
        </w:rPr>
        <w:t xml:space="preserve"> </w:t>
      </w:r>
      <w:r w:rsidR="00752D95">
        <w:rPr>
          <w:rFonts w:ascii="Arial" w:eastAsia="Times New Roman" w:hAnsi="Arial" w:cs="Arial"/>
          <w:sz w:val="24"/>
          <w:szCs w:val="24"/>
          <w:lang w:val="en-US" w:eastAsia="en-GB"/>
        </w:rPr>
        <w:t>Re</w:t>
      </w:r>
      <w:r w:rsidR="00BE4B2C">
        <w:rPr>
          <w:rFonts w:ascii="Arial" w:eastAsia="Times New Roman" w:hAnsi="Arial" w:cs="Arial"/>
          <w:sz w:val="24"/>
          <w:szCs w:val="24"/>
          <w:lang w:val="en-US" w:eastAsia="en-GB"/>
        </w:rPr>
        <w:t>source</w:t>
      </w:r>
      <w:r w:rsidR="00752D95">
        <w:rPr>
          <w:rFonts w:ascii="Arial" w:eastAsia="Times New Roman" w:hAnsi="Arial" w:cs="Arial"/>
          <w:sz w:val="24"/>
          <w:szCs w:val="24"/>
          <w:lang w:val="en-US" w:eastAsia="en-GB"/>
        </w:rPr>
        <w:t xml:space="preserve"> </w:t>
      </w:r>
      <w:r w:rsidR="00BE4B2C">
        <w:rPr>
          <w:rFonts w:ascii="Arial" w:eastAsia="Times New Roman" w:hAnsi="Arial" w:cs="Arial"/>
          <w:sz w:val="24"/>
          <w:szCs w:val="24"/>
          <w:lang w:val="en-US" w:eastAsia="en-GB"/>
        </w:rPr>
        <w:t>“Vietnams</w:t>
      </w:r>
      <w:r w:rsidR="00752D95">
        <w:rPr>
          <w:rFonts w:ascii="Arial" w:eastAsia="Times New Roman" w:hAnsi="Arial" w:cs="Arial"/>
          <w:sz w:val="24"/>
          <w:szCs w:val="24"/>
          <w:lang w:val="en-US" w:eastAsia="en-GB"/>
        </w:rPr>
        <w:t xml:space="preserve"> culture an</w:t>
      </w:r>
      <w:r w:rsidR="002F198E">
        <w:rPr>
          <w:rFonts w:ascii="Arial" w:eastAsia="Times New Roman" w:hAnsi="Arial" w:cs="Arial"/>
          <w:sz w:val="24"/>
          <w:szCs w:val="24"/>
          <w:lang w:val="en-US" w:eastAsia="en-GB"/>
        </w:rPr>
        <w:t>d</w:t>
      </w:r>
      <w:r w:rsidR="00752D95">
        <w:rPr>
          <w:rFonts w:ascii="Arial" w:eastAsia="Times New Roman" w:hAnsi="Arial" w:cs="Arial"/>
          <w:sz w:val="24"/>
          <w:szCs w:val="24"/>
          <w:lang w:val="en-US" w:eastAsia="en-GB"/>
        </w:rPr>
        <w:t xml:space="preserve"> business </w:t>
      </w:r>
      <w:r w:rsidR="002F198E">
        <w:rPr>
          <w:rFonts w:ascii="Arial" w:eastAsia="Times New Roman" w:hAnsi="Arial" w:cs="Arial"/>
          <w:sz w:val="24"/>
          <w:szCs w:val="24"/>
          <w:lang w:val="en-US" w:eastAsia="en-GB"/>
        </w:rPr>
        <w:t>attitude</w:t>
      </w:r>
      <w:r w:rsidR="00982342">
        <w:rPr>
          <w:rFonts w:ascii="Arial" w:eastAsia="Times New Roman" w:hAnsi="Arial" w:cs="Arial"/>
          <w:sz w:val="24"/>
          <w:szCs w:val="24"/>
          <w:lang w:val="en-US" w:eastAsia="en-GB"/>
        </w:rPr>
        <w:t>”</w:t>
      </w:r>
    </w:p>
    <w:p w14:paraId="2703377F" w14:textId="77777777" w:rsidR="0013109D" w:rsidRDefault="00B85CDA"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6. ASTON CENTRE FOR HUMAN </w:t>
      </w:r>
      <w:r w:rsidR="000F31FC">
        <w:rPr>
          <w:rFonts w:ascii="Arial" w:eastAsia="Times New Roman" w:hAnsi="Arial" w:cs="Arial"/>
          <w:sz w:val="24"/>
          <w:szCs w:val="24"/>
          <w:lang w:val="en-US" w:eastAsia="en-GB"/>
        </w:rPr>
        <w:t>RE</w:t>
      </w:r>
      <w:r w:rsidR="00A97103">
        <w:rPr>
          <w:rFonts w:ascii="Arial" w:eastAsia="Times New Roman" w:hAnsi="Arial" w:cs="Arial"/>
          <w:sz w:val="24"/>
          <w:szCs w:val="24"/>
          <w:lang w:val="en-US" w:eastAsia="en-GB"/>
        </w:rPr>
        <w:t>S</w:t>
      </w:r>
      <w:r w:rsidR="000F31FC">
        <w:rPr>
          <w:rFonts w:ascii="Arial" w:eastAsia="Times New Roman" w:hAnsi="Arial" w:cs="Arial"/>
          <w:sz w:val="24"/>
          <w:szCs w:val="24"/>
          <w:lang w:val="en-US" w:eastAsia="en-GB"/>
        </w:rPr>
        <w:t xml:space="preserve">OURCES </w:t>
      </w:r>
      <w:r w:rsidR="00C27A63">
        <w:rPr>
          <w:rFonts w:ascii="Arial" w:eastAsia="Times New Roman" w:hAnsi="Arial" w:cs="Arial"/>
          <w:sz w:val="24"/>
          <w:szCs w:val="24"/>
          <w:lang w:val="en-US" w:eastAsia="en-GB"/>
        </w:rPr>
        <w:t xml:space="preserve">(2008) </w:t>
      </w:r>
      <w:r w:rsidR="00A95D3B">
        <w:rPr>
          <w:rFonts w:ascii="Arial" w:eastAsia="Times New Roman" w:hAnsi="Arial" w:cs="Arial"/>
          <w:sz w:val="24"/>
          <w:szCs w:val="24"/>
          <w:lang w:val="en-US" w:eastAsia="en-GB"/>
        </w:rPr>
        <w:t xml:space="preserve">Strategic human </w:t>
      </w:r>
      <w:r w:rsidR="008A19EE">
        <w:rPr>
          <w:rFonts w:ascii="Arial" w:eastAsia="Times New Roman" w:hAnsi="Arial" w:cs="Arial"/>
          <w:sz w:val="24"/>
          <w:szCs w:val="24"/>
          <w:lang w:val="en-US" w:eastAsia="en-GB"/>
        </w:rPr>
        <w:t>re</w:t>
      </w:r>
      <w:r w:rsidR="00C43DB2">
        <w:rPr>
          <w:rFonts w:ascii="Arial" w:eastAsia="Times New Roman" w:hAnsi="Arial" w:cs="Arial"/>
          <w:sz w:val="24"/>
          <w:szCs w:val="24"/>
          <w:lang w:val="en-US" w:eastAsia="en-GB"/>
        </w:rPr>
        <w:t>s</w:t>
      </w:r>
      <w:r w:rsidR="008A19EE">
        <w:rPr>
          <w:rFonts w:ascii="Arial" w:eastAsia="Times New Roman" w:hAnsi="Arial" w:cs="Arial"/>
          <w:sz w:val="24"/>
          <w:szCs w:val="24"/>
          <w:lang w:val="en-US" w:eastAsia="en-GB"/>
        </w:rPr>
        <w:t>our</w:t>
      </w:r>
      <w:r w:rsidR="00C43DB2">
        <w:rPr>
          <w:rFonts w:ascii="Arial" w:eastAsia="Times New Roman" w:hAnsi="Arial" w:cs="Arial"/>
          <w:sz w:val="24"/>
          <w:szCs w:val="24"/>
          <w:lang w:val="en-US" w:eastAsia="en-GB"/>
        </w:rPr>
        <w:t>c</w:t>
      </w:r>
      <w:r w:rsidR="008A19EE">
        <w:rPr>
          <w:rFonts w:ascii="Arial" w:eastAsia="Times New Roman" w:hAnsi="Arial" w:cs="Arial"/>
          <w:sz w:val="24"/>
          <w:szCs w:val="24"/>
          <w:lang w:val="en-US" w:eastAsia="en-GB"/>
        </w:rPr>
        <w:t>e</w:t>
      </w:r>
      <w:r w:rsidR="00A95D3B">
        <w:rPr>
          <w:rFonts w:ascii="Arial" w:eastAsia="Times New Roman" w:hAnsi="Arial" w:cs="Arial"/>
          <w:sz w:val="24"/>
          <w:szCs w:val="24"/>
          <w:lang w:val="en-US" w:eastAsia="en-GB"/>
        </w:rPr>
        <w:t xml:space="preserve"> management</w:t>
      </w:r>
      <w:r w:rsidR="006F46FD">
        <w:rPr>
          <w:rFonts w:ascii="Arial" w:eastAsia="Times New Roman" w:hAnsi="Arial" w:cs="Arial"/>
          <w:sz w:val="24"/>
          <w:szCs w:val="24"/>
          <w:lang w:val="en-US" w:eastAsia="en-GB"/>
        </w:rPr>
        <w:t xml:space="preserve">: </w:t>
      </w:r>
      <w:r w:rsidR="009A3A0C">
        <w:rPr>
          <w:rFonts w:ascii="Arial" w:eastAsia="Times New Roman" w:hAnsi="Arial" w:cs="Arial"/>
          <w:sz w:val="24"/>
          <w:szCs w:val="24"/>
          <w:lang w:val="en-US" w:eastAsia="en-GB"/>
        </w:rPr>
        <w:t>building re</w:t>
      </w:r>
      <w:r w:rsidR="00DE7F69">
        <w:rPr>
          <w:rFonts w:ascii="Arial" w:eastAsia="Times New Roman" w:hAnsi="Arial" w:cs="Arial"/>
          <w:sz w:val="24"/>
          <w:szCs w:val="24"/>
          <w:lang w:val="en-US" w:eastAsia="en-GB"/>
        </w:rPr>
        <w:t>search-based practice. London</w:t>
      </w:r>
      <w:r w:rsidR="006163D2">
        <w:rPr>
          <w:rFonts w:ascii="Arial" w:eastAsia="Times New Roman" w:hAnsi="Arial" w:cs="Arial"/>
          <w:sz w:val="24"/>
          <w:szCs w:val="24"/>
          <w:lang w:val="en-US" w:eastAsia="en-GB"/>
        </w:rPr>
        <w:t>: Chartered Institute of Personnel and Development</w:t>
      </w:r>
      <w:r w:rsidR="0013109D">
        <w:rPr>
          <w:rFonts w:ascii="Arial" w:eastAsia="Times New Roman" w:hAnsi="Arial" w:cs="Arial"/>
          <w:sz w:val="24"/>
          <w:szCs w:val="24"/>
          <w:lang w:val="en-US" w:eastAsia="en-GB"/>
        </w:rPr>
        <w:t>.</w:t>
      </w:r>
    </w:p>
    <w:p w14:paraId="2A0EA134" w14:textId="351331EB" w:rsidR="002F198E" w:rsidRDefault="00E130B3"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7. CASCIO, W.</w:t>
      </w:r>
      <w:r w:rsidR="008A540B">
        <w:rPr>
          <w:rFonts w:ascii="Arial" w:eastAsia="Times New Roman" w:hAnsi="Arial" w:cs="Arial"/>
          <w:sz w:val="24"/>
          <w:szCs w:val="24"/>
          <w:lang w:val="en-US" w:eastAsia="en-GB"/>
        </w:rPr>
        <w:t>F. and BOUDREAU, J.W. (2012)</w:t>
      </w:r>
      <w:r w:rsidR="0058402D">
        <w:rPr>
          <w:rFonts w:ascii="Arial" w:eastAsia="Times New Roman" w:hAnsi="Arial" w:cs="Arial"/>
          <w:sz w:val="24"/>
          <w:szCs w:val="24"/>
          <w:lang w:val="en-US" w:eastAsia="en-GB"/>
        </w:rPr>
        <w:t xml:space="preserve"> Short introduction to strategic human </w:t>
      </w:r>
      <w:r w:rsidR="00C9762C">
        <w:rPr>
          <w:rFonts w:ascii="Arial" w:eastAsia="Times New Roman" w:hAnsi="Arial" w:cs="Arial"/>
          <w:sz w:val="24"/>
          <w:szCs w:val="24"/>
          <w:lang w:val="en-US" w:eastAsia="en-GB"/>
        </w:rPr>
        <w:t>resource management. Cambridge</w:t>
      </w:r>
      <w:r w:rsidR="00147424">
        <w:rPr>
          <w:rFonts w:ascii="Arial" w:eastAsia="Times New Roman" w:hAnsi="Arial" w:cs="Arial"/>
          <w:sz w:val="24"/>
          <w:szCs w:val="24"/>
          <w:lang w:val="en-US" w:eastAsia="en-GB"/>
        </w:rPr>
        <w:t xml:space="preserve"> University Press</w:t>
      </w:r>
      <w:r w:rsidR="003E7032">
        <w:rPr>
          <w:rFonts w:ascii="Arial" w:eastAsia="Times New Roman" w:hAnsi="Arial" w:cs="Arial"/>
          <w:sz w:val="24"/>
          <w:szCs w:val="24"/>
          <w:lang w:val="en-US" w:eastAsia="en-GB"/>
        </w:rPr>
        <w:t>.</w:t>
      </w:r>
    </w:p>
    <w:p w14:paraId="130EBC71" w14:textId="4182FDBE" w:rsidR="000F6714" w:rsidRDefault="000F6714"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8.MCGEE, R and RENNIE, A. (2009)</w:t>
      </w:r>
      <w:r w:rsidR="00C70253">
        <w:rPr>
          <w:rFonts w:ascii="Arial" w:eastAsia="Times New Roman" w:hAnsi="Arial" w:cs="Arial"/>
          <w:sz w:val="24"/>
          <w:szCs w:val="24"/>
          <w:lang w:val="en-US" w:eastAsia="en-GB"/>
        </w:rPr>
        <w:t xml:space="preserve"> HR strategy, CIPD Toolki</w:t>
      </w:r>
      <w:r w:rsidR="00526232">
        <w:rPr>
          <w:rFonts w:ascii="Arial" w:eastAsia="Times New Roman" w:hAnsi="Arial" w:cs="Arial"/>
          <w:sz w:val="24"/>
          <w:szCs w:val="24"/>
          <w:lang w:val="en-US" w:eastAsia="en-GB"/>
        </w:rPr>
        <w:t>t</w:t>
      </w:r>
      <w:r w:rsidR="00C70253">
        <w:rPr>
          <w:rFonts w:ascii="Arial" w:eastAsia="Times New Roman" w:hAnsi="Arial" w:cs="Arial"/>
          <w:sz w:val="24"/>
          <w:szCs w:val="24"/>
          <w:lang w:val="en-US" w:eastAsia="en-GB"/>
        </w:rPr>
        <w:t>. London:</w:t>
      </w:r>
      <w:r w:rsidR="00732B14">
        <w:rPr>
          <w:rFonts w:ascii="Arial" w:eastAsia="Times New Roman" w:hAnsi="Arial" w:cs="Arial"/>
          <w:sz w:val="24"/>
          <w:szCs w:val="24"/>
          <w:lang w:val="en-US" w:eastAsia="en-GB"/>
        </w:rPr>
        <w:t xml:space="preserve"> Chartered Institute of Personnel and Development.</w:t>
      </w:r>
    </w:p>
    <w:p w14:paraId="641C35C5" w14:textId="77777777" w:rsidR="002F198E" w:rsidRDefault="002F198E" w:rsidP="00752A8A">
      <w:pPr>
        <w:spacing w:line="240" w:lineRule="auto"/>
        <w:divId w:val="1545756134"/>
        <w:rPr>
          <w:rFonts w:ascii="Arial" w:eastAsia="Times New Roman" w:hAnsi="Arial" w:cs="Arial"/>
          <w:sz w:val="24"/>
          <w:szCs w:val="24"/>
          <w:lang w:val="en-US" w:eastAsia="en-GB"/>
        </w:rPr>
      </w:pPr>
    </w:p>
    <w:p w14:paraId="1F53C455" w14:textId="28FDB5D8" w:rsidR="005475F8" w:rsidRDefault="008A3DCE" w:rsidP="00752A8A">
      <w:pPr>
        <w:spacing w:line="240" w:lineRule="auto"/>
        <w:divId w:val="1545756134"/>
        <w:rPr>
          <w:rFonts w:ascii="Arial" w:eastAsia="Times New Roman" w:hAnsi="Arial" w:cs="Arial"/>
          <w:sz w:val="32"/>
          <w:szCs w:val="32"/>
          <w:lang w:val="en-US" w:eastAsia="en-GB"/>
        </w:rPr>
      </w:pPr>
      <w:r w:rsidRPr="00B22875">
        <w:rPr>
          <w:rFonts w:ascii="Arial" w:eastAsia="Times New Roman" w:hAnsi="Arial" w:cs="Arial"/>
          <w:sz w:val="32"/>
          <w:szCs w:val="32"/>
          <w:lang w:val="en-US" w:eastAsia="en-GB"/>
        </w:rPr>
        <w:lastRenderedPageBreak/>
        <w:t xml:space="preserve">Further reading </w:t>
      </w:r>
      <w:r w:rsidR="001560CF" w:rsidRPr="00B22875">
        <w:rPr>
          <w:rFonts w:ascii="Arial" w:eastAsia="Times New Roman" w:hAnsi="Arial" w:cs="Arial"/>
          <w:sz w:val="32"/>
          <w:szCs w:val="32"/>
          <w:lang w:val="en-US" w:eastAsia="en-GB"/>
        </w:rPr>
        <w:t xml:space="preserve"> </w:t>
      </w:r>
    </w:p>
    <w:p w14:paraId="6E9932AC" w14:textId="3D752D9B" w:rsidR="001B55C6" w:rsidRDefault="001B55C6" w:rsidP="00752A8A">
      <w:pPr>
        <w:spacing w:line="240" w:lineRule="auto"/>
        <w:divId w:val="1545756134"/>
        <w:rPr>
          <w:rFonts w:ascii="Arial" w:eastAsia="Times New Roman" w:hAnsi="Arial" w:cs="Arial"/>
          <w:sz w:val="28"/>
          <w:szCs w:val="28"/>
          <w:lang w:val="en-US" w:eastAsia="en-GB"/>
        </w:rPr>
      </w:pPr>
      <w:r w:rsidRPr="005C58A5">
        <w:rPr>
          <w:rFonts w:ascii="Arial" w:eastAsia="Times New Roman" w:hAnsi="Arial" w:cs="Arial"/>
          <w:sz w:val="28"/>
          <w:szCs w:val="28"/>
          <w:lang w:val="en-US" w:eastAsia="en-GB"/>
        </w:rPr>
        <w:t>Books and reports</w:t>
      </w:r>
    </w:p>
    <w:p w14:paraId="242B7921" w14:textId="2E54B8D7" w:rsidR="0070097B" w:rsidRDefault="00C94115"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Visit </w:t>
      </w:r>
      <w:r w:rsidR="002A4624">
        <w:rPr>
          <w:rFonts w:ascii="Arial" w:eastAsia="Times New Roman" w:hAnsi="Arial" w:cs="Arial"/>
          <w:sz w:val="24"/>
          <w:szCs w:val="24"/>
          <w:lang w:val="en-US" w:eastAsia="en-GB"/>
        </w:rPr>
        <w:t>the CIPD</w:t>
      </w:r>
      <w:r w:rsidR="001F33E2">
        <w:rPr>
          <w:rFonts w:ascii="Arial" w:eastAsia="Times New Roman" w:hAnsi="Arial" w:cs="Arial"/>
          <w:sz w:val="24"/>
          <w:szCs w:val="24"/>
          <w:lang w:val="en-US" w:eastAsia="en-GB"/>
        </w:rPr>
        <w:t xml:space="preserve"> Store to see all </w:t>
      </w:r>
      <w:r w:rsidR="00E82993">
        <w:rPr>
          <w:rFonts w:ascii="Arial" w:eastAsia="Times New Roman" w:hAnsi="Arial" w:cs="Arial"/>
          <w:sz w:val="24"/>
          <w:szCs w:val="24"/>
          <w:lang w:val="en-US" w:eastAsia="en-GB"/>
        </w:rPr>
        <w:t>our priced</w:t>
      </w:r>
      <w:r w:rsidR="002B023E">
        <w:rPr>
          <w:rFonts w:ascii="Arial" w:eastAsia="Times New Roman" w:hAnsi="Arial" w:cs="Arial"/>
          <w:sz w:val="24"/>
          <w:szCs w:val="24"/>
          <w:lang w:val="en-US" w:eastAsia="en-GB"/>
        </w:rPr>
        <w:t xml:space="preserve"> publications</w:t>
      </w:r>
      <w:r w:rsidR="00114695">
        <w:rPr>
          <w:rFonts w:ascii="Arial" w:eastAsia="Times New Roman" w:hAnsi="Arial" w:cs="Arial"/>
          <w:sz w:val="24"/>
          <w:szCs w:val="24"/>
          <w:lang w:val="en-US" w:eastAsia="en-GB"/>
        </w:rPr>
        <w:t xml:space="preserve"> currently in print </w:t>
      </w:r>
    </w:p>
    <w:p w14:paraId="707A507F" w14:textId="77777777" w:rsidR="00905DF0" w:rsidRDefault="00905DF0" w:rsidP="00752A8A">
      <w:pPr>
        <w:spacing w:line="240" w:lineRule="auto"/>
        <w:divId w:val="1545756134"/>
        <w:rPr>
          <w:rFonts w:ascii="Arial" w:eastAsia="Times New Roman" w:hAnsi="Arial" w:cs="Arial"/>
          <w:sz w:val="24"/>
          <w:szCs w:val="24"/>
          <w:lang w:val="en-US" w:eastAsia="en-GB"/>
        </w:rPr>
      </w:pPr>
    </w:p>
    <w:p w14:paraId="027EA4F2" w14:textId="60BE0A4B" w:rsidR="00905DF0" w:rsidRDefault="000B42F6" w:rsidP="00752A8A">
      <w:pPr>
        <w:spacing w:line="240" w:lineRule="auto"/>
        <w:divId w:val="1545756134"/>
        <w:rPr>
          <w:rFonts w:ascii="Arial" w:eastAsia="Times New Roman" w:hAnsi="Arial" w:cs="Arial"/>
          <w:sz w:val="32"/>
          <w:szCs w:val="32"/>
          <w:lang w:val="en-US" w:eastAsia="en-GB"/>
        </w:rPr>
      </w:pPr>
      <w:r w:rsidRPr="00E22099">
        <w:rPr>
          <w:rFonts w:ascii="Arial" w:eastAsia="Times New Roman" w:hAnsi="Arial" w:cs="Arial"/>
          <w:sz w:val="32"/>
          <w:szCs w:val="32"/>
          <w:lang w:val="en-US" w:eastAsia="en-GB"/>
        </w:rPr>
        <w:t>Jo</w:t>
      </w:r>
      <w:r w:rsidR="006D439A" w:rsidRPr="00E22099">
        <w:rPr>
          <w:rFonts w:ascii="Arial" w:eastAsia="Times New Roman" w:hAnsi="Arial" w:cs="Arial"/>
          <w:sz w:val="32"/>
          <w:szCs w:val="32"/>
          <w:lang w:val="en-US" w:eastAsia="en-GB"/>
        </w:rPr>
        <w:t xml:space="preserve">urnals </w:t>
      </w:r>
      <w:r w:rsidR="00E22099" w:rsidRPr="00E22099">
        <w:rPr>
          <w:rFonts w:ascii="Arial" w:eastAsia="Times New Roman" w:hAnsi="Arial" w:cs="Arial"/>
          <w:sz w:val="32"/>
          <w:szCs w:val="32"/>
          <w:lang w:val="en-US" w:eastAsia="en-GB"/>
        </w:rPr>
        <w:t xml:space="preserve">articles </w:t>
      </w:r>
    </w:p>
    <w:p w14:paraId="0D584967" w14:textId="4D1BBA78" w:rsidR="00E22099" w:rsidRPr="00D86CB2" w:rsidRDefault="00D86CB2" w:rsidP="00752A8A">
      <w:pPr>
        <w:spacing w:line="240" w:lineRule="auto"/>
        <w:divId w:val="1545756134"/>
        <w:rPr>
          <w:rFonts w:ascii="Arial" w:eastAsia="Times New Roman" w:hAnsi="Arial" w:cs="Arial"/>
          <w:sz w:val="24"/>
          <w:szCs w:val="24"/>
          <w:lang w:val="en-US" w:eastAsia="en-GB"/>
        </w:rPr>
      </w:pPr>
      <w:r>
        <w:rPr>
          <w:rFonts w:ascii="Arial" w:eastAsia="Times New Roman" w:hAnsi="Arial" w:cs="Arial"/>
          <w:sz w:val="24"/>
          <w:szCs w:val="24"/>
          <w:lang w:val="en-US" w:eastAsia="en-GB"/>
        </w:rPr>
        <w:t xml:space="preserve">Members and </w:t>
      </w:r>
      <w:r w:rsidR="001E0818">
        <w:rPr>
          <w:rFonts w:ascii="Arial" w:eastAsia="Times New Roman" w:hAnsi="Arial" w:cs="Arial"/>
          <w:sz w:val="24"/>
          <w:szCs w:val="24"/>
          <w:lang w:val="en-US" w:eastAsia="en-GB"/>
        </w:rPr>
        <w:t xml:space="preserve">People </w:t>
      </w:r>
      <w:r w:rsidR="004541CB">
        <w:rPr>
          <w:rFonts w:ascii="Arial" w:eastAsia="Times New Roman" w:hAnsi="Arial" w:cs="Arial"/>
          <w:sz w:val="24"/>
          <w:szCs w:val="24"/>
          <w:lang w:val="en-US" w:eastAsia="en-GB"/>
        </w:rPr>
        <w:t xml:space="preserve">Management </w:t>
      </w:r>
      <w:r w:rsidR="00955CA4">
        <w:rPr>
          <w:rFonts w:ascii="Arial" w:eastAsia="Times New Roman" w:hAnsi="Arial" w:cs="Arial"/>
          <w:sz w:val="24"/>
          <w:szCs w:val="24"/>
          <w:lang w:val="en-US" w:eastAsia="en-GB"/>
        </w:rPr>
        <w:t>subscribers</w:t>
      </w:r>
      <w:r w:rsidR="00406993">
        <w:rPr>
          <w:rFonts w:ascii="Arial" w:eastAsia="Times New Roman" w:hAnsi="Arial" w:cs="Arial"/>
          <w:sz w:val="24"/>
          <w:szCs w:val="24"/>
          <w:lang w:val="en-US" w:eastAsia="en-GB"/>
        </w:rPr>
        <w:t xml:space="preserve"> can see on the </w:t>
      </w:r>
      <w:r w:rsidR="005565A0">
        <w:rPr>
          <w:rFonts w:ascii="Arial" w:eastAsia="Times New Roman" w:hAnsi="Arial" w:cs="Arial"/>
          <w:sz w:val="24"/>
          <w:szCs w:val="24"/>
          <w:lang w:val="en-US" w:eastAsia="en-GB"/>
        </w:rPr>
        <w:t>People Management website</w:t>
      </w:r>
      <w:r w:rsidR="00B71E1F">
        <w:rPr>
          <w:rFonts w:ascii="Arial" w:eastAsia="Times New Roman" w:hAnsi="Arial" w:cs="Arial"/>
          <w:sz w:val="24"/>
          <w:szCs w:val="24"/>
          <w:lang w:val="en-US" w:eastAsia="en-GB"/>
        </w:rPr>
        <w:t>.</w:t>
      </w:r>
    </w:p>
    <w:p w14:paraId="43477F52" w14:textId="77777777" w:rsidR="00E22099" w:rsidRPr="00E22099" w:rsidRDefault="00E22099" w:rsidP="00752A8A">
      <w:pPr>
        <w:spacing w:line="240" w:lineRule="auto"/>
        <w:divId w:val="1545756134"/>
        <w:rPr>
          <w:rFonts w:ascii="Arial" w:eastAsia="Times New Roman" w:hAnsi="Arial" w:cs="Arial"/>
          <w:sz w:val="24"/>
          <w:szCs w:val="24"/>
          <w:lang w:val="en-US" w:eastAsia="en-GB"/>
        </w:rPr>
      </w:pPr>
    </w:p>
    <w:p w14:paraId="57E67196" w14:textId="77777777" w:rsidR="0070097B" w:rsidRPr="005C58A5" w:rsidRDefault="0070097B" w:rsidP="00752A8A">
      <w:pPr>
        <w:spacing w:line="240" w:lineRule="auto"/>
        <w:divId w:val="1545756134"/>
        <w:rPr>
          <w:rFonts w:ascii="Arial" w:eastAsia="Times New Roman" w:hAnsi="Arial" w:cs="Arial"/>
          <w:sz w:val="28"/>
          <w:szCs w:val="28"/>
          <w:lang w:val="en-US" w:eastAsia="en-GB"/>
        </w:rPr>
      </w:pPr>
    </w:p>
    <w:p w14:paraId="7A2D1577" w14:textId="77777777" w:rsidR="001560CF" w:rsidRDefault="001560CF" w:rsidP="00752A8A">
      <w:pPr>
        <w:spacing w:line="240" w:lineRule="auto"/>
        <w:divId w:val="1545756134"/>
        <w:rPr>
          <w:rFonts w:ascii="Arial" w:eastAsia="Times New Roman" w:hAnsi="Arial" w:cs="Arial"/>
          <w:sz w:val="24"/>
          <w:szCs w:val="24"/>
          <w:lang w:val="en-US" w:eastAsia="en-GB"/>
        </w:rPr>
      </w:pPr>
    </w:p>
    <w:p w14:paraId="7E6EB815" w14:textId="77777777" w:rsidR="002165C9" w:rsidRDefault="002165C9" w:rsidP="00752A8A">
      <w:pPr>
        <w:spacing w:line="240" w:lineRule="auto"/>
        <w:divId w:val="1545756134"/>
        <w:rPr>
          <w:rFonts w:ascii="Arial" w:eastAsia="Times New Roman" w:hAnsi="Arial" w:cs="Arial"/>
          <w:sz w:val="24"/>
          <w:szCs w:val="24"/>
          <w:lang w:val="en-US" w:eastAsia="en-GB"/>
        </w:rPr>
      </w:pPr>
    </w:p>
    <w:p w14:paraId="1DBF439D" w14:textId="77777777" w:rsidR="002165C9" w:rsidRPr="00752A8A" w:rsidRDefault="002165C9" w:rsidP="00752A8A">
      <w:pPr>
        <w:spacing w:line="240" w:lineRule="auto"/>
        <w:divId w:val="1545756134"/>
        <w:rPr>
          <w:rFonts w:ascii="Arial" w:eastAsia="Times New Roman" w:hAnsi="Arial" w:cs="Arial"/>
          <w:sz w:val="24"/>
          <w:szCs w:val="24"/>
          <w:lang w:val="en-US" w:eastAsia="en-GB"/>
        </w:rPr>
      </w:pPr>
    </w:p>
    <w:p w14:paraId="35DA34B0" w14:textId="77777777" w:rsidR="00F80A2B" w:rsidRPr="00A90F8B" w:rsidRDefault="00F80A2B" w:rsidP="00752A8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divId w:val="2136436578"/>
        <w:rPr>
          <w:rFonts w:ascii="Arial" w:eastAsiaTheme="minorEastAsia" w:hAnsi="Arial" w:cs="Arial"/>
          <w:color w:val="3C4043"/>
          <w:sz w:val="24"/>
          <w:szCs w:val="24"/>
          <w:lang w:eastAsia="en-GB"/>
        </w:rPr>
      </w:pPr>
    </w:p>
    <w:p w14:paraId="4FC601AE" w14:textId="77777777" w:rsidR="00194B41" w:rsidRPr="00A90F8B" w:rsidRDefault="00194B41" w:rsidP="00752A8A">
      <w:pPr>
        <w:spacing w:line="240" w:lineRule="auto"/>
        <w:rPr>
          <w:rFonts w:ascii="Arial" w:eastAsia="Times New Roman" w:hAnsi="Arial" w:cs="Arial"/>
          <w:sz w:val="24"/>
          <w:szCs w:val="24"/>
        </w:rPr>
      </w:pPr>
    </w:p>
    <w:p w14:paraId="0DC90BF7" w14:textId="77777777" w:rsidR="00BE0AE5" w:rsidRPr="00A90F8B" w:rsidRDefault="00BE0AE5">
      <w:pPr>
        <w:rPr>
          <w:rFonts w:ascii="Arial" w:hAnsi="Arial" w:cs="Arial"/>
          <w:sz w:val="24"/>
          <w:szCs w:val="24"/>
        </w:rPr>
      </w:pPr>
    </w:p>
    <w:p w14:paraId="193A1780" w14:textId="7C94105A" w:rsidR="467C6904" w:rsidRPr="00A90F8B" w:rsidRDefault="467C6904" w:rsidP="467C6904">
      <w:pPr>
        <w:rPr>
          <w:rFonts w:ascii="Arial" w:eastAsia="Times New Roman" w:hAnsi="Arial" w:cs="Arial"/>
          <w:sz w:val="24"/>
          <w:szCs w:val="24"/>
        </w:rPr>
      </w:pPr>
    </w:p>
    <w:p w14:paraId="33F89CC7" w14:textId="21928A4A" w:rsidR="467C6904" w:rsidRPr="001E7120" w:rsidRDefault="467C6904" w:rsidP="467C6904">
      <w:pPr>
        <w:rPr>
          <w:rFonts w:ascii="Arial" w:eastAsia="Times New Roman" w:hAnsi="Arial" w:cs="Arial"/>
          <w:sz w:val="24"/>
          <w:szCs w:val="24"/>
        </w:rPr>
      </w:pPr>
    </w:p>
    <w:sectPr w:rsidR="467C6904" w:rsidRPr="001E712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inherit">
    <w:altName w:val="Cambria"/>
    <w:panose1 w:val="020B0604020202020204"/>
    <w:charset w:val="00"/>
    <w:family w:val="roman"/>
    <w:pitch w:val="default"/>
  </w:font>
  <w:font w:name="HelveticaNeueW10-75Bold">
    <w:altName w:val="Arial"/>
    <w:panose1 w:val="020B0604020202020204"/>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C7F1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C71C4A"/>
    <w:multiLevelType w:val="hybridMultilevel"/>
    <w:tmpl w:val="E7C0532A"/>
    <w:lvl w:ilvl="0" w:tplc="942CBEEA">
      <w:start w:val="11"/>
      <w:numFmt w:val="decimal"/>
      <w:lvlText w:val="%1."/>
      <w:lvlJc w:val="left"/>
      <w:pPr>
        <w:tabs>
          <w:tab w:val="num" w:pos="720"/>
        </w:tabs>
        <w:ind w:left="720" w:hanging="360"/>
      </w:pPr>
    </w:lvl>
    <w:lvl w:ilvl="1" w:tplc="905C8648" w:tentative="1">
      <w:start w:val="1"/>
      <w:numFmt w:val="decimal"/>
      <w:lvlText w:val="%2."/>
      <w:lvlJc w:val="left"/>
      <w:pPr>
        <w:tabs>
          <w:tab w:val="num" w:pos="1440"/>
        </w:tabs>
        <w:ind w:left="1440" w:hanging="360"/>
      </w:pPr>
    </w:lvl>
    <w:lvl w:ilvl="2" w:tplc="225A3CC0" w:tentative="1">
      <w:start w:val="1"/>
      <w:numFmt w:val="decimal"/>
      <w:lvlText w:val="%3."/>
      <w:lvlJc w:val="left"/>
      <w:pPr>
        <w:tabs>
          <w:tab w:val="num" w:pos="2160"/>
        </w:tabs>
        <w:ind w:left="2160" w:hanging="360"/>
      </w:pPr>
    </w:lvl>
    <w:lvl w:ilvl="3" w:tplc="EDB8533A" w:tentative="1">
      <w:start w:val="1"/>
      <w:numFmt w:val="decimal"/>
      <w:lvlText w:val="%4."/>
      <w:lvlJc w:val="left"/>
      <w:pPr>
        <w:tabs>
          <w:tab w:val="num" w:pos="2880"/>
        </w:tabs>
        <w:ind w:left="2880" w:hanging="360"/>
      </w:pPr>
    </w:lvl>
    <w:lvl w:ilvl="4" w:tplc="678E4C14" w:tentative="1">
      <w:start w:val="1"/>
      <w:numFmt w:val="decimal"/>
      <w:lvlText w:val="%5."/>
      <w:lvlJc w:val="left"/>
      <w:pPr>
        <w:tabs>
          <w:tab w:val="num" w:pos="3600"/>
        </w:tabs>
        <w:ind w:left="3600" w:hanging="360"/>
      </w:pPr>
    </w:lvl>
    <w:lvl w:ilvl="5" w:tplc="0C068FC0" w:tentative="1">
      <w:start w:val="1"/>
      <w:numFmt w:val="decimal"/>
      <w:lvlText w:val="%6."/>
      <w:lvlJc w:val="left"/>
      <w:pPr>
        <w:tabs>
          <w:tab w:val="num" w:pos="4320"/>
        </w:tabs>
        <w:ind w:left="4320" w:hanging="360"/>
      </w:pPr>
    </w:lvl>
    <w:lvl w:ilvl="6" w:tplc="19F8A55E" w:tentative="1">
      <w:start w:val="1"/>
      <w:numFmt w:val="decimal"/>
      <w:lvlText w:val="%7."/>
      <w:lvlJc w:val="left"/>
      <w:pPr>
        <w:tabs>
          <w:tab w:val="num" w:pos="5040"/>
        </w:tabs>
        <w:ind w:left="5040" w:hanging="360"/>
      </w:pPr>
    </w:lvl>
    <w:lvl w:ilvl="7" w:tplc="77A0D980" w:tentative="1">
      <w:start w:val="1"/>
      <w:numFmt w:val="decimal"/>
      <w:lvlText w:val="%8."/>
      <w:lvlJc w:val="left"/>
      <w:pPr>
        <w:tabs>
          <w:tab w:val="num" w:pos="5760"/>
        </w:tabs>
        <w:ind w:left="5760" w:hanging="360"/>
      </w:pPr>
    </w:lvl>
    <w:lvl w:ilvl="8" w:tplc="991EB690" w:tentative="1">
      <w:start w:val="1"/>
      <w:numFmt w:val="decimal"/>
      <w:lvlText w:val="%9."/>
      <w:lvlJc w:val="left"/>
      <w:pPr>
        <w:tabs>
          <w:tab w:val="num" w:pos="6480"/>
        </w:tabs>
        <w:ind w:left="6480" w:hanging="360"/>
      </w:pPr>
    </w:lvl>
  </w:abstractNum>
  <w:abstractNum w:abstractNumId="2" w15:restartNumberingAfterBreak="0">
    <w:nsid w:val="2FE35CBD"/>
    <w:multiLevelType w:val="hybridMultilevel"/>
    <w:tmpl w:val="289C5142"/>
    <w:lvl w:ilvl="0" w:tplc="672805BA">
      <w:start w:val="19"/>
      <w:numFmt w:val="decimal"/>
      <w:lvlText w:val="%1."/>
      <w:lvlJc w:val="left"/>
      <w:pPr>
        <w:tabs>
          <w:tab w:val="num" w:pos="720"/>
        </w:tabs>
        <w:ind w:left="720" w:hanging="360"/>
      </w:pPr>
    </w:lvl>
    <w:lvl w:ilvl="1" w:tplc="EFCE75E6" w:tentative="1">
      <w:start w:val="1"/>
      <w:numFmt w:val="decimal"/>
      <w:lvlText w:val="%2."/>
      <w:lvlJc w:val="left"/>
      <w:pPr>
        <w:tabs>
          <w:tab w:val="num" w:pos="1440"/>
        </w:tabs>
        <w:ind w:left="1440" w:hanging="360"/>
      </w:pPr>
    </w:lvl>
    <w:lvl w:ilvl="2" w:tplc="837CC0C6" w:tentative="1">
      <w:start w:val="1"/>
      <w:numFmt w:val="decimal"/>
      <w:lvlText w:val="%3."/>
      <w:lvlJc w:val="left"/>
      <w:pPr>
        <w:tabs>
          <w:tab w:val="num" w:pos="2160"/>
        </w:tabs>
        <w:ind w:left="2160" w:hanging="360"/>
      </w:pPr>
    </w:lvl>
    <w:lvl w:ilvl="3" w:tplc="0BAC16E8" w:tentative="1">
      <w:start w:val="1"/>
      <w:numFmt w:val="decimal"/>
      <w:lvlText w:val="%4."/>
      <w:lvlJc w:val="left"/>
      <w:pPr>
        <w:tabs>
          <w:tab w:val="num" w:pos="2880"/>
        </w:tabs>
        <w:ind w:left="2880" w:hanging="360"/>
      </w:pPr>
    </w:lvl>
    <w:lvl w:ilvl="4" w:tplc="259C4DF4" w:tentative="1">
      <w:start w:val="1"/>
      <w:numFmt w:val="decimal"/>
      <w:lvlText w:val="%5."/>
      <w:lvlJc w:val="left"/>
      <w:pPr>
        <w:tabs>
          <w:tab w:val="num" w:pos="3600"/>
        </w:tabs>
        <w:ind w:left="3600" w:hanging="360"/>
      </w:pPr>
    </w:lvl>
    <w:lvl w:ilvl="5" w:tplc="E5E292FA" w:tentative="1">
      <w:start w:val="1"/>
      <w:numFmt w:val="decimal"/>
      <w:lvlText w:val="%6."/>
      <w:lvlJc w:val="left"/>
      <w:pPr>
        <w:tabs>
          <w:tab w:val="num" w:pos="4320"/>
        </w:tabs>
        <w:ind w:left="4320" w:hanging="360"/>
      </w:pPr>
    </w:lvl>
    <w:lvl w:ilvl="6" w:tplc="2E26B2D8" w:tentative="1">
      <w:start w:val="1"/>
      <w:numFmt w:val="decimal"/>
      <w:lvlText w:val="%7."/>
      <w:lvlJc w:val="left"/>
      <w:pPr>
        <w:tabs>
          <w:tab w:val="num" w:pos="5040"/>
        </w:tabs>
        <w:ind w:left="5040" w:hanging="360"/>
      </w:pPr>
    </w:lvl>
    <w:lvl w:ilvl="7" w:tplc="9CB8BE02" w:tentative="1">
      <w:start w:val="1"/>
      <w:numFmt w:val="decimal"/>
      <w:lvlText w:val="%8."/>
      <w:lvlJc w:val="left"/>
      <w:pPr>
        <w:tabs>
          <w:tab w:val="num" w:pos="5760"/>
        </w:tabs>
        <w:ind w:left="5760" w:hanging="360"/>
      </w:pPr>
    </w:lvl>
    <w:lvl w:ilvl="8" w:tplc="E8B069E8" w:tentative="1">
      <w:start w:val="1"/>
      <w:numFmt w:val="decimal"/>
      <w:lvlText w:val="%9."/>
      <w:lvlJc w:val="left"/>
      <w:pPr>
        <w:tabs>
          <w:tab w:val="num" w:pos="6480"/>
        </w:tabs>
        <w:ind w:left="6480" w:hanging="360"/>
      </w:pPr>
    </w:lvl>
  </w:abstractNum>
  <w:abstractNum w:abstractNumId="3" w15:restartNumberingAfterBreak="0">
    <w:nsid w:val="33EE7F70"/>
    <w:multiLevelType w:val="multilevel"/>
    <w:tmpl w:val="8F8A1B36"/>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1A7EBB"/>
    <w:multiLevelType w:val="hybridMultilevel"/>
    <w:tmpl w:val="396C4F90"/>
    <w:lvl w:ilvl="0" w:tplc="460A66D4">
      <w:start w:val="7"/>
      <w:numFmt w:val="decimal"/>
      <w:lvlText w:val="%1."/>
      <w:lvlJc w:val="left"/>
      <w:pPr>
        <w:tabs>
          <w:tab w:val="num" w:pos="720"/>
        </w:tabs>
        <w:ind w:left="720" w:hanging="360"/>
      </w:pPr>
    </w:lvl>
    <w:lvl w:ilvl="1" w:tplc="72E2A562" w:tentative="1">
      <w:start w:val="1"/>
      <w:numFmt w:val="decimal"/>
      <w:lvlText w:val="%2."/>
      <w:lvlJc w:val="left"/>
      <w:pPr>
        <w:tabs>
          <w:tab w:val="num" w:pos="1440"/>
        </w:tabs>
        <w:ind w:left="1440" w:hanging="360"/>
      </w:pPr>
    </w:lvl>
    <w:lvl w:ilvl="2" w:tplc="4676A7E8" w:tentative="1">
      <w:start w:val="1"/>
      <w:numFmt w:val="decimal"/>
      <w:lvlText w:val="%3."/>
      <w:lvlJc w:val="left"/>
      <w:pPr>
        <w:tabs>
          <w:tab w:val="num" w:pos="2160"/>
        </w:tabs>
        <w:ind w:left="2160" w:hanging="360"/>
      </w:pPr>
    </w:lvl>
    <w:lvl w:ilvl="3" w:tplc="0C1C09C4" w:tentative="1">
      <w:start w:val="1"/>
      <w:numFmt w:val="decimal"/>
      <w:lvlText w:val="%4."/>
      <w:lvlJc w:val="left"/>
      <w:pPr>
        <w:tabs>
          <w:tab w:val="num" w:pos="2880"/>
        </w:tabs>
        <w:ind w:left="2880" w:hanging="360"/>
      </w:pPr>
    </w:lvl>
    <w:lvl w:ilvl="4" w:tplc="0F0694EC" w:tentative="1">
      <w:start w:val="1"/>
      <w:numFmt w:val="decimal"/>
      <w:lvlText w:val="%5."/>
      <w:lvlJc w:val="left"/>
      <w:pPr>
        <w:tabs>
          <w:tab w:val="num" w:pos="3600"/>
        </w:tabs>
        <w:ind w:left="3600" w:hanging="360"/>
      </w:pPr>
    </w:lvl>
    <w:lvl w:ilvl="5" w:tplc="A2366C76" w:tentative="1">
      <w:start w:val="1"/>
      <w:numFmt w:val="decimal"/>
      <w:lvlText w:val="%6."/>
      <w:lvlJc w:val="left"/>
      <w:pPr>
        <w:tabs>
          <w:tab w:val="num" w:pos="4320"/>
        </w:tabs>
        <w:ind w:left="4320" w:hanging="360"/>
      </w:pPr>
    </w:lvl>
    <w:lvl w:ilvl="6" w:tplc="617C5526" w:tentative="1">
      <w:start w:val="1"/>
      <w:numFmt w:val="decimal"/>
      <w:lvlText w:val="%7."/>
      <w:lvlJc w:val="left"/>
      <w:pPr>
        <w:tabs>
          <w:tab w:val="num" w:pos="5040"/>
        </w:tabs>
        <w:ind w:left="5040" w:hanging="360"/>
      </w:pPr>
    </w:lvl>
    <w:lvl w:ilvl="7" w:tplc="F7CC0B3C" w:tentative="1">
      <w:start w:val="1"/>
      <w:numFmt w:val="decimal"/>
      <w:lvlText w:val="%8."/>
      <w:lvlJc w:val="left"/>
      <w:pPr>
        <w:tabs>
          <w:tab w:val="num" w:pos="5760"/>
        </w:tabs>
        <w:ind w:left="5760" w:hanging="360"/>
      </w:pPr>
    </w:lvl>
    <w:lvl w:ilvl="8" w:tplc="7654041C" w:tentative="1">
      <w:start w:val="1"/>
      <w:numFmt w:val="decimal"/>
      <w:lvlText w:val="%9."/>
      <w:lvlJc w:val="left"/>
      <w:pPr>
        <w:tabs>
          <w:tab w:val="num" w:pos="6480"/>
        </w:tabs>
        <w:ind w:left="6480" w:hanging="360"/>
      </w:pPr>
    </w:lvl>
  </w:abstractNum>
  <w:abstractNum w:abstractNumId="5" w15:restartNumberingAfterBreak="0">
    <w:nsid w:val="628547A7"/>
    <w:multiLevelType w:val="multilevel"/>
    <w:tmpl w:val="2488C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1471FA"/>
    <w:multiLevelType w:val="hybridMultilevel"/>
    <w:tmpl w:val="FFFFFFFF"/>
    <w:lvl w:ilvl="0" w:tplc="787C88F4">
      <w:start w:val="1"/>
      <w:numFmt w:val="decimal"/>
      <w:lvlText w:val="%1."/>
      <w:lvlJc w:val="left"/>
      <w:pPr>
        <w:tabs>
          <w:tab w:val="num" w:pos="720"/>
        </w:tabs>
        <w:ind w:left="720" w:hanging="360"/>
      </w:pPr>
    </w:lvl>
    <w:lvl w:ilvl="1" w:tplc="6CEE72AC" w:tentative="1">
      <w:start w:val="1"/>
      <w:numFmt w:val="decimal"/>
      <w:lvlText w:val="%2."/>
      <w:lvlJc w:val="left"/>
      <w:pPr>
        <w:tabs>
          <w:tab w:val="num" w:pos="1440"/>
        </w:tabs>
        <w:ind w:left="1440" w:hanging="360"/>
      </w:pPr>
    </w:lvl>
    <w:lvl w:ilvl="2" w:tplc="D04C7B5E" w:tentative="1">
      <w:start w:val="1"/>
      <w:numFmt w:val="decimal"/>
      <w:lvlText w:val="%3."/>
      <w:lvlJc w:val="left"/>
      <w:pPr>
        <w:tabs>
          <w:tab w:val="num" w:pos="2160"/>
        </w:tabs>
        <w:ind w:left="2160" w:hanging="360"/>
      </w:pPr>
    </w:lvl>
    <w:lvl w:ilvl="3" w:tplc="3196BA00" w:tentative="1">
      <w:start w:val="1"/>
      <w:numFmt w:val="decimal"/>
      <w:lvlText w:val="%4."/>
      <w:lvlJc w:val="left"/>
      <w:pPr>
        <w:tabs>
          <w:tab w:val="num" w:pos="2880"/>
        </w:tabs>
        <w:ind w:left="2880" w:hanging="360"/>
      </w:pPr>
    </w:lvl>
    <w:lvl w:ilvl="4" w:tplc="1B12E5B6" w:tentative="1">
      <w:start w:val="1"/>
      <w:numFmt w:val="decimal"/>
      <w:lvlText w:val="%5."/>
      <w:lvlJc w:val="left"/>
      <w:pPr>
        <w:tabs>
          <w:tab w:val="num" w:pos="3600"/>
        </w:tabs>
        <w:ind w:left="3600" w:hanging="360"/>
      </w:pPr>
    </w:lvl>
    <w:lvl w:ilvl="5" w:tplc="172C787C" w:tentative="1">
      <w:start w:val="1"/>
      <w:numFmt w:val="decimal"/>
      <w:lvlText w:val="%6."/>
      <w:lvlJc w:val="left"/>
      <w:pPr>
        <w:tabs>
          <w:tab w:val="num" w:pos="4320"/>
        </w:tabs>
        <w:ind w:left="4320" w:hanging="360"/>
      </w:pPr>
    </w:lvl>
    <w:lvl w:ilvl="6" w:tplc="89CCD650" w:tentative="1">
      <w:start w:val="1"/>
      <w:numFmt w:val="decimal"/>
      <w:lvlText w:val="%7."/>
      <w:lvlJc w:val="left"/>
      <w:pPr>
        <w:tabs>
          <w:tab w:val="num" w:pos="5040"/>
        </w:tabs>
        <w:ind w:left="5040" w:hanging="360"/>
      </w:pPr>
    </w:lvl>
    <w:lvl w:ilvl="7" w:tplc="6B7CF4C8" w:tentative="1">
      <w:start w:val="1"/>
      <w:numFmt w:val="decimal"/>
      <w:lvlText w:val="%8."/>
      <w:lvlJc w:val="left"/>
      <w:pPr>
        <w:tabs>
          <w:tab w:val="num" w:pos="5760"/>
        </w:tabs>
        <w:ind w:left="5760" w:hanging="360"/>
      </w:pPr>
    </w:lvl>
    <w:lvl w:ilvl="8" w:tplc="64883094" w:tentative="1">
      <w:start w:val="1"/>
      <w:numFmt w:val="decimal"/>
      <w:lvlText w:val="%9."/>
      <w:lvlJc w:val="left"/>
      <w:pPr>
        <w:tabs>
          <w:tab w:val="num" w:pos="6480"/>
        </w:tabs>
        <w:ind w:left="6480" w:hanging="360"/>
      </w:pPr>
    </w:lvl>
  </w:abstractNum>
  <w:abstractNum w:abstractNumId="7" w15:restartNumberingAfterBreak="0">
    <w:nsid w:val="75162D2A"/>
    <w:multiLevelType w:val="hybridMultilevel"/>
    <w:tmpl w:val="5950A504"/>
    <w:lvl w:ilvl="0" w:tplc="08CA7F12">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793B2AC3"/>
    <w:multiLevelType w:val="hybridMultilevel"/>
    <w:tmpl w:val="87F44322"/>
    <w:lvl w:ilvl="0" w:tplc="0952C9D4">
      <w:numFmt w:val="bullet"/>
      <w:lvlText w:val="-"/>
      <w:lvlJc w:val="left"/>
      <w:pPr>
        <w:ind w:left="780" w:hanging="360"/>
      </w:pPr>
      <w:rPr>
        <w:rFonts w:ascii="Arial" w:eastAsia="Times New Roman"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7"/>
  </w:num>
  <w:num w:numId="2">
    <w:abstractNumId w:val="8"/>
  </w:num>
  <w:num w:numId="3">
    <w:abstractNumId w:val="0"/>
  </w:num>
  <w:num w:numId="4">
    <w:abstractNumId w:val="6"/>
  </w:num>
  <w:num w:numId="5">
    <w:abstractNumId w:val="5"/>
  </w:num>
  <w:num w:numId="6">
    <w:abstractNumId w:val="4"/>
  </w:num>
  <w:num w:numId="7">
    <w:abstractNumId w:val="1"/>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B06AEA"/>
    <w:rsid w:val="00000092"/>
    <w:rsid w:val="00005771"/>
    <w:rsid w:val="0001142B"/>
    <w:rsid w:val="0002742B"/>
    <w:rsid w:val="0002792A"/>
    <w:rsid w:val="00027C39"/>
    <w:rsid w:val="000305FF"/>
    <w:rsid w:val="00035C00"/>
    <w:rsid w:val="00036CAB"/>
    <w:rsid w:val="00037BC5"/>
    <w:rsid w:val="000412A0"/>
    <w:rsid w:val="000436EC"/>
    <w:rsid w:val="00045FC0"/>
    <w:rsid w:val="00046371"/>
    <w:rsid w:val="000506F9"/>
    <w:rsid w:val="00051C3C"/>
    <w:rsid w:val="00055636"/>
    <w:rsid w:val="00056F8E"/>
    <w:rsid w:val="000571AC"/>
    <w:rsid w:val="00060CFE"/>
    <w:rsid w:val="000627DC"/>
    <w:rsid w:val="00063A74"/>
    <w:rsid w:val="0006476A"/>
    <w:rsid w:val="00064FC8"/>
    <w:rsid w:val="00071B34"/>
    <w:rsid w:val="000721E2"/>
    <w:rsid w:val="00072499"/>
    <w:rsid w:val="00082B07"/>
    <w:rsid w:val="00082BD3"/>
    <w:rsid w:val="000A0C8C"/>
    <w:rsid w:val="000A0F9D"/>
    <w:rsid w:val="000A13BD"/>
    <w:rsid w:val="000A7DA9"/>
    <w:rsid w:val="000B0210"/>
    <w:rsid w:val="000B0BD9"/>
    <w:rsid w:val="000B42F6"/>
    <w:rsid w:val="000B52A1"/>
    <w:rsid w:val="000C09AE"/>
    <w:rsid w:val="000C3CA4"/>
    <w:rsid w:val="000C4C28"/>
    <w:rsid w:val="000C6D91"/>
    <w:rsid w:val="000D108E"/>
    <w:rsid w:val="000D497D"/>
    <w:rsid w:val="000D5598"/>
    <w:rsid w:val="000D5F59"/>
    <w:rsid w:val="000D6AFA"/>
    <w:rsid w:val="000E03B1"/>
    <w:rsid w:val="000E48DC"/>
    <w:rsid w:val="000E4E8A"/>
    <w:rsid w:val="000F31FC"/>
    <w:rsid w:val="000F32EE"/>
    <w:rsid w:val="000F6714"/>
    <w:rsid w:val="00104689"/>
    <w:rsid w:val="00105D20"/>
    <w:rsid w:val="001076F5"/>
    <w:rsid w:val="00113453"/>
    <w:rsid w:val="001136D1"/>
    <w:rsid w:val="00114695"/>
    <w:rsid w:val="0012747A"/>
    <w:rsid w:val="0013109D"/>
    <w:rsid w:val="00136AE6"/>
    <w:rsid w:val="00143491"/>
    <w:rsid w:val="00143AC4"/>
    <w:rsid w:val="00146F9D"/>
    <w:rsid w:val="00147424"/>
    <w:rsid w:val="00151474"/>
    <w:rsid w:val="001560CF"/>
    <w:rsid w:val="00160E05"/>
    <w:rsid w:val="00163534"/>
    <w:rsid w:val="0016626A"/>
    <w:rsid w:val="00171859"/>
    <w:rsid w:val="00173009"/>
    <w:rsid w:val="001876C5"/>
    <w:rsid w:val="00192EB4"/>
    <w:rsid w:val="0019453B"/>
    <w:rsid w:val="00194B41"/>
    <w:rsid w:val="00195509"/>
    <w:rsid w:val="0019575A"/>
    <w:rsid w:val="001A06BF"/>
    <w:rsid w:val="001B55C6"/>
    <w:rsid w:val="001B6C97"/>
    <w:rsid w:val="001B7C11"/>
    <w:rsid w:val="001C290D"/>
    <w:rsid w:val="001C6690"/>
    <w:rsid w:val="001E0354"/>
    <w:rsid w:val="001E0818"/>
    <w:rsid w:val="001E4B83"/>
    <w:rsid w:val="001E4E98"/>
    <w:rsid w:val="001E6710"/>
    <w:rsid w:val="001E7120"/>
    <w:rsid w:val="001E7FE9"/>
    <w:rsid w:val="001F33E2"/>
    <w:rsid w:val="001F6DFA"/>
    <w:rsid w:val="001F7C79"/>
    <w:rsid w:val="002027C5"/>
    <w:rsid w:val="00205EA3"/>
    <w:rsid w:val="00210E41"/>
    <w:rsid w:val="002138A4"/>
    <w:rsid w:val="002165C9"/>
    <w:rsid w:val="00224D03"/>
    <w:rsid w:val="0022786F"/>
    <w:rsid w:val="002306EC"/>
    <w:rsid w:val="0023775C"/>
    <w:rsid w:val="002404FB"/>
    <w:rsid w:val="00242002"/>
    <w:rsid w:val="00242FC2"/>
    <w:rsid w:val="00243BE0"/>
    <w:rsid w:val="00243E3B"/>
    <w:rsid w:val="00245DA8"/>
    <w:rsid w:val="00250EAF"/>
    <w:rsid w:val="002639FF"/>
    <w:rsid w:val="002658D1"/>
    <w:rsid w:val="00266634"/>
    <w:rsid w:val="00274C59"/>
    <w:rsid w:val="00275A58"/>
    <w:rsid w:val="00282BE7"/>
    <w:rsid w:val="00284C72"/>
    <w:rsid w:val="00291436"/>
    <w:rsid w:val="002929CE"/>
    <w:rsid w:val="002A065C"/>
    <w:rsid w:val="002A191C"/>
    <w:rsid w:val="002A3A69"/>
    <w:rsid w:val="002A4624"/>
    <w:rsid w:val="002A757D"/>
    <w:rsid w:val="002B023E"/>
    <w:rsid w:val="002B22BD"/>
    <w:rsid w:val="002B2501"/>
    <w:rsid w:val="002B2999"/>
    <w:rsid w:val="002B4927"/>
    <w:rsid w:val="002B7C1C"/>
    <w:rsid w:val="002C4A10"/>
    <w:rsid w:val="002C57F0"/>
    <w:rsid w:val="002C5A7F"/>
    <w:rsid w:val="002D0216"/>
    <w:rsid w:val="002D0BA5"/>
    <w:rsid w:val="002D1B87"/>
    <w:rsid w:val="002D67E1"/>
    <w:rsid w:val="002E11C3"/>
    <w:rsid w:val="002E351F"/>
    <w:rsid w:val="002E620F"/>
    <w:rsid w:val="002F198E"/>
    <w:rsid w:val="002F2CCD"/>
    <w:rsid w:val="002F4015"/>
    <w:rsid w:val="002F62F2"/>
    <w:rsid w:val="002F6D04"/>
    <w:rsid w:val="0030270C"/>
    <w:rsid w:val="00305C49"/>
    <w:rsid w:val="003062C7"/>
    <w:rsid w:val="00312667"/>
    <w:rsid w:val="00320893"/>
    <w:rsid w:val="00326E95"/>
    <w:rsid w:val="00333A61"/>
    <w:rsid w:val="0033410A"/>
    <w:rsid w:val="00334693"/>
    <w:rsid w:val="00346E38"/>
    <w:rsid w:val="00350CB4"/>
    <w:rsid w:val="0035560C"/>
    <w:rsid w:val="003561D4"/>
    <w:rsid w:val="003643FE"/>
    <w:rsid w:val="00366838"/>
    <w:rsid w:val="003834EC"/>
    <w:rsid w:val="003852D0"/>
    <w:rsid w:val="00386DD4"/>
    <w:rsid w:val="00387332"/>
    <w:rsid w:val="00392175"/>
    <w:rsid w:val="00393E75"/>
    <w:rsid w:val="003979DA"/>
    <w:rsid w:val="003A0D90"/>
    <w:rsid w:val="003A3512"/>
    <w:rsid w:val="003A74BB"/>
    <w:rsid w:val="003B1D5B"/>
    <w:rsid w:val="003B2357"/>
    <w:rsid w:val="003B2CA2"/>
    <w:rsid w:val="003B7A8C"/>
    <w:rsid w:val="003C0622"/>
    <w:rsid w:val="003C0A4D"/>
    <w:rsid w:val="003C0BBD"/>
    <w:rsid w:val="003D2BDB"/>
    <w:rsid w:val="003D4E5F"/>
    <w:rsid w:val="003D7726"/>
    <w:rsid w:val="003E1DE1"/>
    <w:rsid w:val="003E3798"/>
    <w:rsid w:val="003E5B1D"/>
    <w:rsid w:val="003E5C6C"/>
    <w:rsid w:val="003E7032"/>
    <w:rsid w:val="003F12EF"/>
    <w:rsid w:val="003F2B79"/>
    <w:rsid w:val="003F2FA4"/>
    <w:rsid w:val="003F380F"/>
    <w:rsid w:val="003F746C"/>
    <w:rsid w:val="004008A4"/>
    <w:rsid w:val="00402A4A"/>
    <w:rsid w:val="00403FD2"/>
    <w:rsid w:val="00406993"/>
    <w:rsid w:val="00407DC5"/>
    <w:rsid w:val="0041188B"/>
    <w:rsid w:val="00411DB7"/>
    <w:rsid w:val="00422738"/>
    <w:rsid w:val="00422DF4"/>
    <w:rsid w:val="00423D2D"/>
    <w:rsid w:val="00427C5A"/>
    <w:rsid w:val="00431B25"/>
    <w:rsid w:val="004320E6"/>
    <w:rsid w:val="00432F40"/>
    <w:rsid w:val="004343ED"/>
    <w:rsid w:val="00435FBF"/>
    <w:rsid w:val="004433CA"/>
    <w:rsid w:val="004434DA"/>
    <w:rsid w:val="0044575F"/>
    <w:rsid w:val="0045205C"/>
    <w:rsid w:val="004541CB"/>
    <w:rsid w:val="00456FC8"/>
    <w:rsid w:val="00472493"/>
    <w:rsid w:val="0047574B"/>
    <w:rsid w:val="004859AA"/>
    <w:rsid w:val="00494713"/>
    <w:rsid w:val="004A1217"/>
    <w:rsid w:val="004A7E31"/>
    <w:rsid w:val="004B054B"/>
    <w:rsid w:val="004B0D90"/>
    <w:rsid w:val="004B449F"/>
    <w:rsid w:val="004B4C5F"/>
    <w:rsid w:val="004B4E67"/>
    <w:rsid w:val="004D0E14"/>
    <w:rsid w:val="004D1C4F"/>
    <w:rsid w:val="004D2602"/>
    <w:rsid w:val="004D3642"/>
    <w:rsid w:val="004D39F8"/>
    <w:rsid w:val="004D50E4"/>
    <w:rsid w:val="004E7364"/>
    <w:rsid w:val="004F3D71"/>
    <w:rsid w:val="005005D7"/>
    <w:rsid w:val="0051601A"/>
    <w:rsid w:val="00516951"/>
    <w:rsid w:val="00516FFF"/>
    <w:rsid w:val="00517744"/>
    <w:rsid w:val="00520348"/>
    <w:rsid w:val="00520DDC"/>
    <w:rsid w:val="0052207C"/>
    <w:rsid w:val="00526232"/>
    <w:rsid w:val="00532BB8"/>
    <w:rsid w:val="005400C8"/>
    <w:rsid w:val="00542B6B"/>
    <w:rsid w:val="0054315F"/>
    <w:rsid w:val="00546688"/>
    <w:rsid w:val="005475F8"/>
    <w:rsid w:val="005507FF"/>
    <w:rsid w:val="005524F4"/>
    <w:rsid w:val="00552C20"/>
    <w:rsid w:val="00553289"/>
    <w:rsid w:val="005534FE"/>
    <w:rsid w:val="005565A0"/>
    <w:rsid w:val="0055776F"/>
    <w:rsid w:val="005606E8"/>
    <w:rsid w:val="00560CED"/>
    <w:rsid w:val="00561E33"/>
    <w:rsid w:val="00562FC0"/>
    <w:rsid w:val="005637FF"/>
    <w:rsid w:val="0056571B"/>
    <w:rsid w:val="00567715"/>
    <w:rsid w:val="005765D7"/>
    <w:rsid w:val="00580165"/>
    <w:rsid w:val="0058402D"/>
    <w:rsid w:val="00584BB6"/>
    <w:rsid w:val="00591CF5"/>
    <w:rsid w:val="005A13FE"/>
    <w:rsid w:val="005A171C"/>
    <w:rsid w:val="005A3773"/>
    <w:rsid w:val="005A3A20"/>
    <w:rsid w:val="005A4A35"/>
    <w:rsid w:val="005A5688"/>
    <w:rsid w:val="005A68A1"/>
    <w:rsid w:val="005B6D16"/>
    <w:rsid w:val="005B740A"/>
    <w:rsid w:val="005B7B23"/>
    <w:rsid w:val="005C09BF"/>
    <w:rsid w:val="005C53F5"/>
    <w:rsid w:val="005C58A5"/>
    <w:rsid w:val="005D1981"/>
    <w:rsid w:val="005D39A2"/>
    <w:rsid w:val="005D597C"/>
    <w:rsid w:val="005E006B"/>
    <w:rsid w:val="005E4A3D"/>
    <w:rsid w:val="005F7C5C"/>
    <w:rsid w:val="006008AF"/>
    <w:rsid w:val="00603BE2"/>
    <w:rsid w:val="00616337"/>
    <w:rsid w:val="006163D2"/>
    <w:rsid w:val="006277B0"/>
    <w:rsid w:val="00631951"/>
    <w:rsid w:val="00634E4B"/>
    <w:rsid w:val="0064546F"/>
    <w:rsid w:val="00646547"/>
    <w:rsid w:val="00647F52"/>
    <w:rsid w:val="00651A57"/>
    <w:rsid w:val="00653CB5"/>
    <w:rsid w:val="00657B30"/>
    <w:rsid w:val="00666599"/>
    <w:rsid w:val="00675C5A"/>
    <w:rsid w:val="00676082"/>
    <w:rsid w:val="00676EFD"/>
    <w:rsid w:val="006777C8"/>
    <w:rsid w:val="0068228F"/>
    <w:rsid w:val="00682E9B"/>
    <w:rsid w:val="006850F8"/>
    <w:rsid w:val="0069080E"/>
    <w:rsid w:val="00695098"/>
    <w:rsid w:val="006961D9"/>
    <w:rsid w:val="006A06A2"/>
    <w:rsid w:val="006A5604"/>
    <w:rsid w:val="006B05DF"/>
    <w:rsid w:val="006B3870"/>
    <w:rsid w:val="006B4F5B"/>
    <w:rsid w:val="006C1400"/>
    <w:rsid w:val="006C1FAC"/>
    <w:rsid w:val="006C3416"/>
    <w:rsid w:val="006D0277"/>
    <w:rsid w:val="006D42A6"/>
    <w:rsid w:val="006D439A"/>
    <w:rsid w:val="006D6516"/>
    <w:rsid w:val="006E1BEB"/>
    <w:rsid w:val="006E4DC1"/>
    <w:rsid w:val="006E7D2B"/>
    <w:rsid w:val="006F46FD"/>
    <w:rsid w:val="006F7A31"/>
    <w:rsid w:val="0070097B"/>
    <w:rsid w:val="00701ED6"/>
    <w:rsid w:val="00702191"/>
    <w:rsid w:val="00705923"/>
    <w:rsid w:val="00707E46"/>
    <w:rsid w:val="00711073"/>
    <w:rsid w:val="007125C7"/>
    <w:rsid w:val="00712CE1"/>
    <w:rsid w:val="00712E54"/>
    <w:rsid w:val="00715129"/>
    <w:rsid w:val="00722AA4"/>
    <w:rsid w:val="007268BF"/>
    <w:rsid w:val="00727593"/>
    <w:rsid w:val="007301E4"/>
    <w:rsid w:val="00732B14"/>
    <w:rsid w:val="00735F64"/>
    <w:rsid w:val="00742AEA"/>
    <w:rsid w:val="0074438B"/>
    <w:rsid w:val="00752A8A"/>
    <w:rsid w:val="00752D95"/>
    <w:rsid w:val="007539FD"/>
    <w:rsid w:val="00754C82"/>
    <w:rsid w:val="00755D11"/>
    <w:rsid w:val="00756C1C"/>
    <w:rsid w:val="00762E86"/>
    <w:rsid w:val="007648B8"/>
    <w:rsid w:val="00765552"/>
    <w:rsid w:val="0076647B"/>
    <w:rsid w:val="00766B7D"/>
    <w:rsid w:val="00772383"/>
    <w:rsid w:val="00773A1B"/>
    <w:rsid w:val="007749A7"/>
    <w:rsid w:val="007768D8"/>
    <w:rsid w:val="00780586"/>
    <w:rsid w:val="00780956"/>
    <w:rsid w:val="00787FB2"/>
    <w:rsid w:val="00795C0D"/>
    <w:rsid w:val="00797178"/>
    <w:rsid w:val="007A192E"/>
    <w:rsid w:val="007B21FD"/>
    <w:rsid w:val="007C526A"/>
    <w:rsid w:val="007C53A7"/>
    <w:rsid w:val="007D09C3"/>
    <w:rsid w:val="007D47C8"/>
    <w:rsid w:val="007D6A3D"/>
    <w:rsid w:val="007E0713"/>
    <w:rsid w:val="007E1A4C"/>
    <w:rsid w:val="007E1E15"/>
    <w:rsid w:val="007E37A4"/>
    <w:rsid w:val="007E43AD"/>
    <w:rsid w:val="007E6BA6"/>
    <w:rsid w:val="007E6CC8"/>
    <w:rsid w:val="007F020F"/>
    <w:rsid w:val="007F3FC3"/>
    <w:rsid w:val="007F57AB"/>
    <w:rsid w:val="00800F4F"/>
    <w:rsid w:val="00802EC4"/>
    <w:rsid w:val="008109EA"/>
    <w:rsid w:val="00810E54"/>
    <w:rsid w:val="008203EF"/>
    <w:rsid w:val="0082074C"/>
    <w:rsid w:val="00821540"/>
    <w:rsid w:val="00823ADC"/>
    <w:rsid w:val="00832AAC"/>
    <w:rsid w:val="00832E6D"/>
    <w:rsid w:val="00833E5D"/>
    <w:rsid w:val="00842409"/>
    <w:rsid w:val="00843238"/>
    <w:rsid w:val="00844F7B"/>
    <w:rsid w:val="00845AC4"/>
    <w:rsid w:val="008460D2"/>
    <w:rsid w:val="00850EA3"/>
    <w:rsid w:val="00855A33"/>
    <w:rsid w:val="00855ABA"/>
    <w:rsid w:val="00855E81"/>
    <w:rsid w:val="00860FF5"/>
    <w:rsid w:val="008648BA"/>
    <w:rsid w:val="00864D02"/>
    <w:rsid w:val="00865911"/>
    <w:rsid w:val="008664C0"/>
    <w:rsid w:val="00866979"/>
    <w:rsid w:val="008671B4"/>
    <w:rsid w:val="00867343"/>
    <w:rsid w:val="00892265"/>
    <w:rsid w:val="00892C79"/>
    <w:rsid w:val="00894BC7"/>
    <w:rsid w:val="0089783B"/>
    <w:rsid w:val="008A15F8"/>
    <w:rsid w:val="008A19EE"/>
    <w:rsid w:val="008A3370"/>
    <w:rsid w:val="008A3A61"/>
    <w:rsid w:val="008A3DCE"/>
    <w:rsid w:val="008A540B"/>
    <w:rsid w:val="008A5C72"/>
    <w:rsid w:val="008B0BFA"/>
    <w:rsid w:val="008B154C"/>
    <w:rsid w:val="008B19CE"/>
    <w:rsid w:val="008B3413"/>
    <w:rsid w:val="008B5128"/>
    <w:rsid w:val="008C1FFB"/>
    <w:rsid w:val="008C277D"/>
    <w:rsid w:val="008D02F3"/>
    <w:rsid w:val="008D7479"/>
    <w:rsid w:val="008E30F5"/>
    <w:rsid w:val="008E44DD"/>
    <w:rsid w:val="008E627F"/>
    <w:rsid w:val="008F09DE"/>
    <w:rsid w:val="008F1CDD"/>
    <w:rsid w:val="008F2C08"/>
    <w:rsid w:val="008F2E52"/>
    <w:rsid w:val="008F3701"/>
    <w:rsid w:val="008F4A65"/>
    <w:rsid w:val="00900F3A"/>
    <w:rsid w:val="00903DE5"/>
    <w:rsid w:val="00905A2E"/>
    <w:rsid w:val="00905DF0"/>
    <w:rsid w:val="009107BD"/>
    <w:rsid w:val="009137B6"/>
    <w:rsid w:val="00915167"/>
    <w:rsid w:val="009171A2"/>
    <w:rsid w:val="009173DE"/>
    <w:rsid w:val="00917CD2"/>
    <w:rsid w:val="00921085"/>
    <w:rsid w:val="00921363"/>
    <w:rsid w:val="0092402E"/>
    <w:rsid w:val="00926E28"/>
    <w:rsid w:val="00927245"/>
    <w:rsid w:val="00933494"/>
    <w:rsid w:val="00942973"/>
    <w:rsid w:val="00955CA4"/>
    <w:rsid w:val="0095637F"/>
    <w:rsid w:val="009622D8"/>
    <w:rsid w:val="00963689"/>
    <w:rsid w:val="00965578"/>
    <w:rsid w:val="00966240"/>
    <w:rsid w:val="00982342"/>
    <w:rsid w:val="00985690"/>
    <w:rsid w:val="0098720B"/>
    <w:rsid w:val="009944DA"/>
    <w:rsid w:val="0099589F"/>
    <w:rsid w:val="009A2F54"/>
    <w:rsid w:val="009A35E8"/>
    <w:rsid w:val="009A369B"/>
    <w:rsid w:val="009A3A0C"/>
    <w:rsid w:val="009A401C"/>
    <w:rsid w:val="009A7531"/>
    <w:rsid w:val="009B0B36"/>
    <w:rsid w:val="009B2DF0"/>
    <w:rsid w:val="009B40EC"/>
    <w:rsid w:val="009B5FA0"/>
    <w:rsid w:val="009C0050"/>
    <w:rsid w:val="009C0494"/>
    <w:rsid w:val="009C4B78"/>
    <w:rsid w:val="009C6EBF"/>
    <w:rsid w:val="009C72B5"/>
    <w:rsid w:val="009D09C3"/>
    <w:rsid w:val="009D0CAE"/>
    <w:rsid w:val="009D2DB4"/>
    <w:rsid w:val="009D3D9D"/>
    <w:rsid w:val="009D4123"/>
    <w:rsid w:val="009D4C81"/>
    <w:rsid w:val="009D74B2"/>
    <w:rsid w:val="009E774F"/>
    <w:rsid w:val="009F1ED0"/>
    <w:rsid w:val="00A03CD4"/>
    <w:rsid w:val="00A07D74"/>
    <w:rsid w:val="00A11FE4"/>
    <w:rsid w:val="00A145D9"/>
    <w:rsid w:val="00A16995"/>
    <w:rsid w:val="00A1714E"/>
    <w:rsid w:val="00A22048"/>
    <w:rsid w:val="00A24176"/>
    <w:rsid w:val="00A26FDA"/>
    <w:rsid w:val="00A33A57"/>
    <w:rsid w:val="00A37486"/>
    <w:rsid w:val="00A414CC"/>
    <w:rsid w:val="00A47DAB"/>
    <w:rsid w:val="00A54467"/>
    <w:rsid w:val="00A54494"/>
    <w:rsid w:val="00A6226D"/>
    <w:rsid w:val="00A667E9"/>
    <w:rsid w:val="00A674E4"/>
    <w:rsid w:val="00A70281"/>
    <w:rsid w:val="00A738FD"/>
    <w:rsid w:val="00A8185E"/>
    <w:rsid w:val="00A87B64"/>
    <w:rsid w:val="00A90F8B"/>
    <w:rsid w:val="00A922EF"/>
    <w:rsid w:val="00A94F87"/>
    <w:rsid w:val="00A95D3B"/>
    <w:rsid w:val="00A97103"/>
    <w:rsid w:val="00AA2ED6"/>
    <w:rsid w:val="00AA51CD"/>
    <w:rsid w:val="00AB0A9B"/>
    <w:rsid w:val="00AC3F0B"/>
    <w:rsid w:val="00AC512C"/>
    <w:rsid w:val="00AD5877"/>
    <w:rsid w:val="00AD6324"/>
    <w:rsid w:val="00AD6AB0"/>
    <w:rsid w:val="00AE44F0"/>
    <w:rsid w:val="00AE472C"/>
    <w:rsid w:val="00AE6D98"/>
    <w:rsid w:val="00AF27E0"/>
    <w:rsid w:val="00AF2A19"/>
    <w:rsid w:val="00AF3409"/>
    <w:rsid w:val="00AF446E"/>
    <w:rsid w:val="00AF6189"/>
    <w:rsid w:val="00AF62CD"/>
    <w:rsid w:val="00B02783"/>
    <w:rsid w:val="00B14A1B"/>
    <w:rsid w:val="00B16E7E"/>
    <w:rsid w:val="00B170C9"/>
    <w:rsid w:val="00B22875"/>
    <w:rsid w:val="00B239A7"/>
    <w:rsid w:val="00B2543F"/>
    <w:rsid w:val="00B26310"/>
    <w:rsid w:val="00B27B2C"/>
    <w:rsid w:val="00B34D9A"/>
    <w:rsid w:val="00B4046E"/>
    <w:rsid w:val="00B45C4B"/>
    <w:rsid w:val="00B533FF"/>
    <w:rsid w:val="00B56E75"/>
    <w:rsid w:val="00B62AA2"/>
    <w:rsid w:val="00B64257"/>
    <w:rsid w:val="00B64628"/>
    <w:rsid w:val="00B71311"/>
    <w:rsid w:val="00B71552"/>
    <w:rsid w:val="00B71E1F"/>
    <w:rsid w:val="00B75427"/>
    <w:rsid w:val="00B776CB"/>
    <w:rsid w:val="00B825F9"/>
    <w:rsid w:val="00B850A7"/>
    <w:rsid w:val="00B85CDA"/>
    <w:rsid w:val="00B87E26"/>
    <w:rsid w:val="00B902A4"/>
    <w:rsid w:val="00BA1CD0"/>
    <w:rsid w:val="00BA5FAB"/>
    <w:rsid w:val="00BA7FA4"/>
    <w:rsid w:val="00BB0021"/>
    <w:rsid w:val="00BB13D4"/>
    <w:rsid w:val="00BB1EA4"/>
    <w:rsid w:val="00BB237B"/>
    <w:rsid w:val="00BB7D9A"/>
    <w:rsid w:val="00BC73C7"/>
    <w:rsid w:val="00BD1445"/>
    <w:rsid w:val="00BD2265"/>
    <w:rsid w:val="00BD31E7"/>
    <w:rsid w:val="00BD40E9"/>
    <w:rsid w:val="00BE0AE5"/>
    <w:rsid w:val="00BE39CC"/>
    <w:rsid w:val="00BE4B2C"/>
    <w:rsid w:val="00BE67D8"/>
    <w:rsid w:val="00BF1027"/>
    <w:rsid w:val="00BF7C2F"/>
    <w:rsid w:val="00C01778"/>
    <w:rsid w:val="00C02FD7"/>
    <w:rsid w:val="00C15ADD"/>
    <w:rsid w:val="00C24E21"/>
    <w:rsid w:val="00C252A8"/>
    <w:rsid w:val="00C2543F"/>
    <w:rsid w:val="00C2702D"/>
    <w:rsid w:val="00C27A63"/>
    <w:rsid w:val="00C27D9A"/>
    <w:rsid w:val="00C30437"/>
    <w:rsid w:val="00C326A9"/>
    <w:rsid w:val="00C334E0"/>
    <w:rsid w:val="00C37723"/>
    <w:rsid w:val="00C42C0A"/>
    <w:rsid w:val="00C43DB2"/>
    <w:rsid w:val="00C51CE2"/>
    <w:rsid w:val="00C532AE"/>
    <w:rsid w:val="00C55F50"/>
    <w:rsid w:val="00C63AFE"/>
    <w:rsid w:val="00C67869"/>
    <w:rsid w:val="00C70253"/>
    <w:rsid w:val="00C75502"/>
    <w:rsid w:val="00C83BB2"/>
    <w:rsid w:val="00C90ABC"/>
    <w:rsid w:val="00C94115"/>
    <w:rsid w:val="00C9663B"/>
    <w:rsid w:val="00C9762C"/>
    <w:rsid w:val="00CA11D1"/>
    <w:rsid w:val="00CB190C"/>
    <w:rsid w:val="00CB5E4D"/>
    <w:rsid w:val="00CB6C0F"/>
    <w:rsid w:val="00CC677C"/>
    <w:rsid w:val="00CD10FF"/>
    <w:rsid w:val="00CE67C3"/>
    <w:rsid w:val="00CE7CDA"/>
    <w:rsid w:val="00CF0B45"/>
    <w:rsid w:val="00CF7419"/>
    <w:rsid w:val="00D07A26"/>
    <w:rsid w:val="00D11DC1"/>
    <w:rsid w:val="00D23668"/>
    <w:rsid w:val="00D30FE5"/>
    <w:rsid w:val="00D32DB4"/>
    <w:rsid w:val="00D33E37"/>
    <w:rsid w:val="00D36574"/>
    <w:rsid w:val="00D36BFA"/>
    <w:rsid w:val="00D4264C"/>
    <w:rsid w:val="00D466CA"/>
    <w:rsid w:val="00D51BFD"/>
    <w:rsid w:val="00D52483"/>
    <w:rsid w:val="00D54140"/>
    <w:rsid w:val="00D5431A"/>
    <w:rsid w:val="00D54C6E"/>
    <w:rsid w:val="00D60496"/>
    <w:rsid w:val="00D62711"/>
    <w:rsid w:val="00D66084"/>
    <w:rsid w:val="00D672F0"/>
    <w:rsid w:val="00D70882"/>
    <w:rsid w:val="00D72681"/>
    <w:rsid w:val="00D8068C"/>
    <w:rsid w:val="00D86CB2"/>
    <w:rsid w:val="00D86DBD"/>
    <w:rsid w:val="00D9526E"/>
    <w:rsid w:val="00DA3464"/>
    <w:rsid w:val="00DA5E96"/>
    <w:rsid w:val="00DA764C"/>
    <w:rsid w:val="00DB490A"/>
    <w:rsid w:val="00DB4CB2"/>
    <w:rsid w:val="00DB781E"/>
    <w:rsid w:val="00DD04D7"/>
    <w:rsid w:val="00DD250F"/>
    <w:rsid w:val="00DD2EB9"/>
    <w:rsid w:val="00DD5A1C"/>
    <w:rsid w:val="00DE459E"/>
    <w:rsid w:val="00DE5612"/>
    <w:rsid w:val="00DE5BC1"/>
    <w:rsid w:val="00DE5D7C"/>
    <w:rsid w:val="00DE696D"/>
    <w:rsid w:val="00DE6C5F"/>
    <w:rsid w:val="00DE6D54"/>
    <w:rsid w:val="00DE7F69"/>
    <w:rsid w:val="00DF0399"/>
    <w:rsid w:val="00DF6966"/>
    <w:rsid w:val="00E00331"/>
    <w:rsid w:val="00E01A48"/>
    <w:rsid w:val="00E0467D"/>
    <w:rsid w:val="00E05F4D"/>
    <w:rsid w:val="00E066C7"/>
    <w:rsid w:val="00E106FA"/>
    <w:rsid w:val="00E12873"/>
    <w:rsid w:val="00E130B3"/>
    <w:rsid w:val="00E130B7"/>
    <w:rsid w:val="00E14AFA"/>
    <w:rsid w:val="00E22099"/>
    <w:rsid w:val="00E309DD"/>
    <w:rsid w:val="00E344E3"/>
    <w:rsid w:val="00E40D9D"/>
    <w:rsid w:val="00E46C3B"/>
    <w:rsid w:val="00E47A6C"/>
    <w:rsid w:val="00E52ACA"/>
    <w:rsid w:val="00E54A4C"/>
    <w:rsid w:val="00E652ED"/>
    <w:rsid w:val="00E82993"/>
    <w:rsid w:val="00E84C72"/>
    <w:rsid w:val="00E87FB1"/>
    <w:rsid w:val="00E90300"/>
    <w:rsid w:val="00E92104"/>
    <w:rsid w:val="00E9707E"/>
    <w:rsid w:val="00EA0BEA"/>
    <w:rsid w:val="00EA6C59"/>
    <w:rsid w:val="00EB1C76"/>
    <w:rsid w:val="00EB2BF6"/>
    <w:rsid w:val="00EB7125"/>
    <w:rsid w:val="00EC701C"/>
    <w:rsid w:val="00ED0D26"/>
    <w:rsid w:val="00ED40D9"/>
    <w:rsid w:val="00EE11BF"/>
    <w:rsid w:val="00EE1DCA"/>
    <w:rsid w:val="00EE6843"/>
    <w:rsid w:val="00EF77F4"/>
    <w:rsid w:val="00F03288"/>
    <w:rsid w:val="00F0350C"/>
    <w:rsid w:val="00F04F14"/>
    <w:rsid w:val="00F07715"/>
    <w:rsid w:val="00F12A22"/>
    <w:rsid w:val="00F21A45"/>
    <w:rsid w:val="00F21F64"/>
    <w:rsid w:val="00F24013"/>
    <w:rsid w:val="00F31508"/>
    <w:rsid w:val="00F34A34"/>
    <w:rsid w:val="00F34DA5"/>
    <w:rsid w:val="00F35F94"/>
    <w:rsid w:val="00F37CE8"/>
    <w:rsid w:val="00F37DCB"/>
    <w:rsid w:val="00F40DCA"/>
    <w:rsid w:val="00F423DA"/>
    <w:rsid w:val="00F42548"/>
    <w:rsid w:val="00F441D9"/>
    <w:rsid w:val="00F54396"/>
    <w:rsid w:val="00F634C6"/>
    <w:rsid w:val="00F646CE"/>
    <w:rsid w:val="00F72BD2"/>
    <w:rsid w:val="00F7382D"/>
    <w:rsid w:val="00F80A2B"/>
    <w:rsid w:val="00F80E67"/>
    <w:rsid w:val="00F81D1E"/>
    <w:rsid w:val="00F831DC"/>
    <w:rsid w:val="00F958C9"/>
    <w:rsid w:val="00FA53F8"/>
    <w:rsid w:val="00FA67EB"/>
    <w:rsid w:val="00FB1D05"/>
    <w:rsid w:val="00FC3E8A"/>
    <w:rsid w:val="00FC3F64"/>
    <w:rsid w:val="00FC4027"/>
    <w:rsid w:val="00FD491B"/>
    <w:rsid w:val="00FE3A58"/>
    <w:rsid w:val="00FE4037"/>
    <w:rsid w:val="00FF07B3"/>
    <w:rsid w:val="00FF105E"/>
    <w:rsid w:val="00FF2CDD"/>
    <w:rsid w:val="00FF60AB"/>
    <w:rsid w:val="012F9985"/>
    <w:rsid w:val="0316A0F4"/>
    <w:rsid w:val="04971338"/>
    <w:rsid w:val="05115B52"/>
    <w:rsid w:val="0600E787"/>
    <w:rsid w:val="061D12F6"/>
    <w:rsid w:val="06F573C8"/>
    <w:rsid w:val="0860CD4C"/>
    <w:rsid w:val="0962048E"/>
    <w:rsid w:val="0ACCBD5B"/>
    <w:rsid w:val="0CDEE731"/>
    <w:rsid w:val="11245AE9"/>
    <w:rsid w:val="115BB91A"/>
    <w:rsid w:val="13A4AB5F"/>
    <w:rsid w:val="16C6A5CA"/>
    <w:rsid w:val="18CB77A7"/>
    <w:rsid w:val="196DC5C0"/>
    <w:rsid w:val="1A50EC27"/>
    <w:rsid w:val="1B856F56"/>
    <w:rsid w:val="226D2A78"/>
    <w:rsid w:val="249DD894"/>
    <w:rsid w:val="2556D5DB"/>
    <w:rsid w:val="34FDBC58"/>
    <w:rsid w:val="367A94AE"/>
    <w:rsid w:val="378DE40D"/>
    <w:rsid w:val="38B06AEA"/>
    <w:rsid w:val="3F3DB99C"/>
    <w:rsid w:val="41EE63CE"/>
    <w:rsid w:val="41EF7AD6"/>
    <w:rsid w:val="467C6904"/>
    <w:rsid w:val="50C73AEF"/>
    <w:rsid w:val="6142785C"/>
    <w:rsid w:val="6700F7B2"/>
    <w:rsid w:val="71E3EEC5"/>
    <w:rsid w:val="72692D1C"/>
    <w:rsid w:val="72B63189"/>
    <w:rsid w:val="77329639"/>
    <w:rsid w:val="77C0785A"/>
    <w:rsid w:val="7BDCF7C5"/>
    <w:rsid w:val="7F24215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06AEA"/>
  <w15:chartTrackingRefBased/>
  <w15:docId w15:val="{F8F9166B-979C-9C4C-9D9B-3B8FE84EE0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8203E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heme="minorEastAsia"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8203EF"/>
    <w:rPr>
      <w:rFonts w:ascii="Courier New" w:eastAsiaTheme="minorEastAsia" w:hAnsi="Courier New" w:cs="Courier New"/>
      <w:sz w:val="20"/>
      <w:szCs w:val="20"/>
      <w:lang w:eastAsia="en-GB"/>
    </w:rPr>
  </w:style>
  <w:style w:type="character" w:customStyle="1" w:styleId="apple-converted-space">
    <w:name w:val="apple-converted-space"/>
    <w:basedOn w:val="DefaultParagraphFont"/>
    <w:rsid w:val="00393E75"/>
  </w:style>
  <w:style w:type="character" w:styleId="Hyperlink">
    <w:name w:val="Hyperlink"/>
    <w:basedOn w:val="DefaultParagraphFont"/>
    <w:uiPriority w:val="99"/>
    <w:semiHidden/>
    <w:unhideWhenUsed/>
    <w:rsid w:val="00393E75"/>
    <w:rPr>
      <w:color w:val="0000FF"/>
      <w:u w:val="single"/>
    </w:rPr>
  </w:style>
  <w:style w:type="paragraph" w:styleId="ListParagraph">
    <w:name w:val="List Paragraph"/>
    <w:basedOn w:val="Normal"/>
    <w:uiPriority w:val="34"/>
    <w:qFormat/>
    <w:rsid w:val="00AD6324"/>
    <w:pPr>
      <w:ind w:left="720"/>
      <w:contextualSpacing/>
    </w:pPr>
  </w:style>
  <w:style w:type="paragraph" w:customStyle="1" w:styleId="css-6kj2gi">
    <w:name w:val="css-6kj2gi"/>
    <w:basedOn w:val="Normal"/>
    <w:rsid w:val="003E3798"/>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Strong">
    <w:name w:val="Strong"/>
    <w:basedOn w:val="DefaultParagraphFont"/>
    <w:uiPriority w:val="22"/>
    <w:qFormat/>
    <w:rsid w:val="00000092"/>
    <w:rPr>
      <w:b/>
      <w:bCs/>
    </w:rPr>
  </w:style>
  <w:style w:type="paragraph" w:customStyle="1" w:styleId="amp-wp-3ab04b3">
    <w:name w:val="amp-wp-3ab04b3"/>
    <w:basedOn w:val="Normal"/>
    <w:rsid w:val="0000009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NormalWeb">
    <w:name w:val="Normal (Web)"/>
    <w:basedOn w:val="Normal"/>
    <w:uiPriority w:val="99"/>
    <w:semiHidden/>
    <w:unhideWhenUsed/>
    <w:rsid w:val="002929C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823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823AD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23AD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823AD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23AD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alloonText">
    <w:name w:val="Balloon Text"/>
    <w:basedOn w:val="Normal"/>
    <w:link w:val="BalloonTextChar"/>
    <w:uiPriority w:val="99"/>
    <w:semiHidden/>
    <w:unhideWhenUsed/>
    <w:rsid w:val="00A8185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8185E"/>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19088">
      <w:bodyDiv w:val="1"/>
      <w:marLeft w:val="0"/>
      <w:marRight w:val="0"/>
      <w:marTop w:val="0"/>
      <w:marBottom w:val="0"/>
      <w:divBdr>
        <w:top w:val="none" w:sz="0" w:space="0" w:color="auto"/>
        <w:left w:val="none" w:sz="0" w:space="0" w:color="auto"/>
        <w:bottom w:val="none" w:sz="0" w:space="0" w:color="auto"/>
        <w:right w:val="none" w:sz="0" w:space="0" w:color="auto"/>
      </w:divBdr>
      <w:divsChild>
        <w:div w:id="664942075">
          <w:marLeft w:val="0"/>
          <w:marRight w:val="0"/>
          <w:marTop w:val="0"/>
          <w:marBottom w:val="0"/>
          <w:divBdr>
            <w:top w:val="none" w:sz="0" w:space="0" w:color="auto"/>
            <w:left w:val="none" w:sz="0" w:space="0" w:color="auto"/>
            <w:bottom w:val="none" w:sz="0" w:space="0" w:color="auto"/>
            <w:right w:val="none" w:sz="0" w:space="0" w:color="auto"/>
          </w:divBdr>
          <w:divsChild>
            <w:div w:id="1032994632">
              <w:marLeft w:val="0"/>
              <w:marRight w:val="0"/>
              <w:marTop w:val="0"/>
              <w:marBottom w:val="0"/>
              <w:divBdr>
                <w:top w:val="none" w:sz="0" w:space="0" w:color="auto"/>
                <w:left w:val="none" w:sz="0" w:space="0" w:color="auto"/>
                <w:bottom w:val="none" w:sz="0" w:space="0" w:color="auto"/>
                <w:right w:val="none" w:sz="0" w:space="0" w:color="auto"/>
              </w:divBdr>
              <w:divsChild>
                <w:div w:id="506293781">
                  <w:marLeft w:val="0"/>
                  <w:marRight w:val="0"/>
                  <w:marTop w:val="0"/>
                  <w:marBottom w:val="0"/>
                  <w:divBdr>
                    <w:top w:val="none" w:sz="0" w:space="0" w:color="auto"/>
                    <w:left w:val="none" w:sz="0" w:space="0" w:color="auto"/>
                    <w:bottom w:val="none" w:sz="0" w:space="0" w:color="auto"/>
                    <w:right w:val="none" w:sz="0" w:space="0" w:color="auto"/>
                  </w:divBdr>
                </w:div>
              </w:divsChild>
            </w:div>
            <w:div w:id="691145773">
              <w:marLeft w:val="0"/>
              <w:marRight w:val="0"/>
              <w:marTop w:val="0"/>
              <w:marBottom w:val="0"/>
              <w:divBdr>
                <w:top w:val="none" w:sz="0" w:space="0" w:color="auto"/>
                <w:left w:val="none" w:sz="0" w:space="0" w:color="auto"/>
                <w:bottom w:val="none" w:sz="0" w:space="0" w:color="auto"/>
                <w:right w:val="none" w:sz="0" w:space="0" w:color="auto"/>
              </w:divBdr>
              <w:divsChild>
                <w:div w:id="1663898660">
                  <w:marLeft w:val="0"/>
                  <w:marRight w:val="0"/>
                  <w:marTop w:val="0"/>
                  <w:marBottom w:val="0"/>
                  <w:divBdr>
                    <w:top w:val="none" w:sz="0" w:space="0" w:color="auto"/>
                    <w:left w:val="none" w:sz="0" w:space="0" w:color="auto"/>
                    <w:bottom w:val="none" w:sz="0" w:space="0" w:color="auto"/>
                    <w:right w:val="none" w:sz="0" w:space="0" w:color="auto"/>
                  </w:divBdr>
                </w:div>
              </w:divsChild>
            </w:div>
            <w:div w:id="1354377260">
              <w:marLeft w:val="0"/>
              <w:marRight w:val="0"/>
              <w:marTop w:val="0"/>
              <w:marBottom w:val="0"/>
              <w:divBdr>
                <w:top w:val="none" w:sz="0" w:space="0" w:color="auto"/>
                <w:left w:val="none" w:sz="0" w:space="0" w:color="auto"/>
                <w:bottom w:val="none" w:sz="0" w:space="0" w:color="auto"/>
                <w:right w:val="none" w:sz="0" w:space="0" w:color="auto"/>
              </w:divBdr>
              <w:divsChild>
                <w:div w:id="2143035940">
                  <w:marLeft w:val="0"/>
                  <w:marRight w:val="0"/>
                  <w:marTop w:val="0"/>
                  <w:marBottom w:val="0"/>
                  <w:divBdr>
                    <w:top w:val="none" w:sz="0" w:space="0" w:color="auto"/>
                    <w:left w:val="none" w:sz="0" w:space="0" w:color="auto"/>
                    <w:bottom w:val="none" w:sz="0" w:space="0" w:color="auto"/>
                    <w:right w:val="none" w:sz="0" w:space="0" w:color="auto"/>
                  </w:divBdr>
                </w:div>
              </w:divsChild>
            </w:div>
            <w:div w:id="654377645">
              <w:marLeft w:val="0"/>
              <w:marRight w:val="0"/>
              <w:marTop w:val="0"/>
              <w:marBottom w:val="0"/>
              <w:divBdr>
                <w:top w:val="none" w:sz="0" w:space="0" w:color="auto"/>
                <w:left w:val="none" w:sz="0" w:space="0" w:color="auto"/>
                <w:bottom w:val="none" w:sz="0" w:space="0" w:color="auto"/>
                <w:right w:val="none" w:sz="0" w:space="0" w:color="auto"/>
              </w:divBdr>
              <w:divsChild>
                <w:div w:id="832180089">
                  <w:marLeft w:val="0"/>
                  <w:marRight w:val="0"/>
                  <w:marTop w:val="0"/>
                  <w:marBottom w:val="0"/>
                  <w:divBdr>
                    <w:top w:val="none" w:sz="0" w:space="0" w:color="auto"/>
                    <w:left w:val="none" w:sz="0" w:space="0" w:color="auto"/>
                    <w:bottom w:val="none" w:sz="0" w:space="0" w:color="auto"/>
                    <w:right w:val="none" w:sz="0" w:space="0" w:color="auto"/>
                  </w:divBdr>
                </w:div>
              </w:divsChild>
            </w:div>
            <w:div w:id="1406298536">
              <w:marLeft w:val="0"/>
              <w:marRight w:val="0"/>
              <w:marTop w:val="0"/>
              <w:marBottom w:val="0"/>
              <w:divBdr>
                <w:top w:val="none" w:sz="0" w:space="0" w:color="auto"/>
                <w:left w:val="none" w:sz="0" w:space="0" w:color="auto"/>
                <w:bottom w:val="none" w:sz="0" w:space="0" w:color="auto"/>
                <w:right w:val="none" w:sz="0" w:space="0" w:color="auto"/>
              </w:divBdr>
              <w:divsChild>
                <w:div w:id="1887595269">
                  <w:marLeft w:val="0"/>
                  <w:marRight w:val="0"/>
                  <w:marTop w:val="0"/>
                  <w:marBottom w:val="0"/>
                  <w:divBdr>
                    <w:top w:val="none" w:sz="0" w:space="0" w:color="auto"/>
                    <w:left w:val="none" w:sz="0" w:space="0" w:color="auto"/>
                    <w:bottom w:val="none" w:sz="0" w:space="0" w:color="auto"/>
                    <w:right w:val="none" w:sz="0" w:space="0" w:color="auto"/>
                  </w:divBdr>
                </w:div>
              </w:divsChild>
            </w:div>
            <w:div w:id="155465556">
              <w:marLeft w:val="0"/>
              <w:marRight w:val="0"/>
              <w:marTop w:val="0"/>
              <w:marBottom w:val="0"/>
              <w:divBdr>
                <w:top w:val="none" w:sz="0" w:space="0" w:color="auto"/>
                <w:left w:val="none" w:sz="0" w:space="0" w:color="auto"/>
                <w:bottom w:val="none" w:sz="0" w:space="0" w:color="auto"/>
                <w:right w:val="none" w:sz="0" w:space="0" w:color="auto"/>
              </w:divBdr>
              <w:divsChild>
                <w:div w:id="1811704549">
                  <w:marLeft w:val="0"/>
                  <w:marRight w:val="0"/>
                  <w:marTop w:val="0"/>
                  <w:marBottom w:val="0"/>
                  <w:divBdr>
                    <w:top w:val="none" w:sz="0" w:space="0" w:color="auto"/>
                    <w:left w:val="none" w:sz="0" w:space="0" w:color="auto"/>
                    <w:bottom w:val="none" w:sz="0" w:space="0" w:color="auto"/>
                    <w:right w:val="none" w:sz="0" w:space="0" w:color="auto"/>
                  </w:divBdr>
                </w:div>
              </w:divsChild>
            </w:div>
            <w:div w:id="154801898">
              <w:marLeft w:val="0"/>
              <w:marRight w:val="0"/>
              <w:marTop w:val="0"/>
              <w:marBottom w:val="0"/>
              <w:divBdr>
                <w:top w:val="none" w:sz="0" w:space="0" w:color="auto"/>
                <w:left w:val="none" w:sz="0" w:space="0" w:color="auto"/>
                <w:bottom w:val="none" w:sz="0" w:space="0" w:color="auto"/>
                <w:right w:val="none" w:sz="0" w:space="0" w:color="auto"/>
              </w:divBdr>
              <w:divsChild>
                <w:div w:id="45922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50273">
      <w:bodyDiv w:val="1"/>
      <w:marLeft w:val="0"/>
      <w:marRight w:val="0"/>
      <w:marTop w:val="0"/>
      <w:marBottom w:val="0"/>
      <w:divBdr>
        <w:top w:val="none" w:sz="0" w:space="0" w:color="auto"/>
        <w:left w:val="none" w:sz="0" w:space="0" w:color="auto"/>
        <w:bottom w:val="none" w:sz="0" w:space="0" w:color="auto"/>
        <w:right w:val="none" w:sz="0" w:space="0" w:color="auto"/>
      </w:divBdr>
    </w:div>
    <w:div w:id="147288183">
      <w:bodyDiv w:val="1"/>
      <w:marLeft w:val="0"/>
      <w:marRight w:val="0"/>
      <w:marTop w:val="0"/>
      <w:marBottom w:val="0"/>
      <w:divBdr>
        <w:top w:val="none" w:sz="0" w:space="0" w:color="auto"/>
        <w:left w:val="none" w:sz="0" w:space="0" w:color="auto"/>
        <w:bottom w:val="none" w:sz="0" w:space="0" w:color="auto"/>
        <w:right w:val="none" w:sz="0" w:space="0" w:color="auto"/>
      </w:divBdr>
    </w:div>
    <w:div w:id="601962482">
      <w:bodyDiv w:val="1"/>
      <w:marLeft w:val="0"/>
      <w:marRight w:val="0"/>
      <w:marTop w:val="0"/>
      <w:marBottom w:val="0"/>
      <w:divBdr>
        <w:top w:val="none" w:sz="0" w:space="0" w:color="auto"/>
        <w:left w:val="none" w:sz="0" w:space="0" w:color="auto"/>
        <w:bottom w:val="none" w:sz="0" w:space="0" w:color="auto"/>
        <w:right w:val="none" w:sz="0" w:space="0" w:color="auto"/>
      </w:divBdr>
      <w:divsChild>
        <w:div w:id="414280828">
          <w:marLeft w:val="0"/>
          <w:marRight w:val="0"/>
          <w:marTop w:val="0"/>
          <w:marBottom w:val="0"/>
          <w:divBdr>
            <w:top w:val="none" w:sz="0" w:space="0" w:color="auto"/>
            <w:left w:val="none" w:sz="0" w:space="0" w:color="auto"/>
            <w:bottom w:val="none" w:sz="0" w:space="0" w:color="auto"/>
            <w:right w:val="none" w:sz="0" w:space="0" w:color="auto"/>
          </w:divBdr>
        </w:div>
        <w:div w:id="2122915813">
          <w:marLeft w:val="0"/>
          <w:marRight w:val="0"/>
          <w:marTop w:val="0"/>
          <w:marBottom w:val="0"/>
          <w:divBdr>
            <w:top w:val="none" w:sz="0" w:space="0" w:color="auto"/>
            <w:left w:val="none" w:sz="0" w:space="0" w:color="auto"/>
            <w:bottom w:val="none" w:sz="0" w:space="0" w:color="auto"/>
            <w:right w:val="none" w:sz="0" w:space="0" w:color="auto"/>
          </w:divBdr>
          <w:divsChild>
            <w:div w:id="8777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040777">
      <w:bodyDiv w:val="1"/>
      <w:marLeft w:val="0"/>
      <w:marRight w:val="0"/>
      <w:marTop w:val="0"/>
      <w:marBottom w:val="0"/>
      <w:divBdr>
        <w:top w:val="none" w:sz="0" w:space="0" w:color="auto"/>
        <w:left w:val="none" w:sz="0" w:space="0" w:color="auto"/>
        <w:bottom w:val="none" w:sz="0" w:space="0" w:color="auto"/>
        <w:right w:val="none" w:sz="0" w:space="0" w:color="auto"/>
      </w:divBdr>
    </w:div>
    <w:div w:id="617486689">
      <w:bodyDiv w:val="1"/>
      <w:marLeft w:val="0"/>
      <w:marRight w:val="0"/>
      <w:marTop w:val="0"/>
      <w:marBottom w:val="0"/>
      <w:divBdr>
        <w:top w:val="none" w:sz="0" w:space="0" w:color="auto"/>
        <w:left w:val="none" w:sz="0" w:space="0" w:color="auto"/>
        <w:bottom w:val="none" w:sz="0" w:space="0" w:color="auto"/>
        <w:right w:val="none" w:sz="0" w:space="0" w:color="auto"/>
      </w:divBdr>
    </w:div>
    <w:div w:id="632977229">
      <w:bodyDiv w:val="1"/>
      <w:marLeft w:val="0"/>
      <w:marRight w:val="0"/>
      <w:marTop w:val="0"/>
      <w:marBottom w:val="0"/>
      <w:divBdr>
        <w:top w:val="none" w:sz="0" w:space="0" w:color="auto"/>
        <w:left w:val="none" w:sz="0" w:space="0" w:color="auto"/>
        <w:bottom w:val="none" w:sz="0" w:space="0" w:color="auto"/>
        <w:right w:val="none" w:sz="0" w:space="0" w:color="auto"/>
      </w:divBdr>
      <w:divsChild>
        <w:div w:id="791678981">
          <w:marLeft w:val="0"/>
          <w:marRight w:val="0"/>
          <w:marTop w:val="0"/>
          <w:marBottom w:val="0"/>
          <w:divBdr>
            <w:top w:val="none" w:sz="0" w:space="0" w:color="auto"/>
            <w:left w:val="none" w:sz="0" w:space="0" w:color="auto"/>
            <w:bottom w:val="none" w:sz="0" w:space="0" w:color="auto"/>
            <w:right w:val="none" w:sz="0" w:space="0" w:color="auto"/>
          </w:divBdr>
        </w:div>
      </w:divsChild>
    </w:div>
    <w:div w:id="654723900">
      <w:bodyDiv w:val="1"/>
      <w:marLeft w:val="0"/>
      <w:marRight w:val="0"/>
      <w:marTop w:val="0"/>
      <w:marBottom w:val="0"/>
      <w:divBdr>
        <w:top w:val="none" w:sz="0" w:space="0" w:color="auto"/>
        <w:left w:val="none" w:sz="0" w:space="0" w:color="auto"/>
        <w:bottom w:val="none" w:sz="0" w:space="0" w:color="auto"/>
        <w:right w:val="none" w:sz="0" w:space="0" w:color="auto"/>
      </w:divBdr>
      <w:divsChild>
        <w:div w:id="1429420978">
          <w:marLeft w:val="0"/>
          <w:marRight w:val="0"/>
          <w:marTop w:val="0"/>
          <w:marBottom w:val="0"/>
          <w:divBdr>
            <w:top w:val="none" w:sz="0" w:space="0" w:color="auto"/>
            <w:left w:val="none" w:sz="0" w:space="0" w:color="auto"/>
            <w:bottom w:val="none" w:sz="0" w:space="0" w:color="auto"/>
            <w:right w:val="none" w:sz="0" w:space="0" w:color="auto"/>
          </w:divBdr>
        </w:div>
      </w:divsChild>
    </w:div>
    <w:div w:id="675691474">
      <w:bodyDiv w:val="1"/>
      <w:marLeft w:val="0"/>
      <w:marRight w:val="0"/>
      <w:marTop w:val="0"/>
      <w:marBottom w:val="0"/>
      <w:divBdr>
        <w:top w:val="none" w:sz="0" w:space="0" w:color="auto"/>
        <w:left w:val="none" w:sz="0" w:space="0" w:color="auto"/>
        <w:bottom w:val="none" w:sz="0" w:space="0" w:color="auto"/>
        <w:right w:val="none" w:sz="0" w:space="0" w:color="auto"/>
      </w:divBdr>
    </w:div>
    <w:div w:id="949431600">
      <w:bodyDiv w:val="1"/>
      <w:marLeft w:val="0"/>
      <w:marRight w:val="0"/>
      <w:marTop w:val="0"/>
      <w:marBottom w:val="0"/>
      <w:divBdr>
        <w:top w:val="none" w:sz="0" w:space="0" w:color="auto"/>
        <w:left w:val="none" w:sz="0" w:space="0" w:color="auto"/>
        <w:bottom w:val="none" w:sz="0" w:space="0" w:color="auto"/>
        <w:right w:val="none" w:sz="0" w:space="0" w:color="auto"/>
      </w:divBdr>
    </w:div>
    <w:div w:id="980813921">
      <w:bodyDiv w:val="1"/>
      <w:marLeft w:val="0"/>
      <w:marRight w:val="0"/>
      <w:marTop w:val="0"/>
      <w:marBottom w:val="0"/>
      <w:divBdr>
        <w:top w:val="none" w:sz="0" w:space="0" w:color="auto"/>
        <w:left w:val="none" w:sz="0" w:space="0" w:color="auto"/>
        <w:bottom w:val="none" w:sz="0" w:space="0" w:color="auto"/>
        <w:right w:val="none" w:sz="0" w:space="0" w:color="auto"/>
      </w:divBdr>
    </w:div>
    <w:div w:id="1034697239">
      <w:bodyDiv w:val="1"/>
      <w:marLeft w:val="0"/>
      <w:marRight w:val="0"/>
      <w:marTop w:val="0"/>
      <w:marBottom w:val="0"/>
      <w:divBdr>
        <w:top w:val="none" w:sz="0" w:space="0" w:color="auto"/>
        <w:left w:val="none" w:sz="0" w:space="0" w:color="auto"/>
        <w:bottom w:val="none" w:sz="0" w:space="0" w:color="auto"/>
        <w:right w:val="none" w:sz="0" w:space="0" w:color="auto"/>
      </w:divBdr>
    </w:div>
    <w:div w:id="1101953576">
      <w:bodyDiv w:val="1"/>
      <w:marLeft w:val="0"/>
      <w:marRight w:val="0"/>
      <w:marTop w:val="0"/>
      <w:marBottom w:val="0"/>
      <w:divBdr>
        <w:top w:val="none" w:sz="0" w:space="0" w:color="auto"/>
        <w:left w:val="none" w:sz="0" w:space="0" w:color="auto"/>
        <w:bottom w:val="none" w:sz="0" w:space="0" w:color="auto"/>
        <w:right w:val="none" w:sz="0" w:space="0" w:color="auto"/>
      </w:divBdr>
      <w:divsChild>
        <w:div w:id="1059934427">
          <w:marLeft w:val="0"/>
          <w:marRight w:val="0"/>
          <w:marTop w:val="0"/>
          <w:marBottom w:val="0"/>
          <w:divBdr>
            <w:top w:val="none" w:sz="0" w:space="0" w:color="auto"/>
            <w:left w:val="none" w:sz="0" w:space="0" w:color="auto"/>
            <w:bottom w:val="none" w:sz="0" w:space="0" w:color="auto"/>
            <w:right w:val="none" w:sz="0" w:space="0" w:color="auto"/>
          </w:divBdr>
        </w:div>
        <w:div w:id="1545756134">
          <w:marLeft w:val="0"/>
          <w:marRight w:val="0"/>
          <w:marTop w:val="0"/>
          <w:marBottom w:val="0"/>
          <w:divBdr>
            <w:top w:val="none" w:sz="0" w:space="0" w:color="auto"/>
            <w:left w:val="none" w:sz="0" w:space="0" w:color="auto"/>
            <w:bottom w:val="none" w:sz="0" w:space="0" w:color="auto"/>
            <w:right w:val="none" w:sz="0" w:space="0" w:color="auto"/>
          </w:divBdr>
          <w:divsChild>
            <w:div w:id="26226298">
              <w:marLeft w:val="0"/>
              <w:marRight w:val="0"/>
              <w:marTop w:val="0"/>
              <w:marBottom w:val="0"/>
              <w:divBdr>
                <w:top w:val="none" w:sz="0" w:space="0" w:color="auto"/>
                <w:left w:val="none" w:sz="0" w:space="0" w:color="auto"/>
                <w:bottom w:val="none" w:sz="0" w:space="0" w:color="auto"/>
                <w:right w:val="none" w:sz="0" w:space="0" w:color="auto"/>
              </w:divBdr>
              <w:divsChild>
                <w:div w:id="144473297">
                  <w:marLeft w:val="0"/>
                  <w:marRight w:val="0"/>
                  <w:marTop w:val="0"/>
                  <w:marBottom w:val="0"/>
                  <w:divBdr>
                    <w:top w:val="none" w:sz="0" w:space="0" w:color="auto"/>
                    <w:left w:val="none" w:sz="0" w:space="0" w:color="auto"/>
                    <w:bottom w:val="none" w:sz="0" w:space="0" w:color="auto"/>
                    <w:right w:val="none" w:sz="0" w:space="0" w:color="auto"/>
                  </w:divBdr>
                  <w:divsChild>
                    <w:div w:id="1049840601">
                      <w:marLeft w:val="0"/>
                      <w:marRight w:val="0"/>
                      <w:marTop w:val="0"/>
                      <w:marBottom w:val="0"/>
                      <w:divBdr>
                        <w:top w:val="none" w:sz="0" w:space="0" w:color="auto"/>
                        <w:left w:val="none" w:sz="0" w:space="0" w:color="auto"/>
                        <w:bottom w:val="none" w:sz="0" w:space="0" w:color="auto"/>
                        <w:right w:val="none" w:sz="0" w:space="0" w:color="auto"/>
                      </w:divBdr>
                      <w:divsChild>
                        <w:div w:id="265234490">
                          <w:marLeft w:val="0"/>
                          <w:marRight w:val="0"/>
                          <w:marTop w:val="0"/>
                          <w:marBottom w:val="0"/>
                          <w:divBdr>
                            <w:top w:val="none" w:sz="0" w:space="0" w:color="auto"/>
                            <w:left w:val="none" w:sz="0" w:space="0" w:color="auto"/>
                            <w:bottom w:val="none" w:sz="0" w:space="0" w:color="auto"/>
                            <w:right w:val="none" w:sz="0" w:space="0" w:color="auto"/>
                          </w:divBdr>
                        </w:div>
                        <w:div w:id="680203782">
                          <w:marLeft w:val="0"/>
                          <w:marRight w:val="0"/>
                          <w:marTop w:val="0"/>
                          <w:marBottom w:val="0"/>
                          <w:divBdr>
                            <w:top w:val="none" w:sz="0" w:space="0" w:color="auto"/>
                            <w:left w:val="none" w:sz="0" w:space="0" w:color="auto"/>
                            <w:bottom w:val="none" w:sz="0" w:space="0" w:color="auto"/>
                            <w:right w:val="none" w:sz="0" w:space="0" w:color="auto"/>
                          </w:divBdr>
                        </w:div>
                        <w:div w:id="906957836">
                          <w:marLeft w:val="0"/>
                          <w:marRight w:val="0"/>
                          <w:marTop w:val="0"/>
                          <w:marBottom w:val="0"/>
                          <w:divBdr>
                            <w:top w:val="none" w:sz="0" w:space="0" w:color="auto"/>
                            <w:left w:val="none" w:sz="0" w:space="0" w:color="auto"/>
                            <w:bottom w:val="none" w:sz="0" w:space="0" w:color="auto"/>
                            <w:right w:val="none" w:sz="0" w:space="0" w:color="auto"/>
                          </w:divBdr>
                        </w:div>
                        <w:div w:id="1656957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947579">
              <w:marLeft w:val="0"/>
              <w:marRight w:val="0"/>
              <w:marTop w:val="0"/>
              <w:marBottom w:val="0"/>
              <w:divBdr>
                <w:top w:val="none" w:sz="0" w:space="0" w:color="auto"/>
                <w:left w:val="none" w:sz="0" w:space="0" w:color="auto"/>
                <w:bottom w:val="none" w:sz="0" w:space="0" w:color="auto"/>
                <w:right w:val="none" w:sz="0" w:space="0" w:color="auto"/>
              </w:divBdr>
              <w:divsChild>
                <w:div w:id="1299797225">
                  <w:marLeft w:val="0"/>
                  <w:marRight w:val="0"/>
                  <w:marTop w:val="0"/>
                  <w:marBottom w:val="0"/>
                  <w:divBdr>
                    <w:top w:val="none" w:sz="0" w:space="0" w:color="auto"/>
                    <w:left w:val="none" w:sz="0" w:space="0" w:color="auto"/>
                    <w:bottom w:val="none" w:sz="0" w:space="0" w:color="auto"/>
                    <w:right w:val="none" w:sz="0" w:space="0" w:color="auto"/>
                  </w:divBdr>
                </w:div>
              </w:divsChild>
            </w:div>
            <w:div w:id="1245799020">
              <w:marLeft w:val="0"/>
              <w:marRight w:val="0"/>
              <w:marTop w:val="0"/>
              <w:marBottom w:val="0"/>
              <w:divBdr>
                <w:top w:val="none" w:sz="0" w:space="0" w:color="auto"/>
                <w:left w:val="none" w:sz="0" w:space="0" w:color="auto"/>
                <w:bottom w:val="none" w:sz="0" w:space="0" w:color="auto"/>
                <w:right w:val="none" w:sz="0" w:space="0" w:color="auto"/>
              </w:divBdr>
            </w:div>
            <w:div w:id="1551501863">
              <w:marLeft w:val="0"/>
              <w:marRight w:val="0"/>
              <w:marTop w:val="0"/>
              <w:marBottom w:val="0"/>
              <w:divBdr>
                <w:top w:val="none" w:sz="0" w:space="0" w:color="auto"/>
                <w:left w:val="none" w:sz="0" w:space="0" w:color="auto"/>
                <w:bottom w:val="none" w:sz="0" w:space="0" w:color="auto"/>
                <w:right w:val="none" w:sz="0" w:space="0" w:color="auto"/>
              </w:divBdr>
              <w:divsChild>
                <w:div w:id="157118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483637">
      <w:bodyDiv w:val="1"/>
      <w:marLeft w:val="0"/>
      <w:marRight w:val="0"/>
      <w:marTop w:val="0"/>
      <w:marBottom w:val="0"/>
      <w:divBdr>
        <w:top w:val="none" w:sz="0" w:space="0" w:color="auto"/>
        <w:left w:val="none" w:sz="0" w:space="0" w:color="auto"/>
        <w:bottom w:val="none" w:sz="0" w:space="0" w:color="auto"/>
        <w:right w:val="none" w:sz="0" w:space="0" w:color="auto"/>
      </w:divBdr>
    </w:div>
    <w:div w:id="1287157864">
      <w:bodyDiv w:val="1"/>
      <w:marLeft w:val="0"/>
      <w:marRight w:val="0"/>
      <w:marTop w:val="0"/>
      <w:marBottom w:val="0"/>
      <w:divBdr>
        <w:top w:val="none" w:sz="0" w:space="0" w:color="auto"/>
        <w:left w:val="none" w:sz="0" w:space="0" w:color="auto"/>
        <w:bottom w:val="none" w:sz="0" w:space="0" w:color="auto"/>
        <w:right w:val="none" w:sz="0" w:space="0" w:color="auto"/>
      </w:divBdr>
    </w:div>
    <w:div w:id="1311515465">
      <w:bodyDiv w:val="1"/>
      <w:marLeft w:val="0"/>
      <w:marRight w:val="0"/>
      <w:marTop w:val="0"/>
      <w:marBottom w:val="0"/>
      <w:divBdr>
        <w:top w:val="none" w:sz="0" w:space="0" w:color="auto"/>
        <w:left w:val="none" w:sz="0" w:space="0" w:color="auto"/>
        <w:bottom w:val="none" w:sz="0" w:space="0" w:color="auto"/>
        <w:right w:val="none" w:sz="0" w:space="0" w:color="auto"/>
      </w:divBdr>
    </w:div>
    <w:div w:id="1389887493">
      <w:bodyDiv w:val="1"/>
      <w:marLeft w:val="0"/>
      <w:marRight w:val="0"/>
      <w:marTop w:val="0"/>
      <w:marBottom w:val="0"/>
      <w:divBdr>
        <w:top w:val="none" w:sz="0" w:space="0" w:color="auto"/>
        <w:left w:val="none" w:sz="0" w:space="0" w:color="auto"/>
        <w:bottom w:val="none" w:sz="0" w:space="0" w:color="auto"/>
        <w:right w:val="none" w:sz="0" w:space="0" w:color="auto"/>
      </w:divBdr>
    </w:div>
    <w:div w:id="1465004124">
      <w:bodyDiv w:val="1"/>
      <w:marLeft w:val="0"/>
      <w:marRight w:val="0"/>
      <w:marTop w:val="0"/>
      <w:marBottom w:val="0"/>
      <w:divBdr>
        <w:top w:val="none" w:sz="0" w:space="0" w:color="auto"/>
        <w:left w:val="none" w:sz="0" w:space="0" w:color="auto"/>
        <w:bottom w:val="none" w:sz="0" w:space="0" w:color="auto"/>
        <w:right w:val="none" w:sz="0" w:space="0" w:color="auto"/>
      </w:divBdr>
    </w:div>
    <w:div w:id="1490445663">
      <w:bodyDiv w:val="1"/>
      <w:marLeft w:val="0"/>
      <w:marRight w:val="0"/>
      <w:marTop w:val="0"/>
      <w:marBottom w:val="0"/>
      <w:divBdr>
        <w:top w:val="none" w:sz="0" w:space="0" w:color="auto"/>
        <w:left w:val="none" w:sz="0" w:space="0" w:color="auto"/>
        <w:bottom w:val="none" w:sz="0" w:space="0" w:color="auto"/>
        <w:right w:val="none" w:sz="0" w:space="0" w:color="auto"/>
      </w:divBdr>
    </w:div>
    <w:div w:id="1512989289">
      <w:bodyDiv w:val="1"/>
      <w:marLeft w:val="0"/>
      <w:marRight w:val="0"/>
      <w:marTop w:val="0"/>
      <w:marBottom w:val="0"/>
      <w:divBdr>
        <w:top w:val="none" w:sz="0" w:space="0" w:color="auto"/>
        <w:left w:val="none" w:sz="0" w:space="0" w:color="auto"/>
        <w:bottom w:val="none" w:sz="0" w:space="0" w:color="auto"/>
        <w:right w:val="none" w:sz="0" w:space="0" w:color="auto"/>
      </w:divBdr>
    </w:div>
    <w:div w:id="1714887435">
      <w:bodyDiv w:val="1"/>
      <w:marLeft w:val="0"/>
      <w:marRight w:val="0"/>
      <w:marTop w:val="0"/>
      <w:marBottom w:val="0"/>
      <w:divBdr>
        <w:top w:val="none" w:sz="0" w:space="0" w:color="auto"/>
        <w:left w:val="none" w:sz="0" w:space="0" w:color="auto"/>
        <w:bottom w:val="none" w:sz="0" w:space="0" w:color="auto"/>
        <w:right w:val="none" w:sz="0" w:space="0" w:color="auto"/>
      </w:divBdr>
    </w:div>
    <w:div w:id="1770929888">
      <w:bodyDiv w:val="1"/>
      <w:marLeft w:val="0"/>
      <w:marRight w:val="0"/>
      <w:marTop w:val="0"/>
      <w:marBottom w:val="0"/>
      <w:divBdr>
        <w:top w:val="none" w:sz="0" w:space="0" w:color="auto"/>
        <w:left w:val="none" w:sz="0" w:space="0" w:color="auto"/>
        <w:bottom w:val="none" w:sz="0" w:space="0" w:color="auto"/>
        <w:right w:val="none" w:sz="0" w:space="0" w:color="auto"/>
      </w:divBdr>
    </w:div>
    <w:div w:id="1785617678">
      <w:bodyDiv w:val="1"/>
      <w:marLeft w:val="0"/>
      <w:marRight w:val="0"/>
      <w:marTop w:val="0"/>
      <w:marBottom w:val="0"/>
      <w:divBdr>
        <w:top w:val="none" w:sz="0" w:space="0" w:color="auto"/>
        <w:left w:val="none" w:sz="0" w:space="0" w:color="auto"/>
        <w:bottom w:val="none" w:sz="0" w:space="0" w:color="auto"/>
        <w:right w:val="none" w:sz="0" w:space="0" w:color="auto"/>
      </w:divBdr>
    </w:div>
    <w:div w:id="1871457903">
      <w:bodyDiv w:val="1"/>
      <w:marLeft w:val="0"/>
      <w:marRight w:val="0"/>
      <w:marTop w:val="0"/>
      <w:marBottom w:val="0"/>
      <w:divBdr>
        <w:top w:val="none" w:sz="0" w:space="0" w:color="auto"/>
        <w:left w:val="none" w:sz="0" w:space="0" w:color="auto"/>
        <w:bottom w:val="none" w:sz="0" w:space="0" w:color="auto"/>
        <w:right w:val="none" w:sz="0" w:space="0" w:color="auto"/>
      </w:divBdr>
    </w:div>
    <w:div w:id="1906258871">
      <w:bodyDiv w:val="1"/>
      <w:marLeft w:val="0"/>
      <w:marRight w:val="0"/>
      <w:marTop w:val="0"/>
      <w:marBottom w:val="0"/>
      <w:divBdr>
        <w:top w:val="none" w:sz="0" w:space="0" w:color="auto"/>
        <w:left w:val="none" w:sz="0" w:space="0" w:color="auto"/>
        <w:bottom w:val="none" w:sz="0" w:space="0" w:color="auto"/>
        <w:right w:val="none" w:sz="0" w:space="0" w:color="auto"/>
      </w:divBdr>
    </w:div>
    <w:div w:id="2136436578">
      <w:bodyDiv w:val="1"/>
      <w:marLeft w:val="0"/>
      <w:marRight w:val="0"/>
      <w:marTop w:val="0"/>
      <w:marBottom w:val="0"/>
      <w:divBdr>
        <w:top w:val="none" w:sz="0" w:space="0" w:color="auto"/>
        <w:left w:val="none" w:sz="0" w:space="0" w:color="auto"/>
        <w:bottom w:val="none" w:sz="0" w:space="0" w:color="auto"/>
        <w:right w:val="none" w:sz="0" w:space="0" w:color="auto"/>
      </w:divBdr>
      <w:divsChild>
        <w:div w:id="2539817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htt1</b:Tag>
    <b:SourceType>DocumentFromInternetSite</b:SourceType>
    <b:Guid>{75DCCEB6-7EA7-9E43-BE7C-1265C23A3450}</b:Guid>
    <b:InternetSiteTitle>https://www.googleadservices.com/pagead/aclk?sa=L&amp;ai=DChcSEwjot92wk9zrAhUWpbIKHYRhB-EYABAAGgJscg&amp;ae=2&amp;ohost=www.google.com&amp;cid=CAESQeD20ABx_reG0g1lALYWQeoGbzLUVWumxMG7ibDnJtVpRIBSQ3cfA-Dl0-2lBPIq0I573GnM2foxLUnO-GlGGiyQ&amp;sig=AOD64_3dRz_KgSo5qgPDnb2vPsVLZnz</b:InternetSiteTitle>
    <b:RefOrder>11</b:RefOrder>
  </b:Source>
  <b:Source>
    <b:Tag>wicue</b:Tag>
    <b:SourceType>BookSection</b:SourceType>
    <b:Guid>{1E42198E-CCF8-4949-B2A3-988FD15631D8}</b:Guid>
    <b:Title>Managing Human Resources</b:Title>
    <b:Year> September 1981 Issue</b:Year>
    <b:Author>
      <b:Author>
        <b:NameList>
          <b:Person>
            <b:Last>skinner</b:Last>
            <b:First>wickham</b:First>
          </b:Person>
        </b:NameList>
      </b:Author>
    </b:Author>
    <b:RefOrder>1</b:RefOrder>
  </b:Source>
  <b:Source>
    <b:Tag>Pow</b:Tag>
    <b:SourceType>Book</b:SourceType>
    <b:Guid>{45A999FC-A1F7-C14E-AB35-F150ED00CD21}</b:Guid>
    <b:Title>Powerful employee recognition solutions</b:Title>
    <b:RefOrder>2</b:RefOrder>
  </b:Source>
  <b:Source>
    <b:Tag>Tra</b:Tag>
    <b:SourceType>JournalArticle</b:SourceType>
    <b:Guid>{E1C66787-86C4-5546-9047-E9ECCCCDE7BE}</b:Guid>
    <b:JournalName>Transformational leadership, customer citizenship behavior, employee intrinsic motivation, and employee creativity</b:JournalName>
    <b:RefOrder>12</b:RefOrder>
  </b:Source>
  <b:Source>
    <b:Tag>Art19</b:Tag>
    <b:SourceType>JournalArticle</b:SourceType>
    <b:Guid>{B3F3F966-C06A-D443-B3EC-5264FAB9490C}</b:Guid>
    <b:Title>Article in Journal of Asian Business and Economic Studies </b:Title>
    <b:Year>August 2019</b:Year>
    <b:RefOrder>3</b:RefOrder>
  </b:Source>
  <b:Source>
    <b:Tag>Ski</b:Tag>
    <b:SourceType>JournalArticle</b:SourceType>
    <b:Guid>{1D025172-9371-C643-9A74-BCC7C72B288B}</b:Guid>
    <b:Title>Skills Solutions Pages</b:Title>
    <b:RefOrder>4</b:RefOrder>
  </b:Source>
  <b:Source>
    <b:Tag>Alb</b:Tag>
    <b:SourceType>JournalArticle</b:SourceType>
    <b:Guid>{0BF2AE53-1FE0-8B4C-8146-37D2774868B5}</b:Guid>
    <b:Author>
      <b:Author>
        <b:NameList>
          <b:Person>
            <b:Last>Beveridge</b:Last>
            <b:First>Albert</b:First>
            <b:Middle>J.</b:Middle>
          </b:Person>
        </b:NameList>
      </b:Author>
    </b:Author>
    <b:RefOrder>5</b:RefOrder>
  </b:Source>
  <b:Source>
    <b:Tag>Mak</b:Tag>
    <b:SourceType>JournalArticle</b:SourceType>
    <b:Guid>{9BEAC90F-1BC2-124B-8876-249E3CEC2053}</b:Guid>
    <b:Author>
      <b:Author>
        <b:NameList>
          <b:Person>
            <b:Last>Klimina</b:Last>
            <b:First>Maka</b:First>
            <b:Middle>Kvantaliani Olga</b:Middle>
          </b:Person>
        </b:NameList>
      </b:Author>
    </b:Author>
    <b:RefOrder>6</b:RefOrder>
  </b:Source>
  <b:Source>
    <b:Tag>htt2</b:Tag>
    <b:SourceType>InternetSite</b:SourceType>
    <b:Guid>{AB417D06-DD03-634D-9AC5-CF67879A5D62}</b:Guid>
    <b:InternetSiteTitle>http://bit.ly/2RGdOm4</b:InternetSiteTitle>
    <b:RefOrder>7</b:RefOrder>
  </b:Source>
  <b:Source>
    <b:Tag>Fro</b:Tag>
    <b:SourceType>Book</b:SourceType>
    <b:Guid>{9698DAF2-4450-D549-84B3-FD134C7CF916}</b:Guid>
    <b:Title>From Hofstede (2001), Culture’s Consequences, 2nd ed.  p 297.</b:Title>
    <b:RefOrder>8</b:RefOrder>
  </b:Source>
  <b:Source>
    <b:Tag>Reg</b:Tag>
    <b:SourceType>InternetSite</b:SourceType>
    <b:Guid>{74B5E198-9ECC-3B4E-9982-DCEA1518169F}</b:Guid>
    <b:InternetSiteTitle>Register a foreign company in Vietnam</b:InternetSiteTitle>
    <b:RefOrder>9</b:RefOrder>
  </b:Source>
  <b:Source>
    <b:Tag>htt3</b:Tag>
    <b:SourceType>InternetSite</b:SourceType>
    <b:Guid>{3C99C5F6-654E-3B4F-8A3F-8D3C9A864264}</b:Guid>
    <b:InternetSiteTitle>https://www.google.com/url?sa=t&amp;rct=j&amp;q=&amp;esrc=s&amp;source=web&amp;cd=&amp;cad=rja&amp;uact=8&amp;ved=2ahUKEwjBoPWC6dzrAhUxlYsKHUC0C4gQFjACegQIBxAB&amp;url=https%3A%2F%2Fwww.adp.com%2Fspark%2Farticles%2F2017%2F06%2F5-ways-hr-impacts-company-culture.aspx&amp;usg=AOvVaw32LKsO55Emi6RJy</b:InternetSiteTitle>
    <b:RefOrder>10</b:RefOrder>
  </b:Source>
</b:Sources>
</file>

<file path=customXml/itemProps1.xml><?xml version="1.0" encoding="utf-8"?>
<ds:datastoreItem xmlns:ds="http://schemas.openxmlformats.org/officeDocument/2006/customXml" ds:itemID="{FE55384F-424B-AB4A-BC37-FCCD51FA9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2948</Words>
  <Characters>16809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 Pavlova-minkova (1919329)</dc:creator>
  <cp:keywords/>
  <dc:description/>
  <cp:lastModifiedBy>Iva Pavlova-minkova (1919329)</cp:lastModifiedBy>
  <cp:revision>2</cp:revision>
  <dcterms:created xsi:type="dcterms:W3CDTF">2020-09-09T19:59:00Z</dcterms:created>
  <dcterms:modified xsi:type="dcterms:W3CDTF">2020-09-09T19:59:00Z</dcterms:modified>
</cp:coreProperties>
</file>