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Pr="00F2038A" w:rsidR="003F5787" w:rsidP="23D735EB" w:rsidRDefault="00F2038A" w14:paraId="296EDB50" wp14:textId="77777777" wp14:noSpellErr="1">
      <w:pPr>
        <w:spacing w:line="360" w:lineRule="auto"/>
        <w:jc w:val="center"/>
        <w:rPr>
          <w:b w:val="1"/>
          <w:bCs w:val="1"/>
          <w:sz w:val="44"/>
          <w:szCs w:val="44"/>
        </w:rPr>
      </w:pPr>
      <w:r w:rsidRPr="23D735EB" w:rsidR="23D735EB">
        <w:rPr>
          <w:b w:val="1"/>
          <w:bCs w:val="1"/>
          <w:sz w:val="44"/>
          <w:szCs w:val="44"/>
        </w:rPr>
        <w:t xml:space="preserve">Assignment </w:t>
      </w:r>
    </w:p>
    <w:p xmlns:wp14="http://schemas.microsoft.com/office/word/2010/wordml" w:rsidRPr="00F2038A" w:rsidR="00F2038A" w:rsidP="23D735EB" w:rsidRDefault="00F2038A" w14:paraId="2F2FA70D" wp14:textId="77777777" wp14:noSpellErr="1">
      <w:pPr>
        <w:spacing w:line="360" w:lineRule="auto"/>
        <w:jc w:val="center"/>
        <w:rPr>
          <w:b w:val="1"/>
          <w:bCs w:val="1"/>
          <w:sz w:val="44"/>
          <w:szCs w:val="44"/>
        </w:rPr>
      </w:pPr>
      <w:r w:rsidRPr="23D735EB" w:rsidR="23D735EB">
        <w:rPr>
          <w:b w:val="1"/>
          <w:bCs w:val="1"/>
          <w:sz w:val="44"/>
          <w:szCs w:val="44"/>
        </w:rPr>
        <w:t>on</w:t>
      </w:r>
    </w:p>
    <w:p xmlns:wp14="http://schemas.microsoft.com/office/word/2010/wordml" w:rsidRPr="00F2038A" w:rsidR="003F5787" w:rsidP="23D735EB" w:rsidRDefault="00F2038A" w14:paraId="0DCFE41E" wp14:textId="77777777" wp14:noSpellErr="1">
      <w:pPr>
        <w:spacing w:line="360" w:lineRule="auto"/>
        <w:jc w:val="center"/>
        <w:rPr>
          <w:b w:val="1"/>
          <w:bCs w:val="1"/>
          <w:sz w:val="40"/>
          <w:szCs w:val="40"/>
        </w:rPr>
      </w:pPr>
      <w:r w:rsidRPr="23D735EB" w:rsidR="23D735EB">
        <w:rPr>
          <w:b w:val="1"/>
          <w:bCs w:val="1"/>
          <w:sz w:val="40"/>
          <w:szCs w:val="40"/>
        </w:rPr>
        <w:t>Effective Team Work and Communication</w:t>
      </w:r>
    </w:p>
    <w:p w:rsidR="18BC6722" w:rsidP="18BC6722" w:rsidRDefault="18BC6722" w14:noSpellErr="1" w14:paraId="7E98C3F6" w14:textId="5B142DEC">
      <w:pPr>
        <w:pStyle w:val="Normal"/>
        <w:spacing w:line="360" w:lineRule="auto"/>
        <w:jc w:val="center"/>
        <w:rPr>
          <w:b w:val="1"/>
          <w:bCs w:val="1"/>
          <w:sz w:val="40"/>
          <w:szCs w:val="40"/>
        </w:rPr>
      </w:pPr>
    </w:p>
    <w:p w:rsidR="18BC6722" w:rsidP="18BC6722" w:rsidRDefault="18BC6722" w14:noSpellErr="1" w14:paraId="6424E95E" w14:textId="1A4456BC">
      <w:pPr>
        <w:pStyle w:val="Normal"/>
        <w:spacing w:line="360" w:lineRule="auto"/>
        <w:jc w:val="center"/>
        <w:rPr>
          <w:b w:val="1"/>
          <w:bCs w:val="1"/>
          <w:sz w:val="40"/>
          <w:szCs w:val="40"/>
        </w:rPr>
      </w:pPr>
      <w:r w:rsidRPr="18BC6722" w:rsidR="18BC6722">
        <w:rPr>
          <w:b w:val="1"/>
          <w:bCs w:val="1"/>
          <w:sz w:val="40"/>
          <w:szCs w:val="40"/>
        </w:rPr>
        <w:t>Mohammed Shahadat Hussain</w:t>
      </w:r>
    </w:p>
    <w:p w:rsidR="18BC6722" w:rsidP="7F64923F" w:rsidRDefault="18BC6722" w14:paraId="4761477F" w14:textId="76D9F5ED">
      <w:pPr>
        <w:pStyle w:val="Normal"/>
        <w:spacing w:line="360" w:lineRule="auto"/>
        <w:jc w:val="center"/>
        <w:rPr>
          <w:b w:val="1"/>
          <w:bCs w:val="1"/>
          <w:sz w:val="40"/>
          <w:szCs w:val="40"/>
        </w:rPr>
      </w:pPr>
      <w:r w:rsidRPr="7F64923F" w:rsidR="7F64923F">
        <w:rPr>
          <w:b w:val="1"/>
          <w:bCs w:val="1"/>
          <w:sz w:val="40"/>
          <w:szCs w:val="40"/>
        </w:rPr>
        <w:t>1712830</w:t>
      </w:r>
    </w:p>
    <w:p xmlns:wp14="http://schemas.microsoft.com/office/word/2010/wordml" w:rsidR="003F5787" w:rsidP="003F5787" w:rsidRDefault="003F5787" w14:paraId="672A6659" wp14:textId="77777777">
      <w:pPr>
        <w:spacing w:line="360" w:lineRule="auto"/>
        <w:jc w:val="both"/>
      </w:pPr>
    </w:p>
    <w:p xmlns:wp14="http://schemas.microsoft.com/office/word/2010/wordml" w:rsidR="0056663D" w:rsidP="003F5787" w:rsidRDefault="0056663D" w14:paraId="0A37501D" wp14:textId="77777777">
      <w:pPr>
        <w:spacing w:line="360" w:lineRule="auto"/>
        <w:jc w:val="both"/>
      </w:pPr>
    </w:p>
    <w:p xmlns:wp14="http://schemas.microsoft.com/office/word/2010/wordml" w:rsidR="0056663D" w:rsidP="003F5787" w:rsidRDefault="0056663D" w14:paraId="5DAB6C7B" wp14:textId="77777777">
      <w:pPr>
        <w:spacing w:line="360" w:lineRule="auto"/>
        <w:jc w:val="both"/>
      </w:pPr>
    </w:p>
    <w:p xmlns:wp14="http://schemas.microsoft.com/office/word/2010/wordml" w:rsidR="0056663D" w:rsidP="003F5787" w:rsidRDefault="0056663D" w14:paraId="02EB378F" wp14:textId="77777777">
      <w:pPr>
        <w:spacing w:line="360" w:lineRule="auto"/>
        <w:jc w:val="both"/>
      </w:pPr>
    </w:p>
    <w:p xmlns:wp14="http://schemas.microsoft.com/office/word/2010/wordml" w:rsidR="0056663D" w:rsidP="003F5787" w:rsidRDefault="0056663D" w14:paraId="6A05A809" wp14:textId="77777777">
      <w:pPr>
        <w:spacing w:line="360" w:lineRule="auto"/>
        <w:jc w:val="both"/>
      </w:pPr>
    </w:p>
    <w:p xmlns:wp14="http://schemas.microsoft.com/office/word/2010/wordml" w:rsidR="0056663D" w:rsidP="003F5787" w:rsidRDefault="0056663D" w14:paraId="5A39BBE3" wp14:textId="77777777">
      <w:pPr>
        <w:spacing w:line="360" w:lineRule="auto"/>
        <w:jc w:val="both"/>
      </w:pPr>
    </w:p>
    <w:p xmlns:wp14="http://schemas.microsoft.com/office/word/2010/wordml" w:rsidR="0056663D" w:rsidP="003F5787" w:rsidRDefault="0056663D" w14:paraId="41C8F396" wp14:textId="77777777">
      <w:pPr>
        <w:spacing w:line="360" w:lineRule="auto"/>
        <w:jc w:val="both"/>
      </w:pPr>
    </w:p>
    <w:p xmlns:wp14="http://schemas.microsoft.com/office/word/2010/wordml" w:rsidR="0056663D" w:rsidP="003F5787" w:rsidRDefault="0056663D" w14:paraId="72A3D3EC" wp14:textId="77777777">
      <w:pPr>
        <w:spacing w:line="360" w:lineRule="auto"/>
        <w:jc w:val="both"/>
      </w:pPr>
    </w:p>
    <w:p xmlns:wp14="http://schemas.microsoft.com/office/word/2010/wordml" w:rsidR="0056663D" w:rsidP="003F5787" w:rsidRDefault="0056663D" w14:paraId="0D0B940D" wp14:textId="77777777">
      <w:pPr>
        <w:spacing w:line="360" w:lineRule="auto"/>
        <w:jc w:val="both"/>
      </w:pPr>
    </w:p>
    <w:p xmlns:wp14="http://schemas.microsoft.com/office/word/2010/wordml" w:rsidR="0056663D" w:rsidP="003F5787" w:rsidRDefault="0056663D" w14:paraId="0E27B00A" wp14:textId="77777777">
      <w:pPr>
        <w:spacing w:line="360" w:lineRule="auto"/>
        <w:jc w:val="both"/>
      </w:pPr>
    </w:p>
    <w:p xmlns:wp14="http://schemas.microsoft.com/office/word/2010/wordml" w:rsidR="0056663D" w:rsidP="003F5787" w:rsidRDefault="0056663D" w14:paraId="60061E4C" wp14:textId="77777777">
      <w:pPr>
        <w:spacing w:line="360" w:lineRule="auto"/>
        <w:jc w:val="both"/>
      </w:pPr>
    </w:p>
    <w:p xmlns:wp14="http://schemas.microsoft.com/office/word/2010/wordml" w:rsidR="0056663D" w:rsidP="003F5787" w:rsidRDefault="0056663D" w14:paraId="44EAFD9C" wp14:textId="77777777">
      <w:pPr>
        <w:spacing w:line="360" w:lineRule="auto"/>
        <w:jc w:val="both"/>
      </w:pPr>
    </w:p>
    <w:p xmlns:wp14="http://schemas.microsoft.com/office/word/2010/wordml" w:rsidR="0056663D" w:rsidP="003F5787" w:rsidRDefault="0056663D" w14:paraId="4B94D5A5" wp14:textId="77777777">
      <w:pPr>
        <w:spacing w:line="360" w:lineRule="auto"/>
        <w:jc w:val="both"/>
      </w:pPr>
    </w:p>
    <w:p xmlns:wp14="http://schemas.microsoft.com/office/word/2010/wordml" w:rsidR="0056663D" w:rsidP="003F5787" w:rsidRDefault="0056663D" w14:paraId="3DEEC669" wp14:textId="77777777">
      <w:pPr>
        <w:spacing w:line="360" w:lineRule="auto"/>
        <w:jc w:val="both"/>
      </w:pPr>
    </w:p>
    <w:p xmlns:wp14="http://schemas.microsoft.com/office/word/2010/wordml" w:rsidR="0056663D" w:rsidP="003F5787" w:rsidRDefault="0056663D" w14:paraId="3656B9AB" wp14:textId="77777777">
      <w:pPr>
        <w:spacing w:line="360" w:lineRule="auto"/>
        <w:jc w:val="both"/>
      </w:pPr>
    </w:p>
    <w:p xmlns:wp14="http://schemas.microsoft.com/office/word/2010/wordml" w:rsidR="0056663D" w:rsidP="003F5787" w:rsidRDefault="0056663D" w14:paraId="45FB0818" wp14:textId="77777777">
      <w:pPr>
        <w:spacing w:line="360" w:lineRule="auto"/>
        <w:jc w:val="both"/>
      </w:pPr>
    </w:p>
    <w:p xmlns:wp14="http://schemas.microsoft.com/office/word/2010/wordml" w:rsidR="0056663D" w:rsidP="003F5787" w:rsidRDefault="0056663D" w14:paraId="049F31CB" wp14:textId="77777777">
      <w:pPr>
        <w:spacing w:line="360" w:lineRule="auto"/>
        <w:jc w:val="both"/>
      </w:pPr>
    </w:p>
    <w:p xmlns:wp14="http://schemas.microsoft.com/office/word/2010/wordml" w:rsidR="0056663D" w:rsidP="003F5787" w:rsidRDefault="0056663D" w14:paraId="53128261" wp14:textId="77777777">
      <w:pPr>
        <w:spacing w:line="360" w:lineRule="auto"/>
        <w:jc w:val="both"/>
      </w:pPr>
    </w:p>
    <w:p xmlns:wp14="http://schemas.microsoft.com/office/word/2010/wordml" w:rsidR="0056663D" w:rsidP="003F5787" w:rsidRDefault="0056663D" w14:paraId="62486C05" wp14:textId="77777777">
      <w:pPr>
        <w:spacing w:line="360" w:lineRule="auto"/>
        <w:jc w:val="both"/>
      </w:pPr>
    </w:p>
    <w:p xmlns:wp14="http://schemas.microsoft.com/office/word/2010/wordml" w:rsidR="0056663D" w:rsidP="003F5787" w:rsidRDefault="0056663D" w14:paraId="4101652C" wp14:textId="77777777">
      <w:pPr>
        <w:spacing w:line="360" w:lineRule="auto"/>
        <w:jc w:val="both"/>
      </w:pPr>
    </w:p>
    <w:p xmlns:wp14="http://schemas.microsoft.com/office/word/2010/wordml" w:rsidR="0056663D" w:rsidP="003F5787" w:rsidRDefault="0056663D" w14:paraId="4B99056E" wp14:textId="77777777">
      <w:pPr>
        <w:spacing w:line="360" w:lineRule="auto"/>
        <w:jc w:val="both"/>
      </w:pPr>
    </w:p>
    <w:p xmlns:wp14="http://schemas.microsoft.com/office/word/2010/wordml" w:rsidR="0056663D" w:rsidP="003F5787" w:rsidRDefault="0056663D" w14:paraId="1299C43A" wp14:textId="77777777">
      <w:pPr>
        <w:spacing w:line="360" w:lineRule="auto"/>
        <w:jc w:val="both"/>
      </w:pPr>
    </w:p>
    <w:p xmlns:wp14="http://schemas.microsoft.com/office/word/2010/wordml" w:rsidR="0056663D" w:rsidP="003F5787" w:rsidRDefault="0056663D" w14:paraId="4DDBEF00" wp14:textId="77777777">
      <w:pPr>
        <w:spacing w:line="360" w:lineRule="auto"/>
        <w:jc w:val="both"/>
      </w:pPr>
    </w:p>
    <w:p xmlns:wp14="http://schemas.microsoft.com/office/word/2010/wordml" w:rsidR="0056663D" w:rsidP="003F5787" w:rsidRDefault="0056663D" w14:paraId="3461D779" wp14:textId="77777777">
      <w:pPr>
        <w:spacing w:line="360" w:lineRule="auto"/>
        <w:jc w:val="both"/>
      </w:pPr>
    </w:p>
    <w:p xmlns:wp14="http://schemas.microsoft.com/office/word/2010/wordml" w:rsidR="0056663D" w:rsidP="003F5787" w:rsidRDefault="0056663D" w14:paraId="3CF2D8B6" wp14:textId="77777777">
      <w:pPr>
        <w:spacing w:line="360" w:lineRule="auto"/>
        <w:jc w:val="both"/>
      </w:pPr>
    </w:p>
    <w:p xmlns:wp14="http://schemas.microsoft.com/office/word/2010/wordml" w:rsidR="003F5787" w:rsidP="003F5787" w:rsidRDefault="003F5787" w14:paraId="0FB78278" wp14:textId="77777777">
      <w:pPr>
        <w:spacing w:line="360" w:lineRule="auto"/>
        <w:jc w:val="both"/>
      </w:pPr>
    </w:p>
    <w:sdt>
      <w:sdtPr>
        <w:id w:val="2086342404"/>
        <w:docPartObj>
          <w:docPartGallery w:val="Table of Contents"/>
          <w:docPartUnique/>
        </w:docPartObj>
      </w:sdtPr>
      <w:sdtEndPr>
        <w:rPr>
          <w:rFonts w:ascii="Times New Roman" w:hAnsi="Times New Roman" w:cs="Arial" w:eastAsiaTheme="minorHAnsi"/>
          <w:b/>
          <w:bCs/>
          <w:noProof/>
          <w:color w:val="auto"/>
          <w:sz w:val="24"/>
          <w:szCs w:val="22"/>
        </w:rPr>
      </w:sdtEndPr>
      <w:sdtContent>
        <w:p xmlns:wp14="http://schemas.microsoft.com/office/word/2010/wordml" w:rsidR="0056663D" w:rsidRDefault="0056663D" w14:paraId="406425CA" wp14:textId="77777777" wp14:noSpellErr="1">
          <w:pPr>
            <w:pStyle w:val="TOCHeading"/>
          </w:pPr>
          <w:r w:rsidR="23D735EB">
            <w:rPr/>
            <w:t>Contents</w:t>
          </w:r>
        </w:p>
        <w:p xmlns:wp14="http://schemas.microsoft.com/office/word/2010/wordml" w:rsidR="0056663D" w:rsidRDefault="0056663D" w14:paraId="4F5BB7B3" wp14:textId="77777777">
          <w:pPr>
            <w:pStyle w:val="TOC1"/>
            <w:tabs>
              <w:tab w:val="right" w:leader="dot" w:pos="9350"/>
            </w:tabs>
            <w:rPr>
              <w:rFonts w:asciiTheme="minorHAnsi" w:hAnsiTheme="minorHAnsi" w:eastAsiaTheme="minorEastAsia" w:cstheme="minorBidi"/>
              <w:noProof/>
              <w:sz w:val="22"/>
            </w:rPr>
          </w:pPr>
          <w:r>
            <w:fldChar w:fldCharType="begin"/>
          </w:r>
          <w:r>
            <w:instrText xml:space="preserve"> TOC \o "1-3" \h \z \u </w:instrText>
          </w:r>
          <w:r>
            <w:fldChar w:fldCharType="separate"/>
          </w:r>
          <w:bookmarkStart w:name="_GoBack" w:id="0"/>
          <w:bookmarkEnd w:id="0"/>
          <w:r w:rsidRPr="00AE324B">
            <w:rPr>
              <w:rStyle w:val="Hyperlink"/>
              <w:noProof/>
            </w:rPr>
            <w:fldChar w:fldCharType="begin"/>
          </w:r>
          <w:r w:rsidRPr="00AE324B">
            <w:rPr>
              <w:rStyle w:val="Hyperlink"/>
              <w:noProof/>
            </w:rPr>
            <w:instrText xml:space="preserve"> </w:instrText>
          </w:r>
          <w:r>
            <w:rPr>
              <w:noProof/>
            </w:rPr>
            <w:instrText>HYPERLINK \l "_Toc523107989"</w:instrText>
          </w:r>
          <w:r w:rsidRPr="00AE324B">
            <w:rPr>
              <w:rStyle w:val="Hyperlink"/>
              <w:noProof/>
            </w:rPr>
            <w:instrText xml:space="preserve"> </w:instrText>
          </w:r>
          <w:r w:rsidRPr="00AE324B">
            <w:rPr>
              <w:rStyle w:val="Hyperlink"/>
              <w:noProof/>
            </w:rPr>
          </w:r>
          <w:r w:rsidRPr="00AE324B">
            <w:rPr>
              <w:rStyle w:val="Hyperlink"/>
              <w:noProof/>
            </w:rPr>
            <w:fldChar w:fldCharType="separate"/>
          </w:r>
          <w:r w:rsidRPr="00AE324B">
            <w:rPr>
              <w:rStyle w:val="Hyperlink"/>
              <w:noProof/>
            </w:rPr>
            <w:t>Introduction</w:t>
          </w:r>
          <w:r>
            <w:rPr>
              <w:noProof/>
              <w:webHidden/>
            </w:rPr>
            <w:tab/>
          </w:r>
          <w:r>
            <w:rPr>
              <w:noProof/>
              <w:webHidden/>
            </w:rPr>
            <w:fldChar w:fldCharType="begin"/>
          </w:r>
          <w:r>
            <w:rPr>
              <w:noProof/>
              <w:webHidden/>
            </w:rPr>
            <w:instrText xml:space="preserve"> PAGEREF _Toc523107989 \h </w:instrText>
          </w:r>
          <w:r>
            <w:rPr>
              <w:noProof/>
              <w:webHidden/>
            </w:rPr>
          </w:r>
          <w:r>
            <w:rPr>
              <w:noProof/>
              <w:webHidden/>
            </w:rPr>
            <w:fldChar w:fldCharType="separate"/>
          </w:r>
          <w:r>
            <w:rPr>
              <w:noProof/>
              <w:webHidden/>
            </w:rPr>
            <w:t>3</w:t>
          </w:r>
          <w:r>
            <w:rPr>
              <w:noProof/>
              <w:webHidden/>
            </w:rPr>
            <w:fldChar w:fldCharType="end"/>
          </w:r>
          <w:r w:rsidRPr="00AE324B">
            <w:rPr>
              <w:rStyle w:val="Hyperlink"/>
              <w:noProof/>
            </w:rPr>
            <w:fldChar w:fldCharType="end"/>
          </w:r>
        </w:p>
        <w:p xmlns:wp14="http://schemas.microsoft.com/office/word/2010/wordml" w:rsidR="0056663D" w:rsidRDefault="0056663D" w14:paraId="1F29258C" wp14:textId="77777777">
          <w:pPr>
            <w:pStyle w:val="TOC1"/>
            <w:tabs>
              <w:tab w:val="right" w:leader="dot" w:pos="9350"/>
            </w:tabs>
            <w:rPr>
              <w:rFonts w:asciiTheme="minorHAnsi" w:hAnsiTheme="minorHAnsi" w:eastAsiaTheme="minorEastAsia" w:cstheme="minorBidi"/>
              <w:noProof/>
              <w:sz w:val="22"/>
            </w:rPr>
          </w:pPr>
          <w:hyperlink w:history="1" w:anchor="_Toc523107990">
            <w:r w:rsidRPr="00AE324B">
              <w:rPr>
                <w:rStyle w:val="Hyperlink"/>
                <w:noProof/>
              </w:rPr>
              <w:t>Importance of communication in the workplace</w:t>
            </w:r>
            <w:r>
              <w:rPr>
                <w:noProof/>
                <w:webHidden/>
              </w:rPr>
              <w:tab/>
            </w:r>
            <w:r>
              <w:rPr>
                <w:noProof/>
                <w:webHidden/>
              </w:rPr>
              <w:fldChar w:fldCharType="begin"/>
            </w:r>
            <w:r>
              <w:rPr>
                <w:noProof/>
                <w:webHidden/>
              </w:rPr>
              <w:instrText xml:space="preserve"> PAGEREF _Toc523107990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56663D" w:rsidRDefault="0056663D" w14:paraId="016C193A" wp14:textId="77777777">
          <w:pPr>
            <w:pStyle w:val="TOC1"/>
            <w:tabs>
              <w:tab w:val="right" w:leader="dot" w:pos="9350"/>
            </w:tabs>
            <w:rPr>
              <w:rFonts w:asciiTheme="minorHAnsi" w:hAnsiTheme="minorHAnsi" w:eastAsiaTheme="minorEastAsia" w:cstheme="minorBidi"/>
              <w:noProof/>
              <w:sz w:val="22"/>
            </w:rPr>
          </w:pPr>
          <w:hyperlink w:history="1" w:anchor="_Toc523107991">
            <w:r w:rsidRPr="00AE324B">
              <w:rPr>
                <w:rStyle w:val="Hyperlink"/>
                <w:noProof/>
              </w:rPr>
              <w:t>Conflicts in workplace related to communication</w:t>
            </w:r>
            <w:r>
              <w:rPr>
                <w:noProof/>
                <w:webHidden/>
              </w:rPr>
              <w:tab/>
            </w:r>
            <w:r>
              <w:rPr>
                <w:noProof/>
                <w:webHidden/>
              </w:rPr>
              <w:fldChar w:fldCharType="begin"/>
            </w:r>
            <w:r>
              <w:rPr>
                <w:noProof/>
                <w:webHidden/>
              </w:rPr>
              <w:instrText xml:space="preserve"> PAGEREF _Toc523107991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56663D" w:rsidRDefault="0056663D" w14:paraId="1F686E4E" wp14:textId="77777777">
          <w:pPr>
            <w:pStyle w:val="TOC1"/>
            <w:tabs>
              <w:tab w:val="right" w:leader="dot" w:pos="9350"/>
            </w:tabs>
            <w:rPr>
              <w:rFonts w:asciiTheme="minorHAnsi" w:hAnsiTheme="minorHAnsi" w:eastAsiaTheme="minorEastAsia" w:cstheme="minorBidi"/>
              <w:noProof/>
              <w:sz w:val="22"/>
            </w:rPr>
          </w:pPr>
          <w:hyperlink w:history="1" w:anchor="_Toc523107992">
            <w:r w:rsidRPr="00AE324B">
              <w:rPr>
                <w:rStyle w:val="Hyperlink"/>
                <w:noProof/>
              </w:rPr>
              <w:t>Theories of communication to workplace</w:t>
            </w:r>
            <w:r>
              <w:rPr>
                <w:noProof/>
                <w:webHidden/>
              </w:rPr>
              <w:tab/>
            </w:r>
            <w:r>
              <w:rPr>
                <w:noProof/>
                <w:webHidden/>
              </w:rPr>
              <w:fldChar w:fldCharType="begin"/>
            </w:r>
            <w:r>
              <w:rPr>
                <w:noProof/>
                <w:webHidden/>
              </w:rPr>
              <w:instrText xml:space="preserve"> PAGEREF _Toc523107992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56663D" w:rsidRDefault="0056663D" w14:paraId="48CEF681" wp14:textId="77777777">
          <w:pPr>
            <w:pStyle w:val="TOC1"/>
            <w:tabs>
              <w:tab w:val="right" w:leader="dot" w:pos="9350"/>
            </w:tabs>
            <w:rPr>
              <w:rFonts w:asciiTheme="minorHAnsi" w:hAnsiTheme="minorHAnsi" w:eastAsiaTheme="minorEastAsia" w:cstheme="minorBidi"/>
              <w:noProof/>
              <w:sz w:val="22"/>
            </w:rPr>
          </w:pPr>
          <w:hyperlink w:history="1" w:anchor="_Toc523107993">
            <w:r w:rsidRPr="00AE324B">
              <w:rPr>
                <w:rStyle w:val="Hyperlink"/>
                <w:noProof/>
              </w:rPr>
              <w:t>Inter-personal Communication</w:t>
            </w:r>
            <w:r>
              <w:rPr>
                <w:noProof/>
                <w:webHidden/>
              </w:rPr>
              <w:tab/>
            </w:r>
            <w:r>
              <w:rPr>
                <w:noProof/>
                <w:webHidden/>
              </w:rPr>
              <w:fldChar w:fldCharType="begin"/>
            </w:r>
            <w:r>
              <w:rPr>
                <w:noProof/>
                <w:webHidden/>
              </w:rPr>
              <w:instrText xml:space="preserve"> PAGEREF _Toc523107993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56663D" w:rsidP="6534A895" w:rsidRDefault="0056663D" w14:paraId="07E0F147" wp14:textId="77777777" wp14:noSpellErr="1">
          <w:pPr>
            <w:pStyle w:val="TOC1"/>
            <w:tabs>
              <w:tab w:val="right" w:leader="dot" w:pos="9350"/>
            </w:tabs>
            <w:rPr>
              <w:rFonts w:ascii="Calibri" w:hAnsi="Calibri" w:eastAsia="" w:cs="" w:asciiTheme="minorAscii" w:hAnsiTheme="minorAscii" w:eastAsiaTheme="minorEastAsia" w:cstheme="minorBidi"/>
              <w:noProof/>
              <w:sz w:val="22"/>
              <w:szCs w:val="22"/>
            </w:rPr>
          </w:pPr>
          <w:hyperlink w:history="1" w:anchor="_Toc523107994">
            <w:r w:rsidRPr="6534A895">
              <w:rPr>
                <w:noProof/>
              </w:rPr>
              <w:t>Communication Models￼</w:t>
            </w:r>
            <w:r>
              <w:rPr>
                <w:noProof/>
                <w:webHidden/>
              </w:rPr>
              <w:tab/>
            </w:r>
            <w:r>
              <w:rPr>
                <w:noProof/>
                <w:webHidden/>
              </w:rPr>
              <w:fldChar w:fldCharType="begin"/>
            </w:r>
            <w:r>
              <w:rPr>
                <w:noProof/>
                <w:webHidden/>
              </w:rPr>
              <w:instrText xml:space="preserve"> PAGEREF _Toc523107994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56663D" w:rsidRDefault="0056663D" w14:paraId="2616BA34" wp14:textId="77777777">
          <w:pPr>
            <w:pStyle w:val="TOC1"/>
            <w:tabs>
              <w:tab w:val="right" w:leader="dot" w:pos="9350"/>
            </w:tabs>
            <w:rPr>
              <w:rFonts w:asciiTheme="minorHAnsi" w:hAnsiTheme="minorHAnsi" w:eastAsiaTheme="minorEastAsia" w:cstheme="minorBidi"/>
              <w:noProof/>
              <w:sz w:val="22"/>
            </w:rPr>
          </w:pPr>
          <w:hyperlink w:history="1" w:anchor="_Toc523107995">
            <w:r w:rsidRPr="00AE324B">
              <w:rPr>
                <w:rStyle w:val="Hyperlink"/>
                <w:noProof/>
              </w:rPr>
              <w:t>Written communication formats</w:t>
            </w:r>
            <w:r>
              <w:rPr>
                <w:noProof/>
                <w:webHidden/>
              </w:rPr>
              <w:tab/>
            </w:r>
            <w:r>
              <w:rPr>
                <w:noProof/>
                <w:webHidden/>
              </w:rPr>
              <w:fldChar w:fldCharType="begin"/>
            </w:r>
            <w:r>
              <w:rPr>
                <w:noProof/>
                <w:webHidden/>
              </w:rPr>
              <w:instrText xml:space="preserve"> PAGEREF _Toc523107995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56663D" w:rsidRDefault="0056663D" w14:paraId="41613A02" wp14:textId="77777777">
          <w:pPr>
            <w:pStyle w:val="TOC1"/>
            <w:tabs>
              <w:tab w:val="right" w:leader="dot" w:pos="9350"/>
            </w:tabs>
            <w:rPr>
              <w:rFonts w:asciiTheme="minorHAnsi" w:hAnsiTheme="minorHAnsi" w:eastAsiaTheme="minorEastAsia" w:cstheme="minorBidi"/>
              <w:noProof/>
              <w:sz w:val="22"/>
            </w:rPr>
          </w:pPr>
          <w:hyperlink w:history="1" w:anchor="_Toc523107996">
            <w:r w:rsidRPr="00AE324B">
              <w:rPr>
                <w:rStyle w:val="Hyperlink"/>
                <w:noProof/>
              </w:rPr>
              <w:t>Conclusion</w:t>
            </w:r>
            <w:r>
              <w:rPr>
                <w:noProof/>
                <w:webHidden/>
              </w:rPr>
              <w:tab/>
            </w:r>
            <w:r>
              <w:rPr>
                <w:noProof/>
                <w:webHidden/>
              </w:rPr>
              <w:fldChar w:fldCharType="begin"/>
            </w:r>
            <w:r>
              <w:rPr>
                <w:noProof/>
                <w:webHidden/>
              </w:rPr>
              <w:instrText xml:space="preserve"> PAGEREF _Toc523107996 \h </w:instrText>
            </w:r>
            <w:r>
              <w:rPr>
                <w:noProof/>
                <w:webHidden/>
              </w:rPr>
            </w:r>
            <w:r>
              <w:rPr>
                <w:noProof/>
                <w:webHidden/>
              </w:rPr>
              <w:fldChar w:fldCharType="separate"/>
            </w:r>
            <w:r>
              <w:rPr>
                <w:noProof/>
                <w:webHidden/>
              </w:rPr>
              <w:t>10</w:t>
            </w:r>
            <w:r>
              <w:rPr>
                <w:noProof/>
                <w:webHidden/>
              </w:rPr>
              <w:fldChar w:fldCharType="end"/>
            </w:r>
          </w:hyperlink>
        </w:p>
        <w:p xmlns:wp14="http://schemas.microsoft.com/office/word/2010/wordml" w:rsidR="0056663D" w:rsidRDefault="0056663D" w14:paraId="40AA6103" wp14:textId="77777777">
          <w:pPr>
            <w:pStyle w:val="TOC1"/>
            <w:tabs>
              <w:tab w:val="right" w:leader="dot" w:pos="9350"/>
            </w:tabs>
            <w:rPr>
              <w:rFonts w:asciiTheme="minorHAnsi" w:hAnsiTheme="minorHAnsi" w:eastAsiaTheme="minorEastAsia" w:cstheme="minorBidi"/>
              <w:noProof/>
              <w:sz w:val="22"/>
            </w:rPr>
          </w:pPr>
          <w:hyperlink w:history="1" w:anchor="_Toc523107997">
            <w:r w:rsidRPr="00AE324B">
              <w:rPr>
                <w:rStyle w:val="Hyperlink"/>
                <w:noProof/>
              </w:rPr>
              <w:t>Reference</w:t>
            </w:r>
            <w:r>
              <w:rPr>
                <w:noProof/>
                <w:webHidden/>
              </w:rPr>
              <w:tab/>
            </w:r>
            <w:r>
              <w:rPr>
                <w:noProof/>
                <w:webHidden/>
              </w:rPr>
              <w:fldChar w:fldCharType="begin"/>
            </w:r>
            <w:r>
              <w:rPr>
                <w:noProof/>
                <w:webHidden/>
              </w:rPr>
              <w:instrText xml:space="preserve"> PAGEREF _Toc523107997 \h </w:instrText>
            </w:r>
            <w:r>
              <w:rPr>
                <w:noProof/>
                <w:webHidden/>
              </w:rPr>
            </w:r>
            <w:r>
              <w:rPr>
                <w:noProof/>
                <w:webHidden/>
              </w:rPr>
              <w:fldChar w:fldCharType="separate"/>
            </w:r>
            <w:r>
              <w:rPr>
                <w:noProof/>
                <w:webHidden/>
              </w:rPr>
              <w:t>10</w:t>
            </w:r>
            <w:r>
              <w:rPr>
                <w:noProof/>
                <w:webHidden/>
              </w:rPr>
              <w:fldChar w:fldCharType="end"/>
            </w:r>
          </w:hyperlink>
        </w:p>
        <w:p xmlns:wp14="http://schemas.microsoft.com/office/word/2010/wordml" w:rsidR="0056663D" w:rsidRDefault="0056663D" w14:paraId="1FC39945" wp14:textId="77777777">
          <w:r>
            <w:rPr>
              <w:b/>
              <w:bCs/>
              <w:noProof/>
            </w:rPr>
            <w:fldChar w:fldCharType="end"/>
          </w:r>
        </w:p>
      </w:sdtContent>
    </w:sdt>
    <w:p xmlns:wp14="http://schemas.microsoft.com/office/word/2010/wordml" w:rsidR="003F5787" w:rsidP="003F5787" w:rsidRDefault="003F5787" w14:paraId="0562CB0E" wp14:textId="77777777">
      <w:pPr>
        <w:spacing w:line="360" w:lineRule="auto"/>
        <w:jc w:val="both"/>
      </w:pPr>
    </w:p>
    <w:p xmlns:wp14="http://schemas.microsoft.com/office/word/2010/wordml" w:rsidR="0056663D" w:rsidP="003F5787" w:rsidRDefault="0056663D" w14:paraId="34CE0A41" wp14:textId="77777777">
      <w:pPr>
        <w:spacing w:line="360" w:lineRule="auto"/>
        <w:jc w:val="both"/>
      </w:pPr>
    </w:p>
    <w:p xmlns:wp14="http://schemas.microsoft.com/office/word/2010/wordml" w:rsidR="0056663D" w:rsidP="003F5787" w:rsidRDefault="0056663D" w14:paraId="62EBF3C5" wp14:textId="77777777">
      <w:pPr>
        <w:spacing w:line="360" w:lineRule="auto"/>
        <w:jc w:val="both"/>
      </w:pPr>
    </w:p>
    <w:p xmlns:wp14="http://schemas.microsoft.com/office/word/2010/wordml" w:rsidR="0056663D" w:rsidP="003F5787" w:rsidRDefault="0056663D" w14:paraId="6D98A12B" wp14:textId="77777777">
      <w:pPr>
        <w:spacing w:line="360" w:lineRule="auto"/>
        <w:jc w:val="both"/>
      </w:pPr>
    </w:p>
    <w:p xmlns:wp14="http://schemas.microsoft.com/office/word/2010/wordml" w:rsidR="0056663D" w:rsidP="003F5787" w:rsidRDefault="0056663D" w14:paraId="2946DB82" wp14:textId="77777777">
      <w:pPr>
        <w:spacing w:line="360" w:lineRule="auto"/>
        <w:jc w:val="both"/>
      </w:pPr>
    </w:p>
    <w:p xmlns:wp14="http://schemas.microsoft.com/office/word/2010/wordml" w:rsidR="0056663D" w:rsidP="003F5787" w:rsidRDefault="0056663D" w14:paraId="5997CC1D" wp14:textId="77777777">
      <w:pPr>
        <w:spacing w:line="360" w:lineRule="auto"/>
        <w:jc w:val="both"/>
      </w:pPr>
    </w:p>
    <w:p xmlns:wp14="http://schemas.microsoft.com/office/word/2010/wordml" w:rsidR="0056663D" w:rsidP="003F5787" w:rsidRDefault="0056663D" w14:paraId="110FFD37" wp14:textId="77777777">
      <w:pPr>
        <w:spacing w:line="360" w:lineRule="auto"/>
        <w:jc w:val="both"/>
      </w:pPr>
    </w:p>
    <w:p xmlns:wp14="http://schemas.microsoft.com/office/word/2010/wordml" w:rsidR="0056663D" w:rsidP="003F5787" w:rsidRDefault="0056663D" w14:paraId="6B699379" wp14:textId="77777777">
      <w:pPr>
        <w:spacing w:line="360" w:lineRule="auto"/>
        <w:jc w:val="both"/>
      </w:pPr>
    </w:p>
    <w:p xmlns:wp14="http://schemas.microsoft.com/office/word/2010/wordml" w:rsidR="0056663D" w:rsidP="003F5787" w:rsidRDefault="0056663D" w14:paraId="3FE9F23F" wp14:textId="77777777">
      <w:pPr>
        <w:spacing w:line="360" w:lineRule="auto"/>
        <w:jc w:val="both"/>
      </w:pPr>
    </w:p>
    <w:p xmlns:wp14="http://schemas.microsoft.com/office/word/2010/wordml" w:rsidR="0056663D" w:rsidP="003F5787" w:rsidRDefault="0056663D" w14:paraId="1F72F646" wp14:textId="77777777">
      <w:pPr>
        <w:spacing w:line="360" w:lineRule="auto"/>
        <w:jc w:val="both"/>
      </w:pPr>
    </w:p>
    <w:p xmlns:wp14="http://schemas.microsoft.com/office/word/2010/wordml" w:rsidR="0056663D" w:rsidP="003F5787" w:rsidRDefault="0056663D" w14:paraId="08CE6F91" wp14:textId="77777777">
      <w:pPr>
        <w:spacing w:line="360" w:lineRule="auto"/>
        <w:jc w:val="both"/>
      </w:pPr>
    </w:p>
    <w:p xmlns:wp14="http://schemas.microsoft.com/office/word/2010/wordml" w:rsidR="0056663D" w:rsidP="003F5787" w:rsidRDefault="0056663D" w14:paraId="61CDCEAD" wp14:textId="77777777">
      <w:pPr>
        <w:spacing w:line="360" w:lineRule="auto"/>
        <w:jc w:val="both"/>
      </w:pPr>
    </w:p>
    <w:p xmlns:wp14="http://schemas.microsoft.com/office/word/2010/wordml" w:rsidR="0056663D" w:rsidP="003F5787" w:rsidRDefault="0056663D" w14:paraId="6BB9E253" wp14:textId="77777777">
      <w:pPr>
        <w:spacing w:line="360" w:lineRule="auto"/>
        <w:jc w:val="both"/>
      </w:pPr>
    </w:p>
    <w:p xmlns:wp14="http://schemas.microsoft.com/office/word/2010/wordml" w:rsidR="0056663D" w:rsidP="003F5787" w:rsidRDefault="0056663D" w14:paraId="23DE523C" wp14:textId="77777777">
      <w:pPr>
        <w:spacing w:line="360" w:lineRule="auto"/>
        <w:jc w:val="both"/>
      </w:pPr>
    </w:p>
    <w:p xmlns:wp14="http://schemas.microsoft.com/office/word/2010/wordml" w:rsidR="0056663D" w:rsidP="003F5787" w:rsidRDefault="0056663D" w14:paraId="52E56223" wp14:textId="77777777">
      <w:pPr>
        <w:spacing w:line="360" w:lineRule="auto"/>
        <w:jc w:val="both"/>
      </w:pPr>
    </w:p>
    <w:p xmlns:wp14="http://schemas.microsoft.com/office/word/2010/wordml" w:rsidR="00E12EE2" w:rsidP="23D735EB" w:rsidRDefault="00E12EE2" w14:paraId="3E7A9F1C" wp14:textId="6DCB9BF2" wp14:noSpellErr="1">
      <w:pPr>
        <w:pStyle w:val="Heading1"/>
        <w:spacing w:line="360" w:lineRule="auto"/>
        <w:jc w:val="both"/>
      </w:pPr>
      <w:bookmarkStart w:name="_Toc523107989" w:id="1"/>
      <w:r w:rsidR="7F64923F">
        <w:rPr/>
        <w:t>Introduction</w:t>
      </w:r>
      <w:bookmarkEnd w:id="1"/>
    </w:p>
    <w:p xmlns:wp14="http://schemas.microsoft.com/office/word/2010/wordml" w:rsidR="00E12EE2" w:rsidP="003F5787" w:rsidRDefault="00060E4A" w14:paraId="35FE5559" w14:noSpellErr="1" wp14:textId="402B814E">
      <w:pPr>
        <w:spacing w:line="360" w:lineRule="auto"/>
        <w:jc w:val="both"/>
      </w:pPr>
      <w:r w:rsidR="6534A895">
        <w:rPr/>
        <w:t>For the operation of the organization, it is very important to ensure t</w:t>
      </w:r>
      <w:r w:rsidR="6534A895">
        <w:rPr/>
        <w:t>hat t</w:t>
      </w:r>
      <w:r w:rsidR="6534A895">
        <w:rPr/>
        <w:t>he</w:t>
      </w:r>
      <w:r w:rsidR="6534A895">
        <w:rPr/>
        <w:t>re is</w:t>
      </w:r>
      <w:r w:rsidR="6534A895">
        <w:rPr/>
        <w:t xml:space="preserve"> proper team work and also generate the effective communication activities between the employees. It will support the organization to develop the</w:t>
      </w:r>
      <w:r w:rsidR="6534A895">
        <w:rPr/>
        <w:t>ir</w:t>
      </w:r>
      <w:r w:rsidR="6534A895">
        <w:rPr/>
        <w:t xml:space="preserve"> efficiency level</w:t>
      </w:r>
      <w:r w:rsidR="6534A895">
        <w:rPr/>
        <w:t xml:space="preserve"> </w:t>
      </w:r>
      <w:r w:rsidR="6534A895">
        <w:rPr/>
        <w:t>and increase the motivation level of the employees. With the proper communication, it will easy for the employees to adopt in</w:t>
      </w:r>
      <w:r w:rsidR="6534A895">
        <w:rPr/>
        <w:t>to</w:t>
      </w:r>
      <w:r w:rsidR="6534A895">
        <w:rPr/>
        <w:t xml:space="preserve"> the corporate environment. The supportive environment reduces the wastage level in the operation.  </w:t>
      </w:r>
    </w:p>
    <w:p xmlns:wp14="http://schemas.microsoft.com/office/word/2010/wordml" w:rsidR="00E12EE2" w:rsidP="003F5787" w:rsidRDefault="00060E4A" w14:paraId="03F2CCA0" wp14:noSpellErr="1" wp14:textId="671BA9B2">
      <w:pPr>
        <w:spacing w:line="360" w:lineRule="auto"/>
        <w:jc w:val="both"/>
      </w:pPr>
      <w:r w:rsidR="6534A895">
        <w:rPr/>
        <w:t xml:space="preserve">This assignment will discuss about the different </w:t>
      </w:r>
      <w:r w:rsidR="6534A895">
        <w:rPr/>
        <w:t>aspects</w:t>
      </w:r>
      <w:r w:rsidR="6534A895">
        <w:rPr/>
        <w:t xml:space="preserve"> of </w:t>
      </w:r>
      <w:r w:rsidR="6534A895">
        <w:rPr/>
        <w:t xml:space="preserve">team </w:t>
      </w:r>
      <w:r w:rsidR="6534A895">
        <w:rPr/>
        <w:t>work</w:t>
      </w:r>
      <w:r w:rsidR="6534A895">
        <w:rPr/>
        <w:t xml:space="preserve"> and communication in an organization which </w:t>
      </w:r>
      <w:r w:rsidR="6534A895">
        <w:rPr/>
        <w:t>enables</w:t>
      </w:r>
      <w:r w:rsidR="6534A895">
        <w:rPr/>
        <w:t xml:space="preserve"> the employees to enhance the productivity level. </w:t>
      </w:r>
    </w:p>
    <w:p xmlns:wp14="http://schemas.microsoft.com/office/word/2010/wordml" w:rsidR="00A222FD" w:rsidP="003F5787" w:rsidRDefault="00A222FD" w14:paraId="70DF9E56" wp14:textId="77777777">
      <w:pPr>
        <w:spacing w:line="360" w:lineRule="auto"/>
        <w:jc w:val="both"/>
      </w:pPr>
    </w:p>
    <w:p xmlns:wp14="http://schemas.microsoft.com/office/word/2010/wordml" w:rsidR="00A222FD" w:rsidP="003F5787" w:rsidRDefault="00A222FD" w14:paraId="52E03E8A" wp14:textId="77777777" wp14:noSpellErr="1">
      <w:pPr>
        <w:pStyle w:val="Heading1"/>
      </w:pPr>
      <w:bookmarkStart w:name="_Toc523107990" w:id="2"/>
      <w:r w:rsidR="23D735EB">
        <w:rPr/>
        <w:t>Importance of communication in the workplace</w:t>
      </w:r>
      <w:bookmarkEnd w:id="2"/>
    </w:p>
    <w:p xmlns:wp14="http://schemas.microsoft.com/office/word/2010/wordml" w:rsidR="00A222FD" w:rsidP="003F5787" w:rsidRDefault="007E4D13" w14:paraId="26E48651" wp14:noSpellErr="1" wp14:textId="5B8D4DE8">
      <w:pPr>
        <w:spacing w:line="360" w:lineRule="auto"/>
        <w:jc w:val="both"/>
      </w:pPr>
      <w:r w:rsidR="6534A895">
        <w:rPr/>
        <w:t xml:space="preserve">Clear communication is vital in the operation of the organization, because it ensures the </w:t>
      </w:r>
      <w:r w:rsidR="6534A895">
        <w:rPr/>
        <w:t>proper</w:t>
      </w:r>
      <w:r w:rsidR="6534A895">
        <w:rPr/>
        <w:t xml:space="preserve"> instruction</w:t>
      </w:r>
      <w:r w:rsidR="6534A895">
        <w:rPr/>
        <w:t>s are provided</w:t>
      </w:r>
      <w:r w:rsidR="6534A895">
        <w:rPr/>
        <w:t xml:space="preserve">. With any miscommunication, the value of the operation will go in vein. Clear message is the first sign to build up trust, because rapid clear messages develops the trust level. With clear messages the investors are eager to invest their resources into </w:t>
      </w:r>
      <w:r w:rsidR="6534A895">
        <w:rPr/>
        <w:t xml:space="preserve">the </w:t>
      </w:r>
      <w:r w:rsidR="6534A895">
        <w:rPr/>
        <w:t xml:space="preserve">business. When the communication level is at a low level, it will create a huge impact on the motivation level of the employees. With low motivation, it is very difficult for the organization to gain the proper output from the </w:t>
      </w:r>
      <w:r w:rsidR="6534A895">
        <w:rPr/>
        <w:t>work</w:t>
      </w:r>
      <w:r w:rsidR="6534A895">
        <w:rPr/>
        <w:t xml:space="preserve"> of the employees. The company </w:t>
      </w:r>
      <w:r w:rsidR="6534A895">
        <w:rPr/>
        <w:t>will want</w:t>
      </w:r>
      <w:r w:rsidR="6534A895">
        <w:rPr/>
        <w:t xml:space="preserve"> to maintain a proper training and development program for the employees to ensure effective communication (Wilson, 2001). </w:t>
      </w:r>
    </w:p>
    <w:p xmlns:wp14="http://schemas.microsoft.com/office/word/2010/wordml" w:rsidR="006A4B31" w:rsidP="003F5787" w:rsidRDefault="006A4B31" w14:paraId="15EDC255" wp14:noSpellErr="1" wp14:textId="65B00B2C">
      <w:pPr>
        <w:spacing w:line="360" w:lineRule="auto"/>
        <w:jc w:val="both"/>
      </w:pPr>
      <w:r w:rsidR="6534A895">
        <w:rPr/>
        <w:t>With good communication, the company knows the different scenarios of the economic condition. The communication is also important for team work</w:t>
      </w:r>
      <w:r w:rsidR="6534A895">
        <w:rPr/>
        <w:t>;</w:t>
      </w:r>
      <w:r w:rsidR="6534A895">
        <w:rPr/>
        <w:t xml:space="preserve"> the success of the team depends on the proper conveying of information between the team members.</w:t>
      </w:r>
      <w:r w:rsidR="6534A895">
        <w:rPr/>
        <w:t xml:space="preserve"> </w:t>
      </w:r>
      <w:r w:rsidR="6534A895">
        <w:rPr/>
        <w:t xml:space="preserve">With proper communication, the company can set and achieve the required goals and objectives. (Charlene, 2007). </w:t>
      </w:r>
    </w:p>
    <w:p xmlns:wp14="http://schemas.microsoft.com/office/word/2010/wordml" w:rsidR="006A4B31" w:rsidP="003F5787" w:rsidRDefault="006A4B31" w14:paraId="5A50868D" wp14:noSpellErr="1" wp14:textId="447BDDAE">
      <w:pPr>
        <w:spacing w:line="360" w:lineRule="auto"/>
        <w:jc w:val="both"/>
      </w:pPr>
      <w:r w:rsidR="7F64923F">
        <w:rPr/>
        <w:t xml:space="preserve">In real world experience, the communication helps people to develop effective relationships. This helps to generate the cooperation level. Without cooperation, it will be difficult to perform the operation in a proper way. The trust level also increases because the clear communication removes confusion. With the proper communication, it will be easier to develop bonding between team members. As a manager, it is necessary to have the effective communication skills to meet the control over the employee’s operation. Communication encourages the representation and innovation of ideas, further helping to improve the rate of innovation. In addition, the right communication helps to inform the different parties with internal and external issues. </w:t>
      </w:r>
    </w:p>
    <w:p xmlns:wp14="http://schemas.microsoft.com/office/word/2010/wordml" w:rsidR="003F5787" w:rsidP="003F5787" w:rsidRDefault="003F5787" w14:paraId="44E871BC" wp14:textId="77777777">
      <w:pPr>
        <w:spacing w:line="360" w:lineRule="auto"/>
        <w:jc w:val="both"/>
      </w:pPr>
    </w:p>
    <w:p xmlns:wp14="http://schemas.microsoft.com/office/word/2010/wordml" w:rsidR="003F5787" w:rsidP="00BA6F8D" w:rsidRDefault="003F5787" w14:paraId="0A835F1B" wp14:textId="77777777" wp14:noSpellErr="1">
      <w:pPr>
        <w:pStyle w:val="Heading1"/>
      </w:pPr>
      <w:bookmarkStart w:name="_Toc523107991" w:id="3"/>
      <w:r w:rsidR="23D735EB">
        <w:rPr/>
        <w:t>Conflicts in workplace related to communication</w:t>
      </w:r>
      <w:bookmarkEnd w:id="3"/>
    </w:p>
    <w:p xmlns:wp14="http://schemas.microsoft.com/office/word/2010/wordml" w:rsidR="003F5787" w:rsidP="003F5787" w:rsidRDefault="00C7454F" wp14:noSpellErr="1" w14:paraId="2171D48C" wp14:textId="7E683599">
      <w:pPr>
        <w:spacing w:line="360" w:lineRule="auto"/>
        <w:jc w:val="both"/>
      </w:pPr>
      <w:r w:rsidR="6534A895">
        <w:rPr/>
        <w:t xml:space="preserve">Conflicts </w:t>
      </w:r>
      <w:r w:rsidR="6534A895">
        <w:rPr/>
        <w:t>a</w:t>
      </w:r>
      <w:r w:rsidR="6534A895">
        <w:rPr/>
        <w:t>re a</w:t>
      </w:r>
      <w:r w:rsidR="6534A895">
        <w:rPr/>
        <w:t xml:space="preserve"> common </w:t>
      </w:r>
      <w:r w:rsidR="6534A895">
        <w:rPr/>
        <w:t>phenomen</w:t>
      </w:r>
      <w:r w:rsidR="6534A895">
        <w:rPr/>
        <w:t>on</w:t>
      </w:r>
      <w:r w:rsidR="6534A895">
        <w:rPr/>
        <w:t xml:space="preserve"> in </w:t>
      </w:r>
      <w:r w:rsidR="6534A895">
        <w:rPr/>
        <w:t>an</w:t>
      </w:r>
      <w:r w:rsidR="6534A895">
        <w:rPr/>
        <w:t xml:space="preserve"> organization, because the people have their own judgement power.</w:t>
      </w:r>
      <w:r w:rsidR="6534A895">
        <w:rPr/>
        <w:t xml:space="preserve"> T</w:t>
      </w:r>
      <w:r w:rsidR="6534A895">
        <w:rPr/>
        <w:t xml:space="preserve">hat’s why it is very difficult to agree with every </w:t>
      </w:r>
      <w:r w:rsidR="6534A895">
        <w:rPr/>
        <w:t xml:space="preserve">situation, </w:t>
      </w:r>
      <w:r w:rsidR="6534A895">
        <w:rPr/>
        <w:t>and so</w:t>
      </w:r>
      <w:r w:rsidR="6534A895">
        <w:rPr/>
        <w:t xml:space="preserve"> it is likely</w:t>
      </w:r>
      <w:r w:rsidR="6534A895">
        <w:rPr/>
        <w:t xml:space="preserve"> conflict</w:t>
      </w:r>
      <w:r w:rsidR="6534A895">
        <w:rPr/>
        <w:t xml:space="preserve"> will</w:t>
      </w:r>
      <w:r w:rsidR="6534A895">
        <w:rPr/>
        <w:t xml:space="preserve"> arise</w:t>
      </w:r>
      <w:r w:rsidR="6534A895">
        <w:rPr/>
        <w:t xml:space="preserve"> at some point</w:t>
      </w:r>
      <w:r w:rsidR="6534A895">
        <w:rPr/>
        <w:t xml:space="preserve">. </w:t>
      </w:r>
      <w:r w:rsidR="6534A895">
        <w:rPr/>
        <w:t xml:space="preserve">However, </w:t>
      </w:r>
      <w:r w:rsidR="6534A895">
        <w:rPr/>
        <w:t>t</w:t>
      </w:r>
      <w:r w:rsidR="6534A895">
        <w:rPr/>
        <w:t>his</w:t>
      </w:r>
      <w:r w:rsidR="6534A895">
        <w:rPr/>
        <w:t xml:space="preserve"> is a very unhealthy activity in the organization, because it creates a </w:t>
      </w:r>
      <w:r w:rsidR="6534A895">
        <w:rPr/>
        <w:t>barrier</w:t>
      </w:r>
      <w:r w:rsidR="6534A895">
        <w:rPr/>
        <w:t xml:space="preserve"> to execut</w:t>
      </w:r>
      <w:r w:rsidR="6534A895">
        <w:rPr/>
        <w:t>ing</w:t>
      </w:r>
      <w:r w:rsidR="6534A895">
        <w:rPr/>
        <w:t xml:space="preserve"> the operation effectively. As a result, the organization los</w:t>
      </w:r>
      <w:r w:rsidR="6534A895">
        <w:rPr/>
        <w:t>e</w:t>
      </w:r>
      <w:r w:rsidR="6534A895">
        <w:rPr/>
        <w:t xml:space="preserve"> their productivity level and </w:t>
      </w:r>
      <w:r w:rsidR="6534A895">
        <w:rPr/>
        <w:t xml:space="preserve">there is a </w:t>
      </w:r>
      <w:r w:rsidR="6534A895">
        <w:rPr/>
        <w:t xml:space="preserve">decrease </w:t>
      </w:r>
      <w:r w:rsidR="6534A895">
        <w:rPr/>
        <w:t xml:space="preserve">in </w:t>
      </w:r>
      <w:r w:rsidR="6534A895">
        <w:rPr/>
        <w:t xml:space="preserve">the motivation level of the employees </w:t>
      </w:r>
    </w:p>
    <w:p xmlns:wp14="http://schemas.microsoft.com/office/word/2010/wordml" w:rsidR="003F5787" w:rsidP="003F5787" w:rsidRDefault="00C7454F" w14:paraId="70FB7E1A" wp14:noSpellErr="1" wp14:textId="1062813D">
      <w:pPr>
        <w:spacing w:line="360" w:lineRule="auto"/>
        <w:jc w:val="both"/>
      </w:pPr>
      <w:r w:rsidR="6534A895">
        <w:rPr/>
        <w:t xml:space="preserve">(Anstey, </w:t>
      </w:r>
      <w:r w:rsidR="6534A895">
        <w:rPr/>
        <w:t>2006).</w:t>
      </w:r>
      <w:r w:rsidR="6534A895">
        <w:rPr/>
        <w:t xml:space="preserve">  </w:t>
      </w:r>
    </w:p>
    <w:p xmlns:wp14="http://schemas.microsoft.com/office/word/2010/wordml" w:rsidR="00C7454F" w:rsidP="003F5787" w:rsidRDefault="00C7454F" w14:paraId="700274A5" wp14:noSpellErr="1" wp14:textId="4D9EF4C2">
      <w:pPr>
        <w:spacing w:line="360" w:lineRule="auto"/>
        <w:jc w:val="both"/>
      </w:pPr>
      <w:r w:rsidR="6534A895">
        <w:rPr/>
        <w:t>To counter this, t</w:t>
      </w:r>
      <w:r w:rsidR="6534A895">
        <w:rPr/>
        <w:t xml:space="preserve">he manager </w:t>
      </w:r>
      <w:r w:rsidR="6534A895">
        <w:rPr/>
        <w:t xml:space="preserve">is </w:t>
      </w:r>
      <w:r w:rsidR="6534A895">
        <w:rPr/>
        <w:t>required to generate an effective step to control the problem and increase the efficiency of the operation.</w:t>
      </w:r>
      <w:r w:rsidR="6534A895">
        <w:rPr/>
        <w:t xml:space="preserve"> T</w:t>
      </w:r>
      <w:r w:rsidR="6534A895">
        <w:rPr/>
        <w:t xml:space="preserve">hat’s </w:t>
      </w:r>
      <w:r w:rsidR="6534A895">
        <w:rPr/>
        <w:t xml:space="preserve">why the manager </w:t>
      </w:r>
      <w:r w:rsidR="6534A895">
        <w:rPr/>
        <w:t>has to think</w:t>
      </w:r>
      <w:r w:rsidR="6534A895">
        <w:rPr/>
        <w:t xml:space="preserve"> about the conflict and find out</w:t>
      </w:r>
      <w:r w:rsidR="6534A895">
        <w:rPr/>
        <w:t xml:space="preserve"> how the conflict arose during the operation</w:t>
      </w:r>
      <w:r w:rsidR="6534A895">
        <w:rPr/>
        <w:t>. With the proper judgement, it will easy for the employees to control the conflict. But conflict is a complex issue in the organization</w:t>
      </w:r>
      <w:r w:rsidR="6534A895">
        <w:rPr/>
        <w:t>,</w:t>
      </w:r>
      <w:r w:rsidR="6534A895">
        <w:rPr/>
        <w:t xml:space="preserve"> and it is very difficult to find out the reason why the conflict arises (Wilson, 2001). </w:t>
      </w:r>
    </w:p>
    <w:p xmlns:wp14="http://schemas.microsoft.com/office/word/2010/wordml" w:rsidR="00BA6F8D" w:rsidP="003F5787" w:rsidRDefault="00BA6F8D" w14:paraId="156617B0" wp14:noSpellErr="1" wp14:textId="00D63E25">
      <w:pPr>
        <w:spacing w:line="360" w:lineRule="auto"/>
        <w:jc w:val="both"/>
      </w:pPr>
      <w:r w:rsidR="6534A895">
        <w:rPr/>
        <w:t>Conflict is an inseparable part of the human behavior</w:t>
      </w:r>
      <w:r w:rsidR="6534A895">
        <w:rPr/>
        <w:t xml:space="preserve"> as everyone will have varying </w:t>
      </w:r>
      <w:r w:rsidR="6534A895">
        <w:rPr/>
        <w:t>perspectives</w:t>
      </w:r>
      <w:r w:rsidR="6534A895">
        <w:rPr/>
        <w:t xml:space="preserve"> on the same event</w:t>
      </w:r>
      <w:r w:rsidR="6534A895">
        <w:rPr/>
        <w:t xml:space="preserve">. </w:t>
      </w:r>
      <w:r w:rsidR="6534A895">
        <w:rPr/>
        <w:t>T</w:t>
      </w:r>
      <w:r w:rsidR="6534A895">
        <w:rPr/>
        <w:t xml:space="preserve">he organization </w:t>
      </w:r>
      <w:r w:rsidR="6534A895">
        <w:rPr/>
        <w:t>can face conflicts in several areas such as</w:t>
      </w:r>
      <w:r w:rsidR="6534A895">
        <w:rPr/>
        <w:t xml:space="preserve"> value, power, economic, interpersonal, organizational, environmental etc. The</w:t>
      </w:r>
      <w:r w:rsidR="6534A895">
        <w:rPr/>
        <w:t>se</w:t>
      </w:r>
      <w:r w:rsidR="6534A895">
        <w:rPr/>
        <w:t xml:space="preserve"> factors influence</w:t>
      </w:r>
      <w:r w:rsidR="6534A895">
        <w:rPr/>
        <w:t xml:space="preserve"> </w:t>
      </w:r>
      <w:r w:rsidR="6534A895">
        <w:rPr/>
        <w:t xml:space="preserve">people </w:t>
      </w:r>
      <w:r w:rsidR="6534A895">
        <w:rPr/>
        <w:t>in</w:t>
      </w:r>
      <w:r w:rsidR="6534A895">
        <w:rPr/>
        <w:t xml:space="preserve"> their personal interaction</w:t>
      </w:r>
      <w:r w:rsidR="6534A895">
        <w:rPr/>
        <w:t>s</w:t>
      </w:r>
      <w:r w:rsidR="6534A895">
        <w:rPr/>
        <w:t xml:space="preserve">, which creates conflict among the people (Anstey, 2006). </w:t>
      </w:r>
    </w:p>
    <w:p xmlns:wp14="http://schemas.microsoft.com/office/word/2010/wordml" w:rsidR="00BA6F8D" w:rsidP="003F5787" w:rsidRDefault="00BA6F8D" w14:paraId="59A9B70D" wp14:noSpellErr="1" wp14:textId="221FC575">
      <w:pPr>
        <w:spacing w:line="360" w:lineRule="auto"/>
        <w:jc w:val="both"/>
      </w:pPr>
      <w:r w:rsidR="6534A895">
        <w:rPr/>
        <w:t xml:space="preserve">In reality, conflict is common in the job area, because </w:t>
      </w:r>
      <w:r w:rsidR="6534A895">
        <w:rPr/>
        <w:t xml:space="preserve">the </w:t>
      </w:r>
      <w:r w:rsidR="6534A895">
        <w:rPr/>
        <w:t>company provides inefficient resources to perform the operation. In the operation, delay of the supply also creates conflict, because it reduces the efficiency level of the operation. To reduce the conflict, it is necessary to evaluate the different level</w:t>
      </w:r>
      <w:r w:rsidR="6534A895">
        <w:rPr/>
        <w:t>s</w:t>
      </w:r>
      <w:r w:rsidR="6534A895">
        <w:rPr/>
        <w:t xml:space="preserve"> of resources and their impact on the operation. </w:t>
      </w:r>
      <w:r w:rsidR="6534A895">
        <w:rPr/>
        <w:t>A</w:t>
      </w:r>
      <w:r w:rsidR="6534A895">
        <w:rPr/>
        <w:t xml:space="preserve"> diagram supports the company to develop the </w:t>
      </w:r>
      <w:r w:rsidR="6534A895">
        <w:rPr/>
        <w:t>optimal</w:t>
      </w:r>
      <w:r w:rsidR="6534A895">
        <w:rPr/>
        <w:t xml:space="preserve"> decision for its operation. </w:t>
      </w:r>
      <w:r w:rsidR="6534A895">
        <w:rPr/>
        <w:t xml:space="preserve">To </w:t>
      </w:r>
      <w:r w:rsidR="6534A895">
        <w:rPr/>
        <w:t>achieve</w:t>
      </w:r>
      <w:r w:rsidR="6534A895">
        <w:rPr/>
        <w:t xml:space="preserve"> a goal to a good standard</w:t>
      </w:r>
      <w:r w:rsidR="6534A895">
        <w:rPr/>
        <w:t xml:space="preserve">, the company </w:t>
      </w:r>
      <w:r w:rsidR="6534A895">
        <w:rPr/>
        <w:t xml:space="preserve">is </w:t>
      </w:r>
      <w:r w:rsidR="6534A895">
        <w:rPr/>
        <w:t xml:space="preserve">required to maintain </w:t>
      </w:r>
      <w:r w:rsidR="6534A895">
        <w:rPr/>
        <w:t>a</w:t>
      </w:r>
      <w:r w:rsidR="6534A895">
        <w:rPr/>
        <w:t xml:space="preserve"> better relationship with its employees. According to the situation, the company </w:t>
      </w:r>
      <w:r w:rsidR="6534A895">
        <w:rPr/>
        <w:t xml:space="preserve">can be </w:t>
      </w:r>
      <w:r w:rsidR="6534A895">
        <w:rPr/>
        <w:t xml:space="preserve">required to change its relationship level. </w:t>
      </w:r>
    </w:p>
    <w:p xmlns:wp14="http://schemas.microsoft.com/office/word/2010/wordml" w:rsidR="00287D44" w:rsidP="003F5787" w:rsidRDefault="00287D44" w14:paraId="144A5D23" wp14:textId="77777777">
      <w:pPr>
        <w:spacing w:line="360" w:lineRule="auto"/>
        <w:jc w:val="both"/>
      </w:pPr>
    </w:p>
    <w:p xmlns:wp14="http://schemas.microsoft.com/office/word/2010/wordml" w:rsidR="00287D44" w:rsidP="006C2503" w:rsidRDefault="00287D44" w14:paraId="6D5A5737" wp14:textId="77777777" wp14:noSpellErr="1">
      <w:pPr>
        <w:pStyle w:val="Heading1"/>
      </w:pPr>
      <w:bookmarkStart w:name="_Toc523107992" w:id="4"/>
      <w:r w:rsidR="23D735EB">
        <w:rPr/>
        <w:t>Theories of communication to workplace</w:t>
      </w:r>
      <w:bookmarkEnd w:id="4"/>
    </w:p>
    <w:p xmlns:wp14="http://schemas.microsoft.com/office/word/2010/wordml" w:rsidR="00287D44" w:rsidP="003F5787" w:rsidRDefault="00287D44" w14:paraId="062A1852" wp14:noSpellErr="1" wp14:textId="7013D90D">
      <w:pPr>
        <w:spacing w:line="360" w:lineRule="auto"/>
        <w:jc w:val="both"/>
      </w:pPr>
      <w:r w:rsidR="6534A895">
        <w:rPr/>
        <w:t xml:space="preserve">According to the work place, the communication style </w:t>
      </w:r>
      <w:r w:rsidR="6534A895">
        <w:rPr/>
        <w:t>can be</w:t>
      </w:r>
      <w:r w:rsidR="6534A895">
        <w:rPr/>
        <w:t xml:space="preserve"> different, because the objective of the different communication strategies is different. It is very difficult to select one communication style, because there are </w:t>
      </w:r>
      <w:r w:rsidR="6534A895">
        <w:rPr/>
        <w:t>lot</w:t>
      </w:r>
      <w:r w:rsidR="6534A895">
        <w:rPr/>
        <w:t>s</w:t>
      </w:r>
      <w:r w:rsidR="6534A895">
        <w:rPr/>
        <w:t xml:space="preserve"> of option</w:t>
      </w:r>
      <w:r w:rsidR="6534A895">
        <w:rPr/>
        <w:t>s</w:t>
      </w:r>
      <w:r w:rsidR="6534A895">
        <w:rPr/>
        <w:t xml:space="preserve"> </w:t>
      </w:r>
      <w:r w:rsidR="6534A895">
        <w:rPr/>
        <w:t xml:space="preserve">in </w:t>
      </w:r>
      <w:r w:rsidR="6534A895">
        <w:rPr/>
        <w:t>develop</w:t>
      </w:r>
      <w:r w:rsidR="6534A895">
        <w:rPr/>
        <w:t>ing</w:t>
      </w:r>
      <w:r w:rsidR="6534A895">
        <w:rPr/>
        <w:t xml:space="preserve"> the communication process in the </w:t>
      </w:r>
      <w:r w:rsidR="6534A895">
        <w:rPr/>
        <w:t>workplace.</w:t>
      </w:r>
      <w:r w:rsidR="6534A895">
        <w:rPr/>
        <w:t xml:space="preserve"> To select the communication style, it is essential for the organization to think about different factors </w:t>
      </w:r>
      <w:r w:rsidR="6534A895">
        <w:rPr/>
        <w:t xml:space="preserve">that have an </w:t>
      </w:r>
      <w:r w:rsidR="6534A895">
        <w:rPr/>
        <w:t xml:space="preserve">impact on the operation. It is better for the organization to use </w:t>
      </w:r>
      <w:r w:rsidR="6534A895">
        <w:rPr/>
        <w:t>a</w:t>
      </w:r>
      <w:r w:rsidR="6534A895">
        <w:rPr/>
        <w:t xml:space="preserve"> trial and error method to select a communication style. </w:t>
      </w:r>
      <w:r w:rsidR="6534A895">
        <w:rPr/>
        <w:t>Below, the topic will</w:t>
      </w:r>
      <w:r w:rsidR="6534A895">
        <w:rPr/>
        <w:t xml:space="preserve"> discuss about the different theories </w:t>
      </w:r>
      <w:r w:rsidR="6534A895">
        <w:rPr/>
        <w:t>on</w:t>
      </w:r>
      <w:r w:rsidR="6534A895">
        <w:rPr/>
        <w:t xml:space="preserve"> communication, which are:</w:t>
      </w:r>
    </w:p>
    <w:p xmlns:wp14="http://schemas.microsoft.com/office/word/2010/wordml" w:rsidR="006C2503" w:rsidP="003F5787" w:rsidRDefault="006C2503" wp14:noSpellErr="1" w14:paraId="2D3E5B39" wp14:textId="237BA76B">
      <w:pPr>
        <w:spacing w:line="360" w:lineRule="auto"/>
        <w:jc w:val="both"/>
      </w:pPr>
      <w:r w:rsidRPr="6534A895" w:rsidR="6534A895">
        <w:rPr>
          <w:b w:val="1"/>
          <w:bCs w:val="1"/>
        </w:rPr>
        <w:t>Critical Theory:</w:t>
      </w:r>
      <w:r w:rsidR="6534A895">
        <w:rPr/>
        <w:t xml:space="preserve"> In this theory, it seems that the organization </w:t>
      </w:r>
      <w:r w:rsidR="6534A895">
        <w:rPr/>
        <w:t xml:space="preserve">is </w:t>
      </w:r>
      <w:r w:rsidR="6534A895">
        <w:rPr/>
        <w:t xml:space="preserve">frequently faced </w:t>
      </w:r>
      <w:r w:rsidR="6534A895">
        <w:rPr/>
        <w:t>with</w:t>
      </w:r>
      <w:r w:rsidR="6534A895">
        <w:rPr/>
        <w:t xml:space="preserve"> conflicts in its operation, </w:t>
      </w:r>
      <w:r w:rsidR="6534A895">
        <w:rPr/>
        <w:t>as</w:t>
      </w:r>
      <w:r w:rsidR="6534A895">
        <w:rPr/>
        <w:t xml:space="preserve"> there is some communication gap between the </w:t>
      </w:r>
      <w:r w:rsidR="6534A895">
        <w:rPr/>
        <w:t xml:space="preserve">upper and lower </w:t>
      </w:r>
      <w:r w:rsidR="6534A895">
        <w:rPr/>
        <w:t>management. The theory works to solve conflicts in the organization</w:t>
      </w:r>
      <w:r w:rsidR="6534A895">
        <w:rPr/>
        <w:t xml:space="preserve"> through the </w:t>
      </w:r>
      <w:r w:rsidR="6534A895">
        <w:rPr/>
        <w:t>develop</w:t>
      </w:r>
      <w:r w:rsidR="6534A895">
        <w:rPr/>
        <w:t>ment of</w:t>
      </w:r>
      <w:r w:rsidR="6534A895">
        <w:rPr/>
        <w:t xml:space="preserve"> relationship</w:t>
      </w:r>
      <w:r w:rsidR="6534A895">
        <w:rPr/>
        <w:t>s</w:t>
      </w:r>
      <w:r w:rsidR="6534A895">
        <w:rPr/>
        <w:t xml:space="preserve"> between different groups</w:t>
      </w:r>
      <w:r w:rsidR="6534A895">
        <w:rPr/>
        <w:t>,</w:t>
      </w:r>
      <w:r w:rsidR="6534A895">
        <w:rPr/>
        <w:t xml:space="preserve"> and encourage</w:t>
      </w:r>
      <w:r w:rsidR="6534A895">
        <w:rPr/>
        <w:t>s</w:t>
      </w:r>
      <w:r w:rsidR="6534A895">
        <w:rPr/>
        <w:t xml:space="preserve"> people to perform more effective</w:t>
      </w:r>
      <w:r w:rsidR="6534A895">
        <w:rPr/>
        <w:t>ly</w:t>
      </w:r>
    </w:p>
    <w:p xmlns:wp14="http://schemas.microsoft.com/office/word/2010/wordml" w:rsidR="006C2503" w:rsidP="003F5787" w:rsidRDefault="006C2503" w14:paraId="031C80D3" wp14:noSpellErr="1" wp14:textId="1D7728CD">
      <w:pPr>
        <w:spacing w:line="360" w:lineRule="auto"/>
        <w:jc w:val="both"/>
      </w:pPr>
      <w:r w:rsidR="6534A895">
        <w:rPr/>
        <w:t xml:space="preserve">(Wilson, 2001). </w:t>
      </w:r>
    </w:p>
    <w:p xmlns:wp14="http://schemas.microsoft.com/office/word/2010/wordml" w:rsidR="006C2503" w:rsidP="003F5787" w:rsidRDefault="006C2503" w14:paraId="0709BBCA" wp14:noSpellErr="1" wp14:textId="082A4897">
      <w:pPr>
        <w:spacing w:line="360" w:lineRule="auto"/>
        <w:jc w:val="both"/>
      </w:pPr>
      <w:r w:rsidRPr="6534A895" w:rsidR="6534A895">
        <w:rPr>
          <w:b w:val="1"/>
          <w:bCs w:val="1"/>
        </w:rPr>
        <w:t>Informative Theory:</w:t>
      </w:r>
      <w:r w:rsidR="6534A895">
        <w:rPr/>
        <w:t xml:space="preserve"> To ensure less mistake</w:t>
      </w:r>
      <w:r w:rsidR="6534A895">
        <w:rPr/>
        <w:t>s in the operation</w:t>
      </w:r>
      <w:r w:rsidR="6534A895">
        <w:rPr/>
        <w:t xml:space="preserve"> </w:t>
      </w:r>
      <w:r w:rsidR="6534A895">
        <w:rPr/>
        <w:t>is</w:t>
      </w:r>
      <w:r w:rsidR="6534A895">
        <w:rPr/>
        <w:t xml:space="preserve"> the goal of the informative theory. </w:t>
      </w:r>
      <w:r w:rsidR="6534A895">
        <w:rPr/>
        <w:t>T</w:t>
      </w:r>
      <w:r w:rsidR="6534A895">
        <w:rPr/>
        <w:t>he theory works to develop effective information through analysis and correct</w:t>
      </w:r>
      <w:r w:rsidR="6534A895">
        <w:rPr/>
        <w:t>ing</w:t>
      </w:r>
      <w:r w:rsidR="6534A895">
        <w:rPr/>
        <w:t xml:space="preserve"> the information (Wilson, 2001). </w:t>
      </w:r>
    </w:p>
    <w:p xmlns:wp14="http://schemas.microsoft.com/office/word/2010/wordml" w:rsidR="001D33F0" w:rsidP="003F5787" w:rsidRDefault="001D33F0" w14:paraId="3F74D982" wp14:noSpellErr="1" wp14:textId="32F90661">
      <w:pPr>
        <w:spacing w:line="360" w:lineRule="auto"/>
        <w:jc w:val="both"/>
      </w:pPr>
      <w:r w:rsidRPr="6534A895" w:rsidR="6534A895">
        <w:rPr>
          <w:b w:val="1"/>
          <w:bCs w:val="1"/>
        </w:rPr>
        <w:t>Post-Positive Theory:</w:t>
      </w:r>
      <w:r w:rsidR="6534A895">
        <w:rPr/>
        <w:t xml:space="preserve"> An order does not perform according to the goal, </w:t>
      </w:r>
      <w:r w:rsidR="6534A895">
        <w:rPr/>
        <w:t xml:space="preserve">and </w:t>
      </w:r>
      <w:r w:rsidR="6534A895">
        <w:rPr/>
        <w:t xml:space="preserve">so it required to maintain </w:t>
      </w:r>
      <w:r w:rsidR="6534A895">
        <w:rPr/>
        <w:t xml:space="preserve">work </w:t>
      </w:r>
      <w:r w:rsidR="6534A895">
        <w:rPr/>
        <w:t xml:space="preserve">to gain the proper outcome. When the company </w:t>
      </w:r>
      <w:r w:rsidR="6534A895">
        <w:rPr/>
        <w:t xml:space="preserve">is </w:t>
      </w:r>
      <w:r w:rsidR="6534A895">
        <w:rPr/>
        <w:t xml:space="preserve">assigned a goal, the company </w:t>
      </w:r>
      <w:r w:rsidR="6534A895">
        <w:rPr/>
        <w:t xml:space="preserve">is </w:t>
      </w:r>
      <w:r w:rsidR="6534A895">
        <w:rPr/>
        <w:t>required to focus on the message and also the acceptance of the order by the employees. For example</w:t>
      </w:r>
      <w:r w:rsidR="6534A895">
        <w:rPr/>
        <w:t>:</w:t>
      </w:r>
      <w:r w:rsidR="6534A895">
        <w:rPr/>
        <w:t xml:space="preserve"> the weekly operation guideline to perform the next week operation (Charlene, 2007). </w:t>
      </w:r>
    </w:p>
    <w:p xmlns:wp14="http://schemas.microsoft.com/office/word/2010/wordml" w:rsidR="001D33F0" w:rsidP="003F5787" w:rsidRDefault="001D33F0" w14:paraId="2A9696FC" wp14:noSpellErr="1" wp14:textId="5282017A">
      <w:pPr>
        <w:spacing w:line="360" w:lineRule="auto"/>
        <w:jc w:val="both"/>
      </w:pPr>
      <w:r w:rsidRPr="6534A895" w:rsidR="6534A895">
        <w:rPr>
          <w:b w:val="1"/>
          <w:bCs w:val="1"/>
        </w:rPr>
        <w:t>Groupware Theory:</w:t>
      </w:r>
      <w:r w:rsidR="6534A895">
        <w:rPr/>
        <w:t xml:space="preserve"> Now a day</w:t>
      </w:r>
      <w:r w:rsidR="6534A895">
        <w:rPr/>
        <w:t>s,</w:t>
      </w:r>
      <w:r w:rsidR="6534A895">
        <w:rPr/>
        <w:t xml:space="preserve"> the employees are using digital technology, </w:t>
      </w:r>
      <w:r w:rsidR="6534A895">
        <w:rPr/>
        <w:t>which allows them to</w:t>
      </w:r>
      <w:r w:rsidR="6534A895">
        <w:rPr/>
        <w:t xml:space="preserve"> communicate with each other easily and effectively. It helps the employees to perform group operation</w:t>
      </w:r>
      <w:r w:rsidR="6534A895">
        <w:rPr/>
        <w:t>s</w:t>
      </w:r>
      <w:r w:rsidR="6534A895">
        <w:rPr/>
        <w:t xml:space="preserve"> from </w:t>
      </w:r>
      <w:r w:rsidR="6534A895">
        <w:rPr/>
        <w:t xml:space="preserve">a </w:t>
      </w:r>
      <w:r w:rsidR="6534A895">
        <w:rPr/>
        <w:t xml:space="preserve">long distance. For example, communication used to spread the group decision among the employees to gain the goal (Wilson, 2001). </w:t>
      </w:r>
    </w:p>
    <w:p xmlns:wp14="http://schemas.microsoft.com/office/word/2010/wordml" w:rsidR="007D6CBE" w:rsidP="003F5787" w:rsidRDefault="007D6CBE" w14:paraId="738610EB" wp14:textId="77777777">
      <w:pPr>
        <w:spacing w:line="360" w:lineRule="auto"/>
        <w:jc w:val="both"/>
      </w:pPr>
    </w:p>
    <w:p xmlns:wp14="http://schemas.microsoft.com/office/word/2010/wordml" w:rsidR="007D6CBE" w:rsidP="00B253BB" w:rsidRDefault="00F5227F" w14:paraId="71FF819E" wp14:textId="77777777" wp14:noSpellErr="1">
      <w:pPr>
        <w:pStyle w:val="Heading1"/>
      </w:pPr>
      <w:bookmarkStart w:name="_Toc523107993" w:id="5"/>
      <w:r w:rsidR="23D735EB">
        <w:rPr/>
        <w:t>Inter-personal Communication</w:t>
      </w:r>
      <w:bookmarkEnd w:id="5"/>
    </w:p>
    <w:p xmlns:wp14="http://schemas.microsoft.com/office/word/2010/wordml" w:rsidR="00F5227F" w:rsidP="003F5787" w:rsidRDefault="00F5227F" w14:paraId="466CC520" wp14:noSpellErr="1" wp14:textId="57BAD421">
      <w:pPr>
        <w:spacing w:line="360" w:lineRule="auto"/>
        <w:jc w:val="both"/>
      </w:pPr>
      <w:r w:rsidR="7F64923F">
        <w:rPr/>
        <w:t>Communication between different people helps to develop interpersonal communication. It involves people sharing emotion, feelings etc. With interpersonal communication, the bonding becomes stronger. Through interpersonal communication, people not only used verbal communication, but also use non-verbal communication to express their opinion (Charlene, 2007). The interpersonal communication helps each other understand the information and improves the flow of the information. People also develop contact between the employees, which helps to create the nec</w:t>
      </w:r>
      <w:r w:rsidR="7F64923F">
        <w:rPr/>
        <w:t>es</w:t>
      </w:r>
      <w:r w:rsidR="7F64923F">
        <w:rPr/>
        <w:t xml:space="preserve">sary team work to perform a specific operation. For example, the interpersonal communication helps to develop friends, and people can gain the help from the friend circle. It also develops an emotional attachment with other people, allowing them to provide emotional support. With the interpersonal skill, it will help to reduce conflict among the people, because they know each other and have a mutual relationship (Anstey, 2006).  </w:t>
      </w:r>
    </w:p>
    <w:p xmlns:wp14="http://schemas.microsoft.com/office/word/2010/wordml" w:rsidR="005A7718" w:rsidP="003F5787" w:rsidRDefault="005A7718" w14:paraId="4FBBC24E" wp14:noSpellErr="1" wp14:textId="51E65C56">
      <w:pPr>
        <w:spacing w:line="360" w:lineRule="auto"/>
        <w:jc w:val="both"/>
      </w:pPr>
      <w:r w:rsidR="6534A895">
        <w:rPr/>
        <w:t xml:space="preserve">In real context, the interpersonal communication knowledge </w:t>
      </w:r>
      <w:r w:rsidR="6534A895">
        <w:rPr/>
        <w:t>allows for</w:t>
      </w:r>
      <w:r w:rsidR="6534A895">
        <w:rPr/>
        <w:t xml:space="preserve"> smarter operation, because it helps to invest resources in</w:t>
      </w:r>
      <w:r w:rsidR="6534A895">
        <w:rPr/>
        <w:t xml:space="preserve">to the </w:t>
      </w:r>
      <w:r w:rsidR="6534A895">
        <w:rPr/>
        <w:t xml:space="preserve">vital task. </w:t>
      </w:r>
      <w:r w:rsidR="6534A895">
        <w:rPr/>
        <w:t>Through this, w</w:t>
      </w:r>
      <w:r w:rsidR="6534A895">
        <w:rPr/>
        <w:t xml:space="preserve">e can get a better result from the operation. It helps people to remove the work stress, because people have </w:t>
      </w:r>
      <w:r w:rsidR="6534A895">
        <w:rPr/>
        <w:t xml:space="preserve">time for things </w:t>
      </w:r>
      <w:r w:rsidR="6534A895">
        <w:rPr/>
        <w:t xml:space="preserve">like, breakfast, lunch, tea, snacks etc. </w:t>
      </w:r>
      <w:r w:rsidR="6534A895">
        <w:rPr/>
        <w:t>People have time to spend with others that they like</w:t>
      </w:r>
      <w:r w:rsidR="6534A895">
        <w:rPr/>
        <w:t xml:space="preserve">. It creates </w:t>
      </w:r>
      <w:r w:rsidR="6534A895">
        <w:rPr/>
        <w:t xml:space="preserve">a </w:t>
      </w:r>
      <w:r w:rsidR="6534A895">
        <w:rPr/>
        <w:t>happy hour</w:t>
      </w:r>
      <w:r w:rsidR="6534A895">
        <w:rPr/>
        <w:t>, and</w:t>
      </w:r>
      <w:r w:rsidR="6534A895">
        <w:rPr/>
        <w:t xml:space="preserve"> people </w:t>
      </w:r>
      <w:r w:rsidR="6534A895">
        <w:rPr/>
        <w:t xml:space="preserve">will </w:t>
      </w:r>
      <w:r w:rsidR="6534A895">
        <w:rPr/>
        <w:t>want</w:t>
      </w:r>
      <w:r w:rsidR="6534A895">
        <w:rPr/>
        <w:t xml:space="preserve"> to spend time in their </w:t>
      </w:r>
      <w:r w:rsidR="6534A895">
        <w:rPr/>
        <w:t>work</w:t>
      </w:r>
      <w:r w:rsidR="6534A895">
        <w:rPr/>
        <w:t>. Interpersonal communication skill</w:t>
      </w:r>
      <w:r w:rsidR="6534A895">
        <w:rPr/>
        <w:t>s</w:t>
      </w:r>
      <w:r w:rsidR="6534A895">
        <w:rPr/>
        <w:t xml:space="preserve"> </w:t>
      </w:r>
      <w:r w:rsidR="6534A895">
        <w:rPr/>
        <w:t>evaluate</w:t>
      </w:r>
      <w:r w:rsidR="6534A895">
        <w:rPr/>
        <w:t xml:space="preserve"> the investment of the personal to perform the operation. With investment level, it will ensure the proper </w:t>
      </w:r>
      <w:r w:rsidR="6534A895">
        <w:rPr/>
        <w:t>outcome</w:t>
      </w:r>
      <w:r w:rsidR="6534A895">
        <w:rPr/>
        <w:t xml:space="preserve"> from the work.</w:t>
      </w:r>
      <w:r w:rsidR="6534A895">
        <w:rPr/>
        <w:t xml:space="preserve"> Without interpersonal skill, it is impossible to develop </w:t>
      </w:r>
      <w:r w:rsidR="6534A895">
        <w:rPr/>
        <w:t xml:space="preserve">a good first </w:t>
      </w:r>
      <w:r w:rsidR="6534A895">
        <w:rPr/>
        <w:t>impression</w:t>
      </w:r>
      <w:r w:rsidR="6534A895">
        <w:rPr/>
        <w:t xml:space="preserve"> with people you meet</w:t>
      </w:r>
      <w:r w:rsidR="6534A895">
        <w:rPr/>
        <w:t>.</w:t>
      </w:r>
    </w:p>
    <w:p xmlns:wp14="http://schemas.microsoft.com/office/word/2010/wordml" w:rsidR="001236D7" w:rsidP="003F5787" w:rsidRDefault="001236D7" w14:paraId="637805D2" wp14:textId="77777777">
      <w:pPr>
        <w:spacing w:line="360" w:lineRule="auto"/>
        <w:jc w:val="both"/>
      </w:pPr>
    </w:p>
    <w:p xmlns:wp14="http://schemas.microsoft.com/office/word/2010/wordml" w:rsidR="001236D7" w:rsidP="003F1875" w:rsidRDefault="00E6716E" w14:paraId="23CFAB5A" wp14:textId="77777777" wp14:noSpellErr="1">
      <w:pPr>
        <w:pStyle w:val="Heading1"/>
      </w:pPr>
      <w:bookmarkStart w:name="_Toc523107994" w:id="6"/>
      <w:r w:rsidR="23D735EB">
        <w:rPr/>
        <w:t>Communication Models</w:t>
      </w:r>
      <w:bookmarkEnd w:id="6"/>
    </w:p>
    <w:p xmlns:wp14="http://schemas.microsoft.com/office/word/2010/wordml" w:rsidR="00B253BB" w:rsidP="003F5787" w:rsidRDefault="00B253BB" w14:paraId="295CCE94" wp14:noSpellErr="1" wp14:textId="6119AE5F">
      <w:pPr>
        <w:spacing w:line="360" w:lineRule="auto"/>
        <w:jc w:val="both"/>
      </w:pPr>
      <w:r w:rsidR="6534A895">
        <w:rPr/>
        <w:t>In everyday</w:t>
      </w:r>
      <w:r w:rsidR="6534A895">
        <w:rPr/>
        <w:t xml:space="preserve"> life</w:t>
      </w:r>
      <w:r w:rsidR="6534A895">
        <w:rPr/>
        <w:t xml:space="preserve">, people </w:t>
      </w:r>
      <w:r w:rsidR="6534A895">
        <w:rPr/>
        <w:t xml:space="preserve">are </w:t>
      </w:r>
      <w:r w:rsidR="6534A895">
        <w:rPr/>
        <w:t xml:space="preserve">required to communicate with each other to share information. </w:t>
      </w:r>
      <w:r w:rsidR="6534A895">
        <w:rPr/>
        <w:t xml:space="preserve">However, there </w:t>
      </w:r>
      <w:r w:rsidR="6534A895">
        <w:rPr/>
        <w:t>are</w:t>
      </w:r>
      <w:r w:rsidR="6534A895">
        <w:rPr/>
        <w:t xml:space="preserve"> steps to an effective communication between two or more people</w:t>
      </w:r>
      <w:r w:rsidR="6534A895">
        <w:rPr/>
        <w:t>. The communication step</w:t>
      </w:r>
      <w:r w:rsidR="6534A895">
        <w:rPr/>
        <w:t>s are</w:t>
      </w:r>
      <w:r w:rsidR="6534A895">
        <w:rPr/>
        <w:t xml:space="preserve"> divided into five </w:t>
      </w:r>
      <w:r w:rsidR="6534A895">
        <w:rPr/>
        <w:t>parts</w:t>
      </w:r>
      <w:r w:rsidR="6534A895">
        <w:rPr/>
        <w:t>, which are described</w:t>
      </w:r>
      <w:r w:rsidR="6534A895">
        <w:rPr/>
        <w:t xml:space="preserve"> below:</w:t>
      </w:r>
    </w:p>
    <w:p xmlns:wp14="http://schemas.microsoft.com/office/word/2010/wordml" w:rsidR="00B253BB" w:rsidP="00B253BB" w:rsidRDefault="00B253BB" w14:paraId="18FBE7B9" wp14:noSpellErr="1" wp14:textId="1426A013">
      <w:pPr>
        <w:pStyle w:val="ListParagraph"/>
        <w:numPr>
          <w:ilvl w:val="0"/>
          <w:numId w:val="1"/>
        </w:numPr>
        <w:spacing w:line="360" w:lineRule="auto"/>
        <w:jc w:val="both"/>
        <w:rPr/>
      </w:pPr>
      <w:r w:rsidR="6534A895">
        <w:rPr/>
        <w:t xml:space="preserve">In the very early stage, people </w:t>
      </w:r>
      <w:r w:rsidR="6534A895">
        <w:rPr/>
        <w:t xml:space="preserve">are </w:t>
      </w:r>
      <w:r w:rsidR="6534A895">
        <w:rPr/>
        <w:t xml:space="preserve">required to develop a message which </w:t>
      </w:r>
      <w:r w:rsidR="6534A895">
        <w:rPr/>
        <w:t>they are to</w:t>
      </w:r>
      <w:r w:rsidR="6534A895">
        <w:rPr/>
        <w:t xml:space="preserve"> send to the other party. </w:t>
      </w:r>
      <w:r w:rsidR="6534A895">
        <w:rPr/>
        <w:t>Before this happens</w:t>
      </w:r>
      <w:r w:rsidR="6534A895">
        <w:rPr/>
        <w:t xml:space="preserve">, the sender should think about the message length, because language and length of the message </w:t>
      </w:r>
      <w:r w:rsidR="6534A895">
        <w:rPr/>
        <w:t>impacts</w:t>
      </w:r>
      <w:r w:rsidR="6534A895">
        <w:rPr/>
        <w:t xml:space="preserve"> the effectiveness of the message. </w:t>
      </w:r>
    </w:p>
    <w:p xmlns:wp14="http://schemas.microsoft.com/office/word/2010/wordml" w:rsidR="00B253BB" w:rsidP="00B253BB" w:rsidRDefault="00D83F4B" w14:paraId="26979B2A" wp14:noSpellErr="1" wp14:textId="390B10A8">
      <w:pPr>
        <w:pStyle w:val="ListParagraph"/>
        <w:numPr>
          <w:ilvl w:val="0"/>
          <w:numId w:val="1"/>
        </w:numPr>
        <w:spacing w:line="360" w:lineRule="auto"/>
        <w:jc w:val="both"/>
        <w:rPr/>
      </w:pPr>
      <w:r w:rsidR="6534A895">
        <w:rPr/>
        <w:t>Encod</w:t>
      </w:r>
      <w:r w:rsidR="6534A895">
        <w:rPr/>
        <w:t>ing is</w:t>
      </w:r>
      <w:r w:rsidR="6534A895">
        <w:rPr/>
        <w:t xml:space="preserve"> required to send the message, because the digital technology </w:t>
      </w:r>
      <w:r w:rsidR="6534A895">
        <w:rPr/>
        <w:t>cannot</w:t>
      </w:r>
      <w:r w:rsidR="6534A895">
        <w:rPr/>
        <w:t xml:space="preserve"> read the message, so</w:t>
      </w:r>
      <w:r w:rsidR="6534A895">
        <w:rPr/>
        <w:t xml:space="preserve"> </w:t>
      </w:r>
      <w:r w:rsidR="6534A895">
        <w:rPr/>
        <w:t xml:space="preserve">people </w:t>
      </w:r>
      <w:r w:rsidR="6534A895">
        <w:rPr/>
        <w:t xml:space="preserve">are </w:t>
      </w:r>
      <w:r w:rsidR="6534A895">
        <w:rPr/>
        <w:t>required to convert the language and coded for the rec</w:t>
      </w:r>
      <w:r w:rsidR="6534A895">
        <w:rPr/>
        <w:t>e</w:t>
      </w:r>
      <w:r w:rsidR="6534A895">
        <w:rPr/>
        <w:t>iver. It also secure</w:t>
      </w:r>
      <w:r w:rsidR="6534A895">
        <w:rPr/>
        <w:t>s the</w:t>
      </w:r>
      <w:r w:rsidR="6534A895">
        <w:rPr/>
        <w:t xml:space="preserve"> communication process, because the specific note can only </w:t>
      </w:r>
      <w:r w:rsidR="6534A895">
        <w:rPr/>
        <w:t xml:space="preserve">be </w:t>
      </w:r>
      <w:r w:rsidR="6534A895">
        <w:rPr/>
        <w:t>underst</w:t>
      </w:r>
      <w:r w:rsidR="6534A895">
        <w:rPr/>
        <w:t>oo</w:t>
      </w:r>
      <w:r w:rsidR="6534A895">
        <w:rPr/>
        <w:t>d</w:t>
      </w:r>
      <w:r w:rsidR="6534A895">
        <w:rPr/>
        <w:t xml:space="preserve"> by the sender and receiver (Charlene, 2007). </w:t>
      </w:r>
    </w:p>
    <w:p xmlns:wp14="http://schemas.microsoft.com/office/word/2010/wordml" w:rsidR="00D83F4B" w:rsidP="00B253BB" w:rsidRDefault="00D83F4B" w14:paraId="53835982" wp14:noSpellErr="1" wp14:textId="530CA1C2">
      <w:pPr>
        <w:pStyle w:val="ListParagraph"/>
        <w:numPr>
          <w:ilvl w:val="0"/>
          <w:numId w:val="1"/>
        </w:numPr>
        <w:spacing w:line="360" w:lineRule="auto"/>
        <w:jc w:val="both"/>
        <w:rPr/>
      </w:pPr>
      <w:r w:rsidR="6534A895">
        <w:rPr/>
        <w:t xml:space="preserve">Medium is a vital issue, because the sender should select the appropriate medium to send the message. </w:t>
      </w:r>
      <w:r w:rsidR="6534A895">
        <w:rPr/>
        <w:t xml:space="preserve">The should </w:t>
      </w:r>
      <w:r w:rsidR="6534A895">
        <w:rPr/>
        <w:t xml:space="preserve">sender </w:t>
      </w:r>
      <w:r w:rsidR="6534A895">
        <w:rPr/>
        <w:t xml:space="preserve">select the medium </w:t>
      </w:r>
      <w:r w:rsidR="6534A895">
        <w:rPr/>
        <w:t xml:space="preserve">that allows the </w:t>
      </w:r>
      <w:r w:rsidR="6534A895">
        <w:rPr/>
        <w:t>carry</w:t>
      </w:r>
      <w:r w:rsidR="6534A895">
        <w:rPr/>
        <w:t>ing of</w:t>
      </w:r>
      <w:r w:rsidR="6534A895">
        <w:rPr/>
        <w:t xml:space="preserve"> the message </w:t>
      </w:r>
      <w:r w:rsidR="6534A895">
        <w:rPr/>
        <w:t xml:space="preserve">to be </w:t>
      </w:r>
      <w:r w:rsidR="6534A895">
        <w:rPr/>
        <w:t>secure and deliver</w:t>
      </w:r>
      <w:r w:rsidR="6534A895">
        <w:rPr/>
        <w:t>s</w:t>
      </w:r>
      <w:r w:rsidR="6534A895">
        <w:rPr/>
        <w:t xml:space="preserve"> the message in </w:t>
      </w:r>
      <w:r w:rsidR="6534A895">
        <w:rPr/>
        <w:t>a</w:t>
      </w:r>
      <w:r w:rsidR="6534A895">
        <w:rPr/>
        <w:t xml:space="preserve"> convenient way.  </w:t>
      </w:r>
    </w:p>
    <w:p xmlns:wp14="http://schemas.microsoft.com/office/word/2010/wordml" w:rsidR="00B96A19" w:rsidP="00B253BB" w:rsidRDefault="00B96A19" w14:paraId="1DBE3E6D" wp14:noSpellErr="1" wp14:textId="3430F893">
      <w:pPr>
        <w:pStyle w:val="ListParagraph"/>
        <w:numPr>
          <w:ilvl w:val="0"/>
          <w:numId w:val="1"/>
        </w:numPr>
        <w:spacing w:line="360" w:lineRule="auto"/>
        <w:jc w:val="both"/>
        <w:rPr/>
      </w:pPr>
      <w:r w:rsidR="6534A895">
        <w:rPr/>
        <w:t>Decod</w:t>
      </w:r>
      <w:r w:rsidR="6534A895">
        <w:rPr/>
        <w:t>ing</w:t>
      </w:r>
      <w:r w:rsidR="6534A895">
        <w:rPr/>
        <w:t xml:space="preserve"> of the message </w:t>
      </w:r>
      <w:r w:rsidR="6534A895">
        <w:rPr/>
        <w:t xml:space="preserve">will be </w:t>
      </w:r>
      <w:r w:rsidR="6534A895">
        <w:rPr/>
        <w:t>required to understand the messa</w:t>
      </w:r>
      <w:r w:rsidR="6534A895">
        <w:rPr/>
        <w:t>ge</w:t>
      </w:r>
      <w:r w:rsidR="6534A895">
        <w:rPr/>
        <w:t xml:space="preserve"> by the receiver. Without decod</w:t>
      </w:r>
      <w:r w:rsidR="6534A895">
        <w:rPr/>
        <w:t>ing</w:t>
      </w:r>
      <w:r w:rsidR="6534A895">
        <w:rPr/>
        <w:t>, it is very difficult for the pe</w:t>
      </w:r>
      <w:r w:rsidR="6534A895">
        <w:rPr/>
        <w:t>rson</w:t>
      </w:r>
      <w:r w:rsidR="6534A895">
        <w:rPr/>
        <w:t xml:space="preserve"> to understand the actual meaning of the message. </w:t>
      </w:r>
    </w:p>
    <w:p xmlns:wp14="http://schemas.microsoft.com/office/word/2010/wordml" w:rsidR="005A048F" w:rsidP="005A048F" w:rsidRDefault="005A048F" w14:paraId="660407B5" wp14:noSpellErr="1" wp14:textId="00F14AB3">
      <w:pPr>
        <w:pStyle w:val="ListParagraph"/>
        <w:numPr>
          <w:ilvl w:val="0"/>
          <w:numId w:val="1"/>
        </w:numPr>
        <w:spacing w:line="360" w:lineRule="auto"/>
        <w:jc w:val="both"/>
        <w:rPr/>
      </w:pPr>
      <w:r w:rsidR="6534A895">
        <w:rPr/>
        <w:t xml:space="preserve">When the receiver understands the message, the receiver sends the feedback </w:t>
      </w:r>
      <w:r w:rsidR="6534A895">
        <w:rPr/>
        <w:t>to</w:t>
      </w:r>
      <w:r w:rsidR="6534A895">
        <w:rPr/>
        <w:t xml:space="preserve"> the sender. </w:t>
      </w:r>
    </w:p>
    <w:p xmlns:wp14="http://schemas.microsoft.com/office/word/2010/wordml" w:rsidR="005A048F" w:rsidP="005A048F" w:rsidRDefault="005A048F" w14:paraId="1C3FC377" wp14:textId="07AB459B" wp14:noSpellErr="1">
      <w:pPr>
        <w:spacing w:line="360" w:lineRule="auto"/>
        <w:jc w:val="both"/>
      </w:pPr>
      <w:r w:rsidR="23D735EB">
        <w:rPr/>
        <w:t xml:space="preserve">In the real </w:t>
      </w:r>
      <w:r w:rsidR="23D735EB">
        <w:rPr/>
        <w:t>world</w:t>
      </w:r>
      <w:r w:rsidR="23D735EB">
        <w:rPr/>
        <w:t xml:space="preserve">, the sender and receiver face a huge problem </w:t>
      </w:r>
      <w:r w:rsidR="23D735EB">
        <w:rPr/>
        <w:t>due to</w:t>
      </w:r>
      <w:r w:rsidR="23D735EB">
        <w:rPr/>
        <w:t xml:space="preserve"> noise, so the message los</w:t>
      </w:r>
      <w:r w:rsidR="23D735EB">
        <w:rPr/>
        <w:t>es</w:t>
      </w:r>
      <w:r w:rsidR="23D735EB">
        <w:rPr/>
        <w:t xml:space="preserve"> its actual meaning. To reduce the noise, the sender should use the proper encoding </w:t>
      </w:r>
      <w:r w:rsidR="23D735EB">
        <w:rPr/>
        <w:t>and medium</w:t>
      </w:r>
      <w:r w:rsidR="23D735EB">
        <w:rPr/>
        <w:t xml:space="preserve"> in which they send the message</w:t>
      </w:r>
      <w:r w:rsidR="23D735EB">
        <w:rPr/>
        <w:t>. On the other side, the receiver should use the proper decoding system and provide feedback</w:t>
      </w:r>
      <w:r w:rsidR="23D735EB">
        <w:rPr/>
        <w:t>. This</w:t>
      </w:r>
      <w:r w:rsidR="23D735EB">
        <w:rPr/>
        <w:t xml:space="preserve"> ensure</w:t>
      </w:r>
      <w:r w:rsidR="23D735EB">
        <w:rPr/>
        <w:t>s</w:t>
      </w:r>
      <w:r w:rsidR="23D735EB">
        <w:rPr/>
        <w:t xml:space="preserve"> the sender that the receiver has the proper information. With th</w:t>
      </w:r>
      <w:r w:rsidR="23D735EB">
        <w:rPr/>
        <w:t>is</w:t>
      </w:r>
      <w:r w:rsidR="23D735EB">
        <w:rPr/>
        <w:t xml:space="preserve"> process, the </w:t>
      </w:r>
      <w:r w:rsidR="23D735EB">
        <w:rPr/>
        <w:t>correct</w:t>
      </w:r>
      <w:r w:rsidR="23D735EB">
        <w:rPr/>
        <w:t xml:space="preserve"> </w:t>
      </w:r>
      <w:r w:rsidR="23D735EB">
        <w:rPr/>
        <w:t xml:space="preserve">information </w:t>
      </w:r>
      <w:r w:rsidR="23D735EB">
        <w:rPr/>
        <w:t xml:space="preserve">is </w:t>
      </w:r>
      <w:r w:rsidR="23D735EB">
        <w:rPr/>
        <w:t>pass</w:t>
      </w:r>
      <w:r w:rsidR="23D735EB">
        <w:rPr/>
        <w:t>ed from</w:t>
      </w:r>
      <w:r w:rsidR="23D735EB">
        <w:rPr/>
        <w:t xml:space="preserve"> one side to </w:t>
      </w:r>
      <w:r w:rsidR="23D735EB">
        <w:rPr/>
        <w:t xml:space="preserve">the </w:t>
      </w:r>
      <w:r w:rsidR="23D735EB">
        <w:rPr/>
        <w:t xml:space="preserve">other </w:t>
      </w:r>
      <w:r w:rsidR="23D735EB">
        <w:rPr/>
        <w:t xml:space="preserve"> </w:t>
      </w:r>
      <w:r w:rsidR="23D735EB">
        <w:rPr/>
        <w:t>(</w:t>
      </w:r>
      <w:r w:rsidR="23D735EB">
        <w:rPr/>
        <w:t xml:space="preserve">Charlene, 2007). </w:t>
      </w:r>
    </w:p>
    <w:p xmlns:wp14="http://schemas.microsoft.com/office/word/2010/wordml" w:rsidR="003F1875" w:rsidP="005A048F" w:rsidRDefault="003F1875" w14:paraId="463F29E8" wp14:textId="77777777">
      <w:pPr>
        <w:spacing w:line="360" w:lineRule="auto"/>
        <w:jc w:val="both"/>
      </w:pPr>
    </w:p>
    <w:p xmlns:wp14="http://schemas.microsoft.com/office/word/2010/wordml" w:rsidR="003F1875" w:rsidP="003F1875" w:rsidRDefault="003F1875" w14:paraId="4818DA9B" wp14:textId="77777777" wp14:noSpellErr="1">
      <w:pPr>
        <w:pStyle w:val="Heading1"/>
      </w:pPr>
      <w:bookmarkStart w:name="_Toc523107995" w:id="7"/>
      <w:r w:rsidR="23D735EB">
        <w:rPr/>
        <w:t>Written communication formats</w:t>
      </w:r>
      <w:bookmarkEnd w:id="7"/>
    </w:p>
    <w:p xmlns:wp14="http://schemas.microsoft.com/office/word/2010/wordml" w:rsidR="003F1875" w:rsidP="005A048F" w:rsidRDefault="003F1875" w14:paraId="31FDECE3" wp14:noSpellErr="1" wp14:textId="1861D8E0">
      <w:pPr>
        <w:spacing w:line="360" w:lineRule="auto"/>
        <w:jc w:val="both"/>
      </w:pPr>
      <w:r w:rsidR="7F64923F">
        <w:rPr/>
        <w:t>In the organization, there are generally two types of communications which include oral communication and written communication. Written communication is the most important communication process, because vital operations perform through written communication. Written communication is used in the internal and external communication process. The part below shows the different types of communication proces</w:t>
      </w:r>
      <w:r w:rsidR="7F64923F">
        <w:rPr/>
        <w:t>s</w:t>
      </w:r>
      <w:r w:rsidR="7F64923F">
        <w:rPr/>
        <w:t xml:space="preserve">es (Charlene, 2007). </w:t>
      </w:r>
    </w:p>
    <w:p xmlns:wp14="http://schemas.microsoft.com/office/word/2010/wordml" w:rsidR="003F1875" w:rsidP="007F3CAF" w:rsidRDefault="007F3CAF" w14:paraId="3B7B4B86" wp14:textId="77777777">
      <w:pPr>
        <w:spacing w:line="360" w:lineRule="auto"/>
        <w:jc w:val="center"/>
      </w:pPr>
      <w:r>
        <w:rPr>
          <w:noProof/>
        </w:rPr>
        <w:drawing>
          <wp:inline xmlns:wp14="http://schemas.microsoft.com/office/word/2010/wordprocessingDrawing" distT="0" distB="0" distL="0" distR="0" wp14:anchorId="48997FC5" wp14:editId="43C783FB">
            <wp:extent cx="2506980" cy="3216488"/>
            <wp:effectExtent l="0" t="0" r="762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mployee-memo-format-memo-examples-to-employees-sample-memos-to-employees-106106672-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17008" cy="3229354"/>
                    </a:xfrm>
                    <a:prstGeom prst="rect">
                      <a:avLst/>
                    </a:prstGeom>
                  </pic:spPr>
                </pic:pic>
              </a:graphicData>
            </a:graphic>
          </wp:inline>
        </w:drawing>
      </w:r>
    </w:p>
    <w:p xmlns:wp14="http://schemas.microsoft.com/office/word/2010/wordml" w:rsidR="007F3CAF" w:rsidP="007F3CAF" w:rsidRDefault="007F3CAF" w14:paraId="5333CFD7" wp14:textId="77777777" wp14:noSpellErr="1">
      <w:pPr>
        <w:spacing w:line="360" w:lineRule="auto"/>
        <w:jc w:val="center"/>
      </w:pPr>
      <w:r w:rsidR="23D735EB">
        <w:rPr/>
        <w:t>Memo</w:t>
      </w:r>
    </w:p>
    <w:p xmlns:wp14="http://schemas.microsoft.com/office/word/2010/wordml" w:rsidR="007F3CAF" w:rsidP="007F3CAF" w:rsidRDefault="007F3CAF" w14:paraId="3A0FF5F2" wp14:textId="77777777">
      <w:pPr>
        <w:spacing w:line="360" w:lineRule="auto"/>
        <w:jc w:val="center"/>
      </w:pPr>
      <w:r>
        <w:rPr>
          <w:noProof/>
        </w:rPr>
        <w:lastRenderedPageBreak/>
        <w:drawing>
          <wp:inline xmlns:wp14="http://schemas.microsoft.com/office/word/2010/wordprocessingDrawing" distT="0" distB="0" distL="0" distR="0" wp14:anchorId="581EFEBC" wp14:editId="381F683C">
            <wp:extent cx="2712720" cy="330047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siness-Activity-Report-Format.jpg"/>
                    <pic:cNvPicPr/>
                  </pic:nvPicPr>
                  <pic:blipFill>
                    <a:blip r:embed="rId7">
                      <a:extLst>
                        <a:ext uri="{28A0092B-C50C-407E-A947-70E740481C1C}">
                          <a14:useLocalDpi xmlns:a14="http://schemas.microsoft.com/office/drawing/2010/main" val="0"/>
                        </a:ext>
                      </a:extLst>
                    </a:blip>
                    <a:stretch>
                      <a:fillRect/>
                    </a:stretch>
                  </pic:blipFill>
                  <pic:spPr>
                    <a:xfrm>
                      <a:off x="0" y="0"/>
                      <a:ext cx="2720163" cy="3309532"/>
                    </a:xfrm>
                    <a:prstGeom prst="rect">
                      <a:avLst/>
                    </a:prstGeom>
                  </pic:spPr>
                </pic:pic>
              </a:graphicData>
            </a:graphic>
          </wp:inline>
        </w:drawing>
      </w:r>
    </w:p>
    <w:p xmlns:wp14="http://schemas.microsoft.com/office/word/2010/wordml" w:rsidR="007F3CAF" w:rsidP="007F3CAF" w:rsidRDefault="007F3CAF" w14:paraId="1A6F17A5" wp14:textId="77777777" wp14:noSpellErr="1">
      <w:pPr>
        <w:spacing w:line="360" w:lineRule="auto"/>
        <w:jc w:val="center"/>
      </w:pPr>
      <w:r w:rsidR="23D735EB">
        <w:rPr/>
        <w:t>Report</w:t>
      </w:r>
    </w:p>
    <w:p xmlns:wp14="http://schemas.microsoft.com/office/word/2010/wordml" w:rsidR="007F3CAF" w:rsidP="007F3CAF" w:rsidRDefault="007F3CAF" w14:paraId="5630AD66" wp14:textId="77777777">
      <w:pPr>
        <w:spacing w:line="360" w:lineRule="auto"/>
        <w:jc w:val="center"/>
      </w:pPr>
      <w:r>
        <w:rPr>
          <w:noProof/>
        </w:rPr>
        <w:drawing>
          <wp:inline xmlns:wp14="http://schemas.microsoft.com/office/word/2010/wordprocessingDrawing" distT="0" distB="0" distL="0" distR="0" wp14:anchorId="27EE9BE4" wp14:editId="07DF485B">
            <wp:extent cx="1920240" cy="2468880"/>
            <wp:effectExtent l="0" t="0" r="381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916b.jpg"/>
                    <pic:cNvPicPr/>
                  </pic:nvPicPr>
                  <pic:blipFill>
                    <a:blip r:embed="rId8">
                      <a:extLst>
                        <a:ext uri="{28A0092B-C50C-407E-A947-70E740481C1C}">
                          <a14:useLocalDpi xmlns:a14="http://schemas.microsoft.com/office/drawing/2010/main" val="0"/>
                        </a:ext>
                      </a:extLst>
                    </a:blip>
                    <a:stretch>
                      <a:fillRect/>
                    </a:stretch>
                  </pic:blipFill>
                  <pic:spPr>
                    <a:xfrm>
                      <a:off x="0" y="0"/>
                      <a:ext cx="1920240" cy="2468880"/>
                    </a:xfrm>
                    <a:prstGeom prst="rect">
                      <a:avLst/>
                    </a:prstGeom>
                  </pic:spPr>
                </pic:pic>
              </a:graphicData>
            </a:graphic>
          </wp:inline>
        </w:drawing>
      </w:r>
    </w:p>
    <w:p xmlns:wp14="http://schemas.microsoft.com/office/word/2010/wordml" w:rsidR="007F3CAF" w:rsidP="007F3CAF" w:rsidRDefault="007F3CAF" w14:paraId="5FE928B3" wp14:textId="77777777" wp14:noSpellErr="1">
      <w:pPr>
        <w:spacing w:line="360" w:lineRule="auto"/>
        <w:jc w:val="center"/>
      </w:pPr>
      <w:r w:rsidR="23D735EB">
        <w:rPr/>
        <w:t>Job Description</w:t>
      </w:r>
    </w:p>
    <w:p xmlns:wp14="http://schemas.microsoft.com/office/word/2010/wordml" w:rsidR="007F3CAF" w:rsidP="007F3CAF" w:rsidRDefault="007F3CAF" w14:paraId="61829076" wp14:textId="77777777">
      <w:pPr>
        <w:spacing w:line="360" w:lineRule="auto"/>
        <w:jc w:val="center"/>
      </w:pPr>
      <w:r>
        <w:rPr>
          <w:noProof/>
        </w:rPr>
        <w:lastRenderedPageBreak/>
        <w:drawing>
          <wp:inline xmlns:wp14="http://schemas.microsoft.com/office/word/2010/wordprocessingDrawing" distT="0" distB="0" distL="0" distR="0" wp14:anchorId="1BE78C53" wp14:editId="1CFF07A6">
            <wp:extent cx="2255520" cy="274421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usiness-Introductio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63285" cy="2753663"/>
                    </a:xfrm>
                    <a:prstGeom prst="rect">
                      <a:avLst/>
                    </a:prstGeom>
                  </pic:spPr>
                </pic:pic>
              </a:graphicData>
            </a:graphic>
          </wp:inline>
        </w:drawing>
      </w:r>
    </w:p>
    <w:p xmlns:wp14="http://schemas.microsoft.com/office/word/2010/wordml" w:rsidR="007F3CAF" w:rsidP="007F3CAF" w:rsidRDefault="007F3CAF" w14:paraId="03CA40FF" wp14:textId="77777777" wp14:noSpellErr="1">
      <w:pPr>
        <w:spacing w:line="360" w:lineRule="auto"/>
        <w:jc w:val="center"/>
      </w:pPr>
      <w:r w:rsidR="23D735EB">
        <w:rPr/>
        <w:t>Email</w:t>
      </w:r>
    </w:p>
    <w:p xmlns:wp14="http://schemas.microsoft.com/office/word/2010/wordml" w:rsidR="007F3CAF" w:rsidP="007F3CAF" w:rsidRDefault="007F3CAF" w14:paraId="2BA226A1" wp14:textId="77777777">
      <w:pPr>
        <w:spacing w:line="360" w:lineRule="auto"/>
        <w:jc w:val="center"/>
      </w:pPr>
      <w:r>
        <w:rPr>
          <w:noProof/>
        </w:rPr>
        <w:drawing>
          <wp:inline xmlns:wp14="http://schemas.microsoft.com/office/word/2010/wordprocessingDrawing" distT="0" distB="0" distL="0" distR="0" wp14:anchorId="7ED52752" wp14:editId="52526196">
            <wp:extent cx="2049780" cy="2815601"/>
            <wp:effectExtent l="0" t="0" r="762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roposal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60594" cy="2830455"/>
                    </a:xfrm>
                    <a:prstGeom prst="rect">
                      <a:avLst/>
                    </a:prstGeom>
                  </pic:spPr>
                </pic:pic>
              </a:graphicData>
            </a:graphic>
          </wp:inline>
        </w:drawing>
      </w:r>
    </w:p>
    <w:p xmlns:wp14="http://schemas.microsoft.com/office/word/2010/wordml" w:rsidR="007F3CAF" w:rsidP="007F3CAF" w:rsidRDefault="007F3CAF" w14:paraId="2E84D7A5" wp14:textId="77777777" wp14:noSpellErr="1">
      <w:pPr>
        <w:spacing w:line="360" w:lineRule="auto"/>
        <w:jc w:val="center"/>
      </w:pPr>
      <w:r w:rsidR="23D735EB">
        <w:rPr/>
        <w:t>Proposal</w:t>
      </w:r>
    </w:p>
    <w:p xmlns:wp14="http://schemas.microsoft.com/office/word/2010/wordml" w:rsidR="007F3CAF" w:rsidP="007F3CAF" w:rsidRDefault="007F3CAF" w14:paraId="03BBC44D" wp14:noSpellErr="1" wp14:textId="2FCE232E">
      <w:pPr>
        <w:spacing w:line="360" w:lineRule="auto"/>
        <w:jc w:val="both"/>
      </w:pPr>
      <w:r w:rsidR="6534A895">
        <w:rPr/>
        <w:t xml:space="preserve">Memos are used in the internal communication process, because it helps to deliver the information of the organization’s operation to the people. Nowadays, people use less memos, because people have converted to using emails. In a report, the condition of a specific situation </w:t>
      </w:r>
      <w:r w:rsidR="6534A895">
        <w:rPr/>
        <w:t>is</w:t>
      </w:r>
      <w:r w:rsidR="6534A895">
        <w:rPr/>
        <w:t xml:space="preserve"> described. This helps to develop a decision about the specific task. Proposal</w:t>
      </w:r>
      <w:r w:rsidR="6534A895">
        <w:rPr/>
        <w:t>s are</w:t>
      </w:r>
      <w:r w:rsidR="6534A895">
        <w:rPr/>
        <w:t xml:space="preserve"> used in the business operation to generate a new plan or strateg</w:t>
      </w:r>
      <w:r w:rsidR="6534A895">
        <w:rPr/>
        <w:t>y</w:t>
      </w:r>
      <w:r w:rsidR="6534A895">
        <w:rPr/>
        <w:t xml:space="preserve">. </w:t>
      </w:r>
      <w:r w:rsidR="6534A895">
        <w:rPr/>
        <w:t>A proposal</w:t>
      </w:r>
      <w:r w:rsidR="6534A895">
        <w:rPr/>
        <w:t xml:space="preserve"> will </w:t>
      </w:r>
      <w:r w:rsidR="6534A895">
        <w:rPr/>
        <w:t xml:space="preserve">be </w:t>
      </w:r>
      <w:r w:rsidR="6534A895">
        <w:rPr/>
        <w:t>sen</w:t>
      </w:r>
      <w:r w:rsidR="6534A895">
        <w:rPr/>
        <w:t>t</w:t>
      </w:r>
      <w:r w:rsidR="6534A895">
        <w:rPr/>
        <w:t xml:space="preserve"> to the </w:t>
      </w:r>
      <w:r w:rsidR="6534A895">
        <w:rPr/>
        <w:t>upper</w:t>
      </w:r>
      <w:r w:rsidR="6534A895">
        <w:rPr/>
        <w:t xml:space="preserve"> management </w:t>
      </w:r>
      <w:r w:rsidR="6534A895">
        <w:rPr/>
        <w:t xml:space="preserve">for </w:t>
      </w:r>
      <w:r w:rsidR="6534A895">
        <w:rPr/>
        <w:t xml:space="preserve">approval. With digital technology, people use email, instant </w:t>
      </w:r>
      <w:r w:rsidR="6534A895">
        <w:rPr/>
        <w:t>SMS</w:t>
      </w:r>
      <w:r w:rsidR="6534A895">
        <w:rPr/>
        <w:t xml:space="preserve">, </w:t>
      </w:r>
      <w:r w:rsidR="6534A895">
        <w:rPr/>
        <w:t>s</w:t>
      </w:r>
      <w:r w:rsidR="6534A895">
        <w:rPr/>
        <w:t>ocial media etc.</w:t>
      </w:r>
    </w:p>
    <w:p xmlns:wp14="http://schemas.microsoft.com/office/word/2010/wordml" w:rsidR="00B06950" w:rsidP="007F3CAF" w:rsidRDefault="00B06950" w14:paraId="55C9C98A" wp14:noSpellErr="1" wp14:textId="5AA5CD0F">
      <w:pPr>
        <w:spacing w:line="360" w:lineRule="auto"/>
        <w:jc w:val="both"/>
      </w:pPr>
      <w:r w:rsidR="7F64923F">
        <w:rPr/>
        <w:t>With the written communication, people save money e.g. an email requires a low cost to send quickly, further saving time for the user. But, the written format requires time to develop initial</w:t>
      </w:r>
      <w:r w:rsidR="7F64923F">
        <w:rPr/>
        <w:t>l</w:t>
      </w:r>
      <w:r w:rsidR="7F64923F">
        <w:rPr/>
        <w:t xml:space="preserve">y, so it creates delay in the communication. Email costs are low, but a huge amount is required to be invested for an email facility. </w:t>
      </w:r>
    </w:p>
    <w:p xmlns:wp14="http://schemas.microsoft.com/office/word/2010/wordml" w:rsidR="007F3CAF" w:rsidP="007F3CAF" w:rsidRDefault="007F3CAF" w14:paraId="17AD93B2" wp14:textId="77777777">
      <w:pPr>
        <w:spacing w:line="360" w:lineRule="auto"/>
        <w:jc w:val="both"/>
      </w:pPr>
    </w:p>
    <w:p xmlns:wp14="http://schemas.microsoft.com/office/word/2010/wordml" w:rsidR="007B6006" w:rsidP="007B6006" w:rsidRDefault="007B6006" w14:paraId="2B2A7A39" wp14:textId="77777777" wp14:noSpellErr="1">
      <w:pPr>
        <w:pStyle w:val="Heading1"/>
      </w:pPr>
      <w:bookmarkStart w:name="_Toc523107996" w:id="8"/>
      <w:r w:rsidR="23D735EB">
        <w:rPr/>
        <w:t>Conclusion</w:t>
      </w:r>
      <w:bookmarkEnd w:id="8"/>
    </w:p>
    <w:p xmlns:wp14="http://schemas.microsoft.com/office/word/2010/wordml" w:rsidR="007B6006" w:rsidP="007F3CAF" w:rsidRDefault="007B6006" w14:paraId="7CBA5F67" wp14:noSpellErr="1" wp14:textId="374ECA73">
      <w:pPr>
        <w:spacing w:line="360" w:lineRule="auto"/>
        <w:jc w:val="both"/>
      </w:pPr>
      <w:r w:rsidR="6534A895">
        <w:rPr/>
        <w:t>Team work is not a simple task, because it is a combine</w:t>
      </w:r>
      <w:r w:rsidR="6534A895">
        <w:rPr/>
        <w:t>d</w:t>
      </w:r>
      <w:r w:rsidR="6534A895">
        <w:rPr/>
        <w:t xml:space="preserve"> operation.</w:t>
      </w:r>
      <w:r w:rsidR="6534A895">
        <w:rPr/>
        <w:t xml:space="preserve"> For effective team work, it is necessary to develop a </w:t>
      </w:r>
      <w:r w:rsidR="6534A895">
        <w:rPr/>
        <w:t>good relationship among the team member</w:t>
      </w:r>
      <w:r w:rsidR="6534A895">
        <w:rPr/>
        <w:t>s</w:t>
      </w:r>
      <w:r w:rsidR="6534A895">
        <w:rPr/>
        <w:t>. Without good relationship</w:t>
      </w:r>
      <w:r w:rsidR="6534A895">
        <w:rPr/>
        <w:t>s</w:t>
      </w:r>
      <w:r w:rsidR="6534A895">
        <w:rPr/>
        <w:t>, the team work is less productive</w:t>
      </w:r>
      <w:r w:rsidR="6534A895">
        <w:rPr/>
        <w:t xml:space="preserve"> and the outcome may not be satisfactory</w:t>
      </w:r>
      <w:r w:rsidR="6534A895">
        <w:rPr/>
        <w:t>. But communication require</w:t>
      </w:r>
      <w:r w:rsidR="6534A895">
        <w:rPr/>
        <w:t>s the</w:t>
      </w:r>
      <w:r w:rsidR="6534A895">
        <w:rPr/>
        <w:t xml:space="preserve"> proper environment </w:t>
      </w:r>
      <w:r w:rsidR="6534A895">
        <w:rPr/>
        <w:t>within an</w:t>
      </w:r>
      <w:r w:rsidR="6534A895">
        <w:rPr/>
        <w:t xml:space="preserve"> organization. With the proper communication skill</w:t>
      </w:r>
      <w:r w:rsidR="6534A895">
        <w:rPr/>
        <w:t>s</w:t>
      </w:r>
      <w:r w:rsidR="6534A895">
        <w:rPr/>
        <w:t xml:space="preserve">, the productivity </w:t>
      </w:r>
      <w:r w:rsidR="6534A895">
        <w:rPr/>
        <w:t>reaches the next level</w:t>
      </w:r>
      <w:r w:rsidR="6534A895">
        <w:rPr/>
        <w:t>. Inter personal skill is also important,</w:t>
      </w:r>
      <w:r w:rsidR="6534A895">
        <w:rPr/>
        <w:t xml:space="preserve"> as it </w:t>
      </w:r>
      <w:r w:rsidR="6534A895">
        <w:rPr/>
        <w:t>develop</w:t>
      </w:r>
      <w:r w:rsidR="6534A895">
        <w:rPr/>
        <w:t xml:space="preserve">s </w:t>
      </w:r>
      <w:r w:rsidR="6534A895">
        <w:rPr/>
        <w:t>emotional attachment among the people</w:t>
      </w:r>
      <w:r w:rsidR="6534A895">
        <w:rPr/>
        <w:t xml:space="preserve">. Without this, </w:t>
      </w:r>
      <w:r w:rsidR="6534A895">
        <w:rPr/>
        <w:t>the</w:t>
      </w:r>
      <w:r w:rsidR="6534A895">
        <w:rPr/>
        <w:t>re are</w:t>
      </w:r>
      <w:r w:rsidR="6534A895">
        <w:rPr/>
        <w:t xml:space="preserve"> </w:t>
      </w:r>
      <w:r w:rsidR="6534A895">
        <w:rPr/>
        <w:t>ab</w:t>
      </w:r>
      <w:r w:rsidR="6534A895">
        <w:rPr/>
        <w:t>s</w:t>
      </w:r>
      <w:r w:rsidR="6534A895">
        <w:rPr/>
        <w:t>en</w:t>
      </w:r>
      <w:r w:rsidR="6534A895">
        <w:rPr/>
        <w:t>ts</w:t>
      </w:r>
      <w:r w:rsidR="6534A895">
        <w:rPr/>
        <w:t>, leave</w:t>
      </w:r>
      <w:r w:rsidR="6534A895">
        <w:rPr/>
        <w:t>s</w:t>
      </w:r>
      <w:r w:rsidR="6534A895">
        <w:rPr/>
        <w:t xml:space="preserve"> etc. </w:t>
      </w:r>
      <w:r w:rsidR="6534A895">
        <w:rPr/>
        <w:t>Therefore,</w:t>
      </w:r>
      <w:r w:rsidR="6534A895">
        <w:rPr/>
        <w:t xml:space="preserve"> the </w:t>
      </w:r>
      <w:r w:rsidR="6534A895">
        <w:rPr/>
        <w:t>success</w:t>
      </w:r>
      <w:r w:rsidR="6534A895">
        <w:rPr/>
        <w:t xml:space="preserve"> of the </w:t>
      </w:r>
      <w:r w:rsidR="6534A895">
        <w:rPr/>
        <w:t>organization</w:t>
      </w:r>
      <w:r w:rsidR="6534A895">
        <w:rPr/>
        <w:t xml:space="preserve"> </w:t>
      </w:r>
      <w:r w:rsidR="6534A895">
        <w:rPr/>
        <w:t>is dependent on</w:t>
      </w:r>
      <w:r w:rsidR="6534A895">
        <w:rPr/>
        <w:t xml:space="preserve"> strong team work and communication.</w:t>
      </w:r>
    </w:p>
    <w:p xmlns:wp14="http://schemas.microsoft.com/office/word/2010/wordml" w:rsidR="007B6006" w:rsidP="007F3CAF" w:rsidRDefault="007B6006" w14:paraId="0DE4B5B7" wp14:textId="77777777">
      <w:pPr>
        <w:spacing w:line="360" w:lineRule="auto"/>
        <w:jc w:val="both"/>
      </w:pPr>
    </w:p>
    <w:p xmlns:wp14="http://schemas.microsoft.com/office/word/2010/wordml" w:rsidR="007B6006" w:rsidP="007F3CAF" w:rsidRDefault="007B6006" w14:paraId="66204FF1" wp14:textId="77777777">
      <w:pPr>
        <w:spacing w:line="360" w:lineRule="auto"/>
        <w:jc w:val="both"/>
      </w:pPr>
    </w:p>
    <w:p xmlns:wp14="http://schemas.microsoft.com/office/word/2010/wordml" w:rsidR="007B6006" w:rsidP="00533F78" w:rsidRDefault="007B6006" w14:paraId="6F3B69C3" wp14:textId="77777777" wp14:noSpellErr="1">
      <w:pPr>
        <w:pStyle w:val="Heading1"/>
      </w:pPr>
      <w:bookmarkStart w:name="_Toc523107997" w:id="9"/>
      <w:r w:rsidR="23D735EB">
        <w:rPr/>
        <w:t>Reference</w:t>
      </w:r>
      <w:bookmarkEnd w:id="9"/>
    </w:p>
    <w:p xmlns:wp14="http://schemas.microsoft.com/office/word/2010/wordml" w:rsidR="007B6006" w:rsidP="007F3CAF" w:rsidRDefault="007B6006" w14:paraId="1663FC2C" wp14:textId="77777777" wp14:noSpellErr="1">
      <w:pPr>
        <w:spacing w:line="360" w:lineRule="auto"/>
        <w:jc w:val="both"/>
      </w:pPr>
      <w:r w:rsidR="23D735EB">
        <w:rPr/>
        <w:t>Anstey, M. (2006) Managing Change: Negotiating Conflict, (3rd edition) Cape Town: JUTA.</w:t>
      </w:r>
    </w:p>
    <w:p xmlns:wp14="http://schemas.microsoft.com/office/word/2010/wordml" w:rsidR="00533F78" w:rsidP="6534A895" w:rsidRDefault="00533F78" w14:paraId="7164F452" wp14:textId="464C8C3F">
      <w:pPr>
        <w:pStyle w:val="Normal"/>
        <w:spacing w:line="360" w:lineRule="auto"/>
        <w:jc w:val="both"/>
      </w:pPr>
      <w:r w:rsidR="7F64923F">
        <w:rPr/>
        <w:t xml:space="preserve">Harvey, Michal, </w:t>
      </w:r>
      <w:proofErr w:type="spellStart"/>
      <w:r w:rsidR="7F64923F">
        <w:rPr/>
        <w:t>Novicevic</w:t>
      </w:r>
      <w:proofErr w:type="spellEnd"/>
      <w:r w:rsidR="7F64923F">
        <w:rPr/>
        <w:t xml:space="preserve">, Milorad M, Buckley, M Ronald &amp; </w:t>
      </w:r>
      <w:proofErr w:type="spellStart"/>
      <w:r w:rsidR="7F64923F">
        <w:rPr/>
        <w:t>Halbersleben</w:t>
      </w:r>
      <w:proofErr w:type="spellEnd"/>
      <w:r w:rsidR="7F64923F">
        <w:rPr/>
        <w:t>, Jonathan RB (2004), ‘The Abilene Paradox after 30 years: a global perspective’, Organizational Dynamics, vol. 33, no. 2, pp. 215–26.</w:t>
      </w:r>
    </w:p>
    <w:p xmlns:wp14="http://schemas.microsoft.com/office/word/2010/wordml" w:rsidR="00533F78" w:rsidP="6534A895" w:rsidRDefault="00533F78" w14:paraId="37CBD7DA" wp14:textId="2C066C8E" wp14:noSpellErr="1">
      <w:pPr>
        <w:pStyle w:val="Normal"/>
        <w:spacing w:line="360" w:lineRule="auto"/>
        <w:jc w:val="both"/>
      </w:pPr>
      <w:r w:rsidR="23D735EB">
        <w:rPr/>
        <w:t>Hede, Andrew (2007), ‘The shadow group: towards an explanation of interpersonal conflict in work groups’, Journal of Managerial Psychology, vol. 22, no. 1, pp. 25–39.</w:t>
      </w:r>
    </w:p>
    <w:p xmlns:wp14="http://schemas.microsoft.com/office/word/2010/wordml" w:rsidR="00533F78" w:rsidP="6534A895" w:rsidRDefault="00533F78" w14:paraId="4458D67E" wp14:textId="1062607F" wp14:noSpellErr="1">
      <w:pPr>
        <w:pStyle w:val="Normal"/>
        <w:spacing w:line="360" w:lineRule="auto"/>
        <w:jc w:val="both"/>
      </w:pPr>
      <w:r w:rsidR="23D735EB">
        <w:rPr/>
        <w:t>Overbeck, Jennifer R, Correll, Joshua &amp; Park, Bernadette (2005), ‘Internal status sorting in groups: the problem of too many stars’, Research on Managing Groups and Teams, vol. 7, pp. 169–99</w:t>
      </w:r>
    </w:p>
    <w:p xmlns:wp14="http://schemas.microsoft.com/office/word/2010/wordml" w:rsidR="00533F78" w:rsidP="6534A895" w:rsidRDefault="00533F78" w14:paraId="751A3DA7" wp14:textId="550E1F16" wp14:noSpellErr="1">
      <w:pPr>
        <w:pStyle w:val="Normal"/>
        <w:spacing w:line="360" w:lineRule="auto"/>
        <w:jc w:val="both"/>
      </w:pPr>
      <w:r w:rsidR="23D735EB">
        <w:rPr/>
        <w:t>Yauch, Charlene A (2007), ‘Team-based work and work system balance in the context of agile manufacturing’, Applied Ergonomics, vol. 38, pp. 19–27</w:t>
      </w:r>
    </w:p>
    <w:p xmlns:wp14="http://schemas.microsoft.com/office/word/2010/wordml" w:rsidRPr="00533F78" w:rsidR="00533F78" w:rsidP="7F64923F" w:rsidRDefault="00533F78" w14:paraId="7D39B276" wp14:textId="2683EBD2">
      <w:pPr>
        <w:pStyle w:val="Normal"/>
        <w:spacing w:line="360" w:lineRule="auto"/>
        <w:jc w:val="both"/>
        <w:rPr>
          <w:b w:val="1"/>
          <w:bCs w:val="1"/>
        </w:rPr>
      </w:pPr>
      <w:r w:rsidR="7F64923F">
        <w:rPr/>
        <w:t xml:space="preserve">Wilson, Gerald L (2001), Groups in context: leadership and participation in small groups, 6th </w:t>
      </w:r>
      <w:proofErr w:type="spellStart"/>
      <w:r w:rsidR="7F64923F">
        <w:rPr/>
        <w:t>edn</w:t>
      </w:r>
      <w:proofErr w:type="spellEnd"/>
      <w:r w:rsidR="7F64923F">
        <w:rPr/>
        <w:t>, McGraw-Hill, New York.</w:t>
      </w:r>
    </w:p>
    <w:sectPr w:rsidRPr="00533F78" w:rsidR="00533F78">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F2CC1"/>
    <w:multiLevelType w:val="hybridMultilevel"/>
    <w:tmpl w:val="A99A1E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0E3"/>
    <w:rsid w:val="00060E4A"/>
    <w:rsid w:val="001236D7"/>
    <w:rsid w:val="001D33F0"/>
    <w:rsid w:val="00287D44"/>
    <w:rsid w:val="003F1875"/>
    <w:rsid w:val="003F5787"/>
    <w:rsid w:val="00533F78"/>
    <w:rsid w:val="0056663D"/>
    <w:rsid w:val="005A048F"/>
    <w:rsid w:val="005A7718"/>
    <w:rsid w:val="006A4B31"/>
    <w:rsid w:val="006C2503"/>
    <w:rsid w:val="007B6006"/>
    <w:rsid w:val="007D6CBE"/>
    <w:rsid w:val="007E4D13"/>
    <w:rsid w:val="007F3CAF"/>
    <w:rsid w:val="00A222FD"/>
    <w:rsid w:val="00B06950"/>
    <w:rsid w:val="00B253BB"/>
    <w:rsid w:val="00B74099"/>
    <w:rsid w:val="00B96A19"/>
    <w:rsid w:val="00BA6F8D"/>
    <w:rsid w:val="00C67135"/>
    <w:rsid w:val="00C7454F"/>
    <w:rsid w:val="00CE50E3"/>
    <w:rsid w:val="00D73892"/>
    <w:rsid w:val="00D83F4B"/>
    <w:rsid w:val="00DC0B85"/>
    <w:rsid w:val="00E12EE2"/>
    <w:rsid w:val="00E6716E"/>
    <w:rsid w:val="00ED4BBE"/>
    <w:rsid w:val="00F2038A"/>
    <w:rsid w:val="00F5227F"/>
    <w:rsid w:val="11B980B0"/>
    <w:rsid w:val="1546C18B"/>
    <w:rsid w:val="18BC6722"/>
    <w:rsid w:val="23D735EB"/>
    <w:rsid w:val="335D9E15"/>
    <w:rsid w:val="648C6BC0"/>
    <w:rsid w:val="6534A895"/>
    <w:rsid w:val="679F2E5C"/>
    <w:rsid w:val="7F6492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6C18B"/>
  <w15:chartTrackingRefBased/>
  <w15:docId w15:val="{bc99054b-8956-418c-ba88-22a816603fe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cs="Arial" w:eastAsiaTheme="minorHAnsi"/>
        <w:b/>
        <w:sz w:val="24"/>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12EE2"/>
    <w:pPr>
      <w:widowControl w:val="0"/>
    </w:pPr>
    <w:rPr>
      <w:b w:val="0"/>
    </w:rPr>
  </w:style>
  <w:style w:type="paragraph" w:styleId="Heading1">
    <w:name w:val="heading 1"/>
    <w:basedOn w:val="Normal"/>
    <w:next w:val="Normal"/>
    <w:link w:val="Heading1Char"/>
    <w:uiPriority w:val="9"/>
    <w:qFormat/>
    <w:rsid w:val="003F5787"/>
    <w:pPr>
      <w:keepNext/>
      <w:keepLines/>
      <w:spacing w:before="240"/>
      <w:outlineLvl w:val="0"/>
    </w:pPr>
    <w:rPr>
      <w:rFonts w:eastAsiaTheme="majorEastAsia" w:cstheme="majorBidi"/>
      <w:b/>
      <w:color w:val="2F5496" w:themeColor="accent1" w:themeShade="BF"/>
      <w:sz w:val="32"/>
      <w:szCs w:val="32"/>
    </w:rPr>
  </w:style>
  <w:style w:type="paragraph" w:styleId="Heading9">
    <w:name w:val="heading 9"/>
    <w:basedOn w:val="Normal"/>
    <w:next w:val="Normal"/>
    <w:link w:val="Heading9Char"/>
    <w:uiPriority w:val="9"/>
    <w:semiHidden/>
    <w:unhideWhenUsed/>
    <w:qFormat/>
    <w:rsid w:val="00E12EE2"/>
    <w:pPr>
      <w:keepNext/>
      <w:keepLines/>
      <w:spacing w:before="4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Subtitle">
    <w:name w:val="Subtitle"/>
    <w:basedOn w:val="Normal"/>
    <w:next w:val="Normal"/>
    <w:link w:val="SubtitleChar"/>
    <w:uiPriority w:val="11"/>
    <w:qFormat/>
    <w:rsid w:val="00E12EE2"/>
    <w:pPr>
      <w:numPr>
        <w:ilvl w:val="1"/>
      </w:numPr>
      <w:spacing w:after="160"/>
    </w:pPr>
    <w:rPr>
      <w:rFonts w:asciiTheme="minorHAnsi" w:hAnsiTheme="minorHAnsi" w:eastAsiaTheme="minorEastAsia" w:cstheme="minorBidi"/>
      <w:color w:val="5A5A5A" w:themeColor="text1" w:themeTint="A5"/>
      <w:spacing w:val="15"/>
      <w:sz w:val="22"/>
    </w:rPr>
  </w:style>
  <w:style w:type="character" w:styleId="SubtitleChar" w:customStyle="1">
    <w:name w:val="Subtitle Char"/>
    <w:basedOn w:val="DefaultParagraphFont"/>
    <w:link w:val="Subtitle"/>
    <w:uiPriority w:val="11"/>
    <w:rsid w:val="00E12EE2"/>
    <w:rPr>
      <w:rFonts w:asciiTheme="minorHAnsi" w:hAnsiTheme="minorHAnsi" w:eastAsiaTheme="minorEastAsia" w:cstheme="minorBidi"/>
      <w:color w:val="5A5A5A" w:themeColor="text1" w:themeTint="A5"/>
      <w:spacing w:val="15"/>
      <w:sz w:val="22"/>
    </w:rPr>
  </w:style>
  <w:style w:type="paragraph" w:styleId="NoSpacing">
    <w:name w:val="No Spacing"/>
    <w:uiPriority w:val="1"/>
    <w:qFormat/>
    <w:rsid w:val="00E12EE2"/>
    <w:rPr>
      <w:b w:val="0"/>
    </w:rPr>
  </w:style>
  <w:style w:type="character" w:styleId="Heading1Char" w:customStyle="1">
    <w:name w:val="Heading 1 Char"/>
    <w:basedOn w:val="DefaultParagraphFont"/>
    <w:link w:val="Heading1"/>
    <w:uiPriority w:val="9"/>
    <w:rsid w:val="003F5787"/>
    <w:rPr>
      <w:rFonts w:eastAsiaTheme="majorEastAsia" w:cstheme="majorBidi"/>
      <w:color w:val="2F5496" w:themeColor="accent1" w:themeShade="BF"/>
      <w:sz w:val="32"/>
      <w:szCs w:val="32"/>
    </w:rPr>
  </w:style>
  <w:style w:type="character" w:styleId="Heading9Char" w:customStyle="1">
    <w:name w:val="Heading 9 Char"/>
    <w:basedOn w:val="DefaultParagraphFont"/>
    <w:link w:val="Heading9"/>
    <w:uiPriority w:val="9"/>
    <w:semiHidden/>
    <w:rsid w:val="00E12EE2"/>
    <w:rPr>
      <w:rFonts w:asciiTheme="majorHAnsi" w:hAnsiTheme="majorHAnsi" w:eastAsiaTheme="majorEastAsia" w:cstheme="majorBidi"/>
      <w:b w:val="0"/>
      <w:i/>
      <w:iCs/>
      <w:color w:val="272727" w:themeColor="text1" w:themeTint="D8"/>
      <w:sz w:val="21"/>
      <w:szCs w:val="21"/>
    </w:rPr>
  </w:style>
  <w:style w:type="paragraph" w:styleId="ListParagraph">
    <w:name w:val="List Paragraph"/>
    <w:basedOn w:val="Normal"/>
    <w:uiPriority w:val="34"/>
    <w:qFormat/>
    <w:rsid w:val="00B253BB"/>
    <w:pPr>
      <w:ind w:left="720"/>
      <w:contextualSpacing/>
    </w:pPr>
  </w:style>
  <w:style w:type="paragraph" w:styleId="TOCHeading">
    <w:name w:val="TOC Heading"/>
    <w:basedOn w:val="Heading1"/>
    <w:next w:val="Normal"/>
    <w:uiPriority w:val="39"/>
    <w:unhideWhenUsed/>
    <w:qFormat/>
    <w:rsid w:val="0056663D"/>
    <w:pPr>
      <w:widowControl/>
      <w:spacing w:line="259" w:lineRule="auto"/>
      <w:outlineLvl w:val="9"/>
    </w:pPr>
    <w:rPr>
      <w:rFonts w:asciiTheme="majorHAnsi" w:hAnsiTheme="majorHAnsi"/>
      <w:b w:val="0"/>
    </w:rPr>
  </w:style>
  <w:style w:type="paragraph" w:styleId="TOC1">
    <w:name w:val="toc 1"/>
    <w:basedOn w:val="Normal"/>
    <w:next w:val="Normal"/>
    <w:autoRedefine/>
    <w:uiPriority w:val="39"/>
    <w:unhideWhenUsed/>
    <w:rsid w:val="0056663D"/>
    <w:pPr>
      <w:spacing w:after="100"/>
    </w:pPr>
  </w:style>
  <w:style w:type="character" w:styleId="Hyperlink">
    <w:name w:val="Hyperlink"/>
    <w:basedOn w:val="DefaultParagraphFont"/>
    <w:uiPriority w:val="99"/>
    <w:unhideWhenUsed/>
    <w:rsid w:val="0056663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jpg" Id="rId8" /><Relationship Type="http://schemas.openxmlformats.org/officeDocument/2006/relationships/styles" Target="styles.xml" Id="rId3" /><Relationship Type="http://schemas.openxmlformats.org/officeDocument/2006/relationships/image" Target="media/image2.jpg"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image" Target="media/image5.jpeg" Id="rId10" /><Relationship Type="http://schemas.openxmlformats.org/officeDocument/2006/relationships/settings" Target="settings.xml" Id="rId4" /><Relationship Type="http://schemas.openxmlformats.org/officeDocument/2006/relationships/image" Target="media/image4.jpeg" Id="rId9" /><Relationship Type="http://schemas.openxmlformats.org/officeDocument/2006/relationships/glossaryDocument" Target="/word/glossary/document.xml" Id="R549199a6e0af499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eab1d0c-3220-4e2f-8b68-08f2a504fed3}"/>
      </w:docPartPr>
      <w:docPartBody>
        <w:p w14:paraId="56D1E6E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65ACE0-6A0F-4F70-8955-2A39E27A439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Shayak Hussain</dc:creator>
  <keywords/>
  <dc:description/>
  <lastModifiedBy>Shayak Hussain</lastModifiedBy>
  <revision>13</revision>
  <dcterms:created xsi:type="dcterms:W3CDTF">2018-08-30T16:54:34.3068799Z</dcterms:created>
  <dcterms:modified xsi:type="dcterms:W3CDTF">2018-08-30T16:55:47.5954959Z</dcterms:modified>
</coreProperties>
</file>