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30B64" w:rsidRPr="00230B64" w:rsidRDefault="00230B64" w:rsidP="00230B64">
      <w:pPr>
        <w:spacing w:after="160" w:line="259" w:lineRule="auto"/>
        <w:jc w:val="center"/>
        <w:rPr>
          <w:rFonts w:cs="Arial"/>
          <w:b/>
          <w:i/>
          <w:sz w:val="44"/>
        </w:rPr>
      </w:pPr>
    </w:p>
    <w:p w:rsidR="00230B64" w:rsidRDefault="005078E0" w:rsidP="005078E0">
      <w:pPr>
        <w:spacing w:after="160" w:line="259" w:lineRule="auto"/>
        <w:jc w:val="center"/>
        <w:rPr>
          <w:rFonts w:cs="Arial"/>
          <w:b/>
          <w:caps/>
          <w:sz w:val="18"/>
          <w:szCs w:val="18"/>
        </w:rPr>
      </w:pPr>
      <w:r>
        <w:rPr>
          <w:rFonts w:cs="Arial"/>
          <w:b/>
          <w:i/>
          <w:sz w:val="44"/>
        </w:rPr>
        <w:t>Data Handling &amp; Business Intelligence, Assignment 2</w:t>
      </w:r>
      <w:r w:rsidR="00230B64" w:rsidRPr="00230B64">
        <w:rPr>
          <w:rFonts w:cs="Arial"/>
          <w:b/>
          <w:i/>
          <w:sz w:val="44"/>
        </w:rPr>
        <w:t xml:space="preserve">– </w:t>
      </w:r>
      <w:r>
        <w:rPr>
          <w:rFonts w:cs="Arial"/>
          <w:b/>
          <w:i/>
          <w:sz w:val="44"/>
        </w:rPr>
        <w:t>Data Analytics</w:t>
      </w:r>
    </w:p>
    <w:p w:rsidR="00230B64" w:rsidRPr="00230B64" w:rsidRDefault="00230B64" w:rsidP="00230B64">
      <w:pPr>
        <w:spacing w:after="160" w:line="259" w:lineRule="auto"/>
        <w:rPr>
          <w:rFonts w:cs="Arial"/>
          <w:b/>
          <w:caps/>
          <w:sz w:val="18"/>
          <w:szCs w:val="18"/>
        </w:rPr>
      </w:pPr>
    </w:p>
    <w:p w:rsidR="00230B64" w:rsidRDefault="00230B64" w:rsidP="00230B64">
      <w:pPr>
        <w:spacing w:after="160" w:line="259" w:lineRule="auto"/>
        <w:jc w:val="center"/>
        <w:rPr>
          <w:rFonts w:cs="Arial"/>
          <w:b/>
          <w:caps/>
          <w:sz w:val="18"/>
          <w:szCs w:val="18"/>
        </w:rPr>
      </w:pPr>
    </w:p>
    <w:p w:rsidR="00230B64" w:rsidRPr="00230B64" w:rsidRDefault="00230B64" w:rsidP="00230B64">
      <w:pPr>
        <w:spacing w:after="160" w:line="259" w:lineRule="auto"/>
        <w:jc w:val="center"/>
        <w:rPr>
          <w:rFonts w:cs="Arial"/>
          <w:b/>
          <w:caps/>
          <w:sz w:val="18"/>
          <w:szCs w:val="18"/>
        </w:rPr>
      </w:pPr>
      <w:r w:rsidRPr="00230B64">
        <w:rPr>
          <w:rFonts w:cs="Arial"/>
          <w:b/>
          <w:noProof/>
        </w:rPr>
        <w:drawing>
          <wp:inline distT="0" distB="0" distL="0" distR="0" wp14:anchorId="240AE66B" wp14:editId="51364986">
            <wp:extent cx="3245882" cy="3600450"/>
            <wp:effectExtent l="0" t="0" r="0" b="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rest of TSD.pn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257918" cy="3613801"/>
                    </a:xfrm>
                    <a:prstGeom prst="rect">
                      <a:avLst/>
                    </a:prstGeom>
                    <a:noFill/>
                    <a:ln>
                      <a:noFill/>
                    </a:ln>
                  </pic:spPr>
                </pic:pic>
              </a:graphicData>
            </a:graphic>
          </wp:inline>
        </w:drawing>
      </w:r>
    </w:p>
    <w:p w:rsidR="00230B64" w:rsidRPr="00230B64" w:rsidRDefault="00230B64" w:rsidP="00230B64">
      <w:pPr>
        <w:spacing w:after="160" w:line="259" w:lineRule="auto"/>
        <w:rPr>
          <w:rFonts w:cs="Arial"/>
          <w:b/>
          <w:caps/>
          <w:sz w:val="18"/>
          <w:szCs w:val="18"/>
        </w:rPr>
      </w:pPr>
    </w:p>
    <w:p w:rsidR="00230B64" w:rsidRDefault="00230B64" w:rsidP="00230B64">
      <w:pPr>
        <w:spacing w:after="160" w:line="259" w:lineRule="auto"/>
        <w:jc w:val="center"/>
        <w:rPr>
          <w:rFonts w:cs="Arial"/>
          <w:b/>
          <w:sz w:val="44"/>
        </w:rPr>
      </w:pPr>
    </w:p>
    <w:p w:rsidR="00230B64" w:rsidRPr="00230B64" w:rsidRDefault="00230B64" w:rsidP="00230B64">
      <w:pPr>
        <w:spacing w:after="160" w:line="259" w:lineRule="auto"/>
        <w:jc w:val="center"/>
        <w:rPr>
          <w:rFonts w:cs="Arial"/>
          <w:b/>
          <w:sz w:val="44"/>
        </w:rPr>
      </w:pPr>
      <w:r>
        <w:rPr>
          <w:rFonts w:cs="Arial"/>
          <w:b/>
          <w:sz w:val="44"/>
        </w:rPr>
        <w:t>May 2019</w:t>
      </w:r>
    </w:p>
    <w:p w:rsidR="00230B64" w:rsidRPr="008E5547" w:rsidRDefault="00230B64" w:rsidP="00230B64">
      <w:pPr>
        <w:spacing w:after="160" w:line="259" w:lineRule="auto"/>
        <w:rPr>
          <w:rFonts w:cs="Arial"/>
          <w:b/>
          <w:caps/>
          <w:szCs w:val="18"/>
        </w:rPr>
      </w:pPr>
    </w:p>
    <w:p w:rsidR="00230B64" w:rsidRPr="008E5547" w:rsidRDefault="00230B64" w:rsidP="00230B64">
      <w:pPr>
        <w:spacing w:after="160" w:line="259" w:lineRule="auto"/>
        <w:rPr>
          <w:rFonts w:cs="Arial"/>
          <w:b/>
          <w:caps/>
          <w:sz w:val="24"/>
        </w:rPr>
      </w:pPr>
      <w:r w:rsidRPr="008E5547">
        <w:rPr>
          <w:rFonts w:cs="Arial"/>
          <w:b/>
          <w:caps/>
          <w:sz w:val="24"/>
        </w:rPr>
        <w:t>MODULE NAME:</w:t>
      </w:r>
      <w:r w:rsidRPr="008E5547">
        <w:rPr>
          <w:rFonts w:cs="Arial"/>
          <w:b/>
          <w:caps/>
          <w:sz w:val="24"/>
        </w:rPr>
        <w:tab/>
      </w:r>
      <w:r w:rsidR="008E5547" w:rsidRPr="008E5547">
        <w:rPr>
          <w:rFonts w:cs="Arial"/>
          <w:b/>
          <w:caps/>
          <w:sz w:val="24"/>
        </w:rPr>
        <w:t xml:space="preserve">           </w:t>
      </w:r>
      <w:r w:rsidR="008E5547">
        <w:rPr>
          <w:rFonts w:cs="Arial"/>
          <w:b/>
          <w:caps/>
          <w:sz w:val="24"/>
        </w:rPr>
        <w:t xml:space="preserve">     </w:t>
      </w:r>
      <w:r w:rsidR="008E5547" w:rsidRPr="008E5547">
        <w:rPr>
          <w:rFonts w:cs="Arial"/>
          <w:b/>
          <w:caps/>
          <w:sz w:val="24"/>
        </w:rPr>
        <w:t xml:space="preserve"> </w:t>
      </w:r>
      <w:r w:rsidRPr="008E5547">
        <w:rPr>
          <w:rFonts w:cs="Arial"/>
          <w:b/>
          <w:caps/>
          <w:sz w:val="24"/>
        </w:rPr>
        <w:t>Data Handling and business intelligence</w:t>
      </w:r>
    </w:p>
    <w:p w:rsidR="008E5547" w:rsidRPr="008E5547" w:rsidRDefault="008E5547" w:rsidP="00230B64">
      <w:pPr>
        <w:spacing w:after="160" w:line="259" w:lineRule="auto"/>
        <w:rPr>
          <w:rFonts w:cs="Arial"/>
          <w:b/>
          <w:caps/>
          <w:sz w:val="24"/>
        </w:rPr>
      </w:pPr>
      <w:r w:rsidRPr="008E5547">
        <w:rPr>
          <w:rFonts w:cs="Arial"/>
          <w:b/>
          <w:caps/>
          <w:sz w:val="24"/>
        </w:rPr>
        <w:t xml:space="preserve">MODULE NUMBER:                m5X00842  </w:t>
      </w:r>
    </w:p>
    <w:p w:rsidR="008E5547" w:rsidRPr="008E5547" w:rsidRDefault="008E5547" w:rsidP="00230B64">
      <w:pPr>
        <w:spacing w:after="160" w:line="259" w:lineRule="auto"/>
        <w:rPr>
          <w:rFonts w:cs="Arial"/>
          <w:b/>
          <w:caps/>
          <w:sz w:val="24"/>
        </w:rPr>
      </w:pPr>
      <w:r w:rsidRPr="008E5547">
        <w:rPr>
          <w:rFonts w:cs="Arial"/>
          <w:b/>
          <w:caps/>
          <w:sz w:val="24"/>
        </w:rPr>
        <w:t>STUDENT Name:</w:t>
      </w:r>
      <w:r w:rsidRPr="008E5547">
        <w:rPr>
          <w:rFonts w:cs="Arial"/>
          <w:b/>
          <w:caps/>
          <w:sz w:val="24"/>
        </w:rPr>
        <w:tab/>
        <w:t xml:space="preserve">            </w:t>
      </w:r>
      <w:r>
        <w:rPr>
          <w:rFonts w:cs="Arial"/>
          <w:b/>
          <w:caps/>
          <w:sz w:val="24"/>
        </w:rPr>
        <w:t xml:space="preserve">     </w:t>
      </w:r>
      <w:r w:rsidR="00230B64" w:rsidRPr="008E5547">
        <w:rPr>
          <w:rFonts w:cs="Arial"/>
          <w:b/>
          <w:caps/>
          <w:sz w:val="24"/>
        </w:rPr>
        <w:t>Emily caroline miller</w:t>
      </w:r>
    </w:p>
    <w:p w:rsidR="00230B64" w:rsidRPr="008E5547" w:rsidRDefault="008E5547" w:rsidP="00230B64">
      <w:pPr>
        <w:spacing w:after="160" w:line="259" w:lineRule="auto"/>
        <w:rPr>
          <w:rFonts w:cs="Arial"/>
          <w:b/>
          <w:caps/>
          <w:sz w:val="24"/>
        </w:rPr>
      </w:pPr>
      <w:r w:rsidRPr="008E5547">
        <w:rPr>
          <w:rFonts w:cs="Arial"/>
          <w:b/>
          <w:caps/>
          <w:sz w:val="24"/>
        </w:rPr>
        <w:t>Student Number:</w:t>
      </w:r>
      <w:r w:rsidRPr="008E5547">
        <w:rPr>
          <w:rFonts w:cs="Arial"/>
          <w:b/>
          <w:caps/>
          <w:sz w:val="24"/>
        </w:rPr>
        <w:tab/>
        <w:t xml:space="preserve">      </w:t>
      </w:r>
      <w:r w:rsidR="00230B64" w:rsidRPr="008E5547">
        <w:rPr>
          <w:rFonts w:cs="Arial"/>
          <w:b/>
          <w:caps/>
          <w:sz w:val="24"/>
        </w:rPr>
        <w:t>1706535</w:t>
      </w:r>
    </w:p>
    <w:p w:rsidR="008E5547" w:rsidRPr="008E5547" w:rsidRDefault="008E5547" w:rsidP="008E5547">
      <w:pPr>
        <w:spacing w:after="160" w:line="259" w:lineRule="auto"/>
        <w:rPr>
          <w:rFonts w:cs="Arial"/>
          <w:b/>
          <w:caps/>
          <w:sz w:val="24"/>
        </w:rPr>
      </w:pPr>
      <w:r w:rsidRPr="008E5547">
        <w:rPr>
          <w:rFonts w:cs="Arial"/>
          <w:b/>
          <w:caps/>
          <w:sz w:val="24"/>
        </w:rPr>
        <w:t>LECTURE NAME:                    cHRISTOPHER THOMAS</w:t>
      </w:r>
    </w:p>
    <w:p w:rsidR="008E5547" w:rsidRPr="005078E0" w:rsidRDefault="008E5547" w:rsidP="00230B64">
      <w:pPr>
        <w:spacing w:after="160" w:line="259" w:lineRule="auto"/>
        <w:rPr>
          <w:rFonts w:cs="Arial"/>
          <w:b/>
          <w:caps/>
          <w:sz w:val="20"/>
        </w:rPr>
      </w:pPr>
    </w:p>
    <w:p w:rsidR="00230B64" w:rsidRDefault="00230B64" w:rsidP="00230B64">
      <w:pPr>
        <w:widowControl w:val="0"/>
        <w:autoSpaceDE w:val="0"/>
        <w:autoSpaceDN w:val="0"/>
        <w:adjustRightInd w:val="0"/>
        <w:spacing w:line="480" w:lineRule="auto"/>
        <w:rPr>
          <w:rFonts w:ascii="Calibri" w:hAnsi="Calibri" w:cs="Arial"/>
          <w:sz w:val="24"/>
          <w:szCs w:val="24"/>
          <w:lang w:val="en-US" w:eastAsia="en-US"/>
        </w:rPr>
      </w:pPr>
    </w:p>
    <w:sdt>
      <w:sdtPr>
        <w:rPr>
          <w:rFonts w:ascii="Arial" w:eastAsia="Times New Roman" w:hAnsi="Arial" w:cs="Arial"/>
          <w:color w:val="auto"/>
          <w:sz w:val="24"/>
          <w:szCs w:val="24"/>
          <w:lang w:val="en-GB" w:eastAsia="en-GB"/>
        </w:rPr>
        <w:id w:val="-1049990403"/>
        <w:docPartObj>
          <w:docPartGallery w:val="Table of Contents"/>
          <w:docPartUnique/>
        </w:docPartObj>
      </w:sdtPr>
      <w:sdtEndPr>
        <w:rPr>
          <w:rFonts w:ascii="Times New Roman" w:hAnsi="Times New Roman" w:cs="Times New Roman"/>
          <w:bCs/>
          <w:noProof/>
        </w:rPr>
      </w:sdtEndPr>
      <w:sdtContent>
        <w:p w:rsidR="005078E0" w:rsidRPr="00AE6C2C" w:rsidRDefault="005078E0" w:rsidP="00AE6C2C">
          <w:pPr>
            <w:pStyle w:val="TOCHeading"/>
            <w:spacing w:line="276" w:lineRule="auto"/>
            <w:rPr>
              <w:rFonts w:ascii="Times New Roman" w:hAnsi="Times New Roman" w:cs="Times New Roman"/>
              <w:sz w:val="28"/>
              <w:szCs w:val="28"/>
              <w:u w:val="single"/>
            </w:rPr>
          </w:pPr>
          <w:r w:rsidRPr="00AE6C2C">
            <w:rPr>
              <w:rFonts w:ascii="Times New Roman" w:hAnsi="Times New Roman" w:cs="Times New Roman"/>
              <w:sz w:val="28"/>
              <w:szCs w:val="28"/>
              <w:u w:val="single"/>
            </w:rPr>
            <w:t>Contents</w:t>
          </w:r>
        </w:p>
        <w:p w:rsidR="000C28B6" w:rsidRPr="00AE6C2C" w:rsidRDefault="000C28B6" w:rsidP="00AE6C2C">
          <w:pPr>
            <w:spacing w:line="276" w:lineRule="auto"/>
            <w:rPr>
              <w:rFonts w:ascii="Times New Roman" w:hAnsi="Times New Roman"/>
              <w:sz w:val="24"/>
              <w:szCs w:val="24"/>
              <w:lang w:val="en-US" w:eastAsia="en-US"/>
            </w:rPr>
          </w:pPr>
        </w:p>
        <w:p w:rsidR="00AE6C2C" w:rsidRPr="00AE6C2C" w:rsidRDefault="005078E0" w:rsidP="00AE6C2C">
          <w:pPr>
            <w:pStyle w:val="TOC1"/>
            <w:spacing w:line="276" w:lineRule="auto"/>
            <w:rPr>
              <w:rFonts w:ascii="Times New Roman" w:hAnsi="Times New Roman"/>
              <w:noProof/>
              <w:sz w:val="24"/>
              <w:szCs w:val="24"/>
              <w:lang w:val="en-GB" w:eastAsia="en-GB"/>
            </w:rPr>
          </w:pPr>
          <w:r w:rsidRPr="00AE6C2C">
            <w:rPr>
              <w:rFonts w:ascii="Times New Roman" w:hAnsi="Times New Roman"/>
              <w:bCs/>
              <w:noProof/>
              <w:sz w:val="24"/>
              <w:szCs w:val="24"/>
            </w:rPr>
            <w:fldChar w:fldCharType="begin"/>
          </w:r>
          <w:r w:rsidRPr="00AE6C2C">
            <w:rPr>
              <w:rFonts w:ascii="Times New Roman" w:hAnsi="Times New Roman"/>
              <w:bCs/>
              <w:noProof/>
              <w:sz w:val="24"/>
              <w:szCs w:val="24"/>
            </w:rPr>
            <w:instrText xml:space="preserve"> TOC \o "1-3" \h \z \u </w:instrText>
          </w:r>
          <w:r w:rsidRPr="00AE6C2C">
            <w:rPr>
              <w:rFonts w:ascii="Times New Roman" w:hAnsi="Times New Roman"/>
              <w:bCs/>
              <w:noProof/>
              <w:sz w:val="24"/>
              <w:szCs w:val="24"/>
            </w:rPr>
            <w:fldChar w:fldCharType="separate"/>
          </w:r>
          <w:hyperlink w:anchor="_Toc8383500" w:history="1">
            <w:r w:rsidR="00AE6C2C" w:rsidRPr="00AE6C2C">
              <w:rPr>
                <w:rStyle w:val="Hyperlink"/>
                <w:rFonts w:ascii="Times New Roman" w:hAnsi="Times New Roman"/>
                <w:noProof/>
                <w:sz w:val="24"/>
                <w:szCs w:val="24"/>
              </w:rPr>
              <w:t>Table of Figures</w:t>
            </w:r>
            <w:r w:rsidR="00AE6C2C" w:rsidRPr="00AE6C2C">
              <w:rPr>
                <w:rFonts w:ascii="Times New Roman" w:hAnsi="Times New Roman"/>
                <w:noProof/>
                <w:webHidden/>
                <w:sz w:val="24"/>
                <w:szCs w:val="24"/>
              </w:rPr>
              <w:tab/>
            </w:r>
            <w:r w:rsidR="00AE6C2C" w:rsidRPr="00AE6C2C">
              <w:rPr>
                <w:rFonts w:ascii="Times New Roman" w:hAnsi="Times New Roman"/>
                <w:noProof/>
                <w:webHidden/>
                <w:sz w:val="24"/>
                <w:szCs w:val="24"/>
              </w:rPr>
              <w:fldChar w:fldCharType="begin"/>
            </w:r>
            <w:r w:rsidR="00AE6C2C" w:rsidRPr="00AE6C2C">
              <w:rPr>
                <w:rFonts w:ascii="Times New Roman" w:hAnsi="Times New Roman"/>
                <w:noProof/>
                <w:webHidden/>
                <w:sz w:val="24"/>
                <w:szCs w:val="24"/>
              </w:rPr>
              <w:instrText xml:space="preserve"> PAGEREF _Toc8383500 \h </w:instrText>
            </w:r>
            <w:r w:rsidR="00AE6C2C" w:rsidRPr="00AE6C2C">
              <w:rPr>
                <w:rFonts w:ascii="Times New Roman" w:hAnsi="Times New Roman"/>
                <w:noProof/>
                <w:webHidden/>
                <w:sz w:val="24"/>
                <w:szCs w:val="24"/>
              </w:rPr>
            </w:r>
            <w:r w:rsidR="00AE6C2C" w:rsidRPr="00AE6C2C">
              <w:rPr>
                <w:rFonts w:ascii="Times New Roman" w:hAnsi="Times New Roman"/>
                <w:noProof/>
                <w:webHidden/>
                <w:sz w:val="24"/>
                <w:szCs w:val="24"/>
              </w:rPr>
              <w:fldChar w:fldCharType="separate"/>
            </w:r>
            <w:r w:rsidR="00AE6C2C" w:rsidRPr="00AE6C2C">
              <w:rPr>
                <w:rFonts w:ascii="Times New Roman" w:hAnsi="Times New Roman"/>
                <w:noProof/>
                <w:webHidden/>
                <w:sz w:val="24"/>
                <w:szCs w:val="24"/>
              </w:rPr>
              <w:t>2</w:t>
            </w:r>
            <w:r w:rsidR="00AE6C2C"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1" w:history="1">
            <w:r w:rsidRPr="00AE6C2C">
              <w:rPr>
                <w:rStyle w:val="Hyperlink"/>
                <w:rFonts w:ascii="Times New Roman" w:hAnsi="Times New Roman"/>
                <w:noProof/>
                <w:sz w:val="24"/>
                <w:szCs w:val="24"/>
              </w:rPr>
              <w:t>Executive Summary</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_Toc8383501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3</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2" w:history="1">
            <w:r w:rsidRPr="00AE6C2C">
              <w:rPr>
                <w:rStyle w:val="Hyperlink"/>
                <w:rFonts w:ascii="Times New Roman" w:hAnsi="Times New Roman"/>
                <w:noProof/>
                <w:sz w:val="24"/>
                <w:szCs w:val="24"/>
              </w:rPr>
              <w:t>Report Remit</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_Toc8383502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4</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3" w:history="1">
            <w:r w:rsidRPr="00AE6C2C">
              <w:rPr>
                <w:rStyle w:val="Hyperlink"/>
                <w:rFonts w:ascii="Times New Roman" w:hAnsi="Times New Roman"/>
                <w:noProof/>
                <w:sz w:val="24"/>
                <w:szCs w:val="24"/>
              </w:rPr>
              <w:t>Microsoft Excel Functions</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_Toc8383503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4</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4" w:history="1">
            <w:r w:rsidRPr="00AE6C2C">
              <w:rPr>
                <w:rStyle w:val="Hyperlink"/>
                <w:rFonts w:ascii="Times New Roman" w:hAnsi="Times New Roman"/>
                <w:noProof/>
                <w:sz w:val="24"/>
                <w:szCs w:val="24"/>
              </w:rPr>
              <w:t>Strengths and Weaknesses of Excel</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_Toc8383504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9</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5" w:history="1">
            <w:r w:rsidRPr="00AE6C2C">
              <w:rPr>
                <w:rStyle w:val="Hyperlink"/>
                <w:rFonts w:ascii="Times New Roman" w:hAnsi="Times New Roman"/>
                <w:noProof/>
                <w:sz w:val="24"/>
                <w:szCs w:val="24"/>
              </w:rPr>
              <w:t>Data Mining using WEKA</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_Toc8383505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10</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6" w:history="1">
            <w:r w:rsidRPr="00AE6C2C">
              <w:rPr>
                <w:rStyle w:val="Hyperlink"/>
                <w:rFonts w:ascii="Times New Roman" w:hAnsi="Times New Roman"/>
                <w:noProof/>
                <w:sz w:val="24"/>
                <w:szCs w:val="24"/>
              </w:rPr>
              <w:t>Prediction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_Toc8383506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10</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7" w:history="1">
            <w:r w:rsidRPr="00AE6C2C">
              <w:rPr>
                <w:rStyle w:val="Hyperlink"/>
                <w:rFonts w:ascii="Times New Roman" w:hAnsi="Times New Roman"/>
                <w:noProof/>
                <w:sz w:val="24"/>
                <w:szCs w:val="24"/>
              </w:rPr>
              <w:t>Association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_Toc8383507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13</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8" w:history="1">
            <w:r w:rsidRPr="00AE6C2C">
              <w:rPr>
                <w:rStyle w:val="Hyperlink"/>
                <w:rFonts w:ascii="Times New Roman" w:hAnsi="Times New Roman"/>
                <w:noProof/>
                <w:sz w:val="24"/>
                <w:szCs w:val="24"/>
              </w:rPr>
              <w:t>Clustering</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_Toc8383508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14</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09" w:history="1">
            <w:r w:rsidRPr="00AE6C2C">
              <w:rPr>
                <w:rStyle w:val="Hyperlink"/>
                <w:rFonts w:ascii="Times New Roman" w:hAnsi="Times New Roman"/>
                <w:noProof/>
                <w:sz w:val="24"/>
                <w:szCs w:val="24"/>
              </w:rPr>
              <w:t>Conclusion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_Toc8383509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15</w:t>
            </w:r>
            <w:r w:rsidRPr="00AE6C2C">
              <w:rPr>
                <w:rFonts w:ascii="Times New Roman" w:hAnsi="Times New Roman"/>
                <w:noProof/>
                <w:webHidden/>
                <w:sz w:val="24"/>
                <w:szCs w:val="24"/>
              </w:rPr>
              <w:fldChar w:fldCharType="end"/>
            </w:r>
          </w:hyperlink>
        </w:p>
        <w:p w:rsidR="00AE6C2C" w:rsidRPr="00AE6C2C" w:rsidRDefault="00AE6C2C" w:rsidP="00AE6C2C">
          <w:pPr>
            <w:pStyle w:val="TOC1"/>
            <w:spacing w:line="276" w:lineRule="auto"/>
            <w:rPr>
              <w:rFonts w:ascii="Times New Roman" w:hAnsi="Times New Roman"/>
              <w:noProof/>
              <w:sz w:val="24"/>
              <w:szCs w:val="24"/>
              <w:lang w:val="en-GB" w:eastAsia="en-GB"/>
            </w:rPr>
          </w:pPr>
          <w:hyperlink w:anchor="_Toc8383510" w:history="1">
            <w:r w:rsidRPr="00AE6C2C">
              <w:rPr>
                <w:rStyle w:val="Hyperlink"/>
                <w:rFonts w:ascii="Times New Roman" w:hAnsi="Times New Roman"/>
                <w:noProof/>
                <w:sz w:val="24"/>
                <w:szCs w:val="24"/>
              </w:rPr>
              <w:t>References</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_Toc8383510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17</w:t>
            </w:r>
            <w:r w:rsidRPr="00AE6C2C">
              <w:rPr>
                <w:rFonts w:ascii="Times New Roman" w:hAnsi="Times New Roman"/>
                <w:noProof/>
                <w:webHidden/>
                <w:sz w:val="24"/>
                <w:szCs w:val="24"/>
              </w:rPr>
              <w:fldChar w:fldCharType="end"/>
            </w:r>
          </w:hyperlink>
        </w:p>
        <w:p w:rsidR="005078E0" w:rsidRPr="00086BCA" w:rsidRDefault="005078E0" w:rsidP="00AE6C2C">
          <w:pPr>
            <w:spacing w:line="276" w:lineRule="auto"/>
            <w:rPr>
              <w:rFonts w:ascii="Times New Roman" w:hAnsi="Times New Roman"/>
              <w:sz w:val="24"/>
              <w:szCs w:val="24"/>
            </w:rPr>
          </w:pPr>
          <w:r w:rsidRPr="00AE6C2C">
            <w:rPr>
              <w:rFonts w:ascii="Times New Roman" w:hAnsi="Times New Roman"/>
              <w:bCs/>
              <w:noProof/>
              <w:sz w:val="24"/>
              <w:szCs w:val="24"/>
            </w:rPr>
            <w:fldChar w:fldCharType="end"/>
          </w:r>
        </w:p>
      </w:sdtContent>
    </w:sdt>
    <w:p w:rsidR="005078E0" w:rsidRPr="00086BCA" w:rsidRDefault="005078E0" w:rsidP="00086BCA">
      <w:pPr>
        <w:pStyle w:val="TOC3"/>
        <w:spacing w:line="480" w:lineRule="auto"/>
        <w:ind w:left="446"/>
        <w:rPr>
          <w:rFonts w:ascii="Times New Roman" w:hAnsi="Times New Roman"/>
          <w:sz w:val="24"/>
          <w:szCs w:val="24"/>
        </w:rPr>
      </w:pPr>
    </w:p>
    <w:p w:rsidR="008E5547" w:rsidRPr="00AE6C2C" w:rsidRDefault="008E5547" w:rsidP="00086BCA">
      <w:pPr>
        <w:pStyle w:val="Heading1"/>
        <w:spacing w:line="480" w:lineRule="auto"/>
        <w:rPr>
          <w:rFonts w:ascii="Times New Roman" w:hAnsi="Times New Roman" w:cs="Times New Roman"/>
          <w:sz w:val="28"/>
          <w:szCs w:val="28"/>
          <w:u w:val="single"/>
          <w:lang w:val="en-US" w:eastAsia="en-US"/>
        </w:rPr>
      </w:pPr>
      <w:bookmarkStart w:id="0" w:name="_Toc8383500"/>
      <w:r w:rsidRPr="00AE6C2C">
        <w:rPr>
          <w:rFonts w:ascii="Times New Roman" w:hAnsi="Times New Roman" w:cs="Times New Roman"/>
          <w:sz w:val="28"/>
          <w:szCs w:val="28"/>
          <w:u w:val="single"/>
          <w:lang w:val="en-US" w:eastAsia="en-US"/>
        </w:rPr>
        <w:t>Table of Figures</w:t>
      </w:r>
      <w:bookmarkEnd w:id="0"/>
      <w:r w:rsidRPr="00AE6C2C">
        <w:rPr>
          <w:rFonts w:ascii="Times New Roman" w:hAnsi="Times New Roman" w:cs="Times New Roman"/>
          <w:sz w:val="28"/>
          <w:szCs w:val="28"/>
          <w:u w:val="single"/>
          <w:lang w:val="en-US" w:eastAsia="en-US"/>
        </w:rPr>
        <w:t xml:space="preserve"> </w:t>
      </w:r>
    </w:p>
    <w:p w:rsidR="00AE6C2C" w:rsidRPr="00AE6C2C" w:rsidRDefault="008E5547" w:rsidP="00AE6C2C">
      <w:pPr>
        <w:pStyle w:val="TableofFigures"/>
        <w:tabs>
          <w:tab w:val="right" w:leader="dot" w:pos="9016"/>
        </w:tabs>
        <w:spacing w:line="360" w:lineRule="auto"/>
        <w:rPr>
          <w:rFonts w:ascii="Times New Roman" w:eastAsiaTheme="minorEastAsia" w:hAnsi="Times New Roman"/>
          <w:noProof/>
          <w:sz w:val="24"/>
          <w:szCs w:val="24"/>
        </w:rPr>
      </w:pPr>
      <w:r w:rsidRPr="00AE6C2C">
        <w:rPr>
          <w:rFonts w:ascii="Times New Roman" w:hAnsi="Times New Roman"/>
          <w:sz w:val="24"/>
          <w:szCs w:val="24"/>
          <w:lang w:val="en-US" w:eastAsia="en-US"/>
        </w:rPr>
        <w:fldChar w:fldCharType="begin"/>
      </w:r>
      <w:r w:rsidRPr="00AE6C2C">
        <w:rPr>
          <w:rFonts w:ascii="Times New Roman" w:hAnsi="Times New Roman"/>
          <w:sz w:val="24"/>
          <w:szCs w:val="24"/>
          <w:lang w:val="en-US" w:eastAsia="en-US"/>
        </w:rPr>
        <w:instrText xml:space="preserve"> TOC \h \z \c "Figure" </w:instrText>
      </w:r>
      <w:r w:rsidRPr="00AE6C2C">
        <w:rPr>
          <w:rFonts w:ascii="Times New Roman" w:hAnsi="Times New Roman"/>
          <w:sz w:val="24"/>
          <w:szCs w:val="24"/>
          <w:lang w:val="en-US" w:eastAsia="en-US"/>
        </w:rPr>
        <w:fldChar w:fldCharType="separate"/>
      </w:r>
      <w:hyperlink w:anchor="_Toc8383462" w:history="1">
        <w:r w:rsidR="00AE6C2C" w:rsidRPr="00AE6C2C">
          <w:rPr>
            <w:rStyle w:val="Hyperlink"/>
            <w:rFonts w:ascii="Times New Roman" w:hAnsi="Times New Roman"/>
            <w:noProof/>
            <w:sz w:val="24"/>
            <w:szCs w:val="24"/>
          </w:rPr>
          <w:t>Figure 1 IF Function</w:t>
        </w:r>
        <w:r w:rsidR="00AE6C2C" w:rsidRPr="00AE6C2C">
          <w:rPr>
            <w:rFonts w:ascii="Times New Roman" w:hAnsi="Times New Roman"/>
            <w:noProof/>
            <w:webHidden/>
            <w:sz w:val="24"/>
            <w:szCs w:val="24"/>
          </w:rPr>
          <w:tab/>
        </w:r>
        <w:r w:rsidR="00AE6C2C" w:rsidRPr="00AE6C2C">
          <w:rPr>
            <w:rFonts w:ascii="Times New Roman" w:hAnsi="Times New Roman"/>
            <w:noProof/>
            <w:webHidden/>
            <w:sz w:val="24"/>
            <w:szCs w:val="24"/>
          </w:rPr>
          <w:fldChar w:fldCharType="begin"/>
        </w:r>
        <w:r w:rsidR="00AE6C2C" w:rsidRPr="00AE6C2C">
          <w:rPr>
            <w:rFonts w:ascii="Times New Roman" w:hAnsi="Times New Roman"/>
            <w:noProof/>
            <w:webHidden/>
            <w:sz w:val="24"/>
            <w:szCs w:val="24"/>
          </w:rPr>
          <w:instrText xml:space="preserve"> PAGEREF _Toc8383462 \h </w:instrText>
        </w:r>
        <w:r w:rsidR="00AE6C2C" w:rsidRPr="00AE6C2C">
          <w:rPr>
            <w:rFonts w:ascii="Times New Roman" w:hAnsi="Times New Roman"/>
            <w:noProof/>
            <w:webHidden/>
            <w:sz w:val="24"/>
            <w:szCs w:val="24"/>
          </w:rPr>
        </w:r>
        <w:r w:rsidR="00AE6C2C" w:rsidRPr="00AE6C2C">
          <w:rPr>
            <w:rFonts w:ascii="Times New Roman" w:hAnsi="Times New Roman"/>
            <w:noProof/>
            <w:webHidden/>
            <w:sz w:val="24"/>
            <w:szCs w:val="24"/>
          </w:rPr>
          <w:fldChar w:fldCharType="separate"/>
        </w:r>
        <w:r w:rsidR="00AE6C2C" w:rsidRPr="00AE6C2C">
          <w:rPr>
            <w:rFonts w:ascii="Times New Roman" w:hAnsi="Times New Roman"/>
            <w:noProof/>
            <w:webHidden/>
            <w:sz w:val="24"/>
            <w:szCs w:val="24"/>
          </w:rPr>
          <w:t>5</w:t>
        </w:r>
        <w:r w:rsidR="00AE6C2C"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3" w:history="1">
        <w:r w:rsidRPr="00AE6C2C">
          <w:rPr>
            <w:rStyle w:val="Hyperlink"/>
            <w:rFonts w:ascii="Times New Roman" w:hAnsi="Times New Roman"/>
            <w:noProof/>
            <w:sz w:val="24"/>
            <w:szCs w:val="24"/>
          </w:rPr>
          <w:t>Figure 2 VLOOK UP</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_Toc8383463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6</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4" w:history="1">
        <w:r w:rsidRPr="00AE6C2C">
          <w:rPr>
            <w:rStyle w:val="Hyperlink"/>
            <w:rFonts w:ascii="Times New Roman" w:hAnsi="Times New Roman"/>
            <w:noProof/>
            <w:sz w:val="24"/>
            <w:szCs w:val="24"/>
          </w:rPr>
          <w:t>Figure 3 Pivot table</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_Toc8383464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7</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5" w:history="1">
        <w:r w:rsidRPr="00AE6C2C">
          <w:rPr>
            <w:rStyle w:val="Hyperlink"/>
            <w:rFonts w:ascii="Times New Roman" w:hAnsi="Times New Roman"/>
            <w:noProof/>
            <w:sz w:val="24"/>
            <w:szCs w:val="24"/>
          </w:rPr>
          <w:t>Figure 4 Bar graph</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_Toc8383465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8</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6" w:history="1">
        <w:r w:rsidRPr="00AE6C2C">
          <w:rPr>
            <w:rStyle w:val="Hyperlink"/>
            <w:rFonts w:ascii="Times New Roman" w:hAnsi="Times New Roman"/>
            <w:noProof/>
            <w:sz w:val="24"/>
            <w:szCs w:val="24"/>
          </w:rPr>
          <w:t>Figure 5 Pie chart</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_Toc8383466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8</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7" w:history="1">
        <w:r w:rsidRPr="00AE6C2C">
          <w:rPr>
            <w:rStyle w:val="Hyperlink"/>
            <w:rFonts w:ascii="Times New Roman" w:hAnsi="Times New Roman"/>
            <w:noProof/>
            <w:sz w:val="24"/>
            <w:szCs w:val="24"/>
          </w:rPr>
          <w:t>Figure 6 Tree diagram classification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_Toc8383467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11</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8" w:history="1">
        <w:r w:rsidRPr="00AE6C2C">
          <w:rPr>
            <w:rStyle w:val="Hyperlink"/>
            <w:rFonts w:ascii="Times New Roman" w:hAnsi="Times New Roman"/>
            <w:noProof/>
            <w:sz w:val="24"/>
            <w:szCs w:val="24"/>
          </w:rPr>
          <w:t>Figure 7 Classification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_Toc8383468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12</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69" w:history="1">
        <w:r w:rsidRPr="00AE6C2C">
          <w:rPr>
            <w:rStyle w:val="Hyperlink"/>
            <w:rFonts w:ascii="Times New Roman" w:hAnsi="Times New Roman"/>
            <w:noProof/>
            <w:sz w:val="24"/>
            <w:szCs w:val="24"/>
          </w:rPr>
          <w:t>Figure 8 Linear regression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_Toc8383469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12</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70" w:history="1">
        <w:r w:rsidRPr="00AE6C2C">
          <w:rPr>
            <w:rStyle w:val="Hyperlink"/>
            <w:rFonts w:ascii="Times New Roman" w:hAnsi="Times New Roman"/>
            <w:noProof/>
            <w:sz w:val="24"/>
            <w:szCs w:val="24"/>
          </w:rPr>
          <w:t>Figure 9 Association</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_Toc8383470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14</w:t>
        </w:r>
        <w:r w:rsidRPr="00AE6C2C">
          <w:rPr>
            <w:rFonts w:ascii="Times New Roman" w:hAnsi="Times New Roman"/>
            <w:noProof/>
            <w:webHidden/>
            <w:sz w:val="24"/>
            <w:szCs w:val="24"/>
          </w:rPr>
          <w:fldChar w:fldCharType="end"/>
        </w:r>
      </w:hyperlink>
    </w:p>
    <w:p w:rsidR="00AE6C2C" w:rsidRPr="00AE6C2C" w:rsidRDefault="00AE6C2C" w:rsidP="00AE6C2C">
      <w:pPr>
        <w:pStyle w:val="TableofFigures"/>
        <w:tabs>
          <w:tab w:val="right" w:leader="dot" w:pos="9016"/>
        </w:tabs>
        <w:spacing w:line="360" w:lineRule="auto"/>
        <w:rPr>
          <w:rFonts w:ascii="Times New Roman" w:eastAsiaTheme="minorEastAsia" w:hAnsi="Times New Roman"/>
          <w:noProof/>
          <w:sz w:val="24"/>
          <w:szCs w:val="24"/>
        </w:rPr>
      </w:pPr>
      <w:hyperlink w:anchor="_Toc8383471" w:history="1">
        <w:r w:rsidRPr="00AE6C2C">
          <w:rPr>
            <w:rStyle w:val="Hyperlink"/>
            <w:rFonts w:ascii="Times New Roman" w:hAnsi="Times New Roman"/>
            <w:noProof/>
            <w:sz w:val="24"/>
            <w:szCs w:val="24"/>
          </w:rPr>
          <w:t>Figure 10 Clustering</w:t>
        </w:r>
        <w:r w:rsidRPr="00AE6C2C">
          <w:rPr>
            <w:rFonts w:ascii="Times New Roman" w:hAnsi="Times New Roman"/>
            <w:noProof/>
            <w:webHidden/>
            <w:sz w:val="24"/>
            <w:szCs w:val="24"/>
          </w:rPr>
          <w:tab/>
        </w:r>
        <w:r w:rsidRPr="00AE6C2C">
          <w:rPr>
            <w:rFonts w:ascii="Times New Roman" w:hAnsi="Times New Roman"/>
            <w:noProof/>
            <w:webHidden/>
            <w:sz w:val="24"/>
            <w:szCs w:val="24"/>
          </w:rPr>
          <w:fldChar w:fldCharType="begin"/>
        </w:r>
        <w:r w:rsidRPr="00AE6C2C">
          <w:rPr>
            <w:rFonts w:ascii="Times New Roman" w:hAnsi="Times New Roman"/>
            <w:noProof/>
            <w:webHidden/>
            <w:sz w:val="24"/>
            <w:szCs w:val="24"/>
          </w:rPr>
          <w:instrText xml:space="preserve"> PAGEREF _Toc8383471 \h </w:instrText>
        </w:r>
        <w:r w:rsidRPr="00AE6C2C">
          <w:rPr>
            <w:rFonts w:ascii="Times New Roman" w:hAnsi="Times New Roman"/>
            <w:noProof/>
            <w:webHidden/>
            <w:sz w:val="24"/>
            <w:szCs w:val="24"/>
          </w:rPr>
        </w:r>
        <w:r w:rsidRPr="00AE6C2C">
          <w:rPr>
            <w:rFonts w:ascii="Times New Roman" w:hAnsi="Times New Roman"/>
            <w:noProof/>
            <w:webHidden/>
            <w:sz w:val="24"/>
            <w:szCs w:val="24"/>
          </w:rPr>
          <w:fldChar w:fldCharType="separate"/>
        </w:r>
        <w:r w:rsidRPr="00AE6C2C">
          <w:rPr>
            <w:rFonts w:ascii="Times New Roman" w:hAnsi="Times New Roman"/>
            <w:noProof/>
            <w:webHidden/>
            <w:sz w:val="24"/>
            <w:szCs w:val="24"/>
          </w:rPr>
          <w:t>15</w:t>
        </w:r>
        <w:r w:rsidRPr="00AE6C2C">
          <w:rPr>
            <w:rFonts w:ascii="Times New Roman" w:hAnsi="Times New Roman"/>
            <w:noProof/>
            <w:webHidden/>
            <w:sz w:val="24"/>
            <w:szCs w:val="24"/>
          </w:rPr>
          <w:fldChar w:fldCharType="end"/>
        </w:r>
      </w:hyperlink>
    </w:p>
    <w:p w:rsidR="00230B64" w:rsidRPr="00086BCA" w:rsidRDefault="008E5547" w:rsidP="00AE6C2C">
      <w:pPr>
        <w:pStyle w:val="Heading1"/>
        <w:spacing w:line="360" w:lineRule="auto"/>
        <w:rPr>
          <w:rFonts w:ascii="Times New Roman" w:hAnsi="Times New Roman" w:cs="Times New Roman"/>
          <w:sz w:val="24"/>
          <w:szCs w:val="24"/>
          <w:lang w:val="en-US" w:eastAsia="en-US"/>
        </w:rPr>
      </w:pPr>
      <w:r w:rsidRPr="00AE6C2C">
        <w:rPr>
          <w:rFonts w:ascii="Times New Roman" w:hAnsi="Times New Roman" w:cs="Times New Roman"/>
          <w:sz w:val="24"/>
          <w:szCs w:val="24"/>
          <w:lang w:val="en-US" w:eastAsia="en-US"/>
        </w:rPr>
        <w:fldChar w:fldCharType="end"/>
      </w:r>
    </w:p>
    <w:p w:rsidR="008E5547" w:rsidRPr="00086BCA" w:rsidRDefault="008E5547" w:rsidP="00086BCA">
      <w:pPr>
        <w:spacing w:line="480" w:lineRule="auto"/>
        <w:rPr>
          <w:rFonts w:ascii="Times New Roman" w:hAnsi="Times New Roman"/>
          <w:sz w:val="24"/>
          <w:szCs w:val="24"/>
          <w:lang w:val="en-US" w:eastAsia="en-US"/>
        </w:rPr>
      </w:pPr>
    </w:p>
    <w:p w:rsidR="008E5547" w:rsidRPr="00086BCA" w:rsidRDefault="008E5547" w:rsidP="00086BCA">
      <w:pPr>
        <w:spacing w:line="480" w:lineRule="auto"/>
        <w:rPr>
          <w:rFonts w:ascii="Times New Roman" w:hAnsi="Times New Roman"/>
          <w:sz w:val="24"/>
          <w:szCs w:val="24"/>
          <w:lang w:val="en-US" w:eastAsia="en-US"/>
        </w:rPr>
      </w:pPr>
    </w:p>
    <w:p w:rsidR="008E5547" w:rsidRPr="00086BCA" w:rsidRDefault="008E5547" w:rsidP="00086BCA">
      <w:pPr>
        <w:spacing w:line="480" w:lineRule="auto"/>
        <w:rPr>
          <w:rFonts w:ascii="Times New Roman" w:hAnsi="Times New Roman"/>
          <w:sz w:val="24"/>
          <w:szCs w:val="24"/>
          <w:lang w:val="en-US" w:eastAsia="en-US"/>
        </w:rPr>
      </w:pPr>
    </w:p>
    <w:p w:rsidR="008E5547" w:rsidRPr="00086BCA" w:rsidRDefault="008E5547" w:rsidP="00086BCA">
      <w:pPr>
        <w:spacing w:line="480" w:lineRule="auto"/>
        <w:rPr>
          <w:rFonts w:ascii="Times New Roman" w:hAnsi="Times New Roman"/>
          <w:sz w:val="24"/>
          <w:szCs w:val="24"/>
          <w:lang w:val="en-US" w:eastAsia="en-US"/>
        </w:rPr>
      </w:pPr>
    </w:p>
    <w:p w:rsidR="00086BCA" w:rsidRPr="00086BCA" w:rsidRDefault="00114CE9" w:rsidP="00086BCA">
      <w:pPr>
        <w:pStyle w:val="Heading1"/>
        <w:spacing w:line="480" w:lineRule="auto"/>
        <w:rPr>
          <w:rFonts w:ascii="Times New Roman" w:hAnsi="Times New Roman" w:cs="Times New Roman"/>
          <w:sz w:val="28"/>
          <w:szCs w:val="28"/>
          <w:u w:val="single"/>
          <w:lang w:val="en-US" w:eastAsia="en-US"/>
        </w:rPr>
      </w:pPr>
      <w:bookmarkStart w:id="1" w:name="_Toc8383501"/>
      <w:r w:rsidRPr="00086BCA">
        <w:rPr>
          <w:rFonts w:ascii="Times New Roman" w:hAnsi="Times New Roman" w:cs="Times New Roman"/>
          <w:sz w:val="28"/>
          <w:szCs w:val="28"/>
          <w:u w:val="single"/>
          <w:lang w:val="en-US" w:eastAsia="en-US"/>
        </w:rPr>
        <w:lastRenderedPageBreak/>
        <w:t>Executive Summary</w:t>
      </w:r>
      <w:bookmarkEnd w:id="1"/>
    </w:p>
    <w:p w:rsidR="003E7708" w:rsidRPr="00086BCA" w:rsidRDefault="006019E9"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This report analys</w:t>
      </w:r>
      <w:r w:rsidR="003E7708" w:rsidRPr="00086BCA">
        <w:rPr>
          <w:rFonts w:ascii="Times New Roman" w:hAnsi="Times New Roman"/>
          <w:sz w:val="24"/>
          <w:szCs w:val="24"/>
          <w:lang w:val="en-US" w:eastAsia="en-US"/>
        </w:rPr>
        <w:t>es</w:t>
      </w:r>
      <w:r w:rsidRPr="00086BCA">
        <w:rPr>
          <w:rFonts w:ascii="Times New Roman" w:hAnsi="Times New Roman"/>
          <w:sz w:val="24"/>
          <w:szCs w:val="24"/>
          <w:lang w:val="en-US" w:eastAsia="en-US"/>
        </w:rPr>
        <w:t xml:space="preserve"> the Sarn Helen Office Supplies data </w:t>
      </w:r>
      <w:r w:rsidR="003E7708" w:rsidRPr="00086BCA">
        <w:rPr>
          <w:rFonts w:ascii="Times New Roman" w:hAnsi="Times New Roman"/>
          <w:sz w:val="24"/>
          <w:szCs w:val="24"/>
          <w:lang w:val="en-US" w:eastAsia="en-US"/>
        </w:rPr>
        <w:t>specifically identifying</w:t>
      </w:r>
      <w:r w:rsidRPr="00086BCA">
        <w:rPr>
          <w:rFonts w:ascii="Times New Roman" w:hAnsi="Times New Roman"/>
          <w:sz w:val="24"/>
          <w:szCs w:val="24"/>
          <w:lang w:val="en-US" w:eastAsia="en-US"/>
        </w:rPr>
        <w:t xml:space="preserve"> ways in which the company can engage with analytics in order to gain a better </w:t>
      </w:r>
      <w:r w:rsidR="003E7708" w:rsidRPr="00086BCA">
        <w:rPr>
          <w:rFonts w:ascii="Times New Roman" w:hAnsi="Times New Roman"/>
          <w:sz w:val="24"/>
          <w:szCs w:val="24"/>
          <w:lang w:val="en-US" w:eastAsia="en-US"/>
        </w:rPr>
        <w:t>decision-making</w:t>
      </w:r>
      <w:r w:rsidRPr="00086BCA">
        <w:rPr>
          <w:rFonts w:ascii="Times New Roman" w:hAnsi="Times New Roman"/>
          <w:sz w:val="24"/>
          <w:szCs w:val="24"/>
          <w:lang w:val="en-US" w:eastAsia="en-US"/>
        </w:rPr>
        <w:t xml:space="preserve"> process. </w:t>
      </w:r>
    </w:p>
    <w:p w:rsidR="00553BA4" w:rsidRPr="00086BCA" w:rsidRDefault="003E7708"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 xml:space="preserve">Within the first section </w:t>
      </w:r>
      <w:r w:rsidR="006019E9" w:rsidRPr="00086BCA">
        <w:rPr>
          <w:rFonts w:ascii="Times New Roman" w:hAnsi="Times New Roman"/>
          <w:sz w:val="24"/>
          <w:szCs w:val="24"/>
          <w:lang w:val="en-US" w:eastAsia="en-US"/>
        </w:rPr>
        <w:t xml:space="preserve">the software package Microsoft Excel </w:t>
      </w:r>
      <w:r w:rsidRPr="00086BCA">
        <w:rPr>
          <w:rFonts w:ascii="Times New Roman" w:hAnsi="Times New Roman"/>
          <w:sz w:val="24"/>
          <w:szCs w:val="24"/>
          <w:lang w:val="en-US" w:eastAsia="en-US"/>
        </w:rPr>
        <w:t xml:space="preserve">is evaluated looking at how it can be used to successfully prepossess data and is used to run </w:t>
      </w:r>
      <w:r w:rsidR="00553BA4" w:rsidRPr="00086BCA">
        <w:rPr>
          <w:rFonts w:ascii="Times New Roman" w:hAnsi="Times New Roman"/>
          <w:sz w:val="24"/>
          <w:szCs w:val="24"/>
          <w:lang w:val="en-US" w:eastAsia="en-US"/>
        </w:rPr>
        <w:t>several</w:t>
      </w:r>
      <w:r w:rsidRPr="00086BCA">
        <w:rPr>
          <w:rFonts w:ascii="Times New Roman" w:hAnsi="Times New Roman"/>
          <w:sz w:val="24"/>
          <w:szCs w:val="24"/>
          <w:lang w:val="en-US" w:eastAsia="en-US"/>
        </w:rPr>
        <w:t xml:space="preserve"> functions on Sarn Helen data. The functions which are used are IF Function, VLOOKUP and </w:t>
      </w:r>
      <w:r w:rsidR="00553BA4" w:rsidRPr="00086BCA">
        <w:rPr>
          <w:rFonts w:ascii="Times New Roman" w:hAnsi="Times New Roman"/>
          <w:sz w:val="24"/>
          <w:szCs w:val="24"/>
          <w:lang w:val="en-US" w:eastAsia="en-US"/>
        </w:rPr>
        <w:t>Pivot tables and Graphs. Each of these have their uses but after using them and evaluating them, the decision was that Sarn Helen would most likely benefit from using the VLOOKUP, Pivot table and graphs functions (graphs dependable on the data being inputted).</w:t>
      </w:r>
    </w:p>
    <w:p w:rsidR="006019E9" w:rsidRPr="00086BCA" w:rsidRDefault="00553BA4"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 xml:space="preserve">The next section of the report identifies what data mining is and </w:t>
      </w:r>
      <w:proofErr w:type="gramStart"/>
      <w:r w:rsidRPr="00086BCA">
        <w:rPr>
          <w:rFonts w:ascii="Times New Roman" w:hAnsi="Times New Roman"/>
          <w:sz w:val="24"/>
          <w:szCs w:val="24"/>
          <w:lang w:val="en-US" w:eastAsia="en-US"/>
        </w:rPr>
        <w:t>whether or not</w:t>
      </w:r>
      <w:proofErr w:type="gramEnd"/>
      <w:r w:rsidRPr="00086BCA">
        <w:rPr>
          <w:rFonts w:ascii="Times New Roman" w:hAnsi="Times New Roman"/>
          <w:sz w:val="24"/>
          <w:szCs w:val="24"/>
          <w:lang w:val="en-US" w:eastAsia="en-US"/>
        </w:rPr>
        <w:t xml:space="preserve"> the methods could be incorporated in to Sarn Helen in order to aid in decision making purposes. </w:t>
      </w:r>
    </w:p>
    <w:p w:rsidR="00553BA4" w:rsidRPr="00086BCA" w:rsidRDefault="00553BA4"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 xml:space="preserve">The following data mining approaches were explained and tested looking at what each approach could bring to Sarn Helen; Prediction (Classification and Linear Regression), Association and Clustering. </w:t>
      </w:r>
    </w:p>
    <w:p w:rsidR="00553BA4" w:rsidRPr="00086BCA" w:rsidRDefault="00553BA4"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 xml:space="preserve">After running each approach and analysing the results it is conclusive that the data mining approach clustering should be </w:t>
      </w:r>
      <w:r w:rsidR="00086BCA" w:rsidRPr="00086BCA">
        <w:rPr>
          <w:rFonts w:ascii="Times New Roman" w:hAnsi="Times New Roman"/>
          <w:sz w:val="24"/>
          <w:szCs w:val="24"/>
          <w:lang w:val="en-US" w:eastAsia="en-US"/>
        </w:rPr>
        <w:t>incorporated by Sarn Helen as this was the approach which gave the most useful and specific information which the company would be able to act on.</w:t>
      </w:r>
    </w:p>
    <w:p w:rsidR="006019E9" w:rsidRDefault="006019E9" w:rsidP="00086BCA">
      <w:pPr>
        <w:widowControl w:val="0"/>
        <w:autoSpaceDE w:val="0"/>
        <w:autoSpaceDN w:val="0"/>
        <w:adjustRightInd w:val="0"/>
        <w:spacing w:line="480" w:lineRule="auto"/>
        <w:rPr>
          <w:rFonts w:ascii="Times New Roman" w:hAnsi="Times New Roman"/>
          <w:sz w:val="24"/>
          <w:szCs w:val="24"/>
          <w:lang w:val="en-US" w:eastAsia="en-US"/>
        </w:rPr>
      </w:pPr>
    </w:p>
    <w:p w:rsid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p>
    <w:p w:rsid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p>
    <w:p w:rsid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p>
    <w:p w:rsidR="00230B64" w:rsidRPr="00086BCA" w:rsidRDefault="00230B64" w:rsidP="00086BCA">
      <w:pPr>
        <w:widowControl w:val="0"/>
        <w:autoSpaceDE w:val="0"/>
        <w:autoSpaceDN w:val="0"/>
        <w:adjustRightInd w:val="0"/>
        <w:spacing w:line="480" w:lineRule="auto"/>
        <w:rPr>
          <w:rFonts w:ascii="Times New Roman" w:hAnsi="Times New Roman"/>
          <w:sz w:val="24"/>
          <w:szCs w:val="24"/>
          <w:lang w:val="en-US" w:eastAsia="en-US"/>
        </w:rPr>
      </w:pPr>
    </w:p>
    <w:p w:rsidR="00F03E5A" w:rsidRPr="00086BCA" w:rsidRDefault="00230B64" w:rsidP="00086BCA">
      <w:pPr>
        <w:pStyle w:val="Heading1"/>
        <w:spacing w:line="480" w:lineRule="auto"/>
        <w:rPr>
          <w:rFonts w:ascii="Times New Roman" w:hAnsi="Times New Roman" w:cs="Times New Roman"/>
          <w:sz w:val="28"/>
          <w:szCs w:val="28"/>
          <w:u w:val="single"/>
          <w:lang w:val="en-US" w:eastAsia="en-US"/>
        </w:rPr>
      </w:pPr>
      <w:bookmarkStart w:id="2" w:name="_Toc8383502"/>
      <w:r w:rsidRPr="00086BCA">
        <w:rPr>
          <w:rFonts w:ascii="Times New Roman" w:hAnsi="Times New Roman" w:cs="Times New Roman"/>
          <w:sz w:val="28"/>
          <w:szCs w:val="28"/>
          <w:u w:val="single"/>
          <w:lang w:val="en-US" w:eastAsia="en-US"/>
        </w:rPr>
        <w:lastRenderedPageBreak/>
        <w:t>Report Remit</w:t>
      </w:r>
      <w:bookmarkEnd w:id="2"/>
    </w:p>
    <w:p w:rsidR="00EF3C74" w:rsidRPr="00086BCA" w:rsidRDefault="0069537B"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 xml:space="preserve">This report will be analysing the Sarn Helen Office Supplies data looking into ways in which the company can engage with analytics in order to gain a better </w:t>
      </w:r>
      <w:r w:rsidR="00BB28DD" w:rsidRPr="00086BCA">
        <w:rPr>
          <w:rFonts w:ascii="Times New Roman" w:hAnsi="Times New Roman"/>
          <w:sz w:val="24"/>
          <w:szCs w:val="24"/>
          <w:lang w:val="en-US" w:eastAsia="en-US"/>
        </w:rPr>
        <w:t>decision-making</w:t>
      </w:r>
      <w:r w:rsidRPr="00086BCA">
        <w:rPr>
          <w:rFonts w:ascii="Times New Roman" w:hAnsi="Times New Roman"/>
          <w:sz w:val="24"/>
          <w:szCs w:val="24"/>
          <w:lang w:val="en-US" w:eastAsia="en-US"/>
        </w:rPr>
        <w:t xml:space="preserve"> process. By evaluating the software package Microsoft Excel for </w:t>
      </w:r>
      <w:r w:rsidR="00F356E4" w:rsidRPr="00086BCA">
        <w:rPr>
          <w:rFonts w:ascii="Times New Roman" w:hAnsi="Times New Roman"/>
          <w:sz w:val="24"/>
          <w:szCs w:val="24"/>
          <w:lang w:val="en-US" w:eastAsia="en-US"/>
        </w:rPr>
        <w:t xml:space="preserve">the </w:t>
      </w:r>
      <w:r w:rsidRPr="00086BCA">
        <w:rPr>
          <w:rFonts w:ascii="Times New Roman" w:hAnsi="Times New Roman"/>
          <w:sz w:val="24"/>
          <w:szCs w:val="24"/>
          <w:lang w:val="en-US" w:eastAsia="en-US"/>
        </w:rPr>
        <w:t xml:space="preserve">day-to-day analysis and more specialised software such as Weka for mining the data, Sarn Helen will be able to way up </w:t>
      </w:r>
      <w:r w:rsidR="00F356E4" w:rsidRPr="00086BCA">
        <w:rPr>
          <w:rFonts w:ascii="Times New Roman" w:hAnsi="Times New Roman"/>
          <w:sz w:val="24"/>
          <w:szCs w:val="24"/>
          <w:lang w:val="en-US" w:eastAsia="en-US"/>
        </w:rPr>
        <w:t xml:space="preserve">the points and decide </w:t>
      </w:r>
      <w:proofErr w:type="gramStart"/>
      <w:r w:rsidRPr="00086BCA">
        <w:rPr>
          <w:rFonts w:ascii="Times New Roman" w:hAnsi="Times New Roman"/>
          <w:sz w:val="24"/>
          <w:szCs w:val="24"/>
          <w:lang w:val="en-US" w:eastAsia="en-US"/>
        </w:rPr>
        <w:t>whether</w:t>
      </w:r>
      <w:r w:rsidR="00F356E4" w:rsidRPr="00086BCA">
        <w:rPr>
          <w:rFonts w:ascii="Times New Roman" w:hAnsi="Times New Roman"/>
          <w:sz w:val="24"/>
          <w:szCs w:val="24"/>
          <w:lang w:val="en-US" w:eastAsia="en-US"/>
        </w:rPr>
        <w:t xml:space="preserve"> or not</w:t>
      </w:r>
      <w:proofErr w:type="gramEnd"/>
      <w:r w:rsidRPr="00086BCA">
        <w:rPr>
          <w:rFonts w:ascii="Times New Roman" w:hAnsi="Times New Roman"/>
          <w:sz w:val="24"/>
          <w:szCs w:val="24"/>
          <w:lang w:val="en-US" w:eastAsia="en-US"/>
        </w:rPr>
        <w:t xml:space="preserve"> </w:t>
      </w:r>
      <w:r w:rsidR="00F356E4" w:rsidRPr="00086BCA">
        <w:rPr>
          <w:rFonts w:ascii="Times New Roman" w:hAnsi="Times New Roman"/>
          <w:sz w:val="24"/>
          <w:szCs w:val="24"/>
          <w:lang w:val="en-US" w:eastAsia="en-US"/>
        </w:rPr>
        <w:t>these programs could be employed into their infrastructure.</w:t>
      </w:r>
    </w:p>
    <w:p w:rsidR="00F173AC" w:rsidRPr="00086BCA" w:rsidRDefault="00086BCA" w:rsidP="00086BCA">
      <w:pPr>
        <w:widowControl w:val="0"/>
        <w:autoSpaceDE w:val="0"/>
        <w:autoSpaceDN w:val="0"/>
        <w:adjustRightInd w:val="0"/>
        <w:spacing w:line="480" w:lineRule="auto"/>
        <w:rPr>
          <w:rFonts w:ascii="Times New Roman" w:hAnsi="Times New Roman"/>
          <w:sz w:val="28"/>
          <w:szCs w:val="28"/>
          <w:u w:val="single"/>
          <w:lang w:val="en-US" w:eastAsia="en-US"/>
        </w:rPr>
      </w:pPr>
      <w:r>
        <w:rPr>
          <w:rFonts w:ascii="Times New Roman" w:hAnsi="Times New Roman"/>
          <w:sz w:val="28"/>
          <w:szCs w:val="28"/>
          <w:u w:val="single"/>
          <w:lang w:val="en-US" w:eastAsia="en-US"/>
        </w:rPr>
        <w:t xml:space="preserve"> </w:t>
      </w:r>
    </w:p>
    <w:p w:rsidR="00F173AC" w:rsidRPr="00086BCA" w:rsidRDefault="00F173AC" w:rsidP="00086BCA">
      <w:pPr>
        <w:pStyle w:val="Heading1"/>
        <w:spacing w:line="480" w:lineRule="auto"/>
        <w:rPr>
          <w:rFonts w:ascii="Times New Roman" w:hAnsi="Times New Roman" w:cs="Times New Roman"/>
          <w:sz w:val="28"/>
          <w:szCs w:val="28"/>
          <w:u w:val="single"/>
          <w:lang w:val="en-US" w:eastAsia="en-US"/>
        </w:rPr>
      </w:pPr>
      <w:bookmarkStart w:id="3" w:name="_Toc8383503"/>
      <w:r w:rsidRPr="00086BCA">
        <w:rPr>
          <w:rFonts w:ascii="Times New Roman" w:hAnsi="Times New Roman" w:cs="Times New Roman"/>
          <w:sz w:val="28"/>
          <w:szCs w:val="28"/>
          <w:u w:val="single"/>
          <w:lang w:val="en-US" w:eastAsia="en-US"/>
        </w:rPr>
        <w:t>Microsoft Excel Functions</w:t>
      </w:r>
      <w:bookmarkEnd w:id="3"/>
      <w:r w:rsidRPr="00086BCA">
        <w:rPr>
          <w:rFonts w:ascii="Times New Roman" w:hAnsi="Times New Roman" w:cs="Times New Roman"/>
          <w:sz w:val="28"/>
          <w:szCs w:val="28"/>
          <w:u w:val="single"/>
          <w:lang w:val="en-US" w:eastAsia="en-US"/>
        </w:rPr>
        <w:t xml:space="preserve"> </w:t>
      </w:r>
    </w:p>
    <w:p w:rsidR="004C0F42" w:rsidRPr="00086BCA" w:rsidRDefault="004C0F42"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 xml:space="preserve">Microsoft Excel can be used for multiple functions some of which are IF, </w:t>
      </w:r>
      <w:r w:rsidR="00042C39" w:rsidRPr="00086BCA">
        <w:rPr>
          <w:rFonts w:ascii="Times New Roman" w:hAnsi="Times New Roman"/>
          <w:sz w:val="24"/>
          <w:szCs w:val="24"/>
          <w:lang w:val="en-US" w:eastAsia="en-US"/>
        </w:rPr>
        <w:t>V</w:t>
      </w:r>
      <w:r w:rsidRPr="00086BCA">
        <w:rPr>
          <w:rFonts w:ascii="Times New Roman" w:hAnsi="Times New Roman"/>
          <w:sz w:val="24"/>
          <w:szCs w:val="24"/>
          <w:lang w:val="en-US" w:eastAsia="en-US"/>
        </w:rPr>
        <w:t xml:space="preserve">LOOKUP, Pivot Tables, Charts and Graphs. Each of these functions </w:t>
      </w:r>
      <w:r w:rsidR="00F173AC" w:rsidRPr="00086BCA">
        <w:rPr>
          <w:rFonts w:ascii="Times New Roman" w:hAnsi="Times New Roman"/>
          <w:sz w:val="24"/>
          <w:szCs w:val="24"/>
          <w:lang w:val="en-US" w:eastAsia="en-US"/>
        </w:rPr>
        <w:t>has</w:t>
      </w:r>
      <w:r w:rsidRPr="00086BCA">
        <w:rPr>
          <w:rFonts w:ascii="Times New Roman" w:hAnsi="Times New Roman"/>
          <w:sz w:val="24"/>
          <w:szCs w:val="24"/>
          <w:lang w:val="en-US" w:eastAsia="en-US"/>
        </w:rPr>
        <w:t xml:space="preserve"> been used to help find areas where profitability </w:t>
      </w:r>
      <w:r w:rsidR="00042C39" w:rsidRPr="00086BCA">
        <w:rPr>
          <w:rFonts w:ascii="Times New Roman" w:hAnsi="Times New Roman"/>
          <w:sz w:val="24"/>
          <w:szCs w:val="24"/>
          <w:lang w:val="en-US" w:eastAsia="en-US"/>
        </w:rPr>
        <w:t>has</w:t>
      </w:r>
      <w:r w:rsidRPr="00086BCA">
        <w:rPr>
          <w:rFonts w:ascii="Times New Roman" w:hAnsi="Times New Roman"/>
          <w:sz w:val="24"/>
          <w:szCs w:val="24"/>
          <w:lang w:val="en-US" w:eastAsia="en-US"/>
        </w:rPr>
        <w:t xml:space="preserve"> been low with the Sarn Helen data.</w:t>
      </w:r>
      <w:r w:rsidR="004313B3" w:rsidRPr="00086BCA">
        <w:rPr>
          <w:rFonts w:ascii="Times New Roman" w:hAnsi="Times New Roman"/>
          <w:sz w:val="24"/>
          <w:szCs w:val="24"/>
          <w:lang w:val="en-US" w:eastAsia="en-US"/>
        </w:rPr>
        <w:t xml:space="preserve">                              </w:t>
      </w:r>
      <w:r w:rsidR="00086BCA">
        <w:rPr>
          <w:rFonts w:ascii="Times New Roman" w:hAnsi="Times New Roman"/>
          <w:sz w:val="24"/>
          <w:szCs w:val="24"/>
          <w:lang w:val="en-US" w:eastAsia="en-US"/>
        </w:rPr>
        <w:t xml:space="preserve">                                       </w:t>
      </w:r>
      <w:r w:rsidR="004313B3" w:rsidRPr="00086BCA">
        <w:rPr>
          <w:rFonts w:ascii="Times New Roman" w:hAnsi="Times New Roman"/>
          <w:sz w:val="24"/>
          <w:szCs w:val="24"/>
          <w:lang w:val="en-US" w:eastAsia="en-US"/>
        </w:rPr>
        <w:t xml:space="preserve">               Before these functions are carried out the data must first be pre-processed</w:t>
      </w:r>
      <w:r w:rsidR="00F945EB" w:rsidRPr="00086BCA">
        <w:rPr>
          <w:rFonts w:ascii="Times New Roman" w:hAnsi="Times New Roman"/>
          <w:sz w:val="24"/>
          <w:szCs w:val="24"/>
          <w:lang w:val="en-US" w:eastAsia="en-US"/>
        </w:rPr>
        <w:t>.</w:t>
      </w:r>
      <w:r w:rsidR="004313B3" w:rsidRPr="00086BCA">
        <w:rPr>
          <w:rFonts w:ascii="Times New Roman" w:hAnsi="Times New Roman"/>
          <w:sz w:val="24"/>
          <w:szCs w:val="24"/>
          <w:lang w:val="en-US" w:eastAsia="en-US"/>
        </w:rPr>
        <w:t xml:space="preserve"> </w:t>
      </w:r>
      <w:r w:rsidRPr="00086BCA">
        <w:rPr>
          <w:rFonts w:ascii="Times New Roman" w:hAnsi="Times New Roman"/>
          <w:sz w:val="24"/>
          <w:szCs w:val="24"/>
          <w:lang w:val="en-US" w:eastAsia="en-US"/>
        </w:rPr>
        <w:t xml:space="preserve">                          </w:t>
      </w:r>
    </w:p>
    <w:p w:rsidR="00114CE9" w:rsidRPr="00086BCA" w:rsidRDefault="00042C39"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shd w:val="clear" w:color="auto" w:fill="FFFFFF"/>
        </w:rPr>
        <w:t>Starting with</w:t>
      </w:r>
      <w:r w:rsidR="00546290" w:rsidRPr="00086BCA">
        <w:rPr>
          <w:rFonts w:ascii="Times New Roman" w:hAnsi="Times New Roman"/>
          <w:sz w:val="24"/>
          <w:szCs w:val="24"/>
          <w:shd w:val="clear" w:color="auto" w:fill="FFFFFF"/>
        </w:rPr>
        <w:t xml:space="preserve"> the IF Function Microsoft states;</w:t>
      </w:r>
      <w:r w:rsidR="00F173AC" w:rsidRPr="00086BCA">
        <w:rPr>
          <w:rFonts w:ascii="Times New Roman" w:hAnsi="Times New Roman"/>
          <w:sz w:val="24"/>
          <w:szCs w:val="24"/>
          <w:shd w:val="clear" w:color="auto" w:fill="FFFFFF"/>
        </w:rPr>
        <w:t xml:space="preserve"> </w:t>
      </w:r>
      <w:r w:rsidR="004C0F42" w:rsidRPr="00086BCA">
        <w:rPr>
          <w:rFonts w:ascii="Times New Roman" w:hAnsi="Times New Roman"/>
          <w:sz w:val="24"/>
          <w:szCs w:val="24"/>
          <w:shd w:val="clear" w:color="auto" w:fill="FFFFFF"/>
        </w:rPr>
        <w:t>“The IF function is one of the most popular functions in Excel, and it allows you to make logical comparisons between a value and what you expect” (Support.office.com, 2019).</w:t>
      </w:r>
      <w:r w:rsidR="004C0F42" w:rsidRPr="00086BCA">
        <w:rPr>
          <w:rFonts w:ascii="Times New Roman" w:hAnsi="Times New Roman"/>
          <w:sz w:val="24"/>
          <w:szCs w:val="24"/>
          <w:lang w:val="en-US" w:eastAsia="en-US"/>
        </w:rPr>
        <w:t xml:space="preserve">  </w:t>
      </w:r>
      <w:r w:rsidR="00546290" w:rsidRPr="00086BCA">
        <w:rPr>
          <w:rFonts w:ascii="Times New Roman" w:hAnsi="Times New Roman"/>
          <w:sz w:val="24"/>
          <w:szCs w:val="24"/>
          <w:lang w:val="en-US" w:eastAsia="en-US"/>
        </w:rPr>
        <w:t xml:space="preserve"> </w:t>
      </w:r>
      <w:r w:rsidR="00F173AC" w:rsidRPr="00086BCA">
        <w:rPr>
          <w:rFonts w:ascii="Times New Roman" w:hAnsi="Times New Roman"/>
          <w:sz w:val="24"/>
          <w:szCs w:val="24"/>
          <w:lang w:val="en-US" w:eastAsia="en-US"/>
        </w:rPr>
        <w:t xml:space="preserve">                                                                                                           The IF function is a simple function which runs a logical test that compares two items. It can be used to find items of the same or different value. The function is made up of three parameters which are; The test, </w:t>
      </w:r>
      <w:proofErr w:type="gramStart"/>
      <w:r w:rsidR="00F173AC" w:rsidRPr="00086BCA">
        <w:rPr>
          <w:rFonts w:ascii="Times New Roman" w:hAnsi="Times New Roman"/>
          <w:sz w:val="24"/>
          <w:szCs w:val="24"/>
          <w:lang w:val="en-US" w:eastAsia="en-US"/>
        </w:rPr>
        <w:t>The</w:t>
      </w:r>
      <w:proofErr w:type="gramEnd"/>
      <w:r w:rsidR="00F173AC" w:rsidRPr="00086BCA">
        <w:rPr>
          <w:rFonts w:ascii="Times New Roman" w:hAnsi="Times New Roman"/>
          <w:sz w:val="24"/>
          <w:szCs w:val="24"/>
          <w:lang w:val="en-US" w:eastAsia="en-US"/>
        </w:rPr>
        <w:t xml:space="preserve"> result if the test is True and The result if the test if False. The formula looks like </w:t>
      </w:r>
      <w:proofErr w:type="gramStart"/>
      <w:r w:rsidR="00F173AC" w:rsidRPr="00086BCA">
        <w:rPr>
          <w:rFonts w:ascii="Times New Roman" w:hAnsi="Times New Roman"/>
          <w:sz w:val="24"/>
          <w:szCs w:val="24"/>
          <w:lang w:val="en-US" w:eastAsia="en-US"/>
        </w:rPr>
        <w:t>this;=</w:t>
      </w:r>
      <w:proofErr w:type="gramEnd"/>
      <w:r w:rsidR="00F173AC" w:rsidRPr="00086BCA">
        <w:rPr>
          <w:rFonts w:ascii="Times New Roman" w:hAnsi="Times New Roman"/>
          <w:sz w:val="24"/>
          <w:szCs w:val="24"/>
          <w:lang w:val="en-US" w:eastAsia="en-US"/>
        </w:rPr>
        <w:t xml:space="preserve">IF(test, test is TRUE, test is FALSE).                                                     </w:t>
      </w:r>
      <w:r w:rsidR="00627F76" w:rsidRPr="00086BCA">
        <w:rPr>
          <w:rFonts w:ascii="Times New Roman" w:hAnsi="Times New Roman"/>
          <w:sz w:val="24"/>
          <w:szCs w:val="24"/>
          <w:lang w:val="en-US" w:eastAsia="en-US"/>
        </w:rPr>
        <w:t xml:space="preserve">                                                                                          With the Sarn Helen data set the IF function was used to say whether the company was or was not making a profit on each order. This allows the company to see what products they are losing money on. As seen in the picture below. </w:t>
      </w:r>
      <w:r w:rsidR="00F173AC" w:rsidRPr="00086BCA">
        <w:rPr>
          <w:rFonts w:ascii="Times New Roman" w:hAnsi="Times New Roman"/>
          <w:sz w:val="24"/>
          <w:szCs w:val="24"/>
          <w:lang w:val="en-US" w:eastAsia="en-US"/>
        </w:rPr>
        <w:t xml:space="preserve">                      </w:t>
      </w:r>
      <w:r w:rsidR="00546290" w:rsidRPr="00086BCA">
        <w:rPr>
          <w:rFonts w:ascii="Times New Roman" w:hAnsi="Times New Roman"/>
          <w:sz w:val="24"/>
          <w:szCs w:val="24"/>
          <w:lang w:val="en-US" w:eastAsia="en-US"/>
        </w:rPr>
        <w:t xml:space="preserve">                                                                                                     </w:t>
      </w:r>
      <w:r w:rsidR="004C0F42" w:rsidRPr="00086BCA">
        <w:rPr>
          <w:rFonts w:ascii="Times New Roman" w:hAnsi="Times New Roman"/>
          <w:sz w:val="24"/>
          <w:szCs w:val="24"/>
          <w:lang w:val="en-US" w:eastAsia="en-US"/>
        </w:rPr>
        <w:t xml:space="preserve">                                       </w:t>
      </w:r>
    </w:p>
    <w:p w:rsidR="008E5547" w:rsidRPr="00086BCA" w:rsidRDefault="00257F9C"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lastRenderedPageBreak/>
        <w:drawing>
          <wp:inline distT="0" distB="0" distL="0" distR="0" wp14:anchorId="5E46677D" wp14:editId="7F680842">
            <wp:extent cx="6010275" cy="2562225"/>
            <wp:effectExtent l="0" t="0" r="9525"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13591" r="35050" b="46026"/>
                    <a:stretch/>
                  </pic:blipFill>
                  <pic:spPr bwMode="auto">
                    <a:xfrm>
                      <a:off x="0" y="0"/>
                      <a:ext cx="6084712" cy="2593958"/>
                    </a:xfrm>
                    <a:prstGeom prst="rect">
                      <a:avLst/>
                    </a:prstGeom>
                    <a:ln>
                      <a:noFill/>
                    </a:ln>
                    <a:extLst>
                      <a:ext uri="{53640926-AAD7-44D8-BBD7-CCE9431645EC}">
                        <a14:shadowObscured xmlns:a14="http://schemas.microsoft.com/office/drawing/2010/main"/>
                      </a:ext>
                    </a:extLst>
                  </pic:spPr>
                </pic:pic>
              </a:graphicData>
            </a:graphic>
          </wp:inline>
        </w:drawing>
      </w:r>
    </w:p>
    <w:p w:rsidR="008E5547" w:rsidRPr="00086BCA" w:rsidRDefault="008E5547" w:rsidP="00086BCA">
      <w:pPr>
        <w:spacing w:line="480" w:lineRule="auto"/>
        <w:jc w:val="center"/>
        <w:rPr>
          <w:rFonts w:ascii="Times New Roman" w:hAnsi="Times New Roman"/>
          <w:sz w:val="24"/>
          <w:szCs w:val="24"/>
        </w:rPr>
      </w:pPr>
      <w:bookmarkStart w:id="4" w:name="_Toc8383462"/>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1</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IF Function</w:t>
      </w:r>
      <w:bookmarkEnd w:id="4"/>
    </w:p>
    <w:p w:rsidR="00546290" w:rsidRPr="00086BCA" w:rsidRDefault="00546290" w:rsidP="00086BCA">
      <w:pPr>
        <w:pStyle w:val="Caption"/>
        <w:spacing w:line="480" w:lineRule="auto"/>
        <w:rPr>
          <w:rFonts w:ascii="Times New Roman" w:hAnsi="Times New Roman"/>
          <w:sz w:val="24"/>
          <w:szCs w:val="24"/>
          <w:lang w:val="en-US" w:eastAsia="en-US"/>
        </w:rPr>
      </w:pPr>
    </w:p>
    <w:p w:rsidR="00767527" w:rsidRPr="00086BCA" w:rsidRDefault="00F73CFD" w:rsidP="00086BCA">
      <w:pPr>
        <w:spacing w:line="480" w:lineRule="auto"/>
        <w:rPr>
          <w:rFonts w:ascii="Times New Roman" w:hAnsi="Times New Roman"/>
          <w:color w:val="2F2F2F"/>
          <w:sz w:val="24"/>
          <w:szCs w:val="24"/>
        </w:rPr>
      </w:pPr>
      <w:r w:rsidRPr="00086BCA">
        <w:rPr>
          <w:rFonts w:ascii="Times New Roman" w:hAnsi="Times New Roman"/>
          <w:sz w:val="24"/>
          <w:szCs w:val="24"/>
          <w:lang w:val="en-US" w:eastAsia="en-US"/>
        </w:rPr>
        <w:t>V</w:t>
      </w:r>
      <w:r w:rsidR="00546290" w:rsidRPr="00086BCA">
        <w:rPr>
          <w:rFonts w:ascii="Times New Roman" w:hAnsi="Times New Roman"/>
          <w:sz w:val="24"/>
          <w:szCs w:val="24"/>
          <w:lang w:val="en-US" w:eastAsia="en-US"/>
        </w:rPr>
        <w:t xml:space="preserve">LOOKUP function in Excel </w:t>
      </w:r>
      <w:r w:rsidRPr="00086BCA">
        <w:rPr>
          <w:rFonts w:ascii="Times New Roman" w:hAnsi="Times New Roman"/>
          <w:sz w:val="24"/>
          <w:szCs w:val="24"/>
          <w:lang w:val="en-US" w:eastAsia="en-US"/>
        </w:rPr>
        <w:t xml:space="preserve">allows the individual reviewing the data </w:t>
      </w:r>
      <w:r w:rsidR="000C53FE" w:rsidRPr="00086BCA">
        <w:rPr>
          <w:rFonts w:ascii="Times New Roman" w:hAnsi="Times New Roman"/>
          <w:sz w:val="24"/>
          <w:szCs w:val="24"/>
          <w:lang w:val="en-US" w:eastAsia="en-US"/>
        </w:rPr>
        <w:t>to</w:t>
      </w:r>
      <w:r w:rsidRPr="00086BCA">
        <w:rPr>
          <w:rFonts w:ascii="Times New Roman" w:hAnsi="Times New Roman"/>
          <w:sz w:val="24"/>
          <w:szCs w:val="24"/>
          <w:lang w:val="en-US" w:eastAsia="en-US"/>
        </w:rPr>
        <w:t xml:space="preserve"> f</w:t>
      </w:r>
      <w:r w:rsidR="00042C39" w:rsidRPr="00086BCA">
        <w:rPr>
          <w:rFonts w:ascii="Times New Roman" w:hAnsi="Times New Roman"/>
          <w:sz w:val="24"/>
          <w:szCs w:val="24"/>
          <w:lang w:val="en-US" w:eastAsia="en-US"/>
        </w:rPr>
        <w:t xml:space="preserve">ind a </w:t>
      </w:r>
      <w:r w:rsidRPr="00086BCA">
        <w:rPr>
          <w:rFonts w:ascii="Times New Roman" w:hAnsi="Times New Roman"/>
          <w:sz w:val="24"/>
          <w:szCs w:val="24"/>
          <w:lang w:val="en-US" w:eastAsia="en-US"/>
        </w:rPr>
        <w:t>value within a table or r</w:t>
      </w:r>
      <w:r w:rsidR="00042C39" w:rsidRPr="00086BCA">
        <w:rPr>
          <w:rFonts w:ascii="Times New Roman" w:hAnsi="Times New Roman"/>
          <w:sz w:val="24"/>
          <w:szCs w:val="24"/>
          <w:lang w:val="en-US" w:eastAsia="en-US"/>
        </w:rPr>
        <w:t xml:space="preserve">ange. With large data bases such as Sarn Helen, exact values can be located by searching for a specific word or number. </w:t>
      </w:r>
      <w:r w:rsidR="00767527" w:rsidRPr="00086BCA">
        <w:rPr>
          <w:rFonts w:ascii="Times New Roman" w:hAnsi="Times New Roman"/>
          <w:sz w:val="24"/>
          <w:szCs w:val="24"/>
          <w:lang w:val="en-US" w:eastAsia="en-US"/>
        </w:rPr>
        <w:t>The VLOOKUP formula is;”</w:t>
      </w:r>
      <w:r w:rsidR="00767527" w:rsidRPr="00086BCA">
        <w:rPr>
          <w:rFonts w:ascii="Times New Roman" w:hAnsi="Times New Roman"/>
          <w:color w:val="2F2F2F"/>
          <w:sz w:val="24"/>
          <w:szCs w:val="24"/>
        </w:rPr>
        <w:t xml:space="preserve"> =VLOOKUP(Value you want to look up, range where you want to </w:t>
      </w:r>
      <w:r w:rsidR="00BB28DD" w:rsidRPr="00086BCA">
        <w:rPr>
          <w:rFonts w:ascii="Times New Roman" w:hAnsi="Times New Roman"/>
          <w:color w:val="2F2F2F"/>
          <w:sz w:val="24"/>
          <w:szCs w:val="24"/>
        </w:rPr>
        <w:t>look up</w:t>
      </w:r>
      <w:r w:rsidR="00767527" w:rsidRPr="00086BCA">
        <w:rPr>
          <w:rFonts w:ascii="Times New Roman" w:hAnsi="Times New Roman"/>
          <w:color w:val="2F2F2F"/>
          <w:sz w:val="24"/>
          <w:szCs w:val="24"/>
        </w:rPr>
        <w:t xml:space="preserve"> the value, the column number in the range containing the return value, Exact Match or Approximate Match – indicated as 0/FALSE or 1/TRUE)”</w:t>
      </w:r>
      <w:r w:rsidR="00767527" w:rsidRPr="00086BCA">
        <w:rPr>
          <w:rFonts w:ascii="Times New Roman" w:hAnsi="Times New Roman"/>
          <w:sz w:val="24"/>
          <w:szCs w:val="24"/>
          <w:shd w:val="clear" w:color="auto" w:fill="FFFFFF"/>
        </w:rPr>
        <w:t xml:space="preserve"> (Support.office.com, 2019).</w:t>
      </w:r>
      <w:r w:rsidR="00627F76" w:rsidRPr="00086BCA">
        <w:rPr>
          <w:rFonts w:ascii="Times New Roman" w:hAnsi="Times New Roman"/>
          <w:sz w:val="24"/>
          <w:szCs w:val="24"/>
          <w:shd w:val="clear" w:color="auto" w:fill="FFFFFF"/>
        </w:rPr>
        <w:t xml:space="preserve">                     </w:t>
      </w:r>
      <w:r w:rsidR="00086BCA">
        <w:rPr>
          <w:rFonts w:ascii="Times New Roman" w:hAnsi="Times New Roman"/>
          <w:sz w:val="24"/>
          <w:szCs w:val="24"/>
          <w:shd w:val="clear" w:color="auto" w:fill="FFFFFF"/>
        </w:rPr>
        <w:t xml:space="preserve">                              </w:t>
      </w:r>
      <w:r w:rsidR="00627F76" w:rsidRPr="00086BCA">
        <w:rPr>
          <w:rFonts w:ascii="Times New Roman" w:hAnsi="Times New Roman"/>
          <w:sz w:val="24"/>
          <w:szCs w:val="24"/>
          <w:shd w:val="clear" w:color="auto" w:fill="FFFFFF"/>
        </w:rPr>
        <w:t xml:space="preserve">             VLOOKUP was used in the Sarn </w:t>
      </w:r>
      <w:r w:rsidR="00086BCA" w:rsidRPr="00086BCA">
        <w:rPr>
          <w:rFonts w:ascii="Times New Roman" w:hAnsi="Times New Roman"/>
          <w:sz w:val="24"/>
          <w:szCs w:val="24"/>
          <w:shd w:val="clear" w:color="auto" w:fill="FFFFFF"/>
        </w:rPr>
        <w:t>Helen</w:t>
      </w:r>
      <w:r w:rsidR="00627F76" w:rsidRPr="00086BCA">
        <w:rPr>
          <w:rFonts w:ascii="Times New Roman" w:hAnsi="Times New Roman"/>
          <w:sz w:val="24"/>
          <w:szCs w:val="24"/>
          <w:shd w:val="clear" w:color="auto" w:fill="FFFFFF"/>
        </w:rPr>
        <w:t xml:space="preserve"> data set to show how much customers were ordering and using the function whether there was a profit or loss being made from the different orders. This allows Sarn Helen to quickly review orders by simply searching the I.D number, if the number in the profit or loss column has a minus sign in front of the number this means that order had made a loss.</w:t>
      </w:r>
      <w:r w:rsidR="00767527" w:rsidRPr="00086BCA">
        <w:rPr>
          <w:rFonts w:ascii="Times New Roman" w:hAnsi="Times New Roman"/>
          <w:sz w:val="24"/>
          <w:szCs w:val="24"/>
          <w:lang w:val="en-US" w:eastAsia="en-US"/>
        </w:rPr>
        <w:t xml:space="preserve">                                                                                                             </w:t>
      </w:r>
    </w:p>
    <w:p w:rsidR="008E5547" w:rsidRPr="00086BCA" w:rsidRDefault="00257F9C"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lastRenderedPageBreak/>
        <w:drawing>
          <wp:inline distT="0" distB="0" distL="0" distR="0" wp14:anchorId="60A0A1F3" wp14:editId="217EC177">
            <wp:extent cx="5352581" cy="4857750"/>
            <wp:effectExtent l="0" t="0" r="63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2660" r="59284" b="31647"/>
                    <a:stretch/>
                  </pic:blipFill>
                  <pic:spPr bwMode="auto">
                    <a:xfrm>
                      <a:off x="0" y="0"/>
                      <a:ext cx="5363179" cy="4867368"/>
                    </a:xfrm>
                    <a:prstGeom prst="rect">
                      <a:avLst/>
                    </a:prstGeom>
                    <a:ln>
                      <a:noFill/>
                    </a:ln>
                    <a:extLst>
                      <a:ext uri="{53640926-AAD7-44D8-BBD7-CCE9431645EC}">
                        <a14:shadowObscured xmlns:a14="http://schemas.microsoft.com/office/drawing/2010/main"/>
                      </a:ext>
                    </a:extLst>
                  </pic:spPr>
                </pic:pic>
              </a:graphicData>
            </a:graphic>
          </wp:inline>
        </w:drawing>
      </w:r>
    </w:p>
    <w:p w:rsidR="00546290" w:rsidRPr="00086BCA" w:rsidRDefault="008E5547" w:rsidP="00086BCA">
      <w:pPr>
        <w:pStyle w:val="Caption"/>
        <w:spacing w:line="480" w:lineRule="auto"/>
        <w:jc w:val="center"/>
        <w:rPr>
          <w:rFonts w:ascii="Times New Roman" w:hAnsi="Times New Roman"/>
          <w:sz w:val="24"/>
          <w:szCs w:val="24"/>
          <w:lang w:val="en-US" w:eastAsia="en-US"/>
        </w:rPr>
      </w:pPr>
      <w:bookmarkStart w:id="5" w:name="_Toc8383463"/>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2</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VLOOK UP</w:t>
      </w:r>
      <w:bookmarkEnd w:id="5"/>
    </w:p>
    <w:p w:rsidR="00767527" w:rsidRPr="00086BCA" w:rsidRDefault="00767527" w:rsidP="00086BCA">
      <w:pPr>
        <w:widowControl w:val="0"/>
        <w:autoSpaceDE w:val="0"/>
        <w:autoSpaceDN w:val="0"/>
        <w:adjustRightInd w:val="0"/>
        <w:spacing w:line="480" w:lineRule="auto"/>
        <w:rPr>
          <w:rFonts w:ascii="Times New Roman" w:hAnsi="Times New Roman"/>
          <w:sz w:val="24"/>
          <w:szCs w:val="24"/>
          <w:lang w:val="en-US" w:eastAsia="en-US"/>
        </w:rPr>
      </w:pPr>
    </w:p>
    <w:p w:rsidR="00257F9C" w:rsidRPr="00086BCA" w:rsidRDefault="00810681" w:rsidP="00086BCA">
      <w:pPr>
        <w:widowControl w:val="0"/>
        <w:autoSpaceDE w:val="0"/>
        <w:autoSpaceDN w:val="0"/>
        <w:adjustRightInd w:val="0"/>
        <w:spacing w:line="480" w:lineRule="auto"/>
        <w:rPr>
          <w:rFonts w:ascii="Times New Roman" w:hAnsi="Times New Roman"/>
          <w:color w:val="34506D"/>
          <w:sz w:val="24"/>
          <w:szCs w:val="24"/>
          <w:shd w:val="clear" w:color="auto" w:fill="FFFFFF"/>
        </w:rPr>
      </w:pPr>
      <w:r w:rsidRPr="00086BCA">
        <w:rPr>
          <w:rFonts w:ascii="Times New Roman" w:hAnsi="Times New Roman"/>
          <w:sz w:val="24"/>
          <w:szCs w:val="24"/>
          <w:lang w:val="en-US" w:eastAsia="en-US"/>
        </w:rPr>
        <w:t>Pivot tables</w:t>
      </w:r>
      <w:r w:rsidR="00AB4321" w:rsidRPr="00086BCA">
        <w:rPr>
          <w:rFonts w:ascii="Times New Roman" w:hAnsi="Times New Roman"/>
          <w:sz w:val="24"/>
          <w:szCs w:val="24"/>
          <w:lang w:val="en-US" w:eastAsia="en-US"/>
        </w:rPr>
        <w:t xml:space="preserve"> can summarize data by placing it in to columns and links the </w:t>
      </w:r>
      <w:r w:rsidR="004313B3" w:rsidRPr="00086BCA">
        <w:rPr>
          <w:rFonts w:ascii="Times New Roman" w:hAnsi="Times New Roman"/>
          <w:sz w:val="24"/>
          <w:szCs w:val="24"/>
          <w:lang w:val="en-US" w:eastAsia="en-US"/>
        </w:rPr>
        <w:t>chosen</w:t>
      </w:r>
      <w:r w:rsidR="00AB4321" w:rsidRPr="00086BCA">
        <w:rPr>
          <w:rFonts w:ascii="Times New Roman" w:hAnsi="Times New Roman"/>
          <w:sz w:val="24"/>
          <w:szCs w:val="24"/>
          <w:lang w:val="en-US" w:eastAsia="en-US"/>
        </w:rPr>
        <w:t xml:space="preserve"> intersections between them;</w:t>
      </w:r>
      <w:r w:rsidRPr="00086BCA">
        <w:rPr>
          <w:rFonts w:ascii="Times New Roman" w:hAnsi="Times New Roman"/>
          <w:sz w:val="24"/>
          <w:szCs w:val="24"/>
          <w:lang w:val="en-US" w:eastAsia="en-US"/>
        </w:rPr>
        <w:t xml:space="preserve"> </w:t>
      </w:r>
      <w:r w:rsidR="00510DBF" w:rsidRPr="00086BCA">
        <w:rPr>
          <w:rFonts w:ascii="Times New Roman" w:hAnsi="Times New Roman"/>
          <w:sz w:val="24"/>
          <w:szCs w:val="24"/>
          <w:lang w:val="en-US" w:eastAsia="en-US"/>
        </w:rPr>
        <w:t>“s</w:t>
      </w:r>
      <w:proofErr w:type="spellStart"/>
      <w:r w:rsidR="00510DBF" w:rsidRPr="00086BCA">
        <w:rPr>
          <w:rFonts w:ascii="Times New Roman" w:hAnsi="Times New Roman"/>
          <w:sz w:val="24"/>
          <w:szCs w:val="24"/>
          <w:shd w:val="clear" w:color="auto" w:fill="FFFFFF"/>
        </w:rPr>
        <w:t>imple</w:t>
      </w:r>
      <w:proofErr w:type="spellEnd"/>
      <w:r w:rsidR="00510DBF" w:rsidRPr="00086BCA">
        <w:rPr>
          <w:rFonts w:ascii="Times New Roman" w:hAnsi="Times New Roman"/>
          <w:sz w:val="24"/>
          <w:szCs w:val="24"/>
          <w:shd w:val="clear" w:color="auto" w:fill="FFFFFF"/>
        </w:rPr>
        <w:t xml:space="preserve"> commands and drag and drop gestures, you can organize long lists of information and create custom tables from a list of entries or a database”</w:t>
      </w:r>
      <w:r w:rsidR="00AB4321" w:rsidRPr="00086BCA">
        <w:rPr>
          <w:rFonts w:ascii="Times New Roman" w:hAnsi="Times New Roman"/>
          <w:sz w:val="24"/>
          <w:szCs w:val="24"/>
          <w:shd w:val="clear" w:color="auto" w:fill="FFFFFF"/>
        </w:rPr>
        <w:t xml:space="preserve"> (Microsoft Office Training, 2019)</w:t>
      </w:r>
      <w:r w:rsidR="00510DBF" w:rsidRPr="00086BCA">
        <w:rPr>
          <w:rFonts w:ascii="Times New Roman" w:hAnsi="Times New Roman"/>
          <w:sz w:val="24"/>
          <w:szCs w:val="24"/>
          <w:shd w:val="clear" w:color="auto" w:fill="FFFFFF"/>
        </w:rPr>
        <w:t>.</w:t>
      </w:r>
      <w:r w:rsidR="00AB4321" w:rsidRPr="00086BCA">
        <w:rPr>
          <w:rFonts w:ascii="Times New Roman" w:hAnsi="Times New Roman"/>
          <w:sz w:val="24"/>
          <w:szCs w:val="24"/>
          <w:shd w:val="clear" w:color="auto" w:fill="FFFFFF"/>
        </w:rPr>
        <w:t xml:space="preserve"> Once the Pivot table is created, by highlighting the data within the table a graph can be constructed. Visually the data becomes easier to read when in a graph form.                        </w:t>
      </w:r>
      <w:r w:rsidR="004313B3" w:rsidRPr="00086BCA">
        <w:rPr>
          <w:rFonts w:ascii="Times New Roman" w:hAnsi="Times New Roman"/>
          <w:sz w:val="24"/>
          <w:szCs w:val="24"/>
          <w:shd w:val="clear" w:color="auto" w:fill="FFFFFF"/>
        </w:rPr>
        <w:t xml:space="preserve">                                                                                                                   This was done using the Sarn Helen data, looking at the items that are being sold and the number of sales of those items. In the Pivot table </w:t>
      </w:r>
      <w:r w:rsidR="00086BCA" w:rsidRPr="00086BCA">
        <w:rPr>
          <w:rFonts w:ascii="Times New Roman" w:hAnsi="Times New Roman"/>
          <w:sz w:val="24"/>
          <w:szCs w:val="24"/>
          <w:shd w:val="clear" w:color="auto" w:fill="FFFFFF"/>
        </w:rPr>
        <w:t>below,</w:t>
      </w:r>
      <w:r w:rsidR="004313B3" w:rsidRPr="00086BCA">
        <w:rPr>
          <w:rFonts w:ascii="Times New Roman" w:hAnsi="Times New Roman"/>
          <w:sz w:val="24"/>
          <w:szCs w:val="24"/>
          <w:shd w:val="clear" w:color="auto" w:fill="FFFFFF"/>
        </w:rPr>
        <w:t xml:space="preserve"> it is difficult to see which items are the most popular without spending time to study the table, however when this data is placed into a bar graph</w:t>
      </w:r>
      <w:r w:rsidR="00AF24E7">
        <w:rPr>
          <w:rFonts w:ascii="Times New Roman" w:hAnsi="Times New Roman"/>
          <w:sz w:val="24"/>
          <w:szCs w:val="24"/>
          <w:shd w:val="clear" w:color="auto" w:fill="FFFFFF"/>
        </w:rPr>
        <w:t xml:space="preserve">, </w:t>
      </w:r>
      <w:proofErr w:type="gramStart"/>
      <w:r w:rsidR="00AF24E7">
        <w:rPr>
          <w:rFonts w:ascii="Times New Roman" w:hAnsi="Times New Roman"/>
          <w:sz w:val="24"/>
          <w:szCs w:val="24"/>
          <w:shd w:val="clear" w:color="auto" w:fill="FFFFFF"/>
        </w:rPr>
        <w:t>it is clear that</w:t>
      </w:r>
      <w:r w:rsidR="004313B3" w:rsidRPr="00086BCA">
        <w:rPr>
          <w:rFonts w:ascii="Times New Roman" w:hAnsi="Times New Roman"/>
          <w:sz w:val="24"/>
          <w:szCs w:val="24"/>
          <w:shd w:val="clear" w:color="auto" w:fill="FFFFFF"/>
        </w:rPr>
        <w:t xml:space="preserve"> </w:t>
      </w:r>
      <w:r w:rsidR="00BB28DD" w:rsidRPr="00086BCA">
        <w:rPr>
          <w:rFonts w:ascii="Times New Roman" w:hAnsi="Times New Roman"/>
          <w:sz w:val="24"/>
          <w:szCs w:val="24"/>
          <w:shd w:val="clear" w:color="auto" w:fill="FFFFFF"/>
        </w:rPr>
        <w:t>office</w:t>
      </w:r>
      <w:proofErr w:type="gramEnd"/>
      <w:r w:rsidR="004313B3" w:rsidRPr="00086BCA">
        <w:rPr>
          <w:rFonts w:ascii="Times New Roman" w:hAnsi="Times New Roman"/>
          <w:sz w:val="24"/>
          <w:szCs w:val="24"/>
          <w:shd w:val="clear" w:color="auto" w:fill="FFFFFF"/>
        </w:rPr>
        <w:t xml:space="preserve"> machines are the most popular item. This was also clear </w:t>
      </w:r>
      <w:r w:rsidR="004313B3" w:rsidRPr="00086BCA">
        <w:rPr>
          <w:rFonts w:ascii="Times New Roman" w:hAnsi="Times New Roman"/>
          <w:sz w:val="24"/>
          <w:szCs w:val="24"/>
          <w:shd w:val="clear" w:color="auto" w:fill="FFFFFF"/>
        </w:rPr>
        <w:lastRenderedPageBreak/>
        <w:t xml:space="preserve">when the information was placed </w:t>
      </w:r>
      <w:r w:rsidR="00086BCA" w:rsidRPr="00086BCA">
        <w:rPr>
          <w:rFonts w:ascii="Times New Roman" w:hAnsi="Times New Roman"/>
          <w:sz w:val="24"/>
          <w:szCs w:val="24"/>
          <w:shd w:val="clear" w:color="auto" w:fill="FFFFFF"/>
        </w:rPr>
        <w:t>into</w:t>
      </w:r>
      <w:r w:rsidR="004313B3" w:rsidRPr="00086BCA">
        <w:rPr>
          <w:rFonts w:ascii="Times New Roman" w:hAnsi="Times New Roman"/>
          <w:sz w:val="24"/>
          <w:szCs w:val="24"/>
          <w:shd w:val="clear" w:color="auto" w:fill="FFFFFF"/>
        </w:rPr>
        <w:t xml:space="preserve"> a pie chart, however as there are multiple items the company is selling it became difficult to distinguish the items which did not have many sales, overall the best way to view this data would be as a bar graph format. </w:t>
      </w:r>
      <w:r w:rsidR="00AB4321" w:rsidRPr="00086BCA">
        <w:rPr>
          <w:rFonts w:ascii="Times New Roman" w:hAnsi="Times New Roman"/>
          <w:sz w:val="24"/>
          <w:szCs w:val="24"/>
          <w:shd w:val="clear" w:color="auto" w:fill="FFFFFF"/>
        </w:rPr>
        <w:t xml:space="preserve">                           </w:t>
      </w:r>
    </w:p>
    <w:p w:rsidR="008E5547" w:rsidRPr="00086BCA" w:rsidRDefault="00257F9C" w:rsidP="00086BCA">
      <w:pPr>
        <w:keepNext/>
        <w:widowControl w:val="0"/>
        <w:autoSpaceDE w:val="0"/>
        <w:autoSpaceDN w:val="0"/>
        <w:adjustRightInd w:val="0"/>
        <w:spacing w:line="480" w:lineRule="auto"/>
        <w:jc w:val="center"/>
        <w:rPr>
          <w:rFonts w:ascii="Times New Roman" w:hAnsi="Times New Roman"/>
          <w:sz w:val="24"/>
          <w:szCs w:val="24"/>
        </w:rPr>
      </w:pPr>
      <w:r w:rsidRPr="00086BCA">
        <w:rPr>
          <w:rFonts w:ascii="Times New Roman" w:hAnsi="Times New Roman"/>
          <w:noProof/>
          <w:sz w:val="24"/>
          <w:szCs w:val="24"/>
        </w:rPr>
        <w:drawing>
          <wp:inline distT="0" distB="0" distL="0" distR="0" wp14:anchorId="06E13597" wp14:editId="58A30F0D">
            <wp:extent cx="4832124" cy="4257675"/>
            <wp:effectExtent l="0" t="0" r="698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164" t="21863" r="75072" b="40910"/>
                    <a:stretch/>
                  </pic:blipFill>
                  <pic:spPr bwMode="auto">
                    <a:xfrm>
                      <a:off x="0" y="0"/>
                      <a:ext cx="4886665" cy="4305732"/>
                    </a:xfrm>
                    <a:prstGeom prst="rect">
                      <a:avLst/>
                    </a:prstGeom>
                    <a:ln>
                      <a:noFill/>
                    </a:ln>
                    <a:extLst>
                      <a:ext uri="{53640926-AAD7-44D8-BBD7-CCE9431645EC}">
                        <a14:shadowObscured xmlns:a14="http://schemas.microsoft.com/office/drawing/2010/main"/>
                      </a:ext>
                    </a:extLst>
                  </pic:spPr>
                </pic:pic>
              </a:graphicData>
            </a:graphic>
          </wp:inline>
        </w:drawing>
      </w:r>
    </w:p>
    <w:p w:rsidR="00AB4321" w:rsidRPr="00086BCA" w:rsidRDefault="008E5547" w:rsidP="00086BCA">
      <w:pPr>
        <w:pStyle w:val="Caption"/>
        <w:spacing w:line="480" w:lineRule="auto"/>
        <w:jc w:val="center"/>
        <w:rPr>
          <w:rFonts w:ascii="Times New Roman" w:hAnsi="Times New Roman"/>
          <w:color w:val="34506D"/>
          <w:sz w:val="24"/>
          <w:szCs w:val="24"/>
          <w:shd w:val="clear" w:color="auto" w:fill="FFFFFF"/>
        </w:rPr>
      </w:pPr>
      <w:bookmarkStart w:id="6" w:name="_Toc8383464"/>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3</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Pivot table</w:t>
      </w:r>
      <w:bookmarkEnd w:id="6"/>
    </w:p>
    <w:p w:rsidR="008E5547" w:rsidRPr="00086BCA" w:rsidRDefault="00257F9C" w:rsidP="00086BCA">
      <w:pPr>
        <w:keepNext/>
        <w:widowControl w:val="0"/>
        <w:autoSpaceDE w:val="0"/>
        <w:autoSpaceDN w:val="0"/>
        <w:adjustRightInd w:val="0"/>
        <w:spacing w:line="480" w:lineRule="auto"/>
        <w:jc w:val="center"/>
        <w:rPr>
          <w:rFonts w:ascii="Times New Roman" w:hAnsi="Times New Roman"/>
          <w:sz w:val="24"/>
          <w:szCs w:val="24"/>
        </w:rPr>
      </w:pPr>
      <w:r w:rsidRPr="00086BCA">
        <w:rPr>
          <w:rFonts w:ascii="Times New Roman" w:hAnsi="Times New Roman"/>
          <w:noProof/>
          <w:sz w:val="24"/>
          <w:szCs w:val="24"/>
        </w:rPr>
        <w:lastRenderedPageBreak/>
        <w:drawing>
          <wp:inline distT="0" distB="0" distL="0" distR="0" wp14:anchorId="0A1F1627" wp14:editId="2B981B20">
            <wp:extent cx="5822950" cy="3442996"/>
            <wp:effectExtent l="0" t="0" r="635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6091" t="20977" r="43663" b="44456"/>
                    <a:stretch/>
                  </pic:blipFill>
                  <pic:spPr bwMode="auto">
                    <a:xfrm>
                      <a:off x="0" y="0"/>
                      <a:ext cx="5846235" cy="3456764"/>
                    </a:xfrm>
                    <a:prstGeom prst="rect">
                      <a:avLst/>
                    </a:prstGeom>
                    <a:ln>
                      <a:noFill/>
                    </a:ln>
                    <a:extLst>
                      <a:ext uri="{53640926-AAD7-44D8-BBD7-CCE9431645EC}">
                        <a14:shadowObscured xmlns:a14="http://schemas.microsoft.com/office/drawing/2010/main"/>
                      </a:ext>
                    </a:extLst>
                  </pic:spPr>
                </pic:pic>
              </a:graphicData>
            </a:graphic>
          </wp:inline>
        </w:drawing>
      </w:r>
    </w:p>
    <w:p w:rsidR="00257F9C" w:rsidRPr="00086BCA" w:rsidRDefault="008E5547" w:rsidP="00086BCA">
      <w:pPr>
        <w:pStyle w:val="Caption"/>
        <w:spacing w:line="480" w:lineRule="auto"/>
        <w:jc w:val="center"/>
        <w:rPr>
          <w:rFonts w:ascii="Times New Roman" w:hAnsi="Times New Roman"/>
          <w:color w:val="34506D"/>
          <w:sz w:val="24"/>
          <w:szCs w:val="24"/>
          <w:shd w:val="clear" w:color="auto" w:fill="FFFFFF"/>
        </w:rPr>
      </w:pPr>
      <w:bookmarkStart w:id="7" w:name="_Toc8383465"/>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4</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Bar graph</w:t>
      </w:r>
      <w:bookmarkEnd w:id="7"/>
    </w:p>
    <w:p w:rsidR="008E5547" w:rsidRPr="00086BCA" w:rsidRDefault="00257F9C" w:rsidP="00086BCA">
      <w:pPr>
        <w:keepNext/>
        <w:widowControl w:val="0"/>
        <w:autoSpaceDE w:val="0"/>
        <w:autoSpaceDN w:val="0"/>
        <w:adjustRightInd w:val="0"/>
        <w:spacing w:line="480" w:lineRule="auto"/>
        <w:jc w:val="center"/>
        <w:rPr>
          <w:rFonts w:ascii="Times New Roman" w:hAnsi="Times New Roman"/>
          <w:sz w:val="24"/>
          <w:szCs w:val="24"/>
        </w:rPr>
      </w:pPr>
      <w:r w:rsidRPr="00086BCA">
        <w:rPr>
          <w:rFonts w:ascii="Times New Roman" w:hAnsi="Times New Roman"/>
          <w:noProof/>
          <w:sz w:val="24"/>
          <w:szCs w:val="24"/>
        </w:rPr>
        <w:drawing>
          <wp:inline distT="0" distB="0" distL="0" distR="0" wp14:anchorId="4FFAA332" wp14:editId="72B16FDA">
            <wp:extent cx="5514975" cy="411722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092" t="39294" r="43164" b="18161"/>
                    <a:stretch/>
                  </pic:blipFill>
                  <pic:spPr bwMode="auto">
                    <a:xfrm>
                      <a:off x="0" y="0"/>
                      <a:ext cx="5544651" cy="4139378"/>
                    </a:xfrm>
                    <a:prstGeom prst="rect">
                      <a:avLst/>
                    </a:prstGeom>
                    <a:ln>
                      <a:noFill/>
                    </a:ln>
                    <a:extLst>
                      <a:ext uri="{53640926-AAD7-44D8-BBD7-CCE9431645EC}">
                        <a14:shadowObscured xmlns:a14="http://schemas.microsoft.com/office/drawing/2010/main"/>
                      </a:ext>
                    </a:extLst>
                  </pic:spPr>
                </pic:pic>
              </a:graphicData>
            </a:graphic>
          </wp:inline>
        </w:drawing>
      </w:r>
    </w:p>
    <w:p w:rsidR="00257F9C" w:rsidRPr="00086BCA" w:rsidRDefault="008E5547" w:rsidP="00086BCA">
      <w:pPr>
        <w:pStyle w:val="Caption"/>
        <w:spacing w:line="480" w:lineRule="auto"/>
        <w:jc w:val="center"/>
        <w:rPr>
          <w:rFonts w:ascii="Times New Roman" w:hAnsi="Times New Roman"/>
          <w:color w:val="34506D"/>
          <w:sz w:val="24"/>
          <w:szCs w:val="24"/>
          <w:shd w:val="clear" w:color="auto" w:fill="FFFFFF"/>
        </w:rPr>
      </w:pPr>
      <w:bookmarkStart w:id="8" w:name="_Toc8383466"/>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5</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Pie chart</w:t>
      </w:r>
      <w:bookmarkEnd w:id="8"/>
    </w:p>
    <w:p w:rsidR="005078E0" w:rsidRPr="00086BCA" w:rsidRDefault="00230B64" w:rsidP="00086BCA">
      <w:pPr>
        <w:pStyle w:val="Heading1"/>
        <w:spacing w:line="480" w:lineRule="auto"/>
        <w:rPr>
          <w:rFonts w:ascii="Times New Roman" w:hAnsi="Times New Roman" w:cs="Times New Roman"/>
          <w:sz w:val="24"/>
          <w:szCs w:val="24"/>
          <w:lang w:val="en-US" w:eastAsia="en-US"/>
        </w:rPr>
      </w:pPr>
      <w:bookmarkStart w:id="9" w:name="_Toc8383504"/>
      <w:r w:rsidRPr="00086BCA">
        <w:rPr>
          <w:rFonts w:ascii="Times New Roman" w:hAnsi="Times New Roman" w:cs="Times New Roman"/>
          <w:sz w:val="28"/>
          <w:szCs w:val="28"/>
          <w:u w:val="single"/>
          <w:lang w:val="en-US" w:eastAsia="en-US"/>
        </w:rPr>
        <w:lastRenderedPageBreak/>
        <w:t>Strengths and Weaknesses of Excel</w:t>
      </w:r>
      <w:bookmarkEnd w:id="9"/>
    </w:p>
    <w:p w:rsidR="008319DF" w:rsidRPr="00086BCA" w:rsidRDefault="0047545F" w:rsidP="00086BCA">
      <w:pPr>
        <w:widowControl w:val="0"/>
        <w:autoSpaceDE w:val="0"/>
        <w:autoSpaceDN w:val="0"/>
        <w:adjustRightInd w:val="0"/>
        <w:spacing w:line="480" w:lineRule="auto"/>
        <w:rPr>
          <w:rFonts w:ascii="Times New Roman" w:hAnsi="Times New Roman"/>
          <w:sz w:val="24"/>
          <w:szCs w:val="24"/>
          <w:shd w:val="clear" w:color="auto" w:fill="FFFFFF"/>
        </w:rPr>
      </w:pPr>
      <w:r w:rsidRPr="00086BCA">
        <w:rPr>
          <w:rFonts w:ascii="Times New Roman" w:hAnsi="Times New Roman"/>
          <w:sz w:val="24"/>
          <w:szCs w:val="24"/>
          <w:lang w:val="en-US" w:eastAsia="en-US"/>
        </w:rPr>
        <w:t xml:space="preserve">Microsoft Excel is a type of spread sheet software which can be used by businesses such as Sarn Helen Stationary to carry out multiple functions to help pre-process, </w:t>
      </w:r>
      <w:proofErr w:type="spellStart"/>
      <w:r w:rsidRPr="00086BCA">
        <w:rPr>
          <w:rFonts w:ascii="Times New Roman" w:hAnsi="Times New Roman"/>
          <w:sz w:val="24"/>
          <w:szCs w:val="24"/>
          <w:lang w:val="en-US" w:eastAsia="en-US"/>
        </w:rPr>
        <w:t>analyse</w:t>
      </w:r>
      <w:proofErr w:type="spellEnd"/>
      <w:r w:rsidRPr="00086BCA">
        <w:rPr>
          <w:rFonts w:ascii="Times New Roman" w:hAnsi="Times New Roman"/>
          <w:sz w:val="24"/>
          <w:szCs w:val="24"/>
          <w:lang w:val="en-US" w:eastAsia="en-US"/>
        </w:rPr>
        <w:t xml:space="preserve"> and </w:t>
      </w:r>
      <w:proofErr w:type="spellStart"/>
      <w:r w:rsidR="009261AA" w:rsidRPr="00086BCA">
        <w:rPr>
          <w:rFonts w:ascii="Times New Roman" w:hAnsi="Times New Roman"/>
          <w:sz w:val="24"/>
          <w:szCs w:val="24"/>
          <w:lang w:val="en-US" w:eastAsia="en-US"/>
        </w:rPr>
        <w:t>visualise</w:t>
      </w:r>
      <w:proofErr w:type="spellEnd"/>
      <w:r w:rsidR="009261AA" w:rsidRPr="00086BCA">
        <w:rPr>
          <w:rFonts w:ascii="Times New Roman" w:hAnsi="Times New Roman"/>
          <w:sz w:val="24"/>
          <w:szCs w:val="24"/>
          <w:lang w:val="en-US" w:eastAsia="en-US"/>
        </w:rPr>
        <w:t xml:space="preserve"> data.</w:t>
      </w:r>
      <w:r w:rsidR="007F08D6" w:rsidRPr="00086BCA">
        <w:rPr>
          <w:rFonts w:ascii="Times New Roman" w:hAnsi="Times New Roman"/>
          <w:sz w:val="24"/>
          <w:szCs w:val="24"/>
          <w:lang w:val="en-US" w:eastAsia="en-US"/>
        </w:rPr>
        <w:t xml:space="preserve"> It is very useful for small to medium sized companies </w:t>
      </w:r>
      <w:r w:rsidR="00CB2E40" w:rsidRPr="00086BCA">
        <w:rPr>
          <w:rFonts w:ascii="Times New Roman" w:hAnsi="Times New Roman"/>
          <w:sz w:val="24"/>
          <w:szCs w:val="24"/>
          <w:lang w:val="en-US" w:eastAsia="en-US"/>
        </w:rPr>
        <w:t xml:space="preserve">as if they have </w:t>
      </w:r>
      <w:proofErr w:type="gramStart"/>
      <w:r w:rsidR="00CB2E40" w:rsidRPr="00086BCA">
        <w:rPr>
          <w:rFonts w:ascii="Times New Roman" w:hAnsi="Times New Roman"/>
          <w:sz w:val="24"/>
          <w:szCs w:val="24"/>
          <w:lang w:val="en-US" w:eastAsia="en-US"/>
        </w:rPr>
        <w:t>Windows software</w:t>
      </w:r>
      <w:proofErr w:type="gramEnd"/>
      <w:r w:rsidR="00CB2E40" w:rsidRPr="00086BCA">
        <w:rPr>
          <w:rFonts w:ascii="Times New Roman" w:hAnsi="Times New Roman"/>
          <w:sz w:val="24"/>
          <w:szCs w:val="24"/>
          <w:lang w:val="en-US" w:eastAsia="en-US"/>
        </w:rPr>
        <w:t xml:space="preserve"> they will already have Excel embedded on the system. This can save companies hundreds to </w:t>
      </w:r>
      <w:proofErr w:type="gramStart"/>
      <w:r w:rsidR="00CB2E40" w:rsidRPr="00086BCA">
        <w:rPr>
          <w:rFonts w:ascii="Times New Roman" w:hAnsi="Times New Roman"/>
          <w:sz w:val="24"/>
          <w:szCs w:val="24"/>
          <w:lang w:val="en-US" w:eastAsia="en-US"/>
        </w:rPr>
        <w:t>thousands</w:t>
      </w:r>
      <w:proofErr w:type="gramEnd"/>
      <w:r w:rsidR="00CB2E40" w:rsidRPr="00086BCA">
        <w:rPr>
          <w:rFonts w:ascii="Times New Roman" w:hAnsi="Times New Roman"/>
          <w:sz w:val="24"/>
          <w:szCs w:val="24"/>
          <w:lang w:val="en-US" w:eastAsia="en-US"/>
        </w:rPr>
        <w:t xml:space="preserve"> pounds per year. </w:t>
      </w:r>
      <w:r w:rsidR="008319DF" w:rsidRPr="00086BCA">
        <w:rPr>
          <w:rFonts w:ascii="Times New Roman" w:hAnsi="Times New Roman"/>
          <w:sz w:val="24"/>
          <w:szCs w:val="24"/>
          <w:lang w:val="en-US" w:eastAsia="en-US"/>
        </w:rPr>
        <w:t xml:space="preserve">                                                                                                                                                      </w:t>
      </w:r>
      <w:r w:rsidR="009261AA" w:rsidRPr="00086BCA">
        <w:rPr>
          <w:rFonts w:ascii="Times New Roman" w:hAnsi="Times New Roman"/>
          <w:sz w:val="24"/>
          <w:szCs w:val="24"/>
          <w:lang w:val="en-US" w:eastAsia="en-US"/>
        </w:rPr>
        <w:t xml:space="preserve">  “</w:t>
      </w:r>
      <w:r w:rsidR="009261AA" w:rsidRPr="00086BCA">
        <w:rPr>
          <w:rFonts w:ascii="Times New Roman" w:hAnsi="Times New Roman"/>
          <w:sz w:val="24"/>
          <w:szCs w:val="24"/>
        </w:rPr>
        <w:t xml:space="preserve">Cleaning data and preparing it for analysis is one of those thankless jobs that is dull, laborious, and painstaking” </w:t>
      </w:r>
      <w:r w:rsidR="009261AA" w:rsidRPr="00086BCA">
        <w:rPr>
          <w:rFonts w:ascii="Times New Roman" w:hAnsi="Times New Roman"/>
          <w:sz w:val="24"/>
          <w:szCs w:val="24"/>
          <w:shd w:val="clear" w:color="auto" w:fill="FFFFFF"/>
        </w:rPr>
        <w:t xml:space="preserve">(Weiss and </w:t>
      </w:r>
      <w:proofErr w:type="spellStart"/>
      <w:r w:rsidR="009261AA" w:rsidRPr="00086BCA">
        <w:rPr>
          <w:rFonts w:ascii="Times New Roman" w:hAnsi="Times New Roman"/>
          <w:sz w:val="24"/>
          <w:szCs w:val="24"/>
          <w:shd w:val="clear" w:color="auto" w:fill="FFFFFF"/>
        </w:rPr>
        <w:t>Townstead</w:t>
      </w:r>
      <w:proofErr w:type="spellEnd"/>
      <w:r w:rsidR="009261AA" w:rsidRPr="00086BCA">
        <w:rPr>
          <w:rFonts w:ascii="Times New Roman" w:hAnsi="Times New Roman"/>
          <w:sz w:val="24"/>
          <w:szCs w:val="24"/>
          <w:shd w:val="clear" w:color="auto" w:fill="FFFFFF"/>
        </w:rPr>
        <w:t>, 2005).</w:t>
      </w:r>
      <w:r w:rsidR="00304769" w:rsidRPr="00086BCA">
        <w:rPr>
          <w:rFonts w:ascii="Times New Roman" w:hAnsi="Times New Roman"/>
          <w:sz w:val="24"/>
          <w:szCs w:val="24"/>
          <w:shd w:val="clear" w:color="auto" w:fill="FFFFFF"/>
        </w:rPr>
        <w:t xml:space="preserve"> Exc</w:t>
      </w:r>
      <w:r w:rsidR="002D7DDB" w:rsidRPr="00086BCA">
        <w:rPr>
          <w:rFonts w:ascii="Times New Roman" w:hAnsi="Times New Roman"/>
          <w:sz w:val="24"/>
          <w:szCs w:val="24"/>
          <w:shd w:val="clear" w:color="auto" w:fill="FFFFFF"/>
        </w:rPr>
        <w:t>el simplifies this task</w:t>
      </w:r>
      <w:r w:rsidR="007F08D6" w:rsidRPr="00086BCA">
        <w:rPr>
          <w:rFonts w:ascii="Times New Roman" w:hAnsi="Times New Roman"/>
          <w:sz w:val="24"/>
          <w:szCs w:val="24"/>
          <w:shd w:val="clear" w:color="auto" w:fill="FFFFFF"/>
        </w:rPr>
        <w:t xml:space="preserve"> and makes it possible for </w:t>
      </w:r>
      <w:r w:rsidR="002D7DDB" w:rsidRPr="00086BCA">
        <w:rPr>
          <w:rFonts w:ascii="Times New Roman" w:hAnsi="Times New Roman"/>
          <w:sz w:val="24"/>
          <w:szCs w:val="24"/>
          <w:shd w:val="clear" w:color="auto" w:fill="FFFFFF"/>
        </w:rPr>
        <w:t>the</w:t>
      </w:r>
      <w:r w:rsidR="007F08D6" w:rsidRPr="00086BCA">
        <w:rPr>
          <w:rFonts w:ascii="Times New Roman" w:hAnsi="Times New Roman"/>
          <w:sz w:val="24"/>
          <w:szCs w:val="24"/>
          <w:shd w:val="clear" w:color="auto" w:fill="FFFFFF"/>
        </w:rPr>
        <w:t xml:space="preserve"> most unexperienced tech person to carry out this job on their own</w:t>
      </w:r>
      <w:r w:rsidR="00BD1FAD" w:rsidRPr="00086BCA">
        <w:rPr>
          <w:rFonts w:ascii="Times New Roman" w:hAnsi="Times New Roman"/>
          <w:sz w:val="24"/>
          <w:szCs w:val="24"/>
          <w:shd w:val="clear" w:color="auto" w:fill="FFFFFF"/>
        </w:rPr>
        <w:t>,</w:t>
      </w:r>
      <w:r w:rsidR="007F08D6" w:rsidRPr="00086BCA">
        <w:rPr>
          <w:rFonts w:ascii="Times New Roman" w:hAnsi="Times New Roman"/>
          <w:sz w:val="24"/>
          <w:szCs w:val="24"/>
          <w:shd w:val="clear" w:color="auto" w:fill="FFFFFF"/>
        </w:rPr>
        <w:t xml:space="preserve"> as excel does not require an extensive amount of training and areas where there are </w:t>
      </w:r>
      <w:r w:rsidR="00BD1FAD" w:rsidRPr="00086BCA">
        <w:rPr>
          <w:rFonts w:ascii="Times New Roman" w:hAnsi="Times New Roman"/>
          <w:sz w:val="24"/>
          <w:szCs w:val="24"/>
          <w:shd w:val="clear" w:color="auto" w:fill="FFFFFF"/>
        </w:rPr>
        <w:t>queries’</w:t>
      </w:r>
      <w:r w:rsidR="007F08D6" w:rsidRPr="00086BCA">
        <w:rPr>
          <w:rFonts w:ascii="Times New Roman" w:hAnsi="Times New Roman"/>
          <w:sz w:val="24"/>
          <w:szCs w:val="24"/>
          <w:shd w:val="clear" w:color="auto" w:fill="FFFFFF"/>
        </w:rPr>
        <w:t xml:space="preserve"> or doubts can be looked up on the internet as Microsoft Excel is well supported with numerous videos and online websites. </w:t>
      </w:r>
      <w:r w:rsidR="00CB2E40" w:rsidRPr="00086BCA">
        <w:rPr>
          <w:rFonts w:ascii="Times New Roman" w:hAnsi="Times New Roman"/>
          <w:sz w:val="24"/>
          <w:szCs w:val="24"/>
          <w:shd w:val="clear" w:color="auto" w:fill="FFFFFF"/>
        </w:rPr>
        <w:t>However, if the data has been incorrectl</w:t>
      </w:r>
      <w:r w:rsidR="00F945EB" w:rsidRPr="00086BCA">
        <w:rPr>
          <w:rFonts w:ascii="Times New Roman" w:hAnsi="Times New Roman"/>
          <w:sz w:val="24"/>
          <w:szCs w:val="24"/>
          <w:shd w:val="clear" w:color="auto" w:fill="FFFFFF"/>
        </w:rPr>
        <w:t>y pre-processed</w:t>
      </w:r>
      <w:r w:rsidR="00CB2E40" w:rsidRPr="00086BCA">
        <w:rPr>
          <w:rFonts w:ascii="Times New Roman" w:hAnsi="Times New Roman"/>
          <w:sz w:val="24"/>
          <w:szCs w:val="24"/>
          <w:shd w:val="clear" w:color="auto" w:fill="FFFFFF"/>
        </w:rPr>
        <w:t xml:space="preserve">, when it comes to </w:t>
      </w:r>
      <w:r w:rsidR="00F945EB" w:rsidRPr="00086BCA">
        <w:rPr>
          <w:rFonts w:ascii="Times New Roman" w:hAnsi="Times New Roman"/>
          <w:sz w:val="24"/>
          <w:szCs w:val="24"/>
          <w:shd w:val="clear" w:color="auto" w:fill="FFFFFF"/>
        </w:rPr>
        <w:t>running functions the</w:t>
      </w:r>
      <w:r w:rsidR="00CB2E40" w:rsidRPr="00086BCA">
        <w:rPr>
          <w:rFonts w:ascii="Times New Roman" w:hAnsi="Times New Roman"/>
          <w:sz w:val="24"/>
          <w:szCs w:val="24"/>
          <w:shd w:val="clear" w:color="auto" w:fill="FFFFFF"/>
        </w:rPr>
        <w:t xml:space="preserve"> data will not run and it will come up as an error.</w:t>
      </w:r>
      <w:r w:rsidR="00230B64" w:rsidRPr="00086BCA">
        <w:rPr>
          <w:rFonts w:ascii="Times New Roman" w:hAnsi="Times New Roman"/>
          <w:sz w:val="24"/>
          <w:szCs w:val="24"/>
          <w:shd w:val="clear" w:color="auto" w:fill="FFFFFF"/>
        </w:rPr>
        <w:t xml:space="preserve"> It can be very hard to find an error</w:t>
      </w:r>
      <w:r w:rsidR="00F945EB" w:rsidRPr="00086BCA">
        <w:rPr>
          <w:rFonts w:ascii="Times New Roman" w:hAnsi="Times New Roman"/>
          <w:sz w:val="24"/>
          <w:szCs w:val="24"/>
          <w:shd w:val="clear" w:color="auto" w:fill="FFFFFF"/>
        </w:rPr>
        <w:t>, but once the error is found excel has a feature where it can search for the error and replace it. T</w:t>
      </w:r>
      <w:r w:rsidR="008F7F99" w:rsidRPr="00086BCA">
        <w:rPr>
          <w:rFonts w:ascii="Times New Roman" w:hAnsi="Times New Roman"/>
          <w:sz w:val="24"/>
          <w:szCs w:val="24"/>
          <w:shd w:val="clear" w:color="auto" w:fill="FFFFFF"/>
        </w:rPr>
        <w:t>his</w:t>
      </w:r>
      <w:r w:rsidR="00CB2E40" w:rsidRPr="00086BCA">
        <w:rPr>
          <w:rFonts w:ascii="Times New Roman" w:hAnsi="Times New Roman"/>
          <w:sz w:val="24"/>
          <w:szCs w:val="24"/>
          <w:shd w:val="clear" w:color="auto" w:fill="FFFFFF"/>
        </w:rPr>
        <w:t xml:space="preserve"> scenario occurred </w:t>
      </w:r>
      <w:r w:rsidR="00A53105" w:rsidRPr="00086BCA">
        <w:rPr>
          <w:rFonts w:ascii="Times New Roman" w:hAnsi="Times New Roman"/>
          <w:sz w:val="24"/>
          <w:szCs w:val="24"/>
          <w:shd w:val="clear" w:color="auto" w:fill="FFFFFF"/>
        </w:rPr>
        <w:t xml:space="preserve">when an apostrophe </w:t>
      </w:r>
      <w:r w:rsidR="00CB2E40" w:rsidRPr="00086BCA">
        <w:rPr>
          <w:rFonts w:ascii="Times New Roman" w:hAnsi="Times New Roman"/>
          <w:sz w:val="24"/>
          <w:szCs w:val="24"/>
          <w:shd w:val="clear" w:color="auto" w:fill="FFFFFF"/>
        </w:rPr>
        <w:t>was left in the Sarn Helen</w:t>
      </w:r>
      <w:r w:rsidR="00F945EB" w:rsidRPr="00086BCA">
        <w:rPr>
          <w:rFonts w:ascii="Times New Roman" w:hAnsi="Times New Roman"/>
          <w:sz w:val="24"/>
          <w:szCs w:val="24"/>
          <w:shd w:val="clear" w:color="auto" w:fill="FFFFFF"/>
        </w:rPr>
        <w:t xml:space="preserve"> </w:t>
      </w:r>
      <w:r w:rsidR="00CB2E40" w:rsidRPr="00086BCA">
        <w:rPr>
          <w:rFonts w:ascii="Times New Roman" w:hAnsi="Times New Roman"/>
          <w:sz w:val="24"/>
          <w:szCs w:val="24"/>
          <w:shd w:val="clear" w:color="auto" w:fill="FFFFFF"/>
        </w:rPr>
        <w:t xml:space="preserve">data, </w:t>
      </w:r>
      <w:r w:rsidR="00BD1FAD" w:rsidRPr="00086BCA">
        <w:rPr>
          <w:rFonts w:ascii="Times New Roman" w:hAnsi="Times New Roman"/>
          <w:sz w:val="24"/>
          <w:szCs w:val="24"/>
          <w:shd w:val="clear" w:color="auto" w:fill="FFFFFF"/>
        </w:rPr>
        <w:t xml:space="preserve">once </w:t>
      </w:r>
      <w:r w:rsidR="00F945EB" w:rsidRPr="00086BCA">
        <w:rPr>
          <w:rFonts w:ascii="Times New Roman" w:hAnsi="Times New Roman"/>
          <w:sz w:val="24"/>
          <w:szCs w:val="24"/>
          <w:shd w:val="clear" w:color="auto" w:fill="FFFFFF"/>
        </w:rPr>
        <w:t>it</w:t>
      </w:r>
      <w:r w:rsidR="00BD1FAD" w:rsidRPr="00086BCA">
        <w:rPr>
          <w:rFonts w:ascii="Times New Roman" w:hAnsi="Times New Roman"/>
          <w:sz w:val="24"/>
          <w:szCs w:val="24"/>
          <w:shd w:val="clear" w:color="auto" w:fill="FFFFFF"/>
        </w:rPr>
        <w:t xml:space="preserve"> </w:t>
      </w:r>
      <w:r w:rsidR="00CB2E40" w:rsidRPr="00086BCA">
        <w:rPr>
          <w:rFonts w:ascii="Times New Roman" w:hAnsi="Times New Roman"/>
          <w:sz w:val="24"/>
          <w:szCs w:val="24"/>
          <w:shd w:val="clear" w:color="auto" w:fill="FFFFFF"/>
        </w:rPr>
        <w:t>was removed the programme</w:t>
      </w:r>
      <w:r w:rsidR="00A53105" w:rsidRPr="00086BCA">
        <w:rPr>
          <w:rFonts w:ascii="Times New Roman" w:hAnsi="Times New Roman"/>
          <w:sz w:val="24"/>
          <w:szCs w:val="24"/>
          <w:shd w:val="clear" w:color="auto" w:fill="FFFFFF"/>
        </w:rPr>
        <w:t xml:space="preserve"> ra</w:t>
      </w:r>
      <w:r w:rsidR="00CB2E40" w:rsidRPr="00086BCA">
        <w:rPr>
          <w:rFonts w:ascii="Times New Roman" w:hAnsi="Times New Roman"/>
          <w:sz w:val="24"/>
          <w:szCs w:val="24"/>
          <w:shd w:val="clear" w:color="auto" w:fill="FFFFFF"/>
        </w:rPr>
        <w:t>n correctly.</w:t>
      </w:r>
      <w:r w:rsidR="00F945EB" w:rsidRPr="00086BCA">
        <w:rPr>
          <w:rFonts w:ascii="Times New Roman" w:hAnsi="Times New Roman"/>
          <w:sz w:val="24"/>
          <w:szCs w:val="24"/>
          <w:shd w:val="clear" w:color="auto" w:fill="FFFFFF"/>
        </w:rPr>
        <w:t xml:space="preserve">                                                     </w:t>
      </w:r>
      <w:r w:rsidR="00C77613" w:rsidRPr="00086BCA">
        <w:rPr>
          <w:rFonts w:ascii="Times New Roman" w:hAnsi="Times New Roman"/>
          <w:sz w:val="24"/>
          <w:szCs w:val="24"/>
          <w:lang w:val="en-US" w:eastAsia="en-US"/>
        </w:rPr>
        <w:t xml:space="preserve">Excel </w:t>
      </w:r>
      <w:r w:rsidR="00F945EB" w:rsidRPr="00086BCA">
        <w:rPr>
          <w:rFonts w:ascii="Times New Roman" w:hAnsi="Times New Roman"/>
          <w:sz w:val="24"/>
          <w:szCs w:val="24"/>
          <w:lang w:val="en-US" w:eastAsia="en-US"/>
        </w:rPr>
        <w:t xml:space="preserve">allows large sums of data to be analyzed using pivot tables and </w:t>
      </w:r>
      <w:r w:rsidR="00C77613" w:rsidRPr="00086BCA">
        <w:rPr>
          <w:rFonts w:ascii="Times New Roman" w:hAnsi="Times New Roman"/>
          <w:sz w:val="24"/>
          <w:szCs w:val="24"/>
          <w:lang w:val="en-US" w:eastAsia="en-US"/>
        </w:rPr>
        <w:t xml:space="preserve">aids in making </w:t>
      </w:r>
      <w:r w:rsidR="00F945EB" w:rsidRPr="00086BCA">
        <w:rPr>
          <w:rFonts w:ascii="Times New Roman" w:hAnsi="Times New Roman"/>
          <w:sz w:val="24"/>
          <w:szCs w:val="24"/>
          <w:lang w:val="en-US" w:eastAsia="en-US"/>
        </w:rPr>
        <w:t xml:space="preserve">the </w:t>
      </w:r>
      <w:r w:rsidR="00C77613" w:rsidRPr="00086BCA">
        <w:rPr>
          <w:rFonts w:ascii="Times New Roman" w:hAnsi="Times New Roman"/>
          <w:sz w:val="24"/>
          <w:szCs w:val="24"/>
          <w:lang w:val="en-US" w:eastAsia="en-US"/>
        </w:rPr>
        <w:t>data visual as it place</w:t>
      </w:r>
      <w:r w:rsidR="00F945EB" w:rsidRPr="00086BCA">
        <w:rPr>
          <w:rFonts w:ascii="Times New Roman" w:hAnsi="Times New Roman"/>
          <w:sz w:val="24"/>
          <w:szCs w:val="24"/>
          <w:lang w:val="en-US" w:eastAsia="en-US"/>
        </w:rPr>
        <w:t>s</w:t>
      </w:r>
      <w:r w:rsidR="00C77613" w:rsidRPr="00086BCA">
        <w:rPr>
          <w:rFonts w:ascii="Times New Roman" w:hAnsi="Times New Roman"/>
          <w:sz w:val="24"/>
          <w:szCs w:val="24"/>
          <w:lang w:val="en-US" w:eastAsia="en-US"/>
        </w:rPr>
        <w:t xml:space="preserve"> the </w:t>
      </w:r>
      <w:r w:rsidR="00767527" w:rsidRPr="00086BCA">
        <w:rPr>
          <w:rFonts w:ascii="Times New Roman" w:hAnsi="Times New Roman"/>
          <w:sz w:val="24"/>
          <w:szCs w:val="24"/>
          <w:lang w:val="en-US" w:eastAsia="en-US"/>
        </w:rPr>
        <w:t xml:space="preserve">data in to charts and graphs as seen previously. </w:t>
      </w:r>
      <w:r w:rsidR="008F7F99" w:rsidRPr="00086BCA">
        <w:rPr>
          <w:rFonts w:ascii="Times New Roman" w:hAnsi="Times New Roman"/>
          <w:sz w:val="24"/>
          <w:szCs w:val="24"/>
          <w:lang w:val="en-US" w:eastAsia="en-US"/>
        </w:rPr>
        <w:t>By transferring data from tables in to graphs it</w:t>
      </w:r>
      <w:r w:rsidR="00767527" w:rsidRPr="00086BCA">
        <w:rPr>
          <w:rFonts w:ascii="Times New Roman" w:hAnsi="Times New Roman"/>
          <w:sz w:val="24"/>
          <w:szCs w:val="24"/>
          <w:lang w:val="en-US" w:eastAsia="en-US"/>
        </w:rPr>
        <w:t xml:space="preserve"> allows companies such as Sarn Helen to visualize </w:t>
      </w:r>
      <w:r w:rsidR="008F7F99" w:rsidRPr="00086BCA">
        <w:rPr>
          <w:rFonts w:ascii="Times New Roman" w:hAnsi="Times New Roman"/>
          <w:sz w:val="24"/>
          <w:szCs w:val="24"/>
          <w:lang w:val="en-US" w:eastAsia="en-US"/>
        </w:rPr>
        <w:t>large amounts of data and easily spot trends and relationships; “</w:t>
      </w:r>
      <w:r w:rsidR="008F7F99" w:rsidRPr="00086BCA">
        <w:rPr>
          <w:rFonts w:ascii="Times New Roman" w:hAnsi="Times New Roman"/>
          <w:color w:val="000000"/>
          <w:sz w:val="24"/>
          <w:szCs w:val="24"/>
          <w:shd w:val="clear" w:color="auto" w:fill="FFFFFF"/>
        </w:rPr>
        <w:t>a graph is to present data that are too numerous or complicated to be described adequately in the text and in less space” (Slutsky, 2014)</w:t>
      </w:r>
      <w:r w:rsidR="008F7F99" w:rsidRPr="00086BCA">
        <w:rPr>
          <w:rFonts w:ascii="Times New Roman" w:hAnsi="Times New Roman"/>
          <w:sz w:val="24"/>
          <w:szCs w:val="24"/>
          <w:lang w:val="en-US" w:eastAsia="en-US"/>
        </w:rPr>
        <w:t xml:space="preserve">. </w:t>
      </w:r>
    </w:p>
    <w:p w:rsidR="009261AA" w:rsidRPr="00086BCA" w:rsidRDefault="008319DF"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Sarn Helen Stationary can also use spreadsheet software for decision making purpose</w:t>
      </w:r>
      <w:r w:rsidR="00F945EB" w:rsidRPr="00086BCA">
        <w:rPr>
          <w:rFonts w:ascii="Times New Roman" w:hAnsi="Times New Roman"/>
          <w:sz w:val="24"/>
          <w:szCs w:val="24"/>
          <w:lang w:val="en-US" w:eastAsia="en-US"/>
        </w:rPr>
        <w:t>s such as identifying which items will make them the most profit and which are losing the most money.</w:t>
      </w:r>
    </w:p>
    <w:p w:rsidR="00F945EB" w:rsidRPr="00086BCA" w:rsidRDefault="00F945EB" w:rsidP="00086BCA">
      <w:pPr>
        <w:widowControl w:val="0"/>
        <w:autoSpaceDE w:val="0"/>
        <w:autoSpaceDN w:val="0"/>
        <w:adjustRightInd w:val="0"/>
        <w:spacing w:line="480" w:lineRule="auto"/>
        <w:rPr>
          <w:rFonts w:ascii="Times New Roman" w:hAnsi="Times New Roman"/>
          <w:sz w:val="24"/>
          <w:szCs w:val="24"/>
          <w:lang w:val="en-US" w:eastAsia="en-US"/>
        </w:rPr>
      </w:pPr>
    </w:p>
    <w:p w:rsidR="00F12977" w:rsidRPr="00086BCA" w:rsidRDefault="00BD1FAD" w:rsidP="00086BCA">
      <w:pPr>
        <w:pStyle w:val="Heading1"/>
        <w:spacing w:line="480" w:lineRule="auto"/>
        <w:rPr>
          <w:rFonts w:ascii="Times New Roman" w:hAnsi="Times New Roman" w:cs="Times New Roman"/>
          <w:sz w:val="28"/>
          <w:szCs w:val="28"/>
          <w:u w:val="single"/>
          <w:lang w:val="en-US" w:eastAsia="en-US"/>
        </w:rPr>
      </w:pPr>
      <w:bookmarkStart w:id="10" w:name="_Toc8383505"/>
      <w:r w:rsidRPr="00086BCA">
        <w:rPr>
          <w:rFonts w:ascii="Times New Roman" w:hAnsi="Times New Roman" w:cs="Times New Roman"/>
          <w:sz w:val="28"/>
          <w:szCs w:val="28"/>
          <w:u w:val="single"/>
          <w:lang w:val="en-US" w:eastAsia="en-US"/>
        </w:rPr>
        <w:lastRenderedPageBreak/>
        <w:t>Data Mining</w:t>
      </w:r>
      <w:r w:rsidR="00114CE9" w:rsidRPr="00086BCA">
        <w:rPr>
          <w:rFonts w:ascii="Times New Roman" w:hAnsi="Times New Roman" w:cs="Times New Roman"/>
          <w:sz w:val="28"/>
          <w:szCs w:val="28"/>
          <w:u w:val="single"/>
          <w:lang w:val="en-US" w:eastAsia="en-US"/>
        </w:rPr>
        <w:t xml:space="preserve"> using WEKA</w:t>
      </w:r>
      <w:bookmarkEnd w:id="10"/>
    </w:p>
    <w:p w:rsidR="00BD1FAD" w:rsidRDefault="00F03E5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sz w:val="24"/>
          <w:szCs w:val="24"/>
          <w:lang w:val="en-US" w:eastAsia="en-US"/>
        </w:rPr>
        <w:t>Data mining</w:t>
      </w:r>
      <w:r w:rsidR="00396AF2" w:rsidRPr="00086BCA">
        <w:rPr>
          <w:rFonts w:ascii="Times New Roman" w:hAnsi="Times New Roman"/>
          <w:sz w:val="24"/>
          <w:szCs w:val="24"/>
          <w:lang w:val="en-US" w:eastAsia="en-US"/>
        </w:rPr>
        <w:t xml:space="preserve"> is still relatively new and has been </w:t>
      </w:r>
      <w:r w:rsidRPr="00086BCA">
        <w:rPr>
          <w:rFonts w:ascii="Times New Roman" w:hAnsi="Times New Roman"/>
          <w:sz w:val="24"/>
          <w:szCs w:val="24"/>
          <w:lang w:val="en-US" w:eastAsia="en-US"/>
        </w:rPr>
        <w:t xml:space="preserve">referred to as “knowledge discovery in data bases (KDD)” </w:t>
      </w:r>
      <w:r w:rsidRPr="00086BCA">
        <w:rPr>
          <w:rFonts w:ascii="Times New Roman" w:hAnsi="Times New Roman"/>
          <w:sz w:val="24"/>
          <w:szCs w:val="24"/>
          <w:shd w:val="clear" w:color="auto" w:fill="FFFFFF"/>
        </w:rPr>
        <w:t>(</w:t>
      </w:r>
      <w:proofErr w:type="spellStart"/>
      <w:r w:rsidRPr="00086BCA">
        <w:rPr>
          <w:rFonts w:ascii="Times New Roman" w:hAnsi="Times New Roman"/>
          <w:sz w:val="24"/>
          <w:szCs w:val="24"/>
          <w:shd w:val="clear" w:color="auto" w:fill="FFFFFF"/>
        </w:rPr>
        <w:t>fayyad</w:t>
      </w:r>
      <w:proofErr w:type="spellEnd"/>
      <w:r w:rsidRPr="00086BCA">
        <w:rPr>
          <w:rFonts w:ascii="Times New Roman" w:hAnsi="Times New Roman"/>
          <w:sz w:val="24"/>
          <w:szCs w:val="24"/>
          <w:shd w:val="clear" w:color="auto" w:fill="FFFFFF"/>
        </w:rPr>
        <w:t xml:space="preserve"> and </w:t>
      </w:r>
      <w:proofErr w:type="spellStart"/>
      <w:r w:rsidRPr="00086BCA">
        <w:rPr>
          <w:rFonts w:ascii="Times New Roman" w:hAnsi="Times New Roman"/>
          <w:sz w:val="24"/>
          <w:szCs w:val="24"/>
          <w:shd w:val="clear" w:color="auto" w:fill="FFFFFF"/>
        </w:rPr>
        <w:t>Piatetsky</w:t>
      </w:r>
      <w:proofErr w:type="spellEnd"/>
      <w:r w:rsidRPr="00086BCA">
        <w:rPr>
          <w:rFonts w:ascii="Times New Roman" w:hAnsi="Times New Roman"/>
          <w:sz w:val="24"/>
          <w:szCs w:val="24"/>
          <w:shd w:val="clear" w:color="auto" w:fill="FFFFFF"/>
        </w:rPr>
        <w:t>-Shapiro, 1996)</w:t>
      </w:r>
      <w:r w:rsidRPr="00086BCA">
        <w:rPr>
          <w:rFonts w:ascii="Times New Roman" w:hAnsi="Times New Roman"/>
          <w:sz w:val="24"/>
          <w:szCs w:val="24"/>
          <w:lang w:val="en-US" w:eastAsia="en-US"/>
        </w:rPr>
        <w:t xml:space="preserve"> </w:t>
      </w:r>
      <w:r w:rsidR="00396AF2" w:rsidRPr="00086BCA">
        <w:rPr>
          <w:rFonts w:ascii="Times New Roman" w:hAnsi="Times New Roman"/>
          <w:sz w:val="24"/>
          <w:szCs w:val="24"/>
          <w:lang w:val="en-US" w:eastAsia="en-US"/>
        </w:rPr>
        <w:t>and is</w:t>
      </w:r>
      <w:r w:rsidRPr="00086BCA">
        <w:rPr>
          <w:rFonts w:ascii="Times New Roman" w:hAnsi="Times New Roman"/>
          <w:sz w:val="24"/>
          <w:szCs w:val="24"/>
          <w:lang w:val="en-US" w:eastAsia="en-US"/>
        </w:rPr>
        <w:t xml:space="preserve"> described as “the </w:t>
      </w:r>
      <w:r w:rsidRPr="00086BCA">
        <w:rPr>
          <w:rFonts w:ascii="Times New Roman" w:hAnsi="Times New Roman"/>
          <w:sz w:val="24"/>
          <w:szCs w:val="24"/>
        </w:rPr>
        <w:t>process of finding anomalies, patterns and correlations within large data sets to predict outcomes</w:t>
      </w:r>
      <w:r w:rsidRPr="00086BCA">
        <w:rPr>
          <w:rFonts w:ascii="Times New Roman" w:hAnsi="Times New Roman"/>
          <w:sz w:val="24"/>
          <w:szCs w:val="24"/>
          <w:lang w:val="en-US" w:eastAsia="en-US"/>
        </w:rPr>
        <w:t>”</w:t>
      </w:r>
      <w:r w:rsidRPr="00086BCA">
        <w:rPr>
          <w:rFonts w:ascii="Times New Roman" w:hAnsi="Times New Roman"/>
          <w:sz w:val="24"/>
          <w:szCs w:val="24"/>
          <w:shd w:val="clear" w:color="auto" w:fill="FFFFFF"/>
        </w:rPr>
        <w:t xml:space="preserve"> (Sas.com, 2019)</w:t>
      </w:r>
      <w:r w:rsidR="00396AF2" w:rsidRPr="00086BCA">
        <w:rPr>
          <w:rFonts w:ascii="Times New Roman" w:hAnsi="Times New Roman"/>
          <w:sz w:val="24"/>
          <w:szCs w:val="24"/>
          <w:shd w:val="clear" w:color="auto" w:fill="FFFFFF"/>
        </w:rPr>
        <w:t>, “</w:t>
      </w:r>
      <w:r w:rsidR="00396AF2" w:rsidRPr="00086BCA">
        <w:rPr>
          <w:rFonts w:ascii="Times New Roman" w:hAnsi="Times New Roman"/>
          <w:sz w:val="24"/>
          <w:szCs w:val="24"/>
        </w:rPr>
        <w:t>Extracting useful information from large datasets” (Hand et al., 2001)</w:t>
      </w:r>
      <w:r w:rsidRPr="00086BCA">
        <w:rPr>
          <w:rFonts w:ascii="Times New Roman" w:hAnsi="Times New Roman"/>
          <w:sz w:val="24"/>
          <w:szCs w:val="24"/>
          <w:shd w:val="clear" w:color="auto" w:fill="FFFFFF"/>
        </w:rPr>
        <w:t>.</w:t>
      </w:r>
      <w:r w:rsidRPr="00086BCA">
        <w:rPr>
          <w:rFonts w:ascii="Times New Roman" w:hAnsi="Times New Roman"/>
          <w:sz w:val="24"/>
          <w:szCs w:val="24"/>
          <w:lang w:val="en-US" w:eastAsia="en-US"/>
        </w:rPr>
        <w:t xml:space="preserve"> The main data mining approaches are prediction (classification), association and clustering. Each approach is used to help the individual </w:t>
      </w:r>
      <w:proofErr w:type="spellStart"/>
      <w:r w:rsidRPr="00086BCA">
        <w:rPr>
          <w:rFonts w:ascii="Times New Roman" w:hAnsi="Times New Roman"/>
          <w:sz w:val="24"/>
          <w:szCs w:val="24"/>
          <w:lang w:val="en-US" w:eastAsia="en-US"/>
        </w:rPr>
        <w:t>analyse</w:t>
      </w:r>
      <w:proofErr w:type="spellEnd"/>
      <w:r w:rsidRPr="00086BCA">
        <w:rPr>
          <w:rFonts w:ascii="Times New Roman" w:hAnsi="Times New Roman"/>
          <w:sz w:val="24"/>
          <w:szCs w:val="24"/>
          <w:lang w:val="en-US" w:eastAsia="en-US"/>
        </w:rPr>
        <w:t xml:space="preserve"> large existing quantities of data, the new information can then be used to help the individual improve their organization by cutting costs, increasing revenues, reducing risks and much more.         </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p>
    <w:p w:rsidR="00BD1FAD" w:rsidRPr="00086BCA" w:rsidRDefault="00BD1FAD" w:rsidP="00086BCA">
      <w:pPr>
        <w:pStyle w:val="Heading1"/>
        <w:spacing w:line="480" w:lineRule="auto"/>
        <w:rPr>
          <w:rFonts w:ascii="Times New Roman" w:hAnsi="Times New Roman" w:cs="Times New Roman"/>
          <w:sz w:val="28"/>
          <w:szCs w:val="28"/>
          <w:u w:val="single"/>
          <w:lang w:val="en-US" w:eastAsia="en-US"/>
        </w:rPr>
      </w:pPr>
      <w:bookmarkStart w:id="11" w:name="_Toc8383506"/>
      <w:r w:rsidRPr="00086BCA">
        <w:rPr>
          <w:rFonts w:ascii="Times New Roman" w:hAnsi="Times New Roman" w:cs="Times New Roman"/>
          <w:sz w:val="28"/>
          <w:szCs w:val="28"/>
          <w:u w:val="single"/>
          <w:lang w:val="en-US" w:eastAsia="en-US"/>
        </w:rPr>
        <w:t>Prediction</w:t>
      </w:r>
      <w:bookmarkEnd w:id="11"/>
    </w:p>
    <w:p w:rsidR="00BD1FAD" w:rsidRPr="00086BCA" w:rsidRDefault="00F03E5A" w:rsidP="00086BCA">
      <w:pPr>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sz w:val="24"/>
          <w:szCs w:val="24"/>
          <w:lang w:val="en-US" w:eastAsia="en-US"/>
        </w:rPr>
        <w:t>Prediction also named as classification when dealing with class values</w:t>
      </w:r>
      <w:r w:rsidR="00CB02B0" w:rsidRPr="00086BCA">
        <w:rPr>
          <w:rFonts w:ascii="Times New Roman" w:hAnsi="Times New Roman"/>
          <w:sz w:val="24"/>
          <w:szCs w:val="24"/>
          <w:lang w:val="en-US" w:eastAsia="en-US"/>
        </w:rPr>
        <w:t xml:space="preserve"> and </w:t>
      </w:r>
      <w:r w:rsidRPr="00086BCA">
        <w:rPr>
          <w:rFonts w:ascii="Times New Roman" w:hAnsi="Times New Roman"/>
          <w:sz w:val="24"/>
          <w:szCs w:val="24"/>
          <w:lang w:val="en-US" w:eastAsia="en-US"/>
        </w:rPr>
        <w:t xml:space="preserve">when </w:t>
      </w:r>
      <w:r w:rsidR="00CB02B0" w:rsidRPr="00086BCA">
        <w:rPr>
          <w:rFonts w:ascii="Times New Roman" w:hAnsi="Times New Roman"/>
          <w:sz w:val="24"/>
          <w:szCs w:val="24"/>
          <w:lang w:val="en-US" w:eastAsia="en-US"/>
        </w:rPr>
        <w:t xml:space="preserve">using </w:t>
      </w:r>
      <w:r w:rsidRPr="00086BCA">
        <w:rPr>
          <w:rFonts w:ascii="Times New Roman" w:hAnsi="Times New Roman"/>
          <w:sz w:val="24"/>
          <w:szCs w:val="24"/>
          <w:lang w:val="en-US" w:eastAsia="en-US"/>
        </w:rPr>
        <w:t>numerical data is referred to as Regression</w:t>
      </w:r>
      <w:r w:rsidR="00CB02B0" w:rsidRPr="00086BCA">
        <w:rPr>
          <w:rFonts w:ascii="Times New Roman" w:hAnsi="Times New Roman"/>
          <w:sz w:val="24"/>
          <w:szCs w:val="24"/>
          <w:lang w:val="en-US" w:eastAsia="en-US"/>
        </w:rPr>
        <w:t>, is the most commonly used data mining method</w:t>
      </w:r>
      <w:r w:rsidRPr="00086BCA">
        <w:rPr>
          <w:rFonts w:ascii="Times New Roman" w:hAnsi="Times New Roman"/>
          <w:sz w:val="24"/>
          <w:szCs w:val="24"/>
          <w:lang w:val="en-US" w:eastAsia="en-US"/>
        </w:rPr>
        <w:t>. Prediction operates by using past data such as past experiences</w:t>
      </w:r>
      <w:r w:rsidR="00CB02B0" w:rsidRPr="00086BCA">
        <w:rPr>
          <w:rFonts w:ascii="Times New Roman" w:hAnsi="Times New Roman"/>
          <w:sz w:val="24"/>
          <w:szCs w:val="24"/>
          <w:lang w:val="en-US" w:eastAsia="en-US"/>
        </w:rPr>
        <w:t>,</w:t>
      </w:r>
      <w:r w:rsidRPr="00086BCA">
        <w:rPr>
          <w:rFonts w:ascii="Times New Roman" w:hAnsi="Times New Roman"/>
          <w:sz w:val="24"/>
          <w:szCs w:val="24"/>
          <w:lang w:val="en-US" w:eastAsia="en-US"/>
        </w:rPr>
        <w:t xml:space="preserve"> opinions and other relevant information</w:t>
      </w:r>
      <w:r w:rsidR="00CB02B0" w:rsidRPr="00086BCA">
        <w:rPr>
          <w:rFonts w:ascii="Times New Roman" w:hAnsi="Times New Roman"/>
          <w:sz w:val="24"/>
          <w:szCs w:val="24"/>
          <w:lang w:val="en-US" w:eastAsia="en-US"/>
        </w:rPr>
        <w:t xml:space="preserve"> whom have similar characteristics</w:t>
      </w:r>
      <w:r w:rsidRPr="00086BCA">
        <w:rPr>
          <w:rFonts w:ascii="Times New Roman" w:hAnsi="Times New Roman"/>
          <w:sz w:val="24"/>
          <w:szCs w:val="24"/>
          <w:lang w:val="en-US" w:eastAsia="en-US"/>
        </w:rPr>
        <w:t xml:space="preserve"> </w:t>
      </w:r>
      <w:r w:rsidR="00CB02B0" w:rsidRPr="00086BCA">
        <w:rPr>
          <w:rFonts w:ascii="Times New Roman" w:hAnsi="Times New Roman"/>
          <w:sz w:val="24"/>
          <w:szCs w:val="24"/>
          <w:lang w:val="en-US" w:eastAsia="en-US"/>
        </w:rPr>
        <w:t>and produces predictions (forecasts) for future behaviors of a new entity</w:t>
      </w:r>
      <w:r w:rsidR="00F1243D" w:rsidRPr="00086BCA">
        <w:rPr>
          <w:rFonts w:ascii="Times New Roman" w:hAnsi="Times New Roman"/>
          <w:sz w:val="24"/>
          <w:szCs w:val="24"/>
          <w:lang w:val="en-US" w:eastAsia="en-US"/>
        </w:rPr>
        <w:t xml:space="preserve"> from the matching attributes</w:t>
      </w:r>
      <w:r w:rsidRPr="00086BCA">
        <w:rPr>
          <w:rFonts w:ascii="Times New Roman" w:hAnsi="Times New Roman"/>
          <w:sz w:val="24"/>
          <w:szCs w:val="24"/>
          <w:lang w:val="en-US" w:eastAsia="en-US"/>
        </w:rPr>
        <w:t>.</w:t>
      </w:r>
      <w:r w:rsidR="00CB02B0" w:rsidRPr="00086BCA">
        <w:rPr>
          <w:rFonts w:ascii="Times New Roman" w:hAnsi="Times New Roman"/>
          <w:sz w:val="24"/>
          <w:szCs w:val="24"/>
          <w:lang w:val="en-US" w:eastAsia="en-US"/>
        </w:rPr>
        <w:t xml:space="preserve">                                                    </w:t>
      </w:r>
      <w:r w:rsidRPr="00086BCA">
        <w:rPr>
          <w:rFonts w:ascii="Times New Roman" w:hAnsi="Times New Roman"/>
          <w:sz w:val="24"/>
          <w:szCs w:val="24"/>
          <w:lang w:val="en-US" w:eastAsia="en-US"/>
        </w:rPr>
        <w:t xml:space="preserve">                                                                With a limited data set such as the Sarn Helen data for the prediction approach to give true results there is a requirement for the input labels for the output variable to be dependable, </w:t>
      </w:r>
      <w:r w:rsidRPr="00086BCA">
        <w:rPr>
          <w:rFonts w:ascii="Times New Roman" w:hAnsi="Times New Roman"/>
          <w:sz w:val="24"/>
          <w:szCs w:val="24"/>
        </w:rPr>
        <w:t>it is significant to contemplate the degree to which the labels are approximates or completely unreliable to be able to understand the predictions the data base generates</w:t>
      </w:r>
      <w:r w:rsidR="00CC27B3" w:rsidRPr="00086BCA">
        <w:rPr>
          <w:rFonts w:ascii="Times New Roman" w:hAnsi="Times New Roman"/>
          <w:sz w:val="24"/>
          <w:szCs w:val="24"/>
        </w:rPr>
        <w:t xml:space="preserve"> this is stated in the journal for data base mining in education </w:t>
      </w:r>
      <w:r w:rsidR="00CC27B3" w:rsidRPr="00086BCA">
        <w:rPr>
          <w:rFonts w:ascii="Times New Roman" w:hAnsi="Times New Roman"/>
          <w:sz w:val="24"/>
          <w:szCs w:val="24"/>
          <w:shd w:val="clear" w:color="auto" w:fill="FFFFFF"/>
        </w:rPr>
        <w:t>(Baker, 2010)</w:t>
      </w:r>
      <w:r w:rsidRPr="00086BCA">
        <w:rPr>
          <w:rFonts w:ascii="Times New Roman" w:hAnsi="Times New Roman"/>
          <w:sz w:val="24"/>
          <w:szCs w:val="24"/>
        </w:rPr>
        <w:t xml:space="preserve">. </w:t>
      </w:r>
      <w:r w:rsidRPr="00086BCA">
        <w:rPr>
          <w:rFonts w:ascii="Times New Roman" w:hAnsi="Times New Roman"/>
          <w:sz w:val="24"/>
          <w:szCs w:val="24"/>
          <w:lang w:val="en-US" w:eastAsia="en-US"/>
        </w:rPr>
        <w:t xml:space="preserve">  </w:t>
      </w:r>
      <w:r w:rsidRPr="00086BCA">
        <w:rPr>
          <w:rFonts w:ascii="Times New Roman" w:hAnsi="Times New Roman"/>
          <w:sz w:val="24"/>
          <w:szCs w:val="24"/>
        </w:rPr>
        <w:t xml:space="preserve">                                                                                         </w:t>
      </w:r>
      <w:r w:rsidR="00F12977" w:rsidRPr="00086BCA">
        <w:rPr>
          <w:rFonts w:ascii="Times New Roman" w:hAnsi="Times New Roman"/>
          <w:sz w:val="24"/>
          <w:szCs w:val="24"/>
        </w:rPr>
        <w:t xml:space="preserve">                                </w:t>
      </w:r>
      <w:r w:rsidR="00F1243D" w:rsidRPr="00086BCA">
        <w:rPr>
          <w:rFonts w:ascii="Times New Roman" w:hAnsi="Times New Roman"/>
          <w:sz w:val="24"/>
          <w:szCs w:val="24"/>
        </w:rPr>
        <w:t xml:space="preserve">This data mining approach can be used to make predictions for </w:t>
      </w:r>
      <w:r w:rsidR="00CC7516" w:rsidRPr="00086BCA">
        <w:rPr>
          <w:rFonts w:ascii="Times New Roman" w:hAnsi="Times New Roman"/>
          <w:sz w:val="24"/>
          <w:szCs w:val="24"/>
        </w:rPr>
        <w:t>several</w:t>
      </w:r>
      <w:r w:rsidR="00F1243D" w:rsidRPr="00086BCA">
        <w:rPr>
          <w:rFonts w:ascii="Times New Roman" w:hAnsi="Times New Roman"/>
          <w:sz w:val="24"/>
          <w:szCs w:val="24"/>
        </w:rPr>
        <w:t xml:space="preserve"> industries </w:t>
      </w:r>
      <w:r w:rsidR="00E96679" w:rsidRPr="00086BCA">
        <w:rPr>
          <w:rFonts w:ascii="Times New Roman" w:hAnsi="Times New Roman"/>
          <w:sz w:val="24"/>
          <w:szCs w:val="24"/>
        </w:rPr>
        <w:t xml:space="preserve">the most common being retail to predict such things as level of sales that will result from a advert, Although industries such as </w:t>
      </w:r>
      <w:r w:rsidR="00CC7516" w:rsidRPr="00086BCA">
        <w:rPr>
          <w:rFonts w:ascii="Times New Roman" w:hAnsi="Times New Roman"/>
          <w:sz w:val="24"/>
          <w:szCs w:val="24"/>
        </w:rPr>
        <w:t>law enforcement</w:t>
      </w:r>
      <w:r w:rsidR="00E96679" w:rsidRPr="00086BCA">
        <w:rPr>
          <w:rFonts w:ascii="Times New Roman" w:hAnsi="Times New Roman"/>
          <w:sz w:val="24"/>
          <w:szCs w:val="24"/>
        </w:rPr>
        <w:t xml:space="preserve"> have found effective use for prediction;</w:t>
      </w:r>
      <w:r w:rsidR="00CC7516" w:rsidRPr="00086BCA">
        <w:rPr>
          <w:rFonts w:ascii="Times New Roman" w:hAnsi="Times New Roman"/>
          <w:sz w:val="24"/>
          <w:szCs w:val="24"/>
        </w:rPr>
        <w:t xml:space="preserve"> Classification is currently being used to find common properties among different crime </w:t>
      </w:r>
      <w:r w:rsidR="00CC7516" w:rsidRPr="00086BCA">
        <w:rPr>
          <w:rFonts w:ascii="Times New Roman" w:hAnsi="Times New Roman"/>
          <w:sz w:val="24"/>
          <w:szCs w:val="24"/>
        </w:rPr>
        <w:lastRenderedPageBreak/>
        <w:t xml:space="preserve">entities. This is used to identify the source for crimes </w:t>
      </w:r>
      <w:r w:rsidR="00396AF2" w:rsidRPr="00086BCA">
        <w:rPr>
          <w:rFonts w:ascii="Times New Roman" w:hAnsi="Times New Roman"/>
          <w:sz w:val="24"/>
          <w:szCs w:val="24"/>
        </w:rPr>
        <w:t xml:space="preserve">such </w:t>
      </w:r>
      <w:r w:rsidR="00CC7516" w:rsidRPr="00086BCA">
        <w:rPr>
          <w:rFonts w:ascii="Times New Roman" w:hAnsi="Times New Roman"/>
          <w:sz w:val="24"/>
          <w:szCs w:val="24"/>
        </w:rPr>
        <w:t>as e-mail spamming and</w:t>
      </w:r>
      <w:r w:rsidR="00E96679" w:rsidRPr="00086BCA">
        <w:rPr>
          <w:rFonts w:ascii="Times New Roman" w:hAnsi="Times New Roman"/>
          <w:sz w:val="24"/>
          <w:szCs w:val="24"/>
        </w:rPr>
        <w:t xml:space="preserve"> is also</w:t>
      </w:r>
      <w:r w:rsidR="00CC7516" w:rsidRPr="00086BCA">
        <w:rPr>
          <w:rFonts w:ascii="Times New Roman" w:hAnsi="Times New Roman"/>
          <w:sz w:val="24"/>
          <w:szCs w:val="24"/>
        </w:rPr>
        <w:t xml:space="preserve"> being used to predict crime trends </w:t>
      </w:r>
      <w:r w:rsidR="00CC7516" w:rsidRPr="00086BCA">
        <w:rPr>
          <w:rFonts w:ascii="Times New Roman" w:hAnsi="Times New Roman"/>
          <w:sz w:val="24"/>
          <w:szCs w:val="24"/>
          <w:shd w:val="clear" w:color="auto" w:fill="FFFFFF"/>
        </w:rPr>
        <w:t>(Chung and Wang, 2004)</w:t>
      </w:r>
      <w:r w:rsidR="00CC7516" w:rsidRPr="00086BCA">
        <w:rPr>
          <w:rFonts w:ascii="Times New Roman" w:hAnsi="Times New Roman"/>
          <w:sz w:val="24"/>
          <w:szCs w:val="24"/>
        </w:rPr>
        <w:t>.</w:t>
      </w:r>
      <w:r w:rsidR="00F1243D" w:rsidRPr="00086BCA">
        <w:rPr>
          <w:rFonts w:ascii="Times New Roman" w:hAnsi="Times New Roman"/>
          <w:sz w:val="24"/>
          <w:szCs w:val="24"/>
        </w:rPr>
        <w:t xml:space="preserve"> </w:t>
      </w:r>
    </w:p>
    <w:p w:rsidR="009F3F92" w:rsidRPr="00086BCA" w:rsidRDefault="00396AF2" w:rsidP="00086BCA">
      <w:pPr>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sz w:val="24"/>
          <w:szCs w:val="24"/>
        </w:rPr>
        <w:t>Classification has been used for Sarn Helen and has correctly Identified 63.98% instances</w:t>
      </w:r>
      <w:r w:rsidR="009F3F92" w:rsidRPr="00086BCA">
        <w:rPr>
          <w:rFonts w:ascii="Times New Roman" w:hAnsi="Times New Roman"/>
          <w:sz w:val="24"/>
          <w:szCs w:val="24"/>
        </w:rPr>
        <w:t>. The diagram tree shows also shows the multiple product categories stating which ones gave the highest profit in</w:t>
      </w:r>
      <w:r w:rsidR="00DD3F2E" w:rsidRPr="00086BCA">
        <w:rPr>
          <w:rFonts w:ascii="Times New Roman" w:hAnsi="Times New Roman"/>
          <w:sz w:val="24"/>
          <w:szCs w:val="24"/>
        </w:rPr>
        <w:t xml:space="preserve"> the past, in</w:t>
      </w:r>
      <w:r w:rsidR="009F3F92" w:rsidRPr="00086BCA">
        <w:rPr>
          <w:rFonts w:ascii="Times New Roman" w:hAnsi="Times New Roman"/>
          <w:sz w:val="24"/>
          <w:szCs w:val="24"/>
        </w:rPr>
        <w:t xml:space="preserve"> this case it was office supplies, however it is not the best visual tool as it has 67 leaves</w:t>
      </w:r>
      <w:r w:rsidR="00186C45" w:rsidRPr="00086BCA">
        <w:rPr>
          <w:rFonts w:ascii="Times New Roman" w:hAnsi="Times New Roman"/>
          <w:sz w:val="24"/>
          <w:szCs w:val="24"/>
        </w:rPr>
        <w:t xml:space="preserve"> and is not the easiest to interpret</w:t>
      </w:r>
      <w:r w:rsidR="009F3F92" w:rsidRPr="00086BCA">
        <w:rPr>
          <w:rFonts w:ascii="Times New Roman" w:hAnsi="Times New Roman"/>
          <w:sz w:val="24"/>
          <w:szCs w:val="24"/>
        </w:rPr>
        <w:t>, although it did produce the data within 0.03 seconds which is an outstanding speed</w:t>
      </w:r>
      <w:r w:rsidR="00DD3F2E" w:rsidRPr="00086BCA">
        <w:rPr>
          <w:rFonts w:ascii="Times New Roman" w:hAnsi="Times New Roman"/>
          <w:sz w:val="24"/>
          <w:szCs w:val="24"/>
        </w:rPr>
        <w:t xml:space="preserve"> comparing the two, Linear regression is simpler to understand as there are less values however this does not give a in depth prediction and makes decision making harder.</w:t>
      </w:r>
      <w:r w:rsidR="00186C45" w:rsidRPr="00086BCA">
        <w:rPr>
          <w:rFonts w:ascii="Times New Roman" w:hAnsi="Times New Roman"/>
          <w:sz w:val="24"/>
          <w:szCs w:val="24"/>
        </w:rPr>
        <w:t xml:space="preserve"> This type of data mining Is not the best for a company such as Sarn Helen as it is very complicated to understand and due to the vast product </w:t>
      </w:r>
      <w:r w:rsidR="00AF24E7" w:rsidRPr="00086BCA">
        <w:rPr>
          <w:rFonts w:ascii="Times New Roman" w:hAnsi="Times New Roman"/>
          <w:sz w:val="24"/>
          <w:szCs w:val="24"/>
        </w:rPr>
        <w:t>range,</w:t>
      </w:r>
      <w:r w:rsidR="00186C45" w:rsidRPr="00086BCA">
        <w:rPr>
          <w:rFonts w:ascii="Times New Roman" w:hAnsi="Times New Roman"/>
          <w:sz w:val="24"/>
          <w:szCs w:val="24"/>
        </w:rPr>
        <w:t xml:space="preserve"> </w:t>
      </w:r>
      <w:bookmarkStart w:id="12" w:name="_GoBack"/>
      <w:bookmarkEnd w:id="12"/>
      <w:r w:rsidR="00186C45" w:rsidRPr="00086BCA">
        <w:rPr>
          <w:rFonts w:ascii="Times New Roman" w:hAnsi="Times New Roman"/>
          <w:sz w:val="24"/>
          <w:szCs w:val="24"/>
        </w:rPr>
        <w:t>there are multiple outcomes which would take up a lot of Sarn Helens time trying to identify them.</w:t>
      </w:r>
      <w:r w:rsidR="009F3F92" w:rsidRPr="00086BCA">
        <w:rPr>
          <w:rFonts w:ascii="Times New Roman" w:hAnsi="Times New Roman"/>
          <w:sz w:val="24"/>
          <w:szCs w:val="24"/>
        </w:rPr>
        <w:t xml:space="preserve">                                                                  </w:t>
      </w:r>
    </w:p>
    <w:p w:rsidR="008E5547" w:rsidRPr="00086BCA" w:rsidRDefault="00D42B15"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drawing>
          <wp:inline distT="0" distB="0" distL="0" distR="0" wp14:anchorId="23CC1799" wp14:editId="67B21A07">
            <wp:extent cx="5731510" cy="322389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223895"/>
                    </a:xfrm>
                    <a:prstGeom prst="rect">
                      <a:avLst/>
                    </a:prstGeom>
                  </pic:spPr>
                </pic:pic>
              </a:graphicData>
            </a:graphic>
          </wp:inline>
        </w:drawing>
      </w:r>
    </w:p>
    <w:p w:rsidR="00114CE9" w:rsidRPr="00086BCA" w:rsidRDefault="008E5547" w:rsidP="00086BCA">
      <w:pPr>
        <w:pStyle w:val="Caption"/>
        <w:spacing w:line="480" w:lineRule="auto"/>
        <w:jc w:val="center"/>
        <w:rPr>
          <w:rFonts w:ascii="Times New Roman" w:hAnsi="Times New Roman"/>
          <w:sz w:val="24"/>
          <w:szCs w:val="24"/>
        </w:rPr>
      </w:pPr>
      <w:bookmarkStart w:id="13" w:name="_Toc8383467"/>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6</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Tree diagram classification</w:t>
      </w:r>
      <w:bookmarkEnd w:id="13"/>
    </w:p>
    <w:p w:rsidR="008E5547" w:rsidRPr="00086BCA" w:rsidRDefault="00D42B15"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lastRenderedPageBreak/>
        <w:drawing>
          <wp:inline distT="0" distB="0" distL="0" distR="0" wp14:anchorId="31BDA38B" wp14:editId="5337DD78">
            <wp:extent cx="5731510" cy="322389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3223895"/>
                    </a:xfrm>
                    <a:prstGeom prst="rect">
                      <a:avLst/>
                    </a:prstGeom>
                  </pic:spPr>
                </pic:pic>
              </a:graphicData>
            </a:graphic>
          </wp:inline>
        </w:drawing>
      </w:r>
    </w:p>
    <w:p w:rsidR="00D42B15" w:rsidRPr="00086BCA" w:rsidRDefault="008E5547" w:rsidP="00086BCA">
      <w:pPr>
        <w:pStyle w:val="Caption"/>
        <w:spacing w:line="480" w:lineRule="auto"/>
        <w:jc w:val="center"/>
        <w:rPr>
          <w:rFonts w:ascii="Times New Roman" w:hAnsi="Times New Roman"/>
          <w:sz w:val="24"/>
          <w:szCs w:val="24"/>
        </w:rPr>
      </w:pPr>
      <w:bookmarkStart w:id="14" w:name="_Toc8383468"/>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7</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Classification</w:t>
      </w:r>
      <w:bookmarkEnd w:id="14"/>
    </w:p>
    <w:p w:rsidR="008E5547" w:rsidRPr="00086BCA" w:rsidRDefault="00D42B15"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drawing>
          <wp:inline distT="0" distB="0" distL="0" distR="0" wp14:anchorId="7C98CCFC" wp14:editId="0CFCDB42">
            <wp:extent cx="5731510" cy="3223895"/>
            <wp:effectExtent l="0" t="0" r="254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3223895"/>
                    </a:xfrm>
                    <a:prstGeom prst="rect">
                      <a:avLst/>
                    </a:prstGeom>
                  </pic:spPr>
                </pic:pic>
              </a:graphicData>
            </a:graphic>
          </wp:inline>
        </w:drawing>
      </w:r>
    </w:p>
    <w:p w:rsidR="00D42B15" w:rsidRPr="00086BCA" w:rsidRDefault="008E5547" w:rsidP="00086BCA">
      <w:pPr>
        <w:pStyle w:val="Caption"/>
        <w:spacing w:line="480" w:lineRule="auto"/>
        <w:jc w:val="center"/>
        <w:rPr>
          <w:rFonts w:ascii="Times New Roman" w:hAnsi="Times New Roman"/>
          <w:sz w:val="24"/>
          <w:szCs w:val="24"/>
        </w:rPr>
      </w:pPr>
      <w:bookmarkStart w:id="15" w:name="_Toc8383469"/>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8</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Linear regression</w:t>
      </w:r>
      <w:bookmarkEnd w:id="15"/>
    </w:p>
    <w:p w:rsidR="00D42B15" w:rsidRDefault="008E5547" w:rsidP="00086BCA">
      <w:pPr>
        <w:widowControl w:val="0"/>
        <w:autoSpaceDE w:val="0"/>
        <w:autoSpaceDN w:val="0"/>
        <w:adjustRightInd w:val="0"/>
        <w:spacing w:line="480" w:lineRule="auto"/>
        <w:rPr>
          <w:rFonts w:ascii="Times New Roman" w:hAnsi="Times New Roman"/>
          <w:noProof/>
          <w:sz w:val="24"/>
          <w:szCs w:val="24"/>
        </w:rPr>
      </w:pPr>
      <w:r w:rsidRPr="00086BCA">
        <w:rPr>
          <w:rFonts w:ascii="Times New Roman" w:hAnsi="Times New Roman"/>
          <w:noProof/>
          <w:sz w:val="24"/>
          <w:szCs w:val="24"/>
        </w:rPr>
        <w:t xml:space="preserve"> </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rPr>
      </w:pPr>
    </w:p>
    <w:p w:rsidR="00BD1FAD" w:rsidRPr="00086BCA" w:rsidRDefault="00BD1FAD" w:rsidP="00086BCA">
      <w:pPr>
        <w:pStyle w:val="Heading1"/>
        <w:spacing w:line="480" w:lineRule="auto"/>
        <w:rPr>
          <w:rFonts w:ascii="Times New Roman" w:hAnsi="Times New Roman" w:cs="Times New Roman"/>
          <w:sz w:val="24"/>
          <w:szCs w:val="24"/>
        </w:rPr>
      </w:pPr>
      <w:bookmarkStart w:id="16" w:name="_Toc8383507"/>
      <w:r w:rsidRPr="00086BCA">
        <w:rPr>
          <w:rFonts w:ascii="Times New Roman" w:hAnsi="Times New Roman" w:cs="Times New Roman"/>
          <w:sz w:val="28"/>
          <w:szCs w:val="28"/>
          <w:u w:val="single"/>
        </w:rPr>
        <w:lastRenderedPageBreak/>
        <w:t>Association</w:t>
      </w:r>
      <w:bookmarkEnd w:id="16"/>
    </w:p>
    <w:p w:rsidR="006019E9" w:rsidRPr="00086BCA" w:rsidRDefault="00E96679" w:rsidP="00086BCA">
      <w:pPr>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sz w:val="24"/>
          <w:szCs w:val="24"/>
        </w:rPr>
        <w:t xml:space="preserve">Association </w:t>
      </w:r>
      <w:r w:rsidR="00FA2BEF" w:rsidRPr="00086BCA">
        <w:rPr>
          <w:rFonts w:ascii="Times New Roman" w:hAnsi="Times New Roman"/>
          <w:sz w:val="24"/>
          <w:szCs w:val="24"/>
        </w:rPr>
        <w:t>is a data mining method which</w:t>
      </w:r>
      <w:r w:rsidR="00BE5C6A" w:rsidRPr="00086BCA">
        <w:rPr>
          <w:rFonts w:ascii="Times New Roman" w:hAnsi="Times New Roman"/>
          <w:sz w:val="24"/>
          <w:szCs w:val="24"/>
        </w:rPr>
        <w:t xml:space="preserve"> traces back to the 1990s where it was developed by computer scientists </w:t>
      </w:r>
      <w:r w:rsidR="006652A3" w:rsidRPr="00086BCA">
        <w:rPr>
          <w:rFonts w:ascii="Times New Roman" w:hAnsi="Times New Roman"/>
          <w:sz w:val="24"/>
          <w:szCs w:val="24"/>
        </w:rPr>
        <w:t xml:space="preserve">to find connections between items using point-of-sales. Association </w:t>
      </w:r>
      <w:r w:rsidR="00BE5C6A" w:rsidRPr="00086BCA">
        <w:rPr>
          <w:rFonts w:ascii="Times New Roman" w:hAnsi="Times New Roman"/>
          <w:sz w:val="24"/>
          <w:szCs w:val="24"/>
        </w:rPr>
        <w:t xml:space="preserve">functions </w:t>
      </w:r>
      <w:r w:rsidR="00FA2BEF" w:rsidRPr="00086BCA">
        <w:rPr>
          <w:rFonts w:ascii="Times New Roman" w:hAnsi="Times New Roman"/>
          <w:sz w:val="24"/>
          <w:szCs w:val="24"/>
        </w:rPr>
        <w:t xml:space="preserve">by </w:t>
      </w:r>
      <w:r w:rsidR="00BE5C6A" w:rsidRPr="00086BCA">
        <w:rPr>
          <w:rFonts w:ascii="Times New Roman" w:hAnsi="Times New Roman"/>
          <w:sz w:val="24"/>
          <w:szCs w:val="24"/>
        </w:rPr>
        <w:t>discovering</w:t>
      </w:r>
      <w:r w:rsidR="00FA2BEF" w:rsidRPr="00086BCA">
        <w:rPr>
          <w:rFonts w:ascii="Times New Roman" w:hAnsi="Times New Roman"/>
          <w:sz w:val="24"/>
          <w:szCs w:val="24"/>
        </w:rPr>
        <w:t xml:space="preserve"> </w:t>
      </w:r>
      <w:r w:rsidR="00BE5C6A" w:rsidRPr="00086BCA">
        <w:rPr>
          <w:rFonts w:ascii="Times New Roman" w:hAnsi="Times New Roman"/>
          <w:sz w:val="24"/>
          <w:szCs w:val="24"/>
        </w:rPr>
        <w:t>“</w:t>
      </w:r>
      <w:r w:rsidR="00235AF3" w:rsidRPr="00086BCA">
        <w:rPr>
          <w:rFonts w:ascii="Times New Roman" w:hAnsi="Times New Roman"/>
          <w:sz w:val="24"/>
          <w:szCs w:val="24"/>
        </w:rPr>
        <w:t>if-then</w:t>
      </w:r>
      <w:r w:rsidR="00BE5C6A" w:rsidRPr="00086BCA">
        <w:rPr>
          <w:rFonts w:ascii="Times New Roman" w:hAnsi="Times New Roman"/>
          <w:sz w:val="24"/>
          <w:szCs w:val="24"/>
        </w:rPr>
        <w:t>”</w:t>
      </w:r>
      <w:r w:rsidR="00235AF3" w:rsidRPr="00086BCA">
        <w:rPr>
          <w:rFonts w:ascii="Times New Roman" w:hAnsi="Times New Roman"/>
          <w:sz w:val="24"/>
          <w:szCs w:val="24"/>
        </w:rPr>
        <w:t xml:space="preserve"> associations</w:t>
      </w:r>
      <w:r w:rsidR="00FA2BEF" w:rsidRPr="00086BCA">
        <w:rPr>
          <w:rFonts w:ascii="Times New Roman" w:hAnsi="Times New Roman"/>
          <w:sz w:val="24"/>
          <w:szCs w:val="24"/>
        </w:rPr>
        <w:t xml:space="preserve"> </w:t>
      </w:r>
      <w:r w:rsidR="00BE5C6A" w:rsidRPr="00086BCA">
        <w:rPr>
          <w:rFonts w:ascii="Times New Roman" w:hAnsi="Times New Roman"/>
          <w:sz w:val="24"/>
          <w:szCs w:val="24"/>
        </w:rPr>
        <w:t xml:space="preserve">which are also referred to as association rules </w:t>
      </w:r>
      <w:r w:rsidR="00FA2BEF" w:rsidRPr="00086BCA">
        <w:rPr>
          <w:rFonts w:ascii="Times New Roman" w:hAnsi="Times New Roman"/>
          <w:sz w:val="24"/>
          <w:szCs w:val="24"/>
        </w:rPr>
        <w:t>between variables which can be anything from items or events</w:t>
      </w:r>
      <w:r w:rsidR="00BE5C6A" w:rsidRPr="00086BCA">
        <w:rPr>
          <w:rFonts w:ascii="Times New Roman" w:hAnsi="Times New Roman"/>
          <w:sz w:val="24"/>
          <w:szCs w:val="24"/>
        </w:rPr>
        <w:t>;” the goal is to find if-then rules of the form that if some set of variable values is found, another variable will generally have a specific value”</w:t>
      </w:r>
      <w:r w:rsidR="00BE5C6A" w:rsidRPr="00086BCA">
        <w:rPr>
          <w:rFonts w:ascii="Times New Roman" w:hAnsi="Times New Roman"/>
          <w:sz w:val="24"/>
          <w:szCs w:val="24"/>
          <w:shd w:val="clear" w:color="auto" w:fill="FFFFFF"/>
        </w:rPr>
        <w:t xml:space="preserve"> (Baker, 2010)</w:t>
      </w:r>
      <w:r w:rsidR="00BE5C6A" w:rsidRPr="00086BCA">
        <w:rPr>
          <w:rFonts w:ascii="Times New Roman" w:hAnsi="Times New Roman"/>
          <w:sz w:val="24"/>
          <w:szCs w:val="24"/>
        </w:rPr>
        <w:t xml:space="preserve">. </w:t>
      </w:r>
      <w:r w:rsidR="00BE5C6A" w:rsidRPr="00086BCA">
        <w:rPr>
          <w:rFonts w:ascii="Times New Roman" w:hAnsi="Times New Roman"/>
          <w:sz w:val="24"/>
          <w:szCs w:val="24"/>
          <w:lang w:val="en-US" w:eastAsia="en-US"/>
        </w:rPr>
        <w:t xml:space="preserve">  </w:t>
      </w:r>
      <w:r w:rsidR="00BE5C6A" w:rsidRPr="00086BCA">
        <w:rPr>
          <w:rFonts w:ascii="Times New Roman" w:hAnsi="Times New Roman"/>
          <w:sz w:val="24"/>
          <w:szCs w:val="24"/>
        </w:rPr>
        <w:t xml:space="preserve">                                                                                                                               This approach is frequently used in businesses to aid </w:t>
      </w:r>
      <w:r w:rsidR="006652A3" w:rsidRPr="00086BCA">
        <w:rPr>
          <w:rFonts w:ascii="Times New Roman" w:hAnsi="Times New Roman"/>
          <w:sz w:val="24"/>
          <w:szCs w:val="24"/>
        </w:rPr>
        <w:t xml:space="preserve">such aspects as </w:t>
      </w:r>
      <w:r w:rsidR="00BE5C6A" w:rsidRPr="00086BCA">
        <w:rPr>
          <w:rFonts w:ascii="Times New Roman" w:hAnsi="Times New Roman"/>
          <w:sz w:val="24"/>
          <w:szCs w:val="24"/>
        </w:rPr>
        <w:t xml:space="preserve">in store/ </w:t>
      </w:r>
      <w:r w:rsidR="0067078D" w:rsidRPr="00086BCA">
        <w:rPr>
          <w:rFonts w:ascii="Times New Roman" w:hAnsi="Times New Roman"/>
          <w:sz w:val="24"/>
          <w:szCs w:val="24"/>
        </w:rPr>
        <w:t>catalogue</w:t>
      </w:r>
      <w:r w:rsidR="00BE5C6A" w:rsidRPr="00086BCA">
        <w:rPr>
          <w:rFonts w:ascii="Times New Roman" w:hAnsi="Times New Roman"/>
          <w:sz w:val="24"/>
          <w:szCs w:val="24"/>
        </w:rPr>
        <w:t xml:space="preserve"> design as businesses </w:t>
      </w:r>
      <w:r w:rsidR="00DD3F2E" w:rsidRPr="00086BCA">
        <w:rPr>
          <w:rFonts w:ascii="Times New Roman" w:hAnsi="Times New Roman"/>
          <w:sz w:val="24"/>
          <w:szCs w:val="24"/>
        </w:rPr>
        <w:t>are told</w:t>
      </w:r>
      <w:r w:rsidR="00BE5C6A" w:rsidRPr="00086BCA">
        <w:rPr>
          <w:rFonts w:ascii="Times New Roman" w:hAnsi="Times New Roman"/>
          <w:sz w:val="24"/>
          <w:szCs w:val="24"/>
        </w:rPr>
        <w:t xml:space="preserve"> wh</w:t>
      </w:r>
      <w:r w:rsidR="00DD3F2E" w:rsidRPr="00086BCA">
        <w:rPr>
          <w:rFonts w:ascii="Times New Roman" w:hAnsi="Times New Roman"/>
          <w:sz w:val="24"/>
          <w:szCs w:val="24"/>
        </w:rPr>
        <w:t>ich</w:t>
      </w:r>
      <w:r w:rsidR="00BE5C6A" w:rsidRPr="00086BCA">
        <w:rPr>
          <w:rFonts w:ascii="Times New Roman" w:hAnsi="Times New Roman"/>
          <w:sz w:val="24"/>
          <w:szCs w:val="24"/>
        </w:rPr>
        <w:t xml:space="preserve"> items should be placed together to encourage sales. An example of</w:t>
      </w:r>
      <w:r w:rsidR="00DD3F2E" w:rsidRPr="00086BCA">
        <w:rPr>
          <w:rFonts w:ascii="Times New Roman" w:hAnsi="Times New Roman"/>
          <w:sz w:val="24"/>
          <w:szCs w:val="24"/>
        </w:rPr>
        <w:t xml:space="preserve"> </w:t>
      </w:r>
      <w:r w:rsidR="00BE5C6A" w:rsidRPr="00086BCA">
        <w:rPr>
          <w:rFonts w:ascii="Times New Roman" w:hAnsi="Times New Roman"/>
          <w:sz w:val="24"/>
          <w:szCs w:val="24"/>
        </w:rPr>
        <w:t xml:space="preserve">this </w:t>
      </w:r>
      <w:r w:rsidR="006652A3" w:rsidRPr="00086BCA">
        <w:rPr>
          <w:rFonts w:ascii="Times New Roman" w:hAnsi="Times New Roman"/>
          <w:sz w:val="24"/>
          <w:szCs w:val="24"/>
        </w:rPr>
        <w:t>was</w:t>
      </w:r>
      <w:r w:rsidR="00BE5C6A" w:rsidRPr="00086BCA">
        <w:rPr>
          <w:rFonts w:ascii="Times New Roman" w:hAnsi="Times New Roman"/>
          <w:sz w:val="24"/>
          <w:szCs w:val="24"/>
        </w:rPr>
        <w:t xml:space="preserve"> observed</w:t>
      </w:r>
      <w:r w:rsidR="006652A3" w:rsidRPr="00086BCA">
        <w:rPr>
          <w:rFonts w:ascii="Times New Roman" w:hAnsi="Times New Roman"/>
          <w:sz w:val="24"/>
          <w:szCs w:val="24"/>
        </w:rPr>
        <w:t xml:space="preserve"> with Nappies and Beers</w:t>
      </w:r>
      <w:r w:rsidR="0020587F" w:rsidRPr="00086BCA">
        <w:rPr>
          <w:rFonts w:ascii="Times New Roman" w:hAnsi="Times New Roman"/>
          <w:sz w:val="24"/>
          <w:szCs w:val="24"/>
        </w:rPr>
        <w:t xml:space="preserve">, </w:t>
      </w:r>
      <w:r w:rsidR="008D6F0F" w:rsidRPr="00086BCA">
        <w:rPr>
          <w:rFonts w:ascii="Times New Roman" w:hAnsi="Times New Roman"/>
          <w:sz w:val="24"/>
          <w:szCs w:val="24"/>
        </w:rPr>
        <w:t>American Supermarket Walmart found a connection between the two and found that placing the two items together saw an increase in sales</w:t>
      </w:r>
      <w:r w:rsidR="006652A3" w:rsidRPr="00086BCA">
        <w:rPr>
          <w:rFonts w:ascii="Times New Roman" w:hAnsi="Times New Roman"/>
          <w:sz w:val="24"/>
          <w:szCs w:val="24"/>
        </w:rPr>
        <w:t>.</w:t>
      </w:r>
      <w:r w:rsidR="00086BCA">
        <w:rPr>
          <w:rFonts w:ascii="Times New Roman" w:hAnsi="Times New Roman"/>
          <w:sz w:val="24"/>
          <w:szCs w:val="24"/>
        </w:rPr>
        <w:t xml:space="preserve">                                                                                 </w:t>
      </w:r>
      <w:r w:rsidR="00DD3F2E" w:rsidRPr="00086BCA">
        <w:rPr>
          <w:rFonts w:ascii="Times New Roman" w:hAnsi="Times New Roman"/>
          <w:sz w:val="24"/>
          <w:szCs w:val="24"/>
        </w:rPr>
        <w:t xml:space="preserve">                                                      In Sarn Helens case the items which are most commonly sold together are office machines and tables. Sarn Helen should take the same approach of placing these two items together within their catalogue in order to encourage sales. They should also do this for the other items which connections have been found in such as Binders and Bookcases.</w:t>
      </w:r>
      <w:r w:rsidR="002122C7" w:rsidRPr="00086BCA">
        <w:rPr>
          <w:rFonts w:ascii="Times New Roman" w:hAnsi="Times New Roman"/>
          <w:sz w:val="24"/>
          <w:szCs w:val="24"/>
        </w:rPr>
        <w:t xml:space="preserve"> </w:t>
      </w:r>
      <w:r w:rsidR="006019E9" w:rsidRPr="00086BCA">
        <w:rPr>
          <w:rFonts w:ascii="Times New Roman" w:hAnsi="Times New Roman"/>
          <w:sz w:val="24"/>
          <w:szCs w:val="24"/>
        </w:rPr>
        <w:t>This is a data mining approach which Sarn Helen should adopt as its simple to understand and easy to implement as only small changes would be needed to place items together.</w:t>
      </w:r>
    </w:p>
    <w:p w:rsidR="008E5547" w:rsidRPr="00086BCA" w:rsidRDefault="00D42B15"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lastRenderedPageBreak/>
        <w:drawing>
          <wp:inline distT="0" distB="0" distL="0" distR="0" wp14:anchorId="4196DF42" wp14:editId="53FFB367">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3223895"/>
                    </a:xfrm>
                    <a:prstGeom prst="rect">
                      <a:avLst/>
                    </a:prstGeom>
                  </pic:spPr>
                </pic:pic>
              </a:graphicData>
            </a:graphic>
          </wp:inline>
        </w:drawing>
      </w:r>
    </w:p>
    <w:p w:rsidR="00BD1FAD" w:rsidRPr="00086BCA" w:rsidRDefault="008E5547" w:rsidP="00086BCA">
      <w:pPr>
        <w:pStyle w:val="Caption"/>
        <w:spacing w:line="480" w:lineRule="auto"/>
        <w:jc w:val="center"/>
        <w:rPr>
          <w:rFonts w:ascii="Times New Roman" w:hAnsi="Times New Roman"/>
          <w:sz w:val="24"/>
          <w:szCs w:val="24"/>
        </w:rPr>
      </w:pPr>
      <w:bookmarkStart w:id="17" w:name="_Toc8383470"/>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9</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Association</w:t>
      </w:r>
      <w:bookmarkEnd w:id="17"/>
      <w:r w:rsidR="00BE5C6A" w:rsidRPr="00086BCA">
        <w:rPr>
          <w:rFonts w:ascii="Times New Roman" w:hAnsi="Times New Roman"/>
          <w:sz w:val="28"/>
          <w:szCs w:val="28"/>
          <w:u w:val="single"/>
        </w:rPr>
        <w:t xml:space="preserve">                                                                                                 </w:t>
      </w:r>
    </w:p>
    <w:p w:rsidR="00BD1FAD" w:rsidRPr="00086BCA" w:rsidRDefault="00BD1FAD" w:rsidP="00086BCA">
      <w:pPr>
        <w:pStyle w:val="Heading1"/>
        <w:spacing w:line="480" w:lineRule="auto"/>
        <w:rPr>
          <w:rFonts w:ascii="Times New Roman" w:hAnsi="Times New Roman" w:cs="Times New Roman"/>
          <w:sz w:val="28"/>
          <w:szCs w:val="28"/>
          <w:u w:val="single"/>
        </w:rPr>
      </w:pPr>
      <w:bookmarkStart w:id="18" w:name="_Toc8383508"/>
      <w:r w:rsidRPr="00086BCA">
        <w:rPr>
          <w:rFonts w:ascii="Times New Roman" w:hAnsi="Times New Roman" w:cs="Times New Roman"/>
          <w:sz w:val="28"/>
          <w:szCs w:val="28"/>
          <w:u w:val="single"/>
        </w:rPr>
        <w:t>Clustering</w:t>
      </w:r>
      <w:bookmarkEnd w:id="18"/>
    </w:p>
    <w:p w:rsidR="00F03E5A" w:rsidRPr="00086BCA" w:rsidRDefault="00E96679" w:rsidP="00086BCA">
      <w:pPr>
        <w:widowControl w:val="0"/>
        <w:autoSpaceDE w:val="0"/>
        <w:autoSpaceDN w:val="0"/>
        <w:adjustRightInd w:val="0"/>
        <w:spacing w:line="480" w:lineRule="auto"/>
        <w:rPr>
          <w:rFonts w:ascii="Times New Roman" w:hAnsi="Times New Roman"/>
          <w:sz w:val="24"/>
          <w:szCs w:val="24"/>
          <w:shd w:val="clear" w:color="auto" w:fill="FFFFFF"/>
        </w:rPr>
      </w:pPr>
      <w:r w:rsidRPr="00086BCA">
        <w:rPr>
          <w:rFonts w:ascii="Times New Roman" w:hAnsi="Times New Roman"/>
          <w:sz w:val="24"/>
          <w:szCs w:val="24"/>
        </w:rPr>
        <w:t xml:space="preserve">Clustering </w:t>
      </w:r>
      <w:r w:rsidR="00707325" w:rsidRPr="00086BCA">
        <w:rPr>
          <w:rFonts w:ascii="Times New Roman" w:hAnsi="Times New Roman"/>
          <w:sz w:val="24"/>
          <w:szCs w:val="24"/>
        </w:rPr>
        <w:t>also known as segmentation</w:t>
      </w:r>
      <w:r w:rsidR="004D17FB" w:rsidRPr="00086BCA">
        <w:rPr>
          <w:rFonts w:ascii="Times New Roman" w:hAnsi="Times New Roman"/>
          <w:sz w:val="24"/>
          <w:szCs w:val="24"/>
        </w:rPr>
        <w:t xml:space="preserve">, </w:t>
      </w:r>
      <w:r w:rsidR="00707325" w:rsidRPr="00086BCA">
        <w:rPr>
          <w:rFonts w:ascii="Times New Roman" w:hAnsi="Times New Roman"/>
          <w:sz w:val="24"/>
          <w:szCs w:val="24"/>
        </w:rPr>
        <w:t>works by finding data which naturally group together, generating sets of clusters out of the data. Clustering can start with or without any prior theory within the data. The data can cluster so that it belongs to only one cluster, more than one cluster or no clusters.</w:t>
      </w:r>
      <w:r w:rsidR="00780A01" w:rsidRPr="00086BCA">
        <w:rPr>
          <w:rFonts w:ascii="Times New Roman" w:hAnsi="Times New Roman"/>
          <w:sz w:val="24"/>
          <w:szCs w:val="24"/>
        </w:rPr>
        <w:t xml:space="preserve"> Harvey</w:t>
      </w:r>
      <w:r w:rsidR="0067078D" w:rsidRPr="00086BCA">
        <w:rPr>
          <w:rFonts w:ascii="Times New Roman" w:hAnsi="Times New Roman"/>
          <w:sz w:val="24"/>
          <w:szCs w:val="24"/>
        </w:rPr>
        <w:t xml:space="preserve">. </w:t>
      </w:r>
      <w:r w:rsidR="00780A01" w:rsidRPr="00086BCA">
        <w:rPr>
          <w:rFonts w:ascii="Times New Roman" w:hAnsi="Times New Roman"/>
          <w:sz w:val="24"/>
          <w:szCs w:val="24"/>
        </w:rPr>
        <w:t>J.</w:t>
      </w:r>
      <w:r w:rsidR="0067078D" w:rsidRPr="00086BCA">
        <w:rPr>
          <w:rFonts w:ascii="Times New Roman" w:hAnsi="Times New Roman"/>
          <w:sz w:val="24"/>
          <w:szCs w:val="24"/>
        </w:rPr>
        <w:t xml:space="preserve"> </w:t>
      </w:r>
      <w:r w:rsidR="00780A01" w:rsidRPr="00086BCA">
        <w:rPr>
          <w:rFonts w:ascii="Times New Roman" w:hAnsi="Times New Roman"/>
          <w:sz w:val="24"/>
          <w:szCs w:val="24"/>
        </w:rPr>
        <w:t>Miller describes the process as “</w:t>
      </w:r>
      <w:r w:rsidR="00780A01" w:rsidRPr="00086BCA">
        <w:rPr>
          <w:rFonts w:ascii="Times New Roman" w:hAnsi="Times New Roman"/>
          <w:sz w:val="24"/>
          <w:szCs w:val="24"/>
          <w:shd w:val="clear" w:color="auto" w:fill="FFFFFF"/>
        </w:rPr>
        <w:t xml:space="preserve">grouping a set of objects into classes or clusters so that objects within a cluster have high similarity in comparison to </w:t>
      </w:r>
      <w:r w:rsidR="0067078D" w:rsidRPr="00086BCA">
        <w:rPr>
          <w:rFonts w:ascii="Times New Roman" w:hAnsi="Times New Roman"/>
          <w:sz w:val="24"/>
          <w:szCs w:val="24"/>
          <w:shd w:val="clear" w:color="auto" w:fill="FFFFFF"/>
        </w:rPr>
        <w:t>one another but</w:t>
      </w:r>
      <w:r w:rsidR="00780A01" w:rsidRPr="00086BCA">
        <w:rPr>
          <w:rFonts w:ascii="Times New Roman" w:hAnsi="Times New Roman"/>
          <w:sz w:val="24"/>
          <w:szCs w:val="24"/>
          <w:shd w:val="clear" w:color="auto" w:fill="FFFFFF"/>
        </w:rPr>
        <w:t xml:space="preserve"> are dissimilar to objects in other clusters” (Miller and Han, 2009). </w:t>
      </w:r>
      <w:r w:rsidR="00E93F26" w:rsidRPr="00086BCA">
        <w:rPr>
          <w:rFonts w:ascii="Times New Roman" w:hAnsi="Times New Roman"/>
          <w:sz w:val="24"/>
          <w:szCs w:val="24"/>
          <w:shd w:val="clear" w:color="auto" w:fill="FFFFFF"/>
        </w:rPr>
        <w:t xml:space="preserve">                                                                  </w:t>
      </w:r>
      <w:r w:rsidR="0067078D" w:rsidRPr="00086BCA">
        <w:rPr>
          <w:rFonts w:ascii="Times New Roman" w:hAnsi="Times New Roman"/>
          <w:sz w:val="24"/>
          <w:szCs w:val="24"/>
          <w:shd w:val="clear" w:color="auto" w:fill="FFFFFF"/>
        </w:rPr>
        <w:t xml:space="preserve">                                                             </w:t>
      </w:r>
      <w:r w:rsidR="00E93F26" w:rsidRPr="00086BCA">
        <w:rPr>
          <w:rFonts w:ascii="Times New Roman" w:hAnsi="Times New Roman"/>
          <w:sz w:val="24"/>
          <w:szCs w:val="24"/>
          <w:shd w:val="clear" w:color="auto" w:fill="FFFFFF"/>
        </w:rPr>
        <w:t xml:space="preserve">     Clustering </w:t>
      </w:r>
      <w:r w:rsidR="009123C6" w:rsidRPr="00086BCA">
        <w:rPr>
          <w:rFonts w:ascii="Times New Roman" w:hAnsi="Times New Roman"/>
          <w:sz w:val="24"/>
          <w:szCs w:val="24"/>
          <w:shd w:val="clear" w:color="auto" w:fill="FFFFFF"/>
        </w:rPr>
        <w:t xml:space="preserve">has been </w:t>
      </w:r>
      <w:r w:rsidR="00F2611F" w:rsidRPr="00086BCA">
        <w:rPr>
          <w:rFonts w:ascii="Times New Roman" w:hAnsi="Times New Roman"/>
          <w:sz w:val="24"/>
          <w:szCs w:val="24"/>
          <w:shd w:val="clear" w:color="auto" w:fill="FFFFFF"/>
        </w:rPr>
        <w:t>used</w:t>
      </w:r>
      <w:r w:rsidR="00E93F26" w:rsidRPr="00086BCA">
        <w:rPr>
          <w:rFonts w:ascii="Times New Roman" w:hAnsi="Times New Roman"/>
          <w:sz w:val="24"/>
          <w:szCs w:val="24"/>
          <w:shd w:val="clear" w:color="auto" w:fill="FFFFFF"/>
        </w:rPr>
        <w:t xml:space="preserve"> in business as it allows organisations to group together their customers depending on different factors such as purchasing patterns allowing a further analyse to be carried out which can lead to a boost in revenue.</w:t>
      </w:r>
      <w:r w:rsidR="004D17FB" w:rsidRPr="00086BCA">
        <w:rPr>
          <w:rFonts w:ascii="Times New Roman" w:hAnsi="Times New Roman"/>
          <w:sz w:val="24"/>
          <w:szCs w:val="24"/>
          <w:shd w:val="clear" w:color="auto" w:fill="FFFFFF"/>
        </w:rPr>
        <w:t xml:space="preserve">                      </w:t>
      </w:r>
      <w:r w:rsidR="00086BCA">
        <w:rPr>
          <w:rFonts w:ascii="Times New Roman" w:hAnsi="Times New Roman"/>
          <w:sz w:val="24"/>
          <w:szCs w:val="24"/>
          <w:shd w:val="clear" w:color="auto" w:fill="FFFFFF"/>
        </w:rPr>
        <w:t xml:space="preserve">                         </w:t>
      </w:r>
      <w:r w:rsidR="004D17FB" w:rsidRPr="00086BCA">
        <w:rPr>
          <w:rFonts w:ascii="Times New Roman" w:hAnsi="Times New Roman"/>
          <w:sz w:val="24"/>
          <w:szCs w:val="24"/>
          <w:shd w:val="clear" w:color="auto" w:fill="FFFFFF"/>
        </w:rPr>
        <w:t xml:space="preserve">       Within the Sarn Helen data each cluster has found a connection, for </w:t>
      </w:r>
      <w:r w:rsidR="00086BCA" w:rsidRPr="00086BCA">
        <w:rPr>
          <w:rFonts w:ascii="Times New Roman" w:hAnsi="Times New Roman"/>
          <w:sz w:val="24"/>
          <w:szCs w:val="24"/>
          <w:shd w:val="clear" w:color="auto" w:fill="FFFFFF"/>
        </w:rPr>
        <w:t>instance</w:t>
      </w:r>
      <w:r w:rsidR="004D17FB" w:rsidRPr="00086BCA">
        <w:rPr>
          <w:rFonts w:ascii="Times New Roman" w:hAnsi="Times New Roman"/>
          <w:sz w:val="24"/>
          <w:szCs w:val="24"/>
          <w:shd w:val="clear" w:color="auto" w:fill="FFFFFF"/>
        </w:rPr>
        <w:t xml:space="preserve"> within cluster 1 there has been a home office customer </w:t>
      </w:r>
      <w:r w:rsidR="00086BCA" w:rsidRPr="00086BCA">
        <w:rPr>
          <w:rFonts w:ascii="Times New Roman" w:hAnsi="Times New Roman"/>
          <w:sz w:val="24"/>
          <w:szCs w:val="24"/>
          <w:shd w:val="clear" w:color="auto" w:fill="FFFFFF"/>
        </w:rPr>
        <w:t>segment</w:t>
      </w:r>
      <w:r w:rsidR="004D17FB" w:rsidRPr="00086BCA">
        <w:rPr>
          <w:rFonts w:ascii="Times New Roman" w:hAnsi="Times New Roman"/>
          <w:sz w:val="24"/>
          <w:szCs w:val="24"/>
          <w:shd w:val="clear" w:color="auto" w:fill="FFFFFF"/>
        </w:rPr>
        <w:t xml:space="preserve"> that has been identified who are interested with purchases of office supplies. Within the second cluster there has been a corporate </w:t>
      </w:r>
      <w:r w:rsidR="004D17FB" w:rsidRPr="00086BCA">
        <w:rPr>
          <w:rFonts w:ascii="Times New Roman" w:hAnsi="Times New Roman"/>
          <w:sz w:val="24"/>
          <w:szCs w:val="24"/>
          <w:shd w:val="clear" w:color="auto" w:fill="FFFFFF"/>
        </w:rPr>
        <w:lastRenderedPageBreak/>
        <w:t xml:space="preserve">customer group which has been identified who make purchases of technology. </w:t>
      </w:r>
    </w:p>
    <w:p w:rsidR="004D17FB" w:rsidRPr="00086BCA" w:rsidRDefault="004D17FB" w:rsidP="00086BCA">
      <w:pPr>
        <w:widowControl w:val="0"/>
        <w:autoSpaceDE w:val="0"/>
        <w:autoSpaceDN w:val="0"/>
        <w:adjustRightInd w:val="0"/>
        <w:spacing w:line="480" w:lineRule="auto"/>
        <w:rPr>
          <w:rFonts w:ascii="Times New Roman" w:hAnsi="Times New Roman"/>
          <w:sz w:val="24"/>
          <w:szCs w:val="24"/>
          <w:shd w:val="clear" w:color="auto" w:fill="FFFFFF"/>
        </w:rPr>
      </w:pPr>
      <w:r w:rsidRPr="00086BCA">
        <w:rPr>
          <w:rFonts w:ascii="Times New Roman" w:hAnsi="Times New Roman"/>
          <w:sz w:val="24"/>
          <w:szCs w:val="24"/>
          <w:shd w:val="clear" w:color="auto" w:fill="FFFFFF"/>
        </w:rPr>
        <w:t>With this information Sarn Helen can focus on sending adverts out for specific product</w:t>
      </w:r>
      <w:r w:rsidR="00186C45" w:rsidRPr="00086BCA">
        <w:rPr>
          <w:rFonts w:ascii="Times New Roman" w:hAnsi="Times New Roman"/>
          <w:sz w:val="24"/>
          <w:szCs w:val="24"/>
          <w:shd w:val="clear" w:color="auto" w:fill="FFFFFF"/>
        </w:rPr>
        <w:t>s</w:t>
      </w:r>
      <w:r w:rsidRPr="00086BCA">
        <w:rPr>
          <w:rFonts w:ascii="Times New Roman" w:hAnsi="Times New Roman"/>
          <w:sz w:val="24"/>
          <w:szCs w:val="24"/>
          <w:shd w:val="clear" w:color="auto" w:fill="FFFFFF"/>
        </w:rPr>
        <w:t xml:space="preserve"> to specific customer segments, for example for the home office segment Sarn Helen could send emails to these customers for such items as </w:t>
      </w:r>
      <w:r w:rsidR="00186C45" w:rsidRPr="00086BCA">
        <w:rPr>
          <w:rFonts w:ascii="Times New Roman" w:hAnsi="Times New Roman"/>
          <w:sz w:val="24"/>
          <w:szCs w:val="24"/>
          <w:shd w:val="clear" w:color="auto" w:fill="FFFFFF"/>
        </w:rPr>
        <w:t xml:space="preserve">shredders, printers or stationary. This should increase sales in the office supplies department as the correct customers are being targeted. </w:t>
      </w:r>
      <w:r w:rsidR="006019E9" w:rsidRPr="00086BCA">
        <w:rPr>
          <w:rFonts w:ascii="Times New Roman" w:hAnsi="Times New Roman"/>
          <w:sz w:val="24"/>
          <w:szCs w:val="24"/>
          <w:shd w:val="clear" w:color="auto" w:fill="FFFFFF"/>
        </w:rPr>
        <w:t xml:space="preserve">                                                                        Although the data is not the simplest to interpret and takes time, this is one data mining approach which should definitely be incorporated by Sarn Helen as it provides the company information about not what only are regularly sold together but also informs them what customers are buying them making it possible to target different audiences with the products that they are most likely to buy. </w:t>
      </w:r>
    </w:p>
    <w:p w:rsidR="008E5547" w:rsidRPr="00086BCA" w:rsidRDefault="00D42B15" w:rsidP="00086BCA">
      <w:pPr>
        <w:keepNext/>
        <w:widowControl w:val="0"/>
        <w:autoSpaceDE w:val="0"/>
        <w:autoSpaceDN w:val="0"/>
        <w:adjustRightInd w:val="0"/>
        <w:spacing w:line="480" w:lineRule="auto"/>
        <w:rPr>
          <w:rFonts w:ascii="Times New Roman" w:hAnsi="Times New Roman"/>
          <w:sz w:val="24"/>
          <w:szCs w:val="24"/>
        </w:rPr>
      </w:pPr>
      <w:r w:rsidRPr="00086BCA">
        <w:rPr>
          <w:rFonts w:ascii="Times New Roman" w:hAnsi="Times New Roman"/>
          <w:noProof/>
          <w:sz w:val="24"/>
          <w:szCs w:val="24"/>
        </w:rPr>
        <w:drawing>
          <wp:inline distT="0" distB="0" distL="0" distR="0" wp14:anchorId="550500FD" wp14:editId="3C03CE3D">
            <wp:extent cx="5731510" cy="322389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223895"/>
                    </a:xfrm>
                    <a:prstGeom prst="rect">
                      <a:avLst/>
                    </a:prstGeom>
                  </pic:spPr>
                </pic:pic>
              </a:graphicData>
            </a:graphic>
          </wp:inline>
        </w:drawing>
      </w:r>
    </w:p>
    <w:p w:rsidR="00D42B15" w:rsidRPr="00086BCA" w:rsidRDefault="008E5547" w:rsidP="00086BCA">
      <w:pPr>
        <w:pStyle w:val="Caption"/>
        <w:spacing w:line="480" w:lineRule="auto"/>
        <w:jc w:val="center"/>
        <w:rPr>
          <w:rFonts w:ascii="Times New Roman" w:hAnsi="Times New Roman"/>
          <w:sz w:val="24"/>
          <w:szCs w:val="24"/>
        </w:rPr>
      </w:pPr>
      <w:bookmarkStart w:id="19" w:name="_Toc8383471"/>
      <w:r w:rsidRPr="00086BCA">
        <w:rPr>
          <w:rFonts w:ascii="Times New Roman" w:hAnsi="Times New Roman"/>
          <w:sz w:val="24"/>
          <w:szCs w:val="24"/>
        </w:rPr>
        <w:t xml:space="preserve">Figure </w:t>
      </w:r>
      <w:r w:rsidR="00553BA4" w:rsidRPr="00086BCA">
        <w:rPr>
          <w:rFonts w:ascii="Times New Roman" w:hAnsi="Times New Roman"/>
          <w:sz w:val="24"/>
          <w:szCs w:val="24"/>
        </w:rPr>
        <w:fldChar w:fldCharType="begin"/>
      </w:r>
      <w:r w:rsidR="00553BA4" w:rsidRPr="00086BCA">
        <w:rPr>
          <w:rFonts w:ascii="Times New Roman" w:hAnsi="Times New Roman"/>
          <w:sz w:val="24"/>
          <w:szCs w:val="24"/>
        </w:rPr>
        <w:instrText xml:space="preserve"> SEQ Figure \* ARABIC </w:instrText>
      </w:r>
      <w:r w:rsidR="00553BA4" w:rsidRPr="00086BCA">
        <w:rPr>
          <w:rFonts w:ascii="Times New Roman" w:hAnsi="Times New Roman"/>
          <w:sz w:val="24"/>
          <w:szCs w:val="24"/>
        </w:rPr>
        <w:fldChar w:fldCharType="separate"/>
      </w:r>
      <w:r w:rsidRPr="00086BCA">
        <w:rPr>
          <w:rFonts w:ascii="Times New Roman" w:hAnsi="Times New Roman"/>
          <w:noProof/>
          <w:sz w:val="24"/>
          <w:szCs w:val="24"/>
        </w:rPr>
        <w:t>10</w:t>
      </w:r>
      <w:r w:rsidR="00553BA4" w:rsidRPr="00086BCA">
        <w:rPr>
          <w:rFonts w:ascii="Times New Roman" w:hAnsi="Times New Roman"/>
          <w:noProof/>
          <w:sz w:val="24"/>
          <w:szCs w:val="24"/>
        </w:rPr>
        <w:fldChar w:fldCharType="end"/>
      </w:r>
      <w:r w:rsidRPr="00086BCA">
        <w:rPr>
          <w:rFonts w:ascii="Times New Roman" w:hAnsi="Times New Roman"/>
          <w:sz w:val="24"/>
          <w:szCs w:val="24"/>
        </w:rPr>
        <w:t xml:space="preserve"> Clustering</w:t>
      </w:r>
      <w:bookmarkEnd w:id="19"/>
    </w:p>
    <w:p w:rsidR="00086BCA" w:rsidRDefault="00086BCA" w:rsidP="00086BCA">
      <w:pPr>
        <w:pStyle w:val="Heading1"/>
        <w:spacing w:line="480" w:lineRule="auto"/>
        <w:rPr>
          <w:rFonts w:ascii="Times New Roman" w:hAnsi="Times New Roman" w:cs="Times New Roman"/>
          <w:sz w:val="24"/>
          <w:szCs w:val="24"/>
        </w:rPr>
      </w:pPr>
    </w:p>
    <w:p w:rsidR="00186C45" w:rsidRPr="00086BCA" w:rsidRDefault="00186C45" w:rsidP="00086BCA">
      <w:pPr>
        <w:pStyle w:val="Heading1"/>
        <w:spacing w:line="480" w:lineRule="auto"/>
        <w:rPr>
          <w:rFonts w:ascii="Times New Roman" w:hAnsi="Times New Roman" w:cs="Times New Roman"/>
          <w:sz w:val="28"/>
          <w:szCs w:val="28"/>
          <w:u w:val="single"/>
        </w:rPr>
      </w:pPr>
      <w:bookmarkStart w:id="20" w:name="_Toc8383509"/>
      <w:r w:rsidRPr="00086BCA">
        <w:rPr>
          <w:rFonts w:ascii="Times New Roman" w:hAnsi="Times New Roman" w:cs="Times New Roman"/>
          <w:sz w:val="28"/>
          <w:szCs w:val="28"/>
          <w:u w:val="single"/>
        </w:rPr>
        <w:t>Conclusion</w:t>
      </w:r>
      <w:bookmarkEnd w:id="20"/>
    </w:p>
    <w:p w:rsidR="00DC6E47" w:rsidRPr="00086BCA" w:rsidRDefault="00186C45" w:rsidP="00086BCA">
      <w:pPr>
        <w:spacing w:line="480" w:lineRule="auto"/>
        <w:rPr>
          <w:rFonts w:ascii="Times New Roman" w:hAnsi="Times New Roman"/>
          <w:sz w:val="24"/>
          <w:szCs w:val="24"/>
          <w:lang w:val="en-US" w:eastAsia="en-US"/>
        </w:rPr>
      </w:pPr>
      <w:r w:rsidRPr="00086BCA">
        <w:rPr>
          <w:rFonts w:ascii="Times New Roman" w:hAnsi="Times New Roman"/>
          <w:sz w:val="24"/>
          <w:szCs w:val="24"/>
        </w:rPr>
        <w:t>In conclusio</w:t>
      </w:r>
      <w:r w:rsidR="006019E9" w:rsidRPr="00086BCA">
        <w:rPr>
          <w:rFonts w:ascii="Times New Roman" w:hAnsi="Times New Roman"/>
          <w:sz w:val="24"/>
          <w:szCs w:val="24"/>
        </w:rPr>
        <w:t xml:space="preserve">n after </w:t>
      </w:r>
      <w:r w:rsidRPr="00086BCA">
        <w:rPr>
          <w:rFonts w:ascii="Times New Roman" w:hAnsi="Times New Roman"/>
          <w:sz w:val="24"/>
          <w:szCs w:val="24"/>
          <w:lang w:val="en-US" w:eastAsia="en-US"/>
        </w:rPr>
        <w:t>evaluat</w:t>
      </w:r>
      <w:r w:rsidR="006019E9" w:rsidRPr="00086BCA">
        <w:rPr>
          <w:rFonts w:ascii="Times New Roman" w:hAnsi="Times New Roman"/>
          <w:sz w:val="24"/>
          <w:szCs w:val="24"/>
          <w:lang w:val="en-US" w:eastAsia="en-US"/>
        </w:rPr>
        <w:t>ing</w:t>
      </w:r>
      <w:r w:rsidRPr="00086BCA">
        <w:rPr>
          <w:rFonts w:ascii="Times New Roman" w:hAnsi="Times New Roman"/>
          <w:sz w:val="24"/>
          <w:szCs w:val="24"/>
          <w:lang w:val="en-US" w:eastAsia="en-US"/>
        </w:rPr>
        <w:t xml:space="preserve"> the strengths </w:t>
      </w:r>
      <w:r w:rsidR="006019E9" w:rsidRPr="00086BCA">
        <w:rPr>
          <w:rFonts w:ascii="Times New Roman" w:hAnsi="Times New Roman"/>
          <w:sz w:val="24"/>
          <w:szCs w:val="24"/>
          <w:lang w:val="en-US" w:eastAsia="en-US"/>
        </w:rPr>
        <w:t xml:space="preserve">and </w:t>
      </w:r>
      <w:r w:rsidRPr="00086BCA">
        <w:rPr>
          <w:rFonts w:ascii="Times New Roman" w:hAnsi="Times New Roman"/>
          <w:sz w:val="24"/>
          <w:szCs w:val="24"/>
          <w:lang w:val="en-US" w:eastAsia="en-US"/>
        </w:rPr>
        <w:t xml:space="preserve">weaknesses of using spreadsheet software </w:t>
      </w:r>
      <w:r w:rsidR="006019E9" w:rsidRPr="00086BCA">
        <w:rPr>
          <w:rFonts w:ascii="Times New Roman" w:hAnsi="Times New Roman"/>
          <w:sz w:val="24"/>
          <w:szCs w:val="24"/>
          <w:lang w:val="en-US" w:eastAsia="en-US"/>
        </w:rPr>
        <w:t>(</w:t>
      </w:r>
      <w:r w:rsidRPr="00086BCA">
        <w:rPr>
          <w:rFonts w:ascii="Times New Roman" w:hAnsi="Times New Roman"/>
          <w:sz w:val="24"/>
          <w:szCs w:val="24"/>
          <w:lang w:val="en-US" w:eastAsia="en-US"/>
        </w:rPr>
        <w:t>Excel</w:t>
      </w:r>
      <w:r w:rsidR="006019E9" w:rsidRPr="00086BCA">
        <w:rPr>
          <w:rFonts w:ascii="Times New Roman" w:hAnsi="Times New Roman"/>
          <w:sz w:val="24"/>
          <w:szCs w:val="24"/>
          <w:lang w:val="en-US" w:eastAsia="en-US"/>
        </w:rPr>
        <w:t>)</w:t>
      </w:r>
      <w:r w:rsidRPr="00086BCA">
        <w:rPr>
          <w:rFonts w:ascii="Times New Roman" w:hAnsi="Times New Roman"/>
          <w:sz w:val="24"/>
          <w:szCs w:val="24"/>
          <w:lang w:val="en-US" w:eastAsia="en-US"/>
        </w:rPr>
        <w:t xml:space="preserve"> for pre-processing, analysing and </w:t>
      </w:r>
      <w:proofErr w:type="spellStart"/>
      <w:r w:rsidRPr="00086BCA">
        <w:rPr>
          <w:rFonts w:ascii="Times New Roman" w:hAnsi="Times New Roman"/>
          <w:sz w:val="24"/>
          <w:szCs w:val="24"/>
          <w:lang w:val="en-US" w:eastAsia="en-US"/>
        </w:rPr>
        <w:t>visualising</w:t>
      </w:r>
      <w:proofErr w:type="spellEnd"/>
      <w:r w:rsidRPr="00086BCA">
        <w:rPr>
          <w:rFonts w:ascii="Times New Roman" w:hAnsi="Times New Roman"/>
          <w:sz w:val="24"/>
          <w:szCs w:val="24"/>
          <w:lang w:val="en-US" w:eastAsia="en-US"/>
        </w:rPr>
        <w:t xml:space="preserve"> the data</w:t>
      </w:r>
      <w:r w:rsidR="006019E9" w:rsidRPr="00086BCA">
        <w:rPr>
          <w:rFonts w:ascii="Times New Roman" w:hAnsi="Times New Roman"/>
          <w:sz w:val="24"/>
          <w:szCs w:val="24"/>
          <w:lang w:val="en-US" w:eastAsia="en-US"/>
        </w:rPr>
        <w:t xml:space="preserve"> and data </w:t>
      </w:r>
      <w:r w:rsidR="00DC6E47" w:rsidRPr="00086BCA">
        <w:rPr>
          <w:rFonts w:ascii="Times New Roman" w:hAnsi="Times New Roman"/>
          <w:sz w:val="24"/>
          <w:szCs w:val="24"/>
          <w:lang w:val="en-US" w:eastAsia="en-US"/>
        </w:rPr>
        <w:t xml:space="preserve">mining </w:t>
      </w:r>
      <w:r w:rsidR="006019E9" w:rsidRPr="00086BCA">
        <w:rPr>
          <w:rFonts w:ascii="Times New Roman" w:hAnsi="Times New Roman"/>
          <w:sz w:val="24"/>
          <w:szCs w:val="24"/>
          <w:lang w:val="en-US" w:eastAsia="en-US"/>
        </w:rPr>
        <w:t xml:space="preserve">process </w:t>
      </w:r>
      <w:r w:rsidR="00DC6E47" w:rsidRPr="00086BCA">
        <w:rPr>
          <w:rFonts w:ascii="Times New Roman" w:hAnsi="Times New Roman"/>
          <w:sz w:val="24"/>
          <w:szCs w:val="24"/>
          <w:lang w:val="en-US" w:eastAsia="en-US"/>
        </w:rPr>
        <w:t xml:space="preserve">carried </w:t>
      </w:r>
      <w:r w:rsidR="00DC6E47" w:rsidRPr="00086BCA">
        <w:rPr>
          <w:rFonts w:ascii="Times New Roman" w:hAnsi="Times New Roman"/>
          <w:sz w:val="24"/>
          <w:szCs w:val="24"/>
          <w:lang w:val="en-US" w:eastAsia="en-US"/>
        </w:rPr>
        <w:lastRenderedPageBreak/>
        <w:t>out in WEKA,</w:t>
      </w:r>
      <w:r w:rsidR="006019E9" w:rsidRPr="00086BCA">
        <w:rPr>
          <w:rFonts w:ascii="Times New Roman" w:hAnsi="Times New Roman"/>
          <w:sz w:val="24"/>
          <w:szCs w:val="24"/>
          <w:lang w:val="en-US" w:eastAsia="en-US"/>
        </w:rPr>
        <w:t xml:space="preserve"> It would be appropriate for this company to</w:t>
      </w:r>
      <w:r w:rsidRPr="00086BCA">
        <w:rPr>
          <w:rFonts w:ascii="Times New Roman" w:hAnsi="Times New Roman"/>
          <w:sz w:val="24"/>
          <w:szCs w:val="24"/>
          <w:lang w:val="en-US" w:eastAsia="en-US"/>
        </w:rPr>
        <w:t xml:space="preserve"> use spreadsheet software for decision making purposes</w:t>
      </w:r>
      <w:r w:rsidR="00DC6E47" w:rsidRPr="00086BCA">
        <w:rPr>
          <w:rFonts w:ascii="Times New Roman" w:hAnsi="Times New Roman"/>
          <w:sz w:val="24"/>
          <w:szCs w:val="24"/>
          <w:lang w:val="en-US" w:eastAsia="en-US"/>
        </w:rPr>
        <w:t xml:space="preserve"> and data mining, specifically the VLOOK up function, Pivot tables and graphs using Excel, as it is a program readily available and at a low price which works well for small to medium sized company which would assist in making </w:t>
      </w:r>
      <w:r w:rsidR="00EE73EA" w:rsidRPr="00086BCA">
        <w:rPr>
          <w:rFonts w:ascii="Times New Roman" w:hAnsi="Times New Roman"/>
          <w:sz w:val="24"/>
          <w:szCs w:val="24"/>
          <w:lang w:val="en-US" w:eastAsia="en-US"/>
        </w:rPr>
        <w:t>decisions</w:t>
      </w:r>
      <w:r w:rsidR="00DC6E47" w:rsidRPr="00086BCA">
        <w:rPr>
          <w:rFonts w:ascii="Times New Roman" w:hAnsi="Times New Roman"/>
          <w:sz w:val="24"/>
          <w:szCs w:val="24"/>
          <w:lang w:val="en-US" w:eastAsia="en-US"/>
        </w:rPr>
        <w:t xml:space="preserve">. </w:t>
      </w:r>
    </w:p>
    <w:p w:rsidR="005078E0" w:rsidRPr="00086BCA" w:rsidRDefault="00DC6E47" w:rsidP="00086BCA">
      <w:pPr>
        <w:spacing w:line="480" w:lineRule="auto"/>
        <w:rPr>
          <w:rFonts w:ascii="Times New Roman" w:hAnsi="Times New Roman"/>
          <w:sz w:val="24"/>
          <w:szCs w:val="24"/>
        </w:rPr>
      </w:pPr>
      <w:r w:rsidRPr="00086BCA">
        <w:rPr>
          <w:rFonts w:ascii="Times New Roman" w:hAnsi="Times New Roman"/>
          <w:sz w:val="24"/>
          <w:szCs w:val="24"/>
          <w:lang w:val="en-US" w:eastAsia="en-US"/>
        </w:rPr>
        <w:t>Looking at data mining, Sarn Helen would hugely benefit by using clustering as they can target specific groups with the correct advertisements</w:t>
      </w:r>
      <w:r w:rsidR="00EE73EA" w:rsidRPr="00086BCA">
        <w:rPr>
          <w:rFonts w:ascii="Times New Roman" w:hAnsi="Times New Roman"/>
          <w:sz w:val="24"/>
          <w:szCs w:val="24"/>
          <w:lang w:val="en-US" w:eastAsia="en-US"/>
        </w:rPr>
        <w:t xml:space="preserve">, this would lead to a significant increase in sales. </w:t>
      </w:r>
    </w:p>
    <w:p w:rsidR="00EE73EA" w:rsidRDefault="00EE73EA" w:rsidP="00086BCA">
      <w:pPr>
        <w:pStyle w:val="Heading1"/>
        <w:spacing w:line="480" w:lineRule="auto"/>
        <w:rPr>
          <w:rFonts w:ascii="Times New Roman" w:hAnsi="Times New Roman" w:cs="Times New Roman"/>
          <w:sz w:val="24"/>
          <w:szCs w:val="24"/>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Default="00086BCA" w:rsidP="00086BCA">
      <w:pPr>
        <w:rPr>
          <w:lang w:val="en-US" w:eastAsia="en-US"/>
        </w:rPr>
      </w:pPr>
    </w:p>
    <w:p w:rsidR="00086BCA" w:rsidRPr="00086BCA" w:rsidRDefault="00086BCA" w:rsidP="00086BCA">
      <w:pPr>
        <w:rPr>
          <w:lang w:val="en-US" w:eastAsia="en-US"/>
        </w:rPr>
      </w:pPr>
    </w:p>
    <w:p w:rsidR="00F03E5A" w:rsidRPr="00086BCA" w:rsidRDefault="00CC27B3" w:rsidP="00086BCA">
      <w:pPr>
        <w:pStyle w:val="Heading1"/>
        <w:spacing w:line="480" w:lineRule="auto"/>
        <w:rPr>
          <w:rFonts w:ascii="Times New Roman" w:hAnsi="Times New Roman" w:cs="Times New Roman"/>
          <w:sz w:val="28"/>
          <w:szCs w:val="28"/>
          <w:u w:val="single"/>
          <w:lang w:val="en-US" w:eastAsia="en-US"/>
        </w:rPr>
      </w:pPr>
      <w:bookmarkStart w:id="21" w:name="_Toc8383510"/>
      <w:r w:rsidRPr="00086BCA">
        <w:rPr>
          <w:rFonts w:ascii="Times New Roman" w:hAnsi="Times New Roman" w:cs="Times New Roman"/>
          <w:sz w:val="28"/>
          <w:szCs w:val="28"/>
          <w:u w:val="single"/>
          <w:lang w:val="en-US" w:eastAsia="en-US"/>
        </w:rPr>
        <w:lastRenderedPageBreak/>
        <w:t>References</w:t>
      </w:r>
      <w:bookmarkEnd w:id="21"/>
    </w:p>
    <w:p w:rsidR="00086BCA" w:rsidRPr="00086BCA" w:rsidRDefault="00086BCA" w:rsidP="00086BCA">
      <w:pPr>
        <w:widowControl w:val="0"/>
        <w:autoSpaceDE w:val="0"/>
        <w:autoSpaceDN w:val="0"/>
        <w:adjustRightInd w:val="0"/>
        <w:spacing w:line="480" w:lineRule="auto"/>
        <w:rPr>
          <w:rFonts w:ascii="Times New Roman" w:hAnsi="Times New Roman"/>
          <w:color w:val="000000"/>
          <w:sz w:val="24"/>
          <w:szCs w:val="24"/>
          <w:shd w:val="clear" w:color="auto" w:fill="FFFFFF"/>
        </w:rPr>
      </w:pPr>
      <w:r w:rsidRPr="00086BCA">
        <w:rPr>
          <w:rFonts w:ascii="Times New Roman" w:hAnsi="Times New Roman"/>
          <w:color w:val="000000"/>
          <w:sz w:val="24"/>
          <w:szCs w:val="24"/>
          <w:shd w:val="clear" w:color="auto" w:fill="FFFFFF"/>
        </w:rPr>
        <w:t>Baker, R. (2010). </w:t>
      </w:r>
      <w:r w:rsidRPr="00086BCA">
        <w:rPr>
          <w:rFonts w:ascii="Times New Roman" w:hAnsi="Times New Roman"/>
          <w:i/>
          <w:iCs/>
          <w:color w:val="000000"/>
          <w:sz w:val="24"/>
          <w:szCs w:val="24"/>
          <w:shd w:val="clear" w:color="auto" w:fill="FFFFFF"/>
        </w:rPr>
        <w:t>Data Mining for Education</w:t>
      </w:r>
      <w:r w:rsidRPr="00086BCA">
        <w:rPr>
          <w:rFonts w:ascii="Times New Roman" w:hAnsi="Times New Roman"/>
          <w:color w:val="000000"/>
          <w:sz w:val="24"/>
          <w:szCs w:val="24"/>
          <w:shd w:val="clear" w:color="auto" w:fill="FFFFFF"/>
        </w:rPr>
        <w:t>. 1st ed. Pittsburgh, Pennsylvania: Carnegie Mellon University, pp.3-5.</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Baker, R. (2010). </w:t>
      </w:r>
      <w:r w:rsidRPr="00086BCA">
        <w:rPr>
          <w:rFonts w:ascii="Times New Roman" w:hAnsi="Times New Roman"/>
          <w:i/>
          <w:iCs/>
          <w:color w:val="000000"/>
          <w:sz w:val="24"/>
          <w:szCs w:val="24"/>
          <w:shd w:val="clear" w:color="auto" w:fill="FFFFFF"/>
        </w:rPr>
        <w:t>Data Mining for Education</w:t>
      </w:r>
      <w:r w:rsidRPr="00086BCA">
        <w:rPr>
          <w:rFonts w:ascii="Times New Roman" w:hAnsi="Times New Roman"/>
          <w:color w:val="000000"/>
          <w:sz w:val="24"/>
          <w:szCs w:val="24"/>
          <w:shd w:val="clear" w:color="auto" w:fill="FFFFFF"/>
        </w:rPr>
        <w:t>. 1st ed. Pittsburgh, Pennsylvania: Carnegie Mellon University, pp.3-5</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Chung, C. and Wang, W. (2004). </w:t>
      </w:r>
      <w:r w:rsidRPr="00086BCA">
        <w:rPr>
          <w:rFonts w:ascii="Times New Roman" w:hAnsi="Times New Roman"/>
          <w:i/>
          <w:iCs/>
          <w:color w:val="000000"/>
          <w:sz w:val="24"/>
          <w:szCs w:val="24"/>
          <w:shd w:val="clear" w:color="auto" w:fill="FFFFFF"/>
        </w:rPr>
        <w:t>Crime data mining: A general framework and some examples</w:t>
      </w:r>
      <w:r w:rsidRPr="00086BCA">
        <w:rPr>
          <w:rFonts w:ascii="Times New Roman" w:hAnsi="Times New Roman"/>
          <w:color w:val="000000"/>
          <w:sz w:val="24"/>
          <w:szCs w:val="24"/>
          <w:shd w:val="clear" w:color="auto" w:fill="FFFFFF"/>
        </w:rPr>
        <w:t xml:space="preserve">. [Research Feature] http://hdl.handle.net/10722/45461, Computer, 2004, v. 37 n. 4, p. 50-56. Hong Kong. </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proofErr w:type="spellStart"/>
      <w:r w:rsidRPr="00086BCA">
        <w:rPr>
          <w:rFonts w:ascii="Times New Roman" w:hAnsi="Times New Roman"/>
          <w:color w:val="000000"/>
          <w:sz w:val="24"/>
          <w:szCs w:val="24"/>
          <w:shd w:val="clear" w:color="auto" w:fill="FFFFFF"/>
        </w:rPr>
        <w:t>fayyad</w:t>
      </w:r>
      <w:proofErr w:type="spellEnd"/>
      <w:r w:rsidRPr="00086BCA">
        <w:rPr>
          <w:rFonts w:ascii="Times New Roman" w:hAnsi="Times New Roman"/>
          <w:color w:val="000000"/>
          <w:sz w:val="24"/>
          <w:szCs w:val="24"/>
          <w:shd w:val="clear" w:color="auto" w:fill="FFFFFF"/>
        </w:rPr>
        <w:t xml:space="preserve">, u. and </w:t>
      </w:r>
      <w:proofErr w:type="spellStart"/>
      <w:r w:rsidRPr="00086BCA">
        <w:rPr>
          <w:rFonts w:ascii="Times New Roman" w:hAnsi="Times New Roman"/>
          <w:color w:val="000000"/>
          <w:sz w:val="24"/>
          <w:szCs w:val="24"/>
          <w:shd w:val="clear" w:color="auto" w:fill="FFFFFF"/>
        </w:rPr>
        <w:t>Piatetsky</w:t>
      </w:r>
      <w:proofErr w:type="spellEnd"/>
      <w:r w:rsidRPr="00086BCA">
        <w:rPr>
          <w:rFonts w:ascii="Times New Roman" w:hAnsi="Times New Roman"/>
          <w:color w:val="000000"/>
          <w:sz w:val="24"/>
          <w:szCs w:val="24"/>
          <w:shd w:val="clear" w:color="auto" w:fill="FFFFFF"/>
        </w:rPr>
        <w:t xml:space="preserve">-Shapiro, G. (1996). data </w:t>
      </w:r>
      <w:proofErr w:type="spellStart"/>
      <w:r w:rsidRPr="00086BCA">
        <w:rPr>
          <w:rFonts w:ascii="Times New Roman" w:hAnsi="Times New Roman"/>
          <w:color w:val="000000"/>
          <w:sz w:val="24"/>
          <w:szCs w:val="24"/>
          <w:shd w:val="clear" w:color="auto" w:fill="FFFFFF"/>
        </w:rPr>
        <w:t>minning</w:t>
      </w:r>
      <w:proofErr w:type="spellEnd"/>
      <w:r w:rsidRPr="00086BCA">
        <w:rPr>
          <w:rFonts w:ascii="Times New Roman" w:hAnsi="Times New Roman"/>
          <w:color w:val="000000"/>
          <w:sz w:val="24"/>
          <w:szCs w:val="24"/>
          <w:shd w:val="clear" w:color="auto" w:fill="FFFFFF"/>
        </w:rPr>
        <w:t xml:space="preserve"> and knowledge discovery in databases. </w:t>
      </w:r>
      <w:r w:rsidRPr="00086BCA">
        <w:rPr>
          <w:rFonts w:ascii="Times New Roman" w:hAnsi="Times New Roman"/>
          <w:i/>
          <w:iCs/>
          <w:color w:val="000000"/>
          <w:sz w:val="24"/>
          <w:szCs w:val="24"/>
          <w:shd w:val="clear" w:color="auto" w:fill="FFFFFF"/>
        </w:rPr>
        <w:t>AI Magazine</w:t>
      </w:r>
      <w:r w:rsidRPr="00086BCA">
        <w:rPr>
          <w:rFonts w:ascii="Times New Roman" w:hAnsi="Times New Roman"/>
          <w:color w:val="000000"/>
          <w:sz w:val="24"/>
          <w:szCs w:val="24"/>
          <w:shd w:val="clear" w:color="auto" w:fill="FFFFFF"/>
        </w:rPr>
        <w:t>, 17(3), p.37.</w:t>
      </w:r>
    </w:p>
    <w:p w:rsidR="00086BCA" w:rsidRPr="00086BCA" w:rsidRDefault="00086BCA" w:rsidP="00086BCA">
      <w:pPr>
        <w:spacing w:line="480" w:lineRule="auto"/>
        <w:rPr>
          <w:rFonts w:ascii="Times New Roman" w:hAnsi="Times New Roman"/>
          <w:sz w:val="24"/>
          <w:szCs w:val="24"/>
        </w:rPr>
      </w:pPr>
      <w:r w:rsidRPr="00086BCA">
        <w:rPr>
          <w:rFonts w:ascii="Times New Roman" w:hAnsi="Times New Roman"/>
          <w:sz w:val="24"/>
          <w:szCs w:val="24"/>
        </w:rPr>
        <w:t xml:space="preserve">Hand, D., </w:t>
      </w:r>
      <w:proofErr w:type="spellStart"/>
      <w:r w:rsidRPr="00086BCA">
        <w:rPr>
          <w:rFonts w:ascii="Times New Roman" w:hAnsi="Times New Roman"/>
          <w:sz w:val="24"/>
          <w:szCs w:val="24"/>
        </w:rPr>
        <w:t>Mannila</w:t>
      </w:r>
      <w:proofErr w:type="spellEnd"/>
      <w:r w:rsidRPr="00086BCA">
        <w:rPr>
          <w:rFonts w:ascii="Times New Roman" w:hAnsi="Times New Roman"/>
          <w:sz w:val="24"/>
          <w:szCs w:val="24"/>
        </w:rPr>
        <w:t>, H. &amp; Smyth, P. (2001), Principles of Data Mining. Cambridge, MA: The MIT Press.</w:t>
      </w:r>
    </w:p>
    <w:p w:rsidR="00086BCA" w:rsidRPr="00086BCA" w:rsidRDefault="00086BCA" w:rsidP="00086BCA">
      <w:pPr>
        <w:widowControl w:val="0"/>
        <w:autoSpaceDE w:val="0"/>
        <w:autoSpaceDN w:val="0"/>
        <w:adjustRightInd w:val="0"/>
        <w:spacing w:line="480" w:lineRule="auto"/>
        <w:rPr>
          <w:rFonts w:ascii="Times New Roman" w:hAnsi="Times New Roman"/>
          <w:color w:val="000000"/>
          <w:sz w:val="24"/>
          <w:szCs w:val="24"/>
          <w:shd w:val="clear" w:color="auto" w:fill="FFFFFF"/>
        </w:rPr>
      </w:pPr>
      <w:r w:rsidRPr="00086BCA">
        <w:rPr>
          <w:rFonts w:ascii="Times New Roman" w:hAnsi="Times New Roman"/>
          <w:color w:val="000000"/>
          <w:sz w:val="24"/>
          <w:szCs w:val="24"/>
          <w:shd w:val="clear" w:color="auto" w:fill="FFFFFF"/>
        </w:rPr>
        <w:t>Miller, H. and Han, J. (2009). </w:t>
      </w:r>
      <w:r w:rsidRPr="00086BCA">
        <w:rPr>
          <w:rFonts w:ascii="Times New Roman" w:hAnsi="Times New Roman"/>
          <w:i/>
          <w:iCs/>
          <w:color w:val="000000"/>
          <w:sz w:val="24"/>
          <w:szCs w:val="24"/>
          <w:shd w:val="clear" w:color="auto" w:fill="FFFFFF"/>
        </w:rPr>
        <w:t>Geographic data mining and knowledge discovery</w:t>
      </w:r>
      <w:r w:rsidRPr="00086BCA">
        <w:rPr>
          <w:rFonts w:ascii="Times New Roman" w:hAnsi="Times New Roman"/>
          <w:color w:val="000000"/>
          <w:sz w:val="24"/>
          <w:szCs w:val="24"/>
          <w:shd w:val="clear" w:color="auto" w:fill="FFFFFF"/>
        </w:rPr>
        <w:t xml:space="preserve">. Boca </w:t>
      </w:r>
      <w:proofErr w:type="spellStart"/>
      <w:r w:rsidRPr="00086BCA">
        <w:rPr>
          <w:rFonts w:ascii="Times New Roman" w:hAnsi="Times New Roman"/>
          <w:color w:val="000000"/>
          <w:sz w:val="24"/>
          <w:szCs w:val="24"/>
          <w:shd w:val="clear" w:color="auto" w:fill="FFFFFF"/>
        </w:rPr>
        <w:t>Ratón</w:t>
      </w:r>
      <w:proofErr w:type="spellEnd"/>
      <w:r w:rsidRPr="00086BCA">
        <w:rPr>
          <w:rFonts w:ascii="Times New Roman" w:hAnsi="Times New Roman"/>
          <w:color w:val="000000"/>
          <w:sz w:val="24"/>
          <w:szCs w:val="24"/>
          <w:shd w:val="clear" w:color="auto" w:fill="FFFFFF"/>
        </w:rPr>
        <w:t>, CA: CRC Press, p.31.</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Sas.com. (2019). </w:t>
      </w:r>
      <w:r w:rsidRPr="00086BCA">
        <w:rPr>
          <w:rFonts w:ascii="Times New Roman" w:hAnsi="Times New Roman"/>
          <w:i/>
          <w:iCs/>
          <w:color w:val="000000"/>
          <w:sz w:val="24"/>
          <w:szCs w:val="24"/>
          <w:shd w:val="clear" w:color="auto" w:fill="FFFFFF"/>
        </w:rPr>
        <w:t xml:space="preserve">What is Data </w:t>
      </w:r>
      <w:proofErr w:type="gramStart"/>
      <w:r w:rsidRPr="00086BCA">
        <w:rPr>
          <w:rFonts w:ascii="Times New Roman" w:hAnsi="Times New Roman"/>
          <w:i/>
          <w:iCs/>
          <w:color w:val="000000"/>
          <w:sz w:val="24"/>
          <w:szCs w:val="24"/>
          <w:shd w:val="clear" w:color="auto" w:fill="FFFFFF"/>
        </w:rPr>
        <w:t>Mining?</w:t>
      </w:r>
      <w:r w:rsidRPr="00086BCA">
        <w:rPr>
          <w:rFonts w:ascii="Times New Roman" w:hAnsi="Times New Roman"/>
          <w:color w:val="000000"/>
          <w:sz w:val="24"/>
          <w:szCs w:val="24"/>
          <w:shd w:val="clear" w:color="auto" w:fill="FFFFFF"/>
        </w:rPr>
        <w:t>.</w:t>
      </w:r>
      <w:proofErr w:type="gramEnd"/>
      <w:r w:rsidRPr="00086BCA">
        <w:rPr>
          <w:rFonts w:ascii="Times New Roman" w:hAnsi="Times New Roman"/>
          <w:color w:val="000000"/>
          <w:sz w:val="24"/>
          <w:szCs w:val="24"/>
          <w:shd w:val="clear" w:color="auto" w:fill="FFFFFF"/>
        </w:rPr>
        <w:t xml:space="preserve"> [online] Available at: https://www.sas.com/en_gb/insights/analytics/data-mining.html [Accessed 24 Apr. 2019].</w:t>
      </w:r>
    </w:p>
    <w:p w:rsidR="00086BCA" w:rsidRPr="00086BCA" w:rsidRDefault="00086BCA" w:rsidP="00086BCA">
      <w:pPr>
        <w:spacing w:line="480" w:lineRule="auto"/>
        <w:rPr>
          <w:rFonts w:ascii="Times New Roman" w:hAnsi="Times New Roman"/>
          <w:color w:val="000000"/>
          <w:sz w:val="24"/>
          <w:szCs w:val="24"/>
          <w:shd w:val="clear" w:color="auto" w:fill="FFFFFF"/>
        </w:rPr>
      </w:pPr>
      <w:r w:rsidRPr="00086BCA">
        <w:rPr>
          <w:rFonts w:ascii="Times New Roman" w:hAnsi="Times New Roman"/>
          <w:color w:val="000000"/>
          <w:sz w:val="24"/>
          <w:szCs w:val="24"/>
          <w:shd w:val="clear" w:color="auto" w:fill="FFFFFF"/>
        </w:rPr>
        <w:t>Slutsky, D. (2014). The effective use of graphs. </w:t>
      </w:r>
      <w:r w:rsidRPr="00086BCA">
        <w:rPr>
          <w:rFonts w:ascii="Times New Roman" w:hAnsi="Times New Roman"/>
          <w:i/>
          <w:iCs/>
          <w:color w:val="000000"/>
          <w:sz w:val="24"/>
          <w:szCs w:val="24"/>
          <w:shd w:val="clear" w:color="auto" w:fill="FFFFFF"/>
        </w:rPr>
        <w:t>The journal of wrist surgery</w:t>
      </w:r>
      <w:r w:rsidRPr="00086BCA">
        <w:rPr>
          <w:rFonts w:ascii="Times New Roman" w:hAnsi="Times New Roman"/>
          <w:color w:val="000000"/>
          <w:sz w:val="24"/>
          <w:szCs w:val="24"/>
          <w:shd w:val="clear" w:color="auto" w:fill="FFFFFF"/>
        </w:rPr>
        <w:t>, 3(2), pp.67-68.</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Support.office.com. (2019). </w:t>
      </w:r>
      <w:r w:rsidRPr="00086BCA">
        <w:rPr>
          <w:rFonts w:ascii="Times New Roman" w:hAnsi="Times New Roman"/>
          <w:i/>
          <w:iCs/>
          <w:color w:val="000000"/>
          <w:sz w:val="24"/>
          <w:szCs w:val="24"/>
          <w:shd w:val="clear" w:color="auto" w:fill="FFFFFF"/>
        </w:rPr>
        <w:t>IF function</w:t>
      </w:r>
      <w:r w:rsidRPr="00086BCA">
        <w:rPr>
          <w:rFonts w:ascii="Times New Roman" w:hAnsi="Times New Roman"/>
          <w:color w:val="000000"/>
          <w:sz w:val="24"/>
          <w:szCs w:val="24"/>
          <w:shd w:val="clear" w:color="auto" w:fill="FFFFFF"/>
        </w:rPr>
        <w:t>. [online] Available at: https://support.office.com/en-GB/article/IF-function-69aed7c9-4e8a-4755-a9bc-aa8bbff73be2 [Accessed 30 Apr. 2019].</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Support.office.com. (2019). </w:t>
      </w:r>
      <w:r w:rsidRPr="00086BCA">
        <w:rPr>
          <w:rFonts w:ascii="Times New Roman" w:hAnsi="Times New Roman"/>
          <w:i/>
          <w:iCs/>
          <w:color w:val="000000"/>
          <w:sz w:val="24"/>
          <w:szCs w:val="24"/>
          <w:shd w:val="clear" w:color="auto" w:fill="FFFFFF"/>
        </w:rPr>
        <w:t>IF function</w:t>
      </w:r>
      <w:r w:rsidRPr="00086BCA">
        <w:rPr>
          <w:rFonts w:ascii="Times New Roman" w:hAnsi="Times New Roman"/>
          <w:color w:val="000000"/>
          <w:sz w:val="24"/>
          <w:szCs w:val="24"/>
          <w:shd w:val="clear" w:color="auto" w:fill="FFFFFF"/>
        </w:rPr>
        <w:t>. [online] Available at: https://support.office.com/en-GB/article/IF-function-69aed7c9-4e8a-4755-a9bc-aa8bbff73be2 [Accessed 30 Apr. 2019].</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Training, Microsoft Office. (2019). </w:t>
      </w:r>
      <w:r w:rsidRPr="00086BCA">
        <w:rPr>
          <w:rFonts w:ascii="Times New Roman" w:hAnsi="Times New Roman"/>
          <w:i/>
          <w:iCs/>
          <w:color w:val="000000"/>
          <w:sz w:val="24"/>
          <w:szCs w:val="24"/>
          <w:shd w:val="clear" w:color="auto" w:fill="FFFFFF"/>
        </w:rPr>
        <w:t>Getting into the pivot table Environment</w:t>
      </w:r>
      <w:r w:rsidRPr="00086BCA">
        <w:rPr>
          <w:rFonts w:ascii="Times New Roman" w:hAnsi="Times New Roman"/>
          <w:color w:val="000000"/>
          <w:sz w:val="24"/>
          <w:szCs w:val="24"/>
          <w:shd w:val="clear" w:color="auto" w:fill="FFFFFF"/>
        </w:rPr>
        <w:t>. [online] Free-training-tutorial.com. Available at: https://www.free-training-tutorial.com/animations/pivotTable-create.html [Accessed 30 Apr. 2019].</w:t>
      </w:r>
    </w:p>
    <w:p w:rsidR="00086BCA" w:rsidRPr="00086BCA" w:rsidRDefault="00086BCA" w:rsidP="00086BCA">
      <w:pPr>
        <w:widowControl w:val="0"/>
        <w:autoSpaceDE w:val="0"/>
        <w:autoSpaceDN w:val="0"/>
        <w:adjustRightInd w:val="0"/>
        <w:spacing w:line="480" w:lineRule="auto"/>
        <w:rPr>
          <w:rFonts w:ascii="Times New Roman" w:hAnsi="Times New Roman"/>
          <w:sz w:val="24"/>
          <w:szCs w:val="24"/>
          <w:lang w:val="en-US" w:eastAsia="en-US"/>
        </w:rPr>
      </w:pPr>
      <w:r w:rsidRPr="00086BCA">
        <w:rPr>
          <w:rFonts w:ascii="Times New Roman" w:hAnsi="Times New Roman"/>
          <w:color w:val="000000"/>
          <w:sz w:val="24"/>
          <w:szCs w:val="24"/>
          <w:shd w:val="clear" w:color="auto" w:fill="FFFFFF"/>
        </w:rPr>
        <w:t xml:space="preserve">Weiss, R. and </w:t>
      </w:r>
      <w:proofErr w:type="spellStart"/>
      <w:r w:rsidRPr="00086BCA">
        <w:rPr>
          <w:rFonts w:ascii="Times New Roman" w:hAnsi="Times New Roman"/>
          <w:color w:val="000000"/>
          <w:sz w:val="24"/>
          <w:szCs w:val="24"/>
          <w:shd w:val="clear" w:color="auto" w:fill="FFFFFF"/>
        </w:rPr>
        <w:t>Townstead</w:t>
      </w:r>
      <w:proofErr w:type="spellEnd"/>
      <w:r w:rsidRPr="00086BCA">
        <w:rPr>
          <w:rFonts w:ascii="Times New Roman" w:hAnsi="Times New Roman"/>
          <w:color w:val="000000"/>
          <w:sz w:val="24"/>
          <w:szCs w:val="24"/>
          <w:shd w:val="clear" w:color="auto" w:fill="FFFFFF"/>
        </w:rPr>
        <w:t xml:space="preserve">, R. (2005). Using Excel to Clean and Prepare Data for </w:t>
      </w:r>
      <w:r w:rsidRPr="00086BCA">
        <w:rPr>
          <w:rFonts w:ascii="Times New Roman" w:hAnsi="Times New Roman"/>
          <w:color w:val="000000"/>
          <w:sz w:val="24"/>
          <w:szCs w:val="24"/>
          <w:shd w:val="clear" w:color="auto" w:fill="FFFFFF"/>
        </w:rPr>
        <w:lastRenderedPageBreak/>
        <w:t>Analysis. </w:t>
      </w:r>
      <w:r w:rsidRPr="00086BCA">
        <w:rPr>
          <w:rFonts w:ascii="Times New Roman" w:hAnsi="Times New Roman"/>
          <w:i/>
          <w:iCs/>
          <w:color w:val="000000"/>
          <w:sz w:val="24"/>
          <w:szCs w:val="24"/>
          <w:shd w:val="clear" w:color="auto" w:fill="FFFFFF"/>
        </w:rPr>
        <w:t>The Industrial-Organizational Psychologist</w:t>
      </w:r>
      <w:r w:rsidRPr="00086BCA">
        <w:rPr>
          <w:rFonts w:ascii="Times New Roman" w:hAnsi="Times New Roman"/>
          <w:color w:val="000000"/>
          <w:sz w:val="24"/>
          <w:szCs w:val="24"/>
          <w:shd w:val="clear" w:color="auto" w:fill="FFFFFF"/>
        </w:rPr>
        <w:t>, 42(3), p.89.</w:t>
      </w:r>
    </w:p>
    <w:sectPr w:rsidR="00086BCA" w:rsidRPr="00086BCA">
      <w:head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DD5DF5" w:rsidRDefault="00DD5DF5" w:rsidP="000C28B6">
      <w:r>
        <w:separator/>
      </w:r>
    </w:p>
  </w:endnote>
  <w:endnote w:type="continuationSeparator" w:id="0">
    <w:p w:rsidR="00DD5DF5" w:rsidRDefault="00DD5DF5" w:rsidP="000C28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DD5DF5" w:rsidRDefault="00DD5DF5" w:rsidP="000C28B6">
      <w:r>
        <w:separator/>
      </w:r>
    </w:p>
  </w:footnote>
  <w:footnote w:type="continuationSeparator" w:id="0">
    <w:p w:rsidR="00DD5DF5" w:rsidRDefault="00DD5DF5" w:rsidP="000C28B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94622782"/>
      <w:docPartObj>
        <w:docPartGallery w:val="Page Numbers (Top of Page)"/>
        <w:docPartUnique/>
      </w:docPartObj>
    </w:sdtPr>
    <w:sdtEndPr>
      <w:rPr>
        <w:noProof/>
      </w:rPr>
    </w:sdtEndPr>
    <w:sdtContent>
      <w:p w:rsidR="00553BA4" w:rsidRDefault="00553BA4">
        <w:pPr>
          <w:pStyle w:val="Header"/>
          <w:jc w:val="right"/>
        </w:pPr>
        <w:r>
          <w:fldChar w:fldCharType="begin"/>
        </w:r>
        <w:r>
          <w:instrText xml:space="preserve"> PAGE   \* MERGEFORMAT </w:instrText>
        </w:r>
        <w:r>
          <w:fldChar w:fldCharType="separate"/>
        </w:r>
        <w:r>
          <w:rPr>
            <w:noProof/>
          </w:rPr>
          <w:t>17</w:t>
        </w:r>
        <w:r>
          <w:rPr>
            <w:noProof/>
          </w:rPr>
          <w:fldChar w:fldCharType="end"/>
        </w:r>
      </w:p>
    </w:sdtContent>
  </w:sdt>
  <w:p w:rsidR="00553BA4" w:rsidRDefault="00553BA4">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DBE5E87"/>
    <w:multiLevelType w:val="hybridMultilevel"/>
    <w:tmpl w:val="53D6A2F0"/>
    <w:lvl w:ilvl="0" w:tplc="43E2B328">
      <w:start w:val="1"/>
      <w:numFmt w:val="bullet"/>
      <w:lvlText w:val=""/>
      <w:lvlJc w:val="left"/>
      <w:pPr>
        <w:tabs>
          <w:tab w:val="num" w:pos="720"/>
        </w:tabs>
        <w:ind w:left="720" w:hanging="360"/>
      </w:pPr>
      <w:rPr>
        <w:rFonts w:ascii="Wingdings" w:hAnsi="Wingdings" w:hint="default"/>
      </w:rPr>
    </w:lvl>
    <w:lvl w:ilvl="1" w:tplc="828E0286" w:tentative="1">
      <w:start w:val="1"/>
      <w:numFmt w:val="bullet"/>
      <w:lvlText w:val=""/>
      <w:lvlJc w:val="left"/>
      <w:pPr>
        <w:tabs>
          <w:tab w:val="num" w:pos="1440"/>
        </w:tabs>
        <w:ind w:left="1440" w:hanging="360"/>
      </w:pPr>
      <w:rPr>
        <w:rFonts w:ascii="Wingdings" w:hAnsi="Wingdings" w:hint="default"/>
      </w:rPr>
    </w:lvl>
    <w:lvl w:ilvl="2" w:tplc="458459A8" w:tentative="1">
      <w:start w:val="1"/>
      <w:numFmt w:val="bullet"/>
      <w:lvlText w:val=""/>
      <w:lvlJc w:val="left"/>
      <w:pPr>
        <w:tabs>
          <w:tab w:val="num" w:pos="2160"/>
        </w:tabs>
        <w:ind w:left="2160" w:hanging="360"/>
      </w:pPr>
      <w:rPr>
        <w:rFonts w:ascii="Wingdings" w:hAnsi="Wingdings" w:hint="default"/>
      </w:rPr>
    </w:lvl>
    <w:lvl w:ilvl="3" w:tplc="E5323132" w:tentative="1">
      <w:start w:val="1"/>
      <w:numFmt w:val="bullet"/>
      <w:lvlText w:val=""/>
      <w:lvlJc w:val="left"/>
      <w:pPr>
        <w:tabs>
          <w:tab w:val="num" w:pos="2880"/>
        </w:tabs>
        <w:ind w:left="2880" w:hanging="360"/>
      </w:pPr>
      <w:rPr>
        <w:rFonts w:ascii="Wingdings" w:hAnsi="Wingdings" w:hint="default"/>
      </w:rPr>
    </w:lvl>
    <w:lvl w:ilvl="4" w:tplc="B524B716" w:tentative="1">
      <w:start w:val="1"/>
      <w:numFmt w:val="bullet"/>
      <w:lvlText w:val=""/>
      <w:lvlJc w:val="left"/>
      <w:pPr>
        <w:tabs>
          <w:tab w:val="num" w:pos="3600"/>
        </w:tabs>
        <w:ind w:left="3600" w:hanging="360"/>
      </w:pPr>
      <w:rPr>
        <w:rFonts w:ascii="Wingdings" w:hAnsi="Wingdings" w:hint="default"/>
      </w:rPr>
    </w:lvl>
    <w:lvl w:ilvl="5" w:tplc="46A8164A" w:tentative="1">
      <w:start w:val="1"/>
      <w:numFmt w:val="bullet"/>
      <w:lvlText w:val=""/>
      <w:lvlJc w:val="left"/>
      <w:pPr>
        <w:tabs>
          <w:tab w:val="num" w:pos="4320"/>
        </w:tabs>
        <w:ind w:left="4320" w:hanging="360"/>
      </w:pPr>
      <w:rPr>
        <w:rFonts w:ascii="Wingdings" w:hAnsi="Wingdings" w:hint="default"/>
      </w:rPr>
    </w:lvl>
    <w:lvl w:ilvl="6" w:tplc="8B0E1DAA" w:tentative="1">
      <w:start w:val="1"/>
      <w:numFmt w:val="bullet"/>
      <w:lvlText w:val=""/>
      <w:lvlJc w:val="left"/>
      <w:pPr>
        <w:tabs>
          <w:tab w:val="num" w:pos="5040"/>
        </w:tabs>
        <w:ind w:left="5040" w:hanging="360"/>
      </w:pPr>
      <w:rPr>
        <w:rFonts w:ascii="Wingdings" w:hAnsi="Wingdings" w:hint="default"/>
      </w:rPr>
    </w:lvl>
    <w:lvl w:ilvl="7" w:tplc="5A6AEBCC" w:tentative="1">
      <w:start w:val="1"/>
      <w:numFmt w:val="bullet"/>
      <w:lvlText w:val=""/>
      <w:lvlJc w:val="left"/>
      <w:pPr>
        <w:tabs>
          <w:tab w:val="num" w:pos="5760"/>
        </w:tabs>
        <w:ind w:left="5760" w:hanging="360"/>
      </w:pPr>
      <w:rPr>
        <w:rFonts w:ascii="Wingdings" w:hAnsi="Wingdings" w:hint="default"/>
      </w:rPr>
    </w:lvl>
    <w:lvl w:ilvl="8" w:tplc="7158AFD4"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F7C3633"/>
    <w:multiLevelType w:val="hybridMultilevel"/>
    <w:tmpl w:val="45C88358"/>
    <w:lvl w:ilvl="0" w:tplc="3C8E6CD2">
      <w:start w:val="1"/>
      <w:numFmt w:val="lowerLetter"/>
      <w:lvlText w:val="%1)"/>
      <w:lvlJc w:val="left"/>
      <w:pPr>
        <w:ind w:left="720" w:hanging="360"/>
      </w:pPr>
      <w:rPr>
        <w:rFonts w:ascii="Calibri" w:hAnsi="Calibri" w:cs="Arial"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066FAA"/>
    <w:multiLevelType w:val="hybridMultilevel"/>
    <w:tmpl w:val="5358DCA6"/>
    <w:lvl w:ilvl="0" w:tplc="8DB6013A">
      <w:start w:val="1"/>
      <w:numFmt w:val="bullet"/>
      <w:lvlText w:val=""/>
      <w:lvlJc w:val="left"/>
      <w:pPr>
        <w:tabs>
          <w:tab w:val="num" w:pos="720"/>
        </w:tabs>
        <w:ind w:left="720" w:hanging="360"/>
      </w:pPr>
      <w:rPr>
        <w:rFonts w:ascii="Wingdings" w:hAnsi="Wingdings" w:hint="default"/>
      </w:rPr>
    </w:lvl>
    <w:lvl w:ilvl="1" w:tplc="82020A92" w:tentative="1">
      <w:start w:val="1"/>
      <w:numFmt w:val="bullet"/>
      <w:lvlText w:val=""/>
      <w:lvlJc w:val="left"/>
      <w:pPr>
        <w:tabs>
          <w:tab w:val="num" w:pos="1440"/>
        </w:tabs>
        <w:ind w:left="1440" w:hanging="360"/>
      </w:pPr>
      <w:rPr>
        <w:rFonts w:ascii="Wingdings" w:hAnsi="Wingdings" w:hint="default"/>
      </w:rPr>
    </w:lvl>
    <w:lvl w:ilvl="2" w:tplc="CB3EBBFA" w:tentative="1">
      <w:start w:val="1"/>
      <w:numFmt w:val="bullet"/>
      <w:lvlText w:val=""/>
      <w:lvlJc w:val="left"/>
      <w:pPr>
        <w:tabs>
          <w:tab w:val="num" w:pos="2160"/>
        </w:tabs>
        <w:ind w:left="2160" w:hanging="360"/>
      </w:pPr>
      <w:rPr>
        <w:rFonts w:ascii="Wingdings" w:hAnsi="Wingdings" w:hint="default"/>
      </w:rPr>
    </w:lvl>
    <w:lvl w:ilvl="3" w:tplc="E398D0FE" w:tentative="1">
      <w:start w:val="1"/>
      <w:numFmt w:val="bullet"/>
      <w:lvlText w:val=""/>
      <w:lvlJc w:val="left"/>
      <w:pPr>
        <w:tabs>
          <w:tab w:val="num" w:pos="2880"/>
        </w:tabs>
        <w:ind w:left="2880" w:hanging="360"/>
      </w:pPr>
      <w:rPr>
        <w:rFonts w:ascii="Wingdings" w:hAnsi="Wingdings" w:hint="default"/>
      </w:rPr>
    </w:lvl>
    <w:lvl w:ilvl="4" w:tplc="360CB9C2" w:tentative="1">
      <w:start w:val="1"/>
      <w:numFmt w:val="bullet"/>
      <w:lvlText w:val=""/>
      <w:lvlJc w:val="left"/>
      <w:pPr>
        <w:tabs>
          <w:tab w:val="num" w:pos="3600"/>
        </w:tabs>
        <w:ind w:left="3600" w:hanging="360"/>
      </w:pPr>
      <w:rPr>
        <w:rFonts w:ascii="Wingdings" w:hAnsi="Wingdings" w:hint="default"/>
      </w:rPr>
    </w:lvl>
    <w:lvl w:ilvl="5" w:tplc="CAAE09B6" w:tentative="1">
      <w:start w:val="1"/>
      <w:numFmt w:val="bullet"/>
      <w:lvlText w:val=""/>
      <w:lvlJc w:val="left"/>
      <w:pPr>
        <w:tabs>
          <w:tab w:val="num" w:pos="4320"/>
        </w:tabs>
        <w:ind w:left="4320" w:hanging="360"/>
      </w:pPr>
      <w:rPr>
        <w:rFonts w:ascii="Wingdings" w:hAnsi="Wingdings" w:hint="default"/>
      </w:rPr>
    </w:lvl>
    <w:lvl w:ilvl="6" w:tplc="059CA126" w:tentative="1">
      <w:start w:val="1"/>
      <w:numFmt w:val="bullet"/>
      <w:lvlText w:val=""/>
      <w:lvlJc w:val="left"/>
      <w:pPr>
        <w:tabs>
          <w:tab w:val="num" w:pos="5040"/>
        </w:tabs>
        <w:ind w:left="5040" w:hanging="360"/>
      </w:pPr>
      <w:rPr>
        <w:rFonts w:ascii="Wingdings" w:hAnsi="Wingdings" w:hint="default"/>
      </w:rPr>
    </w:lvl>
    <w:lvl w:ilvl="7" w:tplc="AE7C4420" w:tentative="1">
      <w:start w:val="1"/>
      <w:numFmt w:val="bullet"/>
      <w:lvlText w:val=""/>
      <w:lvlJc w:val="left"/>
      <w:pPr>
        <w:tabs>
          <w:tab w:val="num" w:pos="5760"/>
        </w:tabs>
        <w:ind w:left="5760" w:hanging="360"/>
      </w:pPr>
      <w:rPr>
        <w:rFonts w:ascii="Wingdings" w:hAnsi="Wingdings" w:hint="default"/>
      </w:rPr>
    </w:lvl>
    <w:lvl w:ilvl="8" w:tplc="DDC6B19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1E414E6B"/>
    <w:multiLevelType w:val="hybridMultilevel"/>
    <w:tmpl w:val="25FE0796"/>
    <w:lvl w:ilvl="0" w:tplc="76A04712">
      <w:start w:val="1"/>
      <w:numFmt w:val="bullet"/>
      <w:lvlText w:val=""/>
      <w:lvlJc w:val="left"/>
      <w:pPr>
        <w:tabs>
          <w:tab w:val="num" w:pos="720"/>
        </w:tabs>
        <w:ind w:left="720" w:hanging="360"/>
      </w:pPr>
      <w:rPr>
        <w:rFonts w:ascii="Wingdings" w:hAnsi="Wingdings" w:hint="default"/>
      </w:rPr>
    </w:lvl>
    <w:lvl w:ilvl="1" w:tplc="E0C8EF10" w:tentative="1">
      <w:start w:val="1"/>
      <w:numFmt w:val="bullet"/>
      <w:lvlText w:val=""/>
      <w:lvlJc w:val="left"/>
      <w:pPr>
        <w:tabs>
          <w:tab w:val="num" w:pos="1440"/>
        </w:tabs>
        <w:ind w:left="1440" w:hanging="360"/>
      </w:pPr>
      <w:rPr>
        <w:rFonts w:ascii="Wingdings" w:hAnsi="Wingdings" w:hint="default"/>
      </w:rPr>
    </w:lvl>
    <w:lvl w:ilvl="2" w:tplc="D0606860" w:tentative="1">
      <w:start w:val="1"/>
      <w:numFmt w:val="bullet"/>
      <w:lvlText w:val=""/>
      <w:lvlJc w:val="left"/>
      <w:pPr>
        <w:tabs>
          <w:tab w:val="num" w:pos="2160"/>
        </w:tabs>
        <w:ind w:left="2160" w:hanging="360"/>
      </w:pPr>
      <w:rPr>
        <w:rFonts w:ascii="Wingdings" w:hAnsi="Wingdings" w:hint="default"/>
      </w:rPr>
    </w:lvl>
    <w:lvl w:ilvl="3" w:tplc="927C124C" w:tentative="1">
      <w:start w:val="1"/>
      <w:numFmt w:val="bullet"/>
      <w:lvlText w:val=""/>
      <w:lvlJc w:val="left"/>
      <w:pPr>
        <w:tabs>
          <w:tab w:val="num" w:pos="2880"/>
        </w:tabs>
        <w:ind w:left="2880" w:hanging="360"/>
      </w:pPr>
      <w:rPr>
        <w:rFonts w:ascii="Wingdings" w:hAnsi="Wingdings" w:hint="default"/>
      </w:rPr>
    </w:lvl>
    <w:lvl w:ilvl="4" w:tplc="6EE25B40" w:tentative="1">
      <w:start w:val="1"/>
      <w:numFmt w:val="bullet"/>
      <w:lvlText w:val=""/>
      <w:lvlJc w:val="left"/>
      <w:pPr>
        <w:tabs>
          <w:tab w:val="num" w:pos="3600"/>
        </w:tabs>
        <w:ind w:left="3600" w:hanging="360"/>
      </w:pPr>
      <w:rPr>
        <w:rFonts w:ascii="Wingdings" w:hAnsi="Wingdings" w:hint="default"/>
      </w:rPr>
    </w:lvl>
    <w:lvl w:ilvl="5" w:tplc="FA16D7EC" w:tentative="1">
      <w:start w:val="1"/>
      <w:numFmt w:val="bullet"/>
      <w:lvlText w:val=""/>
      <w:lvlJc w:val="left"/>
      <w:pPr>
        <w:tabs>
          <w:tab w:val="num" w:pos="4320"/>
        </w:tabs>
        <w:ind w:left="4320" w:hanging="360"/>
      </w:pPr>
      <w:rPr>
        <w:rFonts w:ascii="Wingdings" w:hAnsi="Wingdings" w:hint="default"/>
      </w:rPr>
    </w:lvl>
    <w:lvl w:ilvl="6" w:tplc="1904205C" w:tentative="1">
      <w:start w:val="1"/>
      <w:numFmt w:val="bullet"/>
      <w:lvlText w:val=""/>
      <w:lvlJc w:val="left"/>
      <w:pPr>
        <w:tabs>
          <w:tab w:val="num" w:pos="5040"/>
        </w:tabs>
        <w:ind w:left="5040" w:hanging="360"/>
      </w:pPr>
      <w:rPr>
        <w:rFonts w:ascii="Wingdings" w:hAnsi="Wingdings" w:hint="default"/>
      </w:rPr>
    </w:lvl>
    <w:lvl w:ilvl="7" w:tplc="DA3CEFD2" w:tentative="1">
      <w:start w:val="1"/>
      <w:numFmt w:val="bullet"/>
      <w:lvlText w:val=""/>
      <w:lvlJc w:val="left"/>
      <w:pPr>
        <w:tabs>
          <w:tab w:val="num" w:pos="5760"/>
        </w:tabs>
        <w:ind w:left="5760" w:hanging="360"/>
      </w:pPr>
      <w:rPr>
        <w:rFonts w:ascii="Wingdings" w:hAnsi="Wingdings" w:hint="default"/>
      </w:rPr>
    </w:lvl>
    <w:lvl w:ilvl="8" w:tplc="E39C7BA6"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4DFF6726"/>
    <w:multiLevelType w:val="hybridMultilevel"/>
    <w:tmpl w:val="F6D03092"/>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15:restartNumberingAfterBreak="0">
    <w:nsid w:val="62EC4B59"/>
    <w:multiLevelType w:val="hybridMultilevel"/>
    <w:tmpl w:val="9A9E4DDE"/>
    <w:lvl w:ilvl="0" w:tplc="04090017">
      <w:start w:val="1"/>
      <w:numFmt w:val="lowerLetter"/>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5"/>
  </w:num>
  <w:num w:numId="2">
    <w:abstractNumId w:val="4"/>
  </w:num>
  <w:num w:numId="3">
    <w:abstractNumId w:val="0"/>
  </w:num>
  <w:num w:numId="4">
    <w:abstractNumId w:val="2"/>
  </w:num>
  <w:num w:numId="5">
    <w:abstractNumId w:val="3"/>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F3C74"/>
    <w:rsid w:val="00042C39"/>
    <w:rsid w:val="00086BCA"/>
    <w:rsid w:val="00094A8D"/>
    <w:rsid w:val="000C28B6"/>
    <w:rsid w:val="000C53FE"/>
    <w:rsid w:val="00114CE9"/>
    <w:rsid w:val="00122B0A"/>
    <w:rsid w:val="00186C45"/>
    <w:rsid w:val="0020587F"/>
    <w:rsid w:val="002122C7"/>
    <w:rsid w:val="00230B64"/>
    <w:rsid w:val="00233FCE"/>
    <w:rsid w:val="00235AF3"/>
    <w:rsid w:val="00257F9C"/>
    <w:rsid w:val="002D7DDB"/>
    <w:rsid w:val="00304769"/>
    <w:rsid w:val="0032021B"/>
    <w:rsid w:val="00396AF2"/>
    <w:rsid w:val="003B2B5B"/>
    <w:rsid w:val="003E7708"/>
    <w:rsid w:val="003F399D"/>
    <w:rsid w:val="004313B3"/>
    <w:rsid w:val="0047545F"/>
    <w:rsid w:val="004C0F42"/>
    <w:rsid w:val="004D17FB"/>
    <w:rsid w:val="005078E0"/>
    <w:rsid w:val="00510DBF"/>
    <w:rsid w:val="00546290"/>
    <w:rsid w:val="00553BA4"/>
    <w:rsid w:val="00562179"/>
    <w:rsid w:val="005E4682"/>
    <w:rsid w:val="006019E9"/>
    <w:rsid w:val="00627F76"/>
    <w:rsid w:val="006652A3"/>
    <w:rsid w:val="0067078D"/>
    <w:rsid w:val="0069537B"/>
    <w:rsid w:val="00707325"/>
    <w:rsid w:val="00767527"/>
    <w:rsid w:val="00780A01"/>
    <w:rsid w:val="007F08D6"/>
    <w:rsid w:val="00810681"/>
    <w:rsid w:val="008131EF"/>
    <w:rsid w:val="008319DF"/>
    <w:rsid w:val="00860E4C"/>
    <w:rsid w:val="008A5E73"/>
    <w:rsid w:val="008D6F0F"/>
    <w:rsid w:val="008E5547"/>
    <w:rsid w:val="008F7F99"/>
    <w:rsid w:val="009123C6"/>
    <w:rsid w:val="009261AA"/>
    <w:rsid w:val="009F3F92"/>
    <w:rsid w:val="00A53105"/>
    <w:rsid w:val="00A60A87"/>
    <w:rsid w:val="00A869F7"/>
    <w:rsid w:val="00AB4321"/>
    <w:rsid w:val="00AE6C2C"/>
    <w:rsid w:val="00AF24E7"/>
    <w:rsid w:val="00B40708"/>
    <w:rsid w:val="00B93385"/>
    <w:rsid w:val="00BB28DD"/>
    <w:rsid w:val="00BD1FAD"/>
    <w:rsid w:val="00BE5C6A"/>
    <w:rsid w:val="00C77613"/>
    <w:rsid w:val="00CB02B0"/>
    <w:rsid w:val="00CB2E40"/>
    <w:rsid w:val="00CC27B3"/>
    <w:rsid w:val="00CC7516"/>
    <w:rsid w:val="00D42B15"/>
    <w:rsid w:val="00DC6E47"/>
    <w:rsid w:val="00DC7E50"/>
    <w:rsid w:val="00DD3F2E"/>
    <w:rsid w:val="00DD5DF5"/>
    <w:rsid w:val="00E63404"/>
    <w:rsid w:val="00E666FC"/>
    <w:rsid w:val="00E93F26"/>
    <w:rsid w:val="00E96679"/>
    <w:rsid w:val="00EE73EA"/>
    <w:rsid w:val="00EF3C74"/>
    <w:rsid w:val="00F03E5A"/>
    <w:rsid w:val="00F1243D"/>
    <w:rsid w:val="00F12977"/>
    <w:rsid w:val="00F173AC"/>
    <w:rsid w:val="00F2611F"/>
    <w:rsid w:val="00F356E4"/>
    <w:rsid w:val="00F73CFD"/>
    <w:rsid w:val="00F8189B"/>
    <w:rsid w:val="00F945EB"/>
    <w:rsid w:val="00FA2B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6A288E"/>
  <w15:docId w15:val="{2111DB7E-DE82-4AA5-9820-3EDEB72F28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F3C74"/>
    <w:pPr>
      <w:spacing w:after="0" w:line="240" w:lineRule="auto"/>
    </w:pPr>
    <w:rPr>
      <w:rFonts w:ascii="Arial" w:eastAsia="Times New Roman" w:hAnsi="Arial" w:cs="Times New Roman"/>
      <w:szCs w:val="20"/>
      <w:lang w:eastAsia="en-GB"/>
    </w:rPr>
  </w:style>
  <w:style w:type="paragraph" w:styleId="Heading1">
    <w:name w:val="heading 1"/>
    <w:basedOn w:val="Normal"/>
    <w:next w:val="Normal"/>
    <w:link w:val="Heading1Char"/>
    <w:uiPriority w:val="9"/>
    <w:qFormat/>
    <w:rsid w:val="005078E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078E0"/>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A5E73"/>
    <w:rPr>
      <w:color w:val="0000FF"/>
      <w:u w:val="single"/>
    </w:rPr>
  </w:style>
  <w:style w:type="character" w:customStyle="1" w:styleId="UnresolvedMention1">
    <w:name w:val="Unresolved Mention1"/>
    <w:basedOn w:val="DefaultParagraphFont"/>
    <w:uiPriority w:val="99"/>
    <w:semiHidden/>
    <w:unhideWhenUsed/>
    <w:rsid w:val="008A5E73"/>
    <w:rPr>
      <w:color w:val="605E5C"/>
      <w:shd w:val="clear" w:color="auto" w:fill="E1DFDD"/>
    </w:rPr>
  </w:style>
  <w:style w:type="paragraph" w:styleId="BalloonText">
    <w:name w:val="Balloon Text"/>
    <w:basedOn w:val="Normal"/>
    <w:link w:val="BalloonTextChar"/>
    <w:uiPriority w:val="99"/>
    <w:semiHidden/>
    <w:unhideWhenUsed/>
    <w:rsid w:val="00122B0A"/>
    <w:rPr>
      <w:rFonts w:ascii="Segoe UI" w:hAnsi="Segoe UI" w:cs="Segoe UI"/>
      <w:sz w:val="18"/>
      <w:szCs w:val="18"/>
    </w:rPr>
  </w:style>
  <w:style w:type="character" w:customStyle="1" w:styleId="BalloonTextChar">
    <w:name w:val="Balloon Text Char"/>
    <w:basedOn w:val="DefaultParagraphFont"/>
    <w:link w:val="BalloonText"/>
    <w:uiPriority w:val="99"/>
    <w:semiHidden/>
    <w:rsid w:val="00122B0A"/>
    <w:rPr>
      <w:rFonts w:ascii="Segoe UI" w:eastAsia="Times New Roman" w:hAnsi="Segoe UI" w:cs="Segoe UI"/>
      <w:sz w:val="18"/>
      <w:szCs w:val="18"/>
      <w:lang w:eastAsia="en-GB"/>
    </w:rPr>
  </w:style>
  <w:style w:type="character" w:styleId="FollowedHyperlink">
    <w:name w:val="FollowedHyperlink"/>
    <w:basedOn w:val="DefaultParagraphFont"/>
    <w:uiPriority w:val="99"/>
    <w:semiHidden/>
    <w:unhideWhenUsed/>
    <w:rsid w:val="00F03E5A"/>
    <w:rPr>
      <w:color w:val="954F72" w:themeColor="followedHyperlink"/>
      <w:u w:val="single"/>
    </w:rPr>
  </w:style>
  <w:style w:type="paragraph" w:styleId="ListParagraph">
    <w:name w:val="List Paragraph"/>
    <w:basedOn w:val="Normal"/>
    <w:uiPriority w:val="34"/>
    <w:qFormat/>
    <w:rsid w:val="00F12977"/>
    <w:pPr>
      <w:ind w:left="720"/>
      <w:contextualSpacing/>
    </w:pPr>
  </w:style>
  <w:style w:type="character" w:customStyle="1" w:styleId="Heading1Char">
    <w:name w:val="Heading 1 Char"/>
    <w:basedOn w:val="DefaultParagraphFont"/>
    <w:link w:val="Heading1"/>
    <w:uiPriority w:val="9"/>
    <w:rsid w:val="005078E0"/>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5078E0"/>
    <w:rPr>
      <w:rFonts w:asciiTheme="majorHAnsi" w:eastAsiaTheme="majorEastAsia" w:hAnsiTheme="majorHAnsi" w:cstheme="majorBidi"/>
      <w:color w:val="2F5496" w:themeColor="accent1" w:themeShade="BF"/>
      <w:sz w:val="26"/>
      <w:szCs w:val="26"/>
      <w:lang w:eastAsia="en-GB"/>
    </w:rPr>
  </w:style>
  <w:style w:type="paragraph" w:styleId="TOCHeading">
    <w:name w:val="TOC Heading"/>
    <w:basedOn w:val="Heading1"/>
    <w:next w:val="Normal"/>
    <w:uiPriority w:val="39"/>
    <w:unhideWhenUsed/>
    <w:qFormat/>
    <w:rsid w:val="005078E0"/>
    <w:pPr>
      <w:spacing w:line="259" w:lineRule="auto"/>
      <w:outlineLvl w:val="9"/>
    </w:pPr>
    <w:rPr>
      <w:lang w:val="en-US" w:eastAsia="en-US"/>
    </w:rPr>
  </w:style>
  <w:style w:type="paragraph" w:styleId="TOC2">
    <w:name w:val="toc 2"/>
    <w:basedOn w:val="Normal"/>
    <w:next w:val="Normal"/>
    <w:autoRedefine/>
    <w:uiPriority w:val="39"/>
    <w:unhideWhenUsed/>
    <w:rsid w:val="005078E0"/>
    <w:pPr>
      <w:spacing w:after="100" w:line="259" w:lineRule="auto"/>
      <w:ind w:left="220"/>
    </w:pPr>
    <w:rPr>
      <w:rFonts w:asciiTheme="minorHAnsi" w:eastAsiaTheme="minorEastAsia" w:hAnsiTheme="minorHAnsi"/>
      <w:szCs w:val="22"/>
      <w:lang w:val="en-US" w:eastAsia="en-US"/>
    </w:rPr>
  </w:style>
  <w:style w:type="paragraph" w:styleId="TOC1">
    <w:name w:val="toc 1"/>
    <w:basedOn w:val="Normal"/>
    <w:next w:val="Normal"/>
    <w:autoRedefine/>
    <w:uiPriority w:val="39"/>
    <w:unhideWhenUsed/>
    <w:rsid w:val="008E5547"/>
    <w:pPr>
      <w:tabs>
        <w:tab w:val="right" w:leader="dot" w:pos="9016"/>
      </w:tabs>
      <w:spacing w:after="100" w:line="360" w:lineRule="auto"/>
    </w:pPr>
    <w:rPr>
      <w:rFonts w:asciiTheme="minorHAnsi" w:eastAsiaTheme="minorEastAsia" w:hAnsiTheme="minorHAnsi"/>
      <w:szCs w:val="22"/>
      <w:lang w:val="en-US" w:eastAsia="en-US"/>
    </w:rPr>
  </w:style>
  <w:style w:type="paragraph" w:styleId="TOC3">
    <w:name w:val="toc 3"/>
    <w:basedOn w:val="Normal"/>
    <w:next w:val="Normal"/>
    <w:autoRedefine/>
    <w:uiPriority w:val="39"/>
    <w:unhideWhenUsed/>
    <w:rsid w:val="005078E0"/>
    <w:pPr>
      <w:spacing w:after="100" w:line="259" w:lineRule="auto"/>
      <w:ind w:left="440"/>
    </w:pPr>
    <w:rPr>
      <w:rFonts w:asciiTheme="minorHAnsi" w:eastAsiaTheme="minorEastAsia" w:hAnsiTheme="minorHAnsi"/>
      <w:szCs w:val="22"/>
      <w:lang w:val="en-US" w:eastAsia="en-US"/>
    </w:rPr>
  </w:style>
  <w:style w:type="paragraph" w:customStyle="1" w:styleId="x-hidden-focus">
    <w:name w:val="x-hidden-focus"/>
    <w:basedOn w:val="Normal"/>
    <w:rsid w:val="00767527"/>
    <w:pPr>
      <w:spacing w:before="100" w:beforeAutospacing="1" w:after="100" w:afterAutospacing="1"/>
    </w:pPr>
    <w:rPr>
      <w:rFonts w:ascii="Times New Roman" w:hAnsi="Times New Roman"/>
      <w:sz w:val="24"/>
      <w:szCs w:val="24"/>
    </w:rPr>
  </w:style>
  <w:style w:type="paragraph" w:styleId="Caption">
    <w:name w:val="caption"/>
    <w:basedOn w:val="Normal"/>
    <w:next w:val="Normal"/>
    <w:uiPriority w:val="35"/>
    <w:unhideWhenUsed/>
    <w:qFormat/>
    <w:rsid w:val="008E5547"/>
    <w:pPr>
      <w:spacing w:after="200"/>
    </w:pPr>
    <w:rPr>
      <w:i/>
      <w:iCs/>
      <w:color w:val="44546A" w:themeColor="text2"/>
      <w:sz w:val="18"/>
      <w:szCs w:val="18"/>
    </w:rPr>
  </w:style>
  <w:style w:type="paragraph" w:styleId="TableofFigures">
    <w:name w:val="table of figures"/>
    <w:basedOn w:val="Normal"/>
    <w:next w:val="Normal"/>
    <w:uiPriority w:val="99"/>
    <w:unhideWhenUsed/>
    <w:rsid w:val="008E5547"/>
  </w:style>
  <w:style w:type="paragraph" w:styleId="Header">
    <w:name w:val="header"/>
    <w:basedOn w:val="Normal"/>
    <w:link w:val="HeaderChar"/>
    <w:uiPriority w:val="99"/>
    <w:unhideWhenUsed/>
    <w:rsid w:val="000C28B6"/>
    <w:pPr>
      <w:tabs>
        <w:tab w:val="center" w:pos="4513"/>
        <w:tab w:val="right" w:pos="9026"/>
      </w:tabs>
    </w:pPr>
  </w:style>
  <w:style w:type="character" w:customStyle="1" w:styleId="HeaderChar">
    <w:name w:val="Header Char"/>
    <w:basedOn w:val="DefaultParagraphFont"/>
    <w:link w:val="Header"/>
    <w:uiPriority w:val="99"/>
    <w:rsid w:val="000C28B6"/>
    <w:rPr>
      <w:rFonts w:ascii="Arial" w:eastAsia="Times New Roman" w:hAnsi="Arial" w:cs="Times New Roman"/>
      <w:szCs w:val="20"/>
      <w:lang w:eastAsia="en-GB"/>
    </w:rPr>
  </w:style>
  <w:style w:type="paragraph" w:styleId="Footer">
    <w:name w:val="footer"/>
    <w:basedOn w:val="Normal"/>
    <w:link w:val="FooterChar"/>
    <w:uiPriority w:val="99"/>
    <w:unhideWhenUsed/>
    <w:rsid w:val="000C28B6"/>
    <w:pPr>
      <w:tabs>
        <w:tab w:val="center" w:pos="4513"/>
        <w:tab w:val="right" w:pos="9026"/>
      </w:tabs>
    </w:pPr>
  </w:style>
  <w:style w:type="character" w:customStyle="1" w:styleId="FooterChar">
    <w:name w:val="Footer Char"/>
    <w:basedOn w:val="DefaultParagraphFont"/>
    <w:link w:val="Footer"/>
    <w:uiPriority w:val="99"/>
    <w:rsid w:val="000C28B6"/>
    <w:rPr>
      <w:rFonts w:ascii="Arial" w:eastAsia="Times New Roman" w:hAnsi="Arial" w:cs="Times New Roman"/>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81624938">
      <w:bodyDiv w:val="1"/>
      <w:marLeft w:val="0"/>
      <w:marRight w:val="0"/>
      <w:marTop w:val="0"/>
      <w:marBottom w:val="0"/>
      <w:divBdr>
        <w:top w:val="none" w:sz="0" w:space="0" w:color="auto"/>
        <w:left w:val="none" w:sz="0" w:space="0" w:color="auto"/>
        <w:bottom w:val="none" w:sz="0" w:space="0" w:color="auto"/>
        <w:right w:val="none" w:sz="0" w:space="0" w:color="auto"/>
      </w:divBdr>
      <w:divsChild>
        <w:div w:id="130023962">
          <w:marLeft w:val="547"/>
          <w:marRight w:val="0"/>
          <w:marTop w:val="154"/>
          <w:marBottom w:val="0"/>
          <w:divBdr>
            <w:top w:val="none" w:sz="0" w:space="0" w:color="auto"/>
            <w:left w:val="none" w:sz="0" w:space="0" w:color="auto"/>
            <w:bottom w:val="none" w:sz="0" w:space="0" w:color="auto"/>
            <w:right w:val="none" w:sz="0" w:space="0" w:color="auto"/>
          </w:divBdr>
        </w:div>
      </w:divsChild>
    </w:div>
    <w:div w:id="1093432348">
      <w:bodyDiv w:val="1"/>
      <w:marLeft w:val="0"/>
      <w:marRight w:val="0"/>
      <w:marTop w:val="0"/>
      <w:marBottom w:val="0"/>
      <w:divBdr>
        <w:top w:val="none" w:sz="0" w:space="0" w:color="auto"/>
        <w:left w:val="none" w:sz="0" w:space="0" w:color="auto"/>
        <w:bottom w:val="none" w:sz="0" w:space="0" w:color="auto"/>
        <w:right w:val="none" w:sz="0" w:space="0" w:color="auto"/>
      </w:divBdr>
    </w:div>
    <w:div w:id="1619142526">
      <w:bodyDiv w:val="1"/>
      <w:marLeft w:val="0"/>
      <w:marRight w:val="0"/>
      <w:marTop w:val="0"/>
      <w:marBottom w:val="0"/>
      <w:divBdr>
        <w:top w:val="none" w:sz="0" w:space="0" w:color="auto"/>
        <w:left w:val="none" w:sz="0" w:space="0" w:color="auto"/>
        <w:bottom w:val="none" w:sz="0" w:space="0" w:color="auto"/>
        <w:right w:val="none" w:sz="0" w:space="0" w:color="auto"/>
      </w:divBdr>
      <w:divsChild>
        <w:div w:id="633948554">
          <w:marLeft w:val="547"/>
          <w:marRight w:val="0"/>
          <w:marTop w:val="154"/>
          <w:marBottom w:val="0"/>
          <w:divBdr>
            <w:top w:val="none" w:sz="0" w:space="0" w:color="auto"/>
            <w:left w:val="none" w:sz="0" w:space="0" w:color="auto"/>
            <w:bottom w:val="none" w:sz="0" w:space="0" w:color="auto"/>
            <w:right w:val="none" w:sz="0" w:space="0" w:color="auto"/>
          </w:divBdr>
        </w:div>
        <w:div w:id="681052543">
          <w:marLeft w:val="547"/>
          <w:marRight w:val="0"/>
          <w:marTop w:val="154"/>
          <w:marBottom w:val="0"/>
          <w:divBdr>
            <w:top w:val="none" w:sz="0" w:space="0" w:color="auto"/>
            <w:left w:val="none" w:sz="0" w:space="0" w:color="auto"/>
            <w:bottom w:val="none" w:sz="0" w:space="0" w:color="auto"/>
            <w:right w:val="none" w:sz="0" w:space="0" w:color="auto"/>
          </w:divBdr>
        </w:div>
      </w:divsChild>
    </w:div>
    <w:div w:id="1669598536">
      <w:bodyDiv w:val="1"/>
      <w:marLeft w:val="0"/>
      <w:marRight w:val="0"/>
      <w:marTop w:val="0"/>
      <w:marBottom w:val="0"/>
      <w:divBdr>
        <w:top w:val="none" w:sz="0" w:space="0" w:color="auto"/>
        <w:left w:val="none" w:sz="0" w:space="0" w:color="auto"/>
        <w:bottom w:val="none" w:sz="0" w:space="0" w:color="auto"/>
        <w:right w:val="none" w:sz="0" w:space="0" w:color="auto"/>
      </w:divBdr>
      <w:divsChild>
        <w:div w:id="1941452696">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85C0EB3-7F68-48ED-A7FE-FCEE23C49B4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18</Pages>
  <Words>3037</Words>
  <Characters>17315</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20312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Miller (1706535)</dc:creator>
  <cp:keywords/>
  <dc:description/>
  <cp:lastModifiedBy>Emily Miller (1706535)</cp:lastModifiedBy>
  <cp:revision>4</cp:revision>
  <dcterms:created xsi:type="dcterms:W3CDTF">2019-05-10T11:23:00Z</dcterms:created>
  <dcterms:modified xsi:type="dcterms:W3CDTF">2019-05-10T11:27:00Z</dcterms:modified>
</cp:coreProperties>
</file>