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3CD2D" w14:textId="7E952463" w:rsidR="004E304F" w:rsidRDefault="00174482" w:rsidP="00174482">
      <w:pPr>
        <w:jc w:val="center"/>
        <w:rPr>
          <w:sz w:val="52"/>
          <w:szCs w:val="52"/>
        </w:rPr>
      </w:pPr>
      <w:r>
        <w:rPr>
          <w:noProof/>
          <w:sz w:val="56"/>
          <w:szCs w:val="56"/>
        </w:rPr>
        <w:drawing>
          <wp:inline distT="0" distB="0" distL="0" distR="0" wp14:anchorId="654548B8" wp14:editId="2E03AE16">
            <wp:extent cx="3381375" cy="135255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1F1C5E3F" w14:textId="3179BBA1" w:rsidR="004E304F" w:rsidRDefault="004E304F" w:rsidP="004E304F">
      <w:pPr>
        <w:rPr>
          <w:sz w:val="52"/>
          <w:szCs w:val="52"/>
        </w:rPr>
      </w:pPr>
      <w:r w:rsidRPr="007526BE">
        <w:rPr>
          <w:sz w:val="52"/>
          <w:szCs w:val="52"/>
        </w:rPr>
        <w:t>BA (Hons) Leadership and Management Skills for the Workplace</w:t>
      </w:r>
    </w:p>
    <w:p w14:paraId="1E586BEF" w14:textId="77777777" w:rsidR="004E304F" w:rsidRPr="007526BE" w:rsidRDefault="004E304F" w:rsidP="004E304F">
      <w:pPr>
        <w:rPr>
          <w:sz w:val="52"/>
          <w:szCs w:val="52"/>
        </w:rPr>
      </w:pPr>
    </w:p>
    <w:p w14:paraId="41316985" w14:textId="77777777" w:rsidR="004E304F" w:rsidRPr="009224D1" w:rsidRDefault="004E304F" w:rsidP="004E304F">
      <w:pPr>
        <w:rPr>
          <w:sz w:val="52"/>
          <w:szCs w:val="52"/>
        </w:rPr>
      </w:pPr>
      <w:bookmarkStart w:id="0" w:name="_Hlk100409458"/>
      <w:r w:rsidRPr="0092463E">
        <w:rPr>
          <w:b/>
          <w:bCs/>
          <w:sz w:val="52"/>
          <w:szCs w:val="52"/>
        </w:rPr>
        <w:t>Module</w:t>
      </w:r>
      <w:r w:rsidRPr="002E7C18">
        <w:rPr>
          <w:sz w:val="52"/>
          <w:szCs w:val="52"/>
        </w:rPr>
        <w:t>:</w:t>
      </w:r>
      <w:r>
        <w:rPr>
          <w:sz w:val="52"/>
          <w:szCs w:val="52"/>
        </w:rPr>
        <w:t xml:space="preserve"> </w:t>
      </w:r>
      <w:r w:rsidRPr="009224D1">
        <w:rPr>
          <w:sz w:val="52"/>
          <w:szCs w:val="52"/>
        </w:rPr>
        <w:t xml:space="preserve">Workplace Culture and its </w:t>
      </w:r>
      <w:r>
        <w:rPr>
          <w:sz w:val="52"/>
          <w:szCs w:val="52"/>
        </w:rPr>
        <w:t>I</w:t>
      </w:r>
      <w:r w:rsidRPr="009224D1">
        <w:rPr>
          <w:sz w:val="52"/>
          <w:szCs w:val="52"/>
        </w:rPr>
        <w:t>mpact on Organisational Efficiency</w:t>
      </w:r>
    </w:p>
    <w:p w14:paraId="1FA9E7EA" w14:textId="77777777" w:rsidR="004E304F" w:rsidRDefault="004E304F" w:rsidP="004E304F">
      <w:pPr>
        <w:rPr>
          <w:sz w:val="48"/>
          <w:szCs w:val="48"/>
        </w:rPr>
      </w:pPr>
      <w:r w:rsidRPr="0092463E">
        <w:rPr>
          <w:b/>
          <w:bCs/>
          <w:sz w:val="52"/>
          <w:szCs w:val="52"/>
        </w:rPr>
        <w:t>Module code</w:t>
      </w:r>
      <w:r w:rsidRPr="002E7C18">
        <w:rPr>
          <w:sz w:val="52"/>
          <w:szCs w:val="52"/>
        </w:rPr>
        <w:t xml:space="preserve">: </w:t>
      </w:r>
      <w:r w:rsidRPr="00B65637">
        <w:rPr>
          <w:sz w:val="48"/>
          <w:szCs w:val="48"/>
        </w:rPr>
        <w:t>BMSW 5101</w:t>
      </w:r>
    </w:p>
    <w:p w14:paraId="5432B241" w14:textId="77777777" w:rsidR="004E304F" w:rsidRDefault="004E304F" w:rsidP="004E304F">
      <w:pPr>
        <w:rPr>
          <w:sz w:val="52"/>
          <w:szCs w:val="52"/>
        </w:rPr>
      </w:pPr>
    </w:p>
    <w:p w14:paraId="37ED54EF" w14:textId="77777777" w:rsidR="004E304F" w:rsidRDefault="004E304F" w:rsidP="004E304F">
      <w:pPr>
        <w:rPr>
          <w:sz w:val="52"/>
          <w:szCs w:val="52"/>
        </w:rPr>
      </w:pPr>
      <w:r w:rsidRPr="0092463E">
        <w:rPr>
          <w:b/>
          <w:bCs/>
          <w:sz w:val="52"/>
          <w:szCs w:val="52"/>
        </w:rPr>
        <w:t>Student</w:t>
      </w:r>
      <w:r w:rsidRPr="002E7C18">
        <w:rPr>
          <w:sz w:val="52"/>
          <w:szCs w:val="52"/>
        </w:rPr>
        <w:t>: Rupia Hussain-</w:t>
      </w:r>
      <w:r w:rsidRPr="0092463E">
        <w:rPr>
          <w:b/>
          <w:bCs/>
          <w:sz w:val="52"/>
          <w:szCs w:val="52"/>
        </w:rPr>
        <w:t>ID</w:t>
      </w:r>
      <w:r w:rsidRPr="002E7C18">
        <w:rPr>
          <w:sz w:val="52"/>
          <w:szCs w:val="52"/>
        </w:rPr>
        <w:t>: 2010133</w:t>
      </w:r>
    </w:p>
    <w:p w14:paraId="26E02F31" w14:textId="77777777" w:rsidR="004E304F" w:rsidRDefault="004E304F" w:rsidP="004E304F">
      <w:pPr>
        <w:rPr>
          <w:sz w:val="52"/>
          <w:szCs w:val="52"/>
        </w:rPr>
      </w:pPr>
      <w:r w:rsidRPr="0092463E">
        <w:rPr>
          <w:b/>
          <w:bCs/>
          <w:sz w:val="52"/>
          <w:szCs w:val="52"/>
        </w:rPr>
        <w:t>Lecturer</w:t>
      </w:r>
      <w:r w:rsidRPr="002E7C18">
        <w:rPr>
          <w:sz w:val="52"/>
          <w:szCs w:val="52"/>
        </w:rPr>
        <w:t xml:space="preserve">: </w:t>
      </w:r>
      <w:r>
        <w:rPr>
          <w:sz w:val="52"/>
          <w:szCs w:val="52"/>
        </w:rPr>
        <w:t>Olusoyi Ashaye</w:t>
      </w:r>
    </w:p>
    <w:bookmarkEnd w:id="0"/>
    <w:p w14:paraId="017F2087" w14:textId="77777777" w:rsidR="004E304F" w:rsidRDefault="004E304F" w:rsidP="004E304F">
      <w:pPr>
        <w:rPr>
          <w:sz w:val="52"/>
          <w:szCs w:val="52"/>
        </w:rPr>
      </w:pPr>
    </w:p>
    <w:p w14:paraId="30B522BD" w14:textId="77777777" w:rsidR="002C020B" w:rsidRDefault="004E304F" w:rsidP="004E304F">
      <w:pPr>
        <w:rPr>
          <w:sz w:val="52"/>
          <w:szCs w:val="52"/>
        </w:rPr>
      </w:pPr>
      <w:r w:rsidRPr="0092463E">
        <w:rPr>
          <w:b/>
          <w:bCs/>
          <w:sz w:val="52"/>
          <w:szCs w:val="52"/>
        </w:rPr>
        <w:t>Assignment Title</w:t>
      </w:r>
      <w:r w:rsidRPr="00B65637">
        <w:rPr>
          <w:sz w:val="52"/>
          <w:szCs w:val="52"/>
        </w:rPr>
        <w:t xml:space="preserve">: </w:t>
      </w:r>
      <w:r>
        <w:rPr>
          <w:sz w:val="52"/>
          <w:szCs w:val="52"/>
        </w:rPr>
        <w:t xml:space="preserve">Task </w:t>
      </w:r>
      <w:r w:rsidR="002C020B">
        <w:rPr>
          <w:sz w:val="52"/>
          <w:szCs w:val="52"/>
        </w:rPr>
        <w:t>1-</w:t>
      </w:r>
    </w:p>
    <w:p w14:paraId="050F9797" w14:textId="3002745E" w:rsidR="004E304F" w:rsidRPr="00783A87" w:rsidRDefault="002C020B" w:rsidP="004E304F">
      <w:pPr>
        <w:rPr>
          <w:sz w:val="44"/>
          <w:szCs w:val="44"/>
        </w:rPr>
      </w:pPr>
      <w:r w:rsidRPr="00783A87">
        <w:rPr>
          <w:sz w:val="44"/>
          <w:szCs w:val="44"/>
        </w:rPr>
        <w:t>“How do broader external environmental factors along with COVID-19 and ethical dilemmas affect organisational culture and its performance?”</w:t>
      </w:r>
    </w:p>
    <w:p w14:paraId="7C31575D" w14:textId="77777777" w:rsidR="00783A87" w:rsidRDefault="00783A87" w:rsidP="000F5826">
      <w:pPr>
        <w:spacing w:line="360" w:lineRule="auto"/>
        <w:rPr>
          <w:rFonts w:ascii="Arial" w:hAnsi="Arial" w:cs="Arial"/>
          <w:b/>
          <w:bCs/>
          <w:sz w:val="28"/>
          <w:szCs w:val="28"/>
        </w:rPr>
      </w:pPr>
    </w:p>
    <w:p w14:paraId="358EE2D4" w14:textId="08319237" w:rsidR="00EC0C9A" w:rsidRDefault="00EC0C9A" w:rsidP="00EC0C9A">
      <w:pPr>
        <w:spacing w:line="360" w:lineRule="auto"/>
        <w:jc w:val="both"/>
        <w:rPr>
          <w:rFonts w:ascii="Arial" w:hAnsi="Arial" w:cs="Arial"/>
          <w:b/>
          <w:bCs/>
          <w:sz w:val="32"/>
          <w:szCs w:val="32"/>
        </w:rPr>
      </w:pPr>
      <w:r w:rsidRPr="00EC0C9A">
        <w:rPr>
          <w:rFonts w:ascii="Arial" w:hAnsi="Arial" w:cs="Arial"/>
          <w:b/>
          <w:bCs/>
          <w:sz w:val="32"/>
          <w:szCs w:val="32"/>
        </w:rPr>
        <w:lastRenderedPageBreak/>
        <w:t>Table of contents</w:t>
      </w:r>
    </w:p>
    <w:p w14:paraId="70C2F815" w14:textId="77777777" w:rsidR="00644A49" w:rsidRPr="00EC0C9A" w:rsidRDefault="00644A49" w:rsidP="00EC0C9A">
      <w:pPr>
        <w:spacing w:line="360" w:lineRule="auto"/>
        <w:jc w:val="both"/>
        <w:rPr>
          <w:rFonts w:ascii="Arial" w:hAnsi="Arial" w:cs="Arial"/>
          <w:b/>
          <w:bCs/>
          <w:sz w:val="32"/>
          <w:szCs w:val="32"/>
        </w:rPr>
      </w:pPr>
    </w:p>
    <w:p w14:paraId="42912764" w14:textId="3F0FAD3E" w:rsidR="000D3F90" w:rsidRPr="000B5BE3" w:rsidRDefault="00AE4584" w:rsidP="000B5BE3">
      <w:pPr>
        <w:pStyle w:val="ListParagraph"/>
        <w:numPr>
          <w:ilvl w:val="0"/>
          <w:numId w:val="25"/>
        </w:numPr>
        <w:spacing w:line="360" w:lineRule="auto"/>
        <w:rPr>
          <w:rFonts w:cstheme="minorHAnsi"/>
          <w:sz w:val="24"/>
          <w:szCs w:val="24"/>
        </w:rPr>
      </w:pPr>
      <w:r>
        <w:rPr>
          <w:sz w:val="24"/>
          <w:szCs w:val="24"/>
        </w:rPr>
        <w:t>E</w:t>
      </w:r>
      <w:r w:rsidRPr="00AE4584">
        <w:rPr>
          <w:sz w:val="24"/>
          <w:szCs w:val="24"/>
        </w:rPr>
        <w:t xml:space="preserve">xecutive </w:t>
      </w:r>
      <w:r>
        <w:rPr>
          <w:sz w:val="24"/>
          <w:szCs w:val="24"/>
        </w:rPr>
        <w:t>S</w:t>
      </w:r>
      <w:r w:rsidRPr="00AE4584">
        <w:rPr>
          <w:sz w:val="24"/>
          <w:szCs w:val="24"/>
        </w:rPr>
        <w:t>ummary</w:t>
      </w:r>
      <w:r w:rsidR="00EC0C9A" w:rsidRPr="000B5BE3">
        <w:rPr>
          <w:rFonts w:cstheme="minorHAnsi"/>
          <w:sz w:val="24"/>
          <w:szCs w:val="24"/>
        </w:rPr>
        <w:t>………………</w:t>
      </w:r>
      <w:r w:rsidR="00FD7E42">
        <w:rPr>
          <w:rFonts w:cstheme="minorHAnsi"/>
          <w:sz w:val="24"/>
          <w:szCs w:val="24"/>
        </w:rPr>
        <w:t>………………………………………………</w:t>
      </w:r>
      <w:r w:rsidR="00EC0C9A" w:rsidRPr="000B5BE3">
        <w:rPr>
          <w:rFonts w:cstheme="minorHAnsi"/>
          <w:sz w:val="24"/>
          <w:szCs w:val="24"/>
        </w:rPr>
        <w:t>…</w:t>
      </w:r>
      <w:r w:rsidR="00FA4442">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age 3</w:t>
      </w:r>
    </w:p>
    <w:p w14:paraId="078EADD6" w14:textId="467EF74D" w:rsidR="00EC0C9A" w:rsidRPr="000B5BE3" w:rsidRDefault="000D3F90" w:rsidP="000B5BE3">
      <w:pPr>
        <w:pStyle w:val="ListParagraph"/>
        <w:numPr>
          <w:ilvl w:val="0"/>
          <w:numId w:val="25"/>
        </w:numPr>
        <w:spacing w:line="360" w:lineRule="auto"/>
        <w:rPr>
          <w:rFonts w:cstheme="minorHAnsi"/>
          <w:sz w:val="24"/>
          <w:szCs w:val="24"/>
        </w:rPr>
      </w:pPr>
      <w:r w:rsidRPr="000B5BE3">
        <w:rPr>
          <w:rFonts w:cstheme="minorHAnsi"/>
          <w:sz w:val="24"/>
          <w:szCs w:val="24"/>
        </w:rPr>
        <w:t>Introducing the case study organisation – Sainsbury</w:t>
      </w:r>
      <w:r w:rsidR="00EC0C9A" w:rsidRPr="000B5BE3">
        <w:rPr>
          <w:rFonts w:cstheme="minorHAnsi"/>
          <w:sz w:val="24"/>
          <w:szCs w:val="24"/>
        </w:rPr>
        <w:t>……………..……</w:t>
      </w:r>
      <w:r w:rsidR="00FD7E42">
        <w:rPr>
          <w:rFonts w:cstheme="minorHAnsi"/>
          <w:sz w:val="24"/>
          <w:szCs w:val="24"/>
        </w:rPr>
        <w:t>…………</w:t>
      </w:r>
      <w:r w:rsidR="00FA4442">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age 3</w:t>
      </w:r>
    </w:p>
    <w:p w14:paraId="07AF9AC6" w14:textId="51964A40" w:rsidR="00EC0C9A" w:rsidRPr="000B5BE3" w:rsidRDefault="000D3F90" w:rsidP="000B5BE3">
      <w:pPr>
        <w:pStyle w:val="ListParagraph"/>
        <w:numPr>
          <w:ilvl w:val="0"/>
          <w:numId w:val="25"/>
        </w:numPr>
        <w:spacing w:line="360" w:lineRule="auto"/>
        <w:rPr>
          <w:rFonts w:cstheme="minorHAnsi"/>
          <w:sz w:val="24"/>
          <w:szCs w:val="24"/>
        </w:rPr>
      </w:pPr>
      <w:r w:rsidRPr="000B5BE3">
        <w:rPr>
          <w:rFonts w:cstheme="minorHAnsi"/>
          <w:sz w:val="24"/>
          <w:szCs w:val="24"/>
        </w:rPr>
        <w:t>Introduct</w:t>
      </w:r>
      <w:r w:rsidR="00026AD0" w:rsidRPr="000B5BE3">
        <w:rPr>
          <w:rFonts w:cstheme="minorHAnsi"/>
          <w:sz w:val="24"/>
          <w:szCs w:val="24"/>
        </w:rPr>
        <w:t>ion</w:t>
      </w:r>
      <w:r w:rsidRPr="000B5BE3">
        <w:rPr>
          <w:rFonts w:cstheme="minorHAnsi"/>
          <w:sz w:val="24"/>
          <w:szCs w:val="24"/>
        </w:rPr>
        <w:t xml:space="preserve"> to </w:t>
      </w:r>
      <w:r w:rsidR="00EC0C9A" w:rsidRPr="000B5BE3">
        <w:rPr>
          <w:rFonts w:cstheme="minorHAnsi"/>
          <w:sz w:val="24"/>
          <w:szCs w:val="24"/>
        </w:rPr>
        <w:t xml:space="preserve">Company </w:t>
      </w:r>
      <w:r w:rsidR="009B1B22" w:rsidRPr="000B5BE3">
        <w:rPr>
          <w:rFonts w:cstheme="minorHAnsi"/>
          <w:sz w:val="24"/>
          <w:szCs w:val="24"/>
        </w:rPr>
        <w:t>c</w:t>
      </w:r>
      <w:r w:rsidR="00EC0C9A" w:rsidRPr="000B5BE3">
        <w:rPr>
          <w:rFonts w:cstheme="minorHAnsi"/>
          <w:sz w:val="24"/>
          <w:szCs w:val="24"/>
        </w:rPr>
        <w:t>ontext………………………………………</w:t>
      </w:r>
      <w:r w:rsidR="00E525C6">
        <w:rPr>
          <w:rFonts w:cstheme="minorHAnsi"/>
          <w:sz w:val="24"/>
          <w:szCs w:val="24"/>
        </w:rPr>
        <w:t>………</w:t>
      </w:r>
      <w:r w:rsidR="00307CD2">
        <w:rPr>
          <w:rFonts w:cstheme="minorHAnsi"/>
          <w:sz w:val="24"/>
          <w:szCs w:val="24"/>
        </w:rPr>
        <w:t>…</w:t>
      </w:r>
      <w:r w:rsidR="00FA4442">
        <w:rPr>
          <w:rFonts w:cstheme="minorHAnsi"/>
          <w:sz w:val="24"/>
          <w:szCs w:val="24"/>
        </w:rPr>
        <w:t>……..</w:t>
      </w:r>
      <w:r w:rsidR="00EC0C9A" w:rsidRPr="000B5BE3">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 xml:space="preserve">age </w:t>
      </w:r>
      <w:r w:rsidR="008E5BDF">
        <w:rPr>
          <w:rFonts w:cstheme="minorHAnsi"/>
          <w:sz w:val="24"/>
          <w:szCs w:val="24"/>
        </w:rPr>
        <w:t>3-4</w:t>
      </w:r>
    </w:p>
    <w:p w14:paraId="76D161F6" w14:textId="5FD4AC06" w:rsidR="00EC0C9A" w:rsidRPr="000B5BE3" w:rsidRDefault="00C8792A" w:rsidP="000B5BE3">
      <w:pPr>
        <w:pStyle w:val="ListParagraph"/>
        <w:numPr>
          <w:ilvl w:val="0"/>
          <w:numId w:val="25"/>
        </w:numPr>
        <w:spacing w:line="360" w:lineRule="auto"/>
        <w:rPr>
          <w:rFonts w:cstheme="minorHAnsi"/>
          <w:sz w:val="24"/>
          <w:szCs w:val="24"/>
        </w:rPr>
      </w:pPr>
      <w:r w:rsidRPr="000B5BE3">
        <w:rPr>
          <w:rFonts w:cstheme="minorHAnsi"/>
          <w:sz w:val="24"/>
          <w:szCs w:val="24"/>
        </w:rPr>
        <w:t>Business Environmental analytical tools</w:t>
      </w:r>
      <w:r w:rsidR="00EC0C9A" w:rsidRPr="000B5BE3">
        <w:rPr>
          <w:rFonts w:cstheme="minorHAnsi"/>
          <w:sz w:val="24"/>
          <w:szCs w:val="24"/>
        </w:rPr>
        <w:t>………………..…………</w:t>
      </w:r>
      <w:r w:rsidR="00E525C6">
        <w:rPr>
          <w:rFonts w:cstheme="minorHAnsi"/>
          <w:sz w:val="24"/>
          <w:szCs w:val="24"/>
        </w:rPr>
        <w:t>……….</w:t>
      </w:r>
      <w:r w:rsidR="00EC0C9A" w:rsidRPr="000B5BE3">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C0C9A" w:rsidRPr="000B5BE3">
        <w:rPr>
          <w:rFonts w:cstheme="minorHAnsi"/>
          <w:sz w:val="24"/>
          <w:szCs w:val="24"/>
        </w:rPr>
        <w:t>age</w:t>
      </w:r>
      <w:r w:rsidR="008E5BDF">
        <w:rPr>
          <w:rFonts w:cstheme="minorHAnsi"/>
          <w:sz w:val="24"/>
          <w:szCs w:val="24"/>
        </w:rPr>
        <w:t xml:space="preserve"> 4-5</w:t>
      </w:r>
    </w:p>
    <w:p w14:paraId="711A527B" w14:textId="2895F667" w:rsidR="007A2FBD" w:rsidRPr="000B5BE3" w:rsidRDefault="009B1B22" w:rsidP="000B5BE3">
      <w:pPr>
        <w:pStyle w:val="ListParagraph"/>
        <w:numPr>
          <w:ilvl w:val="0"/>
          <w:numId w:val="25"/>
        </w:numPr>
        <w:spacing w:line="360" w:lineRule="auto"/>
        <w:rPr>
          <w:rFonts w:cstheme="minorHAnsi"/>
          <w:sz w:val="24"/>
          <w:szCs w:val="24"/>
        </w:rPr>
      </w:pPr>
      <w:r w:rsidRPr="000B5BE3">
        <w:rPr>
          <w:rFonts w:cstheme="minorHAnsi"/>
          <w:sz w:val="24"/>
          <w:szCs w:val="24"/>
        </w:rPr>
        <w:t xml:space="preserve">Sainsbury’s Internal organization environment </w:t>
      </w:r>
      <w:r w:rsidR="00EC0C9A" w:rsidRPr="000B5BE3">
        <w:rPr>
          <w:rFonts w:cstheme="minorHAnsi"/>
          <w:sz w:val="24"/>
          <w:szCs w:val="24"/>
        </w:rPr>
        <w:t>……………</w:t>
      </w:r>
      <w:r w:rsidR="00E525C6">
        <w:rPr>
          <w:rFonts w:cstheme="minorHAnsi"/>
          <w:sz w:val="24"/>
          <w:szCs w:val="24"/>
        </w:rPr>
        <w:t>…………………</w:t>
      </w:r>
      <w:r w:rsidR="00307CD2">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C0C9A" w:rsidRPr="000B5BE3">
        <w:rPr>
          <w:rFonts w:cstheme="minorHAnsi"/>
          <w:sz w:val="24"/>
          <w:szCs w:val="24"/>
        </w:rPr>
        <w:t>age</w:t>
      </w:r>
      <w:r w:rsidR="00696891">
        <w:rPr>
          <w:rFonts w:cstheme="minorHAnsi"/>
          <w:sz w:val="24"/>
          <w:szCs w:val="24"/>
        </w:rPr>
        <w:t xml:space="preserve"> </w:t>
      </w:r>
      <w:r w:rsidR="00B904C9">
        <w:rPr>
          <w:rFonts w:cstheme="minorHAnsi"/>
          <w:sz w:val="24"/>
          <w:szCs w:val="24"/>
        </w:rPr>
        <w:t>5</w:t>
      </w:r>
    </w:p>
    <w:p w14:paraId="59A817DF" w14:textId="1E516FBE" w:rsidR="00EC0C9A" w:rsidRPr="000B5BE3" w:rsidRDefault="007A2FBD" w:rsidP="000B5BE3">
      <w:pPr>
        <w:pStyle w:val="ListParagraph"/>
        <w:numPr>
          <w:ilvl w:val="0"/>
          <w:numId w:val="25"/>
        </w:numPr>
        <w:spacing w:line="360" w:lineRule="auto"/>
        <w:rPr>
          <w:rFonts w:cstheme="minorHAnsi"/>
          <w:sz w:val="24"/>
          <w:szCs w:val="24"/>
        </w:rPr>
      </w:pPr>
      <w:r w:rsidRPr="000B5BE3">
        <w:rPr>
          <w:rFonts w:cstheme="minorHAnsi"/>
          <w:sz w:val="24"/>
          <w:szCs w:val="24"/>
        </w:rPr>
        <w:t>S</w:t>
      </w:r>
      <w:r w:rsidR="00141AB2" w:rsidRPr="000B5BE3">
        <w:rPr>
          <w:rFonts w:cstheme="minorHAnsi"/>
          <w:sz w:val="24"/>
          <w:szCs w:val="24"/>
        </w:rPr>
        <w:t>wot</w:t>
      </w:r>
      <w:r w:rsidRPr="000B5BE3">
        <w:rPr>
          <w:rFonts w:cstheme="minorHAnsi"/>
          <w:sz w:val="24"/>
          <w:szCs w:val="24"/>
        </w:rPr>
        <w:t xml:space="preserve"> </w:t>
      </w:r>
      <w:bookmarkStart w:id="1" w:name="_Hlk111739201"/>
      <w:r w:rsidRPr="000B5BE3">
        <w:rPr>
          <w:rFonts w:cstheme="minorHAnsi"/>
          <w:sz w:val="24"/>
          <w:szCs w:val="24"/>
        </w:rPr>
        <w:t>Analysis</w:t>
      </w:r>
      <w:bookmarkEnd w:id="1"/>
      <w:r w:rsidR="00E525C6">
        <w:rPr>
          <w:rFonts w:cstheme="minorHAnsi"/>
          <w:sz w:val="24"/>
          <w:szCs w:val="24"/>
        </w:rPr>
        <w:t>…………………………………………………………………………………</w:t>
      </w:r>
      <w:r w:rsidR="00B119C7">
        <w:rPr>
          <w:rFonts w:cstheme="minorHAnsi"/>
          <w:sz w:val="24"/>
          <w:szCs w:val="24"/>
        </w:rPr>
        <w:t>……</w:t>
      </w:r>
      <w:r w:rsidR="000073F8">
        <w:rPr>
          <w:rFonts w:cstheme="minorHAnsi"/>
          <w:sz w:val="24"/>
          <w:szCs w:val="24"/>
        </w:rPr>
        <w:t>.</w:t>
      </w:r>
      <w:r w:rsidR="00307CD2">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525C6">
        <w:rPr>
          <w:rFonts w:cstheme="minorHAnsi"/>
          <w:sz w:val="24"/>
          <w:szCs w:val="24"/>
        </w:rPr>
        <w:t>age</w:t>
      </w:r>
      <w:r w:rsidR="00696891">
        <w:rPr>
          <w:rFonts w:cstheme="minorHAnsi"/>
          <w:sz w:val="24"/>
          <w:szCs w:val="24"/>
        </w:rPr>
        <w:t xml:space="preserve"> 5-8</w:t>
      </w:r>
    </w:p>
    <w:p w14:paraId="2A4753B8" w14:textId="77777777" w:rsidR="00E525C6" w:rsidRDefault="00C230D3" w:rsidP="00AF4F3A">
      <w:pPr>
        <w:pStyle w:val="ListParagraph"/>
        <w:numPr>
          <w:ilvl w:val="0"/>
          <w:numId w:val="25"/>
        </w:numPr>
        <w:spacing w:line="360" w:lineRule="auto"/>
        <w:rPr>
          <w:rFonts w:cstheme="minorHAnsi"/>
          <w:sz w:val="24"/>
          <w:szCs w:val="24"/>
        </w:rPr>
      </w:pPr>
      <w:r w:rsidRPr="00AF4F3A">
        <w:rPr>
          <w:rFonts w:cstheme="minorHAnsi"/>
          <w:sz w:val="24"/>
          <w:szCs w:val="24"/>
        </w:rPr>
        <w:t xml:space="preserve">The Macro-environment is the external force that affects Sainsbury’s </w:t>
      </w:r>
    </w:p>
    <w:p w14:paraId="203425E3" w14:textId="71E7B987" w:rsidR="00C230D3" w:rsidRPr="00AF4F3A" w:rsidRDefault="00404654" w:rsidP="00404654">
      <w:pPr>
        <w:pStyle w:val="ListParagraph"/>
        <w:spacing w:line="360" w:lineRule="auto"/>
        <w:rPr>
          <w:rFonts w:cstheme="minorHAnsi"/>
          <w:sz w:val="24"/>
          <w:szCs w:val="24"/>
        </w:rPr>
      </w:pPr>
      <w:r w:rsidRPr="00AF4F3A">
        <w:rPr>
          <w:rFonts w:cstheme="minorHAnsi"/>
          <w:sz w:val="24"/>
          <w:szCs w:val="24"/>
        </w:rPr>
        <w:t>O</w:t>
      </w:r>
      <w:r w:rsidR="00C230D3" w:rsidRPr="00AF4F3A">
        <w:rPr>
          <w:rFonts w:cstheme="minorHAnsi"/>
          <w:sz w:val="24"/>
          <w:szCs w:val="24"/>
        </w:rPr>
        <w:t>rganisation</w:t>
      </w:r>
      <w:r>
        <w:rPr>
          <w:rFonts w:cstheme="minorHAnsi"/>
          <w:sz w:val="24"/>
          <w:szCs w:val="24"/>
        </w:rPr>
        <w:t>……………………………………………………………………………………</w:t>
      </w:r>
      <w:r w:rsidR="00D56385">
        <w:rPr>
          <w:rFonts w:cstheme="minorHAnsi"/>
          <w:sz w:val="24"/>
          <w:szCs w:val="24"/>
        </w:rPr>
        <w:t>………</w:t>
      </w:r>
      <w:r w:rsidR="004A5FCA">
        <w:rPr>
          <w:rFonts w:cstheme="minorHAnsi"/>
          <w:sz w:val="24"/>
          <w:szCs w:val="24"/>
        </w:rPr>
        <w:t>.</w:t>
      </w:r>
      <w:r w:rsidR="00055965">
        <w:rPr>
          <w:rFonts w:cstheme="minorHAnsi"/>
          <w:sz w:val="24"/>
          <w:szCs w:val="24"/>
        </w:rPr>
        <w:t>.</w:t>
      </w:r>
      <w:r w:rsidR="00D56385">
        <w:rPr>
          <w:rFonts w:cstheme="minorHAnsi"/>
          <w:sz w:val="24"/>
          <w:szCs w:val="24"/>
        </w:rPr>
        <w:t>P</w:t>
      </w:r>
      <w:r>
        <w:rPr>
          <w:rFonts w:cstheme="minorHAnsi"/>
          <w:sz w:val="24"/>
          <w:szCs w:val="24"/>
        </w:rPr>
        <w:t>age</w:t>
      </w:r>
      <w:r w:rsidR="0051040C">
        <w:rPr>
          <w:rFonts w:cstheme="minorHAnsi"/>
          <w:sz w:val="24"/>
          <w:szCs w:val="24"/>
        </w:rPr>
        <w:t xml:space="preserve"> 8-9</w:t>
      </w:r>
    </w:p>
    <w:p w14:paraId="22580EF3" w14:textId="12E7D9FE" w:rsidR="009B1B22" w:rsidRPr="00AF4F3A" w:rsidRDefault="00AF4F3A" w:rsidP="00AF4F3A">
      <w:pPr>
        <w:pStyle w:val="ListParagraph"/>
        <w:spacing w:line="360" w:lineRule="auto"/>
        <w:rPr>
          <w:rFonts w:cstheme="minorHAnsi"/>
          <w:sz w:val="24"/>
          <w:szCs w:val="24"/>
        </w:rPr>
      </w:pPr>
      <w:r>
        <w:rPr>
          <w:rFonts w:cstheme="minorHAnsi"/>
          <w:sz w:val="24"/>
          <w:szCs w:val="24"/>
        </w:rPr>
        <w:t xml:space="preserve">              </w:t>
      </w:r>
      <w:r w:rsidR="00F657CD">
        <w:rPr>
          <w:rFonts w:cstheme="minorHAnsi"/>
          <w:sz w:val="24"/>
          <w:szCs w:val="24"/>
        </w:rPr>
        <w:t>7.</w:t>
      </w:r>
      <w:r w:rsidR="00FD7E42">
        <w:rPr>
          <w:rFonts w:cstheme="minorHAnsi"/>
          <w:sz w:val="24"/>
          <w:szCs w:val="24"/>
        </w:rPr>
        <w:t>1.</w:t>
      </w:r>
      <w:r w:rsidR="00F657CD">
        <w:rPr>
          <w:rFonts w:cstheme="minorHAnsi"/>
          <w:sz w:val="24"/>
          <w:szCs w:val="24"/>
        </w:rPr>
        <w:t xml:space="preserve"> </w:t>
      </w:r>
      <w:r w:rsidR="009D220D" w:rsidRPr="00AF4F3A">
        <w:rPr>
          <w:rFonts w:cstheme="minorHAnsi"/>
          <w:sz w:val="24"/>
          <w:szCs w:val="24"/>
        </w:rPr>
        <w:t>Porter's Five Forces</w:t>
      </w:r>
      <w:r w:rsidR="006F2FA2" w:rsidRPr="00AF4F3A">
        <w:rPr>
          <w:rFonts w:cstheme="minorHAnsi"/>
          <w:sz w:val="24"/>
          <w:szCs w:val="24"/>
        </w:rPr>
        <w:t xml:space="preserve"> Analysis</w:t>
      </w:r>
    </w:p>
    <w:p w14:paraId="349F3A08" w14:textId="0C1283D3" w:rsidR="009D220D" w:rsidRPr="00F657CD" w:rsidRDefault="009D220D" w:rsidP="00F657CD">
      <w:pPr>
        <w:pStyle w:val="ListParagraph"/>
        <w:numPr>
          <w:ilvl w:val="0"/>
          <w:numId w:val="25"/>
        </w:numPr>
        <w:spacing w:line="360" w:lineRule="auto"/>
        <w:rPr>
          <w:rFonts w:cstheme="minorHAnsi"/>
          <w:sz w:val="24"/>
          <w:szCs w:val="24"/>
        </w:rPr>
      </w:pPr>
      <w:r w:rsidRPr="00F657CD">
        <w:rPr>
          <w:rFonts w:cstheme="minorHAnsi"/>
          <w:sz w:val="24"/>
          <w:szCs w:val="24"/>
        </w:rPr>
        <w:t xml:space="preserve">Evaluating an organisation within its </w:t>
      </w:r>
      <w:r w:rsidR="00491045">
        <w:rPr>
          <w:rFonts w:cstheme="minorHAnsi"/>
          <w:sz w:val="24"/>
          <w:szCs w:val="24"/>
        </w:rPr>
        <w:t>B</w:t>
      </w:r>
      <w:r w:rsidRPr="00F657CD">
        <w:rPr>
          <w:rFonts w:cstheme="minorHAnsi"/>
          <w:sz w:val="24"/>
          <w:szCs w:val="24"/>
        </w:rPr>
        <w:t xml:space="preserve">roader </w:t>
      </w:r>
      <w:r w:rsidR="00491045">
        <w:rPr>
          <w:rFonts w:cstheme="minorHAnsi"/>
          <w:sz w:val="24"/>
          <w:szCs w:val="24"/>
        </w:rPr>
        <w:t>E</w:t>
      </w:r>
      <w:r w:rsidR="00756863" w:rsidRPr="00F657CD">
        <w:rPr>
          <w:rFonts w:cstheme="minorHAnsi"/>
          <w:sz w:val="24"/>
          <w:szCs w:val="24"/>
        </w:rPr>
        <w:t>nvironment</w:t>
      </w:r>
      <w:r w:rsidR="00756863">
        <w:rPr>
          <w:rFonts w:cstheme="minorHAnsi"/>
          <w:sz w:val="24"/>
          <w:szCs w:val="24"/>
        </w:rPr>
        <w:t>.</w:t>
      </w:r>
      <w:r w:rsidR="00404654">
        <w:rPr>
          <w:rFonts w:cstheme="minorHAnsi"/>
          <w:sz w:val="24"/>
          <w:szCs w:val="24"/>
        </w:rPr>
        <w:t>…</w:t>
      </w:r>
      <w:r w:rsidR="00491045">
        <w:rPr>
          <w:rFonts w:cstheme="minorHAnsi"/>
          <w:sz w:val="24"/>
          <w:szCs w:val="24"/>
        </w:rPr>
        <w:t>.</w:t>
      </w:r>
      <w:r w:rsidR="00D56385">
        <w:rPr>
          <w:rFonts w:cstheme="minorHAnsi"/>
          <w:sz w:val="24"/>
          <w:szCs w:val="24"/>
        </w:rPr>
        <w:t>……………</w:t>
      </w:r>
      <w:r w:rsidR="00B77274">
        <w:rPr>
          <w:rFonts w:cstheme="minorHAnsi"/>
          <w:sz w:val="24"/>
          <w:szCs w:val="24"/>
        </w:rPr>
        <w:t>.</w:t>
      </w:r>
      <w:r w:rsidR="00D56385">
        <w:rPr>
          <w:rFonts w:cstheme="minorHAnsi"/>
          <w:sz w:val="24"/>
          <w:szCs w:val="24"/>
        </w:rPr>
        <w:t>….</w:t>
      </w:r>
      <w:r w:rsidR="00055965">
        <w:rPr>
          <w:rFonts w:cstheme="minorHAnsi"/>
          <w:sz w:val="24"/>
          <w:szCs w:val="24"/>
        </w:rPr>
        <w:t>.</w:t>
      </w:r>
      <w:r w:rsidR="00D56385">
        <w:rPr>
          <w:rFonts w:cstheme="minorHAnsi"/>
          <w:sz w:val="24"/>
          <w:szCs w:val="24"/>
        </w:rPr>
        <w:t>P</w:t>
      </w:r>
      <w:r w:rsidR="00404654">
        <w:rPr>
          <w:rFonts w:cstheme="minorHAnsi"/>
          <w:sz w:val="24"/>
          <w:szCs w:val="24"/>
        </w:rPr>
        <w:t>age</w:t>
      </w:r>
      <w:r w:rsidR="0051040C">
        <w:rPr>
          <w:rFonts w:cstheme="minorHAnsi"/>
          <w:sz w:val="24"/>
          <w:szCs w:val="24"/>
        </w:rPr>
        <w:t xml:space="preserve"> </w:t>
      </w:r>
      <w:r w:rsidR="005F33FC">
        <w:rPr>
          <w:rFonts w:cstheme="minorHAnsi"/>
          <w:sz w:val="24"/>
          <w:szCs w:val="24"/>
        </w:rPr>
        <w:t>9-11</w:t>
      </w:r>
    </w:p>
    <w:p w14:paraId="5DB6CBA8" w14:textId="1FCBEEF2" w:rsidR="004771EC" w:rsidRDefault="004771EC" w:rsidP="00F657CD">
      <w:pPr>
        <w:pStyle w:val="ListParagraph"/>
        <w:numPr>
          <w:ilvl w:val="1"/>
          <w:numId w:val="25"/>
        </w:numPr>
        <w:spacing w:line="360" w:lineRule="auto"/>
        <w:rPr>
          <w:rFonts w:cstheme="minorHAnsi"/>
          <w:sz w:val="24"/>
          <w:szCs w:val="24"/>
        </w:rPr>
      </w:pPr>
      <w:r w:rsidRPr="00F657CD">
        <w:rPr>
          <w:rFonts w:cstheme="minorHAnsi"/>
          <w:sz w:val="24"/>
          <w:szCs w:val="24"/>
        </w:rPr>
        <w:t>P</w:t>
      </w:r>
      <w:r w:rsidR="006F2FA2" w:rsidRPr="00F657CD">
        <w:rPr>
          <w:rFonts w:cstheme="minorHAnsi"/>
          <w:sz w:val="24"/>
          <w:szCs w:val="24"/>
        </w:rPr>
        <w:t>estle Analysis</w:t>
      </w:r>
    </w:p>
    <w:p w14:paraId="6D9A8477" w14:textId="44F63A34" w:rsidR="005951CC" w:rsidRPr="006D6ECD" w:rsidRDefault="005951CC" w:rsidP="005951CC">
      <w:pPr>
        <w:pStyle w:val="ListParagraph"/>
        <w:numPr>
          <w:ilvl w:val="0"/>
          <w:numId w:val="25"/>
        </w:numPr>
        <w:spacing w:line="360" w:lineRule="auto"/>
        <w:rPr>
          <w:rFonts w:cstheme="minorHAnsi"/>
          <w:sz w:val="24"/>
          <w:szCs w:val="24"/>
        </w:rPr>
      </w:pPr>
      <w:r w:rsidRPr="006D6ECD">
        <w:rPr>
          <w:rFonts w:cstheme="minorHAnsi"/>
          <w:sz w:val="24"/>
          <w:szCs w:val="24"/>
        </w:rPr>
        <w:t xml:space="preserve">Context of the analytical report with the COVID-19 situation </w:t>
      </w:r>
      <w:r w:rsidR="006D6ECD">
        <w:rPr>
          <w:rFonts w:cstheme="minorHAnsi"/>
          <w:sz w:val="24"/>
          <w:szCs w:val="24"/>
        </w:rPr>
        <w:t>…………………</w:t>
      </w:r>
      <w:r w:rsidR="00BB2814">
        <w:rPr>
          <w:rFonts w:cstheme="minorHAnsi"/>
          <w:sz w:val="24"/>
          <w:szCs w:val="24"/>
        </w:rPr>
        <w:t>……Page 11</w:t>
      </w:r>
    </w:p>
    <w:p w14:paraId="277BE261" w14:textId="3523C80A" w:rsidR="009D220D" w:rsidRPr="00FD7E42" w:rsidRDefault="003006D0" w:rsidP="00FD7E42">
      <w:pPr>
        <w:pStyle w:val="ListParagraph"/>
        <w:numPr>
          <w:ilvl w:val="0"/>
          <w:numId w:val="25"/>
        </w:numPr>
        <w:spacing w:line="360" w:lineRule="auto"/>
        <w:rPr>
          <w:rFonts w:cstheme="minorHAnsi"/>
          <w:sz w:val="24"/>
          <w:szCs w:val="24"/>
        </w:rPr>
      </w:pPr>
      <w:r w:rsidRPr="00FD7E42">
        <w:rPr>
          <w:rFonts w:cstheme="minorHAnsi"/>
          <w:sz w:val="24"/>
          <w:szCs w:val="24"/>
        </w:rPr>
        <w:t>Impact of COVID-19 on the Business Environment</w:t>
      </w:r>
      <w:r w:rsidR="00404654">
        <w:rPr>
          <w:rFonts w:cstheme="minorHAnsi"/>
          <w:sz w:val="24"/>
          <w:szCs w:val="24"/>
        </w:rPr>
        <w:t>…</w:t>
      </w:r>
      <w:r w:rsidR="000073F8">
        <w:rPr>
          <w:rFonts w:cstheme="minorHAnsi"/>
          <w:sz w:val="24"/>
          <w:szCs w:val="24"/>
        </w:rPr>
        <w:t>.</w:t>
      </w:r>
      <w:r w:rsidR="00404654">
        <w:rPr>
          <w:rFonts w:cstheme="minorHAnsi"/>
          <w:sz w:val="24"/>
          <w:szCs w:val="24"/>
        </w:rPr>
        <w:t>…</w:t>
      </w:r>
      <w:r w:rsidR="00A93AD3">
        <w:rPr>
          <w:rFonts w:cstheme="minorHAnsi"/>
          <w:sz w:val="24"/>
          <w:szCs w:val="24"/>
        </w:rPr>
        <w:t>………………</w:t>
      </w:r>
      <w:r w:rsidR="00B40F28">
        <w:rPr>
          <w:rFonts w:cstheme="minorHAnsi"/>
          <w:sz w:val="24"/>
          <w:szCs w:val="24"/>
        </w:rPr>
        <w:t>………..</w:t>
      </w:r>
      <w:r w:rsidR="00A93AD3">
        <w:rPr>
          <w:rFonts w:cstheme="minorHAnsi"/>
          <w:sz w:val="24"/>
          <w:szCs w:val="24"/>
        </w:rPr>
        <w:t>……</w:t>
      </w:r>
      <w:r w:rsidR="00055965">
        <w:rPr>
          <w:rFonts w:cstheme="minorHAnsi"/>
          <w:sz w:val="24"/>
          <w:szCs w:val="24"/>
        </w:rPr>
        <w:t>…</w:t>
      </w:r>
      <w:r w:rsidR="00BB2814">
        <w:rPr>
          <w:rFonts w:cstheme="minorHAnsi"/>
          <w:sz w:val="24"/>
          <w:szCs w:val="24"/>
        </w:rPr>
        <w:t>.</w:t>
      </w:r>
      <w:r w:rsidR="00A93AD3">
        <w:rPr>
          <w:rFonts w:cstheme="minorHAnsi"/>
          <w:sz w:val="24"/>
          <w:szCs w:val="24"/>
        </w:rPr>
        <w:t>P</w:t>
      </w:r>
      <w:r w:rsidR="00404654">
        <w:rPr>
          <w:rFonts w:cstheme="minorHAnsi"/>
          <w:sz w:val="24"/>
          <w:szCs w:val="24"/>
        </w:rPr>
        <w:t>age</w:t>
      </w:r>
      <w:r w:rsidR="0090224D">
        <w:rPr>
          <w:rFonts w:cstheme="minorHAnsi"/>
          <w:sz w:val="24"/>
          <w:szCs w:val="24"/>
        </w:rPr>
        <w:t xml:space="preserve"> 11</w:t>
      </w:r>
    </w:p>
    <w:p w14:paraId="5F83ED77" w14:textId="0A03A37D" w:rsidR="004C1602" w:rsidRPr="00FD7E42" w:rsidRDefault="004C1602" w:rsidP="00FD7E42">
      <w:pPr>
        <w:pStyle w:val="ListParagraph"/>
        <w:numPr>
          <w:ilvl w:val="1"/>
          <w:numId w:val="28"/>
        </w:numPr>
        <w:spacing w:line="360" w:lineRule="auto"/>
        <w:rPr>
          <w:rFonts w:cstheme="minorHAnsi"/>
          <w:sz w:val="24"/>
          <w:szCs w:val="24"/>
        </w:rPr>
      </w:pPr>
      <w:r w:rsidRPr="00FD7E42">
        <w:rPr>
          <w:rFonts w:cstheme="minorHAnsi"/>
          <w:sz w:val="24"/>
          <w:szCs w:val="24"/>
        </w:rPr>
        <w:t>Positive and Negative</w:t>
      </w:r>
    </w:p>
    <w:p w14:paraId="288AC035" w14:textId="3CC9558B" w:rsidR="004C1602" w:rsidRPr="00FD7E42" w:rsidRDefault="004C1602"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Critical Assessment of </w:t>
      </w:r>
      <w:r w:rsidR="0047513E">
        <w:rPr>
          <w:rFonts w:cstheme="minorHAnsi"/>
          <w:sz w:val="24"/>
          <w:szCs w:val="24"/>
        </w:rPr>
        <w:t>Sainsbury’s</w:t>
      </w:r>
      <w:r w:rsidRPr="00FD7E42">
        <w:rPr>
          <w:rFonts w:cstheme="minorHAnsi"/>
          <w:sz w:val="24"/>
          <w:szCs w:val="24"/>
        </w:rPr>
        <w:t xml:space="preserve"> Culture of </w:t>
      </w:r>
      <w:r w:rsidR="0047513E">
        <w:rPr>
          <w:rFonts w:cstheme="minorHAnsi"/>
          <w:sz w:val="24"/>
          <w:szCs w:val="24"/>
        </w:rPr>
        <w:t>Wed………………</w:t>
      </w:r>
      <w:r w:rsidR="00404654">
        <w:rPr>
          <w:rFonts w:cstheme="minorHAnsi"/>
          <w:sz w:val="24"/>
          <w:szCs w:val="24"/>
        </w:rPr>
        <w:t>…</w:t>
      </w:r>
      <w:r w:rsidR="00A93AD3">
        <w:rPr>
          <w:rFonts w:cstheme="minorHAnsi"/>
          <w:sz w:val="24"/>
          <w:szCs w:val="24"/>
        </w:rPr>
        <w:t>……………</w:t>
      </w:r>
      <w:r w:rsidR="00B77274">
        <w:rPr>
          <w:rFonts w:cstheme="minorHAnsi"/>
          <w:sz w:val="24"/>
          <w:szCs w:val="24"/>
        </w:rPr>
        <w:t>.</w:t>
      </w:r>
      <w:r w:rsidR="000073F8">
        <w:rPr>
          <w:rFonts w:cstheme="minorHAnsi"/>
          <w:sz w:val="24"/>
          <w:szCs w:val="24"/>
        </w:rPr>
        <w:t>.</w:t>
      </w:r>
      <w:r w:rsidR="00A93AD3">
        <w:rPr>
          <w:rFonts w:cstheme="minorHAnsi"/>
          <w:sz w:val="24"/>
          <w:szCs w:val="24"/>
        </w:rPr>
        <w:t>…P</w:t>
      </w:r>
      <w:r w:rsidR="00404654">
        <w:rPr>
          <w:rFonts w:cstheme="minorHAnsi"/>
          <w:sz w:val="24"/>
          <w:szCs w:val="24"/>
        </w:rPr>
        <w:t>age</w:t>
      </w:r>
      <w:r w:rsidR="0076359E">
        <w:rPr>
          <w:rFonts w:cstheme="minorHAnsi"/>
          <w:sz w:val="24"/>
          <w:szCs w:val="24"/>
        </w:rPr>
        <w:t>12-13</w:t>
      </w:r>
    </w:p>
    <w:p w14:paraId="27C1C489" w14:textId="51A5194D" w:rsidR="002C1A05" w:rsidRPr="00FD7E42" w:rsidRDefault="002C1A05"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Ethical Dilemma: Critical evaluation of the relationship between Sainsbury’s culture </w:t>
      </w:r>
      <w:r w:rsidR="00FD7E42" w:rsidRPr="00FD7E42">
        <w:rPr>
          <w:rFonts w:cstheme="minorHAnsi"/>
          <w:sz w:val="24"/>
          <w:szCs w:val="24"/>
        </w:rPr>
        <w:t xml:space="preserve">         </w:t>
      </w:r>
      <w:r w:rsidRPr="00FD7E42">
        <w:rPr>
          <w:rFonts w:cstheme="minorHAnsi"/>
          <w:sz w:val="24"/>
          <w:szCs w:val="24"/>
        </w:rPr>
        <w:t>and its efficiency in achieving financial and non-financial performances</w:t>
      </w:r>
      <w:r w:rsidR="00404654">
        <w:rPr>
          <w:rFonts w:cstheme="minorHAnsi"/>
          <w:sz w:val="24"/>
          <w:szCs w:val="24"/>
        </w:rPr>
        <w:t>…</w:t>
      </w:r>
      <w:r w:rsidR="000E2DBF">
        <w:rPr>
          <w:rFonts w:cstheme="minorHAnsi"/>
          <w:sz w:val="24"/>
          <w:szCs w:val="24"/>
        </w:rPr>
        <w:t>….</w:t>
      </w:r>
      <w:r w:rsidR="00404654">
        <w:rPr>
          <w:rFonts w:cstheme="minorHAnsi"/>
          <w:sz w:val="24"/>
          <w:szCs w:val="24"/>
        </w:rPr>
        <w:t>.</w:t>
      </w:r>
      <w:r w:rsidR="00BA191F">
        <w:rPr>
          <w:rFonts w:cstheme="minorHAnsi"/>
          <w:sz w:val="24"/>
          <w:szCs w:val="24"/>
        </w:rPr>
        <w:t>page</w:t>
      </w:r>
      <w:r w:rsidR="00BB770F">
        <w:rPr>
          <w:rFonts w:cstheme="minorHAnsi"/>
          <w:sz w:val="24"/>
          <w:szCs w:val="24"/>
        </w:rPr>
        <w:t xml:space="preserve"> 13</w:t>
      </w:r>
    </w:p>
    <w:p w14:paraId="364C6947" w14:textId="01FE5F28" w:rsidR="00F31BE0" w:rsidRPr="00FD7E42" w:rsidRDefault="00F31BE0" w:rsidP="00FD7E42">
      <w:pPr>
        <w:pStyle w:val="ListParagraph"/>
        <w:numPr>
          <w:ilvl w:val="0"/>
          <w:numId w:val="25"/>
        </w:numPr>
        <w:spacing w:line="360" w:lineRule="auto"/>
        <w:rPr>
          <w:rFonts w:cstheme="minorHAnsi"/>
          <w:sz w:val="24"/>
          <w:szCs w:val="24"/>
        </w:rPr>
      </w:pPr>
      <w:r w:rsidRPr="00FD7E42">
        <w:rPr>
          <w:rFonts w:cstheme="minorHAnsi"/>
          <w:sz w:val="24"/>
          <w:szCs w:val="24"/>
          <w:lang w:val="en"/>
        </w:rPr>
        <w:t xml:space="preserve">Sainsbury had to face countless ethical dilemmas during the </w:t>
      </w:r>
      <w:r w:rsidR="00BA191F">
        <w:rPr>
          <w:rFonts w:cstheme="minorHAnsi"/>
          <w:sz w:val="24"/>
          <w:szCs w:val="24"/>
          <w:lang w:val="en"/>
        </w:rPr>
        <w:t xml:space="preserve">                                     </w:t>
      </w:r>
      <w:r w:rsidRPr="00FD7E42">
        <w:rPr>
          <w:rFonts w:cstheme="minorHAnsi"/>
          <w:sz w:val="24"/>
          <w:szCs w:val="24"/>
          <w:lang w:val="en"/>
        </w:rPr>
        <w:t>Covid-19 pandemic</w:t>
      </w:r>
      <w:r w:rsidR="00BA191F">
        <w:rPr>
          <w:rFonts w:cstheme="minorHAnsi"/>
          <w:sz w:val="24"/>
          <w:szCs w:val="24"/>
          <w:lang w:val="en"/>
        </w:rPr>
        <w:t>……………………………………………………………………</w:t>
      </w:r>
      <w:r w:rsidR="000E2DBF">
        <w:rPr>
          <w:rFonts w:cstheme="minorHAnsi"/>
          <w:sz w:val="24"/>
          <w:szCs w:val="24"/>
          <w:lang w:val="en"/>
        </w:rPr>
        <w:t>………………….</w:t>
      </w:r>
      <w:r w:rsidR="00564B8B">
        <w:rPr>
          <w:rFonts w:cstheme="minorHAnsi"/>
          <w:sz w:val="24"/>
          <w:szCs w:val="24"/>
          <w:lang w:val="en"/>
        </w:rPr>
        <w:t xml:space="preserve"> </w:t>
      </w:r>
      <w:r w:rsidR="000E2DBF">
        <w:rPr>
          <w:rFonts w:cstheme="minorHAnsi"/>
          <w:sz w:val="24"/>
          <w:szCs w:val="24"/>
          <w:lang w:val="en"/>
        </w:rPr>
        <w:t>P</w:t>
      </w:r>
      <w:r w:rsidR="00BA191F">
        <w:rPr>
          <w:rFonts w:cstheme="minorHAnsi"/>
          <w:sz w:val="24"/>
          <w:szCs w:val="24"/>
          <w:lang w:val="en"/>
        </w:rPr>
        <w:t>age</w:t>
      </w:r>
      <w:r w:rsidR="00BB770F">
        <w:rPr>
          <w:rFonts w:cstheme="minorHAnsi"/>
          <w:sz w:val="24"/>
          <w:szCs w:val="24"/>
          <w:lang w:val="en"/>
        </w:rPr>
        <w:t xml:space="preserve"> 13</w:t>
      </w:r>
    </w:p>
    <w:p w14:paraId="5530C4D0" w14:textId="7EFFD10F" w:rsidR="00EC0C9A" w:rsidRPr="00FD7E42" w:rsidRDefault="000D3F90"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Recommendations </w:t>
      </w:r>
      <w:r w:rsidR="00EC0C9A" w:rsidRPr="00FD7E42">
        <w:rPr>
          <w:rFonts w:cstheme="minorHAnsi"/>
          <w:sz w:val="24"/>
          <w:szCs w:val="24"/>
        </w:rPr>
        <w:t>……………………………………………………………</w:t>
      </w:r>
      <w:r w:rsidR="000E2DBF">
        <w:rPr>
          <w:rFonts w:cstheme="minorHAnsi"/>
          <w:sz w:val="24"/>
          <w:szCs w:val="24"/>
        </w:rPr>
        <w:t>……………………..</w:t>
      </w:r>
      <w:r w:rsidR="00EC0C9A" w:rsidRPr="00FD7E42">
        <w:rPr>
          <w:rFonts w:cstheme="minorHAnsi"/>
          <w:sz w:val="24"/>
          <w:szCs w:val="24"/>
        </w:rPr>
        <w:t>.….</w:t>
      </w:r>
      <w:r w:rsidR="000E2DBF">
        <w:rPr>
          <w:rFonts w:cstheme="minorHAnsi"/>
          <w:sz w:val="24"/>
          <w:szCs w:val="24"/>
        </w:rPr>
        <w:t>P</w:t>
      </w:r>
      <w:r w:rsidR="00EC0C9A" w:rsidRPr="00FD7E42">
        <w:rPr>
          <w:rFonts w:cstheme="minorHAnsi"/>
          <w:sz w:val="24"/>
          <w:szCs w:val="24"/>
        </w:rPr>
        <w:t xml:space="preserve">age </w:t>
      </w:r>
      <w:r w:rsidR="00BB770F">
        <w:rPr>
          <w:rFonts w:cstheme="minorHAnsi"/>
          <w:sz w:val="24"/>
          <w:szCs w:val="24"/>
        </w:rPr>
        <w:t>14</w:t>
      </w:r>
    </w:p>
    <w:p w14:paraId="4AFB4068" w14:textId="3C414778" w:rsidR="00EC0C9A" w:rsidRPr="00FD7E42" w:rsidRDefault="00EC0C9A" w:rsidP="00FD7E42">
      <w:pPr>
        <w:pStyle w:val="ListParagraph"/>
        <w:numPr>
          <w:ilvl w:val="0"/>
          <w:numId w:val="25"/>
        </w:numPr>
        <w:spacing w:line="360" w:lineRule="auto"/>
        <w:rPr>
          <w:rFonts w:cstheme="minorHAnsi"/>
          <w:sz w:val="24"/>
          <w:szCs w:val="24"/>
        </w:rPr>
      </w:pPr>
      <w:r w:rsidRPr="00FD7E42">
        <w:rPr>
          <w:rFonts w:cstheme="minorHAnsi"/>
          <w:sz w:val="24"/>
          <w:szCs w:val="24"/>
        </w:rPr>
        <w:t>Conclusion………………………………………………</w:t>
      </w:r>
      <w:r w:rsidR="00BA191F">
        <w:rPr>
          <w:rFonts w:cstheme="minorHAnsi"/>
          <w:sz w:val="24"/>
          <w:szCs w:val="24"/>
        </w:rPr>
        <w:t>…….</w:t>
      </w:r>
      <w:r w:rsidRPr="00FD7E42">
        <w:rPr>
          <w:rFonts w:cstheme="minorHAnsi"/>
          <w:sz w:val="24"/>
          <w:szCs w:val="24"/>
        </w:rPr>
        <w:t>…………….…</w:t>
      </w:r>
      <w:r w:rsidR="000E2DBF">
        <w:rPr>
          <w:rFonts w:cstheme="minorHAnsi"/>
          <w:sz w:val="24"/>
          <w:szCs w:val="24"/>
        </w:rPr>
        <w:t>………………</w:t>
      </w:r>
      <w:r w:rsidR="00870BFC">
        <w:rPr>
          <w:rFonts w:cstheme="minorHAnsi"/>
          <w:sz w:val="24"/>
          <w:szCs w:val="24"/>
        </w:rPr>
        <w:t>..</w:t>
      </w:r>
      <w:r w:rsidR="000E2DBF">
        <w:rPr>
          <w:rFonts w:cstheme="minorHAnsi"/>
          <w:sz w:val="24"/>
          <w:szCs w:val="24"/>
        </w:rPr>
        <w:t>………….P</w:t>
      </w:r>
      <w:r w:rsidRPr="00FD7E42">
        <w:rPr>
          <w:rFonts w:cstheme="minorHAnsi"/>
          <w:sz w:val="24"/>
          <w:szCs w:val="24"/>
        </w:rPr>
        <w:t xml:space="preserve">ages </w:t>
      </w:r>
      <w:r w:rsidR="000E2DBF">
        <w:rPr>
          <w:rFonts w:cstheme="minorHAnsi"/>
          <w:sz w:val="24"/>
          <w:szCs w:val="24"/>
        </w:rPr>
        <w:t>1</w:t>
      </w:r>
      <w:r w:rsidR="0047513E">
        <w:rPr>
          <w:rFonts w:cstheme="minorHAnsi"/>
          <w:sz w:val="24"/>
          <w:szCs w:val="24"/>
        </w:rPr>
        <w:t>5</w:t>
      </w:r>
    </w:p>
    <w:p w14:paraId="23E2BA0A" w14:textId="61230A10" w:rsidR="00EC0C9A" w:rsidRDefault="00EC0C9A" w:rsidP="00FD7E42">
      <w:pPr>
        <w:pStyle w:val="ListParagraph"/>
        <w:numPr>
          <w:ilvl w:val="0"/>
          <w:numId w:val="25"/>
        </w:numPr>
        <w:spacing w:line="360" w:lineRule="auto"/>
        <w:rPr>
          <w:rFonts w:cstheme="minorHAnsi"/>
          <w:sz w:val="24"/>
          <w:szCs w:val="24"/>
        </w:rPr>
      </w:pPr>
      <w:r w:rsidRPr="00FD7E42">
        <w:rPr>
          <w:rFonts w:cstheme="minorHAnsi"/>
          <w:sz w:val="24"/>
          <w:szCs w:val="24"/>
        </w:rPr>
        <w:t>Reference</w:t>
      </w:r>
      <w:r w:rsidR="00F26C5B">
        <w:rPr>
          <w:rFonts w:cstheme="minorHAnsi"/>
          <w:sz w:val="24"/>
          <w:szCs w:val="24"/>
        </w:rPr>
        <w:t>. Task 1</w:t>
      </w:r>
      <w:r w:rsidRPr="00FD7E42">
        <w:rPr>
          <w:rFonts w:cstheme="minorHAnsi"/>
          <w:sz w:val="24"/>
          <w:szCs w:val="24"/>
        </w:rPr>
        <w:t>…………………………………</w:t>
      </w:r>
      <w:r w:rsidR="00BA191F">
        <w:rPr>
          <w:rFonts w:cstheme="minorHAnsi"/>
          <w:sz w:val="24"/>
          <w:szCs w:val="24"/>
        </w:rPr>
        <w:t>………</w:t>
      </w:r>
      <w:r w:rsidR="00F26C5B">
        <w:rPr>
          <w:rFonts w:cstheme="minorHAnsi"/>
          <w:sz w:val="24"/>
          <w:szCs w:val="24"/>
        </w:rPr>
        <w:t>………</w:t>
      </w:r>
      <w:r w:rsidR="00C2160F">
        <w:rPr>
          <w:rFonts w:cstheme="minorHAnsi"/>
          <w:sz w:val="24"/>
          <w:szCs w:val="24"/>
        </w:rPr>
        <w:t>.</w:t>
      </w:r>
      <w:r w:rsidRPr="00FD7E42">
        <w:rPr>
          <w:rFonts w:cstheme="minorHAnsi"/>
          <w:sz w:val="24"/>
          <w:szCs w:val="24"/>
        </w:rPr>
        <w:t>………......</w:t>
      </w:r>
      <w:r w:rsidR="000E2DBF">
        <w:rPr>
          <w:rFonts w:cstheme="minorHAnsi"/>
          <w:sz w:val="24"/>
          <w:szCs w:val="24"/>
        </w:rPr>
        <w:t>......................</w:t>
      </w:r>
      <w:r w:rsidR="00550AA8">
        <w:rPr>
          <w:rFonts w:cstheme="minorHAnsi"/>
          <w:sz w:val="24"/>
          <w:szCs w:val="24"/>
        </w:rPr>
        <w:t>.....</w:t>
      </w:r>
      <w:r w:rsidRPr="00FD7E42">
        <w:rPr>
          <w:rFonts w:cstheme="minorHAnsi"/>
          <w:sz w:val="24"/>
          <w:szCs w:val="24"/>
        </w:rPr>
        <w:t xml:space="preserve">Page </w:t>
      </w:r>
      <w:r w:rsidR="000E2DBF">
        <w:rPr>
          <w:rFonts w:cstheme="minorHAnsi"/>
          <w:sz w:val="24"/>
          <w:szCs w:val="24"/>
        </w:rPr>
        <w:t>1</w:t>
      </w:r>
      <w:r w:rsidR="0047513E">
        <w:rPr>
          <w:rFonts w:cstheme="minorHAnsi"/>
          <w:sz w:val="24"/>
          <w:szCs w:val="24"/>
        </w:rPr>
        <w:t>6</w:t>
      </w:r>
    </w:p>
    <w:p w14:paraId="61D526A3" w14:textId="15033B48" w:rsidR="001B3147" w:rsidRDefault="00304CA2" w:rsidP="00FD7E42">
      <w:pPr>
        <w:pStyle w:val="ListParagraph"/>
        <w:numPr>
          <w:ilvl w:val="0"/>
          <w:numId w:val="25"/>
        </w:numPr>
        <w:spacing w:line="360" w:lineRule="auto"/>
        <w:rPr>
          <w:rFonts w:cstheme="minorHAnsi"/>
          <w:sz w:val="24"/>
          <w:szCs w:val="24"/>
        </w:rPr>
      </w:pPr>
      <w:r>
        <w:rPr>
          <w:rFonts w:cstheme="minorHAnsi"/>
          <w:sz w:val="24"/>
          <w:szCs w:val="24"/>
        </w:rPr>
        <w:t>Task 2. Individual Reflective Essay…………………………………………………………</w:t>
      </w:r>
      <w:r w:rsidR="005D76B7">
        <w:rPr>
          <w:rFonts w:cstheme="minorHAnsi"/>
          <w:sz w:val="24"/>
          <w:szCs w:val="24"/>
        </w:rPr>
        <w:t>…Page 17-2</w:t>
      </w:r>
      <w:r w:rsidR="00C90B35">
        <w:rPr>
          <w:rFonts w:cstheme="minorHAnsi"/>
          <w:sz w:val="24"/>
          <w:szCs w:val="24"/>
        </w:rPr>
        <w:t>2</w:t>
      </w:r>
    </w:p>
    <w:p w14:paraId="5FA0648A" w14:textId="6DC4A042" w:rsidR="005D76B7" w:rsidRPr="00FD7E42" w:rsidRDefault="00B55978" w:rsidP="00FD7E42">
      <w:pPr>
        <w:pStyle w:val="ListParagraph"/>
        <w:numPr>
          <w:ilvl w:val="0"/>
          <w:numId w:val="25"/>
        </w:numPr>
        <w:spacing w:line="360" w:lineRule="auto"/>
        <w:rPr>
          <w:rFonts w:cstheme="minorHAnsi"/>
          <w:sz w:val="24"/>
          <w:szCs w:val="24"/>
        </w:rPr>
      </w:pPr>
      <w:r>
        <w:rPr>
          <w:rFonts w:cstheme="minorHAnsi"/>
          <w:sz w:val="24"/>
          <w:szCs w:val="24"/>
        </w:rPr>
        <w:t>Reference</w:t>
      </w:r>
      <w:r w:rsidR="00F26C5B">
        <w:rPr>
          <w:rFonts w:cstheme="minorHAnsi"/>
          <w:sz w:val="24"/>
          <w:szCs w:val="24"/>
        </w:rPr>
        <w:t xml:space="preserve">. </w:t>
      </w:r>
      <w:r w:rsidR="007B33D4">
        <w:rPr>
          <w:rFonts w:cstheme="minorHAnsi"/>
          <w:sz w:val="24"/>
          <w:szCs w:val="24"/>
        </w:rPr>
        <w:t xml:space="preserve">Task </w:t>
      </w:r>
      <w:r w:rsidR="00C2160F">
        <w:rPr>
          <w:rFonts w:cstheme="minorHAnsi"/>
          <w:sz w:val="24"/>
          <w:szCs w:val="24"/>
        </w:rPr>
        <w:t>2</w:t>
      </w:r>
      <w:r w:rsidR="00F26C5B">
        <w:rPr>
          <w:rFonts w:cstheme="minorHAnsi"/>
          <w:sz w:val="24"/>
          <w:szCs w:val="24"/>
        </w:rPr>
        <w:t>….</w:t>
      </w:r>
      <w:r>
        <w:rPr>
          <w:rFonts w:cstheme="minorHAnsi"/>
          <w:sz w:val="24"/>
          <w:szCs w:val="24"/>
        </w:rPr>
        <w:t>………………………………………………………………………………………</w:t>
      </w:r>
      <w:r w:rsidR="005D65F5">
        <w:rPr>
          <w:rFonts w:cstheme="minorHAnsi"/>
          <w:sz w:val="24"/>
          <w:szCs w:val="24"/>
        </w:rPr>
        <w:t>Page 2</w:t>
      </w:r>
      <w:r w:rsidR="00C90B35">
        <w:rPr>
          <w:rFonts w:cstheme="minorHAnsi"/>
          <w:sz w:val="24"/>
          <w:szCs w:val="24"/>
        </w:rPr>
        <w:t>3</w:t>
      </w:r>
    </w:p>
    <w:p w14:paraId="61555284" w14:textId="77777777" w:rsidR="00EC0C9A" w:rsidRPr="00EC0C9A" w:rsidRDefault="00EC0C9A" w:rsidP="00EC0C9A">
      <w:pPr>
        <w:rPr>
          <w:b/>
          <w:bCs/>
          <w:sz w:val="24"/>
          <w:szCs w:val="24"/>
        </w:rPr>
      </w:pPr>
    </w:p>
    <w:p w14:paraId="6BCFDE82" w14:textId="418E1027" w:rsidR="00705C94" w:rsidRDefault="00705C94" w:rsidP="000F5826">
      <w:pPr>
        <w:spacing w:line="360" w:lineRule="auto"/>
        <w:rPr>
          <w:rFonts w:ascii="Arial" w:hAnsi="Arial" w:cs="Arial"/>
          <w:b/>
          <w:bCs/>
          <w:sz w:val="28"/>
          <w:szCs w:val="28"/>
        </w:rPr>
      </w:pPr>
    </w:p>
    <w:p w14:paraId="7B7BA0CB" w14:textId="7C802140" w:rsidR="00705C94" w:rsidRDefault="00F4535A" w:rsidP="000F5826">
      <w:pPr>
        <w:spacing w:line="360" w:lineRule="auto"/>
        <w:rPr>
          <w:rFonts w:ascii="Arial" w:hAnsi="Arial" w:cs="Arial"/>
          <w:b/>
          <w:bCs/>
          <w:sz w:val="28"/>
          <w:szCs w:val="28"/>
        </w:rPr>
      </w:pPr>
      <w:r>
        <w:rPr>
          <w:rFonts w:ascii="Arial" w:hAnsi="Arial" w:cs="Arial"/>
          <w:b/>
          <w:bCs/>
          <w:sz w:val="28"/>
          <w:szCs w:val="28"/>
        </w:rPr>
        <w:t xml:space="preserve"> </w:t>
      </w:r>
    </w:p>
    <w:p w14:paraId="2A330E6A" w14:textId="0DD60A62" w:rsidR="00705C94" w:rsidRPr="00C8287E" w:rsidRDefault="00AE4584" w:rsidP="00C8287E">
      <w:pPr>
        <w:pStyle w:val="ListParagraph"/>
        <w:numPr>
          <w:ilvl w:val="0"/>
          <w:numId w:val="37"/>
        </w:numPr>
        <w:spacing w:line="360" w:lineRule="auto"/>
        <w:rPr>
          <w:rFonts w:ascii="Arial" w:hAnsi="Arial" w:cs="Arial"/>
          <w:b/>
          <w:bCs/>
          <w:sz w:val="28"/>
          <w:szCs w:val="28"/>
        </w:rPr>
      </w:pPr>
      <w:r w:rsidRPr="00C8287E">
        <w:rPr>
          <w:rFonts w:ascii="Arial" w:hAnsi="Arial" w:cs="Arial"/>
          <w:b/>
          <w:bCs/>
          <w:sz w:val="28"/>
          <w:szCs w:val="28"/>
        </w:rPr>
        <w:lastRenderedPageBreak/>
        <w:t>Executive Summary</w:t>
      </w:r>
    </w:p>
    <w:p w14:paraId="2D3EB9B7" w14:textId="62985687" w:rsidR="00106460" w:rsidRDefault="00144F68" w:rsidP="00106460">
      <w:pPr>
        <w:spacing w:line="360" w:lineRule="auto"/>
        <w:rPr>
          <w:rFonts w:ascii="Arial" w:hAnsi="Arial" w:cs="Arial"/>
        </w:rPr>
      </w:pPr>
      <w:r w:rsidRPr="00106460">
        <w:rPr>
          <w:rFonts w:ascii="Arial" w:hAnsi="Arial" w:cs="Arial"/>
          <w:shd w:val="clear" w:color="auto" w:fill="FFFFFF"/>
        </w:rPr>
        <w:t>These findings contribute in several ways to our understanding of</w:t>
      </w:r>
      <w:r w:rsidR="0008322C" w:rsidRPr="00106460">
        <w:rPr>
          <w:rFonts w:ascii="Arial" w:hAnsi="Arial" w:cs="Arial"/>
          <w:shd w:val="clear" w:color="auto" w:fill="FFFFFF"/>
        </w:rPr>
        <w:t xml:space="preserve"> the </w:t>
      </w:r>
      <w:r w:rsidR="00CC1F37" w:rsidRPr="00106460">
        <w:rPr>
          <w:rFonts w:ascii="Arial" w:hAnsi="Arial" w:cs="Arial"/>
          <w:shd w:val="clear" w:color="auto" w:fill="FFFFFF"/>
        </w:rPr>
        <w:t>s</w:t>
      </w:r>
      <w:r w:rsidR="0008322C" w:rsidRPr="00106460">
        <w:rPr>
          <w:rFonts w:ascii="Arial" w:hAnsi="Arial" w:cs="Arial"/>
          <w:shd w:val="clear" w:color="auto" w:fill="FFFFFF"/>
        </w:rPr>
        <w:t xml:space="preserve">upermarket </w:t>
      </w:r>
      <w:r w:rsidR="00CC1F37" w:rsidRPr="00106460">
        <w:rPr>
          <w:rFonts w:ascii="Arial" w:hAnsi="Arial" w:cs="Arial"/>
          <w:shd w:val="clear" w:color="auto" w:fill="FFFFFF"/>
        </w:rPr>
        <w:t xml:space="preserve">giant </w:t>
      </w:r>
      <w:r w:rsidR="0008322C" w:rsidRPr="00106460">
        <w:rPr>
          <w:rFonts w:ascii="Arial" w:hAnsi="Arial" w:cs="Arial"/>
          <w:shd w:val="clear" w:color="auto" w:fill="FFFFFF"/>
        </w:rPr>
        <w:t>Sainsburys</w:t>
      </w:r>
      <w:r w:rsidRPr="00106460">
        <w:rPr>
          <w:rFonts w:ascii="Arial" w:hAnsi="Arial" w:cs="Arial"/>
          <w:shd w:val="clear" w:color="auto" w:fill="FFFFFF"/>
        </w:rPr>
        <w:t xml:space="preserve"> and provide a basis for</w:t>
      </w:r>
      <w:r w:rsidR="00E51B36" w:rsidRPr="00106460">
        <w:rPr>
          <w:rFonts w:ascii="Arial" w:hAnsi="Arial" w:cs="Arial"/>
          <w:shd w:val="clear" w:color="auto" w:fill="FFFFFF"/>
        </w:rPr>
        <w:t xml:space="preserve"> how the </w:t>
      </w:r>
      <w:r w:rsidR="006358DE" w:rsidRPr="00106460">
        <w:rPr>
          <w:rFonts w:ascii="Arial" w:hAnsi="Arial" w:cs="Arial"/>
          <w:shd w:val="clear" w:color="auto" w:fill="FFFFFF"/>
        </w:rPr>
        <w:t>business</w:t>
      </w:r>
      <w:r w:rsidR="00E51B36" w:rsidRPr="00106460">
        <w:rPr>
          <w:rFonts w:ascii="Arial" w:hAnsi="Arial" w:cs="Arial"/>
          <w:shd w:val="clear" w:color="auto" w:fill="FFFFFF"/>
        </w:rPr>
        <w:t xml:space="preserve"> can </w:t>
      </w:r>
      <w:r w:rsidR="009E6204" w:rsidRPr="00106460">
        <w:rPr>
          <w:rFonts w:ascii="Arial" w:hAnsi="Arial" w:cs="Arial"/>
          <w:shd w:val="clear" w:color="auto" w:fill="FFFFFF"/>
        </w:rPr>
        <w:t xml:space="preserve">advance its </w:t>
      </w:r>
      <w:r w:rsidR="004658F1" w:rsidRPr="00106460">
        <w:rPr>
          <w:rFonts w:ascii="Arial" w:hAnsi="Arial" w:cs="Arial"/>
          <w:shd w:val="clear" w:color="auto" w:fill="FFFFFF"/>
        </w:rPr>
        <w:t xml:space="preserve">strategies and develop more efficiency to dominate the market. </w:t>
      </w:r>
      <w:r w:rsidR="00B42C00" w:rsidRPr="00106460">
        <w:rPr>
          <w:rFonts w:ascii="Arial" w:hAnsi="Arial" w:cs="Arial"/>
          <w:shd w:val="clear" w:color="auto" w:fill="FFFFFF"/>
        </w:rPr>
        <w:t xml:space="preserve">The reports disclose </w:t>
      </w:r>
      <w:r w:rsidR="001F5BF8" w:rsidRPr="00106460">
        <w:rPr>
          <w:rFonts w:ascii="Arial" w:hAnsi="Arial" w:cs="Arial"/>
          <w:shd w:val="clear" w:color="auto" w:fill="FFFFFF"/>
        </w:rPr>
        <w:t>critically</w:t>
      </w:r>
      <w:r w:rsidR="00F96416" w:rsidRPr="00106460">
        <w:rPr>
          <w:rFonts w:ascii="Arial" w:hAnsi="Arial" w:cs="Arial"/>
          <w:shd w:val="clear" w:color="auto" w:fill="FFFFFF"/>
        </w:rPr>
        <w:t xml:space="preserve"> analysed </w:t>
      </w:r>
      <w:r w:rsidR="00C00234" w:rsidRPr="00106460">
        <w:rPr>
          <w:rFonts w:ascii="Arial" w:hAnsi="Arial" w:cs="Arial"/>
          <w:shd w:val="clear" w:color="auto" w:fill="FFFFFF"/>
        </w:rPr>
        <w:t>outcome</w:t>
      </w:r>
      <w:r w:rsidR="00AE2247">
        <w:rPr>
          <w:rFonts w:ascii="Arial" w:hAnsi="Arial" w:cs="Arial"/>
          <w:shd w:val="clear" w:color="auto" w:fill="FFFFFF"/>
        </w:rPr>
        <w:t>s</w:t>
      </w:r>
      <w:r w:rsidR="00C00234" w:rsidRPr="00106460">
        <w:rPr>
          <w:rFonts w:ascii="Arial" w:hAnsi="Arial" w:cs="Arial"/>
          <w:shd w:val="clear" w:color="auto" w:fill="FFFFFF"/>
        </w:rPr>
        <w:t xml:space="preserve"> of </w:t>
      </w:r>
      <w:r w:rsidR="00356FE9" w:rsidRPr="00106460">
        <w:rPr>
          <w:rFonts w:ascii="Arial" w:hAnsi="Arial" w:cs="Arial"/>
          <w:shd w:val="clear" w:color="auto" w:fill="FFFFFF"/>
        </w:rPr>
        <w:t xml:space="preserve">analytical </w:t>
      </w:r>
      <w:r w:rsidR="00783D1B" w:rsidRPr="00106460">
        <w:rPr>
          <w:rFonts w:ascii="Arial" w:hAnsi="Arial" w:cs="Arial"/>
          <w:shd w:val="clear" w:color="auto" w:fill="FFFFFF"/>
        </w:rPr>
        <w:t>tools</w:t>
      </w:r>
      <w:r w:rsidR="00356FE9" w:rsidRPr="00106460">
        <w:rPr>
          <w:rFonts w:ascii="Arial" w:hAnsi="Arial" w:cs="Arial"/>
          <w:shd w:val="clear" w:color="auto" w:fill="FFFFFF"/>
        </w:rPr>
        <w:t xml:space="preserve"> like Swot, </w:t>
      </w:r>
      <w:r w:rsidR="00FD176D" w:rsidRPr="00106460">
        <w:rPr>
          <w:rFonts w:ascii="Arial" w:hAnsi="Arial" w:cs="Arial"/>
          <w:shd w:val="clear" w:color="auto" w:fill="FFFFFF"/>
        </w:rPr>
        <w:t>Porter</w:t>
      </w:r>
      <w:r w:rsidR="00AE2247">
        <w:rPr>
          <w:rFonts w:ascii="Arial" w:hAnsi="Arial" w:cs="Arial"/>
          <w:shd w:val="clear" w:color="auto" w:fill="FFFFFF"/>
        </w:rPr>
        <w:t>'</w:t>
      </w:r>
      <w:r w:rsidR="00FD176D" w:rsidRPr="00106460">
        <w:rPr>
          <w:rFonts w:ascii="Arial" w:hAnsi="Arial" w:cs="Arial"/>
          <w:shd w:val="clear" w:color="auto" w:fill="FFFFFF"/>
        </w:rPr>
        <w:t>s Five Force, Pestle</w:t>
      </w:r>
      <w:r w:rsidR="00783D1B" w:rsidRPr="00106460">
        <w:rPr>
          <w:rFonts w:ascii="Arial" w:hAnsi="Arial" w:cs="Arial"/>
          <w:shd w:val="clear" w:color="auto" w:fill="FFFFFF"/>
        </w:rPr>
        <w:t xml:space="preserve"> used to determine the position of Sainsbury</w:t>
      </w:r>
      <w:r w:rsidR="00AE2247">
        <w:rPr>
          <w:rFonts w:ascii="Arial" w:hAnsi="Arial" w:cs="Arial"/>
          <w:shd w:val="clear" w:color="auto" w:fill="FFFFFF"/>
        </w:rPr>
        <w:t>'</w:t>
      </w:r>
      <w:r w:rsidR="00691982" w:rsidRPr="00106460">
        <w:rPr>
          <w:rFonts w:ascii="Arial" w:hAnsi="Arial" w:cs="Arial"/>
          <w:shd w:val="clear" w:color="auto" w:fill="FFFFFF"/>
        </w:rPr>
        <w:t>s</w:t>
      </w:r>
      <w:r w:rsidR="00783D1B" w:rsidRPr="00106460">
        <w:rPr>
          <w:rFonts w:ascii="Arial" w:hAnsi="Arial" w:cs="Arial"/>
          <w:shd w:val="clear" w:color="auto" w:fill="FFFFFF"/>
        </w:rPr>
        <w:t xml:space="preserve"> in the </w:t>
      </w:r>
      <w:r w:rsidR="006F65FA" w:rsidRPr="00106460">
        <w:rPr>
          <w:rFonts w:ascii="Arial" w:hAnsi="Arial" w:cs="Arial"/>
          <w:shd w:val="clear" w:color="auto" w:fill="FFFFFF"/>
        </w:rPr>
        <w:t>competitor’s</w:t>
      </w:r>
      <w:r w:rsidR="00084E91" w:rsidRPr="00106460">
        <w:rPr>
          <w:rFonts w:ascii="Arial" w:hAnsi="Arial" w:cs="Arial"/>
          <w:shd w:val="clear" w:color="auto" w:fill="FFFFFF"/>
        </w:rPr>
        <w:t xml:space="preserve"> market.</w:t>
      </w:r>
      <w:r w:rsidR="00964903" w:rsidRPr="00106460">
        <w:rPr>
          <w:rFonts w:ascii="Arial" w:hAnsi="Arial" w:cs="Arial"/>
          <w:shd w:val="clear" w:color="auto" w:fill="FFFFFF"/>
        </w:rPr>
        <w:t xml:space="preserve"> </w:t>
      </w:r>
      <w:r w:rsidR="00CE5EF0" w:rsidRPr="00106460">
        <w:rPr>
          <w:rFonts w:ascii="Arial" w:hAnsi="Arial" w:cs="Arial"/>
          <w:shd w:val="clear" w:color="auto" w:fill="FFFFFF"/>
        </w:rPr>
        <w:t>This thesis has provided a deeper insight into</w:t>
      </w:r>
      <w:r w:rsidR="00106460" w:rsidRPr="00106460">
        <w:rPr>
          <w:rFonts w:ascii="Arial" w:hAnsi="Arial" w:cs="Arial"/>
          <w:shd w:val="clear" w:color="auto" w:fill="FFFFFF"/>
        </w:rPr>
        <w:t xml:space="preserve"> </w:t>
      </w:r>
      <w:r w:rsidR="00106460" w:rsidRPr="00106460">
        <w:rPr>
          <w:rFonts w:ascii="Arial" w:hAnsi="Arial" w:cs="Arial"/>
        </w:rPr>
        <w:t xml:space="preserve">external environmental factors along with COVID-19 and ethical dilemmas </w:t>
      </w:r>
      <w:r w:rsidR="00AE2247">
        <w:rPr>
          <w:rFonts w:ascii="Arial" w:hAnsi="Arial" w:cs="Arial"/>
        </w:rPr>
        <w:t xml:space="preserve">that </w:t>
      </w:r>
      <w:r w:rsidR="00106460" w:rsidRPr="00106460">
        <w:rPr>
          <w:rFonts w:ascii="Arial" w:hAnsi="Arial" w:cs="Arial"/>
        </w:rPr>
        <w:t>affect organisational culture and its performance</w:t>
      </w:r>
      <w:r w:rsidR="00106460">
        <w:rPr>
          <w:rFonts w:ascii="Arial" w:hAnsi="Arial" w:cs="Arial"/>
        </w:rPr>
        <w:t>.</w:t>
      </w:r>
    </w:p>
    <w:p w14:paraId="093C5762" w14:textId="77777777" w:rsidR="003A7A2D" w:rsidRDefault="003A7A2D" w:rsidP="00106460">
      <w:pPr>
        <w:spacing w:line="360" w:lineRule="auto"/>
        <w:rPr>
          <w:rFonts w:ascii="Arial" w:hAnsi="Arial" w:cs="Arial"/>
        </w:rPr>
      </w:pPr>
    </w:p>
    <w:p w14:paraId="6154C7B9" w14:textId="75D8EC0A" w:rsidR="00EC40ED" w:rsidRPr="00AD5ED3" w:rsidRDefault="00B72D56" w:rsidP="00AD5ED3">
      <w:pPr>
        <w:spacing w:line="360" w:lineRule="auto"/>
        <w:rPr>
          <w:rFonts w:ascii="Arial" w:hAnsi="Arial" w:cs="Arial"/>
          <w:b/>
          <w:bCs/>
          <w:sz w:val="28"/>
          <w:szCs w:val="28"/>
        </w:rPr>
      </w:pPr>
      <w:r w:rsidRPr="00C8287E">
        <w:rPr>
          <w:rFonts w:ascii="Arial" w:hAnsi="Arial" w:cs="Arial"/>
          <w:b/>
          <w:bCs/>
          <w:sz w:val="28"/>
          <w:szCs w:val="28"/>
        </w:rPr>
        <w:t>Introdu</w:t>
      </w:r>
      <w:r w:rsidR="00BF3757">
        <w:rPr>
          <w:rFonts w:ascii="Arial" w:hAnsi="Arial" w:cs="Arial"/>
          <w:b/>
          <w:bCs/>
          <w:sz w:val="28"/>
          <w:szCs w:val="28"/>
        </w:rPr>
        <w:t>ction</w:t>
      </w:r>
      <w:r w:rsidR="006D0794">
        <w:rPr>
          <w:rFonts w:ascii="Arial" w:hAnsi="Arial" w:cs="Arial"/>
          <w:b/>
          <w:bCs/>
          <w:sz w:val="28"/>
          <w:szCs w:val="28"/>
        </w:rPr>
        <w:t xml:space="preserve"> of</w:t>
      </w:r>
      <w:r w:rsidRPr="00C8287E">
        <w:rPr>
          <w:rFonts w:ascii="Arial" w:hAnsi="Arial" w:cs="Arial"/>
          <w:b/>
          <w:bCs/>
          <w:sz w:val="28"/>
          <w:szCs w:val="28"/>
        </w:rPr>
        <w:t xml:space="preserve"> </w:t>
      </w:r>
      <w:r w:rsidR="008B49BF">
        <w:rPr>
          <w:rFonts w:ascii="Arial" w:hAnsi="Arial" w:cs="Arial"/>
          <w:b/>
          <w:bCs/>
          <w:sz w:val="28"/>
          <w:szCs w:val="28"/>
        </w:rPr>
        <w:t xml:space="preserve">organisation </w:t>
      </w:r>
      <w:r w:rsidRPr="00C8287E">
        <w:rPr>
          <w:rFonts w:ascii="Arial" w:hAnsi="Arial" w:cs="Arial"/>
          <w:b/>
          <w:bCs/>
          <w:sz w:val="28"/>
          <w:szCs w:val="28"/>
        </w:rPr>
        <w:t xml:space="preserve">– </w:t>
      </w:r>
      <w:r w:rsidR="007019BE" w:rsidRPr="00C8287E">
        <w:rPr>
          <w:rFonts w:ascii="Arial" w:hAnsi="Arial" w:cs="Arial"/>
          <w:b/>
          <w:bCs/>
          <w:sz w:val="28"/>
          <w:szCs w:val="28"/>
        </w:rPr>
        <w:t>Sainsbury</w:t>
      </w:r>
    </w:p>
    <w:p w14:paraId="149CF259" w14:textId="5348F4F4" w:rsidR="00D56F0A" w:rsidRDefault="00397AC3" w:rsidP="000F5826">
      <w:pPr>
        <w:spacing w:line="360" w:lineRule="auto"/>
        <w:rPr>
          <w:rFonts w:ascii="Arial" w:hAnsi="Arial" w:cs="Arial"/>
        </w:rPr>
      </w:pPr>
      <w:r w:rsidRPr="00121A25">
        <w:rPr>
          <w:rFonts w:ascii="Arial" w:hAnsi="Arial" w:cs="Arial"/>
        </w:rPr>
        <w:t>Sainsbury</w:t>
      </w:r>
      <w:r w:rsidR="00BB20F5" w:rsidRPr="00121A25">
        <w:rPr>
          <w:rFonts w:ascii="Arial" w:hAnsi="Arial" w:cs="Arial"/>
        </w:rPr>
        <w:t>’s founder J</w:t>
      </w:r>
      <w:r w:rsidR="00A67928" w:rsidRPr="00121A25">
        <w:rPr>
          <w:rFonts w:ascii="Arial" w:hAnsi="Arial" w:cs="Arial"/>
        </w:rPr>
        <w:t xml:space="preserve">ohn </w:t>
      </w:r>
      <w:r w:rsidR="00C860DB" w:rsidRPr="00121A25">
        <w:rPr>
          <w:rFonts w:ascii="Arial" w:hAnsi="Arial" w:cs="Arial"/>
        </w:rPr>
        <w:t>James</w:t>
      </w:r>
      <w:r w:rsidR="00326FDE" w:rsidRPr="00121A25">
        <w:rPr>
          <w:rFonts w:ascii="Arial" w:hAnsi="Arial" w:cs="Arial"/>
        </w:rPr>
        <w:t xml:space="preserve"> </w:t>
      </w:r>
      <w:r w:rsidR="00C860DB" w:rsidRPr="00121A25">
        <w:rPr>
          <w:rFonts w:ascii="Arial" w:hAnsi="Arial" w:cs="Arial"/>
        </w:rPr>
        <w:t>Sainsbury</w:t>
      </w:r>
      <w:r w:rsidR="00326FDE" w:rsidRPr="00121A25">
        <w:rPr>
          <w:rFonts w:ascii="Arial" w:hAnsi="Arial" w:cs="Arial"/>
        </w:rPr>
        <w:t xml:space="preserve"> and his wife Ann Sainsbury open first store in </w:t>
      </w:r>
      <w:r w:rsidR="00267DD8" w:rsidRPr="00121A25">
        <w:rPr>
          <w:rFonts w:ascii="Arial" w:hAnsi="Arial" w:cs="Arial"/>
        </w:rPr>
        <w:t>1869.</w:t>
      </w:r>
      <w:r w:rsidR="00695840" w:rsidRPr="00121A25">
        <w:rPr>
          <w:rFonts w:ascii="Arial" w:hAnsi="Arial" w:cs="Arial"/>
        </w:rPr>
        <w:t xml:space="preserve"> </w:t>
      </w:r>
      <w:r w:rsidR="006D0067" w:rsidRPr="00121A25">
        <w:rPr>
          <w:rFonts w:ascii="Arial" w:hAnsi="Arial" w:cs="Arial"/>
        </w:rPr>
        <w:t xml:space="preserve">It a multi-channel retailer </w:t>
      </w:r>
      <w:r w:rsidR="009F51E5" w:rsidRPr="00121A25">
        <w:rPr>
          <w:rFonts w:ascii="Arial" w:hAnsi="Arial" w:cs="Arial"/>
        </w:rPr>
        <w:t xml:space="preserve">offering customers </w:t>
      </w:r>
      <w:r w:rsidR="00C860DB" w:rsidRPr="00121A25">
        <w:rPr>
          <w:rFonts w:ascii="Arial" w:hAnsi="Arial" w:cs="Arial"/>
        </w:rPr>
        <w:t>varieties</w:t>
      </w:r>
      <w:r w:rsidR="00041010" w:rsidRPr="00121A25">
        <w:rPr>
          <w:rFonts w:ascii="Arial" w:hAnsi="Arial" w:cs="Arial"/>
        </w:rPr>
        <w:t xml:space="preserve">. Groceries, general household </w:t>
      </w:r>
      <w:r w:rsidR="00AD5ED3" w:rsidRPr="00121A25">
        <w:rPr>
          <w:rFonts w:ascii="Arial" w:hAnsi="Arial" w:cs="Arial"/>
        </w:rPr>
        <w:t>merchandise</w:t>
      </w:r>
      <w:r w:rsidR="0028110A" w:rsidRPr="00121A25">
        <w:rPr>
          <w:rFonts w:ascii="Arial" w:hAnsi="Arial" w:cs="Arial"/>
        </w:rPr>
        <w:t xml:space="preserve">, electrical appliances and clothing products along with </w:t>
      </w:r>
      <w:r w:rsidR="00B515F0" w:rsidRPr="00121A25">
        <w:rPr>
          <w:rFonts w:ascii="Arial" w:hAnsi="Arial" w:cs="Arial"/>
        </w:rPr>
        <w:t xml:space="preserve">health and </w:t>
      </w:r>
      <w:r w:rsidR="00C860DB" w:rsidRPr="00121A25">
        <w:rPr>
          <w:rFonts w:ascii="Arial" w:hAnsi="Arial" w:cs="Arial"/>
        </w:rPr>
        <w:t>beauty</w:t>
      </w:r>
      <w:r w:rsidR="0028110A" w:rsidRPr="00121A25">
        <w:rPr>
          <w:rFonts w:ascii="Arial" w:hAnsi="Arial" w:cs="Arial"/>
        </w:rPr>
        <w:t xml:space="preserve"> products</w:t>
      </w:r>
      <w:r w:rsidR="00B515F0" w:rsidRPr="00121A25">
        <w:rPr>
          <w:rFonts w:ascii="Arial" w:hAnsi="Arial" w:cs="Arial"/>
        </w:rPr>
        <w:t>.</w:t>
      </w:r>
      <w:r w:rsidR="00121A25">
        <w:rPr>
          <w:rFonts w:ascii="Arial" w:hAnsi="Arial" w:cs="Arial"/>
        </w:rPr>
        <w:t xml:space="preserve"> </w:t>
      </w:r>
      <w:r w:rsidR="002440BE">
        <w:rPr>
          <w:rFonts w:ascii="Arial" w:hAnsi="Arial" w:cs="Arial"/>
        </w:rPr>
        <w:t xml:space="preserve">The </w:t>
      </w:r>
      <w:r w:rsidR="00C860DB">
        <w:rPr>
          <w:rFonts w:ascii="Arial" w:hAnsi="Arial" w:cs="Arial"/>
        </w:rPr>
        <w:t>company</w:t>
      </w:r>
      <w:r w:rsidR="002440BE">
        <w:rPr>
          <w:rFonts w:ascii="Arial" w:hAnsi="Arial" w:cs="Arial"/>
        </w:rPr>
        <w:t xml:space="preserve"> operated </w:t>
      </w:r>
      <w:r w:rsidR="005E3DB6">
        <w:rPr>
          <w:rFonts w:ascii="Arial" w:hAnsi="Arial" w:cs="Arial"/>
        </w:rPr>
        <w:t>retails in various for</w:t>
      </w:r>
      <w:r w:rsidR="008558FB">
        <w:rPr>
          <w:rFonts w:ascii="Arial" w:hAnsi="Arial" w:cs="Arial"/>
        </w:rPr>
        <w:t xml:space="preserve">mats </w:t>
      </w:r>
      <w:r w:rsidR="00293D43">
        <w:rPr>
          <w:rFonts w:ascii="Arial" w:hAnsi="Arial" w:cs="Arial"/>
        </w:rPr>
        <w:t xml:space="preserve">as one of the leading supermarket and </w:t>
      </w:r>
      <w:r w:rsidR="00C860DB">
        <w:rPr>
          <w:rFonts w:ascii="Arial" w:hAnsi="Arial" w:cs="Arial"/>
        </w:rPr>
        <w:t>convenience</w:t>
      </w:r>
      <w:r w:rsidR="00293D43">
        <w:rPr>
          <w:rFonts w:ascii="Arial" w:hAnsi="Arial" w:cs="Arial"/>
        </w:rPr>
        <w:t xml:space="preserve"> stores</w:t>
      </w:r>
      <w:r w:rsidR="00460586">
        <w:rPr>
          <w:rFonts w:ascii="Arial" w:hAnsi="Arial" w:cs="Arial"/>
        </w:rPr>
        <w:t xml:space="preserve"> in </w:t>
      </w:r>
      <w:r w:rsidR="00C860DB">
        <w:rPr>
          <w:rFonts w:ascii="Arial" w:hAnsi="Arial" w:cs="Arial"/>
        </w:rPr>
        <w:t>partnership</w:t>
      </w:r>
      <w:r w:rsidR="00460586">
        <w:rPr>
          <w:rFonts w:ascii="Arial" w:hAnsi="Arial" w:cs="Arial"/>
        </w:rPr>
        <w:t xml:space="preserve"> with many known brands</w:t>
      </w:r>
      <w:r w:rsidR="001F1996">
        <w:rPr>
          <w:rFonts w:ascii="Arial" w:hAnsi="Arial" w:cs="Arial"/>
        </w:rPr>
        <w:t xml:space="preserve"> and </w:t>
      </w:r>
      <w:r w:rsidR="0094540E">
        <w:rPr>
          <w:rFonts w:ascii="Arial" w:hAnsi="Arial" w:cs="Arial"/>
        </w:rPr>
        <w:t>services</w:t>
      </w:r>
      <w:r w:rsidR="001F1996">
        <w:rPr>
          <w:rFonts w:ascii="Arial" w:hAnsi="Arial" w:cs="Arial"/>
        </w:rPr>
        <w:t xml:space="preserve"> </w:t>
      </w:r>
      <w:r w:rsidR="00836211">
        <w:rPr>
          <w:rFonts w:ascii="Arial" w:hAnsi="Arial" w:cs="Arial"/>
        </w:rPr>
        <w:t xml:space="preserve">pharmacy, </w:t>
      </w:r>
      <w:r w:rsidR="0094540E">
        <w:rPr>
          <w:rFonts w:ascii="Arial" w:hAnsi="Arial" w:cs="Arial"/>
        </w:rPr>
        <w:t>Sainsbury’s</w:t>
      </w:r>
      <w:r w:rsidR="00836211">
        <w:rPr>
          <w:rFonts w:ascii="Arial" w:hAnsi="Arial" w:cs="Arial"/>
        </w:rPr>
        <w:t xml:space="preserve"> </w:t>
      </w:r>
      <w:r w:rsidR="009C6CF7">
        <w:rPr>
          <w:rFonts w:ascii="Arial" w:hAnsi="Arial" w:cs="Arial"/>
        </w:rPr>
        <w:t xml:space="preserve">Café, meat counter, deli and cheese, fish counters, bakery, </w:t>
      </w:r>
      <w:r w:rsidR="0094540E">
        <w:rPr>
          <w:rFonts w:ascii="Arial" w:hAnsi="Arial" w:cs="Arial"/>
        </w:rPr>
        <w:t>and n</w:t>
      </w:r>
      <w:r w:rsidR="00C860DB">
        <w:rPr>
          <w:rFonts w:ascii="Arial" w:hAnsi="Arial" w:cs="Arial"/>
        </w:rPr>
        <w:t>ectar</w:t>
      </w:r>
      <w:r w:rsidR="0091143A">
        <w:rPr>
          <w:rFonts w:ascii="Arial" w:hAnsi="Arial" w:cs="Arial"/>
        </w:rPr>
        <w:t xml:space="preserve"> card started 2002 </w:t>
      </w:r>
      <w:r w:rsidR="00805552">
        <w:rPr>
          <w:rFonts w:ascii="Arial" w:hAnsi="Arial" w:cs="Arial"/>
        </w:rPr>
        <w:t xml:space="preserve">UK’s biggest loyalty </w:t>
      </w:r>
      <w:r w:rsidR="005273B6">
        <w:rPr>
          <w:rFonts w:ascii="Arial" w:hAnsi="Arial" w:cs="Arial"/>
        </w:rPr>
        <w:t xml:space="preserve">point programme offering incentives, </w:t>
      </w:r>
      <w:r w:rsidR="00C860DB">
        <w:rPr>
          <w:rFonts w:ascii="Arial" w:hAnsi="Arial" w:cs="Arial"/>
        </w:rPr>
        <w:t>discounts and coupons systems.</w:t>
      </w:r>
      <w:r w:rsidR="00024E4A">
        <w:rPr>
          <w:rFonts w:ascii="Arial" w:hAnsi="Arial" w:cs="Arial"/>
        </w:rPr>
        <w:t xml:space="preserve"> Sainsbury employees around 180.000 people </w:t>
      </w:r>
      <w:r w:rsidR="00F91CEB">
        <w:rPr>
          <w:rFonts w:ascii="Arial" w:hAnsi="Arial" w:cs="Arial"/>
        </w:rPr>
        <w:t xml:space="preserve">in </w:t>
      </w:r>
      <w:r w:rsidR="00024E4A">
        <w:rPr>
          <w:rFonts w:ascii="Arial" w:hAnsi="Arial" w:cs="Arial"/>
        </w:rPr>
        <w:t xml:space="preserve">2021. </w:t>
      </w:r>
      <w:r w:rsidR="00206817">
        <w:rPr>
          <w:rFonts w:ascii="Arial" w:hAnsi="Arial" w:cs="Arial"/>
        </w:rPr>
        <w:t xml:space="preserve">1,428 stores across </w:t>
      </w:r>
      <w:r w:rsidR="003071AC">
        <w:rPr>
          <w:rFonts w:ascii="Arial" w:hAnsi="Arial" w:cs="Arial"/>
        </w:rPr>
        <w:t xml:space="preserve">UK </w:t>
      </w:r>
      <w:r w:rsidR="00E55F9D">
        <w:rPr>
          <w:rFonts w:ascii="Arial" w:hAnsi="Arial" w:cs="Arial"/>
        </w:rPr>
        <w:t xml:space="preserve">during </w:t>
      </w:r>
      <w:r w:rsidR="003071AC">
        <w:rPr>
          <w:rFonts w:ascii="Arial" w:hAnsi="Arial" w:cs="Arial"/>
        </w:rPr>
        <w:t>2019.</w:t>
      </w:r>
      <w:r w:rsidR="00643D83">
        <w:rPr>
          <w:rFonts w:ascii="Arial" w:hAnsi="Arial" w:cs="Arial"/>
        </w:rPr>
        <w:t xml:space="preserve"> </w:t>
      </w:r>
      <w:r w:rsidR="008B3D0A">
        <w:rPr>
          <w:rFonts w:ascii="Arial" w:hAnsi="Arial" w:cs="Arial"/>
        </w:rPr>
        <w:t>Sainsbury’s</w:t>
      </w:r>
      <w:r w:rsidR="00F26DA8">
        <w:rPr>
          <w:rFonts w:ascii="Arial" w:hAnsi="Arial" w:cs="Arial"/>
        </w:rPr>
        <w:t xml:space="preserve"> </w:t>
      </w:r>
      <w:r w:rsidR="00371529">
        <w:rPr>
          <w:rFonts w:ascii="Arial" w:hAnsi="Arial" w:cs="Arial"/>
        </w:rPr>
        <w:t xml:space="preserve">priority to provide quality </w:t>
      </w:r>
      <w:r w:rsidR="008B3D0A">
        <w:rPr>
          <w:rFonts w:ascii="Arial" w:hAnsi="Arial" w:cs="Arial"/>
        </w:rPr>
        <w:t>and</w:t>
      </w:r>
      <w:r w:rsidR="00371529">
        <w:rPr>
          <w:rFonts w:ascii="Arial" w:hAnsi="Arial" w:cs="Arial"/>
        </w:rPr>
        <w:t xml:space="preserve"> healthy food to customers even </w:t>
      </w:r>
      <w:r w:rsidR="00231C39">
        <w:rPr>
          <w:rFonts w:ascii="Arial" w:hAnsi="Arial" w:cs="Arial"/>
        </w:rPr>
        <w:t xml:space="preserve">during the Covid-19 pandemic the </w:t>
      </w:r>
      <w:r w:rsidR="008B3D0A">
        <w:rPr>
          <w:rFonts w:ascii="Arial" w:hAnsi="Arial" w:cs="Arial"/>
        </w:rPr>
        <w:t>priority</w:t>
      </w:r>
      <w:r w:rsidR="00231C39">
        <w:rPr>
          <w:rFonts w:ascii="Arial" w:hAnsi="Arial" w:cs="Arial"/>
        </w:rPr>
        <w:t xml:space="preserve"> did not change</w:t>
      </w:r>
      <w:r w:rsidR="003E34FF">
        <w:rPr>
          <w:rFonts w:ascii="Arial" w:hAnsi="Arial" w:cs="Arial"/>
        </w:rPr>
        <w:t xml:space="preserve">. During the </w:t>
      </w:r>
      <w:r w:rsidR="008B3D0A">
        <w:rPr>
          <w:rFonts w:ascii="Arial" w:hAnsi="Arial" w:cs="Arial"/>
        </w:rPr>
        <w:t>challenging</w:t>
      </w:r>
      <w:r w:rsidR="003E34FF">
        <w:rPr>
          <w:rFonts w:ascii="Arial" w:hAnsi="Arial" w:cs="Arial"/>
        </w:rPr>
        <w:t xml:space="preserve"> time of Covid</w:t>
      </w:r>
      <w:r w:rsidR="00AD569C">
        <w:rPr>
          <w:rFonts w:ascii="Arial" w:hAnsi="Arial" w:cs="Arial"/>
        </w:rPr>
        <w:t xml:space="preserve">-19 </w:t>
      </w:r>
      <w:r w:rsidR="008B3D0A">
        <w:rPr>
          <w:rFonts w:ascii="Arial" w:hAnsi="Arial" w:cs="Arial"/>
        </w:rPr>
        <w:t>Sainsburys’</w:t>
      </w:r>
      <w:r w:rsidR="00AD569C">
        <w:rPr>
          <w:rFonts w:ascii="Arial" w:hAnsi="Arial" w:cs="Arial"/>
        </w:rPr>
        <w:t xml:space="preserve"> continued sourcing tasty</w:t>
      </w:r>
      <w:r w:rsidR="00C900C0">
        <w:rPr>
          <w:rFonts w:ascii="Arial" w:hAnsi="Arial" w:cs="Arial"/>
        </w:rPr>
        <w:t xml:space="preserve"> healthier foods products</w:t>
      </w:r>
      <w:r w:rsidR="00636F79">
        <w:rPr>
          <w:rFonts w:ascii="Arial" w:hAnsi="Arial" w:cs="Arial"/>
        </w:rPr>
        <w:t xml:space="preserve"> at competitive prices</w:t>
      </w:r>
      <w:r w:rsidR="00C900C0">
        <w:rPr>
          <w:rFonts w:ascii="Arial" w:hAnsi="Arial" w:cs="Arial"/>
        </w:rPr>
        <w:t xml:space="preserve"> in respect of environments</w:t>
      </w:r>
      <w:r w:rsidR="00120F82">
        <w:rPr>
          <w:rFonts w:ascii="Arial" w:hAnsi="Arial" w:cs="Arial"/>
        </w:rPr>
        <w:t xml:space="preserve"> and community.</w:t>
      </w:r>
      <w:r w:rsidR="00AD569C">
        <w:rPr>
          <w:rFonts w:ascii="Arial" w:hAnsi="Arial" w:cs="Arial"/>
        </w:rPr>
        <w:t xml:space="preserve"> </w:t>
      </w:r>
    </w:p>
    <w:p w14:paraId="4A24F8F3" w14:textId="77777777" w:rsidR="00923F1F" w:rsidRPr="000F5826" w:rsidRDefault="00923F1F" w:rsidP="000F5826">
      <w:pPr>
        <w:spacing w:line="360" w:lineRule="auto"/>
        <w:rPr>
          <w:rFonts w:ascii="Arial" w:hAnsi="Arial" w:cs="Arial"/>
        </w:rPr>
      </w:pPr>
    </w:p>
    <w:p w14:paraId="39739F13" w14:textId="558F21F0" w:rsidR="007807CB" w:rsidRPr="00C050BF" w:rsidRDefault="00EB6FC0" w:rsidP="00C050BF">
      <w:pPr>
        <w:spacing w:line="360" w:lineRule="auto"/>
        <w:rPr>
          <w:rFonts w:ascii="Arial" w:hAnsi="Arial" w:cs="Arial"/>
          <w:b/>
          <w:bCs/>
          <w:sz w:val="28"/>
          <w:szCs w:val="28"/>
        </w:rPr>
      </w:pPr>
      <w:r>
        <w:rPr>
          <w:rFonts w:ascii="Arial" w:hAnsi="Arial" w:cs="Arial"/>
          <w:b/>
          <w:bCs/>
          <w:sz w:val="28"/>
          <w:szCs w:val="28"/>
        </w:rPr>
        <w:t xml:space="preserve">Sainsbury’s </w:t>
      </w:r>
      <w:r w:rsidRPr="00C050BF">
        <w:rPr>
          <w:rFonts w:ascii="Arial" w:hAnsi="Arial" w:cs="Arial"/>
          <w:b/>
          <w:bCs/>
          <w:sz w:val="28"/>
          <w:szCs w:val="28"/>
        </w:rPr>
        <w:t>Environmental</w:t>
      </w:r>
      <w:r w:rsidR="007807CB" w:rsidRPr="00C050BF">
        <w:rPr>
          <w:rFonts w:ascii="Arial" w:hAnsi="Arial" w:cs="Arial"/>
          <w:b/>
          <w:bCs/>
          <w:sz w:val="28"/>
          <w:szCs w:val="28"/>
        </w:rPr>
        <w:t xml:space="preserve"> </w:t>
      </w:r>
      <w:r w:rsidR="0097742B" w:rsidRPr="00C050BF">
        <w:rPr>
          <w:rFonts w:ascii="Arial" w:hAnsi="Arial" w:cs="Arial"/>
          <w:b/>
          <w:bCs/>
          <w:sz w:val="28"/>
          <w:szCs w:val="28"/>
        </w:rPr>
        <w:t xml:space="preserve">challenges </w:t>
      </w:r>
    </w:p>
    <w:p w14:paraId="537BC53C" w14:textId="5F55EE3B" w:rsidR="005D6363" w:rsidRPr="000F5826" w:rsidRDefault="00B81437" w:rsidP="000F5826">
      <w:pPr>
        <w:shd w:val="clear" w:color="auto" w:fill="FFFFFF"/>
        <w:spacing w:after="150" w:line="360" w:lineRule="auto"/>
        <w:rPr>
          <w:rFonts w:ascii="Arial" w:eastAsia="Times New Roman" w:hAnsi="Arial" w:cs="Arial"/>
        </w:rPr>
      </w:pPr>
      <w:r>
        <w:rPr>
          <w:rFonts w:ascii="Arial" w:hAnsi="Arial" w:cs="Arial"/>
          <w:spacing w:val="-4"/>
          <w:shd w:val="clear" w:color="auto" w:fill="FFFFFF"/>
        </w:rPr>
        <w:t>The b</w:t>
      </w:r>
      <w:r w:rsidR="005D6363" w:rsidRPr="000F5826">
        <w:rPr>
          <w:rFonts w:ascii="Arial" w:hAnsi="Arial" w:cs="Arial"/>
          <w:spacing w:val="-4"/>
          <w:shd w:val="clear" w:color="auto" w:fill="FFFFFF"/>
        </w:rPr>
        <w:t xml:space="preserve">usiness environment helps in identifying business </w:t>
      </w:r>
      <w:r w:rsidR="00491B72" w:rsidRPr="000F5826">
        <w:rPr>
          <w:rFonts w:ascii="Arial" w:hAnsi="Arial" w:cs="Arial"/>
          <w:spacing w:val="-4"/>
          <w:shd w:val="clear" w:color="auto" w:fill="FFFFFF"/>
        </w:rPr>
        <w:t xml:space="preserve">opportunities </w:t>
      </w:r>
      <w:r>
        <w:rPr>
          <w:rFonts w:ascii="Arial" w:hAnsi="Arial" w:cs="Arial"/>
          <w:spacing w:val="-4"/>
          <w:shd w:val="clear" w:color="auto" w:fill="FFFFFF"/>
        </w:rPr>
        <w:t xml:space="preserve">and </w:t>
      </w:r>
      <w:r w:rsidR="00491B72" w:rsidRPr="000F5826">
        <w:rPr>
          <w:rFonts w:ascii="Arial" w:hAnsi="Arial" w:cs="Arial"/>
          <w:spacing w:val="-4"/>
          <w:shd w:val="clear" w:color="auto" w:fill="FFFFFF"/>
        </w:rPr>
        <w:t>useful</w:t>
      </w:r>
      <w:r w:rsidR="005D6363" w:rsidRPr="000F5826">
        <w:rPr>
          <w:rFonts w:ascii="Arial" w:hAnsi="Arial" w:cs="Arial"/>
          <w:spacing w:val="-4"/>
          <w:shd w:val="clear" w:color="auto" w:fill="FFFFFF"/>
        </w:rPr>
        <w:t xml:space="preserve"> resources assist in planning and improv</w:t>
      </w:r>
      <w:r>
        <w:rPr>
          <w:rFonts w:ascii="Arial" w:hAnsi="Arial" w:cs="Arial"/>
          <w:spacing w:val="-4"/>
          <w:shd w:val="clear" w:color="auto" w:fill="FFFFFF"/>
        </w:rPr>
        <w:t>ing</w:t>
      </w:r>
      <w:r w:rsidR="005D6363" w:rsidRPr="000F5826">
        <w:rPr>
          <w:rFonts w:ascii="Arial" w:hAnsi="Arial" w:cs="Arial"/>
          <w:spacing w:val="-4"/>
          <w:shd w:val="clear" w:color="auto" w:fill="FFFFFF"/>
        </w:rPr>
        <w:t xml:space="preserve"> the overall performance, growth, and profitability of the business. </w:t>
      </w:r>
      <w:r w:rsidR="002F7BA6" w:rsidRPr="000F5826">
        <w:rPr>
          <w:rFonts w:ascii="Arial" w:hAnsi="Arial" w:cs="Arial"/>
          <w:spacing w:val="-4"/>
          <w:shd w:val="clear" w:color="auto" w:fill="FFFFFF"/>
        </w:rPr>
        <w:t xml:space="preserve">The forces </w:t>
      </w:r>
      <w:r w:rsidR="00597A3B" w:rsidRPr="000F5826">
        <w:rPr>
          <w:rFonts w:ascii="Arial" w:hAnsi="Arial" w:cs="Arial"/>
          <w:spacing w:val="-4"/>
          <w:shd w:val="clear" w:color="auto" w:fill="FFFFFF"/>
        </w:rPr>
        <w:t xml:space="preserve">of </w:t>
      </w:r>
      <w:r w:rsidR="00EB20EE" w:rsidRPr="000F5826">
        <w:rPr>
          <w:rFonts w:ascii="Arial" w:hAnsi="Arial" w:cs="Arial"/>
          <w:spacing w:val="-4"/>
          <w:shd w:val="clear" w:color="auto" w:fill="FFFFFF"/>
        </w:rPr>
        <w:t xml:space="preserve">external </w:t>
      </w:r>
      <w:r w:rsidR="009F4527" w:rsidRPr="000F5826">
        <w:rPr>
          <w:rFonts w:ascii="Arial" w:hAnsi="Arial" w:cs="Arial"/>
          <w:spacing w:val="-4"/>
          <w:shd w:val="clear" w:color="auto" w:fill="FFFFFF"/>
        </w:rPr>
        <w:t xml:space="preserve">factors </w:t>
      </w:r>
      <w:r w:rsidR="002F7BA6" w:rsidRPr="000F5826">
        <w:rPr>
          <w:rFonts w:ascii="Arial" w:hAnsi="Arial" w:cs="Arial"/>
          <w:spacing w:val="-4"/>
          <w:shd w:val="clear" w:color="auto" w:fill="FFFFFF"/>
        </w:rPr>
        <w:t>which constitute the business environment are</w:t>
      </w:r>
      <w:r w:rsidR="009F4527" w:rsidRPr="000F5826">
        <w:rPr>
          <w:rFonts w:ascii="Arial" w:hAnsi="Arial" w:cs="Arial"/>
          <w:spacing w:val="-4"/>
          <w:shd w:val="clear" w:color="auto" w:fill="FFFFFF"/>
        </w:rPr>
        <w:t xml:space="preserve"> government </w:t>
      </w:r>
      <w:r w:rsidR="009F4527" w:rsidRPr="000F5826">
        <w:rPr>
          <w:rFonts w:ascii="Arial" w:eastAsia="Times New Roman" w:hAnsi="Arial" w:cs="Arial"/>
        </w:rPr>
        <w:t>laws, regulations, tariffs and other trade barriers, war,</w:t>
      </w:r>
      <w:r w:rsidR="00EB5A88" w:rsidRPr="000F5826">
        <w:rPr>
          <w:rFonts w:ascii="Arial" w:eastAsia="Times New Roman" w:hAnsi="Arial" w:cs="Arial"/>
        </w:rPr>
        <w:t xml:space="preserve"> </w:t>
      </w:r>
      <w:r w:rsidR="002F7BA6" w:rsidRPr="000F5826">
        <w:rPr>
          <w:rFonts w:ascii="Arial" w:hAnsi="Arial" w:cs="Arial"/>
          <w:spacing w:val="-4"/>
          <w:shd w:val="clear" w:color="auto" w:fill="FFFFFF"/>
        </w:rPr>
        <w:t xml:space="preserve">suppliers, competitors, media, customers, economic conditions, </w:t>
      </w:r>
      <w:r w:rsidR="0030747B" w:rsidRPr="000F5826">
        <w:rPr>
          <w:rFonts w:ascii="Arial" w:hAnsi="Arial" w:cs="Arial"/>
          <w:spacing w:val="-4"/>
          <w:shd w:val="clear" w:color="auto" w:fill="FFFFFF"/>
        </w:rPr>
        <w:t>investors,</w:t>
      </w:r>
      <w:r w:rsidR="002F7BA6" w:rsidRPr="000F5826">
        <w:rPr>
          <w:rFonts w:ascii="Arial" w:hAnsi="Arial" w:cs="Arial"/>
          <w:spacing w:val="-4"/>
          <w:shd w:val="clear" w:color="auto" w:fill="FFFFFF"/>
        </w:rPr>
        <w:t xml:space="preserve"> and multiple other institutions working externally. </w:t>
      </w:r>
      <w:r w:rsidR="00B71C34" w:rsidRPr="000F5826">
        <w:rPr>
          <w:rFonts w:ascii="Arial" w:hAnsi="Arial" w:cs="Arial"/>
          <w:spacing w:val="-4"/>
          <w:shd w:val="clear" w:color="auto" w:fill="FFFFFF"/>
        </w:rPr>
        <w:t>However,</w:t>
      </w:r>
      <w:r w:rsidR="002C48EA" w:rsidRPr="000F5826">
        <w:rPr>
          <w:rFonts w:ascii="Arial" w:hAnsi="Arial" w:cs="Arial"/>
          <w:spacing w:val="-4"/>
          <w:shd w:val="clear" w:color="auto" w:fill="FFFFFF"/>
        </w:rPr>
        <w:t xml:space="preserve"> t</w:t>
      </w:r>
      <w:r w:rsidR="005D6363" w:rsidRPr="000F5826">
        <w:rPr>
          <w:rFonts w:ascii="Arial" w:hAnsi="Arial" w:cs="Arial"/>
          <w:spacing w:val="-4"/>
          <w:shd w:val="clear" w:color="auto" w:fill="FFFFFF"/>
        </w:rPr>
        <w:t xml:space="preserve">here are </w:t>
      </w:r>
      <w:r w:rsidR="00830E07" w:rsidRPr="000F5826">
        <w:rPr>
          <w:rFonts w:ascii="Arial" w:hAnsi="Arial" w:cs="Arial"/>
          <w:spacing w:val="-4"/>
          <w:shd w:val="clear" w:color="auto" w:fill="FFFFFF"/>
        </w:rPr>
        <w:t>two main</w:t>
      </w:r>
      <w:r w:rsidR="005D6363" w:rsidRPr="000F5826">
        <w:rPr>
          <w:rFonts w:ascii="Arial" w:hAnsi="Arial" w:cs="Arial"/>
          <w:spacing w:val="-4"/>
          <w:shd w:val="clear" w:color="auto" w:fill="FFFFFF"/>
        </w:rPr>
        <w:t xml:space="preserve"> types of Business </w:t>
      </w:r>
      <w:r w:rsidR="00B1785F">
        <w:rPr>
          <w:rFonts w:ascii="Arial" w:hAnsi="Arial" w:cs="Arial"/>
          <w:spacing w:val="-4"/>
          <w:shd w:val="clear" w:color="auto" w:fill="FFFFFF"/>
        </w:rPr>
        <w:t>environments</w:t>
      </w:r>
      <w:r w:rsidR="00491B72" w:rsidRPr="000F5826">
        <w:rPr>
          <w:rFonts w:ascii="Arial" w:hAnsi="Arial" w:cs="Arial"/>
          <w:spacing w:val="-4"/>
          <w:shd w:val="clear" w:color="auto" w:fill="FFFFFF"/>
        </w:rPr>
        <w:t xml:space="preserve">: </w:t>
      </w:r>
      <w:r w:rsidR="00C4043D" w:rsidRPr="000F5826">
        <w:rPr>
          <w:rFonts w:ascii="Arial" w:hAnsi="Arial" w:cs="Arial"/>
          <w:spacing w:val="-4"/>
          <w:shd w:val="clear" w:color="auto" w:fill="FFFFFF"/>
        </w:rPr>
        <w:t>Microenvironment</w:t>
      </w:r>
      <w:r w:rsidR="005D6363" w:rsidRPr="000F5826">
        <w:rPr>
          <w:rFonts w:ascii="Arial" w:hAnsi="Arial" w:cs="Arial"/>
          <w:spacing w:val="-4"/>
          <w:shd w:val="clear" w:color="auto" w:fill="FFFFFF"/>
        </w:rPr>
        <w:t xml:space="preserve"> and Macro Environment</w:t>
      </w:r>
      <w:r w:rsidR="00E06CC5">
        <w:rPr>
          <w:rFonts w:ascii="Arial" w:hAnsi="Arial" w:cs="Arial"/>
          <w:spacing w:val="-4"/>
          <w:shd w:val="clear" w:color="auto" w:fill="FFFFFF"/>
        </w:rPr>
        <w:t xml:space="preserve"> </w:t>
      </w:r>
      <w:r w:rsidR="006726A5" w:rsidRPr="000F5826">
        <w:rPr>
          <w:rFonts w:ascii="Arial" w:hAnsi="Arial" w:cs="Arial"/>
          <w:spacing w:val="-4"/>
          <w:shd w:val="clear" w:color="auto" w:fill="FFFFFF"/>
        </w:rPr>
        <w:t>(</w:t>
      </w:r>
      <w:r w:rsidR="002C576A" w:rsidRPr="000F5826">
        <w:rPr>
          <w:rFonts w:ascii="Arial" w:hAnsi="Arial" w:cs="Arial"/>
          <w:spacing w:val="-4"/>
          <w:shd w:val="clear" w:color="auto" w:fill="FFFFFF"/>
        </w:rPr>
        <w:t>Toppr</w:t>
      </w:r>
      <w:r w:rsidR="006726A5" w:rsidRPr="000F5826">
        <w:rPr>
          <w:rFonts w:ascii="Arial" w:hAnsi="Arial" w:cs="Arial"/>
          <w:spacing w:val="-4"/>
          <w:shd w:val="clear" w:color="auto" w:fill="FFFFFF"/>
        </w:rPr>
        <w:t>-guides, 2018)</w:t>
      </w:r>
      <w:r w:rsidR="005D6363" w:rsidRPr="000F5826">
        <w:rPr>
          <w:rFonts w:ascii="Arial" w:hAnsi="Arial" w:cs="Arial"/>
          <w:spacing w:val="-4"/>
          <w:shd w:val="clear" w:color="auto" w:fill="FFFFFF"/>
        </w:rPr>
        <w:t>.</w:t>
      </w:r>
    </w:p>
    <w:p w14:paraId="3688172D" w14:textId="1703AA3A" w:rsidR="00A536D7" w:rsidRPr="000F5826" w:rsidRDefault="00A536D7" w:rsidP="000F5826">
      <w:pPr>
        <w:shd w:val="clear" w:color="auto" w:fill="FFFFFF"/>
        <w:spacing w:after="150" w:line="360" w:lineRule="auto"/>
        <w:rPr>
          <w:rFonts w:ascii="Arial" w:eastAsia="Times New Roman" w:hAnsi="Arial" w:cs="Arial"/>
        </w:rPr>
      </w:pPr>
      <w:r w:rsidRPr="000F5826">
        <w:rPr>
          <w:rFonts w:ascii="Arial" w:eastAsia="Times New Roman" w:hAnsi="Arial" w:cs="Arial"/>
        </w:rPr>
        <w:lastRenderedPageBreak/>
        <w:t>Macroeconomic factors </w:t>
      </w:r>
      <w:r w:rsidR="00677F63" w:rsidRPr="000F5826">
        <w:rPr>
          <w:rFonts w:ascii="Arial" w:eastAsia="Times New Roman" w:hAnsi="Arial" w:cs="Arial"/>
        </w:rPr>
        <w:t>influence the</w:t>
      </w:r>
      <w:r w:rsidRPr="000F5826">
        <w:rPr>
          <w:rFonts w:ascii="Arial" w:eastAsia="Times New Roman" w:hAnsi="Arial" w:cs="Arial"/>
        </w:rPr>
        <w:t xml:space="preserve"> entire economy, things </w:t>
      </w:r>
      <w:r w:rsidR="00B81437">
        <w:rPr>
          <w:rFonts w:ascii="Arial" w:eastAsia="Times New Roman" w:hAnsi="Arial" w:cs="Arial"/>
        </w:rPr>
        <w:t>as</w:t>
      </w:r>
      <w:r w:rsidRPr="000F5826">
        <w:rPr>
          <w:rFonts w:ascii="Arial" w:eastAsia="Times New Roman" w:hAnsi="Arial" w:cs="Arial"/>
        </w:rPr>
        <w:t xml:space="preserve"> interest rates, </w:t>
      </w:r>
      <w:bookmarkStart w:id="2" w:name="_Hlk111560546"/>
      <w:r w:rsidRPr="000F5826">
        <w:rPr>
          <w:rFonts w:ascii="Arial" w:eastAsia="Times New Roman" w:hAnsi="Arial" w:cs="Arial"/>
        </w:rPr>
        <w:t xml:space="preserve">unemployment rates, currency exchange rates, consumer confidence, consumer discretionary income, </w:t>
      </w:r>
      <w:r w:rsidR="00B81437">
        <w:rPr>
          <w:rFonts w:ascii="Arial" w:eastAsia="Times New Roman" w:hAnsi="Arial" w:cs="Arial"/>
        </w:rPr>
        <w:t xml:space="preserve">and </w:t>
      </w:r>
      <w:r w:rsidRPr="000F5826">
        <w:rPr>
          <w:rFonts w:ascii="Arial" w:eastAsia="Times New Roman" w:hAnsi="Arial" w:cs="Arial"/>
        </w:rPr>
        <w:t>recessions.</w:t>
      </w:r>
    </w:p>
    <w:bookmarkEnd w:id="2"/>
    <w:p w14:paraId="1DEDD897" w14:textId="3B0F7A6C" w:rsidR="00A536D7" w:rsidRPr="000F5826" w:rsidRDefault="00A536D7" w:rsidP="000F5826">
      <w:pPr>
        <w:shd w:val="clear" w:color="auto" w:fill="FFFFFF"/>
        <w:spacing w:after="150" w:line="360" w:lineRule="auto"/>
        <w:rPr>
          <w:rFonts w:ascii="Arial" w:eastAsia="Times New Roman" w:hAnsi="Arial" w:cs="Arial"/>
        </w:rPr>
      </w:pPr>
      <w:r w:rsidRPr="000F5826">
        <w:rPr>
          <w:rFonts w:ascii="Arial" w:eastAsia="Times New Roman" w:hAnsi="Arial" w:cs="Arial"/>
        </w:rPr>
        <w:t>Micro</w:t>
      </w:r>
      <w:r w:rsidR="00625324">
        <w:rPr>
          <w:rFonts w:ascii="Arial" w:eastAsia="Times New Roman" w:hAnsi="Arial" w:cs="Arial"/>
        </w:rPr>
        <w:t>-</w:t>
      </w:r>
      <w:r w:rsidRPr="000F5826">
        <w:rPr>
          <w:rFonts w:ascii="Arial" w:eastAsia="Times New Roman" w:hAnsi="Arial" w:cs="Arial"/>
        </w:rPr>
        <w:t xml:space="preserve">economic factors that can affect </w:t>
      </w:r>
      <w:r w:rsidR="0030747B" w:rsidRPr="000F5826">
        <w:rPr>
          <w:rFonts w:ascii="Arial" w:eastAsia="Times New Roman" w:hAnsi="Arial" w:cs="Arial"/>
        </w:rPr>
        <w:t>organisations</w:t>
      </w:r>
      <w:r w:rsidRPr="000F5826">
        <w:rPr>
          <w:rFonts w:ascii="Arial" w:eastAsia="Times New Roman" w:hAnsi="Arial" w:cs="Arial"/>
        </w:rPr>
        <w:t>, such as market size, demand, supply, relationships with suppliers</w:t>
      </w:r>
      <w:r w:rsidR="000B2FA3" w:rsidRPr="000F5826">
        <w:rPr>
          <w:rFonts w:ascii="Arial" w:eastAsia="Times New Roman" w:hAnsi="Arial" w:cs="Arial"/>
        </w:rPr>
        <w:t>,</w:t>
      </w:r>
      <w:r w:rsidRPr="000F5826">
        <w:rPr>
          <w:rFonts w:ascii="Arial" w:eastAsia="Times New Roman" w:hAnsi="Arial" w:cs="Arial"/>
        </w:rPr>
        <w:t xml:space="preserve"> distribution chain, retail stores that sell your products, and the number and strength of your competition</w:t>
      </w:r>
      <w:r w:rsidR="00EB6FC0">
        <w:rPr>
          <w:rFonts w:ascii="Arial" w:eastAsia="Times New Roman" w:hAnsi="Arial" w:cs="Arial"/>
        </w:rPr>
        <w:t xml:space="preserve"> </w:t>
      </w:r>
      <w:r w:rsidR="00E932FA" w:rsidRPr="000F5826">
        <w:rPr>
          <w:rFonts w:ascii="Arial" w:eastAsia="Times New Roman" w:hAnsi="Arial" w:cs="Arial"/>
        </w:rPr>
        <w:t>(Grimsley, 2021)</w:t>
      </w:r>
      <w:r w:rsidR="00E30AEF" w:rsidRPr="000F5826">
        <w:rPr>
          <w:rFonts w:ascii="Arial" w:eastAsia="Times New Roman" w:hAnsi="Arial" w:cs="Arial"/>
        </w:rPr>
        <w:t>.</w:t>
      </w:r>
    </w:p>
    <w:p w14:paraId="16215343" w14:textId="77777777" w:rsidR="0001693A" w:rsidRDefault="00DF2D24" w:rsidP="006C4BCB">
      <w:pPr>
        <w:spacing w:line="360" w:lineRule="auto"/>
        <w:rPr>
          <w:rFonts w:ascii="Arial" w:hAnsi="Arial" w:cs="Arial"/>
        </w:rPr>
      </w:pPr>
      <w:r w:rsidRPr="000F5826">
        <w:rPr>
          <w:rFonts w:ascii="Arial" w:hAnsi="Arial" w:cs="Arial"/>
        </w:rPr>
        <w:t xml:space="preserve">Sainsbury’s business strategy </w:t>
      </w:r>
      <w:r w:rsidR="0026429A" w:rsidRPr="000F5826">
        <w:rPr>
          <w:rFonts w:ascii="Arial" w:hAnsi="Arial" w:cs="Arial"/>
        </w:rPr>
        <w:t>consists</w:t>
      </w:r>
      <w:r w:rsidR="00713A81" w:rsidRPr="000F5826">
        <w:rPr>
          <w:rFonts w:ascii="Arial" w:hAnsi="Arial" w:cs="Arial"/>
        </w:rPr>
        <w:t xml:space="preserve"> of</w:t>
      </w:r>
      <w:r w:rsidRPr="000F5826">
        <w:rPr>
          <w:rFonts w:ascii="Arial" w:hAnsi="Arial" w:cs="Arial"/>
        </w:rPr>
        <w:t xml:space="preserve"> </w:t>
      </w:r>
      <w:r w:rsidR="00AB713F" w:rsidRPr="000F5826">
        <w:rPr>
          <w:rFonts w:ascii="Arial" w:hAnsi="Arial" w:cs="Arial"/>
        </w:rPr>
        <w:t>cost</w:t>
      </w:r>
      <w:r w:rsidR="00B81437">
        <w:rPr>
          <w:rFonts w:ascii="Arial" w:hAnsi="Arial" w:cs="Arial"/>
        </w:rPr>
        <w:t>-</w:t>
      </w:r>
      <w:r w:rsidR="00AB713F" w:rsidRPr="000F5826">
        <w:rPr>
          <w:rFonts w:ascii="Arial" w:hAnsi="Arial" w:cs="Arial"/>
        </w:rPr>
        <w:t xml:space="preserve">saving programmes to invest in </w:t>
      </w:r>
      <w:r w:rsidR="008416B0" w:rsidRPr="000F5826">
        <w:rPr>
          <w:rFonts w:ascii="Arial" w:hAnsi="Arial" w:cs="Arial"/>
        </w:rPr>
        <w:t xml:space="preserve">Environment and work culture, </w:t>
      </w:r>
      <w:r w:rsidR="006B7EC5" w:rsidRPr="000F5826">
        <w:rPr>
          <w:rFonts w:ascii="Arial" w:hAnsi="Arial" w:cs="Arial"/>
        </w:rPr>
        <w:t>supplying</w:t>
      </w:r>
      <w:r w:rsidR="00AB713F" w:rsidRPr="000F5826">
        <w:rPr>
          <w:rFonts w:ascii="Arial" w:hAnsi="Arial" w:cs="Arial"/>
        </w:rPr>
        <w:t xml:space="preserve"> quality</w:t>
      </w:r>
      <w:r w:rsidR="0030747B" w:rsidRPr="000F5826">
        <w:rPr>
          <w:rFonts w:ascii="Arial" w:hAnsi="Arial" w:cs="Arial"/>
        </w:rPr>
        <w:t xml:space="preserve"> food</w:t>
      </w:r>
      <w:r w:rsidR="00AB713F" w:rsidRPr="000F5826">
        <w:rPr>
          <w:rFonts w:ascii="Arial" w:hAnsi="Arial" w:cs="Arial"/>
        </w:rPr>
        <w:t xml:space="preserve">, increasing choice and innovation and consistently delivering value to customers. </w:t>
      </w:r>
      <w:r w:rsidR="003776BF" w:rsidRPr="000F5826">
        <w:rPr>
          <w:rFonts w:ascii="Arial" w:hAnsi="Arial" w:cs="Arial"/>
        </w:rPr>
        <w:t>Third</w:t>
      </w:r>
      <w:r w:rsidR="00B81437">
        <w:rPr>
          <w:rFonts w:ascii="Arial" w:hAnsi="Arial" w:cs="Arial"/>
        </w:rPr>
        <w:t>-</w:t>
      </w:r>
      <w:r w:rsidR="003776BF" w:rsidRPr="000F5826">
        <w:rPr>
          <w:rFonts w:ascii="Arial" w:hAnsi="Arial" w:cs="Arial"/>
        </w:rPr>
        <w:t xml:space="preserve">party </w:t>
      </w:r>
      <w:r w:rsidR="00E92B6D" w:rsidRPr="000F5826">
        <w:rPr>
          <w:rFonts w:ascii="Arial" w:hAnsi="Arial" w:cs="Arial"/>
        </w:rPr>
        <w:t>B</w:t>
      </w:r>
      <w:r w:rsidR="00AB713F" w:rsidRPr="000F5826">
        <w:rPr>
          <w:rFonts w:ascii="Arial" w:hAnsi="Arial" w:cs="Arial"/>
        </w:rPr>
        <w:t>rand</w:t>
      </w:r>
      <w:r w:rsidR="002F4045" w:rsidRPr="000F5826">
        <w:rPr>
          <w:rFonts w:ascii="Arial" w:hAnsi="Arial" w:cs="Arial"/>
        </w:rPr>
        <w:t>s</w:t>
      </w:r>
      <w:r w:rsidR="00AB713F" w:rsidRPr="000F5826">
        <w:rPr>
          <w:rFonts w:ascii="Arial" w:hAnsi="Arial" w:cs="Arial"/>
        </w:rPr>
        <w:t xml:space="preserve"> – Argos, Habitat, Tu, Nectar and Sainsbury’s Bank</w:t>
      </w:r>
      <w:r w:rsidR="00E40FE5" w:rsidRPr="000F5826">
        <w:rPr>
          <w:rFonts w:ascii="Arial" w:hAnsi="Arial" w:cs="Arial"/>
        </w:rPr>
        <w:t>.</w:t>
      </w:r>
      <w:r w:rsidR="00AB713F" w:rsidRPr="000F5826">
        <w:rPr>
          <w:rFonts w:ascii="Arial" w:hAnsi="Arial" w:cs="Arial"/>
        </w:rPr>
        <w:t xml:space="preserve"> </w:t>
      </w:r>
      <w:r w:rsidR="00AD72AF" w:rsidRPr="000F5826">
        <w:rPr>
          <w:rFonts w:ascii="Arial" w:hAnsi="Arial" w:cs="Arial"/>
        </w:rPr>
        <w:t>Sainsbury’s</w:t>
      </w:r>
      <w:r w:rsidR="00DB02BB" w:rsidRPr="000F5826">
        <w:rPr>
          <w:rFonts w:ascii="Arial" w:hAnsi="Arial" w:cs="Arial"/>
        </w:rPr>
        <w:t xml:space="preserve"> </w:t>
      </w:r>
      <w:r w:rsidR="00AD72AF" w:rsidRPr="000F5826">
        <w:rPr>
          <w:rFonts w:ascii="Arial" w:hAnsi="Arial" w:cs="Arial"/>
        </w:rPr>
        <w:t xml:space="preserve">customers and employees </w:t>
      </w:r>
      <w:r w:rsidR="00AB713F" w:rsidRPr="000F5826">
        <w:rPr>
          <w:rFonts w:ascii="Arial" w:hAnsi="Arial" w:cs="Arial"/>
        </w:rPr>
        <w:t xml:space="preserve">benefitting from third parties </w:t>
      </w:r>
      <w:r w:rsidR="00CC06B8" w:rsidRPr="000F5826">
        <w:rPr>
          <w:rFonts w:ascii="Arial" w:hAnsi="Arial" w:cs="Arial"/>
        </w:rPr>
        <w:t>boost</w:t>
      </w:r>
      <w:r w:rsidR="00AB713F" w:rsidRPr="000F5826">
        <w:rPr>
          <w:rFonts w:ascii="Arial" w:hAnsi="Arial" w:cs="Arial"/>
        </w:rPr>
        <w:t xml:space="preserve"> positive impact</w:t>
      </w:r>
      <w:r w:rsidR="004A64A2" w:rsidRPr="000F5826">
        <w:rPr>
          <w:rFonts w:ascii="Arial" w:hAnsi="Arial" w:cs="Arial"/>
        </w:rPr>
        <w:t xml:space="preserve"> (Sainsbury's, 2019)</w:t>
      </w:r>
      <w:r w:rsidR="000F4A1A" w:rsidRPr="000F5826">
        <w:rPr>
          <w:rFonts w:ascii="Arial" w:hAnsi="Arial" w:cs="Arial"/>
        </w:rPr>
        <w:t>.</w:t>
      </w:r>
      <w:r w:rsidR="009642E1">
        <w:rPr>
          <w:rFonts w:ascii="Arial" w:hAnsi="Arial" w:cs="Arial"/>
        </w:rPr>
        <w:t xml:space="preserve"> </w:t>
      </w:r>
    </w:p>
    <w:p w14:paraId="3E2F6071" w14:textId="446C9E5F" w:rsidR="006C4BCB" w:rsidRDefault="009642E1" w:rsidP="006C4BCB">
      <w:pPr>
        <w:spacing w:line="360" w:lineRule="auto"/>
        <w:rPr>
          <w:rFonts w:ascii="Arial" w:hAnsi="Arial" w:cs="Arial"/>
          <w:color w:val="202124"/>
          <w:shd w:val="clear" w:color="auto" w:fill="FFFFFF"/>
        </w:rPr>
      </w:pPr>
      <w:r>
        <w:rPr>
          <w:rFonts w:ascii="Arial" w:hAnsi="Arial" w:cs="Arial"/>
        </w:rPr>
        <w:t xml:space="preserve">Despite </w:t>
      </w:r>
      <w:r w:rsidR="00BC0E25">
        <w:rPr>
          <w:rFonts w:ascii="Arial" w:hAnsi="Arial" w:cs="Arial"/>
        </w:rPr>
        <w:t>all success</w:t>
      </w:r>
      <w:r w:rsidR="00B67083">
        <w:rPr>
          <w:rFonts w:ascii="Arial" w:hAnsi="Arial" w:cs="Arial"/>
        </w:rPr>
        <w:t xml:space="preserve"> </w:t>
      </w:r>
      <w:r w:rsidR="00DA3CF8">
        <w:rPr>
          <w:rFonts w:ascii="Arial" w:hAnsi="Arial" w:cs="Arial"/>
        </w:rPr>
        <w:t>and havin</w:t>
      </w:r>
      <w:r w:rsidR="0001356B">
        <w:rPr>
          <w:rFonts w:ascii="Arial" w:hAnsi="Arial" w:cs="Arial"/>
        </w:rPr>
        <w:t xml:space="preserve">g </w:t>
      </w:r>
      <w:r w:rsidR="00DA3CF8">
        <w:rPr>
          <w:rFonts w:ascii="Arial" w:hAnsi="Arial" w:cs="Arial"/>
        </w:rPr>
        <w:t>good relationship wit</w:t>
      </w:r>
      <w:r w:rsidR="00824B65">
        <w:rPr>
          <w:rFonts w:ascii="Arial" w:hAnsi="Arial" w:cs="Arial"/>
        </w:rPr>
        <w:t xml:space="preserve">h </w:t>
      </w:r>
      <w:r w:rsidR="00DA3CF8">
        <w:rPr>
          <w:rFonts w:ascii="Arial" w:hAnsi="Arial" w:cs="Arial"/>
        </w:rPr>
        <w:t xml:space="preserve">supply </w:t>
      </w:r>
      <w:r w:rsidR="006644D3">
        <w:rPr>
          <w:rFonts w:ascii="Arial" w:hAnsi="Arial" w:cs="Arial"/>
        </w:rPr>
        <w:t>chain due</w:t>
      </w:r>
      <w:r w:rsidR="00BC0E25">
        <w:rPr>
          <w:rFonts w:ascii="Arial" w:hAnsi="Arial" w:cs="Arial"/>
        </w:rPr>
        <w:t xml:space="preserve"> to Brexit and the</w:t>
      </w:r>
      <w:r w:rsidR="006644D3">
        <w:rPr>
          <w:rFonts w:ascii="Arial" w:hAnsi="Arial" w:cs="Arial"/>
        </w:rPr>
        <w:t xml:space="preserve"> Covid</w:t>
      </w:r>
      <w:r w:rsidR="00BC0E25">
        <w:rPr>
          <w:rFonts w:ascii="Arial" w:hAnsi="Arial" w:cs="Arial"/>
        </w:rPr>
        <w:t xml:space="preserve"> pandemic Sainsbury </w:t>
      </w:r>
      <w:r w:rsidR="00AE76F7">
        <w:rPr>
          <w:rFonts w:ascii="Arial" w:hAnsi="Arial" w:cs="Arial"/>
        </w:rPr>
        <w:t>continue</w:t>
      </w:r>
      <w:r w:rsidR="00D8663F">
        <w:rPr>
          <w:rFonts w:ascii="Arial" w:hAnsi="Arial" w:cs="Arial"/>
        </w:rPr>
        <w:t>s</w:t>
      </w:r>
      <w:r w:rsidR="00AE76F7">
        <w:rPr>
          <w:rFonts w:ascii="Arial" w:hAnsi="Arial" w:cs="Arial"/>
        </w:rPr>
        <w:t xml:space="preserve"> facing many </w:t>
      </w:r>
      <w:r w:rsidR="00824B65">
        <w:rPr>
          <w:rFonts w:ascii="Arial" w:hAnsi="Arial" w:cs="Arial"/>
        </w:rPr>
        <w:t>labour</w:t>
      </w:r>
      <w:r w:rsidR="009F11A2">
        <w:rPr>
          <w:rFonts w:ascii="Arial" w:hAnsi="Arial" w:cs="Arial"/>
        </w:rPr>
        <w:t xml:space="preserve">, </w:t>
      </w:r>
      <w:r w:rsidR="00AA55B3">
        <w:rPr>
          <w:rFonts w:ascii="Arial" w:hAnsi="Arial" w:cs="Arial"/>
        </w:rPr>
        <w:t>logistics</w:t>
      </w:r>
      <w:r w:rsidR="009F11A2">
        <w:rPr>
          <w:rFonts w:ascii="Arial" w:hAnsi="Arial" w:cs="Arial"/>
        </w:rPr>
        <w:t xml:space="preserve"> operation</w:t>
      </w:r>
      <w:r w:rsidR="00AA55B3">
        <w:rPr>
          <w:rFonts w:ascii="Arial" w:hAnsi="Arial" w:cs="Arial"/>
        </w:rPr>
        <w:t>s</w:t>
      </w:r>
      <w:r w:rsidR="009F11A2">
        <w:rPr>
          <w:rFonts w:ascii="Arial" w:hAnsi="Arial" w:cs="Arial"/>
        </w:rPr>
        <w:t xml:space="preserve"> </w:t>
      </w:r>
      <w:r w:rsidR="00AE76F7">
        <w:rPr>
          <w:rFonts w:ascii="Arial" w:hAnsi="Arial" w:cs="Arial"/>
        </w:rPr>
        <w:t>challenges</w:t>
      </w:r>
      <w:r w:rsidR="00EB16D3">
        <w:rPr>
          <w:rFonts w:ascii="Arial" w:hAnsi="Arial" w:cs="Arial"/>
        </w:rPr>
        <w:t xml:space="preserve"> specially coming towards Christmas according to </w:t>
      </w:r>
      <w:r w:rsidR="006C4BCB">
        <w:rPr>
          <w:rFonts w:ascii="Arial" w:hAnsi="Arial" w:cs="Arial"/>
          <w:color w:val="202124"/>
          <w:shd w:val="clear" w:color="auto" w:fill="FFFFFF"/>
        </w:rPr>
        <w:t>chief executive Simon Roberts</w:t>
      </w:r>
      <w:r w:rsidR="00D8663F">
        <w:rPr>
          <w:rFonts w:ascii="Arial" w:hAnsi="Arial" w:cs="Arial"/>
          <w:color w:val="202124"/>
          <w:shd w:val="clear" w:color="auto" w:fill="FFFFFF"/>
        </w:rPr>
        <w:t>.</w:t>
      </w:r>
      <w:r w:rsidR="006C4BCB">
        <w:rPr>
          <w:rFonts w:ascii="Arial" w:hAnsi="Arial" w:cs="Arial"/>
          <w:color w:val="202124"/>
          <w:shd w:val="clear" w:color="auto" w:fill="FFFFFF"/>
        </w:rPr>
        <w:t xml:space="preserve"> </w:t>
      </w:r>
      <w:r w:rsidR="00965118">
        <w:rPr>
          <w:rFonts w:ascii="Arial" w:hAnsi="Arial" w:cs="Arial"/>
          <w:color w:val="202124"/>
          <w:shd w:val="clear" w:color="auto" w:fill="FFFFFF"/>
        </w:rPr>
        <w:t xml:space="preserve">As many stable </w:t>
      </w:r>
      <w:r w:rsidR="00A70506">
        <w:rPr>
          <w:rFonts w:ascii="Arial" w:hAnsi="Arial" w:cs="Arial"/>
          <w:color w:val="202124"/>
          <w:shd w:val="clear" w:color="auto" w:fill="FFFFFF"/>
        </w:rPr>
        <w:t>organisations</w:t>
      </w:r>
      <w:r w:rsidR="00C51714">
        <w:rPr>
          <w:rFonts w:ascii="Arial" w:hAnsi="Arial" w:cs="Arial"/>
          <w:color w:val="202124"/>
          <w:shd w:val="clear" w:color="auto" w:fill="FFFFFF"/>
        </w:rPr>
        <w:t xml:space="preserve"> moving to </w:t>
      </w:r>
      <w:r w:rsidR="00A70506">
        <w:rPr>
          <w:rFonts w:ascii="Arial" w:hAnsi="Arial" w:cs="Arial"/>
          <w:color w:val="202124"/>
          <w:shd w:val="clear" w:color="auto" w:fill="FFFFFF"/>
        </w:rPr>
        <w:t>virtual</w:t>
      </w:r>
      <w:r w:rsidR="00102ECB">
        <w:rPr>
          <w:rFonts w:ascii="Arial" w:hAnsi="Arial" w:cs="Arial"/>
          <w:color w:val="202124"/>
          <w:shd w:val="clear" w:color="auto" w:fill="FFFFFF"/>
        </w:rPr>
        <w:t xml:space="preserve"> shopping outlets</w:t>
      </w:r>
      <w:r w:rsidR="00A70506">
        <w:rPr>
          <w:rFonts w:ascii="Arial" w:hAnsi="Arial" w:cs="Arial"/>
          <w:color w:val="202124"/>
          <w:shd w:val="clear" w:color="auto" w:fill="FFFFFF"/>
        </w:rPr>
        <w:t>,</w:t>
      </w:r>
      <w:r w:rsidR="00C813F6">
        <w:rPr>
          <w:rFonts w:ascii="Arial" w:hAnsi="Arial" w:cs="Arial"/>
          <w:color w:val="202124"/>
          <w:shd w:val="clear" w:color="auto" w:fill="FFFFFF"/>
        </w:rPr>
        <w:t xml:space="preserve"> retailer like </w:t>
      </w:r>
      <w:r w:rsidR="00A70506">
        <w:rPr>
          <w:rFonts w:ascii="Arial" w:hAnsi="Arial" w:cs="Arial"/>
          <w:color w:val="202124"/>
          <w:shd w:val="clear" w:color="auto" w:fill="FFFFFF"/>
        </w:rPr>
        <w:t>Sainsbury’s</w:t>
      </w:r>
      <w:r w:rsidR="00862069">
        <w:rPr>
          <w:rFonts w:ascii="Arial" w:hAnsi="Arial" w:cs="Arial"/>
          <w:color w:val="202124"/>
          <w:shd w:val="clear" w:color="auto" w:fill="FFFFFF"/>
        </w:rPr>
        <w:t xml:space="preserve"> also at risk of </w:t>
      </w:r>
      <w:r w:rsidR="00102ECB">
        <w:rPr>
          <w:rFonts w:ascii="Arial" w:hAnsi="Arial" w:cs="Arial"/>
          <w:color w:val="202124"/>
          <w:shd w:val="clear" w:color="auto" w:fill="FFFFFF"/>
        </w:rPr>
        <w:t xml:space="preserve">loosing customers to online retailers at </w:t>
      </w:r>
      <w:r w:rsidR="00A70506">
        <w:rPr>
          <w:rFonts w:ascii="Arial" w:hAnsi="Arial" w:cs="Arial"/>
          <w:color w:val="202124"/>
          <w:shd w:val="clear" w:color="auto" w:fill="FFFFFF"/>
        </w:rPr>
        <w:t>significant volumes.</w:t>
      </w:r>
    </w:p>
    <w:p w14:paraId="16048B30" w14:textId="77777777" w:rsidR="00A70506" w:rsidRPr="00EB16D3" w:rsidRDefault="00A70506" w:rsidP="006C4BCB">
      <w:pPr>
        <w:spacing w:line="360" w:lineRule="auto"/>
        <w:rPr>
          <w:rFonts w:ascii="Arial" w:hAnsi="Arial" w:cs="Arial"/>
        </w:rPr>
      </w:pPr>
    </w:p>
    <w:p w14:paraId="2CD48750" w14:textId="5B60E47A" w:rsidR="0066329F" w:rsidRPr="00835E57" w:rsidRDefault="00772F32" w:rsidP="00C8287E">
      <w:pPr>
        <w:pStyle w:val="ListParagraph"/>
        <w:numPr>
          <w:ilvl w:val="0"/>
          <w:numId w:val="37"/>
        </w:numPr>
        <w:spacing w:line="360" w:lineRule="auto"/>
        <w:rPr>
          <w:rFonts w:ascii="Arial" w:hAnsi="Arial" w:cs="Arial"/>
          <w:b/>
          <w:bCs/>
          <w:sz w:val="28"/>
          <w:szCs w:val="28"/>
        </w:rPr>
      </w:pPr>
      <w:bookmarkStart w:id="3" w:name="_Hlk111738728"/>
      <w:r w:rsidRPr="00835E57">
        <w:rPr>
          <w:rFonts w:ascii="Arial" w:hAnsi="Arial" w:cs="Arial"/>
          <w:b/>
          <w:bCs/>
          <w:sz w:val="28"/>
          <w:szCs w:val="28"/>
        </w:rPr>
        <w:t>Sainsbury</w:t>
      </w:r>
      <w:r w:rsidR="00C119A1" w:rsidRPr="00835E57">
        <w:rPr>
          <w:rFonts w:ascii="Arial" w:hAnsi="Arial" w:cs="Arial"/>
          <w:b/>
          <w:bCs/>
          <w:sz w:val="28"/>
          <w:szCs w:val="28"/>
        </w:rPr>
        <w:t xml:space="preserve">’s </w:t>
      </w:r>
      <w:r w:rsidR="007807CB" w:rsidRPr="00835E57">
        <w:rPr>
          <w:rFonts w:ascii="Arial" w:hAnsi="Arial" w:cs="Arial"/>
          <w:b/>
          <w:bCs/>
          <w:sz w:val="28"/>
          <w:szCs w:val="28"/>
        </w:rPr>
        <w:t>Internal</w:t>
      </w:r>
      <w:r w:rsidRPr="00835E57">
        <w:rPr>
          <w:rFonts w:ascii="Arial" w:hAnsi="Arial" w:cs="Arial"/>
          <w:b/>
          <w:bCs/>
          <w:sz w:val="28"/>
          <w:szCs w:val="28"/>
        </w:rPr>
        <w:t xml:space="preserve"> organization</w:t>
      </w:r>
      <w:r w:rsidR="007807CB" w:rsidRPr="00835E57">
        <w:rPr>
          <w:rFonts w:ascii="Arial" w:hAnsi="Arial" w:cs="Arial"/>
          <w:b/>
          <w:bCs/>
          <w:sz w:val="28"/>
          <w:szCs w:val="28"/>
        </w:rPr>
        <w:t xml:space="preserve"> environment </w:t>
      </w:r>
    </w:p>
    <w:bookmarkEnd w:id="3"/>
    <w:p w14:paraId="6793D48C" w14:textId="20F4A92C" w:rsidR="001B3E77" w:rsidRPr="000F5826" w:rsidRDefault="00197912" w:rsidP="000F5826">
      <w:pPr>
        <w:spacing w:after="0" w:line="360" w:lineRule="auto"/>
        <w:textAlignment w:val="baseline"/>
        <w:rPr>
          <w:rFonts w:ascii="Arial" w:hAnsi="Arial" w:cs="Arial"/>
        </w:rPr>
      </w:pPr>
      <w:r w:rsidRPr="000F5826">
        <w:rPr>
          <w:rFonts w:ascii="Arial" w:hAnsi="Arial" w:cs="Arial"/>
        </w:rPr>
        <w:t xml:space="preserve">“An inclusive place to work and shop” </w:t>
      </w:r>
      <w:r w:rsidR="00AA3482">
        <w:rPr>
          <w:rFonts w:ascii="Arial" w:hAnsi="Arial" w:cs="Arial"/>
        </w:rPr>
        <w:t xml:space="preserve">according to </w:t>
      </w:r>
      <w:r w:rsidR="006D0795" w:rsidRPr="000F5826">
        <w:rPr>
          <w:rFonts w:ascii="Arial" w:hAnsi="Arial" w:cs="Arial"/>
        </w:rPr>
        <w:t xml:space="preserve">sainsburys.co.uk, n.d. </w:t>
      </w:r>
      <w:r w:rsidR="00986F84" w:rsidRPr="000F5826">
        <w:rPr>
          <w:rFonts w:ascii="Arial" w:hAnsi="Arial" w:cs="Arial"/>
        </w:rPr>
        <w:t>Sainsbury</w:t>
      </w:r>
      <w:r w:rsidR="00B81437">
        <w:rPr>
          <w:rFonts w:ascii="Arial" w:hAnsi="Arial" w:cs="Arial"/>
        </w:rPr>
        <w:t>'</w:t>
      </w:r>
      <w:r w:rsidR="00986F84" w:rsidRPr="000F5826">
        <w:rPr>
          <w:rFonts w:ascii="Arial" w:hAnsi="Arial" w:cs="Arial"/>
        </w:rPr>
        <w:t xml:space="preserve">s </w:t>
      </w:r>
      <w:r w:rsidR="00FE3146" w:rsidRPr="000F5826">
        <w:rPr>
          <w:rFonts w:ascii="Arial" w:hAnsi="Arial" w:cs="Arial"/>
        </w:rPr>
        <w:t>inhabit</w:t>
      </w:r>
      <w:r w:rsidR="006D0795" w:rsidRPr="000F5826">
        <w:rPr>
          <w:rFonts w:ascii="Arial" w:hAnsi="Arial" w:cs="Arial"/>
        </w:rPr>
        <w:t xml:space="preserve"> </w:t>
      </w:r>
      <w:r w:rsidR="00625C6A" w:rsidRPr="000F5826">
        <w:rPr>
          <w:rFonts w:ascii="Arial" w:hAnsi="Arial" w:cs="Arial"/>
        </w:rPr>
        <w:t xml:space="preserve">diversity at all levels. </w:t>
      </w:r>
      <w:r w:rsidR="00B81437">
        <w:rPr>
          <w:rFonts w:ascii="Arial" w:hAnsi="Arial" w:cs="Arial"/>
        </w:rPr>
        <w:t>The i</w:t>
      </w:r>
      <w:r w:rsidR="004C7721" w:rsidRPr="000F5826">
        <w:rPr>
          <w:rFonts w:ascii="Arial" w:hAnsi="Arial" w:cs="Arial"/>
        </w:rPr>
        <w:t xml:space="preserve">nclusive retailer where </w:t>
      </w:r>
      <w:r w:rsidRPr="000F5826">
        <w:rPr>
          <w:rFonts w:ascii="Arial" w:hAnsi="Arial" w:cs="Arial"/>
        </w:rPr>
        <w:t>everyone</w:t>
      </w:r>
      <w:r w:rsidR="002608C0" w:rsidRPr="000F5826">
        <w:rPr>
          <w:rFonts w:ascii="Arial" w:hAnsi="Arial" w:cs="Arial"/>
        </w:rPr>
        <w:t xml:space="preserve"> is treated fairly </w:t>
      </w:r>
      <w:r w:rsidR="00C608DC">
        <w:rPr>
          <w:rFonts w:ascii="Arial" w:hAnsi="Arial" w:cs="Arial"/>
        </w:rPr>
        <w:t xml:space="preserve">and </w:t>
      </w:r>
      <w:r w:rsidR="002608C0" w:rsidRPr="000F5826">
        <w:rPr>
          <w:rFonts w:ascii="Arial" w:hAnsi="Arial" w:cs="Arial"/>
        </w:rPr>
        <w:t>with respect.</w:t>
      </w:r>
      <w:r w:rsidR="001B3E77" w:rsidRPr="000F5826">
        <w:rPr>
          <w:rFonts w:ascii="Arial" w:hAnsi="Arial" w:cs="Arial"/>
        </w:rPr>
        <w:t xml:space="preserve"> </w:t>
      </w:r>
      <w:r w:rsidR="001B3E77" w:rsidRPr="000F5826">
        <w:rPr>
          <w:rFonts w:ascii="Arial" w:eastAsia="Times New Roman" w:hAnsi="Arial" w:cs="Arial"/>
        </w:rPr>
        <w:t xml:space="preserve">Increasing </w:t>
      </w:r>
      <w:r w:rsidR="00B566FB" w:rsidRPr="000F5826">
        <w:rPr>
          <w:rFonts w:ascii="Arial" w:eastAsia="Times New Roman" w:hAnsi="Arial" w:cs="Arial"/>
        </w:rPr>
        <w:t>and engaging</w:t>
      </w:r>
      <w:r w:rsidR="001B3E77" w:rsidRPr="000F5826">
        <w:rPr>
          <w:rFonts w:ascii="Arial" w:eastAsia="Times New Roman" w:hAnsi="Arial" w:cs="Arial"/>
        </w:rPr>
        <w:t xml:space="preserve"> </w:t>
      </w:r>
      <w:r w:rsidR="00B81437">
        <w:rPr>
          <w:rFonts w:ascii="Arial" w:eastAsia="Times New Roman" w:hAnsi="Arial" w:cs="Arial"/>
        </w:rPr>
        <w:t xml:space="preserve">in </w:t>
      </w:r>
      <w:r w:rsidR="001B3E77" w:rsidRPr="000F5826">
        <w:rPr>
          <w:rFonts w:ascii="Arial" w:eastAsia="Times New Roman" w:hAnsi="Arial" w:cs="Arial"/>
        </w:rPr>
        <w:t xml:space="preserve">hiring, developing, </w:t>
      </w:r>
      <w:r w:rsidR="0030747B" w:rsidRPr="000F5826">
        <w:rPr>
          <w:rFonts w:ascii="Arial" w:eastAsia="Times New Roman" w:hAnsi="Arial" w:cs="Arial"/>
        </w:rPr>
        <w:t>progressing,</w:t>
      </w:r>
      <w:r w:rsidR="001B3E77" w:rsidRPr="000F5826">
        <w:rPr>
          <w:rFonts w:ascii="Arial" w:eastAsia="Times New Roman" w:hAnsi="Arial" w:cs="Arial"/>
        </w:rPr>
        <w:t xml:space="preserve"> and retaining diverse talent across </w:t>
      </w:r>
      <w:r w:rsidR="007725CD" w:rsidRPr="000F5826">
        <w:rPr>
          <w:rFonts w:ascii="Arial" w:eastAsia="Times New Roman" w:hAnsi="Arial" w:cs="Arial"/>
        </w:rPr>
        <w:t xml:space="preserve">the </w:t>
      </w:r>
      <w:r w:rsidR="001B3E77" w:rsidRPr="000F5826">
        <w:rPr>
          <w:rFonts w:ascii="Arial" w:eastAsia="Times New Roman" w:hAnsi="Arial" w:cs="Arial"/>
        </w:rPr>
        <w:t>business to ensure</w:t>
      </w:r>
      <w:r w:rsidR="008F154F" w:rsidRPr="000F5826">
        <w:rPr>
          <w:rFonts w:ascii="Arial" w:eastAsia="Times New Roman" w:hAnsi="Arial" w:cs="Arial"/>
        </w:rPr>
        <w:t xml:space="preserve"> it </w:t>
      </w:r>
      <w:r w:rsidR="001B3E77" w:rsidRPr="000F5826">
        <w:rPr>
          <w:rFonts w:ascii="Arial" w:eastAsia="Times New Roman" w:hAnsi="Arial" w:cs="Arial"/>
        </w:rPr>
        <w:t>represent</w:t>
      </w:r>
      <w:r w:rsidR="00B81437">
        <w:rPr>
          <w:rFonts w:ascii="Arial" w:eastAsia="Times New Roman" w:hAnsi="Arial" w:cs="Arial"/>
        </w:rPr>
        <w:t>s</w:t>
      </w:r>
      <w:r w:rsidR="001B3E77" w:rsidRPr="000F5826">
        <w:rPr>
          <w:rFonts w:ascii="Arial" w:eastAsia="Times New Roman" w:hAnsi="Arial" w:cs="Arial"/>
        </w:rPr>
        <w:t xml:space="preserve"> the external community and </w:t>
      </w:r>
      <w:r w:rsidR="00E40FE5" w:rsidRPr="000F5826">
        <w:rPr>
          <w:rFonts w:ascii="Arial" w:eastAsia="Times New Roman" w:hAnsi="Arial" w:cs="Arial"/>
        </w:rPr>
        <w:t>the</w:t>
      </w:r>
      <w:r w:rsidR="001B3E77" w:rsidRPr="000F5826">
        <w:rPr>
          <w:rFonts w:ascii="Arial" w:eastAsia="Times New Roman" w:hAnsi="Arial" w:cs="Arial"/>
        </w:rPr>
        <w:t xml:space="preserve"> customers.</w:t>
      </w:r>
      <w:r w:rsidR="00A5129F" w:rsidRPr="000F5826">
        <w:rPr>
          <w:rFonts w:ascii="Arial" w:eastAsia="Times New Roman" w:hAnsi="Arial" w:cs="Arial"/>
        </w:rPr>
        <w:t xml:space="preserve"> </w:t>
      </w:r>
      <w:r w:rsidR="001B3E77" w:rsidRPr="000F5826">
        <w:rPr>
          <w:rFonts w:ascii="Arial" w:eastAsia="Times New Roman" w:hAnsi="Arial" w:cs="Arial"/>
        </w:rPr>
        <w:t xml:space="preserve">Celebrating </w:t>
      </w:r>
      <w:r w:rsidR="00B81437">
        <w:rPr>
          <w:rFonts w:ascii="Arial" w:eastAsia="Times New Roman" w:hAnsi="Arial" w:cs="Arial"/>
        </w:rPr>
        <w:t xml:space="preserve">the </w:t>
      </w:r>
      <w:r w:rsidR="001B3E77" w:rsidRPr="000F5826">
        <w:rPr>
          <w:rFonts w:ascii="Arial" w:eastAsia="Times New Roman" w:hAnsi="Arial" w:cs="Arial"/>
        </w:rPr>
        <w:t xml:space="preserve">difference </w:t>
      </w:r>
      <w:r w:rsidR="00A5129F" w:rsidRPr="000F5826">
        <w:rPr>
          <w:rFonts w:ascii="Arial" w:eastAsia="Times New Roman" w:hAnsi="Arial" w:cs="Arial"/>
        </w:rPr>
        <w:t>and</w:t>
      </w:r>
      <w:r w:rsidR="001B3E77" w:rsidRPr="000F5826">
        <w:rPr>
          <w:rFonts w:ascii="Arial" w:eastAsia="Times New Roman" w:hAnsi="Arial" w:cs="Arial"/>
        </w:rPr>
        <w:t xml:space="preserve"> achievements o</w:t>
      </w:r>
      <w:r w:rsidR="00A5129F" w:rsidRPr="000F5826">
        <w:rPr>
          <w:rFonts w:ascii="Arial" w:eastAsia="Times New Roman" w:hAnsi="Arial" w:cs="Arial"/>
        </w:rPr>
        <w:t>f</w:t>
      </w:r>
      <w:r w:rsidR="001B3E77" w:rsidRPr="000F5826">
        <w:rPr>
          <w:rFonts w:ascii="Arial" w:eastAsia="Times New Roman" w:hAnsi="Arial" w:cs="Arial"/>
        </w:rPr>
        <w:t xml:space="preserve"> diverse colleagues.</w:t>
      </w:r>
      <w:r w:rsidR="00D74F69" w:rsidRPr="000F5826">
        <w:rPr>
          <w:rFonts w:ascii="Arial" w:eastAsia="Times New Roman" w:hAnsi="Arial" w:cs="Arial"/>
        </w:rPr>
        <w:t xml:space="preserve"> </w:t>
      </w:r>
      <w:r w:rsidR="00EA5641" w:rsidRPr="000F5826">
        <w:rPr>
          <w:rFonts w:ascii="Arial" w:hAnsi="Arial" w:cs="Arial"/>
        </w:rPr>
        <w:t>Continuous</w:t>
      </w:r>
      <w:r w:rsidR="00D74F69" w:rsidRPr="000F5826">
        <w:rPr>
          <w:rFonts w:ascii="Arial" w:hAnsi="Arial" w:cs="Arial"/>
        </w:rPr>
        <w:t xml:space="preserve"> </w:t>
      </w:r>
      <w:r w:rsidR="00E9085A" w:rsidRPr="000F5826">
        <w:rPr>
          <w:rFonts w:ascii="Arial" w:hAnsi="Arial" w:cs="Arial"/>
        </w:rPr>
        <w:t xml:space="preserve">improvement </w:t>
      </w:r>
      <w:r w:rsidR="00D74F69" w:rsidRPr="000F5826">
        <w:rPr>
          <w:rFonts w:ascii="Arial" w:hAnsi="Arial" w:cs="Arial"/>
        </w:rPr>
        <w:t xml:space="preserve">focused </w:t>
      </w:r>
      <w:r w:rsidR="00B81437">
        <w:rPr>
          <w:rFonts w:ascii="Arial" w:hAnsi="Arial" w:cs="Arial"/>
        </w:rPr>
        <w:t xml:space="preserve">on </w:t>
      </w:r>
      <w:r w:rsidR="00D74F69" w:rsidRPr="000F5826">
        <w:rPr>
          <w:rFonts w:ascii="Arial" w:hAnsi="Arial" w:cs="Arial"/>
        </w:rPr>
        <w:t xml:space="preserve">initiatives, </w:t>
      </w:r>
      <w:r w:rsidR="0030747B" w:rsidRPr="000F5826">
        <w:rPr>
          <w:rFonts w:ascii="Arial" w:hAnsi="Arial" w:cs="Arial"/>
        </w:rPr>
        <w:t>culture,</w:t>
      </w:r>
      <w:r w:rsidR="00D74F69" w:rsidRPr="000F5826">
        <w:rPr>
          <w:rFonts w:ascii="Arial" w:hAnsi="Arial" w:cs="Arial"/>
        </w:rPr>
        <w:t xml:space="preserve"> and accountability through aspirational targets</w:t>
      </w:r>
      <w:r w:rsidR="00DD49F2" w:rsidRPr="000F5826">
        <w:rPr>
          <w:rFonts w:ascii="Arial" w:hAnsi="Arial" w:cs="Arial"/>
        </w:rPr>
        <w:t xml:space="preserve"> </w:t>
      </w:r>
      <w:r w:rsidR="002E6453" w:rsidRPr="000F5826">
        <w:rPr>
          <w:rFonts w:ascii="Arial" w:hAnsi="Arial" w:cs="Arial"/>
        </w:rPr>
        <w:t>like</w:t>
      </w:r>
      <w:r w:rsidR="00D74F69" w:rsidRPr="000F5826">
        <w:rPr>
          <w:rFonts w:ascii="Arial" w:hAnsi="Arial" w:cs="Arial"/>
        </w:rPr>
        <w:t xml:space="preserve"> to</w:t>
      </w:r>
      <w:r w:rsidR="00CA64CE" w:rsidRPr="000F5826">
        <w:rPr>
          <w:rFonts w:ascii="Arial" w:hAnsi="Arial" w:cs="Arial"/>
        </w:rPr>
        <w:t xml:space="preserve"> reach by</w:t>
      </w:r>
      <w:r w:rsidR="00D74F69" w:rsidRPr="000F5826">
        <w:rPr>
          <w:rFonts w:ascii="Arial" w:hAnsi="Arial" w:cs="Arial"/>
        </w:rPr>
        <w:t xml:space="preserve"> 2024 which covers Black representation. Importantly, these targets will form part of</w:t>
      </w:r>
      <w:r w:rsidR="00C87E50" w:rsidRPr="000F5826">
        <w:rPr>
          <w:rFonts w:ascii="Arial" w:hAnsi="Arial" w:cs="Arial"/>
        </w:rPr>
        <w:t xml:space="preserve"> </w:t>
      </w:r>
      <w:r w:rsidR="00A16240" w:rsidRPr="000F5826">
        <w:rPr>
          <w:rFonts w:ascii="Arial" w:hAnsi="Arial" w:cs="Arial"/>
        </w:rPr>
        <w:t>Sainsbury’s</w:t>
      </w:r>
      <w:r w:rsidR="00D74F69" w:rsidRPr="000F5826">
        <w:rPr>
          <w:rFonts w:ascii="Arial" w:hAnsi="Arial" w:cs="Arial"/>
        </w:rPr>
        <w:t xml:space="preserve"> long-term incentives for management.</w:t>
      </w:r>
    </w:p>
    <w:p w14:paraId="338B36E1" w14:textId="201FE9F3" w:rsidR="000B424B" w:rsidRPr="000F5826" w:rsidRDefault="000B424B" w:rsidP="000F5826">
      <w:pPr>
        <w:spacing w:line="360" w:lineRule="auto"/>
        <w:rPr>
          <w:rFonts w:ascii="Arial" w:hAnsi="Arial" w:cs="Arial"/>
        </w:rPr>
      </w:pPr>
    </w:p>
    <w:p w14:paraId="677A1713" w14:textId="3170DBFF" w:rsidR="00ED6C16" w:rsidRPr="004927EC" w:rsidRDefault="00ED6C16" w:rsidP="00C8287E">
      <w:pPr>
        <w:pStyle w:val="ListParagraph"/>
        <w:numPr>
          <w:ilvl w:val="0"/>
          <w:numId w:val="37"/>
        </w:numPr>
        <w:spacing w:line="360" w:lineRule="auto"/>
        <w:rPr>
          <w:rFonts w:ascii="Arial" w:hAnsi="Arial" w:cs="Arial"/>
          <w:b/>
          <w:bCs/>
          <w:sz w:val="28"/>
          <w:szCs w:val="28"/>
        </w:rPr>
      </w:pPr>
      <w:bookmarkStart w:id="4" w:name="_Hlk111738802"/>
      <w:r w:rsidRPr="004927EC">
        <w:rPr>
          <w:rFonts w:ascii="Arial" w:eastAsia="Times New Roman" w:hAnsi="Arial" w:cs="Arial"/>
          <w:b/>
          <w:bCs/>
          <w:spacing w:val="15"/>
          <w:sz w:val="28"/>
          <w:szCs w:val="28"/>
          <w:bdr w:val="none" w:sz="0" w:space="0" w:color="auto" w:frame="1"/>
        </w:rPr>
        <w:t>Sainsbury’s</w:t>
      </w:r>
      <w:r w:rsidR="006D7EC2" w:rsidRPr="004927EC">
        <w:rPr>
          <w:rFonts w:ascii="Arial" w:eastAsia="Times New Roman" w:hAnsi="Arial" w:cs="Arial"/>
          <w:b/>
          <w:bCs/>
          <w:spacing w:val="15"/>
          <w:sz w:val="28"/>
          <w:szCs w:val="28"/>
          <w:bdr w:val="none" w:sz="0" w:space="0" w:color="auto" w:frame="1"/>
        </w:rPr>
        <w:t xml:space="preserve"> SWOT Analysis</w:t>
      </w:r>
    </w:p>
    <w:bookmarkEnd w:id="4"/>
    <w:p w14:paraId="3C0CDBA0" w14:textId="22D454E1" w:rsidR="00220A4A" w:rsidRPr="000F5826" w:rsidRDefault="00ED6C16" w:rsidP="000F5826">
      <w:pPr>
        <w:shd w:val="clear" w:color="auto" w:fill="FFFFFF"/>
        <w:spacing w:after="0" w:line="360" w:lineRule="auto"/>
        <w:textAlignment w:val="baseline"/>
        <w:rPr>
          <w:rFonts w:ascii="Arial" w:eastAsia="Times New Roman" w:hAnsi="Arial" w:cs="Arial"/>
          <w:bdr w:val="none" w:sz="0" w:space="0" w:color="auto" w:frame="1"/>
        </w:rPr>
      </w:pPr>
      <w:r w:rsidRPr="000F5826">
        <w:rPr>
          <w:rFonts w:ascii="Arial" w:eastAsia="Times New Roman" w:hAnsi="Arial" w:cs="Arial"/>
          <w:bdr w:val="none" w:sz="0" w:space="0" w:color="auto" w:frame="1"/>
        </w:rPr>
        <w:t>SWOT Analysis help</w:t>
      </w:r>
      <w:r w:rsidR="00B81437">
        <w:rPr>
          <w:rFonts w:ascii="Arial" w:eastAsia="Times New Roman" w:hAnsi="Arial" w:cs="Arial"/>
          <w:bdr w:val="none" w:sz="0" w:space="0" w:color="auto" w:frame="1"/>
        </w:rPr>
        <w:t>s</w:t>
      </w:r>
      <w:r w:rsidRPr="000F5826">
        <w:rPr>
          <w:rFonts w:ascii="Arial" w:eastAsia="Times New Roman" w:hAnsi="Arial" w:cs="Arial"/>
          <w:bdr w:val="none" w:sz="0" w:space="0" w:color="auto" w:frame="1"/>
        </w:rPr>
        <w:t xml:space="preserve"> examine what it does best right now and develop a successful future strategy. </w:t>
      </w:r>
      <w:r w:rsidR="0088444C" w:rsidRPr="000F5826">
        <w:rPr>
          <w:rFonts w:ascii="Arial" w:eastAsia="Times New Roman" w:hAnsi="Arial" w:cs="Arial"/>
          <w:bdr w:val="none" w:sz="0" w:space="0" w:color="auto" w:frame="1"/>
        </w:rPr>
        <w:t>Swot will disclose</w:t>
      </w:r>
      <w:r w:rsidRPr="000F5826">
        <w:rPr>
          <w:rFonts w:ascii="Arial" w:eastAsia="Times New Roman" w:hAnsi="Arial" w:cs="Arial"/>
          <w:bdr w:val="none" w:sz="0" w:space="0" w:color="auto" w:frame="1"/>
        </w:rPr>
        <w:t xml:space="preserve"> the areas where people are holding back </w:t>
      </w:r>
      <w:r w:rsidR="00682CEF" w:rsidRPr="000F5826">
        <w:rPr>
          <w:rFonts w:ascii="Arial" w:eastAsia="Times New Roman" w:hAnsi="Arial" w:cs="Arial"/>
          <w:bdr w:val="none" w:sz="0" w:space="0" w:color="auto" w:frame="1"/>
        </w:rPr>
        <w:t>also,</w:t>
      </w:r>
      <w:r w:rsidRPr="000F5826">
        <w:rPr>
          <w:rFonts w:ascii="Arial" w:eastAsia="Times New Roman" w:hAnsi="Arial" w:cs="Arial"/>
          <w:bdr w:val="none" w:sz="0" w:space="0" w:color="auto" w:frame="1"/>
        </w:rPr>
        <w:t xml:space="preserve"> how competitors may profit.</w:t>
      </w:r>
      <w:r w:rsidR="0014191F" w:rsidRPr="000F5826">
        <w:rPr>
          <w:rFonts w:ascii="Arial" w:eastAsia="Times New Roman" w:hAnsi="Arial" w:cs="Arial"/>
          <w:spacing w:val="15"/>
        </w:rPr>
        <w:t xml:space="preserve"> The</w:t>
      </w:r>
      <w:r w:rsidR="00E40FE5" w:rsidRPr="000F5826">
        <w:rPr>
          <w:rFonts w:ascii="Arial" w:eastAsia="Times New Roman" w:hAnsi="Arial" w:cs="Arial"/>
          <w:spacing w:val="15"/>
        </w:rPr>
        <w:t xml:space="preserve"> </w:t>
      </w:r>
      <w:r w:rsidR="00DE0AF3" w:rsidRPr="000F5826">
        <w:rPr>
          <w:rFonts w:ascii="Arial" w:eastAsia="Times New Roman" w:hAnsi="Arial" w:cs="Arial"/>
          <w:bdr w:val="none" w:sz="0" w:space="0" w:color="auto" w:frame="1"/>
        </w:rPr>
        <w:t>operations</w:t>
      </w:r>
      <w:r w:rsidR="00E40FE5" w:rsidRPr="000F5826">
        <w:rPr>
          <w:rFonts w:ascii="Arial" w:eastAsia="Times New Roman" w:hAnsi="Arial" w:cs="Arial"/>
          <w:bdr w:val="none" w:sz="0" w:space="0" w:color="auto" w:frame="1"/>
        </w:rPr>
        <w:t xml:space="preserve"> </w:t>
      </w:r>
      <w:r w:rsidR="008C10D7" w:rsidRPr="000F5826">
        <w:rPr>
          <w:rFonts w:ascii="Arial" w:eastAsia="Times New Roman" w:hAnsi="Arial" w:cs="Arial"/>
          <w:bdr w:val="none" w:sz="0" w:space="0" w:color="auto" w:frame="1"/>
        </w:rPr>
        <w:t>strategies</w:t>
      </w:r>
      <w:r w:rsidR="00DE0AF3" w:rsidRPr="000F5826">
        <w:rPr>
          <w:rFonts w:ascii="Arial" w:eastAsia="Times New Roman" w:hAnsi="Arial" w:cs="Arial"/>
          <w:bdr w:val="none" w:sz="0" w:space="0" w:color="auto" w:frame="1"/>
        </w:rPr>
        <w:t xml:space="preserve"> can give it an upper hand over its competitors.</w:t>
      </w:r>
    </w:p>
    <w:p w14:paraId="0699B76B" w14:textId="28FE4038" w:rsidR="00792101" w:rsidRPr="00E0448E" w:rsidRDefault="00960FC1" w:rsidP="000F5826">
      <w:pPr>
        <w:shd w:val="clear" w:color="auto" w:fill="FFFFFF"/>
        <w:spacing w:after="0" w:line="360" w:lineRule="auto"/>
        <w:textAlignment w:val="baseline"/>
        <w:outlineLvl w:val="2"/>
        <w:rPr>
          <w:rFonts w:ascii="Arial" w:eastAsia="Times New Roman" w:hAnsi="Arial" w:cs="Arial"/>
          <w:b/>
          <w:bCs/>
          <w:spacing w:val="15"/>
        </w:rPr>
      </w:pPr>
      <w:r>
        <w:rPr>
          <w:rFonts w:ascii="Arial" w:eastAsia="Times New Roman" w:hAnsi="Arial" w:cs="Arial"/>
          <w:b/>
          <w:bCs/>
          <w:bdr w:val="none" w:sz="0" w:space="0" w:color="auto" w:frame="1"/>
        </w:rPr>
        <w:t>6</w:t>
      </w:r>
      <w:r w:rsidR="00220A4A">
        <w:rPr>
          <w:rFonts w:ascii="Arial" w:eastAsia="Times New Roman" w:hAnsi="Arial" w:cs="Arial"/>
          <w:b/>
          <w:bCs/>
          <w:bdr w:val="none" w:sz="0" w:space="0" w:color="auto" w:frame="1"/>
        </w:rPr>
        <w:t>.1</w:t>
      </w:r>
      <w:r w:rsidR="00CF1D95">
        <w:rPr>
          <w:rFonts w:ascii="Arial" w:eastAsia="Times New Roman" w:hAnsi="Arial" w:cs="Arial"/>
          <w:b/>
          <w:bCs/>
          <w:bdr w:val="none" w:sz="0" w:space="0" w:color="auto" w:frame="1"/>
        </w:rPr>
        <w:t>.</w:t>
      </w:r>
      <w:r w:rsidR="00220A4A">
        <w:rPr>
          <w:rFonts w:ascii="Arial" w:eastAsia="Times New Roman" w:hAnsi="Arial" w:cs="Arial"/>
          <w:b/>
          <w:bCs/>
          <w:bdr w:val="none" w:sz="0" w:space="0" w:color="auto" w:frame="1"/>
        </w:rPr>
        <w:t xml:space="preserve"> </w:t>
      </w:r>
      <w:r w:rsidR="00792101" w:rsidRPr="00E0448E">
        <w:rPr>
          <w:rFonts w:ascii="Arial" w:eastAsia="Times New Roman" w:hAnsi="Arial" w:cs="Arial"/>
          <w:b/>
          <w:bCs/>
          <w:bdr w:val="none" w:sz="0" w:space="0" w:color="auto" w:frame="1"/>
        </w:rPr>
        <w:t xml:space="preserve">The following are the </w:t>
      </w:r>
      <w:r w:rsidR="007E7DEE" w:rsidRPr="00E0448E">
        <w:rPr>
          <w:rFonts w:ascii="Arial" w:eastAsia="Times New Roman" w:hAnsi="Arial" w:cs="Arial"/>
          <w:b/>
          <w:bCs/>
          <w:bdr w:val="none" w:sz="0" w:space="0" w:color="auto" w:frame="1"/>
        </w:rPr>
        <w:t>S</w:t>
      </w:r>
      <w:r w:rsidR="00792101" w:rsidRPr="00E0448E">
        <w:rPr>
          <w:rFonts w:ascii="Arial" w:eastAsia="Times New Roman" w:hAnsi="Arial" w:cs="Arial"/>
          <w:b/>
          <w:bCs/>
          <w:bdr w:val="none" w:sz="0" w:space="0" w:color="auto" w:frame="1"/>
        </w:rPr>
        <w:t>trengths of Sainsbury’s:</w:t>
      </w:r>
    </w:p>
    <w:p w14:paraId="521E44FC" w14:textId="52F66EB4" w:rsidR="00792101" w:rsidRPr="00E0448E" w:rsidRDefault="00792101" w:rsidP="000F5826">
      <w:pPr>
        <w:numPr>
          <w:ilvl w:val="0"/>
          <w:numId w:val="4"/>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lastRenderedPageBreak/>
        <w:t xml:space="preserve">A Listed Company: </w:t>
      </w:r>
      <w:r w:rsidRPr="00E0448E">
        <w:rPr>
          <w:rFonts w:ascii="Arial" w:eastAsia="Times New Roman" w:hAnsi="Arial" w:cs="Arial"/>
          <w:i/>
          <w:iCs/>
          <w:bdr w:val="none" w:sz="0" w:space="0" w:color="auto" w:frame="1"/>
        </w:rPr>
        <w:t xml:space="preserve">Sainsbury’s is listed under the constituents of the London Stock Exchange. Being a public company people can easily buy their shares and trade </w:t>
      </w:r>
      <w:r w:rsidR="00B81437" w:rsidRPr="00E0448E">
        <w:rPr>
          <w:rFonts w:ascii="Arial" w:eastAsia="Times New Roman" w:hAnsi="Arial" w:cs="Arial"/>
          <w:i/>
          <w:iCs/>
          <w:bdr w:val="none" w:sz="0" w:space="0" w:color="auto" w:frame="1"/>
        </w:rPr>
        <w:t xml:space="preserve">them </w:t>
      </w:r>
      <w:r w:rsidRPr="00E0448E">
        <w:rPr>
          <w:rFonts w:ascii="Arial" w:eastAsia="Times New Roman" w:hAnsi="Arial" w:cs="Arial"/>
          <w:i/>
          <w:iCs/>
          <w:bdr w:val="none" w:sz="0" w:space="0" w:color="auto" w:frame="1"/>
        </w:rPr>
        <w:t>as and when they want</w:t>
      </w:r>
      <w:r w:rsidR="0030747B" w:rsidRPr="00E0448E">
        <w:rPr>
          <w:rFonts w:ascii="Arial" w:eastAsia="Times New Roman" w:hAnsi="Arial" w:cs="Arial"/>
          <w:i/>
          <w:iCs/>
          <w:bdr w:val="none" w:sz="0" w:space="0" w:color="auto" w:frame="1"/>
        </w:rPr>
        <w:t xml:space="preserve">. </w:t>
      </w:r>
    </w:p>
    <w:p w14:paraId="6E494B77" w14:textId="2C29999A" w:rsidR="00792101" w:rsidRPr="000F5826" w:rsidRDefault="00792101" w:rsidP="000F5826">
      <w:pPr>
        <w:numPr>
          <w:ilvl w:val="0"/>
          <w:numId w:val="4"/>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Great Customer Feedback: </w:t>
      </w:r>
      <w:r w:rsidR="006F3419" w:rsidRPr="00E0448E">
        <w:rPr>
          <w:rFonts w:ascii="Arial" w:eastAsia="Times New Roman" w:hAnsi="Arial" w:cs="Arial"/>
          <w:i/>
          <w:iCs/>
          <w:bdr w:val="none" w:sz="0" w:space="0" w:color="auto" w:frame="1"/>
        </w:rPr>
        <w:t>successful</w:t>
      </w:r>
      <w:r w:rsidRPr="00E0448E">
        <w:rPr>
          <w:rFonts w:ascii="Arial" w:eastAsia="Times New Roman" w:hAnsi="Arial" w:cs="Arial"/>
          <w:i/>
          <w:iCs/>
          <w:bdr w:val="none" w:sz="0" w:space="0" w:color="auto" w:frame="1"/>
        </w:rPr>
        <w:t xml:space="preserve"> attract</w:t>
      </w:r>
      <w:r w:rsidR="00B81437" w:rsidRPr="00E0448E">
        <w:rPr>
          <w:rFonts w:ascii="Arial" w:eastAsia="Times New Roman" w:hAnsi="Arial" w:cs="Arial"/>
          <w:i/>
          <w:iCs/>
          <w:bdr w:val="none" w:sz="0" w:space="0" w:color="auto" w:frame="1"/>
        </w:rPr>
        <w:t>ed</w:t>
      </w:r>
      <w:r w:rsidRPr="00E0448E">
        <w:rPr>
          <w:rFonts w:ascii="Arial" w:eastAsia="Times New Roman" w:hAnsi="Arial" w:cs="Arial"/>
          <w:i/>
          <w:iCs/>
          <w:bdr w:val="none" w:sz="0" w:space="0" w:color="auto" w:frame="1"/>
        </w:rPr>
        <w:t xml:space="preserve"> customers and managed to hold them</w:t>
      </w:r>
      <w:r w:rsidR="006130D8" w:rsidRPr="00E0448E">
        <w:rPr>
          <w:rFonts w:ascii="Arial" w:eastAsia="Times New Roman" w:hAnsi="Arial" w:cs="Arial"/>
          <w:i/>
          <w:iCs/>
          <w:bdr w:val="none" w:sz="0" w:space="0" w:color="auto" w:frame="1"/>
        </w:rPr>
        <w:t>,</w:t>
      </w:r>
      <w:r w:rsidRPr="00E0448E">
        <w:rPr>
          <w:rFonts w:ascii="Arial" w:eastAsia="Times New Roman" w:hAnsi="Arial" w:cs="Arial"/>
          <w:i/>
          <w:iCs/>
          <w:bdr w:val="none" w:sz="0" w:space="0" w:color="auto" w:frame="1"/>
        </w:rPr>
        <w:t xml:space="preserve"> because of its high-quality products and customer relationship management.</w:t>
      </w:r>
      <w:r w:rsidR="0031771E" w:rsidRPr="00E0448E">
        <w:rPr>
          <w:rFonts w:ascii="Arial" w:eastAsia="Times New Roman" w:hAnsi="Arial" w:cs="Arial"/>
          <w:i/>
          <w:iCs/>
          <w:bdr w:val="none" w:sz="0" w:space="0" w:color="auto" w:frame="1"/>
        </w:rPr>
        <w:t xml:space="preserve"> Customers taking the time to give</w:t>
      </w:r>
      <w:r w:rsidRPr="00E0448E">
        <w:rPr>
          <w:rFonts w:ascii="Arial" w:eastAsia="Times New Roman" w:hAnsi="Arial" w:cs="Arial"/>
          <w:i/>
          <w:iCs/>
          <w:bdr w:val="none" w:sz="0" w:space="0" w:color="auto" w:frame="1"/>
        </w:rPr>
        <w:t xml:space="preserve"> feedback result</w:t>
      </w:r>
      <w:r w:rsidR="00B81437" w:rsidRPr="00E0448E">
        <w:rPr>
          <w:rFonts w:ascii="Arial" w:eastAsia="Times New Roman" w:hAnsi="Arial" w:cs="Arial"/>
          <w:i/>
          <w:iCs/>
          <w:bdr w:val="none" w:sz="0" w:space="0" w:color="auto" w:frame="1"/>
        </w:rPr>
        <w:t>s</w:t>
      </w:r>
      <w:r w:rsidRPr="00E0448E">
        <w:rPr>
          <w:rFonts w:ascii="Arial" w:eastAsia="Times New Roman" w:hAnsi="Arial" w:cs="Arial"/>
          <w:i/>
          <w:iCs/>
          <w:bdr w:val="none" w:sz="0" w:space="0" w:color="auto" w:frame="1"/>
        </w:rPr>
        <w:t xml:space="preserve"> in high customer satisfaction.</w:t>
      </w:r>
    </w:p>
    <w:p w14:paraId="6BFB7F69" w14:textId="41E7A944" w:rsidR="00682CEF" w:rsidRPr="007F3285" w:rsidRDefault="00792101" w:rsidP="007F3285">
      <w:pPr>
        <w:numPr>
          <w:ilvl w:val="0"/>
          <w:numId w:val="4"/>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Unique Strategies for Promotion: </w:t>
      </w:r>
      <w:r w:rsidRPr="00E0448E">
        <w:rPr>
          <w:rFonts w:ascii="Arial" w:eastAsia="Times New Roman" w:hAnsi="Arial" w:cs="Arial"/>
          <w:i/>
          <w:iCs/>
          <w:bdr w:val="none" w:sz="0" w:space="0" w:color="auto" w:frame="1"/>
        </w:rPr>
        <w:t>The strategies adopted by the company are innovative and</w:t>
      </w:r>
      <w:r w:rsidR="00484960" w:rsidRPr="00E0448E">
        <w:rPr>
          <w:rFonts w:ascii="Arial" w:eastAsia="Times New Roman" w:hAnsi="Arial" w:cs="Arial"/>
          <w:i/>
          <w:iCs/>
          <w:bdr w:val="none" w:sz="0" w:space="0" w:color="auto" w:frame="1"/>
        </w:rPr>
        <w:t xml:space="preserve"> </w:t>
      </w:r>
      <w:r w:rsidR="00F165DE" w:rsidRPr="00E0448E">
        <w:rPr>
          <w:rFonts w:ascii="Arial" w:eastAsia="Times New Roman" w:hAnsi="Arial" w:cs="Arial"/>
          <w:i/>
          <w:iCs/>
          <w:bdr w:val="none" w:sz="0" w:space="0" w:color="auto" w:frame="1"/>
        </w:rPr>
        <w:t>effective</w:t>
      </w:r>
      <w:r w:rsidRPr="00E0448E">
        <w:rPr>
          <w:rFonts w:ascii="Arial" w:eastAsia="Times New Roman" w:hAnsi="Arial" w:cs="Arial"/>
          <w:i/>
          <w:iCs/>
          <w:bdr w:val="none" w:sz="0" w:space="0" w:color="auto" w:frame="1"/>
        </w:rPr>
        <w:t xml:space="preserve"> against the competitors</w:t>
      </w:r>
      <w:r w:rsidR="00F165DE" w:rsidRPr="00E0448E">
        <w:rPr>
          <w:rFonts w:ascii="Arial" w:eastAsia="Times New Roman" w:hAnsi="Arial" w:cs="Arial"/>
          <w:i/>
          <w:iCs/>
          <w:bdr w:val="none" w:sz="0" w:space="0" w:color="auto" w:frame="1"/>
        </w:rPr>
        <w:t xml:space="preserve">, </w:t>
      </w:r>
      <w:r w:rsidR="00522E7E" w:rsidRPr="00E0448E">
        <w:rPr>
          <w:rFonts w:ascii="Arial" w:eastAsia="Times New Roman" w:hAnsi="Arial" w:cs="Arial"/>
          <w:i/>
          <w:iCs/>
          <w:bdr w:val="none" w:sz="0" w:space="0" w:color="auto" w:frame="1"/>
        </w:rPr>
        <w:t>s</w:t>
      </w:r>
      <w:r w:rsidRPr="00E0448E">
        <w:rPr>
          <w:rFonts w:ascii="Arial" w:eastAsia="Times New Roman" w:hAnsi="Arial" w:cs="Arial"/>
          <w:i/>
          <w:iCs/>
          <w:bdr w:val="none" w:sz="0" w:space="0" w:color="auto" w:frame="1"/>
        </w:rPr>
        <w:t>trateg</w:t>
      </w:r>
      <w:r w:rsidR="00522E7E" w:rsidRPr="00E0448E">
        <w:rPr>
          <w:rFonts w:ascii="Arial" w:eastAsia="Times New Roman" w:hAnsi="Arial" w:cs="Arial"/>
          <w:i/>
          <w:iCs/>
          <w:bdr w:val="none" w:sz="0" w:space="0" w:color="auto" w:frame="1"/>
        </w:rPr>
        <w:t xml:space="preserve">ies </w:t>
      </w:r>
      <w:r w:rsidR="00B81437" w:rsidRPr="00E0448E">
        <w:rPr>
          <w:rFonts w:ascii="Arial" w:eastAsia="Times New Roman" w:hAnsi="Arial" w:cs="Arial"/>
          <w:i/>
          <w:iCs/>
          <w:bdr w:val="none" w:sz="0" w:space="0" w:color="auto" w:frame="1"/>
        </w:rPr>
        <w:t>such as</w:t>
      </w:r>
      <w:r w:rsidR="00522E7E" w:rsidRPr="00E0448E">
        <w:rPr>
          <w:rFonts w:ascii="Arial" w:eastAsia="Times New Roman" w:hAnsi="Arial" w:cs="Arial"/>
          <w:i/>
          <w:iCs/>
          <w:bdr w:val="none" w:sz="0" w:space="0" w:color="auto" w:frame="1"/>
        </w:rPr>
        <w:t xml:space="preserve"> </w:t>
      </w:r>
      <w:r w:rsidRPr="00E0448E">
        <w:rPr>
          <w:rFonts w:ascii="Arial" w:eastAsia="Times New Roman" w:hAnsi="Arial" w:cs="Arial"/>
          <w:i/>
          <w:iCs/>
          <w:bdr w:val="none" w:sz="0" w:space="0" w:color="auto" w:frame="1"/>
        </w:rPr>
        <w:t>Brand Match</w:t>
      </w:r>
      <w:r w:rsidR="00DA52B8" w:rsidRPr="00E0448E">
        <w:rPr>
          <w:rFonts w:ascii="Arial" w:eastAsia="Times New Roman" w:hAnsi="Arial" w:cs="Arial"/>
          <w:i/>
          <w:iCs/>
          <w:bdr w:val="none" w:sz="0" w:space="0" w:color="auto" w:frame="1"/>
        </w:rPr>
        <w:t xml:space="preserve">, </w:t>
      </w:r>
      <w:r w:rsidR="00680C31" w:rsidRPr="00E0448E">
        <w:rPr>
          <w:rFonts w:ascii="Arial" w:eastAsia="Times New Roman" w:hAnsi="Arial" w:cs="Arial"/>
          <w:i/>
          <w:iCs/>
          <w:bdr w:val="none" w:sz="0" w:space="0" w:color="auto" w:frame="1"/>
        </w:rPr>
        <w:t>proving that their products are cheaper and better. </w:t>
      </w:r>
      <w:r w:rsidR="00D17B9E" w:rsidRPr="00E0448E">
        <w:rPr>
          <w:rFonts w:ascii="Arial" w:eastAsia="Times New Roman" w:hAnsi="Arial" w:cs="Arial"/>
          <w:i/>
          <w:iCs/>
          <w:bdr w:val="none" w:sz="0" w:space="0" w:color="auto" w:frame="1"/>
        </w:rPr>
        <w:t>Compare</w:t>
      </w:r>
      <w:r w:rsidR="00113624" w:rsidRPr="00E0448E">
        <w:rPr>
          <w:rFonts w:ascii="Arial" w:eastAsia="Times New Roman" w:hAnsi="Arial" w:cs="Arial"/>
          <w:i/>
          <w:iCs/>
          <w:bdr w:val="none" w:sz="0" w:space="0" w:color="auto" w:frame="1"/>
        </w:rPr>
        <w:t xml:space="preserve"> to </w:t>
      </w:r>
      <w:r w:rsidRPr="00E0448E">
        <w:rPr>
          <w:rFonts w:ascii="Arial" w:eastAsia="Times New Roman" w:hAnsi="Arial" w:cs="Arial"/>
          <w:i/>
          <w:iCs/>
          <w:bdr w:val="none" w:sz="0" w:space="0" w:color="auto" w:frame="1"/>
        </w:rPr>
        <w:t>other competitors</w:t>
      </w:r>
      <w:r w:rsidR="00522E7E" w:rsidRPr="00E0448E">
        <w:rPr>
          <w:rFonts w:ascii="Arial" w:eastAsia="Times New Roman" w:hAnsi="Arial" w:cs="Arial"/>
          <w:i/>
          <w:iCs/>
          <w:bdr w:val="none" w:sz="0" w:space="0" w:color="auto" w:frame="1"/>
        </w:rPr>
        <w:t xml:space="preserve"> </w:t>
      </w:r>
      <w:r w:rsidRPr="00E0448E">
        <w:rPr>
          <w:rFonts w:ascii="Arial" w:eastAsia="Times New Roman" w:hAnsi="Arial" w:cs="Arial"/>
          <w:i/>
          <w:iCs/>
          <w:bdr w:val="none" w:sz="0" w:space="0" w:color="auto" w:frame="1"/>
        </w:rPr>
        <w:t>Aldi and Tesco</w:t>
      </w:r>
      <w:r w:rsidR="00DA02FD" w:rsidRPr="00E0448E">
        <w:rPr>
          <w:rFonts w:ascii="Arial" w:eastAsia="Times New Roman" w:hAnsi="Arial" w:cs="Arial"/>
          <w:i/>
          <w:iCs/>
          <w:bdr w:val="none" w:sz="0" w:space="0" w:color="auto" w:frame="1"/>
        </w:rPr>
        <w:t>.</w:t>
      </w:r>
      <w:r w:rsidR="007F3285">
        <w:rPr>
          <w:rFonts w:ascii="Arial" w:eastAsia="Times New Roman" w:hAnsi="Arial" w:cs="Arial"/>
          <w:i/>
          <w:iCs/>
        </w:rPr>
        <w:t xml:space="preserve"> </w:t>
      </w:r>
      <w:r w:rsidRPr="007F3285">
        <w:rPr>
          <w:rFonts w:ascii="Arial" w:eastAsia="Times New Roman" w:hAnsi="Arial" w:cs="Arial"/>
          <w:i/>
          <w:iCs/>
          <w:bdr w:val="none" w:sz="0" w:space="0" w:color="auto" w:frame="1"/>
        </w:rPr>
        <w:t>Provides Every Segment Products</w:t>
      </w:r>
      <w:r w:rsidR="00BB4ADC"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Sainsbury’s provides value products for the economy segment and branded and expensive products as well as special products for the upper-class segment</w:t>
      </w:r>
      <w:r w:rsidR="005B3103">
        <w:rPr>
          <w:rFonts w:ascii="Arial" w:eastAsia="Times New Roman" w:hAnsi="Arial" w:cs="Arial"/>
          <w:i/>
          <w:iCs/>
          <w:bdr w:val="none" w:sz="0" w:space="0" w:color="auto" w:frame="1"/>
        </w:rPr>
        <w:t xml:space="preserve"> </w:t>
      </w:r>
      <w:r w:rsidR="009D7AA5" w:rsidRPr="007F3285">
        <w:rPr>
          <w:rFonts w:ascii="Arial" w:eastAsia="Times New Roman" w:hAnsi="Arial" w:cs="Arial"/>
          <w:i/>
          <w:iCs/>
          <w:bdr w:val="none" w:sz="0" w:space="0" w:color="auto" w:frame="1"/>
        </w:rPr>
        <w:t xml:space="preserve">(Shastri, 2022). </w:t>
      </w:r>
    </w:p>
    <w:p w14:paraId="6D7B78C9" w14:textId="79EE05A2" w:rsidR="00682CEF" w:rsidRPr="000F5826" w:rsidRDefault="00BC7517" w:rsidP="000F5826">
      <w:pPr>
        <w:numPr>
          <w:ilvl w:val="0"/>
          <w:numId w:val="4"/>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Social Media &amp; Online Presence: </w:t>
      </w:r>
      <w:r w:rsidRPr="007F3285">
        <w:rPr>
          <w:rFonts w:ascii="Arial" w:eastAsia="Times New Roman" w:hAnsi="Arial" w:cs="Arial"/>
          <w:i/>
          <w:iCs/>
          <w:bdr w:val="none" w:sz="0" w:space="0" w:color="auto" w:frame="1"/>
        </w:rPr>
        <w:t xml:space="preserve">Sainsbury’s maintains </w:t>
      </w:r>
      <w:r w:rsidR="00E40FE5" w:rsidRPr="007F3285">
        <w:rPr>
          <w:rFonts w:ascii="Arial" w:eastAsia="Times New Roman" w:hAnsi="Arial" w:cs="Arial"/>
          <w:i/>
          <w:iCs/>
          <w:bdr w:val="none" w:sz="0" w:space="0" w:color="auto" w:frame="1"/>
        </w:rPr>
        <w:t xml:space="preserve">constant </w:t>
      </w:r>
      <w:r w:rsidRPr="007F3285">
        <w:rPr>
          <w:rFonts w:ascii="Arial" w:eastAsia="Times New Roman" w:hAnsi="Arial" w:cs="Arial"/>
          <w:i/>
          <w:iCs/>
          <w:bdr w:val="none" w:sz="0" w:space="0" w:color="auto" w:frame="1"/>
        </w:rPr>
        <w:t xml:space="preserve">contact with their customers on social media sites as well they ask for frequent feedback from them. </w:t>
      </w:r>
      <w:r w:rsidR="009D7AA5" w:rsidRPr="007F3285">
        <w:rPr>
          <w:rFonts w:ascii="Arial" w:eastAsia="Times New Roman" w:hAnsi="Arial" w:cs="Arial"/>
          <w:i/>
          <w:iCs/>
          <w:bdr w:val="none" w:sz="0" w:space="0" w:color="auto" w:frame="1"/>
        </w:rPr>
        <w:t>E</w:t>
      </w:r>
      <w:r w:rsidRPr="007F3285">
        <w:rPr>
          <w:rFonts w:ascii="Arial" w:eastAsia="Times New Roman" w:hAnsi="Arial" w:cs="Arial"/>
          <w:i/>
          <w:iCs/>
          <w:bdr w:val="none" w:sz="0" w:space="0" w:color="auto" w:frame="1"/>
        </w:rPr>
        <w:t>ngag</w:t>
      </w:r>
      <w:r w:rsidR="00E40FE5" w:rsidRPr="007F3285">
        <w:rPr>
          <w:rFonts w:ascii="Arial" w:eastAsia="Times New Roman" w:hAnsi="Arial" w:cs="Arial"/>
          <w:i/>
          <w:iCs/>
          <w:bdr w:val="none" w:sz="0" w:space="0" w:color="auto" w:frame="1"/>
        </w:rPr>
        <w:t>ing in</w:t>
      </w:r>
      <w:r w:rsidRPr="007F3285">
        <w:rPr>
          <w:rFonts w:ascii="Arial" w:eastAsia="Times New Roman" w:hAnsi="Arial" w:cs="Arial"/>
          <w:i/>
          <w:iCs/>
          <w:bdr w:val="none" w:sz="0" w:space="0" w:color="auto" w:frame="1"/>
        </w:rPr>
        <w:t xml:space="preserve"> marketing using social media &amp; online reputation management is one of the biggest reasons </w:t>
      </w:r>
      <w:r w:rsidR="00B81437" w:rsidRPr="007F3285">
        <w:rPr>
          <w:rFonts w:ascii="Arial" w:eastAsia="Times New Roman" w:hAnsi="Arial" w:cs="Arial"/>
          <w:i/>
          <w:iCs/>
          <w:bdr w:val="none" w:sz="0" w:space="0" w:color="auto" w:frame="1"/>
        </w:rPr>
        <w:t xml:space="preserve">for </w:t>
      </w:r>
      <w:r w:rsidRPr="007F3285">
        <w:rPr>
          <w:rFonts w:ascii="Arial" w:eastAsia="Times New Roman" w:hAnsi="Arial" w:cs="Arial"/>
          <w:i/>
          <w:iCs/>
          <w:bdr w:val="none" w:sz="0" w:space="0" w:color="auto" w:frame="1"/>
        </w:rPr>
        <w:t xml:space="preserve">Sainsbury’s </w:t>
      </w:r>
      <w:r w:rsidR="00CB0C56" w:rsidRPr="007F3285">
        <w:rPr>
          <w:rFonts w:ascii="Arial" w:eastAsia="Times New Roman" w:hAnsi="Arial" w:cs="Arial"/>
          <w:i/>
          <w:iCs/>
          <w:bdr w:val="none" w:sz="0" w:space="0" w:color="auto" w:frame="1"/>
        </w:rPr>
        <w:t>secrets</w:t>
      </w:r>
      <w:r w:rsidR="0029395B"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 xml:space="preserve">to success. </w:t>
      </w:r>
      <w:r w:rsidR="00F276AC" w:rsidRPr="007F3285">
        <w:rPr>
          <w:rFonts w:ascii="Arial" w:eastAsia="Times New Roman" w:hAnsi="Arial" w:cs="Arial"/>
          <w:i/>
          <w:iCs/>
          <w:bdr w:val="none" w:sz="0" w:space="0" w:color="auto" w:frame="1"/>
        </w:rPr>
        <w:t xml:space="preserve">Crucial to </w:t>
      </w:r>
      <w:r w:rsidRPr="007F3285">
        <w:rPr>
          <w:rFonts w:ascii="Arial" w:eastAsia="Times New Roman" w:hAnsi="Arial" w:cs="Arial"/>
          <w:i/>
          <w:iCs/>
          <w:bdr w:val="none" w:sz="0" w:space="0" w:color="auto" w:frame="1"/>
        </w:rPr>
        <w:t>maintain</w:t>
      </w:r>
      <w:r w:rsidR="00B81437" w:rsidRPr="007F3285">
        <w:rPr>
          <w:rFonts w:ascii="Arial" w:eastAsia="Times New Roman" w:hAnsi="Arial" w:cs="Arial"/>
          <w:i/>
          <w:iCs/>
          <w:bdr w:val="none" w:sz="0" w:space="0" w:color="auto" w:frame="1"/>
        </w:rPr>
        <w:t>ing</w:t>
      </w:r>
      <w:r w:rsidR="00CB0C56"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 xml:space="preserve">relations with </w:t>
      </w:r>
      <w:r w:rsidR="00A841B3" w:rsidRPr="007F3285">
        <w:rPr>
          <w:rFonts w:ascii="Arial" w:eastAsia="Times New Roman" w:hAnsi="Arial" w:cs="Arial"/>
          <w:i/>
          <w:iCs/>
          <w:bdr w:val="none" w:sz="0" w:space="0" w:color="auto" w:frame="1"/>
        </w:rPr>
        <w:t>customers,</w:t>
      </w:r>
      <w:r w:rsidRPr="007F3285">
        <w:rPr>
          <w:rFonts w:ascii="Arial" w:eastAsia="Times New Roman" w:hAnsi="Arial" w:cs="Arial"/>
          <w:i/>
          <w:iCs/>
          <w:bdr w:val="none" w:sz="0" w:space="0" w:color="auto" w:frame="1"/>
        </w:rPr>
        <w:t xml:space="preserve"> a business can never become a brand</w:t>
      </w:r>
      <w:r w:rsidR="005B3103">
        <w:rPr>
          <w:rFonts w:ascii="Arial" w:eastAsia="Times New Roman" w:hAnsi="Arial" w:cs="Arial"/>
          <w:i/>
          <w:iCs/>
          <w:bdr w:val="none" w:sz="0" w:space="0" w:color="auto" w:frame="1"/>
        </w:rPr>
        <w:t xml:space="preserve"> </w:t>
      </w:r>
      <w:r w:rsidR="00D215D8" w:rsidRPr="007F3285">
        <w:rPr>
          <w:rFonts w:ascii="Arial" w:eastAsia="Times New Roman" w:hAnsi="Arial" w:cs="Arial"/>
          <w:i/>
          <w:iCs/>
          <w:bdr w:val="none" w:sz="0" w:space="0" w:color="auto" w:frame="1"/>
        </w:rPr>
        <w:t>(Shastri, 2022)</w:t>
      </w:r>
      <w:r w:rsidRPr="007F3285">
        <w:rPr>
          <w:rFonts w:ascii="Arial" w:eastAsia="Times New Roman" w:hAnsi="Arial" w:cs="Arial"/>
          <w:i/>
          <w:iCs/>
          <w:bdr w:val="none" w:sz="0" w:space="0" w:color="auto" w:frame="1"/>
        </w:rPr>
        <w:t>.</w:t>
      </w:r>
      <w:r w:rsidRPr="000F5826">
        <w:rPr>
          <w:rFonts w:ascii="Arial" w:eastAsia="Times New Roman" w:hAnsi="Arial" w:cs="Arial"/>
          <w:bdr w:val="none" w:sz="0" w:space="0" w:color="auto" w:frame="1"/>
        </w:rPr>
        <w:t xml:space="preserve"> </w:t>
      </w:r>
    </w:p>
    <w:p w14:paraId="08DEE30F" w14:textId="77777777" w:rsidR="00B31EBF" w:rsidRPr="000F5826" w:rsidRDefault="00B31EBF" w:rsidP="000F5826">
      <w:pPr>
        <w:spacing w:after="0" w:line="360" w:lineRule="auto"/>
        <w:ind w:left="720"/>
        <w:textAlignment w:val="baseline"/>
        <w:rPr>
          <w:rFonts w:ascii="Arial" w:eastAsia="Times New Roman" w:hAnsi="Arial" w:cs="Arial"/>
          <w:bdr w:val="none" w:sz="0" w:space="0" w:color="auto" w:frame="1"/>
        </w:rPr>
      </w:pPr>
    </w:p>
    <w:p w14:paraId="10EDC62E" w14:textId="2D195E2F" w:rsidR="001066C3" w:rsidRPr="000F5826" w:rsidRDefault="001066C3" w:rsidP="000F5826">
      <w:pPr>
        <w:shd w:val="clear" w:color="auto" w:fill="FFFFFF"/>
        <w:spacing w:after="0" w:line="360" w:lineRule="auto"/>
        <w:textAlignment w:val="baseline"/>
        <w:rPr>
          <w:rFonts w:ascii="Arial" w:eastAsia="Times New Roman" w:hAnsi="Arial" w:cs="Arial"/>
          <w:bdr w:val="none" w:sz="0" w:space="0" w:color="auto" w:frame="1"/>
        </w:rPr>
      </w:pPr>
      <w:r w:rsidRPr="000F5826">
        <w:rPr>
          <w:rFonts w:ascii="Arial" w:eastAsia="Times New Roman" w:hAnsi="Arial" w:cs="Arial"/>
          <w:bdr w:val="none" w:sz="0" w:space="0" w:color="auto" w:frame="1"/>
        </w:rPr>
        <w:t xml:space="preserve">Weaknesses refer to areas where the business needs </w:t>
      </w:r>
      <w:r w:rsidR="00D82D74" w:rsidRPr="000F5826">
        <w:rPr>
          <w:rFonts w:ascii="Arial" w:eastAsia="Times New Roman" w:hAnsi="Arial" w:cs="Arial"/>
          <w:bdr w:val="none" w:sz="0" w:space="0" w:color="auto" w:frame="1"/>
        </w:rPr>
        <w:t>development</w:t>
      </w:r>
      <w:r w:rsidRPr="000F5826">
        <w:rPr>
          <w:rFonts w:ascii="Arial" w:eastAsia="Times New Roman" w:hAnsi="Arial" w:cs="Arial"/>
          <w:bdr w:val="none" w:sz="0" w:space="0" w:color="auto" w:frame="1"/>
        </w:rPr>
        <w:t xml:space="preserve"> Some of the key</w:t>
      </w:r>
      <w:r w:rsidR="00EE4413">
        <w:rPr>
          <w:rFonts w:ascii="Arial" w:eastAsia="Times New Roman" w:hAnsi="Arial" w:cs="Arial"/>
          <w:bdr w:val="none" w:sz="0" w:space="0" w:color="auto" w:frame="1"/>
        </w:rPr>
        <w:t>s</w:t>
      </w:r>
      <w:r w:rsidRPr="000F5826">
        <w:rPr>
          <w:rFonts w:ascii="Arial" w:eastAsia="Times New Roman" w:hAnsi="Arial" w:cs="Arial"/>
          <w:bdr w:val="none" w:sz="0" w:space="0" w:color="auto" w:frame="1"/>
        </w:rPr>
        <w:t xml:space="preserve"> </w:t>
      </w:r>
      <w:r w:rsidR="00EE4413">
        <w:rPr>
          <w:rFonts w:ascii="Arial" w:eastAsia="Times New Roman" w:hAnsi="Arial" w:cs="Arial"/>
          <w:bdr w:val="none" w:sz="0" w:space="0" w:color="auto" w:frame="1"/>
        </w:rPr>
        <w:t>are</w:t>
      </w:r>
      <w:r w:rsidR="00CF1D95">
        <w:rPr>
          <w:rFonts w:ascii="Arial" w:eastAsia="Times New Roman" w:hAnsi="Arial" w:cs="Arial"/>
          <w:bdr w:val="none" w:sz="0" w:space="0" w:color="auto" w:frame="1"/>
        </w:rPr>
        <w:t xml:space="preserve"> </w:t>
      </w:r>
      <w:r w:rsidR="004927EC">
        <w:rPr>
          <w:rFonts w:ascii="Arial" w:eastAsia="Times New Roman" w:hAnsi="Arial" w:cs="Arial"/>
          <w:b/>
          <w:bCs/>
          <w:bdr w:val="none" w:sz="0" w:space="0" w:color="auto" w:frame="1"/>
        </w:rPr>
        <w:t>6.</w:t>
      </w:r>
      <w:r w:rsidR="00960FC1">
        <w:rPr>
          <w:rFonts w:ascii="Arial" w:eastAsia="Times New Roman" w:hAnsi="Arial" w:cs="Arial"/>
          <w:b/>
          <w:bCs/>
          <w:bdr w:val="none" w:sz="0" w:space="0" w:color="auto" w:frame="1"/>
        </w:rPr>
        <w:t>2</w:t>
      </w:r>
      <w:r w:rsidR="00CF1D95">
        <w:rPr>
          <w:rFonts w:ascii="Arial" w:eastAsia="Times New Roman" w:hAnsi="Arial" w:cs="Arial"/>
          <w:b/>
          <w:bCs/>
          <w:bdr w:val="none" w:sz="0" w:space="0" w:color="auto" w:frame="1"/>
        </w:rPr>
        <w:t xml:space="preserve">. </w:t>
      </w:r>
      <w:r w:rsidR="00CF1D95">
        <w:rPr>
          <w:rFonts w:ascii="Arial" w:eastAsia="Times New Roman" w:hAnsi="Arial" w:cs="Arial"/>
          <w:bdr w:val="none" w:sz="0" w:space="0" w:color="auto" w:frame="1"/>
        </w:rPr>
        <w:t xml:space="preserve"> </w:t>
      </w:r>
      <w:r w:rsidR="005F7E62" w:rsidRPr="007F3285">
        <w:rPr>
          <w:rFonts w:ascii="Arial" w:eastAsia="Times New Roman" w:hAnsi="Arial" w:cs="Arial"/>
          <w:b/>
          <w:bCs/>
          <w:bdr w:val="none" w:sz="0" w:space="0" w:color="auto" w:frame="1"/>
        </w:rPr>
        <w:t>W</w:t>
      </w:r>
      <w:r w:rsidRPr="007F3285">
        <w:rPr>
          <w:rFonts w:ascii="Arial" w:eastAsia="Times New Roman" w:hAnsi="Arial" w:cs="Arial"/>
          <w:b/>
          <w:bCs/>
          <w:bdr w:val="none" w:sz="0" w:space="0" w:color="auto" w:frame="1"/>
        </w:rPr>
        <w:t>eaknesses of Sainsbury’s are</w:t>
      </w:r>
      <w:r w:rsidR="005F7E62" w:rsidRPr="007F3285">
        <w:rPr>
          <w:rFonts w:ascii="Arial" w:eastAsia="Times New Roman" w:hAnsi="Arial" w:cs="Arial"/>
          <w:b/>
          <w:bCs/>
          <w:bdr w:val="none" w:sz="0" w:space="0" w:color="auto" w:frame="1"/>
        </w:rPr>
        <w:t>:</w:t>
      </w:r>
      <w:r w:rsidR="005F7E62" w:rsidRPr="000F5826">
        <w:rPr>
          <w:rFonts w:ascii="Arial" w:eastAsia="Times New Roman" w:hAnsi="Arial" w:cs="Arial"/>
          <w:bdr w:val="none" w:sz="0" w:space="0" w:color="auto" w:frame="1"/>
        </w:rPr>
        <w:t xml:space="preserve"> </w:t>
      </w:r>
    </w:p>
    <w:p w14:paraId="0CD883D4" w14:textId="2EFB9E5D" w:rsidR="001066C3" w:rsidRPr="000F5826" w:rsidRDefault="001066C3" w:rsidP="000F5826">
      <w:pPr>
        <w:numPr>
          <w:ilvl w:val="0"/>
          <w:numId w:val="6"/>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Fewer Margins: </w:t>
      </w:r>
      <w:r w:rsidR="00D8432C" w:rsidRPr="007F3285">
        <w:rPr>
          <w:rFonts w:ascii="Arial" w:eastAsia="Times New Roman" w:hAnsi="Arial" w:cs="Arial"/>
          <w:i/>
          <w:iCs/>
          <w:bdr w:val="none" w:sz="0" w:space="0" w:color="auto" w:frame="1"/>
        </w:rPr>
        <w:t>L</w:t>
      </w:r>
      <w:r w:rsidRPr="007F3285">
        <w:rPr>
          <w:rFonts w:ascii="Arial" w:eastAsia="Times New Roman" w:hAnsi="Arial" w:cs="Arial"/>
          <w:i/>
          <w:iCs/>
          <w:bdr w:val="none" w:sz="0" w:space="0" w:color="auto" w:frame="1"/>
        </w:rPr>
        <w:t>ot of competition but also the risk of online retailers which led to most retailers losing their volumes. Sainsbury’s is reducing the margin by keeping the prices low to attract customers.</w:t>
      </w:r>
    </w:p>
    <w:p w14:paraId="6946252E" w14:textId="3959AB29" w:rsidR="001066C3" w:rsidRPr="007F3285" w:rsidRDefault="001066C3" w:rsidP="000F5826">
      <w:pPr>
        <w:spacing w:after="0" w:line="360" w:lineRule="auto"/>
        <w:ind w:left="720"/>
        <w:textAlignment w:val="baseline"/>
        <w:rPr>
          <w:rFonts w:ascii="Arial" w:eastAsia="Times New Roman" w:hAnsi="Arial" w:cs="Arial"/>
          <w:i/>
          <w:iCs/>
          <w:bdr w:val="none" w:sz="0" w:space="0" w:color="auto" w:frame="1"/>
        </w:rPr>
      </w:pPr>
      <w:r w:rsidRPr="000F5826">
        <w:rPr>
          <w:rFonts w:ascii="Arial" w:eastAsia="Times New Roman" w:hAnsi="Arial" w:cs="Arial"/>
          <w:bdr w:val="none" w:sz="0" w:space="0" w:color="auto" w:frame="1"/>
        </w:rPr>
        <w:t>Increase in Prices: </w:t>
      </w:r>
      <w:r w:rsidRPr="007F3285">
        <w:rPr>
          <w:rFonts w:ascii="Arial" w:eastAsia="Times New Roman" w:hAnsi="Arial" w:cs="Arial"/>
          <w:i/>
          <w:iCs/>
          <w:bdr w:val="none" w:sz="0" w:space="0" w:color="auto" w:frame="1"/>
        </w:rPr>
        <w:t>The pandemic has caused economic uncertainty and also resulted in a shortage of supplies. The company had to increase the prices due to cost increments. As a result, the sale prices dropped to a great extent</w:t>
      </w:r>
      <w:r w:rsidR="00671651">
        <w:rPr>
          <w:rFonts w:ascii="Arial" w:eastAsia="Times New Roman" w:hAnsi="Arial" w:cs="Arial"/>
          <w:i/>
          <w:iCs/>
          <w:bdr w:val="none" w:sz="0" w:space="0" w:color="auto" w:frame="1"/>
        </w:rPr>
        <w:t xml:space="preserve"> [9]</w:t>
      </w:r>
      <w:r w:rsidR="009D7AA5" w:rsidRPr="007F3285">
        <w:rPr>
          <w:rFonts w:ascii="Arial" w:eastAsia="Times New Roman" w:hAnsi="Arial" w:cs="Arial"/>
          <w:i/>
          <w:iCs/>
          <w:bdr w:val="none" w:sz="0" w:space="0" w:color="auto" w:frame="1"/>
        </w:rPr>
        <w:t xml:space="preserve"> (Shastri, 2022). </w:t>
      </w:r>
    </w:p>
    <w:p w14:paraId="430D5101" w14:textId="4BF5C509" w:rsidR="001066C3" w:rsidRPr="00D4663C" w:rsidRDefault="001066C3" w:rsidP="000F5826">
      <w:pPr>
        <w:numPr>
          <w:ilvl w:val="0"/>
          <w:numId w:val="6"/>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Switching Brands: </w:t>
      </w:r>
      <w:r w:rsidR="00F0410C" w:rsidRPr="00D4663C">
        <w:rPr>
          <w:rFonts w:ascii="Arial" w:eastAsia="Times New Roman" w:hAnsi="Arial" w:cs="Arial"/>
          <w:i/>
          <w:iCs/>
          <w:bdr w:val="none" w:sz="0" w:space="0" w:color="auto" w:frame="1"/>
        </w:rPr>
        <w:t>R</w:t>
      </w:r>
      <w:r w:rsidRPr="00D4663C">
        <w:rPr>
          <w:rFonts w:ascii="Arial" w:eastAsia="Times New Roman" w:hAnsi="Arial" w:cs="Arial"/>
          <w:i/>
          <w:iCs/>
          <w:bdr w:val="none" w:sz="0" w:space="0" w:color="auto" w:frame="1"/>
        </w:rPr>
        <w:t>etail brands face a lot of risks from brand switching</w:t>
      </w:r>
      <w:r w:rsidR="00F0410C" w:rsidRPr="00D4663C">
        <w:rPr>
          <w:rFonts w:ascii="Arial" w:eastAsia="Times New Roman" w:hAnsi="Arial" w:cs="Arial"/>
          <w:i/>
          <w:iCs/>
          <w:bdr w:val="none" w:sz="0" w:space="0" w:color="auto" w:frame="1"/>
        </w:rPr>
        <w:t xml:space="preserve">, </w:t>
      </w:r>
      <w:r w:rsidRPr="00D4663C">
        <w:rPr>
          <w:rFonts w:ascii="Arial" w:eastAsia="Times New Roman" w:hAnsi="Arial" w:cs="Arial"/>
          <w:i/>
          <w:iCs/>
          <w:bdr w:val="none" w:sz="0" w:space="0" w:color="auto" w:frame="1"/>
        </w:rPr>
        <w:t xml:space="preserve">loyalty programs and promotions are </w:t>
      </w:r>
      <w:r w:rsidR="00540AF0" w:rsidRPr="00D4663C">
        <w:rPr>
          <w:rFonts w:ascii="Arial" w:eastAsia="Times New Roman" w:hAnsi="Arial" w:cs="Arial"/>
          <w:i/>
          <w:iCs/>
          <w:bdr w:val="none" w:sz="0" w:space="0" w:color="auto" w:frame="1"/>
        </w:rPr>
        <w:t>held</w:t>
      </w:r>
      <w:r w:rsidRPr="00D4663C">
        <w:rPr>
          <w:rFonts w:ascii="Arial" w:eastAsia="Times New Roman" w:hAnsi="Arial" w:cs="Arial"/>
          <w:i/>
          <w:iCs/>
          <w:bdr w:val="none" w:sz="0" w:space="0" w:color="auto" w:frame="1"/>
        </w:rPr>
        <w:t xml:space="preserve"> but still, Sainsbury’s finds it difficult to retain customers.</w:t>
      </w:r>
    </w:p>
    <w:p w14:paraId="70E97C1C" w14:textId="6715438E" w:rsidR="001066C3" w:rsidRPr="00D4663C" w:rsidRDefault="001066C3" w:rsidP="000F5826">
      <w:pPr>
        <w:numPr>
          <w:ilvl w:val="0"/>
          <w:numId w:val="6"/>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Expensive for Some Customers: </w:t>
      </w:r>
      <w:r w:rsidR="005A5F5A" w:rsidRPr="00D4663C">
        <w:rPr>
          <w:rFonts w:ascii="Arial" w:eastAsia="Times New Roman" w:hAnsi="Arial" w:cs="Arial"/>
          <w:i/>
          <w:iCs/>
          <w:bdr w:val="none" w:sz="0" w:space="0" w:color="auto" w:frame="1"/>
        </w:rPr>
        <w:t>I</w:t>
      </w:r>
      <w:r w:rsidRPr="00D4663C">
        <w:rPr>
          <w:rFonts w:ascii="Arial" w:eastAsia="Times New Roman" w:hAnsi="Arial" w:cs="Arial"/>
          <w:i/>
          <w:iCs/>
          <w:bdr w:val="none" w:sz="0" w:space="0" w:color="auto" w:frame="1"/>
        </w:rPr>
        <w:t>nexpensive as discounters which include Aldi. This is now no longer convincing for lots of customers. </w:t>
      </w:r>
    </w:p>
    <w:p w14:paraId="04B263D9" w14:textId="02F6DA5C" w:rsidR="004B4EE3" w:rsidRPr="00D4663C" w:rsidRDefault="001066C3" w:rsidP="000F5826">
      <w:pPr>
        <w:spacing w:after="0" w:line="360" w:lineRule="auto"/>
        <w:ind w:left="720"/>
        <w:textAlignment w:val="baseline"/>
        <w:rPr>
          <w:rFonts w:ascii="Arial" w:eastAsia="Times New Roman" w:hAnsi="Arial" w:cs="Arial"/>
          <w:i/>
          <w:iCs/>
          <w:bdr w:val="none" w:sz="0" w:space="0" w:color="auto" w:frame="1"/>
        </w:rPr>
      </w:pPr>
      <w:r w:rsidRPr="00D4663C">
        <w:rPr>
          <w:rFonts w:ascii="Arial" w:eastAsia="Times New Roman" w:hAnsi="Arial" w:cs="Arial"/>
          <w:i/>
          <w:iCs/>
          <w:bdr w:val="none" w:sz="0" w:space="0" w:color="auto" w:frame="1"/>
        </w:rPr>
        <w:t>Financial Instability: Sainsbury’s is facing huge financial losses for the past 2 years which results in decreasing annual revenue and net profit as compared to the year 2020</w:t>
      </w:r>
      <w:bookmarkStart w:id="5" w:name="_Hlk111562023"/>
      <w:r w:rsidR="00A866CA">
        <w:rPr>
          <w:rFonts w:ascii="Arial" w:eastAsia="Times New Roman" w:hAnsi="Arial" w:cs="Arial"/>
          <w:i/>
          <w:iCs/>
          <w:bdr w:val="none" w:sz="0" w:space="0" w:color="auto" w:frame="1"/>
        </w:rPr>
        <w:t xml:space="preserve"> </w:t>
      </w:r>
      <w:r w:rsidR="004B4EE3" w:rsidRPr="00D4663C">
        <w:rPr>
          <w:rFonts w:ascii="Arial" w:eastAsia="Times New Roman" w:hAnsi="Arial" w:cs="Arial"/>
          <w:i/>
          <w:iCs/>
          <w:bdr w:val="none" w:sz="0" w:space="0" w:color="auto" w:frame="1"/>
        </w:rPr>
        <w:t xml:space="preserve">(Shastri, 2022). </w:t>
      </w:r>
      <w:bookmarkEnd w:id="5"/>
    </w:p>
    <w:p w14:paraId="1D7EDC82" w14:textId="77777777" w:rsidR="00B86693" w:rsidRPr="000F5826" w:rsidRDefault="00B86693" w:rsidP="000F5826">
      <w:pPr>
        <w:spacing w:after="0" w:line="360" w:lineRule="auto"/>
        <w:ind w:left="720"/>
        <w:textAlignment w:val="baseline"/>
        <w:rPr>
          <w:rFonts w:ascii="Arial" w:eastAsia="Times New Roman" w:hAnsi="Arial" w:cs="Arial"/>
          <w:bdr w:val="none" w:sz="0" w:space="0" w:color="auto" w:frame="1"/>
        </w:rPr>
      </w:pPr>
    </w:p>
    <w:p w14:paraId="21B83563" w14:textId="77777777" w:rsidR="00E8723B" w:rsidRDefault="00B86693" w:rsidP="00D4663C">
      <w:pPr>
        <w:shd w:val="clear" w:color="auto" w:fill="FFFFFF"/>
        <w:spacing w:after="0" w:line="360" w:lineRule="auto"/>
        <w:textAlignment w:val="baseline"/>
        <w:outlineLvl w:val="2"/>
        <w:rPr>
          <w:rFonts w:ascii="Arial" w:eastAsia="Times New Roman" w:hAnsi="Arial" w:cs="Arial"/>
          <w:bdr w:val="none" w:sz="0" w:space="0" w:color="auto" w:frame="1"/>
        </w:rPr>
      </w:pPr>
      <w:r w:rsidRPr="000F5826">
        <w:rPr>
          <w:rFonts w:ascii="Arial" w:eastAsia="Times New Roman" w:hAnsi="Arial" w:cs="Arial"/>
          <w:bdr w:val="none" w:sz="0" w:space="0" w:color="auto" w:frame="1"/>
        </w:rPr>
        <w:lastRenderedPageBreak/>
        <w:t>Sainsbury’s is one of the largest supermarkets. Therefore</w:t>
      </w:r>
      <w:r w:rsidR="00370EE5" w:rsidRPr="000F5826">
        <w:rPr>
          <w:rFonts w:ascii="Arial" w:eastAsia="Times New Roman" w:hAnsi="Arial" w:cs="Arial"/>
          <w:bdr w:val="none" w:sz="0" w:space="0" w:color="auto" w:frame="1"/>
        </w:rPr>
        <w:t>,</w:t>
      </w:r>
      <w:r w:rsidRPr="000F5826">
        <w:rPr>
          <w:rFonts w:ascii="Arial" w:eastAsia="Times New Roman" w:hAnsi="Arial" w:cs="Arial"/>
          <w:bdr w:val="none" w:sz="0" w:space="0" w:color="auto" w:frame="1"/>
        </w:rPr>
        <w:t xml:space="preserve"> many opportunities </w:t>
      </w:r>
      <w:r w:rsidR="00D82D74" w:rsidRPr="000F5826">
        <w:rPr>
          <w:rFonts w:ascii="Arial" w:eastAsia="Times New Roman" w:hAnsi="Arial" w:cs="Arial"/>
          <w:bdr w:val="none" w:sz="0" w:space="0" w:color="auto" w:frame="1"/>
        </w:rPr>
        <w:t>impend</w:t>
      </w:r>
      <w:r w:rsidRPr="000F5826">
        <w:rPr>
          <w:rFonts w:ascii="Arial" w:eastAsia="Times New Roman" w:hAnsi="Arial" w:cs="Arial"/>
          <w:bdr w:val="none" w:sz="0" w:space="0" w:color="auto" w:frame="1"/>
        </w:rPr>
        <w:t xml:space="preserve">ing them that could </w:t>
      </w:r>
      <w:r w:rsidR="00B81437">
        <w:rPr>
          <w:rFonts w:ascii="Arial" w:eastAsia="Times New Roman" w:hAnsi="Arial" w:cs="Arial"/>
          <w:bdr w:val="none" w:sz="0" w:space="0" w:color="auto" w:frame="1"/>
        </w:rPr>
        <w:t>allow them</w:t>
      </w:r>
      <w:r w:rsidRPr="000F5826">
        <w:rPr>
          <w:rFonts w:ascii="Arial" w:eastAsia="Times New Roman" w:hAnsi="Arial" w:cs="Arial"/>
          <w:bdr w:val="none" w:sz="0" w:space="0" w:color="auto" w:frame="1"/>
        </w:rPr>
        <w:t xml:space="preserve"> to capitalize to increase their returns. </w:t>
      </w:r>
      <w:r w:rsidR="00D4663C">
        <w:rPr>
          <w:rFonts w:ascii="Arial" w:eastAsia="Times New Roman" w:hAnsi="Arial" w:cs="Arial"/>
          <w:bdr w:val="none" w:sz="0" w:space="0" w:color="auto" w:frame="1"/>
        </w:rPr>
        <w:t xml:space="preserve">  </w:t>
      </w:r>
    </w:p>
    <w:p w14:paraId="387EF0E3" w14:textId="2EAF9A1E" w:rsidR="00EF3051" w:rsidRDefault="00D4663C" w:rsidP="00D4663C">
      <w:pPr>
        <w:shd w:val="clear" w:color="auto" w:fill="FFFFFF"/>
        <w:spacing w:after="0" w:line="360" w:lineRule="auto"/>
        <w:textAlignment w:val="baseline"/>
        <w:outlineLvl w:val="2"/>
        <w:rPr>
          <w:rFonts w:ascii="Arial" w:eastAsia="Times New Roman" w:hAnsi="Arial" w:cs="Arial"/>
          <w:bdr w:val="none" w:sz="0" w:space="0" w:color="auto" w:frame="1"/>
        </w:rPr>
      </w:pPr>
      <w:r>
        <w:rPr>
          <w:rFonts w:ascii="Arial" w:eastAsia="Times New Roman" w:hAnsi="Arial" w:cs="Arial"/>
          <w:bdr w:val="none" w:sz="0" w:space="0" w:color="auto" w:frame="1"/>
        </w:rPr>
        <w:t xml:space="preserve"> </w:t>
      </w:r>
    </w:p>
    <w:p w14:paraId="000D675B" w14:textId="278457F5" w:rsidR="00D4663C" w:rsidRPr="00EF3051" w:rsidRDefault="004927EC" w:rsidP="00D4663C">
      <w:pPr>
        <w:shd w:val="clear" w:color="auto" w:fill="FFFFFF"/>
        <w:spacing w:after="0" w:line="360" w:lineRule="auto"/>
        <w:textAlignment w:val="baseline"/>
        <w:outlineLvl w:val="2"/>
        <w:rPr>
          <w:rFonts w:ascii="Arial" w:eastAsia="Times New Roman" w:hAnsi="Arial" w:cs="Arial"/>
          <w:b/>
          <w:bCs/>
          <w:bdr w:val="none" w:sz="0" w:space="0" w:color="auto" w:frame="1"/>
        </w:rPr>
      </w:pPr>
      <w:r>
        <w:rPr>
          <w:rFonts w:ascii="Arial" w:eastAsia="Times New Roman" w:hAnsi="Arial" w:cs="Arial"/>
          <w:b/>
          <w:bCs/>
          <w:bdr w:val="none" w:sz="0" w:space="0" w:color="auto" w:frame="1"/>
        </w:rPr>
        <w:t>6.</w:t>
      </w:r>
      <w:r w:rsidR="00B93980">
        <w:rPr>
          <w:rFonts w:ascii="Arial" w:eastAsia="Times New Roman" w:hAnsi="Arial" w:cs="Arial"/>
          <w:b/>
          <w:bCs/>
          <w:bdr w:val="none" w:sz="0" w:space="0" w:color="auto" w:frame="1"/>
        </w:rPr>
        <w:t>3</w:t>
      </w:r>
      <w:r w:rsidR="00EF3051">
        <w:rPr>
          <w:rFonts w:ascii="Arial" w:eastAsia="Times New Roman" w:hAnsi="Arial" w:cs="Arial"/>
          <w:bdr w:val="none" w:sz="0" w:space="0" w:color="auto" w:frame="1"/>
        </w:rPr>
        <w:t xml:space="preserve"> </w:t>
      </w:r>
      <w:r w:rsidR="00A63739" w:rsidRPr="00EF3051">
        <w:rPr>
          <w:rFonts w:ascii="Arial" w:eastAsia="Times New Roman" w:hAnsi="Arial" w:cs="Arial"/>
          <w:b/>
          <w:bCs/>
          <w:bdr w:val="none" w:sz="0" w:space="0" w:color="auto" w:frame="1"/>
        </w:rPr>
        <w:t>Opportunities for Sainsbury</w:t>
      </w:r>
      <w:r w:rsidR="00EF3051" w:rsidRPr="00EF3051">
        <w:rPr>
          <w:rFonts w:ascii="Arial" w:eastAsia="Times New Roman" w:hAnsi="Arial" w:cs="Arial"/>
          <w:b/>
          <w:bCs/>
          <w:bdr w:val="none" w:sz="0" w:space="0" w:color="auto" w:frame="1"/>
        </w:rPr>
        <w:t>’s are</w:t>
      </w:r>
      <w:r w:rsidR="00D8631B" w:rsidRPr="00D4663C">
        <w:rPr>
          <w:rFonts w:ascii="Arial" w:eastAsia="Times New Roman" w:hAnsi="Arial" w:cs="Arial"/>
          <w:b/>
          <w:bCs/>
          <w:spacing w:val="15"/>
          <w:bdr w:val="none" w:sz="0" w:space="0" w:color="auto" w:frame="1"/>
        </w:rPr>
        <w:t>:</w:t>
      </w:r>
    </w:p>
    <w:p w14:paraId="1FA6E326" w14:textId="77777777" w:rsidR="0066060B" w:rsidRPr="0066060B" w:rsidRDefault="00B86693" w:rsidP="0066060B">
      <w:pPr>
        <w:pStyle w:val="ListParagraph"/>
        <w:numPr>
          <w:ilvl w:val="0"/>
          <w:numId w:val="16"/>
        </w:numPr>
        <w:shd w:val="clear" w:color="auto" w:fill="FFFFFF"/>
        <w:spacing w:after="0" w:line="360" w:lineRule="auto"/>
        <w:textAlignment w:val="baseline"/>
        <w:outlineLvl w:val="2"/>
        <w:rPr>
          <w:rFonts w:ascii="Arial" w:eastAsia="Times New Roman" w:hAnsi="Arial" w:cs="Arial"/>
          <w:b/>
          <w:bCs/>
          <w:i/>
          <w:iCs/>
          <w:spacing w:val="15"/>
        </w:rPr>
      </w:pPr>
      <w:r w:rsidRPr="00D4663C">
        <w:rPr>
          <w:rFonts w:ascii="Arial" w:eastAsia="Times New Roman" w:hAnsi="Arial" w:cs="Arial"/>
          <w:bdr w:val="none" w:sz="0" w:space="0" w:color="auto" w:frame="1"/>
        </w:rPr>
        <w:t>24*7 Service: </w:t>
      </w:r>
      <w:r w:rsidRPr="00D4663C">
        <w:rPr>
          <w:rFonts w:ascii="Arial" w:eastAsia="Times New Roman" w:hAnsi="Arial" w:cs="Arial"/>
          <w:i/>
          <w:iCs/>
          <w:bdr w:val="none" w:sz="0" w:space="0" w:color="auto" w:frame="1"/>
        </w:rPr>
        <w:t>Self-checkouts automated technology</w:t>
      </w:r>
      <w:r w:rsidR="007E28A0" w:rsidRPr="00D4663C">
        <w:rPr>
          <w:rFonts w:ascii="Arial" w:eastAsia="Times New Roman" w:hAnsi="Arial" w:cs="Arial"/>
          <w:i/>
          <w:iCs/>
          <w:bdr w:val="none" w:sz="0" w:space="0" w:color="auto" w:frame="1"/>
        </w:rPr>
        <w:t xml:space="preserve">, </w:t>
      </w:r>
      <w:r w:rsidRPr="00D4663C">
        <w:rPr>
          <w:rFonts w:ascii="Arial" w:eastAsia="Times New Roman" w:hAnsi="Arial" w:cs="Arial"/>
          <w:i/>
          <w:iCs/>
          <w:bdr w:val="none" w:sz="0" w:space="0" w:color="auto" w:frame="1"/>
        </w:rPr>
        <w:t xml:space="preserve">Sainsbury’s has to serve the customers 24*7. This process would increase sales by making the process </w:t>
      </w:r>
      <w:r w:rsidR="005044F8" w:rsidRPr="00D4663C">
        <w:rPr>
          <w:rFonts w:ascii="Arial" w:eastAsia="Times New Roman" w:hAnsi="Arial" w:cs="Arial"/>
          <w:i/>
          <w:iCs/>
          <w:bdr w:val="none" w:sz="0" w:space="0" w:color="auto" w:frame="1"/>
        </w:rPr>
        <w:t xml:space="preserve">quick </w:t>
      </w:r>
      <w:r w:rsidRPr="00D4663C">
        <w:rPr>
          <w:rFonts w:ascii="Arial" w:eastAsia="Times New Roman" w:hAnsi="Arial" w:cs="Arial"/>
          <w:i/>
          <w:iCs/>
          <w:bdr w:val="none" w:sz="0" w:space="0" w:color="auto" w:frame="1"/>
        </w:rPr>
        <w:t>and efficient. </w:t>
      </w:r>
    </w:p>
    <w:p w14:paraId="45136370" w14:textId="01E3827B" w:rsidR="00FA118F" w:rsidRPr="0066060B" w:rsidRDefault="00B86693" w:rsidP="0066060B">
      <w:pPr>
        <w:pStyle w:val="ListParagraph"/>
        <w:numPr>
          <w:ilvl w:val="0"/>
          <w:numId w:val="16"/>
        </w:numPr>
        <w:shd w:val="clear" w:color="auto" w:fill="FFFFFF"/>
        <w:spacing w:after="0" w:line="360" w:lineRule="auto"/>
        <w:textAlignment w:val="baseline"/>
        <w:outlineLvl w:val="2"/>
        <w:rPr>
          <w:rFonts w:ascii="Arial" w:eastAsia="Times New Roman" w:hAnsi="Arial" w:cs="Arial"/>
          <w:b/>
          <w:bCs/>
          <w:i/>
          <w:iCs/>
          <w:spacing w:val="15"/>
        </w:rPr>
      </w:pPr>
      <w:r w:rsidRPr="0066060B">
        <w:rPr>
          <w:rFonts w:ascii="Arial" w:eastAsia="Times New Roman" w:hAnsi="Arial" w:cs="Arial"/>
          <w:bdr w:val="none" w:sz="0" w:space="0" w:color="auto" w:frame="1"/>
        </w:rPr>
        <w:t>Latest Trends: </w:t>
      </w:r>
      <w:r w:rsidRPr="0066060B">
        <w:rPr>
          <w:rFonts w:ascii="Arial" w:eastAsia="Times New Roman" w:hAnsi="Arial" w:cs="Arial"/>
          <w:i/>
          <w:iCs/>
          <w:bdr w:val="none" w:sz="0" w:space="0" w:color="auto" w:frame="1"/>
        </w:rPr>
        <w:t xml:space="preserve">Sainsbury’s has successfully established a large network in the UK. </w:t>
      </w:r>
      <w:r w:rsidR="005044F8" w:rsidRPr="0066060B">
        <w:rPr>
          <w:rFonts w:ascii="Arial" w:eastAsia="Times New Roman" w:hAnsi="Arial" w:cs="Arial"/>
          <w:i/>
          <w:iCs/>
          <w:bdr w:val="none" w:sz="0" w:space="0" w:color="auto" w:frame="1"/>
        </w:rPr>
        <w:t>O</w:t>
      </w:r>
      <w:r w:rsidRPr="0066060B">
        <w:rPr>
          <w:rFonts w:ascii="Arial" w:eastAsia="Times New Roman" w:hAnsi="Arial" w:cs="Arial"/>
          <w:i/>
          <w:iCs/>
          <w:bdr w:val="none" w:sz="0" w:space="0" w:color="auto" w:frame="1"/>
        </w:rPr>
        <w:t xml:space="preserve">pportunity for the company to develop an extra profit and new income streams </w:t>
      </w:r>
      <w:r w:rsidR="0077390F" w:rsidRPr="0066060B">
        <w:rPr>
          <w:rFonts w:ascii="Arial" w:eastAsia="Times New Roman" w:hAnsi="Arial" w:cs="Arial"/>
          <w:i/>
          <w:iCs/>
          <w:bdr w:val="none" w:sz="0" w:space="0" w:color="auto" w:frame="1"/>
        </w:rPr>
        <w:t>by</w:t>
      </w:r>
      <w:r w:rsidR="00590648" w:rsidRPr="0066060B">
        <w:rPr>
          <w:rFonts w:ascii="Arial" w:eastAsia="Times New Roman" w:hAnsi="Arial" w:cs="Arial"/>
          <w:i/>
          <w:iCs/>
          <w:bdr w:val="none" w:sz="0" w:space="0" w:color="auto" w:frame="1"/>
        </w:rPr>
        <w:t xml:space="preserve"> adding</w:t>
      </w:r>
      <w:r w:rsidRPr="0066060B">
        <w:rPr>
          <w:rFonts w:ascii="Arial" w:eastAsia="Times New Roman" w:hAnsi="Arial" w:cs="Arial"/>
          <w:i/>
          <w:iCs/>
          <w:bdr w:val="none" w:sz="0" w:space="0" w:color="auto" w:frame="1"/>
        </w:rPr>
        <w:t xml:space="preserve"> new product variants. </w:t>
      </w:r>
      <w:r w:rsidR="00FA118F" w:rsidRPr="0066060B">
        <w:rPr>
          <w:rFonts w:ascii="Arial" w:eastAsia="Times New Roman" w:hAnsi="Arial" w:cs="Arial"/>
          <w:i/>
          <w:iCs/>
          <w:bdr w:val="none" w:sz="0" w:space="0" w:color="auto" w:frame="1"/>
        </w:rPr>
        <w:t>Room for expand</w:t>
      </w:r>
      <w:r w:rsidR="00B81437" w:rsidRPr="0066060B">
        <w:rPr>
          <w:rFonts w:ascii="Arial" w:eastAsia="Times New Roman" w:hAnsi="Arial" w:cs="Arial"/>
          <w:i/>
          <w:iCs/>
          <w:bdr w:val="none" w:sz="0" w:space="0" w:color="auto" w:frame="1"/>
        </w:rPr>
        <w:t>ing</w:t>
      </w:r>
      <w:r w:rsidRPr="0066060B">
        <w:rPr>
          <w:rFonts w:ascii="Arial" w:eastAsia="Times New Roman" w:hAnsi="Arial" w:cs="Arial"/>
          <w:i/>
          <w:iCs/>
          <w:bdr w:val="none" w:sz="0" w:space="0" w:color="auto" w:frame="1"/>
        </w:rPr>
        <w:t xml:space="preserve"> its business in other countries</w:t>
      </w:r>
      <w:r w:rsidR="00FA118F"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w:t>
      </w:r>
      <w:r w:rsidR="00FA118F" w:rsidRPr="0066060B">
        <w:rPr>
          <w:rFonts w:ascii="Arial" w:eastAsia="Times New Roman" w:hAnsi="Arial" w:cs="Arial"/>
          <w:i/>
          <w:iCs/>
          <w:bdr w:val="none" w:sz="0" w:space="0" w:color="auto" w:frame="1"/>
        </w:rPr>
        <w:t>B</w:t>
      </w:r>
      <w:r w:rsidRPr="0066060B">
        <w:rPr>
          <w:rFonts w:ascii="Arial" w:eastAsia="Times New Roman" w:hAnsi="Arial" w:cs="Arial"/>
          <w:i/>
          <w:iCs/>
          <w:bdr w:val="none" w:sz="0" w:space="0" w:color="auto" w:frame="1"/>
        </w:rPr>
        <w:t>eing the world’s largest consumer market with full potential and opportunities</w:t>
      </w:r>
      <w:r w:rsidR="00A866CA">
        <w:rPr>
          <w:rFonts w:ascii="Arial" w:eastAsia="Times New Roman" w:hAnsi="Arial" w:cs="Arial"/>
          <w:i/>
          <w:iCs/>
          <w:bdr w:val="none" w:sz="0" w:space="0" w:color="auto" w:frame="1"/>
        </w:rPr>
        <w:t xml:space="preserve"> </w:t>
      </w:r>
      <w:r w:rsidR="009D7AA5" w:rsidRPr="0066060B">
        <w:rPr>
          <w:rFonts w:ascii="Arial" w:eastAsia="Times New Roman" w:hAnsi="Arial" w:cs="Arial"/>
          <w:i/>
          <w:iCs/>
          <w:bdr w:val="none" w:sz="0" w:space="0" w:color="auto" w:frame="1"/>
        </w:rPr>
        <w:t xml:space="preserve">(Shastri, 2022). </w:t>
      </w:r>
    </w:p>
    <w:p w14:paraId="7D4CFB3C" w14:textId="56F44B2D" w:rsidR="00B86693" w:rsidRPr="0066060B" w:rsidRDefault="00B86693" w:rsidP="000F5826">
      <w:pPr>
        <w:pStyle w:val="ListParagraph"/>
        <w:numPr>
          <w:ilvl w:val="0"/>
          <w:numId w:val="8"/>
        </w:numPr>
        <w:spacing w:after="0" w:line="360" w:lineRule="auto"/>
        <w:textAlignment w:val="baseline"/>
        <w:rPr>
          <w:rFonts w:ascii="Arial" w:eastAsia="Times New Roman" w:hAnsi="Arial" w:cs="Arial"/>
          <w:i/>
          <w:iCs/>
          <w:bdr w:val="none" w:sz="0" w:space="0" w:color="auto" w:frame="1"/>
        </w:rPr>
      </w:pPr>
      <w:r w:rsidRPr="000F5826">
        <w:rPr>
          <w:rFonts w:ascii="Arial" w:eastAsia="Times New Roman" w:hAnsi="Arial" w:cs="Arial"/>
          <w:bdr w:val="none" w:sz="0" w:space="0" w:color="auto" w:frame="1"/>
        </w:rPr>
        <w:t>Growth in Villages: </w:t>
      </w:r>
      <w:r w:rsidR="0038591F" w:rsidRPr="0066060B">
        <w:rPr>
          <w:rFonts w:ascii="Arial" w:eastAsia="Times New Roman" w:hAnsi="Arial" w:cs="Arial"/>
          <w:i/>
          <w:iCs/>
          <w:bdr w:val="none" w:sz="0" w:space="0" w:color="auto" w:frame="1"/>
        </w:rPr>
        <w:t>Before,</w:t>
      </w:r>
      <w:r w:rsidRPr="0066060B">
        <w:rPr>
          <w:rFonts w:ascii="Arial" w:eastAsia="Times New Roman" w:hAnsi="Arial" w:cs="Arial"/>
          <w:i/>
          <w:iCs/>
          <w:bdr w:val="none" w:sz="0" w:space="0" w:color="auto" w:frame="1"/>
        </w:rPr>
        <w:t xml:space="preserve"> rural areas did not use branded products. Today, even village areas have categorized branded products. This </w:t>
      </w:r>
      <w:r w:rsidR="00986E29" w:rsidRPr="0066060B">
        <w:rPr>
          <w:rFonts w:ascii="Arial" w:eastAsia="Times New Roman" w:hAnsi="Arial" w:cs="Arial"/>
          <w:i/>
          <w:iCs/>
          <w:bdr w:val="none" w:sz="0" w:space="0" w:color="auto" w:frame="1"/>
        </w:rPr>
        <w:t>open</w:t>
      </w:r>
      <w:r w:rsidR="00B81437" w:rsidRPr="0066060B">
        <w:rPr>
          <w:rFonts w:ascii="Arial" w:eastAsia="Times New Roman" w:hAnsi="Arial" w:cs="Arial"/>
          <w:i/>
          <w:iCs/>
          <w:bdr w:val="none" w:sz="0" w:space="0" w:color="auto" w:frame="1"/>
        </w:rPr>
        <w:t>s</w:t>
      </w:r>
      <w:r w:rsidR="00986E29" w:rsidRPr="0066060B">
        <w:rPr>
          <w:rFonts w:ascii="Arial" w:eastAsia="Times New Roman" w:hAnsi="Arial" w:cs="Arial"/>
          <w:i/>
          <w:iCs/>
          <w:bdr w:val="none" w:sz="0" w:space="0" w:color="auto" w:frame="1"/>
        </w:rPr>
        <w:t xml:space="preserve"> paths for </w:t>
      </w:r>
      <w:r w:rsidRPr="0066060B">
        <w:rPr>
          <w:rFonts w:ascii="Arial" w:eastAsia="Times New Roman" w:hAnsi="Arial" w:cs="Arial"/>
          <w:i/>
          <w:iCs/>
          <w:bdr w:val="none" w:sz="0" w:space="0" w:color="auto" w:frame="1"/>
        </w:rPr>
        <w:t xml:space="preserve">retailers </w:t>
      </w:r>
      <w:r w:rsidR="00B81437" w:rsidRPr="0066060B">
        <w:rPr>
          <w:rFonts w:ascii="Arial" w:eastAsia="Times New Roman" w:hAnsi="Arial" w:cs="Arial"/>
          <w:i/>
          <w:iCs/>
          <w:bdr w:val="none" w:sz="0" w:space="0" w:color="auto" w:frame="1"/>
        </w:rPr>
        <w:t>to</w:t>
      </w:r>
      <w:r w:rsidRPr="0066060B">
        <w:rPr>
          <w:rFonts w:ascii="Arial" w:eastAsia="Times New Roman" w:hAnsi="Arial" w:cs="Arial"/>
          <w:i/>
          <w:iCs/>
          <w:bdr w:val="none" w:sz="0" w:space="0" w:color="auto" w:frame="1"/>
        </w:rPr>
        <w:t xml:space="preserve"> expan</w:t>
      </w:r>
      <w:r w:rsidR="00B81437" w:rsidRPr="0066060B">
        <w:rPr>
          <w:rFonts w:ascii="Arial" w:eastAsia="Times New Roman" w:hAnsi="Arial" w:cs="Arial"/>
          <w:i/>
          <w:iCs/>
          <w:bdr w:val="none" w:sz="0" w:space="0" w:color="auto" w:frame="1"/>
        </w:rPr>
        <w:t>d</w:t>
      </w:r>
      <w:r w:rsidRPr="0066060B">
        <w:rPr>
          <w:rFonts w:ascii="Arial" w:eastAsia="Times New Roman" w:hAnsi="Arial" w:cs="Arial"/>
          <w:i/>
          <w:iCs/>
          <w:bdr w:val="none" w:sz="0" w:space="0" w:color="auto" w:frame="1"/>
        </w:rPr>
        <w:t>.</w:t>
      </w:r>
    </w:p>
    <w:p w14:paraId="0D4F34CC" w14:textId="5ED9AEA6" w:rsidR="00B86693" w:rsidRPr="0066060B" w:rsidRDefault="00B86693" w:rsidP="000F5826">
      <w:pPr>
        <w:numPr>
          <w:ilvl w:val="0"/>
          <w:numId w:val="7"/>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Global Expansion: Going beyond the UK</w:t>
      </w:r>
      <w:r w:rsidR="000B32FB" w:rsidRPr="000F5826">
        <w:rPr>
          <w:rFonts w:ascii="Arial" w:eastAsia="Times New Roman" w:hAnsi="Arial" w:cs="Arial"/>
          <w:bdr w:val="none" w:sz="0" w:space="0" w:color="auto" w:frame="1"/>
        </w:rPr>
        <w:t>.</w:t>
      </w:r>
      <w:r w:rsidRPr="000F5826">
        <w:rPr>
          <w:rFonts w:ascii="Arial" w:eastAsia="Times New Roman" w:hAnsi="Arial" w:cs="Arial"/>
          <w:bdr w:val="none" w:sz="0" w:space="0" w:color="auto" w:frame="1"/>
        </w:rPr>
        <w:t xml:space="preserve"> </w:t>
      </w:r>
      <w:r w:rsidRPr="0066060B">
        <w:rPr>
          <w:rFonts w:ascii="Arial" w:eastAsia="Times New Roman" w:hAnsi="Arial" w:cs="Arial"/>
          <w:i/>
          <w:iCs/>
          <w:bdr w:val="none" w:sz="0" w:space="0" w:color="auto" w:frame="1"/>
        </w:rPr>
        <w:t>Although Sainsbury’s attempt to merge with Asda was blocked by the CMA (The Competition and Markets Authority), it is ready for other experiences too. </w:t>
      </w:r>
    </w:p>
    <w:p w14:paraId="32A91D4C" w14:textId="2150AAA7" w:rsidR="00B86693" w:rsidRPr="0066060B" w:rsidRDefault="00B86693" w:rsidP="000F5826">
      <w:pPr>
        <w:numPr>
          <w:ilvl w:val="0"/>
          <w:numId w:val="7"/>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Economical Shift: </w:t>
      </w:r>
      <w:r w:rsidRPr="0066060B">
        <w:rPr>
          <w:rFonts w:ascii="Arial" w:eastAsia="Times New Roman" w:hAnsi="Arial" w:cs="Arial"/>
          <w:i/>
          <w:iCs/>
          <w:bdr w:val="none" w:sz="0" w:space="0" w:color="auto" w:frame="1"/>
        </w:rPr>
        <w:t>There’s an economic uplift</w:t>
      </w:r>
      <w:r w:rsidR="00480F33"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more audiences have shifted their preferences to </w:t>
      </w:r>
      <w:r w:rsidR="00480F33" w:rsidRPr="0066060B">
        <w:rPr>
          <w:rFonts w:ascii="Arial" w:eastAsia="Times New Roman" w:hAnsi="Arial" w:cs="Arial"/>
          <w:i/>
          <w:iCs/>
          <w:bdr w:val="none" w:sz="0" w:space="0" w:color="auto" w:frame="1"/>
        </w:rPr>
        <w:t>Sainsbury</w:t>
      </w:r>
      <w:r w:rsidR="00B81437" w:rsidRPr="0066060B">
        <w:rPr>
          <w:rFonts w:ascii="Arial" w:eastAsia="Times New Roman" w:hAnsi="Arial" w:cs="Arial"/>
          <w:i/>
          <w:iCs/>
          <w:bdr w:val="none" w:sz="0" w:space="0" w:color="auto" w:frame="1"/>
        </w:rPr>
        <w:t>'s</w:t>
      </w:r>
      <w:r w:rsidRPr="0066060B">
        <w:rPr>
          <w:rFonts w:ascii="Arial" w:eastAsia="Times New Roman" w:hAnsi="Arial" w:cs="Arial"/>
          <w:i/>
          <w:iCs/>
          <w:bdr w:val="none" w:sz="0" w:space="0" w:color="auto" w:frame="1"/>
        </w:rPr>
        <w:t xml:space="preserve"> servicing. Sainsbury’s also converted their 5 to 6 focus DIY stores into convenient supermarkets</w:t>
      </w:r>
      <w:r w:rsidR="00211600" w:rsidRPr="0066060B">
        <w:rPr>
          <w:rFonts w:ascii="Arial" w:eastAsia="Times New Roman" w:hAnsi="Arial" w:cs="Arial"/>
          <w:i/>
          <w:iCs/>
          <w:bdr w:val="none" w:sz="0" w:space="0" w:color="auto" w:frame="1"/>
        </w:rPr>
        <w:t xml:space="preserve"> (Shastri, 2022).</w:t>
      </w:r>
    </w:p>
    <w:p w14:paraId="342398DA" w14:textId="1FC18B3B" w:rsidR="00277CA2" w:rsidRPr="002B450E" w:rsidRDefault="00277CA2" w:rsidP="000F5826">
      <w:pPr>
        <w:shd w:val="clear" w:color="auto" w:fill="FFFFFF"/>
        <w:spacing w:after="0" w:line="360" w:lineRule="auto"/>
        <w:textAlignment w:val="baseline"/>
        <w:rPr>
          <w:rFonts w:ascii="Arial" w:eastAsia="Times New Roman" w:hAnsi="Arial" w:cs="Arial"/>
          <w:b/>
          <w:bCs/>
          <w:bdr w:val="none" w:sz="0" w:space="0" w:color="auto" w:frame="1"/>
        </w:rPr>
      </w:pPr>
      <w:r w:rsidRPr="000F5826">
        <w:rPr>
          <w:rFonts w:ascii="Arial" w:eastAsia="Times New Roman" w:hAnsi="Arial" w:cs="Arial"/>
          <w:bdr w:val="none" w:sz="0" w:space="0" w:color="auto" w:frame="1"/>
        </w:rPr>
        <w:t xml:space="preserve">Sainsbury’s also has some threats on their business from the outside. It </w:t>
      </w:r>
      <w:r w:rsidR="00561954" w:rsidRPr="000F5826">
        <w:rPr>
          <w:rFonts w:ascii="Arial" w:eastAsia="Times New Roman" w:hAnsi="Arial" w:cs="Arial"/>
          <w:bdr w:val="none" w:sz="0" w:space="0" w:color="auto" w:frame="1"/>
        </w:rPr>
        <w:t xml:space="preserve">is </w:t>
      </w:r>
      <w:r w:rsidR="00B33580" w:rsidRPr="000F5826">
        <w:rPr>
          <w:rFonts w:ascii="Arial" w:eastAsia="Times New Roman" w:hAnsi="Arial" w:cs="Arial"/>
          <w:bdr w:val="none" w:sz="0" w:space="0" w:color="auto" w:frame="1"/>
        </w:rPr>
        <w:t xml:space="preserve">critical </w:t>
      </w:r>
      <w:r w:rsidRPr="000F5826">
        <w:rPr>
          <w:rFonts w:ascii="Arial" w:eastAsia="Times New Roman" w:hAnsi="Arial" w:cs="Arial"/>
          <w:bdr w:val="none" w:sz="0" w:space="0" w:color="auto" w:frame="1"/>
        </w:rPr>
        <w:t xml:space="preserve">to anticipate them before one becomes a victim </w:t>
      </w:r>
      <w:r w:rsidR="00B81437">
        <w:rPr>
          <w:rFonts w:ascii="Arial" w:eastAsia="Times New Roman" w:hAnsi="Arial" w:cs="Arial"/>
          <w:bdr w:val="none" w:sz="0" w:space="0" w:color="auto" w:frame="1"/>
        </w:rPr>
        <w:t>of</w:t>
      </w:r>
      <w:r w:rsidRPr="000F5826">
        <w:rPr>
          <w:rFonts w:ascii="Arial" w:eastAsia="Times New Roman" w:hAnsi="Arial" w:cs="Arial"/>
          <w:bdr w:val="none" w:sz="0" w:space="0" w:color="auto" w:frame="1"/>
        </w:rPr>
        <w:t xml:space="preserve"> them.</w:t>
      </w:r>
      <w:r w:rsidR="005D65F5">
        <w:rPr>
          <w:rFonts w:ascii="Arial" w:eastAsia="Times New Roman" w:hAnsi="Arial" w:cs="Arial"/>
          <w:bdr w:val="none" w:sz="0" w:space="0" w:color="auto" w:frame="1"/>
        </w:rPr>
        <w:t xml:space="preserve"> </w:t>
      </w:r>
    </w:p>
    <w:p w14:paraId="24E648A8" w14:textId="137D52C4" w:rsidR="00ED022F" w:rsidRPr="002B450E" w:rsidRDefault="004927EC" w:rsidP="002B450E">
      <w:pPr>
        <w:shd w:val="clear" w:color="auto" w:fill="FFFFFF"/>
        <w:spacing w:after="0" w:line="360" w:lineRule="auto"/>
        <w:textAlignment w:val="baseline"/>
        <w:rPr>
          <w:rFonts w:ascii="Arial" w:eastAsia="Times New Roman" w:hAnsi="Arial" w:cs="Arial"/>
          <w:b/>
          <w:bCs/>
          <w:bdr w:val="none" w:sz="0" w:space="0" w:color="auto" w:frame="1"/>
        </w:rPr>
      </w:pPr>
      <w:r>
        <w:rPr>
          <w:rFonts w:ascii="Arial" w:eastAsia="Times New Roman" w:hAnsi="Arial" w:cs="Arial"/>
          <w:b/>
          <w:bCs/>
          <w:spacing w:val="15"/>
          <w:bdr w:val="none" w:sz="0" w:space="0" w:color="auto" w:frame="1"/>
        </w:rPr>
        <w:t>6.</w:t>
      </w:r>
      <w:r w:rsidR="00B93980">
        <w:rPr>
          <w:rFonts w:ascii="Arial" w:eastAsia="Times New Roman" w:hAnsi="Arial" w:cs="Arial"/>
          <w:b/>
          <w:bCs/>
          <w:spacing w:val="15"/>
          <w:bdr w:val="none" w:sz="0" w:space="0" w:color="auto" w:frame="1"/>
        </w:rPr>
        <w:t>4</w:t>
      </w:r>
      <w:r w:rsidR="002B450E">
        <w:rPr>
          <w:rFonts w:ascii="Arial" w:eastAsia="Times New Roman" w:hAnsi="Arial" w:cs="Arial"/>
          <w:b/>
          <w:bCs/>
          <w:spacing w:val="15"/>
          <w:bdr w:val="none" w:sz="0" w:space="0" w:color="auto" w:frame="1"/>
        </w:rPr>
        <w:t xml:space="preserve">. </w:t>
      </w:r>
      <w:r w:rsidR="002B450E" w:rsidRPr="002B450E">
        <w:rPr>
          <w:rFonts w:ascii="Arial" w:eastAsia="Times New Roman" w:hAnsi="Arial" w:cs="Arial"/>
          <w:b/>
          <w:bCs/>
          <w:bdr w:val="none" w:sz="0" w:space="0" w:color="auto" w:frame="1"/>
        </w:rPr>
        <w:t>Threats to Sainsbury’s are</w:t>
      </w:r>
      <w:r w:rsidR="002B450E">
        <w:rPr>
          <w:rFonts w:ascii="Arial" w:eastAsia="Times New Roman" w:hAnsi="Arial" w:cs="Arial"/>
          <w:b/>
          <w:bCs/>
          <w:bdr w:val="none" w:sz="0" w:space="0" w:color="auto" w:frame="1"/>
        </w:rPr>
        <w:t>:</w:t>
      </w:r>
    </w:p>
    <w:p w14:paraId="1F0F3162" w14:textId="77777777" w:rsidR="00ED022F" w:rsidRPr="000F5826" w:rsidRDefault="00ED022F" w:rsidP="000F5826">
      <w:pPr>
        <w:shd w:val="clear" w:color="auto" w:fill="FFFFFF"/>
        <w:spacing w:after="0" w:line="360" w:lineRule="auto"/>
        <w:textAlignment w:val="baseline"/>
        <w:rPr>
          <w:rFonts w:ascii="Arial" w:eastAsia="Times New Roman" w:hAnsi="Arial" w:cs="Arial"/>
        </w:rPr>
      </w:pPr>
    </w:p>
    <w:p w14:paraId="54ABB4DE" w14:textId="3167A1A9" w:rsidR="00277CA2" w:rsidRPr="000F5826" w:rsidRDefault="00277CA2" w:rsidP="000F5826">
      <w:pPr>
        <w:numPr>
          <w:ilvl w:val="0"/>
          <w:numId w:val="9"/>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Covid19 Pandemic: </w:t>
      </w:r>
      <w:r w:rsidRPr="0066060B">
        <w:rPr>
          <w:rFonts w:ascii="Arial" w:eastAsia="Times New Roman" w:hAnsi="Arial" w:cs="Arial"/>
          <w:i/>
          <w:iCs/>
          <w:bdr w:val="none" w:sz="0" w:space="0" w:color="auto" w:frame="1"/>
        </w:rPr>
        <w:t>In the year 2020, the Covid19 pandemic and the worldwide lockdown took place</w:t>
      </w:r>
      <w:r w:rsidR="00FD5670"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w:t>
      </w:r>
      <w:r w:rsidR="00280C0D" w:rsidRPr="0066060B">
        <w:rPr>
          <w:rFonts w:ascii="Arial" w:eastAsia="Times New Roman" w:hAnsi="Arial" w:cs="Arial"/>
          <w:i/>
          <w:iCs/>
          <w:bdr w:val="none" w:sz="0" w:space="0" w:color="auto" w:frame="1"/>
        </w:rPr>
        <w:t>which</w:t>
      </w:r>
      <w:r w:rsidRPr="0066060B">
        <w:rPr>
          <w:rFonts w:ascii="Arial" w:eastAsia="Times New Roman" w:hAnsi="Arial" w:cs="Arial"/>
          <w:i/>
          <w:iCs/>
          <w:bdr w:val="none" w:sz="0" w:space="0" w:color="auto" w:frame="1"/>
        </w:rPr>
        <w:t xml:space="preserve"> </w:t>
      </w:r>
      <w:r w:rsidR="00106D37" w:rsidRPr="0066060B">
        <w:rPr>
          <w:rFonts w:ascii="Arial" w:eastAsia="Times New Roman" w:hAnsi="Arial" w:cs="Arial"/>
          <w:i/>
          <w:iCs/>
          <w:bdr w:val="none" w:sz="0" w:space="0" w:color="auto" w:frame="1"/>
        </w:rPr>
        <w:t>forced</w:t>
      </w:r>
      <w:r w:rsidRPr="0066060B">
        <w:rPr>
          <w:rFonts w:ascii="Arial" w:eastAsia="Times New Roman" w:hAnsi="Arial" w:cs="Arial"/>
          <w:i/>
          <w:iCs/>
          <w:bdr w:val="none" w:sz="0" w:space="0" w:color="auto" w:frame="1"/>
        </w:rPr>
        <w:t xml:space="preserve"> </w:t>
      </w:r>
      <w:r w:rsidR="00B81437" w:rsidRPr="0066060B">
        <w:rPr>
          <w:rFonts w:ascii="Arial" w:eastAsia="Times New Roman" w:hAnsi="Arial" w:cs="Arial"/>
          <w:i/>
          <w:iCs/>
          <w:bdr w:val="none" w:sz="0" w:space="0" w:color="auto" w:frame="1"/>
        </w:rPr>
        <w:t xml:space="preserve">the </w:t>
      </w:r>
      <w:r w:rsidRPr="0066060B">
        <w:rPr>
          <w:rFonts w:ascii="Arial" w:eastAsia="Times New Roman" w:hAnsi="Arial" w:cs="Arial"/>
          <w:i/>
          <w:iCs/>
          <w:bdr w:val="none" w:sz="0" w:space="0" w:color="auto" w:frame="1"/>
        </w:rPr>
        <w:t>closing of many of Sainsbury’s stores across the UK</w:t>
      </w:r>
      <w:r w:rsidR="0030747B" w:rsidRPr="0066060B">
        <w:rPr>
          <w:rFonts w:ascii="Arial" w:eastAsia="Times New Roman" w:hAnsi="Arial" w:cs="Arial"/>
          <w:i/>
          <w:iCs/>
          <w:bdr w:val="none" w:sz="0" w:space="0" w:color="auto" w:frame="1"/>
        </w:rPr>
        <w:t xml:space="preserve">. </w:t>
      </w:r>
      <w:r w:rsidR="00B81437" w:rsidRPr="0066060B">
        <w:rPr>
          <w:rFonts w:ascii="Arial" w:eastAsia="Times New Roman" w:hAnsi="Arial" w:cs="Arial"/>
          <w:i/>
          <w:iCs/>
          <w:bdr w:val="none" w:sz="0" w:space="0" w:color="auto" w:frame="1"/>
        </w:rPr>
        <w:t>This</w:t>
      </w:r>
      <w:r w:rsidR="007C049F" w:rsidRPr="0066060B">
        <w:rPr>
          <w:rFonts w:ascii="Arial" w:eastAsia="Times New Roman" w:hAnsi="Arial" w:cs="Arial"/>
          <w:i/>
          <w:iCs/>
          <w:bdr w:val="none" w:sz="0" w:space="0" w:color="auto" w:frame="1"/>
        </w:rPr>
        <w:t xml:space="preserve"> resulted</w:t>
      </w:r>
      <w:r w:rsidR="00B81437" w:rsidRPr="0066060B">
        <w:rPr>
          <w:rFonts w:ascii="Arial" w:eastAsia="Times New Roman" w:hAnsi="Arial" w:cs="Arial"/>
          <w:i/>
          <w:iCs/>
          <w:bdr w:val="none" w:sz="0" w:space="0" w:color="auto" w:frame="1"/>
        </w:rPr>
        <w:t xml:space="preserve"> in</w:t>
      </w:r>
      <w:r w:rsidRPr="0066060B">
        <w:rPr>
          <w:rFonts w:ascii="Arial" w:eastAsia="Times New Roman" w:hAnsi="Arial" w:cs="Arial"/>
          <w:i/>
          <w:iCs/>
          <w:bdr w:val="none" w:sz="0" w:space="0" w:color="auto" w:frame="1"/>
        </w:rPr>
        <w:t xml:space="preserve"> revenue and net income drop</w:t>
      </w:r>
      <w:r w:rsidR="00B81437" w:rsidRPr="0066060B">
        <w:rPr>
          <w:rFonts w:ascii="Arial" w:eastAsia="Times New Roman" w:hAnsi="Arial" w:cs="Arial"/>
          <w:i/>
          <w:iCs/>
          <w:bdr w:val="none" w:sz="0" w:space="0" w:color="auto" w:frame="1"/>
        </w:rPr>
        <w:t>ping</w:t>
      </w:r>
      <w:r w:rsidRPr="0066060B">
        <w:rPr>
          <w:rFonts w:ascii="Arial" w:eastAsia="Times New Roman" w:hAnsi="Arial" w:cs="Arial"/>
          <w:i/>
          <w:iCs/>
          <w:bdr w:val="none" w:sz="0" w:space="0" w:color="auto" w:frame="1"/>
        </w:rPr>
        <w:t xml:space="preserve"> by 3.2% and 32.78%</w:t>
      </w:r>
      <w:r w:rsidR="00B5059B" w:rsidRPr="0066060B">
        <w:rPr>
          <w:rFonts w:ascii="Arial" w:eastAsia="Times New Roman" w:hAnsi="Arial" w:cs="Arial"/>
          <w:i/>
          <w:iCs/>
          <w:bdr w:val="none" w:sz="0" w:space="0" w:color="auto" w:frame="1"/>
        </w:rPr>
        <w:t xml:space="preserve"> a</w:t>
      </w:r>
      <w:r w:rsidRPr="0066060B">
        <w:rPr>
          <w:rFonts w:ascii="Arial" w:eastAsia="Times New Roman" w:hAnsi="Arial" w:cs="Arial"/>
          <w:i/>
          <w:iCs/>
          <w:bdr w:val="none" w:sz="0" w:space="0" w:color="auto" w:frame="1"/>
        </w:rPr>
        <w:t>fter the pandemic, purchasing power of common people declined.</w:t>
      </w:r>
    </w:p>
    <w:p w14:paraId="5A46906C" w14:textId="4D1B5FD8"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Globalization: </w:t>
      </w:r>
      <w:r w:rsidRPr="0066060B">
        <w:rPr>
          <w:rFonts w:ascii="Arial" w:eastAsia="Times New Roman" w:hAnsi="Arial" w:cs="Arial"/>
          <w:i/>
          <w:iCs/>
          <w:bdr w:val="none" w:sz="0" w:space="0" w:color="auto" w:frame="1"/>
        </w:rPr>
        <w:t xml:space="preserve">The world is moving forward due to technological development. Many companies are expanding their market to become global multinational brands. </w:t>
      </w:r>
      <w:r w:rsidR="00FF444A" w:rsidRPr="0066060B">
        <w:rPr>
          <w:rFonts w:ascii="Arial" w:eastAsia="Times New Roman" w:hAnsi="Arial" w:cs="Arial"/>
          <w:i/>
          <w:iCs/>
          <w:bdr w:val="none" w:sz="0" w:space="0" w:color="auto" w:frame="1"/>
        </w:rPr>
        <w:t>The l</w:t>
      </w:r>
      <w:r w:rsidRPr="0066060B">
        <w:rPr>
          <w:rFonts w:ascii="Arial" w:eastAsia="Times New Roman" w:hAnsi="Arial" w:cs="Arial"/>
          <w:i/>
          <w:iCs/>
          <w:bdr w:val="none" w:sz="0" w:space="0" w:color="auto" w:frame="1"/>
        </w:rPr>
        <w:t xml:space="preserve">aws and regulations of countries are different from one another, </w:t>
      </w:r>
      <w:r w:rsidR="00720E81" w:rsidRPr="0066060B">
        <w:rPr>
          <w:rFonts w:ascii="Arial" w:eastAsia="Times New Roman" w:hAnsi="Arial" w:cs="Arial"/>
          <w:i/>
          <w:iCs/>
          <w:bdr w:val="none" w:sz="0" w:space="0" w:color="auto" w:frame="1"/>
        </w:rPr>
        <w:t xml:space="preserve">creating </w:t>
      </w:r>
      <w:r w:rsidR="00924017" w:rsidRPr="0066060B">
        <w:rPr>
          <w:rFonts w:ascii="Arial" w:eastAsia="Times New Roman" w:hAnsi="Arial" w:cs="Arial"/>
          <w:i/>
          <w:iCs/>
          <w:bdr w:val="none" w:sz="0" w:space="0" w:color="auto" w:frame="1"/>
        </w:rPr>
        <w:t>difficult</w:t>
      </w:r>
      <w:r w:rsidR="00720E81" w:rsidRPr="0066060B">
        <w:rPr>
          <w:rFonts w:ascii="Arial" w:eastAsia="Times New Roman" w:hAnsi="Arial" w:cs="Arial"/>
          <w:i/>
          <w:iCs/>
          <w:bdr w:val="none" w:sz="0" w:space="0" w:color="auto" w:frame="1"/>
        </w:rPr>
        <w:t>ies</w:t>
      </w:r>
      <w:r w:rsidRPr="0066060B">
        <w:rPr>
          <w:rFonts w:ascii="Arial" w:eastAsia="Times New Roman" w:hAnsi="Arial" w:cs="Arial"/>
          <w:i/>
          <w:iCs/>
          <w:bdr w:val="none" w:sz="0" w:space="0" w:color="auto" w:frame="1"/>
        </w:rPr>
        <w:t xml:space="preserve"> in legal and expansion terms</w:t>
      </w:r>
      <w:r w:rsidR="00E43850" w:rsidRPr="0066060B">
        <w:rPr>
          <w:rFonts w:ascii="Arial" w:eastAsia="Times New Roman" w:hAnsi="Arial" w:cs="Arial"/>
          <w:i/>
          <w:iCs/>
          <w:bdr w:val="none" w:sz="0" w:space="0" w:color="auto" w:frame="1"/>
        </w:rPr>
        <w:t xml:space="preserve"> for the company</w:t>
      </w:r>
      <w:r w:rsidRPr="0066060B">
        <w:rPr>
          <w:rFonts w:ascii="Arial" w:eastAsia="Times New Roman" w:hAnsi="Arial" w:cs="Arial"/>
          <w:i/>
          <w:iCs/>
          <w:bdr w:val="none" w:sz="0" w:space="0" w:color="auto" w:frame="1"/>
        </w:rPr>
        <w:t>.</w:t>
      </w:r>
    </w:p>
    <w:p w14:paraId="601F6F07" w14:textId="0F378EEB"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Competitors: </w:t>
      </w:r>
      <w:r w:rsidR="002F056E" w:rsidRPr="0066060B">
        <w:rPr>
          <w:rFonts w:ascii="Arial" w:eastAsia="Times New Roman" w:hAnsi="Arial" w:cs="Arial"/>
          <w:i/>
          <w:iCs/>
          <w:bdr w:val="none" w:sz="0" w:space="0" w:color="auto" w:frame="1"/>
        </w:rPr>
        <w:t>C</w:t>
      </w:r>
      <w:r w:rsidR="00AB28CE" w:rsidRPr="0066060B">
        <w:rPr>
          <w:rFonts w:ascii="Arial" w:eastAsia="Times New Roman" w:hAnsi="Arial" w:cs="Arial"/>
          <w:i/>
          <w:iCs/>
          <w:bdr w:val="none" w:sz="0" w:space="0" w:color="auto" w:frame="1"/>
        </w:rPr>
        <w:t xml:space="preserve">ontributing </w:t>
      </w:r>
      <w:r w:rsidR="009E1DC4" w:rsidRPr="0066060B">
        <w:rPr>
          <w:rFonts w:ascii="Arial" w:eastAsia="Times New Roman" w:hAnsi="Arial" w:cs="Arial"/>
          <w:i/>
          <w:iCs/>
          <w:bdr w:val="none" w:sz="0" w:space="0" w:color="auto" w:frame="1"/>
        </w:rPr>
        <w:t>constant competition</w:t>
      </w:r>
      <w:r w:rsidRPr="0066060B">
        <w:rPr>
          <w:rFonts w:ascii="Arial" w:eastAsia="Times New Roman" w:hAnsi="Arial" w:cs="Arial"/>
          <w:i/>
          <w:iCs/>
          <w:bdr w:val="none" w:sz="0" w:space="0" w:color="auto" w:frame="1"/>
        </w:rPr>
        <w:t xml:space="preserve"> to Sainsbury’s and competitors developing new technologies are genuine threats to the company. Sainsbury’s offers a variety of products in various categories. However, competitors in the different </w:t>
      </w:r>
      <w:r w:rsidRPr="0066060B">
        <w:rPr>
          <w:rFonts w:ascii="Arial" w:eastAsia="Times New Roman" w:hAnsi="Arial" w:cs="Arial"/>
          <w:i/>
          <w:iCs/>
          <w:bdr w:val="none" w:sz="0" w:space="0" w:color="auto" w:frame="1"/>
        </w:rPr>
        <w:lastRenderedPageBreak/>
        <w:t xml:space="preserve">categories give tough competition </w:t>
      </w:r>
      <w:r w:rsidR="00542D0B" w:rsidRPr="0066060B">
        <w:rPr>
          <w:rFonts w:ascii="Arial" w:eastAsia="Times New Roman" w:hAnsi="Arial" w:cs="Arial"/>
          <w:i/>
          <w:iCs/>
          <w:bdr w:val="none" w:sz="0" w:space="0" w:color="auto" w:frame="1"/>
        </w:rPr>
        <w:t>which</w:t>
      </w:r>
      <w:r w:rsidR="00202E90" w:rsidRPr="0066060B">
        <w:rPr>
          <w:rFonts w:ascii="Arial" w:eastAsia="Times New Roman" w:hAnsi="Arial" w:cs="Arial"/>
          <w:i/>
          <w:iCs/>
          <w:bdr w:val="none" w:sz="0" w:space="0" w:color="auto" w:frame="1"/>
        </w:rPr>
        <w:t xml:space="preserve"> </w:t>
      </w:r>
      <w:r w:rsidR="00C04C0F" w:rsidRPr="0066060B">
        <w:rPr>
          <w:rFonts w:ascii="Arial" w:eastAsia="Times New Roman" w:hAnsi="Arial" w:cs="Arial"/>
          <w:i/>
          <w:iCs/>
          <w:bdr w:val="none" w:sz="0" w:space="0" w:color="auto" w:frame="1"/>
        </w:rPr>
        <w:t>they are</w:t>
      </w:r>
      <w:r w:rsidR="008503FA" w:rsidRPr="0066060B">
        <w:rPr>
          <w:rFonts w:ascii="Arial" w:eastAsia="Times New Roman" w:hAnsi="Arial" w:cs="Arial"/>
          <w:i/>
          <w:iCs/>
          <w:bdr w:val="none" w:sz="0" w:space="0" w:color="auto" w:frame="1"/>
        </w:rPr>
        <w:t xml:space="preserve"> pocketing</w:t>
      </w:r>
      <w:r w:rsidRPr="0066060B">
        <w:rPr>
          <w:rFonts w:ascii="Arial" w:eastAsia="Times New Roman" w:hAnsi="Arial" w:cs="Arial"/>
          <w:i/>
          <w:iCs/>
          <w:bdr w:val="none" w:sz="0" w:space="0" w:color="auto" w:frame="1"/>
        </w:rPr>
        <w:t xml:space="preserve"> </w:t>
      </w:r>
      <w:r w:rsidR="00085569" w:rsidRPr="0066060B">
        <w:rPr>
          <w:rFonts w:ascii="Arial" w:eastAsia="Times New Roman" w:hAnsi="Arial" w:cs="Arial"/>
          <w:i/>
          <w:iCs/>
          <w:bdr w:val="none" w:sz="0" w:space="0" w:color="auto" w:frame="1"/>
        </w:rPr>
        <w:t xml:space="preserve">a </w:t>
      </w:r>
      <w:r w:rsidRPr="0066060B">
        <w:rPr>
          <w:rFonts w:ascii="Arial" w:eastAsia="Times New Roman" w:hAnsi="Arial" w:cs="Arial"/>
          <w:i/>
          <w:iCs/>
          <w:bdr w:val="none" w:sz="0" w:space="0" w:color="auto" w:frame="1"/>
        </w:rPr>
        <w:t>major share of the market demand.</w:t>
      </w:r>
    </w:p>
    <w:p w14:paraId="30F339AF" w14:textId="5F0A1498"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Controversies: </w:t>
      </w:r>
      <w:r w:rsidRPr="0066060B">
        <w:rPr>
          <w:rFonts w:ascii="Arial" w:eastAsia="Times New Roman" w:hAnsi="Arial" w:cs="Arial"/>
          <w:i/>
          <w:iCs/>
          <w:bdr w:val="none" w:sz="0" w:space="0" w:color="auto" w:frame="1"/>
        </w:rPr>
        <w:t>Sainsbury’s has been</w:t>
      </w:r>
      <w:r w:rsidR="007738D9" w:rsidRPr="0066060B">
        <w:rPr>
          <w:rFonts w:ascii="Arial" w:eastAsia="Times New Roman" w:hAnsi="Arial" w:cs="Arial"/>
          <w:i/>
          <w:iCs/>
          <w:bdr w:val="none" w:sz="0" w:space="0" w:color="auto" w:frame="1"/>
        </w:rPr>
        <w:t xml:space="preserve"> in the li</w:t>
      </w:r>
      <w:r w:rsidR="00905A61" w:rsidRPr="0066060B">
        <w:rPr>
          <w:rFonts w:ascii="Arial" w:eastAsia="Times New Roman" w:hAnsi="Arial" w:cs="Arial"/>
          <w:i/>
          <w:iCs/>
          <w:bdr w:val="none" w:sz="0" w:space="0" w:color="auto" w:frame="1"/>
        </w:rPr>
        <w:t xml:space="preserve">melight with </w:t>
      </w:r>
      <w:r w:rsidRPr="0066060B">
        <w:rPr>
          <w:rFonts w:ascii="Arial" w:eastAsia="Times New Roman" w:hAnsi="Arial" w:cs="Arial"/>
          <w:i/>
          <w:iCs/>
          <w:bdr w:val="none" w:sz="0" w:space="0" w:color="auto" w:frame="1"/>
        </w:rPr>
        <w:t xml:space="preserve">several controversies such as dairy price-fixing, VAT avoiding scheme, environmental and ethical issues etc. </w:t>
      </w:r>
    </w:p>
    <w:p w14:paraId="7DF8B5C1" w14:textId="3022F36F" w:rsidR="00277CA2" w:rsidRPr="00AE657E"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Rules &amp; Regulations: </w:t>
      </w:r>
      <w:r w:rsidRPr="0066060B">
        <w:rPr>
          <w:rFonts w:ascii="Arial" w:eastAsia="Times New Roman" w:hAnsi="Arial" w:cs="Arial"/>
          <w:i/>
          <w:iCs/>
          <w:bdr w:val="none" w:sz="0" w:space="0" w:color="auto" w:frame="1"/>
        </w:rPr>
        <w:t xml:space="preserve">The legal standards </w:t>
      </w:r>
      <w:r w:rsidR="00085569" w:rsidRPr="0066060B">
        <w:rPr>
          <w:rFonts w:ascii="Arial" w:eastAsia="Times New Roman" w:hAnsi="Arial" w:cs="Arial"/>
          <w:i/>
          <w:iCs/>
          <w:bdr w:val="none" w:sz="0" w:space="0" w:color="auto" w:frame="1"/>
        </w:rPr>
        <w:t xml:space="preserve">and a </w:t>
      </w:r>
      <w:r w:rsidR="00AD3B1E" w:rsidRPr="0066060B">
        <w:rPr>
          <w:rFonts w:ascii="Arial" w:eastAsia="Times New Roman" w:hAnsi="Arial" w:cs="Arial"/>
          <w:i/>
          <w:iCs/>
          <w:bdr w:val="none" w:sz="0" w:space="0" w:color="auto" w:frame="1"/>
        </w:rPr>
        <w:t xml:space="preserve">new </w:t>
      </w:r>
      <w:r w:rsidRPr="0066060B">
        <w:rPr>
          <w:rFonts w:ascii="Arial" w:eastAsia="Times New Roman" w:hAnsi="Arial" w:cs="Arial"/>
          <w:i/>
          <w:iCs/>
          <w:bdr w:val="none" w:sz="0" w:space="0" w:color="auto" w:frame="1"/>
        </w:rPr>
        <w:t>set of rules have created a major setback for Sainsbury’s</w:t>
      </w:r>
      <w:r w:rsidR="00FF7FA9" w:rsidRPr="0066060B">
        <w:rPr>
          <w:rFonts w:ascii="Arial" w:eastAsia="Times New Roman" w:hAnsi="Arial" w:cs="Arial"/>
          <w:i/>
          <w:iCs/>
          <w:bdr w:val="none" w:sz="0" w:space="0" w:color="auto" w:frame="1"/>
        </w:rPr>
        <w:t xml:space="preserve">. </w:t>
      </w:r>
      <w:r w:rsidRPr="0066060B">
        <w:rPr>
          <w:rFonts w:ascii="Arial" w:eastAsia="Times New Roman" w:hAnsi="Arial" w:cs="Arial"/>
          <w:i/>
          <w:iCs/>
          <w:bdr w:val="none" w:sz="0" w:space="0" w:color="auto" w:frame="1"/>
        </w:rPr>
        <w:t>Liability laws in different states created a threat to the product services of Sainsbury’s as per some policies of the countries</w:t>
      </w:r>
      <w:r w:rsidR="00211600" w:rsidRPr="0066060B">
        <w:rPr>
          <w:rFonts w:ascii="Arial" w:eastAsia="Times New Roman" w:hAnsi="Arial" w:cs="Arial"/>
          <w:i/>
          <w:iCs/>
          <w:bdr w:val="none" w:sz="0" w:space="0" w:color="auto" w:frame="1"/>
        </w:rPr>
        <w:t xml:space="preserve"> (Shastri, 2022).</w:t>
      </w:r>
    </w:p>
    <w:p w14:paraId="485E9EA2" w14:textId="77777777" w:rsidR="00AE657E" w:rsidRPr="0066060B" w:rsidRDefault="00AE657E" w:rsidP="00AE657E">
      <w:pPr>
        <w:spacing w:after="0" w:line="360" w:lineRule="auto"/>
        <w:ind w:left="720"/>
        <w:textAlignment w:val="baseline"/>
        <w:rPr>
          <w:rFonts w:ascii="Arial" w:eastAsia="Times New Roman" w:hAnsi="Arial" w:cs="Arial"/>
          <w:i/>
          <w:iCs/>
        </w:rPr>
      </w:pPr>
    </w:p>
    <w:p w14:paraId="26D7887F" w14:textId="052CF60F" w:rsidR="007807CB" w:rsidRPr="000F5826" w:rsidRDefault="005669B3" w:rsidP="000F5826">
      <w:pPr>
        <w:spacing w:line="360" w:lineRule="auto"/>
        <w:rPr>
          <w:rFonts w:ascii="Arial" w:eastAsia="Times New Roman" w:hAnsi="Arial" w:cs="Arial"/>
          <w:bdr w:val="none" w:sz="0" w:space="0" w:color="auto" w:frame="1"/>
        </w:rPr>
      </w:pPr>
      <w:r w:rsidRPr="000F5826">
        <w:rPr>
          <w:rFonts w:ascii="Arial" w:hAnsi="Arial" w:cs="Arial"/>
          <w:shd w:val="clear" w:color="auto" w:fill="FFFFFF"/>
        </w:rPr>
        <w:t xml:space="preserve">Sainsbury’s might strengthen its strategic posture and planning. They may undoubtedly utilize social media to create a more focused and active consumer channel to attract new customers. </w:t>
      </w:r>
      <w:r w:rsidR="00CD662C" w:rsidRPr="000F5826">
        <w:rPr>
          <w:rFonts w:ascii="Arial" w:hAnsi="Arial" w:cs="Arial"/>
          <w:shd w:val="clear" w:color="auto" w:fill="FFFFFF"/>
        </w:rPr>
        <w:t xml:space="preserve">The </w:t>
      </w:r>
      <w:r w:rsidR="007157D8" w:rsidRPr="000F5826">
        <w:rPr>
          <w:rFonts w:ascii="Arial" w:hAnsi="Arial" w:cs="Arial"/>
          <w:shd w:val="clear" w:color="auto" w:fill="FFFFFF"/>
        </w:rPr>
        <w:t>unpre</w:t>
      </w:r>
      <w:r w:rsidR="00203858">
        <w:rPr>
          <w:rFonts w:ascii="Arial" w:hAnsi="Arial" w:cs="Arial"/>
          <w:shd w:val="clear" w:color="auto" w:fill="FFFFFF"/>
        </w:rPr>
        <w:t>cedented</w:t>
      </w:r>
      <w:r w:rsidRPr="000F5826">
        <w:rPr>
          <w:rFonts w:ascii="Arial" w:hAnsi="Arial" w:cs="Arial"/>
          <w:shd w:val="clear" w:color="auto" w:fill="FFFFFF"/>
        </w:rPr>
        <w:t xml:space="preserve"> pandemic caused </w:t>
      </w:r>
      <w:r w:rsidR="00817D8C" w:rsidRPr="000F5826">
        <w:rPr>
          <w:rFonts w:ascii="Arial" w:hAnsi="Arial" w:cs="Arial"/>
          <w:shd w:val="clear" w:color="auto" w:fill="FFFFFF"/>
        </w:rPr>
        <w:t>many</w:t>
      </w:r>
      <w:r w:rsidRPr="000F5826">
        <w:rPr>
          <w:rFonts w:ascii="Arial" w:hAnsi="Arial" w:cs="Arial"/>
          <w:shd w:val="clear" w:color="auto" w:fill="FFFFFF"/>
        </w:rPr>
        <w:t xml:space="preserve"> </w:t>
      </w:r>
      <w:r w:rsidR="008C13C5" w:rsidRPr="000F5826">
        <w:rPr>
          <w:rFonts w:ascii="Arial" w:hAnsi="Arial" w:cs="Arial"/>
          <w:shd w:val="clear" w:color="auto" w:fill="FFFFFF"/>
        </w:rPr>
        <w:t>obstacle</w:t>
      </w:r>
      <w:r w:rsidR="00817D8C" w:rsidRPr="000F5826">
        <w:rPr>
          <w:rFonts w:ascii="Arial" w:hAnsi="Arial" w:cs="Arial"/>
          <w:shd w:val="clear" w:color="auto" w:fill="FFFFFF"/>
        </w:rPr>
        <w:t>s</w:t>
      </w:r>
      <w:r w:rsidR="008C13C5" w:rsidRPr="000F5826">
        <w:rPr>
          <w:rFonts w:ascii="Arial" w:hAnsi="Arial" w:cs="Arial"/>
          <w:shd w:val="clear" w:color="auto" w:fill="FFFFFF"/>
        </w:rPr>
        <w:t xml:space="preserve"> </w:t>
      </w:r>
      <w:r w:rsidRPr="000F5826">
        <w:rPr>
          <w:rFonts w:ascii="Arial" w:hAnsi="Arial" w:cs="Arial"/>
          <w:shd w:val="clear" w:color="auto" w:fill="FFFFFF"/>
        </w:rPr>
        <w:t>and complicated challenges with operations and supply chain management</w:t>
      </w:r>
      <w:r w:rsidR="00B47AD0" w:rsidRPr="000F5826">
        <w:rPr>
          <w:rFonts w:ascii="Arial" w:hAnsi="Arial" w:cs="Arial"/>
          <w:shd w:val="clear" w:color="auto" w:fill="FFFFFF"/>
        </w:rPr>
        <w:t>.</w:t>
      </w:r>
      <w:r w:rsidRPr="000F5826">
        <w:rPr>
          <w:rFonts w:ascii="Arial" w:hAnsi="Arial" w:cs="Arial"/>
          <w:shd w:val="clear" w:color="auto" w:fill="FFFFFF"/>
        </w:rPr>
        <w:t xml:space="preserve"> </w:t>
      </w:r>
      <w:r w:rsidR="00244DDA" w:rsidRPr="000F5826">
        <w:rPr>
          <w:rFonts w:ascii="Arial" w:hAnsi="Arial" w:cs="Arial"/>
          <w:shd w:val="clear" w:color="auto" w:fill="FFFFFF"/>
        </w:rPr>
        <w:t xml:space="preserve">Which </w:t>
      </w:r>
      <w:r w:rsidR="00257372">
        <w:rPr>
          <w:rFonts w:ascii="Arial" w:hAnsi="Arial" w:cs="Arial"/>
          <w:shd w:val="clear" w:color="auto" w:fill="FFFFFF"/>
        </w:rPr>
        <w:t>a</w:t>
      </w:r>
      <w:r w:rsidR="00D60FAA" w:rsidRPr="000F5826">
        <w:rPr>
          <w:rFonts w:ascii="Arial" w:hAnsi="Arial" w:cs="Arial"/>
          <w:shd w:val="clear" w:color="auto" w:fill="FFFFFF"/>
        </w:rPr>
        <w:t>ffect</w:t>
      </w:r>
      <w:r w:rsidR="00A47579" w:rsidRPr="000F5826">
        <w:rPr>
          <w:rFonts w:ascii="Arial" w:hAnsi="Arial" w:cs="Arial"/>
          <w:shd w:val="clear" w:color="auto" w:fill="FFFFFF"/>
        </w:rPr>
        <w:t>ed</w:t>
      </w:r>
      <w:r w:rsidR="00D60FAA" w:rsidRPr="000F5826">
        <w:rPr>
          <w:rFonts w:ascii="Arial" w:hAnsi="Arial" w:cs="Arial"/>
          <w:shd w:val="clear" w:color="auto" w:fill="FFFFFF"/>
        </w:rPr>
        <w:t xml:space="preserve"> the </w:t>
      </w:r>
      <w:r w:rsidR="007807CB" w:rsidRPr="000F5826">
        <w:rPr>
          <w:rFonts w:ascii="Arial" w:hAnsi="Arial" w:cs="Arial"/>
        </w:rPr>
        <w:t xml:space="preserve">Micro-environment </w:t>
      </w:r>
      <w:r w:rsidR="00A47579" w:rsidRPr="000F5826">
        <w:rPr>
          <w:rFonts w:ascii="Arial" w:hAnsi="Arial" w:cs="Arial"/>
        </w:rPr>
        <w:t xml:space="preserve">of </w:t>
      </w:r>
      <w:r w:rsidR="007807CB" w:rsidRPr="000F5826">
        <w:rPr>
          <w:rFonts w:ascii="Arial" w:hAnsi="Arial" w:cs="Arial"/>
        </w:rPr>
        <w:t xml:space="preserve">suppliers, distributors, </w:t>
      </w:r>
      <w:r w:rsidR="00607164" w:rsidRPr="000F5826">
        <w:rPr>
          <w:rFonts w:ascii="Arial" w:hAnsi="Arial" w:cs="Arial"/>
        </w:rPr>
        <w:t xml:space="preserve">and </w:t>
      </w:r>
      <w:r w:rsidR="005D6E04" w:rsidRPr="000F5826">
        <w:rPr>
          <w:rFonts w:ascii="Arial" w:hAnsi="Arial" w:cs="Arial"/>
        </w:rPr>
        <w:t>retail stores</w:t>
      </w:r>
      <w:r w:rsidR="0000259E" w:rsidRPr="000F5826">
        <w:rPr>
          <w:rFonts w:ascii="Arial" w:hAnsi="Arial" w:cs="Arial"/>
        </w:rPr>
        <w:t xml:space="preserve"> </w:t>
      </w:r>
      <w:r w:rsidR="0000259E" w:rsidRPr="000F5826">
        <w:rPr>
          <w:rFonts w:ascii="Arial" w:eastAsia="Times New Roman" w:hAnsi="Arial" w:cs="Arial"/>
          <w:bdr w:val="none" w:sz="0" w:space="0" w:color="auto" w:frame="1"/>
        </w:rPr>
        <w:t>(Shastri, 2022).</w:t>
      </w:r>
    </w:p>
    <w:p w14:paraId="1896A6CA" w14:textId="77777777" w:rsidR="00A370AF" w:rsidRPr="000F5826" w:rsidRDefault="00A370AF" w:rsidP="000F5826">
      <w:pPr>
        <w:spacing w:line="360" w:lineRule="auto"/>
        <w:rPr>
          <w:rFonts w:ascii="Arial" w:hAnsi="Arial" w:cs="Arial"/>
        </w:rPr>
      </w:pPr>
    </w:p>
    <w:p w14:paraId="4B403A8E" w14:textId="19AA2F7D" w:rsidR="00111373" w:rsidRPr="007002CD" w:rsidRDefault="00A370AF" w:rsidP="00C8287E">
      <w:pPr>
        <w:pStyle w:val="Heading1"/>
        <w:numPr>
          <w:ilvl w:val="0"/>
          <w:numId w:val="37"/>
        </w:numPr>
        <w:spacing w:before="0" w:after="150" w:line="360" w:lineRule="auto"/>
        <w:textAlignment w:val="baseline"/>
        <w:rPr>
          <w:rFonts w:ascii="Arial" w:hAnsi="Arial" w:cs="Arial"/>
          <w:b/>
          <w:bCs/>
          <w:color w:val="auto"/>
          <w:sz w:val="28"/>
          <w:szCs w:val="28"/>
        </w:rPr>
      </w:pPr>
      <w:r w:rsidRPr="007002CD">
        <w:rPr>
          <w:rFonts w:ascii="Arial" w:hAnsi="Arial" w:cs="Arial"/>
          <w:b/>
          <w:bCs/>
          <w:color w:val="auto"/>
          <w:sz w:val="28"/>
          <w:szCs w:val="28"/>
        </w:rPr>
        <w:t>Th</w:t>
      </w:r>
      <w:r w:rsidR="00C301F9">
        <w:rPr>
          <w:rFonts w:ascii="Arial" w:hAnsi="Arial" w:cs="Arial"/>
          <w:b/>
          <w:bCs/>
          <w:color w:val="auto"/>
          <w:sz w:val="28"/>
          <w:szCs w:val="28"/>
        </w:rPr>
        <w:t xml:space="preserve">e </w:t>
      </w:r>
      <w:r w:rsidR="00EC1565" w:rsidRPr="007002CD">
        <w:rPr>
          <w:rFonts w:ascii="Arial" w:hAnsi="Arial" w:cs="Arial"/>
          <w:b/>
          <w:bCs/>
          <w:color w:val="auto"/>
          <w:sz w:val="28"/>
          <w:szCs w:val="28"/>
        </w:rPr>
        <w:t xml:space="preserve">external force that </w:t>
      </w:r>
      <w:r w:rsidR="00257372" w:rsidRPr="007002CD">
        <w:rPr>
          <w:rFonts w:ascii="Arial" w:hAnsi="Arial" w:cs="Arial"/>
          <w:b/>
          <w:bCs/>
          <w:color w:val="auto"/>
          <w:sz w:val="28"/>
          <w:szCs w:val="28"/>
        </w:rPr>
        <w:t>a</w:t>
      </w:r>
      <w:r w:rsidR="00EC1565" w:rsidRPr="007002CD">
        <w:rPr>
          <w:rFonts w:ascii="Arial" w:hAnsi="Arial" w:cs="Arial"/>
          <w:b/>
          <w:bCs/>
          <w:color w:val="auto"/>
          <w:sz w:val="28"/>
          <w:szCs w:val="28"/>
        </w:rPr>
        <w:t>ffect</w:t>
      </w:r>
      <w:r w:rsidR="00257372" w:rsidRPr="007002CD">
        <w:rPr>
          <w:rFonts w:ascii="Arial" w:hAnsi="Arial" w:cs="Arial"/>
          <w:b/>
          <w:bCs/>
          <w:color w:val="auto"/>
          <w:sz w:val="28"/>
          <w:szCs w:val="28"/>
        </w:rPr>
        <w:t>s</w:t>
      </w:r>
      <w:r w:rsidR="00EC1565" w:rsidRPr="007002CD">
        <w:rPr>
          <w:rFonts w:ascii="Arial" w:hAnsi="Arial" w:cs="Arial"/>
          <w:b/>
          <w:bCs/>
          <w:color w:val="auto"/>
          <w:sz w:val="28"/>
          <w:szCs w:val="28"/>
        </w:rPr>
        <w:t xml:space="preserve"> Sainsbury’s</w:t>
      </w:r>
      <w:r w:rsidR="00481B7A" w:rsidRPr="007002CD">
        <w:rPr>
          <w:rFonts w:ascii="Arial" w:hAnsi="Arial" w:cs="Arial"/>
          <w:b/>
          <w:bCs/>
          <w:color w:val="auto"/>
          <w:sz w:val="28"/>
          <w:szCs w:val="28"/>
        </w:rPr>
        <w:t xml:space="preserve">. </w:t>
      </w:r>
    </w:p>
    <w:p w14:paraId="72AC48F9" w14:textId="2364910E" w:rsidR="008541AC" w:rsidRPr="000F5826" w:rsidRDefault="004E779C" w:rsidP="000F5826">
      <w:pPr>
        <w:spacing w:line="360" w:lineRule="auto"/>
        <w:rPr>
          <w:rFonts w:ascii="Arial" w:hAnsi="Arial" w:cs="Arial"/>
        </w:rPr>
      </w:pPr>
      <w:r w:rsidRPr="000F5826">
        <w:rPr>
          <w:rFonts w:ascii="Arial" w:hAnsi="Arial" w:cs="Arial"/>
        </w:rPr>
        <w:t xml:space="preserve">Using </w:t>
      </w:r>
      <w:bookmarkStart w:id="6" w:name="_Hlk111739069"/>
      <w:r w:rsidR="00257372" w:rsidRPr="001A0E57">
        <w:rPr>
          <w:rFonts w:ascii="Arial" w:hAnsi="Arial" w:cs="Arial"/>
          <w:b/>
          <w:bCs/>
        </w:rPr>
        <w:t>Porter's</w:t>
      </w:r>
      <w:r w:rsidRPr="001A0E57">
        <w:rPr>
          <w:rFonts w:ascii="Arial" w:hAnsi="Arial" w:cs="Arial"/>
          <w:b/>
          <w:bCs/>
        </w:rPr>
        <w:t xml:space="preserve"> </w:t>
      </w:r>
      <w:r w:rsidR="009D220D">
        <w:rPr>
          <w:rFonts w:ascii="Arial" w:hAnsi="Arial" w:cs="Arial"/>
          <w:b/>
          <w:bCs/>
        </w:rPr>
        <w:t>F</w:t>
      </w:r>
      <w:r w:rsidRPr="001A0E57">
        <w:rPr>
          <w:rFonts w:ascii="Arial" w:hAnsi="Arial" w:cs="Arial"/>
          <w:b/>
          <w:bCs/>
        </w:rPr>
        <w:t>ive Forces</w:t>
      </w:r>
      <w:r w:rsidRPr="000F5826">
        <w:rPr>
          <w:rFonts w:ascii="Arial" w:hAnsi="Arial" w:cs="Arial"/>
        </w:rPr>
        <w:t xml:space="preserve"> </w:t>
      </w:r>
      <w:bookmarkEnd w:id="6"/>
      <w:r w:rsidR="00771861" w:rsidRPr="000F5826">
        <w:rPr>
          <w:rFonts w:ascii="Arial" w:hAnsi="Arial" w:cs="Arial"/>
        </w:rPr>
        <w:t>analytical</w:t>
      </w:r>
      <w:r w:rsidRPr="000F5826">
        <w:rPr>
          <w:rFonts w:ascii="Arial" w:hAnsi="Arial" w:cs="Arial"/>
        </w:rPr>
        <w:t xml:space="preserve"> tool </w:t>
      </w:r>
      <w:r w:rsidR="00771861" w:rsidRPr="000F5826">
        <w:rPr>
          <w:rFonts w:ascii="Arial" w:hAnsi="Arial" w:cs="Arial"/>
        </w:rPr>
        <w:t>Sainsbury</w:t>
      </w:r>
      <w:r w:rsidR="00B40A95">
        <w:rPr>
          <w:rFonts w:ascii="Arial" w:hAnsi="Arial" w:cs="Arial"/>
        </w:rPr>
        <w:t>'</w:t>
      </w:r>
      <w:r w:rsidR="00771861" w:rsidRPr="000F5826">
        <w:rPr>
          <w:rFonts w:ascii="Arial" w:hAnsi="Arial" w:cs="Arial"/>
        </w:rPr>
        <w:t xml:space="preserve">s can determine the </w:t>
      </w:r>
      <w:r w:rsidR="009E4DA3" w:rsidRPr="000F5826">
        <w:rPr>
          <w:rFonts w:ascii="Arial" w:hAnsi="Arial" w:cs="Arial"/>
        </w:rPr>
        <w:t xml:space="preserve">developments and areas </w:t>
      </w:r>
      <w:r w:rsidR="00257372">
        <w:rPr>
          <w:rFonts w:ascii="Arial" w:hAnsi="Arial" w:cs="Arial"/>
        </w:rPr>
        <w:t xml:space="preserve">that </w:t>
      </w:r>
      <w:r w:rsidR="009E4DA3" w:rsidRPr="000F5826">
        <w:rPr>
          <w:rFonts w:ascii="Arial" w:hAnsi="Arial" w:cs="Arial"/>
        </w:rPr>
        <w:t xml:space="preserve">need to be dealt with </w:t>
      </w:r>
      <w:r w:rsidR="00BF064F" w:rsidRPr="000F5826">
        <w:rPr>
          <w:rFonts w:ascii="Arial" w:hAnsi="Arial" w:cs="Arial"/>
        </w:rPr>
        <w:t>priority</w:t>
      </w:r>
      <w:r w:rsidR="009E4DA3" w:rsidRPr="000F5826">
        <w:rPr>
          <w:rFonts w:ascii="Arial" w:hAnsi="Arial" w:cs="Arial"/>
        </w:rPr>
        <w:t xml:space="preserve"> and </w:t>
      </w:r>
      <w:r w:rsidR="00BF064F" w:rsidRPr="000F5826">
        <w:rPr>
          <w:rFonts w:ascii="Arial" w:hAnsi="Arial" w:cs="Arial"/>
        </w:rPr>
        <w:t xml:space="preserve">effectively. </w:t>
      </w:r>
      <w:r w:rsidR="003B58CD" w:rsidRPr="000F5826">
        <w:rPr>
          <w:rFonts w:ascii="Arial" w:hAnsi="Arial" w:cs="Arial"/>
        </w:rPr>
        <w:t>A</w:t>
      </w:r>
      <w:r w:rsidR="00C77148" w:rsidRPr="000F5826">
        <w:rPr>
          <w:rFonts w:ascii="Arial" w:hAnsi="Arial" w:cs="Arial"/>
        </w:rPr>
        <w:t xml:space="preserve">lso, </w:t>
      </w:r>
      <w:r w:rsidR="003B58CD" w:rsidRPr="000F5826">
        <w:rPr>
          <w:rFonts w:ascii="Arial" w:hAnsi="Arial" w:cs="Arial"/>
        </w:rPr>
        <w:t>be clear on its</w:t>
      </w:r>
      <w:r w:rsidR="00C77148" w:rsidRPr="000F5826">
        <w:rPr>
          <w:rFonts w:ascii="Arial" w:hAnsi="Arial" w:cs="Arial"/>
        </w:rPr>
        <w:t xml:space="preserve"> position and </w:t>
      </w:r>
      <w:r w:rsidR="003B58CD" w:rsidRPr="000F5826">
        <w:rPr>
          <w:rFonts w:ascii="Arial" w:hAnsi="Arial" w:cs="Arial"/>
        </w:rPr>
        <w:t>competitor position in the markets.</w:t>
      </w:r>
    </w:p>
    <w:p w14:paraId="36A50747" w14:textId="5812D80F" w:rsidR="00DC3DD5" w:rsidRPr="00C95E1A" w:rsidRDefault="00F02C05" w:rsidP="00C95E1A">
      <w:pPr>
        <w:spacing w:line="360" w:lineRule="auto"/>
        <w:rPr>
          <w:rFonts w:ascii="Arial" w:hAnsi="Arial" w:cs="Arial"/>
          <w:b/>
          <w:bCs/>
        </w:rPr>
      </w:pPr>
      <w:r>
        <w:rPr>
          <w:rFonts w:ascii="Arial" w:eastAsia="Times New Roman" w:hAnsi="Arial" w:cs="Arial"/>
          <w:b/>
          <w:bCs/>
        </w:rPr>
        <w:t>7</w:t>
      </w:r>
      <w:r w:rsidR="00C95E1A">
        <w:rPr>
          <w:rFonts w:ascii="Arial" w:eastAsia="Times New Roman" w:hAnsi="Arial" w:cs="Arial"/>
          <w:b/>
          <w:bCs/>
        </w:rPr>
        <w:t xml:space="preserve">.1 </w:t>
      </w:r>
      <w:r w:rsidR="00666368" w:rsidRPr="00C95E1A">
        <w:rPr>
          <w:rFonts w:ascii="Arial" w:eastAsia="Times New Roman" w:hAnsi="Arial" w:cs="Arial"/>
          <w:b/>
          <w:bCs/>
        </w:rPr>
        <w:t>T</w:t>
      </w:r>
      <w:r w:rsidR="00257372" w:rsidRPr="00C95E1A">
        <w:rPr>
          <w:rFonts w:ascii="Arial" w:eastAsia="Times New Roman" w:hAnsi="Arial" w:cs="Arial"/>
          <w:b/>
          <w:bCs/>
        </w:rPr>
        <w:t>he t</w:t>
      </w:r>
      <w:r w:rsidR="00666368" w:rsidRPr="00C95E1A">
        <w:rPr>
          <w:rFonts w:ascii="Arial" w:eastAsia="Times New Roman" w:hAnsi="Arial" w:cs="Arial"/>
          <w:b/>
          <w:bCs/>
        </w:rPr>
        <w:t xml:space="preserve">hreat of </w:t>
      </w:r>
      <w:r w:rsidR="00257372" w:rsidRPr="00C95E1A">
        <w:rPr>
          <w:rFonts w:ascii="Arial" w:eastAsia="Times New Roman" w:hAnsi="Arial" w:cs="Arial"/>
          <w:b/>
          <w:bCs/>
        </w:rPr>
        <w:t>N</w:t>
      </w:r>
      <w:r w:rsidR="00666368" w:rsidRPr="00C95E1A">
        <w:rPr>
          <w:rFonts w:ascii="Arial" w:eastAsia="Times New Roman" w:hAnsi="Arial" w:cs="Arial"/>
          <w:b/>
          <w:bCs/>
        </w:rPr>
        <w:t>ew</w:t>
      </w:r>
      <w:r w:rsidR="00E26FB8" w:rsidRPr="00C95E1A">
        <w:rPr>
          <w:rFonts w:ascii="Arial" w:eastAsia="Times New Roman" w:hAnsi="Arial" w:cs="Arial"/>
          <w:b/>
          <w:bCs/>
        </w:rPr>
        <w:t xml:space="preserve"> E</w:t>
      </w:r>
      <w:r w:rsidR="00666368" w:rsidRPr="00C95E1A">
        <w:rPr>
          <w:rFonts w:ascii="Arial" w:eastAsia="Times New Roman" w:hAnsi="Arial" w:cs="Arial"/>
          <w:b/>
          <w:bCs/>
        </w:rPr>
        <w:t>ntrants</w:t>
      </w:r>
      <w:r w:rsidR="00DE4FB3" w:rsidRPr="00C95E1A">
        <w:rPr>
          <w:rFonts w:ascii="Arial" w:eastAsia="Times New Roman" w:hAnsi="Arial" w:cs="Arial"/>
          <w:b/>
          <w:bCs/>
        </w:rPr>
        <w:t>:</w:t>
      </w:r>
    </w:p>
    <w:p w14:paraId="521361FC" w14:textId="48E7C539" w:rsidR="00CD11DC" w:rsidRPr="001E446F" w:rsidRDefault="00666368" w:rsidP="001E446F">
      <w:pPr>
        <w:spacing w:line="360" w:lineRule="auto"/>
        <w:ind w:left="360"/>
        <w:rPr>
          <w:rFonts w:ascii="Arial" w:hAnsi="Arial" w:cs="Arial"/>
          <w:b/>
          <w:bCs/>
        </w:rPr>
      </w:pPr>
      <w:r w:rsidRPr="001E446F">
        <w:rPr>
          <w:rFonts w:ascii="Arial" w:hAnsi="Arial" w:cs="Arial"/>
        </w:rPr>
        <w:t xml:space="preserve">At present </w:t>
      </w:r>
      <w:r w:rsidR="00DC7D1E" w:rsidRPr="001E446F">
        <w:rPr>
          <w:rFonts w:ascii="Arial" w:hAnsi="Arial" w:cs="Arial"/>
        </w:rPr>
        <w:t>new entrants are low in the UK.</w:t>
      </w:r>
      <w:r w:rsidR="00351712" w:rsidRPr="001E446F">
        <w:rPr>
          <w:rFonts w:ascii="Arial" w:hAnsi="Arial" w:cs="Arial"/>
        </w:rPr>
        <w:t xml:space="preserve"> Due to th</w:t>
      </w:r>
      <w:r w:rsidR="00B81437" w:rsidRPr="001E446F">
        <w:rPr>
          <w:rFonts w:ascii="Arial" w:hAnsi="Arial" w:cs="Arial"/>
        </w:rPr>
        <w:t>is</w:t>
      </w:r>
      <w:r w:rsidR="00351712" w:rsidRPr="001E446F">
        <w:rPr>
          <w:rFonts w:ascii="Arial" w:hAnsi="Arial" w:cs="Arial"/>
        </w:rPr>
        <w:t xml:space="preserve"> fact</w:t>
      </w:r>
      <w:r w:rsidR="00257372" w:rsidRPr="001E446F">
        <w:rPr>
          <w:rFonts w:ascii="Arial" w:hAnsi="Arial" w:cs="Arial"/>
        </w:rPr>
        <w:t>,</w:t>
      </w:r>
      <w:r w:rsidR="00351712" w:rsidRPr="001E446F">
        <w:rPr>
          <w:rFonts w:ascii="Arial" w:hAnsi="Arial" w:cs="Arial"/>
        </w:rPr>
        <w:t xml:space="preserve"> the four big retailer</w:t>
      </w:r>
      <w:r w:rsidR="00257372" w:rsidRPr="001E446F">
        <w:rPr>
          <w:rFonts w:ascii="Arial" w:hAnsi="Arial" w:cs="Arial"/>
        </w:rPr>
        <w:t>s</w:t>
      </w:r>
      <w:r w:rsidR="00351712" w:rsidRPr="001E446F">
        <w:rPr>
          <w:rFonts w:ascii="Arial" w:hAnsi="Arial" w:cs="Arial"/>
        </w:rPr>
        <w:t xml:space="preserve"> like </w:t>
      </w:r>
      <w:r w:rsidR="003C2ED1" w:rsidRPr="001E446F">
        <w:rPr>
          <w:rFonts w:ascii="Arial" w:hAnsi="Arial" w:cs="Arial"/>
        </w:rPr>
        <w:t xml:space="preserve">Sainsbury, </w:t>
      </w:r>
      <w:r w:rsidR="003D1175" w:rsidRPr="001E446F">
        <w:rPr>
          <w:rFonts w:ascii="Arial" w:hAnsi="Arial" w:cs="Arial"/>
        </w:rPr>
        <w:t>Morrison</w:t>
      </w:r>
      <w:r w:rsidR="003C2ED1" w:rsidRPr="001E446F">
        <w:rPr>
          <w:rFonts w:ascii="Arial" w:hAnsi="Arial" w:cs="Arial"/>
        </w:rPr>
        <w:t xml:space="preserve">, Asda </w:t>
      </w:r>
      <w:r w:rsidR="00DC307F" w:rsidRPr="001E446F">
        <w:rPr>
          <w:rFonts w:ascii="Arial" w:hAnsi="Arial" w:cs="Arial"/>
        </w:rPr>
        <w:t xml:space="preserve">and </w:t>
      </w:r>
      <w:r w:rsidR="003D1175" w:rsidRPr="001E446F">
        <w:rPr>
          <w:rFonts w:ascii="Arial" w:hAnsi="Arial" w:cs="Arial"/>
        </w:rPr>
        <w:t>Tesco</w:t>
      </w:r>
      <w:r w:rsidR="00DC307F" w:rsidRPr="001E446F">
        <w:rPr>
          <w:rFonts w:ascii="Arial" w:hAnsi="Arial" w:cs="Arial"/>
        </w:rPr>
        <w:t xml:space="preserve"> </w:t>
      </w:r>
      <w:r w:rsidR="00DC307F" w:rsidRPr="001E446F">
        <w:rPr>
          <w:rFonts w:ascii="Arial" w:hAnsi="Arial" w:cs="Arial"/>
          <w:shd w:val="clear" w:color="auto" w:fill="FFFFFF"/>
        </w:rPr>
        <w:t>dominat</w:t>
      </w:r>
      <w:r w:rsidR="00257372" w:rsidRPr="001E446F">
        <w:rPr>
          <w:rFonts w:ascii="Arial" w:hAnsi="Arial" w:cs="Arial"/>
          <w:shd w:val="clear" w:color="auto" w:fill="FFFFFF"/>
        </w:rPr>
        <w:t>e</w:t>
      </w:r>
      <w:r w:rsidR="00DC307F" w:rsidRPr="001E446F">
        <w:rPr>
          <w:rFonts w:ascii="Arial" w:hAnsi="Arial" w:cs="Arial"/>
          <w:shd w:val="clear" w:color="auto" w:fill="FFFFFF"/>
        </w:rPr>
        <w:t xml:space="preserve"> 70% of the total UK market.</w:t>
      </w:r>
      <w:r w:rsidR="00BA6CE9" w:rsidRPr="001E446F">
        <w:rPr>
          <w:rFonts w:ascii="Arial" w:hAnsi="Arial" w:cs="Arial"/>
          <w:shd w:val="clear" w:color="auto" w:fill="FFFFFF"/>
        </w:rPr>
        <w:t xml:space="preserve"> This reflects </w:t>
      </w:r>
      <w:r w:rsidR="00E57F7B" w:rsidRPr="001E446F">
        <w:rPr>
          <w:rFonts w:ascii="Arial" w:hAnsi="Arial" w:cs="Arial"/>
          <w:shd w:val="clear" w:color="auto" w:fill="FFFFFF"/>
        </w:rPr>
        <w:t xml:space="preserve">competition from smaller retailers like Waitrose, Aldi, </w:t>
      </w:r>
      <w:r w:rsidR="00CE5066" w:rsidRPr="001E446F">
        <w:rPr>
          <w:rFonts w:ascii="Arial" w:hAnsi="Arial" w:cs="Arial"/>
          <w:shd w:val="clear" w:color="auto" w:fill="FFFFFF"/>
        </w:rPr>
        <w:t>Lidl</w:t>
      </w:r>
      <w:r w:rsidR="0041644B" w:rsidRPr="001E446F">
        <w:rPr>
          <w:rFonts w:ascii="Arial" w:hAnsi="Arial" w:cs="Arial"/>
          <w:shd w:val="clear" w:color="auto" w:fill="FFFFFF"/>
        </w:rPr>
        <w:t xml:space="preserve"> and Iceland will not allow </w:t>
      </w:r>
      <w:r w:rsidR="003D1175" w:rsidRPr="001E446F">
        <w:rPr>
          <w:rFonts w:ascii="Arial" w:hAnsi="Arial" w:cs="Arial"/>
          <w:shd w:val="clear" w:color="auto" w:fill="FFFFFF"/>
        </w:rPr>
        <w:t>new</w:t>
      </w:r>
      <w:r w:rsidR="0041644B" w:rsidRPr="001E446F">
        <w:rPr>
          <w:rFonts w:ascii="Arial" w:hAnsi="Arial" w:cs="Arial"/>
          <w:shd w:val="clear" w:color="auto" w:fill="FFFFFF"/>
        </w:rPr>
        <w:t xml:space="preserve"> entrants </w:t>
      </w:r>
      <w:r w:rsidR="00CE5066" w:rsidRPr="001E446F">
        <w:rPr>
          <w:rFonts w:ascii="Arial" w:hAnsi="Arial" w:cs="Arial"/>
          <w:shd w:val="clear" w:color="auto" w:fill="FFFFFF"/>
        </w:rPr>
        <w:t xml:space="preserve">to </w:t>
      </w:r>
      <w:r w:rsidR="003D1175" w:rsidRPr="001E446F">
        <w:rPr>
          <w:rFonts w:ascii="Arial" w:hAnsi="Arial" w:cs="Arial"/>
          <w:shd w:val="clear" w:color="auto" w:fill="FFFFFF"/>
        </w:rPr>
        <w:t>thrive</w:t>
      </w:r>
      <w:r w:rsidR="00CE5066" w:rsidRPr="001E446F">
        <w:rPr>
          <w:rFonts w:ascii="Arial" w:hAnsi="Arial" w:cs="Arial"/>
          <w:shd w:val="clear" w:color="auto" w:fill="FFFFFF"/>
        </w:rPr>
        <w:t xml:space="preserve"> in the </w:t>
      </w:r>
      <w:r w:rsidR="003D1175" w:rsidRPr="001E446F">
        <w:rPr>
          <w:rFonts w:ascii="Arial" w:hAnsi="Arial" w:cs="Arial"/>
          <w:shd w:val="clear" w:color="auto" w:fill="FFFFFF"/>
        </w:rPr>
        <w:t>market.</w:t>
      </w:r>
      <w:r w:rsidR="00495605" w:rsidRPr="001E446F">
        <w:rPr>
          <w:rFonts w:ascii="Arial" w:hAnsi="Arial" w:cs="Arial"/>
          <w:shd w:val="clear" w:color="auto" w:fill="FFFFFF"/>
        </w:rPr>
        <w:t xml:space="preserve"> Unless they </w:t>
      </w:r>
      <w:r w:rsidR="005C5840" w:rsidRPr="001E446F">
        <w:rPr>
          <w:rFonts w:ascii="Arial" w:hAnsi="Arial" w:cs="Arial"/>
          <w:shd w:val="clear" w:color="auto" w:fill="FFFFFF"/>
        </w:rPr>
        <w:t>have</w:t>
      </w:r>
      <w:r w:rsidR="00495605" w:rsidRPr="001E446F">
        <w:rPr>
          <w:rFonts w:ascii="Arial" w:hAnsi="Arial" w:cs="Arial"/>
          <w:shd w:val="clear" w:color="auto" w:fill="FFFFFF"/>
        </w:rPr>
        <w:t xml:space="preserve"> high-quality products </w:t>
      </w:r>
      <w:r w:rsidR="005C5840" w:rsidRPr="001E446F">
        <w:rPr>
          <w:rFonts w:ascii="Arial" w:hAnsi="Arial" w:cs="Arial"/>
          <w:shd w:val="clear" w:color="auto" w:fill="FFFFFF"/>
        </w:rPr>
        <w:t>selling at very low prices</w:t>
      </w:r>
      <w:r w:rsidR="00DB5351">
        <w:rPr>
          <w:rFonts w:ascii="Arial" w:hAnsi="Arial" w:cs="Arial"/>
          <w:shd w:val="clear" w:color="auto" w:fill="FFFFFF"/>
        </w:rPr>
        <w:t xml:space="preserve"> </w:t>
      </w:r>
      <w:r w:rsidR="00273AC9" w:rsidRPr="001E446F">
        <w:rPr>
          <w:rFonts w:ascii="Arial" w:hAnsi="Arial" w:cs="Arial"/>
        </w:rPr>
        <w:t>(Peachy Essay, 2019).</w:t>
      </w:r>
    </w:p>
    <w:p w14:paraId="7B9EB703" w14:textId="4CA2DD29" w:rsidR="00666368" w:rsidRPr="000F5826" w:rsidRDefault="00666368" w:rsidP="000F5826">
      <w:pPr>
        <w:spacing w:line="360" w:lineRule="auto"/>
        <w:rPr>
          <w:rFonts w:ascii="Arial" w:hAnsi="Arial" w:cs="Arial"/>
        </w:rPr>
      </w:pPr>
    </w:p>
    <w:p w14:paraId="25E97033" w14:textId="04E29702" w:rsidR="00A87EA4" w:rsidRPr="000F5826" w:rsidRDefault="0011379F" w:rsidP="000F5826">
      <w:pPr>
        <w:spacing w:line="360" w:lineRule="auto"/>
        <w:rPr>
          <w:rFonts w:ascii="Arial" w:hAnsi="Arial" w:cs="Arial"/>
        </w:rPr>
      </w:pPr>
      <w:r w:rsidRPr="000F5826">
        <w:rPr>
          <w:rFonts w:ascii="Arial" w:hAnsi="Arial" w:cs="Arial"/>
          <w:noProof/>
        </w:rPr>
        <w:lastRenderedPageBreak/>
        <w:drawing>
          <wp:inline distT="0" distB="0" distL="0" distR="0" wp14:anchorId="6DE081A6" wp14:editId="34381021">
            <wp:extent cx="5205730" cy="2779960"/>
            <wp:effectExtent l="0" t="0" r="0" b="1905"/>
            <wp:docPr id="4" name="Picture 4" descr="Supermarket shares of the UK grocery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market shares of the UK grocery mark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8622" cy="2824226"/>
                    </a:xfrm>
                    <a:prstGeom prst="rect">
                      <a:avLst/>
                    </a:prstGeom>
                    <a:noFill/>
                    <a:ln>
                      <a:noFill/>
                    </a:ln>
                  </pic:spPr>
                </pic:pic>
              </a:graphicData>
            </a:graphic>
          </wp:inline>
        </w:drawing>
      </w:r>
      <w:r w:rsidR="001C5250" w:rsidRPr="000F5826">
        <w:rPr>
          <w:rFonts w:ascii="Arial" w:hAnsi="Arial" w:cs="Arial"/>
        </w:rPr>
        <w:t xml:space="preserve">   (</w:t>
      </w:r>
      <w:r w:rsidR="00826DBD">
        <w:rPr>
          <w:rFonts w:ascii="Arial" w:hAnsi="Arial" w:cs="Arial"/>
        </w:rPr>
        <w:t>Image:</w:t>
      </w:r>
      <w:r w:rsidR="00742D4D">
        <w:rPr>
          <w:rFonts w:ascii="Arial" w:hAnsi="Arial" w:cs="Arial"/>
        </w:rPr>
        <w:t xml:space="preserve"> </w:t>
      </w:r>
      <w:r w:rsidR="001C5250" w:rsidRPr="000F5826">
        <w:rPr>
          <w:rFonts w:ascii="Arial" w:hAnsi="Arial" w:cs="Arial"/>
        </w:rPr>
        <w:t>Peachy Essay, 2019).</w:t>
      </w:r>
    </w:p>
    <w:p w14:paraId="373AD680" w14:textId="6743CA88" w:rsidR="00DA4985" w:rsidRPr="000F5826" w:rsidRDefault="00DA4985" w:rsidP="000F5826">
      <w:pPr>
        <w:spacing w:line="360" w:lineRule="auto"/>
        <w:rPr>
          <w:rFonts w:ascii="Arial" w:hAnsi="Arial" w:cs="Arial"/>
        </w:rPr>
      </w:pPr>
    </w:p>
    <w:p w14:paraId="5DED7BE3" w14:textId="2B5D1C72" w:rsidR="00DA4985" w:rsidRPr="000475DF"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826DBD">
        <w:rPr>
          <w:rFonts w:ascii="Arial" w:eastAsia="Times New Roman" w:hAnsi="Arial" w:cs="Arial"/>
          <w:b/>
          <w:bCs/>
        </w:rPr>
        <w:t xml:space="preserve">.2 </w:t>
      </w:r>
      <w:r w:rsidR="00DA4985" w:rsidRPr="00DA4985">
        <w:rPr>
          <w:rFonts w:ascii="Arial" w:eastAsia="Times New Roman" w:hAnsi="Arial" w:cs="Arial"/>
          <w:b/>
          <w:bCs/>
        </w:rPr>
        <w:t xml:space="preserve">Threat of </w:t>
      </w:r>
      <w:r w:rsidR="00E26FB8" w:rsidRPr="000475DF">
        <w:rPr>
          <w:rFonts w:ascii="Arial" w:eastAsia="Times New Roman" w:hAnsi="Arial" w:cs="Arial"/>
          <w:b/>
          <w:bCs/>
        </w:rPr>
        <w:t>S</w:t>
      </w:r>
      <w:r w:rsidR="00DA4985" w:rsidRPr="00DA4985">
        <w:rPr>
          <w:rFonts w:ascii="Arial" w:eastAsia="Times New Roman" w:hAnsi="Arial" w:cs="Arial"/>
          <w:b/>
          <w:bCs/>
        </w:rPr>
        <w:t>ubstitutes</w:t>
      </w:r>
    </w:p>
    <w:p w14:paraId="36E8DEE0" w14:textId="7D471D0D" w:rsidR="00145F87" w:rsidRPr="000F5826" w:rsidRDefault="00DC3DD5" w:rsidP="000F5826">
      <w:pPr>
        <w:shd w:val="clear" w:color="auto" w:fill="FFFFFF"/>
        <w:spacing w:after="0" w:line="360" w:lineRule="auto"/>
        <w:textAlignment w:val="baseline"/>
        <w:outlineLvl w:val="1"/>
        <w:rPr>
          <w:rFonts w:ascii="Arial" w:eastAsia="Times New Roman" w:hAnsi="Arial" w:cs="Arial"/>
        </w:rPr>
      </w:pPr>
      <w:r>
        <w:rPr>
          <w:rFonts w:ascii="Arial" w:eastAsia="Times New Roman" w:hAnsi="Arial" w:cs="Arial"/>
        </w:rPr>
        <w:t>T</w:t>
      </w:r>
      <w:r w:rsidR="00145F87" w:rsidRPr="000F5826">
        <w:rPr>
          <w:rFonts w:ascii="Arial" w:eastAsia="Times New Roman" w:hAnsi="Arial" w:cs="Arial"/>
        </w:rPr>
        <w:t>he method of substitutes</w:t>
      </w:r>
      <w:r w:rsidR="00110A16" w:rsidRPr="000F5826">
        <w:rPr>
          <w:rFonts w:ascii="Arial" w:eastAsia="Times New Roman" w:hAnsi="Arial" w:cs="Arial"/>
        </w:rPr>
        <w:t xml:space="preserve"> has </w:t>
      </w:r>
      <w:r w:rsidR="00C94516" w:rsidRPr="000F5826">
        <w:rPr>
          <w:rFonts w:ascii="Arial" w:eastAsia="Times New Roman" w:hAnsi="Arial" w:cs="Arial"/>
        </w:rPr>
        <w:t xml:space="preserve">monopolized </w:t>
      </w:r>
      <w:r w:rsidR="00CE7E3F" w:rsidRPr="000F5826">
        <w:rPr>
          <w:rFonts w:ascii="Arial" w:eastAsia="Times New Roman" w:hAnsi="Arial" w:cs="Arial"/>
        </w:rPr>
        <w:t xml:space="preserve">both groceries and </w:t>
      </w:r>
      <w:r w:rsidR="00395C03" w:rsidRPr="000F5826">
        <w:rPr>
          <w:rFonts w:ascii="Arial" w:eastAsia="Times New Roman" w:hAnsi="Arial" w:cs="Arial"/>
        </w:rPr>
        <w:t xml:space="preserve">retail business </w:t>
      </w:r>
      <w:r w:rsidR="007F3EBB" w:rsidRPr="000F5826">
        <w:rPr>
          <w:rFonts w:ascii="Arial" w:eastAsia="Times New Roman" w:hAnsi="Arial" w:cs="Arial"/>
        </w:rPr>
        <w:t xml:space="preserve">always and will continue to do so. </w:t>
      </w:r>
      <w:r w:rsidR="00E956CC" w:rsidRPr="000F5826">
        <w:rPr>
          <w:rFonts w:ascii="Arial" w:eastAsia="Times New Roman" w:hAnsi="Arial" w:cs="Arial"/>
        </w:rPr>
        <w:t>Sainsbury</w:t>
      </w:r>
      <w:r w:rsidR="00257372">
        <w:rPr>
          <w:rFonts w:ascii="Arial" w:eastAsia="Times New Roman" w:hAnsi="Arial" w:cs="Arial"/>
        </w:rPr>
        <w:t>'</w:t>
      </w:r>
      <w:r w:rsidR="00E956CC" w:rsidRPr="000F5826">
        <w:rPr>
          <w:rFonts w:ascii="Arial" w:eastAsia="Times New Roman" w:hAnsi="Arial" w:cs="Arial"/>
        </w:rPr>
        <w:t>s</w:t>
      </w:r>
      <w:r w:rsidR="007F3EBB" w:rsidRPr="000F5826">
        <w:rPr>
          <w:rFonts w:ascii="Arial" w:eastAsia="Times New Roman" w:hAnsi="Arial" w:cs="Arial"/>
        </w:rPr>
        <w:t xml:space="preserve"> </w:t>
      </w:r>
      <w:r w:rsidR="00E956CC" w:rsidRPr="000F5826">
        <w:rPr>
          <w:rFonts w:ascii="Arial" w:eastAsia="Times New Roman" w:hAnsi="Arial" w:cs="Arial"/>
        </w:rPr>
        <w:t xml:space="preserve">has </w:t>
      </w:r>
      <w:r w:rsidR="00AB5092" w:rsidRPr="000F5826">
        <w:rPr>
          <w:rFonts w:ascii="Arial" w:eastAsia="Times New Roman" w:hAnsi="Arial" w:cs="Arial"/>
        </w:rPr>
        <w:t>stiff</w:t>
      </w:r>
      <w:r w:rsidR="00E956CC" w:rsidRPr="000F5826">
        <w:rPr>
          <w:rFonts w:ascii="Arial" w:eastAsia="Times New Roman" w:hAnsi="Arial" w:cs="Arial"/>
        </w:rPr>
        <w:t xml:space="preserve"> competition</w:t>
      </w:r>
      <w:r w:rsidR="00AB5092" w:rsidRPr="000F5826">
        <w:rPr>
          <w:rFonts w:ascii="Arial" w:eastAsia="Times New Roman" w:hAnsi="Arial" w:cs="Arial"/>
        </w:rPr>
        <w:t>.</w:t>
      </w:r>
      <w:r w:rsidR="004B373A" w:rsidRPr="000F5826">
        <w:rPr>
          <w:rFonts w:ascii="Arial" w:eastAsia="Times New Roman" w:hAnsi="Arial" w:cs="Arial"/>
        </w:rPr>
        <w:t xml:space="preserve"> </w:t>
      </w:r>
      <w:r w:rsidR="00FA295B" w:rsidRPr="000F5826">
        <w:rPr>
          <w:rFonts w:ascii="Arial" w:eastAsia="Times New Roman" w:hAnsi="Arial" w:cs="Arial"/>
        </w:rPr>
        <w:t>However,</w:t>
      </w:r>
      <w:r w:rsidR="00127E6B" w:rsidRPr="000F5826">
        <w:rPr>
          <w:rFonts w:ascii="Arial" w:eastAsia="Times New Roman" w:hAnsi="Arial" w:cs="Arial"/>
        </w:rPr>
        <w:t xml:space="preserve"> </w:t>
      </w:r>
      <w:r w:rsidR="00F00235" w:rsidRPr="000F5826">
        <w:rPr>
          <w:rFonts w:ascii="Arial" w:eastAsia="Times New Roman" w:hAnsi="Arial" w:cs="Arial"/>
        </w:rPr>
        <w:t>Sainsbury still ha</w:t>
      </w:r>
      <w:r w:rsidR="00257372">
        <w:rPr>
          <w:rFonts w:ascii="Arial" w:eastAsia="Times New Roman" w:hAnsi="Arial" w:cs="Arial"/>
        </w:rPr>
        <w:t>s</w:t>
      </w:r>
      <w:r w:rsidR="00F00235" w:rsidRPr="000F5826">
        <w:rPr>
          <w:rFonts w:ascii="Arial" w:eastAsia="Times New Roman" w:hAnsi="Arial" w:cs="Arial"/>
        </w:rPr>
        <w:t xml:space="preserve"> </w:t>
      </w:r>
      <w:r w:rsidR="00257372">
        <w:rPr>
          <w:rFonts w:ascii="Arial" w:eastAsia="Times New Roman" w:hAnsi="Arial" w:cs="Arial"/>
        </w:rPr>
        <w:t xml:space="preserve">a </w:t>
      </w:r>
      <w:r w:rsidR="00F00235" w:rsidRPr="000F5826">
        <w:rPr>
          <w:rFonts w:ascii="Arial" w:eastAsia="Times New Roman" w:hAnsi="Arial" w:cs="Arial"/>
        </w:rPr>
        <w:t xml:space="preserve">small chance of fending off substitute brands </w:t>
      </w:r>
      <w:r w:rsidR="005F6E27" w:rsidRPr="000F5826">
        <w:rPr>
          <w:rFonts w:ascii="Arial" w:eastAsia="Times New Roman" w:hAnsi="Arial" w:cs="Arial"/>
        </w:rPr>
        <w:t xml:space="preserve">with </w:t>
      </w:r>
      <w:r w:rsidR="00FA295B" w:rsidRPr="000F5826">
        <w:rPr>
          <w:rFonts w:ascii="Arial" w:eastAsia="Times New Roman" w:hAnsi="Arial" w:cs="Arial"/>
        </w:rPr>
        <w:t>online digital systems.</w:t>
      </w:r>
    </w:p>
    <w:p w14:paraId="30394641" w14:textId="77777777" w:rsidR="00CF44FA" w:rsidRDefault="00CF44FA" w:rsidP="000F5826">
      <w:pPr>
        <w:shd w:val="clear" w:color="auto" w:fill="FFFFFF"/>
        <w:spacing w:after="0" w:line="360" w:lineRule="auto"/>
        <w:textAlignment w:val="baseline"/>
        <w:outlineLvl w:val="1"/>
        <w:rPr>
          <w:rFonts w:ascii="Arial" w:eastAsia="Times New Roman" w:hAnsi="Arial" w:cs="Arial"/>
          <w:b/>
          <w:bCs/>
        </w:rPr>
      </w:pPr>
    </w:p>
    <w:p w14:paraId="39CE5F61" w14:textId="0F971392" w:rsidR="00CD55DC" w:rsidRPr="00826DBD"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1E446F">
        <w:rPr>
          <w:rFonts w:ascii="Arial" w:eastAsia="Times New Roman" w:hAnsi="Arial" w:cs="Arial"/>
          <w:b/>
          <w:bCs/>
        </w:rPr>
        <w:t xml:space="preserve">.3 </w:t>
      </w:r>
      <w:r w:rsidR="00CD55DC" w:rsidRPr="00CD55DC">
        <w:rPr>
          <w:rFonts w:ascii="Arial" w:eastAsia="Times New Roman" w:hAnsi="Arial" w:cs="Arial"/>
          <w:b/>
          <w:bCs/>
        </w:rPr>
        <w:t xml:space="preserve">Power of </w:t>
      </w:r>
      <w:r w:rsidR="005F6E27" w:rsidRPr="00826DBD">
        <w:rPr>
          <w:rFonts w:ascii="Arial" w:eastAsia="Times New Roman" w:hAnsi="Arial" w:cs="Arial"/>
          <w:b/>
          <w:bCs/>
        </w:rPr>
        <w:t>B</w:t>
      </w:r>
      <w:r w:rsidR="00CD55DC" w:rsidRPr="00CD55DC">
        <w:rPr>
          <w:rFonts w:ascii="Arial" w:eastAsia="Times New Roman" w:hAnsi="Arial" w:cs="Arial"/>
          <w:b/>
          <w:bCs/>
        </w:rPr>
        <w:t>uyers</w:t>
      </w:r>
    </w:p>
    <w:p w14:paraId="44A37D1C" w14:textId="74F03D07" w:rsidR="00CD55DC" w:rsidRPr="000F5826" w:rsidRDefault="00CD55DC" w:rsidP="000F5826">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t xml:space="preserve">Sainsbury’s customer has </w:t>
      </w:r>
      <w:r w:rsidR="00257372">
        <w:rPr>
          <w:rFonts w:ascii="Arial" w:eastAsia="Times New Roman" w:hAnsi="Arial" w:cs="Arial"/>
        </w:rPr>
        <w:t xml:space="preserve">a </w:t>
      </w:r>
      <w:r w:rsidR="00A43647" w:rsidRPr="000F5826">
        <w:rPr>
          <w:rFonts w:ascii="Arial" w:eastAsia="Times New Roman" w:hAnsi="Arial" w:cs="Arial"/>
        </w:rPr>
        <w:t xml:space="preserve">very strong power of bargaining due to accessibility to </w:t>
      </w:r>
      <w:r w:rsidR="009A2AE1" w:rsidRPr="000F5826">
        <w:rPr>
          <w:rFonts w:ascii="Arial" w:eastAsia="Times New Roman" w:hAnsi="Arial" w:cs="Arial"/>
        </w:rPr>
        <w:t>many competing large retailers</w:t>
      </w:r>
      <w:r w:rsidR="007913DD" w:rsidRPr="000F5826">
        <w:rPr>
          <w:rFonts w:ascii="Arial" w:eastAsia="Times New Roman" w:hAnsi="Arial" w:cs="Arial"/>
        </w:rPr>
        <w:t xml:space="preserve">: </w:t>
      </w:r>
      <w:r w:rsidR="007913DD" w:rsidRPr="00CD55DC">
        <w:rPr>
          <w:rFonts w:ascii="Arial" w:eastAsia="Times New Roman" w:hAnsi="Arial" w:cs="Arial"/>
        </w:rPr>
        <w:t>Asda, Morrison, Tesco</w:t>
      </w:r>
      <w:r w:rsidR="007913DD" w:rsidRPr="000F5826">
        <w:rPr>
          <w:rFonts w:ascii="Arial" w:eastAsia="Times New Roman" w:hAnsi="Arial" w:cs="Arial"/>
        </w:rPr>
        <w:t>, Waitrose, Marks</w:t>
      </w:r>
      <w:r w:rsidR="006A6C50" w:rsidRPr="000F5826">
        <w:rPr>
          <w:rFonts w:ascii="Arial" w:eastAsia="Times New Roman" w:hAnsi="Arial" w:cs="Arial"/>
        </w:rPr>
        <w:t xml:space="preserve"> &amp; </w:t>
      </w:r>
      <w:r w:rsidR="00E35F5F" w:rsidRPr="000F5826">
        <w:rPr>
          <w:rFonts w:ascii="Arial" w:eastAsia="Times New Roman" w:hAnsi="Arial" w:cs="Arial"/>
        </w:rPr>
        <w:t>Spencer</w:t>
      </w:r>
    </w:p>
    <w:p w14:paraId="13DA9EA8" w14:textId="555D7384" w:rsidR="00DA4985" w:rsidRDefault="00D84A87" w:rsidP="00742D4D">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t xml:space="preserve">Customers switching power </w:t>
      </w:r>
      <w:r w:rsidR="0060100E" w:rsidRPr="000F5826">
        <w:rPr>
          <w:rFonts w:ascii="Arial" w:eastAsia="Times New Roman" w:hAnsi="Arial" w:cs="Arial"/>
        </w:rPr>
        <w:t xml:space="preserve">is easily met. </w:t>
      </w:r>
      <w:r w:rsidR="00693A98" w:rsidRPr="000F5826">
        <w:rPr>
          <w:rFonts w:ascii="Arial" w:eastAsia="Times New Roman" w:hAnsi="Arial" w:cs="Arial"/>
        </w:rPr>
        <w:t xml:space="preserve">Special deal events at other </w:t>
      </w:r>
      <w:r w:rsidR="00064225" w:rsidRPr="000F5826">
        <w:rPr>
          <w:rFonts w:ascii="Arial" w:eastAsia="Times New Roman" w:hAnsi="Arial" w:cs="Arial"/>
        </w:rPr>
        <w:t>competitors</w:t>
      </w:r>
      <w:r w:rsidR="00693A98" w:rsidRPr="000F5826">
        <w:rPr>
          <w:rFonts w:ascii="Arial" w:eastAsia="Times New Roman" w:hAnsi="Arial" w:cs="Arial"/>
        </w:rPr>
        <w:t xml:space="preserve"> like </w:t>
      </w:r>
      <w:r w:rsidR="0013704F" w:rsidRPr="000F5826">
        <w:rPr>
          <w:rFonts w:ascii="Arial" w:eastAsia="Times New Roman" w:hAnsi="Arial" w:cs="Arial"/>
        </w:rPr>
        <w:t>Li</w:t>
      </w:r>
      <w:r w:rsidR="0086538F" w:rsidRPr="000F5826">
        <w:rPr>
          <w:rFonts w:ascii="Arial" w:eastAsia="Times New Roman" w:hAnsi="Arial" w:cs="Arial"/>
        </w:rPr>
        <w:t>dl</w:t>
      </w:r>
      <w:r w:rsidR="0013704F" w:rsidRPr="000F5826">
        <w:rPr>
          <w:rFonts w:ascii="Arial" w:eastAsia="Times New Roman" w:hAnsi="Arial" w:cs="Arial"/>
        </w:rPr>
        <w:t xml:space="preserve"> and Aldi </w:t>
      </w:r>
      <w:r w:rsidR="00AB4CE4" w:rsidRPr="000F5826">
        <w:rPr>
          <w:rFonts w:ascii="Arial" w:eastAsia="Times New Roman" w:hAnsi="Arial" w:cs="Arial"/>
        </w:rPr>
        <w:t>attract customer</w:t>
      </w:r>
      <w:r w:rsidR="00257372">
        <w:rPr>
          <w:rFonts w:ascii="Arial" w:eastAsia="Times New Roman" w:hAnsi="Arial" w:cs="Arial"/>
        </w:rPr>
        <w:t>s'</w:t>
      </w:r>
      <w:r w:rsidR="00AB4CE4" w:rsidRPr="000F5826">
        <w:rPr>
          <w:rFonts w:ascii="Arial" w:eastAsia="Times New Roman" w:hAnsi="Arial" w:cs="Arial"/>
        </w:rPr>
        <w:t xml:space="preserve"> attention and re</w:t>
      </w:r>
      <w:r w:rsidR="00766935" w:rsidRPr="000F5826">
        <w:rPr>
          <w:rFonts w:ascii="Arial" w:eastAsia="Times New Roman" w:hAnsi="Arial" w:cs="Arial"/>
        </w:rPr>
        <w:t>te</w:t>
      </w:r>
      <w:r w:rsidR="00AB4CE4" w:rsidRPr="000F5826">
        <w:rPr>
          <w:rFonts w:ascii="Arial" w:eastAsia="Times New Roman" w:hAnsi="Arial" w:cs="Arial"/>
        </w:rPr>
        <w:t>ntion</w:t>
      </w:r>
      <w:r w:rsidR="00064225" w:rsidRPr="000F5826">
        <w:rPr>
          <w:rFonts w:ascii="Arial" w:eastAsia="Times New Roman" w:hAnsi="Arial" w:cs="Arial"/>
        </w:rPr>
        <w:t>.</w:t>
      </w:r>
    </w:p>
    <w:p w14:paraId="7D256617" w14:textId="77777777" w:rsidR="00742D4D" w:rsidRPr="00742D4D" w:rsidRDefault="00742D4D" w:rsidP="00742D4D">
      <w:pPr>
        <w:shd w:val="clear" w:color="auto" w:fill="FFFFFF"/>
        <w:spacing w:after="0" w:line="360" w:lineRule="auto"/>
        <w:textAlignment w:val="baseline"/>
        <w:outlineLvl w:val="1"/>
        <w:rPr>
          <w:rFonts w:ascii="Arial" w:eastAsia="Times New Roman" w:hAnsi="Arial" w:cs="Arial"/>
        </w:rPr>
      </w:pPr>
    </w:p>
    <w:p w14:paraId="07F4223E" w14:textId="0DB77855" w:rsidR="0085565C" w:rsidRPr="001E446F"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583E12">
        <w:rPr>
          <w:rFonts w:ascii="Arial" w:eastAsia="Times New Roman" w:hAnsi="Arial" w:cs="Arial"/>
          <w:b/>
          <w:bCs/>
        </w:rPr>
        <w:t xml:space="preserve">.4 </w:t>
      </w:r>
      <w:r w:rsidR="0085565C" w:rsidRPr="0085565C">
        <w:rPr>
          <w:rFonts w:ascii="Arial" w:eastAsia="Times New Roman" w:hAnsi="Arial" w:cs="Arial"/>
          <w:b/>
          <w:bCs/>
        </w:rPr>
        <w:t xml:space="preserve">Power of </w:t>
      </w:r>
      <w:r w:rsidR="00B13E94" w:rsidRPr="001E446F">
        <w:rPr>
          <w:rFonts w:ascii="Arial" w:eastAsia="Times New Roman" w:hAnsi="Arial" w:cs="Arial"/>
          <w:b/>
          <w:bCs/>
        </w:rPr>
        <w:t>S</w:t>
      </w:r>
      <w:r w:rsidR="0085565C" w:rsidRPr="0085565C">
        <w:rPr>
          <w:rFonts w:ascii="Arial" w:eastAsia="Times New Roman" w:hAnsi="Arial" w:cs="Arial"/>
          <w:b/>
          <w:bCs/>
        </w:rPr>
        <w:t>upplier</w:t>
      </w:r>
    </w:p>
    <w:p w14:paraId="39E6175A" w14:textId="6F61CB8A" w:rsidR="00A97F00" w:rsidRPr="000F5826" w:rsidRDefault="00E83827" w:rsidP="000F5826">
      <w:pPr>
        <w:shd w:val="clear" w:color="auto" w:fill="FFFFFF"/>
        <w:spacing w:after="0" w:line="360" w:lineRule="auto"/>
        <w:textAlignment w:val="baseline"/>
        <w:rPr>
          <w:rFonts w:ascii="Arial" w:eastAsia="Times New Roman" w:hAnsi="Arial" w:cs="Arial"/>
        </w:rPr>
      </w:pPr>
      <w:r w:rsidRPr="000F5826">
        <w:rPr>
          <w:rFonts w:ascii="Arial" w:eastAsia="Times New Roman" w:hAnsi="Arial" w:cs="Arial"/>
        </w:rPr>
        <w:t>Surprisingly there is low supplier bargaining</w:t>
      </w:r>
      <w:r w:rsidR="004F3311" w:rsidRPr="000F5826">
        <w:rPr>
          <w:rFonts w:ascii="Arial" w:eastAsia="Times New Roman" w:hAnsi="Arial" w:cs="Arial"/>
        </w:rPr>
        <w:t xml:space="preserve"> power</w:t>
      </w:r>
      <w:r w:rsidRPr="000F5826">
        <w:rPr>
          <w:rFonts w:ascii="Arial" w:eastAsia="Times New Roman" w:hAnsi="Arial" w:cs="Arial"/>
        </w:rPr>
        <w:t xml:space="preserve"> at present</w:t>
      </w:r>
      <w:r w:rsidR="007F6238" w:rsidRPr="000F5826">
        <w:rPr>
          <w:rFonts w:ascii="Arial" w:eastAsia="Times New Roman" w:hAnsi="Arial" w:cs="Arial"/>
        </w:rPr>
        <w:t>,</w:t>
      </w:r>
      <w:r w:rsidRPr="000F5826">
        <w:rPr>
          <w:rFonts w:ascii="Arial" w:eastAsia="Times New Roman" w:hAnsi="Arial" w:cs="Arial"/>
        </w:rPr>
        <w:t xml:space="preserve"> </w:t>
      </w:r>
      <w:r w:rsidR="00A97F00" w:rsidRPr="000F5826">
        <w:rPr>
          <w:rFonts w:ascii="Arial" w:eastAsia="Times New Roman" w:hAnsi="Arial" w:cs="Arial"/>
        </w:rPr>
        <w:t xml:space="preserve">as there are many existing </w:t>
      </w:r>
      <w:r w:rsidR="009B0C5D" w:rsidRPr="000F5826">
        <w:rPr>
          <w:rFonts w:ascii="Arial" w:eastAsia="Times New Roman" w:hAnsi="Arial" w:cs="Arial"/>
        </w:rPr>
        <w:t>supplying companies available.</w:t>
      </w:r>
      <w:r w:rsidR="00167636" w:rsidRPr="000F5826">
        <w:rPr>
          <w:rFonts w:ascii="Arial" w:eastAsia="Times New Roman" w:hAnsi="Arial" w:cs="Arial"/>
        </w:rPr>
        <w:t xml:space="preserve"> </w:t>
      </w:r>
      <w:r w:rsidR="00257372">
        <w:rPr>
          <w:rFonts w:ascii="Arial" w:eastAsia="Times New Roman" w:hAnsi="Arial" w:cs="Arial"/>
        </w:rPr>
        <w:t xml:space="preserve">This </w:t>
      </w:r>
      <w:r w:rsidR="00167636" w:rsidRPr="000F5826">
        <w:rPr>
          <w:rFonts w:ascii="Arial" w:eastAsia="Times New Roman" w:hAnsi="Arial" w:cs="Arial"/>
        </w:rPr>
        <w:t xml:space="preserve">Indicates Sainsbury can </w:t>
      </w:r>
      <w:r w:rsidR="007F6263" w:rsidRPr="000F5826">
        <w:rPr>
          <w:rFonts w:ascii="Arial" w:eastAsia="Times New Roman" w:hAnsi="Arial" w:cs="Arial"/>
        </w:rPr>
        <w:t xml:space="preserve">change and </w:t>
      </w:r>
      <w:r w:rsidR="003B33CC" w:rsidRPr="000F5826">
        <w:rPr>
          <w:rFonts w:ascii="Arial" w:eastAsia="Times New Roman" w:hAnsi="Arial" w:cs="Arial"/>
        </w:rPr>
        <w:t xml:space="preserve">buy from alternative </w:t>
      </w:r>
      <w:r w:rsidR="00865523" w:rsidRPr="000F5826">
        <w:rPr>
          <w:rFonts w:ascii="Arial" w:eastAsia="Times New Roman" w:hAnsi="Arial" w:cs="Arial"/>
        </w:rPr>
        <w:t>suppliers</w:t>
      </w:r>
      <w:r w:rsidR="003B33CC" w:rsidRPr="000F5826">
        <w:rPr>
          <w:rFonts w:ascii="Arial" w:eastAsia="Times New Roman" w:hAnsi="Arial" w:cs="Arial"/>
        </w:rPr>
        <w:t xml:space="preserve"> for low </w:t>
      </w:r>
      <w:r w:rsidR="00865523" w:rsidRPr="000F5826">
        <w:rPr>
          <w:rFonts w:ascii="Arial" w:eastAsia="Times New Roman" w:hAnsi="Arial" w:cs="Arial"/>
        </w:rPr>
        <w:t xml:space="preserve">costs and provide </w:t>
      </w:r>
      <w:r w:rsidR="00980DFF" w:rsidRPr="000F5826">
        <w:rPr>
          <w:rFonts w:ascii="Arial" w:eastAsia="Times New Roman" w:hAnsi="Arial" w:cs="Arial"/>
        </w:rPr>
        <w:t>varieties</w:t>
      </w:r>
      <w:r w:rsidR="00865523" w:rsidRPr="000F5826">
        <w:rPr>
          <w:rFonts w:ascii="Arial" w:eastAsia="Times New Roman" w:hAnsi="Arial" w:cs="Arial"/>
        </w:rPr>
        <w:t xml:space="preserve"> to </w:t>
      </w:r>
      <w:r w:rsidR="007C2F18" w:rsidRPr="000F5826">
        <w:rPr>
          <w:rFonts w:ascii="Arial" w:eastAsia="Times New Roman" w:hAnsi="Arial" w:cs="Arial"/>
        </w:rPr>
        <w:t>consumers</w:t>
      </w:r>
      <w:r w:rsidR="00865523" w:rsidRPr="000F5826">
        <w:rPr>
          <w:rFonts w:ascii="Arial" w:eastAsia="Times New Roman" w:hAnsi="Arial" w:cs="Arial"/>
        </w:rPr>
        <w:t xml:space="preserve"> for reduce</w:t>
      </w:r>
      <w:r w:rsidR="00257372">
        <w:rPr>
          <w:rFonts w:ascii="Arial" w:eastAsia="Times New Roman" w:hAnsi="Arial" w:cs="Arial"/>
        </w:rPr>
        <w:t>d</w:t>
      </w:r>
      <w:r w:rsidR="00865523" w:rsidRPr="000F5826">
        <w:rPr>
          <w:rFonts w:ascii="Arial" w:eastAsia="Times New Roman" w:hAnsi="Arial" w:cs="Arial"/>
        </w:rPr>
        <w:t xml:space="preserve"> price</w:t>
      </w:r>
      <w:r w:rsidR="00257372">
        <w:rPr>
          <w:rFonts w:ascii="Arial" w:eastAsia="Times New Roman" w:hAnsi="Arial" w:cs="Arial"/>
        </w:rPr>
        <w:t>s</w:t>
      </w:r>
      <w:r w:rsidR="00B13E94" w:rsidRPr="000F5826">
        <w:rPr>
          <w:rFonts w:ascii="Arial" w:eastAsia="Times New Roman" w:hAnsi="Arial" w:cs="Arial"/>
        </w:rPr>
        <w:t xml:space="preserve">. </w:t>
      </w:r>
      <w:r w:rsidR="009B0C5D" w:rsidRPr="000F5826">
        <w:rPr>
          <w:rFonts w:ascii="Arial" w:eastAsia="Times New Roman" w:hAnsi="Arial" w:cs="Arial"/>
        </w:rPr>
        <w:t>B</w:t>
      </w:r>
      <w:r w:rsidRPr="000F5826">
        <w:rPr>
          <w:rFonts w:ascii="Arial" w:eastAsia="Times New Roman" w:hAnsi="Arial" w:cs="Arial"/>
        </w:rPr>
        <w:t xml:space="preserve">ut </w:t>
      </w:r>
      <w:r w:rsidR="009B0C5D" w:rsidRPr="000F5826">
        <w:rPr>
          <w:rFonts w:ascii="Arial" w:eastAsia="Times New Roman" w:hAnsi="Arial" w:cs="Arial"/>
        </w:rPr>
        <w:t>th</w:t>
      </w:r>
      <w:r w:rsidR="004F3311" w:rsidRPr="000F5826">
        <w:rPr>
          <w:rFonts w:ascii="Arial" w:eastAsia="Times New Roman" w:hAnsi="Arial" w:cs="Arial"/>
        </w:rPr>
        <w:t xml:space="preserve">is </w:t>
      </w:r>
      <w:r w:rsidRPr="000F5826">
        <w:rPr>
          <w:rFonts w:ascii="Arial" w:eastAsia="Times New Roman" w:hAnsi="Arial" w:cs="Arial"/>
        </w:rPr>
        <w:t xml:space="preserve">may change due to Brexit in near future. </w:t>
      </w:r>
    </w:p>
    <w:p w14:paraId="5AEE5CDF" w14:textId="77777777" w:rsidR="00A97F00" w:rsidRPr="000F5826" w:rsidRDefault="00A97F00" w:rsidP="000F5826">
      <w:pPr>
        <w:shd w:val="clear" w:color="auto" w:fill="FFFFFF"/>
        <w:spacing w:after="0" w:line="360" w:lineRule="auto"/>
        <w:textAlignment w:val="baseline"/>
        <w:rPr>
          <w:rFonts w:ascii="Arial" w:eastAsia="Times New Roman" w:hAnsi="Arial" w:cs="Arial"/>
        </w:rPr>
      </w:pPr>
    </w:p>
    <w:p w14:paraId="5750FB9C" w14:textId="7D383EB9" w:rsidR="001F5B23" w:rsidRPr="00583E12"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583E12">
        <w:rPr>
          <w:rFonts w:ascii="Arial" w:eastAsia="Times New Roman" w:hAnsi="Arial" w:cs="Arial"/>
          <w:b/>
          <w:bCs/>
        </w:rPr>
        <w:t xml:space="preserve">.5 </w:t>
      </w:r>
      <w:r w:rsidR="001F5B23" w:rsidRPr="001F5B23">
        <w:rPr>
          <w:rFonts w:ascii="Arial" w:eastAsia="Times New Roman" w:hAnsi="Arial" w:cs="Arial"/>
          <w:b/>
          <w:bCs/>
        </w:rPr>
        <w:t xml:space="preserve">Competitive </w:t>
      </w:r>
      <w:r w:rsidR="00B13E94" w:rsidRPr="00583E12">
        <w:rPr>
          <w:rFonts w:ascii="Arial" w:eastAsia="Times New Roman" w:hAnsi="Arial" w:cs="Arial"/>
          <w:b/>
          <w:bCs/>
        </w:rPr>
        <w:t>R</w:t>
      </w:r>
      <w:r w:rsidR="001F5B23" w:rsidRPr="001F5B23">
        <w:rPr>
          <w:rFonts w:ascii="Arial" w:eastAsia="Times New Roman" w:hAnsi="Arial" w:cs="Arial"/>
          <w:b/>
          <w:bCs/>
        </w:rPr>
        <w:t>ivalry</w:t>
      </w:r>
    </w:p>
    <w:p w14:paraId="73338369" w14:textId="3DFC9970" w:rsidR="00005B23" w:rsidRPr="000F5826" w:rsidRDefault="00257372" w:rsidP="000F5826">
      <w:pPr>
        <w:shd w:val="clear" w:color="auto" w:fill="FFFFFF"/>
        <w:spacing w:after="0" w:line="360" w:lineRule="auto"/>
        <w:textAlignment w:val="baseline"/>
        <w:outlineLvl w:val="1"/>
        <w:rPr>
          <w:rFonts w:ascii="Arial" w:eastAsia="Times New Roman" w:hAnsi="Arial" w:cs="Arial"/>
        </w:rPr>
      </w:pPr>
      <w:r>
        <w:rPr>
          <w:rFonts w:ascii="Arial" w:eastAsia="Times New Roman" w:hAnsi="Arial" w:cs="Arial"/>
        </w:rPr>
        <w:t xml:space="preserve">The </w:t>
      </w:r>
      <w:r w:rsidR="00005B23" w:rsidRPr="000F5826">
        <w:rPr>
          <w:rFonts w:ascii="Arial" w:eastAsia="Times New Roman" w:hAnsi="Arial" w:cs="Arial"/>
        </w:rPr>
        <w:t xml:space="preserve">UK has </w:t>
      </w:r>
      <w:r>
        <w:rPr>
          <w:rFonts w:ascii="Arial" w:eastAsia="Times New Roman" w:hAnsi="Arial" w:cs="Arial"/>
        </w:rPr>
        <w:t xml:space="preserve">a </w:t>
      </w:r>
      <w:r w:rsidR="00E32117" w:rsidRPr="000F5826">
        <w:rPr>
          <w:rFonts w:ascii="Arial" w:eastAsia="Times New Roman" w:hAnsi="Arial" w:cs="Arial"/>
        </w:rPr>
        <w:t xml:space="preserve">very </w:t>
      </w:r>
      <w:r w:rsidR="00654737" w:rsidRPr="000F5826">
        <w:rPr>
          <w:rFonts w:ascii="Arial" w:eastAsia="Times New Roman" w:hAnsi="Arial" w:cs="Arial"/>
        </w:rPr>
        <w:t>competitive market</w:t>
      </w:r>
      <w:r w:rsidR="00E32117" w:rsidRPr="000F5826">
        <w:rPr>
          <w:rFonts w:ascii="Arial" w:eastAsia="Times New Roman" w:hAnsi="Arial" w:cs="Arial"/>
        </w:rPr>
        <w:t xml:space="preserve"> for supermarkets like Sainsbury</w:t>
      </w:r>
      <w:r w:rsidR="00654737" w:rsidRPr="000F5826">
        <w:rPr>
          <w:rFonts w:ascii="Arial" w:eastAsia="Times New Roman" w:hAnsi="Arial" w:cs="Arial"/>
        </w:rPr>
        <w:t xml:space="preserve">. Too many other </w:t>
      </w:r>
      <w:r w:rsidR="007C2DBF" w:rsidRPr="000F5826">
        <w:rPr>
          <w:rFonts w:ascii="Arial" w:eastAsia="Times New Roman" w:hAnsi="Arial" w:cs="Arial"/>
        </w:rPr>
        <w:t xml:space="preserve">large </w:t>
      </w:r>
      <w:r w:rsidR="00DC12C8" w:rsidRPr="000F5826">
        <w:rPr>
          <w:rFonts w:ascii="Arial" w:eastAsia="Times New Roman" w:hAnsi="Arial" w:cs="Arial"/>
        </w:rPr>
        <w:t>rivals’</w:t>
      </w:r>
      <w:r w:rsidR="00E91F02" w:rsidRPr="000F5826">
        <w:rPr>
          <w:rFonts w:ascii="Arial" w:eastAsia="Times New Roman" w:hAnsi="Arial" w:cs="Arial"/>
        </w:rPr>
        <w:t xml:space="preserve"> </w:t>
      </w:r>
      <w:r w:rsidR="007C2DBF" w:rsidRPr="000F5826">
        <w:rPr>
          <w:rFonts w:ascii="Arial" w:eastAsia="Times New Roman" w:hAnsi="Arial" w:cs="Arial"/>
        </w:rPr>
        <w:t xml:space="preserve">competitors offer </w:t>
      </w:r>
      <w:r w:rsidR="00E91F02" w:rsidRPr="000F5826">
        <w:rPr>
          <w:rFonts w:ascii="Arial" w:eastAsia="Times New Roman" w:hAnsi="Arial" w:cs="Arial"/>
        </w:rPr>
        <w:t xml:space="preserve">similar </w:t>
      </w:r>
      <w:r w:rsidR="00AC3489" w:rsidRPr="000F5826">
        <w:rPr>
          <w:rFonts w:ascii="Arial" w:eastAsia="Times New Roman" w:hAnsi="Arial" w:cs="Arial"/>
        </w:rPr>
        <w:t xml:space="preserve">products at </w:t>
      </w:r>
      <w:r>
        <w:rPr>
          <w:rFonts w:ascii="Arial" w:eastAsia="Times New Roman" w:hAnsi="Arial" w:cs="Arial"/>
        </w:rPr>
        <w:t xml:space="preserve">the </w:t>
      </w:r>
      <w:r w:rsidR="00D86CDE" w:rsidRPr="000F5826">
        <w:rPr>
          <w:rFonts w:ascii="Arial" w:eastAsia="Times New Roman" w:hAnsi="Arial" w:cs="Arial"/>
        </w:rPr>
        <w:t xml:space="preserve">same or slightly low prices. </w:t>
      </w:r>
      <w:r>
        <w:rPr>
          <w:rFonts w:ascii="Arial" w:eastAsia="Times New Roman" w:hAnsi="Arial" w:cs="Arial"/>
        </w:rPr>
        <w:t>This</w:t>
      </w:r>
      <w:r w:rsidR="001160D6" w:rsidRPr="000F5826">
        <w:rPr>
          <w:rFonts w:ascii="Arial" w:eastAsia="Times New Roman" w:hAnsi="Arial" w:cs="Arial"/>
        </w:rPr>
        <w:t xml:space="preserve"> is </w:t>
      </w:r>
      <w:r w:rsidR="001D4C62" w:rsidRPr="000F5826">
        <w:rPr>
          <w:rFonts w:ascii="Arial" w:eastAsia="Times New Roman" w:hAnsi="Arial" w:cs="Arial"/>
        </w:rPr>
        <w:t>affecting</w:t>
      </w:r>
      <w:r w:rsidR="001160D6" w:rsidRPr="000F5826">
        <w:rPr>
          <w:rFonts w:ascii="Arial" w:eastAsia="Times New Roman" w:hAnsi="Arial" w:cs="Arial"/>
        </w:rPr>
        <w:t xml:space="preserve"> Sainsbury negatively </w:t>
      </w:r>
      <w:r w:rsidR="001D4C62" w:rsidRPr="000F5826">
        <w:rPr>
          <w:rFonts w:ascii="Arial" w:eastAsia="Times New Roman" w:hAnsi="Arial" w:cs="Arial"/>
        </w:rPr>
        <w:t>within the market</w:t>
      </w:r>
      <w:r w:rsidR="00013316" w:rsidRPr="000F5826">
        <w:rPr>
          <w:rFonts w:ascii="Arial" w:eastAsia="Times New Roman" w:hAnsi="Arial" w:cs="Arial"/>
        </w:rPr>
        <w:t xml:space="preserve"> and</w:t>
      </w:r>
      <w:r w:rsidR="001D4C62" w:rsidRPr="000F5826">
        <w:rPr>
          <w:rFonts w:ascii="Arial" w:eastAsia="Times New Roman" w:hAnsi="Arial" w:cs="Arial"/>
        </w:rPr>
        <w:t xml:space="preserve"> influences share price</w:t>
      </w:r>
      <w:r w:rsidR="00996E9A" w:rsidRPr="000F5826">
        <w:rPr>
          <w:rFonts w:ascii="Arial" w:eastAsia="Times New Roman" w:hAnsi="Arial" w:cs="Arial"/>
        </w:rPr>
        <w:t>s</w:t>
      </w:r>
      <w:r w:rsidR="00EA10A0" w:rsidRPr="000F5826">
        <w:rPr>
          <w:rFonts w:ascii="Arial" w:eastAsia="Times New Roman" w:hAnsi="Arial" w:cs="Arial"/>
        </w:rPr>
        <w:t>.</w:t>
      </w:r>
    </w:p>
    <w:p w14:paraId="5574B3E5" w14:textId="7926304E" w:rsidR="00DA6381" w:rsidRPr="000F5826" w:rsidRDefault="00DA6381" w:rsidP="000F5826">
      <w:pPr>
        <w:shd w:val="clear" w:color="auto" w:fill="FFFFFF"/>
        <w:spacing w:after="0" w:line="360" w:lineRule="auto"/>
        <w:textAlignment w:val="baseline"/>
        <w:outlineLvl w:val="1"/>
        <w:rPr>
          <w:rFonts w:ascii="Arial" w:eastAsia="Times New Roman" w:hAnsi="Arial" w:cs="Arial"/>
        </w:rPr>
      </w:pPr>
    </w:p>
    <w:p w14:paraId="4918118D" w14:textId="153AB1C1" w:rsidR="00DA6381" w:rsidRPr="000F5826" w:rsidRDefault="00DA6381" w:rsidP="000F5826">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lastRenderedPageBreak/>
        <w:t xml:space="preserve">The </w:t>
      </w:r>
      <w:r w:rsidR="00FD63EF" w:rsidRPr="000F5826">
        <w:rPr>
          <w:rFonts w:ascii="Arial" w:eastAsia="Times New Roman" w:hAnsi="Arial" w:cs="Arial"/>
        </w:rPr>
        <w:t>downside</w:t>
      </w:r>
      <w:r w:rsidR="00313EAA" w:rsidRPr="000F5826">
        <w:rPr>
          <w:rFonts w:ascii="Arial" w:eastAsia="Times New Roman" w:hAnsi="Arial" w:cs="Arial"/>
        </w:rPr>
        <w:t xml:space="preserve"> of Sainsbury is </w:t>
      </w:r>
      <w:r w:rsidR="006A1E2D" w:rsidRPr="000F5826">
        <w:rPr>
          <w:rFonts w:ascii="Arial" w:eastAsia="Times New Roman" w:hAnsi="Arial" w:cs="Arial"/>
        </w:rPr>
        <w:t>that company does not manufacture many of their goods</w:t>
      </w:r>
      <w:r w:rsidR="00164763" w:rsidRPr="000F5826">
        <w:rPr>
          <w:rFonts w:ascii="Arial" w:eastAsia="Times New Roman" w:hAnsi="Arial" w:cs="Arial"/>
        </w:rPr>
        <w:t xml:space="preserve">. They have to obtain from </w:t>
      </w:r>
      <w:r w:rsidR="00FD63EF" w:rsidRPr="000F5826">
        <w:rPr>
          <w:rFonts w:ascii="Arial" w:eastAsia="Times New Roman" w:hAnsi="Arial" w:cs="Arial"/>
        </w:rPr>
        <w:t>suppliers</w:t>
      </w:r>
      <w:r w:rsidR="00164763" w:rsidRPr="000F5826">
        <w:rPr>
          <w:rFonts w:ascii="Arial" w:eastAsia="Times New Roman" w:hAnsi="Arial" w:cs="Arial"/>
        </w:rPr>
        <w:t xml:space="preserve"> and outside </w:t>
      </w:r>
      <w:r w:rsidR="00257372">
        <w:rPr>
          <w:rFonts w:ascii="Arial" w:eastAsia="Times New Roman" w:hAnsi="Arial" w:cs="Arial"/>
        </w:rPr>
        <w:t xml:space="preserve">the </w:t>
      </w:r>
      <w:r w:rsidR="00164763" w:rsidRPr="000F5826">
        <w:rPr>
          <w:rFonts w:ascii="Arial" w:eastAsia="Times New Roman" w:hAnsi="Arial" w:cs="Arial"/>
        </w:rPr>
        <w:t>UK</w:t>
      </w:r>
      <w:r w:rsidR="00FD63EF" w:rsidRPr="000F5826">
        <w:rPr>
          <w:rFonts w:ascii="Arial" w:eastAsia="Times New Roman" w:hAnsi="Arial" w:cs="Arial"/>
        </w:rPr>
        <w:t xml:space="preserve">. </w:t>
      </w:r>
      <w:r w:rsidR="00257372">
        <w:rPr>
          <w:rFonts w:ascii="Arial" w:eastAsia="Times New Roman" w:hAnsi="Arial" w:cs="Arial"/>
        </w:rPr>
        <w:t>This</w:t>
      </w:r>
      <w:r w:rsidR="00FD63EF" w:rsidRPr="000F5826">
        <w:rPr>
          <w:rFonts w:ascii="Arial" w:eastAsia="Times New Roman" w:hAnsi="Arial" w:cs="Arial"/>
        </w:rPr>
        <w:t xml:space="preserve"> indicate</w:t>
      </w:r>
      <w:r w:rsidR="00F13F75" w:rsidRPr="000F5826">
        <w:rPr>
          <w:rFonts w:ascii="Arial" w:eastAsia="Times New Roman" w:hAnsi="Arial" w:cs="Arial"/>
        </w:rPr>
        <w:t xml:space="preserve">s </w:t>
      </w:r>
      <w:r w:rsidR="00FD63EF" w:rsidRPr="000F5826">
        <w:rPr>
          <w:rFonts w:ascii="Arial" w:eastAsia="Times New Roman" w:hAnsi="Arial" w:cs="Arial"/>
        </w:rPr>
        <w:t>relationship</w:t>
      </w:r>
      <w:r w:rsidR="00257372">
        <w:rPr>
          <w:rFonts w:ascii="Arial" w:eastAsia="Times New Roman" w:hAnsi="Arial" w:cs="Arial"/>
        </w:rPr>
        <w:t>s</w:t>
      </w:r>
      <w:r w:rsidR="00FD63EF" w:rsidRPr="000F5826">
        <w:rPr>
          <w:rFonts w:ascii="Arial" w:eastAsia="Times New Roman" w:hAnsi="Arial" w:cs="Arial"/>
        </w:rPr>
        <w:t xml:space="preserve"> with </w:t>
      </w:r>
      <w:r w:rsidR="00F13F75" w:rsidRPr="000F5826">
        <w:rPr>
          <w:rFonts w:ascii="Arial" w:eastAsia="Times New Roman" w:hAnsi="Arial" w:cs="Arial"/>
        </w:rPr>
        <w:t>suppliers</w:t>
      </w:r>
      <w:r w:rsidR="00FD63EF" w:rsidRPr="000F5826">
        <w:rPr>
          <w:rFonts w:ascii="Arial" w:eastAsia="Times New Roman" w:hAnsi="Arial" w:cs="Arial"/>
        </w:rPr>
        <w:t xml:space="preserve"> have to be </w:t>
      </w:r>
      <w:r w:rsidR="00ED5EA2" w:rsidRPr="000F5826">
        <w:rPr>
          <w:rFonts w:ascii="Arial" w:eastAsia="Times New Roman" w:hAnsi="Arial" w:cs="Arial"/>
        </w:rPr>
        <w:t>reliable</w:t>
      </w:r>
      <w:r w:rsidR="00392FAB" w:rsidRPr="000F5826">
        <w:rPr>
          <w:rFonts w:ascii="Arial" w:eastAsia="Times New Roman" w:hAnsi="Arial" w:cs="Arial"/>
        </w:rPr>
        <w:t xml:space="preserve"> and favourable at all times to </w:t>
      </w:r>
      <w:r w:rsidR="00ED5EA2" w:rsidRPr="000F5826">
        <w:rPr>
          <w:rFonts w:ascii="Arial" w:eastAsia="Times New Roman" w:hAnsi="Arial" w:cs="Arial"/>
        </w:rPr>
        <w:t>stay in operation.</w:t>
      </w:r>
      <w:r w:rsidR="00302281" w:rsidRPr="000F5826">
        <w:rPr>
          <w:rFonts w:ascii="Arial" w:eastAsia="Times New Roman" w:hAnsi="Arial" w:cs="Arial"/>
        </w:rPr>
        <w:t xml:space="preserve"> They need to ensure quality </w:t>
      </w:r>
      <w:r w:rsidR="00EE5E2D" w:rsidRPr="000F5826">
        <w:rPr>
          <w:rFonts w:ascii="Arial" w:eastAsia="Times New Roman" w:hAnsi="Arial" w:cs="Arial"/>
        </w:rPr>
        <w:t xml:space="preserve">products </w:t>
      </w:r>
      <w:r w:rsidR="00257372">
        <w:rPr>
          <w:rFonts w:ascii="Arial" w:eastAsia="Times New Roman" w:hAnsi="Arial" w:cs="Arial"/>
        </w:rPr>
        <w:t xml:space="preserve">are </w:t>
      </w:r>
      <w:r w:rsidR="0011539E" w:rsidRPr="000F5826">
        <w:rPr>
          <w:rFonts w:ascii="Arial" w:eastAsia="Times New Roman" w:hAnsi="Arial" w:cs="Arial"/>
        </w:rPr>
        <w:t>received</w:t>
      </w:r>
      <w:r w:rsidR="00EE5E2D" w:rsidRPr="000F5826">
        <w:rPr>
          <w:rFonts w:ascii="Arial" w:eastAsia="Times New Roman" w:hAnsi="Arial" w:cs="Arial"/>
        </w:rPr>
        <w:t xml:space="preserve"> </w:t>
      </w:r>
      <w:r w:rsidR="00257372">
        <w:rPr>
          <w:rFonts w:ascii="Arial" w:eastAsia="Times New Roman" w:hAnsi="Arial" w:cs="Arial"/>
        </w:rPr>
        <w:t>in</w:t>
      </w:r>
      <w:r w:rsidR="00EE5E2D" w:rsidRPr="000F5826">
        <w:rPr>
          <w:rFonts w:ascii="Arial" w:eastAsia="Times New Roman" w:hAnsi="Arial" w:cs="Arial"/>
        </w:rPr>
        <w:t xml:space="preserve"> </w:t>
      </w:r>
      <w:r w:rsidR="00257372">
        <w:rPr>
          <w:rFonts w:ascii="Arial" w:eastAsia="Times New Roman" w:hAnsi="Arial" w:cs="Arial"/>
        </w:rPr>
        <w:t xml:space="preserve">the </w:t>
      </w:r>
      <w:r w:rsidR="00EE5E2D" w:rsidRPr="000F5826">
        <w:rPr>
          <w:rFonts w:ascii="Arial" w:eastAsia="Times New Roman" w:hAnsi="Arial" w:cs="Arial"/>
        </w:rPr>
        <w:t xml:space="preserve">correct </w:t>
      </w:r>
      <w:r w:rsidR="0011539E" w:rsidRPr="000F5826">
        <w:rPr>
          <w:rFonts w:ascii="Arial" w:eastAsia="Times New Roman" w:hAnsi="Arial" w:cs="Arial"/>
        </w:rPr>
        <w:t>quantity</w:t>
      </w:r>
      <w:r w:rsidR="00EE5E2D" w:rsidRPr="000F5826">
        <w:rPr>
          <w:rFonts w:ascii="Arial" w:eastAsia="Times New Roman" w:hAnsi="Arial" w:cs="Arial"/>
        </w:rPr>
        <w:t xml:space="preserve"> to keep up with </w:t>
      </w:r>
      <w:r w:rsidR="00257372">
        <w:rPr>
          <w:rFonts w:ascii="Arial" w:eastAsia="Times New Roman" w:hAnsi="Arial" w:cs="Arial"/>
        </w:rPr>
        <w:t xml:space="preserve">the </w:t>
      </w:r>
      <w:r w:rsidR="00EE5E2D" w:rsidRPr="000F5826">
        <w:rPr>
          <w:rFonts w:ascii="Arial" w:eastAsia="Times New Roman" w:hAnsi="Arial" w:cs="Arial"/>
        </w:rPr>
        <w:t xml:space="preserve">demand of consumers at </w:t>
      </w:r>
      <w:r w:rsidR="0011539E" w:rsidRPr="000F5826">
        <w:rPr>
          <w:rFonts w:ascii="Arial" w:eastAsia="Times New Roman" w:hAnsi="Arial" w:cs="Arial"/>
        </w:rPr>
        <w:t>a given time.</w:t>
      </w:r>
      <w:r w:rsidR="00DC756E" w:rsidRPr="000F5826">
        <w:rPr>
          <w:rFonts w:ascii="Arial" w:eastAsia="Times New Roman" w:hAnsi="Arial" w:cs="Arial"/>
        </w:rPr>
        <w:t xml:space="preserve"> Coming </w:t>
      </w:r>
      <w:r w:rsidR="00C608DC">
        <w:rPr>
          <w:rFonts w:ascii="Arial" w:eastAsia="Times New Roman" w:hAnsi="Arial" w:cs="Arial"/>
        </w:rPr>
        <w:t xml:space="preserve">to </w:t>
      </w:r>
      <w:r w:rsidR="00DC756E" w:rsidRPr="000F5826">
        <w:rPr>
          <w:rFonts w:ascii="Arial" w:eastAsia="Times New Roman" w:hAnsi="Arial" w:cs="Arial"/>
        </w:rPr>
        <w:t>Bre</w:t>
      </w:r>
      <w:r w:rsidR="00373A15" w:rsidRPr="000F5826">
        <w:rPr>
          <w:rFonts w:ascii="Arial" w:eastAsia="Times New Roman" w:hAnsi="Arial" w:cs="Arial"/>
        </w:rPr>
        <w:t xml:space="preserve">xit would put </w:t>
      </w:r>
      <w:r w:rsidR="00CE5F1D" w:rsidRPr="000F5826">
        <w:rPr>
          <w:rFonts w:ascii="Arial" w:eastAsia="Times New Roman" w:hAnsi="Arial" w:cs="Arial"/>
        </w:rPr>
        <w:t>enormous</w:t>
      </w:r>
      <w:r w:rsidR="00373A15" w:rsidRPr="000F5826">
        <w:rPr>
          <w:rFonts w:ascii="Arial" w:eastAsia="Times New Roman" w:hAnsi="Arial" w:cs="Arial"/>
        </w:rPr>
        <w:t xml:space="preserve"> pressure </w:t>
      </w:r>
      <w:r w:rsidR="003D258C">
        <w:rPr>
          <w:rFonts w:ascii="Arial" w:eastAsia="Times New Roman" w:hAnsi="Arial" w:cs="Arial"/>
        </w:rPr>
        <w:t>on</w:t>
      </w:r>
      <w:r w:rsidR="00373A15" w:rsidRPr="000F5826">
        <w:rPr>
          <w:rFonts w:ascii="Arial" w:eastAsia="Times New Roman" w:hAnsi="Arial" w:cs="Arial"/>
        </w:rPr>
        <w:t xml:space="preserve"> the company to keep up with demand and </w:t>
      </w:r>
      <w:r w:rsidR="00CE5F1D" w:rsidRPr="000F5826">
        <w:rPr>
          <w:rFonts w:ascii="Arial" w:eastAsia="Times New Roman" w:hAnsi="Arial" w:cs="Arial"/>
        </w:rPr>
        <w:t xml:space="preserve">market </w:t>
      </w:r>
      <w:r w:rsidR="00273AC9" w:rsidRPr="000F5826">
        <w:rPr>
          <w:rFonts w:ascii="Arial" w:eastAsia="Times New Roman" w:hAnsi="Arial" w:cs="Arial"/>
        </w:rPr>
        <w:t>competition</w:t>
      </w:r>
      <w:r w:rsidR="00273AC9" w:rsidRPr="000F5826">
        <w:rPr>
          <w:rFonts w:ascii="Arial" w:hAnsi="Arial" w:cs="Arial"/>
        </w:rPr>
        <w:t xml:space="preserve"> (Peachy Essay, 2019).</w:t>
      </w:r>
    </w:p>
    <w:p w14:paraId="42A21F50" w14:textId="77777777" w:rsidR="00DA4985" w:rsidRPr="000F5826" w:rsidRDefault="00DA4985" w:rsidP="000F5826">
      <w:pPr>
        <w:spacing w:line="360" w:lineRule="auto"/>
        <w:rPr>
          <w:rFonts w:ascii="Arial" w:hAnsi="Arial" w:cs="Arial"/>
        </w:rPr>
      </w:pPr>
    </w:p>
    <w:p w14:paraId="16BC6B41" w14:textId="2B3BA730" w:rsidR="00691482" w:rsidRPr="00B2649D" w:rsidRDefault="00BD5D60" w:rsidP="00C8287E">
      <w:pPr>
        <w:pStyle w:val="ListParagraph"/>
        <w:numPr>
          <w:ilvl w:val="0"/>
          <w:numId w:val="37"/>
        </w:numPr>
        <w:spacing w:line="360" w:lineRule="auto"/>
        <w:rPr>
          <w:rFonts w:ascii="Arial" w:hAnsi="Arial" w:cs="Arial"/>
          <w:b/>
          <w:bCs/>
          <w:sz w:val="28"/>
          <w:szCs w:val="28"/>
        </w:rPr>
      </w:pPr>
      <w:bookmarkStart w:id="7" w:name="_Hlk111739111"/>
      <w:r w:rsidRPr="00B2649D">
        <w:rPr>
          <w:rFonts w:ascii="Arial" w:hAnsi="Arial" w:cs="Arial"/>
          <w:b/>
          <w:bCs/>
          <w:sz w:val="28"/>
          <w:szCs w:val="28"/>
        </w:rPr>
        <w:t>Evaluat</w:t>
      </w:r>
      <w:r w:rsidR="004C76EE">
        <w:rPr>
          <w:rFonts w:ascii="Arial" w:hAnsi="Arial" w:cs="Arial"/>
          <w:b/>
          <w:bCs/>
          <w:sz w:val="28"/>
          <w:szCs w:val="28"/>
        </w:rPr>
        <w:t>ion</w:t>
      </w:r>
      <w:r w:rsidRPr="00B2649D">
        <w:rPr>
          <w:rFonts w:ascii="Arial" w:hAnsi="Arial" w:cs="Arial"/>
          <w:b/>
          <w:bCs/>
          <w:sz w:val="28"/>
          <w:szCs w:val="28"/>
        </w:rPr>
        <w:t xml:space="preserve"> within its </w:t>
      </w:r>
      <w:r w:rsidR="00E313E7">
        <w:rPr>
          <w:rFonts w:ascii="Arial" w:hAnsi="Arial" w:cs="Arial"/>
          <w:b/>
          <w:bCs/>
          <w:sz w:val="28"/>
          <w:szCs w:val="28"/>
        </w:rPr>
        <w:t>B</w:t>
      </w:r>
      <w:r w:rsidRPr="00B2649D">
        <w:rPr>
          <w:rFonts w:ascii="Arial" w:hAnsi="Arial" w:cs="Arial"/>
          <w:b/>
          <w:bCs/>
          <w:sz w:val="28"/>
          <w:szCs w:val="28"/>
        </w:rPr>
        <w:t xml:space="preserve">roader </w:t>
      </w:r>
      <w:r w:rsidR="00E313E7">
        <w:rPr>
          <w:rFonts w:ascii="Arial" w:hAnsi="Arial" w:cs="Arial"/>
          <w:b/>
          <w:bCs/>
          <w:sz w:val="28"/>
          <w:szCs w:val="28"/>
        </w:rPr>
        <w:t>E</w:t>
      </w:r>
      <w:r w:rsidRPr="00B2649D">
        <w:rPr>
          <w:rFonts w:ascii="Arial" w:hAnsi="Arial" w:cs="Arial"/>
          <w:b/>
          <w:bCs/>
          <w:sz w:val="28"/>
          <w:szCs w:val="28"/>
        </w:rPr>
        <w:t xml:space="preserve">nvironment </w:t>
      </w:r>
    </w:p>
    <w:bookmarkEnd w:id="7"/>
    <w:p w14:paraId="028BDF7B" w14:textId="0837FE4C" w:rsidR="00AB7EEB" w:rsidRPr="008737F1" w:rsidRDefault="00B2649D" w:rsidP="00C8287E">
      <w:pPr>
        <w:pStyle w:val="ListParagraph"/>
        <w:numPr>
          <w:ilvl w:val="1"/>
          <w:numId w:val="37"/>
        </w:numPr>
        <w:spacing w:line="360" w:lineRule="auto"/>
        <w:rPr>
          <w:rFonts w:ascii="Arial" w:hAnsi="Arial" w:cs="Arial"/>
        </w:rPr>
      </w:pPr>
      <w:r w:rsidRPr="008737F1">
        <w:rPr>
          <w:rFonts w:ascii="Arial" w:hAnsi="Arial" w:cs="Arial"/>
        </w:rPr>
        <w:t>B</w:t>
      </w:r>
      <w:r w:rsidR="00BD5D60" w:rsidRPr="008737F1">
        <w:rPr>
          <w:rFonts w:ascii="Arial" w:hAnsi="Arial" w:cs="Arial"/>
        </w:rPr>
        <w:t xml:space="preserve">y </w:t>
      </w:r>
      <w:r w:rsidRPr="008737F1">
        <w:rPr>
          <w:rFonts w:ascii="Arial" w:hAnsi="Arial" w:cs="Arial"/>
        </w:rPr>
        <w:t xml:space="preserve">the </w:t>
      </w:r>
      <w:r w:rsidR="00BD4AAD" w:rsidRPr="008737F1">
        <w:rPr>
          <w:rFonts w:ascii="Arial" w:hAnsi="Arial" w:cs="Arial"/>
        </w:rPr>
        <w:t>u</w:t>
      </w:r>
      <w:r w:rsidR="00BD5D60" w:rsidRPr="008737F1">
        <w:rPr>
          <w:rFonts w:ascii="Arial" w:hAnsi="Arial" w:cs="Arial"/>
        </w:rPr>
        <w:t xml:space="preserve">se </w:t>
      </w:r>
      <w:r w:rsidR="00B56BDE" w:rsidRPr="008737F1">
        <w:rPr>
          <w:rFonts w:ascii="Arial" w:hAnsi="Arial" w:cs="Arial"/>
        </w:rPr>
        <w:t xml:space="preserve">of </w:t>
      </w:r>
      <w:r w:rsidR="00B40A95" w:rsidRPr="008737F1">
        <w:rPr>
          <w:rFonts w:ascii="Arial" w:hAnsi="Arial" w:cs="Arial"/>
        </w:rPr>
        <w:t xml:space="preserve">the </w:t>
      </w:r>
      <w:r w:rsidR="00B56BDE" w:rsidRPr="008737F1">
        <w:rPr>
          <w:rFonts w:ascii="Arial" w:hAnsi="Arial" w:cs="Arial"/>
        </w:rPr>
        <w:t>analysis</w:t>
      </w:r>
      <w:r w:rsidR="00BD5D60" w:rsidRPr="008737F1">
        <w:rPr>
          <w:rFonts w:ascii="Arial" w:hAnsi="Arial" w:cs="Arial"/>
        </w:rPr>
        <w:t xml:space="preserve"> tool </w:t>
      </w:r>
      <w:r w:rsidR="00BD5D60" w:rsidRPr="008737F1">
        <w:rPr>
          <w:rFonts w:ascii="Arial" w:hAnsi="Arial" w:cs="Arial"/>
          <w:b/>
          <w:bCs/>
        </w:rPr>
        <w:t>PESTLE</w:t>
      </w:r>
      <w:r w:rsidR="00BA2F4D" w:rsidRPr="008737F1">
        <w:rPr>
          <w:rFonts w:ascii="Arial" w:hAnsi="Arial" w:cs="Arial"/>
        </w:rPr>
        <w:t xml:space="preserve"> </w:t>
      </w:r>
      <w:r w:rsidR="00065141" w:rsidRPr="008737F1">
        <w:rPr>
          <w:rFonts w:ascii="Arial" w:hAnsi="Arial" w:cs="Arial"/>
        </w:rPr>
        <w:t>-</w:t>
      </w:r>
      <w:r w:rsidR="00211600" w:rsidRPr="008737F1">
        <w:rPr>
          <w:rFonts w:ascii="Arial" w:eastAsia="Times New Roman" w:hAnsi="Arial" w:cs="Arial"/>
        </w:rPr>
        <w:t>T</w:t>
      </w:r>
      <w:r w:rsidR="00432997" w:rsidRPr="008737F1">
        <w:rPr>
          <w:rFonts w:ascii="Arial" w:eastAsia="Times New Roman" w:hAnsi="Arial" w:cs="Arial"/>
        </w:rPr>
        <w:t xml:space="preserve">he political, economic, sociocultural, technological, legal, and environmental factors that affect Sainsbury’s in the current market. </w:t>
      </w:r>
      <w:r w:rsidR="00CA4393" w:rsidRPr="008737F1">
        <w:rPr>
          <w:rFonts w:ascii="Arial" w:hAnsi="Arial" w:cs="Arial"/>
          <w:b/>
          <w:bCs/>
        </w:rPr>
        <w:t xml:space="preserve">Political </w:t>
      </w:r>
      <w:r w:rsidR="00AA5597" w:rsidRPr="008737F1">
        <w:rPr>
          <w:rFonts w:ascii="Arial" w:hAnsi="Arial" w:cs="Arial"/>
          <w:b/>
          <w:bCs/>
        </w:rPr>
        <w:t>factor</w:t>
      </w:r>
      <w:r w:rsidR="00582957" w:rsidRPr="008737F1">
        <w:rPr>
          <w:rFonts w:ascii="Arial" w:hAnsi="Arial" w:cs="Arial"/>
        </w:rPr>
        <w:t>:</w:t>
      </w:r>
      <w:r w:rsidR="00204FD6" w:rsidRPr="008737F1">
        <w:rPr>
          <w:rFonts w:ascii="Arial" w:hAnsi="Arial" w:cs="Arial"/>
        </w:rPr>
        <w:t xml:space="preserve"> at present for </w:t>
      </w:r>
      <w:r w:rsidR="00AB7EEB" w:rsidRPr="008737F1">
        <w:rPr>
          <w:rFonts w:ascii="Arial" w:hAnsi="Arial" w:cs="Arial"/>
        </w:rPr>
        <w:t>Sainsbury’s is the imminent Brexit. England no longer remain</w:t>
      </w:r>
      <w:r w:rsidR="003D258C" w:rsidRPr="008737F1">
        <w:rPr>
          <w:rFonts w:ascii="Arial" w:hAnsi="Arial" w:cs="Arial"/>
        </w:rPr>
        <w:t>s</w:t>
      </w:r>
      <w:r w:rsidR="00AB7EEB" w:rsidRPr="008737F1">
        <w:rPr>
          <w:rFonts w:ascii="Arial" w:hAnsi="Arial" w:cs="Arial"/>
        </w:rPr>
        <w:t xml:space="preserve"> a part of the European Union, leading to increased import rates</w:t>
      </w:r>
      <w:r w:rsidR="00445794" w:rsidRPr="008737F1">
        <w:rPr>
          <w:rFonts w:ascii="Arial" w:hAnsi="Arial" w:cs="Arial"/>
        </w:rPr>
        <w:t xml:space="preserve">, cause </w:t>
      </w:r>
      <w:r w:rsidR="006F3911" w:rsidRPr="008737F1">
        <w:rPr>
          <w:rFonts w:ascii="Arial" w:hAnsi="Arial" w:cs="Arial"/>
        </w:rPr>
        <w:t>for</w:t>
      </w:r>
      <w:r w:rsidR="00AB7EEB" w:rsidRPr="008737F1">
        <w:rPr>
          <w:rFonts w:ascii="Arial" w:hAnsi="Arial" w:cs="Arial"/>
        </w:rPr>
        <w:t xml:space="preserve"> increase</w:t>
      </w:r>
      <w:r w:rsidR="003D258C" w:rsidRPr="008737F1">
        <w:rPr>
          <w:rFonts w:ascii="Arial" w:hAnsi="Arial" w:cs="Arial"/>
        </w:rPr>
        <w:t>d</w:t>
      </w:r>
      <w:r w:rsidR="00AB7EEB" w:rsidRPr="008737F1">
        <w:rPr>
          <w:rFonts w:ascii="Arial" w:hAnsi="Arial" w:cs="Arial"/>
        </w:rPr>
        <w:t xml:space="preserve"> product pricing of the brand and thus a large number of customers may be lost to competitors that provide cheap</w:t>
      </w:r>
      <w:r w:rsidR="006F3911" w:rsidRPr="008737F1">
        <w:rPr>
          <w:rFonts w:ascii="Arial" w:hAnsi="Arial" w:cs="Arial"/>
        </w:rPr>
        <w:t xml:space="preserve">er </w:t>
      </w:r>
      <w:r w:rsidR="00AB7EEB" w:rsidRPr="008737F1">
        <w:rPr>
          <w:rFonts w:ascii="Arial" w:hAnsi="Arial" w:cs="Arial"/>
        </w:rPr>
        <w:t xml:space="preserve">alternatives. Another factor relationship between Qatar and England. The Sovereign Wealth Fund of Qatar is one of the largest shareholders of the company and any political feud between the two nations may lead to </w:t>
      </w:r>
      <w:r w:rsidR="003D258C" w:rsidRPr="008737F1">
        <w:rPr>
          <w:rFonts w:ascii="Arial" w:hAnsi="Arial" w:cs="Arial"/>
        </w:rPr>
        <w:t xml:space="preserve">a </w:t>
      </w:r>
      <w:r w:rsidR="00AB7EEB" w:rsidRPr="008737F1">
        <w:rPr>
          <w:rFonts w:ascii="Arial" w:hAnsi="Arial" w:cs="Arial"/>
        </w:rPr>
        <w:t>drop in the market shares of Sainsbury’s</w:t>
      </w:r>
      <w:r w:rsidR="0030747B" w:rsidRPr="008737F1">
        <w:rPr>
          <w:rFonts w:ascii="Arial" w:hAnsi="Arial" w:cs="Arial"/>
        </w:rPr>
        <w:t xml:space="preserve">. </w:t>
      </w:r>
      <w:r w:rsidR="009F071C" w:rsidRPr="008737F1">
        <w:rPr>
          <w:rFonts w:ascii="Arial" w:hAnsi="Arial" w:cs="Arial"/>
          <w:shd w:val="clear" w:color="auto" w:fill="FFFFFF"/>
        </w:rPr>
        <w:t>Inevitably this</w:t>
      </w:r>
      <w:r w:rsidR="00AA14AC" w:rsidRPr="008737F1">
        <w:rPr>
          <w:rFonts w:ascii="Arial" w:hAnsi="Arial" w:cs="Arial"/>
          <w:shd w:val="clear" w:color="auto" w:fill="FFFFFF"/>
        </w:rPr>
        <w:t xml:space="preserve"> issue</w:t>
      </w:r>
      <w:r w:rsidR="009F071C" w:rsidRPr="008737F1">
        <w:rPr>
          <w:rFonts w:ascii="Arial" w:hAnsi="Arial" w:cs="Arial"/>
        </w:rPr>
        <w:t xml:space="preserve"> </w:t>
      </w:r>
      <w:r w:rsidR="00AB7EEB" w:rsidRPr="008737F1">
        <w:rPr>
          <w:rFonts w:ascii="Arial" w:hAnsi="Arial" w:cs="Arial"/>
        </w:rPr>
        <w:t>may be affected by Brexit and its political fallouts</w:t>
      </w:r>
      <w:r w:rsidR="009E31EA" w:rsidRPr="008737F1">
        <w:rPr>
          <w:rFonts w:ascii="Arial" w:hAnsi="Arial" w:cs="Arial"/>
        </w:rPr>
        <w:t xml:space="preserve"> </w:t>
      </w:r>
      <w:r w:rsidR="009E31EA" w:rsidRPr="008737F1">
        <w:rPr>
          <w:rFonts w:ascii="Arial" w:hAnsi="Arial" w:cs="Arial"/>
          <w:shd w:val="clear" w:color="auto" w:fill="FFFFFF"/>
        </w:rPr>
        <w:t>(Farooq, 2019).</w:t>
      </w:r>
    </w:p>
    <w:p w14:paraId="4CC8F212" w14:textId="228C369A" w:rsidR="00364808" w:rsidRPr="004A60A4" w:rsidRDefault="00B30EC2" w:rsidP="00C8287E">
      <w:pPr>
        <w:pStyle w:val="ListParagraph"/>
        <w:numPr>
          <w:ilvl w:val="1"/>
          <w:numId w:val="37"/>
        </w:numPr>
        <w:spacing w:line="360" w:lineRule="auto"/>
        <w:rPr>
          <w:rFonts w:ascii="Arial" w:hAnsi="Arial" w:cs="Arial"/>
        </w:rPr>
      </w:pPr>
      <w:r w:rsidRPr="004A60A4">
        <w:rPr>
          <w:rFonts w:ascii="Arial" w:hAnsi="Arial" w:cs="Arial"/>
          <w:b/>
          <w:bCs/>
        </w:rPr>
        <w:t xml:space="preserve">Economic </w:t>
      </w:r>
      <w:r w:rsidR="008A4649" w:rsidRPr="004A60A4">
        <w:rPr>
          <w:rFonts w:ascii="Arial" w:hAnsi="Arial" w:cs="Arial"/>
          <w:b/>
          <w:bCs/>
        </w:rPr>
        <w:t>factors</w:t>
      </w:r>
      <w:r w:rsidR="004A60A4">
        <w:rPr>
          <w:rFonts w:ascii="Arial" w:hAnsi="Arial" w:cs="Arial"/>
        </w:rPr>
        <w:t>:</w:t>
      </w:r>
      <w:r w:rsidR="008A4649" w:rsidRPr="004A60A4">
        <w:rPr>
          <w:rFonts w:ascii="Arial" w:hAnsi="Arial" w:cs="Arial"/>
        </w:rPr>
        <w:t xml:space="preserve"> </w:t>
      </w:r>
      <w:r w:rsidR="003D258C" w:rsidRPr="004A60A4">
        <w:rPr>
          <w:rFonts w:ascii="Arial" w:hAnsi="Arial" w:cs="Arial"/>
        </w:rPr>
        <w:t>many major Economic issues a</w:t>
      </w:r>
      <w:r w:rsidR="008A4649" w:rsidRPr="004A60A4">
        <w:rPr>
          <w:rFonts w:ascii="Arial" w:hAnsi="Arial" w:cs="Arial"/>
        </w:rPr>
        <w:t xml:space="preserve">ffect the </w:t>
      </w:r>
      <w:r w:rsidR="00364808" w:rsidRPr="004A60A4">
        <w:rPr>
          <w:rFonts w:ascii="Arial" w:hAnsi="Arial" w:cs="Arial"/>
        </w:rPr>
        <w:t>organization:</w:t>
      </w:r>
      <w:r w:rsidR="00364808" w:rsidRPr="004A60A4">
        <w:rPr>
          <w:rFonts w:ascii="Arial" w:eastAsia="Times New Roman" w:hAnsi="Arial" w:cs="Arial"/>
        </w:rPr>
        <w:t xml:space="preserve"> Sainsbury’s</w:t>
      </w:r>
      <w:r w:rsidR="00517C60" w:rsidRPr="004A60A4">
        <w:rPr>
          <w:rFonts w:ascii="Arial" w:eastAsia="Times New Roman" w:hAnsi="Arial" w:cs="Arial"/>
        </w:rPr>
        <w:t xml:space="preserve"> </w:t>
      </w:r>
      <w:r w:rsidR="00D86E42" w:rsidRPr="004A60A4">
        <w:rPr>
          <w:rFonts w:ascii="Arial" w:eastAsia="Times New Roman" w:hAnsi="Arial" w:cs="Arial"/>
        </w:rPr>
        <w:t>mostly use</w:t>
      </w:r>
      <w:r w:rsidR="003D258C" w:rsidRPr="004A60A4">
        <w:rPr>
          <w:rFonts w:ascii="Arial" w:eastAsia="Times New Roman" w:hAnsi="Arial" w:cs="Arial"/>
        </w:rPr>
        <w:t>s</w:t>
      </w:r>
      <w:r w:rsidR="00517C60" w:rsidRPr="004A60A4">
        <w:rPr>
          <w:rFonts w:ascii="Arial" w:eastAsia="Times New Roman" w:hAnsi="Arial" w:cs="Arial"/>
        </w:rPr>
        <w:t xml:space="preserve"> road-based transport means to ship its products all across the UK. </w:t>
      </w:r>
      <w:r w:rsidR="003D258C" w:rsidRPr="004A60A4">
        <w:rPr>
          <w:rFonts w:ascii="Arial" w:eastAsia="Times New Roman" w:hAnsi="Arial" w:cs="Arial"/>
        </w:rPr>
        <w:t>The r</w:t>
      </w:r>
      <w:r w:rsidR="00517C60" w:rsidRPr="004A60A4">
        <w:rPr>
          <w:rFonts w:ascii="Arial" w:eastAsia="Times New Roman" w:hAnsi="Arial" w:cs="Arial"/>
        </w:rPr>
        <w:t xml:space="preserve">ising cost of both petrol and diesel </w:t>
      </w:r>
      <w:r w:rsidRPr="004A60A4">
        <w:rPr>
          <w:rFonts w:ascii="Arial" w:eastAsia="Times New Roman" w:hAnsi="Arial" w:cs="Arial"/>
        </w:rPr>
        <w:t>courses</w:t>
      </w:r>
      <w:r w:rsidR="00517C60" w:rsidRPr="004A60A4">
        <w:rPr>
          <w:rFonts w:ascii="Arial" w:eastAsia="Times New Roman" w:hAnsi="Arial" w:cs="Arial"/>
        </w:rPr>
        <w:t xml:space="preserve"> to increase its product pricing. </w:t>
      </w:r>
      <w:r w:rsidR="003D258C" w:rsidRPr="004A60A4">
        <w:rPr>
          <w:rFonts w:ascii="Arial" w:eastAsia="Times New Roman" w:hAnsi="Arial" w:cs="Arial"/>
        </w:rPr>
        <w:t>A s</w:t>
      </w:r>
      <w:r w:rsidRPr="004A60A4">
        <w:rPr>
          <w:rFonts w:ascii="Arial" w:eastAsia="Times New Roman" w:hAnsi="Arial" w:cs="Arial"/>
        </w:rPr>
        <w:t xml:space="preserve">ide effect would be </w:t>
      </w:r>
      <w:r w:rsidR="006D77FB" w:rsidRPr="004A60A4">
        <w:rPr>
          <w:rFonts w:ascii="Arial" w:eastAsia="Times New Roman" w:hAnsi="Arial" w:cs="Arial"/>
        </w:rPr>
        <w:t xml:space="preserve">the </w:t>
      </w:r>
      <w:r w:rsidR="00517C60" w:rsidRPr="004A60A4">
        <w:rPr>
          <w:rFonts w:ascii="Arial" w:eastAsia="Times New Roman" w:hAnsi="Arial" w:cs="Arial"/>
        </w:rPr>
        <w:t>los</w:t>
      </w:r>
      <w:r w:rsidRPr="004A60A4">
        <w:rPr>
          <w:rFonts w:ascii="Arial" w:eastAsia="Times New Roman" w:hAnsi="Arial" w:cs="Arial"/>
        </w:rPr>
        <w:t xml:space="preserve">s </w:t>
      </w:r>
      <w:r w:rsidR="00517C60" w:rsidRPr="004A60A4">
        <w:rPr>
          <w:rFonts w:ascii="Arial" w:eastAsia="Times New Roman" w:hAnsi="Arial" w:cs="Arial"/>
        </w:rPr>
        <w:t>of lower-income customers</w:t>
      </w:r>
      <w:r w:rsidRPr="004A60A4">
        <w:rPr>
          <w:rFonts w:ascii="Arial" w:eastAsia="Times New Roman" w:hAnsi="Arial" w:cs="Arial"/>
        </w:rPr>
        <w:t>. Unless they explore</w:t>
      </w:r>
      <w:r w:rsidR="00517C60" w:rsidRPr="004A60A4">
        <w:rPr>
          <w:rFonts w:ascii="Arial" w:eastAsia="Times New Roman" w:hAnsi="Arial" w:cs="Arial"/>
        </w:rPr>
        <w:t xml:space="preserve"> alternative means of transport. The higher wage movement is gaining momentum across the UK and Sainsbury’s is expected to meet the demands of its workers to retain its </w:t>
      </w:r>
      <w:r w:rsidR="00AF3B78" w:rsidRPr="004A60A4">
        <w:rPr>
          <w:rFonts w:ascii="Arial" w:eastAsia="Times New Roman" w:hAnsi="Arial" w:cs="Arial"/>
        </w:rPr>
        <w:t>shareholders.</w:t>
      </w:r>
    </w:p>
    <w:p w14:paraId="38AE1284" w14:textId="06F1526E" w:rsidR="00517C60" w:rsidRPr="004F685D" w:rsidRDefault="00AF3B78" w:rsidP="004F685D">
      <w:pPr>
        <w:spacing w:line="360" w:lineRule="auto"/>
        <w:rPr>
          <w:rFonts w:ascii="Arial" w:hAnsi="Arial" w:cs="Arial"/>
        </w:rPr>
      </w:pPr>
      <w:r w:rsidRPr="004F685D">
        <w:rPr>
          <w:rFonts w:ascii="Arial" w:eastAsia="Times New Roman" w:hAnsi="Arial" w:cs="Arial"/>
        </w:rPr>
        <w:t>The</w:t>
      </w:r>
      <w:r w:rsidR="00517C60" w:rsidRPr="004F685D">
        <w:rPr>
          <w:rFonts w:ascii="Arial" w:eastAsia="Times New Roman" w:hAnsi="Arial" w:cs="Arial"/>
        </w:rPr>
        <w:t xml:space="preserve"> r</w:t>
      </w:r>
      <w:r w:rsidR="003B10BB" w:rsidRPr="004F685D">
        <w:rPr>
          <w:rFonts w:ascii="Arial" w:eastAsia="Times New Roman" w:hAnsi="Arial" w:cs="Arial"/>
        </w:rPr>
        <w:t xml:space="preserve">ise of new </w:t>
      </w:r>
      <w:r w:rsidR="00517C60" w:rsidRPr="004F685D">
        <w:rPr>
          <w:rFonts w:ascii="Arial" w:eastAsia="Times New Roman" w:hAnsi="Arial" w:cs="Arial"/>
        </w:rPr>
        <w:t xml:space="preserve">Supermarket chains </w:t>
      </w:r>
      <w:r w:rsidR="00AD3B1E" w:rsidRPr="004F685D">
        <w:rPr>
          <w:rFonts w:ascii="Arial" w:eastAsia="Times New Roman" w:hAnsi="Arial" w:cs="Arial"/>
        </w:rPr>
        <w:t>around</w:t>
      </w:r>
      <w:r w:rsidR="00517C60" w:rsidRPr="004F685D">
        <w:rPr>
          <w:rFonts w:ascii="Arial" w:eastAsia="Times New Roman" w:hAnsi="Arial" w:cs="Arial"/>
        </w:rPr>
        <w:t xml:space="preserve"> the UK has always been a</w:t>
      </w:r>
      <w:r w:rsidR="003B10BB" w:rsidRPr="004F685D">
        <w:rPr>
          <w:rFonts w:ascii="Arial" w:eastAsia="Times New Roman" w:hAnsi="Arial" w:cs="Arial"/>
        </w:rPr>
        <w:t xml:space="preserve"> strong threat</w:t>
      </w:r>
      <w:r w:rsidR="00517C60" w:rsidRPr="004F685D">
        <w:rPr>
          <w:rFonts w:ascii="Arial" w:eastAsia="Times New Roman" w:hAnsi="Arial" w:cs="Arial"/>
        </w:rPr>
        <w:t xml:space="preserve"> that Sainsbury’s has to deal with.</w:t>
      </w:r>
      <w:r w:rsidR="00AD3B1E" w:rsidRPr="004F685D">
        <w:rPr>
          <w:rFonts w:ascii="Arial" w:eastAsia="Times New Roman" w:hAnsi="Arial" w:cs="Arial"/>
        </w:rPr>
        <w:t xml:space="preserve"> </w:t>
      </w:r>
      <w:r w:rsidR="00517C60" w:rsidRPr="004F685D">
        <w:rPr>
          <w:rFonts w:ascii="Arial" w:eastAsia="Times New Roman" w:hAnsi="Arial" w:cs="Arial"/>
        </w:rPr>
        <w:t>Asda and Tesco have been old rivals</w:t>
      </w:r>
      <w:r w:rsidR="00B533C7" w:rsidRPr="004F685D">
        <w:rPr>
          <w:rFonts w:ascii="Arial" w:eastAsia="Times New Roman" w:hAnsi="Arial" w:cs="Arial"/>
        </w:rPr>
        <w:t xml:space="preserve">, </w:t>
      </w:r>
      <w:r w:rsidR="006D77FB" w:rsidRPr="004F685D">
        <w:rPr>
          <w:rFonts w:ascii="Arial" w:eastAsia="Times New Roman" w:hAnsi="Arial" w:cs="Arial"/>
        </w:rPr>
        <w:t xml:space="preserve">but </w:t>
      </w:r>
      <w:r w:rsidR="003B10BB" w:rsidRPr="004F685D">
        <w:rPr>
          <w:rFonts w:ascii="Arial" w:eastAsia="Times New Roman" w:hAnsi="Arial" w:cs="Arial"/>
        </w:rPr>
        <w:t xml:space="preserve">the </w:t>
      </w:r>
      <w:r w:rsidR="00517C60" w:rsidRPr="004F685D">
        <w:rPr>
          <w:rFonts w:ascii="Arial" w:eastAsia="Times New Roman" w:hAnsi="Arial" w:cs="Arial"/>
        </w:rPr>
        <w:t xml:space="preserve">newer ones such as Lidl and Aldi are proving </w:t>
      </w:r>
      <w:r w:rsidR="00AD3B1E" w:rsidRPr="004F685D">
        <w:rPr>
          <w:rFonts w:ascii="Arial" w:eastAsia="Times New Roman" w:hAnsi="Arial" w:cs="Arial"/>
        </w:rPr>
        <w:t xml:space="preserve">tough </w:t>
      </w:r>
      <w:r w:rsidR="00517C60" w:rsidRPr="004F685D">
        <w:rPr>
          <w:rFonts w:ascii="Arial" w:eastAsia="Times New Roman" w:hAnsi="Arial" w:cs="Arial"/>
        </w:rPr>
        <w:t>competition in the current market</w:t>
      </w:r>
      <w:r w:rsidR="00DE725E">
        <w:rPr>
          <w:rFonts w:ascii="Arial" w:eastAsia="Times New Roman" w:hAnsi="Arial" w:cs="Arial"/>
        </w:rPr>
        <w:t xml:space="preserve"> </w:t>
      </w:r>
      <w:r w:rsidR="009E31EA" w:rsidRPr="004F685D">
        <w:rPr>
          <w:rFonts w:ascii="Arial" w:hAnsi="Arial" w:cs="Arial"/>
          <w:shd w:val="clear" w:color="auto" w:fill="FFFFFF"/>
        </w:rPr>
        <w:t>(Farooq, 2019).</w:t>
      </w:r>
    </w:p>
    <w:p w14:paraId="78573374" w14:textId="1C2A9112" w:rsidR="00217B3C" w:rsidRPr="00626E85" w:rsidRDefault="003B10BB" w:rsidP="00C8287E">
      <w:pPr>
        <w:pStyle w:val="ListParagraph"/>
        <w:numPr>
          <w:ilvl w:val="1"/>
          <w:numId w:val="37"/>
        </w:numPr>
        <w:spacing w:line="360" w:lineRule="auto"/>
        <w:rPr>
          <w:rFonts w:ascii="Arial" w:eastAsia="Times New Roman" w:hAnsi="Arial" w:cs="Arial"/>
        </w:rPr>
      </w:pPr>
      <w:r w:rsidRPr="00626E85">
        <w:rPr>
          <w:rFonts w:ascii="Arial" w:hAnsi="Arial" w:cs="Arial"/>
          <w:b/>
          <w:bCs/>
          <w:shd w:val="clear" w:color="auto" w:fill="FFFFFF"/>
        </w:rPr>
        <w:t>Technological</w:t>
      </w:r>
      <w:r w:rsidR="00DC7BFE" w:rsidRPr="00626E85">
        <w:rPr>
          <w:rFonts w:ascii="Arial" w:hAnsi="Arial" w:cs="Arial"/>
          <w:b/>
          <w:bCs/>
          <w:shd w:val="clear" w:color="auto" w:fill="FFFFFF"/>
        </w:rPr>
        <w:t xml:space="preserve"> Factors</w:t>
      </w:r>
      <w:r w:rsidR="00DC7BFE" w:rsidRPr="00626E85">
        <w:rPr>
          <w:rFonts w:ascii="Arial" w:eastAsia="Times New Roman" w:hAnsi="Arial" w:cs="Arial"/>
        </w:rPr>
        <w:t>:</w:t>
      </w:r>
      <w:r w:rsidRPr="00626E85">
        <w:rPr>
          <w:rFonts w:ascii="Arial" w:hAnsi="Arial" w:cs="Arial"/>
          <w:shd w:val="clear" w:color="auto" w:fill="FFFFFF"/>
        </w:rPr>
        <w:t xml:space="preserve"> Sainsbury’s eCommerce store</w:t>
      </w:r>
      <w:r w:rsidR="00DC7BFE" w:rsidRPr="00626E85">
        <w:rPr>
          <w:rFonts w:ascii="Arial" w:hAnsi="Arial" w:cs="Arial"/>
          <w:shd w:val="clear" w:color="auto" w:fill="FFFFFF"/>
        </w:rPr>
        <w:t>s</w:t>
      </w:r>
      <w:r w:rsidRPr="00626E85">
        <w:rPr>
          <w:rFonts w:ascii="Arial" w:hAnsi="Arial" w:cs="Arial"/>
          <w:shd w:val="clear" w:color="auto" w:fill="FFFFFF"/>
        </w:rPr>
        <w:t xml:space="preserve"> </w:t>
      </w:r>
      <w:r w:rsidR="00DC7BFE" w:rsidRPr="00626E85">
        <w:rPr>
          <w:rFonts w:ascii="Arial" w:hAnsi="Arial" w:cs="Arial"/>
          <w:shd w:val="clear" w:color="auto" w:fill="FFFFFF"/>
        </w:rPr>
        <w:t>attracted</w:t>
      </w:r>
      <w:r w:rsidRPr="00626E85">
        <w:rPr>
          <w:rFonts w:ascii="Arial" w:hAnsi="Arial" w:cs="Arial"/>
          <w:shd w:val="clear" w:color="auto" w:fill="FFFFFF"/>
        </w:rPr>
        <w:t xml:space="preserve"> the current </w:t>
      </w:r>
      <w:hyperlink r:id="rId9" w:history="1">
        <w:r w:rsidR="006D77FB" w:rsidRPr="00626E85">
          <w:rPr>
            <w:rStyle w:val="Hyperlink"/>
            <w:rFonts w:ascii="Arial" w:hAnsi="Arial" w:cs="Arial"/>
            <w:color w:val="auto"/>
            <w:u w:val="none"/>
            <w:bdr w:val="none" w:sz="0" w:space="0" w:color="auto" w:frame="1"/>
            <w:shd w:val="clear" w:color="auto" w:fill="FFFFFF"/>
          </w:rPr>
          <w:t>tech-friendly generation</w:t>
        </w:r>
      </w:hyperlink>
      <w:r w:rsidRPr="00626E85">
        <w:rPr>
          <w:rFonts w:ascii="Arial" w:hAnsi="Arial" w:cs="Arial"/>
          <w:shd w:val="clear" w:color="auto" w:fill="FFFFFF"/>
        </w:rPr>
        <w:t xml:space="preserve">. </w:t>
      </w:r>
    </w:p>
    <w:p w14:paraId="28D3C5B5" w14:textId="23C597E6" w:rsidR="00364808" w:rsidRPr="004F685D" w:rsidRDefault="003B10BB" w:rsidP="004F685D">
      <w:pPr>
        <w:spacing w:line="360" w:lineRule="auto"/>
        <w:rPr>
          <w:rFonts w:ascii="Arial" w:eastAsia="Times New Roman" w:hAnsi="Arial" w:cs="Arial"/>
        </w:rPr>
      </w:pPr>
      <w:r w:rsidRPr="004F685D">
        <w:rPr>
          <w:rFonts w:ascii="Arial" w:hAnsi="Arial" w:cs="Arial"/>
          <w:shd w:val="clear" w:color="auto" w:fill="FFFFFF"/>
        </w:rPr>
        <w:t xml:space="preserve">However, there </w:t>
      </w:r>
      <w:r w:rsidR="006D77FB" w:rsidRPr="004F685D">
        <w:rPr>
          <w:rFonts w:ascii="Arial" w:hAnsi="Arial" w:cs="Arial"/>
          <w:shd w:val="clear" w:color="auto" w:fill="FFFFFF"/>
        </w:rPr>
        <w:t>is</w:t>
      </w:r>
      <w:r w:rsidRPr="004F685D">
        <w:rPr>
          <w:rFonts w:ascii="Arial" w:hAnsi="Arial" w:cs="Arial"/>
          <w:shd w:val="clear" w:color="auto" w:fill="FFFFFF"/>
        </w:rPr>
        <w:t xml:space="preserve"> </w:t>
      </w:r>
      <w:r w:rsidR="00DC7BFE" w:rsidRPr="004F685D">
        <w:rPr>
          <w:rFonts w:ascii="Arial" w:hAnsi="Arial" w:cs="Arial"/>
          <w:shd w:val="clear" w:color="auto" w:fill="FFFFFF"/>
        </w:rPr>
        <w:t>room for</w:t>
      </w:r>
      <w:r w:rsidRPr="004F685D">
        <w:rPr>
          <w:rFonts w:ascii="Arial" w:hAnsi="Arial" w:cs="Arial"/>
          <w:shd w:val="clear" w:color="auto" w:fill="FFFFFF"/>
        </w:rPr>
        <w:t xml:space="preserve"> improve</w:t>
      </w:r>
      <w:r w:rsidR="00DC7BFE" w:rsidRPr="004F685D">
        <w:rPr>
          <w:rFonts w:ascii="Arial" w:hAnsi="Arial" w:cs="Arial"/>
          <w:shd w:val="clear" w:color="auto" w:fill="FFFFFF"/>
        </w:rPr>
        <w:t>ment</w:t>
      </w:r>
      <w:r w:rsidR="00BA221F" w:rsidRPr="004F685D">
        <w:rPr>
          <w:rFonts w:ascii="Arial" w:hAnsi="Arial" w:cs="Arial"/>
          <w:shd w:val="clear" w:color="auto" w:fill="FFFFFF"/>
        </w:rPr>
        <w:t>s,</w:t>
      </w:r>
      <w:r w:rsidRPr="004F685D">
        <w:rPr>
          <w:rFonts w:ascii="Arial" w:hAnsi="Arial" w:cs="Arial"/>
          <w:shd w:val="clear" w:color="auto" w:fill="FFFFFF"/>
        </w:rPr>
        <w:t xml:space="preserve"> to provide their customers </w:t>
      </w:r>
      <w:r w:rsidR="006D77FB" w:rsidRPr="004F685D">
        <w:rPr>
          <w:rFonts w:ascii="Arial" w:hAnsi="Arial" w:cs="Arial"/>
          <w:shd w:val="clear" w:color="auto" w:fill="FFFFFF"/>
        </w:rPr>
        <w:t xml:space="preserve">with </w:t>
      </w:r>
      <w:r w:rsidRPr="004F685D">
        <w:rPr>
          <w:rFonts w:ascii="Arial" w:hAnsi="Arial" w:cs="Arial"/>
          <w:shd w:val="clear" w:color="auto" w:fill="FFFFFF"/>
        </w:rPr>
        <w:t xml:space="preserve">a better user experience. </w:t>
      </w:r>
      <w:r w:rsidR="006D77FB" w:rsidRPr="004F685D">
        <w:rPr>
          <w:rFonts w:ascii="Arial" w:hAnsi="Arial" w:cs="Arial"/>
          <w:shd w:val="clear" w:color="auto" w:fill="FFFFFF"/>
        </w:rPr>
        <w:t>U</w:t>
      </w:r>
      <w:r w:rsidRPr="004F685D">
        <w:rPr>
          <w:rFonts w:ascii="Arial" w:hAnsi="Arial" w:cs="Arial"/>
          <w:shd w:val="clear" w:color="auto" w:fill="FFFFFF"/>
        </w:rPr>
        <w:t>sing modern data</w:t>
      </w:r>
      <w:r w:rsidR="006D77FB" w:rsidRPr="004F685D">
        <w:rPr>
          <w:rFonts w:ascii="Arial" w:hAnsi="Arial" w:cs="Arial"/>
          <w:shd w:val="clear" w:color="auto" w:fill="FFFFFF"/>
        </w:rPr>
        <w:t>-</w:t>
      </w:r>
      <w:r w:rsidRPr="004F685D">
        <w:rPr>
          <w:rFonts w:ascii="Arial" w:hAnsi="Arial" w:cs="Arial"/>
          <w:shd w:val="clear" w:color="auto" w:fill="FFFFFF"/>
        </w:rPr>
        <w:t>based analytical systems, such as big data and AI would</w:t>
      </w:r>
      <w:r w:rsidR="00DC7BFE" w:rsidRPr="004F685D">
        <w:rPr>
          <w:rFonts w:ascii="Arial" w:hAnsi="Arial" w:cs="Arial"/>
          <w:shd w:val="clear" w:color="auto" w:fill="FFFFFF"/>
        </w:rPr>
        <w:t xml:space="preserve"> give</w:t>
      </w:r>
      <w:r w:rsidRPr="004F685D">
        <w:rPr>
          <w:rFonts w:ascii="Arial" w:hAnsi="Arial" w:cs="Arial"/>
          <w:shd w:val="clear" w:color="auto" w:fill="FFFFFF"/>
        </w:rPr>
        <w:t xml:space="preserve"> </w:t>
      </w:r>
      <w:r w:rsidR="006D77FB" w:rsidRPr="004F685D">
        <w:rPr>
          <w:rFonts w:ascii="Arial" w:hAnsi="Arial" w:cs="Arial"/>
          <w:shd w:val="clear" w:color="auto" w:fill="FFFFFF"/>
        </w:rPr>
        <w:t xml:space="preserve">a </w:t>
      </w:r>
      <w:r w:rsidRPr="004F685D">
        <w:rPr>
          <w:rFonts w:ascii="Arial" w:hAnsi="Arial" w:cs="Arial"/>
          <w:shd w:val="clear" w:color="auto" w:fill="FFFFFF"/>
        </w:rPr>
        <w:t>better understand</w:t>
      </w:r>
      <w:r w:rsidR="00DC7BFE" w:rsidRPr="004F685D">
        <w:rPr>
          <w:rFonts w:ascii="Arial" w:hAnsi="Arial" w:cs="Arial"/>
          <w:shd w:val="clear" w:color="auto" w:fill="FFFFFF"/>
        </w:rPr>
        <w:t>ing</w:t>
      </w:r>
      <w:r w:rsidRPr="004F685D">
        <w:rPr>
          <w:rFonts w:ascii="Arial" w:hAnsi="Arial" w:cs="Arial"/>
          <w:shd w:val="clear" w:color="auto" w:fill="FFFFFF"/>
        </w:rPr>
        <w:t xml:space="preserve"> </w:t>
      </w:r>
      <w:r w:rsidR="00DC7BFE" w:rsidRPr="004F685D">
        <w:rPr>
          <w:rFonts w:ascii="Arial" w:hAnsi="Arial" w:cs="Arial"/>
          <w:shd w:val="clear" w:color="auto" w:fill="FFFFFF"/>
        </w:rPr>
        <w:t>of the</w:t>
      </w:r>
      <w:r w:rsidRPr="004F685D">
        <w:rPr>
          <w:rFonts w:ascii="Arial" w:hAnsi="Arial" w:cs="Arial"/>
          <w:shd w:val="clear" w:color="auto" w:fill="FFFFFF"/>
        </w:rPr>
        <w:t xml:space="preserve"> demographical needs of their consumers</w:t>
      </w:r>
      <w:r w:rsidR="00DC7BFE" w:rsidRPr="004F685D">
        <w:rPr>
          <w:rFonts w:ascii="Arial" w:hAnsi="Arial" w:cs="Arial"/>
          <w:shd w:val="clear" w:color="auto" w:fill="FFFFFF"/>
        </w:rPr>
        <w:t xml:space="preserve">. </w:t>
      </w:r>
      <w:r w:rsidRPr="004F685D">
        <w:rPr>
          <w:rFonts w:ascii="Arial" w:hAnsi="Arial" w:cs="Arial"/>
          <w:shd w:val="clear" w:color="auto" w:fill="FFFFFF"/>
        </w:rPr>
        <w:t>These analytical methods also</w:t>
      </w:r>
      <w:r w:rsidR="00BA221F" w:rsidRPr="004F685D">
        <w:rPr>
          <w:rFonts w:ascii="Arial" w:hAnsi="Arial" w:cs="Arial"/>
          <w:shd w:val="clear" w:color="auto" w:fill="FFFFFF"/>
        </w:rPr>
        <w:t xml:space="preserve"> penetrate</w:t>
      </w:r>
      <w:r w:rsidRPr="004F685D">
        <w:rPr>
          <w:rFonts w:ascii="Arial" w:hAnsi="Arial" w:cs="Arial"/>
          <w:shd w:val="clear" w:color="auto" w:fill="FFFFFF"/>
        </w:rPr>
        <w:t xml:space="preserve"> increase sales and run better </w:t>
      </w:r>
      <w:hyperlink r:id="rId10" w:history="1">
        <w:r w:rsidRPr="004F685D">
          <w:rPr>
            <w:rStyle w:val="Hyperlink"/>
            <w:rFonts w:ascii="Arial" w:hAnsi="Arial" w:cs="Arial"/>
            <w:color w:val="auto"/>
            <w:u w:val="none"/>
            <w:bdr w:val="none" w:sz="0" w:space="0" w:color="auto" w:frame="1"/>
            <w:shd w:val="clear" w:color="auto" w:fill="FFFFFF"/>
          </w:rPr>
          <w:t>marketing campaigns</w:t>
        </w:r>
      </w:hyperlink>
      <w:r w:rsidRPr="004F685D">
        <w:rPr>
          <w:rFonts w:ascii="Arial" w:hAnsi="Arial" w:cs="Arial"/>
          <w:shd w:val="clear" w:color="auto" w:fill="FFFFFF"/>
        </w:rPr>
        <w:t>.</w:t>
      </w:r>
    </w:p>
    <w:p w14:paraId="4FB856BC" w14:textId="3CEE3395" w:rsidR="001619FB" w:rsidRPr="0075659D" w:rsidRDefault="00BA221F" w:rsidP="00C8287E">
      <w:pPr>
        <w:pStyle w:val="ListParagraph"/>
        <w:numPr>
          <w:ilvl w:val="1"/>
          <w:numId w:val="37"/>
        </w:numPr>
        <w:spacing w:line="360" w:lineRule="auto"/>
        <w:rPr>
          <w:rFonts w:ascii="Arial" w:eastAsia="Times New Roman" w:hAnsi="Arial" w:cs="Arial"/>
        </w:rPr>
      </w:pPr>
      <w:r w:rsidRPr="0075659D">
        <w:rPr>
          <w:rFonts w:ascii="Arial" w:hAnsi="Arial" w:cs="Arial"/>
          <w:b/>
          <w:bCs/>
        </w:rPr>
        <w:lastRenderedPageBreak/>
        <w:t xml:space="preserve">Legal </w:t>
      </w:r>
      <w:r w:rsidR="00E6241B" w:rsidRPr="0075659D">
        <w:rPr>
          <w:rFonts w:ascii="Arial" w:hAnsi="Arial" w:cs="Arial"/>
          <w:b/>
          <w:bCs/>
        </w:rPr>
        <w:t>Factors</w:t>
      </w:r>
      <w:r w:rsidR="00E6241B" w:rsidRPr="0075659D">
        <w:rPr>
          <w:rFonts w:ascii="Arial" w:hAnsi="Arial" w:cs="Arial"/>
        </w:rPr>
        <w:t>: Being</w:t>
      </w:r>
      <w:r w:rsidR="00601F8D" w:rsidRPr="0075659D">
        <w:rPr>
          <w:rFonts w:ascii="Arial" w:hAnsi="Arial" w:cs="Arial"/>
        </w:rPr>
        <w:t xml:space="preserve"> a big</w:t>
      </w:r>
      <w:r w:rsidRPr="0075659D">
        <w:rPr>
          <w:rFonts w:ascii="Arial" w:hAnsi="Arial" w:cs="Arial"/>
        </w:rPr>
        <w:t xml:space="preserve"> brand Sainsbury’s does have layers of </w:t>
      </w:r>
      <w:hyperlink r:id="rId11" w:history="1">
        <w:r w:rsidR="006D77FB" w:rsidRPr="0075659D">
          <w:rPr>
            <w:rStyle w:val="Hyperlink"/>
            <w:rFonts w:ascii="Arial" w:hAnsi="Arial" w:cs="Arial"/>
            <w:color w:val="auto"/>
            <w:u w:val="none"/>
            <w:bdr w:val="none" w:sz="0" w:space="0" w:color="auto" w:frame="1"/>
          </w:rPr>
          <w:t>decision-making</w:t>
        </w:r>
      </w:hyperlink>
      <w:r w:rsidRPr="0075659D">
        <w:rPr>
          <w:rFonts w:ascii="Arial" w:hAnsi="Arial" w:cs="Arial"/>
        </w:rPr>
        <w:t> </w:t>
      </w:r>
      <w:r w:rsidR="00601F8D" w:rsidRPr="0075659D">
        <w:rPr>
          <w:rFonts w:ascii="Arial" w:hAnsi="Arial" w:cs="Arial"/>
        </w:rPr>
        <w:t xml:space="preserve">structure </w:t>
      </w:r>
      <w:r w:rsidRPr="0075659D">
        <w:rPr>
          <w:rFonts w:ascii="Arial" w:hAnsi="Arial" w:cs="Arial"/>
        </w:rPr>
        <w:t>to it,</w:t>
      </w:r>
      <w:r w:rsidR="00601F8D" w:rsidRPr="0075659D">
        <w:rPr>
          <w:rFonts w:ascii="Arial" w:hAnsi="Arial" w:cs="Arial"/>
        </w:rPr>
        <w:t xml:space="preserve"> </w:t>
      </w:r>
      <w:r w:rsidRPr="0075659D">
        <w:rPr>
          <w:rFonts w:ascii="Arial" w:hAnsi="Arial" w:cs="Arial"/>
        </w:rPr>
        <w:t xml:space="preserve">systemic changes are delayed </w:t>
      </w:r>
      <w:r w:rsidR="00601F8D" w:rsidRPr="0075659D">
        <w:rPr>
          <w:rFonts w:ascii="Arial" w:hAnsi="Arial" w:cs="Arial"/>
        </w:rPr>
        <w:t>due to</w:t>
      </w:r>
      <w:r w:rsidRPr="0075659D">
        <w:rPr>
          <w:rFonts w:ascii="Arial" w:hAnsi="Arial" w:cs="Arial"/>
        </w:rPr>
        <w:t xml:space="preserve"> business structure. </w:t>
      </w:r>
      <w:r w:rsidR="00601F8D" w:rsidRPr="0075659D">
        <w:rPr>
          <w:rFonts w:ascii="Arial" w:hAnsi="Arial" w:cs="Arial"/>
        </w:rPr>
        <w:t>Q</w:t>
      </w:r>
      <w:r w:rsidRPr="0075659D">
        <w:rPr>
          <w:rFonts w:ascii="Arial" w:hAnsi="Arial" w:cs="Arial"/>
        </w:rPr>
        <w:t xml:space="preserve">uickly changing </w:t>
      </w:r>
      <w:r w:rsidR="00662ECC" w:rsidRPr="0075659D">
        <w:rPr>
          <w:rFonts w:ascii="Arial" w:hAnsi="Arial" w:cs="Arial"/>
        </w:rPr>
        <w:t>customers’ needs urgently</w:t>
      </w:r>
      <w:r w:rsidRPr="0075659D">
        <w:rPr>
          <w:rFonts w:ascii="Arial" w:hAnsi="Arial" w:cs="Arial"/>
        </w:rPr>
        <w:t xml:space="preserve"> </w:t>
      </w:r>
      <w:r w:rsidR="00662ECC" w:rsidRPr="0075659D">
        <w:rPr>
          <w:rFonts w:ascii="Arial" w:hAnsi="Arial" w:cs="Arial"/>
        </w:rPr>
        <w:t xml:space="preserve">need to be addressed </w:t>
      </w:r>
      <w:r w:rsidRPr="0075659D">
        <w:rPr>
          <w:rFonts w:ascii="Arial" w:hAnsi="Arial" w:cs="Arial"/>
        </w:rPr>
        <w:t xml:space="preserve">to meet the specific demands. </w:t>
      </w:r>
      <w:r w:rsidR="00662ECC" w:rsidRPr="0075659D">
        <w:rPr>
          <w:rFonts w:ascii="Arial" w:hAnsi="Arial" w:cs="Arial"/>
        </w:rPr>
        <w:t>D</w:t>
      </w:r>
      <w:r w:rsidRPr="0075659D">
        <w:rPr>
          <w:rFonts w:ascii="Arial" w:hAnsi="Arial" w:cs="Arial"/>
        </w:rPr>
        <w:t xml:space="preserve">elay in regulatory approval can </w:t>
      </w:r>
      <w:r w:rsidR="00C54A98" w:rsidRPr="0075659D">
        <w:rPr>
          <w:rFonts w:ascii="Arial" w:hAnsi="Arial" w:cs="Arial"/>
        </w:rPr>
        <w:t>occur</w:t>
      </w:r>
      <w:r w:rsidRPr="0075659D">
        <w:rPr>
          <w:rFonts w:ascii="Arial" w:hAnsi="Arial" w:cs="Arial"/>
        </w:rPr>
        <w:t xml:space="preserve"> </w:t>
      </w:r>
      <w:r w:rsidR="006D77FB" w:rsidRPr="0075659D">
        <w:rPr>
          <w:rFonts w:ascii="Arial" w:hAnsi="Arial" w:cs="Arial"/>
        </w:rPr>
        <w:t xml:space="preserve">a </w:t>
      </w:r>
      <w:r w:rsidRPr="0075659D">
        <w:rPr>
          <w:rFonts w:ascii="Arial" w:hAnsi="Arial" w:cs="Arial"/>
        </w:rPr>
        <w:t>loss in market shares</w:t>
      </w:r>
      <w:r w:rsidR="003A67F7" w:rsidRPr="0075659D">
        <w:rPr>
          <w:rFonts w:ascii="Arial" w:hAnsi="Arial" w:cs="Arial"/>
        </w:rPr>
        <w:t xml:space="preserve"> and customers</w:t>
      </w:r>
      <w:r w:rsidR="00662ECC" w:rsidRPr="0075659D">
        <w:rPr>
          <w:rFonts w:ascii="Arial" w:hAnsi="Arial" w:cs="Arial"/>
        </w:rPr>
        <w:t>.</w:t>
      </w:r>
      <w:r w:rsidR="006F733C" w:rsidRPr="0075659D">
        <w:rPr>
          <w:rFonts w:ascii="Arial" w:hAnsi="Arial" w:cs="Arial"/>
        </w:rPr>
        <w:t xml:space="preserve"> </w:t>
      </w:r>
    </w:p>
    <w:p w14:paraId="79AC932E" w14:textId="4896C595" w:rsidR="00BA221F" w:rsidRPr="0075659D" w:rsidRDefault="006F733C" w:rsidP="0075659D">
      <w:pPr>
        <w:spacing w:line="360" w:lineRule="auto"/>
        <w:rPr>
          <w:rFonts w:ascii="Arial" w:eastAsia="Times New Roman" w:hAnsi="Arial" w:cs="Arial"/>
        </w:rPr>
      </w:pPr>
      <w:r w:rsidRPr="0075659D">
        <w:rPr>
          <w:rFonts w:ascii="Arial" w:hAnsi="Arial" w:cs="Arial"/>
        </w:rPr>
        <w:t>This may</w:t>
      </w:r>
      <w:r w:rsidR="00BA221F" w:rsidRPr="0075659D">
        <w:rPr>
          <w:rFonts w:ascii="Arial" w:hAnsi="Arial" w:cs="Arial"/>
        </w:rPr>
        <w:t xml:space="preserve"> </w:t>
      </w:r>
      <w:r w:rsidR="00662ECC" w:rsidRPr="0075659D">
        <w:rPr>
          <w:rFonts w:ascii="Arial" w:hAnsi="Arial" w:cs="Arial"/>
        </w:rPr>
        <w:t>Creat</w:t>
      </w:r>
      <w:r w:rsidRPr="0075659D">
        <w:rPr>
          <w:rFonts w:ascii="Arial" w:hAnsi="Arial" w:cs="Arial"/>
        </w:rPr>
        <w:t xml:space="preserve">e </w:t>
      </w:r>
      <w:r w:rsidR="006D77FB" w:rsidRPr="0075659D">
        <w:rPr>
          <w:rFonts w:ascii="Arial" w:hAnsi="Arial" w:cs="Arial"/>
        </w:rPr>
        <w:t xml:space="preserve">a </w:t>
      </w:r>
      <w:r w:rsidR="00662ECC" w:rsidRPr="0075659D">
        <w:rPr>
          <w:rFonts w:ascii="Arial" w:hAnsi="Arial" w:cs="Arial"/>
        </w:rPr>
        <w:t xml:space="preserve">chance </w:t>
      </w:r>
      <w:r w:rsidR="006D77FB" w:rsidRPr="0075659D">
        <w:rPr>
          <w:rFonts w:ascii="Arial" w:hAnsi="Arial" w:cs="Arial"/>
        </w:rPr>
        <w:t>for</w:t>
      </w:r>
      <w:r w:rsidR="00662ECC" w:rsidRPr="0075659D">
        <w:rPr>
          <w:rFonts w:ascii="Arial" w:hAnsi="Arial" w:cs="Arial"/>
        </w:rPr>
        <w:t xml:space="preserve"> competitors </w:t>
      </w:r>
      <w:r w:rsidR="006D77FB" w:rsidRPr="0075659D">
        <w:rPr>
          <w:rFonts w:ascii="Arial" w:hAnsi="Arial" w:cs="Arial"/>
        </w:rPr>
        <w:t>to provide</w:t>
      </w:r>
      <w:r w:rsidR="00662ECC" w:rsidRPr="0075659D">
        <w:rPr>
          <w:rFonts w:ascii="Arial" w:hAnsi="Arial" w:cs="Arial"/>
        </w:rPr>
        <w:t xml:space="preserve"> a</w:t>
      </w:r>
      <w:r w:rsidR="00BA221F" w:rsidRPr="0075659D">
        <w:rPr>
          <w:rFonts w:ascii="Arial" w:hAnsi="Arial" w:cs="Arial"/>
        </w:rPr>
        <w:t xml:space="preserve"> better experience to the customers. The </w:t>
      </w:r>
      <w:hyperlink r:id="rId12" w:history="1">
        <w:r w:rsidR="00BA221F" w:rsidRPr="0075659D">
          <w:rPr>
            <w:rStyle w:val="Hyperlink"/>
            <w:rFonts w:ascii="Arial" w:hAnsi="Arial" w:cs="Arial"/>
            <w:color w:val="auto"/>
            <w:u w:val="none"/>
            <w:bdr w:val="none" w:sz="0" w:space="0" w:color="auto" w:frame="1"/>
          </w:rPr>
          <w:t>legal ramifications</w:t>
        </w:r>
      </w:hyperlink>
      <w:r w:rsidR="00BA221F" w:rsidRPr="0075659D">
        <w:rPr>
          <w:rFonts w:ascii="Arial" w:hAnsi="Arial" w:cs="Arial"/>
        </w:rPr>
        <w:t> of post</w:t>
      </w:r>
      <w:r w:rsidR="006D77FB" w:rsidRPr="0075659D">
        <w:rPr>
          <w:rFonts w:ascii="Arial" w:hAnsi="Arial" w:cs="Arial"/>
        </w:rPr>
        <w:t>-</w:t>
      </w:r>
      <w:r w:rsidR="00BA221F" w:rsidRPr="0075659D">
        <w:rPr>
          <w:rFonts w:ascii="Arial" w:hAnsi="Arial" w:cs="Arial"/>
        </w:rPr>
        <w:t xml:space="preserve">Brexit a major </w:t>
      </w:r>
      <w:r w:rsidR="00662ECC" w:rsidRPr="0075659D">
        <w:rPr>
          <w:rFonts w:ascii="Arial" w:hAnsi="Arial" w:cs="Arial"/>
        </w:rPr>
        <w:t>issue</w:t>
      </w:r>
      <w:r w:rsidR="001619FB" w:rsidRPr="0075659D">
        <w:rPr>
          <w:rFonts w:ascii="Arial" w:hAnsi="Arial" w:cs="Arial"/>
        </w:rPr>
        <w:t xml:space="preserve"> m</w:t>
      </w:r>
      <w:r w:rsidR="00E6241B" w:rsidRPr="0075659D">
        <w:rPr>
          <w:rFonts w:ascii="Arial" w:hAnsi="Arial" w:cs="Arial"/>
        </w:rPr>
        <w:t>ight require</w:t>
      </w:r>
      <w:r w:rsidR="00BA221F" w:rsidRPr="0075659D">
        <w:rPr>
          <w:rFonts w:ascii="Arial" w:hAnsi="Arial" w:cs="Arial"/>
        </w:rPr>
        <w:t xml:space="preserve"> </w:t>
      </w:r>
      <w:r w:rsidR="00E6241B" w:rsidRPr="0075659D">
        <w:rPr>
          <w:rFonts w:ascii="Arial" w:hAnsi="Arial" w:cs="Arial"/>
        </w:rPr>
        <w:t>changing</w:t>
      </w:r>
      <w:r w:rsidR="00BA221F" w:rsidRPr="0075659D">
        <w:rPr>
          <w:rFonts w:ascii="Arial" w:hAnsi="Arial" w:cs="Arial"/>
        </w:rPr>
        <w:t xml:space="preserve"> many of its policies while running its outlets</w:t>
      </w:r>
      <w:r w:rsidR="00E6241B" w:rsidRPr="0075659D">
        <w:rPr>
          <w:rFonts w:ascii="Arial" w:hAnsi="Arial" w:cs="Arial"/>
        </w:rPr>
        <w:t>.</w:t>
      </w:r>
    </w:p>
    <w:p w14:paraId="1AD46363" w14:textId="42CC9480" w:rsidR="00E6241B" w:rsidRPr="000F5826" w:rsidRDefault="00E6241B" w:rsidP="00C8287E">
      <w:pPr>
        <w:pStyle w:val="ListParagraph"/>
        <w:numPr>
          <w:ilvl w:val="1"/>
          <w:numId w:val="37"/>
        </w:numPr>
        <w:spacing w:line="360" w:lineRule="auto"/>
        <w:rPr>
          <w:rFonts w:ascii="Arial" w:hAnsi="Arial" w:cs="Arial"/>
        </w:rPr>
      </w:pPr>
      <w:r w:rsidRPr="0075659D">
        <w:rPr>
          <w:rFonts w:ascii="Arial" w:hAnsi="Arial" w:cs="Arial"/>
          <w:b/>
          <w:bCs/>
        </w:rPr>
        <w:t>Environmental Factors</w:t>
      </w:r>
      <w:r w:rsidRPr="000F5826">
        <w:rPr>
          <w:rFonts w:ascii="Arial" w:hAnsi="Arial" w:cs="Arial"/>
        </w:rPr>
        <w:t xml:space="preserve">: </w:t>
      </w:r>
      <w:r w:rsidR="005C0AA2" w:rsidRPr="000F5826">
        <w:rPr>
          <w:rFonts w:ascii="Arial" w:hAnsi="Arial" w:cs="Arial"/>
        </w:rPr>
        <w:t>H</w:t>
      </w:r>
      <w:r w:rsidRPr="000F5826">
        <w:rPr>
          <w:rFonts w:ascii="Arial" w:hAnsi="Arial" w:cs="Arial"/>
        </w:rPr>
        <w:t>ighly adversarial to the current </w:t>
      </w:r>
      <w:hyperlink r:id="rId13" w:history="1">
        <w:r w:rsidRPr="000F5826">
          <w:rPr>
            <w:rStyle w:val="Hyperlink"/>
            <w:rFonts w:ascii="Arial" w:hAnsi="Arial" w:cs="Arial"/>
            <w:color w:val="auto"/>
            <w:u w:val="none"/>
            <w:bdr w:val="none" w:sz="0" w:space="0" w:color="auto" w:frame="1"/>
          </w:rPr>
          <w:t>environmental conditions</w:t>
        </w:r>
      </w:hyperlink>
      <w:r w:rsidR="005C0AA2" w:rsidRPr="000F5826">
        <w:rPr>
          <w:rFonts w:ascii="Arial" w:hAnsi="Arial" w:cs="Arial"/>
        </w:rPr>
        <w:t xml:space="preserve"> is supermarkets chain </w:t>
      </w:r>
      <w:r w:rsidR="0070742E" w:rsidRPr="000F5826">
        <w:rPr>
          <w:rFonts w:ascii="Arial" w:hAnsi="Arial" w:cs="Arial"/>
        </w:rPr>
        <w:t>producing</w:t>
      </w:r>
      <w:r w:rsidR="005C0AA2" w:rsidRPr="000F5826">
        <w:rPr>
          <w:rFonts w:ascii="Arial" w:hAnsi="Arial" w:cs="Arial"/>
        </w:rPr>
        <w:t xml:space="preserve"> </w:t>
      </w:r>
      <w:r w:rsidR="006D77FB">
        <w:rPr>
          <w:rFonts w:ascii="Arial" w:hAnsi="Arial" w:cs="Arial"/>
        </w:rPr>
        <w:t xml:space="preserve">a </w:t>
      </w:r>
      <w:r w:rsidR="005C0AA2" w:rsidRPr="000F5826">
        <w:rPr>
          <w:rFonts w:ascii="Arial" w:hAnsi="Arial" w:cs="Arial"/>
        </w:rPr>
        <w:t xml:space="preserve">high level of carbon footprint. </w:t>
      </w:r>
      <w:r w:rsidR="006D77FB">
        <w:rPr>
          <w:rFonts w:ascii="Arial" w:hAnsi="Arial" w:cs="Arial"/>
        </w:rPr>
        <w:t>With the c</w:t>
      </w:r>
      <w:r w:rsidRPr="000F5826">
        <w:rPr>
          <w:rFonts w:ascii="Arial" w:hAnsi="Arial" w:cs="Arial"/>
        </w:rPr>
        <w:t xml:space="preserve">urrent climate change movement gaining momentum throughout the UK, </w:t>
      </w:r>
      <w:r w:rsidR="00E33741" w:rsidRPr="000F5826">
        <w:rPr>
          <w:rFonts w:ascii="Arial" w:hAnsi="Arial" w:cs="Arial"/>
        </w:rPr>
        <w:t>leading supermarket</w:t>
      </w:r>
      <w:r w:rsidR="006D77FB">
        <w:rPr>
          <w:rFonts w:ascii="Arial" w:hAnsi="Arial" w:cs="Arial"/>
        </w:rPr>
        <w:t>s</w:t>
      </w:r>
      <w:r w:rsidR="00E33741" w:rsidRPr="000F5826">
        <w:rPr>
          <w:rFonts w:ascii="Arial" w:hAnsi="Arial" w:cs="Arial"/>
        </w:rPr>
        <w:t xml:space="preserve"> like Sainsbury’s ought to take</w:t>
      </w:r>
      <w:r w:rsidRPr="000F5826">
        <w:rPr>
          <w:rFonts w:ascii="Arial" w:hAnsi="Arial" w:cs="Arial"/>
        </w:rPr>
        <w:t xml:space="preserve"> </w:t>
      </w:r>
      <w:r w:rsidR="001E59D8" w:rsidRPr="000F5826">
        <w:rPr>
          <w:rFonts w:ascii="Arial" w:hAnsi="Arial" w:cs="Arial"/>
        </w:rPr>
        <w:t xml:space="preserve">urgent </w:t>
      </w:r>
      <w:r w:rsidRPr="000F5826">
        <w:rPr>
          <w:rFonts w:ascii="Arial" w:hAnsi="Arial" w:cs="Arial"/>
        </w:rPr>
        <w:t xml:space="preserve">steps to curb </w:t>
      </w:r>
      <w:r w:rsidR="006D77FB">
        <w:rPr>
          <w:rFonts w:ascii="Arial" w:hAnsi="Arial" w:cs="Arial"/>
        </w:rPr>
        <w:t>their</w:t>
      </w:r>
      <w:r w:rsidRPr="000F5826">
        <w:rPr>
          <w:rFonts w:ascii="Arial" w:hAnsi="Arial" w:cs="Arial"/>
        </w:rPr>
        <w:t xml:space="preserve"> environmental impact. </w:t>
      </w:r>
      <w:r w:rsidR="00821EC3" w:rsidRPr="000F5826">
        <w:rPr>
          <w:rFonts w:ascii="Arial" w:hAnsi="Arial" w:cs="Arial"/>
        </w:rPr>
        <w:t>Other m</w:t>
      </w:r>
      <w:r w:rsidR="00BF2718" w:rsidRPr="000F5826">
        <w:rPr>
          <w:rFonts w:ascii="Arial" w:hAnsi="Arial" w:cs="Arial"/>
        </w:rPr>
        <w:t>ajor cause</w:t>
      </w:r>
      <w:r w:rsidR="00821EC3" w:rsidRPr="000F5826">
        <w:rPr>
          <w:rFonts w:ascii="Arial" w:hAnsi="Arial" w:cs="Arial"/>
        </w:rPr>
        <w:t>s</w:t>
      </w:r>
      <w:r w:rsidR="00BF2718" w:rsidRPr="000F5826">
        <w:rPr>
          <w:rFonts w:ascii="Arial" w:hAnsi="Arial" w:cs="Arial"/>
        </w:rPr>
        <w:t xml:space="preserve"> </w:t>
      </w:r>
      <w:r w:rsidR="006D77FB">
        <w:rPr>
          <w:rFonts w:ascii="Arial" w:hAnsi="Arial" w:cs="Arial"/>
        </w:rPr>
        <w:t xml:space="preserve">are the </w:t>
      </w:r>
      <w:r w:rsidRPr="000F5826">
        <w:rPr>
          <w:rFonts w:ascii="Arial" w:hAnsi="Arial" w:cs="Arial"/>
        </w:rPr>
        <w:t xml:space="preserve">plastic waste it produces </w:t>
      </w:r>
      <w:r w:rsidR="006D77FB">
        <w:rPr>
          <w:rFonts w:ascii="Arial" w:hAnsi="Arial" w:cs="Arial"/>
        </w:rPr>
        <w:t xml:space="preserve">and </w:t>
      </w:r>
      <w:r w:rsidRPr="000F5826">
        <w:rPr>
          <w:rFonts w:ascii="Arial" w:hAnsi="Arial" w:cs="Arial"/>
        </w:rPr>
        <w:t>fossil fuel-based transportation methods.</w:t>
      </w:r>
      <w:r w:rsidR="00821EC3" w:rsidRPr="000F5826">
        <w:rPr>
          <w:rFonts w:ascii="Arial" w:hAnsi="Arial" w:cs="Arial"/>
        </w:rPr>
        <w:t xml:space="preserve"> A</w:t>
      </w:r>
      <w:r w:rsidRPr="000F5826">
        <w:rPr>
          <w:rFonts w:ascii="Arial" w:hAnsi="Arial" w:cs="Arial"/>
        </w:rPr>
        <w:t>dded pressure to make quick changes to suit current climate-oriented needs since it is an industry leader</w:t>
      </w:r>
      <w:r w:rsidR="009E31EA" w:rsidRPr="000F5826">
        <w:rPr>
          <w:rFonts w:ascii="Arial" w:hAnsi="Arial" w:cs="Arial"/>
        </w:rPr>
        <w:t xml:space="preserve"> </w:t>
      </w:r>
      <w:r w:rsidR="009E31EA" w:rsidRPr="000F5826">
        <w:rPr>
          <w:rFonts w:ascii="Arial" w:hAnsi="Arial" w:cs="Arial"/>
          <w:shd w:val="clear" w:color="auto" w:fill="FFFFFF"/>
        </w:rPr>
        <w:t>(Farooq, 2019).</w:t>
      </w:r>
    </w:p>
    <w:p w14:paraId="55CD42FD" w14:textId="2BA30994" w:rsidR="006A040C" w:rsidRDefault="0070742E" w:rsidP="000F5826">
      <w:pPr>
        <w:spacing w:line="360" w:lineRule="auto"/>
        <w:rPr>
          <w:rFonts w:ascii="Arial" w:hAnsi="Arial" w:cs="Arial"/>
          <w:shd w:val="clear" w:color="auto" w:fill="FFFFFF"/>
        </w:rPr>
      </w:pPr>
      <w:r w:rsidRPr="000F5826">
        <w:rPr>
          <w:rFonts w:ascii="Arial" w:hAnsi="Arial" w:cs="Arial"/>
          <w:shd w:val="clear" w:color="auto" w:fill="FFFFFF"/>
        </w:rPr>
        <w:t xml:space="preserve">The PESTLE analysis of Sainsbury’s provides a deep insight into the brand’s current </w:t>
      </w:r>
      <w:r w:rsidR="00C54A98" w:rsidRPr="000F5826">
        <w:rPr>
          <w:rFonts w:ascii="Arial" w:hAnsi="Arial" w:cs="Arial"/>
          <w:shd w:val="clear" w:color="auto" w:fill="FFFFFF"/>
        </w:rPr>
        <w:t>position</w:t>
      </w:r>
      <w:r w:rsidRPr="000F5826">
        <w:rPr>
          <w:rFonts w:ascii="Arial" w:hAnsi="Arial" w:cs="Arial"/>
          <w:shd w:val="clear" w:color="auto" w:fill="FFFFFF"/>
        </w:rPr>
        <w:t xml:space="preserve"> in the market. The supermarket giant has been able to exist in the market for more than a century through calculated upgrad</w:t>
      </w:r>
      <w:r w:rsidR="00C608DC">
        <w:rPr>
          <w:rFonts w:ascii="Arial" w:hAnsi="Arial" w:cs="Arial"/>
          <w:shd w:val="clear" w:color="auto" w:fill="FFFFFF"/>
        </w:rPr>
        <w:t>e</w:t>
      </w:r>
      <w:r w:rsidRPr="000F5826">
        <w:rPr>
          <w:rFonts w:ascii="Arial" w:hAnsi="Arial" w:cs="Arial"/>
          <w:shd w:val="clear" w:color="auto" w:fill="FFFFFF"/>
        </w:rPr>
        <w:t>s</w:t>
      </w:r>
      <w:r w:rsidR="00657FD6">
        <w:rPr>
          <w:rFonts w:ascii="Arial" w:hAnsi="Arial" w:cs="Arial"/>
          <w:shd w:val="clear" w:color="auto" w:fill="FFFFFF"/>
        </w:rPr>
        <w:t xml:space="preserve"> </w:t>
      </w:r>
      <w:bookmarkStart w:id="8" w:name="_Hlk111573251"/>
      <w:r w:rsidR="009E31EA" w:rsidRPr="000F5826">
        <w:rPr>
          <w:rFonts w:ascii="Arial" w:hAnsi="Arial" w:cs="Arial"/>
          <w:shd w:val="clear" w:color="auto" w:fill="FFFFFF"/>
        </w:rPr>
        <w:t>(Farooq, 2019).</w:t>
      </w:r>
      <w:bookmarkEnd w:id="8"/>
    </w:p>
    <w:p w14:paraId="562CE52D" w14:textId="77777777" w:rsidR="0075659D" w:rsidRPr="000F5826" w:rsidRDefault="0075659D" w:rsidP="000F5826">
      <w:pPr>
        <w:spacing w:line="360" w:lineRule="auto"/>
        <w:rPr>
          <w:rFonts w:ascii="Arial" w:hAnsi="Arial" w:cs="Arial"/>
          <w:shd w:val="clear" w:color="auto" w:fill="FFFFFF"/>
        </w:rPr>
      </w:pPr>
    </w:p>
    <w:p w14:paraId="378F7C43" w14:textId="4B0F9AF3" w:rsidR="00AF5ECA" w:rsidRPr="00A30375" w:rsidRDefault="00B9250D" w:rsidP="00C8287E">
      <w:pPr>
        <w:pStyle w:val="ListParagraph"/>
        <w:numPr>
          <w:ilvl w:val="0"/>
          <w:numId w:val="37"/>
        </w:numPr>
        <w:spacing w:line="360" w:lineRule="auto"/>
        <w:rPr>
          <w:rFonts w:ascii="Arial" w:hAnsi="Arial" w:cs="Arial"/>
          <w:b/>
          <w:bCs/>
          <w:sz w:val="28"/>
          <w:szCs w:val="28"/>
        </w:rPr>
      </w:pPr>
      <w:bookmarkStart w:id="9" w:name="_Hlk112891516"/>
      <w:r>
        <w:rPr>
          <w:rFonts w:ascii="Arial" w:hAnsi="Arial" w:cs="Arial"/>
          <w:b/>
          <w:bCs/>
          <w:sz w:val="28"/>
          <w:szCs w:val="28"/>
        </w:rPr>
        <w:t xml:space="preserve">Impact of </w:t>
      </w:r>
      <w:r w:rsidR="00AF5ECA" w:rsidRPr="00A30375">
        <w:rPr>
          <w:rFonts w:ascii="Arial" w:hAnsi="Arial" w:cs="Arial"/>
          <w:b/>
          <w:bCs/>
          <w:sz w:val="28"/>
          <w:szCs w:val="28"/>
        </w:rPr>
        <w:t xml:space="preserve">COVID-19 </w:t>
      </w:r>
      <w:r w:rsidR="00F7253D">
        <w:rPr>
          <w:rFonts w:ascii="Arial" w:hAnsi="Arial" w:cs="Arial"/>
          <w:b/>
          <w:bCs/>
          <w:sz w:val="28"/>
          <w:szCs w:val="28"/>
        </w:rPr>
        <w:t>within Sainsbury’s</w:t>
      </w:r>
    </w:p>
    <w:bookmarkEnd w:id="9"/>
    <w:p w14:paraId="011C52DD" w14:textId="33247D78" w:rsidR="008E79DA" w:rsidRPr="000F5826" w:rsidRDefault="009E31EA" w:rsidP="000F5826">
      <w:p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Sainsbury's has slumped to a £261m loss despite bumper food and Argos sales during the coronavirus pandemic</w:t>
      </w:r>
      <w:r w:rsidR="003274FB" w:rsidRPr="000F5826">
        <w:rPr>
          <w:rFonts w:ascii="Arial" w:hAnsi="Arial" w:cs="Arial"/>
          <w:bdr w:val="none" w:sz="0" w:space="0" w:color="auto" w:frame="1"/>
          <w:shd w:val="clear" w:color="auto" w:fill="FFFFFF"/>
        </w:rPr>
        <w:t>.</w:t>
      </w:r>
      <w:r w:rsidR="008E79DA" w:rsidRPr="000F5826">
        <w:rPr>
          <w:rFonts w:ascii="Arial" w:hAnsi="Arial" w:cs="Arial"/>
          <w:bdr w:val="none" w:sz="0" w:space="0" w:color="auto" w:frame="1"/>
          <w:shd w:val="clear" w:color="auto" w:fill="FFFFFF"/>
        </w:rPr>
        <w:t xml:space="preserve"> According to </w:t>
      </w:r>
      <w:r w:rsidR="006D77FB">
        <w:rPr>
          <w:rFonts w:ascii="Arial" w:hAnsi="Arial" w:cs="Arial"/>
          <w:bdr w:val="none" w:sz="0" w:space="0" w:color="auto" w:frame="1"/>
          <w:shd w:val="clear" w:color="auto" w:fill="FFFFFF"/>
        </w:rPr>
        <w:t xml:space="preserve">a </w:t>
      </w:r>
      <w:r w:rsidR="008E79DA" w:rsidRPr="000F5826">
        <w:rPr>
          <w:rFonts w:ascii="Arial" w:hAnsi="Arial" w:cs="Arial"/>
          <w:bdr w:val="none" w:sz="0" w:space="0" w:color="auto" w:frame="1"/>
          <w:shd w:val="clear" w:color="auto" w:fill="FFFFFF"/>
        </w:rPr>
        <w:t>BBC report by Simson,</w:t>
      </w:r>
      <w:r w:rsidR="00D92654" w:rsidRPr="000F5826">
        <w:rPr>
          <w:rFonts w:ascii="Arial" w:hAnsi="Arial" w:cs="Arial"/>
          <w:bdr w:val="none" w:sz="0" w:space="0" w:color="auto" w:frame="1"/>
          <w:shd w:val="clear" w:color="auto" w:fill="FFFFFF"/>
        </w:rPr>
        <w:t xml:space="preserve"> </w:t>
      </w:r>
      <w:r w:rsidR="008E79DA" w:rsidRPr="000F5826">
        <w:rPr>
          <w:rFonts w:ascii="Arial" w:hAnsi="Arial" w:cs="Arial"/>
          <w:bdr w:val="none" w:sz="0" w:space="0" w:color="auto" w:frame="1"/>
          <w:shd w:val="clear" w:color="auto" w:fill="FFFFFF"/>
        </w:rPr>
        <w:t>2021</w:t>
      </w:r>
      <w:r w:rsidR="00D92654" w:rsidRPr="000F5826">
        <w:rPr>
          <w:rFonts w:ascii="Arial" w:hAnsi="Arial" w:cs="Arial"/>
          <w:bdr w:val="none" w:sz="0" w:space="0" w:color="auto" w:frame="1"/>
          <w:shd w:val="clear" w:color="auto" w:fill="FFFFFF"/>
        </w:rPr>
        <w:t>.</w:t>
      </w:r>
      <w:r w:rsidR="003274FB" w:rsidRPr="000F5826">
        <w:rPr>
          <w:rFonts w:ascii="Arial" w:hAnsi="Arial" w:cs="Arial"/>
          <w:bdr w:val="none" w:sz="0" w:space="0" w:color="auto" w:frame="1"/>
          <w:shd w:val="clear" w:color="auto" w:fill="FFFFFF"/>
        </w:rPr>
        <w:t xml:space="preserve"> </w:t>
      </w:r>
      <w:r w:rsidR="003274FB" w:rsidRPr="000F5826">
        <w:rPr>
          <w:rFonts w:ascii="Arial" w:hAnsi="Arial" w:cs="Arial"/>
          <w:shd w:val="clear" w:color="auto" w:fill="FFFFFF"/>
        </w:rPr>
        <w:t>The supermarket giant said that in the year to 6 March Covid costs "to help keep our colleagues and customers safe had been high"</w:t>
      </w:r>
      <w:r w:rsidR="003274FB" w:rsidRPr="000F5826">
        <w:rPr>
          <w:rFonts w:ascii="Arial" w:hAnsi="Arial" w:cs="Arial"/>
          <w:bdr w:val="none" w:sz="0" w:space="0" w:color="auto" w:frame="1"/>
          <w:shd w:val="clear" w:color="auto" w:fill="FFFFFF"/>
        </w:rPr>
        <w:t>.</w:t>
      </w:r>
      <w:r w:rsidR="009F2EDC" w:rsidRPr="000F5826">
        <w:rPr>
          <w:rFonts w:ascii="Arial" w:hAnsi="Arial" w:cs="Arial"/>
          <w:bdr w:val="none" w:sz="0" w:space="0" w:color="auto" w:frame="1"/>
          <w:shd w:val="clear" w:color="auto" w:fill="FFFFFF"/>
        </w:rPr>
        <w:t xml:space="preserve"> However still optimistic for profit to bounce back </w:t>
      </w:r>
      <w:r w:rsidR="006D77FB">
        <w:rPr>
          <w:rFonts w:ascii="Arial" w:hAnsi="Arial" w:cs="Arial"/>
          <w:bdr w:val="none" w:sz="0" w:space="0" w:color="auto" w:frame="1"/>
          <w:shd w:val="clear" w:color="auto" w:fill="FFFFFF"/>
        </w:rPr>
        <w:t>soon</w:t>
      </w:r>
      <w:r w:rsidR="009F2EDC" w:rsidRPr="000F5826">
        <w:rPr>
          <w:rFonts w:ascii="Arial" w:hAnsi="Arial" w:cs="Arial"/>
          <w:bdr w:val="none" w:sz="0" w:space="0" w:color="auto" w:frame="1"/>
          <w:shd w:val="clear" w:color="auto" w:fill="FFFFFF"/>
        </w:rPr>
        <w:t>.</w:t>
      </w:r>
      <w:r w:rsidR="00607032" w:rsidRPr="000F5826">
        <w:rPr>
          <w:rFonts w:ascii="Arial" w:hAnsi="Arial" w:cs="Arial"/>
          <w:bdr w:val="none" w:sz="0" w:space="0" w:color="auto" w:frame="1"/>
          <w:shd w:val="clear" w:color="auto" w:fill="FFFFFF"/>
        </w:rPr>
        <w:t xml:space="preserve"> </w:t>
      </w:r>
      <w:r w:rsidR="009F2EDC" w:rsidRPr="000F5826">
        <w:rPr>
          <w:rFonts w:ascii="Arial" w:hAnsi="Arial" w:cs="Arial"/>
          <w:bdr w:val="none" w:sz="0" w:space="0" w:color="auto" w:frame="1"/>
          <w:shd w:val="clear" w:color="auto" w:fill="FFFFFF"/>
        </w:rPr>
        <w:t>Sainsbury’s reported £485</w:t>
      </w:r>
      <w:r w:rsidR="00607032" w:rsidRPr="000F5826">
        <w:rPr>
          <w:rFonts w:ascii="Arial" w:hAnsi="Arial" w:cs="Arial"/>
          <w:bdr w:val="none" w:sz="0" w:space="0" w:color="auto" w:frame="1"/>
          <w:shd w:val="clear" w:color="auto" w:fill="FFFFFF"/>
        </w:rPr>
        <w:t xml:space="preserve"> Million</w:t>
      </w:r>
      <w:r w:rsidR="009F2EDC" w:rsidRPr="000F5826">
        <w:rPr>
          <w:rFonts w:ascii="Arial" w:hAnsi="Arial" w:cs="Arial"/>
          <w:bdr w:val="none" w:sz="0" w:space="0" w:color="auto" w:frame="1"/>
          <w:shd w:val="clear" w:color="auto" w:fill="FFFFFF"/>
        </w:rPr>
        <w:t xml:space="preserve"> on Covid- related costs</w:t>
      </w:r>
      <w:r w:rsidR="000273A1" w:rsidRPr="000F5826">
        <w:rPr>
          <w:rFonts w:ascii="Arial" w:hAnsi="Arial" w:cs="Arial"/>
          <w:bdr w:val="none" w:sz="0" w:space="0" w:color="auto" w:frame="1"/>
          <w:shd w:val="clear" w:color="auto" w:fill="FFFFFF"/>
        </w:rPr>
        <w:t>.</w:t>
      </w:r>
      <w:r w:rsidR="008E79DA" w:rsidRPr="000F5826">
        <w:rPr>
          <w:rFonts w:ascii="Arial" w:hAnsi="Arial" w:cs="Arial"/>
          <w:bdr w:val="none" w:sz="0" w:space="0" w:color="auto" w:frame="1"/>
          <w:shd w:val="clear" w:color="auto" w:fill="FFFFFF"/>
        </w:rPr>
        <w:t xml:space="preserve"> </w:t>
      </w:r>
    </w:p>
    <w:p w14:paraId="3EFCE99B" w14:textId="77777777" w:rsidR="008E79DA" w:rsidRPr="000F5826" w:rsidRDefault="008E79DA" w:rsidP="000F5826">
      <w:pPr>
        <w:spacing w:line="360" w:lineRule="auto"/>
        <w:rPr>
          <w:rFonts w:ascii="Arial" w:hAnsi="Arial" w:cs="Arial"/>
          <w:bdr w:val="none" w:sz="0" w:space="0" w:color="auto" w:frame="1"/>
          <w:shd w:val="clear" w:color="auto" w:fill="FFFFFF"/>
        </w:rPr>
      </w:pPr>
    </w:p>
    <w:p w14:paraId="6C1A7C21" w14:textId="238241BC" w:rsidR="00304366" w:rsidRDefault="008E79DA" w:rsidP="002D5BA5">
      <w:pPr>
        <w:spacing w:line="360" w:lineRule="auto"/>
        <w:rPr>
          <w:rFonts w:ascii="Arial" w:hAnsi="Arial" w:cs="Arial"/>
          <w:bdr w:val="none" w:sz="0" w:space="0" w:color="auto" w:frame="1"/>
          <w:shd w:val="clear" w:color="auto" w:fill="FFFFFF"/>
        </w:rPr>
      </w:pPr>
      <w:r w:rsidRPr="000F5826">
        <w:rPr>
          <w:rFonts w:ascii="Arial" w:hAnsi="Arial" w:cs="Arial"/>
          <w:noProof/>
        </w:rPr>
        <w:lastRenderedPageBreak/>
        <w:drawing>
          <wp:inline distT="0" distB="0" distL="0" distR="0" wp14:anchorId="18857D85" wp14:editId="6DFAE3E0">
            <wp:extent cx="5688031" cy="2885644"/>
            <wp:effectExtent l="0" t="0" r="8255" b="0"/>
            <wp:docPr id="3" name="Picture 3" descr="Sainsbury's profi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profit ch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968" cy="2908949"/>
                    </a:xfrm>
                    <a:prstGeom prst="rect">
                      <a:avLst/>
                    </a:prstGeom>
                    <a:noFill/>
                    <a:ln>
                      <a:noFill/>
                    </a:ln>
                  </pic:spPr>
                </pic:pic>
              </a:graphicData>
            </a:graphic>
          </wp:inline>
        </w:drawing>
      </w:r>
      <w:r w:rsidRPr="000F5826">
        <w:rPr>
          <w:rFonts w:ascii="Arial" w:hAnsi="Arial" w:cs="Arial"/>
          <w:bdr w:val="none" w:sz="0" w:space="0" w:color="auto" w:frame="1"/>
          <w:shd w:val="clear" w:color="auto" w:fill="FFFFFF"/>
        </w:rPr>
        <w:t xml:space="preserve">  </w:t>
      </w:r>
      <w:r w:rsidR="00F07487" w:rsidRPr="000F5826">
        <w:rPr>
          <w:rFonts w:ascii="Arial" w:hAnsi="Arial" w:cs="Arial"/>
          <w:bdr w:val="none" w:sz="0" w:space="0" w:color="auto" w:frame="1"/>
          <w:shd w:val="clear" w:color="auto" w:fill="FFFFFF"/>
        </w:rPr>
        <w:t xml:space="preserve">                   </w:t>
      </w:r>
      <w:r w:rsidRPr="000F5826">
        <w:rPr>
          <w:rFonts w:ascii="Arial" w:hAnsi="Arial" w:cs="Arial"/>
          <w:bdr w:val="none" w:sz="0" w:space="0" w:color="auto" w:frame="1"/>
          <w:shd w:val="clear" w:color="auto" w:fill="FFFFFF"/>
        </w:rPr>
        <w:t>(</w:t>
      </w:r>
      <w:r w:rsidR="00F07487" w:rsidRPr="000F5826">
        <w:rPr>
          <w:rFonts w:ascii="Arial" w:hAnsi="Arial" w:cs="Arial"/>
          <w:bdr w:val="none" w:sz="0" w:space="0" w:color="auto" w:frame="1"/>
          <w:shd w:val="clear" w:color="auto" w:fill="FFFFFF"/>
        </w:rPr>
        <w:t>Graph:</w:t>
      </w:r>
      <w:r w:rsidR="00A866CA">
        <w:rPr>
          <w:rFonts w:ascii="Arial" w:hAnsi="Arial" w:cs="Arial"/>
          <w:bdr w:val="none" w:sz="0" w:space="0" w:color="auto" w:frame="1"/>
          <w:shd w:val="clear" w:color="auto" w:fill="FFFFFF"/>
        </w:rPr>
        <w:t xml:space="preserve"> </w:t>
      </w:r>
      <w:r w:rsidRPr="000F5826">
        <w:rPr>
          <w:rFonts w:ascii="Arial" w:hAnsi="Arial" w:cs="Arial"/>
          <w:bdr w:val="none" w:sz="0" w:space="0" w:color="auto" w:frame="1"/>
          <w:shd w:val="clear" w:color="auto" w:fill="FFFFFF"/>
        </w:rPr>
        <w:t>Simpson, 2021)</w:t>
      </w:r>
    </w:p>
    <w:p w14:paraId="1E94BA00" w14:textId="77777777" w:rsidR="000C1DCB" w:rsidRPr="0072275B" w:rsidRDefault="000C1DCB" w:rsidP="002D5BA5">
      <w:pPr>
        <w:spacing w:line="360" w:lineRule="auto"/>
        <w:rPr>
          <w:rFonts w:ascii="Arial" w:hAnsi="Arial" w:cs="Arial"/>
          <w:bdr w:val="none" w:sz="0" w:space="0" w:color="auto" w:frame="1"/>
          <w:shd w:val="clear" w:color="auto" w:fill="FFFFFF"/>
        </w:rPr>
      </w:pPr>
    </w:p>
    <w:p w14:paraId="169EDF3F" w14:textId="08F7CBF6" w:rsidR="00AF5ECA" w:rsidRPr="0044417B" w:rsidRDefault="00AF5ECA" w:rsidP="00C8287E">
      <w:pPr>
        <w:pStyle w:val="ListParagraph"/>
        <w:numPr>
          <w:ilvl w:val="0"/>
          <w:numId w:val="37"/>
        </w:numPr>
        <w:spacing w:line="360" w:lineRule="auto"/>
        <w:rPr>
          <w:rFonts w:ascii="Arial" w:hAnsi="Arial" w:cs="Arial"/>
          <w:b/>
          <w:bCs/>
          <w:sz w:val="28"/>
          <w:szCs w:val="28"/>
        </w:rPr>
      </w:pPr>
      <w:r w:rsidRPr="0044417B">
        <w:rPr>
          <w:rFonts w:ascii="Arial" w:hAnsi="Arial" w:cs="Arial"/>
          <w:b/>
          <w:bCs/>
          <w:sz w:val="28"/>
          <w:szCs w:val="28"/>
        </w:rPr>
        <w:t>Impact of C</w:t>
      </w:r>
      <w:r w:rsidR="00607032" w:rsidRPr="0044417B">
        <w:rPr>
          <w:rFonts w:ascii="Arial" w:hAnsi="Arial" w:cs="Arial"/>
          <w:b/>
          <w:bCs/>
          <w:sz w:val="28"/>
          <w:szCs w:val="28"/>
        </w:rPr>
        <w:t>O</w:t>
      </w:r>
      <w:r w:rsidRPr="0044417B">
        <w:rPr>
          <w:rFonts w:ascii="Arial" w:hAnsi="Arial" w:cs="Arial"/>
          <w:b/>
          <w:bCs/>
          <w:sz w:val="28"/>
          <w:szCs w:val="28"/>
        </w:rPr>
        <w:t xml:space="preserve">VID-19 on </w:t>
      </w:r>
      <w:r w:rsidR="00B01C61" w:rsidRPr="0044417B">
        <w:rPr>
          <w:rFonts w:ascii="Arial" w:hAnsi="Arial" w:cs="Arial"/>
          <w:b/>
          <w:bCs/>
          <w:sz w:val="28"/>
          <w:szCs w:val="28"/>
        </w:rPr>
        <w:t xml:space="preserve">the </w:t>
      </w:r>
      <w:r w:rsidRPr="0044417B">
        <w:rPr>
          <w:rFonts w:ascii="Arial" w:hAnsi="Arial" w:cs="Arial"/>
          <w:b/>
          <w:bCs/>
          <w:sz w:val="28"/>
          <w:szCs w:val="28"/>
        </w:rPr>
        <w:t xml:space="preserve">Business </w:t>
      </w:r>
      <w:r w:rsidR="005C009D" w:rsidRPr="0044417B">
        <w:rPr>
          <w:rFonts w:ascii="Arial" w:hAnsi="Arial" w:cs="Arial"/>
          <w:b/>
          <w:bCs/>
          <w:sz w:val="28"/>
          <w:szCs w:val="28"/>
        </w:rPr>
        <w:t>E</w:t>
      </w:r>
      <w:r w:rsidRPr="0044417B">
        <w:rPr>
          <w:rFonts w:ascii="Arial" w:hAnsi="Arial" w:cs="Arial"/>
          <w:b/>
          <w:bCs/>
          <w:sz w:val="28"/>
          <w:szCs w:val="28"/>
        </w:rPr>
        <w:t>nvironment</w:t>
      </w:r>
      <w:r w:rsidR="005C009D" w:rsidRPr="0044417B">
        <w:rPr>
          <w:rFonts w:ascii="Arial" w:hAnsi="Arial" w:cs="Arial"/>
          <w:b/>
          <w:bCs/>
          <w:sz w:val="28"/>
          <w:szCs w:val="28"/>
        </w:rPr>
        <w:t>.</w:t>
      </w:r>
    </w:p>
    <w:p w14:paraId="67E7439C" w14:textId="77777777" w:rsidR="00AF5ECA" w:rsidRPr="006C220B" w:rsidRDefault="00AF5ECA" w:rsidP="000F5826">
      <w:pPr>
        <w:spacing w:line="360" w:lineRule="auto"/>
        <w:rPr>
          <w:rFonts w:ascii="Arial" w:hAnsi="Arial" w:cs="Arial"/>
          <w:b/>
          <w:bCs/>
        </w:rPr>
      </w:pPr>
      <w:r w:rsidRPr="006C220B">
        <w:rPr>
          <w:rFonts w:ascii="Arial" w:hAnsi="Arial" w:cs="Arial"/>
          <w:b/>
          <w:bCs/>
        </w:rPr>
        <w:t>Positive:</w:t>
      </w:r>
    </w:p>
    <w:p w14:paraId="2E199BB4"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Move towards digitalisation</w:t>
      </w:r>
    </w:p>
    <w:p w14:paraId="27770EAD"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Remote working /hybrid working</w:t>
      </w:r>
    </w:p>
    <w:p w14:paraId="7F622216" w14:textId="438BBED8" w:rsidR="00301E53"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Reduction in overhead costs</w:t>
      </w:r>
    </w:p>
    <w:p w14:paraId="09DF06BD" w14:textId="38F06FB9"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 xml:space="preserve">Change in </w:t>
      </w:r>
      <w:r w:rsidR="00B01C61">
        <w:rPr>
          <w:rFonts w:ascii="Arial" w:hAnsi="Arial" w:cs="Arial"/>
        </w:rPr>
        <w:t xml:space="preserve">the </w:t>
      </w:r>
      <w:r w:rsidRPr="000F5826">
        <w:rPr>
          <w:rFonts w:ascii="Arial" w:hAnsi="Arial" w:cs="Arial"/>
        </w:rPr>
        <w:t>working pattern</w:t>
      </w:r>
    </w:p>
    <w:p w14:paraId="45CDA1DF" w14:textId="0A590635" w:rsidR="00D526BB" w:rsidRPr="000F5826" w:rsidRDefault="00D526BB" w:rsidP="000F5826">
      <w:pPr>
        <w:pStyle w:val="ListParagraph"/>
        <w:numPr>
          <w:ilvl w:val="0"/>
          <w:numId w:val="2"/>
        </w:numPr>
        <w:spacing w:line="360" w:lineRule="auto"/>
        <w:rPr>
          <w:rFonts w:ascii="Arial" w:hAnsi="Arial" w:cs="Arial"/>
        </w:rPr>
      </w:pPr>
      <w:r w:rsidRPr="000F5826">
        <w:rPr>
          <w:rFonts w:ascii="Arial" w:hAnsi="Arial" w:cs="Arial"/>
          <w:shd w:val="clear" w:color="auto" w:fill="FFFFFF"/>
        </w:rPr>
        <w:t>Increased demand for delivery drivers</w:t>
      </w:r>
    </w:p>
    <w:p w14:paraId="5B06C9A0" w14:textId="0C2BD757" w:rsidR="00D92654" w:rsidRPr="000F5826" w:rsidRDefault="00D92654" w:rsidP="000F5826">
      <w:pPr>
        <w:pStyle w:val="ListParagraph"/>
        <w:numPr>
          <w:ilvl w:val="0"/>
          <w:numId w:val="2"/>
        </w:numPr>
        <w:spacing w:line="360" w:lineRule="auto"/>
        <w:rPr>
          <w:rFonts w:ascii="Arial" w:hAnsi="Arial" w:cs="Arial"/>
        </w:rPr>
      </w:pPr>
      <w:r w:rsidRPr="000F5826">
        <w:rPr>
          <w:rFonts w:ascii="Arial" w:hAnsi="Arial" w:cs="Arial"/>
        </w:rPr>
        <w:t>plans to open 25 to 30 convenience stores</w:t>
      </w:r>
    </w:p>
    <w:p w14:paraId="08F0E20D" w14:textId="1E686FE5" w:rsidR="00D92654" w:rsidRPr="000F5826" w:rsidRDefault="00D92654" w:rsidP="000F5826">
      <w:pPr>
        <w:pStyle w:val="ListParagraph"/>
        <w:numPr>
          <w:ilvl w:val="0"/>
          <w:numId w:val="2"/>
        </w:numPr>
        <w:spacing w:line="360" w:lineRule="auto"/>
        <w:rPr>
          <w:rFonts w:ascii="Arial" w:hAnsi="Arial" w:cs="Arial"/>
        </w:rPr>
      </w:pPr>
      <w:r w:rsidRPr="000F5826">
        <w:rPr>
          <w:rFonts w:ascii="Arial" w:hAnsi="Arial" w:cs="Arial"/>
        </w:rPr>
        <w:t>existing 800 convenience stores sales rose</w:t>
      </w:r>
      <w:r w:rsidR="00301E53" w:rsidRPr="000F5826">
        <w:rPr>
          <w:rFonts w:ascii="Arial" w:hAnsi="Arial" w:cs="Arial"/>
        </w:rPr>
        <w:t xml:space="preserve"> by 13%</w:t>
      </w:r>
    </w:p>
    <w:p w14:paraId="27995F89" w14:textId="707E50D8" w:rsidR="00301E53" w:rsidRPr="000F5826" w:rsidRDefault="00B01C61" w:rsidP="000F5826">
      <w:pPr>
        <w:pStyle w:val="ListParagraph"/>
        <w:numPr>
          <w:ilvl w:val="0"/>
          <w:numId w:val="2"/>
        </w:numPr>
        <w:spacing w:line="360" w:lineRule="auto"/>
        <w:rPr>
          <w:rFonts w:ascii="Arial" w:hAnsi="Arial" w:cs="Arial"/>
        </w:rPr>
      </w:pPr>
      <w:r>
        <w:rPr>
          <w:rFonts w:ascii="Arial" w:hAnsi="Arial" w:cs="Arial"/>
        </w:rPr>
        <w:t>I</w:t>
      </w:r>
      <w:r w:rsidR="00301E53" w:rsidRPr="000F5826">
        <w:rPr>
          <w:rFonts w:ascii="Arial" w:hAnsi="Arial" w:cs="Arial"/>
        </w:rPr>
        <w:t>nternet shopping boosted from 8% to 17%</w:t>
      </w:r>
    </w:p>
    <w:p w14:paraId="4B7C4E93" w14:textId="2FCFBD3A" w:rsidR="00F07487" w:rsidRPr="000F5826" w:rsidRDefault="00F07487" w:rsidP="000F5826">
      <w:pPr>
        <w:pStyle w:val="ListParagraph"/>
        <w:numPr>
          <w:ilvl w:val="0"/>
          <w:numId w:val="2"/>
        </w:numPr>
        <w:spacing w:line="360" w:lineRule="auto"/>
        <w:rPr>
          <w:rFonts w:ascii="Arial" w:hAnsi="Arial" w:cs="Arial"/>
        </w:rPr>
      </w:pPr>
      <w:r w:rsidRPr="000F5826">
        <w:rPr>
          <w:rFonts w:ascii="Arial" w:hAnsi="Arial" w:cs="Arial"/>
        </w:rPr>
        <w:t>Argos</w:t>
      </w:r>
      <w:r w:rsidRPr="000F5826">
        <w:rPr>
          <w:rFonts w:ascii="Arial" w:hAnsi="Arial" w:cs="Arial"/>
          <w:shd w:val="clear" w:color="auto" w:fill="FFFFFF"/>
        </w:rPr>
        <w:t xml:space="preserve"> digital sales boomed</w:t>
      </w:r>
      <w:r w:rsidRPr="000F5826">
        <w:rPr>
          <w:rFonts w:ascii="Arial" w:hAnsi="Arial" w:cs="Arial"/>
        </w:rPr>
        <w:t xml:space="preserve"> by</w:t>
      </w:r>
      <w:r w:rsidRPr="000F5826">
        <w:rPr>
          <w:rFonts w:ascii="Arial" w:hAnsi="Arial" w:cs="Arial"/>
          <w:shd w:val="clear" w:color="auto" w:fill="FFFFFF"/>
        </w:rPr>
        <w:t>11%</w:t>
      </w:r>
      <w:r w:rsidR="00962D5A">
        <w:rPr>
          <w:rFonts w:ascii="Arial" w:hAnsi="Arial" w:cs="Arial"/>
          <w:shd w:val="clear" w:color="auto" w:fill="FFFFFF"/>
        </w:rPr>
        <w:t xml:space="preserve"> [10]</w:t>
      </w:r>
      <w:r w:rsidRPr="000F5826">
        <w:rPr>
          <w:rFonts w:ascii="Arial" w:hAnsi="Arial" w:cs="Arial"/>
          <w:shd w:val="clear" w:color="auto" w:fill="FFFFFF"/>
        </w:rPr>
        <w:t xml:space="preserve"> </w:t>
      </w:r>
      <w:r w:rsidR="00D526BB" w:rsidRPr="000F5826">
        <w:rPr>
          <w:rFonts w:ascii="Arial" w:hAnsi="Arial" w:cs="Arial"/>
          <w:shd w:val="clear" w:color="auto" w:fill="FFFFFF"/>
        </w:rPr>
        <w:t>(</w:t>
      </w:r>
      <w:r w:rsidR="00D851F0" w:rsidRPr="000F5826">
        <w:rPr>
          <w:rFonts w:ascii="Arial" w:hAnsi="Arial" w:cs="Arial"/>
          <w:bdr w:val="none" w:sz="0" w:space="0" w:color="auto" w:frame="1"/>
          <w:shd w:val="clear" w:color="auto" w:fill="FFFFFF"/>
        </w:rPr>
        <w:t>Simpson, 2021)</w:t>
      </w:r>
    </w:p>
    <w:p w14:paraId="4C1239D4" w14:textId="7A43530B" w:rsidR="00AF5ECA" w:rsidRPr="006C220B" w:rsidRDefault="00AF5ECA" w:rsidP="000F5826">
      <w:pPr>
        <w:spacing w:line="360" w:lineRule="auto"/>
        <w:rPr>
          <w:rFonts w:ascii="Arial" w:hAnsi="Arial" w:cs="Arial"/>
          <w:b/>
          <w:bCs/>
        </w:rPr>
      </w:pPr>
      <w:r w:rsidRPr="006C220B">
        <w:rPr>
          <w:rFonts w:ascii="Arial" w:hAnsi="Arial" w:cs="Arial"/>
          <w:b/>
          <w:bCs/>
        </w:rPr>
        <w:t>Negative:</w:t>
      </w:r>
    </w:p>
    <w:p w14:paraId="18D98CFC" w14:textId="10A440A4" w:rsidR="00301E53"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Staff reduction</w:t>
      </w:r>
    </w:p>
    <w:p w14:paraId="58EBD1DD" w14:textId="2AE98FBF" w:rsidR="008E79DA" w:rsidRPr="000F5826" w:rsidRDefault="008E79DA" w:rsidP="000F5826">
      <w:pPr>
        <w:pStyle w:val="ListParagraph"/>
        <w:numPr>
          <w:ilvl w:val="0"/>
          <w:numId w:val="2"/>
        </w:numPr>
        <w:spacing w:line="360" w:lineRule="auto"/>
        <w:rPr>
          <w:rFonts w:ascii="Arial" w:hAnsi="Arial" w:cs="Arial"/>
        </w:rPr>
      </w:pPr>
      <w:r w:rsidRPr="000F5826">
        <w:rPr>
          <w:rFonts w:ascii="Arial" w:hAnsi="Arial" w:cs="Arial"/>
        </w:rPr>
        <w:t xml:space="preserve">Change in </w:t>
      </w:r>
      <w:r w:rsidR="00B01C61">
        <w:rPr>
          <w:rFonts w:ascii="Arial" w:hAnsi="Arial" w:cs="Arial"/>
        </w:rPr>
        <w:t xml:space="preserve">the </w:t>
      </w:r>
      <w:r w:rsidRPr="000F5826">
        <w:rPr>
          <w:rFonts w:ascii="Arial" w:hAnsi="Arial" w:cs="Arial"/>
        </w:rPr>
        <w:t>working pattern</w:t>
      </w:r>
    </w:p>
    <w:p w14:paraId="24AD797F" w14:textId="0C15FAEA" w:rsidR="009529FA" w:rsidRPr="000F5826" w:rsidRDefault="009529FA" w:rsidP="000F5826">
      <w:pPr>
        <w:pStyle w:val="ListParagraph"/>
        <w:numPr>
          <w:ilvl w:val="0"/>
          <w:numId w:val="2"/>
        </w:numPr>
        <w:spacing w:line="360" w:lineRule="auto"/>
        <w:rPr>
          <w:rFonts w:ascii="Arial" w:hAnsi="Arial" w:cs="Arial"/>
        </w:rPr>
      </w:pPr>
      <w:r w:rsidRPr="000F5826">
        <w:rPr>
          <w:rFonts w:ascii="Arial" w:hAnsi="Arial" w:cs="Arial"/>
        </w:rPr>
        <w:t xml:space="preserve">Announced </w:t>
      </w:r>
      <w:r w:rsidRPr="000F5826">
        <w:rPr>
          <w:rFonts w:ascii="Arial" w:hAnsi="Arial" w:cs="Arial"/>
          <w:shd w:val="clear" w:color="auto" w:fill="FFFFFF"/>
        </w:rPr>
        <w:t>1,150 jobs were at risk.</w:t>
      </w:r>
    </w:p>
    <w:p w14:paraId="1A8E1C4A" w14:textId="7C1FBF9D" w:rsidR="00692990" w:rsidRPr="000F5826" w:rsidRDefault="00692990" w:rsidP="000F5826">
      <w:pPr>
        <w:pStyle w:val="ListParagraph"/>
        <w:numPr>
          <w:ilvl w:val="0"/>
          <w:numId w:val="2"/>
        </w:numPr>
        <w:spacing w:line="360" w:lineRule="auto"/>
        <w:rPr>
          <w:rFonts w:ascii="Arial" w:hAnsi="Arial" w:cs="Arial"/>
        </w:rPr>
      </w:pPr>
      <w:r w:rsidRPr="000F5826">
        <w:rPr>
          <w:rFonts w:ascii="Arial" w:hAnsi="Arial" w:cs="Arial"/>
        </w:rPr>
        <w:t>Paid 10% extra to 157,000 colleagues and frontline Managers</w:t>
      </w:r>
    </w:p>
    <w:p w14:paraId="52A1C30B"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Extra costs for technology and remote working</w:t>
      </w:r>
    </w:p>
    <w:p w14:paraId="077D2383" w14:textId="77777777"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Paying employees who were shielding and self-isolating</w:t>
      </w:r>
    </w:p>
    <w:p w14:paraId="0FD7E082" w14:textId="77777777"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paid business rates relief on its stores in line with other rivals</w:t>
      </w:r>
    </w:p>
    <w:p w14:paraId="2535C652" w14:textId="6AED4128"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rPr>
        <w:lastRenderedPageBreak/>
        <w:t xml:space="preserve">restructuring costs, including </w:t>
      </w:r>
      <w:r w:rsidR="00B01C61">
        <w:rPr>
          <w:rFonts w:ascii="Arial" w:hAnsi="Arial" w:cs="Arial"/>
        </w:rPr>
        <w:t>closing</w:t>
      </w:r>
      <w:r w:rsidRPr="000F5826">
        <w:rPr>
          <w:rFonts w:ascii="Arial" w:hAnsi="Arial" w:cs="Arial"/>
        </w:rPr>
        <w:t xml:space="preserve"> 170 standalone Argos stores.</w:t>
      </w:r>
    </w:p>
    <w:p w14:paraId="1DF2D25E" w14:textId="6949533F" w:rsidR="000273A1" w:rsidRPr="000F5826" w:rsidRDefault="000273A1" w:rsidP="000F5826">
      <w:pPr>
        <w:pStyle w:val="ListParagraph"/>
        <w:numPr>
          <w:ilvl w:val="0"/>
          <w:numId w:val="2"/>
        </w:numPr>
        <w:spacing w:line="360" w:lineRule="auto"/>
        <w:rPr>
          <w:rFonts w:ascii="Arial" w:hAnsi="Arial" w:cs="Arial"/>
        </w:rPr>
      </w:pPr>
      <w:r w:rsidRPr="000F5826">
        <w:rPr>
          <w:rFonts w:ascii="Arial" w:hAnsi="Arial" w:cs="Arial"/>
        </w:rPr>
        <w:t>pre-tax loss for the year was £261 Million</w:t>
      </w:r>
    </w:p>
    <w:p w14:paraId="27B5BCFC" w14:textId="71C57DCE" w:rsidR="003006D0" w:rsidRDefault="00C11148" w:rsidP="003C5444">
      <w:pPr>
        <w:spacing w:line="360" w:lineRule="auto"/>
        <w:rPr>
          <w:rFonts w:ascii="Arial" w:hAnsi="Arial" w:cs="Arial"/>
        </w:rPr>
      </w:pPr>
      <w:r w:rsidRPr="000F5826">
        <w:rPr>
          <w:rFonts w:ascii="Arial" w:hAnsi="Arial" w:cs="Arial"/>
        </w:rPr>
        <w:t>D</w:t>
      </w:r>
      <w:r w:rsidR="007160F9" w:rsidRPr="000F5826">
        <w:rPr>
          <w:rFonts w:ascii="Arial" w:hAnsi="Arial" w:cs="Arial"/>
        </w:rPr>
        <w:t xml:space="preserve">espite the huge dent of loss during the Covid-19 pandemic </w:t>
      </w:r>
      <w:r w:rsidR="00A363A2" w:rsidRPr="000F5826">
        <w:rPr>
          <w:rFonts w:ascii="Arial" w:hAnsi="Arial" w:cs="Arial"/>
        </w:rPr>
        <w:t xml:space="preserve">Sainsbury still moving forward </w:t>
      </w:r>
      <w:r w:rsidR="00B01C61">
        <w:rPr>
          <w:rFonts w:ascii="Arial" w:hAnsi="Arial" w:cs="Arial"/>
        </w:rPr>
        <w:t>with</w:t>
      </w:r>
      <w:r w:rsidR="00A363A2" w:rsidRPr="000F5826">
        <w:rPr>
          <w:rFonts w:ascii="Arial" w:hAnsi="Arial" w:cs="Arial"/>
        </w:rPr>
        <w:t xml:space="preserve"> new norm</w:t>
      </w:r>
      <w:r w:rsidR="00B01C61">
        <w:rPr>
          <w:rFonts w:ascii="Arial" w:hAnsi="Arial" w:cs="Arial"/>
        </w:rPr>
        <w:t>s</w:t>
      </w:r>
      <w:r w:rsidR="00821A7C" w:rsidRPr="000F5826">
        <w:rPr>
          <w:rFonts w:ascii="Arial" w:hAnsi="Arial" w:cs="Arial"/>
        </w:rPr>
        <w:t xml:space="preserve"> </w:t>
      </w:r>
      <w:r w:rsidR="00A363A2" w:rsidRPr="000F5826">
        <w:rPr>
          <w:rFonts w:ascii="Arial" w:hAnsi="Arial" w:cs="Arial"/>
        </w:rPr>
        <w:t xml:space="preserve">with </w:t>
      </w:r>
      <w:r w:rsidR="00B01C61">
        <w:rPr>
          <w:rFonts w:ascii="Arial" w:hAnsi="Arial" w:cs="Arial"/>
        </w:rPr>
        <w:t xml:space="preserve">a </w:t>
      </w:r>
      <w:r w:rsidR="00A363A2" w:rsidRPr="000F5826">
        <w:rPr>
          <w:rFonts w:ascii="Arial" w:hAnsi="Arial" w:cs="Arial"/>
        </w:rPr>
        <w:t xml:space="preserve">positive approach. Planning to open </w:t>
      </w:r>
      <w:r w:rsidR="009529FA" w:rsidRPr="000F5826">
        <w:rPr>
          <w:rFonts w:ascii="Arial" w:hAnsi="Arial" w:cs="Arial"/>
        </w:rPr>
        <w:t>at least 25/30 convenien</w:t>
      </w:r>
      <w:r w:rsidR="00B01C61">
        <w:rPr>
          <w:rFonts w:ascii="Arial" w:hAnsi="Arial" w:cs="Arial"/>
        </w:rPr>
        <w:t>ce</w:t>
      </w:r>
      <w:r w:rsidR="009529FA" w:rsidRPr="000F5826">
        <w:rPr>
          <w:rFonts w:ascii="Arial" w:hAnsi="Arial" w:cs="Arial"/>
        </w:rPr>
        <w:t xml:space="preserve"> store</w:t>
      </w:r>
      <w:r w:rsidR="00B01C61">
        <w:rPr>
          <w:rFonts w:ascii="Arial" w:hAnsi="Arial" w:cs="Arial"/>
        </w:rPr>
        <w:t>s</w:t>
      </w:r>
      <w:r w:rsidR="009529FA" w:rsidRPr="000F5826">
        <w:rPr>
          <w:rFonts w:ascii="Arial" w:hAnsi="Arial" w:cs="Arial"/>
        </w:rPr>
        <w:t xml:space="preserve"> per year for </w:t>
      </w:r>
      <w:r w:rsidR="00B01C61">
        <w:rPr>
          <w:rFonts w:ascii="Arial" w:hAnsi="Arial" w:cs="Arial"/>
        </w:rPr>
        <w:t xml:space="preserve">the </w:t>
      </w:r>
      <w:r w:rsidR="009529FA" w:rsidRPr="000F5826">
        <w:rPr>
          <w:rFonts w:ascii="Arial" w:hAnsi="Arial" w:cs="Arial"/>
        </w:rPr>
        <w:t xml:space="preserve">next three years. Locating the stores in essential areas where people are working more </w:t>
      </w:r>
      <w:r w:rsidR="00AF435D" w:rsidRPr="000F5826">
        <w:rPr>
          <w:rFonts w:ascii="Arial" w:hAnsi="Arial" w:cs="Arial"/>
        </w:rPr>
        <w:t>locally</w:t>
      </w:r>
      <w:r w:rsidR="00176F94" w:rsidRPr="000F5826">
        <w:rPr>
          <w:rFonts w:ascii="Arial" w:hAnsi="Arial" w:cs="Arial"/>
        </w:rPr>
        <w:t xml:space="preserve"> </w:t>
      </w:r>
      <w:r w:rsidR="00FA5F51">
        <w:rPr>
          <w:rFonts w:ascii="Arial" w:hAnsi="Arial" w:cs="Arial"/>
        </w:rPr>
        <w:t xml:space="preserve">[10] </w:t>
      </w:r>
      <w:r w:rsidR="00176F94" w:rsidRPr="000F5826">
        <w:rPr>
          <w:rFonts w:ascii="Arial" w:hAnsi="Arial" w:cs="Arial"/>
        </w:rPr>
        <w:t>(Simon,2021).</w:t>
      </w:r>
    </w:p>
    <w:p w14:paraId="40784112" w14:textId="77777777" w:rsidR="0072275B" w:rsidRDefault="0072275B" w:rsidP="003C5444">
      <w:pPr>
        <w:spacing w:line="360" w:lineRule="auto"/>
        <w:rPr>
          <w:rFonts w:ascii="Arial" w:hAnsi="Arial" w:cs="Arial"/>
        </w:rPr>
      </w:pPr>
    </w:p>
    <w:p w14:paraId="2F89DD64" w14:textId="4DE27CBC" w:rsidR="00A13513" w:rsidRPr="00C707D5" w:rsidRDefault="00C707D5" w:rsidP="00C707D5">
      <w:pPr>
        <w:spacing w:line="360" w:lineRule="auto"/>
        <w:rPr>
          <w:rFonts w:ascii="Arial" w:hAnsi="Arial" w:cs="Arial"/>
        </w:rPr>
      </w:pPr>
      <w:r w:rsidRPr="00C707D5">
        <w:rPr>
          <w:rFonts w:ascii="Arial" w:hAnsi="Arial" w:cs="Arial"/>
          <w:b/>
          <w:bCs/>
          <w:sz w:val="28"/>
          <w:szCs w:val="28"/>
        </w:rPr>
        <w:t>1</w:t>
      </w:r>
      <w:r w:rsidR="00C402D4">
        <w:rPr>
          <w:rFonts w:ascii="Arial" w:hAnsi="Arial" w:cs="Arial"/>
          <w:b/>
          <w:bCs/>
          <w:sz w:val="28"/>
          <w:szCs w:val="28"/>
        </w:rPr>
        <w:t>1</w:t>
      </w:r>
      <w:r w:rsidRPr="00C707D5">
        <w:rPr>
          <w:rFonts w:ascii="Arial" w:hAnsi="Arial" w:cs="Arial"/>
          <w:b/>
          <w:bCs/>
          <w:sz w:val="28"/>
          <w:szCs w:val="28"/>
        </w:rPr>
        <w:t>.</w:t>
      </w:r>
      <w:r>
        <w:rPr>
          <w:rFonts w:ascii="Arial" w:hAnsi="Arial" w:cs="Arial"/>
          <w:b/>
          <w:bCs/>
          <w:sz w:val="28"/>
          <w:szCs w:val="28"/>
        </w:rPr>
        <w:t xml:space="preserve"> </w:t>
      </w:r>
      <w:r w:rsidRPr="00C707D5">
        <w:rPr>
          <w:rFonts w:ascii="Arial" w:hAnsi="Arial" w:cs="Arial"/>
          <w:b/>
          <w:bCs/>
          <w:sz w:val="28"/>
          <w:szCs w:val="28"/>
        </w:rPr>
        <w:t xml:space="preserve"> </w:t>
      </w:r>
      <w:r w:rsidR="00AF435D" w:rsidRPr="00C707D5">
        <w:rPr>
          <w:rFonts w:ascii="Arial" w:hAnsi="Arial" w:cs="Arial"/>
          <w:b/>
          <w:bCs/>
          <w:sz w:val="28"/>
          <w:szCs w:val="28"/>
        </w:rPr>
        <w:t xml:space="preserve">Critical Assessment of </w:t>
      </w:r>
      <w:r w:rsidR="00A524A4" w:rsidRPr="00C707D5">
        <w:rPr>
          <w:rFonts w:ascii="Arial" w:hAnsi="Arial" w:cs="Arial"/>
          <w:b/>
          <w:bCs/>
          <w:sz w:val="28"/>
          <w:szCs w:val="28"/>
        </w:rPr>
        <w:t>Sainsbury’s</w:t>
      </w:r>
      <w:r w:rsidR="00AF435D" w:rsidRPr="00C707D5">
        <w:rPr>
          <w:rFonts w:ascii="Arial" w:hAnsi="Arial" w:cs="Arial"/>
          <w:b/>
          <w:bCs/>
          <w:sz w:val="28"/>
          <w:szCs w:val="28"/>
        </w:rPr>
        <w:t xml:space="preserve"> </w:t>
      </w:r>
      <w:r w:rsidR="005E1A9B" w:rsidRPr="00C707D5">
        <w:rPr>
          <w:rFonts w:ascii="Arial" w:hAnsi="Arial" w:cs="Arial"/>
          <w:b/>
          <w:bCs/>
          <w:sz w:val="28"/>
          <w:szCs w:val="28"/>
        </w:rPr>
        <w:t>C</w:t>
      </w:r>
      <w:r w:rsidR="00AF435D" w:rsidRPr="00C707D5">
        <w:rPr>
          <w:rFonts w:ascii="Arial" w:hAnsi="Arial" w:cs="Arial"/>
          <w:b/>
          <w:bCs/>
          <w:sz w:val="28"/>
          <w:szCs w:val="28"/>
        </w:rPr>
        <w:t>ultur</w:t>
      </w:r>
      <w:r w:rsidR="00A524A4" w:rsidRPr="00C707D5">
        <w:rPr>
          <w:rFonts w:ascii="Arial" w:hAnsi="Arial" w:cs="Arial"/>
          <w:b/>
          <w:bCs/>
          <w:sz w:val="28"/>
          <w:szCs w:val="28"/>
        </w:rPr>
        <w:t>al Web</w:t>
      </w:r>
      <w:r w:rsidR="00A13513" w:rsidRPr="00C707D5">
        <w:rPr>
          <w:rFonts w:ascii="Arial" w:hAnsi="Arial" w:cs="Arial"/>
          <w:b/>
          <w:bCs/>
          <w:sz w:val="28"/>
          <w:szCs w:val="28"/>
        </w:rPr>
        <w:t>.</w:t>
      </w:r>
    </w:p>
    <w:p w14:paraId="47C0766C" w14:textId="0C22E696" w:rsidR="001547F7" w:rsidRPr="0072275B" w:rsidRDefault="008A7D09" w:rsidP="0072275B">
      <w:pPr>
        <w:spacing w:line="360" w:lineRule="auto"/>
        <w:rPr>
          <w:rFonts w:ascii="Arial" w:hAnsi="Arial" w:cs="Arial"/>
        </w:rPr>
      </w:pPr>
      <w:r w:rsidRPr="0072275B">
        <w:rPr>
          <w:rFonts w:ascii="Arial" w:hAnsi="Arial" w:cs="Arial"/>
        </w:rPr>
        <w:t xml:space="preserve">Sainsbury’s vision </w:t>
      </w:r>
      <w:r w:rsidR="00B01C61" w:rsidRPr="0072275B">
        <w:rPr>
          <w:rFonts w:ascii="Arial" w:hAnsi="Arial" w:cs="Arial"/>
        </w:rPr>
        <w:t xml:space="preserve">is </w:t>
      </w:r>
      <w:r w:rsidRPr="0072275B">
        <w:rPr>
          <w:rFonts w:ascii="Arial" w:hAnsi="Arial" w:cs="Arial"/>
        </w:rPr>
        <w:t>to</w:t>
      </w:r>
      <w:r w:rsidR="00B07A44" w:rsidRPr="0072275B">
        <w:rPr>
          <w:rFonts w:ascii="Arial" w:hAnsi="Arial" w:cs="Arial"/>
        </w:rPr>
        <w:t xml:space="preserve"> be</w:t>
      </w:r>
      <w:r w:rsidRPr="0072275B">
        <w:rPr>
          <w:rFonts w:ascii="Arial" w:hAnsi="Arial" w:cs="Arial"/>
        </w:rPr>
        <w:t xml:space="preserve"> </w:t>
      </w:r>
      <w:r w:rsidR="00B01C61" w:rsidRPr="0072275B">
        <w:rPr>
          <w:rFonts w:ascii="Arial" w:hAnsi="Arial" w:cs="Arial"/>
        </w:rPr>
        <w:t xml:space="preserve">the </w:t>
      </w:r>
      <w:r w:rsidRPr="0072275B">
        <w:rPr>
          <w:rFonts w:ascii="Arial" w:hAnsi="Arial" w:cs="Arial"/>
        </w:rPr>
        <w:t>most</w:t>
      </w:r>
      <w:r w:rsidR="000A7A1A" w:rsidRPr="0072275B">
        <w:rPr>
          <w:rFonts w:ascii="Arial" w:hAnsi="Arial" w:cs="Arial"/>
        </w:rPr>
        <w:t xml:space="preserve"> trusted</w:t>
      </w:r>
      <w:r w:rsidR="00F10596" w:rsidRPr="0072275B">
        <w:rPr>
          <w:rFonts w:ascii="Arial" w:hAnsi="Arial" w:cs="Arial"/>
        </w:rPr>
        <w:t>, harbour</w:t>
      </w:r>
      <w:r w:rsidR="009D78A3" w:rsidRPr="0072275B">
        <w:rPr>
          <w:rFonts w:ascii="Arial" w:hAnsi="Arial" w:cs="Arial"/>
        </w:rPr>
        <w:t>ing</w:t>
      </w:r>
      <w:r w:rsidR="00F10596" w:rsidRPr="0072275B">
        <w:rPr>
          <w:rFonts w:ascii="Arial" w:hAnsi="Arial" w:cs="Arial"/>
        </w:rPr>
        <w:t xml:space="preserve"> talent</w:t>
      </w:r>
      <w:r w:rsidR="00DD33E4" w:rsidRPr="0072275B">
        <w:rPr>
          <w:rFonts w:ascii="Arial" w:hAnsi="Arial" w:cs="Arial"/>
        </w:rPr>
        <w:t>, creativity and divers</w:t>
      </w:r>
      <w:r w:rsidR="00B01C61" w:rsidRPr="0072275B">
        <w:rPr>
          <w:rFonts w:ascii="Arial" w:hAnsi="Arial" w:cs="Arial"/>
        </w:rPr>
        <w:t>e</w:t>
      </w:r>
      <w:r w:rsidR="00DD33E4" w:rsidRPr="0072275B">
        <w:rPr>
          <w:rFonts w:ascii="Arial" w:hAnsi="Arial" w:cs="Arial"/>
        </w:rPr>
        <w:t xml:space="preserve"> employees</w:t>
      </w:r>
      <w:r w:rsidR="00296932" w:rsidRPr="0072275B">
        <w:rPr>
          <w:rFonts w:ascii="Arial" w:hAnsi="Arial" w:cs="Arial"/>
        </w:rPr>
        <w:t>.</w:t>
      </w:r>
      <w:r w:rsidRPr="0072275B">
        <w:rPr>
          <w:rFonts w:ascii="Arial" w:hAnsi="Arial" w:cs="Arial"/>
        </w:rPr>
        <w:t xml:space="preserve"> </w:t>
      </w:r>
      <w:r w:rsidR="00C87025" w:rsidRPr="0072275B">
        <w:rPr>
          <w:rStyle w:val="t"/>
          <w:rFonts w:ascii="Arial" w:hAnsi="Arial" w:cs="Arial"/>
          <w:color w:val="000000"/>
          <w:spacing w:val="-2"/>
          <w:bdr w:val="none" w:sz="0" w:space="0" w:color="auto" w:frame="1"/>
          <w:shd w:val="clear" w:color="auto" w:fill="FFFFFF"/>
        </w:rPr>
        <w:t xml:space="preserve">Staff participation is the greatest </w:t>
      </w:r>
      <w:r w:rsidR="00C87025" w:rsidRPr="0072275B">
        <w:rPr>
          <w:rStyle w:val="t"/>
          <w:rFonts w:ascii="Arial" w:hAnsi="Arial" w:cs="Arial"/>
          <w:color w:val="000000"/>
          <w:spacing w:val="-3"/>
          <w:bdr w:val="none" w:sz="0" w:space="0" w:color="auto" w:frame="1"/>
          <w:shd w:val="clear" w:color="auto" w:fill="FFFFFF"/>
        </w:rPr>
        <w:t>strength for the performance of every company.</w:t>
      </w:r>
      <w:r w:rsidR="004E60BC" w:rsidRPr="0072275B">
        <w:rPr>
          <w:rStyle w:val="t"/>
          <w:rFonts w:ascii="Arial" w:hAnsi="Arial" w:cs="Arial"/>
          <w:color w:val="000000"/>
          <w:spacing w:val="-3"/>
          <w:bdr w:val="none" w:sz="0" w:space="0" w:color="auto" w:frame="1"/>
          <w:shd w:val="clear" w:color="auto" w:fill="FFFFFF"/>
        </w:rPr>
        <w:t xml:space="preserve"> </w:t>
      </w:r>
      <w:r w:rsidR="00C87025" w:rsidRPr="0072275B">
        <w:rPr>
          <w:rStyle w:val="t"/>
          <w:rFonts w:ascii="Arial" w:hAnsi="Arial" w:cs="Arial"/>
          <w:color w:val="000000"/>
          <w:spacing w:val="-3"/>
          <w:bdr w:val="none" w:sz="0" w:space="0" w:color="auto" w:frame="1"/>
          <w:shd w:val="clear" w:color="auto" w:fill="FFFFFF"/>
        </w:rPr>
        <w:t xml:space="preserve"> </w:t>
      </w:r>
      <w:r w:rsidR="004E60BC" w:rsidRPr="0072275B">
        <w:rPr>
          <w:rStyle w:val="t"/>
          <w:rFonts w:ascii="Arial" w:hAnsi="Arial" w:cs="Arial"/>
          <w:color w:val="000000"/>
          <w:spacing w:val="-3"/>
          <w:bdr w:val="none" w:sz="0" w:space="0" w:color="auto" w:frame="1"/>
          <w:shd w:val="clear" w:color="auto" w:fill="FFFFFF"/>
        </w:rPr>
        <w:t xml:space="preserve">Flexible </w:t>
      </w:r>
      <w:r w:rsidR="00A524A4" w:rsidRPr="0072275B">
        <w:rPr>
          <w:rStyle w:val="t"/>
          <w:rFonts w:ascii="Arial" w:hAnsi="Arial" w:cs="Arial"/>
          <w:color w:val="000000"/>
          <w:spacing w:val="-3"/>
          <w:bdr w:val="none" w:sz="0" w:space="0" w:color="auto" w:frame="1"/>
          <w:shd w:val="clear" w:color="auto" w:fill="FFFFFF"/>
        </w:rPr>
        <w:t xml:space="preserve">scheduled </w:t>
      </w:r>
      <w:r w:rsidR="004E60BC" w:rsidRPr="0072275B">
        <w:rPr>
          <w:rStyle w:val="t"/>
          <w:rFonts w:ascii="Arial" w:hAnsi="Arial" w:cs="Arial"/>
          <w:color w:val="000000"/>
          <w:spacing w:val="-3"/>
          <w:bdr w:val="none" w:sz="0" w:space="0" w:color="auto" w:frame="1"/>
          <w:shd w:val="clear" w:color="auto" w:fill="FFFFFF"/>
        </w:rPr>
        <w:t xml:space="preserve">workplace strategies help to minimise expenses, improve efficiency, motivate workers and </w:t>
      </w:r>
      <w:r w:rsidR="004E60BC" w:rsidRPr="0072275B">
        <w:rPr>
          <w:rStyle w:val="t"/>
          <w:rFonts w:ascii="Arial" w:hAnsi="Arial" w:cs="Arial"/>
          <w:color w:val="000000"/>
          <w:spacing w:val="-2"/>
          <w:bdr w:val="none" w:sz="0" w:space="0" w:color="auto" w:frame="1"/>
          <w:shd w:val="clear" w:color="auto" w:fill="FFFFFF"/>
        </w:rPr>
        <w:t>release more resources</w:t>
      </w:r>
      <w:r w:rsidR="004E60BC" w:rsidRPr="0072275B">
        <w:rPr>
          <w:rFonts w:ascii="Arial" w:hAnsi="Arial" w:cs="Arial"/>
        </w:rPr>
        <w:t xml:space="preserve"> </w:t>
      </w:r>
      <w:r w:rsidR="000C4677" w:rsidRPr="0072275B">
        <w:rPr>
          <w:rFonts w:ascii="Arial" w:hAnsi="Arial" w:cs="Arial"/>
        </w:rPr>
        <w:t xml:space="preserve">Regularly invest </w:t>
      </w:r>
      <w:r w:rsidR="00FD5105" w:rsidRPr="0072275B">
        <w:rPr>
          <w:rFonts w:ascii="Arial" w:hAnsi="Arial" w:cs="Arial"/>
        </w:rPr>
        <w:t>in multi</w:t>
      </w:r>
      <w:r w:rsidR="00406625" w:rsidRPr="0072275B">
        <w:rPr>
          <w:rFonts w:ascii="Arial" w:hAnsi="Arial" w:cs="Arial"/>
        </w:rPr>
        <w:t xml:space="preserve">ple initiative programmes for </w:t>
      </w:r>
      <w:r w:rsidR="00D44981" w:rsidRPr="0072275B">
        <w:rPr>
          <w:rFonts w:ascii="Arial" w:hAnsi="Arial" w:cs="Arial"/>
        </w:rPr>
        <w:t xml:space="preserve">employee </w:t>
      </w:r>
      <w:r w:rsidR="00406625" w:rsidRPr="0072275B">
        <w:rPr>
          <w:rFonts w:ascii="Arial" w:hAnsi="Arial" w:cs="Arial"/>
        </w:rPr>
        <w:t>t</w:t>
      </w:r>
      <w:r w:rsidR="00FD5105" w:rsidRPr="0072275B">
        <w:rPr>
          <w:rFonts w:ascii="Arial" w:hAnsi="Arial" w:cs="Arial"/>
        </w:rPr>
        <w:t>raining and development</w:t>
      </w:r>
      <w:r w:rsidR="00D44981" w:rsidRPr="0072275B">
        <w:rPr>
          <w:rFonts w:ascii="Arial" w:hAnsi="Arial" w:cs="Arial"/>
        </w:rPr>
        <w:t>.</w:t>
      </w:r>
      <w:r w:rsidR="00D5453C" w:rsidRPr="0072275B">
        <w:rPr>
          <w:rFonts w:ascii="Arial" w:hAnsi="Arial" w:cs="Arial"/>
        </w:rPr>
        <w:t xml:space="preserve"> Somewhere over 185</w:t>
      </w:r>
      <w:r w:rsidR="002C6C7A" w:rsidRPr="0072275B">
        <w:rPr>
          <w:rFonts w:ascii="Arial" w:hAnsi="Arial" w:cs="Arial"/>
        </w:rPr>
        <w:t>,</w:t>
      </w:r>
      <w:r w:rsidR="009A664D" w:rsidRPr="0072275B">
        <w:rPr>
          <w:rFonts w:ascii="Arial" w:hAnsi="Arial" w:cs="Arial"/>
        </w:rPr>
        <w:t xml:space="preserve">000 colleagues can become </w:t>
      </w:r>
      <w:r w:rsidR="00B01C61" w:rsidRPr="0072275B">
        <w:rPr>
          <w:rFonts w:ascii="Arial" w:hAnsi="Arial" w:cs="Arial"/>
        </w:rPr>
        <w:t xml:space="preserve">the </w:t>
      </w:r>
      <w:r w:rsidR="009A664D" w:rsidRPr="0072275B">
        <w:rPr>
          <w:rFonts w:ascii="Arial" w:hAnsi="Arial" w:cs="Arial"/>
        </w:rPr>
        <w:t>best versions of themselves.</w:t>
      </w:r>
    </w:p>
    <w:p w14:paraId="39E4E451" w14:textId="1224BA0A" w:rsidR="001547F7" w:rsidRDefault="0072275B" w:rsidP="00A13513">
      <w:pPr>
        <w:pStyle w:val="ListParagraph"/>
        <w:spacing w:line="360" w:lineRule="auto"/>
        <w:ind w:left="360"/>
        <w:rPr>
          <w:rFonts w:ascii="Arial" w:hAnsi="Arial" w:cs="Arial"/>
        </w:rPr>
      </w:pPr>
      <w:r w:rsidRPr="000F5826">
        <w:rPr>
          <w:rFonts w:ascii="Arial" w:hAnsi="Arial" w:cs="Arial"/>
          <w:noProof/>
        </w:rPr>
        <w:drawing>
          <wp:inline distT="0" distB="0" distL="0" distR="0" wp14:anchorId="2601CD81" wp14:editId="2E35865C">
            <wp:extent cx="5392757" cy="1768335"/>
            <wp:effectExtent l="0" t="0" r="0" b="381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6811" cy="1772943"/>
                    </a:xfrm>
                    <a:prstGeom prst="rect">
                      <a:avLst/>
                    </a:prstGeom>
                    <a:noFill/>
                    <a:ln>
                      <a:noFill/>
                    </a:ln>
                  </pic:spPr>
                </pic:pic>
              </a:graphicData>
            </a:graphic>
          </wp:inline>
        </w:drawing>
      </w:r>
    </w:p>
    <w:p w14:paraId="56F2D104" w14:textId="4DF4C74C" w:rsidR="001547F7" w:rsidRPr="0072275B" w:rsidRDefault="0072275B" w:rsidP="0072275B">
      <w:pPr>
        <w:pStyle w:val="ListParagraph"/>
        <w:spacing w:line="360" w:lineRule="auto"/>
        <w:ind w:left="360"/>
        <w:rPr>
          <w:rFonts w:ascii="Arial" w:hAnsi="Arial" w:cs="Arial"/>
        </w:rPr>
      </w:pPr>
      <w:r w:rsidRPr="00705C94">
        <w:rPr>
          <w:rFonts w:ascii="Arial" w:hAnsi="Arial" w:cs="Arial"/>
          <w:sz w:val="20"/>
          <w:szCs w:val="20"/>
        </w:rPr>
        <w:t xml:space="preserve"> </w:t>
      </w:r>
      <w:r w:rsidR="001547F7" w:rsidRPr="00705C94">
        <w:rPr>
          <w:rFonts w:ascii="Arial" w:hAnsi="Arial" w:cs="Arial"/>
          <w:sz w:val="20"/>
          <w:szCs w:val="20"/>
        </w:rPr>
        <w:t xml:space="preserve">(Image: </w:t>
      </w:r>
      <w:r w:rsidR="001547F7">
        <w:rPr>
          <w:rFonts w:ascii="Arial" w:hAnsi="Arial" w:cs="Arial"/>
          <w:sz w:val="20"/>
          <w:szCs w:val="20"/>
        </w:rPr>
        <w:t xml:space="preserve">[12] </w:t>
      </w:r>
      <w:r w:rsidR="001547F7" w:rsidRPr="00705C94">
        <w:rPr>
          <w:rFonts w:ascii="Arial" w:hAnsi="Arial" w:cs="Arial"/>
          <w:sz w:val="20"/>
          <w:szCs w:val="20"/>
        </w:rPr>
        <w:t>www.about.sainsburys.co.uk, n.d.)</w:t>
      </w:r>
    </w:p>
    <w:p w14:paraId="2A347E5D" w14:textId="364778B3" w:rsidR="007160F9" w:rsidRDefault="007112D0" w:rsidP="001547F7">
      <w:pPr>
        <w:spacing w:line="360" w:lineRule="auto"/>
        <w:rPr>
          <w:rFonts w:ascii="Arial" w:hAnsi="Arial" w:cs="Arial"/>
        </w:rPr>
      </w:pPr>
      <w:r w:rsidRPr="001547F7">
        <w:rPr>
          <w:rFonts w:ascii="Arial" w:hAnsi="Arial" w:cs="Arial"/>
        </w:rPr>
        <w:t>Sainsbury recognise</w:t>
      </w:r>
      <w:r w:rsidR="00B01C61" w:rsidRPr="001547F7">
        <w:rPr>
          <w:rFonts w:ascii="Arial" w:hAnsi="Arial" w:cs="Arial"/>
        </w:rPr>
        <w:t>s</w:t>
      </w:r>
      <w:r w:rsidRPr="001547F7">
        <w:rPr>
          <w:rFonts w:ascii="Arial" w:hAnsi="Arial" w:cs="Arial"/>
        </w:rPr>
        <w:t xml:space="preserve"> the importance of listening and </w:t>
      </w:r>
      <w:r w:rsidR="004E2A62" w:rsidRPr="001547F7">
        <w:rPr>
          <w:rFonts w:ascii="Arial" w:hAnsi="Arial" w:cs="Arial"/>
        </w:rPr>
        <w:t xml:space="preserve">creating </w:t>
      </w:r>
      <w:r w:rsidR="000E1C66" w:rsidRPr="001547F7">
        <w:rPr>
          <w:rFonts w:ascii="Arial" w:hAnsi="Arial" w:cs="Arial"/>
        </w:rPr>
        <w:t>conversations across the business</w:t>
      </w:r>
      <w:r w:rsidR="000E6562" w:rsidRPr="001547F7">
        <w:rPr>
          <w:rFonts w:ascii="Arial" w:hAnsi="Arial" w:cs="Arial"/>
        </w:rPr>
        <w:t xml:space="preserve">. </w:t>
      </w:r>
      <w:r w:rsidR="00E92E33" w:rsidRPr="001547F7">
        <w:rPr>
          <w:rFonts w:ascii="Arial" w:hAnsi="Arial" w:cs="Arial"/>
        </w:rPr>
        <w:t>The CE</w:t>
      </w:r>
      <w:r w:rsidR="00066BB1" w:rsidRPr="001547F7">
        <w:rPr>
          <w:rFonts w:ascii="Arial" w:hAnsi="Arial" w:cs="Arial"/>
        </w:rPr>
        <w:t>O Simon Roberts holds regular one</w:t>
      </w:r>
      <w:r w:rsidR="00B01C61" w:rsidRPr="001547F7">
        <w:rPr>
          <w:rFonts w:ascii="Arial" w:hAnsi="Arial" w:cs="Arial"/>
        </w:rPr>
        <w:t>-</w:t>
      </w:r>
      <w:r w:rsidR="00066BB1" w:rsidRPr="001547F7">
        <w:rPr>
          <w:rFonts w:ascii="Arial" w:hAnsi="Arial" w:cs="Arial"/>
        </w:rPr>
        <w:t xml:space="preserve">hour Q&amp;A </w:t>
      </w:r>
      <w:r w:rsidR="0025174A" w:rsidRPr="001547F7">
        <w:rPr>
          <w:rFonts w:ascii="Arial" w:hAnsi="Arial" w:cs="Arial"/>
        </w:rPr>
        <w:t>sessions online platform Yammer.</w:t>
      </w:r>
      <w:r w:rsidR="002C7D11" w:rsidRPr="001547F7">
        <w:rPr>
          <w:rFonts w:ascii="Arial" w:hAnsi="Arial" w:cs="Arial"/>
        </w:rPr>
        <w:t xml:space="preserve"> </w:t>
      </w:r>
      <w:r w:rsidR="00C72ABC" w:rsidRPr="001547F7">
        <w:rPr>
          <w:rFonts w:ascii="Arial" w:hAnsi="Arial" w:cs="Arial"/>
        </w:rPr>
        <w:t xml:space="preserve">The feedback </w:t>
      </w:r>
      <w:r w:rsidR="004B6BB8" w:rsidRPr="001547F7">
        <w:rPr>
          <w:rFonts w:ascii="Arial" w:hAnsi="Arial" w:cs="Arial"/>
        </w:rPr>
        <w:t xml:space="preserve">and inputs </w:t>
      </w:r>
      <w:r w:rsidR="00D97098" w:rsidRPr="001547F7">
        <w:rPr>
          <w:rFonts w:ascii="Arial" w:hAnsi="Arial" w:cs="Arial"/>
        </w:rPr>
        <w:t xml:space="preserve">help </w:t>
      </w:r>
      <w:r w:rsidR="004B6BB8" w:rsidRPr="001547F7">
        <w:rPr>
          <w:rFonts w:ascii="Arial" w:hAnsi="Arial" w:cs="Arial"/>
        </w:rPr>
        <w:t xml:space="preserve">shape the </w:t>
      </w:r>
      <w:r w:rsidR="000372E6" w:rsidRPr="001547F7">
        <w:rPr>
          <w:rFonts w:ascii="Arial" w:hAnsi="Arial" w:cs="Arial"/>
        </w:rPr>
        <w:t>strategy</w:t>
      </w:r>
      <w:r w:rsidR="00502C77" w:rsidRPr="001547F7">
        <w:rPr>
          <w:rFonts w:ascii="Arial" w:hAnsi="Arial" w:cs="Arial"/>
        </w:rPr>
        <w:t xml:space="preserve"> led by divers</w:t>
      </w:r>
      <w:r w:rsidR="00B01C61" w:rsidRPr="001547F7">
        <w:rPr>
          <w:rFonts w:ascii="Arial" w:hAnsi="Arial" w:cs="Arial"/>
        </w:rPr>
        <w:t>e</w:t>
      </w:r>
      <w:r w:rsidR="00502C77" w:rsidRPr="001547F7">
        <w:rPr>
          <w:rFonts w:ascii="Arial" w:hAnsi="Arial" w:cs="Arial"/>
        </w:rPr>
        <w:t xml:space="preserve"> groups.</w:t>
      </w:r>
      <w:r w:rsidR="00B31058" w:rsidRPr="001547F7">
        <w:rPr>
          <w:rFonts w:ascii="Arial" w:hAnsi="Arial" w:cs="Arial"/>
        </w:rPr>
        <w:t xml:space="preserve"> </w:t>
      </w:r>
      <w:r w:rsidR="00B538E1" w:rsidRPr="001547F7">
        <w:rPr>
          <w:rFonts w:ascii="Arial" w:hAnsi="Arial" w:cs="Arial"/>
        </w:rPr>
        <w:t>Sainsbury</w:t>
      </w:r>
      <w:r w:rsidR="00B01C61" w:rsidRPr="001547F7">
        <w:rPr>
          <w:rFonts w:ascii="Arial" w:hAnsi="Arial" w:cs="Arial"/>
        </w:rPr>
        <w:t>'</w:t>
      </w:r>
      <w:r w:rsidR="006829F9" w:rsidRPr="001547F7">
        <w:rPr>
          <w:rFonts w:ascii="Arial" w:hAnsi="Arial" w:cs="Arial"/>
        </w:rPr>
        <w:t xml:space="preserve">s also, </w:t>
      </w:r>
      <w:r w:rsidR="00525756" w:rsidRPr="001547F7">
        <w:rPr>
          <w:rFonts w:ascii="Arial" w:hAnsi="Arial" w:cs="Arial"/>
        </w:rPr>
        <w:t>serv</w:t>
      </w:r>
      <w:r w:rsidR="00B01C61" w:rsidRPr="001547F7">
        <w:rPr>
          <w:rFonts w:ascii="Arial" w:hAnsi="Arial" w:cs="Arial"/>
        </w:rPr>
        <w:t>es</w:t>
      </w:r>
      <w:r w:rsidR="00525756" w:rsidRPr="001547F7">
        <w:rPr>
          <w:rFonts w:ascii="Arial" w:hAnsi="Arial" w:cs="Arial"/>
        </w:rPr>
        <w:t xml:space="preserve"> the community majority of the workforce </w:t>
      </w:r>
      <w:r w:rsidR="00B01C61" w:rsidRPr="001547F7">
        <w:rPr>
          <w:rFonts w:ascii="Arial" w:hAnsi="Arial" w:cs="Arial"/>
        </w:rPr>
        <w:t>is</w:t>
      </w:r>
      <w:r w:rsidR="00525756" w:rsidRPr="001547F7">
        <w:rPr>
          <w:rFonts w:ascii="Arial" w:hAnsi="Arial" w:cs="Arial"/>
        </w:rPr>
        <w:t xml:space="preserve"> employed from the UK.</w:t>
      </w:r>
      <w:r w:rsidR="00DC0EAB" w:rsidRPr="001547F7">
        <w:rPr>
          <w:rFonts w:ascii="Arial" w:hAnsi="Arial" w:cs="Arial"/>
        </w:rPr>
        <w:t xml:space="preserve"> </w:t>
      </w:r>
      <w:r w:rsidR="000C7ADB" w:rsidRPr="001547F7">
        <w:rPr>
          <w:rFonts w:ascii="Arial" w:hAnsi="Arial" w:cs="Arial"/>
        </w:rPr>
        <w:t xml:space="preserve">Mentoring </w:t>
      </w:r>
      <w:r w:rsidR="009A6342" w:rsidRPr="001547F7">
        <w:rPr>
          <w:rFonts w:ascii="Arial" w:hAnsi="Arial" w:cs="Arial"/>
        </w:rPr>
        <w:t xml:space="preserve">and leadership programme for </w:t>
      </w:r>
      <w:r w:rsidR="00DC0EAB" w:rsidRPr="001547F7">
        <w:rPr>
          <w:rFonts w:ascii="Arial" w:hAnsi="Arial" w:cs="Arial"/>
        </w:rPr>
        <w:t>BAME colleagues</w:t>
      </w:r>
      <w:r w:rsidR="00442A27" w:rsidRPr="001547F7">
        <w:rPr>
          <w:rFonts w:ascii="Arial" w:hAnsi="Arial" w:cs="Arial"/>
        </w:rPr>
        <w:t xml:space="preserve">. Sainsbury </w:t>
      </w:r>
      <w:r w:rsidR="004048D6" w:rsidRPr="001547F7">
        <w:rPr>
          <w:rFonts w:ascii="Arial" w:hAnsi="Arial" w:cs="Arial"/>
        </w:rPr>
        <w:t xml:space="preserve">received the highest </w:t>
      </w:r>
      <w:r w:rsidR="003B1F09" w:rsidRPr="001547F7">
        <w:rPr>
          <w:rFonts w:ascii="Arial" w:hAnsi="Arial" w:cs="Arial"/>
        </w:rPr>
        <w:t xml:space="preserve">Disability Confident Leader status in 2017 for </w:t>
      </w:r>
      <w:r w:rsidR="00B01C61" w:rsidRPr="001547F7">
        <w:rPr>
          <w:rFonts w:ascii="Arial" w:hAnsi="Arial" w:cs="Arial"/>
        </w:rPr>
        <w:t xml:space="preserve">an </w:t>
      </w:r>
      <w:r w:rsidR="003B1F09" w:rsidRPr="001547F7">
        <w:rPr>
          <w:rFonts w:ascii="Arial" w:hAnsi="Arial" w:cs="Arial"/>
        </w:rPr>
        <w:t xml:space="preserve">active role in the </w:t>
      </w:r>
      <w:r w:rsidR="00D81BC7" w:rsidRPr="001547F7">
        <w:rPr>
          <w:rFonts w:ascii="Arial" w:hAnsi="Arial" w:cs="Arial"/>
        </w:rPr>
        <w:t xml:space="preserve">Government campaign </w:t>
      </w:r>
      <w:r w:rsidR="00B375A2" w:rsidRPr="001547F7">
        <w:rPr>
          <w:rFonts w:ascii="Arial" w:hAnsi="Arial" w:cs="Arial"/>
        </w:rPr>
        <w:t>(Peachy Essay, 2019</w:t>
      </w:r>
      <w:r w:rsidR="005E1A9B" w:rsidRPr="001547F7">
        <w:rPr>
          <w:rFonts w:ascii="Arial" w:hAnsi="Arial" w:cs="Arial"/>
        </w:rPr>
        <w:t>).</w:t>
      </w:r>
    </w:p>
    <w:p w14:paraId="6EEE343B" w14:textId="77777777" w:rsidR="009305B4" w:rsidRPr="001547F7" w:rsidRDefault="009305B4" w:rsidP="001547F7">
      <w:pPr>
        <w:spacing w:line="360" w:lineRule="auto"/>
        <w:rPr>
          <w:rFonts w:ascii="Arial" w:hAnsi="Arial" w:cs="Arial"/>
        </w:rPr>
      </w:pPr>
    </w:p>
    <w:p w14:paraId="4C80958C" w14:textId="77777777" w:rsidR="00763820" w:rsidRDefault="00763820" w:rsidP="00763820">
      <w:pPr>
        <w:spacing w:line="360" w:lineRule="auto"/>
        <w:rPr>
          <w:rFonts w:ascii="Arial" w:hAnsi="Arial" w:cs="Arial"/>
          <w:shd w:val="clear" w:color="auto" w:fill="F6F5F6"/>
        </w:rPr>
      </w:pPr>
    </w:p>
    <w:p w14:paraId="1E7700AB" w14:textId="72EB61E5" w:rsidR="005345E0" w:rsidRPr="00C402D4" w:rsidRDefault="00C402D4" w:rsidP="00C402D4">
      <w:pPr>
        <w:spacing w:line="360" w:lineRule="auto"/>
        <w:ind w:left="360"/>
        <w:rPr>
          <w:rFonts w:ascii="Arial" w:hAnsi="Arial" w:cs="Arial"/>
          <w:b/>
          <w:bCs/>
          <w:sz w:val="28"/>
          <w:szCs w:val="28"/>
        </w:rPr>
      </w:pPr>
      <w:r>
        <w:rPr>
          <w:rFonts w:ascii="Arial" w:hAnsi="Arial" w:cs="Arial"/>
          <w:b/>
          <w:bCs/>
          <w:sz w:val="28"/>
          <w:szCs w:val="28"/>
        </w:rPr>
        <w:lastRenderedPageBreak/>
        <w:t xml:space="preserve">12. </w:t>
      </w:r>
      <w:r w:rsidR="005345E0" w:rsidRPr="00C402D4">
        <w:rPr>
          <w:rFonts w:ascii="Arial" w:hAnsi="Arial" w:cs="Arial"/>
          <w:b/>
          <w:bCs/>
          <w:sz w:val="28"/>
          <w:szCs w:val="28"/>
        </w:rPr>
        <w:t xml:space="preserve">Ethical Dilemma: </w:t>
      </w:r>
      <w:r w:rsidR="00A65A90">
        <w:rPr>
          <w:rFonts w:ascii="Arial" w:hAnsi="Arial" w:cs="Arial"/>
          <w:b/>
          <w:bCs/>
          <w:sz w:val="28"/>
          <w:szCs w:val="28"/>
        </w:rPr>
        <w:t>E</w:t>
      </w:r>
      <w:r w:rsidR="005345E0" w:rsidRPr="00C402D4">
        <w:rPr>
          <w:rFonts w:ascii="Arial" w:hAnsi="Arial" w:cs="Arial"/>
          <w:b/>
          <w:bCs/>
          <w:sz w:val="28"/>
          <w:szCs w:val="28"/>
        </w:rPr>
        <w:t xml:space="preserve">valuation of the relationship between </w:t>
      </w:r>
      <w:r w:rsidR="00DF23BD" w:rsidRPr="00C402D4">
        <w:rPr>
          <w:rFonts w:ascii="Arial" w:hAnsi="Arial" w:cs="Arial"/>
          <w:b/>
          <w:bCs/>
          <w:sz w:val="28"/>
          <w:szCs w:val="28"/>
        </w:rPr>
        <w:t xml:space="preserve">Sainsbury’s </w:t>
      </w:r>
      <w:r w:rsidR="005345E0" w:rsidRPr="00C402D4">
        <w:rPr>
          <w:rFonts w:ascii="Arial" w:hAnsi="Arial" w:cs="Arial"/>
          <w:b/>
          <w:bCs/>
          <w:sz w:val="28"/>
          <w:szCs w:val="28"/>
        </w:rPr>
        <w:t>culture and its efficiency in performance</w:t>
      </w:r>
      <w:r w:rsidR="005E1A9B" w:rsidRPr="00C402D4">
        <w:rPr>
          <w:rFonts w:ascii="Arial" w:hAnsi="Arial" w:cs="Arial"/>
          <w:b/>
          <w:bCs/>
          <w:sz w:val="28"/>
          <w:szCs w:val="28"/>
        </w:rPr>
        <w:t>s.</w:t>
      </w:r>
    </w:p>
    <w:p w14:paraId="2429C4AE" w14:textId="31F3C15B" w:rsidR="00C112D9" w:rsidRPr="00C112D9" w:rsidRDefault="00F77317" w:rsidP="007B3E1E">
      <w:pPr>
        <w:spacing w:line="360" w:lineRule="auto"/>
        <w:rPr>
          <w:rFonts w:ascii="Calibri" w:eastAsia="Calibri" w:hAnsi="Calibri" w:cs="Times New Roman"/>
          <w:lang w:eastAsia="en-US"/>
        </w:rPr>
      </w:pPr>
      <w:r w:rsidRPr="000F5826">
        <w:rPr>
          <w:rFonts w:ascii="Arial" w:hAnsi="Arial" w:cs="Arial"/>
          <w:shd w:val="clear" w:color="auto" w:fill="FFFFFF"/>
        </w:rPr>
        <w:t xml:space="preserve">An ethical dilemma concept is that a problem relay on two possible options neither of which acceptable from </w:t>
      </w:r>
      <w:r w:rsidR="00B01C61">
        <w:rPr>
          <w:rFonts w:ascii="Arial" w:hAnsi="Arial" w:cs="Arial"/>
          <w:shd w:val="clear" w:color="auto" w:fill="FFFFFF"/>
        </w:rPr>
        <w:t xml:space="preserve">an </w:t>
      </w:r>
      <w:r w:rsidRPr="000F5826">
        <w:rPr>
          <w:rFonts w:ascii="Arial" w:hAnsi="Arial" w:cs="Arial"/>
          <w:shd w:val="clear" w:color="auto" w:fill="FFFFFF"/>
        </w:rPr>
        <w:t xml:space="preserve">ethical perspective. </w:t>
      </w:r>
      <w:r w:rsidR="00C112D9" w:rsidRPr="009A6548">
        <w:rPr>
          <w:rFonts w:ascii="Arial" w:eastAsia="Calibri" w:hAnsi="Arial" w:cs="Arial"/>
          <w:lang w:eastAsia="en-US"/>
        </w:rPr>
        <w:t>All companies have faced a situation where they must make a decision that questions their ethical values and the company’s survival – sometimes these do not coincide and that is where ethical dilemmas are faced. COVID-19 forced all companies around the whole world to choose whether the</w:t>
      </w:r>
      <w:r w:rsidR="00E55D76">
        <w:rPr>
          <w:rFonts w:ascii="Arial" w:eastAsia="Calibri" w:hAnsi="Arial" w:cs="Arial"/>
          <w:lang w:eastAsia="en-US"/>
        </w:rPr>
        <w:t>y</w:t>
      </w:r>
      <w:r w:rsidR="00C112D9" w:rsidRPr="009A6548">
        <w:rPr>
          <w:rFonts w:ascii="Arial" w:eastAsia="Calibri" w:hAnsi="Arial" w:cs="Arial"/>
          <w:lang w:eastAsia="en-US"/>
        </w:rPr>
        <w:t xml:space="preserve"> companies should risk the organisations</w:t>
      </w:r>
      <w:r w:rsidR="00B77EFB">
        <w:rPr>
          <w:rFonts w:ascii="Arial" w:eastAsia="Calibri" w:hAnsi="Arial" w:cs="Arial"/>
          <w:lang w:eastAsia="en-US"/>
        </w:rPr>
        <w:t>'</w:t>
      </w:r>
      <w:r w:rsidR="00C112D9" w:rsidRPr="009A6548">
        <w:rPr>
          <w:rFonts w:ascii="Arial" w:eastAsia="Calibri" w:hAnsi="Arial" w:cs="Arial"/>
          <w:lang w:eastAsia="en-US"/>
        </w:rPr>
        <w:t xml:space="preserve"> culture and values or take the necessary cuts and losses required to stay afloat.</w:t>
      </w:r>
    </w:p>
    <w:p w14:paraId="704E0198" w14:textId="4A56ED54" w:rsidR="00F77317" w:rsidRPr="005E1A9B" w:rsidRDefault="00872CEA" w:rsidP="000F5826">
      <w:pPr>
        <w:spacing w:line="360" w:lineRule="auto"/>
        <w:rPr>
          <w:rFonts w:ascii="Arial" w:hAnsi="Arial" w:cs="Arial"/>
          <w:b/>
          <w:bCs/>
        </w:rPr>
      </w:pPr>
      <w:r>
        <w:rPr>
          <w:rFonts w:ascii="Arial" w:eastAsia="Times New Roman" w:hAnsi="Arial" w:cs="Arial"/>
          <w:b/>
          <w:bCs/>
          <w:lang w:val="en"/>
        </w:rPr>
        <w:t>1</w:t>
      </w:r>
      <w:r w:rsidR="002C435F">
        <w:rPr>
          <w:rFonts w:ascii="Arial" w:eastAsia="Times New Roman" w:hAnsi="Arial" w:cs="Arial"/>
          <w:b/>
          <w:bCs/>
          <w:lang w:val="en"/>
        </w:rPr>
        <w:t>2</w:t>
      </w:r>
      <w:r>
        <w:rPr>
          <w:rFonts w:ascii="Arial" w:eastAsia="Times New Roman" w:hAnsi="Arial" w:cs="Arial"/>
          <w:b/>
          <w:bCs/>
          <w:lang w:val="en"/>
        </w:rPr>
        <w:t xml:space="preserve">.1 </w:t>
      </w:r>
      <w:r w:rsidR="00F77317" w:rsidRPr="005E1A9B">
        <w:rPr>
          <w:rFonts w:ascii="Arial" w:eastAsia="Times New Roman" w:hAnsi="Arial" w:cs="Arial"/>
          <w:b/>
          <w:bCs/>
          <w:lang w:val="en"/>
        </w:rPr>
        <w:t>What is Ethics meaning in retail</w:t>
      </w:r>
      <w:r w:rsidR="005E1A9B" w:rsidRPr="005E1A9B">
        <w:rPr>
          <w:rFonts w:ascii="Arial" w:eastAsia="Times New Roman" w:hAnsi="Arial" w:cs="Arial"/>
          <w:b/>
          <w:bCs/>
          <w:lang w:val="en"/>
        </w:rPr>
        <w:t>:</w:t>
      </w:r>
    </w:p>
    <w:p w14:paraId="7BA00FBD" w14:textId="5DAEDA60" w:rsidR="00F77317" w:rsidRPr="000F5826" w:rsidRDefault="00F77317" w:rsidP="000F5826">
      <w:pPr>
        <w:shd w:val="clear" w:color="auto" w:fill="FFFFFF"/>
        <w:spacing w:after="0" w:line="360" w:lineRule="auto"/>
        <w:ind w:left="360"/>
        <w:rPr>
          <w:rFonts w:ascii="Arial" w:eastAsia="Times New Roman" w:hAnsi="Arial" w:cs="Arial"/>
          <w:lang w:val="en"/>
        </w:rPr>
      </w:pPr>
      <w:r w:rsidRPr="000F5826">
        <w:rPr>
          <w:rFonts w:ascii="Arial" w:eastAsia="Times New Roman" w:hAnsi="Arial" w:cs="Arial"/>
          <w:lang w:val="en"/>
        </w:rPr>
        <w:t xml:space="preserve">Code of conduct – </w:t>
      </w:r>
      <w:r w:rsidR="00B01C61">
        <w:rPr>
          <w:rFonts w:ascii="Arial" w:eastAsia="Times New Roman" w:hAnsi="Arial" w:cs="Arial"/>
          <w:lang w:val="en"/>
        </w:rPr>
        <w:t xml:space="preserve">a </w:t>
      </w:r>
      <w:r w:rsidRPr="000F5826">
        <w:rPr>
          <w:rFonts w:ascii="Arial" w:eastAsia="Times New Roman" w:hAnsi="Arial" w:cs="Arial"/>
          <w:lang w:val="en"/>
        </w:rPr>
        <w:t xml:space="preserve">general guide on integrity, honesty, accountability, </w:t>
      </w:r>
      <w:r w:rsidR="00B01C61">
        <w:rPr>
          <w:rFonts w:ascii="Arial" w:eastAsia="Times New Roman" w:hAnsi="Arial" w:cs="Arial"/>
          <w:lang w:val="en"/>
        </w:rPr>
        <w:t xml:space="preserve">and </w:t>
      </w:r>
      <w:r w:rsidRPr="000F5826">
        <w:rPr>
          <w:rFonts w:ascii="Arial" w:eastAsia="Times New Roman" w:hAnsi="Arial" w:cs="Arial"/>
          <w:lang w:val="en"/>
        </w:rPr>
        <w:t xml:space="preserve">legal compliance. Avoid Exploitation of consumers and workers. Avoid profiteering unscrupulous business activity: black-marketing, selling banned goods. </w:t>
      </w:r>
      <w:r w:rsidR="00B01C61">
        <w:rPr>
          <w:rFonts w:ascii="Arial" w:eastAsia="Times New Roman" w:hAnsi="Arial" w:cs="Arial"/>
          <w:lang w:val="en"/>
        </w:rPr>
        <w:t>The b</w:t>
      </w:r>
      <w:r w:rsidRPr="000F5826">
        <w:rPr>
          <w:rFonts w:ascii="Arial" w:eastAsia="Times New Roman" w:hAnsi="Arial" w:cs="Arial"/>
          <w:lang w:val="en"/>
        </w:rPr>
        <w:t>usiness ethics concept is in practice in developed countries</w:t>
      </w:r>
      <w:r w:rsidR="00266810" w:rsidRPr="000F5826">
        <w:rPr>
          <w:rFonts w:ascii="Arial" w:eastAsia="Times New Roman" w:hAnsi="Arial" w:cs="Arial"/>
          <w:lang w:val="en"/>
        </w:rPr>
        <w:t>,</w:t>
      </w:r>
      <w:r w:rsidRPr="000F5826">
        <w:rPr>
          <w:rFonts w:ascii="Arial" w:eastAsia="Times New Roman" w:hAnsi="Arial" w:cs="Arial"/>
          <w:lang w:val="en"/>
        </w:rPr>
        <w:t xml:space="preserve"> while poor and developing countries are </w:t>
      </w:r>
      <w:r w:rsidR="00C4043D" w:rsidRPr="000F5826">
        <w:rPr>
          <w:rFonts w:ascii="Arial" w:eastAsia="Times New Roman" w:hAnsi="Arial" w:cs="Arial"/>
          <w:lang w:val="en"/>
        </w:rPr>
        <w:t>backward</w:t>
      </w:r>
      <w:r w:rsidRPr="000F5826">
        <w:rPr>
          <w:rFonts w:ascii="Arial" w:eastAsia="Times New Roman" w:hAnsi="Arial" w:cs="Arial"/>
          <w:lang w:val="en"/>
        </w:rPr>
        <w:t xml:space="preserve"> in applying the principle of business ethics.</w:t>
      </w:r>
    </w:p>
    <w:p w14:paraId="4688B8AD" w14:textId="77777777" w:rsidR="00F77317" w:rsidRPr="000F5826" w:rsidRDefault="00F77317" w:rsidP="000F5826">
      <w:pPr>
        <w:shd w:val="clear" w:color="auto" w:fill="FFFFFF"/>
        <w:spacing w:after="0" w:line="360" w:lineRule="auto"/>
        <w:ind w:left="360"/>
        <w:rPr>
          <w:rFonts w:ascii="Arial" w:eastAsia="Times New Roman" w:hAnsi="Arial" w:cs="Arial"/>
          <w:lang w:val="en"/>
        </w:rPr>
      </w:pPr>
    </w:p>
    <w:p w14:paraId="6F3E3E41" w14:textId="4124348F" w:rsidR="00F77317" w:rsidRPr="00872CEA" w:rsidRDefault="00872CEA" w:rsidP="000F5826">
      <w:pPr>
        <w:spacing w:line="360" w:lineRule="auto"/>
        <w:ind w:left="720" w:hanging="720"/>
        <w:rPr>
          <w:rFonts w:ascii="Arial" w:hAnsi="Arial" w:cs="Arial"/>
          <w:b/>
          <w:bCs/>
          <w:lang w:val="en"/>
        </w:rPr>
      </w:pPr>
      <w:r>
        <w:rPr>
          <w:rFonts w:ascii="Arial" w:hAnsi="Arial" w:cs="Arial"/>
          <w:b/>
          <w:bCs/>
          <w:lang w:val="en"/>
        </w:rPr>
        <w:t>1</w:t>
      </w:r>
      <w:r w:rsidR="002C435F">
        <w:rPr>
          <w:rFonts w:ascii="Arial" w:hAnsi="Arial" w:cs="Arial"/>
          <w:b/>
          <w:bCs/>
          <w:lang w:val="en"/>
        </w:rPr>
        <w:t>2</w:t>
      </w:r>
      <w:r>
        <w:rPr>
          <w:rFonts w:ascii="Arial" w:hAnsi="Arial" w:cs="Arial"/>
          <w:b/>
          <w:bCs/>
          <w:lang w:val="en"/>
        </w:rPr>
        <w:t xml:space="preserve">.2 </w:t>
      </w:r>
      <w:r w:rsidR="00A65A90">
        <w:rPr>
          <w:rFonts w:ascii="Arial" w:hAnsi="Arial" w:cs="Arial"/>
          <w:b/>
          <w:bCs/>
          <w:lang w:val="en"/>
        </w:rPr>
        <w:t>E</w:t>
      </w:r>
      <w:r w:rsidR="0070017E" w:rsidRPr="00F31BE0">
        <w:rPr>
          <w:rFonts w:ascii="Arial" w:hAnsi="Arial" w:cs="Arial"/>
          <w:b/>
          <w:bCs/>
          <w:lang w:val="en"/>
        </w:rPr>
        <w:t>thical</w:t>
      </w:r>
      <w:r w:rsidR="005E5B11" w:rsidRPr="00F31BE0">
        <w:rPr>
          <w:rFonts w:ascii="Arial" w:hAnsi="Arial" w:cs="Arial"/>
          <w:b/>
          <w:bCs/>
          <w:lang w:val="en"/>
        </w:rPr>
        <w:t xml:space="preserve"> </w:t>
      </w:r>
      <w:r w:rsidR="009F2FCD" w:rsidRPr="00F31BE0">
        <w:rPr>
          <w:rFonts w:ascii="Arial" w:hAnsi="Arial" w:cs="Arial"/>
          <w:b/>
          <w:bCs/>
          <w:lang w:val="en"/>
        </w:rPr>
        <w:t>dilemmas</w:t>
      </w:r>
      <w:r w:rsidR="005E5B11" w:rsidRPr="00F31BE0">
        <w:rPr>
          <w:rFonts w:ascii="Arial" w:hAnsi="Arial" w:cs="Arial"/>
          <w:b/>
          <w:bCs/>
          <w:lang w:val="en"/>
        </w:rPr>
        <w:t xml:space="preserve"> during </w:t>
      </w:r>
      <w:r w:rsidR="00B01C61" w:rsidRPr="00F31BE0">
        <w:rPr>
          <w:rFonts w:ascii="Arial" w:hAnsi="Arial" w:cs="Arial"/>
          <w:b/>
          <w:bCs/>
          <w:lang w:val="en"/>
        </w:rPr>
        <w:t xml:space="preserve">the </w:t>
      </w:r>
      <w:r w:rsidR="005E5B11" w:rsidRPr="00F31BE0">
        <w:rPr>
          <w:rFonts w:ascii="Arial" w:hAnsi="Arial" w:cs="Arial"/>
          <w:b/>
          <w:bCs/>
          <w:lang w:val="en"/>
        </w:rPr>
        <w:t xml:space="preserve">Covid-19 </w:t>
      </w:r>
      <w:r w:rsidR="0070017E" w:rsidRPr="00F31BE0">
        <w:rPr>
          <w:rFonts w:ascii="Arial" w:hAnsi="Arial" w:cs="Arial"/>
          <w:b/>
          <w:bCs/>
          <w:lang w:val="en"/>
        </w:rPr>
        <w:t>pandemic.</w:t>
      </w:r>
    </w:p>
    <w:p w14:paraId="42BA1895" w14:textId="5918DAEC" w:rsidR="006F5716" w:rsidRPr="00872CEA" w:rsidRDefault="00E15FB5" w:rsidP="00872CEA">
      <w:pPr>
        <w:pStyle w:val="ListParagraph"/>
        <w:numPr>
          <w:ilvl w:val="0"/>
          <w:numId w:val="18"/>
        </w:numPr>
        <w:spacing w:line="360" w:lineRule="auto"/>
        <w:rPr>
          <w:rFonts w:ascii="Arial" w:hAnsi="Arial" w:cs="Arial"/>
          <w:i/>
          <w:iCs/>
        </w:rPr>
      </w:pPr>
      <w:r w:rsidRPr="00872CEA">
        <w:rPr>
          <w:rFonts w:ascii="Arial" w:hAnsi="Arial" w:cs="Arial"/>
        </w:rPr>
        <w:t xml:space="preserve">Trust vs Loyalty- </w:t>
      </w:r>
      <w:r w:rsidR="006F5716" w:rsidRPr="00872CEA">
        <w:rPr>
          <w:rFonts w:ascii="Arial" w:hAnsi="Arial" w:cs="Arial"/>
          <w:i/>
          <w:iCs/>
          <w:lang w:val="en"/>
        </w:rPr>
        <w:t xml:space="preserve">As many </w:t>
      </w:r>
      <w:r w:rsidR="00336113" w:rsidRPr="00872CEA">
        <w:rPr>
          <w:rFonts w:ascii="Arial" w:hAnsi="Arial" w:cs="Arial"/>
          <w:i/>
          <w:iCs/>
          <w:lang w:val="en"/>
        </w:rPr>
        <w:t>venerable employees</w:t>
      </w:r>
      <w:r w:rsidR="00777152" w:rsidRPr="00872CEA">
        <w:rPr>
          <w:rFonts w:ascii="Arial" w:hAnsi="Arial" w:cs="Arial"/>
          <w:i/>
          <w:iCs/>
          <w:lang w:val="en"/>
        </w:rPr>
        <w:t xml:space="preserve"> were</w:t>
      </w:r>
      <w:r w:rsidR="00336113" w:rsidRPr="00872CEA">
        <w:rPr>
          <w:rFonts w:ascii="Arial" w:hAnsi="Arial" w:cs="Arial"/>
          <w:i/>
          <w:iCs/>
          <w:lang w:val="en"/>
        </w:rPr>
        <w:t xml:space="preserve"> unable to work at all. There </w:t>
      </w:r>
      <w:r w:rsidR="00777152" w:rsidRPr="00872CEA">
        <w:rPr>
          <w:rFonts w:ascii="Arial" w:hAnsi="Arial" w:cs="Arial"/>
          <w:i/>
          <w:iCs/>
          <w:lang w:val="en"/>
        </w:rPr>
        <w:t>was</w:t>
      </w:r>
      <w:r w:rsidR="00336113" w:rsidRPr="00872CEA">
        <w:rPr>
          <w:rFonts w:ascii="Arial" w:hAnsi="Arial" w:cs="Arial"/>
          <w:i/>
          <w:iCs/>
          <w:lang w:val="en"/>
        </w:rPr>
        <w:t xml:space="preserve"> no certainty of </w:t>
      </w:r>
      <w:r w:rsidR="00777152" w:rsidRPr="00872CEA">
        <w:rPr>
          <w:rFonts w:ascii="Arial" w:hAnsi="Arial" w:cs="Arial"/>
          <w:i/>
          <w:iCs/>
          <w:lang w:val="en"/>
        </w:rPr>
        <w:t>they are coming</w:t>
      </w:r>
      <w:r w:rsidR="00336113" w:rsidRPr="00872CEA">
        <w:rPr>
          <w:rFonts w:ascii="Arial" w:hAnsi="Arial" w:cs="Arial"/>
          <w:i/>
          <w:iCs/>
          <w:lang w:val="en"/>
        </w:rPr>
        <w:t xml:space="preserve"> back to work </w:t>
      </w:r>
      <w:r w:rsidR="007F5331" w:rsidRPr="00872CEA">
        <w:rPr>
          <w:rFonts w:ascii="Arial" w:hAnsi="Arial" w:cs="Arial"/>
          <w:i/>
          <w:iCs/>
          <w:lang w:val="en"/>
        </w:rPr>
        <w:t xml:space="preserve">again. Sainsbury </w:t>
      </w:r>
      <w:r w:rsidR="006E2447" w:rsidRPr="00872CEA">
        <w:rPr>
          <w:rFonts w:ascii="Arial" w:hAnsi="Arial" w:cs="Arial"/>
          <w:i/>
          <w:iCs/>
          <w:lang w:val="en"/>
        </w:rPr>
        <w:t>continued</w:t>
      </w:r>
      <w:r w:rsidR="007F5331" w:rsidRPr="00872CEA">
        <w:rPr>
          <w:rFonts w:ascii="Arial" w:hAnsi="Arial" w:cs="Arial"/>
          <w:i/>
          <w:iCs/>
          <w:lang w:val="en"/>
        </w:rPr>
        <w:t xml:space="preserve"> paying their wages for 14 weeks</w:t>
      </w:r>
      <w:r w:rsidR="00A15947" w:rsidRPr="00872CEA">
        <w:rPr>
          <w:rFonts w:ascii="Arial" w:hAnsi="Arial" w:cs="Arial"/>
          <w:i/>
          <w:iCs/>
          <w:lang w:val="en"/>
        </w:rPr>
        <w:t xml:space="preserve">. </w:t>
      </w:r>
      <w:r w:rsidR="008252BB" w:rsidRPr="00872CEA">
        <w:rPr>
          <w:rFonts w:ascii="Arial" w:hAnsi="Arial" w:cs="Arial"/>
          <w:i/>
          <w:iCs/>
          <w:lang w:val="en"/>
        </w:rPr>
        <w:t>Even though the costs of trading during Covid were rising.</w:t>
      </w:r>
    </w:p>
    <w:p w14:paraId="18B97E84" w14:textId="2B491103" w:rsidR="0026238D" w:rsidRPr="007B3E1E" w:rsidRDefault="00DB5A78" w:rsidP="000F5826">
      <w:pPr>
        <w:pStyle w:val="ListParagraph"/>
        <w:numPr>
          <w:ilvl w:val="0"/>
          <w:numId w:val="2"/>
        </w:numPr>
        <w:spacing w:line="360" w:lineRule="auto"/>
        <w:rPr>
          <w:rFonts w:ascii="Arial" w:hAnsi="Arial" w:cs="Arial"/>
        </w:rPr>
      </w:pPr>
      <w:r w:rsidRPr="000F5826">
        <w:rPr>
          <w:rFonts w:ascii="Arial" w:hAnsi="Arial" w:cs="Arial"/>
        </w:rPr>
        <w:t xml:space="preserve">Short-term v Long-term- </w:t>
      </w:r>
      <w:r w:rsidR="00C0331D" w:rsidRPr="00872CEA">
        <w:rPr>
          <w:rFonts w:ascii="Arial" w:hAnsi="Arial" w:cs="Arial"/>
          <w:i/>
          <w:iCs/>
          <w:lang w:val="en"/>
        </w:rPr>
        <w:t>Committed</w:t>
      </w:r>
      <w:r w:rsidR="00906A7F" w:rsidRPr="00872CEA">
        <w:rPr>
          <w:rFonts w:ascii="Arial" w:hAnsi="Arial" w:cs="Arial"/>
          <w:i/>
          <w:iCs/>
          <w:lang w:val="en"/>
        </w:rPr>
        <w:t xml:space="preserve"> to the Net Zero </w:t>
      </w:r>
      <w:r w:rsidR="001372C0" w:rsidRPr="00872CEA">
        <w:rPr>
          <w:rFonts w:ascii="Arial" w:hAnsi="Arial" w:cs="Arial"/>
          <w:i/>
          <w:iCs/>
          <w:lang w:val="en"/>
        </w:rPr>
        <w:t>by 2040</w:t>
      </w:r>
      <w:r w:rsidR="00217DDE" w:rsidRPr="00872CEA">
        <w:rPr>
          <w:rFonts w:ascii="Arial" w:hAnsi="Arial" w:cs="Arial"/>
          <w:i/>
          <w:iCs/>
          <w:lang w:val="en"/>
        </w:rPr>
        <w:t xml:space="preserve">. Despite the </w:t>
      </w:r>
      <w:r w:rsidR="009E6BC2" w:rsidRPr="00872CEA">
        <w:rPr>
          <w:rFonts w:ascii="Arial" w:hAnsi="Arial" w:cs="Arial"/>
          <w:i/>
          <w:iCs/>
          <w:lang w:val="en"/>
        </w:rPr>
        <w:t>significant</w:t>
      </w:r>
      <w:r w:rsidR="00217DDE" w:rsidRPr="00872CEA">
        <w:rPr>
          <w:rFonts w:ascii="Arial" w:hAnsi="Arial" w:cs="Arial"/>
          <w:i/>
          <w:iCs/>
          <w:lang w:val="en"/>
        </w:rPr>
        <w:t xml:space="preserve"> </w:t>
      </w:r>
      <w:r w:rsidR="00E73EAC" w:rsidRPr="00872CEA">
        <w:rPr>
          <w:rFonts w:ascii="Arial" w:hAnsi="Arial" w:cs="Arial"/>
          <w:i/>
          <w:iCs/>
          <w:lang w:val="en"/>
        </w:rPr>
        <w:t xml:space="preserve">loss and </w:t>
      </w:r>
      <w:r w:rsidR="007A1876" w:rsidRPr="00872CEA">
        <w:rPr>
          <w:rFonts w:ascii="Arial" w:hAnsi="Arial" w:cs="Arial"/>
          <w:i/>
          <w:iCs/>
          <w:lang w:val="en"/>
        </w:rPr>
        <w:t xml:space="preserve">difficult </w:t>
      </w:r>
      <w:r w:rsidR="00217DDE" w:rsidRPr="00872CEA">
        <w:rPr>
          <w:rFonts w:ascii="Arial" w:hAnsi="Arial" w:cs="Arial"/>
          <w:i/>
          <w:iCs/>
          <w:lang w:val="en"/>
        </w:rPr>
        <w:t>change</w:t>
      </w:r>
      <w:r w:rsidR="007A1876" w:rsidRPr="00872CEA">
        <w:rPr>
          <w:rFonts w:ascii="Arial" w:hAnsi="Arial" w:cs="Arial"/>
          <w:i/>
          <w:iCs/>
          <w:lang w:val="en"/>
        </w:rPr>
        <w:t>s</w:t>
      </w:r>
      <w:r w:rsidR="00217DDE" w:rsidRPr="00872CEA">
        <w:rPr>
          <w:rFonts w:ascii="Arial" w:hAnsi="Arial" w:cs="Arial"/>
          <w:i/>
          <w:iCs/>
          <w:lang w:val="en"/>
        </w:rPr>
        <w:t xml:space="preserve"> </w:t>
      </w:r>
      <w:r w:rsidR="009E6BC2" w:rsidRPr="00872CEA">
        <w:rPr>
          <w:rFonts w:ascii="Arial" w:hAnsi="Arial" w:cs="Arial"/>
          <w:i/>
          <w:iCs/>
          <w:lang w:val="en"/>
        </w:rPr>
        <w:t xml:space="preserve">during the </w:t>
      </w:r>
      <w:r w:rsidR="00920CCB" w:rsidRPr="00872CEA">
        <w:rPr>
          <w:rFonts w:ascii="Arial" w:hAnsi="Arial" w:cs="Arial"/>
          <w:i/>
          <w:iCs/>
          <w:lang w:val="en"/>
        </w:rPr>
        <w:t>C</w:t>
      </w:r>
      <w:r w:rsidR="009E6BC2" w:rsidRPr="00872CEA">
        <w:rPr>
          <w:rFonts w:ascii="Arial" w:hAnsi="Arial" w:cs="Arial"/>
          <w:i/>
          <w:iCs/>
          <w:lang w:val="en"/>
        </w:rPr>
        <w:t xml:space="preserve">ovid pandemic </w:t>
      </w:r>
      <w:r w:rsidR="003343E1" w:rsidRPr="00872CEA">
        <w:rPr>
          <w:rFonts w:ascii="Arial" w:hAnsi="Arial" w:cs="Arial"/>
          <w:i/>
          <w:iCs/>
          <w:lang w:val="en"/>
        </w:rPr>
        <w:t>Sainsbury</w:t>
      </w:r>
      <w:r w:rsidR="00E23427" w:rsidRPr="00872CEA">
        <w:rPr>
          <w:rFonts w:ascii="Arial" w:hAnsi="Arial" w:cs="Arial"/>
          <w:i/>
          <w:iCs/>
          <w:lang w:val="en"/>
        </w:rPr>
        <w:t xml:space="preserve"> still investing £1 </w:t>
      </w:r>
      <w:r w:rsidR="003343E1" w:rsidRPr="00872CEA">
        <w:rPr>
          <w:rFonts w:ascii="Arial" w:hAnsi="Arial" w:cs="Arial"/>
          <w:i/>
          <w:iCs/>
          <w:lang w:val="en"/>
        </w:rPr>
        <w:t>B</w:t>
      </w:r>
      <w:r w:rsidR="00E23427" w:rsidRPr="00872CEA">
        <w:rPr>
          <w:rFonts w:ascii="Arial" w:hAnsi="Arial" w:cs="Arial"/>
          <w:i/>
          <w:iCs/>
          <w:lang w:val="en"/>
        </w:rPr>
        <w:t>illion</w:t>
      </w:r>
      <w:r w:rsidR="003343E1" w:rsidRPr="00872CEA">
        <w:rPr>
          <w:rFonts w:ascii="Arial" w:hAnsi="Arial" w:cs="Arial"/>
          <w:i/>
          <w:iCs/>
          <w:lang w:val="en"/>
        </w:rPr>
        <w:t>.</w:t>
      </w:r>
      <w:r w:rsidR="009D2701" w:rsidRPr="00872CEA">
        <w:rPr>
          <w:rFonts w:ascii="Arial" w:hAnsi="Arial" w:cs="Arial"/>
          <w:i/>
          <w:iCs/>
          <w:lang w:val="en"/>
        </w:rPr>
        <w:t xml:space="preserve"> The company has no plan to </w:t>
      </w:r>
      <w:r w:rsidR="00630E8B" w:rsidRPr="00872CEA">
        <w:rPr>
          <w:rFonts w:ascii="Arial" w:hAnsi="Arial" w:cs="Arial"/>
          <w:i/>
          <w:iCs/>
          <w:lang w:val="en"/>
        </w:rPr>
        <w:t>pause the plan to gain financial recovery.</w:t>
      </w:r>
      <w:r w:rsidR="008E0732" w:rsidRPr="00872CEA">
        <w:rPr>
          <w:rFonts w:ascii="Arial" w:hAnsi="Arial" w:cs="Arial"/>
          <w:i/>
          <w:iCs/>
          <w:lang w:val="en"/>
        </w:rPr>
        <w:t xml:space="preserve"> Moving </w:t>
      </w:r>
      <w:r w:rsidR="00E15FB5" w:rsidRPr="00872CEA">
        <w:rPr>
          <w:rFonts w:ascii="Arial" w:hAnsi="Arial" w:cs="Arial"/>
          <w:i/>
          <w:iCs/>
          <w:lang w:val="en"/>
        </w:rPr>
        <w:t>steadfast</w:t>
      </w:r>
      <w:r w:rsidR="00B01C61" w:rsidRPr="00872CEA">
        <w:rPr>
          <w:rFonts w:ascii="Arial" w:hAnsi="Arial" w:cs="Arial"/>
          <w:i/>
          <w:iCs/>
          <w:lang w:val="en"/>
        </w:rPr>
        <w:t>ly</w:t>
      </w:r>
      <w:r w:rsidR="00E15FB5" w:rsidRPr="00872CEA">
        <w:rPr>
          <w:rFonts w:ascii="Arial" w:hAnsi="Arial" w:cs="Arial"/>
          <w:i/>
          <w:iCs/>
          <w:lang w:val="en"/>
        </w:rPr>
        <w:t xml:space="preserve"> </w:t>
      </w:r>
      <w:r w:rsidR="009A649A" w:rsidRPr="00872CEA">
        <w:rPr>
          <w:rFonts w:ascii="Arial" w:hAnsi="Arial" w:cs="Arial"/>
          <w:i/>
          <w:iCs/>
          <w:lang w:val="en"/>
        </w:rPr>
        <w:t xml:space="preserve">towards becoming </w:t>
      </w:r>
      <w:r w:rsidR="00B01C61" w:rsidRPr="00872CEA">
        <w:rPr>
          <w:rFonts w:ascii="Arial" w:hAnsi="Arial" w:cs="Arial"/>
          <w:i/>
          <w:iCs/>
          <w:lang w:val="en"/>
        </w:rPr>
        <w:t xml:space="preserve">a </w:t>
      </w:r>
      <w:r w:rsidR="009A649A" w:rsidRPr="00872CEA">
        <w:rPr>
          <w:rFonts w:ascii="Arial" w:hAnsi="Arial" w:cs="Arial"/>
          <w:i/>
          <w:iCs/>
          <w:lang w:val="en"/>
        </w:rPr>
        <w:t xml:space="preserve">Net Zero business. Focusing on </w:t>
      </w:r>
      <w:r w:rsidR="00556D73" w:rsidRPr="00872CEA">
        <w:rPr>
          <w:rFonts w:ascii="Arial" w:hAnsi="Arial" w:cs="Arial"/>
          <w:i/>
          <w:iCs/>
          <w:lang w:val="en"/>
        </w:rPr>
        <w:t>plastic packing</w:t>
      </w:r>
      <w:r w:rsidR="008B2482" w:rsidRPr="00872CEA">
        <w:rPr>
          <w:rFonts w:ascii="Arial" w:hAnsi="Arial" w:cs="Arial"/>
          <w:i/>
          <w:iCs/>
          <w:lang w:val="en"/>
        </w:rPr>
        <w:t xml:space="preserve">, water usage, </w:t>
      </w:r>
      <w:r w:rsidR="00F7224A" w:rsidRPr="00872CEA">
        <w:rPr>
          <w:rFonts w:ascii="Arial" w:hAnsi="Arial" w:cs="Arial"/>
          <w:i/>
          <w:iCs/>
          <w:lang w:val="en"/>
        </w:rPr>
        <w:t>food waste</w:t>
      </w:r>
      <w:r w:rsidR="002362E4" w:rsidRPr="00872CEA">
        <w:rPr>
          <w:rFonts w:ascii="Arial" w:hAnsi="Arial" w:cs="Arial"/>
          <w:i/>
          <w:iCs/>
          <w:lang w:val="en"/>
        </w:rPr>
        <w:t xml:space="preserve"> and reducing </w:t>
      </w:r>
      <w:r w:rsidR="001645EE" w:rsidRPr="00872CEA">
        <w:rPr>
          <w:rFonts w:ascii="Arial" w:hAnsi="Arial" w:cs="Arial"/>
          <w:i/>
          <w:iCs/>
          <w:lang w:val="en"/>
        </w:rPr>
        <w:t>Carbon emission</w:t>
      </w:r>
      <w:r w:rsidR="00B01C61" w:rsidRPr="00872CEA">
        <w:rPr>
          <w:rFonts w:ascii="Arial" w:hAnsi="Arial" w:cs="Arial"/>
          <w:i/>
          <w:iCs/>
          <w:lang w:val="en"/>
        </w:rPr>
        <w:t>s</w:t>
      </w:r>
      <w:r w:rsidR="001645EE" w:rsidRPr="00872CEA">
        <w:rPr>
          <w:rFonts w:ascii="Arial" w:hAnsi="Arial" w:cs="Arial"/>
          <w:i/>
          <w:iCs/>
          <w:lang w:val="en"/>
        </w:rPr>
        <w:t>.</w:t>
      </w:r>
    </w:p>
    <w:p w14:paraId="2D1E76DC" w14:textId="77777777" w:rsidR="007B3E1E" w:rsidRPr="000F5826" w:rsidRDefault="007B3E1E" w:rsidP="007B3E1E">
      <w:pPr>
        <w:pStyle w:val="ListParagraph"/>
        <w:spacing w:line="360" w:lineRule="auto"/>
        <w:rPr>
          <w:rFonts w:ascii="Arial" w:hAnsi="Arial" w:cs="Arial"/>
        </w:rPr>
      </w:pPr>
    </w:p>
    <w:p w14:paraId="7C9B19D2" w14:textId="64056C0D" w:rsidR="009B1926" w:rsidRPr="00C402D4" w:rsidRDefault="00C402D4" w:rsidP="00C402D4">
      <w:pPr>
        <w:spacing w:line="360" w:lineRule="auto"/>
        <w:ind w:left="360"/>
        <w:rPr>
          <w:rFonts w:ascii="Arial" w:hAnsi="Arial" w:cs="Arial"/>
          <w:b/>
          <w:bCs/>
          <w:sz w:val="28"/>
          <w:szCs w:val="28"/>
        </w:rPr>
      </w:pPr>
      <w:r>
        <w:rPr>
          <w:rFonts w:ascii="Arial" w:hAnsi="Arial" w:cs="Arial"/>
          <w:b/>
          <w:bCs/>
          <w:sz w:val="28"/>
          <w:szCs w:val="28"/>
        </w:rPr>
        <w:t xml:space="preserve">13. </w:t>
      </w:r>
      <w:r w:rsidR="009B1926" w:rsidRPr="00C402D4">
        <w:rPr>
          <w:rFonts w:ascii="Arial" w:hAnsi="Arial" w:cs="Arial"/>
          <w:b/>
          <w:bCs/>
          <w:sz w:val="28"/>
          <w:szCs w:val="28"/>
        </w:rPr>
        <w:t>Recommendations</w:t>
      </w:r>
    </w:p>
    <w:p w14:paraId="4506A77A" w14:textId="3AFDD636" w:rsidR="00B857A4" w:rsidRPr="000F5826" w:rsidRDefault="008579D8" w:rsidP="000F5826">
      <w:pPr>
        <w:spacing w:line="360" w:lineRule="auto"/>
        <w:rPr>
          <w:rFonts w:ascii="Arial" w:hAnsi="Arial" w:cs="Arial"/>
        </w:rPr>
      </w:pPr>
      <w:r w:rsidRPr="000F5826">
        <w:rPr>
          <w:rFonts w:ascii="Arial" w:hAnsi="Arial" w:cs="Arial"/>
          <w:shd w:val="clear" w:color="auto" w:fill="FFFFFF"/>
        </w:rPr>
        <w:t xml:space="preserve">Sainsbury should use its current geographical position to enhance its sustainability in the market. </w:t>
      </w:r>
      <w:r w:rsidR="00940692" w:rsidRPr="000F5826">
        <w:rPr>
          <w:rFonts w:ascii="Arial" w:hAnsi="Arial" w:cs="Arial"/>
        </w:rPr>
        <w:t>Organisations to embrace technology innovation and creativity</w:t>
      </w:r>
      <w:r w:rsidR="00177A90" w:rsidRPr="000F5826">
        <w:rPr>
          <w:rFonts w:ascii="Arial" w:hAnsi="Arial" w:cs="Arial"/>
        </w:rPr>
        <w:t>.</w:t>
      </w:r>
      <w:r w:rsidR="00947339" w:rsidRPr="000F5826">
        <w:rPr>
          <w:rFonts w:ascii="Arial" w:hAnsi="Arial" w:cs="Arial"/>
        </w:rPr>
        <w:t xml:space="preserve"> </w:t>
      </w:r>
      <w:r w:rsidR="00177A90" w:rsidRPr="000F5826">
        <w:rPr>
          <w:rFonts w:ascii="Arial" w:hAnsi="Arial" w:cs="Arial"/>
          <w:shd w:val="clear" w:color="auto" w:fill="FFFFFF"/>
        </w:rPr>
        <w:t xml:space="preserve">Sainsbury should </w:t>
      </w:r>
      <w:r w:rsidR="00940766" w:rsidRPr="000F5826">
        <w:rPr>
          <w:rFonts w:ascii="Arial" w:hAnsi="Arial" w:cs="Arial"/>
          <w:shd w:val="clear" w:color="auto" w:fill="FFFFFF"/>
        </w:rPr>
        <w:t>identify and target</w:t>
      </w:r>
      <w:r w:rsidR="009F3B2A" w:rsidRPr="000F5826">
        <w:rPr>
          <w:rFonts w:ascii="Arial" w:hAnsi="Arial" w:cs="Arial"/>
          <w:shd w:val="clear" w:color="auto" w:fill="FFFFFF"/>
        </w:rPr>
        <w:t xml:space="preserve"> </w:t>
      </w:r>
      <w:r w:rsidR="00B01C61">
        <w:rPr>
          <w:rFonts w:ascii="Arial" w:hAnsi="Arial" w:cs="Arial"/>
          <w:shd w:val="clear" w:color="auto" w:fill="FFFFFF"/>
        </w:rPr>
        <w:t xml:space="preserve">a </w:t>
      </w:r>
      <w:r w:rsidR="009F3B2A" w:rsidRPr="000F5826">
        <w:rPr>
          <w:rFonts w:ascii="Arial" w:hAnsi="Arial" w:cs="Arial"/>
          <w:shd w:val="clear" w:color="auto" w:fill="FFFFFF"/>
        </w:rPr>
        <w:t>variety of</w:t>
      </w:r>
      <w:r w:rsidR="00940766" w:rsidRPr="000F5826">
        <w:rPr>
          <w:rFonts w:ascii="Arial" w:hAnsi="Arial" w:cs="Arial"/>
          <w:shd w:val="clear" w:color="auto" w:fill="FFFFFF"/>
        </w:rPr>
        <w:t xml:space="preserve"> products</w:t>
      </w:r>
      <w:r w:rsidR="00467A92" w:rsidRPr="000F5826">
        <w:rPr>
          <w:rFonts w:ascii="Arial" w:hAnsi="Arial" w:cs="Arial"/>
          <w:shd w:val="clear" w:color="auto" w:fill="FFFFFF"/>
        </w:rPr>
        <w:t xml:space="preserve"> </w:t>
      </w:r>
      <w:r w:rsidR="009F3B2A" w:rsidRPr="000F5826">
        <w:rPr>
          <w:rFonts w:ascii="Arial" w:hAnsi="Arial" w:cs="Arial"/>
          <w:shd w:val="clear" w:color="auto" w:fill="FFFFFF"/>
        </w:rPr>
        <w:t xml:space="preserve">to improve </w:t>
      </w:r>
      <w:r w:rsidR="00617B88" w:rsidRPr="000F5826">
        <w:rPr>
          <w:rFonts w:ascii="Arial" w:hAnsi="Arial" w:cs="Arial"/>
          <w:shd w:val="clear" w:color="auto" w:fill="FFFFFF"/>
        </w:rPr>
        <w:t>not</w:t>
      </w:r>
      <w:r w:rsidR="009F3B2A" w:rsidRPr="000F5826">
        <w:rPr>
          <w:rFonts w:ascii="Arial" w:hAnsi="Arial" w:cs="Arial"/>
          <w:shd w:val="clear" w:color="auto" w:fill="FFFFFF"/>
        </w:rPr>
        <w:t xml:space="preserve"> just quality but value ways</w:t>
      </w:r>
      <w:r w:rsidR="006F3AA4" w:rsidRPr="000F5826">
        <w:rPr>
          <w:rFonts w:ascii="Arial" w:hAnsi="Arial" w:cs="Arial"/>
          <w:shd w:val="clear" w:color="auto" w:fill="FFFFFF"/>
        </w:rPr>
        <w:t xml:space="preserve"> too.</w:t>
      </w:r>
      <w:r w:rsidR="009665FA" w:rsidRPr="000F5826">
        <w:rPr>
          <w:rFonts w:ascii="Arial" w:hAnsi="Arial" w:cs="Arial"/>
          <w:shd w:val="clear" w:color="auto" w:fill="FFFFFF"/>
        </w:rPr>
        <w:t xml:space="preserve"> The company position is at present </w:t>
      </w:r>
      <w:r w:rsidR="00B01C61">
        <w:rPr>
          <w:rFonts w:ascii="Arial" w:hAnsi="Arial" w:cs="Arial"/>
          <w:shd w:val="clear" w:color="auto" w:fill="FFFFFF"/>
        </w:rPr>
        <w:t>in</w:t>
      </w:r>
      <w:r w:rsidR="009665FA" w:rsidRPr="000F5826">
        <w:rPr>
          <w:rFonts w:ascii="Arial" w:hAnsi="Arial" w:cs="Arial"/>
          <w:shd w:val="clear" w:color="auto" w:fill="FFFFFF"/>
        </w:rPr>
        <w:t xml:space="preserve"> </w:t>
      </w:r>
      <w:r w:rsidR="00B01C61">
        <w:rPr>
          <w:rFonts w:ascii="Arial" w:hAnsi="Arial" w:cs="Arial"/>
          <w:shd w:val="clear" w:color="auto" w:fill="FFFFFF"/>
        </w:rPr>
        <w:t xml:space="preserve">the </w:t>
      </w:r>
      <w:r w:rsidR="009665FA" w:rsidRPr="000F5826">
        <w:rPr>
          <w:rFonts w:ascii="Arial" w:hAnsi="Arial" w:cs="Arial"/>
          <w:shd w:val="clear" w:color="auto" w:fill="FFFFFF"/>
        </w:rPr>
        <w:t>mid-tier market.</w:t>
      </w:r>
      <w:r w:rsidR="006C6A74" w:rsidRPr="000F5826">
        <w:rPr>
          <w:rFonts w:ascii="Arial" w:hAnsi="Arial" w:cs="Arial"/>
          <w:shd w:val="clear" w:color="auto" w:fill="FFFFFF"/>
        </w:rPr>
        <w:t xml:space="preserve"> </w:t>
      </w:r>
      <w:r w:rsidR="00130D5B" w:rsidRPr="000F5826">
        <w:rPr>
          <w:rFonts w:ascii="Arial" w:hAnsi="Arial" w:cs="Arial"/>
          <w:shd w:val="clear" w:color="auto" w:fill="FFFFFF"/>
        </w:rPr>
        <w:t xml:space="preserve">It will be an advantage to produce products </w:t>
      </w:r>
      <w:r w:rsidR="00B73266" w:rsidRPr="000F5826">
        <w:rPr>
          <w:rFonts w:ascii="Arial" w:hAnsi="Arial" w:cs="Arial"/>
          <w:shd w:val="clear" w:color="auto" w:fill="FFFFFF"/>
        </w:rPr>
        <w:t xml:space="preserve">that can participate </w:t>
      </w:r>
      <w:r w:rsidR="00B01C61">
        <w:rPr>
          <w:rFonts w:ascii="Arial" w:hAnsi="Arial" w:cs="Arial"/>
          <w:shd w:val="clear" w:color="auto" w:fill="FFFFFF"/>
        </w:rPr>
        <w:t xml:space="preserve">in the </w:t>
      </w:r>
      <w:r w:rsidR="00B73266" w:rsidRPr="000F5826">
        <w:rPr>
          <w:rFonts w:ascii="Arial" w:hAnsi="Arial" w:cs="Arial"/>
          <w:shd w:val="clear" w:color="auto" w:fill="FFFFFF"/>
        </w:rPr>
        <w:t>lower end of ma</w:t>
      </w:r>
      <w:r w:rsidR="00C8440D" w:rsidRPr="000F5826">
        <w:rPr>
          <w:rFonts w:ascii="Arial" w:hAnsi="Arial" w:cs="Arial"/>
          <w:shd w:val="clear" w:color="auto" w:fill="FFFFFF"/>
        </w:rPr>
        <w:t>rket price ways.</w:t>
      </w:r>
      <w:r w:rsidR="00DE757D" w:rsidRPr="000F5826">
        <w:rPr>
          <w:rFonts w:ascii="Arial" w:hAnsi="Arial" w:cs="Arial"/>
          <w:shd w:val="clear" w:color="auto" w:fill="FFFFFF"/>
        </w:rPr>
        <w:t xml:space="preserve"> </w:t>
      </w:r>
      <w:r w:rsidR="000F39F4" w:rsidRPr="000F5826">
        <w:rPr>
          <w:rFonts w:ascii="Arial" w:hAnsi="Arial" w:cs="Arial"/>
          <w:shd w:val="clear" w:color="auto" w:fill="FFFFFF"/>
        </w:rPr>
        <w:t xml:space="preserve">Many other </w:t>
      </w:r>
      <w:r w:rsidR="009A56E8" w:rsidRPr="000F5826">
        <w:rPr>
          <w:rFonts w:ascii="Arial" w:hAnsi="Arial" w:cs="Arial"/>
          <w:shd w:val="clear" w:color="auto" w:fill="FFFFFF"/>
        </w:rPr>
        <w:t>issues can</w:t>
      </w:r>
      <w:r w:rsidR="000F39F4" w:rsidRPr="000F5826">
        <w:rPr>
          <w:rFonts w:ascii="Arial" w:hAnsi="Arial" w:cs="Arial"/>
          <w:shd w:val="clear" w:color="auto" w:fill="FFFFFF"/>
        </w:rPr>
        <w:t xml:space="preserve"> </w:t>
      </w:r>
      <w:r w:rsidR="00DE2979" w:rsidRPr="000F5826">
        <w:rPr>
          <w:rFonts w:ascii="Arial" w:hAnsi="Arial" w:cs="Arial"/>
          <w:shd w:val="clear" w:color="auto" w:fill="FFFFFF"/>
        </w:rPr>
        <w:t>improve:</w:t>
      </w:r>
      <w:r w:rsidR="00B857A4" w:rsidRPr="000F5826">
        <w:rPr>
          <w:rFonts w:ascii="Arial" w:hAnsi="Arial" w:cs="Arial"/>
        </w:rPr>
        <w:t xml:space="preserve"> </w:t>
      </w:r>
    </w:p>
    <w:p w14:paraId="43B7210F" w14:textId="2B53D0E8" w:rsidR="008338DA" w:rsidRPr="000F5826" w:rsidRDefault="008338DA" w:rsidP="000F5826">
      <w:pPr>
        <w:pStyle w:val="ListParagraph"/>
        <w:numPr>
          <w:ilvl w:val="0"/>
          <w:numId w:val="14"/>
        </w:numPr>
        <w:spacing w:line="360" w:lineRule="auto"/>
        <w:rPr>
          <w:rFonts w:ascii="Arial" w:hAnsi="Arial" w:cs="Arial"/>
        </w:rPr>
      </w:pPr>
      <w:r w:rsidRPr="000F5826">
        <w:rPr>
          <w:rFonts w:ascii="Arial" w:hAnsi="Arial" w:cs="Arial"/>
          <w:shd w:val="clear" w:color="auto" w:fill="FFFFFF"/>
        </w:rPr>
        <w:lastRenderedPageBreak/>
        <w:t>Concentrate and give priority to food waste sooner rather than later</w:t>
      </w:r>
    </w:p>
    <w:p w14:paraId="5B2894C3" w14:textId="4AC604A8" w:rsidR="00940692" w:rsidRPr="000F5826" w:rsidRDefault="006F3AA4" w:rsidP="000F5826">
      <w:pPr>
        <w:pStyle w:val="ListParagraph"/>
        <w:numPr>
          <w:ilvl w:val="0"/>
          <w:numId w:val="11"/>
        </w:numPr>
        <w:spacing w:line="360" w:lineRule="auto"/>
        <w:rPr>
          <w:rFonts w:ascii="Arial" w:hAnsi="Arial" w:cs="Arial"/>
        </w:rPr>
      </w:pPr>
      <w:r w:rsidRPr="000F5826">
        <w:rPr>
          <w:rFonts w:ascii="Arial" w:hAnsi="Arial" w:cs="Arial"/>
        </w:rPr>
        <w:t xml:space="preserve">Sainsbury </w:t>
      </w:r>
      <w:r w:rsidR="002550A0" w:rsidRPr="000F5826">
        <w:rPr>
          <w:rFonts w:ascii="Arial" w:hAnsi="Arial" w:cs="Arial"/>
        </w:rPr>
        <w:t>should give</w:t>
      </w:r>
      <w:r w:rsidRPr="000F5826">
        <w:rPr>
          <w:rFonts w:ascii="Arial" w:hAnsi="Arial" w:cs="Arial"/>
        </w:rPr>
        <w:t xml:space="preserve"> thought to </w:t>
      </w:r>
      <w:r w:rsidR="006C5ADE" w:rsidRPr="000F5826">
        <w:rPr>
          <w:rFonts w:ascii="Arial" w:hAnsi="Arial" w:cs="Arial"/>
        </w:rPr>
        <w:t xml:space="preserve">Halal food </w:t>
      </w:r>
      <w:r w:rsidR="002550A0" w:rsidRPr="000F5826">
        <w:rPr>
          <w:rFonts w:ascii="Arial" w:hAnsi="Arial" w:cs="Arial"/>
        </w:rPr>
        <w:t>supplying</w:t>
      </w:r>
      <w:r w:rsidR="006C5ADE" w:rsidRPr="000F5826">
        <w:rPr>
          <w:rFonts w:ascii="Arial" w:hAnsi="Arial" w:cs="Arial"/>
        </w:rPr>
        <w:t xml:space="preserve"> for </w:t>
      </w:r>
      <w:r w:rsidR="00F72855" w:rsidRPr="000F5826">
        <w:rPr>
          <w:rFonts w:ascii="Arial" w:hAnsi="Arial" w:cs="Arial"/>
        </w:rPr>
        <w:t xml:space="preserve">ethnic </w:t>
      </w:r>
      <w:r w:rsidR="007F5A19" w:rsidRPr="000F5826">
        <w:rPr>
          <w:rFonts w:ascii="Arial" w:hAnsi="Arial" w:cs="Arial"/>
        </w:rPr>
        <w:t>Minority</w:t>
      </w:r>
      <w:r w:rsidR="006C5ADE" w:rsidRPr="000F5826">
        <w:rPr>
          <w:rFonts w:ascii="Arial" w:hAnsi="Arial" w:cs="Arial"/>
        </w:rPr>
        <w:t xml:space="preserve"> groups</w:t>
      </w:r>
      <w:r w:rsidR="00143070" w:rsidRPr="000F5826">
        <w:rPr>
          <w:rFonts w:ascii="Arial" w:hAnsi="Arial" w:cs="Arial"/>
        </w:rPr>
        <w:t xml:space="preserve">- </w:t>
      </w:r>
      <w:r w:rsidR="00B01C61">
        <w:rPr>
          <w:rFonts w:ascii="Arial" w:hAnsi="Arial" w:cs="Arial"/>
        </w:rPr>
        <w:t>Over 3.3 million Muslims are</w:t>
      </w:r>
      <w:r w:rsidR="00774ACC" w:rsidRPr="000F5826">
        <w:rPr>
          <w:rFonts w:ascii="Arial" w:hAnsi="Arial" w:cs="Arial"/>
          <w:shd w:val="clear" w:color="auto" w:fill="FFFFFF"/>
        </w:rPr>
        <w:t xml:space="preserve"> living in the UK</w:t>
      </w:r>
      <w:r w:rsidR="006B6230" w:rsidRPr="000F5826">
        <w:rPr>
          <w:rFonts w:ascii="Arial" w:hAnsi="Arial" w:cs="Arial"/>
        </w:rPr>
        <w:t xml:space="preserve"> </w:t>
      </w:r>
      <w:r w:rsidR="006B6230" w:rsidRPr="000F5826">
        <w:rPr>
          <w:rFonts w:ascii="Arial" w:hAnsi="Arial" w:cs="Arial"/>
          <w:shd w:val="clear" w:color="auto" w:fill="FFFFFF"/>
        </w:rPr>
        <w:t>(Muslim census, 2021)</w:t>
      </w:r>
    </w:p>
    <w:p w14:paraId="02491D99" w14:textId="373F17E5" w:rsidR="009E5AF8" w:rsidRPr="000F5826" w:rsidRDefault="009E5AF8" w:rsidP="000F5826">
      <w:pPr>
        <w:pStyle w:val="ListParagraph"/>
        <w:numPr>
          <w:ilvl w:val="0"/>
          <w:numId w:val="11"/>
        </w:numPr>
        <w:spacing w:line="360" w:lineRule="auto"/>
        <w:rPr>
          <w:rFonts w:ascii="Arial" w:hAnsi="Arial" w:cs="Arial"/>
        </w:rPr>
      </w:pPr>
      <w:r w:rsidRPr="000F5826">
        <w:rPr>
          <w:rFonts w:ascii="Arial" w:hAnsi="Arial" w:cs="Arial"/>
          <w:shd w:val="clear" w:color="auto" w:fill="FFFFFF"/>
        </w:rPr>
        <w:t xml:space="preserve">Hire more </w:t>
      </w:r>
      <w:r w:rsidR="00E8671B" w:rsidRPr="000F5826">
        <w:rPr>
          <w:rFonts w:ascii="Arial" w:hAnsi="Arial" w:cs="Arial"/>
          <w:shd w:val="clear" w:color="auto" w:fill="FFFFFF"/>
        </w:rPr>
        <w:t>Ethnic</w:t>
      </w:r>
      <w:r w:rsidRPr="000F5826">
        <w:rPr>
          <w:rFonts w:ascii="Arial" w:hAnsi="Arial" w:cs="Arial"/>
          <w:shd w:val="clear" w:color="auto" w:fill="FFFFFF"/>
        </w:rPr>
        <w:t xml:space="preserve"> </w:t>
      </w:r>
      <w:r w:rsidR="00E8671B" w:rsidRPr="000F5826">
        <w:rPr>
          <w:rFonts w:ascii="Arial" w:hAnsi="Arial" w:cs="Arial"/>
          <w:shd w:val="clear" w:color="auto" w:fill="FFFFFF"/>
        </w:rPr>
        <w:t>m</w:t>
      </w:r>
      <w:r w:rsidRPr="000F5826">
        <w:rPr>
          <w:rFonts w:ascii="Arial" w:hAnsi="Arial" w:cs="Arial"/>
          <w:shd w:val="clear" w:color="auto" w:fill="FFFFFF"/>
        </w:rPr>
        <w:t>inority gr</w:t>
      </w:r>
      <w:r w:rsidR="00E8671B" w:rsidRPr="000F5826">
        <w:rPr>
          <w:rFonts w:ascii="Arial" w:hAnsi="Arial" w:cs="Arial"/>
          <w:shd w:val="clear" w:color="auto" w:fill="FFFFFF"/>
        </w:rPr>
        <w:t>ou</w:t>
      </w:r>
      <w:r w:rsidRPr="000F5826">
        <w:rPr>
          <w:rFonts w:ascii="Arial" w:hAnsi="Arial" w:cs="Arial"/>
          <w:shd w:val="clear" w:color="auto" w:fill="FFFFFF"/>
        </w:rPr>
        <w:t>ps</w:t>
      </w:r>
      <w:r w:rsidR="00143070" w:rsidRPr="000F5826">
        <w:rPr>
          <w:rFonts w:ascii="Arial" w:hAnsi="Arial" w:cs="Arial"/>
          <w:shd w:val="clear" w:color="auto" w:fill="FFFFFF"/>
        </w:rPr>
        <w:t>-</w:t>
      </w:r>
      <w:r w:rsidR="00E8671B" w:rsidRPr="000F5826">
        <w:rPr>
          <w:rFonts w:ascii="Arial" w:hAnsi="Arial" w:cs="Arial"/>
          <w:shd w:val="clear" w:color="auto" w:fill="FFFFFF"/>
        </w:rPr>
        <w:t xml:space="preserve"> </w:t>
      </w:r>
      <w:r w:rsidRPr="000F5826">
        <w:rPr>
          <w:rFonts w:ascii="Arial" w:hAnsi="Arial" w:cs="Arial"/>
          <w:shd w:val="clear" w:color="auto" w:fill="FFFFFF"/>
        </w:rPr>
        <w:t xml:space="preserve">Asian </w:t>
      </w:r>
      <w:r w:rsidR="00E8671B" w:rsidRPr="000F5826">
        <w:rPr>
          <w:rFonts w:ascii="Arial" w:hAnsi="Arial" w:cs="Arial"/>
          <w:shd w:val="clear" w:color="auto" w:fill="FFFFFF"/>
        </w:rPr>
        <w:t>background workers.</w:t>
      </w:r>
    </w:p>
    <w:p w14:paraId="349F1BCC" w14:textId="77777777" w:rsidR="00872CEA" w:rsidRDefault="009B1926" w:rsidP="00872CEA">
      <w:pPr>
        <w:pStyle w:val="ListParagraph"/>
        <w:numPr>
          <w:ilvl w:val="0"/>
          <w:numId w:val="11"/>
        </w:numPr>
        <w:spacing w:line="360" w:lineRule="auto"/>
        <w:rPr>
          <w:rFonts w:ascii="Arial" w:hAnsi="Arial" w:cs="Arial"/>
        </w:rPr>
      </w:pPr>
      <w:r w:rsidRPr="000F5826">
        <w:rPr>
          <w:rFonts w:ascii="Arial" w:hAnsi="Arial" w:cs="Arial"/>
        </w:rPr>
        <w:t>Review of working pattern</w:t>
      </w:r>
    </w:p>
    <w:p w14:paraId="2BD90B62" w14:textId="05DE1A2E" w:rsidR="009B1926" w:rsidRPr="00872CEA" w:rsidRDefault="009B1926" w:rsidP="00872CEA">
      <w:pPr>
        <w:pStyle w:val="ListParagraph"/>
        <w:numPr>
          <w:ilvl w:val="0"/>
          <w:numId w:val="11"/>
        </w:numPr>
        <w:spacing w:line="360" w:lineRule="auto"/>
        <w:rPr>
          <w:rFonts w:ascii="Arial" w:hAnsi="Arial" w:cs="Arial"/>
        </w:rPr>
      </w:pPr>
      <w:r w:rsidRPr="00872CEA">
        <w:rPr>
          <w:rFonts w:ascii="Arial" w:hAnsi="Arial" w:cs="Arial"/>
        </w:rPr>
        <w:t xml:space="preserve">Adaptability – be ready to adjust to changes in </w:t>
      </w:r>
      <w:r w:rsidR="00640E58" w:rsidRPr="00872CEA">
        <w:rPr>
          <w:rFonts w:ascii="Arial" w:hAnsi="Arial" w:cs="Arial"/>
        </w:rPr>
        <w:t xml:space="preserve">the </w:t>
      </w:r>
      <w:r w:rsidR="00150224" w:rsidRPr="00872CEA">
        <w:rPr>
          <w:rFonts w:ascii="Arial" w:hAnsi="Arial" w:cs="Arial"/>
        </w:rPr>
        <w:t>environment: COVID</w:t>
      </w:r>
      <w:r w:rsidRPr="00872CEA">
        <w:rPr>
          <w:rFonts w:ascii="Arial" w:hAnsi="Arial" w:cs="Arial"/>
        </w:rPr>
        <w:t>-19</w:t>
      </w:r>
      <w:r w:rsidR="00241D0D" w:rsidRPr="00872CEA">
        <w:rPr>
          <w:rFonts w:ascii="Arial" w:hAnsi="Arial" w:cs="Arial"/>
        </w:rPr>
        <w:t xml:space="preserve"> or should </w:t>
      </w:r>
      <w:r w:rsidR="00640E58" w:rsidRPr="00872CEA">
        <w:rPr>
          <w:rFonts w:ascii="Arial" w:hAnsi="Arial" w:cs="Arial"/>
        </w:rPr>
        <w:t xml:space="preserve">a </w:t>
      </w:r>
      <w:r w:rsidR="008579D8" w:rsidRPr="00872CEA">
        <w:rPr>
          <w:rFonts w:ascii="Arial" w:hAnsi="Arial" w:cs="Arial"/>
        </w:rPr>
        <w:t xml:space="preserve">similar situation </w:t>
      </w:r>
      <w:r w:rsidR="00BA4DC7" w:rsidRPr="00872CEA">
        <w:rPr>
          <w:rFonts w:ascii="Arial" w:hAnsi="Arial" w:cs="Arial"/>
        </w:rPr>
        <w:t>arise again.</w:t>
      </w:r>
    </w:p>
    <w:p w14:paraId="7904E04D" w14:textId="2C521D4E" w:rsidR="00C106A3" w:rsidRPr="002163BA" w:rsidRDefault="005F3772" w:rsidP="002163BA">
      <w:pPr>
        <w:spacing w:line="360" w:lineRule="auto"/>
        <w:rPr>
          <w:rFonts w:ascii="Arial" w:hAnsi="Arial" w:cs="Arial"/>
          <w:shd w:val="clear" w:color="auto" w:fill="FFFFFF"/>
        </w:rPr>
      </w:pPr>
      <w:r w:rsidRPr="00323876">
        <w:rPr>
          <w:rFonts w:ascii="Arial" w:hAnsi="Arial" w:cs="Arial"/>
          <w:shd w:val="clear" w:color="auto" w:fill="FFFFFF"/>
        </w:rPr>
        <w:t xml:space="preserve">A further </w:t>
      </w:r>
      <w:r w:rsidR="00CA3C0A" w:rsidRPr="00323876">
        <w:rPr>
          <w:rFonts w:ascii="Arial" w:hAnsi="Arial" w:cs="Arial"/>
          <w:shd w:val="clear" w:color="auto" w:fill="FFFFFF"/>
        </w:rPr>
        <w:t xml:space="preserve">analytical </w:t>
      </w:r>
      <w:r w:rsidR="000B3D14" w:rsidRPr="00323876">
        <w:rPr>
          <w:rFonts w:ascii="Arial" w:hAnsi="Arial" w:cs="Arial"/>
          <w:shd w:val="clear" w:color="auto" w:fill="FFFFFF"/>
        </w:rPr>
        <w:t>investigation</w:t>
      </w:r>
      <w:r w:rsidRPr="00323876">
        <w:rPr>
          <w:rFonts w:ascii="Arial" w:hAnsi="Arial" w:cs="Arial"/>
          <w:shd w:val="clear" w:color="auto" w:fill="FFFFFF"/>
        </w:rPr>
        <w:t xml:space="preserve"> could assess the long-term effects</w:t>
      </w:r>
      <w:r w:rsidR="00CA3C0A" w:rsidRPr="00323876">
        <w:rPr>
          <w:rFonts w:ascii="Arial" w:hAnsi="Arial" w:cs="Arial"/>
          <w:shd w:val="clear" w:color="auto" w:fill="FFFFFF"/>
        </w:rPr>
        <w:t xml:space="preserve"> </w:t>
      </w:r>
      <w:r w:rsidR="0076039A" w:rsidRPr="00323876">
        <w:rPr>
          <w:rFonts w:ascii="Arial" w:hAnsi="Arial" w:cs="Arial"/>
          <w:shd w:val="clear" w:color="auto" w:fill="FFFFFF"/>
        </w:rPr>
        <w:t>and trends.</w:t>
      </w:r>
      <w:r w:rsidR="00CA3C0A" w:rsidRPr="00323876">
        <w:rPr>
          <w:rFonts w:ascii="Arial" w:hAnsi="Arial" w:cs="Arial"/>
          <w:shd w:val="clear" w:color="auto" w:fill="FFFFFF"/>
        </w:rPr>
        <w:t xml:space="preserve"> </w:t>
      </w:r>
      <w:r w:rsidR="008502DF" w:rsidRPr="00323876">
        <w:rPr>
          <w:rFonts w:ascii="Arial" w:hAnsi="Arial" w:cs="Arial"/>
          <w:shd w:val="clear" w:color="auto" w:fill="FFFFFF"/>
        </w:rPr>
        <w:t xml:space="preserve">Considering </w:t>
      </w:r>
      <w:r w:rsidR="00640E58" w:rsidRPr="00323876">
        <w:rPr>
          <w:rFonts w:ascii="Arial" w:hAnsi="Arial" w:cs="Arial"/>
          <w:shd w:val="clear" w:color="auto" w:fill="FFFFFF"/>
        </w:rPr>
        <w:t xml:space="preserve">the </w:t>
      </w:r>
      <w:r w:rsidR="008502DF" w:rsidRPr="00323876">
        <w:rPr>
          <w:rFonts w:ascii="Arial" w:hAnsi="Arial" w:cs="Arial"/>
          <w:shd w:val="clear" w:color="auto" w:fill="FFFFFF"/>
        </w:rPr>
        <w:t>above</w:t>
      </w:r>
      <w:r w:rsidR="000523F9" w:rsidRPr="00323876">
        <w:rPr>
          <w:rFonts w:ascii="Arial" w:hAnsi="Arial" w:cs="Arial"/>
          <w:shd w:val="clear" w:color="auto" w:fill="FFFFFF"/>
        </w:rPr>
        <w:t xml:space="preserve"> directive</w:t>
      </w:r>
      <w:r w:rsidR="00640E58" w:rsidRPr="00323876">
        <w:rPr>
          <w:rFonts w:ascii="Arial" w:hAnsi="Arial" w:cs="Arial"/>
          <w:shd w:val="clear" w:color="auto" w:fill="FFFFFF"/>
        </w:rPr>
        <w:t>s</w:t>
      </w:r>
      <w:r w:rsidR="000523F9" w:rsidRPr="00323876">
        <w:rPr>
          <w:rFonts w:ascii="Arial" w:hAnsi="Arial" w:cs="Arial"/>
          <w:shd w:val="clear" w:color="auto" w:fill="FFFFFF"/>
        </w:rPr>
        <w:t xml:space="preserve"> and</w:t>
      </w:r>
      <w:r w:rsidR="009A56E8" w:rsidRPr="00323876">
        <w:rPr>
          <w:rFonts w:ascii="Arial" w:hAnsi="Arial" w:cs="Arial"/>
          <w:shd w:val="clear" w:color="auto" w:fill="FFFFFF"/>
        </w:rPr>
        <w:t> </w:t>
      </w:r>
      <w:hyperlink r:id="rId16" w:tgtFrame="_blank" w:history="1">
        <w:r w:rsidR="00537B78">
          <w:rPr>
            <w:rFonts w:ascii="Arial" w:hAnsi="Arial" w:cs="Arial"/>
            <w:bdr w:val="none" w:sz="0" w:space="0" w:color="auto" w:frame="1"/>
            <w:shd w:val="clear" w:color="auto" w:fill="FFFFFF"/>
          </w:rPr>
          <w:t>strategies will allow the company to develop more diverse and pragmatic arrangements. Opportunity to reposition on the current market</w:t>
        </w:r>
      </w:hyperlink>
      <w:r w:rsidR="009A56E8" w:rsidRPr="00323876">
        <w:rPr>
          <w:rFonts w:ascii="Arial" w:hAnsi="Arial" w:cs="Arial"/>
          <w:shd w:val="clear" w:color="auto" w:fill="FFFFFF"/>
        </w:rPr>
        <w:t xml:space="preserve"> demand. </w:t>
      </w:r>
      <w:r w:rsidR="00640E58" w:rsidRPr="00323876">
        <w:rPr>
          <w:rFonts w:ascii="Arial" w:hAnsi="Arial" w:cs="Arial"/>
          <w:shd w:val="clear" w:color="auto" w:fill="FFFFFF"/>
        </w:rPr>
        <w:t xml:space="preserve">The </w:t>
      </w:r>
      <w:r w:rsidR="00AB4078" w:rsidRPr="00323876">
        <w:rPr>
          <w:rFonts w:ascii="Arial" w:hAnsi="Arial" w:cs="Arial"/>
          <w:shd w:val="clear" w:color="auto" w:fill="FFFFFF"/>
        </w:rPr>
        <w:t>M</w:t>
      </w:r>
      <w:hyperlink r:id="rId17" w:tgtFrame="_blank" w:history="1">
        <w:r w:rsidR="009A56E8" w:rsidRPr="00323876">
          <w:rPr>
            <w:rFonts w:ascii="Arial" w:hAnsi="Arial" w:cs="Arial"/>
            <w:bdr w:val="none" w:sz="0" w:space="0" w:color="auto" w:frame="1"/>
            <w:shd w:val="clear" w:color="auto" w:fill="FFFFFF"/>
          </w:rPr>
          <w:t>arketing mix will allow it to have an improved marketing strategy</w:t>
        </w:r>
      </w:hyperlink>
      <w:r w:rsidR="000523F9" w:rsidRPr="00323876">
        <w:rPr>
          <w:rFonts w:ascii="Arial" w:hAnsi="Arial" w:cs="Arial"/>
        </w:rPr>
        <w:t>,</w:t>
      </w:r>
      <w:r w:rsidR="009A56E8" w:rsidRPr="00323876">
        <w:rPr>
          <w:rFonts w:ascii="Arial" w:hAnsi="Arial" w:cs="Arial"/>
          <w:shd w:val="clear" w:color="auto" w:fill="FFFFFF"/>
        </w:rPr>
        <w:t> hence increasing the level of sustainability of Sainsbury. The marketing mix to keep in mind is the product, price, place, and promotion</w:t>
      </w:r>
      <w:r w:rsidR="002163BA">
        <w:rPr>
          <w:rFonts w:ascii="Arial" w:hAnsi="Arial" w:cs="Arial"/>
          <w:shd w:val="clear" w:color="auto" w:fill="FFFFFF"/>
        </w:rPr>
        <w:t xml:space="preserve"> </w:t>
      </w:r>
      <w:r w:rsidR="003E74EF" w:rsidRPr="00323876">
        <w:rPr>
          <w:rFonts w:ascii="Arial" w:hAnsi="Arial" w:cs="Arial"/>
          <w:shd w:val="clear" w:color="auto" w:fill="FFFFFF"/>
        </w:rPr>
        <w:t>(Peachy Essay, 2019)</w:t>
      </w:r>
    </w:p>
    <w:p w14:paraId="55E42FB6" w14:textId="77777777" w:rsidR="00C106A3" w:rsidRDefault="00C106A3" w:rsidP="00C106A3">
      <w:pPr>
        <w:shd w:val="clear" w:color="auto" w:fill="FFFFFF"/>
        <w:spacing w:after="0" w:line="360" w:lineRule="auto"/>
        <w:rPr>
          <w:rFonts w:ascii="Arial" w:eastAsia="Times New Roman" w:hAnsi="Arial" w:cs="Arial"/>
          <w:b/>
          <w:bCs/>
          <w:sz w:val="28"/>
          <w:szCs w:val="28"/>
        </w:rPr>
      </w:pPr>
    </w:p>
    <w:p w14:paraId="7EE1CF2C" w14:textId="18828CA7" w:rsidR="00C3549A" w:rsidRPr="00C402D4" w:rsidRDefault="00C402D4" w:rsidP="00C402D4">
      <w:pPr>
        <w:shd w:val="clear" w:color="auto" w:fill="FFFFFF"/>
        <w:spacing w:after="0" w:line="360" w:lineRule="auto"/>
        <w:ind w:left="360"/>
        <w:rPr>
          <w:rFonts w:ascii="Arial" w:eastAsia="Times New Roman" w:hAnsi="Arial" w:cs="Arial"/>
          <w:b/>
          <w:bCs/>
          <w:sz w:val="28"/>
          <w:szCs w:val="28"/>
        </w:rPr>
      </w:pPr>
      <w:r>
        <w:rPr>
          <w:rFonts w:ascii="Arial" w:eastAsia="Times New Roman" w:hAnsi="Arial" w:cs="Arial"/>
          <w:b/>
          <w:bCs/>
          <w:sz w:val="28"/>
          <w:szCs w:val="28"/>
        </w:rPr>
        <w:t xml:space="preserve">14. </w:t>
      </w:r>
      <w:r w:rsidR="00A60E5E" w:rsidRPr="00C402D4">
        <w:rPr>
          <w:rFonts w:ascii="Arial" w:eastAsia="Times New Roman" w:hAnsi="Arial" w:cs="Arial"/>
          <w:b/>
          <w:bCs/>
          <w:sz w:val="28"/>
          <w:szCs w:val="28"/>
        </w:rPr>
        <w:t>Conclusion</w:t>
      </w:r>
    </w:p>
    <w:p w14:paraId="41BC8AB1" w14:textId="77777777" w:rsidR="00A60E5E" w:rsidRPr="00323876" w:rsidRDefault="00A60E5E" w:rsidP="000F5826">
      <w:pPr>
        <w:shd w:val="clear" w:color="auto" w:fill="FFFFFF"/>
        <w:spacing w:after="0" w:line="360" w:lineRule="auto"/>
        <w:rPr>
          <w:rFonts w:ascii="Arial" w:eastAsia="Times New Roman" w:hAnsi="Arial" w:cs="Arial"/>
        </w:rPr>
      </w:pPr>
    </w:p>
    <w:p w14:paraId="6B66EC5F" w14:textId="670E4E78" w:rsidR="00567506" w:rsidRDefault="00F331C5" w:rsidP="000F5826">
      <w:pPr>
        <w:pStyle w:val="NormalWeb"/>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323876">
        <w:rPr>
          <w:rFonts w:ascii="Arial" w:hAnsi="Arial" w:cs="Arial"/>
          <w:sz w:val="22"/>
          <w:szCs w:val="22"/>
          <w:shd w:val="clear" w:color="auto" w:fill="FFFFFF"/>
        </w:rPr>
        <w:t>The purpose of the current study was to determine that w</w:t>
      </w:r>
      <w:r w:rsidR="00C82AB7" w:rsidRPr="00323876">
        <w:rPr>
          <w:rFonts w:ascii="Arial" w:hAnsi="Arial" w:cs="Arial"/>
          <w:sz w:val="22"/>
          <w:szCs w:val="22"/>
        </w:rPr>
        <w:t xml:space="preserve">ith the use of </w:t>
      </w:r>
      <w:r w:rsidR="00485682">
        <w:rPr>
          <w:rFonts w:ascii="Arial" w:hAnsi="Arial" w:cs="Arial"/>
          <w:sz w:val="22"/>
          <w:szCs w:val="22"/>
        </w:rPr>
        <w:t xml:space="preserve">the </w:t>
      </w:r>
      <w:r w:rsidR="00C82AB7" w:rsidRPr="00323876">
        <w:rPr>
          <w:rFonts w:ascii="Arial" w:hAnsi="Arial" w:cs="Arial"/>
          <w:sz w:val="22"/>
          <w:szCs w:val="22"/>
        </w:rPr>
        <w:t>application of evaluation and analytical tools</w:t>
      </w:r>
      <w:r w:rsidR="009E26B0" w:rsidRPr="00323876">
        <w:rPr>
          <w:rFonts w:ascii="Arial" w:hAnsi="Arial" w:cs="Arial"/>
          <w:sz w:val="22"/>
          <w:szCs w:val="22"/>
        </w:rPr>
        <w:t>,</w:t>
      </w:r>
      <w:r w:rsidR="00C82AB7" w:rsidRPr="00323876">
        <w:rPr>
          <w:rFonts w:ascii="Arial" w:hAnsi="Arial" w:cs="Arial"/>
          <w:sz w:val="22"/>
          <w:szCs w:val="22"/>
        </w:rPr>
        <w:t xml:space="preserve"> such busines</w:t>
      </w:r>
      <w:r w:rsidR="009E26B0" w:rsidRPr="00323876">
        <w:rPr>
          <w:rFonts w:ascii="Arial" w:hAnsi="Arial" w:cs="Arial"/>
          <w:sz w:val="22"/>
          <w:szCs w:val="22"/>
        </w:rPr>
        <w:t>se</w:t>
      </w:r>
      <w:r w:rsidR="00C82AB7" w:rsidRPr="00323876">
        <w:rPr>
          <w:rFonts w:ascii="Arial" w:hAnsi="Arial" w:cs="Arial"/>
          <w:sz w:val="22"/>
          <w:szCs w:val="22"/>
        </w:rPr>
        <w:t xml:space="preserve">s </w:t>
      </w:r>
      <w:r w:rsidR="009E26B0" w:rsidRPr="00323876">
        <w:rPr>
          <w:rFonts w:ascii="Arial" w:hAnsi="Arial" w:cs="Arial"/>
          <w:sz w:val="22"/>
          <w:szCs w:val="22"/>
        </w:rPr>
        <w:t>can</w:t>
      </w:r>
      <w:r w:rsidR="00C82AB7" w:rsidRPr="00323876">
        <w:rPr>
          <w:rFonts w:ascii="Arial" w:hAnsi="Arial" w:cs="Arial"/>
          <w:sz w:val="22"/>
          <w:szCs w:val="22"/>
        </w:rPr>
        <w:t xml:space="preserve"> improve work culture and effectively improve organisational performance. For instance, with the internal and microenvironment, use of SWOT analysis or McKenzie’s 7s, and for </w:t>
      </w:r>
      <w:r w:rsidR="009E26B0" w:rsidRPr="00323876">
        <w:rPr>
          <w:rFonts w:ascii="Arial" w:hAnsi="Arial" w:cs="Arial"/>
          <w:sz w:val="22"/>
          <w:szCs w:val="22"/>
        </w:rPr>
        <w:t xml:space="preserve">the </w:t>
      </w:r>
      <w:r w:rsidR="00C82AB7" w:rsidRPr="00323876">
        <w:rPr>
          <w:rFonts w:ascii="Arial" w:hAnsi="Arial" w:cs="Arial"/>
          <w:sz w:val="22"/>
          <w:szCs w:val="22"/>
        </w:rPr>
        <w:t xml:space="preserve">external environment </w:t>
      </w:r>
      <w:r w:rsidR="00C82AB7" w:rsidRPr="000F5826">
        <w:rPr>
          <w:rFonts w:ascii="Arial" w:hAnsi="Arial" w:cs="Arial"/>
          <w:sz w:val="22"/>
          <w:szCs w:val="22"/>
        </w:rPr>
        <w:t xml:space="preserve">– PESTEL, Porter’s 5 Forces, and Hofstede’s Cultural Dimension, etc, organisational </w:t>
      </w:r>
      <w:r w:rsidR="009E26B0">
        <w:rPr>
          <w:rFonts w:ascii="Arial" w:hAnsi="Arial" w:cs="Arial"/>
          <w:sz w:val="22"/>
          <w:szCs w:val="22"/>
        </w:rPr>
        <w:t>can</w:t>
      </w:r>
      <w:r w:rsidR="00C82AB7" w:rsidRPr="000F5826">
        <w:rPr>
          <w:rFonts w:ascii="Arial" w:hAnsi="Arial" w:cs="Arial"/>
          <w:sz w:val="22"/>
          <w:szCs w:val="22"/>
        </w:rPr>
        <w:t xml:space="preserve"> evaluate the most its broader environment.</w:t>
      </w:r>
      <w:r w:rsidR="00C50E85" w:rsidRPr="000F5826">
        <w:rPr>
          <w:rFonts w:ascii="Arial" w:hAnsi="Arial" w:cs="Arial"/>
          <w:sz w:val="22"/>
          <w:szCs w:val="22"/>
          <w:bdr w:val="none" w:sz="0" w:space="0" w:color="auto" w:frame="1"/>
        </w:rPr>
        <w:t xml:space="preserve"> Sainsbury’s is a leading chain in the UK</w:t>
      </w:r>
      <w:r w:rsidR="00567506" w:rsidRPr="000F5826">
        <w:rPr>
          <w:rFonts w:ascii="Arial" w:hAnsi="Arial" w:cs="Arial"/>
          <w:sz w:val="22"/>
          <w:szCs w:val="22"/>
          <w:bdr w:val="none" w:sz="0" w:space="0" w:color="auto" w:frame="1"/>
        </w:rPr>
        <w:t>. Unfortunately, the pandemic caused a lot of repercussions and complicated challenges with their operations and supply chain management during the epidemic.</w:t>
      </w:r>
      <w:r w:rsidR="00CF69AA" w:rsidRPr="000F5826">
        <w:rPr>
          <w:rFonts w:ascii="Arial" w:hAnsi="Arial" w:cs="Arial"/>
          <w:sz w:val="22"/>
          <w:szCs w:val="22"/>
          <w:bdr w:val="none" w:sz="0" w:space="0" w:color="auto" w:frame="1"/>
        </w:rPr>
        <w:t xml:space="preserve"> </w:t>
      </w:r>
      <w:r w:rsidR="000558B1" w:rsidRPr="000F5826">
        <w:rPr>
          <w:rFonts w:ascii="Arial" w:hAnsi="Arial" w:cs="Arial"/>
          <w:sz w:val="22"/>
          <w:szCs w:val="22"/>
          <w:bdr w:val="none" w:sz="0" w:space="0" w:color="auto" w:frame="1"/>
        </w:rPr>
        <w:t>In the c</w:t>
      </w:r>
      <w:r w:rsidR="00D720AD" w:rsidRPr="000F5826">
        <w:rPr>
          <w:rFonts w:ascii="Arial" w:hAnsi="Arial" w:cs="Arial"/>
          <w:sz w:val="22"/>
          <w:szCs w:val="22"/>
          <w:bdr w:val="none" w:sz="0" w:space="0" w:color="auto" w:frame="1"/>
        </w:rPr>
        <w:t>onstant</w:t>
      </w:r>
      <w:r w:rsidR="009E26B0">
        <w:rPr>
          <w:rFonts w:ascii="Arial" w:hAnsi="Arial" w:cs="Arial"/>
          <w:sz w:val="22"/>
          <w:szCs w:val="22"/>
          <w:bdr w:val="none" w:sz="0" w:space="0" w:color="auto" w:frame="1"/>
        </w:rPr>
        <w:t>ly</w:t>
      </w:r>
      <w:r w:rsidR="00D720AD" w:rsidRPr="000F5826">
        <w:rPr>
          <w:rFonts w:ascii="Arial" w:hAnsi="Arial" w:cs="Arial"/>
          <w:sz w:val="22"/>
          <w:szCs w:val="22"/>
          <w:bdr w:val="none" w:sz="0" w:space="0" w:color="auto" w:frame="1"/>
        </w:rPr>
        <w:t xml:space="preserve"> changing market b</w:t>
      </w:r>
      <w:r w:rsidR="00CF69AA" w:rsidRPr="000F5826">
        <w:rPr>
          <w:rFonts w:ascii="Arial" w:hAnsi="Arial" w:cs="Arial"/>
          <w:sz w:val="22"/>
          <w:szCs w:val="22"/>
          <w:bdr w:val="none" w:sz="0" w:space="0" w:color="auto" w:frame="1"/>
        </w:rPr>
        <w:t>y utilizing all the</w:t>
      </w:r>
      <w:r w:rsidR="002D5EBB" w:rsidRPr="000F5826">
        <w:rPr>
          <w:rFonts w:ascii="Arial" w:hAnsi="Arial" w:cs="Arial"/>
          <w:sz w:val="22"/>
          <w:szCs w:val="22"/>
          <w:bdr w:val="none" w:sz="0" w:space="0" w:color="auto" w:frame="1"/>
        </w:rPr>
        <w:t xml:space="preserve"> available</w:t>
      </w:r>
      <w:r w:rsidR="00CF69AA" w:rsidRPr="000F5826">
        <w:rPr>
          <w:rFonts w:ascii="Arial" w:hAnsi="Arial" w:cs="Arial"/>
          <w:sz w:val="22"/>
          <w:szCs w:val="22"/>
          <w:bdr w:val="none" w:sz="0" w:space="0" w:color="auto" w:frame="1"/>
        </w:rPr>
        <w:t xml:space="preserve"> </w:t>
      </w:r>
      <w:r w:rsidR="002D5EBB" w:rsidRPr="000F5826">
        <w:rPr>
          <w:rFonts w:ascii="Arial" w:hAnsi="Arial" w:cs="Arial"/>
          <w:sz w:val="22"/>
          <w:szCs w:val="22"/>
          <w:bdr w:val="none" w:sz="0" w:space="0" w:color="auto" w:frame="1"/>
        </w:rPr>
        <w:t>a</w:t>
      </w:r>
      <w:r w:rsidR="00CF69AA" w:rsidRPr="000F5826">
        <w:rPr>
          <w:rFonts w:ascii="Arial" w:hAnsi="Arial" w:cs="Arial"/>
          <w:sz w:val="22"/>
          <w:szCs w:val="22"/>
          <w:bdr w:val="none" w:sz="0" w:space="0" w:color="auto" w:frame="1"/>
        </w:rPr>
        <w:t>na</w:t>
      </w:r>
      <w:r w:rsidR="002D5EBB" w:rsidRPr="000F5826">
        <w:rPr>
          <w:rFonts w:ascii="Arial" w:hAnsi="Arial" w:cs="Arial"/>
          <w:sz w:val="22"/>
          <w:szCs w:val="22"/>
          <w:bdr w:val="none" w:sz="0" w:space="0" w:color="auto" w:frame="1"/>
        </w:rPr>
        <w:t>ly</w:t>
      </w:r>
      <w:r w:rsidR="00CF69AA" w:rsidRPr="000F5826">
        <w:rPr>
          <w:rFonts w:ascii="Arial" w:hAnsi="Arial" w:cs="Arial"/>
          <w:sz w:val="22"/>
          <w:szCs w:val="22"/>
          <w:bdr w:val="none" w:sz="0" w:space="0" w:color="auto" w:frame="1"/>
        </w:rPr>
        <w:t>tical</w:t>
      </w:r>
      <w:r w:rsidR="002D5EBB" w:rsidRPr="000F5826">
        <w:rPr>
          <w:rFonts w:ascii="Arial" w:hAnsi="Arial" w:cs="Arial"/>
          <w:sz w:val="22"/>
          <w:szCs w:val="22"/>
          <w:bdr w:val="none" w:sz="0" w:space="0" w:color="auto" w:frame="1"/>
        </w:rPr>
        <w:t xml:space="preserve"> tools they </w:t>
      </w:r>
      <w:r w:rsidR="00640861" w:rsidRPr="000F5826">
        <w:rPr>
          <w:rFonts w:ascii="Arial" w:hAnsi="Arial" w:cs="Arial"/>
          <w:sz w:val="22"/>
          <w:szCs w:val="22"/>
          <w:bdr w:val="none" w:sz="0" w:space="0" w:color="auto" w:frame="1"/>
        </w:rPr>
        <w:t>ca</w:t>
      </w:r>
      <w:r w:rsidR="00674AC4" w:rsidRPr="000F5826">
        <w:rPr>
          <w:rFonts w:ascii="Arial" w:hAnsi="Arial" w:cs="Arial"/>
          <w:sz w:val="22"/>
          <w:szCs w:val="22"/>
          <w:bdr w:val="none" w:sz="0" w:space="0" w:color="auto" w:frame="1"/>
        </w:rPr>
        <w:t>n develop</w:t>
      </w:r>
      <w:r w:rsidR="00E23F46" w:rsidRPr="000F5826">
        <w:rPr>
          <w:rFonts w:ascii="Arial" w:hAnsi="Arial" w:cs="Arial"/>
          <w:sz w:val="22"/>
          <w:szCs w:val="22"/>
          <w:bdr w:val="none" w:sz="0" w:space="0" w:color="auto" w:frame="1"/>
        </w:rPr>
        <w:t xml:space="preserve"> and</w:t>
      </w:r>
      <w:r w:rsidR="00674AC4" w:rsidRPr="000F5826">
        <w:rPr>
          <w:rFonts w:ascii="Arial" w:hAnsi="Arial" w:cs="Arial"/>
          <w:sz w:val="22"/>
          <w:szCs w:val="22"/>
          <w:bdr w:val="none" w:sz="0" w:space="0" w:color="auto" w:frame="1"/>
        </w:rPr>
        <w:t xml:space="preserve"> adapt to</w:t>
      </w:r>
      <w:r w:rsidR="00B764DC" w:rsidRPr="000F5826">
        <w:rPr>
          <w:rFonts w:ascii="Arial" w:hAnsi="Arial" w:cs="Arial"/>
          <w:sz w:val="22"/>
          <w:szCs w:val="22"/>
          <w:bdr w:val="none" w:sz="0" w:space="0" w:color="auto" w:frame="1"/>
        </w:rPr>
        <w:t xml:space="preserve"> new </w:t>
      </w:r>
      <w:r w:rsidR="00E23F46" w:rsidRPr="000F5826">
        <w:rPr>
          <w:rFonts w:ascii="Arial" w:hAnsi="Arial" w:cs="Arial"/>
          <w:sz w:val="22"/>
          <w:szCs w:val="22"/>
          <w:bdr w:val="none" w:sz="0" w:space="0" w:color="auto" w:frame="1"/>
        </w:rPr>
        <w:t>strategies</w:t>
      </w:r>
      <w:r w:rsidR="000558B1" w:rsidRPr="000F5826">
        <w:rPr>
          <w:rFonts w:ascii="Arial" w:hAnsi="Arial" w:cs="Arial"/>
          <w:sz w:val="22"/>
          <w:szCs w:val="22"/>
          <w:bdr w:val="none" w:sz="0" w:space="0" w:color="auto" w:frame="1"/>
        </w:rPr>
        <w:t xml:space="preserve"> </w:t>
      </w:r>
      <w:r w:rsidR="00487904" w:rsidRPr="000F5826">
        <w:rPr>
          <w:rFonts w:ascii="Arial" w:hAnsi="Arial" w:cs="Arial"/>
          <w:sz w:val="22"/>
          <w:szCs w:val="22"/>
          <w:bdr w:val="none" w:sz="0" w:space="0" w:color="auto" w:frame="1"/>
        </w:rPr>
        <w:t xml:space="preserve">to </w:t>
      </w:r>
      <w:r w:rsidR="00B764DC" w:rsidRPr="000F5826">
        <w:rPr>
          <w:rFonts w:ascii="Arial" w:hAnsi="Arial" w:cs="Arial"/>
          <w:sz w:val="22"/>
          <w:szCs w:val="22"/>
          <w:bdr w:val="none" w:sz="0" w:space="0" w:color="auto" w:frame="1"/>
        </w:rPr>
        <w:t xml:space="preserve">operate on time </w:t>
      </w:r>
      <w:r w:rsidR="00E23F46" w:rsidRPr="000F5826">
        <w:rPr>
          <w:rFonts w:ascii="Arial" w:hAnsi="Arial" w:cs="Arial"/>
          <w:sz w:val="22"/>
          <w:szCs w:val="22"/>
          <w:bdr w:val="none" w:sz="0" w:space="0" w:color="auto" w:frame="1"/>
        </w:rPr>
        <w:t xml:space="preserve">to </w:t>
      </w:r>
      <w:r w:rsidR="00EA0A8B" w:rsidRPr="000F5826">
        <w:rPr>
          <w:rFonts w:ascii="Arial" w:hAnsi="Arial" w:cs="Arial"/>
          <w:sz w:val="22"/>
          <w:szCs w:val="22"/>
          <w:bdr w:val="none" w:sz="0" w:space="0" w:color="auto" w:frame="1"/>
        </w:rPr>
        <w:t xml:space="preserve">dominate and secure their position </w:t>
      </w:r>
      <w:r w:rsidR="009E26B0">
        <w:rPr>
          <w:rFonts w:ascii="Arial" w:hAnsi="Arial" w:cs="Arial"/>
          <w:sz w:val="22"/>
          <w:szCs w:val="22"/>
          <w:bdr w:val="none" w:sz="0" w:space="0" w:color="auto" w:frame="1"/>
        </w:rPr>
        <w:t>i</w:t>
      </w:r>
      <w:r w:rsidR="00EA0A8B" w:rsidRPr="000F5826">
        <w:rPr>
          <w:rFonts w:ascii="Arial" w:hAnsi="Arial" w:cs="Arial"/>
          <w:sz w:val="22"/>
          <w:szCs w:val="22"/>
          <w:bdr w:val="none" w:sz="0" w:space="0" w:color="auto" w:frame="1"/>
        </w:rPr>
        <w:t>n the market.</w:t>
      </w:r>
      <w:r w:rsidR="00B764DC" w:rsidRPr="000F5826">
        <w:rPr>
          <w:rFonts w:ascii="Arial" w:hAnsi="Arial" w:cs="Arial"/>
          <w:sz w:val="22"/>
          <w:szCs w:val="22"/>
          <w:bdr w:val="none" w:sz="0" w:space="0" w:color="auto" w:frame="1"/>
        </w:rPr>
        <w:t xml:space="preserve"> </w:t>
      </w:r>
      <w:r w:rsidR="001A1B93" w:rsidRPr="000F5826">
        <w:rPr>
          <w:rFonts w:ascii="Arial" w:hAnsi="Arial" w:cs="Arial"/>
          <w:sz w:val="22"/>
          <w:szCs w:val="22"/>
          <w:bdr w:val="none" w:sz="0" w:space="0" w:color="auto" w:frame="1"/>
        </w:rPr>
        <w:t xml:space="preserve">Sainsbury’s dream of </w:t>
      </w:r>
      <w:r w:rsidR="002F0E0D" w:rsidRPr="000F5826">
        <w:rPr>
          <w:rFonts w:ascii="Arial" w:hAnsi="Arial" w:cs="Arial"/>
          <w:sz w:val="22"/>
          <w:szCs w:val="22"/>
          <w:bdr w:val="none" w:sz="0" w:space="0" w:color="auto" w:frame="1"/>
        </w:rPr>
        <w:t>to</w:t>
      </w:r>
      <w:r w:rsidR="00E56BF1" w:rsidRPr="000F5826">
        <w:rPr>
          <w:rFonts w:ascii="Arial" w:hAnsi="Arial" w:cs="Arial"/>
          <w:sz w:val="22"/>
          <w:szCs w:val="22"/>
          <w:bdr w:val="none" w:sz="0" w:space="0" w:color="auto" w:frame="1"/>
        </w:rPr>
        <w:t xml:space="preserve"> be</w:t>
      </w:r>
      <w:r w:rsidR="002F0E0D" w:rsidRPr="000F5826">
        <w:rPr>
          <w:rFonts w:ascii="Arial" w:hAnsi="Arial" w:cs="Arial"/>
          <w:sz w:val="22"/>
          <w:szCs w:val="22"/>
          <w:bdr w:val="none" w:sz="0" w:space="0" w:color="auto" w:frame="1"/>
        </w:rPr>
        <w:t xml:space="preserve"> becoming </w:t>
      </w:r>
      <w:r w:rsidR="004470EE">
        <w:rPr>
          <w:rFonts w:ascii="Arial" w:hAnsi="Arial" w:cs="Arial"/>
          <w:sz w:val="22"/>
          <w:szCs w:val="22"/>
          <w:bdr w:val="none" w:sz="0" w:space="0" w:color="auto" w:frame="1"/>
        </w:rPr>
        <w:t xml:space="preserve">an </w:t>
      </w:r>
      <w:r w:rsidR="001A1B93" w:rsidRPr="000F5826">
        <w:rPr>
          <w:rFonts w:ascii="Arial" w:hAnsi="Arial" w:cs="Arial"/>
          <w:sz w:val="22"/>
          <w:szCs w:val="22"/>
          <w:bdr w:val="none" w:sz="0" w:space="0" w:color="auto" w:frame="1"/>
        </w:rPr>
        <w:t>exclusive retailer.</w:t>
      </w:r>
    </w:p>
    <w:p w14:paraId="10C8C7B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16C7D6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99A34E5"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1E8FE39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6ECEDC40"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79CC17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38C7996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0631AC5"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3F888C61"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97A9D1F"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140B877"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F16CC5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12CFD36A"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572CF89C"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06C7AC3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006F4AAB"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611FAC56"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9993502" w14:textId="77777777" w:rsidR="00967CD0" w:rsidRDefault="00967CD0"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3352413" w14:textId="72BC3371" w:rsidR="00967CD0" w:rsidRPr="00967CD0" w:rsidRDefault="00DE130A" w:rsidP="00C2664B">
      <w:pPr>
        <w:pStyle w:val="NormalWeb"/>
        <w:shd w:val="clear" w:color="auto" w:fill="FFFFFF"/>
        <w:spacing w:before="0" w:beforeAutospacing="0" w:after="0" w:afterAutospacing="0" w:line="360" w:lineRule="auto"/>
        <w:textAlignment w:val="baseline"/>
        <w:rPr>
          <w:rFonts w:ascii="Arial" w:hAnsi="Arial" w:cs="Arial"/>
          <w:b/>
          <w:bCs/>
        </w:rPr>
      </w:pPr>
      <w:r w:rsidRPr="00967CD0">
        <w:rPr>
          <w:rFonts w:ascii="Arial" w:hAnsi="Arial" w:cs="Arial"/>
          <w:b/>
          <w:bCs/>
        </w:rPr>
        <w:t>Reference</w:t>
      </w:r>
      <w:r w:rsidR="007C3382" w:rsidRPr="00967CD0">
        <w:rPr>
          <w:rFonts w:ascii="Arial" w:hAnsi="Arial" w:cs="Arial"/>
          <w:b/>
          <w:bCs/>
        </w:rPr>
        <w:t xml:space="preserve"> Task 1.</w:t>
      </w:r>
    </w:p>
    <w:p w14:paraId="2AF1E1F9" w14:textId="1D3D64DB" w:rsidR="00BE6750" w:rsidRPr="00AA2EF8" w:rsidRDefault="00433588" w:rsidP="00BE6750">
      <w:pPr>
        <w:pStyle w:val="NormalWeb"/>
        <w:spacing w:before="0" w:beforeAutospacing="0" w:after="240" w:afterAutospacing="0" w:line="360" w:lineRule="auto"/>
        <w:rPr>
          <w:rFonts w:ascii="Arial" w:hAnsi="Arial" w:cs="Arial"/>
          <w:sz w:val="18"/>
          <w:szCs w:val="18"/>
        </w:rPr>
      </w:pPr>
      <w:r w:rsidRPr="00AA2EF8">
        <w:rPr>
          <w:rFonts w:ascii="Arial" w:hAnsi="Arial" w:cs="Arial"/>
          <w:b/>
          <w:bCs/>
          <w:sz w:val="18"/>
          <w:szCs w:val="18"/>
        </w:rPr>
        <w:t>[1]</w:t>
      </w:r>
      <w:r w:rsidRPr="00AA2EF8">
        <w:rPr>
          <w:rFonts w:ascii="Arial" w:hAnsi="Arial" w:cs="Arial"/>
          <w:sz w:val="18"/>
          <w:szCs w:val="18"/>
        </w:rPr>
        <w:t xml:space="preserve"> </w:t>
      </w:r>
      <w:r w:rsidR="00BE6750" w:rsidRPr="00AA2EF8">
        <w:rPr>
          <w:rFonts w:ascii="Arial" w:hAnsi="Arial" w:cs="Arial"/>
          <w:sz w:val="18"/>
          <w:szCs w:val="18"/>
        </w:rPr>
        <w:t xml:space="preserve">bizibl.com. (2016). </w:t>
      </w:r>
      <w:r w:rsidR="00BE6750" w:rsidRPr="00AA2EF8">
        <w:rPr>
          <w:rFonts w:ascii="Arial" w:hAnsi="Arial" w:cs="Arial"/>
          <w:i/>
          <w:iCs/>
          <w:sz w:val="18"/>
          <w:szCs w:val="18"/>
        </w:rPr>
        <w:t>Why Retailers Should Watch The Proposed Sainsbury’s Argos Takeover With Interest</w:t>
      </w:r>
      <w:r w:rsidR="00BE6750" w:rsidRPr="00AA2EF8">
        <w:rPr>
          <w:rFonts w:ascii="Arial" w:hAnsi="Arial" w:cs="Arial"/>
          <w:sz w:val="18"/>
          <w:szCs w:val="18"/>
        </w:rPr>
        <w:t>. [online] Available at: https://bizibl.com/commerce/blog/why-retailers-should-watch-proposed-sainsbury%E2%80%99s-argos-takeover-interest [Accessed 18 Jul. 2022].</w:t>
      </w:r>
    </w:p>
    <w:p w14:paraId="7EAED9EB" w14:textId="7978364E" w:rsidR="003C667A" w:rsidRPr="003C667A" w:rsidRDefault="00433588" w:rsidP="003C667A">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[2]</w:t>
      </w:r>
      <w:r w:rsidRPr="00AA2EF8">
        <w:rPr>
          <w:rFonts w:ascii="Arial" w:eastAsia="Times New Roman" w:hAnsi="Arial" w:cs="Arial"/>
          <w:sz w:val="18"/>
          <w:szCs w:val="18"/>
        </w:rPr>
        <w:t xml:space="preserve"> </w:t>
      </w:r>
      <w:r w:rsidR="003C667A" w:rsidRPr="003C667A">
        <w:rPr>
          <w:rFonts w:ascii="Arial" w:eastAsia="Times New Roman" w:hAnsi="Arial" w:cs="Arial"/>
          <w:sz w:val="18"/>
          <w:szCs w:val="18"/>
        </w:rPr>
        <w:t xml:space="preserve">Farooq, U. (2019). </w:t>
      </w:r>
      <w:r w:rsidR="003C667A" w:rsidRPr="003C667A">
        <w:rPr>
          <w:rFonts w:ascii="Arial" w:eastAsia="Times New Roman" w:hAnsi="Arial" w:cs="Arial"/>
          <w:i/>
          <w:iCs/>
          <w:sz w:val="18"/>
          <w:szCs w:val="18"/>
        </w:rPr>
        <w:t>Pestle Analysis of Sainsbury’s - Supermarkets Chain in the UK</w:t>
      </w:r>
      <w:r w:rsidR="003C667A" w:rsidRPr="003C667A">
        <w:rPr>
          <w:rFonts w:ascii="Arial" w:eastAsia="Times New Roman" w:hAnsi="Arial" w:cs="Arial"/>
          <w:sz w:val="18"/>
          <w:szCs w:val="18"/>
        </w:rPr>
        <w:t>. [online] Marketing Tutor. Available at: https://www.marketingtutor.net/pestle-analysis-of-sainsburys/ [Accessed 16 Aug. 2022].</w:t>
      </w:r>
    </w:p>
    <w:p w14:paraId="2FA32ADE" w14:textId="60A67FBC" w:rsidR="003634AE" w:rsidRPr="003634AE" w:rsidRDefault="00433588" w:rsidP="003634AE">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[3]</w:t>
      </w:r>
      <w:r w:rsidRPr="00AA2EF8">
        <w:rPr>
          <w:rFonts w:ascii="Arial" w:eastAsia="Times New Roman" w:hAnsi="Arial" w:cs="Arial"/>
          <w:sz w:val="18"/>
          <w:szCs w:val="18"/>
        </w:rPr>
        <w:t xml:space="preserve"> </w:t>
      </w:r>
      <w:r w:rsidR="003634AE" w:rsidRPr="003634AE">
        <w:rPr>
          <w:rFonts w:ascii="Arial" w:eastAsia="Times New Roman" w:hAnsi="Arial" w:cs="Arial"/>
          <w:sz w:val="18"/>
          <w:szCs w:val="18"/>
        </w:rPr>
        <w:t xml:space="preserve">Forbes. (n.d.). </w:t>
      </w:r>
      <w:r w:rsidR="003634AE" w:rsidRPr="003634AE">
        <w:rPr>
          <w:rFonts w:ascii="Arial" w:eastAsia="Times New Roman" w:hAnsi="Arial" w:cs="Arial"/>
          <w:i/>
          <w:iCs/>
          <w:sz w:val="18"/>
          <w:szCs w:val="18"/>
        </w:rPr>
        <w:t>J Sainsbury</w:t>
      </w:r>
      <w:r w:rsidR="003634AE" w:rsidRPr="003634AE">
        <w:rPr>
          <w:rFonts w:ascii="Arial" w:eastAsia="Times New Roman" w:hAnsi="Arial" w:cs="Arial"/>
          <w:sz w:val="18"/>
          <w:szCs w:val="18"/>
        </w:rPr>
        <w:t>. [online] Available at: https://www.forbes.com/companies/j-sainsbury/ [Accessed 18 Jul. 2022].</w:t>
      </w:r>
    </w:p>
    <w:p w14:paraId="3B9B244F" w14:textId="28C4C4C3" w:rsidR="003634AE" w:rsidRPr="003634AE" w:rsidRDefault="009F7910" w:rsidP="003634AE">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w:t>
      </w:r>
      <w:r w:rsidR="00433588" w:rsidRPr="00AA2EF8">
        <w:rPr>
          <w:rFonts w:ascii="Arial" w:eastAsia="Times New Roman" w:hAnsi="Arial" w:cs="Arial"/>
          <w:b/>
          <w:bCs/>
          <w:sz w:val="18"/>
          <w:szCs w:val="18"/>
        </w:rPr>
        <w:t>4]</w:t>
      </w:r>
      <w:r w:rsidRPr="00AA2EF8">
        <w:rPr>
          <w:rFonts w:ascii="Arial" w:eastAsia="Times New Roman" w:hAnsi="Arial" w:cs="Arial"/>
          <w:sz w:val="18"/>
          <w:szCs w:val="18"/>
        </w:rPr>
        <w:t xml:space="preserve"> </w:t>
      </w:r>
      <w:r w:rsidR="003634AE" w:rsidRPr="003634AE">
        <w:rPr>
          <w:rFonts w:ascii="Arial" w:eastAsia="Times New Roman" w:hAnsi="Arial" w:cs="Arial"/>
          <w:sz w:val="18"/>
          <w:szCs w:val="18"/>
        </w:rPr>
        <w:t xml:space="preserve">Grimsley, S. (2021). </w:t>
      </w:r>
      <w:r w:rsidR="003634AE" w:rsidRPr="003634AE">
        <w:rPr>
          <w:rFonts w:ascii="Arial" w:eastAsia="Times New Roman" w:hAnsi="Arial" w:cs="Arial"/>
          <w:i/>
          <w:iCs/>
          <w:sz w:val="18"/>
          <w:szCs w:val="18"/>
        </w:rPr>
        <w:t>What Is Business Environment? - Definition &amp; Factors - Video &amp; Lesson Transcript | Study.com</w:t>
      </w:r>
      <w:r w:rsidR="003634AE" w:rsidRPr="003634AE">
        <w:rPr>
          <w:rFonts w:ascii="Arial" w:eastAsia="Times New Roman" w:hAnsi="Arial" w:cs="Arial"/>
          <w:sz w:val="18"/>
          <w:szCs w:val="18"/>
        </w:rPr>
        <w:t>. [online] Study.com. Available at: https://study.com/academy/lesson/what-is-business-environment-definition-factors-quiz.html [Accessed 16 Aug. 2022].</w:t>
      </w:r>
    </w:p>
    <w:p w14:paraId="581E4C1D" w14:textId="22D544CC" w:rsidR="004E748D" w:rsidRPr="004E748D" w:rsidRDefault="009F7910" w:rsidP="004E748D">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[5]</w:t>
      </w:r>
      <w:r w:rsidRPr="00AA2EF8">
        <w:rPr>
          <w:rFonts w:ascii="Arial" w:eastAsia="Times New Roman" w:hAnsi="Arial" w:cs="Arial"/>
          <w:sz w:val="18"/>
          <w:szCs w:val="18"/>
        </w:rPr>
        <w:t xml:space="preserve"> </w:t>
      </w:r>
      <w:r w:rsidR="004E748D" w:rsidRPr="00AA2EF8">
        <w:rPr>
          <w:rFonts w:ascii="Arial" w:eastAsia="Times New Roman" w:hAnsi="Arial" w:cs="Arial"/>
          <w:sz w:val="18"/>
          <w:szCs w:val="18"/>
        </w:rPr>
        <w:t>Muslim census</w:t>
      </w:r>
      <w:r w:rsidR="004E748D" w:rsidRPr="004E748D">
        <w:rPr>
          <w:rFonts w:ascii="Arial" w:eastAsia="Times New Roman" w:hAnsi="Arial" w:cs="Arial"/>
          <w:sz w:val="18"/>
          <w:szCs w:val="18"/>
        </w:rPr>
        <w:t xml:space="preserve"> (2021). </w:t>
      </w:r>
      <w:r w:rsidR="004E748D" w:rsidRPr="004E748D">
        <w:rPr>
          <w:rFonts w:ascii="Arial" w:eastAsia="Times New Roman" w:hAnsi="Arial" w:cs="Arial"/>
          <w:i/>
          <w:iCs/>
          <w:sz w:val="18"/>
          <w:szCs w:val="18"/>
        </w:rPr>
        <w:t>A Year of Lockdown: The Impact on Muslims Report</w:t>
      </w:r>
      <w:r w:rsidR="004E748D" w:rsidRPr="004E748D">
        <w:rPr>
          <w:rFonts w:ascii="Arial" w:eastAsia="Times New Roman" w:hAnsi="Arial" w:cs="Arial"/>
          <w:sz w:val="18"/>
          <w:szCs w:val="18"/>
        </w:rPr>
        <w:t>. [online] Available at: https://muslimcensus.co.uk/wp-content/uploads/year-of-lockdown-revised-v1.pdf [Accessed 17 Aug. 2022].</w:t>
      </w:r>
    </w:p>
    <w:p w14:paraId="481E116F" w14:textId="06A3D648" w:rsidR="004E748D" w:rsidRPr="004E748D" w:rsidRDefault="009F7910" w:rsidP="004E748D">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[6]</w:t>
      </w:r>
      <w:r w:rsidRPr="00AA2EF8">
        <w:rPr>
          <w:rFonts w:ascii="Arial" w:eastAsia="Times New Roman" w:hAnsi="Arial" w:cs="Arial"/>
          <w:sz w:val="18"/>
          <w:szCs w:val="18"/>
        </w:rPr>
        <w:t xml:space="preserve"> </w:t>
      </w:r>
      <w:r w:rsidR="004E748D" w:rsidRPr="004E748D">
        <w:rPr>
          <w:rFonts w:ascii="Arial" w:eastAsia="Times New Roman" w:hAnsi="Arial" w:cs="Arial"/>
          <w:sz w:val="18"/>
          <w:szCs w:val="18"/>
        </w:rPr>
        <w:t xml:space="preserve">Peachy Essay. (2019). </w:t>
      </w:r>
      <w:r w:rsidR="004E748D" w:rsidRPr="004E748D">
        <w:rPr>
          <w:rFonts w:ascii="Arial" w:eastAsia="Times New Roman" w:hAnsi="Arial" w:cs="Arial"/>
          <w:i/>
          <w:iCs/>
          <w:sz w:val="18"/>
          <w:szCs w:val="18"/>
        </w:rPr>
        <w:t>British Retailer Sainsbury’s Porter, SWOT and PESTEL Analysis</w:t>
      </w:r>
      <w:r w:rsidR="004E748D" w:rsidRPr="004E748D">
        <w:rPr>
          <w:rFonts w:ascii="Arial" w:eastAsia="Times New Roman" w:hAnsi="Arial" w:cs="Arial"/>
          <w:sz w:val="18"/>
          <w:szCs w:val="18"/>
        </w:rPr>
        <w:t>. [online] Available at: https://peachyessay.com/sample-essay/british-retailer-sainsburys-porter-swot-pestel-analysis/ [Accessed 17 Aug. 2022].</w:t>
      </w:r>
    </w:p>
    <w:p w14:paraId="6650FFD4" w14:textId="0769D63B" w:rsidR="00DC4398" w:rsidRPr="00DC4398" w:rsidRDefault="009F7910" w:rsidP="00DC4398">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[7]</w:t>
      </w:r>
      <w:r w:rsidRPr="00AA2EF8">
        <w:rPr>
          <w:rFonts w:ascii="Arial" w:eastAsia="Times New Roman" w:hAnsi="Arial" w:cs="Arial"/>
          <w:sz w:val="18"/>
          <w:szCs w:val="18"/>
        </w:rPr>
        <w:t xml:space="preserve"> </w:t>
      </w:r>
      <w:r w:rsidR="00DC4398" w:rsidRPr="00DC4398">
        <w:rPr>
          <w:rFonts w:ascii="Arial" w:eastAsia="Times New Roman" w:hAnsi="Arial" w:cs="Arial"/>
          <w:sz w:val="18"/>
          <w:szCs w:val="18"/>
        </w:rPr>
        <w:t xml:space="preserve">Sainsbury's (2019). </w:t>
      </w:r>
      <w:r w:rsidR="00DC4398" w:rsidRPr="00DC4398">
        <w:rPr>
          <w:rFonts w:ascii="Arial" w:eastAsia="Times New Roman" w:hAnsi="Arial" w:cs="Arial"/>
          <w:i/>
          <w:iCs/>
          <w:sz w:val="18"/>
          <w:szCs w:val="18"/>
        </w:rPr>
        <w:t>Our business strategy</w:t>
      </w:r>
      <w:r w:rsidR="00DC4398" w:rsidRPr="00DC4398">
        <w:rPr>
          <w:rFonts w:ascii="Arial" w:eastAsia="Times New Roman" w:hAnsi="Arial" w:cs="Arial"/>
          <w:sz w:val="18"/>
          <w:szCs w:val="18"/>
        </w:rPr>
        <w:t>. [online] Sainsburys.co.uk. Available at: https://www.about.sainsburys.co.uk/about-us/our-business-strategy [Accessed 16 Aug. 2022].</w:t>
      </w:r>
    </w:p>
    <w:p w14:paraId="7AE15394" w14:textId="4AA0640D" w:rsidR="00DC4398" w:rsidRPr="00DC4398" w:rsidRDefault="00B720E6" w:rsidP="00DC4398">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lastRenderedPageBreak/>
        <w:t>[8]</w:t>
      </w:r>
      <w:r w:rsidRPr="00AA2EF8">
        <w:rPr>
          <w:rFonts w:ascii="Arial" w:eastAsia="Times New Roman" w:hAnsi="Arial" w:cs="Arial"/>
          <w:sz w:val="18"/>
          <w:szCs w:val="18"/>
        </w:rPr>
        <w:t xml:space="preserve"> </w:t>
      </w:r>
      <w:r w:rsidR="00DC4398" w:rsidRPr="00DC4398">
        <w:rPr>
          <w:rFonts w:ascii="Arial" w:eastAsia="Times New Roman" w:hAnsi="Arial" w:cs="Arial"/>
          <w:sz w:val="18"/>
          <w:szCs w:val="18"/>
        </w:rPr>
        <w:t xml:space="preserve">Salesforce (2019). </w:t>
      </w:r>
      <w:r w:rsidR="00DC4398" w:rsidRPr="00DC4398">
        <w:rPr>
          <w:rFonts w:ascii="Arial" w:eastAsia="Times New Roman" w:hAnsi="Arial" w:cs="Arial"/>
          <w:i/>
          <w:iCs/>
          <w:sz w:val="18"/>
          <w:szCs w:val="18"/>
        </w:rPr>
        <w:t>What is CRM? Customer Relationship Management - Salesforce UK</w:t>
      </w:r>
      <w:r w:rsidR="00DC4398" w:rsidRPr="00DC4398">
        <w:rPr>
          <w:rFonts w:ascii="Arial" w:eastAsia="Times New Roman" w:hAnsi="Arial" w:cs="Arial"/>
          <w:sz w:val="18"/>
          <w:szCs w:val="18"/>
        </w:rPr>
        <w:t>. [online] Salesforce.com. Available at: https://www.salesforce.com/uk/learning-centre/crm/what-is-crm/ [Accessed 18 Jul. 2022].</w:t>
      </w:r>
    </w:p>
    <w:p w14:paraId="6E0AF259" w14:textId="748D6536" w:rsidR="0091159F" w:rsidRPr="0091159F" w:rsidRDefault="00B720E6" w:rsidP="0091159F">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[9]</w:t>
      </w:r>
      <w:r w:rsidRPr="00AA2EF8">
        <w:rPr>
          <w:rFonts w:ascii="Arial" w:eastAsia="Times New Roman" w:hAnsi="Arial" w:cs="Arial"/>
          <w:sz w:val="18"/>
          <w:szCs w:val="18"/>
        </w:rPr>
        <w:t xml:space="preserve"> </w:t>
      </w:r>
      <w:r w:rsidR="0091159F" w:rsidRPr="0091159F">
        <w:rPr>
          <w:rFonts w:ascii="Arial" w:eastAsia="Times New Roman" w:hAnsi="Arial" w:cs="Arial"/>
          <w:sz w:val="18"/>
          <w:szCs w:val="18"/>
        </w:rPr>
        <w:t xml:space="preserve">Shastri, A. (2022). </w:t>
      </w:r>
      <w:r w:rsidR="0091159F" w:rsidRPr="0091159F">
        <w:rPr>
          <w:rFonts w:ascii="Arial" w:eastAsia="Times New Roman" w:hAnsi="Arial" w:cs="Arial"/>
          <w:i/>
          <w:iCs/>
          <w:sz w:val="18"/>
          <w:szCs w:val="18"/>
        </w:rPr>
        <w:t>Dynamic SWOT Analysis of Sainsbury’s - 2021 Update | IIDE</w:t>
      </w:r>
      <w:r w:rsidR="0091159F" w:rsidRPr="0091159F">
        <w:rPr>
          <w:rFonts w:ascii="Arial" w:eastAsia="Times New Roman" w:hAnsi="Arial" w:cs="Arial"/>
          <w:sz w:val="18"/>
          <w:szCs w:val="18"/>
        </w:rPr>
        <w:t>. [online] Available at: https://iide.co/case-studies/swot-analysis-of-sainsburys/ [Accessed 16 Aug. 2022].</w:t>
      </w:r>
    </w:p>
    <w:p w14:paraId="39E5790F" w14:textId="184088E4" w:rsidR="0091159F" w:rsidRPr="0091159F" w:rsidRDefault="00B720E6" w:rsidP="0091159F">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[10]</w:t>
      </w:r>
      <w:r w:rsidRPr="00AA2EF8">
        <w:rPr>
          <w:rFonts w:ascii="Arial" w:eastAsia="Times New Roman" w:hAnsi="Arial" w:cs="Arial"/>
          <w:sz w:val="18"/>
          <w:szCs w:val="18"/>
        </w:rPr>
        <w:t xml:space="preserve"> </w:t>
      </w:r>
      <w:r w:rsidR="0091159F" w:rsidRPr="0091159F">
        <w:rPr>
          <w:rFonts w:ascii="Arial" w:eastAsia="Times New Roman" w:hAnsi="Arial" w:cs="Arial"/>
          <w:sz w:val="18"/>
          <w:szCs w:val="18"/>
        </w:rPr>
        <w:t xml:space="preserve">Simpson, E. (2021). Sainsbury’s: Cost of Covid has been high. </w:t>
      </w:r>
      <w:r w:rsidR="0091159F" w:rsidRPr="0091159F">
        <w:rPr>
          <w:rFonts w:ascii="Arial" w:eastAsia="Times New Roman" w:hAnsi="Arial" w:cs="Arial"/>
          <w:i/>
          <w:iCs/>
          <w:sz w:val="18"/>
          <w:szCs w:val="18"/>
        </w:rPr>
        <w:t>BBC News</w:t>
      </w:r>
      <w:r w:rsidR="0091159F" w:rsidRPr="0091159F">
        <w:rPr>
          <w:rFonts w:ascii="Arial" w:eastAsia="Times New Roman" w:hAnsi="Arial" w:cs="Arial"/>
          <w:sz w:val="18"/>
          <w:szCs w:val="18"/>
        </w:rPr>
        <w:t>. [online] 28 Apr. Available at: https://www.bbc.co.uk/news/business-56912064 [Accessed 16 Aug. 2022].</w:t>
      </w:r>
    </w:p>
    <w:p w14:paraId="56FA04FF" w14:textId="0179C0F8" w:rsidR="004F79C5" w:rsidRPr="004F79C5" w:rsidRDefault="00B720E6" w:rsidP="004F79C5">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[11]</w:t>
      </w:r>
      <w:r w:rsidRPr="00AA2EF8">
        <w:rPr>
          <w:rFonts w:ascii="Arial" w:eastAsia="Times New Roman" w:hAnsi="Arial" w:cs="Arial"/>
          <w:sz w:val="18"/>
          <w:szCs w:val="18"/>
        </w:rPr>
        <w:t xml:space="preserve"> </w:t>
      </w:r>
      <w:r w:rsidR="004F79C5" w:rsidRPr="004F79C5">
        <w:rPr>
          <w:rFonts w:ascii="Arial" w:eastAsia="Times New Roman" w:hAnsi="Arial" w:cs="Arial"/>
          <w:sz w:val="18"/>
          <w:szCs w:val="18"/>
        </w:rPr>
        <w:t xml:space="preserve">Toppr-guides. (2018). </w:t>
      </w:r>
      <w:r w:rsidR="004F79C5" w:rsidRPr="004F79C5">
        <w:rPr>
          <w:rFonts w:ascii="Arial" w:eastAsia="Times New Roman" w:hAnsi="Arial" w:cs="Arial"/>
          <w:i/>
          <w:iCs/>
          <w:sz w:val="18"/>
          <w:szCs w:val="18"/>
        </w:rPr>
        <w:t>Business Environment: Definition, Features, Importance, Types</w:t>
      </w:r>
      <w:r w:rsidR="004F79C5" w:rsidRPr="004F79C5">
        <w:rPr>
          <w:rFonts w:ascii="Arial" w:eastAsia="Times New Roman" w:hAnsi="Arial" w:cs="Arial"/>
          <w:sz w:val="18"/>
          <w:szCs w:val="18"/>
        </w:rPr>
        <w:t>. [online] Available at: https://www.toppr.com/guides/business-environment/#:~:text=Definition%20of%20Business%20Environment%20is [Accessed 16 Aug. 2022].</w:t>
      </w:r>
    </w:p>
    <w:p w14:paraId="135492B4" w14:textId="2C2985DD" w:rsidR="000F55EA" w:rsidRPr="00AA2EF8" w:rsidRDefault="00FB1F49" w:rsidP="000F55EA">
      <w:pPr>
        <w:pStyle w:val="NormalWeb"/>
        <w:spacing w:before="0" w:beforeAutospacing="0" w:after="240" w:afterAutospacing="0" w:line="360" w:lineRule="auto"/>
        <w:rPr>
          <w:rFonts w:ascii="Arial" w:hAnsi="Arial" w:cs="Arial"/>
          <w:sz w:val="18"/>
          <w:szCs w:val="18"/>
        </w:rPr>
      </w:pPr>
      <w:r w:rsidRPr="00AA2EF8">
        <w:rPr>
          <w:rFonts w:ascii="Arial" w:hAnsi="Arial" w:cs="Arial"/>
          <w:b/>
          <w:bCs/>
          <w:sz w:val="18"/>
          <w:szCs w:val="18"/>
        </w:rPr>
        <w:t>[12</w:t>
      </w:r>
      <w:r w:rsidR="00AA2EF8" w:rsidRPr="00AA2EF8">
        <w:rPr>
          <w:rFonts w:ascii="Arial" w:hAnsi="Arial" w:cs="Arial"/>
          <w:b/>
          <w:bCs/>
          <w:sz w:val="18"/>
          <w:szCs w:val="18"/>
        </w:rPr>
        <w:t>]</w:t>
      </w:r>
      <w:r w:rsidR="000F55EA" w:rsidRPr="00AA2EF8">
        <w:rPr>
          <w:rFonts w:ascii="Arial" w:hAnsi="Arial" w:cs="Arial"/>
          <w:sz w:val="18"/>
          <w:szCs w:val="18"/>
        </w:rPr>
        <w:t xml:space="preserve"> www.about.sainsburys.co.uk. (n.d.). </w:t>
      </w:r>
      <w:r w:rsidR="000F55EA" w:rsidRPr="00AA2EF8">
        <w:rPr>
          <w:rFonts w:ascii="Arial" w:hAnsi="Arial" w:cs="Arial"/>
          <w:i/>
          <w:iCs/>
          <w:sz w:val="18"/>
          <w:szCs w:val="18"/>
        </w:rPr>
        <w:t>Diversity and inclusion</w:t>
      </w:r>
      <w:r w:rsidR="000F55EA" w:rsidRPr="00AA2EF8">
        <w:rPr>
          <w:rFonts w:ascii="Arial" w:hAnsi="Arial" w:cs="Arial"/>
          <w:sz w:val="18"/>
          <w:szCs w:val="18"/>
        </w:rPr>
        <w:t>. [online] Available at: https://www.about.sainsburys.co.uk/sustainability/better-for-everyone/diversity-and-inclusion [Accessed 18 Jul. 2022].</w:t>
      </w:r>
    </w:p>
    <w:p w14:paraId="733E0E47" w14:textId="256B46FC" w:rsidR="00463E72" w:rsidRDefault="00AA2EF8" w:rsidP="00D04DB6">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[13]</w:t>
      </w:r>
      <w:r w:rsidRPr="00AA2EF8">
        <w:rPr>
          <w:rFonts w:ascii="Arial" w:eastAsia="Times New Roman" w:hAnsi="Arial" w:cs="Arial"/>
          <w:sz w:val="18"/>
          <w:szCs w:val="18"/>
        </w:rPr>
        <w:t xml:space="preserve"> </w:t>
      </w:r>
      <w:r w:rsidR="00B81574" w:rsidRPr="00B81574">
        <w:rPr>
          <w:rFonts w:ascii="Arial" w:eastAsia="Times New Roman" w:hAnsi="Arial" w:cs="Arial"/>
          <w:sz w:val="18"/>
          <w:szCs w:val="18"/>
        </w:rPr>
        <w:t xml:space="preserve">Wikipedia Contributors (2019). </w:t>
      </w:r>
      <w:r w:rsidR="00B81574" w:rsidRPr="00B81574">
        <w:rPr>
          <w:rFonts w:ascii="Arial" w:eastAsia="Times New Roman" w:hAnsi="Arial" w:cs="Arial"/>
          <w:i/>
          <w:iCs/>
          <w:sz w:val="18"/>
          <w:szCs w:val="18"/>
        </w:rPr>
        <w:t>Sainsbury’s</w:t>
      </w:r>
      <w:r w:rsidR="00B81574" w:rsidRPr="00B81574">
        <w:rPr>
          <w:rFonts w:ascii="Arial" w:eastAsia="Times New Roman" w:hAnsi="Arial" w:cs="Arial"/>
          <w:sz w:val="18"/>
          <w:szCs w:val="18"/>
        </w:rPr>
        <w:t xml:space="preserve">. [online] Wikipedia. Available at: https://en.wikipedia.org/wiki/Sainsbury%27s [Accessed </w:t>
      </w:r>
      <w:r w:rsidR="00B81574" w:rsidRPr="00AA2EF8">
        <w:rPr>
          <w:rFonts w:ascii="Arial" w:eastAsia="Times New Roman" w:hAnsi="Arial" w:cs="Arial"/>
          <w:sz w:val="18"/>
          <w:szCs w:val="18"/>
        </w:rPr>
        <w:t>7 Jun</w:t>
      </w:r>
      <w:r w:rsidR="00D70317" w:rsidRPr="00AA2EF8">
        <w:rPr>
          <w:rFonts w:ascii="Arial" w:eastAsia="Times New Roman" w:hAnsi="Arial" w:cs="Arial"/>
          <w:sz w:val="18"/>
          <w:szCs w:val="18"/>
        </w:rPr>
        <w:t>.</w:t>
      </w:r>
      <w:r w:rsidR="00B81574" w:rsidRPr="00B81574">
        <w:rPr>
          <w:rFonts w:ascii="Arial" w:eastAsia="Times New Roman" w:hAnsi="Arial" w:cs="Arial"/>
          <w:sz w:val="18"/>
          <w:szCs w:val="18"/>
        </w:rPr>
        <w:t xml:space="preserve"> 2022].</w:t>
      </w:r>
    </w:p>
    <w:p w14:paraId="2956668D" w14:textId="2491A30D" w:rsidR="00F15169" w:rsidRDefault="00F15169" w:rsidP="00D04DB6">
      <w:pPr>
        <w:spacing w:after="240" w:line="360" w:lineRule="auto"/>
        <w:rPr>
          <w:rFonts w:ascii="Arial" w:eastAsia="Times New Roman" w:hAnsi="Arial" w:cs="Arial"/>
          <w:sz w:val="18"/>
          <w:szCs w:val="18"/>
        </w:rPr>
      </w:pPr>
      <w:r>
        <w:rPr>
          <w:rFonts w:ascii="Arial" w:eastAsia="Times New Roman" w:hAnsi="Arial" w:cs="Arial"/>
          <w:sz w:val="18"/>
          <w:szCs w:val="18"/>
        </w:rPr>
        <w:t xml:space="preserve">PLEASE NOTE I HAVE USED </w:t>
      </w:r>
      <w:r w:rsidR="00B333DB">
        <w:rPr>
          <w:rFonts w:ascii="Arial" w:eastAsia="Times New Roman" w:hAnsi="Arial" w:cs="Arial"/>
          <w:sz w:val="18"/>
          <w:szCs w:val="18"/>
        </w:rPr>
        <w:t>REL</w:t>
      </w:r>
      <w:r w:rsidR="00CE56DD">
        <w:rPr>
          <w:rFonts w:ascii="Arial" w:eastAsia="Times New Roman" w:hAnsi="Arial" w:cs="Arial"/>
          <w:sz w:val="18"/>
          <w:szCs w:val="18"/>
        </w:rPr>
        <w:t>EVA</w:t>
      </w:r>
      <w:r w:rsidR="00B333DB">
        <w:rPr>
          <w:rFonts w:ascii="Arial" w:eastAsia="Times New Roman" w:hAnsi="Arial" w:cs="Arial"/>
          <w:sz w:val="18"/>
          <w:szCs w:val="18"/>
        </w:rPr>
        <w:t xml:space="preserve">NT </w:t>
      </w:r>
      <w:r w:rsidR="009C14A9">
        <w:rPr>
          <w:rFonts w:ascii="Arial" w:eastAsia="Times New Roman" w:hAnsi="Arial" w:cs="Arial"/>
          <w:sz w:val="18"/>
          <w:szCs w:val="18"/>
        </w:rPr>
        <w:t>INFORMATION FROM MY PREVIOUS ASSIG</w:t>
      </w:r>
      <w:r w:rsidR="001618F3">
        <w:rPr>
          <w:rFonts w:ascii="Arial" w:eastAsia="Times New Roman" w:hAnsi="Arial" w:cs="Arial"/>
          <w:sz w:val="18"/>
          <w:szCs w:val="18"/>
        </w:rPr>
        <w:t>NMENTS</w:t>
      </w:r>
    </w:p>
    <w:p w14:paraId="59886727" w14:textId="780F4FF5" w:rsidR="005F3C96" w:rsidRDefault="00ED7A6B" w:rsidP="00ED7A6B">
      <w:pPr>
        <w:jc w:val="center"/>
        <w:rPr>
          <w:sz w:val="52"/>
          <w:szCs w:val="52"/>
        </w:rPr>
      </w:pPr>
      <w:r>
        <w:rPr>
          <w:noProof/>
          <w:sz w:val="56"/>
          <w:szCs w:val="56"/>
        </w:rPr>
        <w:drawing>
          <wp:inline distT="0" distB="0" distL="0" distR="0" wp14:anchorId="33619D10" wp14:editId="78B5CE81">
            <wp:extent cx="3907243" cy="1154294"/>
            <wp:effectExtent l="0" t="0" r="0" b="825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7460" cy="1169129"/>
                    </a:xfrm>
                    <a:prstGeom prst="rect">
                      <a:avLst/>
                    </a:prstGeom>
                    <a:noFill/>
                    <a:ln>
                      <a:noFill/>
                    </a:ln>
                  </pic:spPr>
                </pic:pic>
              </a:graphicData>
            </a:graphic>
          </wp:inline>
        </w:drawing>
      </w:r>
    </w:p>
    <w:p w14:paraId="629B32B6" w14:textId="77777777" w:rsidR="00ED7A6B" w:rsidRDefault="00ED7A6B" w:rsidP="005F3C96">
      <w:pPr>
        <w:rPr>
          <w:sz w:val="52"/>
          <w:szCs w:val="52"/>
        </w:rPr>
      </w:pPr>
    </w:p>
    <w:p w14:paraId="296CECCE" w14:textId="7AA68DCF" w:rsidR="005F3C96" w:rsidRDefault="005F3C96" w:rsidP="005F3C96">
      <w:pPr>
        <w:rPr>
          <w:sz w:val="52"/>
          <w:szCs w:val="52"/>
        </w:rPr>
      </w:pPr>
      <w:r w:rsidRPr="007526BE">
        <w:rPr>
          <w:sz w:val="52"/>
          <w:szCs w:val="52"/>
        </w:rPr>
        <w:t>BA (Hons) Leadership and Management Skills for the Workplace</w:t>
      </w:r>
    </w:p>
    <w:p w14:paraId="52C55B93" w14:textId="77777777" w:rsidR="005F3C96" w:rsidRPr="007526BE" w:rsidRDefault="005F3C96" w:rsidP="005F3C96">
      <w:pPr>
        <w:rPr>
          <w:sz w:val="52"/>
          <w:szCs w:val="52"/>
        </w:rPr>
      </w:pPr>
    </w:p>
    <w:p w14:paraId="7856EDD7" w14:textId="77777777" w:rsidR="005F3C96" w:rsidRPr="009224D1" w:rsidRDefault="005F3C96" w:rsidP="005F3C96">
      <w:pPr>
        <w:rPr>
          <w:sz w:val="52"/>
          <w:szCs w:val="52"/>
        </w:rPr>
      </w:pPr>
      <w:r w:rsidRPr="0092463E">
        <w:rPr>
          <w:b/>
          <w:bCs/>
          <w:sz w:val="52"/>
          <w:szCs w:val="52"/>
        </w:rPr>
        <w:t>Module</w:t>
      </w:r>
      <w:r w:rsidRPr="002E7C18">
        <w:rPr>
          <w:sz w:val="52"/>
          <w:szCs w:val="52"/>
        </w:rPr>
        <w:t>:</w:t>
      </w:r>
      <w:r>
        <w:rPr>
          <w:sz w:val="52"/>
          <w:szCs w:val="52"/>
        </w:rPr>
        <w:t xml:space="preserve"> </w:t>
      </w:r>
      <w:r w:rsidRPr="009224D1">
        <w:rPr>
          <w:sz w:val="52"/>
          <w:szCs w:val="52"/>
        </w:rPr>
        <w:t xml:space="preserve">Workplace Culture and its </w:t>
      </w:r>
      <w:r>
        <w:rPr>
          <w:sz w:val="52"/>
          <w:szCs w:val="52"/>
        </w:rPr>
        <w:t>I</w:t>
      </w:r>
      <w:r w:rsidRPr="009224D1">
        <w:rPr>
          <w:sz w:val="52"/>
          <w:szCs w:val="52"/>
        </w:rPr>
        <w:t>mpact on Organisational Efficiency</w:t>
      </w:r>
    </w:p>
    <w:p w14:paraId="39EF5056" w14:textId="77777777" w:rsidR="005F3C96" w:rsidRDefault="005F3C96" w:rsidP="005F3C96">
      <w:pPr>
        <w:rPr>
          <w:sz w:val="48"/>
          <w:szCs w:val="48"/>
        </w:rPr>
      </w:pPr>
      <w:r w:rsidRPr="0092463E">
        <w:rPr>
          <w:b/>
          <w:bCs/>
          <w:sz w:val="52"/>
          <w:szCs w:val="52"/>
        </w:rPr>
        <w:lastRenderedPageBreak/>
        <w:t>Module code</w:t>
      </w:r>
      <w:r w:rsidRPr="002E7C18">
        <w:rPr>
          <w:sz w:val="52"/>
          <w:szCs w:val="52"/>
        </w:rPr>
        <w:t xml:space="preserve">: </w:t>
      </w:r>
      <w:r w:rsidRPr="00B65637">
        <w:rPr>
          <w:sz w:val="48"/>
          <w:szCs w:val="48"/>
        </w:rPr>
        <w:t>BMSW 5101</w:t>
      </w:r>
    </w:p>
    <w:p w14:paraId="2CE9B734" w14:textId="77777777" w:rsidR="005F3C96" w:rsidRDefault="005F3C96" w:rsidP="005F3C96">
      <w:pPr>
        <w:rPr>
          <w:sz w:val="52"/>
          <w:szCs w:val="52"/>
        </w:rPr>
      </w:pPr>
    </w:p>
    <w:p w14:paraId="1D261611" w14:textId="77777777" w:rsidR="005F3C96" w:rsidRDefault="005F3C96" w:rsidP="005F3C96">
      <w:pPr>
        <w:rPr>
          <w:sz w:val="52"/>
          <w:szCs w:val="52"/>
        </w:rPr>
      </w:pPr>
      <w:r w:rsidRPr="0092463E">
        <w:rPr>
          <w:b/>
          <w:bCs/>
          <w:sz w:val="52"/>
          <w:szCs w:val="52"/>
        </w:rPr>
        <w:t>Student</w:t>
      </w:r>
      <w:r w:rsidRPr="002E7C18">
        <w:rPr>
          <w:sz w:val="52"/>
          <w:szCs w:val="52"/>
        </w:rPr>
        <w:t>: Rupia Hussain-</w:t>
      </w:r>
      <w:r w:rsidRPr="0092463E">
        <w:rPr>
          <w:b/>
          <w:bCs/>
          <w:sz w:val="52"/>
          <w:szCs w:val="52"/>
        </w:rPr>
        <w:t>ID</w:t>
      </w:r>
      <w:r w:rsidRPr="002E7C18">
        <w:rPr>
          <w:sz w:val="52"/>
          <w:szCs w:val="52"/>
        </w:rPr>
        <w:t>: 2010133</w:t>
      </w:r>
    </w:p>
    <w:p w14:paraId="59294B4A" w14:textId="77777777" w:rsidR="005F3C96" w:rsidRDefault="005F3C96" w:rsidP="005F3C96">
      <w:pPr>
        <w:rPr>
          <w:sz w:val="52"/>
          <w:szCs w:val="52"/>
        </w:rPr>
      </w:pPr>
      <w:r w:rsidRPr="0092463E">
        <w:rPr>
          <w:b/>
          <w:bCs/>
          <w:sz w:val="52"/>
          <w:szCs w:val="52"/>
        </w:rPr>
        <w:t>Lecturer</w:t>
      </w:r>
      <w:r w:rsidRPr="002E7C18">
        <w:rPr>
          <w:sz w:val="52"/>
          <w:szCs w:val="52"/>
        </w:rPr>
        <w:t xml:space="preserve">: </w:t>
      </w:r>
      <w:r>
        <w:rPr>
          <w:sz w:val="52"/>
          <w:szCs w:val="52"/>
        </w:rPr>
        <w:t>Olusoyi Ashaye</w:t>
      </w:r>
    </w:p>
    <w:p w14:paraId="203A29CE" w14:textId="77777777" w:rsidR="005F3C96" w:rsidRDefault="005F3C96" w:rsidP="005F3C96">
      <w:pPr>
        <w:rPr>
          <w:sz w:val="52"/>
          <w:szCs w:val="52"/>
        </w:rPr>
      </w:pPr>
    </w:p>
    <w:p w14:paraId="72628818" w14:textId="77777777" w:rsidR="005F3C96" w:rsidRDefault="005F3C96" w:rsidP="005F3C96">
      <w:pPr>
        <w:rPr>
          <w:sz w:val="52"/>
          <w:szCs w:val="52"/>
        </w:rPr>
      </w:pPr>
      <w:r w:rsidRPr="0092463E">
        <w:rPr>
          <w:b/>
          <w:bCs/>
          <w:sz w:val="52"/>
          <w:szCs w:val="52"/>
        </w:rPr>
        <w:t>Assignment Title</w:t>
      </w:r>
      <w:r w:rsidRPr="00B65637">
        <w:rPr>
          <w:sz w:val="52"/>
          <w:szCs w:val="52"/>
        </w:rPr>
        <w:t xml:space="preserve">: </w:t>
      </w:r>
      <w:r>
        <w:rPr>
          <w:sz w:val="52"/>
          <w:szCs w:val="52"/>
        </w:rPr>
        <w:t>Task 2</w:t>
      </w:r>
      <w:r w:rsidRPr="00B65637">
        <w:rPr>
          <w:sz w:val="52"/>
          <w:szCs w:val="52"/>
        </w:rPr>
        <w:t>-</w:t>
      </w:r>
      <w:r>
        <w:t xml:space="preserve"> </w:t>
      </w:r>
      <w:r w:rsidRPr="00517443">
        <w:rPr>
          <w:sz w:val="52"/>
          <w:szCs w:val="52"/>
        </w:rPr>
        <w:t>Individual Reflective Essay</w:t>
      </w:r>
    </w:p>
    <w:p w14:paraId="490BECC4" w14:textId="77777777" w:rsidR="005F3C96" w:rsidRDefault="005F3C96" w:rsidP="005F3C96">
      <w:pPr>
        <w:rPr>
          <w:sz w:val="52"/>
          <w:szCs w:val="52"/>
        </w:rPr>
      </w:pPr>
    </w:p>
    <w:p w14:paraId="6986F258" w14:textId="77777777" w:rsidR="005F3C96" w:rsidRPr="00B64CB7" w:rsidRDefault="005F3C96" w:rsidP="005F3C96">
      <w:pPr>
        <w:kinsoku w:val="0"/>
        <w:overflowPunct w:val="0"/>
        <w:spacing w:after="0" w:line="360" w:lineRule="auto"/>
        <w:textAlignment w:val="baseline"/>
        <w:rPr>
          <w:rFonts w:ascii="Arial" w:hAnsi="Arial" w:cs="Arial"/>
          <w:color w:val="000000" w:themeColor="text1"/>
        </w:rPr>
      </w:pPr>
    </w:p>
    <w:p w14:paraId="15426259" w14:textId="0F0C7EEA" w:rsidR="007F3D3D" w:rsidRPr="00E15231" w:rsidRDefault="007F3D3D" w:rsidP="00E15231">
      <w:pPr>
        <w:kinsoku w:val="0"/>
        <w:overflowPunct w:val="0"/>
        <w:spacing w:after="0" w:line="360" w:lineRule="auto"/>
        <w:textAlignment w:val="baseline"/>
        <w:rPr>
          <w:rFonts w:ascii="Arial" w:hAnsi="Arial" w:cs="Arial"/>
          <w:b/>
          <w:bCs/>
          <w:color w:val="000000" w:themeColor="text1"/>
        </w:rPr>
      </w:pPr>
      <w:r w:rsidRPr="00E15231">
        <w:rPr>
          <w:rFonts w:ascii="Arial" w:hAnsi="Arial" w:cs="Arial"/>
          <w:b/>
          <w:bCs/>
          <w:color w:val="000000" w:themeColor="text1"/>
          <w:sz w:val="28"/>
          <w:szCs w:val="28"/>
        </w:rPr>
        <w:t>Introduction</w:t>
      </w:r>
    </w:p>
    <w:p w14:paraId="3B227C02" w14:textId="77777777" w:rsidR="008E5B4F" w:rsidRPr="00366AEE" w:rsidRDefault="008E5B4F" w:rsidP="007F3D3D">
      <w:pPr>
        <w:kinsoku w:val="0"/>
        <w:overflowPunct w:val="0"/>
        <w:spacing w:after="0" w:line="360" w:lineRule="auto"/>
        <w:textAlignment w:val="baseline"/>
        <w:rPr>
          <w:rFonts w:ascii="Arial" w:hAnsi="Arial" w:cs="Arial"/>
          <w:b/>
          <w:bCs/>
          <w:color w:val="000000" w:themeColor="text1"/>
        </w:rPr>
      </w:pPr>
    </w:p>
    <w:p w14:paraId="2EC3A59C" w14:textId="2124DD11" w:rsidR="007F3D3D" w:rsidRPr="00366AEE" w:rsidRDefault="007F3D3D" w:rsidP="00187475">
      <w:pPr>
        <w:kinsoku w:val="0"/>
        <w:overflowPunct w:val="0"/>
        <w:spacing w:after="0" w:line="360" w:lineRule="auto"/>
        <w:textAlignment w:val="baseline"/>
        <w:rPr>
          <w:rFonts w:ascii="Arial" w:hAnsi="Arial" w:cs="Arial"/>
          <w:b/>
          <w:bCs/>
          <w:color w:val="000000" w:themeColor="text1"/>
        </w:rPr>
      </w:pPr>
      <w:r w:rsidRPr="00366AEE">
        <w:rPr>
          <w:rFonts w:ascii="Arial" w:hAnsi="Arial" w:cs="Arial"/>
          <w:color w:val="000000" w:themeColor="text1"/>
          <w:shd w:val="clear" w:color="auto" w:fill="FFFFFF"/>
        </w:rPr>
        <w:t>This Module provided an important opportunity to advance my knowledge all around, especially from a professional perspective.</w:t>
      </w:r>
      <w:r w:rsidRPr="00366AEE">
        <w:rPr>
          <w:rFonts w:ascii="Arial" w:hAnsi="Arial" w:cs="Arial"/>
          <w:color w:val="000000" w:themeColor="text1"/>
        </w:rPr>
        <w:t xml:space="preserve"> I will give details of my learning experience. What was most interesting </w:t>
      </w:r>
      <w:r w:rsidR="00970ADB">
        <w:rPr>
          <w:rFonts w:ascii="Arial" w:hAnsi="Arial" w:cs="Arial"/>
          <w:color w:val="000000" w:themeColor="text1"/>
        </w:rPr>
        <w:t xml:space="preserve">and </w:t>
      </w:r>
      <w:r w:rsidRPr="00366AEE">
        <w:rPr>
          <w:rFonts w:ascii="Arial" w:hAnsi="Arial" w:cs="Arial"/>
          <w:color w:val="000000" w:themeColor="text1"/>
        </w:rPr>
        <w:t xml:space="preserve">amazed me. What differences I am making in my profession with my learnings? Therefore, I will </w:t>
      </w:r>
      <w:r w:rsidR="0056370E">
        <w:rPr>
          <w:rFonts w:ascii="Arial" w:hAnsi="Arial" w:cs="Arial"/>
          <w:color w:val="000000" w:themeColor="text1"/>
        </w:rPr>
        <w:t>mansion</w:t>
      </w:r>
      <w:r w:rsidRPr="00366AEE">
        <w:rPr>
          <w:rFonts w:ascii="Arial" w:hAnsi="Arial" w:cs="Arial"/>
          <w:color w:val="000000" w:themeColor="text1"/>
        </w:rPr>
        <w:t xml:space="preserve"> examples and scenarios of my workplace where I practised many of the theories I have learned. </w:t>
      </w:r>
    </w:p>
    <w:p w14:paraId="22B50AC5" w14:textId="76E329AD" w:rsidR="007F3D3D" w:rsidRPr="00366AEE" w:rsidRDefault="007F3D3D" w:rsidP="00187475">
      <w:pPr>
        <w:spacing w:line="360" w:lineRule="auto"/>
        <w:rPr>
          <w:rFonts w:ascii="Arial" w:hAnsi="Arial" w:cs="Arial"/>
          <w:color w:val="000000" w:themeColor="text1"/>
        </w:rPr>
      </w:pPr>
      <w:r w:rsidRPr="00366AEE">
        <w:rPr>
          <w:rFonts w:ascii="Arial" w:hAnsi="Arial" w:cs="Arial"/>
          <w:color w:val="000000" w:themeColor="text1"/>
        </w:rPr>
        <w:t>Enlightenment was week</w:t>
      </w:r>
      <w:r w:rsidR="00D6018D">
        <w:rPr>
          <w:rFonts w:ascii="Arial" w:hAnsi="Arial" w:cs="Arial"/>
          <w:color w:val="000000" w:themeColor="text1"/>
        </w:rPr>
        <w:t>-</w:t>
      </w:r>
      <w:r w:rsidRPr="00366AEE">
        <w:rPr>
          <w:rFonts w:ascii="Arial" w:hAnsi="Arial" w:cs="Arial"/>
          <w:color w:val="000000" w:themeColor="text1"/>
        </w:rPr>
        <w:t xml:space="preserve">8 slides Hofstede’s Dimension of culture. Remarkably interesting to learn about different countries' work culture beliefs and ethics </w:t>
      </w:r>
      <w:r w:rsidR="00E43DE3" w:rsidRPr="00366AEE">
        <w:rPr>
          <w:rFonts w:ascii="Arial" w:hAnsi="Arial" w:cs="Arial"/>
          <w:color w:val="000000" w:themeColor="text1"/>
        </w:rPr>
        <w:t xml:space="preserve">and </w:t>
      </w:r>
      <w:r w:rsidRPr="00366AEE">
        <w:rPr>
          <w:rFonts w:ascii="Arial" w:hAnsi="Arial" w:cs="Arial"/>
          <w:color w:val="000000" w:themeColor="text1"/>
        </w:rPr>
        <w:t xml:space="preserve">also, their management approaches. </w:t>
      </w:r>
    </w:p>
    <w:p w14:paraId="0DBFCE90" w14:textId="76494ED7" w:rsidR="00A12B83" w:rsidRPr="00366AEE" w:rsidRDefault="00581DFB" w:rsidP="00187475">
      <w:pPr>
        <w:spacing w:line="360" w:lineRule="auto"/>
        <w:rPr>
          <w:rFonts w:ascii="Arial" w:hAnsi="Arial" w:cs="Arial"/>
          <w:color w:val="000000" w:themeColor="text1"/>
        </w:rPr>
      </w:pPr>
      <w:bookmarkStart w:id="10" w:name="_Hlk112884714"/>
      <w:r w:rsidRPr="0056370E">
        <w:rPr>
          <w:rFonts w:ascii="Arial" w:hAnsi="Arial" w:cs="Arial"/>
          <w:b/>
          <w:bCs/>
          <w:color w:val="000000" w:themeColor="text1"/>
        </w:rPr>
        <w:t>Kolb’s</w:t>
      </w:r>
      <w:r w:rsidR="00F41428" w:rsidRPr="0056370E">
        <w:rPr>
          <w:rFonts w:ascii="Arial" w:hAnsi="Arial" w:cs="Arial"/>
          <w:b/>
          <w:bCs/>
          <w:color w:val="000000" w:themeColor="text1"/>
        </w:rPr>
        <w:t xml:space="preserve"> learning cycle</w:t>
      </w:r>
      <w:r w:rsidR="00F41428" w:rsidRPr="00366AEE">
        <w:rPr>
          <w:rFonts w:ascii="Arial" w:hAnsi="Arial" w:cs="Arial"/>
          <w:color w:val="000000" w:themeColor="text1"/>
        </w:rPr>
        <w:t xml:space="preserve"> </w:t>
      </w:r>
      <w:bookmarkEnd w:id="10"/>
      <w:r w:rsidR="00F41428" w:rsidRPr="00366AEE">
        <w:rPr>
          <w:rFonts w:ascii="Arial" w:hAnsi="Arial" w:cs="Arial"/>
          <w:color w:val="000000" w:themeColor="text1"/>
        </w:rPr>
        <w:t xml:space="preserve">is a great tool to use </w:t>
      </w:r>
      <w:r w:rsidR="00436AD2" w:rsidRPr="00366AEE">
        <w:rPr>
          <w:rFonts w:ascii="Arial" w:hAnsi="Arial" w:cs="Arial"/>
          <w:color w:val="000000" w:themeColor="text1"/>
        </w:rPr>
        <w:t xml:space="preserve">to learn and reflect. </w:t>
      </w:r>
      <w:r w:rsidR="00601E46" w:rsidRPr="00366AEE">
        <w:rPr>
          <w:rFonts w:ascii="Arial" w:hAnsi="Arial" w:cs="Arial"/>
          <w:color w:val="000000" w:themeColor="text1"/>
        </w:rPr>
        <w:t xml:space="preserve">The cycles </w:t>
      </w:r>
      <w:r w:rsidR="0011733F" w:rsidRPr="00366AEE">
        <w:rPr>
          <w:rFonts w:ascii="Arial" w:hAnsi="Arial" w:cs="Arial"/>
          <w:color w:val="000000" w:themeColor="text1"/>
        </w:rPr>
        <w:t>have</w:t>
      </w:r>
      <w:r w:rsidR="00601E46" w:rsidRPr="00366AEE">
        <w:rPr>
          <w:rFonts w:ascii="Arial" w:hAnsi="Arial" w:cs="Arial"/>
          <w:color w:val="000000" w:themeColor="text1"/>
        </w:rPr>
        <w:t xml:space="preserve"> </w:t>
      </w:r>
      <w:r w:rsidR="00425A2F" w:rsidRPr="00366AEE">
        <w:rPr>
          <w:rFonts w:ascii="Arial" w:hAnsi="Arial" w:cs="Arial"/>
          <w:color w:val="000000" w:themeColor="text1"/>
        </w:rPr>
        <w:t>four</w:t>
      </w:r>
      <w:r w:rsidR="00745A5E" w:rsidRPr="00366AEE">
        <w:rPr>
          <w:rFonts w:ascii="Arial" w:hAnsi="Arial" w:cs="Arial"/>
          <w:color w:val="000000" w:themeColor="text1"/>
        </w:rPr>
        <w:t xml:space="preserve"> </w:t>
      </w:r>
      <w:r w:rsidR="00BC57EC" w:rsidRPr="00366AEE">
        <w:rPr>
          <w:rFonts w:ascii="Arial" w:hAnsi="Arial" w:cs="Arial"/>
          <w:color w:val="000000" w:themeColor="text1"/>
        </w:rPr>
        <w:t>stage</w:t>
      </w:r>
      <w:r w:rsidR="00F66E2D" w:rsidRPr="00366AEE">
        <w:rPr>
          <w:rFonts w:ascii="Arial" w:hAnsi="Arial" w:cs="Arial"/>
          <w:color w:val="000000" w:themeColor="text1"/>
        </w:rPr>
        <w:t>s</w:t>
      </w:r>
      <w:r w:rsidR="00BC57EC" w:rsidRPr="00366AEE">
        <w:rPr>
          <w:rFonts w:ascii="Arial" w:hAnsi="Arial" w:cs="Arial"/>
          <w:color w:val="000000" w:themeColor="text1"/>
        </w:rPr>
        <w:t xml:space="preserve"> of learning</w:t>
      </w:r>
      <w:r w:rsidR="007426D6" w:rsidRPr="00366AEE">
        <w:rPr>
          <w:rFonts w:ascii="Arial" w:hAnsi="Arial" w:cs="Arial"/>
          <w:color w:val="000000" w:themeColor="text1"/>
        </w:rPr>
        <w:t>-</w:t>
      </w:r>
      <w:r w:rsidR="000A6987" w:rsidRPr="00366AEE">
        <w:rPr>
          <w:rFonts w:ascii="Arial" w:hAnsi="Arial" w:cs="Arial"/>
          <w:color w:val="000000" w:themeColor="text1"/>
        </w:rPr>
        <w:t>:</w:t>
      </w:r>
    </w:p>
    <w:p w14:paraId="22CD4D8E" w14:textId="7160EE2F" w:rsidR="004F6321" w:rsidRPr="00366AEE" w:rsidRDefault="000A6987"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Experience- doing it.</w:t>
      </w:r>
    </w:p>
    <w:p w14:paraId="28F3DC3C" w14:textId="70741DC5" w:rsidR="00A12B83" w:rsidRPr="00366AEE" w:rsidRDefault="00A12B83"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Observation and reflections</w:t>
      </w:r>
      <w:r w:rsidR="006C52F6" w:rsidRPr="00366AEE">
        <w:rPr>
          <w:rFonts w:ascii="Arial" w:hAnsi="Arial" w:cs="Arial"/>
          <w:color w:val="000000" w:themeColor="text1"/>
        </w:rPr>
        <w:t>- reviewing and reflecting on the experience.</w:t>
      </w:r>
    </w:p>
    <w:p w14:paraId="0537D04D" w14:textId="500A84A1" w:rsidR="004B3C42" w:rsidRPr="00366AEE" w:rsidRDefault="004B3C42"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 xml:space="preserve">Development of Ideas- </w:t>
      </w:r>
      <w:r w:rsidR="0061251A" w:rsidRPr="00366AEE">
        <w:rPr>
          <w:rFonts w:ascii="Arial" w:hAnsi="Arial" w:cs="Arial"/>
          <w:color w:val="000000" w:themeColor="text1"/>
        </w:rPr>
        <w:t>learning from experience</w:t>
      </w:r>
    </w:p>
    <w:p w14:paraId="5261B7C6" w14:textId="335D6B98" w:rsidR="007766AD" w:rsidRPr="00366AEE" w:rsidRDefault="0061251A"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 xml:space="preserve">Testing </w:t>
      </w:r>
      <w:r w:rsidR="00F576B5" w:rsidRPr="00366AEE">
        <w:rPr>
          <w:rFonts w:ascii="Arial" w:hAnsi="Arial" w:cs="Arial"/>
          <w:color w:val="000000" w:themeColor="text1"/>
        </w:rPr>
        <w:t>ide</w:t>
      </w:r>
      <w:r w:rsidR="00011646">
        <w:rPr>
          <w:rFonts w:ascii="Arial" w:hAnsi="Arial" w:cs="Arial"/>
          <w:color w:val="000000" w:themeColor="text1"/>
        </w:rPr>
        <w:t>a</w:t>
      </w:r>
      <w:r w:rsidR="00F576B5" w:rsidRPr="00366AEE">
        <w:rPr>
          <w:rFonts w:ascii="Arial" w:hAnsi="Arial" w:cs="Arial"/>
          <w:color w:val="000000" w:themeColor="text1"/>
        </w:rPr>
        <w:t>s in practi</w:t>
      </w:r>
      <w:r w:rsidR="00011646">
        <w:rPr>
          <w:rFonts w:ascii="Arial" w:hAnsi="Arial" w:cs="Arial"/>
          <w:color w:val="000000" w:themeColor="text1"/>
        </w:rPr>
        <w:t>c</w:t>
      </w:r>
      <w:r w:rsidR="00F576B5" w:rsidRPr="00366AEE">
        <w:rPr>
          <w:rFonts w:ascii="Arial" w:hAnsi="Arial" w:cs="Arial"/>
          <w:color w:val="000000" w:themeColor="text1"/>
        </w:rPr>
        <w:t xml:space="preserve">e </w:t>
      </w:r>
      <w:r w:rsidR="00EC2C89" w:rsidRPr="00366AEE">
        <w:rPr>
          <w:rFonts w:ascii="Arial" w:hAnsi="Arial" w:cs="Arial"/>
          <w:color w:val="000000" w:themeColor="text1"/>
        </w:rPr>
        <w:t xml:space="preserve">– </w:t>
      </w:r>
      <w:r w:rsidR="00353AEA" w:rsidRPr="00366AEE">
        <w:rPr>
          <w:rFonts w:ascii="Arial" w:hAnsi="Arial" w:cs="Arial"/>
          <w:color w:val="000000" w:themeColor="text1"/>
        </w:rPr>
        <w:t>trying out practically</w:t>
      </w:r>
      <w:r w:rsidR="00EC2C89" w:rsidRPr="00366AEE">
        <w:rPr>
          <w:rFonts w:ascii="Arial" w:hAnsi="Arial" w:cs="Arial"/>
          <w:color w:val="000000" w:themeColor="text1"/>
        </w:rPr>
        <w:t xml:space="preserve"> what </w:t>
      </w:r>
      <w:r w:rsidR="00353AEA" w:rsidRPr="00366AEE">
        <w:rPr>
          <w:rFonts w:ascii="Arial" w:hAnsi="Arial" w:cs="Arial"/>
          <w:color w:val="000000" w:themeColor="text1"/>
        </w:rPr>
        <w:t xml:space="preserve">you </w:t>
      </w:r>
      <w:r w:rsidR="00EC2C89" w:rsidRPr="00366AEE">
        <w:rPr>
          <w:rFonts w:ascii="Arial" w:hAnsi="Arial" w:cs="Arial"/>
          <w:color w:val="000000" w:themeColor="text1"/>
        </w:rPr>
        <w:t>learn</w:t>
      </w:r>
      <w:r w:rsidR="00A7701D" w:rsidRPr="00366AEE">
        <w:rPr>
          <w:rFonts w:ascii="Arial" w:hAnsi="Arial" w:cs="Arial"/>
          <w:color w:val="000000" w:themeColor="text1"/>
        </w:rPr>
        <w:t>t</w:t>
      </w:r>
    </w:p>
    <w:p w14:paraId="69BC5C29" w14:textId="75372A30" w:rsidR="009D10BD" w:rsidRPr="00366AEE" w:rsidRDefault="00A21E4C" w:rsidP="00187475">
      <w:pPr>
        <w:spacing w:after="240" w:line="360" w:lineRule="auto"/>
        <w:rPr>
          <w:rFonts w:ascii="Arial" w:eastAsia="Times New Roman" w:hAnsi="Arial" w:cs="Arial"/>
        </w:rPr>
      </w:pPr>
      <w:r w:rsidRPr="00366AEE">
        <w:rPr>
          <w:rFonts w:ascii="Arial" w:hAnsi="Arial" w:cs="Arial"/>
          <w:color w:val="000000" w:themeColor="text1"/>
        </w:rPr>
        <w:lastRenderedPageBreak/>
        <w:t>After the active experience</w:t>
      </w:r>
      <w:r w:rsidR="00011646">
        <w:rPr>
          <w:rFonts w:ascii="Arial" w:hAnsi="Arial" w:cs="Arial"/>
          <w:color w:val="000000" w:themeColor="text1"/>
        </w:rPr>
        <w:t>,</w:t>
      </w:r>
      <w:r w:rsidRPr="00366AEE">
        <w:rPr>
          <w:rFonts w:ascii="Arial" w:hAnsi="Arial" w:cs="Arial"/>
          <w:color w:val="000000" w:themeColor="text1"/>
        </w:rPr>
        <w:t xml:space="preserve"> </w:t>
      </w:r>
      <w:r w:rsidR="001B0441" w:rsidRPr="00366AEE">
        <w:rPr>
          <w:rFonts w:ascii="Arial" w:hAnsi="Arial" w:cs="Arial"/>
          <w:color w:val="000000" w:themeColor="text1"/>
        </w:rPr>
        <w:t>the learner applies new ideas</w:t>
      </w:r>
      <w:r w:rsidR="00211BDA" w:rsidRPr="00366AEE">
        <w:rPr>
          <w:rFonts w:ascii="Arial" w:hAnsi="Arial" w:cs="Arial"/>
          <w:color w:val="000000" w:themeColor="text1"/>
        </w:rPr>
        <w:t xml:space="preserve"> </w:t>
      </w:r>
      <w:r w:rsidR="001B0441" w:rsidRPr="00366AEE">
        <w:rPr>
          <w:rFonts w:ascii="Arial" w:hAnsi="Arial" w:cs="Arial"/>
          <w:color w:val="000000" w:themeColor="text1"/>
        </w:rPr>
        <w:t>to see</w:t>
      </w:r>
      <w:r w:rsidR="00211BDA" w:rsidRPr="00366AEE">
        <w:rPr>
          <w:rFonts w:ascii="Arial" w:hAnsi="Arial" w:cs="Arial"/>
          <w:color w:val="000000" w:themeColor="text1"/>
        </w:rPr>
        <w:t xml:space="preserve"> </w:t>
      </w:r>
      <w:r w:rsidR="00E27446" w:rsidRPr="00366AEE">
        <w:rPr>
          <w:rFonts w:ascii="Arial" w:hAnsi="Arial" w:cs="Arial"/>
          <w:color w:val="000000" w:themeColor="text1"/>
        </w:rPr>
        <w:t xml:space="preserve">if </w:t>
      </w:r>
      <w:r w:rsidR="00011646">
        <w:rPr>
          <w:rFonts w:ascii="Arial" w:hAnsi="Arial" w:cs="Arial"/>
          <w:color w:val="000000" w:themeColor="text1"/>
        </w:rPr>
        <w:t xml:space="preserve">any modifications </w:t>
      </w:r>
      <w:r w:rsidR="009929A1" w:rsidRPr="00366AEE">
        <w:rPr>
          <w:rFonts w:ascii="Arial" w:hAnsi="Arial" w:cs="Arial"/>
          <w:color w:val="000000" w:themeColor="text1"/>
        </w:rPr>
        <w:t xml:space="preserve">appear </w:t>
      </w:r>
      <w:r w:rsidR="00A33B91" w:rsidRPr="00366AEE">
        <w:rPr>
          <w:rFonts w:ascii="Arial" w:hAnsi="Arial" w:cs="Arial"/>
          <w:color w:val="000000" w:themeColor="text1"/>
        </w:rPr>
        <w:t xml:space="preserve">in the next </w:t>
      </w:r>
      <w:r w:rsidR="00E7407E" w:rsidRPr="00366AEE">
        <w:rPr>
          <w:rFonts w:ascii="Arial" w:hAnsi="Arial" w:cs="Arial"/>
          <w:color w:val="000000" w:themeColor="text1"/>
        </w:rPr>
        <w:t xml:space="preserve">experience. The second experience </w:t>
      </w:r>
      <w:r w:rsidR="00192BB1" w:rsidRPr="00366AEE">
        <w:rPr>
          <w:rFonts w:ascii="Arial" w:hAnsi="Arial" w:cs="Arial"/>
          <w:color w:val="000000" w:themeColor="text1"/>
        </w:rPr>
        <w:t>begins the next cycle</w:t>
      </w:r>
      <w:r w:rsidR="009D10BD" w:rsidRPr="00366AEE">
        <w:rPr>
          <w:rFonts w:ascii="Arial" w:hAnsi="Arial" w:cs="Arial"/>
          <w:color w:val="000000" w:themeColor="text1"/>
        </w:rPr>
        <w:t xml:space="preserve"> </w:t>
      </w:r>
      <w:r w:rsidR="005251A3">
        <w:rPr>
          <w:rFonts w:ascii="Arial" w:hAnsi="Arial" w:cs="Arial"/>
          <w:color w:val="000000" w:themeColor="text1"/>
        </w:rPr>
        <w:t xml:space="preserve">[5] </w:t>
      </w:r>
      <w:r w:rsidR="009D10BD" w:rsidRPr="00366AEE">
        <w:rPr>
          <w:rFonts w:ascii="Arial" w:eastAsia="Times New Roman" w:hAnsi="Arial" w:cs="Arial"/>
        </w:rPr>
        <w:t>(Wikipedia Contributors, 2018)</w:t>
      </w:r>
    </w:p>
    <w:p w14:paraId="5136532B" w14:textId="14CDE028" w:rsidR="0061251A" w:rsidRPr="00366AEE" w:rsidRDefault="00AB71B6" w:rsidP="00187475">
      <w:pPr>
        <w:spacing w:line="360" w:lineRule="auto"/>
        <w:rPr>
          <w:rFonts w:ascii="Arial" w:hAnsi="Arial" w:cs="Arial"/>
          <w:color w:val="000000" w:themeColor="text1"/>
        </w:rPr>
      </w:pPr>
      <w:r w:rsidRPr="00366AEE">
        <w:rPr>
          <w:rFonts w:ascii="Arial" w:hAnsi="Arial" w:cs="Arial"/>
          <w:color w:val="000000" w:themeColor="text1"/>
        </w:rPr>
        <w:t>Kolb’s learning cycle</w:t>
      </w:r>
    </w:p>
    <w:p w14:paraId="624A71E2" w14:textId="7D4F847A" w:rsidR="008B3A4D" w:rsidRPr="00366AEE" w:rsidRDefault="008B3A4D" w:rsidP="00187475">
      <w:pPr>
        <w:shd w:val="clear" w:color="auto" w:fill="FFFFFF"/>
        <w:spacing w:after="0" w:line="360" w:lineRule="auto"/>
        <w:rPr>
          <w:rFonts w:ascii="Arial" w:eastAsia="Times New Roman" w:hAnsi="Arial" w:cs="Arial"/>
          <w:color w:val="333333"/>
          <w:spacing w:val="12"/>
        </w:rPr>
      </w:pPr>
      <w:r w:rsidRPr="00366AEE">
        <w:rPr>
          <w:rFonts w:ascii="Arial" w:hAnsi="Arial" w:cs="Arial"/>
          <w:noProof/>
        </w:rPr>
        <w:drawing>
          <wp:inline distT="0" distB="0" distL="0" distR="0" wp14:anchorId="5DA702E3" wp14:editId="323CB206">
            <wp:extent cx="2792506" cy="2079291"/>
            <wp:effectExtent l="0" t="0" r="8255" b="0"/>
            <wp:docPr id="7" name="Picture 7"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7484" cy="2142565"/>
                    </a:xfrm>
                    <a:prstGeom prst="rect">
                      <a:avLst/>
                    </a:prstGeom>
                    <a:noFill/>
                    <a:ln>
                      <a:noFill/>
                    </a:ln>
                  </pic:spPr>
                </pic:pic>
              </a:graphicData>
            </a:graphic>
          </wp:inline>
        </w:drawing>
      </w:r>
      <w:r w:rsidRPr="00366AEE">
        <w:rPr>
          <w:rFonts w:ascii="Arial" w:eastAsia="Times New Roman" w:hAnsi="Arial" w:cs="Arial"/>
          <w:b/>
          <w:bCs/>
          <w:color w:val="333333"/>
          <w:spacing w:val="12"/>
        </w:rPr>
        <w:t xml:space="preserve">    </w:t>
      </w:r>
      <w:r w:rsidR="00C029DD" w:rsidRPr="005251A3">
        <w:rPr>
          <w:rFonts w:ascii="Arial" w:eastAsia="Times New Roman" w:hAnsi="Arial" w:cs="Arial"/>
          <w:color w:val="333333"/>
          <w:spacing w:val="12"/>
        </w:rPr>
        <w:t>[2]</w:t>
      </w:r>
      <w:r w:rsidR="00C029DD">
        <w:rPr>
          <w:rFonts w:ascii="Arial" w:eastAsia="Times New Roman" w:hAnsi="Arial" w:cs="Arial"/>
          <w:b/>
          <w:bCs/>
          <w:color w:val="333333"/>
          <w:spacing w:val="12"/>
        </w:rPr>
        <w:t xml:space="preserve"> </w:t>
      </w:r>
      <w:r w:rsidR="00AB71B6" w:rsidRPr="00366AEE">
        <w:rPr>
          <w:rFonts w:ascii="Arial" w:eastAsia="Times New Roman" w:hAnsi="Arial" w:cs="Arial"/>
          <w:color w:val="333333"/>
          <w:spacing w:val="12"/>
        </w:rPr>
        <w:t>(learn.solent.ac.uk, n.d.)</w:t>
      </w:r>
    </w:p>
    <w:p w14:paraId="7C11A16D" w14:textId="1CDEE66C" w:rsidR="008B3A4D" w:rsidRPr="00366AEE" w:rsidRDefault="008B3A4D" w:rsidP="00187475">
      <w:pPr>
        <w:shd w:val="clear" w:color="auto" w:fill="FFFFFF"/>
        <w:spacing w:after="100" w:afterAutospacing="1" w:line="360" w:lineRule="auto"/>
        <w:rPr>
          <w:rFonts w:ascii="Arial" w:eastAsia="Times New Roman" w:hAnsi="Arial" w:cs="Arial"/>
          <w:color w:val="333333"/>
          <w:spacing w:val="12"/>
        </w:rPr>
      </w:pPr>
    </w:p>
    <w:p w14:paraId="4B6ADCD7" w14:textId="77777777" w:rsidR="008B3A4D" w:rsidRPr="00366AEE" w:rsidRDefault="008B3A4D" w:rsidP="00187475">
      <w:pPr>
        <w:spacing w:line="360" w:lineRule="auto"/>
        <w:rPr>
          <w:rFonts w:ascii="Arial" w:hAnsi="Arial" w:cs="Arial"/>
          <w:color w:val="000000" w:themeColor="text1"/>
        </w:rPr>
      </w:pPr>
    </w:p>
    <w:p w14:paraId="60ADACB8" w14:textId="50505285" w:rsidR="000519CE" w:rsidRDefault="00E51C4B" w:rsidP="00187475">
      <w:pPr>
        <w:spacing w:line="360" w:lineRule="auto"/>
        <w:rPr>
          <w:rFonts w:ascii="Arial" w:hAnsi="Arial" w:cs="Arial"/>
          <w:color w:val="000000" w:themeColor="text1"/>
        </w:rPr>
      </w:pPr>
      <w:r w:rsidRPr="00366AEE">
        <w:rPr>
          <w:rFonts w:ascii="Arial" w:hAnsi="Arial" w:cs="Arial"/>
          <w:color w:val="000000" w:themeColor="text1"/>
        </w:rPr>
        <w:t>R</w:t>
      </w:r>
      <w:r w:rsidR="007A27C2" w:rsidRPr="00366AEE">
        <w:rPr>
          <w:rFonts w:ascii="Arial" w:hAnsi="Arial" w:cs="Arial"/>
          <w:color w:val="000000" w:themeColor="text1"/>
        </w:rPr>
        <w:t>eflect</w:t>
      </w:r>
      <w:r w:rsidRPr="00366AEE">
        <w:rPr>
          <w:rFonts w:ascii="Arial" w:hAnsi="Arial" w:cs="Arial"/>
          <w:color w:val="000000" w:themeColor="text1"/>
        </w:rPr>
        <w:t>ing</w:t>
      </w:r>
      <w:r w:rsidR="007A27C2" w:rsidRPr="00366AEE">
        <w:rPr>
          <w:rFonts w:ascii="Arial" w:hAnsi="Arial" w:cs="Arial"/>
          <w:color w:val="000000" w:themeColor="text1"/>
        </w:rPr>
        <w:t xml:space="preserve"> </w:t>
      </w:r>
      <w:r w:rsidR="0006203F">
        <w:rPr>
          <w:rFonts w:ascii="Arial" w:hAnsi="Arial" w:cs="Arial"/>
          <w:color w:val="000000" w:themeColor="text1"/>
        </w:rPr>
        <w:t xml:space="preserve">on </w:t>
      </w:r>
      <w:r w:rsidR="007A27C2" w:rsidRPr="00366AEE">
        <w:rPr>
          <w:rFonts w:ascii="Arial" w:hAnsi="Arial" w:cs="Arial"/>
          <w:color w:val="000000" w:themeColor="text1"/>
        </w:rPr>
        <w:t>using Kolb’s cycle</w:t>
      </w:r>
      <w:r w:rsidR="00637499" w:rsidRPr="00366AEE">
        <w:rPr>
          <w:rFonts w:ascii="Arial" w:hAnsi="Arial" w:cs="Arial"/>
          <w:color w:val="000000" w:themeColor="text1"/>
        </w:rPr>
        <w:t xml:space="preserve"> for my assignments. I </w:t>
      </w:r>
      <w:r w:rsidR="00987DD4" w:rsidRPr="00366AEE">
        <w:rPr>
          <w:rFonts w:ascii="Arial" w:hAnsi="Arial" w:cs="Arial"/>
          <w:color w:val="000000" w:themeColor="text1"/>
        </w:rPr>
        <w:t xml:space="preserve">attended the </w:t>
      </w:r>
      <w:r w:rsidR="009F54D6" w:rsidRPr="00366AEE">
        <w:rPr>
          <w:rFonts w:ascii="Arial" w:hAnsi="Arial" w:cs="Arial"/>
          <w:color w:val="000000" w:themeColor="text1"/>
        </w:rPr>
        <w:t>lectures</w:t>
      </w:r>
      <w:r w:rsidR="009F54D6">
        <w:rPr>
          <w:rFonts w:ascii="Arial" w:hAnsi="Arial" w:cs="Arial"/>
          <w:color w:val="000000" w:themeColor="text1"/>
        </w:rPr>
        <w:t>;</w:t>
      </w:r>
      <w:r w:rsidR="00EE0D4D">
        <w:rPr>
          <w:rFonts w:ascii="Arial" w:hAnsi="Arial" w:cs="Arial"/>
          <w:color w:val="000000" w:themeColor="text1"/>
        </w:rPr>
        <w:t xml:space="preserve"> </w:t>
      </w:r>
      <w:r w:rsidR="00987DD4" w:rsidRPr="00366AEE">
        <w:rPr>
          <w:rFonts w:ascii="Arial" w:hAnsi="Arial" w:cs="Arial"/>
          <w:color w:val="000000" w:themeColor="text1"/>
        </w:rPr>
        <w:t xml:space="preserve">I </w:t>
      </w:r>
      <w:r w:rsidR="00E21115" w:rsidRPr="00366AEE">
        <w:rPr>
          <w:rFonts w:ascii="Arial" w:hAnsi="Arial" w:cs="Arial"/>
          <w:color w:val="000000" w:themeColor="text1"/>
        </w:rPr>
        <w:t>took notes</w:t>
      </w:r>
      <w:r w:rsidR="00DF7A5C" w:rsidRPr="00366AEE">
        <w:rPr>
          <w:rFonts w:ascii="Arial" w:hAnsi="Arial" w:cs="Arial"/>
          <w:color w:val="000000" w:themeColor="text1"/>
        </w:rPr>
        <w:t xml:space="preserve"> </w:t>
      </w:r>
      <w:r w:rsidR="0006203F">
        <w:rPr>
          <w:rFonts w:ascii="Arial" w:hAnsi="Arial" w:cs="Arial"/>
          <w:color w:val="000000" w:themeColor="text1"/>
        </w:rPr>
        <w:t xml:space="preserve">and </w:t>
      </w:r>
      <w:r w:rsidR="00E87731" w:rsidRPr="00366AEE">
        <w:rPr>
          <w:rFonts w:ascii="Arial" w:hAnsi="Arial" w:cs="Arial"/>
          <w:color w:val="000000" w:themeColor="text1"/>
        </w:rPr>
        <w:t>went over</w:t>
      </w:r>
      <w:r w:rsidR="00B57F70" w:rsidRPr="00366AEE">
        <w:rPr>
          <w:rFonts w:ascii="Arial" w:hAnsi="Arial" w:cs="Arial"/>
          <w:color w:val="000000" w:themeColor="text1"/>
        </w:rPr>
        <w:t xml:space="preserve"> </w:t>
      </w:r>
      <w:r w:rsidR="0006203F">
        <w:rPr>
          <w:rFonts w:ascii="Arial" w:hAnsi="Arial" w:cs="Arial"/>
          <w:color w:val="000000" w:themeColor="text1"/>
        </w:rPr>
        <w:t xml:space="preserve">them </w:t>
      </w:r>
      <w:r w:rsidR="00B57F70" w:rsidRPr="00366AEE">
        <w:rPr>
          <w:rFonts w:ascii="Arial" w:hAnsi="Arial" w:cs="Arial"/>
          <w:color w:val="000000" w:themeColor="text1"/>
        </w:rPr>
        <w:t>at home</w:t>
      </w:r>
      <w:r w:rsidR="00E87731" w:rsidRPr="00366AEE">
        <w:rPr>
          <w:rFonts w:ascii="Arial" w:hAnsi="Arial" w:cs="Arial"/>
          <w:color w:val="000000" w:themeColor="text1"/>
        </w:rPr>
        <w:t xml:space="preserve"> </w:t>
      </w:r>
      <w:r w:rsidR="00D63518" w:rsidRPr="00366AEE">
        <w:rPr>
          <w:rFonts w:ascii="Arial" w:hAnsi="Arial" w:cs="Arial"/>
          <w:color w:val="000000" w:themeColor="text1"/>
        </w:rPr>
        <w:t>but made no</w:t>
      </w:r>
      <w:r w:rsidR="009A5C0E" w:rsidRPr="00366AEE">
        <w:rPr>
          <w:rFonts w:ascii="Arial" w:hAnsi="Arial" w:cs="Arial"/>
          <w:color w:val="000000" w:themeColor="text1"/>
        </w:rPr>
        <w:t xml:space="preserve"> </w:t>
      </w:r>
      <w:r w:rsidR="007140B5" w:rsidRPr="00366AEE">
        <w:rPr>
          <w:rFonts w:ascii="Arial" w:hAnsi="Arial" w:cs="Arial"/>
          <w:color w:val="000000" w:themeColor="text1"/>
        </w:rPr>
        <w:t xml:space="preserve">sense. </w:t>
      </w:r>
      <w:r w:rsidR="0006203F">
        <w:rPr>
          <w:rFonts w:ascii="Arial" w:hAnsi="Arial" w:cs="Arial"/>
          <w:color w:val="000000" w:themeColor="text1"/>
        </w:rPr>
        <w:t>The f</w:t>
      </w:r>
      <w:r w:rsidR="00F80D0F" w:rsidRPr="00366AEE">
        <w:rPr>
          <w:rFonts w:ascii="Arial" w:hAnsi="Arial" w:cs="Arial"/>
          <w:color w:val="000000" w:themeColor="text1"/>
        </w:rPr>
        <w:t xml:space="preserve">ollowing </w:t>
      </w:r>
      <w:r w:rsidR="005F4B54" w:rsidRPr="00366AEE">
        <w:rPr>
          <w:rFonts w:ascii="Arial" w:hAnsi="Arial" w:cs="Arial"/>
          <w:color w:val="000000" w:themeColor="text1"/>
        </w:rPr>
        <w:t>week,</w:t>
      </w:r>
      <w:r w:rsidR="00463119" w:rsidRPr="00366AEE">
        <w:rPr>
          <w:rFonts w:ascii="Arial" w:hAnsi="Arial" w:cs="Arial"/>
          <w:color w:val="000000" w:themeColor="text1"/>
        </w:rPr>
        <w:t xml:space="preserve"> I went back to my </w:t>
      </w:r>
      <w:r w:rsidR="00A77A6B" w:rsidRPr="00366AEE">
        <w:rPr>
          <w:rFonts w:ascii="Arial" w:hAnsi="Arial" w:cs="Arial"/>
          <w:color w:val="000000" w:themeColor="text1"/>
        </w:rPr>
        <w:t>lecturer</w:t>
      </w:r>
      <w:r w:rsidR="00463119" w:rsidRPr="00366AEE">
        <w:rPr>
          <w:rFonts w:ascii="Arial" w:hAnsi="Arial" w:cs="Arial"/>
          <w:color w:val="000000" w:themeColor="text1"/>
        </w:rPr>
        <w:t xml:space="preserve"> and </w:t>
      </w:r>
      <w:r w:rsidR="00EE0D4D" w:rsidRPr="00366AEE">
        <w:rPr>
          <w:rFonts w:ascii="Arial" w:hAnsi="Arial" w:cs="Arial"/>
          <w:color w:val="000000" w:themeColor="text1"/>
        </w:rPr>
        <w:t>question</w:t>
      </w:r>
      <w:r w:rsidR="00EE0D4D">
        <w:rPr>
          <w:rFonts w:ascii="Arial" w:hAnsi="Arial" w:cs="Arial"/>
          <w:color w:val="000000" w:themeColor="text1"/>
        </w:rPr>
        <w:t>ed</w:t>
      </w:r>
      <w:r w:rsidR="009F54D6">
        <w:rPr>
          <w:rFonts w:ascii="Arial" w:hAnsi="Arial" w:cs="Arial"/>
          <w:color w:val="000000" w:themeColor="text1"/>
        </w:rPr>
        <w:t xml:space="preserve"> him</w:t>
      </w:r>
      <w:r w:rsidR="00A77A6B" w:rsidRPr="00366AEE">
        <w:rPr>
          <w:rFonts w:ascii="Arial" w:hAnsi="Arial" w:cs="Arial"/>
          <w:color w:val="000000" w:themeColor="text1"/>
        </w:rPr>
        <w:t xml:space="preserve"> about it and asked </w:t>
      </w:r>
      <w:r w:rsidR="0006203F">
        <w:rPr>
          <w:rFonts w:ascii="Arial" w:hAnsi="Arial" w:cs="Arial"/>
          <w:color w:val="000000" w:themeColor="text1"/>
        </w:rPr>
        <w:t xml:space="preserve">him </w:t>
      </w:r>
      <w:r w:rsidR="00A77A6B" w:rsidRPr="00366AEE">
        <w:rPr>
          <w:rFonts w:ascii="Arial" w:hAnsi="Arial" w:cs="Arial"/>
          <w:color w:val="000000" w:themeColor="text1"/>
        </w:rPr>
        <w:t>to</w:t>
      </w:r>
      <w:r w:rsidR="00463119" w:rsidRPr="00366AEE">
        <w:rPr>
          <w:rFonts w:ascii="Arial" w:hAnsi="Arial" w:cs="Arial"/>
          <w:color w:val="000000" w:themeColor="text1"/>
        </w:rPr>
        <w:t xml:space="preserve"> explain</w:t>
      </w:r>
      <w:r w:rsidR="00384912" w:rsidRPr="00366AEE">
        <w:rPr>
          <w:rFonts w:ascii="Arial" w:hAnsi="Arial" w:cs="Arial"/>
          <w:color w:val="000000" w:themeColor="text1"/>
        </w:rPr>
        <w:t xml:space="preserve"> again. </w:t>
      </w:r>
      <w:r w:rsidR="005F4B54" w:rsidRPr="00366AEE">
        <w:rPr>
          <w:rFonts w:ascii="Arial" w:hAnsi="Arial" w:cs="Arial"/>
          <w:color w:val="000000" w:themeColor="text1"/>
        </w:rPr>
        <w:t>C</w:t>
      </w:r>
      <w:r w:rsidR="00C2748D" w:rsidRPr="00366AEE">
        <w:rPr>
          <w:rFonts w:ascii="Arial" w:hAnsi="Arial" w:cs="Arial"/>
          <w:color w:val="000000" w:themeColor="text1"/>
        </w:rPr>
        <w:t xml:space="preserve">ame </w:t>
      </w:r>
      <w:r w:rsidR="0019070B" w:rsidRPr="00366AEE">
        <w:rPr>
          <w:rFonts w:ascii="Arial" w:hAnsi="Arial" w:cs="Arial"/>
          <w:color w:val="000000" w:themeColor="text1"/>
        </w:rPr>
        <w:t>home and</w:t>
      </w:r>
      <w:r w:rsidR="0006203F">
        <w:rPr>
          <w:rFonts w:ascii="Arial" w:hAnsi="Arial" w:cs="Arial"/>
          <w:color w:val="000000" w:themeColor="text1"/>
        </w:rPr>
        <w:t xml:space="preserve"> </w:t>
      </w:r>
      <w:r w:rsidR="00C2748D" w:rsidRPr="00366AEE">
        <w:rPr>
          <w:rFonts w:ascii="Arial" w:hAnsi="Arial" w:cs="Arial"/>
          <w:color w:val="000000" w:themeColor="text1"/>
        </w:rPr>
        <w:t>start</w:t>
      </w:r>
      <w:r w:rsidR="00E836E1" w:rsidRPr="00366AEE">
        <w:rPr>
          <w:rFonts w:ascii="Arial" w:hAnsi="Arial" w:cs="Arial"/>
          <w:color w:val="000000" w:themeColor="text1"/>
        </w:rPr>
        <w:t>ed</w:t>
      </w:r>
      <w:r w:rsidR="00C2748D" w:rsidRPr="00366AEE">
        <w:rPr>
          <w:rFonts w:ascii="Arial" w:hAnsi="Arial" w:cs="Arial"/>
          <w:color w:val="000000" w:themeColor="text1"/>
        </w:rPr>
        <w:t xml:space="preserve"> the assignment while I still remember it well.</w:t>
      </w:r>
      <w:r w:rsidR="00D81C64" w:rsidRPr="00366AEE">
        <w:rPr>
          <w:rFonts w:ascii="Arial" w:hAnsi="Arial" w:cs="Arial"/>
          <w:color w:val="000000" w:themeColor="text1"/>
        </w:rPr>
        <w:t xml:space="preserve"> </w:t>
      </w:r>
      <w:r w:rsidR="004B7591" w:rsidRPr="00366AEE">
        <w:rPr>
          <w:rFonts w:ascii="Arial" w:hAnsi="Arial" w:cs="Arial"/>
          <w:color w:val="000000" w:themeColor="text1"/>
        </w:rPr>
        <w:t xml:space="preserve">Sent it to the lecturer to check if my starting Ideas were in the </w:t>
      </w:r>
      <w:r w:rsidR="00E836E1" w:rsidRPr="00366AEE">
        <w:rPr>
          <w:rFonts w:ascii="Arial" w:hAnsi="Arial" w:cs="Arial"/>
          <w:color w:val="000000" w:themeColor="text1"/>
        </w:rPr>
        <w:t>right direction.</w:t>
      </w:r>
      <w:r w:rsidR="00A41754" w:rsidRPr="00366AEE">
        <w:rPr>
          <w:rFonts w:ascii="Arial" w:hAnsi="Arial" w:cs="Arial"/>
          <w:color w:val="000000" w:themeColor="text1"/>
        </w:rPr>
        <w:t xml:space="preserve"> </w:t>
      </w:r>
    </w:p>
    <w:p w14:paraId="347AA2B7" w14:textId="77777777" w:rsidR="00EE07BF" w:rsidRPr="00366AEE" w:rsidRDefault="00EE07BF" w:rsidP="00187475">
      <w:pPr>
        <w:spacing w:line="360" w:lineRule="auto"/>
        <w:rPr>
          <w:rFonts w:ascii="Arial" w:hAnsi="Arial" w:cs="Arial"/>
          <w:color w:val="000000" w:themeColor="text1"/>
        </w:rPr>
      </w:pPr>
    </w:p>
    <w:p w14:paraId="71042B69" w14:textId="6C05E50C" w:rsidR="007F3D3D" w:rsidRPr="00366AEE" w:rsidRDefault="00FC4D9A" w:rsidP="00187475">
      <w:pPr>
        <w:spacing w:line="360" w:lineRule="auto"/>
        <w:rPr>
          <w:rFonts w:ascii="Arial" w:hAnsi="Arial" w:cs="Arial"/>
          <w:color w:val="000000" w:themeColor="text1"/>
        </w:rPr>
      </w:pPr>
      <w:r w:rsidRPr="00366AEE">
        <w:rPr>
          <w:rFonts w:ascii="Arial" w:hAnsi="Arial" w:cs="Arial"/>
          <w:b/>
          <w:bCs/>
          <w:color w:val="000000" w:themeColor="text1"/>
        </w:rPr>
        <w:t xml:space="preserve">The </w:t>
      </w:r>
      <w:r w:rsidRPr="00366AEE">
        <w:rPr>
          <w:rFonts w:ascii="Arial" w:eastAsia="MS PGothic" w:hAnsi="Arial" w:cs="Arial"/>
          <w:b/>
          <w:bCs/>
          <w:color w:val="000000" w:themeColor="text1"/>
        </w:rPr>
        <w:t>Porter’s Five Forces</w:t>
      </w:r>
      <w:r>
        <w:rPr>
          <w:rFonts w:ascii="Arial" w:hAnsi="Arial" w:cs="Arial"/>
          <w:color w:val="000000" w:themeColor="text1"/>
        </w:rPr>
        <w:t xml:space="preserve">: </w:t>
      </w:r>
      <w:r w:rsidR="00B1447C">
        <w:rPr>
          <w:rFonts w:ascii="Arial" w:hAnsi="Arial" w:cs="Arial"/>
          <w:color w:val="000000" w:themeColor="text1"/>
        </w:rPr>
        <w:t>week two.</w:t>
      </w:r>
      <w:r w:rsidR="007F3D3D" w:rsidRPr="00366AEE">
        <w:rPr>
          <w:rFonts w:ascii="Arial" w:hAnsi="Arial" w:cs="Arial"/>
          <w:color w:val="000000" w:themeColor="text1"/>
        </w:rPr>
        <w:t xml:space="preserve"> I can relate to the five forces with my job</w:t>
      </w:r>
      <w:r w:rsidR="00C2256A" w:rsidRPr="00366AEE">
        <w:rPr>
          <w:rFonts w:ascii="Arial" w:hAnsi="Arial" w:cs="Arial"/>
          <w:color w:val="000000" w:themeColor="text1"/>
        </w:rPr>
        <w:t xml:space="preserve"> at a</w:t>
      </w:r>
      <w:r w:rsidR="00A81789" w:rsidRPr="00366AEE">
        <w:rPr>
          <w:rFonts w:ascii="Arial" w:hAnsi="Arial" w:cs="Arial"/>
          <w:color w:val="000000" w:themeColor="text1"/>
        </w:rPr>
        <w:t>n</w:t>
      </w:r>
      <w:r w:rsidR="00C2256A" w:rsidRPr="00366AEE">
        <w:rPr>
          <w:rFonts w:ascii="Arial" w:hAnsi="Arial" w:cs="Arial"/>
          <w:color w:val="000000" w:themeColor="text1"/>
        </w:rPr>
        <w:t xml:space="preserve"> Indian takeaway and catering services</w:t>
      </w:r>
      <w:r w:rsidR="007F3D3D" w:rsidRPr="00366AEE">
        <w:rPr>
          <w:rFonts w:ascii="Arial" w:hAnsi="Arial" w:cs="Arial"/>
          <w:color w:val="000000" w:themeColor="text1"/>
        </w:rPr>
        <w:t xml:space="preserve">. </w:t>
      </w:r>
      <w:r w:rsidR="0076149A" w:rsidRPr="00366AEE">
        <w:rPr>
          <w:rFonts w:ascii="Arial" w:hAnsi="Arial" w:cs="Arial"/>
          <w:color w:val="000000" w:themeColor="text1"/>
        </w:rPr>
        <w:t>Already suffering company</w:t>
      </w:r>
      <w:r w:rsidR="00326F75" w:rsidRPr="00366AEE">
        <w:rPr>
          <w:rFonts w:ascii="Arial" w:hAnsi="Arial" w:cs="Arial"/>
          <w:color w:val="000000" w:themeColor="text1"/>
        </w:rPr>
        <w:t>, t</w:t>
      </w:r>
      <w:r w:rsidR="007F3D3D" w:rsidRPr="00366AEE">
        <w:rPr>
          <w:rFonts w:ascii="Arial" w:hAnsi="Arial" w:cs="Arial"/>
          <w:color w:val="000000" w:themeColor="text1"/>
        </w:rPr>
        <w:t xml:space="preserve">he covid-19 pandemic made it worse, businesses had to </w:t>
      </w:r>
      <w:r w:rsidR="00693746" w:rsidRPr="00366AEE">
        <w:rPr>
          <w:rFonts w:ascii="Arial" w:hAnsi="Arial" w:cs="Arial"/>
          <w:color w:val="000000" w:themeColor="text1"/>
        </w:rPr>
        <w:t>close</w:t>
      </w:r>
      <w:r w:rsidR="00ED4EA3" w:rsidRPr="00366AEE">
        <w:rPr>
          <w:rFonts w:ascii="Arial" w:hAnsi="Arial" w:cs="Arial"/>
          <w:color w:val="000000" w:themeColor="text1"/>
        </w:rPr>
        <w:t xml:space="preserve">. </w:t>
      </w:r>
      <w:r w:rsidR="007F3D3D" w:rsidRPr="00366AEE">
        <w:rPr>
          <w:rFonts w:ascii="Arial" w:hAnsi="Arial" w:cs="Arial"/>
          <w:color w:val="000000" w:themeColor="text1"/>
        </w:rPr>
        <w:t xml:space="preserve">Food businesses were one of the booming businesses during the Covid-19 lockdown. </w:t>
      </w:r>
      <w:r w:rsidR="000D1969" w:rsidRPr="00366AEE">
        <w:rPr>
          <w:rFonts w:ascii="Arial" w:hAnsi="Arial" w:cs="Arial"/>
          <w:color w:val="000000" w:themeColor="text1"/>
        </w:rPr>
        <w:t xml:space="preserve">The </w:t>
      </w:r>
      <w:r w:rsidR="007F3D3D" w:rsidRPr="00366AEE">
        <w:rPr>
          <w:rFonts w:ascii="Arial" w:hAnsi="Arial" w:cs="Arial"/>
          <w:color w:val="000000" w:themeColor="text1"/>
        </w:rPr>
        <w:t>owners did not act fast enough on the evolving changes.</w:t>
      </w:r>
      <w:r w:rsidR="000D1969" w:rsidRPr="00366AEE">
        <w:rPr>
          <w:rFonts w:ascii="Arial" w:hAnsi="Arial" w:cs="Arial"/>
          <w:color w:val="000000" w:themeColor="text1"/>
        </w:rPr>
        <w:t xml:space="preserve"> </w:t>
      </w:r>
    </w:p>
    <w:p w14:paraId="1C0747A3" w14:textId="77777777" w:rsidR="007F3D3D" w:rsidRPr="00EE07BF" w:rsidRDefault="007F3D3D" w:rsidP="00187475">
      <w:pPr>
        <w:spacing w:line="360" w:lineRule="auto"/>
        <w:rPr>
          <w:rFonts w:ascii="Arial" w:hAnsi="Arial" w:cs="Arial"/>
          <w:color w:val="000000" w:themeColor="text1"/>
        </w:rPr>
      </w:pPr>
      <w:r w:rsidRPr="00EE07BF">
        <w:rPr>
          <w:rFonts w:ascii="Arial" w:hAnsi="Arial" w:cs="Arial"/>
          <w:color w:val="000000" w:themeColor="text1"/>
        </w:rPr>
        <w:t xml:space="preserve">The </w:t>
      </w:r>
      <w:r w:rsidRPr="00EE07BF">
        <w:rPr>
          <w:rFonts w:ascii="Arial" w:eastAsia="MS PGothic" w:hAnsi="Arial" w:cs="Arial"/>
          <w:color w:val="000000" w:themeColor="text1"/>
        </w:rPr>
        <w:t>Porter’s Five Forces:</w:t>
      </w:r>
    </w:p>
    <w:p w14:paraId="5E53E89E" w14:textId="64B394DC" w:rsidR="007F3D3D" w:rsidRPr="00366AEE" w:rsidRDefault="007F3D3D" w:rsidP="00187475">
      <w:pPr>
        <w:spacing w:line="360" w:lineRule="auto"/>
        <w:rPr>
          <w:rFonts w:ascii="Arial" w:hAnsi="Arial" w:cs="Arial"/>
          <w:noProof/>
          <w:color w:val="000000" w:themeColor="text1"/>
        </w:rPr>
      </w:pPr>
      <w:r w:rsidRPr="00366AEE">
        <w:rPr>
          <w:rFonts w:ascii="Arial" w:hAnsi="Arial" w:cs="Arial"/>
          <w:color w:val="000000" w:themeColor="text1"/>
        </w:rPr>
        <w:lastRenderedPageBreak/>
        <w:t xml:space="preserve">               </w:t>
      </w:r>
      <w:r w:rsidRPr="00366AEE">
        <w:rPr>
          <w:rFonts w:ascii="Arial" w:hAnsi="Arial" w:cs="Arial"/>
          <w:noProof/>
          <w:color w:val="000000" w:themeColor="text1"/>
        </w:rPr>
        <w:drawing>
          <wp:inline distT="0" distB="0" distL="0" distR="0" wp14:anchorId="5BB26103" wp14:editId="6540A55A">
            <wp:extent cx="2875129" cy="1612265"/>
            <wp:effectExtent l="0" t="0" r="0" b="0"/>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9870" cy="1620531"/>
                    </a:xfrm>
                    <a:prstGeom prst="rect">
                      <a:avLst/>
                    </a:prstGeom>
                    <a:noFill/>
                    <a:ln>
                      <a:noFill/>
                    </a:ln>
                  </pic:spPr>
                </pic:pic>
              </a:graphicData>
            </a:graphic>
          </wp:inline>
        </w:drawing>
      </w:r>
      <w:r w:rsidR="00781CC2" w:rsidRPr="00366AEE">
        <w:rPr>
          <w:rFonts w:ascii="Arial" w:hAnsi="Arial" w:cs="Arial"/>
          <w:color w:val="000000" w:themeColor="text1"/>
        </w:rPr>
        <w:t>[</w:t>
      </w:r>
      <w:r w:rsidR="00272717">
        <w:rPr>
          <w:rFonts w:ascii="Arial" w:hAnsi="Arial" w:cs="Arial"/>
          <w:color w:val="000000" w:themeColor="text1"/>
        </w:rPr>
        <w:t>4</w:t>
      </w:r>
      <w:r w:rsidR="00781CC2" w:rsidRPr="00366AEE">
        <w:rPr>
          <w:rFonts w:ascii="Arial" w:hAnsi="Arial" w:cs="Arial"/>
          <w:color w:val="000000" w:themeColor="text1"/>
        </w:rPr>
        <w:t xml:space="preserve">] </w:t>
      </w:r>
      <w:r w:rsidRPr="00366AEE">
        <w:rPr>
          <w:rFonts w:ascii="Arial" w:hAnsi="Arial" w:cs="Arial"/>
          <w:noProof/>
          <w:color w:val="000000" w:themeColor="text1"/>
        </w:rPr>
        <w:t>(Wikipedia Contributors, 2019)</w:t>
      </w:r>
    </w:p>
    <w:p w14:paraId="540FDC46" w14:textId="6CD24E06" w:rsidR="007F3D3D" w:rsidRDefault="007F3D3D" w:rsidP="00187475">
      <w:pPr>
        <w:spacing w:line="360" w:lineRule="auto"/>
        <w:rPr>
          <w:rFonts w:ascii="Arial" w:hAnsi="Arial" w:cs="Arial"/>
          <w:noProof/>
          <w:color w:val="000000" w:themeColor="text1"/>
        </w:rPr>
      </w:pPr>
      <w:r w:rsidRPr="00366AEE">
        <w:rPr>
          <w:rFonts w:ascii="Arial" w:hAnsi="Arial" w:cs="Arial"/>
          <w:noProof/>
          <w:color w:val="000000" w:themeColor="text1"/>
        </w:rPr>
        <w:t xml:space="preserve">All five elements affected the business. There were too many Rivalry new businesses opening in the same area. Suppliers were falling short and increasing prices. There were almost the same or similar products found all around. The consumers had the power and options to find the same or similar items elsewhere with the same or even lower </w:t>
      </w:r>
      <w:r w:rsidR="002A1AC0" w:rsidRPr="00366AEE">
        <w:rPr>
          <w:rFonts w:ascii="Arial" w:hAnsi="Arial" w:cs="Arial"/>
          <w:noProof/>
          <w:color w:val="000000" w:themeColor="text1"/>
        </w:rPr>
        <w:t>prices</w:t>
      </w:r>
      <w:r w:rsidRPr="00366AEE">
        <w:rPr>
          <w:rFonts w:ascii="Arial" w:hAnsi="Arial" w:cs="Arial"/>
          <w:noProof/>
          <w:color w:val="000000" w:themeColor="text1"/>
        </w:rPr>
        <w:t>.</w:t>
      </w:r>
      <w:r w:rsidR="0003302F" w:rsidRPr="00366AEE">
        <w:rPr>
          <w:rFonts w:ascii="Arial" w:hAnsi="Arial" w:cs="Arial"/>
          <w:noProof/>
          <w:color w:val="000000" w:themeColor="text1"/>
        </w:rPr>
        <w:t xml:space="preserve"> The team sat to di</w:t>
      </w:r>
      <w:r w:rsidR="0006203F">
        <w:rPr>
          <w:rFonts w:ascii="Arial" w:hAnsi="Arial" w:cs="Arial"/>
          <w:noProof/>
          <w:color w:val="000000" w:themeColor="text1"/>
        </w:rPr>
        <w:t>scus</w:t>
      </w:r>
      <w:r w:rsidR="0003302F" w:rsidRPr="00366AEE">
        <w:rPr>
          <w:rFonts w:ascii="Arial" w:hAnsi="Arial" w:cs="Arial"/>
          <w:noProof/>
          <w:color w:val="000000" w:themeColor="text1"/>
        </w:rPr>
        <w:t xml:space="preserve">s what has happened and what we can learn and do differently. After </w:t>
      </w:r>
      <w:r w:rsidR="006E4C39" w:rsidRPr="00366AEE">
        <w:rPr>
          <w:rFonts w:ascii="Arial" w:hAnsi="Arial" w:cs="Arial"/>
          <w:noProof/>
          <w:color w:val="000000" w:themeColor="text1"/>
        </w:rPr>
        <w:t>crit</w:t>
      </w:r>
      <w:r w:rsidR="00695907" w:rsidRPr="00366AEE">
        <w:rPr>
          <w:rFonts w:ascii="Arial" w:hAnsi="Arial" w:cs="Arial"/>
          <w:noProof/>
          <w:color w:val="000000" w:themeColor="text1"/>
        </w:rPr>
        <w:t>i</w:t>
      </w:r>
      <w:r w:rsidR="006E4C39" w:rsidRPr="00366AEE">
        <w:rPr>
          <w:rFonts w:ascii="Arial" w:hAnsi="Arial" w:cs="Arial"/>
          <w:noProof/>
          <w:color w:val="000000" w:themeColor="text1"/>
        </w:rPr>
        <w:t>c</w:t>
      </w:r>
      <w:r w:rsidR="0006203F">
        <w:rPr>
          <w:rFonts w:ascii="Arial" w:hAnsi="Arial" w:cs="Arial"/>
          <w:noProof/>
          <w:color w:val="000000" w:themeColor="text1"/>
        </w:rPr>
        <w:t>al</w:t>
      </w:r>
      <w:r w:rsidR="006E4C39" w:rsidRPr="00366AEE">
        <w:rPr>
          <w:rFonts w:ascii="Arial" w:hAnsi="Arial" w:cs="Arial"/>
          <w:noProof/>
          <w:color w:val="000000" w:themeColor="text1"/>
        </w:rPr>
        <w:t>ly evaluating</w:t>
      </w:r>
      <w:r w:rsidR="00056300" w:rsidRPr="00366AEE">
        <w:rPr>
          <w:rFonts w:ascii="Arial" w:hAnsi="Arial" w:cs="Arial"/>
          <w:noProof/>
          <w:color w:val="000000" w:themeColor="text1"/>
        </w:rPr>
        <w:t>,</w:t>
      </w:r>
      <w:r w:rsidRPr="00366AEE">
        <w:rPr>
          <w:rFonts w:ascii="Arial" w:hAnsi="Arial" w:cs="Arial"/>
          <w:noProof/>
          <w:color w:val="000000" w:themeColor="text1"/>
        </w:rPr>
        <w:t xml:space="preserve"> </w:t>
      </w:r>
      <w:r w:rsidR="0006203F">
        <w:rPr>
          <w:rFonts w:ascii="Arial" w:hAnsi="Arial" w:cs="Arial"/>
          <w:noProof/>
          <w:color w:val="000000" w:themeColor="text1"/>
        </w:rPr>
        <w:t xml:space="preserve">a </w:t>
      </w:r>
      <w:r w:rsidR="007B017E" w:rsidRPr="00366AEE">
        <w:rPr>
          <w:rFonts w:ascii="Arial" w:hAnsi="Arial" w:cs="Arial"/>
          <w:noProof/>
          <w:color w:val="000000" w:themeColor="text1"/>
        </w:rPr>
        <w:t xml:space="preserve">decision was made to reopen with </w:t>
      </w:r>
      <w:r w:rsidR="0006203F">
        <w:rPr>
          <w:rFonts w:ascii="Arial" w:hAnsi="Arial" w:cs="Arial"/>
          <w:noProof/>
          <w:color w:val="000000" w:themeColor="text1"/>
        </w:rPr>
        <w:t xml:space="preserve">a </w:t>
      </w:r>
      <w:r w:rsidR="00022992" w:rsidRPr="00366AEE">
        <w:rPr>
          <w:rFonts w:ascii="Arial" w:hAnsi="Arial" w:cs="Arial"/>
          <w:noProof/>
          <w:color w:val="000000" w:themeColor="text1"/>
        </w:rPr>
        <w:t>new name and new variety menu</w:t>
      </w:r>
      <w:r w:rsidR="0023725A">
        <w:rPr>
          <w:rFonts w:ascii="Arial" w:hAnsi="Arial" w:cs="Arial"/>
          <w:noProof/>
          <w:color w:val="000000" w:themeColor="text1"/>
        </w:rPr>
        <w:t>.</w:t>
      </w:r>
      <w:r w:rsidR="00022992" w:rsidRPr="00366AEE">
        <w:rPr>
          <w:rFonts w:ascii="Arial" w:hAnsi="Arial" w:cs="Arial"/>
          <w:noProof/>
          <w:color w:val="000000" w:themeColor="text1"/>
        </w:rPr>
        <w:t xml:space="preserve"> Fast food</w:t>
      </w:r>
      <w:r w:rsidR="00056300" w:rsidRPr="00366AEE">
        <w:rPr>
          <w:rFonts w:ascii="Arial" w:hAnsi="Arial" w:cs="Arial"/>
          <w:noProof/>
          <w:color w:val="000000" w:themeColor="text1"/>
        </w:rPr>
        <w:t xml:space="preserve">: Burgers, Per Peri </w:t>
      </w:r>
      <w:r w:rsidR="00E94729" w:rsidRPr="00366AEE">
        <w:rPr>
          <w:rFonts w:ascii="Arial" w:hAnsi="Arial" w:cs="Arial"/>
          <w:noProof/>
          <w:color w:val="000000" w:themeColor="text1"/>
        </w:rPr>
        <w:t xml:space="preserve">along with </w:t>
      </w:r>
      <w:r w:rsidR="0006203F">
        <w:rPr>
          <w:rFonts w:ascii="Arial" w:hAnsi="Arial" w:cs="Arial"/>
          <w:noProof/>
          <w:color w:val="000000" w:themeColor="text1"/>
        </w:rPr>
        <w:t>I</w:t>
      </w:r>
      <w:r w:rsidR="00E94729" w:rsidRPr="00366AEE">
        <w:rPr>
          <w:rFonts w:ascii="Arial" w:hAnsi="Arial" w:cs="Arial"/>
          <w:noProof/>
          <w:color w:val="000000" w:themeColor="text1"/>
        </w:rPr>
        <w:t>ndian tr</w:t>
      </w:r>
      <w:r w:rsidR="0006203F">
        <w:rPr>
          <w:rFonts w:ascii="Arial" w:hAnsi="Arial" w:cs="Arial"/>
          <w:noProof/>
          <w:color w:val="000000" w:themeColor="text1"/>
        </w:rPr>
        <w:t>a</w:t>
      </w:r>
      <w:r w:rsidR="00E94729" w:rsidRPr="00366AEE">
        <w:rPr>
          <w:rFonts w:ascii="Arial" w:hAnsi="Arial" w:cs="Arial"/>
          <w:noProof/>
          <w:color w:val="000000" w:themeColor="text1"/>
        </w:rPr>
        <w:t xml:space="preserve">ditional dishes. </w:t>
      </w:r>
      <w:r w:rsidR="00F74276" w:rsidRPr="00366AEE">
        <w:rPr>
          <w:rFonts w:ascii="Arial" w:hAnsi="Arial" w:cs="Arial"/>
          <w:noProof/>
          <w:color w:val="000000" w:themeColor="text1"/>
        </w:rPr>
        <w:t>We started the new v</w:t>
      </w:r>
      <w:r w:rsidR="0006203F">
        <w:rPr>
          <w:rFonts w:ascii="Arial" w:hAnsi="Arial" w:cs="Arial"/>
          <w:noProof/>
          <w:color w:val="000000" w:themeColor="text1"/>
        </w:rPr>
        <w:t>e</w:t>
      </w:r>
      <w:r w:rsidR="00F74276" w:rsidRPr="00366AEE">
        <w:rPr>
          <w:rFonts w:ascii="Arial" w:hAnsi="Arial" w:cs="Arial"/>
          <w:noProof/>
          <w:color w:val="000000" w:themeColor="text1"/>
        </w:rPr>
        <w:t>nture</w:t>
      </w:r>
      <w:r w:rsidR="00BB25CD" w:rsidRPr="00366AEE">
        <w:rPr>
          <w:rFonts w:ascii="Arial" w:hAnsi="Arial" w:cs="Arial"/>
          <w:noProof/>
          <w:color w:val="000000" w:themeColor="text1"/>
        </w:rPr>
        <w:t xml:space="preserve"> </w:t>
      </w:r>
      <w:r w:rsidR="0006203F">
        <w:rPr>
          <w:rFonts w:ascii="Arial" w:hAnsi="Arial" w:cs="Arial"/>
          <w:noProof/>
          <w:color w:val="000000" w:themeColor="text1"/>
        </w:rPr>
        <w:t xml:space="preserve">in </w:t>
      </w:r>
      <w:r w:rsidR="00425B8B" w:rsidRPr="00366AEE">
        <w:rPr>
          <w:rFonts w:ascii="Arial" w:hAnsi="Arial" w:cs="Arial"/>
          <w:noProof/>
          <w:color w:val="000000" w:themeColor="text1"/>
        </w:rPr>
        <w:t>June</w:t>
      </w:r>
      <w:r w:rsidR="00A70DFA" w:rsidRPr="00366AEE">
        <w:rPr>
          <w:rFonts w:ascii="Arial" w:hAnsi="Arial" w:cs="Arial"/>
          <w:noProof/>
          <w:color w:val="000000" w:themeColor="text1"/>
        </w:rPr>
        <w:t xml:space="preserve"> 2022. </w:t>
      </w:r>
    </w:p>
    <w:p w14:paraId="5B082A53" w14:textId="77777777" w:rsidR="008443D4" w:rsidRPr="00366AEE" w:rsidRDefault="008443D4" w:rsidP="00187475">
      <w:pPr>
        <w:spacing w:line="360" w:lineRule="auto"/>
        <w:rPr>
          <w:rFonts w:ascii="Arial" w:hAnsi="Arial" w:cs="Arial"/>
          <w:noProof/>
          <w:color w:val="000000" w:themeColor="text1"/>
        </w:rPr>
      </w:pPr>
    </w:p>
    <w:p w14:paraId="7F825253" w14:textId="27E602F3" w:rsidR="007F3D3D" w:rsidRPr="00AB23FA" w:rsidRDefault="00AB23FA" w:rsidP="00187475">
      <w:pPr>
        <w:pStyle w:val="NormalWeb"/>
        <w:spacing w:before="120" w:beforeAutospacing="0" w:after="0" w:afterAutospacing="0" w:line="360" w:lineRule="auto"/>
        <w:rPr>
          <w:rFonts w:ascii="Arial" w:hAnsi="Arial" w:cs="Arial"/>
          <w:b/>
          <w:bCs/>
          <w:noProof/>
          <w:color w:val="000000" w:themeColor="text1"/>
          <w:sz w:val="22"/>
          <w:szCs w:val="22"/>
        </w:rPr>
      </w:pPr>
      <w:r w:rsidRPr="00AB23FA">
        <w:rPr>
          <w:rFonts w:ascii="Arial" w:hAnsi="Arial" w:cs="Arial"/>
          <w:b/>
          <w:bCs/>
          <w:noProof/>
          <w:color w:val="000000" w:themeColor="text1"/>
          <w:sz w:val="22"/>
          <w:szCs w:val="22"/>
        </w:rPr>
        <w:t>Organisations Structures</w:t>
      </w:r>
    </w:p>
    <w:p w14:paraId="43DCE09A" w14:textId="2AFE4C6E" w:rsidR="00B33DEC" w:rsidRPr="008443D4" w:rsidRDefault="007F3D3D" w:rsidP="00B33DEC">
      <w:pPr>
        <w:pStyle w:val="NormalWeb"/>
        <w:spacing w:before="120" w:beforeAutospacing="0" w:after="0" w:afterAutospacing="0" w:line="360" w:lineRule="auto"/>
        <w:rPr>
          <w:rFonts w:ascii="Arial" w:eastAsia="+mn-ea" w:hAnsi="Arial" w:cs="Arial"/>
          <w:color w:val="000000" w:themeColor="text1"/>
          <w:kern w:val="24"/>
          <w:sz w:val="22"/>
          <w:szCs w:val="22"/>
        </w:rPr>
      </w:pPr>
      <w:r w:rsidRPr="00366AEE">
        <w:rPr>
          <w:rFonts w:ascii="Arial" w:hAnsi="Arial" w:cs="Arial"/>
          <w:noProof/>
          <w:color w:val="000000" w:themeColor="text1"/>
          <w:sz w:val="22"/>
          <w:szCs w:val="22"/>
        </w:rPr>
        <w:t xml:space="preserve">It was staggering to find out so many types of </w:t>
      </w:r>
      <w:bookmarkStart w:id="11" w:name="_Hlk112887598"/>
      <w:r w:rsidRPr="00366AEE">
        <w:rPr>
          <w:rFonts w:ascii="Arial" w:hAnsi="Arial" w:cs="Arial"/>
          <w:noProof/>
          <w:color w:val="000000" w:themeColor="text1"/>
          <w:sz w:val="22"/>
          <w:szCs w:val="22"/>
        </w:rPr>
        <w:t>structure</w:t>
      </w:r>
      <w:bookmarkEnd w:id="11"/>
      <w:r w:rsidRPr="00366AEE">
        <w:rPr>
          <w:rFonts w:ascii="Arial" w:hAnsi="Arial" w:cs="Arial"/>
          <w:noProof/>
          <w:color w:val="000000" w:themeColor="text1"/>
          <w:sz w:val="22"/>
          <w:szCs w:val="22"/>
        </w:rPr>
        <w:t xml:space="preserve"> methods used in different </w:t>
      </w:r>
      <w:bookmarkStart w:id="12" w:name="_Hlk112887584"/>
      <w:r w:rsidRPr="00366AEE">
        <w:rPr>
          <w:rFonts w:ascii="Arial" w:hAnsi="Arial" w:cs="Arial"/>
          <w:noProof/>
          <w:color w:val="000000" w:themeColor="text1"/>
          <w:sz w:val="22"/>
          <w:szCs w:val="22"/>
        </w:rPr>
        <w:t>organisations.</w:t>
      </w:r>
      <w:bookmarkEnd w:id="12"/>
      <w:r w:rsidRPr="00366AEE">
        <w:rPr>
          <w:rFonts w:ascii="Arial" w:hAnsi="Arial" w:cs="Arial"/>
          <w:noProof/>
          <w:color w:val="000000" w:themeColor="text1"/>
          <w:sz w:val="22"/>
          <w:szCs w:val="22"/>
        </w:rPr>
        <w:t xml:space="preserve"> Many large organizations have very hierarchical and </w:t>
      </w:r>
      <w:r w:rsidRPr="00366AEE">
        <w:rPr>
          <w:rFonts w:ascii="Arial" w:hAnsi="Arial" w:cs="Arial"/>
          <w:color w:val="000000" w:themeColor="text1"/>
          <w:sz w:val="22"/>
          <w:szCs w:val="22"/>
          <w:shd w:val="clear" w:color="auto" w:fill="FFFFFF"/>
        </w:rPr>
        <w:t>bureaucratic</w:t>
      </w:r>
      <w:r w:rsidRPr="00366AEE">
        <w:rPr>
          <w:rFonts w:ascii="Arial" w:hAnsi="Arial" w:cs="Arial"/>
          <w:noProof/>
          <w:color w:val="000000" w:themeColor="text1"/>
          <w:sz w:val="22"/>
          <w:szCs w:val="22"/>
        </w:rPr>
        <w:t xml:space="preserve"> structures.</w:t>
      </w:r>
      <w:r w:rsidR="005A2489">
        <w:rPr>
          <w:rFonts w:ascii="Arial" w:eastAsia="+mn-ea" w:hAnsi="Arial" w:cs="Arial"/>
          <w:color w:val="000000" w:themeColor="text1"/>
          <w:kern w:val="24"/>
          <w:sz w:val="22"/>
          <w:szCs w:val="22"/>
        </w:rPr>
        <w:t xml:space="preserve"> </w:t>
      </w:r>
      <w:r w:rsidRPr="00366AEE">
        <w:rPr>
          <w:rFonts w:ascii="Arial" w:hAnsi="Arial" w:cs="Arial"/>
          <w:noProof/>
          <w:color w:val="000000" w:themeColor="text1"/>
          <w:sz w:val="22"/>
          <w:szCs w:val="22"/>
        </w:rPr>
        <w:t xml:space="preserve">I strongly agree it is vital to have a good working structure to be in place to have the organisation running smoothly and efficiently allows to </w:t>
      </w:r>
      <w:r w:rsidR="002A1EE3" w:rsidRPr="00366AEE">
        <w:rPr>
          <w:rFonts w:ascii="Arial" w:eastAsia="+mn-ea" w:hAnsi="Arial" w:cs="Arial"/>
          <w:color w:val="000000" w:themeColor="text1"/>
          <w:kern w:val="24"/>
          <w:sz w:val="22"/>
          <w:szCs w:val="22"/>
        </w:rPr>
        <w:t>monitor</w:t>
      </w:r>
      <w:r w:rsidRPr="00366AEE">
        <w:rPr>
          <w:rFonts w:ascii="Arial" w:eastAsia="+mn-ea" w:hAnsi="Arial" w:cs="Arial"/>
          <w:color w:val="000000" w:themeColor="text1"/>
          <w:kern w:val="24"/>
          <w:sz w:val="22"/>
          <w:szCs w:val="22"/>
        </w:rPr>
        <w:t xml:space="preserve"> all activities of the organisation.</w:t>
      </w:r>
      <w:r w:rsidR="00B33DEC">
        <w:rPr>
          <w:rFonts w:ascii="Arial" w:eastAsia="+mn-ea" w:hAnsi="Arial" w:cs="Arial"/>
          <w:color w:val="000000" w:themeColor="text1"/>
          <w:kern w:val="24"/>
          <w:sz w:val="22"/>
          <w:szCs w:val="22"/>
        </w:rPr>
        <w:t xml:space="preserve"> </w:t>
      </w:r>
    </w:p>
    <w:p w14:paraId="01EC8605" w14:textId="5B1ED1A6" w:rsidR="008443D4" w:rsidRPr="0039483F" w:rsidRDefault="00B45F56" w:rsidP="00B33DEC">
      <w:pPr>
        <w:pStyle w:val="NormalWeb"/>
        <w:spacing w:before="120" w:beforeAutospacing="0" w:after="0" w:afterAutospacing="0" w:line="360" w:lineRule="auto"/>
        <w:rPr>
          <w:rFonts w:ascii="Arial" w:hAnsi="Arial" w:cs="Arial"/>
          <w:noProof/>
          <w:color w:val="000000" w:themeColor="text1"/>
          <w:sz w:val="22"/>
          <w:szCs w:val="22"/>
        </w:rPr>
      </w:pPr>
      <w:r w:rsidRPr="00366AEE">
        <w:rPr>
          <w:rFonts w:ascii="Arial" w:hAnsi="Arial" w:cs="Arial"/>
          <w:noProof/>
          <w:color w:val="000000" w:themeColor="text1"/>
          <w:sz w:val="22"/>
          <w:szCs w:val="22"/>
        </w:rPr>
        <w:t xml:space="preserve">At my present work organisation, we have a simple company structure placed </w:t>
      </w:r>
    </w:p>
    <w:tbl>
      <w:tblPr>
        <w:tblStyle w:val="TableGrid"/>
        <w:tblW w:w="0" w:type="auto"/>
        <w:tblLook w:val="04A0" w:firstRow="1" w:lastRow="0" w:firstColumn="1" w:lastColumn="0" w:noHBand="0" w:noVBand="1"/>
      </w:tblPr>
      <w:tblGrid>
        <w:gridCol w:w="4508"/>
        <w:gridCol w:w="4508"/>
      </w:tblGrid>
      <w:tr w:rsidR="00B45F56" w:rsidRPr="00366AEE" w14:paraId="1BF6BFBF" w14:textId="77777777" w:rsidTr="00B041B2">
        <w:tc>
          <w:tcPr>
            <w:tcW w:w="4508" w:type="dxa"/>
          </w:tcPr>
          <w:p w14:paraId="03287B4A"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                                           Director 1         </w:t>
            </w:r>
            <w:r w:rsidRPr="00366AEE">
              <w:rPr>
                <w:rFonts w:ascii="Arial" w:hAnsi="Arial" w:cs="Arial"/>
                <w:b/>
                <w:bCs/>
                <w:noProof/>
                <w:color w:val="000000" w:themeColor="text1"/>
              </w:rPr>
              <w:t>˃</w:t>
            </w:r>
          </w:p>
        </w:tc>
        <w:tc>
          <w:tcPr>
            <w:tcW w:w="4508" w:type="dxa"/>
          </w:tcPr>
          <w:p w14:paraId="430E704B"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b/>
                <w:bCs/>
                <w:noProof/>
                <w:color w:val="000000" w:themeColor="text1"/>
              </w:rPr>
              <w:t>˂</w:t>
            </w:r>
            <w:r w:rsidRPr="00366AEE">
              <w:rPr>
                <w:rFonts w:ascii="Arial" w:hAnsi="Arial" w:cs="Arial"/>
                <w:noProof/>
                <w:color w:val="000000" w:themeColor="text1"/>
              </w:rPr>
              <w:t xml:space="preserve">                     Director 2</w:t>
            </w:r>
          </w:p>
        </w:tc>
      </w:tr>
      <w:tr w:rsidR="00B45F56" w:rsidRPr="00366AEE" w14:paraId="47E49798" w14:textId="77777777" w:rsidTr="00B041B2">
        <w:tc>
          <w:tcPr>
            <w:tcW w:w="4508" w:type="dxa"/>
          </w:tcPr>
          <w:p w14:paraId="6426CC57"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                                       Manager</w:t>
            </w:r>
            <w:r w:rsidRPr="00366AEE">
              <w:rPr>
                <w:rFonts w:ascii="Arial" w:hAnsi="Arial" w:cs="Arial"/>
                <w:b/>
                <w:bCs/>
                <w:noProof/>
                <w:color w:val="000000" w:themeColor="text1"/>
              </w:rPr>
              <w:t xml:space="preserve">   Ʌ</w:t>
            </w:r>
          </w:p>
        </w:tc>
        <w:tc>
          <w:tcPr>
            <w:tcW w:w="4508" w:type="dxa"/>
          </w:tcPr>
          <w:p w14:paraId="3F7A0A29"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b/>
                <w:bCs/>
                <w:noProof/>
                <w:color w:val="000000" w:themeColor="text1"/>
              </w:rPr>
              <w:t xml:space="preserve">                               Ʌ</w:t>
            </w:r>
          </w:p>
        </w:tc>
      </w:tr>
      <w:tr w:rsidR="00B45F56" w:rsidRPr="00366AEE" w14:paraId="13CD068A" w14:textId="77777777" w:rsidTr="00B041B2">
        <w:tc>
          <w:tcPr>
            <w:tcW w:w="4508" w:type="dxa"/>
          </w:tcPr>
          <w:p w14:paraId="27986DC0"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Shop front workers &amp; drivers     </w:t>
            </w:r>
            <w:r w:rsidRPr="00366AEE">
              <w:rPr>
                <w:rFonts w:ascii="Arial" w:hAnsi="Arial" w:cs="Arial"/>
                <w:b/>
                <w:bCs/>
                <w:noProof/>
                <w:color w:val="000000" w:themeColor="text1"/>
              </w:rPr>
              <w:t>Ʌ</w:t>
            </w:r>
          </w:p>
        </w:tc>
        <w:tc>
          <w:tcPr>
            <w:tcW w:w="4508" w:type="dxa"/>
          </w:tcPr>
          <w:p w14:paraId="1DB715D3"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Shop back, workers</w:t>
            </w:r>
            <w:r w:rsidRPr="00366AEE">
              <w:rPr>
                <w:rFonts w:ascii="Arial" w:hAnsi="Arial" w:cs="Arial"/>
                <w:b/>
                <w:bCs/>
                <w:noProof/>
                <w:color w:val="000000" w:themeColor="text1"/>
              </w:rPr>
              <w:t xml:space="preserve"> Ʌ</w:t>
            </w:r>
          </w:p>
        </w:tc>
      </w:tr>
    </w:tbl>
    <w:p w14:paraId="4555DF1C" w14:textId="77777777" w:rsidR="008D768C" w:rsidRDefault="008D768C" w:rsidP="00187475">
      <w:pPr>
        <w:spacing w:line="360" w:lineRule="auto"/>
        <w:rPr>
          <w:rFonts w:ascii="Arial" w:hAnsi="Arial" w:cs="Arial"/>
          <w:noProof/>
        </w:rPr>
      </w:pPr>
    </w:p>
    <w:p w14:paraId="6233B343" w14:textId="322077F8" w:rsidR="00D6018D" w:rsidRPr="00187475" w:rsidRDefault="00B45F56" w:rsidP="00187475">
      <w:pPr>
        <w:spacing w:line="360" w:lineRule="auto"/>
        <w:rPr>
          <w:rFonts w:ascii="Arial" w:hAnsi="Arial" w:cs="Arial"/>
          <w:noProof/>
        </w:rPr>
      </w:pPr>
      <w:r w:rsidRPr="00187475">
        <w:rPr>
          <w:rFonts w:ascii="Arial" w:hAnsi="Arial" w:cs="Arial"/>
          <w:noProof/>
        </w:rPr>
        <w:t>This works well as it is a new limited company where a small group of people work very closely.</w:t>
      </w:r>
    </w:p>
    <w:p w14:paraId="1D87E7C3" w14:textId="77777777" w:rsidR="00B45F56" w:rsidRPr="00187475" w:rsidRDefault="00B45F56" w:rsidP="00016E9C">
      <w:pPr>
        <w:spacing w:line="360" w:lineRule="auto"/>
        <w:rPr>
          <w:rFonts w:ascii="Arial" w:hAnsi="Arial" w:cs="Arial"/>
          <w:b/>
          <w:bCs/>
          <w:noProof/>
        </w:rPr>
      </w:pPr>
      <w:r w:rsidRPr="00187475">
        <w:rPr>
          <w:rFonts w:ascii="Arial" w:hAnsi="Arial" w:cs="Arial"/>
          <w:b/>
          <w:bCs/>
          <w:noProof/>
        </w:rPr>
        <w:t>Work Cultures</w:t>
      </w:r>
    </w:p>
    <w:p w14:paraId="6A213A36" w14:textId="25EEE4AE" w:rsidR="00B45F56" w:rsidRPr="00187475" w:rsidRDefault="00B45F56" w:rsidP="00016E9C">
      <w:pPr>
        <w:spacing w:line="360" w:lineRule="auto"/>
        <w:rPr>
          <w:rFonts w:ascii="Arial" w:hAnsi="Arial" w:cs="Arial"/>
          <w:noProof/>
        </w:rPr>
      </w:pPr>
      <w:r w:rsidRPr="00187475">
        <w:rPr>
          <w:rFonts w:ascii="Arial" w:hAnsi="Arial" w:cs="Arial"/>
          <w:shd w:val="clear" w:color="auto" w:fill="FFFFFF"/>
        </w:rPr>
        <w:t xml:space="preserve">This segment’s study </w:t>
      </w:r>
      <w:r w:rsidR="009D006B">
        <w:rPr>
          <w:rFonts w:ascii="Arial" w:hAnsi="Arial" w:cs="Arial"/>
          <w:shd w:val="clear" w:color="auto" w:fill="FFFFFF"/>
        </w:rPr>
        <w:t>enforces</w:t>
      </w:r>
      <w:r w:rsidRPr="00187475">
        <w:rPr>
          <w:rFonts w:ascii="Arial" w:hAnsi="Arial" w:cs="Arial"/>
          <w:shd w:val="clear" w:color="auto" w:fill="FFFFFF"/>
        </w:rPr>
        <w:t xml:space="preserve"> the importance of the work culture environment. </w:t>
      </w:r>
      <w:r w:rsidRPr="00187475">
        <w:rPr>
          <w:rFonts w:ascii="Arial" w:hAnsi="Arial" w:cs="Arial"/>
          <w:noProof/>
        </w:rPr>
        <w:t xml:space="preserve">Before this Module, I did not give much thought to what </w:t>
      </w:r>
      <w:r w:rsidR="00E43DE3" w:rsidRPr="00187475">
        <w:rPr>
          <w:rFonts w:ascii="Arial" w:hAnsi="Arial" w:cs="Arial"/>
          <w:noProof/>
        </w:rPr>
        <w:t xml:space="preserve">was </w:t>
      </w:r>
      <w:r w:rsidRPr="00187475">
        <w:rPr>
          <w:rFonts w:ascii="Arial" w:hAnsi="Arial" w:cs="Arial"/>
          <w:noProof/>
        </w:rPr>
        <w:t>meant by work culture. I think it is paramount to have a good work culture environment at any minor or major organisation</w:t>
      </w:r>
      <w:r w:rsidR="0072091F" w:rsidRPr="00187475">
        <w:rPr>
          <w:rFonts w:ascii="Arial" w:hAnsi="Arial" w:cs="Arial"/>
          <w:noProof/>
        </w:rPr>
        <w:t>.</w:t>
      </w:r>
      <w:r w:rsidR="007A2FC6" w:rsidRPr="00187475">
        <w:rPr>
          <w:rFonts w:ascii="Arial" w:hAnsi="Arial" w:cs="Arial"/>
          <w:noProof/>
        </w:rPr>
        <w:t xml:space="preserve"> </w:t>
      </w:r>
      <w:r w:rsidRPr="00187475">
        <w:rPr>
          <w:rFonts w:ascii="Arial" w:hAnsi="Arial" w:cs="Arial"/>
          <w:noProof/>
        </w:rPr>
        <w:t xml:space="preserve">In </w:t>
      </w:r>
      <w:r w:rsidRPr="00187475">
        <w:rPr>
          <w:rFonts w:ascii="Arial" w:hAnsi="Arial" w:cs="Arial"/>
          <w:noProof/>
        </w:rPr>
        <w:lastRenderedPageBreak/>
        <w:t>other words personality of the workplace</w:t>
      </w:r>
      <w:r w:rsidR="00016E9C">
        <w:rPr>
          <w:rFonts w:ascii="Arial" w:hAnsi="Arial" w:cs="Arial"/>
          <w:noProof/>
        </w:rPr>
        <w:t xml:space="preserve">. </w:t>
      </w:r>
      <w:r w:rsidRPr="00187475">
        <w:rPr>
          <w:rFonts w:ascii="Arial" w:hAnsi="Arial" w:cs="Arial"/>
          <w:noProof/>
        </w:rPr>
        <w:t xml:space="preserve">Individuals coming from various backgrounds, with different education, and experience, </w:t>
      </w:r>
      <w:r w:rsidR="00E43DE3" w:rsidRPr="00187475">
        <w:rPr>
          <w:rFonts w:ascii="Arial" w:hAnsi="Arial" w:cs="Arial"/>
          <w:noProof/>
        </w:rPr>
        <w:t xml:space="preserve">and </w:t>
      </w:r>
      <w:r w:rsidRPr="00187475">
        <w:rPr>
          <w:rFonts w:ascii="Arial" w:hAnsi="Arial" w:cs="Arial"/>
          <w:noProof/>
        </w:rPr>
        <w:t>with diverse personalities all, work together in harmony to achieve common goals and missions.</w:t>
      </w:r>
      <w:r w:rsidRPr="00187475">
        <w:rPr>
          <w:rFonts w:ascii="Arial" w:hAnsi="Arial" w:cs="Arial"/>
        </w:rPr>
        <w:t xml:space="preserve"> “It’s a sum of your workplace environment, mission statement, values and beliefs, ethics, vision, language, practices, and employees and management” </w:t>
      </w:r>
      <w:r w:rsidR="00781CC2" w:rsidRPr="00187475">
        <w:rPr>
          <w:rFonts w:ascii="Arial" w:hAnsi="Arial" w:cs="Arial"/>
        </w:rPr>
        <w:t>[</w:t>
      </w:r>
      <w:r w:rsidR="00F01EB4">
        <w:rPr>
          <w:rFonts w:ascii="Arial" w:hAnsi="Arial" w:cs="Arial"/>
        </w:rPr>
        <w:t>1</w:t>
      </w:r>
      <w:r w:rsidR="00781CC2" w:rsidRPr="00187475">
        <w:rPr>
          <w:rFonts w:ascii="Arial" w:hAnsi="Arial" w:cs="Arial"/>
        </w:rPr>
        <w:t xml:space="preserve">] </w:t>
      </w:r>
      <w:r w:rsidRPr="00187475">
        <w:rPr>
          <w:rFonts w:ascii="Arial" w:hAnsi="Arial" w:cs="Arial"/>
        </w:rPr>
        <w:t>(Kaplan, 2020).</w:t>
      </w:r>
    </w:p>
    <w:p w14:paraId="17C321CE" w14:textId="53A7821A" w:rsidR="00B45F56" w:rsidRPr="00187475" w:rsidRDefault="00B45F56" w:rsidP="00016E9C">
      <w:pPr>
        <w:spacing w:line="360" w:lineRule="auto"/>
        <w:rPr>
          <w:rFonts w:ascii="Arial" w:hAnsi="Arial" w:cs="Arial"/>
          <w:shd w:val="clear" w:color="auto" w:fill="FFFFFF"/>
        </w:rPr>
      </w:pPr>
      <w:r w:rsidRPr="00187475">
        <w:rPr>
          <w:rFonts w:ascii="Arial" w:hAnsi="Arial" w:cs="Arial"/>
          <w:noProof/>
        </w:rPr>
        <w:t>At my present workplace, used to be a very masculine work culture</w:t>
      </w:r>
      <w:r w:rsidR="00EC5841">
        <w:rPr>
          <w:rFonts w:ascii="Arial" w:hAnsi="Arial" w:cs="Arial"/>
          <w:noProof/>
        </w:rPr>
        <w:t xml:space="preserve">. </w:t>
      </w:r>
      <w:r w:rsidRPr="00187475">
        <w:rPr>
          <w:rFonts w:ascii="Arial" w:hAnsi="Arial" w:cs="Arial"/>
          <w:noProof/>
        </w:rPr>
        <w:t>I was the first female and youngest team member with opposite personalities, ethics and beliefs. At first, I had to adjust to their traditional work environment. I ha</w:t>
      </w:r>
      <w:r w:rsidR="00087075" w:rsidRPr="00187475">
        <w:rPr>
          <w:rFonts w:ascii="Arial" w:hAnsi="Arial" w:cs="Arial"/>
          <w:noProof/>
        </w:rPr>
        <w:t>d</w:t>
      </w:r>
      <w:r w:rsidRPr="00187475">
        <w:rPr>
          <w:rFonts w:ascii="Arial" w:hAnsi="Arial" w:cs="Arial"/>
          <w:noProof/>
        </w:rPr>
        <w:t xml:space="preserve"> to go through Tuc</w:t>
      </w:r>
      <w:r w:rsidR="001064BF" w:rsidRPr="00187475">
        <w:rPr>
          <w:rFonts w:ascii="Arial" w:hAnsi="Arial" w:cs="Arial"/>
          <w:noProof/>
        </w:rPr>
        <w:t>kman'</w:t>
      </w:r>
      <w:r w:rsidRPr="00187475">
        <w:rPr>
          <w:rFonts w:ascii="Arial" w:hAnsi="Arial" w:cs="Arial"/>
          <w:noProof/>
        </w:rPr>
        <w:t>s team building proces</w:t>
      </w:r>
      <w:r w:rsidR="00926D01" w:rsidRPr="00187475">
        <w:rPr>
          <w:rFonts w:ascii="Arial" w:hAnsi="Arial" w:cs="Arial"/>
          <w:noProof/>
        </w:rPr>
        <w:t>s</w:t>
      </w:r>
      <w:r w:rsidRPr="00187475">
        <w:rPr>
          <w:rFonts w:ascii="Arial" w:hAnsi="Arial" w:cs="Arial"/>
          <w:noProof/>
        </w:rPr>
        <w:t xml:space="preserve"> Forming, Storming, Norming and Performing to make my place within the team. </w:t>
      </w:r>
      <w:hyperlink r:id="rId20" w:tooltip="Bruce Tuckman" w:history="1">
        <w:r w:rsidR="00D1704B" w:rsidRPr="00187475">
          <w:rPr>
            <w:rFonts w:ascii="Arial" w:hAnsi="Arial" w:cs="Arial"/>
            <w:shd w:val="clear" w:color="auto" w:fill="FFFFFF"/>
          </w:rPr>
          <w:t>Bruce Tuckman</w:t>
        </w:r>
      </w:hyperlink>
      <w:r w:rsidR="00D1704B" w:rsidRPr="00187475">
        <w:rPr>
          <w:rFonts w:ascii="Arial" w:hAnsi="Arial" w:cs="Arial"/>
          <w:shd w:val="clear" w:color="auto" w:fill="FFFFFF"/>
        </w:rPr>
        <w:t> in 1965,</w:t>
      </w:r>
      <w:r w:rsidR="00CE13E6" w:rsidRPr="00187475">
        <w:rPr>
          <w:rFonts w:ascii="Arial" w:hAnsi="Arial" w:cs="Arial"/>
          <w:shd w:val="clear" w:color="auto" w:fill="FFFFFF"/>
        </w:rPr>
        <w:t xml:space="preserve"> </w:t>
      </w:r>
      <w:r w:rsidR="00D1704B" w:rsidRPr="00187475">
        <w:rPr>
          <w:rFonts w:ascii="Arial" w:hAnsi="Arial" w:cs="Arial"/>
          <w:shd w:val="clear" w:color="auto" w:fill="FFFFFF"/>
        </w:rPr>
        <w:t>said that these phases are all necessary and inevitable for a team to grow, face up to challenges, </w:t>
      </w:r>
      <w:hyperlink r:id="rId21" w:tooltip="Problem solving" w:history="1">
        <w:r w:rsidR="00D1704B" w:rsidRPr="00187475">
          <w:rPr>
            <w:rFonts w:ascii="Arial" w:hAnsi="Arial" w:cs="Arial"/>
            <w:shd w:val="clear" w:color="auto" w:fill="FFFFFF"/>
          </w:rPr>
          <w:t>tackle problems</w:t>
        </w:r>
      </w:hyperlink>
      <w:r w:rsidR="00D1704B" w:rsidRPr="00187475">
        <w:rPr>
          <w:rFonts w:ascii="Arial" w:hAnsi="Arial" w:cs="Arial"/>
          <w:shd w:val="clear" w:color="auto" w:fill="FFFFFF"/>
        </w:rPr>
        <w:t>, find solutions, plan work, and deliver results</w:t>
      </w:r>
      <w:r w:rsidR="00D3308A" w:rsidRPr="00187475">
        <w:rPr>
          <w:rFonts w:ascii="Arial" w:hAnsi="Arial" w:cs="Arial"/>
          <w:shd w:val="clear" w:color="auto" w:fill="FFFFFF"/>
        </w:rPr>
        <w:t xml:space="preserve"> </w:t>
      </w:r>
      <w:r w:rsidR="00F01EB4">
        <w:rPr>
          <w:rFonts w:ascii="Arial" w:hAnsi="Arial" w:cs="Arial"/>
          <w:shd w:val="clear" w:color="auto" w:fill="FFFFFF"/>
        </w:rPr>
        <w:t>[</w:t>
      </w:r>
      <w:r w:rsidR="00B34238">
        <w:rPr>
          <w:rFonts w:ascii="Arial" w:hAnsi="Arial" w:cs="Arial"/>
          <w:shd w:val="clear" w:color="auto" w:fill="FFFFFF"/>
        </w:rPr>
        <w:t>7</w:t>
      </w:r>
      <w:r w:rsidR="00F01EB4">
        <w:rPr>
          <w:rFonts w:ascii="Arial" w:hAnsi="Arial" w:cs="Arial"/>
          <w:shd w:val="clear" w:color="auto" w:fill="FFFFFF"/>
        </w:rPr>
        <w:t xml:space="preserve">] </w:t>
      </w:r>
      <w:r w:rsidR="00D3308A" w:rsidRPr="00187475">
        <w:rPr>
          <w:rFonts w:ascii="Arial" w:hAnsi="Arial" w:cs="Arial"/>
          <w:shd w:val="clear" w:color="auto" w:fill="FFFFFF"/>
        </w:rPr>
        <w:t>(Wikipedia Contributors, 2018).</w:t>
      </w:r>
      <w:r w:rsidR="00BD5C90" w:rsidRPr="00187475">
        <w:rPr>
          <w:rFonts w:ascii="Arial" w:hAnsi="Arial" w:cs="Arial"/>
          <w:noProof/>
        </w:rPr>
        <w:t xml:space="preserve"> </w:t>
      </w:r>
    </w:p>
    <w:p w14:paraId="5E30771C" w14:textId="2D15FF5D" w:rsidR="00BD5C90" w:rsidRPr="00366AEE" w:rsidRDefault="00E2462C" w:rsidP="00016E9C">
      <w:pPr>
        <w:spacing w:line="360" w:lineRule="auto"/>
        <w:rPr>
          <w:rFonts w:ascii="Arial" w:hAnsi="Arial" w:cs="Arial"/>
          <w:noProof/>
          <w:color w:val="000000" w:themeColor="text1"/>
        </w:rPr>
      </w:pPr>
      <w:r w:rsidRPr="00366AEE">
        <w:rPr>
          <w:rFonts w:ascii="Arial" w:hAnsi="Arial" w:cs="Arial"/>
          <w:noProof/>
        </w:rPr>
        <w:drawing>
          <wp:inline distT="0" distB="0" distL="0" distR="0" wp14:anchorId="04E82F24" wp14:editId="409E3887">
            <wp:extent cx="3411071" cy="2537230"/>
            <wp:effectExtent l="0" t="0" r="0" b="0"/>
            <wp:docPr id="10" name="Picture 10" descr="Empower Groups | Went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ower Groups | Wentworth"/>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59114" cy="2572966"/>
                    </a:xfrm>
                    <a:prstGeom prst="rect">
                      <a:avLst/>
                    </a:prstGeom>
                    <a:noFill/>
                    <a:ln>
                      <a:noFill/>
                    </a:ln>
                  </pic:spPr>
                </pic:pic>
              </a:graphicData>
            </a:graphic>
          </wp:inline>
        </w:drawing>
      </w:r>
      <w:r w:rsidR="00903985" w:rsidRPr="00366AEE">
        <w:rPr>
          <w:rFonts w:ascii="Arial" w:hAnsi="Arial" w:cs="Arial"/>
          <w:noProof/>
          <w:color w:val="000000" w:themeColor="text1"/>
        </w:rPr>
        <w:t xml:space="preserve">  </w:t>
      </w:r>
      <w:r w:rsidR="00AC7509">
        <w:rPr>
          <w:rFonts w:ascii="Arial" w:hAnsi="Arial" w:cs="Arial"/>
          <w:noProof/>
          <w:color w:val="000000" w:themeColor="text1"/>
        </w:rPr>
        <w:t xml:space="preserve">[3] </w:t>
      </w:r>
      <w:r w:rsidR="00903985" w:rsidRPr="00366AEE">
        <w:rPr>
          <w:rFonts w:ascii="Arial" w:hAnsi="Arial" w:cs="Arial"/>
          <w:noProof/>
          <w:color w:val="000000" w:themeColor="text1"/>
        </w:rPr>
        <w:t>(slideplayer.com, n.d.)</w:t>
      </w:r>
      <w:r w:rsidR="00E4011F">
        <w:rPr>
          <w:rFonts w:ascii="Arial" w:hAnsi="Arial" w:cs="Arial"/>
          <w:noProof/>
          <w:color w:val="000000" w:themeColor="text1"/>
        </w:rPr>
        <w:t>.</w:t>
      </w:r>
    </w:p>
    <w:p w14:paraId="56B49E77" w14:textId="540E424B" w:rsidR="00B8349A" w:rsidRPr="00B8349A" w:rsidRDefault="00B8349A" w:rsidP="00016E9C">
      <w:pPr>
        <w:spacing w:line="360" w:lineRule="auto"/>
        <w:rPr>
          <w:rFonts w:ascii="Arial" w:hAnsi="Arial" w:cs="Arial"/>
          <w:b/>
          <w:bCs/>
          <w:noProof/>
          <w:color w:val="000000" w:themeColor="text1"/>
        </w:rPr>
      </w:pPr>
      <w:r w:rsidRPr="00B8349A">
        <w:rPr>
          <w:rFonts w:ascii="Arial" w:hAnsi="Arial" w:cs="Arial"/>
          <w:b/>
          <w:bCs/>
          <w:noProof/>
          <w:color w:val="000000" w:themeColor="text1"/>
        </w:rPr>
        <w:t>McKinsey’s 7s</w:t>
      </w:r>
    </w:p>
    <w:p w14:paraId="33F49CCD" w14:textId="7D4ADAE6" w:rsidR="00B45F56" w:rsidRPr="00366AEE" w:rsidRDefault="00B45F56" w:rsidP="00D3552A">
      <w:pPr>
        <w:spacing w:line="360" w:lineRule="auto"/>
        <w:rPr>
          <w:rFonts w:ascii="Arial" w:hAnsi="Arial" w:cs="Arial"/>
          <w:noProof/>
          <w:color w:val="000000" w:themeColor="text1"/>
        </w:rPr>
      </w:pPr>
      <w:r w:rsidRPr="00366AEE">
        <w:rPr>
          <w:rFonts w:ascii="Arial" w:hAnsi="Arial" w:cs="Arial"/>
          <w:noProof/>
          <w:color w:val="000000" w:themeColor="text1"/>
        </w:rPr>
        <w:t xml:space="preserve">I used the interesting method of change by, </w:t>
      </w:r>
      <w:bookmarkStart w:id="13" w:name="_Hlk112887749"/>
      <w:r w:rsidRPr="00366AEE">
        <w:rPr>
          <w:rFonts w:ascii="Arial" w:hAnsi="Arial" w:cs="Arial"/>
          <w:noProof/>
          <w:color w:val="000000" w:themeColor="text1"/>
        </w:rPr>
        <w:t xml:space="preserve">McKinsey’s 7s </w:t>
      </w:r>
      <w:bookmarkEnd w:id="13"/>
      <w:r w:rsidRPr="00366AEE">
        <w:rPr>
          <w:rFonts w:ascii="Arial" w:hAnsi="Arial" w:cs="Arial"/>
          <w:noProof/>
          <w:color w:val="000000" w:themeColor="text1"/>
        </w:rPr>
        <w:t xml:space="preserve">( Structure, Systems, Style, Staff, Skills, Strategy, Shared </w:t>
      </w:r>
      <w:r w:rsidR="00D16E30" w:rsidRPr="00366AEE">
        <w:rPr>
          <w:rFonts w:ascii="Arial" w:hAnsi="Arial" w:cs="Arial"/>
          <w:noProof/>
          <w:color w:val="000000" w:themeColor="text1"/>
        </w:rPr>
        <w:t>Values)</w:t>
      </w:r>
      <w:r w:rsidR="00D16E30" w:rsidRPr="00366AEE">
        <w:rPr>
          <w:rFonts w:ascii="Arial" w:hAnsi="Arial" w:cs="Arial"/>
          <w:color w:val="202122"/>
          <w:shd w:val="clear" w:color="auto" w:fill="FFFFFF"/>
        </w:rPr>
        <w:t xml:space="preserve"> the</w:t>
      </w:r>
      <w:r w:rsidR="005E5A00" w:rsidRPr="00366AEE">
        <w:rPr>
          <w:rFonts w:ascii="Arial" w:hAnsi="Arial" w:cs="Arial"/>
          <w:color w:val="202122"/>
          <w:shd w:val="clear" w:color="auto" w:fill="FFFFFF"/>
        </w:rPr>
        <w:t xml:space="preserve"> model can be used to help identify what needs to be realigned to improve performance, or to maintain alignment (and performance) during other types of change</w:t>
      </w:r>
      <w:r w:rsidR="00D16E30" w:rsidRPr="00366AEE">
        <w:rPr>
          <w:rFonts w:ascii="Arial" w:hAnsi="Arial" w:cs="Arial"/>
          <w:color w:val="202122"/>
          <w:shd w:val="clear" w:color="auto" w:fill="FFFFFF"/>
        </w:rPr>
        <w:t xml:space="preserve"> </w:t>
      </w:r>
      <w:r w:rsidR="00CB1593">
        <w:rPr>
          <w:rFonts w:ascii="Arial" w:hAnsi="Arial" w:cs="Arial"/>
          <w:color w:val="202122"/>
          <w:shd w:val="clear" w:color="auto" w:fill="FFFFFF"/>
        </w:rPr>
        <w:t xml:space="preserve">[6] </w:t>
      </w:r>
      <w:r w:rsidR="00D16E30" w:rsidRPr="00366AEE">
        <w:rPr>
          <w:rFonts w:ascii="Arial" w:hAnsi="Arial" w:cs="Arial"/>
          <w:color w:val="202122"/>
          <w:shd w:val="clear" w:color="auto" w:fill="FFFFFF"/>
        </w:rPr>
        <w:t>(Wikipedia Contributors, 2019)</w:t>
      </w:r>
      <w:r w:rsidR="005E5A00" w:rsidRPr="00366AEE">
        <w:rPr>
          <w:rFonts w:ascii="Arial" w:hAnsi="Arial" w:cs="Arial"/>
          <w:color w:val="202122"/>
          <w:shd w:val="clear" w:color="auto" w:fill="FFFFFF"/>
        </w:rPr>
        <w:t>.</w:t>
      </w:r>
      <w:r w:rsidRPr="00366AEE">
        <w:rPr>
          <w:rFonts w:ascii="Arial" w:hAnsi="Arial" w:cs="Arial"/>
          <w:noProof/>
          <w:color w:val="000000" w:themeColor="text1"/>
        </w:rPr>
        <w:t xml:space="preserve"> I had to bring them to the realisation that we the employees are the business, we have the abilities and responsibilities to make the business successful. We are the main stakeholders and the face of the business. We have to work together to achieve the same goals to profit the business and achieve job satisfaction. It was hard but slowly we got there. Presently all members are treated equally, getting involved in talking about changes, discussing a problem as a team and putting everyone's opinions and voice across. The members who thought I was not </w:t>
      </w:r>
      <w:r w:rsidR="0000248C" w:rsidRPr="00366AEE">
        <w:rPr>
          <w:rFonts w:ascii="Arial" w:hAnsi="Arial" w:cs="Arial"/>
          <w:noProof/>
          <w:color w:val="000000" w:themeColor="text1"/>
        </w:rPr>
        <w:t xml:space="preserve">fit </w:t>
      </w:r>
      <w:r w:rsidRPr="00366AEE">
        <w:rPr>
          <w:rFonts w:ascii="Arial" w:hAnsi="Arial" w:cs="Arial"/>
          <w:noProof/>
          <w:color w:val="000000" w:themeColor="text1"/>
        </w:rPr>
        <w:t>to work in the company, now answer to me as I am the manager who manages them.</w:t>
      </w:r>
    </w:p>
    <w:p w14:paraId="1682721A" w14:textId="77777777" w:rsidR="00A731CA" w:rsidRDefault="00A731CA" w:rsidP="00D3552A">
      <w:pPr>
        <w:spacing w:line="360" w:lineRule="auto"/>
        <w:rPr>
          <w:rFonts w:ascii="Arial" w:hAnsi="Arial" w:cs="Arial"/>
          <w:noProof/>
          <w:color w:val="000000" w:themeColor="text1"/>
        </w:rPr>
      </w:pPr>
    </w:p>
    <w:p w14:paraId="34D99702" w14:textId="5002CD15" w:rsidR="00B45F56" w:rsidRPr="000D5DE4" w:rsidRDefault="00B45F56" w:rsidP="00D3552A">
      <w:pPr>
        <w:spacing w:line="360" w:lineRule="auto"/>
        <w:rPr>
          <w:rFonts w:ascii="Arial" w:hAnsi="Arial" w:cs="Arial"/>
          <w:b/>
          <w:bCs/>
          <w:noProof/>
          <w:color w:val="000000" w:themeColor="text1"/>
          <w:sz w:val="28"/>
          <w:szCs w:val="28"/>
        </w:rPr>
      </w:pPr>
      <w:r w:rsidRPr="000D5DE4">
        <w:rPr>
          <w:rFonts w:ascii="Arial" w:hAnsi="Arial" w:cs="Arial"/>
          <w:b/>
          <w:bCs/>
          <w:noProof/>
          <w:color w:val="000000" w:themeColor="text1"/>
          <w:sz w:val="28"/>
          <w:szCs w:val="28"/>
        </w:rPr>
        <w:t xml:space="preserve">Conclusion </w:t>
      </w:r>
    </w:p>
    <w:p w14:paraId="503D1F28" w14:textId="4B97F0D5" w:rsidR="00A57891" w:rsidRPr="00F56858" w:rsidRDefault="00A57891" w:rsidP="00D3552A">
      <w:pPr>
        <w:pStyle w:val="Header"/>
        <w:spacing w:before="30" w:afterAutospacing="1" w:line="360" w:lineRule="auto"/>
        <w:ind w:right="-115"/>
        <w:rPr>
          <w:rFonts w:ascii="Arial" w:eastAsia="Arial" w:hAnsi="Arial" w:cs="Arial"/>
          <w:color w:val="000000" w:themeColor="text1"/>
        </w:rPr>
      </w:pPr>
      <w:r w:rsidRPr="00366AEE">
        <w:rPr>
          <w:rFonts w:ascii="Arial" w:eastAsia="Arial" w:hAnsi="Arial" w:cs="Arial"/>
          <w:color w:val="000000" w:themeColor="text1"/>
        </w:rPr>
        <w:t>Ending with conclusions of my whole learning experience and process for this term.</w:t>
      </w:r>
      <w:r w:rsidR="00F56858">
        <w:rPr>
          <w:rFonts w:ascii="Arial" w:eastAsia="Arial" w:hAnsi="Arial" w:cs="Arial"/>
          <w:color w:val="000000" w:themeColor="text1"/>
        </w:rPr>
        <w:t xml:space="preserve"> </w:t>
      </w:r>
      <w:r w:rsidRPr="00366AEE">
        <w:rPr>
          <w:rFonts w:ascii="Arial" w:eastAsia="Arial" w:hAnsi="Arial" w:cs="Arial"/>
        </w:rPr>
        <w:t>Reflective Cycle was invented by Graham Gibbs,</w:t>
      </w:r>
      <w:r w:rsidR="00545407">
        <w:rPr>
          <w:rFonts w:ascii="Arial" w:eastAsia="Arial" w:hAnsi="Arial" w:cs="Arial"/>
        </w:rPr>
        <w:t xml:space="preserve"> in </w:t>
      </w:r>
      <w:r w:rsidR="00015026" w:rsidRPr="00366AEE">
        <w:rPr>
          <w:rFonts w:ascii="Arial" w:eastAsia="Arial" w:hAnsi="Arial" w:cs="Arial"/>
        </w:rPr>
        <w:t>1988</w:t>
      </w:r>
      <w:r w:rsidRPr="00366AEE">
        <w:rPr>
          <w:rFonts w:ascii="Arial" w:eastAsia="Arial" w:hAnsi="Arial" w:cs="Arial"/>
        </w:rPr>
        <w:t xml:space="preserve"> </w:t>
      </w:r>
      <w:r w:rsidR="00545407">
        <w:rPr>
          <w:rFonts w:ascii="Arial" w:eastAsia="Arial" w:hAnsi="Arial" w:cs="Arial"/>
        </w:rPr>
        <w:t xml:space="preserve">as </w:t>
      </w:r>
      <w:r w:rsidRPr="00366AEE">
        <w:rPr>
          <w:rFonts w:ascii="Arial" w:eastAsia="Arial" w:hAnsi="Arial" w:cs="Arial"/>
        </w:rPr>
        <w:t>a demonstration of learning processes. Explains the 6 stages of learning experiences</w:t>
      </w:r>
      <w:r w:rsidR="00015026" w:rsidRPr="00366AEE">
        <w:rPr>
          <w:rFonts w:ascii="Arial" w:eastAsia="Arial" w:hAnsi="Arial" w:cs="Arial"/>
        </w:rPr>
        <w:t xml:space="preserve">. </w:t>
      </w:r>
      <w:r w:rsidR="00754A2C" w:rsidRPr="00366AEE">
        <w:rPr>
          <w:rFonts w:ascii="Arial" w:hAnsi="Arial" w:cs="Arial"/>
          <w:color w:val="333333"/>
          <w:shd w:val="clear" w:color="auto" w:fill="FFFFFF"/>
        </w:rPr>
        <w:t>It offers a framework for examining experiences, and given its cyclic nature lends itself particularly well to repeated experiences, allowing you to learn and plan from things that either went well or didn’t go well</w:t>
      </w:r>
      <w:r w:rsidR="00032130">
        <w:rPr>
          <w:rFonts w:ascii="Arial" w:hAnsi="Arial" w:cs="Arial"/>
          <w:color w:val="333333"/>
          <w:shd w:val="clear" w:color="auto" w:fill="FFFFFF"/>
        </w:rPr>
        <w:t xml:space="preserve"> </w:t>
      </w:r>
      <w:r w:rsidR="008D1565">
        <w:rPr>
          <w:rFonts w:ascii="Arial" w:hAnsi="Arial" w:cs="Arial"/>
          <w:color w:val="333333"/>
          <w:shd w:val="clear" w:color="auto" w:fill="FFFFFF"/>
        </w:rPr>
        <w:t>[</w:t>
      </w:r>
      <w:r w:rsidR="006D00A4">
        <w:rPr>
          <w:rFonts w:ascii="Arial" w:hAnsi="Arial" w:cs="Arial"/>
          <w:color w:val="333333"/>
          <w:shd w:val="clear" w:color="auto" w:fill="FFFFFF"/>
        </w:rPr>
        <w:t>8</w:t>
      </w:r>
      <w:r w:rsidR="008D1565">
        <w:rPr>
          <w:rFonts w:ascii="Arial" w:hAnsi="Arial" w:cs="Arial"/>
          <w:color w:val="333333"/>
          <w:shd w:val="clear" w:color="auto" w:fill="FFFFFF"/>
        </w:rPr>
        <w:t xml:space="preserve">] </w:t>
      </w:r>
      <w:r w:rsidR="00032130" w:rsidRPr="00366AEE">
        <w:rPr>
          <w:rFonts w:ascii="Arial" w:hAnsi="Arial" w:cs="Arial"/>
          <w:noProof/>
          <w:color w:val="000000" w:themeColor="text1"/>
        </w:rPr>
        <w:t>(The University of Edinburgh, 2020)</w:t>
      </w:r>
      <w:r w:rsidR="00775AC5">
        <w:rPr>
          <w:rFonts w:ascii="Arial" w:hAnsi="Arial" w:cs="Arial"/>
          <w:color w:val="333333"/>
          <w:shd w:val="clear" w:color="auto" w:fill="FFFFFF"/>
        </w:rPr>
        <w:t>.</w:t>
      </w:r>
    </w:p>
    <w:p w14:paraId="3E18489E" w14:textId="6CB00F58" w:rsidR="00032130" w:rsidRPr="00F56858" w:rsidRDefault="00032130" w:rsidP="00016E9C">
      <w:pPr>
        <w:pStyle w:val="Header"/>
        <w:spacing w:before="30" w:afterAutospacing="1" w:line="360" w:lineRule="auto"/>
        <w:ind w:right="-115"/>
        <w:rPr>
          <w:rFonts w:ascii="Arial" w:eastAsia="Arial" w:hAnsi="Arial" w:cs="Arial"/>
          <w:b/>
          <w:bCs/>
        </w:rPr>
      </w:pPr>
      <w:r w:rsidRPr="00366AEE">
        <w:rPr>
          <w:rFonts w:ascii="Arial" w:eastAsia="Arial" w:hAnsi="Arial" w:cs="Arial"/>
          <w:b/>
          <w:bCs/>
          <w:color w:val="000000" w:themeColor="text1"/>
        </w:rPr>
        <w:t>Gibb’s Reflective Cycle</w:t>
      </w:r>
    </w:p>
    <w:p w14:paraId="6DB84D37" w14:textId="4D821FE8" w:rsidR="00A57891" w:rsidRPr="00366AEE" w:rsidRDefault="00A14D7C" w:rsidP="00016E9C">
      <w:pPr>
        <w:spacing w:line="360" w:lineRule="auto"/>
        <w:rPr>
          <w:rFonts w:ascii="Arial" w:hAnsi="Arial" w:cs="Arial"/>
          <w:b/>
          <w:bCs/>
          <w:noProof/>
          <w:color w:val="000000" w:themeColor="text1"/>
        </w:rPr>
      </w:pPr>
      <w:r w:rsidRPr="008D1565">
        <w:rPr>
          <w:rFonts w:ascii="Arial" w:hAnsi="Arial" w:cs="Arial"/>
          <w:noProof/>
        </w:rPr>
        <w:drawing>
          <wp:inline distT="0" distB="0" distL="0" distR="0" wp14:anchorId="4263B348" wp14:editId="7B97C30F">
            <wp:extent cx="2819400" cy="2493379"/>
            <wp:effectExtent l="0" t="0" r="0" b="2540"/>
            <wp:docPr id="8" name="Picture 8"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4251" cy="2497669"/>
                    </a:xfrm>
                    <a:prstGeom prst="rect">
                      <a:avLst/>
                    </a:prstGeom>
                    <a:noFill/>
                    <a:ln>
                      <a:noFill/>
                    </a:ln>
                  </pic:spPr>
                </pic:pic>
              </a:graphicData>
            </a:graphic>
          </wp:inline>
        </w:drawing>
      </w:r>
      <w:r w:rsidR="00630373" w:rsidRPr="008D1565">
        <w:rPr>
          <w:rFonts w:ascii="Arial" w:hAnsi="Arial" w:cs="Arial"/>
          <w:noProof/>
          <w:color w:val="000000" w:themeColor="text1"/>
        </w:rPr>
        <w:t xml:space="preserve">   </w:t>
      </w:r>
      <w:r w:rsidR="008D1565" w:rsidRPr="008D1565">
        <w:rPr>
          <w:rFonts w:ascii="Arial" w:hAnsi="Arial" w:cs="Arial"/>
          <w:noProof/>
          <w:color w:val="000000" w:themeColor="text1"/>
        </w:rPr>
        <w:t>[</w:t>
      </w:r>
      <w:r w:rsidR="00B649ED">
        <w:rPr>
          <w:rFonts w:ascii="Arial" w:hAnsi="Arial" w:cs="Arial"/>
          <w:noProof/>
          <w:color w:val="000000" w:themeColor="text1"/>
        </w:rPr>
        <w:t>8</w:t>
      </w:r>
      <w:r w:rsidR="008D1565" w:rsidRPr="008D1565">
        <w:rPr>
          <w:rFonts w:ascii="Arial" w:hAnsi="Arial" w:cs="Arial"/>
          <w:noProof/>
          <w:color w:val="000000" w:themeColor="text1"/>
        </w:rPr>
        <w:t>]</w:t>
      </w:r>
      <w:r w:rsidR="008D1565">
        <w:rPr>
          <w:rFonts w:ascii="Arial" w:hAnsi="Arial" w:cs="Arial"/>
          <w:b/>
          <w:bCs/>
          <w:noProof/>
          <w:color w:val="000000" w:themeColor="text1"/>
        </w:rPr>
        <w:t xml:space="preserve"> </w:t>
      </w:r>
      <w:r w:rsidR="00630373" w:rsidRPr="00366AEE">
        <w:rPr>
          <w:rFonts w:ascii="Arial" w:hAnsi="Arial" w:cs="Arial"/>
          <w:noProof/>
          <w:color w:val="000000" w:themeColor="text1"/>
        </w:rPr>
        <w:t>(The University of Edinburgh, 2020)</w:t>
      </w:r>
      <w:r w:rsidR="00775AC5">
        <w:rPr>
          <w:rFonts w:ascii="Arial" w:hAnsi="Arial" w:cs="Arial"/>
          <w:noProof/>
          <w:color w:val="000000" w:themeColor="text1"/>
        </w:rPr>
        <w:t>.</w:t>
      </w:r>
    </w:p>
    <w:p w14:paraId="3EB8A3FF" w14:textId="77777777" w:rsidR="00A57891" w:rsidRPr="00366AEE" w:rsidRDefault="00A57891" w:rsidP="00016E9C">
      <w:pPr>
        <w:spacing w:line="360" w:lineRule="auto"/>
        <w:rPr>
          <w:rFonts w:ascii="Arial" w:hAnsi="Arial" w:cs="Arial"/>
          <w:b/>
          <w:bCs/>
          <w:noProof/>
          <w:color w:val="000000" w:themeColor="text1"/>
        </w:rPr>
      </w:pPr>
    </w:p>
    <w:p w14:paraId="1A82ECAA" w14:textId="70650E52" w:rsidR="00B45F56" w:rsidRPr="00366AEE" w:rsidRDefault="00B45F56" w:rsidP="00016E9C">
      <w:pPr>
        <w:spacing w:line="360" w:lineRule="auto"/>
        <w:rPr>
          <w:rFonts w:ascii="Arial" w:hAnsi="Arial" w:cs="Arial"/>
          <w:noProof/>
          <w:color w:val="000000" w:themeColor="text1"/>
        </w:rPr>
      </w:pPr>
      <w:r w:rsidRPr="00366AEE">
        <w:rPr>
          <w:rFonts w:ascii="Arial" w:hAnsi="Arial" w:cs="Arial"/>
          <w:color w:val="000000" w:themeColor="text1"/>
          <w:shd w:val="clear" w:color="auto" w:fill="FFFFFF"/>
        </w:rPr>
        <w:t xml:space="preserve">This module made a significant positive change to my understanding of organisational settings and the internal work environment. After learning </w:t>
      </w:r>
      <w:r w:rsidRPr="00366AEE">
        <w:rPr>
          <w:rFonts w:ascii="Arial" w:hAnsi="Arial" w:cs="Arial"/>
          <w:noProof/>
          <w:color w:val="000000" w:themeColor="text1"/>
        </w:rPr>
        <w:t>about Gibbs's reflecting method  I try to apply the method to review the situation experienced and do things better if I was to participate in the same or similar situation for better outcomes. Taking feedback, brainstorming and critically analysing the information is crucial to hav</w:t>
      </w:r>
      <w:r w:rsidR="006012AD">
        <w:rPr>
          <w:rFonts w:ascii="Arial" w:hAnsi="Arial" w:cs="Arial"/>
          <w:noProof/>
          <w:color w:val="000000" w:themeColor="text1"/>
        </w:rPr>
        <w:t>e</w:t>
      </w:r>
      <w:r w:rsidRPr="00366AEE">
        <w:rPr>
          <w:rFonts w:ascii="Arial" w:hAnsi="Arial" w:cs="Arial"/>
          <w:noProof/>
          <w:color w:val="000000" w:themeColor="text1"/>
        </w:rPr>
        <w:t xml:space="preserve"> a positive impact and decision making. I believe knowledge is the power that can only be increased by sharing and practising. At the end of this module, I realised that</w:t>
      </w:r>
      <w:r w:rsidR="00F15169" w:rsidRPr="00366AEE">
        <w:rPr>
          <w:rFonts w:ascii="Arial" w:hAnsi="Arial" w:cs="Arial"/>
          <w:noProof/>
          <w:color w:val="000000" w:themeColor="text1"/>
        </w:rPr>
        <w:t xml:space="preserve"> </w:t>
      </w:r>
      <w:r w:rsidR="001064BF" w:rsidRPr="00366AEE">
        <w:rPr>
          <w:rFonts w:ascii="Arial" w:hAnsi="Arial" w:cs="Arial"/>
          <w:noProof/>
          <w:color w:val="000000" w:themeColor="text1"/>
        </w:rPr>
        <w:t xml:space="preserve">an </w:t>
      </w:r>
      <w:r w:rsidR="00F15169" w:rsidRPr="00366AEE">
        <w:rPr>
          <w:rFonts w:ascii="Arial" w:hAnsi="Arial" w:cs="Arial"/>
          <w:noProof/>
          <w:color w:val="000000" w:themeColor="text1"/>
        </w:rPr>
        <w:t>organisation</w:t>
      </w:r>
      <w:r w:rsidR="001064BF" w:rsidRPr="00366AEE">
        <w:rPr>
          <w:rFonts w:ascii="Arial" w:hAnsi="Arial" w:cs="Arial"/>
          <w:noProof/>
          <w:color w:val="000000" w:themeColor="text1"/>
        </w:rPr>
        <w:t>'s</w:t>
      </w:r>
      <w:r w:rsidRPr="00366AEE">
        <w:rPr>
          <w:rFonts w:ascii="Arial" w:hAnsi="Arial" w:cs="Arial"/>
          <w:noProof/>
          <w:color w:val="000000" w:themeColor="text1"/>
        </w:rPr>
        <w:t xml:space="preserve"> work structure and culture have an enormous impact on an organization's outcome of productivity, profitability and sustainability, which</w:t>
      </w:r>
      <w:r w:rsidR="00DB1DDD">
        <w:rPr>
          <w:rFonts w:ascii="Arial" w:hAnsi="Arial" w:cs="Arial"/>
          <w:noProof/>
          <w:color w:val="000000" w:themeColor="text1"/>
        </w:rPr>
        <w:t xml:space="preserve"> can</w:t>
      </w:r>
      <w:r w:rsidR="006012AD">
        <w:rPr>
          <w:rFonts w:ascii="Arial" w:hAnsi="Arial" w:cs="Arial"/>
          <w:noProof/>
          <w:color w:val="000000" w:themeColor="text1"/>
        </w:rPr>
        <w:t xml:space="preserve"> </w:t>
      </w:r>
      <w:r w:rsidR="00900B65">
        <w:rPr>
          <w:rFonts w:ascii="Arial" w:hAnsi="Arial" w:cs="Arial"/>
          <w:noProof/>
          <w:color w:val="000000" w:themeColor="text1"/>
        </w:rPr>
        <w:t>influence</w:t>
      </w:r>
      <w:r w:rsidR="006012AD">
        <w:rPr>
          <w:rFonts w:ascii="Arial" w:hAnsi="Arial" w:cs="Arial"/>
          <w:noProof/>
          <w:color w:val="000000" w:themeColor="text1"/>
        </w:rPr>
        <w:t xml:space="preserve"> </w:t>
      </w:r>
      <w:r w:rsidRPr="00366AEE">
        <w:rPr>
          <w:rFonts w:ascii="Arial" w:hAnsi="Arial" w:cs="Arial"/>
          <w:noProof/>
          <w:color w:val="000000" w:themeColor="text1"/>
        </w:rPr>
        <w:t xml:space="preserve"> employees' motivations and job satisfaction.</w:t>
      </w:r>
    </w:p>
    <w:p w14:paraId="2BBDED6E" w14:textId="77777777" w:rsidR="00B45F56" w:rsidRPr="00DB296F" w:rsidRDefault="00B45F56" w:rsidP="00B45F56">
      <w:pPr>
        <w:spacing w:line="360" w:lineRule="auto"/>
        <w:rPr>
          <w:rFonts w:ascii="Arial" w:hAnsi="Arial" w:cs="Arial"/>
          <w:noProof/>
        </w:rPr>
      </w:pPr>
    </w:p>
    <w:p w14:paraId="304A6D3A" w14:textId="77777777" w:rsidR="00B45F56" w:rsidRDefault="00B45F56" w:rsidP="00B45F56">
      <w:pPr>
        <w:spacing w:line="360" w:lineRule="auto"/>
        <w:rPr>
          <w:noProof/>
        </w:rPr>
      </w:pPr>
    </w:p>
    <w:p w14:paraId="6761AE69" w14:textId="5A88D585" w:rsidR="005F3C96" w:rsidRDefault="005F3C96" w:rsidP="00D04DB6">
      <w:pPr>
        <w:spacing w:after="240" w:line="360" w:lineRule="auto"/>
        <w:rPr>
          <w:rFonts w:ascii="Arial" w:eastAsia="Times New Roman" w:hAnsi="Arial" w:cs="Arial"/>
          <w:sz w:val="18"/>
          <w:szCs w:val="18"/>
        </w:rPr>
      </w:pPr>
    </w:p>
    <w:p w14:paraId="4E7431B2" w14:textId="5AA36675" w:rsidR="008B0963" w:rsidRDefault="008B0963" w:rsidP="00D04DB6">
      <w:pPr>
        <w:spacing w:after="240" w:line="360" w:lineRule="auto"/>
        <w:rPr>
          <w:rFonts w:ascii="Arial" w:eastAsia="Times New Roman" w:hAnsi="Arial" w:cs="Arial"/>
          <w:sz w:val="18"/>
          <w:szCs w:val="18"/>
        </w:rPr>
      </w:pPr>
    </w:p>
    <w:p w14:paraId="499E8CD1" w14:textId="628D007F" w:rsidR="008B0963" w:rsidRDefault="008B0963" w:rsidP="00D04DB6">
      <w:pPr>
        <w:spacing w:after="240" w:line="360" w:lineRule="auto"/>
        <w:rPr>
          <w:rFonts w:ascii="Arial" w:eastAsia="Times New Roman" w:hAnsi="Arial" w:cs="Arial"/>
          <w:sz w:val="18"/>
          <w:szCs w:val="18"/>
        </w:rPr>
      </w:pPr>
    </w:p>
    <w:p w14:paraId="5658E86B" w14:textId="2BD93A5F" w:rsidR="008B0963" w:rsidRDefault="008B0963" w:rsidP="00D04DB6">
      <w:pPr>
        <w:spacing w:after="240" w:line="360" w:lineRule="auto"/>
        <w:rPr>
          <w:rFonts w:ascii="Arial" w:eastAsia="Times New Roman" w:hAnsi="Arial" w:cs="Arial"/>
          <w:sz w:val="18"/>
          <w:szCs w:val="18"/>
        </w:rPr>
      </w:pPr>
    </w:p>
    <w:p w14:paraId="47A11EC3" w14:textId="0B25E6ED" w:rsidR="008B0963" w:rsidRDefault="008B0963" w:rsidP="00D04DB6">
      <w:pPr>
        <w:spacing w:after="240" w:line="360" w:lineRule="auto"/>
        <w:rPr>
          <w:rFonts w:ascii="Arial" w:eastAsia="Times New Roman" w:hAnsi="Arial" w:cs="Arial"/>
          <w:sz w:val="18"/>
          <w:szCs w:val="18"/>
        </w:rPr>
      </w:pPr>
    </w:p>
    <w:p w14:paraId="4818BB88" w14:textId="082306C5" w:rsidR="008B0963" w:rsidRDefault="008B0963" w:rsidP="00D04DB6">
      <w:pPr>
        <w:spacing w:after="240" w:line="360" w:lineRule="auto"/>
        <w:rPr>
          <w:rFonts w:ascii="Arial" w:eastAsia="Times New Roman" w:hAnsi="Arial" w:cs="Arial"/>
          <w:sz w:val="18"/>
          <w:szCs w:val="18"/>
        </w:rPr>
      </w:pPr>
    </w:p>
    <w:p w14:paraId="42C771D5" w14:textId="7866D00B" w:rsidR="00A731CA" w:rsidRDefault="00A731CA" w:rsidP="00D04DB6">
      <w:pPr>
        <w:spacing w:after="240" w:line="360" w:lineRule="auto"/>
        <w:rPr>
          <w:rFonts w:ascii="Arial" w:eastAsia="Times New Roman" w:hAnsi="Arial" w:cs="Arial"/>
          <w:sz w:val="18"/>
          <w:szCs w:val="18"/>
        </w:rPr>
      </w:pPr>
    </w:p>
    <w:p w14:paraId="1B4823C5" w14:textId="3990F417" w:rsidR="00A731CA" w:rsidRDefault="00A731CA" w:rsidP="00D04DB6">
      <w:pPr>
        <w:spacing w:after="240" w:line="360" w:lineRule="auto"/>
        <w:rPr>
          <w:rFonts w:ascii="Arial" w:eastAsia="Times New Roman" w:hAnsi="Arial" w:cs="Arial"/>
          <w:sz w:val="18"/>
          <w:szCs w:val="18"/>
        </w:rPr>
      </w:pPr>
    </w:p>
    <w:p w14:paraId="08F0E0B0" w14:textId="1BE87A9C" w:rsidR="00A731CA" w:rsidRDefault="00A731CA" w:rsidP="00D04DB6">
      <w:pPr>
        <w:spacing w:after="240" w:line="360" w:lineRule="auto"/>
        <w:rPr>
          <w:rFonts w:ascii="Arial" w:eastAsia="Times New Roman" w:hAnsi="Arial" w:cs="Arial"/>
          <w:sz w:val="18"/>
          <w:szCs w:val="18"/>
        </w:rPr>
      </w:pPr>
    </w:p>
    <w:p w14:paraId="40B46EC4" w14:textId="650A229A" w:rsidR="00A731CA" w:rsidRDefault="00A731CA" w:rsidP="00D04DB6">
      <w:pPr>
        <w:spacing w:after="240" w:line="360" w:lineRule="auto"/>
        <w:rPr>
          <w:rFonts w:ascii="Arial" w:eastAsia="Times New Roman" w:hAnsi="Arial" w:cs="Arial"/>
          <w:sz w:val="18"/>
          <w:szCs w:val="18"/>
        </w:rPr>
      </w:pPr>
    </w:p>
    <w:p w14:paraId="50DE6023" w14:textId="7E1AF1A8" w:rsidR="00A731CA" w:rsidRDefault="00A731CA" w:rsidP="00D04DB6">
      <w:pPr>
        <w:spacing w:after="240" w:line="360" w:lineRule="auto"/>
        <w:rPr>
          <w:rFonts w:ascii="Arial" w:eastAsia="Times New Roman" w:hAnsi="Arial" w:cs="Arial"/>
          <w:sz w:val="18"/>
          <w:szCs w:val="18"/>
        </w:rPr>
      </w:pPr>
    </w:p>
    <w:p w14:paraId="6AB5BD27" w14:textId="59267C93" w:rsidR="00A731CA" w:rsidRDefault="00A731CA" w:rsidP="00D04DB6">
      <w:pPr>
        <w:spacing w:after="240" w:line="360" w:lineRule="auto"/>
        <w:rPr>
          <w:rFonts w:ascii="Arial" w:eastAsia="Times New Roman" w:hAnsi="Arial" w:cs="Arial"/>
          <w:sz w:val="18"/>
          <w:szCs w:val="18"/>
        </w:rPr>
      </w:pPr>
    </w:p>
    <w:p w14:paraId="3485F376" w14:textId="11D9CA77" w:rsidR="00A731CA" w:rsidRDefault="00A731CA" w:rsidP="00D04DB6">
      <w:pPr>
        <w:spacing w:after="240" w:line="360" w:lineRule="auto"/>
        <w:rPr>
          <w:rFonts w:ascii="Arial" w:eastAsia="Times New Roman" w:hAnsi="Arial" w:cs="Arial"/>
          <w:sz w:val="18"/>
          <w:szCs w:val="18"/>
        </w:rPr>
      </w:pPr>
    </w:p>
    <w:p w14:paraId="6B38ED7A" w14:textId="01FB4EA5" w:rsidR="00A731CA" w:rsidRDefault="00A731CA" w:rsidP="00D04DB6">
      <w:pPr>
        <w:spacing w:after="240" w:line="360" w:lineRule="auto"/>
        <w:rPr>
          <w:rFonts w:ascii="Arial" w:eastAsia="Times New Roman" w:hAnsi="Arial" w:cs="Arial"/>
          <w:sz w:val="18"/>
          <w:szCs w:val="18"/>
        </w:rPr>
      </w:pPr>
    </w:p>
    <w:p w14:paraId="2104C405" w14:textId="4EE0B083" w:rsidR="00A731CA" w:rsidRDefault="00A731CA" w:rsidP="00D04DB6">
      <w:pPr>
        <w:spacing w:after="240" w:line="360" w:lineRule="auto"/>
        <w:rPr>
          <w:rFonts w:ascii="Arial" w:eastAsia="Times New Roman" w:hAnsi="Arial" w:cs="Arial"/>
          <w:sz w:val="18"/>
          <w:szCs w:val="18"/>
        </w:rPr>
      </w:pPr>
    </w:p>
    <w:p w14:paraId="1CE06104" w14:textId="66F69E9B" w:rsidR="00A731CA" w:rsidRDefault="00A731CA" w:rsidP="00D04DB6">
      <w:pPr>
        <w:spacing w:after="240" w:line="360" w:lineRule="auto"/>
        <w:rPr>
          <w:rFonts w:ascii="Arial" w:eastAsia="Times New Roman" w:hAnsi="Arial" w:cs="Arial"/>
          <w:sz w:val="18"/>
          <w:szCs w:val="18"/>
        </w:rPr>
      </w:pPr>
    </w:p>
    <w:p w14:paraId="1E2F9D71" w14:textId="77777777" w:rsidR="00A731CA" w:rsidRDefault="00A731CA" w:rsidP="00D04DB6">
      <w:pPr>
        <w:spacing w:after="240" w:line="360" w:lineRule="auto"/>
        <w:rPr>
          <w:rFonts w:ascii="Arial" w:eastAsia="Times New Roman" w:hAnsi="Arial" w:cs="Arial"/>
          <w:sz w:val="18"/>
          <w:szCs w:val="18"/>
        </w:rPr>
      </w:pPr>
    </w:p>
    <w:p w14:paraId="3380F222" w14:textId="7804254A" w:rsidR="008B0963" w:rsidRPr="00D3552A" w:rsidRDefault="008B0963" w:rsidP="008B0963">
      <w:pPr>
        <w:rPr>
          <w:rFonts w:ascii="Arial" w:hAnsi="Arial" w:cs="Arial"/>
          <w:b/>
          <w:bCs/>
          <w:sz w:val="28"/>
          <w:szCs w:val="28"/>
        </w:rPr>
      </w:pPr>
      <w:r w:rsidRPr="00D3552A">
        <w:rPr>
          <w:rFonts w:ascii="Arial" w:hAnsi="Arial" w:cs="Arial"/>
          <w:b/>
          <w:bCs/>
          <w:sz w:val="28"/>
          <w:szCs w:val="28"/>
        </w:rPr>
        <w:t>Reference</w:t>
      </w:r>
      <w:r w:rsidR="007C3382" w:rsidRPr="00D3552A">
        <w:rPr>
          <w:rFonts w:ascii="Arial" w:hAnsi="Arial" w:cs="Arial"/>
          <w:b/>
          <w:bCs/>
          <w:sz w:val="28"/>
          <w:szCs w:val="28"/>
        </w:rPr>
        <w:t xml:space="preserve"> Task 2.</w:t>
      </w:r>
      <w:r w:rsidRPr="00D3552A">
        <w:rPr>
          <w:rFonts w:ascii="Arial" w:hAnsi="Arial" w:cs="Arial"/>
          <w:b/>
          <w:bCs/>
          <w:sz w:val="28"/>
          <w:szCs w:val="28"/>
        </w:rPr>
        <w:t xml:space="preserve"> </w:t>
      </w:r>
    </w:p>
    <w:p w14:paraId="74D5DDC3" w14:textId="77777777" w:rsidR="008B0963" w:rsidRPr="003630C4" w:rsidRDefault="008B0963" w:rsidP="008B0963">
      <w:pPr>
        <w:rPr>
          <w:rFonts w:ascii="Arial" w:hAnsi="Arial" w:cs="Arial"/>
          <w:b/>
          <w:bCs/>
        </w:rPr>
      </w:pPr>
    </w:p>
    <w:p w14:paraId="17E90BB7" w14:textId="155451A6" w:rsidR="008D495F" w:rsidRPr="003630C4" w:rsidRDefault="00B40F28" w:rsidP="008D495F">
      <w:pPr>
        <w:numPr>
          <w:ilvl w:val="0"/>
          <w:numId w:val="35"/>
        </w:numPr>
        <w:spacing w:after="240" w:line="360" w:lineRule="auto"/>
        <w:rPr>
          <w:rFonts w:ascii="Arial" w:eastAsia="Times New Roman" w:hAnsi="Arial" w:cs="Arial"/>
          <w:color w:val="000000" w:themeColor="text1"/>
        </w:rPr>
      </w:pPr>
      <w:r w:rsidRPr="00D921E9">
        <w:rPr>
          <w:rFonts w:ascii="Arial" w:eastAsia="Times New Roman" w:hAnsi="Arial" w:cs="Arial"/>
          <w:b/>
          <w:bCs/>
          <w:color w:val="000000" w:themeColor="text1"/>
        </w:rPr>
        <w:t>[</w:t>
      </w:r>
      <w:r w:rsidR="00DE57D6" w:rsidRPr="00D921E9">
        <w:rPr>
          <w:rFonts w:ascii="Arial" w:eastAsia="Times New Roman" w:hAnsi="Arial" w:cs="Arial"/>
          <w:b/>
          <w:bCs/>
          <w:color w:val="000000" w:themeColor="text1"/>
        </w:rPr>
        <w:t>1</w:t>
      </w:r>
      <w:r w:rsidRPr="00D921E9">
        <w:rPr>
          <w:rFonts w:ascii="Arial" w:eastAsia="Times New Roman" w:hAnsi="Arial" w:cs="Arial"/>
          <w:b/>
          <w:bCs/>
          <w:color w:val="000000" w:themeColor="text1"/>
        </w:rPr>
        <w:t>]</w:t>
      </w:r>
      <w:r w:rsidRPr="003630C4">
        <w:rPr>
          <w:rFonts w:ascii="Arial" w:eastAsia="Times New Roman" w:hAnsi="Arial" w:cs="Arial"/>
          <w:color w:val="000000" w:themeColor="text1"/>
        </w:rPr>
        <w:t xml:space="preserve"> </w:t>
      </w:r>
      <w:r w:rsidR="008D495F" w:rsidRPr="003630C4">
        <w:rPr>
          <w:rFonts w:ascii="Arial" w:eastAsia="Times New Roman" w:hAnsi="Arial" w:cs="Arial"/>
          <w:color w:val="000000" w:themeColor="text1"/>
        </w:rPr>
        <w:t xml:space="preserve">Kaplan, J. (2020). </w:t>
      </w:r>
      <w:r w:rsidR="008D495F" w:rsidRPr="003630C4">
        <w:rPr>
          <w:rFonts w:ascii="Arial" w:eastAsia="Times New Roman" w:hAnsi="Arial" w:cs="Arial"/>
          <w:i/>
          <w:iCs/>
          <w:color w:val="000000" w:themeColor="text1"/>
        </w:rPr>
        <w:t>What Is Company Culture and How to Make Yours Great</w:t>
      </w:r>
      <w:r w:rsidR="008D495F" w:rsidRPr="003630C4">
        <w:rPr>
          <w:rFonts w:ascii="Arial" w:eastAsia="Times New Roman" w:hAnsi="Arial" w:cs="Arial"/>
          <w:color w:val="000000" w:themeColor="text1"/>
        </w:rPr>
        <w:t>. [online] www.wix.com. Available at: https://www.wix.com/blog/amp/2019/12/what-is-company-culture?utm_source=google&amp;utm_medium=cpc&amp;utm_campaign=13774768257 [Accessed 11 Aug. 2022].</w:t>
      </w:r>
    </w:p>
    <w:p w14:paraId="586F43B3" w14:textId="7D022387" w:rsidR="003630C4" w:rsidRDefault="00057926" w:rsidP="003630C4">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DE57D6" w:rsidRPr="00D921E9">
        <w:rPr>
          <w:rFonts w:ascii="Arial" w:eastAsia="Times New Roman" w:hAnsi="Arial" w:cs="Arial"/>
          <w:b/>
          <w:bCs/>
        </w:rPr>
        <w:t>2</w:t>
      </w:r>
      <w:r w:rsidRPr="00D921E9">
        <w:rPr>
          <w:rFonts w:ascii="Arial" w:eastAsia="Times New Roman" w:hAnsi="Arial" w:cs="Arial"/>
          <w:b/>
          <w:bCs/>
        </w:rPr>
        <w:t>]</w:t>
      </w:r>
      <w:r w:rsidRPr="003630C4">
        <w:rPr>
          <w:rFonts w:ascii="Arial" w:eastAsia="Times New Roman" w:hAnsi="Arial" w:cs="Arial"/>
        </w:rPr>
        <w:t xml:space="preserve"> </w:t>
      </w:r>
      <w:r w:rsidR="00EB1EA8" w:rsidRPr="003630C4">
        <w:rPr>
          <w:rFonts w:ascii="Arial" w:eastAsia="Times New Roman" w:hAnsi="Arial" w:cs="Arial"/>
        </w:rPr>
        <w:t xml:space="preserve">learn.solent.ac.uk. (n.d.). </w:t>
      </w:r>
      <w:r w:rsidR="00EB1EA8" w:rsidRPr="003630C4">
        <w:rPr>
          <w:rFonts w:ascii="Arial" w:eastAsia="Times New Roman" w:hAnsi="Arial" w:cs="Arial"/>
          <w:i/>
          <w:iCs/>
        </w:rPr>
        <w:t>Archived Material (Reflection)</w:t>
      </w:r>
      <w:r w:rsidR="00EB1EA8" w:rsidRPr="003630C4">
        <w:rPr>
          <w:rFonts w:ascii="Arial" w:eastAsia="Times New Roman" w:hAnsi="Arial" w:cs="Arial"/>
        </w:rPr>
        <w:t>. [online] Available at: https://learn.solent.ac.uk/mod/book/tool/print/index.php?id=2732&amp;chapterid=1112 [Accessed 1 Sep. 2022].</w:t>
      </w:r>
    </w:p>
    <w:p w14:paraId="68783F1D" w14:textId="77777777" w:rsidR="003630C4" w:rsidRPr="003630C4" w:rsidRDefault="003630C4" w:rsidP="003630C4">
      <w:pPr>
        <w:pStyle w:val="ListParagraph"/>
        <w:spacing w:after="240" w:line="360" w:lineRule="auto"/>
        <w:rPr>
          <w:rFonts w:ascii="Arial" w:eastAsia="Times New Roman" w:hAnsi="Arial" w:cs="Arial"/>
        </w:rPr>
      </w:pPr>
    </w:p>
    <w:p w14:paraId="4DE6EEA1" w14:textId="161D9789" w:rsidR="00590C0F" w:rsidRPr="003630C4" w:rsidRDefault="00590C0F" w:rsidP="00590C0F">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lastRenderedPageBreak/>
        <w:t>[</w:t>
      </w:r>
      <w:r w:rsidR="00DE57D6" w:rsidRPr="00D921E9">
        <w:rPr>
          <w:rFonts w:ascii="Arial" w:eastAsia="Times New Roman" w:hAnsi="Arial" w:cs="Arial"/>
          <w:b/>
          <w:bCs/>
        </w:rPr>
        <w:t>3</w:t>
      </w:r>
      <w:r w:rsidR="00D921E9" w:rsidRPr="00D921E9">
        <w:rPr>
          <w:rFonts w:ascii="Arial" w:eastAsia="Times New Roman" w:hAnsi="Arial" w:cs="Arial"/>
          <w:b/>
          <w:bCs/>
        </w:rPr>
        <w:t>]</w:t>
      </w:r>
      <w:r w:rsidRPr="003630C4">
        <w:rPr>
          <w:rFonts w:ascii="Arial" w:eastAsia="Times New Roman" w:hAnsi="Arial" w:cs="Arial"/>
        </w:rPr>
        <w:t xml:space="preserve"> </w:t>
      </w:r>
      <w:r w:rsidR="00881C99" w:rsidRPr="003630C4">
        <w:rPr>
          <w:rFonts w:ascii="Arial" w:eastAsia="Times New Roman" w:hAnsi="Arial" w:cs="Arial"/>
        </w:rPr>
        <w:t xml:space="preserve">slideplayer.com. (n.d.). </w:t>
      </w:r>
      <w:r w:rsidR="00881C99" w:rsidRPr="003630C4">
        <w:rPr>
          <w:rFonts w:ascii="Arial" w:eastAsia="Times New Roman" w:hAnsi="Arial" w:cs="Arial"/>
          <w:i/>
          <w:iCs/>
        </w:rPr>
        <w:t>Tuckman’s 5 Stages of Group Development - ppt video online download</w:t>
      </w:r>
      <w:r w:rsidR="00881C99" w:rsidRPr="003630C4">
        <w:rPr>
          <w:rFonts w:ascii="Arial" w:eastAsia="Times New Roman" w:hAnsi="Arial" w:cs="Arial"/>
        </w:rPr>
        <w:t>. [online] Available at: https://slideplayer.com/slide/9710389/ [Accessed 31 Aug. 2022].</w:t>
      </w:r>
    </w:p>
    <w:p w14:paraId="7F29771E" w14:textId="77777777" w:rsidR="006B6288" w:rsidRPr="003630C4" w:rsidRDefault="006B6288" w:rsidP="006B6288">
      <w:pPr>
        <w:pStyle w:val="ListParagraph"/>
        <w:spacing w:after="240" w:line="360" w:lineRule="auto"/>
        <w:rPr>
          <w:rFonts w:ascii="Arial" w:eastAsia="Times New Roman" w:hAnsi="Arial" w:cs="Arial"/>
        </w:rPr>
      </w:pPr>
    </w:p>
    <w:p w14:paraId="3EA44C20" w14:textId="15DF6222" w:rsidR="008B0963" w:rsidRPr="003630C4" w:rsidRDefault="007F6FBD" w:rsidP="00590C0F">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color w:val="000000" w:themeColor="text1"/>
        </w:rPr>
        <w:t>[</w:t>
      </w:r>
      <w:r w:rsidR="00C5356C" w:rsidRPr="00D921E9">
        <w:rPr>
          <w:rFonts w:ascii="Arial" w:eastAsia="Times New Roman" w:hAnsi="Arial" w:cs="Arial"/>
          <w:b/>
          <w:bCs/>
          <w:color w:val="000000" w:themeColor="text1"/>
        </w:rPr>
        <w:t>4</w:t>
      </w:r>
      <w:r w:rsidRPr="00D921E9">
        <w:rPr>
          <w:rFonts w:ascii="Arial" w:eastAsia="Times New Roman" w:hAnsi="Arial" w:cs="Arial"/>
          <w:b/>
          <w:bCs/>
          <w:color w:val="000000" w:themeColor="text1"/>
        </w:rPr>
        <w:t>]</w:t>
      </w:r>
      <w:r w:rsidRPr="003630C4">
        <w:rPr>
          <w:rFonts w:ascii="Arial" w:eastAsia="Times New Roman" w:hAnsi="Arial" w:cs="Arial"/>
          <w:color w:val="000000" w:themeColor="text1"/>
        </w:rPr>
        <w:t xml:space="preserve"> </w:t>
      </w:r>
      <w:r w:rsidR="008B0963" w:rsidRPr="003630C4">
        <w:rPr>
          <w:rFonts w:ascii="Arial" w:eastAsia="Times New Roman" w:hAnsi="Arial" w:cs="Arial"/>
          <w:color w:val="000000" w:themeColor="text1"/>
        </w:rPr>
        <w:t xml:space="preserve">Wikipedia Contributors (2019). </w:t>
      </w:r>
      <w:r w:rsidR="008B0963" w:rsidRPr="003630C4">
        <w:rPr>
          <w:rFonts w:ascii="Arial" w:eastAsia="Times New Roman" w:hAnsi="Arial" w:cs="Arial"/>
          <w:i/>
          <w:iCs/>
          <w:color w:val="000000" w:themeColor="text1"/>
        </w:rPr>
        <w:t>Porter’s five forces analysis</w:t>
      </w:r>
      <w:r w:rsidR="008B0963" w:rsidRPr="003630C4">
        <w:rPr>
          <w:rFonts w:ascii="Arial" w:eastAsia="Times New Roman" w:hAnsi="Arial" w:cs="Arial"/>
          <w:color w:val="000000" w:themeColor="text1"/>
        </w:rPr>
        <w:t xml:space="preserve">. [online] Wikipedia. Available at: https://en.wikipedia.org/wiki/Porter%27s_five_forces_analysis </w:t>
      </w:r>
      <w:bookmarkStart w:id="14" w:name="_Hlk111030260"/>
      <w:r w:rsidR="008B0963" w:rsidRPr="003630C4">
        <w:rPr>
          <w:rFonts w:ascii="Arial" w:eastAsia="Times New Roman" w:hAnsi="Arial" w:cs="Arial"/>
          <w:color w:val="000000" w:themeColor="text1"/>
        </w:rPr>
        <w:t>[Accessed 10 Aug. 2022].</w:t>
      </w:r>
      <w:bookmarkEnd w:id="14"/>
    </w:p>
    <w:p w14:paraId="2FDBCA7B" w14:textId="77777777" w:rsidR="00590C0F" w:rsidRPr="003630C4" w:rsidRDefault="00590C0F" w:rsidP="00590C0F">
      <w:pPr>
        <w:pStyle w:val="ListParagraph"/>
        <w:spacing w:after="240" w:line="360" w:lineRule="auto"/>
        <w:rPr>
          <w:rFonts w:ascii="Arial" w:eastAsia="Times New Roman" w:hAnsi="Arial" w:cs="Arial"/>
        </w:rPr>
      </w:pPr>
    </w:p>
    <w:p w14:paraId="03644C29" w14:textId="4A46EA67" w:rsidR="007C39BD" w:rsidRPr="003630C4" w:rsidRDefault="006B6288" w:rsidP="005F4ED7">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C5356C" w:rsidRPr="00D921E9">
        <w:rPr>
          <w:rFonts w:ascii="Arial" w:eastAsia="Times New Roman" w:hAnsi="Arial" w:cs="Arial"/>
          <w:b/>
          <w:bCs/>
        </w:rPr>
        <w:t>5</w:t>
      </w:r>
      <w:r w:rsidRPr="00D921E9">
        <w:rPr>
          <w:rFonts w:ascii="Arial" w:eastAsia="Times New Roman" w:hAnsi="Arial" w:cs="Arial"/>
          <w:b/>
          <w:bCs/>
        </w:rPr>
        <w:t>]</w:t>
      </w:r>
      <w:r w:rsidRPr="003630C4">
        <w:rPr>
          <w:rFonts w:ascii="Arial" w:eastAsia="Times New Roman" w:hAnsi="Arial" w:cs="Arial"/>
        </w:rPr>
        <w:t xml:space="preserve"> </w:t>
      </w:r>
      <w:r w:rsidR="00FE367C" w:rsidRPr="003630C4">
        <w:rPr>
          <w:rFonts w:ascii="Arial" w:eastAsia="Times New Roman" w:hAnsi="Arial" w:cs="Arial"/>
        </w:rPr>
        <w:t xml:space="preserve">Wikipedia Contributors (2018). </w:t>
      </w:r>
      <w:r w:rsidR="00FE367C" w:rsidRPr="003630C4">
        <w:rPr>
          <w:rFonts w:ascii="Arial" w:eastAsia="Times New Roman" w:hAnsi="Arial" w:cs="Arial"/>
          <w:i/>
          <w:iCs/>
        </w:rPr>
        <w:t>Kolb’s experiential learning</w:t>
      </w:r>
      <w:r w:rsidR="00FE367C" w:rsidRPr="003630C4">
        <w:rPr>
          <w:rFonts w:ascii="Arial" w:eastAsia="Times New Roman" w:hAnsi="Arial" w:cs="Arial"/>
        </w:rPr>
        <w:t>. [online] Wikipedia. Available at: https://en.wikipedia.org/wiki/Kolb%27s_experiential_learning [Accessed 31 Aug. 2022].</w:t>
      </w:r>
      <w:r w:rsidR="0091143F" w:rsidRPr="003630C4">
        <w:rPr>
          <w:rFonts w:ascii="Arial" w:hAnsi="Arial" w:cs="Arial"/>
        </w:rPr>
        <w:t xml:space="preserve"> </w:t>
      </w:r>
    </w:p>
    <w:p w14:paraId="247326FF" w14:textId="77777777" w:rsidR="00BD10E8" w:rsidRPr="003630C4" w:rsidRDefault="00BD10E8" w:rsidP="00BD10E8">
      <w:pPr>
        <w:pStyle w:val="ListParagraph"/>
        <w:spacing w:after="240" w:line="360" w:lineRule="auto"/>
        <w:rPr>
          <w:rFonts w:ascii="Arial" w:eastAsia="Times New Roman" w:hAnsi="Arial" w:cs="Arial"/>
        </w:rPr>
      </w:pPr>
    </w:p>
    <w:p w14:paraId="3A7E418F" w14:textId="55D10625" w:rsidR="00BD10E8" w:rsidRDefault="006B6288" w:rsidP="00BD10E8">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C5356C" w:rsidRPr="00D921E9">
        <w:rPr>
          <w:rFonts w:ascii="Arial" w:eastAsia="Times New Roman" w:hAnsi="Arial" w:cs="Arial"/>
          <w:b/>
          <w:bCs/>
        </w:rPr>
        <w:t>6</w:t>
      </w:r>
      <w:r w:rsidRPr="00D921E9">
        <w:rPr>
          <w:rFonts w:ascii="Arial" w:eastAsia="Times New Roman" w:hAnsi="Arial" w:cs="Arial"/>
          <w:b/>
          <w:bCs/>
        </w:rPr>
        <w:t>]</w:t>
      </w:r>
      <w:r w:rsidRPr="003630C4">
        <w:rPr>
          <w:rFonts w:ascii="Arial" w:eastAsia="Times New Roman" w:hAnsi="Arial" w:cs="Arial"/>
        </w:rPr>
        <w:t xml:space="preserve"> </w:t>
      </w:r>
      <w:r w:rsidR="00BD10E8" w:rsidRPr="003630C4">
        <w:rPr>
          <w:rFonts w:ascii="Arial" w:eastAsia="Times New Roman" w:hAnsi="Arial" w:cs="Arial"/>
        </w:rPr>
        <w:t xml:space="preserve">Wikipedia Contributors (2019). </w:t>
      </w:r>
      <w:r w:rsidR="00BD10E8" w:rsidRPr="003630C4">
        <w:rPr>
          <w:rFonts w:ascii="Arial" w:eastAsia="Times New Roman" w:hAnsi="Arial" w:cs="Arial"/>
          <w:i/>
          <w:iCs/>
        </w:rPr>
        <w:t>McKinsey 7S Framework</w:t>
      </w:r>
      <w:r w:rsidR="00BD10E8" w:rsidRPr="003630C4">
        <w:rPr>
          <w:rFonts w:ascii="Arial" w:eastAsia="Times New Roman" w:hAnsi="Arial" w:cs="Arial"/>
        </w:rPr>
        <w:t>. [online] Wikipedia. Available at: https://en.wikipedia.org/wiki/McKinsey_7S_Framework [Accessed 1 Sep. 2022].</w:t>
      </w:r>
    </w:p>
    <w:p w14:paraId="238D5DAB" w14:textId="77777777" w:rsidR="0093756E" w:rsidRPr="0093756E" w:rsidRDefault="0093756E" w:rsidP="0093756E">
      <w:pPr>
        <w:pStyle w:val="ListParagraph"/>
        <w:rPr>
          <w:rFonts w:ascii="Arial" w:eastAsia="Times New Roman" w:hAnsi="Arial" w:cs="Arial"/>
        </w:rPr>
      </w:pPr>
    </w:p>
    <w:p w14:paraId="4EE59FB8" w14:textId="0F6D76D6" w:rsidR="0093756E" w:rsidRPr="005844D0" w:rsidRDefault="0093756E" w:rsidP="0093756E">
      <w:pPr>
        <w:pStyle w:val="NormalWeb"/>
        <w:numPr>
          <w:ilvl w:val="0"/>
          <w:numId w:val="35"/>
        </w:numPr>
        <w:spacing w:before="0" w:beforeAutospacing="0" w:after="240" w:afterAutospacing="0" w:line="360" w:lineRule="auto"/>
        <w:rPr>
          <w:rFonts w:ascii="Arial" w:hAnsi="Arial" w:cs="Arial"/>
          <w:sz w:val="22"/>
          <w:szCs w:val="22"/>
        </w:rPr>
      </w:pPr>
      <w:r w:rsidRPr="005844D0">
        <w:rPr>
          <w:rFonts w:ascii="Arial" w:hAnsi="Arial" w:cs="Arial"/>
          <w:b/>
          <w:bCs/>
          <w:sz w:val="22"/>
          <w:szCs w:val="22"/>
        </w:rPr>
        <w:t>[</w:t>
      </w:r>
      <w:r w:rsidR="00C16C9F" w:rsidRPr="005844D0">
        <w:rPr>
          <w:rFonts w:ascii="Arial" w:hAnsi="Arial" w:cs="Arial"/>
          <w:b/>
          <w:bCs/>
          <w:sz w:val="22"/>
          <w:szCs w:val="22"/>
        </w:rPr>
        <w:t>7]</w:t>
      </w:r>
      <w:r w:rsidR="00C16C9F" w:rsidRPr="005844D0">
        <w:rPr>
          <w:rFonts w:ascii="Arial" w:hAnsi="Arial" w:cs="Arial"/>
          <w:sz w:val="22"/>
          <w:szCs w:val="22"/>
        </w:rPr>
        <w:t xml:space="preserve"> </w:t>
      </w:r>
      <w:r w:rsidRPr="005844D0">
        <w:rPr>
          <w:rFonts w:ascii="Arial" w:hAnsi="Arial" w:cs="Arial"/>
          <w:sz w:val="22"/>
          <w:szCs w:val="22"/>
        </w:rPr>
        <w:t xml:space="preserve">Wikipedia Contributors (2018). </w:t>
      </w:r>
      <w:r w:rsidRPr="005844D0">
        <w:rPr>
          <w:rFonts w:ascii="Arial" w:hAnsi="Arial" w:cs="Arial"/>
          <w:i/>
          <w:iCs/>
          <w:sz w:val="22"/>
          <w:szCs w:val="22"/>
        </w:rPr>
        <w:t>Tuckman’s stages of group development</w:t>
      </w:r>
      <w:r w:rsidRPr="005844D0">
        <w:rPr>
          <w:rFonts w:ascii="Arial" w:hAnsi="Arial" w:cs="Arial"/>
          <w:sz w:val="22"/>
          <w:szCs w:val="22"/>
        </w:rPr>
        <w:t>. [online] Wikipedia. Available at: https://en.wikipedia.org/wiki/Tuckman%27s_stages_of_group_development.</w:t>
      </w:r>
    </w:p>
    <w:p w14:paraId="73A8E5EF" w14:textId="77777777" w:rsidR="00881C99" w:rsidRPr="003630C4" w:rsidRDefault="00881C99" w:rsidP="00881C99">
      <w:pPr>
        <w:pStyle w:val="ListParagraph"/>
        <w:spacing w:after="240" w:line="360" w:lineRule="auto"/>
        <w:rPr>
          <w:rFonts w:ascii="Arial" w:eastAsia="Times New Roman" w:hAnsi="Arial" w:cs="Arial"/>
        </w:rPr>
      </w:pPr>
    </w:p>
    <w:p w14:paraId="49F6C6F1" w14:textId="57B3B3D8" w:rsidR="008B0963" w:rsidRPr="00D921E9" w:rsidRDefault="00D3552A" w:rsidP="00D04DB6">
      <w:pPr>
        <w:pStyle w:val="ListParagraph"/>
        <w:numPr>
          <w:ilvl w:val="0"/>
          <w:numId w:val="35"/>
        </w:numPr>
        <w:spacing w:after="240" w:line="360" w:lineRule="auto"/>
        <w:rPr>
          <w:rFonts w:ascii="Arial" w:eastAsia="Times New Roman" w:hAnsi="Arial" w:cs="Arial"/>
        </w:rPr>
      </w:pPr>
      <w:r w:rsidRPr="00D3552A">
        <w:rPr>
          <w:rFonts w:ascii="Arial" w:eastAsia="Times New Roman" w:hAnsi="Arial" w:cs="Arial"/>
          <w:b/>
          <w:bCs/>
        </w:rPr>
        <w:t>[8]</w:t>
      </w:r>
      <w:r>
        <w:rPr>
          <w:rFonts w:ascii="Arial" w:eastAsia="Times New Roman" w:hAnsi="Arial" w:cs="Arial"/>
        </w:rPr>
        <w:t xml:space="preserve"> </w:t>
      </w:r>
      <w:r w:rsidR="007C39BD" w:rsidRPr="003630C4">
        <w:rPr>
          <w:rFonts w:ascii="Arial" w:eastAsia="Times New Roman" w:hAnsi="Arial" w:cs="Arial"/>
        </w:rPr>
        <w:t xml:space="preserve">The University of Edinburgh (2020). </w:t>
      </w:r>
      <w:r w:rsidR="007C39BD" w:rsidRPr="003630C4">
        <w:rPr>
          <w:rFonts w:ascii="Arial" w:eastAsia="Times New Roman" w:hAnsi="Arial" w:cs="Arial"/>
          <w:i/>
          <w:iCs/>
        </w:rPr>
        <w:t>Gibbs’ Reflective Cycle</w:t>
      </w:r>
      <w:r w:rsidR="007C39BD" w:rsidRPr="003630C4">
        <w:rPr>
          <w:rFonts w:ascii="Arial" w:eastAsia="Times New Roman" w:hAnsi="Arial" w:cs="Arial"/>
        </w:rPr>
        <w:t>. [online] The University of Edinburgh. Available at: https://www.ed.ac.uk/reflection/reflectors-toolkit/reflecting-on-experience/gibbs-reflective-cycle [Accessed 31 Aug. 2022].</w:t>
      </w:r>
      <w:r w:rsidR="00432263" w:rsidRPr="003630C4">
        <w:rPr>
          <w:rFonts w:ascii="Arial" w:hAnsi="Arial" w:cs="Arial"/>
        </w:rPr>
        <w:t xml:space="preserve"> </w:t>
      </w:r>
    </w:p>
    <w:sectPr w:rsidR="008B0963" w:rsidRPr="00D921E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DDD54" w14:textId="77777777" w:rsidR="008820FA" w:rsidRDefault="008820FA" w:rsidP="004E304F">
      <w:pPr>
        <w:spacing w:after="0" w:line="240" w:lineRule="auto"/>
      </w:pPr>
      <w:r>
        <w:separator/>
      </w:r>
    </w:p>
  </w:endnote>
  <w:endnote w:type="continuationSeparator" w:id="0">
    <w:p w14:paraId="0DF4D867" w14:textId="77777777" w:rsidR="008820FA" w:rsidRDefault="008820FA" w:rsidP="004E3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564727"/>
      <w:docPartObj>
        <w:docPartGallery w:val="Page Numbers (Bottom of Page)"/>
        <w:docPartUnique/>
      </w:docPartObj>
    </w:sdtPr>
    <w:sdtEndPr>
      <w:rPr>
        <w:color w:val="7F7F7F" w:themeColor="background1" w:themeShade="7F"/>
        <w:spacing w:val="60"/>
      </w:rPr>
    </w:sdtEndPr>
    <w:sdtContent>
      <w:p w14:paraId="798680E1" w14:textId="1CDD3AE9" w:rsidR="00682FF5" w:rsidRDefault="00682F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422303" w14:textId="77777777" w:rsidR="00682FF5" w:rsidRDefault="00682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9CEE7" w14:textId="77777777" w:rsidR="008820FA" w:rsidRDefault="008820FA" w:rsidP="004E304F">
      <w:pPr>
        <w:spacing w:after="0" w:line="240" w:lineRule="auto"/>
      </w:pPr>
      <w:r>
        <w:separator/>
      </w:r>
    </w:p>
  </w:footnote>
  <w:footnote w:type="continuationSeparator" w:id="0">
    <w:p w14:paraId="58DCA94E" w14:textId="77777777" w:rsidR="008820FA" w:rsidRDefault="008820FA" w:rsidP="004E3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025"/>
    <w:multiLevelType w:val="hybridMultilevel"/>
    <w:tmpl w:val="150EFE0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048E5C4E"/>
    <w:multiLevelType w:val="hybridMultilevel"/>
    <w:tmpl w:val="3E8C150A"/>
    <w:lvl w:ilvl="0" w:tplc="4120F54C">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14ADD"/>
    <w:multiLevelType w:val="multilevel"/>
    <w:tmpl w:val="67DA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5365B"/>
    <w:multiLevelType w:val="multilevel"/>
    <w:tmpl w:val="2C2CF380"/>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 w15:restartNumberingAfterBreak="0">
    <w:nsid w:val="07F27ECE"/>
    <w:multiLevelType w:val="hybridMultilevel"/>
    <w:tmpl w:val="CFE2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E35D4"/>
    <w:multiLevelType w:val="hybridMultilevel"/>
    <w:tmpl w:val="84D8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B00B4"/>
    <w:multiLevelType w:val="hybridMultilevel"/>
    <w:tmpl w:val="7616CF6A"/>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460041"/>
    <w:multiLevelType w:val="multilevel"/>
    <w:tmpl w:val="FA24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567B96"/>
    <w:multiLevelType w:val="multilevel"/>
    <w:tmpl w:val="E83A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C58A1"/>
    <w:multiLevelType w:val="hybridMultilevel"/>
    <w:tmpl w:val="BCE2C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009AB"/>
    <w:multiLevelType w:val="multilevel"/>
    <w:tmpl w:val="4A42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A6BE6"/>
    <w:multiLevelType w:val="hybridMultilevel"/>
    <w:tmpl w:val="F370D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A7765C"/>
    <w:multiLevelType w:val="hybridMultilevel"/>
    <w:tmpl w:val="0AF4B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B43DD5"/>
    <w:multiLevelType w:val="multilevel"/>
    <w:tmpl w:val="C33E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B426B6"/>
    <w:multiLevelType w:val="hybridMultilevel"/>
    <w:tmpl w:val="BCE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55310"/>
    <w:multiLevelType w:val="multilevel"/>
    <w:tmpl w:val="30BC2B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FAD471C"/>
    <w:multiLevelType w:val="multilevel"/>
    <w:tmpl w:val="DF28855A"/>
    <w:lvl w:ilvl="0">
      <w:start w:val="1"/>
      <w:numFmt w:val="decimal"/>
      <w:lvlText w:val="%1."/>
      <w:lvlJc w:val="left"/>
      <w:pPr>
        <w:ind w:left="720" w:hanging="360"/>
      </w:pPr>
    </w:lvl>
    <w:lvl w:ilvl="1">
      <w:start w:val="1"/>
      <w:numFmt w:val="decimal"/>
      <w:isLgl/>
      <w:lvlText w:val="%1.%2."/>
      <w:lvlJc w:val="left"/>
      <w:pPr>
        <w:ind w:left="1880" w:hanging="360"/>
      </w:pPr>
      <w:rPr>
        <w:rFonts w:hint="default"/>
      </w:rPr>
    </w:lvl>
    <w:lvl w:ilvl="2">
      <w:start w:val="1"/>
      <w:numFmt w:val="decimal"/>
      <w:isLgl/>
      <w:lvlText w:val="%1.%2.%3."/>
      <w:lvlJc w:val="left"/>
      <w:pPr>
        <w:ind w:left="3400" w:hanging="720"/>
      </w:pPr>
      <w:rPr>
        <w:rFonts w:hint="default"/>
      </w:rPr>
    </w:lvl>
    <w:lvl w:ilvl="3">
      <w:start w:val="1"/>
      <w:numFmt w:val="decimal"/>
      <w:isLgl/>
      <w:lvlText w:val="%1.%2.%3.%4."/>
      <w:lvlJc w:val="left"/>
      <w:pPr>
        <w:ind w:left="4560" w:hanging="720"/>
      </w:pPr>
      <w:rPr>
        <w:rFonts w:hint="default"/>
      </w:rPr>
    </w:lvl>
    <w:lvl w:ilvl="4">
      <w:start w:val="1"/>
      <w:numFmt w:val="decimal"/>
      <w:isLgl/>
      <w:lvlText w:val="%1.%2.%3.%4.%5."/>
      <w:lvlJc w:val="left"/>
      <w:pPr>
        <w:ind w:left="6080" w:hanging="1080"/>
      </w:pPr>
      <w:rPr>
        <w:rFonts w:hint="default"/>
      </w:rPr>
    </w:lvl>
    <w:lvl w:ilvl="5">
      <w:start w:val="1"/>
      <w:numFmt w:val="decimal"/>
      <w:isLgl/>
      <w:lvlText w:val="%1.%2.%3.%4.%5.%6."/>
      <w:lvlJc w:val="left"/>
      <w:pPr>
        <w:ind w:left="7240" w:hanging="1080"/>
      </w:pPr>
      <w:rPr>
        <w:rFonts w:hint="default"/>
      </w:rPr>
    </w:lvl>
    <w:lvl w:ilvl="6">
      <w:start w:val="1"/>
      <w:numFmt w:val="decimal"/>
      <w:isLgl/>
      <w:lvlText w:val="%1.%2.%3.%4.%5.%6.%7."/>
      <w:lvlJc w:val="left"/>
      <w:pPr>
        <w:ind w:left="8760" w:hanging="1440"/>
      </w:pPr>
      <w:rPr>
        <w:rFonts w:hint="default"/>
      </w:rPr>
    </w:lvl>
    <w:lvl w:ilvl="7">
      <w:start w:val="1"/>
      <w:numFmt w:val="decimal"/>
      <w:isLgl/>
      <w:lvlText w:val="%1.%2.%3.%4.%5.%6.%7.%8."/>
      <w:lvlJc w:val="left"/>
      <w:pPr>
        <w:ind w:left="9920" w:hanging="1440"/>
      </w:pPr>
      <w:rPr>
        <w:rFonts w:hint="default"/>
      </w:rPr>
    </w:lvl>
    <w:lvl w:ilvl="8">
      <w:start w:val="1"/>
      <w:numFmt w:val="decimal"/>
      <w:isLgl/>
      <w:lvlText w:val="%1.%2.%3.%4.%5.%6.%7.%8.%9."/>
      <w:lvlJc w:val="left"/>
      <w:pPr>
        <w:ind w:left="11440" w:hanging="1800"/>
      </w:pPr>
      <w:rPr>
        <w:rFonts w:hint="default"/>
      </w:rPr>
    </w:lvl>
  </w:abstractNum>
  <w:abstractNum w:abstractNumId="17" w15:restartNumberingAfterBreak="0">
    <w:nsid w:val="311F25FF"/>
    <w:multiLevelType w:val="hybridMultilevel"/>
    <w:tmpl w:val="242E7736"/>
    <w:lvl w:ilvl="0" w:tplc="37D654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F95B5D"/>
    <w:multiLevelType w:val="multilevel"/>
    <w:tmpl w:val="9F0AE2E2"/>
    <w:lvl w:ilvl="0">
      <w:start w:val="6"/>
      <w:numFmt w:val="decimal"/>
      <w:lvlText w:val="%1."/>
      <w:lvlJc w:val="left"/>
      <w:pPr>
        <w:ind w:left="360" w:hanging="36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39924797"/>
    <w:multiLevelType w:val="multilevel"/>
    <w:tmpl w:val="49F0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65B79"/>
    <w:multiLevelType w:val="multilevel"/>
    <w:tmpl w:val="DF28855A"/>
    <w:lvl w:ilvl="0">
      <w:start w:val="1"/>
      <w:numFmt w:val="decimal"/>
      <w:lvlText w:val="%1."/>
      <w:lvlJc w:val="left"/>
      <w:pPr>
        <w:ind w:left="720" w:hanging="360"/>
      </w:pPr>
    </w:lvl>
    <w:lvl w:ilvl="1">
      <w:start w:val="1"/>
      <w:numFmt w:val="decimal"/>
      <w:isLgl/>
      <w:lvlText w:val="%1.%2."/>
      <w:lvlJc w:val="left"/>
      <w:pPr>
        <w:ind w:left="1880" w:hanging="360"/>
      </w:pPr>
      <w:rPr>
        <w:rFonts w:hint="default"/>
      </w:rPr>
    </w:lvl>
    <w:lvl w:ilvl="2">
      <w:start w:val="1"/>
      <w:numFmt w:val="decimal"/>
      <w:isLgl/>
      <w:lvlText w:val="%1.%2.%3."/>
      <w:lvlJc w:val="left"/>
      <w:pPr>
        <w:ind w:left="3400" w:hanging="720"/>
      </w:pPr>
      <w:rPr>
        <w:rFonts w:hint="default"/>
      </w:rPr>
    </w:lvl>
    <w:lvl w:ilvl="3">
      <w:start w:val="1"/>
      <w:numFmt w:val="decimal"/>
      <w:isLgl/>
      <w:lvlText w:val="%1.%2.%3.%4."/>
      <w:lvlJc w:val="left"/>
      <w:pPr>
        <w:ind w:left="4560" w:hanging="720"/>
      </w:pPr>
      <w:rPr>
        <w:rFonts w:hint="default"/>
      </w:rPr>
    </w:lvl>
    <w:lvl w:ilvl="4">
      <w:start w:val="1"/>
      <w:numFmt w:val="decimal"/>
      <w:isLgl/>
      <w:lvlText w:val="%1.%2.%3.%4.%5."/>
      <w:lvlJc w:val="left"/>
      <w:pPr>
        <w:ind w:left="6080" w:hanging="1080"/>
      </w:pPr>
      <w:rPr>
        <w:rFonts w:hint="default"/>
      </w:rPr>
    </w:lvl>
    <w:lvl w:ilvl="5">
      <w:start w:val="1"/>
      <w:numFmt w:val="decimal"/>
      <w:isLgl/>
      <w:lvlText w:val="%1.%2.%3.%4.%5.%6."/>
      <w:lvlJc w:val="left"/>
      <w:pPr>
        <w:ind w:left="7240" w:hanging="1080"/>
      </w:pPr>
      <w:rPr>
        <w:rFonts w:hint="default"/>
      </w:rPr>
    </w:lvl>
    <w:lvl w:ilvl="6">
      <w:start w:val="1"/>
      <w:numFmt w:val="decimal"/>
      <w:isLgl/>
      <w:lvlText w:val="%1.%2.%3.%4.%5.%6.%7."/>
      <w:lvlJc w:val="left"/>
      <w:pPr>
        <w:ind w:left="8760" w:hanging="1440"/>
      </w:pPr>
      <w:rPr>
        <w:rFonts w:hint="default"/>
      </w:rPr>
    </w:lvl>
    <w:lvl w:ilvl="7">
      <w:start w:val="1"/>
      <w:numFmt w:val="decimal"/>
      <w:isLgl/>
      <w:lvlText w:val="%1.%2.%3.%4.%5.%6.%7.%8."/>
      <w:lvlJc w:val="left"/>
      <w:pPr>
        <w:ind w:left="9920" w:hanging="1440"/>
      </w:pPr>
      <w:rPr>
        <w:rFonts w:hint="default"/>
      </w:rPr>
    </w:lvl>
    <w:lvl w:ilvl="8">
      <w:start w:val="1"/>
      <w:numFmt w:val="decimal"/>
      <w:isLgl/>
      <w:lvlText w:val="%1.%2.%3.%4.%5.%6.%7.%8.%9."/>
      <w:lvlJc w:val="left"/>
      <w:pPr>
        <w:ind w:left="11440" w:hanging="1800"/>
      </w:pPr>
      <w:rPr>
        <w:rFonts w:hint="default"/>
      </w:rPr>
    </w:lvl>
  </w:abstractNum>
  <w:abstractNum w:abstractNumId="21" w15:restartNumberingAfterBreak="0">
    <w:nsid w:val="3EE9341C"/>
    <w:multiLevelType w:val="multilevel"/>
    <w:tmpl w:val="CB9C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C6104"/>
    <w:multiLevelType w:val="hybridMultilevel"/>
    <w:tmpl w:val="28B400C6"/>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A32F35"/>
    <w:multiLevelType w:val="multilevel"/>
    <w:tmpl w:val="F8FED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E81F6E"/>
    <w:multiLevelType w:val="hybridMultilevel"/>
    <w:tmpl w:val="102A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D01A98"/>
    <w:multiLevelType w:val="multilevel"/>
    <w:tmpl w:val="F8FED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E93B30"/>
    <w:multiLevelType w:val="multilevel"/>
    <w:tmpl w:val="C95A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0A1E88"/>
    <w:multiLevelType w:val="multilevel"/>
    <w:tmpl w:val="FF04C738"/>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eastAsiaTheme="minorEastAsia" w:hint="default"/>
        <w:b w:val="0"/>
        <w:sz w:val="22"/>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hint="default"/>
        <w:sz w:val="28"/>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3E5E80"/>
    <w:multiLevelType w:val="hybridMultilevel"/>
    <w:tmpl w:val="A2CA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B33E30"/>
    <w:multiLevelType w:val="hybridMultilevel"/>
    <w:tmpl w:val="FD0080BA"/>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B74658"/>
    <w:multiLevelType w:val="hybridMultilevel"/>
    <w:tmpl w:val="A2FC0C00"/>
    <w:lvl w:ilvl="0" w:tplc="37D654E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396FCB"/>
    <w:multiLevelType w:val="multilevel"/>
    <w:tmpl w:val="17E4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3C0937"/>
    <w:multiLevelType w:val="hybridMultilevel"/>
    <w:tmpl w:val="CE286394"/>
    <w:lvl w:ilvl="0" w:tplc="37D654E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E96E58"/>
    <w:multiLevelType w:val="multilevel"/>
    <w:tmpl w:val="F2E4C97A"/>
    <w:lvl w:ilvl="0">
      <w:start w:val="9"/>
      <w:numFmt w:val="decimal"/>
      <w:lvlText w:val="%1"/>
      <w:lvlJc w:val="left"/>
      <w:pPr>
        <w:ind w:left="360" w:hanging="360"/>
      </w:pPr>
      <w:rPr>
        <w:rFonts w:hint="default"/>
      </w:rPr>
    </w:lvl>
    <w:lvl w:ilvl="1">
      <w:start w:val="1"/>
      <w:numFmt w:val="decimal"/>
      <w:lvlText w:val="%1.%2"/>
      <w:lvlJc w:val="left"/>
      <w:pPr>
        <w:ind w:left="1880" w:hanging="360"/>
      </w:pPr>
      <w:rPr>
        <w:rFonts w:hint="default"/>
      </w:rPr>
    </w:lvl>
    <w:lvl w:ilvl="2">
      <w:start w:val="1"/>
      <w:numFmt w:val="decimal"/>
      <w:lvlText w:val="%1.%2.%3"/>
      <w:lvlJc w:val="left"/>
      <w:pPr>
        <w:ind w:left="3760" w:hanging="720"/>
      </w:pPr>
      <w:rPr>
        <w:rFonts w:hint="default"/>
      </w:rPr>
    </w:lvl>
    <w:lvl w:ilvl="3">
      <w:start w:val="1"/>
      <w:numFmt w:val="decimal"/>
      <w:lvlText w:val="%1.%2.%3.%4"/>
      <w:lvlJc w:val="left"/>
      <w:pPr>
        <w:ind w:left="5280" w:hanging="720"/>
      </w:pPr>
      <w:rPr>
        <w:rFonts w:hint="default"/>
      </w:rPr>
    </w:lvl>
    <w:lvl w:ilvl="4">
      <w:start w:val="1"/>
      <w:numFmt w:val="decimal"/>
      <w:lvlText w:val="%1.%2.%3.%4.%5"/>
      <w:lvlJc w:val="left"/>
      <w:pPr>
        <w:ind w:left="7160" w:hanging="1080"/>
      </w:pPr>
      <w:rPr>
        <w:rFonts w:hint="default"/>
      </w:rPr>
    </w:lvl>
    <w:lvl w:ilvl="5">
      <w:start w:val="1"/>
      <w:numFmt w:val="decimal"/>
      <w:lvlText w:val="%1.%2.%3.%4.%5.%6"/>
      <w:lvlJc w:val="left"/>
      <w:pPr>
        <w:ind w:left="8680" w:hanging="1080"/>
      </w:pPr>
      <w:rPr>
        <w:rFonts w:hint="default"/>
      </w:rPr>
    </w:lvl>
    <w:lvl w:ilvl="6">
      <w:start w:val="1"/>
      <w:numFmt w:val="decimal"/>
      <w:lvlText w:val="%1.%2.%3.%4.%5.%6.%7"/>
      <w:lvlJc w:val="left"/>
      <w:pPr>
        <w:ind w:left="10560" w:hanging="1440"/>
      </w:pPr>
      <w:rPr>
        <w:rFonts w:hint="default"/>
      </w:rPr>
    </w:lvl>
    <w:lvl w:ilvl="7">
      <w:start w:val="1"/>
      <w:numFmt w:val="decimal"/>
      <w:lvlText w:val="%1.%2.%3.%4.%5.%6.%7.%8"/>
      <w:lvlJc w:val="left"/>
      <w:pPr>
        <w:ind w:left="12080" w:hanging="1440"/>
      </w:pPr>
      <w:rPr>
        <w:rFonts w:hint="default"/>
      </w:rPr>
    </w:lvl>
    <w:lvl w:ilvl="8">
      <w:start w:val="1"/>
      <w:numFmt w:val="decimal"/>
      <w:lvlText w:val="%1.%2.%3.%4.%5.%6.%7.%8.%9"/>
      <w:lvlJc w:val="left"/>
      <w:pPr>
        <w:ind w:left="13960" w:hanging="1800"/>
      </w:pPr>
      <w:rPr>
        <w:rFonts w:hint="default"/>
      </w:rPr>
    </w:lvl>
  </w:abstractNum>
  <w:abstractNum w:abstractNumId="34" w15:restartNumberingAfterBreak="0">
    <w:nsid w:val="607D6554"/>
    <w:multiLevelType w:val="multilevel"/>
    <w:tmpl w:val="07D2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925078"/>
    <w:multiLevelType w:val="multilevel"/>
    <w:tmpl w:val="A198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4B0628"/>
    <w:multiLevelType w:val="hybridMultilevel"/>
    <w:tmpl w:val="CA966110"/>
    <w:lvl w:ilvl="0" w:tplc="4120F5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4A55405"/>
    <w:multiLevelType w:val="multilevel"/>
    <w:tmpl w:val="F65C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E7D59"/>
    <w:multiLevelType w:val="hybridMultilevel"/>
    <w:tmpl w:val="267E01E2"/>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B6814"/>
    <w:multiLevelType w:val="multilevel"/>
    <w:tmpl w:val="7E087272"/>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22"/>
      </w:rPr>
    </w:lvl>
    <w:lvl w:ilvl="2">
      <w:start w:val="9"/>
      <w:numFmt w:val="decimal"/>
      <w:lvlText w:val="%3"/>
      <w:lvlJc w:val="left"/>
      <w:pPr>
        <w:ind w:left="2160" w:hanging="360"/>
      </w:pPr>
      <w:rPr>
        <w:rFonts w:hint="default"/>
        <w:sz w:val="22"/>
      </w:rPr>
    </w:lvl>
    <w:lvl w:ilvl="3">
      <w:start w:val="10"/>
      <w:numFmt w:val="decimal"/>
      <w:lvlText w:val="%4-"/>
      <w:lvlJc w:val="left"/>
      <w:pPr>
        <w:ind w:left="2930" w:hanging="41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133C53"/>
    <w:multiLevelType w:val="hybridMultilevel"/>
    <w:tmpl w:val="08E8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77AA5"/>
    <w:multiLevelType w:val="hybridMultilevel"/>
    <w:tmpl w:val="D8749636"/>
    <w:lvl w:ilvl="0" w:tplc="43463530">
      <w:start w:val="1"/>
      <w:numFmt w:val="bullet"/>
      <w:lvlText w:val="•"/>
      <w:lvlJc w:val="left"/>
      <w:pPr>
        <w:tabs>
          <w:tab w:val="num" w:pos="720"/>
        </w:tabs>
        <w:ind w:left="720" w:hanging="360"/>
      </w:pPr>
      <w:rPr>
        <w:rFonts w:ascii="Arial" w:hAnsi="Arial" w:hint="default"/>
      </w:rPr>
    </w:lvl>
    <w:lvl w:ilvl="1" w:tplc="BB7AD714" w:tentative="1">
      <w:start w:val="1"/>
      <w:numFmt w:val="bullet"/>
      <w:lvlText w:val="•"/>
      <w:lvlJc w:val="left"/>
      <w:pPr>
        <w:tabs>
          <w:tab w:val="num" w:pos="1440"/>
        </w:tabs>
        <w:ind w:left="1440" w:hanging="360"/>
      </w:pPr>
      <w:rPr>
        <w:rFonts w:ascii="Arial" w:hAnsi="Arial" w:hint="default"/>
      </w:rPr>
    </w:lvl>
    <w:lvl w:ilvl="2" w:tplc="D0BC517C" w:tentative="1">
      <w:start w:val="1"/>
      <w:numFmt w:val="bullet"/>
      <w:lvlText w:val="•"/>
      <w:lvlJc w:val="left"/>
      <w:pPr>
        <w:tabs>
          <w:tab w:val="num" w:pos="2160"/>
        </w:tabs>
        <w:ind w:left="2160" w:hanging="360"/>
      </w:pPr>
      <w:rPr>
        <w:rFonts w:ascii="Arial" w:hAnsi="Arial" w:hint="default"/>
      </w:rPr>
    </w:lvl>
    <w:lvl w:ilvl="3" w:tplc="69A2E7CE" w:tentative="1">
      <w:start w:val="1"/>
      <w:numFmt w:val="bullet"/>
      <w:lvlText w:val="•"/>
      <w:lvlJc w:val="left"/>
      <w:pPr>
        <w:tabs>
          <w:tab w:val="num" w:pos="2880"/>
        </w:tabs>
        <w:ind w:left="2880" w:hanging="360"/>
      </w:pPr>
      <w:rPr>
        <w:rFonts w:ascii="Arial" w:hAnsi="Arial" w:hint="default"/>
      </w:rPr>
    </w:lvl>
    <w:lvl w:ilvl="4" w:tplc="8348D366" w:tentative="1">
      <w:start w:val="1"/>
      <w:numFmt w:val="bullet"/>
      <w:lvlText w:val="•"/>
      <w:lvlJc w:val="left"/>
      <w:pPr>
        <w:tabs>
          <w:tab w:val="num" w:pos="3600"/>
        </w:tabs>
        <w:ind w:left="3600" w:hanging="360"/>
      </w:pPr>
      <w:rPr>
        <w:rFonts w:ascii="Arial" w:hAnsi="Arial" w:hint="default"/>
      </w:rPr>
    </w:lvl>
    <w:lvl w:ilvl="5" w:tplc="A8B234BE" w:tentative="1">
      <w:start w:val="1"/>
      <w:numFmt w:val="bullet"/>
      <w:lvlText w:val="•"/>
      <w:lvlJc w:val="left"/>
      <w:pPr>
        <w:tabs>
          <w:tab w:val="num" w:pos="4320"/>
        </w:tabs>
        <w:ind w:left="4320" w:hanging="360"/>
      </w:pPr>
      <w:rPr>
        <w:rFonts w:ascii="Arial" w:hAnsi="Arial" w:hint="default"/>
      </w:rPr>
    </w:lvl>
    <w:lvl w:ilvl="6" w:tplc="D98A1F34" w:tentative="1">
      <w:start w:val="1"/>
      <w:numFmt w:val="bullet"/>
      <w:lvlText w:val="•"/>
      <w:lvlJc w:val="left"/>
      <w:pPr>
        <w:tabs>
          <w:tab w:val="num" w:pos="5040"/>
        </w:tabs>
        <w:ind w:left="5040" w:hanging="360"/>
      </w:pPr>
      <w:rPr>
        <w:rFonts w:ascii="Arial" w:hAnsi="Arial" w:hint="default"/>
      </w:rPr>
    </w:lvl>
    <w:lvl w:ilvl="7" w:tplc="5ADE7260" w:tentative="1">
      <w:start w:val="1"/>
      <w:numFmt w:val="bullet"/>
      <w:lvlText w:val="•"/>
      <w:lvlJc w:val="left"/>
      <w:pPr>
        <w:tabs>
          <w:tab w:val="num" w:pos="5760"/>
        </w:tabs>
        <w:ind w:left="5760" w:hanging="360"/>
      </w:pPr>
      <w:rPr>
        <w:rFonts w:ascii="Arial" w:hAnsi="Arial" w:hint="default"/>
      </w:rPr>
    </w:lvl>
    <w:lvl w:ilvl="8" w:tplc="692E826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47D398C"/>
    <w:multiLevelType w:val="hybridMultilevel"/>
    <w:tmpl w:val="DA98B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15407">
    <w:abstractNumId w:val="15"/>
  </w:num>
  <w:num w:numId="2" w16cid:durableId="441340686">
    <w:abstractNumId w:val="11"/>
  </w:num>
  <w:num w:numId="3" w16cid:durableId="208539924">
    <w:abstractNumId w:val="10"/>
  </w:num>
  <w:num w:numId="4" w16cid:durableId="632252422">
    <w:abstractNumId w:val="25"/>
  </w:num>
  <w:num w:numId="5" w16cid:durableId="1877152875">
    <w:abstractNumId w:val="35"/>
  </w:num>
  <w:num w:numId="6" w16cid:durableId="1658876722">
    <w:abstractNumId w:val="13"/>
  </w:num>
  <w:num w:numId="7" w16cid:durableId="1543592549">
    <w:abstractNumId w:val="34"/>
  </w:num>
  <w:num w:numId="8" w16cid:durableId="1899895507">
    <w:abstractNumId w:val="28"/>
  </w:num>
  <w:num w:numId="9" w16cid:durableId="764813233">
    <w:abstractNumId w:val="39"/>
  </w:num>
  <w:num w:numId="10" w16cid:durableId="743920020">
    <w:abstractNumId w:val="26"/>
  </w:num>
  <w:num w:numId="11" w16cid:durableId="1814711207">
    <w:abstractNumId w:val="40"/>
  </w:num>
  <w:num w:numId="12" w16cid:durableId="774057125">
    <w:abstractNumId w:val="0"/>
  </w:num>
  <w:num w:numId="13" w16cid:durableId="854155261">
    <w:abstractNumId w:val="24"/>
  </w:num>
  <w:num w:numId="14" w16cid:durableId="353504806">
    <w:abstractNumId w:val="5"/>
  </w:num>
  <w:num w:numId="15" w16cid:durableId="501970538">
    <w:abstractNumId w:val="3"/>
  </w:num>
  <w:num w:numId="16" w16cid:durableId="871304774">
    <w:abstractNumId w:val="23"/>
  </w:num>
  <w:num w:numId="17" w16cid:durableId="1028722577">
    <w:abstractNumId w:val="18"/>
  </w:num>
  <w:num w:numId="18" w16cid:durableId="5714048">
    <w:abstractNumId w:val="27"/>
  </w:num>
  <w:num w:numId="19" w16cid:durableId="547767300">
    <w:abstractNumId w:val="12"/>
  </w:num>
  <w:num w:numId="20" w16cid:durableId="993603981">
    <w:abstractNumId w:val="29"/>
  </w:num>
  <w:num w:numId="21" w16cid:durableId="850215872">
    <w:abstractNumId w:val="38"/>
  </w:num>
  <w:num w:numId="22" w16cid:durableId="647173085">
    <w:abstractNumId w:val="6"/>
  </w:num>
  <w:num w:numId="23" w16cid:durableId="1002124997">
    <w:abstractNumId w:val="36"/>
  </w:num>
  <w:num w:numId="24" w16cid:durableId="1411276105">
    <w:abstractNumId w:val="22"/>
  </w:num>
  <w:num w:numId="25" w16cid:durableId="1333873373">
    <w:abstractNumId w:val="20"/>
  </w:num>
  <w:num w:numId="26" w16cid:durableId="719520222">
    <w:abstractNumId w:val="31"/>
  </w:num>
  <w:num w:numId="27" w16cid:durableId="1231766960">
    <w:abstractNumId w:val="16"/>
  </w:num>
  <w:num w:numId="28" w16cid:durableId="9568364">
    <w:abstractNumId w:val="33"/>
  </w:num>
  <w:num w:numId="29" w16cid:durableId="1704480029">
    <w:abstractNumId w:val="1"/>
  </w:num>
  <w:num w:numId="30" w16cid:durableId="924262365">
    <w:abstractNumId w:val="41"/>
  </w:num>
  <w:num w:numId="31" w16cid:durableId="327826765">
    <w:abstractNumId w:val="9"/>
  </w:num>
  <w:num w:numId="32" w16cid:durableId="2023556119">
    <w:abstractNumId w:val="4"/>
  </w:num>
  <w:num w:numId="33" w16cid:durableId="671223118">
    <w:abstractNumId w:val="14"/>
  </w:num>
  <w:num w:numId="34" w16cid:durableId="206452453">
    <w:abstractNumId w:val="42"/>
  </w:num>
  <w:num w:numId="35" w16cid:durableId="102380770">
    <w:abstractNumId w:val="17"/>
  </w:num>
  <w:num w:numId="36" w16cid:durableId="646130256">
    <w:abstractNumId w:val="32"/>
  </w:num>
  <w:num w:numId="37" w16cid:durableId="108475066">
    <w:abstractNumId w:val="30"/>
  </w:num>
  <w:num w:numId="38" w16cid:durableId="455954918">
    <w:abstractNumId w:val="2"/>
  </w:num>
  <w:num w:numId="39" w16cid:durableId="900870692">
    <w:abstractNumId w:val="8"/>
  </w:num>
  <w:num w:numId="40" w16cid:durableId="1280726153">
    <w:abstractNumId w:val="19"/>
  </w:num>
  <w:num w:numId="41" w16cid:durableId="1424453572">
    <w:abstractNumId w:val="37"/>
  </w:num>
  <w:num w:numId="42" w16cid:durableId="1783957083">
    <w:abstractNumId w:val="7"/>
  </w:num>
  <w:num w:numId="43" w16cid:durableId="2805753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0tDAzNzE2tjS1NDdT0lEKTi0uzszPAykwNK4FAPd1ElotAAAA"/>
  </w:docVars>
  <w:rsids>
    <w:rsidRoot w:val="00DB5FA2"/>
    <w:rsid w:val="00000195"/>
    <w:rsid w:val="000008D5"/>
    <w:rsid w:val="00001429"/>
    <w:rsid w:val="0000248C"/>
    <w:rsid w:val="0000259E"/>
    <w:rsid w:val="00002935"/>
    <w:rsid w:val="00003CBF"/>
    <w:rsid w:val="0000524F"/>
    <w:rsid w:val="00005B23"/>
    <w:rsid w:val="000073F8"/>
    <w:rsid w:val="00011646"/>
    <w:rsid w:val="00013316"/>
    <w:rsid w:val="0001348F"/>
    <w:rsid w:val="0001356B"/>
    <w:rsid w:val="00013A2B"/>
    <w:rsid w:val="00015026"/>
    <w:rsid w:val="0001693A"/>
    <w:rsid w:val="00016E9C"/>
    <w:rsid w:val="00022992"/>
    <w:rsid w:val="00024E4A"/>
    <w:rsid w:val="00026AD0"/>
    <w:rsid w:val="000273A1"/>
    <w:rsid w:val="00027472"/>
    <w:rsid w:val="00032130"/>
    <w:rsid w:val="0003302F"/>
    <w:rsid w:val="00035AFC"/>
    <w:rsid w:val="000372E6"/>
    <w:rsid w:val="00041010"/>
    <w:rsid w:val="000452A8"/>
    <w:rsid w:val="0004548F"/>
    <w:rsid w:val="0004729A"/>
    <w:rsid w:val="000475DF"/>
    <w:rsid w:val="0005103A"/>
    <w:rsid w:val="000515D2"/>
    <w:rsid w:val="000519CE"/>
    <w:rsid w:val="000523F9"/>
    <w:rsid w:val="000558B1"/>
    <w:rsid w:val="00055965"/>
    <w:rsid w:val="00055E4F"/>
    <w:rsid w:val="00056300"/>
    <w:rsid w:val="0005776B"/>
    <w:rsid w:val="00057926"/>
    <w:rsid w:val="00060639"/>
    <w:rsid w:val="0006203F"/>
    <w:rsid w:val="00064225"/>
    <w:rsid w:val="00065141"/>
    <w:rsid w:val="00066BB1"/>
    <w:rsid w:val="00066E70"/>
    <w:rsid w:val="00073C01"/>
    <w:rsid w:val="00081322"/>
    <w:rsid w:val="0008322C"/>
    <w:rsid w:val="00084E91"/>
    <w:rsid w:val="00085569"/>
    <w:rsid w:val="00087075"/>
    <w:rsid w:val="00087B8F"/>
    <w:rsid w:val="000909A4"/>
    <w:rsid w:val="0009761F"/>
    <w:rsid w:val="00097A90"/>
    <w:rsid w:val="000A4427"/>
    <w:rsid w:val="000A53BF"/>
    <w:rsid w:val="000A6987"/>
    <w:rsid w:val="000A7A1A"/>
    <w:rsid w:val="000B2FA3"/>
    <w:rsid w:val="000B32FB"/>
    <w:rsid w:val="000B3D14"/>
    <w:rsid w:val="000B424B"/>
    <w:rsid w:val="000B5BE3"/>
    <w:rsid w:val="000C1DCB"/>
    <w:rsid w:val="000C3F9E"/>
    <w:rsid w:val="000C4677"/>
    <w:rsid w:val="000C6BB1"/>
    <w:rsid w:val="000C7ADB"/>
    <w:rsid w:val="000D1969"/>
    <w:rsid w:val="000D2200"/>
    <w:rsid w:val="000D28F5"/>
    <w:rsid w:val="000D3F90"/>
    <w:rsid w:val="000D5DE4"/>
    <w:rsid w:val="000E1C66"/>
    <w:rsid w:val="000E2DBF"/>
    <w:rsid w:val="000E60C7"/>
    <w:rsid w:val="000E6562"/>
    <w:rsid w:val="000E6DD5"/>
    <w:rsid w:val="000F39F4"/>
    <w:rsid w:val="000F4A1A"/>
    <w:rsid w:val="000F55EA"/>
    <w:rsid w:val="000F5826"/>
    <w:rsid w:val="00102ECB"/>
    <w:rsid w:val="00106460"/>
    <w:rsid w:val="001064BF"/>
    <w:rsid w:val="001066C3"/>
    <w:rsid w:val="00106D37"/>
    <w:rsid w:val="001100BF"/>
    <w:rsid w:val="00110A16"/>
    <w:rsid w:val="00111373"/>
    <w:rsid w:val="00113624"/>
    <w:rsid w:val="0011379F"/>
    <w:rsid w:val="0011539E"/>
    <w:rsid w:val="001160D6"/>
    <w:rsid w:val="0011733F"/>
    <w:rsid w:val="00120F82"/>
    <w:rsid w:val="00121A25"/>
    <w:rsid w:val="00124F64"/>
    <w:rsid w:val="00127E6B"/>
    <w:rsid w:val="00130D5B"/>
    <w:rsid w:val="00135FC8"/>
    <w:rsid w:val="00136AD3"/>
    <w:rsid w:val="0013704F"/>
    <w:rsid w:val="001372C0"/>
    <w:rsid w:val="00137BF7"/>
    <w:rsid w:val="00140793"/>
    <w:rsid w:val="0014191F"/>
    <w:rsid w:val="00141AB2"/>
    <w:rsid w:val="00141F79"/>
    <w:rsid w:val="00143070"/>
    <w:rsid w:val="00144F68"/>
    <w:rsid w:val="00145F87"/>
    <w:rsid w:val="00150224"/>
    <w:rsid w:val="00150D83"/>
    <w:rsid w:val="00153076"/>
    <w:rsid w:val="001547F7"/>
    <w:rsid w:val="00155916"/>
    <w:rsid w:val="001618F3"/>
    <w:rsid w:val="001619FB"/>
    <w:rsid w:val="00163188"/>
    <w:rsid w:val="001645EE"/>
    <w:rsid w:val="00164763"/>
    <w:rsid w:val="00167636"/>
    <w:rsid w:val="00167FF3"/>
    <w:rsid w:val="00171082"/>
    <w:rsid w:val="001713AD"/>
    <w:rsid w:val="00174482"/>
    <w:rsid w:val="00176F94"/>
    <w:rsid w:val="001776BE"/>
    <w:rsid w:val="00177A90"/>
    <w:rsid w:val="00181C22"/>
    <w:rsid w:val="00187475"/>
    <w:rsid w:val="0019070B"/>
    <w:rsid w:val="00192BB1"/>
    <w:rsid w:val="001943CA"/>
    <w:rsid w:val="001973B6"/>
    <w:rsid w:val="00197912"/>
    <w:rsid w:val="00197A4A"/>
    <w:rsid w:val="001A0E57"/>
    <w:rsid w:val="001A1B93"/>
    <w:rsid w:val="001B0441"/>
    <w:rsid w:val="001B0815"/>
    <w:rsid w:val="001B20B9"/>
    <w:rsid w:val="001B3147"/>
    <w:rsid w:val="001B3E77"/>
    <w:rsid w:val="001B6707"/>
    <w:rsid w:val="001B7CE9"/>
    <w:rsid w:val="001C06A1"/>
    <w:rsid w:val="001C0FA9"/>
    <w:rsid w:val="001C443C"/>
    <w:rsid w:val="001C5250"/>
    <w:rsid w:val="001C5D08"/>
    <w:rsid w:val="001C6AA3"/>
    <w:rsid w:val="001D4C62"/>
    <w:rsid w:val="001E3237"/>
    <w:rsid w:val="001E446F"/>
    <w:rsid w:val="001E59D8"/>
    <w:rsid w:val="001E7494"/>
    <w:rsid w:val="001F1996"/>
    <w:rsid w:val="001F5B23"/>
    <w:rsid w:val="001F5BF8"/>
    <w:rsid w:val="00202E90"/>
    <w:rsid w:val="00203858"/>
    <w:rsid w:val="00204F5B"/>
    <w:rsid w:val="00204FD6"/>
    <w:rsid w:val="00206817"/>
    <w:rsid w:val="00211600"/>
    <w:rsid w:val="00211BDA"/>
    <w:rsid w:val="002126D1"/>
    <w:rsid w:val="0021627D"/>
    <w:rsid w:val="002163BA"/>
    <w:rsid w:val="00217B3C"/>
    <w:rsid w:val="00217DDE"/>
    <w:rsid w:val="002203E9"/>
    <w:rsid w:val="00220A4A"/>
    <w:rsid w:val="00221BBA"/>
    <w:rsid w:val="002251A0"/>
    <w:rsid w:val="00231C39"/>
    <w:rsid w:val="002362E4"/>
    <w:rsid w:val="0023725A"/>
    <w:rsid w:val="00237FA5"/>
    <w:rsid w:val="00241D0D"/>
    <w:rsid w:val="002440BE"/>
    <w:rsid w:val="00244DDA"/>
    <w:rsid w:val="0025174A"/>
    <w:rsid w:val="002550A0"/>
    <w:rsid w:val="00257372"/>
    <w:rsid w:val="002608C0"/>
    <w:rsid w:val="00260C5F"/>
    <w:rsid w:val="0026238D"/>
    <w:rsid w:val="0026429A"/>
    <w:rsid w:val="00265F02"/>
    <w:rsid w:val="00266810"/>
    <w:rsid w:val="00267232"/>
    <w:rsid w:val="00267738"/>
    <w:rsid w:val="00267DD8"/>
    <w:rsid w:val="00271134"/>
    <w:rsid w:val="00272717"/>
    <w:rsid w:val="00272AF4"/>
    <w:rsid w:val="00273AC9"/>
    <w:rsid w:val="00277CA2"/>
    <w:rsid w:val="00280C0D"/>
    <w:rsid w:val="0028110A"/>
    <w:rsid w:val="002816AC"/>
    <w:rsid w:val="00285F1F"/>
    <w:rsid w:val="002871A5"/>
    <w:rsid w:val="0029395B"/>
    <w:rsid w:val="00293D43"/>
    <w:rsid w:val="00294D6C"/>
    <w:rsid w:val="00295131"/>
    <w:rsid w:val="00296932"/>
    <w:rsid w:val="002974F8"/>
    <w:rsid w:val="002A1AC0"/>
    <w:rsid w:val="002A1EE3"/>
    <w:rsid w:val="002B2630"/>
    <w:rsid w:val="002B450E"/>
    <w:rsid w:val="002B7D73"/>
    <w:rsid w:val="002C020B"/>
    <w:rsid w:val="002C1A05"/>
    <w:rsid w:val="002C435F"/>
    <w:rsid w:val="002C48EA"/>
    <w:rsid w:val="002C576A"/>
    <w:rsid w:val="002C6C7A"/>
    <w:rsid w:val="002C7D11"/>
    <w:rsid w:val="002D0FB4"/>
    <w:rsid w:val="002D5BA5"/>
    <w:rsid w:val="002D5BB9"/>
    <w:rsid w:val="002D5EBB"/>
    <w:rsid w:val="002E1FF5"/>
    <w:rsid w:val="002E2C44"/>
    <w:rsid w:val="002E6453"/>
    <w:rsid w:val="002F056E"/>
    <w:rsid w:val="002F0E0D"/>
    <w:rsid w:val="002F4045"/>
    <w:rsid w:val="002F4797"/>
    <w:rsid w:val="002F7BA6"/>
    <w:rsid w:val="003006D0"/>
    <w:rsid w:val="00301E53"/>
    <w:rsid w:val="00302281"/>
    <w:rsid w:val="00304366"/>
    <w:rsid w:val="00304CA2"/>
    <w:rsid w:val="003071AC"/>
    <w:rsid w:val="0030747B"/>
    <w:rsid w:val="00307CD2"/>
    <w:rsid w:val="00312D76"/>
    <w:rsid w:val="00313EAA"/>
    <w:rsid w:val="0031771E"/>
    <w:rsid w:val="00323876"/>
    <w:rsid w:val="00326F75"/>
    <w:rsid w:val="00326FDE"/>
    <w:rsid w:val="003274FB"/>
    <w:rsid w:val="00327A6B"/>
    <w:rsid w:val="003343E1"/>
    <w:rsid w:val="0033448A"/>
    <w:rsid w:val="00336113"/>
    <w:rsid w:val="00344FE8"/>
    <w:rsid w:val="00350367"/>
    <w:rsid w:val="00351712"/>
    <w:rsid w:val="00353AEA"/>
    <w:rsid w:val="00356FE9"/>
    <w:rsid w:val="00357DF8"/>
    <w:rsid w:val="003630C4"/>
    <w:rsid w:val="003634AE"/>
    <w:rsid w:val="00363EFA"/>
    <w:rsid w:val="00364808"/>
    <w:rsid w:val="00366AEE"/>
    <w:rsid w:val="00370A58"/>
    <w:rsid w:val="00370EE5"/>
    <w:rsid w:val="00371529"/>
    <w:rsid w:val="00371BF6"/>
    <w:rsid w:val="00373157"/>
    <w:rsid w:val="00373A15"/>
    <w:rsid w:val="003776BF"/>
    <w:rsid w:val="003835BF"/>
    <w:rsid w:val="00384912"/>
    <w:rsid w:val="00384F90"/>
    <w:rsid w:val="0038591F"/>
    <w:rsid w:val="003907CD"/>
    <w:rsid w:val="00392FAB"/>
    <w:rsid w:val="0039483F"/>
    <w:rsid w:val="00395C03"/>
    <w:rsid w:val="00397AC3"/>
    <w:rsid w:val="003A67F7"/>
    <w:rsid w:val="003A7A2D"/>
    <w:rsid w:val="003B10BB"/>
    <w:rsid w:val="003B1F09"/>
    <w:rsid w:val="003B2A5C"/>
    <w:rsid w:val="003B33CC"/>
    <w:rsid w:val="003B4C6E"/>
    <w:rsid w:val="003B58CD"/>
    <w:rsid w:val="003B6D8E"/>
    <w:rsid w:val="003C2ED1"/>
    <w:rsid w:val="003C4C67"/>
    <w:rsid w:val="003C5444"/>
    <w:rsid w:val="003C667A"/>
    <w:rsid w:val="003C738D"/>
    <w:rsid w:val="003D1175"/>
    <w:rsid w:val="003D258C"/>
    <w:rsid w:val="003E34FF"/>
    <w:rsid w:val="003E54A6"/>
    <w:rsid w:val="003E6D27"/>
    <w:rsid w:val="003E74EF"/>
    <w:rsid w:val="003F1642"/>
    <w:rsid w:val="00404654"/>
    <w:rsid w:val="004048D6"/>
    <w:rsid w:val="00405008"/>
    <w:rsid w:val="00406625"/>
    <w:rsid w:val="00407A3C"/>
    <w:rsid w:val="004106CD"/>
    <w:rsid w:val="00413EAE"/>
    <w:rsid w:val="0041644B"/>
    <w:rsid w:val="00425A2F"/>
    <w:rsid w:val="00425B8B"/>
    <w:rsid w:val="00432263"/>
    <w:rsid w:val="00432997"/>
    <w:rsid w:val="00433588"/>
    <w:rsid w:val="00436AD2"/>
    <w:rsid w:val="00442A27"/>
    <w:rsid w:val="0044417B"/>
    <w:rsid w:val="00445794"/>
    <w:rsid w:val="004470EE"/>
    <w:rsid w:val="00450801"/>
    <w:rsid w:val="00450D9B"/>
    <w:rsid w:val="00455445"/>
    <w:rsid w:val="00457729"/>
    <w:rsid w:val="00460586"/>
    <w:rsid w:val="00462DA8"/>
    <w:rsid w:val="00463119"/>
    <w:rsid w:val="00463E72"/>
    <w:rsid w:val="004658F1"/>
    <w:rsid w:val="00465CEF"/>
    <w:rsid w:val="00467A92"/>
    <w:rsid w:val="00470B38"/>
    <w:rsid w:val="0047513E"/>
    <w:rsid w:val="004771EC"/>
    <w:rsid w:val="00480F33"/>
    <w:rsid w:val="00481B7A"/>
    <w:rsid w:val="00484960"/>
    <w:rsid w:val="00485682"/>
    <w:rsid w:val="00487904"/>
    <w:rsid w:val="00491045"/>
    <w:rsid w:val="004919E7"/>
    <w:rsid w:val="00491B72"/>
    <w:rsid w:val="004927EC"/>
    <w:rsid w:val="00495605"/>
    <w:rsid w:val="004A0BA9"/>
    <w:rsid w:val="004A35DB"/>
    <w:rsid w:val="004A5FCA"/>
    <w:rsid w:val="004A60A4"/>
    <w:rsid w:val="004A64A2"/>
    <w:rsid w:val="004B0843"/>
    <w:rsid w:val="004B373A"/>
    <w:rsid w:val="004B3C42"/>
    <w:rsid w:val="004B4EE3"/>
    <w:rsid w:val="004B5169"/>
    <w:rsid w:val="004B6BB8"/>
    <w:rsid w:val="004B7591"/>
    <w:rsid w:val="004C1602"/>
    <w:rsid w:val="004C76EE"/>
    <w:rsid w:val="004C7721"/>
    <w:rsid w:val="004D2D30"/>
    <w:rsid w:val="004D6531"/>
    <w:rsid w:val="004E19A0"/>
    <w:rsid w:val="004E2A62"/>
    <w:rsid w:val="004E304F"/>
    <w:rsid w:val="004E360D"/>
    <w:rsid w:val="004E60BC"/>
    <w:rsid w:val="004E748D"/>
    <w:rsid w:val="004E779C"/>
    <w:rsid w:val="004F3311"/>
    <w:rsid w:val="004F6321"/>
    <w:rsid w:val="004F685D"/>
    <w:rsid w:val="004F79C5"/>
    <w:rsid w:val="00502C77"/>
    <w:rsid w:val="005044F8"/>
    <w:rsid w:val="00505E4C"/>
    <w:rsid w:val="0051040C"/>
    <w:rsid w:val="0051134E"/>
    <w:rsid w:val="00516108"/>
    <w:rsid w:val="00517C60"/>
    <w:rsid w:val="005218C6"/>
    <w:rsid w:val="00522E7E"/>
    <w:rsid w:val="00525182"/>
    <w:rsid w:val="005251A3"/>
    <w:rsid w:val="00525756"/>
    <w:rsid w:val="005273B6"/>
    <w:rsid w:val="005345E0"/>
    <w:rsid w:val="00534953"/>
    <w:rsid w:val="00536F82"/>
    <w:rsid w:val="00537B78"/>
    <w:rsid w:val="00540956"/>
    <w:rsid w:val="00540AF0"/>
    <w:rsid w:val="00542D0B"/>
    <w:rsid w:val="00543FE2"/>
    <w:rsid w:val="005444E9"/>
    <w:rsid w:val="00545407"/>
    <w:rsid w:val="00550A51"/>
    <w:rsid w:val="00550AA8"/>
    <w:rsid w:val="0055621D"/>
    <w:rsid w:val="00556D73"/>
    <w:rsid w:val="0056035F"/>
    <w:rsid w:val="00560FE1"/>
    <w:rsid w:val="00561954"/>
    <w:rsid w:val="0056370E"/>
    <w:rsid w:val="005638ED"/>
    <w:rsid w:val="0056483F"/>
    <w:rsid w:val="00564B8B"/>
    <w:rsid w:val="005669B3"/>
    <w:rsid w:val="00567506"/>
    <w:rsid w:val="00573993"/>
    <w:rsid w:val="00581DFB"/>
    <w:rsid w:val="00582957"/>
    <w:rsid w:val="00583E12"/>
    <w:rsid w:val="005844D0"/>
    <w:rsid w:val="00590648"/>
    <w:rsid w:val="00590C0F"/>
    <w:rsid w:val="005951CC"/>
    <w:rsid w:val="00597A3B"/>
    <w:rsid w:val="005A2489"/>
    <w:rsid w:val="005A4518"/>
    <w:rsid w:val="005A5587"/>
    <w:rsid w:val="005A5F5A"/>
    <w:rsid w:val="005B1976"/>
    <w:rsid w:val="005B3103"/>
    <w:rsid w:val="005B4A27"/>
    <w:rsid w:val="005B700F"/>
    <w:rsid w:val="005C009D"/>
    <w:rsid w:val="005C0953"/>
    <w:rsid w:val="005C0AA2"/>
    <w:rsid w:val="005C2E32"/>
    <w:rsid w:val="005C5840"/>
    <w:rsid w:val="005D6363"/>
    <w:rsid w:val="005D65F5"/>
    <w:rsid w:val="005D6E04"/>
    <w:rsid w:val="005D76B7"/>
    <w:rsid w:val="005E1A9B"/>
    <w:rsid w:val="005E3DB6"/>
    <w:rsid w:val="005E5A00"/>
    <w:rsid w:val="005E5B11"/>
    <w:rsid w:val="005F33FC"/>
    <w:rsid w:val="005F3772"/>
    <w:rsid w:val="005F3C96"/>
    <w:rsid w:val="005F4B54"/>
    <w:rsid w:val="005F6E27"/>
    <w:rsid w:val="005F7E62"/>
    <w:rsid w:val="0060100E"/>
    <w:rsid w:val="006012AD"/>
    <w:rsid w:val="00601E46"/>
    <w:rsid w:val="00601F8D"/>
    <w:rsid w:val="006027A2"/>
    <w:rsid w:val="00602B3F"/>
    <w:rsid w:val="00605E94"/>
    <w:rsid w:val="00607032"/>
    <w:rsid w:val="00607164"/>
    <w:rsid w:val="006120C4"/>
    <w:rsid w:val="0061251A"/>
    <w:rsid w:val="006130D8"/>
    <w:rsid w:val="00613FE7"/>
    <w:rsid w:val="0061476F"/>
    <w:rsid w:val="00615716"/>
    <w:rsid w:val="006166DE"/>
    <w:rsid w:val="00616A73"/>
    <w:rsid w:val="00617B88"/>
    <w:rsid w:val="00624B79"/>
    <w:rsid w:val="00625324"/>
    <w:rsid w:val="00625C6A"/>
    <w:rsid w:val="00626E85"/>
    <w:rsid w:val="00630373"/>
    <w:rsid w:val="00630E8B"/>
    <w:rsid w:val="006353BA"/>
    <w:rsid w:val="006358DE"/>
    <w:rsid w:val="00636F79"/>
    <w:rsid w:val="00637499"/>
    <w:rsid w:val="00640861"/>
    <w:rsid w:val="00640E58"/>
    <w:rsid w:val="00643D83"/>
    <w:rsid w:val="00644A49"/>
    <w:rsid w:val="00646F75"/>
    <w:rsid w:val="00647AB9"/>
    <w:rsid w:val="006513E6"/>
    <w:rsid w:val="00654737"/>
    <w:rsid w:val="00657FD6"/>
    <w:rsid w:val="0066060B"/>
    <w:rsid w:val="00661273"/>
    <w:rsid w:val="00662ECC"/>
    <w:rsid w:val="00663278"/>
    <w:rsid w:val="0066329F"/>
    <w:rsid w:val="00663A82"/>
    <w:rsid w:val="00663F56"/>
    <w:rsid w:val="006644D3"/>
    <w:rsid w:val="00666368"/>
    <w:rsid w:val="00671651"/>
    <w:rsid w:val="006726A5"/>
    <w:rsid w:val="00674AC4"/>
    <w:rsid w:val="00677F63"/>
    <w:rsid w:val="00680C31"/>
    <w:rsid w:val="006812B7"/>
    <w:rsid w:val="006829F9"/>
    <w:rsid w:val="00682CEF"/>
    <w:rsid w:val="00682FF5"/>
    <w:rsid w:val="00683B3D"/>
    <w:rsid w:val="00687796"/>
    <w:rsid w:val="00691482"/>
    <w:rsid w:val="00691982"/>
    <w:rsid w:val="00691DA9"/>
    <w:rsid w:val="00692990"/>
    <w:rsid w:val="00693746"/>
    <w:rsid w:val="00693A98"/>
    <w:rsid w:val="00695840"/>
    <w:rsid w:val="00695907"/>
    <w:rsid w:val="00695C60"/>
    <w:rsid w:val="00696312"/>
    <w:rsid w:val="00696891"/>
    <w:rsid w:val="006A040C"/>
    <w:rsid w:val="006A0E11"/>
    <w:rsid w:val="006A1E2D"/>
    <w:rsid w:val="006A6C50"/>
    <w:rsid w:val="006B0569"/>
    <w:rsid w:val="006B3D18"/>
    <w:rsid w:val="006B4E75"/>
    <w:rsid w:val="006B6230"/>
    <w:rsid w:val="006B6288"/>
    <w:rsid w:val="006B7EC5"/>
    <w:rsid w:val="006C0B88"/>
    <w:rsid w:val="006C0D74"/>
    <w:rsid w:val="006C220B"/>
    <w:rsid w:val="006C278F"/>
    <w:rsid w:val="006C4BCB"/>
    <w:rsid w:val="006C52F6"/>
    <w:rsid w:val="006C5ADE"/>
    <w:rsid w:val="006C6A74"/>
    <w:rsid w:val="006C6ECD"/>
    <w:rsid w:val="006D0067"/>
    <w:rsid w:val="006D00A4"/>
    <w:rsid w:val="006D0794"/>
    <w:rsid w:val="006D0795"/>
    <w:rsid w:val="006D1B4B"/>
    <w:rsid w:val="006D552A"/>
    <w:rsid w:val="006D6ECD"/>
    <w:rsid w:val="006D77FB"/>
    <w:rsid w:val="006D7EC2"/>
    <w:rsid w:val="006D7FE4"/>
    <w:rsid w:val="006E2447"/>
    <w:rsid w:val="006E406F"/>
    <w:rsid w:val="006E4C39"/>
    <w:rsid w:val="006F2FA2"/>
    <w:rsid w:val="006F3419"/>
    <w:rsid w:val="006F3911"/>
    <w:rsid w:val="006F3AA4"/>
    <w:rsid w:val="006F5716"/>
    <w:rsid w:val="006F65FA"/>
    <w:rsid w:val="006F733C"/>
    <w:rsid w:val="0070017E"/>
    <w:rsid w:val="007002CD"/>
    <w:rsid w:val="007019BE"/>
    <w:rsid w:val="00704209"/>
    <w:rsid w:val="00705C94"/>
    <w:rsid w:val="00705D22"/>
    <w:rsid w:val="0070742E"/>
    <w:rsid w:val="007112D0"/>
    <w:rsid w:val="00713A81"/>
    <w:rsid w:val="007140B5"/>
    <w:rsid w:val="007157D8"/>
    <w:rsid w:val="007160F9"/>
    <w:rsid w:val="0072091F"/>
    <w:rsid w:val="00720E81"/>
    <w:rsid w:val="0072275B"/>
    <w:rsid w:val="00722FB9"/>
    <w:rsid w:val="007320C0"/>
    <w:rsid w:val="0073250F"/>
    <w:rsid w:val="00735A03"/>
    <w:rsid w:val="00741618"/>
    <w:rsid w:val="007426D6"/>
    <w:rsid w:val="00742D4D"/>
    <w:rsid w:val="00745A5E"/>
    <w:rsid w:val="00752BC7"/>
    <w:rsid w:val="00754A2C"/>
    <w:rsid w:val="0075659D"/>
    <w:rsid w:val="00756863"/>
    <w:rsid w:val="0076039A"/>
    <w:rsid w:val="0076149A"/>
    <w:rsid w:val="00762332"/>
    <w:rsid w:val="0076359E"/>
    <w:rsid w:val="00763820"/>
    <w:rsid w:val="007639F3"/>
    <w:rsid w:val="00766935"/>
    <w:rsid w:val="007708CB"/>
    <w:rsid w:val="00771861"/>
    <w:rsid w:val="007725CD"/>
    <w:rsid w:val="00772DAF"/>
    <w:rsid w:val="00772F32"/>
    <w:rsid w:val="007738D9"/>
    <w:rsid w:val="0077390F"/>
    <w:rsid w:val="00774ACC"/>
    <w:rsid w:val="00775AC5"/>
    <w:rsid w:val="00775B49"/>
    <w:rsid w:val="0077643F"/>
    <w:rsid w:val="007766AD"/>
    <w:rsid w:val="00776DB3"/>
    <w:rsid w:val="00777152"/>
    <w:rsid w:val="007807CB"/>
    <w:rsid w:val="00781CC2"/>
    <w:rsid w:val="00783A87"/>
    <w:rsid w:val="00783D1B"/>
    <w:rsid w:val="007852B2"/>
    <w:rsid w:val="007908AA"/>
    <w:rsid w:val="007913DD"/>
    <w:rsid w:val="00792101"/>
    <w:rsid w:val="007A1876"/>
    <w:rsid w:val="007A27C2"/>
    <w:rsid w:val="007A2FBD"/>
    <w:rsid w:val="007A2FC6"/>
    <w:rsid w:val="007A7B94"/>
    <w:rsid w:val="007B017E"/>
    <w:rsid w:val="007B11F1"/>
    <w:rsid w:val="007B232D"/>
    <w:rsid w:val="007B33D4"/>
    <w:rsid w:val="007B3E1E"/>
    <w:rsid w:val="007B4A29"/>
    <w:rsid w:val="007C049F"/>
    <w:rsid w:val="007C2DBF"/>
    <w:rsid w:val="007C2F18"/>
    <w:rsid w:val="007C3382"/>
    <w:rsid w:val="007C39BD"/>
    <w:rsid w:val="007D16EF"/>
    <w:rsid w:val="007E28A0"/>
    <w:rsid w:val="007E7834"/>
    <w:rsid w:val="007E7DEE"/>
    <w:rsid w:val="007F294B"/>
    <w:rsid w:val="007F3285"/>
    <w:rsid w:val="007F3D3D"/>
    <w:rsid w:val="007F3EBB"/>
    <w:rsid w:val="007F5331"/>
    <w:rsid w:val="007F5917"/>
    <w:rsid w:val="007F5A19"/>
    <w:rsid w:val="007F6238"/>
    <w:rsid w:val="007F6263"/>
    <w:rsid w:val="007F6FBD"/>
    <w:rsid w:val="00805552"/>
    <w:rsid w:val="0080588E"/>
    <w:rsid w:val="008061B1"/>
    <w:rsid w:val="0080723D"/>
    <w:rsid w:val="00810B65"/>
    <w:rsid w:val="00810D09"/>
    <w:rsid w:val="00817D8C"/>
    <w:rsid w:val="00821A7C"/>
    <w:rsid w:val="00821EC3"/>
    <w:rsid w:val="0082433A"/>
    <w:rsid w:val="00824B65"/>
    <w:rsid w:val="008252BB"/>
    <w:rsid w:val="00826141"/>
    <w:rsid w:val="00826DBD"/>
    <w:rsid w:val="00830812"/>
    <w:rsid w:val="00830E07"/>
    <w:rsid w:val="008338DA"/>
    <w:rsid w:val="00835E57"/>
    <w:rsid w:val="00836211"/>
    <w:rsid w:val="00836C4B"/>
    <w:rsid w:val="008416B0"/>
    <w:rsid w:val="008443D4"/>
    <w:rsid w:val="00845B67"/>
    <w:rsid w:val="008502DF"/>
    <w:rsid w:val="008503FA"/>
    <w:rsid w:val="00852B64"/>
    <w:rsid w:val="00852CD4"/>
    <w:rsid w:val="008541AC"/>
    <w:rsid w:val="00855242"/>
    <w:rsid w:val="0085565C"/>
    <w:rsid w:val="008558FB"/>
    <w:rsid w:val="008576DB"/>
    <w:rsid w:val="008579D8"/>
    <w:rsid w:val="00862069"/>
    <w:rsid w:val="0086538F"/>
    <w:rsid w:val="00865523"/>
    <w:rsid w:val="00866E5E"/>
    <w:rsid w:val="00870BFC"/>
    <w:rsid w:val="00872CEA"/>
    <w:rsid w:val="008737F1"/>
    <w:rsid w:val="00875A70"/>
    <w:rsid w:val="00877F6E"/>
    <w:rsid w:val="00881C99"/>
    <w:rsid w:val="008820FA"/>
    <w:rsid w:val="0088444C"/>
    <w:rsid w:val="00891BB7"/>
    <w:rsid w:val="00893211"/>
    <w:rsid w:val="00893F8F"/>
    <w:rsid w:val="008A4649"/>
    <w:rsid w:val="008A7D09"/>
    <w:rsid w:val="008B0963"/>
    <w:rsid w:val="008B22A1"/>
    <w:rsid w:val="008B2482"/>
    <w:rsid w:val="008B3A4D"/>
    <w:rsid w:val="008B3D0A"/>
    <w:rsid w:val="008B490B"/>
    <w:rsid w:val="008B49BF"/>
    <w:rsid w:val="008B4C86"/>
    <w:rsid w:val="008C10D7"/>
    <w:rsid w:val="008C13C5"/>
    <w:rsid w:val="008C7E1C"/>
    <w:rsid w:val="008D1565"/>
    <w:rsid w:val="008D1DED"/>
    <w:rsid w:val="008D495F"/>
    <w:rsid w:val="008D768C"/>
    <w:rsid w:val="008E0732"/>
    <w:rsid w:val="008E5B4F"/>
    <w:rsid w:val="008E5BDF"/>
    <w:rsid w:val="008E79DA"/>
    <w:rsid w:val="008F0A10"/>
    <w:rsid w:val="008F154F"/>
    <w:rsid w:val="0090049D"/>
    <w:rsid w:val="00900B65"/>
    <w:rsid w:val="0090224D"/>
    <w:rsid w:val="00903985"/>
    <w:rsid w:val="00905A61"/>
    <w:rsid w:val="00906A7F"/>
    <w:rsid w:val="00907739"/>
    <w:rsid w:val="00907ABB"/>
    <w:rsid w:val="0091143A"/>
    <w:rsid w:val="0091143F"/>
    <w:rsid w:val="0091159F"/>
    <w:rsid w:val="0091781B"/>
    <w:rsid w:val="00920CCB"/>
    <w:rsid w:val="00923A89"/>
    <w:rsid w:val="00923F1F"/>
    <w:rsid w:val="00924017"/>
    <w:rsid w:val="00926D01"/>
    <w:rsid w:val="00926D0C"/>
    <w:rsid w:val="00927662"/>
    <w:rsid w:val="00927C23"/>
    <w:rsid w:val="009305B4"/>
    <w:rsid w:val="00935EB3"/>
    <w:rsid w:val="00936545"/>
    <w:rsid w:val="0093756E"/>
    <w:rsid w:val="009375EC"/>
    <w:rsid w:val="00940692"/>
    <w:rsid w:val="00940766"/>
    <w:rsid w:val="00941E1D"/>
    <w:rsid w:val="0094384D"/>
    <w:rsid w:val="0094540E"/>
    <w:rsid w:val="00947339"/>
    <w:rsid w:val="00947DC8"/>
    <w:rsid w:val="009515E8"/>
    <w:rsid w:val="009525EC"/>
    <w:rsid w:val="009529FA"/>
    <w:rsid w:val="00957780"/>
    <w:rsid w:val="00960FC1"/>
    <w:rsid w:val="00962D5A"/>
    <w:rsid w:val="009642E1"/>
    <w:rsid w:val="00964903"/>
    <w:rsid w:val="00965118"/>
    <w:rsid w:val="009665FA"/>
    <w:rsid w:val="00967CD0"/>
    <w:rsid w:val="00970ADB"/>
    <w:rsid w:val="00970BFF"/>
    <w:rsid w:val="0097742B"/>
    <w:rsid w:val="00980DFF"/>
    <w:rsid w:val="00982F2E"/>
    <w:rsid w:val="00986E29"/>
    <w:rsid w:val="00986F84"/>
    <w:rsid w:val="00987DD4"/>
    <w:rsid w:val="009929A1"/>
    <w:rsid w:val="00995833"/>
    <w:rsid w:val="009969D6"/>
    <w:rsid w:val="00996E9A"/>
    <w:rsid w:val="009A2AE1"/>
    <w:rsid w:val="009A30C0"/>
    <w:rsid w:val="009A531D"/>
    <w:rsid w:val="009A56E8"/>
    <w:rsid w:val="009A5C0E"/>
    <w:rsid w:val="009A6342"/>
    <w:rsid w:val="009A63AD"/>
    <w:rsid w:val="009A649A"/>
    <w:rsid w:val="009A6548"/>
    <w:rsid w:val="009A664D"/>
    <w:rsid w:val="009A7C62"/>
    <w:rsid w:val="009B0C5D"/>
    <w:rsid w:val="009B0E25"/>
    <w:rsid w:val="009B1926"/>
    <w:rsid w:val="009B1B22"/>
    <w:rsid w:val="009B6DAA"/>
    <w:rsid w:val="009C03F3"/>
    <w:rsid w:val="009C14A9"/>
    <w:rsid w:val="009C6CF7"/>
    <w:rsid w:val="009D006B"/>
    <w:rsid w:val="009D10BD"/>
    <w:rsid w:val="009D220D"/>
    <w:rsid w:val="009D2701"/>
    <w:rsid w:val="009D78A3"/>
    <w:rsid w:val="009D7AA5"/>
    <w:rsid w:val="009E1D97"/>
    <w:rsid w:val="009E1DC4"/>
    <w:rsid w:val="009E1F7A"/>
    <w:rsid w:val="009E22F2"/>
    <w:rsid w:val="009E26B0"/>
    <w:rsid w:val="009E31EA"/>
    <w:rsid w:val="009E4DA3"/>
    <w:rsid w:val="009E5AF8"/>
    <w:rsid w:val="009E6204"/>
    <w:rsid w:val="009E6BC2"/>
    <w:rsid w:val="009E7C2B"/>
    <w:rsid w:val="009F012A"/>
    <w:rsid w:val="009F071C"/>
    <w:rsid w:val="009F11A2"/>
    <w:rsid w:val="009F2EDC"/>
    <w:rsid w:val="009F2FCD"/>
    <w:rsid w:val="009F3B2A"/>
    <w:rsid w:val="009F4527"/>
    <w:rsid w:val="009F51E5"/>
    <w:rsid w:val="009F54D6"/>
    <w:rsid w:val="009F7910"/>
    <w:rsid w:val="00A10359"/>
    <w:rsid w:val="00A1190B"/>
    <w:rsid w:val="00A12B83"/>
    <w:rsid w:val="00A12E33"/>
    <w:rsid w:val="00A13513"/>
    <w:rsid w:val="00A14D7C"/>
    <w:rsid w:val="00A15947"/>
    <w:rsid w:val="00A16240"/>
    <w:rsid w:val="00A21D0F"/>
    <w:rsid w:val="00A21E4C"/>
    <w:rsid w:val="00A25C63"/>
    <w:rsid w:val="00A30375"/>
    <w:rsid w:val="00A33B91"/>
    <w:rsid w:val="00A363A2"/>
    <w:rsid w:val="00A36CF5"/>
    <w:rsid w:val="00A370AF"/>
    <w:rsid w:val="00A41754"/>
    <w:rsid w:val="00A429FB"/>
    <w:rsid w:val="00A43647"/>
    <w:rsid w:val="00A47579"/>
    <w:rsid w:val="00A5129F"/>
    <w:rsid w:val="00A524A4"/>
    <w:rsid w:val="00A536D7"/>
    <w:rsid w:val="00A54264"/>
    <w:rsid w:val="00A56DBB"/>
    <w:rsid w:val="00A57891"/>
    <w:rsid w:val="00A60E5E"/>
    <w:rsid w:val="00A612AE"/>
    <w:rsid w:val="00A62C28"/>
    <w:rsid w:val="00A63739"/>
    <w:rsid w:val="00A65A90"/>
    <w:rsid w:val="00A67928"/>
    <w:rsid w:val="00A679B8"/>
    <w:rsid w:val="00A67C1A"/>
    <w:rsid w:val="00A70506"/>
    <w:rsid w:val="00A70DFA"/>
    <w:rsid w:val="00A7169B"/>
    <w:rsid w:val="00A731CA"/>
    <w:rsid w:val="00A73AF7"/>
    <w:rsid w:val="00A7701D"/>
    <w:rsid w:val="00A77A6B"/>
    <w:rsid w:val="00A81789"/>
    <w:rsid w:val="00A81D8A"/>
    <w:rsid w:val="00A841B3"/>
    <w:rsid w:val="00A85964"/>
    <w:rsid w:val="00A866CA"/>
    <w:rsid w:val="00A86E99"/>
    <w:rsid w:val="00A87EA4"/>
    <w:rsid w:val="00A93AD3"/>
    <w:rsid w:val="00A94CD6"/>
    <w:rsid w:val="00A97F00"/>
    <w:rsid w:val="00AA14AC"/>
    <w:rsid w:val="00AA2EF8"/>
    <w:rsid w:val="00AA3482"/>
    <w:rsid w:val="00AA5597"/>
    <w:rsid w:val="00AA55B3"/>
    <w:rsid w:val="00AA5954"/>
    <w:rsid w:val="00AB23FA"/>
    <w:rsid w:val="00AB25CF"/>
    <w:rsid w:val="00AB28CE"/>
    <w:rsid w:val="00AB4078"/>
    <w:rsid w:val="00AB4CE4"/>
    <w:rsid w:val="00AB5092"/>
    <w:rsid w:val="00AB5571"/>
    <w:rsid w:val="00AB713F"/>
    <w:rsid w:val="00AB71B6"/>
    <w:rsid w:val="00AB7EEB"/>
    <w:rsid w:val="00AC3489"/>
    <w:rsid w:val="00AC7509"/>
    <w:rsid w:val="00AD36E0"/>
    <w:rsid w:val="00AD3B1E"/>
    <w:rsid w:val="00AD569C"/>
    <w:rsid w:val="00AD5ED3"/>
    <w:rsid w:val="00AD72AF"/>
    <w:rsid w:val="00AE2247"/>
    <w:rsid w:val="00AE4584"/>
    <w:rsid w:val="00AE657E"/>
    <w:rsid w:val="00AE76F7"/>
    <w:rsid w:val="00AF2277"/>
    <w:rsid w:val="00AF3B78"/>
    <w:rsid w:val="00AF435D"/>
    <w:rsid w:val="00AF4F3A"/>
    <w:rsid w:val="00AF5ECA"/>
    <w:rsid w:val="00AF5FC2"/>
    <w:rsid w:val="00AF7BCD"/>
    <w:rsid w:val="00B01C61"/>
    <w:rsid w:val="00B07A44"/>
    <w:rsid w:val="00B119C7"/>
    <w:rsid w:val="00B13E94"/>
    <w:rsid w:val="00B1447C"/>
    <w:rsid w:val="00B153CD"/>
    <w:rsid w:val="00B15721"/>
    <w:rsid w:val="00B158F6"/>
    <w:rsid w:val="00B1785F"/>
    <w:rsid w:val="00B178DC"/>
    <w:rsid w:val="00B2649D"/>
    <w:rsid w:val="00B30B03"/>
    <w:rsid w:val="00B30EC2"/>
    <w:rsid w:val="00B31058"/>
    <w:rsid w:val="00B31EBF"/>
    <w:rsid w:val="00B333DB"/>
    <w:rsid w:val="00B33580"/>
    <w:rsid w:val="00B33DEC"/>
    <w:rsid w:val="00B34238"/>
    <w:rsid w:val="00B35205"/>
    <w:rsid w:val="00B375A2"/>
    <w:rsid w:val="00B40A95"/>
    <w:rsid w:val="00B40F28"/>
    <w:rsid w:val="00B42504"/>
    <w:rsid w:val="00B42C00"/>
    <w:rsid w:val="00B45459"/>
    <w:rsid w:val="00B45F56"/>
    <w:rsid w:val="00B47AD0"/>
    <w:rsid w:val="00B5059B"/>
    <w:rsid w:val="00B515F0"/>
    <w:rsid w:val="00B533C7"/>
    <w:rsid w:val="00B538E1"/>
    <w:rsid w:val="00B544F4"/>
    <w:rsid w:val="00B55459"/>
    <w:rsid w:val="00B55978"/>
    <w:rsid w:val="00B566FB"/>
    <w:rsid w:val="00B56BDE"/>
    <w:rsid w:val="00B57F70"/>
    <w:rsid w:val="00B649ED"/>
    <w:rsid w:val="00B65853"/>
    <w:rsid w:val="00B67083"/>
    <w:rsid w:val="00B6786D"/>
    <w:rsid w:val="00B71AA5"/>
    <w:rsid w:val="00B71C34"/>
    <w:rsid w:val="00B720E6"/>
    <w:rsid w:val="00B72D56"/>
    <w:rsid w:val="00B73266"/>
    <w:rsid w:val="00B757FA"/>
    <w:rsid w:val="00B764DC"/>
    <w:rsid w:val="00B76942"/>
    <w:rsid w:val="00B77274"/>
    <w:rsid w:val="00B77EFB"/>
    <w:rsid w:val="00B81437"/>
    <w:rsid w:val="00B81574"/>
    <w:rsid w:val="00B8349A"/>
    <w:rsid w:val="00B84051"/>
    <w:rsid w:val="00B857A4"/>
    <w:rsid w:val="00B86693"/>
    <w:rsid w:val="00B870F3"/>
    <w:rsid w:val="00B904C9"/>
    <w:rsid w:val="00B9250D"/>
    <w:rsid w:val="00B93980"/>
    <w:rsid w:val="00BA191F"/>
    <w:rsid w:val="00BA221F"/>
    <w:rsid w:val="00BA2F4D"/>
    <w:rsid w:val="00BA4DC7"/>
    <w:rsid w:val="00BA6CE9"/>
    <w:rsid w:val="00BB1417"/>
    <w:rsid w:val="00BB20F5"/>
    <w:rsid w:val="00BB25CD"/>
    <w:rsid w:val="00BB2814"/>
    <w:rsid w:val="00BB4ADC"/>
    <w:rsid w:val="00BB770F"/>
    <w:rsid w:val="00BC0E25"/>
    <w:rsid w:val="00BC1074"/>
    <w:rsid w:val="00BC2BF6"/>
    <w:rsid w:val="00BC5647"/>
    <w:rsid w:val="00BC57EC"/>
    <w:rsid w:val="00BC5AFD"/>
    <w:rsid w:val="00BC7517"/>
    <w:rsid w:val="00BD10E8"/>
    <w:rsid w:val="00BD4AAD"/>
    <w:rsid w:val="00BD5C90"/>
    <w:rsid w:val="00BD5D60"/>
    <w:rsid w:val="00BE0349"/>
    <w:rsid w:val="00BE6750"/>
    <w:rsid w:val="00BF064F"/>
    <w:rsid w:val="00BF2718"/>
    <w:rsid w:val="00BF3757"/>
    <w:rsid w:val="00BF4C88"/>
    <w:rsid w:val="00C00234"/>
    <w:rsid w:val="00C01EB1"/>
    <w:rsid w:val="00C029DD"/>
    <w:rsid w:val="00C0331D"/>
    <w:rsid w:val="00C04C0F"/>
    <w:rsid w:val="00C050BF"/>
    <w:rsid w:val="00C070E4"/>
    <w:rsid w:val="00C106A3"/>
    <w:rsid w:val="00C10E5D"/>
    <w:rsid w:val="00C11148"/>
    <w:rsid w:val="00C112D9"/>
    <w:rsid w:val="00C119A1"/>
    <w:rsid w:val="00C16C9F"/>
    <w:rsid w:val="00C2160F"/>
    <w:rsid w:val="00C2256A"/>
    <w:rsid w:val="00C230D3"/>
    <w:rsid w:val="00C2664B"/>
    <w:rsid w:val="00C2748D"/>
    <w:rsid w:val="00C301F9"/>
    <w:rsid w:val="00C311BF"/>
    <w:rsid w:val="00C31984"/>
    <w:rsid w:val="00C3549A"/>
    <w:rsid w:val="00C35867"/>
    <w:rsid w:val="00C402D4"/>
    <w:rsid w:val="00C4043D"/>
    <w:rsid w:val="00C45B5F"/>
    <w:rsid w:val="00C50E85"/>
    <w:rsid w:val="00C51714"/>
    <w:rsid w:val="00C52037"/>
    <w:rsid w:val="00C5356C"/>
    <w:rsid w:val="00C54A98"/>
    <w:rsid w:val="00C608DC"/>
    <w:rsid w:val="00C61237"/>
    <w:rsid w:val="00C707D5"/>
    <w:rsid w:val="00C71081"/>
    <w:rsid w:val="00C72ABC"/>
    <w:rsid w:val="00C73D49"/>
    <w:rsid w:val="00C77148"/>
    <w:rsid w:val="00C813F6"/>
    <w:rsid w:val="00C82135"/>
    <w:rsid w:val="00C8287E"/>
    <w:rsid w:val="00C82AB7"/>
    <w:rsid w:val="00C8440D"/>
    <w:rsid w:val="00C860DB"/>
    <w:rsid w:val="00C87025"/>
    <w:rsid w:val="00C8792A"/>
    <w:rsid w:val="00C87E50"/>
    <w:rsid w:val="00C900C0"/>
    <w:rsid w:val="00C909CF"/>
    <w:rsid w:val="00C90B35"/>
    <w:rsid w:val="00C9305B"/>
    <w:rsid w:val="00C94516"/>
    <w:rsid w:val="00C95638"/>
    <w:rsid w:val="00C95E1A"/>
    <w:rsid w:val="00CA17F2"/>
    <w:rsid w:val="00CA3C0A"/>
    <w:rsid w:val="00CA4393"/>
    <w:rsid w:val="00CA64CE"/>
    <w:rsid w:val="00CA6D4F"/>
    <w:rsid w:val="00CB0C56"/>
    <w:rsid w:val="00CB1593"/>
    <w:rsid w:val="00CB1BFF"/>
    <w:rsid w:val="00CB572F"/>
    <w:rsid w:val="00CC047C"/>
    <w:rsid w:val="00CC06B8"/>
    <w:rsid w:val="00CC0907"/>
    <w:rsid w:val="00CC1F37"/>
    <w:rsid w:val="00CC40DB"/>
    <w:rsid w:val="00CC6343"/>
    <w:rsid w:val="00CC79A4"/>
    <w:rsid w:val="00CD11DC"/>
    <w:rsid w:val="00CD4D71"/>
    <w:rsid w:val="00CD55DC"/>
    <w:rsid w:val="00CD662C"/>
    <w:rsid w:val="00CE13E6"/>
    <w:rsid w:val="00CE5066"/>
    <w:rsid w:val="00CE56DD"/>
    <w:rsid w:val="00CE5EF0"/>
    <w:rsid w:val="00CE5F1D"/>
    <w:rsid w:val="00CE7E3F"/>
    <w:rsid w:val="00CF1D95"/>
    <w:rsid w:val="00CF44FA"/>
    <w:rsid w:val="00CF57EB"/>
    <w:rsid w:val="00CF69AA"/>
    <w:rsid w:val="00CF7842"/>
    <w:rsid w:val="00D04DB6"/>
    <w:rsid w:val="00D163A2"/>
    <w:rsid w:val="00D16E30"/>
    <w:rsid w:val="00D1704B"/>
    <w:rsid w:val="00D17B9E"/>
    <w:rsid w:val="00D215D8"/>
    <w:rsid w:val="00D248D9"/>
    <w:rsid w:val="00D31A1C"/>
    <w:rsid w:val="00D3308A"/>
    <w:rsid w:val="00D3552A"/>
    <w:rsid w:val="00D44981"/>
    <w:rsid w:val="00D4663C"/>
    <w:rsid w:val="00D526BB"/>
    <w:rsid w:val="00D53A9A"/>
    <w:rsid w:val="00D5453C"/>
    <w:rsid w:val="00D56385"/>
    <w:rsid w:val="00D56F0A"/>
    <w:rsid w:val="00D6018D"/>
    <w:rsid w:val="00D60FAA"/>
    <w:rsid w:val="00D63518"/>
    <w:rsid w:val="00D70317"/>
    <w:rsid w:val="00D720AD"/>
    <w:rsid w:val="00D74F69"/>
    <w:rsid w:val="00D8029A"/>
    <w:rsid w:val="00D80629"/>
    <w:rsid w:val="00D81BC7"/>
    <w:rsid w:val="00D81C64"/>
    <w:rsid w:val="00D82D74"/>
    <w:rsid w:val="00D8432C"/>
    <w:rsid w:val="00D84A87"/>
    <w:rsid w:val="00D851F0"/>
    <w:rsid w:val="00D8631B"/>
    <w:rsid w:val="00D8663F"/>
    <w:rsid w:val="00D86CDE"/>
    <w:rsid w:val="00D86E42"/>
    <w:rsid w:val="00D921E9"/>
    <w:rsid w:val="00D92654"/>
    <w:rsid w:val="00D926D4"/>
    <w:rsid w:val="00D95902"/>
    <w:rsid w:val="00D959B0"/>
    <w:rsid w:val="00D95CD7"/>
    <w:rsid w:val="00D97098"/>
    <w:rsid w:val="00D972E8"/>
    <w:rsid w:val="00DA02FD"/>
    <w:rsid w:val="00DA0AD1"/>
    <w:rsid w:val="00DA0EF7"/>
    <w:rsid w:val="00DA2179"/>
    <w:rsid w:val="00DA297E"/>
    <w:rsid w:val="00DA3CF8"/>
    <w:rsid w:val="00DA4985"/>
    <w:rsid w:val="00DA52B8"/>
    <w:rsid w:val="00DA6381"/>
    <w:rsid w:val="00DB02BB"/>
    <w:rsid w:val="00DB1DDD"/>
    <w:rsid w:val="00DB5351"/>
    <w:rsid w:val="00DB5A78"/>
    <w:rsid w:val="00DB5FA2"/>
    <w:rsid w:val="00DC0EAB"/>
    <w:rsid w:val="00DC12C8"/>
    <w:rsid w:val="00DC1BDC"/>
    <w:rsid w:val="00DC258B"/>
    <w:rsid w:val="00DC307F"/>
    <w:rsid w:val="00DC3DD5"/>
    <w:rsid w:val="00DC4398"/>
    <w:rsid w:val="00DC756E"/>
    <w:rsid w:val="00DC7653"/>
    <w:rsid w:val="00DC7BFE"/>
    <w:rsid w:val="00DC7D1E"/>
    <w:rsid w:val="00DD33E4"/>
    <w:rsid w:val="00DD49F2"/>
    <w:rsid w:val="00DE0AF3"/>
    <w:rsid w:val="00DE130A"/>
    <w:rsid w:val="00DE2979"/>
    <w:rsid w:val="00DE4FB3"/>
    <w:rsid w:val="00DE57D6"/>
    <w:rsid w:val="00DE725E"/>
    <w:rsid w:val="00DE72B8"/>
    <w:rsid w:val="00DE757D"/>
    <w:rsid w:val="00DF23BD"/>
    <w:rsid w:val="00DF28E2"/>
    <w:rsid w:val="00DF2D24"/>
    <w:rsid w:val="00DF4B1A"/>
    <w:rsid w:val="00DF7A5C"/>
    <w:rsid w:val="00E013F4"/>
    <w:rsid w:val="00E02CCF"/>
    <w:rsid w:val="00E0421E"/>
    <w:rsid w:val="00E0441F"/>
    <w:rsid w:val="00E0448E"/>
    <w:rsid w:val="00E06CC5"/>
    <w:rsid w:val="00E074EC"/>
    <w:rsid w:val="00E15231"/>
    <w:rsid w:val="00E15FB5"/>
    <w:rsid w:val="00E20919"/>
    <w:rsid w:val="00E21115"/>
    <w:rsid w:val="00E23427"/>
    <w:rsid w:val="00E23F46"/>
    <w:rsid w:val="00E2462C"/>
    <w:rsid w:val="00E26FB8"/>
    <w:rsid w:val="00E27446"/>
    <w:rsid w:val="00E30AEF"/>
    <w:rsid w:val="00E313E7"/>
    <w:rsid w:val="00E319DE"/>
    <w:rsid w:val="00E32117"/>
    <w:rsid w:val="00E33741"/>
    <w:rsid w:val="00E35F5F"/>
    <w:rsid w:val="00E3671D"/>
    <w:rsid w:val="00E4011F"/>
    <w:rsid w:val="00E40FE5"/>
    <w:rsid w:val="00E43850"/>
    <w:rsid w:val="00E43DE3"/>
    <w:rsid w:val="00E51B36"/>
    <w:rsid w:val="00E51C4B"/>
    <w:rsid w:val="00E525C6"/>
    <w:rsid w:val="00E5498F"/>
    <w:rsid w:val="00E55D76"/>
    <w:rsid w:val="00E55F9D"/>
    <w:rsid w:val="00E56BF1"/>
    <w:rsid w:val="00E57F7B"/>
    <w:rsid w:val="00E61C8C"/>
    <w:rsid w:val="00E6241B"/>
    <w:rsid w:val="00E72B6B"/>
    <w:rsid w:val="00E73EAC"/>
    <w:rsid w:val="00E7401A"/>
    <w:rsid w:val="00E7407E"/>
    <w:rsid w:val="00E77592"/>
    <w:rsid w:val="00E826B7"/>
    <w:rsid w:val="00E836E1"/>
    <w:rsid w:val="00E83827"/>
    <w:rsid w:val="00E83A1D"/>
    <w:rsid w:val="00E8671B"/>
    <w:rsid w:val="00E86C56"/>
    <w:rsid w:val="00E8723B"/>
    <w:rsid w:val="00E87731"/>
    <w:rsid w:val="00E87F57"/>
    <w:rsid w:val="00E9085A"/>
    <w:rsid w:val="00E91F02"/>
    <w:rsid w:val="00E92B6D"/>
    <w:rsid w:val="00E92E33"/>
    <w:rsid w:val="00E932FA"/>
    <w:rsid w:val="00E94729"/>
    <w:rsid w:val="00E956CC"/>
    <w:rsid w:val="00E97573"/>
    <w:rsid w:val="00EA0A8B"/>
    <w:rsid w:val="00EA10A0"/>
    <w:rsid w:val="00EA4827"/>
    <w:rsid w:val="00EA5641"/>
    <w:rsid w:val="00EB16D3"/>
    <w:rsid w:val="00EB1EA8"/>
    <w:rsid w:val="00EB20EE"/>
    <w:rsid w:val="00EB2AD9"/>
    <w:rsid w:val="00EB5A88"/>
    <w:rsid w:val="00EB6FC0"/>
    <w:rsid w:val="00EB7171"/>
    <w:rsid w:val="00EC0C9A"/>
    <w:rsid w:val="00EC1565"/>
    <w:rsid w:val="00EC2C89"/>
    <w:rsid w:val="00EC30FA"/>
    <w:rsid w:val="00EC40ED"/>
    <w:rsid w:val="00EC5841"/>
    <w:rsid w:val="00EC5885"/>
    <w:rsid w:val="00ED022F"/>
    <w:rsid w:val="00ED3A4F"/>
    <w:rsid w:val="00ED3B8E"/>
    <w:rsid w:val="00ED4EA3"/>
    <w:rsid w:val="00ED5EA2"/>
    <w:rsid w:val="00ED640F"/>
    <w:rsid w:val="00ED6C16"/>
    <w:rsid w:val="00ED7A6B"/>
    <w:rsid w:val="00EE07BF"/>
    <w:rsid w:val="00EE0D4D"/>
    <w:rsid w:val="00EE2BAF"/>
    <w:rsid w:val="00EE4413"/>
    <w:rsid w:val="00EE5E2D"/>
    <w:rsid w:val="00EF3051"/>
    <w:rsid w:val="00F00235"/>
    <w:rsid w:val="00F01EB4"/>
    <w:rsid w:val="00F02C05"/>
    <w:rsid w:val="00F0410C"/>
    <w:rsid w:val="00F0440D"/>
    <w:rsid w:val="00F07487"/>
    <w:rsid w:val="00F10596"/>
    <w:rsid w:val="00F13F75"/>
    <w:rsid w:val="00F15169"/>
    <w:rsid w:val="00F1565F"/>
    <w:rsid w:val="00F16396"/>
    <w:rsid w:val="00F165DE"/>
    <w:rsid w:val="00F26C5B"/>
    <w:rsid w:val="00F26DA8"/>
    <w:rsid w:val="00F272DC"/>
    <w:rsid w:val="00F276AC"/>
    <w:rsid w:val="00F31BE0"/>
    <w:rsid w:val="00F32F52"/>
    <w:rsid w:val="00F331C5"/>
    <w:rsid w:val="00F33DFD"/>
    <w:rsid w:val="00F37132"/>
    <w:rsid w:val="00F41428"/>
    <w:rsid w:val="00F4274C"/>
    <w:rsid w:val="00F427ED"/>
    <w:rsid w:val="00F428AD"/>
    <w:rsid w:val="00F43D05"/>
    <w:rsid w:val="00F43E75"/>
    <w:rsid w:val="00F4535A"/>
    <w:rsid w:val="00F46C8A"/>
    <w:rsid w:val="00F514AC"/>
    <w:rsid w:val="00F5666C"/>
    <w:rsid w:val="00F56858"/>
    <w:rsid w:val="00F56CBD"/>
    <w:rsid w:val="00F576B5"/>
    <w:rsid w:val="00F61448"/>
    <w:rsid w:val="00F62032"/>
    <w:rsid w:val="00F62EDA"/>
    <w:rsid w:val="00F657CD"/>
    <w:rsid w:val="00F66E2D"/>
    <w:rsid w:val="00F70FBE"/>
    <w:rsid w:val="00F7224A"/>
    <w:rsid w:val="00F7253D"/>
    <w:rsid w:val="00F72855"/>
    <w:rsid w:val="00F74276"/>
    <w:rsid w:val="00F77317"/>
    <w:rsid w:val="00F80671"/>
    <w:rsid w:val="00F80D0F"/>
    <w:rsid w:val="00F8388C"/>
    <w:rsid w:val="00F841EB"/>
    <w:rsid w:val="00F91CEB"/>
    <w:rsid w:val="00F9425E"/>
    <w:rsid w:val="00F944C8"/>
    <w:rsid w:val="00F96416"/>
    <w:rsid w:val="00FA0420"/>
    <w:rsid w:val="00FA118F"/>
    <w:rsid w:val="00FA295B"/>
    <w:rsid w:val="00FA4442"/>
    <w:rsid w:val="00FA5F51"/>
    <w:rsid w:val="00FB0A9C"/>
    <w:rsid w:val="00FB1F49"/>
    <w:rsid w:val="00FC4D9A"/>
    <w:rsid w:val="00FD176D"/>
    <w:rsid w:val="00FD5105"/>
    <w:rsid w:val="00FD5670"/>
    <w:rsid w:val="00FD63EF"/>
    <w:rsid w:val="00FD76D4"/>
    <w:rsid w:val="00FD7E42"/>
    <w:rsid w:val="00FE3146"/>
    <w:rsid w:val="00FE31F1"/>
    <w:rsid w:val="00FE367C"/>
    <w:rsid w:val="00FF444A"/>
    <w:rsid w:val="00FF5D46"/>
    <w:rsid w:val="00FF7F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12C07"/>
  <w15:chartTrackingRefBased/>
  <w15:docId w15:val="{88905187-E47F-4DEF-BF6E-5C907668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04F"/>
  </w:style>
  <w:style w:type="paragraph" w:styleId="Heading1">
    <w:name w:val="heading 1"/>
    <w:basedOn w:val="Normal"/>
    <w:next w:val="Normal"/>
    <w:link w:val="Heading1Char"/>
    <w:uiPriority w:val="9"/>
    <w:qFormat/>
    <w:rsid w:val="004329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17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10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04F"/>
  </w:style>
  <w:style w:type="paragraph" w:styleId="Footer">
    <w:name w:val="footer"/>
    <w:basedOn w:val="Normal"/>
    <w:link w:val="FooterChar"/>
    <w:uiPriority w:val="99"/>
    <w:unhideWhenUsed/>
    <w:rsid w:val="004E3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04F"/>
  </w:style>
  <w:style w:type="paragraph" w:styleId="ListParagraph">
    <w:name w:val="List Paragraph"/>
    <w:basedOn w:val="Normal"/>
    <w:uiPriority w:val="34"/>
    <w:qFormat/>
    <w:rsid w:val="00947DC8"/>
    <w:pPr>
      <w:ind w:left="720"/>
      <w:contextualSpacing/>
    </w:pPr>
  </w:style>
  <w:style w:type="character" w:customStyle="1" w:styleId="Heading1Char">
    <w:name w:val="Heading 1 Char"/>
    <w:basedOn w:val="DefaultParagraphFont"/>
    <w:link w:val="Heading1"/>
    <w:uiPriority w:val="9"/>
    <w:rsid w:val="0043299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B7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EEB"/>
    <w:rPr>
      <w:b/>
      <w:bCs/>
    </w:rPr>
  </w:style>
  <w:style w:type="character" w:styleId="Hyperlink">
    <w:name w:val="Hyperlink"/>
    <w:basedOn w:val="DefaultParagraphFont"/>
    <w:uiPriority w:val="99"/>
    <w:unhideWhenUsed/>
    <w:rsid w:val="00AB7EEB"/>
    <w:rPr>
      <w:color w:val="0000FF"/>
      <w:u w:val="single"/>
    </w:rPr>
  </w:style>
  <w:style w:type="character" w:customStyle="1" w:styleId="Heading2Char">
    <w:name w:val="Heading 2 Char"/>
    <w:basedOn w:val="DefaultParagraphFont"/>
    <w:link w:val="Heading2"/>
    <w:uiPriority w:val="9"/>
    <w:semiHidden/>
    <w:rsid w:val="00517C60"/>
    <w:rPr>
      <w:rFonts w:asciiTheme="majorHAnsi" w:eastAsiaTheme="majorEastAsia" w:hAnsiTheme="majorHAnsi" w:cstheme="majorBidi"/>
      <w:color w:val="2F5496" w:themeColor="accent1" w:themeShade="BF"/>
      <w:sz w:val="26"/>
      <w:szCs w:val="26"/>
    </w:rPr>
  </w:style>
  <w:style w:type="paragraph" w:customStyle="1" w:styleId="ssrcss-1q0x1qg-paragraph">
    <w:name w:val="ssrcss-1q0x1qg-paragraph"/>
    <w:basedOn w:val="Normal"/>
    <w:rsid w:val="009F2E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A10A0"/>
    <w:rPr>
      <w:rFonts w:asciiTheme="majorHAnsi" w:eastAsiaTheme="majorEastAsia" w:hAnsiTheme="majorHAnsi" w:cstheme="majorBidi"/>
      <w:color w:val="1F3763" w:themeColor="accent1" w:themeShade="7F"/>
      <w:sz w:val="24"/>
      <w:szCs w:val="24"/>
    </w:rPr>
  </w:style>
  <w:style w:type="character" w:customStyle="1" w:styleId="hgkelc">
    <w:name w:val="hgkelc"/>
    <w:basedOn w:val="DefaultParagraphFont"/>
    <w:rsid w:val="001B0815"/>
  </w:style>
  <w:style w:type="character" w:customStyle="1" w:styleId="kx21rb">
    <w:name w:val="kx21rb"/>
    <w:basedOn w:val="DefaultParagraphFont"/>
    <w:rsid w:val="001B0815"/>
  </w:style>
  <w:style w:type="character" w:styleId="UnresolvedMention">
    <w:name w:val="Unresolved Mention"/>
    <w:basedOn w:val="DefaultParagraphFont"/>
    <w:uiPriority w:val="99"/>
    <w:semiHidden/>
    <w:unhideWhenUsed/>
    <w:rsid w:val="00F72855"/>
    <w:rPr>
      <w:color w:val="605E5C"/>
      <w:shd w:val="clear" w:color="auto" w:fill="E1DFDD"/>
    </w:rPr>
  </w:style>
  <w:style w:type="character" w:customStyle="1" w:styleId="t">
    <w:name w:val="t"/>
    <w:basedOn w:val="DefaultParagraphFont"/>
    <w:rsid w:val="00EB7171"/>
  </w:style>
  <w:style w:type="table" w:styleId="TableGrid">
    <w:name w:val="Table Grid"/>
    <w:basedOn w:val="TableNormal"/>
    <w:uiPriority w:val="39"/>
    <w:rsid w:val="00B45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776DB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1097">
      <w:bodyDiv w:val="1"/>
      <w:marLeft w:val="0"/>
      <w:marRight w:val="0"/>
      <w:marTop w:val="0"/>
      <w:marBottom w:val="0"/>
      <w:divBdr>
        <w:top w:val="none" w:sz="0" w:space="0" w:color="auto"/>
        <w:left w:val="none" w:sz="0" w:space="0" w:color="auto"/>
        <w:bottom w:val="none" w:sz="0" w:space="0" w:color="auto"/>
        <w:right w:val="none" w:sz="0" w:space="0" w:color="auto"/>
      </w:divBdr>
      <w:divsChild>
        <w:div w:id="25571468">
          <w:marLeft w:val="0"/>
          <w:marRight w:val="0"/>
          <w:marTop w:val="0"/>
          <w:marBottom w:val="0"/>
          <w:divBdr>
            <w:top w:val="none" w:sz="0" w:space="0" w:color="auto"/>
            <w:left w:val="none" w:sz="0" w:space="0" w:color="auto"/>
            <w:bottom w:val="none" w:sz="0" w:space="0" w:color="auto"/>
            <w:right w:val="none" w:sz="0" w:space="0" w:color="auto"/>
          </w:divBdr>
        </w:div>
      </w:divsChild>
    </w:div>
    <w:div w:id="52316892">
      <w:bodyDiv w:val="1"/>
      <w:marLeft w:val="0"/>
      <w:marRight w:val="0"/>
      <w:marTop w:val="0"/>
      <w:marBottom w:val="0"/>
      <w:divBdr>
        <w:top w:val="none" w:sz="0" w:space="0" w:color="auto"/>
        <w:left w:val="none" w:sz="0" w:space="0" w:color="auto"/>
        <w:bottom w:val="none" w:sz="0" w:space="0" w:color="auto"/>
        <w:right w:val="none" w:sz="0" w:space="0" w:color="auto"/>
      </w:divBdr>
      <w:divsChild>
        <w:div w:id="1201359333">
          <w:marLeft w:val="0"/>
          <w:marRight w:val="0"/>
          <w:marTop w:val="0"/>
          <w:marBottom w:val="0"/>
          <w:divBdr>
            <w:top w:val="none" w:sz="0" w:space="0" w:color="auto"/>
            <w:left w:val="none" w:sz="0" w:space="0" w:color="auto"/>
            <w:bottom w:val="none" w:sz="0" w:space="0" w:color="auto"/>
            <w:right w:val="none" w:sz="0" w:space="0" w:color="auto"/>
          </w:divBdr>
        </w:div>
      </w:divsChild>
    </w:div>
    <w:div w:id="95634484">
      <w:bodyDiv w:val="1"/>
      <w:marLeft w:val="0"/>
      <w:marRight w:val="0"/>
      <w:marTop w:val="0"/>
      <w:marBottom w:val="0"/>
      <w:divBdr>
        <w:top w:val="none" w:sz="0" w:space="0" w:color="auto"/>
        <w:left w:val="none" w:sz="0" w:space="0" w:color="auto"/>
        <w:bottom w:val="none" w:sz="0" w:space="0" w:color="auto"/>
        <w:right w:val="none" w:sz="0" w:space="0" w:color="auto"/>
      </w:divBdr>
    </w:div>
    <w:div w:id="153956191">
      <w:bodyDiv w:val="1"/>
      <w:marLeft w:val="0"/>
      <w:marRight w:val="0"/>
      <w:marTop w:val="0"/>
      <w:marBottom w:val="0"/>
      <w:divBdr>
        <w:top w:val="none" w:sz="0" w:space="0" w:color="auto"/>
        <w:left w:val="none" w:sz="0" w:space="0" w:color="auto"/>
        <w:bottom w:val="none" w:sz="0" w:space="0" w:color="auto"/>
        <w:right w:val="none" w:sz="0" w:space="0" w:color="auto"/>
      </w:divBdr>
      <w:divsChild>
        <w:div w:id="1232889246">
          <w:marLeft w:val="0"/>
          <w:marRight w:val="0"/>
          <w:marTop w:val="0"/>
          <w:marBottom w:val="0"/>
          <w:divBdr>
            <w:top w:val="none" w:sz="0" w:space="0" w:color="auto"/>
            <w:left w:val="none" w:sz="0" w:space="0" w:color="auto"/>
            <w:bottom w:val="none" w:sz="0" w:space="0" w:color="auto"/>
            <w:right w:val="none" w:sz="0" w:space="0" w:color="auto"/>
          </w:divBdr>
        </w:div>
      </w:divsChild>
    </w:div>
    <w:div w:id="212545627">
      <w:bodyDiv w:val="1"/>
      <w:marLeft w:val="0"/>
      <w:marRight w:val="0"/>
      <w:marTop w:val="0"/>
      <w:marBottom w:val="0"/>
      <w:divBdr>
        <w:top w:val="none" w:sz="0" w:space="0" w:color="auto"/>
        <w:left w:val="none" w:sz="0" w:space="0" w:color="auto"/>
        <w:bottom w:val="none" w:sz="0" w:space="0" w:color="auto"/>
        <w:right w:val="none" w:sz="0" w:space="0" w:color="auto"/>
      </w:divBdr>
    </w:div>
    <w:div w:id="234946953">
      <w:bodyDiv w:val="1"/>
      <w:marLeft w:val="0"/>
      <w:marRight w:val="0"/>
      <w:marTop w:val="0"/>
      <w:marBottom w:val="0"/>
      <w:divBdr>
        <w:top w:val="none" w:sz="0" w:space="0" w:color="auto"/>
        <w:left w:val="none" w:sz="0" w:space="0" w:color="auto"/>
        <w:bottom w:val="none" w:sz="0" w:space="0" w:color="auto"/>
        <w:right w:val="none" w:sz="0" w:space="0" w:color="auto"/>
      </w:divBdr>
      <w:divsChild>
        <w:div w:id="665085866">
          <w:marLeft w:val="0"/>
          <w:marRight w:val="0"/>
          <w:marTop w:val="0"/>
          <w:marBottom w:val="0"/>
          <w:divBdr>
            <w:top w:val="none" w:sz="0" w:space="0" w:color="auto"/>
            <w:left w:val="none" w:sz="0" w:space="0" w:color="auto"/>
            <w:bottom w:val="none" w:sz="0" w:space="0" w:color="auto"/>
            <w:right w:val="none" w:sz="0" w:space="0" w:color="auto"/>
          </w:divBdr>
        </w:div>
      </w:divsChild>
    </w:div>
    <w:div w:id="242644945">
      <w:bodyDiv w:val="1"/>
      <w:marLeft w:val="0"/>
      <w:marRight w:val="0"/>
      <w:marTop w:val="0"/>
      <w:marBottom w:val="0"/>
      <w:divBdr>
        <w:top w:val="none" w:sz="0" w:space="0" w:color="auto"/>
        <w:left w:val="none" w:sz="0" w:space="0" w:color="auto"/>
        <w:bottom w:val="none" w:sz="0" w:space="0" w:color="auto"/>
        <w:right w:val="none" w:sz="0" w:space="0" w:color="auto"/>
      </w:divBdr>
      <w:divsChild>
        <w:div w:id="1431196735">
          <w:marLeft w:val="0"/>
          <w:marRight w:val="0"/>
          <w:marTop w:val="0"/>
          <w:marBottom w:val="0"/>
          <w:divBdr>
            <w:top w:val="none" w:sz="0" w:space="0" w:color="auto"/>
            <w:left w:val="none" w:sz="0" w:space="0" w:color="auto"/>
            <w:bottom w:val="none" w:sz="0" w:space="0" w:color="auto"/>
            <w:right w:val="none" w:sz="0" w:space="0" w:color="auto"/>
          </w:divBdr>
        </w:div>
      </w:divsChild>
    </w:div>
    <w:div w:id="248581434">
      <w:bodyDiv w:val="1"/>
      <w:marLeft w:val="0"/>
      <w:marRight w:val="0"/>
      <w:marTop w:val="0"/>
      <w:marBottom w:val="0"/>
      <w:divBdr>
        <w:top w:val="none" w:sz="0" w:space="0" w:color="auto"/>
        <w:left w:val="none" w:sz="0" w:space="0" w:color="auto"/>
        <w:bottom w:val="none" w:sz="0" w:space="0" w:color="auto"/>
        <w:right w:val="none" w:sz="0" w:space="0" w:color="auto"/>
      </w:divBdr>
    </w:div>
    <w:div w:id="327171468">
      <w:bodyDiv w:val="1"/>
      <w:marLeft w:val="0"/>
      <w:marRight w:val="0"/>
      <w:marTop w:val="0"/>
      <w:marBottom w:val="0"/>
      <w:divBdr>
        <w:top w:val="none" w:sz="0" w:space="0" w:color="auto"/>
        <w:left w:val="none" w:sz="0" w:space="0" w:color="auto"/>
        <w:bottom w:val="none" w:sz="0" w:space="0" w:color="auto"/>
        <w:right w:val="none" w:sz="0" w:space="0" w:color="auto"/>
      </w:divBdr>
      <w:divsChild>
        <w:div w:id="1501773352">
          <w:marLeft w:val="0"/>
          <w:marRight w:val="0"/>
          <w:marTop w:val="0"/>
          <w:marBottom w:val="0"/>
          <w:divBdr>
            <w:top w:val="none" w:sz="0" w:space="0" w:color="auto"/>
            <w:left w:val="none" w:sz="0" w:space="0" w:color="auto"/>
            <w:bottom w:val="none" w:sz="0" w:space="0" w:color="auto"/>
            <w:right w:val="none" w:sz="0" w:space="0" w:color="auto"/>
          </w:divBdr>
        </w:div>
      </w:divsChild>
    </w:div>
    <w:div w:id="340737118">
      <w:bodyDiv w:val="1"/>
      <w:marLeft w:val="0"/>
      <w:marRight w:val="0"/>
      <w:marTop w:val="0"/>
      <w:marBottom w:val="0"/>
      <w:divBdr>
        <w:top w:val="none" w:sz="0" w:space="0" w:color="auto"/>
        <w:left w:val="none" w:sz="0" w:space="0" w:color="auto"/>
        <w:bottom w:val="none" w:sz="0" w:space="0" w:color="auto"/>
        <w:right w:val="none" w:sz="0" w:space="0" w:color="auto"/>
      </w:divBdr>
      <w:divsChild>
        <w:div w:id="576789523">
          <w:marLeft w:val="0"/>
          <w:marRight w:val="0"/>
          <w:marTop w:val="0"/>
          <w:marBottom w:val="0"/>
          <w:divBdr>
            <w:top w:val="none" w:sz="0" w:space="0" w:color="auto"/>
            <w:left w:val="none" w:sz="0" w:space="0" w:color="auto"/>
            <w:bottom w:val="none" w:sz="0" w:space="0" w:color="auto"/>
            <w:right w:val="none" w:sz="0" w:space="0" w:color="auto"/>
          </w:divBdr>
          <w:divsChild>
            <w:div w:id="677535671">
              <w:marLeft w:val="0"/>
              <w:marRight w:val="0"/>
              <w:marTop w:val="0"/>
              <w:marBottom w:val="0"/>
              <w:divBdr>
                <w:top w:val="none" w:sz="0" w:space="0" w:color="auto"/>
                <w:left w:val="none" w:sz="0" w:space="0" w:color="auto"/>
                <w:bottom w:val="none" w:sz="0" w:space="0" w:color="auto"/>
                <w:right w:val="none" w:sz="0" w:space="0" w:color="auto"/>
              </w:divBdr>
              <w:divsChild>
                <w:div w:id="788202123">
                  <w:marLeft w:val="0"/>
                  <w:marRight w:val="0"/>
                  <w:marTop w:val="0"/>
                  <w:marBottom w:val="240"/>
                  <w:divBdr>
                    <w:top w:val="single" w:sz="6" w:space="8" w:color="F9F9F9"/>
                    <w:left w:val="single" w:sz="6" w:space="8" w:color="F9F9F9"/>
                    <w:bottom w:val="single" w:sz="6" w:space="8" w:color="F9F9F9"/>
                    <w:right w:val="single" w:sz="6" w:space="15" w:color="F9F9F9"/>
                  </w:divBdr>
                  <w:divsChild>
                    <w:div w:id="189046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49494">
      <w:bodyDiv w:val="1"/>
      <w:marLeft w:val="0"/>
      <w:marRight w:val="0"/>
      <w:marTop w:val="0"/>
      <w:marBottom w:val="0"/>
      <w:divBdr>
        <w:top w:val="none" w:sz="0" w:space="0" w:color="auto"/>
        <w:left w:val="none" w:sz="0" w:space="0" w:color="auto"/>
        <w:bottom w:val="none" w:sz="0" w:space="0" w:color="auto"/>
        <w:right w:val="none" w:sz="0" w:space="0" w:color="auto"/>
      </w:divBdr>
    </w:div>
    <w:div w:id="400761136">
      <w:bodyDiv w:val="1"/>
      <w:marLeft w:val="0"/>
      <w:marRight w:val="0"/>
      <w:marTop w:val="0"/>
      <w:marBottom w:val="0"/>
      <w:divBdr>
        <w:top w:val="none" w:sz="0" w:space="0" w:color="auto"/>
        <w:left w:val="none" w:sz="0" w:space="0" w:color="auto"/>
        <w:bottom w:val="none" w:sz="0" w:space="0" w:color="auto"/>
        <w:right w:val="none" w:sz="0" w:space="0" w:color="auto"/>
      </w:divBdr>
    </w:div>
    <w:div w:id="413236004">
      <w:bodyDiv w:val="1"/>
      <w:marLeft w:val="0"/>
      <w:marRight w:val="0"/>
      <w:marTop w:val="0"/>
      <w:marBottom w:val="0"/>
      <w:divBdr>
        <w:top w:val="none" w:sz="0" w:space="0" w:color="auto"/>
        <w:left w:val="none" w:sz="0" w:space="0" w:color="auto"/>
        <w:bottom w:val="none" w:sz="0" w:space="0" w:color="auto"/>
        <w:right w:val="none" w:sz="0" w:space="0" w:color="auto"/>
      </w:divBdr>
      <w:divsChild>
        <w:div w:id="40449222">
          <w:marLeft w:val="0"/>
          <w:marRight w:val="0"/>
          <w:marTop w:val="0"/>
          <w:marBottom w:val="0"/>
          <w:divBdr>
            <w:top w:val="none" w:sz="0" w:space="0" w:color="auto"/>
            <w:left w:val="none" w:sz="0" w:space="0" w:color="auto"/>
            <w:bottom w:val="none" w:sz="0" w:space="0" w:color="auto"/>
            <w:right w:val="none" w:sz="0" w:space="0" w:color="auto"/>
          </w:divBdr>
        </w:div>
      </w:divsChild>
    </w:div>
    <w:div w:id="434981944">
      <w:bodyDiv w:val="1"/>
      <w:marLeft w:val="0"/>
      <w:marRight w:val="0"/>
      <w:marTop w:val="0"/>
      <w:marBottom w:val="0"/>
      <w:divBdr>
        <w:top w:val="none" w:sz="0" w:space="0" w:color="auto"/>
        <w:left w:val="none" w:sz="0" w:space="0" w:color="auto"/>
        <w:bottom w:val="none" w:sz="0" w:space="0" w:color="auto"/>
        <w:right w:val="none" w:sz="0" w:space="0" w:color="auto"/>
      </w:divBdr>
    </w:div>
    <w:div w:id="523834814">
      <w:bodyDiv w:val="1"/>
      <w:marLeft w:val="0"/>
      <w:marRight w:val="0"/>
      <w:marTop w:val="0"/>
      <w:marBottom w:val="0"/>
      <w:divBdr>
        <w:top w:val="none" w:sz="0" w:space="0" w:color="auto"/>
        <w:left w:val="none" w:sz="0" w:space="0" w:color="auto"/>
        <w:bottom w:val="none" w:sz="0" w:space="0" w:color="auto"/>
        <w:right w:val="none" w:sz="0" w:space="0" w:color="auto"/>
      </w:divBdr>
      <w:divsChild>
        <w:div w:id="569929803">
          <w:marLeft w:val="0"/>
          <w:marRight w:val="0"/>
          <w:marTop w:val="0"/>
          <w:marBottom w:val="0"/>
          <w:divBdr>
            <w:top w:val="none" w:sz="0" w:space="0" w:color="auto"/>
            <w:left w:val="none" w:sz="0" w:space="0" w:color="auto"/>
            <w:bottom w:val="none" w:sz="0" w:space="0" w:color="auto"/>
            <w:right w:val="none" w:sz="0" w:space="0" w:color="auto"/>
          </w:divBdr>
        </w:div>
      </w:divsChild>
    </w:div>
    <w:div w:id="552273277">
      <w:bodyDiv w:val="1"/>
      <w:marLeft w:val="0"/>
      <w:marRight w:val="0"/>
      <w:marTop w:val="0"/>
      <w:marBottom w:val="0"/>
      <w:divBdr>
        <w:top w:val="none" w:sz="0" w:space="0" w:color="auto"/>
        <w:left w:val="none" w:sz="0" w:space="0" w:color="auto"/>
        <w:bottom w:val="none" w:sz="0" w:space="0" w:color="auto"/>
        <w:right w:val="none" w:sz="0" w:space="0" w:color="auto"/>
      </w:divBdr>
      <w:divsChild>
        <w:div w:id="104539176">
          <w:marLeft w:val="0"/>
          <w:marRight w:val="0"/>
          <w:marTop w:val="0"/>
          <w:marBottom w:val="0"/>
          <w:divBdr>
            <w:top w:val="none" w:sz="0" w:space="0" w:color="auto"/>
            <w:left w:val="none" w:sz="0" w:space="0" w:color="auto"/>
            <w:bottom w:val="none" w:sz="0" w:space="0" w:color="auto"/>
            <w:right w:val="none" w:sz="0" w:space="0" w:color="auto"/>
          </w:divBdr>
        </w:div>
      </w:divsChild>
    </w:div>
    <w:div w:id="556092194">
      <w:bodyDiv w:val="1"/>
      <w:marLeft w:val="0"/>
      <w:marRight w:val="0"/>
      <w:marTop w:val="0"/>
      <w:marBottom w:val="0"/>
      <w:divBdr>
        <w:top w:val="none" w:sz="0" w:space="0" w:color="auto"/>
        <w:left w:val="none" w:sz="0" w:space="0" w:color="auto"/>
        <w:bottom w:val="none" w:sz="0" w:space="0" w:color="auto"/>
        <w:right w:val="none" w:sz="0" w:space="0" w:color="auto"/>
      </w:divBdr>
    </w:div>
    <w:div w:id="675617464">
      <w:bodyDiv w:val="1"/>
      <w:marLeft w:val="0"/>
      <w:marRight w:val="0"/>
      <w:marTop w:val="0"/>
      <w:marBottom w:val="0"/>
      <w:divBdr>
        <w:top w:val="none" w:sz="0" w:space="0" w:color="auto"/>
        <w:left w:val="none" w:sz="0" w:space="0" w:color="auto"/>
        <w:bottom w:val="none" w:sz="0" w:space="0" w:color="auto"/>
        <w:right w:val="none" w:sz="0" w:space="0" w:color="auto"/>
      </w:divBdr>
      <w:divsChild>
        <w:div w:id="244848092">
          <w:marLeft w:val="0"/>
          <w:marRight w:val="0"/>
          <w:marTop w:val="0"/>
          <w:marBottom w:val="0"/>
          <w:divBdr>
            <w:top w:val="none" w:sz="0" w:space="0" w:color="auto"/>
            <w:left w:val="none" w:sz="0" w:space="0" w:color="auto"/>
            <w:bottom w:val="none" w:sz="0" w:space="0" w:color="auto"/>
            <w:right w:val="none" w:sz="0" w:space="0" w:color="auto"/>
          </w:divBdr>
        </w:div>
      </w:divsChild>
    </w:div>
    <w:div w:id="710883004">
      <w:bodyDiv w:val="1"/>
      <w:marLeft w:val="0"/>
      <w:marRight w:val="0"/>
      <w:marTop w:val="0"/>
      <w:marBottom w:val="0"/>
      <w:divBdr>
        <w:top w:val="none" w:sz="0" w:space="0" w:color="auto"/>
        <w:left w:val="none" w:sz="0" w:space="0" w:color="auto"/>
        <w:bottom w:val="none" w:sz="0" w:space="0" w:color="auto"/>
        <w:right w:val="none" w:sz="0" w:space="0" w:color="auto"/>
      </w:divBdr>
    </w:div>
    <w:div w:id="779034550">
      <w:bodyDiv w:val="1"/>
      <w:marLeft w:val="0"/>
      <w:marRight w:val="0"/>
      <w:marTop w:val="0"/>
      <w:marBottom w:val="0"/>
      <w:divBdr>
        <w:top w:val="none" w:sz="0" w:space="0" w:color="auto"/>
        <w:left w:val="none" w:sz="0" w:space="0" w:color="auto"/>
        <w:bottom w:val="none" w:sz="0" w:space="0" w:color="auto"/>
        <w:right w:val="none" w:sz="0" w:space="0" w:color="auto"/>
      </w:divBdr>
    </w:div>
    <w:div w:id="868839871">
      <w:bodyDiv w:val="1"/>
      <w:marLeft w:val="0"/>
      <w:marRight w:val="0"/>
      <w:marTop w:val="0"/>
      <w:marBottom w:val="0"/>
      <w:divBdr>
        <w:top w:val="none" w:sz="0" w:space="0" w:color="auto"/>
        <w:left w:val="none" w:sz="0" w:space="0" w:color="auto"/>
        <w:bottom w:val="none" w:sz="0" w:space="0" w:color="auto"/>
        <w:right w:val="none" w:sz="0" w:space="0" w:color="auto"/>
      </w:divBdr>
    </w:div>
    <w:div w:id="899248275">
      <w:bodyDiv w:val="1"/>
      <w:marLeft w:val="0"/>
      <w:marRight w:val="0"/>
      <w:marTop w:val="0"/>
      <w:marBottom w:val="0"/>
      <w:divBdr>
        <w:top w:val="none" w:sz="0" w:space="0" w:color="auto"/>
        <w:left w:val="none" w:sz="0" w:space="0" w:color="auto"/>
        <w:bottom w:val="none" w:sz="0" w:space="0" w:color="auto"/>
        <w:right w:val="none" w:sz="0" w:space="0" w:color="auto"/>
      </w:divBdr>
    </w:div>
    <w:div w:id="1034647281">
      <w:bodyDiv w:val="1"/>
      <w:marLeft w:val="0"/>
      <w:marRight w:val="0"/>
      <w:marTop w:val="0"/>
      <w:marBottom w:val="0"/>
      <w:divBdr>
        <w:top w:val="none" w:sz="0" w:space="0" w:color="auto"/>
        <w:left w:val="none" w:sz="0" w:space="0" w:color="auto"/>
        <w:bottom w:val="none" w:sz="0" w:space="0" w:color="auto"/>
        <w:right w:val="none" w:sz="0" w:space="0" w:color="auto"/>
      </w:divBdr>
      <w:divsChild>
        <w:div w:id="361786641">
          <w:marLeft w:val="0"/>
          <w:marRight w:val="0"/>
          <w:marTop w:val="0"/>
          <w:marBottom w:val="0"/>
          <w:divBdr>
            <w:top w:val="none" w:sz="0" w:space="0" w:color="auto"/>
            <w:left w:val="none" w:sz="0" w:space="0" w:color="auto"/>
            <w:bottom w:val="none" w:sz="0" w:space="0" w:color="auto"/>
            <w:right w:val="none" w:sz="0" w:space="0" w:color="auto"/>
          </w:divBdr>
        </w:div>
      </w:divsChild>
    </w:div>
    <w:div w:id="1167791698">
      <w:bodyDiv w:val="1"/>
      <w:marLeft w:val="0"/>
      <w:marRight w:val="0"/>
      <w:marTop w:val="0"/>
      <w:marBottom w:val="0"/>
      <w:divBdr>
        <w:top w:val="none" w:sz="0" w:space="0" w:color="auto"/>
        <w:left w:val="none" w:sz="0" w:space="0" w:color="auto"/>
        <w:bottom w:val="none" w:sz="0" w:space="0" w:color="auto"/>
        <w:right w:val="none" w:sz="0" w:space="0" w:color="auto"/>
      </w:divBdr>
      <w:divsChild>
        <w:div w:id="1008368700">
          <w:marLeft w:val="0"/>
          <w:marRight w:val="0"/>
          <w:marTop w:val="0"/>
          <w:marBottom w:val="0"/>
          <w:divBdr>
            <w:top w:val="none" w:sz="0" w:space="0" w:color="auto"/>
            <w:left w:val="none" w:sz="0" w:space="0" w:color="auto"/>
            <w:bottom w:val="none" w:sz="0" w:space="0" w:color="auto"/>
            <w:right w:val="none" w:sz="0" w:space="0" w:color="auto"/>
          </w:divBdr>
        </w:div>
      </w:divsChild>
    </w:div>
    <w:div w:id="1189417827">
      <w:bodyDiv w:val="1"/>
      <w:marLeft w:val="0"/>
      <w:marRight w:val="0"/>
      <w:marTop w:val="0"/>
      <w:marBottom w:val="0"/>
      <w:divBdr>
        <w:top w:val="none" w:sz="0" w:space="0" w:color="auto"/>
        <w:left w:val="none" w:sz="0" w:space="0" w:color="auto"/>
        <w:bottom w:val="none" w:sz="0" w:space="0" w:color="auto"/>
        <w:right w:val="none" w:sz="0" w:space="0" w:color="auto"/>
      </w:divBdr>
    </w:div>
    <w:div w:id="1201938340">
      <w:bodyDiv w:val="1"/>
      <w:marLeft w:val="0"/>
      <w:marRight w:val="0"/>
      <w:marTop w:val="0"/>
      <w:marBottom w:val="0"/>
      <w:divBdr>
        <w:top w:val="none" w:sz="0" w:space="0" w:color="auto"/>
        <w:left w:val="none" w:sz="0" w:space="0" w:color="auto"/>
        <w:bottom w:val="none" w:sz="0" w:space="0" w:color="auto"/>
        <w:right w:val="none" w:sz="0" w:space="0" w:color="auto"/>
      </w:divBdr>
      <w:divsChild>
        <w:div w:id="1366522902">
          <w:marLeft w:val="0"/>
          <w:marRight w:val="0"/>
          <w:marTop w:val="0"/>
          <w:marBottom w:val="0"/>
          <w:divBdr>
            <w:top w:val="none" w:sz="0" w:space="0" w:color="auto"/>
            <w:left w:val="none" w:sz="0" w:space="0" w:color="auto"/>
            <w:bottom w:val="none" w:sz="0" w:space="0" w:color="auto"/>
            <w:right w:val="none" w:sz="0" w:space="0" w:color="auto"/>
          </w:divBdr>
          <w:divsChild>
            <w:div w:id="2116247504">
              <w:marLeft w:val="0"/>
              <w:marRight w:val="0"/>
              <w:marTop w:val="180"/>
              <w:marBottom w:val="180"/>
              <w:divBdr>
                <w:top w:val="none" w:sz="0" w:space="0" w:color="auto"/>
                <w:left w:val="none" w:sz="0" w:space="0" w:color="auto"/>
                <w:bottom w:val="none" w:sz="0" w:space="0" w:color="auto"/>
                <w:right w:val="none" w:sz="0" w:space="0" w:color="auto"/>
              </w:divBdr>
            </w:div>
          </w:divsChild>
        </w:div>
        <w:div w:id="303707008">
          <w:marLeft w:val="0"/>
          <w:marRight w:val="0"/>
          <w:marTop w:val="0"/>
          <w:marBottom w:val="0"/>
          <w:divBdr>
            <w:top w:val="none" w:sz="0" w:space="0" w:color="auto"/>
            <w:left w:val="none" w:sz="0" w:space="0" w:color="auto"/>
            <w:bottom w:val="none" w:sz="0" w:space="0" w:color="auto"/>
            <w:right w:val="none" w:sz="0" w:space="0" w:color="auto"/>
          </w:divBdr>
          <w:divsChild>
            <w:div w:id="906767420">
              <w:marLeft w:val="0"/>
              <w:marRight w:val="0"/>
              <w:marTop w:val="0"/>
              <w:marBottom w:val="0"/>
              <w:divBdr>
                <w:top w:val="none" w:sz="0" w:space="0" w:color="auto"/>
                <w:left w:val="none" w:sz="0" w:space="0" w:color="auto"/>
                <w:bottom w:val="none" w:sz="0" w:space="0" w:color="auto"/>
                <w:right w:val="none" w:sz="0" w:space="0" w:color="auto"/>
              </w:divBdr>
              <w:divsChild>
                <w:div w:id="14773440">
                  <w:marLeft w:val="0"/>
                  <w:marRight w:val="0"/>
                  <w:marTop w:val="0"/>
                  <w:marBottom w:val="0"/>
                  <w:divBdr>
                    <w:top w:val="none" w:sz="0" w:space="0" w:color="auto"/>
                    <w:left w:val="none" w:sz="0" w:space="0" w:color="auto"/>
                    <w:bottom w:val="none" w:sz="0" w:space="0" w:color="auto"/>
                    <w:right w:val="none" w:sz="0" w:space="0" w:color="auto"/>
                  </w:divBdr>
                  <w:divsChild>
                    <w:div w:id="1870754200">
                      <w:marLeft w:val="0"/>
                      <w:marRight w:val="0"/>
                      <w:marTop w:val="0"/>
                      <w:marBottom w:val="0"/>
                      <w:divBdr>
                        <w:top w:val="none" w:sz="0" w:space="0" w:color="auto"/>
                        <w:left w:val="none" w:sz="0" w:space="0" w:color="auto"/>
                        <w:bottom w:val="none" w:sz="0" w:space="0" w:color="auto"/>
                        <w:right w:val="none" w:sz="0" w:space="0" w:color="auto"/>
                      </w:divBdr>
                      <w:divsChild>
                        <w:div w:id="1294560790">
                          <w:marLeft w:val="0"/>
                          <w:marRight w:val="0"/>
                          <w:marTop w:val="0"/>
                          <w:marBottom w:val="0"/>
                          <w:divBdr>
                            <w:top w:val="none" w:sz="0" w:space="0" w:color="auto"/>
                            <w:left w:val="none" w:sz="0" w:space="0" w:color="auto"/>
                            <w:bottom w:val="none" w:sz="0" w:space="0" w:color="auto"/>
                            <w:right w:val="none" w:sz="0" w:space="0" w:color="auto"/>
                          </w:divBdr>
                          <w:divsChild>
                            <w:div w:id="208136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950912">
      <w:bodyDiv w:val="1"/>
      <w:marLeft w:val="0"/>
      <w:marRight w:val="0"/>
      <w:marTop w:val="0"/>
      <w:marBottom w:val="0"/>
      <w:divBdr>
        <w:top w:val="none" w:sz="0" w:space="0" w:color="auto"/>
        <w:left w:val="none" w:sz="0" w:space="0" w:color="auto"/>
        <w:bottom w:val="none" w:sz="0" w:space="0" w:color="auto"/>
        <w:right w:val="none" w:sz="0" w:space="0" w:color="auto"/>
      </w:divBdr>
      <w:divsChild>
        <w:div w:id="1202132887">
          <w:marLeft w:val="0"/>
          <w:marRight w:val="0"/>
          <w:marTop w:val="0"/>
          <w:marBottom w:val="0"/>
          <w:divBdr>
            <w:top w:val="none" w:sz="0" w:space="0" w:color="auto"/>
            <w:left w:val="none" w:sz="0" w:space="0" w:color="auto"/>
            <w:bottom w:val="none" w:sz="0" w:space="0" w:color="auto"/>
            <w:right w:val="none" w:sz="0" w:space="0" w:color="auto"/>
          </w:divBdr>
          <w:divsChild>
            <w:div w:id="1265073456">
              <w:marLeft w:val="0"/>
              <w:marRight w:val="0"/>
              <w:marTop w:val="180"/>
              <w:marBottom w:val="180"/>
              <w:divBdr>
                <w:top w:val="none" w:sz="0" w:space="0" w:color="auto"/>
                <w:left w:val="none" w:sz="0" w:space="0" w:color="auto"/>
                <w:bottom w:val="none" w:sz="0" w:space="0" w:color="auto"/>
                <w:right w:val="none" w:sz="0" w:space="0" w:color="auto"/>
              </w:divBdr>
            </w:div>
          </w:divsChild>
        </w:div>
        <w:div w:id="1385833710">
          <w:marLeft w:val="0"/>
          <w:marRight w:val="0"/>
          <w:marTop w:val="0"/>
          <w:marBottom w:val="0"/>
          <w:divBdr>
            <w:top w:val="none" w:sz="0" w:space="0" w:color="auto"/>
            <w:left w:val="none" w:sz="0" w:space="0" w:color="auto"/>
            <w:bottom w:val="none" w:sz="0" w:space="0" w:color="auto"/>
            <w:right w:val="none" w:sz="0" w:space="0" w:color="auto"/>
          </w:divBdr>
          <w:divsChild>
            <w:div w:id="953361903">
              <w:marLeft w:val="0"/>
              <w:marRight w:val="0"/>
              <w:marTop w:val="0"/>
              <w:marBottom w:val="0"/>
              <w:divBdr>
                <w:top w:val="none" w:sz="0" w:space="0" w:color="auto"/>
                <w:left w:val="none" w:sz="0" w:space="0" w:color="auto"/>
                <w:bottom w:val="none" w:sz="0" w:space="0" w:color="auto"/>
                <w:right w:val="none" w:sz="0" w:space="0" w:color="auto"/>
              </w:divBdr>
              <w:divsChild>
                <w:div w:id="1307976981">
                  <w:marLeft w:val="0"/>
                  <w:marRight w:val="0"/>
                  <w:marTop w:val="0"/>
                  <w:marBottom w:val="0"/>
                  <w:divBdr>
                    <w:top w:val="none" w:sz="0" w:space="0" w:color="auto"/>
                    <w:left w:val="none" w:sz="0" w:space="0" w:color="auto"/>
                    <w:bottom w:val="none" w:sz="0" w:space="0" w:color="auto"/>
                    <w:right w:val="none" w:sz="0" w:space="0" w:color="auto"/>
                  </w:divBdr>
                  <w:divsChild>
                    <w:div w:id="1114860553">
                      <w:marLeft w:val="0"/>
                      <w:marRight w:val="0"/>
                      <w:marTop w:val="0"/>
                      <w:marBottom w:val="0"/>
                      <w:divBdr>
                        <w:top w:val="none" w:sz="0" w:space="0" w:color="auto"/>
                        <w:left w:val="none" w:sz="0" w:space="0" w:color="auto"/>
                        <w:bottom w:val="none" w:sz="0" w:space="0" w:color="auto"/>
                        <w:right w:val="none" w:sz="0" w:space="0" w:color="auto"/>
                      </w:divBdr>
                      <w:divsChild>
                        <w:div w:id="1558859019">
                          <w:marLeft w:val="0"/>
                          <w:marRight w:val="0"/>
                          <w:marTop w:val="0"/>
                          <w:marBottom w:val="0"/>
                          <w:divBdr>
                            <w:top w:val="none" w:sz="0" w:space="0" w:color="auto"/>
                            <w:left w:val="none" w:sz="0" w:space="0" w:color="auto"/>
                            <w:bottom w:val="none" w:sz="0" w:space="0" w:color="auto"/>
                            <w:right w:val="none" w:sz="0" w:space="0" w:color="auto"/>
                          </w:divBdr>
                          <w:divsChild>
                            <w:div w:id="1199391170">
                              <w:marLeft w:val="0"/>
                              <w:marRight w:val="0"/>
                              <w:marTop w:val="0"/>
                              <w:marBottom w:val="300"/>
                              <w:divBdr>
                                <w:top w:val="none" w:sz="0" w:space="0" w:color="auto"/>
                                <w:left w:val="none" w:sz="0" w:space="0" w:color="auto"/>
                                <w:bottom w:val="none" w:sz="0" w:space="0" w:color="auto"/>
                                <w:right w:val="none" w:sz="0" w:space="0" w:color="auto"/>
                              </w:divBdr>
                              <w:divsChild>
                                <w:div w:id="54626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235225">
      <w:bodyDiv w:val="1"/>
      <w:marLeft w:val="0"/>
      <w:marRight w:val="0"/>
      <w:marTop w:val="0"/>
      <w:marBottom w:val="0"/>
      <w:divBdr>
        <w:top w:val="none" w:sz="0" w:space="0" w:color="auto"/>
        <w:left w:val="none" w:sz="0" w:space="0" w:color="auto"/>
        <w:bottom w:val="none" w:sz="0" w:space="0" w:color="auto"/>
        <w:right w:val="none" w:sz="0" w:space="0" w:color="auto"/>
      </w:divBdr>
    </w:div>
    <w:div w:id="1332298865">
      <w:bodyDiv w:val="1"/>
      <w:marLeft w:val="0"/>
      <w:marRight w:val="0"/>
      <w:marTop w:val="0"/>
      <w:marBottom w:val="0"/>
      <w:divBdr>
        <w:top w:val="none" w:sz="0" w:space="0" w:color="auto"/>
        <w:left w:val="none" w:sz="0" w:space="0" w:color="auto"/>
        <w:bottom w:val="none" w:sz="0" w:space="0" w:color="auto"/>
        <w:right w:val="none" w:sz="0" w:space="0" w:color="auto"/>
      </w:divBdr>
    </w:div>
    <w:div w:id="1409688957">
      <w:bodyDiv w:val="1"/>
      <w:marLeft w:val="0"/>
      <w:marRight w:val="0"/>
      <w:marTop w:val="0"/>
      <w:marBottom w:val="0"/>
      <w:divBdr>
        <w:top w:val="none" w:sz="0" w:space="0" w:color="auto"/>
        <w:left w:val="none" w:sz="0" w:space="0" w:color="auto"/>
        <w:bottom w:val="none" w:sz="0" w:space="0" w:color="auto"/>
        <w:right w:val="none" w:sz="0" w:space="0" w:color="auto"/>
      </w:divBdr>
      <w:divsChild>
        <w:div w:id="865295619">
          <w:marLeft w:val="0"/>
          <w:marRight w:val="0"/>
          <w:marTop w:val="0"/>
          <w:marBottom w:val="0"/>
          <w:divBdr>
            <w:top w:val="none" w:sz="0" w:space="0" w:color="auto"/>
            <w:left w:val="none" w:sz="0" w:space="0" w:color="auto"/>
            <w:bottom w:val="none" w:sz="0" w:space="0" w:color="auto"/>
            <w:right w:val="none" w:sz="0" w:space="0" w:color="auto"/>
          </w:divBdr>
          <w:divsChild>
            <w:div w:id="6955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4634">
      <w:bodyDiv w:val="1"/>
      <w:marLeft w:val="0"/>
      <w:marRight w:val="0"/>
      <w:marTop w:val="0"/>
      <w:marBottom w:val="0"/>
      <w:divBdr>
        <w:top w:val="none" w:sz="0" w:space="0" w:color="auto"/>
        <w:left w:val="none" w:sz="0" w:space="0" w:color="auto"/>
        <w:bottom w:val="none" w:sz="0" w:space="0" w:color="auto"/>
        <w:right w:val="none" w:sz="0" w:space="0" w:color="auto"/>
      </w:divBdr>
      <w:divsChild>
        <w:div w:id="1564632530">
          <w:marLeft w:val="0"/>
          <w:marRight w:val="0"/>
          <w:marTop w:val="0"/>
          <w:marBottom w:val="0"/>
          <w:divBdr>
            <w:top w:val="none" w:sz="0" w:space="0" w:color="auto"/>
            <w:left w:val="none" w:sz="0" w:space="0" w:color="auto"/>
            <w:bottom w:val="none" w:sz="0" w:space="0" w:color="auto"/>
            <w:right w:val="none" w:sz="0" w:space="0" w:color="auto"/>
          </w:divBdr>
        </w:div>
      </w:divsChild>
    </w:div>
    <w:div w:id="1440029136">
      <w:bodyDiv w:val="1"/>
      <w:marLeft w:val="0"/>
      <w:marRight w:val="0"/>
      <w:marTop w:val="0"/>
      <w:marBottom w:val="0"/>
      <w:divBdr>
        <w:top w:val="none" w:sz="0" w:space="0" w:color="auto"/>
        <w:left w:val="none" w:sz="0" w:space="0" w:color="auto"/>
        <w:bottom w:val="none" w:sz="0" w:space="0" w:color="auto"/>
        <w:right w:val="none" w:sz="0" w:space="0" w:color="auto"/>
      </w:divBdr>
    </w:div>
    <w:div w:id="1491408148">
      <w:bodyDiv w:val="1"/>
      <w:marLeft w:val="0"/>
      <w:marRight w:val="0"/>
      <w:marTop w:val="0"/>
      <w:marBottom w:val="0"/>
      <w:divBdr>
        <w:top w:val="none" w:sz="0" w:space="0" w:color="auto"/>
        <w:left w:val="none" w:sz="0" w:space="0" w:color="auto"/>
        <w:bottom w:val="none" w:sz="0" w:space="0" w:color="auto"/>
        <w:right w:val="none" w:sz="0" w:space="0" w:color="auto"/>
      </w:divBdr>
      <w:divsChild>
        <w:div w:id="920991680">
          <w:marLeft w:val="0"/>
          <w:marRight w:val="0"/>
          <w:marTop w:val="0"/>
          <w:marBottom w:val="0"/>
          <w:divBdr>
            <w:top w:val="none" w:sz="0" w:space="0" w:color="auto"/>
            <w:left w:val="none" w:sz="0" w:space="0" w:color="auto"/>
            <w:bottom w:val="none" w:sz="0" w:space="0" w:color="auto"/>
            <w:right w:val="none" w:sz="0" w:space="0" w:color="auto"/>
          </w:divBdr>
        </w:div>
      </w:divsChild>
    </w:div>
    <w:div w:id="1500928741">
      <w:bodyDiv w:val="1"/>
      <w:marLeft w:val="0"/>
      <w:marRight w:val="0"/>
      <w:marTop w:val="0"/>
      <w:marBottom w:val="0"/>
      <w:divBdr>
        <w:top w:val="none" w:sz="0" w:space="0" w:color="auto"/>
        <w:left w:val="none" w:sz="0" w:space="0" w:color="auto"/>
        <w:bottom w:val="none" w:sz="0" w:space="0" w:color="auto"/>
        <w:right w:val="none" w:sz="0" w:space="0" w:color="auto"/>
      </w:divBdr>
      <w:divsChild>
        <w:div w:id="1472363372">
          <w:marLeft w:val="0"/>
          <w:marRight w:val="0"/>
          <w:marTop w:val="0"/>
          <w:marBottom w:val="0"/>
          <w:divBdr>
            <w:top w:val="none" w:sz="0" w:space="0" w:color="auto"/>
            <w:left w:val="none" w:sz="0" w:space="0" w:color="auto"/>
            <w:bottom w:val="none" w:sz="0" w:space="0" w:color="auto"/>
            <w:right w:val="none" w:sz="0" w:space="0" w:color="auto"/>
          </w:divBdr>
          <w:divsChild>
            <w:div w:id="939532796">
              <w:marLeft w:val="0"/>
              <w:marRight w:val="0"/>
              <w:marTop w:val="0"/>
              <w:marBottom w:val="0"/>
              <w:divBdr>
                <w:top w:val="none" w:sz="0" w:space="0" w:color="auto"/>
                <w:left w:val="none" w:sz="0" w:space="0" w:color="auto"/>
                <w:bottom w:val="none" w:sz="0" w:space="0" w:color="auto"/>
                <w:right w:val="none" w:sz="0" w:space="0" w:color="auto"/>
              </w:divBdr>
            </w:div>
          </w:divsChild>
        </w:div>
        <w:div w:id="1597516046">
          <w:marLeft w:val="0"/>
          <w:marRight w:val="0"/>
          <w:marTop w:val="0"/>
          <w:marBottom w:val="0"/>
          <w:divBdr>
            <w:top w:val="none" w:sz="0" w:space="0" w:color="auto"/>
            <w:left w:val="none" w:sz="0" w:space="0" w:color="auto"/>
            <w:bottom w:val="none" w:sz="0" w:space="0" w:color="auto"/>
            <w:right w:val="none" w:sz="0" w:space="0" w:color="auto"/>
          </w:divBdr>
          <w:divsChild>
            <w:div w:id="193932133">
              <w:marLeft w:val="0"/>
              <w:marRight w:val="0"/>
              <w:marTop w:val="0"/>
              <w:marBottom w:val="0"/>
              <w:divBdr>
                <w:top w:val="none" w:sz="0" w:space="0" w:color="auto"/>
                <w:left w:val="none" w:sz="0" w:space="0" w:color="auto"/>
                <w:bottom w:val="none" w:sz="0" w:space="0" w:color="auto"/>
                <w:right w:val="none" w:sz="0" w:space="0" w:color="auto"/>
              </w:divBdr>
            </w:div>
          </w:divsChild>
        </w:div>
        <w:div w:id="468523966">
          <w:marLeft w:val="0"/>
          <w:marRight w:val="0"/>
          <w:marTop w:val="0"/>
          <w:marBottom w:val="0"/>
          <w:divBdr>
            <w:top w:val="none" w:sz="0" w:space="0" w:color="auto"/>
            <w:left w:val="none" w:sz="0" w:space="0" w:color="auto"/>
            <w:bottom w:val="none" w:sz="0" w:space="0" w:color="auto"/>
            <w:right w:val="none" w:sz="0" w:space="0" w:color="auto"/>
          </w:divBdr>
          <w:divsChild>
            <w:div w:id="400760992">
              <w:marLeft w:val="0"/>
              <w:marRight w:val="0"/>
              <w:marTop w:val="0"/>
              <w:marBottom w:val="0"/>
              <w:divBdr>
                <w:top w:val="none" w:sz="0" w:space="0" w:color="auto"/>
                <w:left w:val="none" w:sz="0" w:space="0" w:color="auto"/>
                <w:bottom w:val="none" w:sz="0" w:space="0" w:color="auto"/>
                <w:right w:val="none" w:sz="0" w:space="0" w:color="auto"/>
              </w:divBdr>
            </w:div>
          </w:divsChild>
        </w:div>
        <w:div w:id="111486836">
          <w:marLeft w:val="0"/>
          <w:marRight w:val="0"/>
          <w:marTop w:val="0"/>
          <w:marBottom w:val="0"/>
          <w:divBdr>
            <w:top w:val="none" w:sz="0" w:space="0" w:color="auto"/>
            <w:left w:val="none" w:sz="0" w:space="0" w:color="auto"/>
            <w:bottom w:val="none" w:sz="0" w:space="0" w:color="auto"/>
            <w:right w:val="none" w:sz="0" w:space="0" w:color="auto"/>
          </w:divBdr>
          <w:divsChild>
            <w:div w:id="1192571941">
              <w:marLeft w:val="0"/>
              <w:marRight w:val="0"/>
              <w:marTop w:val="0"/>
              <w:marBottom w:val="0"/>
              <w:divBdr>
                <w:top w:val="none" w:sz="0" w:space="0" w:color="auto"/>
                <w:left w:val="none" w:sz="0" w:space="0" w:color="auto"/>
                <w:bottom w:val="none" w:sz="0" w:space="0" w:color="auto"/>
                <w:right w:val="none" w:sz="0" w:space="0" w:color="auto"/>
              </w:divBdr>
            </w:div>
          </w:divsChild>
        </w:div>
        <w:div w:id="337390997">
          <w:marLeft w:val="0"/>
          <w:marRight w:val="0"/>
          <w:marTop w:val="0"/>
          <w:marBottom w:val="0"/>
          <w:divBdr>
            <w:top w:val="none" w:sz="0" w:space="0" w:color="auto"/>
            <w:left w:val="none" w:sz="0" w:space="0" w:color="auto"/>
            <w:bottom w:val="none" w:sz="0" w:space="0" w:color="auto"/>
            <w:right w:val="none" w:sz="0" w:space="0" w:color="auto"/>
          </w:divBdr>
          <w:divsChild>
            <w:div w:id="322200730">
              <w:marLeft w:val="0"/>
              <w:marRight w:val="0"/>
              <w:marTop w:val="0"/>
              <w:marBottom w:val="0"/>
              <w:divBdr>
                <w:top w:val="none" w:sz="0" w:space="0" w:color="auto"/>
                <w:left w:val="none" w:sz="0" w:space="0" w:color="auto"/>
                <w:bottom w:val="none" w:sz="0" w:space="0" w:color="auto"/>
                <w:right w:val="none" w:sz="0" w:space="0" w:color="auto"/>
              </w:divBdr>
            </w:div>
          </w:divsChild>
        </w:div>
        <w:div w:id="1599094424">
          <w:marLeft w:val="0"/>
          <w:marRight w:val="0"/>
          <w:marTop w:val="0"/>
          <w:marBottom w:val="0"/>
          <w:divBdr>
            <w:top w:val="none" w:sz="0" w:space="0" w:color="auto"/>
            <w:left w:val="none" w:sz="0" w:space="0" w:color="auto"/>
            <w:bottom w:val="none" w:sz="0" w:space="0" w:color="auto"/>
            <w:right w:val="none" w:sz="0" w:space="0" w:color="auto"/>
          </w:divBdr>
          <w:divsChild>
            <w:div w:id="9705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00075">
      <w:bodyDiv w:val="1"/>
      <w:marLeft w:val="0"/>
      <w:marRight w:val="0"/>
      <w:marTop w:val="0"/>
      <w:marBottom w:val="0"/>
      <w:divBdr>
        <w:top w:val="none" w:sz="0" w:space="0" w:color="auto"/>
        <w:left w:val="none" w:sz="0" w:space="0" w:color="auto"/>
        <w:bottom w:val="none" w:sz="0" w:space="0" w:color="auto"/>
        <w:right w:val="none" w:sz="0" w:space="0" w:color="auto"/>
      </w:divBdr>
    </w:div>
    <w:div w:id="1517386643">
      <w:bodyDiv w:val="1"/>
      <w:marLeft w:val="0"/>
      <w:marRight w:val="0"/>
      <w:marTop w:val="0"/>
      <w:marBottom w:val="0"/>
      <w:divBdr>
        <w:top w:val="none" w:sz="0" w:space="0" w:color="auto"/>
        <w:left w:val="none" w:sz="0" w:space="0" w:color="auto"/>
        <w:bottom w:val="none" w:sz="0" w:space="0" w:color="auto"/>
        <w:right w:val="none" w:sz="0" w:space="0" w:color="auto"/>
      </w:divBdr>
    </w:div>
    <w:div w:id="1519194113">
      <w:bodyDiv w:val="1"/>
      <w:marLeft w:val="0"/>
      <w:marRight w:val="0"/>
      <w:marTop w:val="0"/>
      <w:marBottom w:val="0"/>
      <w:divBdr>
        <w:top w:val="none" w:sz="0" w:space="0" w:color="auto"/>
        <w:left w:val="none" w:sz="0" w:space="0" w:color="auto"/>
        <w:bottom w:val="none" w:sz="0" w:space="0" w:color="auto"/>
        <w:right w:val="none" w:sz="0" w:space="0" w:color="auto"/>
      </w:divBdr>
      <w:divsChild>
        <w:div w:id="957874512">
          <w:marLeft w:val="0"/>
          <w:marRight w:val="0"/>
          <w:marTop w:val="0"/>
          <w:marBottom w:val="0"/>
          <w:divBdr>
            <w:top w:val="none" w:sz="0" w:space="0" w:color="auto"/>
            <w:left w:val="none" w:sz="0" w:space="0" w:color="auto"/>
            <w:bottom w:val="none" w:sz="0" w:space="0" w:color="auto"/>
            <w:right w:val="none" w:sz="0" w:space="0" w:color="auto"/>
          </w:divBdr>
        </w:div>
      </w:divsChild>
    </w:div>
    <w:div w:id="1578201804">
      <w:bodyDiv w:val="1"/>
      <w:marLeft w:val="0"/>
      <w:marRight w:val="0"/>
      <w:marTop w:val="0"/>
      <w:marBottom w:val="0"/>
      <w:divBdr>
        <w:top w:val="none" w:sz="0" w:space="0" w:color="auto"/>
        <w:left w:val="none" w:sz="0" w:space="0" w:color="auto"/>
        <w:bottom w:val="none" w:sz="0" w:space="0" w:color="auto"/>
        <w:right w:val="none" w:sz="0" w:space="0" w:color="auto"/>
      </w:divBdr>
      <w:divsChild>
        <w:div w:id="1874223403">
          <w:marLeft w:val="0"/>
          <w:marRight w:val="0"/>
          <w:marTop w:val="0"/>
          <w:marBottom w:val="0"/>
          <w:divBdr>
            <w:top w:val="none" w:sz="0" w:space="0" w:color="auto"/>
            <w:left w:val="none" w:sz="0" w:space="0" w:color="auto"/>
            <w:bottom w:val="none" w:sz="0" w:space="0" w:color="auto"/>
            <w:right w:val="none" w:sz="0" w:space="0" w:color="auto"/>
          </w:divBdr>
        </w:div>
      </w:divsChild>
    </w:div>
    <w:div w:id="1602880517">
      <w:bodyDiv w:val="1"/>
      <w:marLeft w:val="0"/>
      <w:marRight w:val="0"/>
      <w:marTop w:val="0"/>
      <w:marBottom w:val="0"/>
      <w:divBdr>
        <w:top w:val="none" w:sz="0" w:space="0" w:color="auto"/>
        <w:left w:val="none" w:sz="0" w:space="0" w:color="auto"/>
        <w:bottom w:val="none" w:sz="0" w:space="0" w:color="auto"/>
        <w:right w:val="none" w:sz="0" w:space="0" w:color="auto"/>
      </w:divBdr>
    </w:div>
    <w:div w:id="1605918047">
      <w:bodyDiv w:val="1"/>
      <w:marLeft w:val="0"/>
      <w:marRight w:val="0"/>
      <w:marTop w:val="0"/>
      <w:marBottom w:val="0"/>
      <w:divBdr>
        <w:top w:val="none" w:sz="0" w:space="0" w:color="auto"/>
        <w:left w:val="none" w:sz="0" w:space="0" w:color="auto"/>
        <w:bottom w:val="none" w:sz="0" w:space="0" w:color="auto"/>
        <w:right w:val="none" w:sz="0" w:space="0" w:color="auto"/>
      </w:divBdr>
      <w:divsChild>
        <w:div w:id="192570898">
          <w:marLeft w:val="0"/>
          <w:marRight w:val="0"/>
          <w:marTop w:val="0"/>
          <w:marBottom w:val="0"/>
          <w:divBdr>
            <w:top w:val="none" w:sz="0" w:space="0" w:color="auto"/>
            <w:left w:val="none" w:sz="0" w:space="0" w:color="auto"/>
            <w:bottom w:val="none" w:sz="0" w:space="0" w:color="auto"/>
            <w:right w:val="none" w:sz="0" w:space="0" w:color="auto"/>
          </w:divBdr>
        </w:div>
      </w:divsChild>
    </w:div>
    <w:div w:id="1621180497">
      <w:bodyDiv w:val="1"/>
      <w:marLeft w:val="0"/>
      <w:marRight w:val="0"/>
      <w:marTop w:val="0"/>
      <w:marBottom w:val="0"/>
      <w:divBdr>
        <w:top w:val="none" w:sz="0" w:space="0" w:color="auto"/>
        <w:left w:val="none" w:sz="0" w:space="0" w:color="auto"/>
        <w:bottom w:val="none" w:sz="0" w:space="0" w:color="auto"/>
        <w:right w:val="none" w:sz="0" w:space="0" w:color="auto"/>
      </w:divBdr>
      <w:divsChild>
        <w:div w:id="1789159624">
          <w:marLeft w:val="0"/>
          <w:marRight w:val="0"/>
          <w:marTop w:val="0"/>
          <w:marBottom w:val="0"/>
          <w:divBdr>
            <w:top w:val="none" w:sz="0" w:space="0" w:color="auto"/>
            <w:left w:val="none" w:sz="0" w:space="0" w:color="auto"/>
            <w:bottom w:val="none" w:sz="0" w:space="0" w:color="auto"/>
            <w:right w:val="none" w:sz="0" w:space="0" w:color="auto"/>
          </w:divBdr>
        </w:div>
      </w:divsChild>
    </w:div>
    <w:div w:id="1799638280">
      <w:bodyDiv w:val="1"/>
      <w:marLeft w:val="0"/>
      <w:marRight w:val="0"/>
      <w:marTop w:val="0"/>
      <w:marBottom w:val="0"/>
      <w:divBdr>
        <w:top w:val="none" w:sz="0" w:space="0" w:color="auto"/>
        <w:left w:val="none" w:sz="0" w:space="0" w:color="auto"/>
        <w:bottom w:val="none" w:sz="0" w:space="0" w:color="auto"/>
        <w:right w:val="none" w:sz="0" w:space="0" w:color="auto"/>
      </w:divBdr>
      <w:divsChild>
        <w:div w:id="1650598930">
          <w:marLeft w:val="0"/>
          <w:marRight w:val="0"/>
          <w:marTop w:val="0"/>
          <w:marBottom w:val="0"/>
          <w:divBdr>
            <w:top w:val="none" w:sz="0" w:space="0" w:color="auto"/>
            <w:left w:val="none" w:sz="0" w:space="0" w:color="auto"/>
            <w:bottom w:val="none" w:sz="0" w:space="0" w:color="auto"/>
            <w:right w:val="none" w:sz="0" w:space="0" w:color="auto"/>
          </w:divBdr>
        </w:div>
      </w:divsChild>
    </w:div>
    <w:div w:id="1834443354">
      <w:bodyDiv w:val="1"/>
      <w:marLeft w:val="0"/>
      <w:marRight w:val="0"/>
      <w:marTop w:val="0"/>
      <w:marBottom w:val="0"/>
      <w:divBdr>
        <w:top w:val="none" w:sz="0" w:space="0" w:color="auto"/>
        <w:left w:val="none" w:sz="0" w:space="0" w:color="auto"/>
        <w:bottom w:val="none" w:sz="0" w:space="0" w:color="auto"/>
        <w:right w:val="none" w:sz="0" w:space="0" w:color="auto"/>
      </w:divBdr>
    </w:div>
    <w:div w:id="1873884948">
      <w:bodyDiv w:val="1"/>
      <w:marLeft w:val="0"/>
      <w:marRight w:val="0"/>
      <w:marTop w:val="0"/>
      <w:marBottom w:val="0"/>
      <w:divBdr>
        <w:top w:val="none" w:sz="0" w:space="0" w:color="auto"/>
        <w:left w:val="none" w:sz="0" w:space="0" w:color="auto"/>
        <w:bottom w:val="none" w:sz="0" w:space="0" w:color="auto"/>
        <w:right w:val="none" w:sz="0" w:space="0" w:color="auto"/>
      </w:divBdr>
      <w:divsChild>
        <w:div w:id="2109234966">
          <w:marLeft w:val="0"/>
          <w:marRight w:val="0"/>
          <w:marTop w:val="0"/>
          <w:marBottom w:val="0"/>
          <w:divBdr>
            <w:top w:val="none" w:sz="0" w:space="0" w:color="auto"/>
            <w:left w:val="none" w:sz="0" w:space="0" w:color="auto"/>
            <w:bottom w:val="none" w:sz="0" w:space="0" w:color="auto"/>
            <w:right w:val="none" w:sz="0" w:space="0" w:color="auto"/>
          </w:divBdr>
        </w:div>
      </w:divsChild>
    </w:div>
    <w:div w:id="1949267002">
      <w:bodyDiv w:val="1"/>
      <w:marLeft w:val="0"/>
      <w:marRight w:val="0"/>
      <w:marTop w:val="0"/>
      <w:marBottom w:val="0"/>
      <w:divBdr>
        <w:top w:val="none" w:sz="0" w:space="0" w:color="auto"/>
        <w:left w:val="none" w:sz="0" w:space="0" w:color="auto"/>
        <w:bottom w:val="none" w:sz="0" w:space="0" w:color="auto"/>
        <w:right w:val="none" w:sz="0" w:space="0" w:color="auto"/>
      </w:divBdr>
      <w:divsChild>
        <w:div w:id="1302349159">
          <w:marLeft w:val="0"/>
          <w:marRight w:val="0"/>
          <w:marTop w:val="0"/>
          <w:marBottom w:val="0"/>
          <w:divBdr>
            <w:top w:val="none" w:sz="0" w:space="0" w:color="auto"/>
            <w:left w:val="none" w:sz="0" w:space="0" w:color="auto"/>
            <w:bottom w:val="none" w:sz="0" w:space="0" w:color="auto"/>
            <w:right w:val="none" w:sz="0" w:space="0" w:color="auto"/>
          </w:divBdr>
          <w:divsChild>
            <w:div w:id="375354675">
              <w:marLeft w:val="0"/>
              <w:marRight w:val="0"/>
              <w:marTop w:val="0"/>
              <w:marBottom w:val="0"/>
              <w:divBdr>
                <w:top w:val="none" w:sz="0" w:space="0" w:color="auto"/>
                <w:left w:val="none" w:sz="0" w:space="0" w:color="auto"/>
                <w:bottom w:val="none" w:sz="0" w:space="0" w:color="auto"/>
                <w:right w:val="none" w:sz="0" w:space="0" w:color="auto"/>
              </w:divBdr>
            </w:div>
          </w:divsChild>
        </w:div>
        <w:div w:id="1654333260">
          <w:marLeft w:val="0"/>
          <w:marRight w:val="0"/>
          <w:marTop w:val="0"/>
          <w:marBottom w:val="0"/>
          <w:divBdr>
            <w:top w:val="none" w:sz="0" w:space="0" w:color="auto"/>
            <w:left w:val="none" w:sz="0" w:space="0" w:color="auto"/>
            <w:bottom w:val="none" w:sz="0" w:space="0" w:color="auto"/>
            <w:right w:val="none" w:sz="0" w:space="0" w:color="auto"/>
          </w:divBdr>
          <w:divsChild>
            <w:div w:id="575869585">
              <w:marLeft w:val="0"/>
              <w:marRight w:val="0"/>
              <w:marTop w:val="0"/>
              <w:marBottom w:val="0"/>
              <w:divBdr>
                <w:top w:val="none" w:sz="0" w:space="0" w:color="auto"/>
                <w:left w:val="none" w:sz="0" w:space="0" w:color="auto"/>
                <w:bottom w:val="none" w:sz="0" w:space="0" w:color="auto"/>
                <w:right w:val="none" w:sz="0" w:space="0" w:color="auto"/>
              </w:divBdr>
            </w:div>
          </w:divsChild>
        </w:div>
        <w:div w:id="1658345062">
          <w:marLeft w:val="0"/>
          <w:marRight w:val="0"/>
          <w:marTop w:val="0"/>
          <w:marBottom w:val="0"/>
          <w:divBdr>
            <w:top w:val="none" w:sz="0" w:space="0" w:color="auto"/>
            <w:left w:val="none" w:sz="0" w:space="0" w:color="auto"/>
            <w:bottom w:val="none" w:sz="0" w:space="0" w:color="auto"/>
            <w:right w:val="none" w:sz="0" w:space="0" w:color="auto"/>
          </w:divBdr>
          <w:divsChild>
            <w:div w:id="955215288">
              <w:marLeft w:val="0"/>
              <w:marRight w:val="0"/>
              <w:marTop w:val="0"/>
              <w:marBottom w:val="0"/>
              <w:divBdr>
                <w:top w:val="none" w:sz="0" w:space="0" w:color="auto"/>
                <w:left w:val="none" w:sz="0" w:space="0" w:color="auto"/>
                <w:bottom w:val="none" w:sz="0" w:space="0" w:color="auto"/>
                <w:right w:val="none" w:sz="0" w:space="0" w:color="auto"/>
              </w:divBdr>
            </w:div>
          </w:divsChild>
        </w:div>
        <w:div w:id="142238637">
          <w:marLeft w:val="0"/>
          <w:marRight w:val="0"/>
          <w:marTop w:val="0"/>
          <w:marBottom w:val="0"/>
          <w:divBdr>
            <w:top w:val="none" w:sz="0" w:space="0" w:color="auto"/>
            <w:left w:val="none" w:sz="0" w:space="0" w:color="auto"/>
            <w:bottom w:val="none" w:sz="0" w:space="0" w:color="auto"/>
            <w:right w:val="none" w:sz="0" w:space="0" w:color="auto"/>
          </w:divBdr>
          <w:divsChild>
            <w:div w:id="560870827">
              <w:marLeft w:val="0"/>
              <w:marRight w:val="0"/>
              <w:marTop w:val="0"/>
              <w:marBottom w:val="0"/>
              <w:divBdr>
                <w:top w:val="none" w:sz="0" w:space="0" w:color="auto"/>
                <w:left w:val="none" w:sz="0" w:space="0" w:color="auto"/>
                <w:bottom w:val="none" w:sz="0" w:space="0" w:color="auto"/>
                <w:right w:val="none" w:sz="0" w:space="0" w:color="auto"/>
              </w:divBdr>
            </w:div>
          </w:divsChild>
        </w:div>
        <w:div w:id="685445349">
          <w:marLeft w:val="0"/>
          <w:marRight w:val="0"/>
          <w:marTop w:val="0"/>
          <w:marBottom w:val="0"/>
          <w:divBdr>
            <w:top w:val="none" w:sz="0" w:space="0" w:color="auto"/>
            <w:left w:val="none" w:sz="0" w:space="0" w:color="auto"/>
            <w:bottom w:val="none" w:sz="0" w:space="0" w:color="auto"/>
            <w:right w:val="none" w:sz="0" w:space="0" w:color="auto"/>
          </w:divBdr>
          <w:divsChild>
            <w:div w:id="2134791051">
              <w:marLeft w:val="0"/>
              <w:marRight w:val="0"/>
              <w:marTop w:val="0"/>
              <w:marBottom w:val="0"/>
              <w:divBdr>
                <w:top w:val="none" w:sz="0" w:space="0" w:color="auto"/>
                <w:left w:val="none" w:sz="0" w:space="0" w:color="auto"/>
                <w:bottom w:val="none" w:sz="0" w:space="0" w:color="auto"/>
                <w:right w:val="none" w:sz="0" w:space="0" w:color="auto"/>
              </w:divBdr>
            </w:div>
          </w:divsChild>
        </w:div>
        <w:div w:id="784466717">
          <w:marLeft w:val="0"/>
          <w:marRight w:val="0"/>
          <w:marTop w:val="0"/>
          <w:marBottom w:val="0"/>
          <w:divBdr>
            <w:top w:val="none" w:sz="0" w:space="0" w:color="auto"/>
            <w:left w:val="none" w:sz="0" w:space="0" w:color="auto"/>
            <w:bottom w:val="none" w:sz="0" w:space="0" w:color="auto"/>
            <w:right w:val="none" w:sz="0" w:space="0" w:color="auto"/>
          </w:divBdr>
          <w:divsChild>
            <w:div w:id="59251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53563">
      <w:bodyDiv w:val="1"/>
      <w:marLeft w:val="0"/>
      <w:marRight w:val="0"/>
      <w:marTop w:val="0"/>
      <w:marBottom w:val="0"/>
      <w:divBdr>
        <w:top w:val="none" w:sz="0" w:space="0" w:color="auto"/>
        <w:left w:val="none" w:sz="0" w:space="0" w:color="auto"/>
        <w:bottom w:val="none" w:sz="0" w:space="0" w:color="auto"/>
        <w:right w:val="none" w:sz="0" w:space="0" w:color="auto"/>
      </w:divBdr>
      <w:divsChild>
        <w:div w:id="435489856">
          <w:marLeft w:val="0"/>
          <w:marRight w:val="0"/>
          <w:marTop w:val="0"/>
          <w:marBottom w:val="0"/>
          <w:divBdr>
            <w:top w:val="none" w:sz="0" w:space="0" w:color="auto"/>
            <w:left w:val="none" w:sz="0" w:space="0" w:color="auto"/>
            <w:bottom w:val="none" w:sz="0" w:space="0" w:color="auto"/>
            <w:right w:val="none" w:sz="0" w:space="0" w:color="auto"/>
          </w:divBdr>
        </w:div>
      </w:divsChild>
    </w:div>
    <w:div w:id="1990674114">
      <w:bodyDiv w:val="1"/>
      <w:marLeft w:val="0"/>
      <w:marRight w:val="0"/>
      <w:marTop w:val="0"/>
      <w:marBottom w:val="0"/>
      <w:divBdr>
        <w:top w:val="none" w:sz="0" w:space="0" w:color="auto"/>
        <w:left w:val="none" w:sz="0" w:space="0" w:color="auto"/>
        <w:bottom w:val="none" w:sz="0" w:space="0" w:color="auto"/>
        <w:right w:val="none" w:sz="0" w:space="0" w:color="auto"/>
      </w:divBdr>
    </w:div>
    <w:div w:id="2050450366">
      <w:bodyDiv w:val="1"/>
      <w:marLeft w:val="0"/>
      <w:marRight w:val="0"/>
      <w:marTop w:val="0"/>
      <w:marBottom w:val="0"/>
      <w:divBdr>
        <w:top w:val="none" w:sz="0" w:space="0" w:color="auto"/>
        <w:left w:val="none" w:sz="0" w:space="0" w:color="auto"/>
        <w:bottom w:val="none" w:sz="0" w:space="0" w:color="auto"/>
        <w:right w:val="none" w:sz="0" w:space="0" w:color="auto"/>
      </w:divBdr>
    </w:div>
    <w:div w:id="2075197887">
      <w:bodyDiv w:val="1"/>
      <w:marLeft w:val="0"/>
      <w:marRight w:val="0"/>
      <w:marTop w:val="0"/>
      <w:marBottom w:val="0"/>
      <w:divBdr>
        <w:top w:val="none" w:sz="0" w:space="0" w:color="auto"/>
        <w:left w:val="none" w:sz="0" w:space="0" w:color="auto"/>
        <w:bottom w:val="none" w:sz="0" w:space="0" w:color="auto"/>
        <w:right w:val="none" w:sz="0" w:space="0" w:color="auto"/>
      </w:divBdr>
      <w:divsChild>
        <w:div w:id="1057319860">
          <w:marLeft w:val="0"/>
          <w:marRight w:val="0"/>
          <w:marTop w:val="0"/>
          <w:marBottom w:val="0"/>
          <w:divBdr>
            <w:top w:val="none" w:sz="0" w:space="0" w:color="auto"/>
            <w:left w:val="none" w:sz="0" w:space="0" w:color="auto"/>
            <w:bottom w:val="none" w:sz="0" w:space="0" w:color="auto"/>
            <w:right w:val="none" w:sz="0" w:space="0" w:color="auto"/>
          </w:divBdr>
        </w:div>
      </w:divsChild>
    </w:div>
    <w:div w:id="2097162762">
      <w:bodyDiv w:val="1"/>
      <w:marLeft w:val="0"/>
      <w:marRight w:val="0"/>
      <w:marTop w:val="0"/>
      <w:marBottom w:val="0"/>
      <w:divBdr>
        <w:top w:val="none" w:sz="0" w:space="0" w:color="auto"/>
        <w:left w:val="none" w:sz="0" w:space="0" w:color="auto"/>
        <w:bottom w:val="none" w:sz="0" w:space="0" w:color="auto"/>
        <w:right w:val="none" w:sz="0" w:space="0" w:color="auto"/>
      </w:divBdr>
    </w:div>
    <w:div w:id="2117482514">
      <w:bodyDiv w:val="1"/>
      <w:marLeft w:val="0"/>
      <w:marRight w:val="0"/>
      <w:marTop w:val="0"/>
      <w:marBottom w:val="0"/>
      <w:divBdr>
        <w:top w:val="none" w:sz="0" w:space="0" w:color="auto"/>
        <w:left w:val="none" w:sz="0" w:space="0" w:color="auto"/>
        <w:bottom w:val="none" w:sz="0" w:space="0" w:color="auto"/>
        <w:right w:val="none" w:sz="0" w:space="0" w:color="auto"/>
      </w:divBdr>
      <w:divsChild>
        <w:div w:id="1757246048">
          <w:marLeft w:val="0"/>
          <w:marRight w:val="0"/>
          <w:marTop w:val="0"/>
          <w:marBottom w:val="0"/>
          <w:divBdr>
            <w:top w:val="none" w:sz="0" w:space="0" w:color="auto"/>
            <w:left w:val="none" w:sz="0" w:space="0" w:color="auto"/>
            <w:bottom w:val="none" w:sz="0" w:space="0" w:color="auto"/>
            <w:right w:val="none" w:sz="0" w:space="0" w:color="auto"/>
          </w:divBdr>
        </w:div>
      </w:divsChild>
    </w:div>
    <w:div w:id="2122649754">
      <w:bodyDiv w:val="1"/>
      <w:marLeft w:val="0"/>
      <w:marRight w:val="0"/>
      <w:marTop w:val="0"/>
      <w:marBottom w:val="0"/>
      <w:divBdr>
        <w:top w:val="none" w:sz="0" w:space="0" w:color="auto"/>
        <w:left w:val="none" w:sz="0" w:space="0" w:color="auto"/>
        <w:bottom w:val="none" w:sz="0" w:space="0" w:color="auto"/>
        <w:right w:val="none" w:sz="0" w:space="0" w:color="auto"/>
      </w:divBdr>
    </w:div>
    <w:div w:id="214427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arketingtutor.net/environmental-factors-affect-business/"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Problem_solving" TargetMode="External"/><Relationship Id="rId7" Type="http://schemas.openxmlformats.org/officeDocument/2006/relationships/image" Target="media/image1.png"/><Relationship Id="rId12" Type="http://schemas.openxmlformats.org/officeDocument/2006/relationships/hyperlink" Target="https://www.marketingtutor.net/legal-factors-affect-business-environment/" TargetMode="External"/><Relationship Id="rId17" Type="http://schemas.openxmlformats.org/officeDocument/2006/relationships/hyperlink" Target="https://peachyessay.com/sample-essay/business/marketing-strategy-for-us-dining-industry-buffalo-wild-wings-case-stud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achyessay.com/sample-essay/business/tasmania-walking-company-marketing-strategy/" TargetMode="External"/><Relationship Id="rId20" Type="http://schemas.openxmlformats.org/officeDocument/2006/relationships/hyperlink" Target="https://en.wikipedia.org/wiki/Bruce_Tuckm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tutor.net/consumer-decision-making-process-stag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hyperlink" Target="https://www.marketingtutor.net/360-marketing-campaign/"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marketingtutor.net/technological-factors-affect-business/" TargetMode="External"/><Relationship Id="rId14" Type="http://schemas.openxmlformats.org/officeDocument/2006/relationships/image" Target="media/image3.jpeg"/><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3843</TotalTime>
  <Pages>23</Pages>
  <Words>5612</Words>
  <Characters>31990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1267</cp:revision>
  <dcterms:created xsi:type="dcterms:W3CDTF">2022-08-16T10:17:00Z</dcterms:created>
  <dcterms:modified xsi:type="dcterms:W3CDTF">2022-12-23T15:14:00Z</dcterms:modified>
</cp:coreProperties>
</file>