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001934227"/>
        <w:docPartObj>
          <w:docPartGallery w:val="Cover Pages"/>
          <w:docPartUnique/>
        </w:docPartObj>
      </w:sdtPr>
      <w:sdtEndPr>
        <w:rPr>
          <w:rFonts w:ascii="Arial" w:eastAsiaTheme="minorHAnsi" w:hAnsi="Arial" w:cs="Arial"/>
          <w:sz w:val="22"/>
          <w:lang w:val="en-GB"/>
        </w:rPr>
      </w:sdtEndPr>
      <w:sdtContent>
        <w:p w14:paraId="59BBC420" w14:textId="1D0AA009" w:rsidR="0011203A" w:rsidRDefault="0011203A">
          <w:pPr>
            <w:pStyle w:val="NoSpacing"/>
            <w:rPr>
              <w:sz w:val="2"/>
            </w:rPr>
          </w:pPr>
        </w:p>
        <w:p w14:paraId="135FEC59" w14:textId="77777777" w:rsidR="0011203A" w:rsidRDefault="0011203A">
          <w:r>
            <w:rPr>
              <w:noProof/>
            </w:rPr>
            <mc:AlternateContent>
              <mc:Choice Requires="wps">
                <w:drawing>
                  <wp:anchor distT="0" distB="0" distL="114300" distR="114300" simplePos="0" relativeHeight="251672576" behindDoc="0" locked="0" layoutInCell="1" allowOverlap="1" wp14:anchorId="61FADB4F" wp14:editId="6FBC62C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AC8EEB" w14:textId="05C43A06" w:rsidR="0011203A" w:rsidRDefault="001120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BMSW5104</w:t>
                                    </w:r>
                                  </w:p>
                                </w:sdtContent>
                              </w:sdt>
                              <w:p w14:paraId="0CF383FF" w14:textId="1F75E518" w:rsidR="0011203A" w:rsidRDefault="0011203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PROJECT MANAGEMENT</w:t>
                                    </w:r>
                                  </w:sdtContent>
                                </w:sdt>
                                <w:r>
                                  <w:rPr>
                                    <w:noProof/>
                                  </w:rPr>
                                  <w:t xml:space="preserve"> </w:t>
                                </w:r>
                              </w:p>
                              <w:p w14:paraId="751B9112" w14:textId="77777777" w:rsidR="0011203A" w:rsidRDefault="001120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FADB4F" id="_x0000_t202" coordsize="21600,21600" o:spt="202" path="m,l,21600r21600,l21600,xe">
                    <v:stroke joinstyle="miter"/>
                    <v:path gradientshapeok="t" o:connecttype="rect"/>
                  </v:shapetype>
                  <v:shape id="Text Box 62" o:spid="_x0000_s1026" type="#_x0000_t202" style="position:absolute;margin-left:0;margin-top:0;width:468pt;height:1in;z-index:2516725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EAC8EEB" w14:textId="05C43A06" w:rsidR="0011203A" w:rsidRDefault="001120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BMSW5104</w:t>
                              </w:r>
                            </w:p>
                          </w:sdtContent>
                        </w:sdt>
                        <w:p w14:paraId="0CF383FF" w14:textId="1F75E518" w:rsidR="0011203A" w:rsidRDefault="0011203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PROJECT MANAGEMENT</w:t>
                              </w:r>
                            </w:sdtContent>
                          </w:sdt>
                          <w:r>
                            <w:rPr>
                              <w:noProof/>
                            </w:rPr>
                            <w:t xml:space="preserve"> </w:t>
                          </w:r>
                        </w:p>
                        <w:p w14:paraId="751B9112" w14:textId="77777777" w:rsidR="0011203A" w:rsidRDefault="0011203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71552" behindDoc="1" locked="0" layoutInCell="1" allowOverlap="1" wp14:anchorId="29256606" wp14:editId="1AC7BAD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1927B60" id="Group 2" o:spid="_x0000_s1026" style="position:absolute;margin-left:0;margin-top:0;width:432.65pt;height:448.55pt;z-index:-2516449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7B578898" wp14:editId="68201BC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8706E" w14:textId="334F5D3A" w:rsidR="0011203A" w:rsidRDefault="0011203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TECHER: PAUL RANSON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FE043B" w14:textId="5FB3D951" w:rsidR="0011203A" w:rsidRDefault="0011203A">
                                    <w:pPr>
                                      <w:pStyle w:val="NoSpacing"/>
                                      <w:jc w:val="right"/>
                                      <w:rPr>
                                        <w:color w:val="4472C4" w:themeColor="accent1"/>
                                        <w:sz w:val="36"/>
                                        <w:szCs w:val="36"/>
                                      </w:rPr>
                                    </w:pPr>
                                    <w:r>
                                      <w:rPr>
                                        <w:color w:val="4472C4" w:themeColor="accent1"/>
                                        <w:sz w:val="36"/>
                                        <w:szCs w:val="36"/>
                                      </w:rPr>
                                      <w:t>ZAHED AHMED 1714926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578898" id="Text Box 69" o:spid="_x0000_s1027" type="#_x0000_t202" style="position:absolute;margin-left:0;margin-top:0;width:468pt;height:29.5pt;z-index:25167052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CF8706E" w14:textId="334F5D3A" w:rsidR="0011203A" w:rsidRDefault="0011203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TECHER: PAUL RANSON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FE043B" w14:textId="5FB3D951" w:rsidR="0011203A" w:rsidRDefault="0011203A">
                              <w:pPr>
                                <w:pStyle w:val="NoSpacing"/>
                                <w:jc w:val="right"/>
                                <w:rPr>
                                  <w:color w:val="4472C4" w:themeColor="accent1"/>
                                  <w:sz w:val="36"/>
                                  <w:szCs w:val="36"/>
                                </w:rPr>
                              </w:pPr>
                              <w:r>
                                <w:rPr>
                                  <w:color w:val="4472C4" w:themeColor="accent1"/>
                                  <w:sz w:val="36"/>
                                  <w:szCs w:val="36"/>
                                </w:rPr>
                                <w:t>ZAHED AHMED 1714926</w:t>
                              </w:r>
                            </w:p>
                          </w:sdtContent>
                        </w:sdt>
                      </w:txbxContent>
                    </v:textbox>
                    <w10:wrap anchorx="page" anchory="margin"/>
                  </v:shape>
                </w:pict>
              </mc:Fallback>
            </mc:AlternateContent>
          </w:r>
        </w:p>
        <w:p w14:paraId="27367D41" w14:textId="32D6F5DE" w:rsidR="0011203A" w:rsidRDefault="0011203A">
          <w:pPr>
            <w:rPr>
              <w:rFonts w:ascii="Arial" w:hAnsi="Arial" w:cs="Arial"/>
            </w:rPr>
          </w:pPr>
          <w:r>
            <w:rPr>
              <w:rFonts w:ascii="Arial" w:hAnsi="Arial" w:cs="Arial"/>
            </w:rPr>
            <w:br w:type="page"/>
          </w:r>
        </w:p>
      </w:sdtContent>
    </w:sdt>
    <w:p w14:paraId="7CDDF875" w14:textId="77777777" w:rsidR="0011203A" w:rsidRDefault="00C74B6B">
      <w:pPr>
        <w:rPr>
          <w:rFonts w:ascii="Arial" w:hAnsi="Arial" w:cs="Arial"/>
        </w:rPr>
      </w:pPr>
      <w:r>
        <w:rPr>
          <w:rFonts w:ascii="Arial" w:hAnsi="Arial" w:cs="Arial"/>
        </w:rPr>
        <w:lastRenderedPageBreak/>
        <w:t xml:space="preserve">    </w:t>
      </w:r>
    </w:p>
    <w:p w14:paraId="6C9EB63A" w14:textId="77777777" w:rsidR="0011203A" w:rsidRDefault="0011203A">
      <w:pPr>
        <w:rPr>
          <w:rFonts w:ascii="Arial" w:hAnsi="Arial" w:cs="Arial"/>
        </w:rPr>
      </w:pPr>
    </w:p>
    <w:p w14:paraId="675F3797" w14:textId="77777777" w:rsidR="0011203A" w:rsidRDefault="0011203A">
      <w:pPr>
        <w:rPr>
          <w:rFonts w:ascii="Arial" w:hAnsi="Arial" w:cs="Arial"/>
        </w:rPr>
      </w:pPr>
    </w:p>
    <w:p w14:paraId="39F41A4B" w14:textId="77777777" w:rsidR="0011203A" w:rsidRDefault="0011203A">
      <w:pPr>
        <w:rPr>
          <w:rFonts w:ascii="Arial" w:hAnsi="Arial" w:cs="Arial"/>
        </w:rPr>
      </w:pPr>
    </w:p>
    <w:p w14:paraId="22ECCFFD" w14:textId="77777777" w:rsidR="0011203A" w:rsidRDefault="0011203A">
      <w:pPr>
        <w:rPr>
          <w:rFonts w:ascii="Arial" w:hAnsi="Arial" w:cs="Arial"/>
        </w:rPr>
      </w:pPr>
    </w:p>
    <w:p w14:paraId="31DBD425" w14:textId="77777777" w:rsidR="0011203A" w:rsidRDefault="0011203A">
      <w:pPr>
        <w:rPr>
          <w:rFonts w:ascii="Arial" w:hAnsi="Arial" w:cs="Arial"/>
        </w:rPr>
      </w:pPr>
    </w:p>
    <w:p w14:paraId="4965FAE1" w14:textId="77777777" w:rsidR="0011203A" w:rsidRDefault="0011203A">
      <w:pPr>
        <w:rPr>
          <w:rFonts w:ascii="Arial" w:hAnsi="Arial" w:cs="Arial"/>
        </w:rPr>
      </w:pPr>
    </w:p>
    <w:p w14:paraId="557BF355" w14:textId="77777777" w:rsidR="0011203A" w:rsidRDefault="0011203A">
      <w:pPr>
        <w:rPr>
          <w:rFonts w:ascii="Arial" w:hAnsi="Arial" w:cs="Arial"/>
        </w:rPr>
      </w:pPr>
    </w:p>
    <w:p w14:paraId="2FCC525C" w14:textId="77777777" w:rsidR="0011203A" w:rsidRDefault="0011203A">
      <w:pPr>
        <w:rPr>
          <w:rFonts w:ascii="Arial" w:hAnsi="Arial" w:cs="Arial"/>
        </w:rPr>
      </w:pPr>
    </w:p>
    <w:p w14:paraId="72A51AC6" w14:textId="77777777" w:rsidR="0011203A" w:rsidRDefault="0011203A">
      <w:pPr>
        <w:rPr>
          <w:rFonts w:ascii="Arial" w:hAnsi="Arial" w:cs="Arial"/>
        </w:rPr>
      </w:pPr>
    </w:p>
    <w:p w14:paraId="19393AC7" w14:textId="77777777" w:rsidR="0011203A" w:rsidRDefault="0011203A">
      <w:pPr>
        <w:rPr>
          <w:rFonts w:ascii="Arial" w:hAnsi="Arial" w:cs="Arial"/>
        </w:rPr>
      </w:pPr>
    </w:p>
    <w:p w14:paraId="20AA693F" w14:textId="77777777" w:rsidR="0011203A" w:rsidRDefault="0011203A">
      <w:pPr>
        <w:rPr>
          <w:rFonts w:ascii="Arial" w:hAnsi="Arial" w:cs="Arial"/>
        </w:rPr>
      </w:pPr>
    </w:p>
    <w:p w14:paraId="07706ABB" w14:textId="77777777" w:rsidR="0011203A" w:rsidRDefault="0011203A">
      <w:pPr>
        <w:rPr>
          <w:rFonts w:ascii="Arial" w:hAnsi="Arial" w:cs="Arial"/>
        </w:rPr>
      </w:pPr>
    </w:p>
    <w:sdt>
      <w:sdtPr>
        <w:id w:val="15578987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828EEC5" w14:textId="4AC6245F" w:rsidR="0011203A" w:rsidRDefault="0011203A">
          <w:pPr>
            <w:pStyle w:val="TOCHeading"/>
          </w:pPr>
          <w:r>
            <w:t>Contents</w:t>
          </w:r>
        </w:p>
        <w:p w14:paraId="5A564636" w14:textId="49953306" w:rsidR="0011203A" w:rsidRDefault="0011203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102677" w:history="1">
            <w:r w:rsidRPr="0033753B">
              <w:rPr>
                <w:rStyle w:val="Hyperlink"/>
                <w:noProof/>
              </w:rPr>
              <w:t>INTRODUCTION</w:t>
            </w:r>
            <w:r>
              <w:rPr>
                <w:noProof/>
                <w:webHidden/>
              </w:rPr>
              <w:tab/>
            </w:r>
            <w:r>
              <w:rPr>
                <w:noProof/>
                <w:webHidden/>
              </w:rPr>
              <w:fldChar w:fldCharType="begin"/>
            </w:r>
            <w:r>
              <w:rPr>
                <w:noProof/>
                <w:webHidden/>
              </w:rPr>
              <w:instrText xml:space="preserve"> PAGEREF _Toc68102677 \h </w:instrText>
            </w:r>
            <w:r>
              <w:rPr>
                <w:noProof/>
                <w:webHidden/>
              </w:rPr>
            </w:r>
            <w:r>
              <w:rPr>
                <w:noProof/>
                <w:webHidden/>
              </w:rPr>
              <w:fldChar w:fldCharType="separate"/>
            </w:r>
            <w:r>
              <w:rPr>
                <w:noProof/>
                <w:webHidden/>
              </w:rPr>
              <w:t>2</w:t>
            </w:r>
            <w:r>
              <w:rPr>
                <w:noProof/>
                <w:webHidden/>
              </w:rPr>
              <w:fldChar w:fldCharType="end"/>
            </w:r>
          </w:hyperlink>
        </w:p>
        <w:p w14:paraId="3AD06933" w14:textId="532059C3" w:rsidR="0011203A" w:rsidRDefault="0011203A">
          <w:pPr>
            <w:pStyle w:val="TOC1"/>
            <w:tabs>
              <w:tab w:val="right" w:leader="dot" w:pos="9016"/>
            </w:tabs>
            <w:rPr>
              <w:rFonts w:eastAsiaTheme="minorEastAsia"/>
              <w:noProof/>
              <w:lang w:eastAsia="en-GB"/>
            </w:rPr>
          </w:pPr>
          <w:hyperlink w:anchor="_Toc68102678" w:history="1">
            <w:r w:rsidRPr="0033753B">
              <w:rPr>
                <w:rStyle w:val="Hyperlink"/>
                <w:noProof/>
              </w:rPr>
              <w:t>The Waterfall Project Technique</w:t>
            </w:r>
            <w:r>
              <w:rPr>
                <w:noProof/>
                <w:webHidden/>
              </w:rPr>
              <w:tab/>
            </w:r>
            <w:r>
              <w:rPr>
                <w:noProof/>
                <w:webHidden/>
              </w:rPr>
              <w:fldChar w:fldCharType="begin"/>
            </w:r>
            <w:r>
              <w:rPr>
                <w:noProof/>
                <w:webHidden/>
              </w:rPr>
              <w:instrText xml:space="preserve"> PAGEREF _Toc68102678 \h </w:instrText>
            </w:r>
            <w:r>
              <w:rPr>
                <w:noProof/>
                <w:webHidden/>
              </w:rPr>
            </w:r>
            <w:r>
              <w:rPr>
                <w:noProof/>
                <w:webHidden/>
              </w:rPr>
              <w:fldChar w:fldCharType="separate"/>
            </w:r>
            <w:r>
              <w:rPr>
                <w:noProof/>
                <w:webHidden/>
              </w:rPr>
              <w:t>2</w:t>
            </w:r>
            <w:r>
              <w:rPr>
                <w:noProof/>
                <w:webHidden/>
              </w:rPr>
              <w:fldChar w:fldCharType="end"/>
            </w:r>
          </w:hyperlink>
        </w:p>
        <w:p w14:paraId="68608C5C" w14:textId="65C31367" w:rsidR="0011203A" w:rsidRDefault="0011203A">
          <w:pPr>
            <w:pStyle w:val="TOC1"/>
            <w:tabs>
              <w:tab w:val="right" w:leader="dot" w:pos="9016"/>
            </w:tabs>
            <w:rPr>
              <w:rFonts w:eastAsiaTheme="minorEastAsia"/>
              <w:noProof/>
              <w:lang w:eastAsia="en-GB"/>
            </w:rPr>
          </w:pPr>
          <w:hyperlink w:anchor="_Toc68102679" w:history="1">
            <w:r w:rsidRPr="0033753B">
              <w:rPr>
                <w:rStyle w:val="Hyperlink"/>
                <w:noProof/>
              </w:rPr>
              <w:t>THE STEERING GROUP</w:t>
            </w:r>
            <w:r>
              <w:rPr>
                <w:noProof/>
                <w:webHidden/>
              </w:rPr>
              <w:tab/>
            </w:r>
            <w:r>
              <w:rPr>
                <w:noProof/>
                <w:webHidden/>
              </w:rPr>
              <w:fldChar w:fldCharType="begin"/>
            </w:r>
            <w:r>
              <w:rPr>
                <w:noProof/>
                <w:webHidden/>
              </w:rPr>
              <w:instrText xml:space="preserve"> PAGEREF _Toc68102679 \h </w:instrText>
            </w:r>
            <w:r>
              <w:rPr>
                <w:noProof/>
                <w:webHidden/>
              </w:rPr>
            </w:r>
            <w:r>
              <w:rPr>
                <w:noProof/>
                <w:webHidden/>
              </w:rPr>
              <w:fldChar w:fldCharType="separate"/>
            </w:r>
            <w:r>
              <w:rPr>
                <w:noProof/>
                <w:webHidden/>
              </w:rPr>
              <w:t>3</w:t>
            </w:r>
            <w:r>
              <w:rPr>
                <w:noProof/>
                <w:webHidden/>
              </w:rPr>
              <w:fldChar w:fldCharType="end"/>
            </w:r>
          </w:hyperlink>
        </w:p>
        <w:p w14:paraId="5AF5A686" w14:textId="43EC4710" w:rsidR="0011203A" w:rsidRDefault="0011203A">
          <w:pPr>
            <w:pStyle w:val="TOC1"/>
            <w:tabs>
              <w:tab w:val="right" w:leader="dot" w:pos="9016"/>
            </w:tabs>
            <w:rPr>
              <w:rFonts w:eastAsiaTheme="minorEastAsia"/>
              <w:noProof/>
              <w:lang w:eastAsia="en-GB"/>
            </w:rPr>
          </w:pPr>
          <w:hyperlink w:anchor="_Toc68102680" w:history="1">
            <w:r w:rsidRPr="0033753B">
              <w:rPr>
                <w:rStyle w:val="Hyperlink"/>
                <w:noProof/>
              </w:rPr>
              <w:t>IRON TRIANGLE</w:t>
            </w:r>
            <w:r>
              <w:rPr>
                <w:noProof/>
                <w:webHidden/>
              </w:rPr>
              <w:tab/>
            </w:r>
            <w:r>
              <w:rPr>
                <w:noProof/>
                <w:webHidden/>
              </w:rPr>
              <w:fldChar w:fldCharType="begin"/>
            </w:r>
            <w:r>
              <w:rPr>
                <w:noProof/>
                <w:webHidden/>
              </w:rPr>
              <w:instrText xml:space="preserve"> PAGEREF _Toc68102680 \h </w:instrText>
            </w:r>
            <w:r>
              <w:rPr>
                <w:noProof/>
                <w:webHidden/>
              </w:rPr>
            </w:r>
            <w:r>
              <w:rPr>
                <w:noProof/>
                <w:webHidden/>
              </w:rPr>
              <w:fldChar w:fldCharType="separate"/>
            </w:r>
            <w:r>
              <w:rPr>
                <w:noProof/>
                <w:webHidden/>
              </w:rPr>
              <w:t>7</w:t>
            </w:r>
            <w:r>
              <w:rPr>
                <w:noProof/>
                <w:webHidden/>
              </w:rPr>
              <w:fldChar w:fldCharType="end"/>
            </w:r>
          </w:hyperlink>
        </w:p>
        <w:p w14:paraId="1D023B3F" w14:textId="2CB06BA5" w:rsidR="0011203A" w:rsidRDefault="0011203A">
          <w:pPr>
            <w:pStyle w:val="TOC2"/>
            <w:tabs>
              <w:tab w:val="right" w:leader="dot" w:pos="9016"/>
            </w:tabs>
            <w:rPr>
              <w:rFonts w:eastAsiaTheme="minorEastAsia"/>
              <w:noProof/>
              <w:lang w:eastAsia="en-GB"/>
            </w:rPr>
          </w:pPr>
          <w:hyperlink w:anchor="_Toc68102681" w:history="1">
            <w:r w:rsidRPr="0033753B">
              <w:rPr>
                <w:rStyle w:val="Hyperlink"/>
                <w:noProof/>
              </w:rPr>
              <w:t>SCOPE</w:t>
            </w:r>
            <w:r>
              <w:rPr>
                <w:noProof/>
                <w:webHidden/>
              </w:rPr>
              <w:tab/>
            </w:r>
            <w:r>
              <w:rPr>
                <w:noProof/>
                <w:webHidden/>
              </w:rPr>
              <w:fldChar w:fldCharType="begin"/>
            </w:r>
            <w:r>
              <w:rPr>
                <w:noProof/>
                <w:webHidden/>
              </w:rPr>
              <w:instrText xml:space="preserve"> PAGEREF _Toc68102681 \h </w:instrText>
            </w:r>
            <w:r>
              <w:rPr>
                <w:noProof/>
                <w:webHidden/>
              </w:rPr>
            </w:r>
            <w:r>
              <w:rPr>
                <w:noProof/>
                <w:webHidden/>
              </w:rPr>
              <w:fldChar w:fldCharType="separate"/>
            </w:r>
            <w:r>
              <w:rPr>
                <w:noProof/>
                <w:webHidden/>
              </w:rPr>
              <w:t>7</w:t>
            </w:r>
            <w:r>
              <w:rPr>
                <w:noProof/>
                <w:webHidden/>
              </w:rPr>
              <w:fldChar w:fldCharType="end"/>
            </w:r>
          </w:hyperlink>
        </w:p>
        <w:p w14:paraId="79A7AE2F" w14:textId="6D022142" w:rsidR="0011203A" w:rsidRDefault="0011203A">
          <w:pPr>
            <w:pStyle w:val="TOC2"/>
            <w:tabs>
              <w:tab w:val="right" w:leader="dot" w:pos="9016"/>
            </w:tabs>
            <w:rPr>
              <w:rFonts w:eastAsiaTheme="minorEastAsia"/>
              <w:noProof/>
              <w:lang w:eastAsia="en-GB"/>
            </w:rPr>
          </w:pPr>
          <w:hyperlink w:anchor="_Toc68102682" w:history="1">
            <w:r w:rsidRPr="0033753B">
              <w:rPr>
                <w:rStyle w:val="Hyperlink"/>
                <w:noProof/>
              </w:rPr>
              <w:t>TIME</w:t>
            </w:r>
            <w:r>
              <w:rPr>
                <w:noProof/>
                <w:webHidden/>
              </w:rPr>
              <w:tab/>
            </w:r>
            <w:r>
              <w:rPr>
                <w:noProof/>
                <w:webHidden/>
              </w:rPr>
              <w:fldChar w:fldCharType="begin"/>
            </w:r>
            <w:r>
              <w:rPr>
                <w:noProof/>
                <w:webHidden/>
              </w:rPr>
              <w:instrText xml:space="preserve"> PAGEREF _Toc68102682 \h </w:instrText>
            </w:r>
            <w:r>
              <w:rPr>
                <w:noProof/>
                <w:webHidden/>
              </w:rPr>
            </w:r>
            <w:r>
              <w:rPr>
                <w:noProof/>
                <w:webHidden/>
              </w:rPr>
              <w:fldChar w:fldCharType="separate"/>
            </w:r>
            <w:r>
              <w:rPr>
                <w:noProof/>
                <w:webHidden/>
              </w:rPr>
              <w:t>10</w:t>
            </w:r>
            <w:r>
              <w:rPr>
                <w:noProof/>
                <w:webHidden/>
              </w:rPr>
              <w:fldChar w:fldCharType="end"/>
            </w:r>
          </w:hyperlink>
        </w:p>
        <w:p w14:paraId="30D23A29" w14:textId="708727A4" w:rsidR="0011203A" w:rsidRDefault="0011203A">
          <w:pPr>
            <w:pStyle w:val="TOC2"/>
            <w:tabs>
              <w:tab w:val="right" w:leader="dot" w:pos="9016"/>
            </w:tabs>
            <w:rPr>
              <w:rFonts w:eastAsiaTheme="minorEastAsia"/>
              <w:noProof/>
              <w:lang w:eastAsia="en-GB"/>
            </w:rPr>
          </w:pPr>
          <w:hyperlink w:anchor="_Toc68102683" w:history="1">
            <w:r w:rsidRPr="0033753B">
              <w:rPr>
                <w:rStyle w:val="Hyperlink"/>
                <w:noProof/>
              </w:rPr>
              <w:t>COST</w:t>
            </w:r>
            <w:r>
              <w:rPr>
                <w:noProof/>
                <w:webHidden/>
              </w:rPr>
              <w:tab/>
            </w:r>
            <w:r>
              <w:rPr>
                <w:noProof/>
                <w:webHidden/>
              </w:rPr>
              <w:fldChar w:fldCharType="begin"/>
            </w:r>
            <w:r>
              <w:rPr>
                <w:noProof/>
                <w:webHidden/>
              </w:rPr>
              <w:instrText xml:space="preserve"> PAGEREF _Toc68102683 \h </w:instrText>
            </w:r>
            <w:r>
              <w:rPr>
                <w:noProof/>
                <w:webHidden/>
              </w:rPr>
            </w:r>
            <w:r>
              <w:rPr>
                <w:noProof/>
                <w:webHidden/>
              </w:rPr>
              <w:fldChar w:fldCharType="separate"/>
            </w:r>
            <w:r>
              <w:rPr>
                <w:noProof/>
                <w:webHidden/>
              </w:rPr>
              <w:t>13</w:t>
            </w:r>
            <w:r>
              <w:rPr>
                <w:noProof/>
                <w:webHidden/>
              </w:rPr>
              <w:fldChar w:fldCharType="end"/>
            </w:r>
          </w:hyperlink>
        </w:p>
        <w:p w14:paraId="0C0DFEC1" w14:textId="54003D24" w:rsidR="0011203A" w:rsidRDefault="0011203A">
          <w:pPr>
            <w:pStyle w:val="TOC1"/>
            <w:tabs>
              <w:tab w:val="right" w:leader="dot" w:pos="9016"/>
            </w:tabs>
            <w:rPr>
              <w:rFonts w:eastAsiaTheme="minorEastAsia"/>
              <w:noProof/>
              <w:lang w:eastAsia="en-GB"/>
            </w:rPr>
          </w:pPr>
          <w:hyperlink w:anchor="_Toc68102684" w:history="1">
            <w:r w:rsidRPr="0033753B">
              <w:rPr>
                <w:rStyle w:val="Hyperlink"/>
                <w:noProof/>
              </w:rPr>
              <w:t>CONCLUTION</w:t>
            </w:r>
            <w:r>
              <w:rPr>
                <w:noProof/>
                <w:webHidden/>
              </w:rPr>
              <w:tab/>
            </w:r>
            <w:r>
              <w:rPr>
                <w:noProof/>
                <w:webHidden/>
              </w:rPr>
              <w:fldChar w:fldCharType="begin"/>
            </w:r>
            <w:r>
              <w:rPr>
                <w:noProof/>
                <w:webHidden/>
              </w:rPr>
              <w:instrText xml:space="preserve"> PAGEREF _Toc68102684 \h </w:instrText>
            </w:r>
            <w:r>
              <w:rPr>
                <w:noProof/>
                <w:webHidden/>
              </w:rPr>
            </w:r>
            <w:r>
              <w:rPr>
                <w:noProof/>
                <w:webHidden/>
              </w:rPr>
              <w:fldChar w:fldCharType="separate"/>
            </w:r>
            <w:r>
              <w:rPr>
                <w:noProof/>
                <w:webHidden/>
              </w:rPr>
              <w:t>14</w:t>
            </w:r>
            <w:r>
              <w:rPr>
                <w:noProof/>
                <w:webHidden/>
              </w:rPr>
              <w:fldChar w:fldCharType="end"/>
            </w:r>
          </w:hyperlink>
        </w:p>
        <w:p w14:paraId="0FF2ED03" w14:textId="3F3F5611" w:rsidR="0011203A" w:rsidRDefault="0011203A">
          <w:pPr>
            <w:pStyle w:val="TOC1"/>
            <w:tabs>
              <w:tab w:val="right" w:leader="dot" w:pos="9016"/>
            </w:tabs>
            <w:rPr>
              <w:rFonts w:eastAsiaTheme="minorEastAsia"/>
              <w:noProof/>
              <w:lang w:eastAsia="en-GB"/>
            </w:rPr>
          </w:pPr>
          <w:hyperlink w:anchor="_Toc68102685" w:history="1">
            <w:r w:rsidRPr="0033753B">
              <w:rPr>
                <w:rStyle w:val="Hyperlink"/>
                <w:noProof/>
              </w:rPr>
              <w:t>References</w:t>
            </w:r>
            <w:r>
              <w:rPr>
                <w:noProof/>
                <w:webHidden/>
              </w:rPr>
              <w:tab/>
            </w:r>
            <w:r>
              <w:rPr>
                <w:noProof/>
                <w:webHidden/>
              </w:rPr>
              <w:fldChar w:fldCharType="begin"/>
            </w:r>
            <w:r>
              <w:rPr>
                <w:noProof/>
                <w:webHidden/>
              </w:rPr>
              <w:instrText xml:space="preserve"> PAGEREF _Toc68102685 \h </w:instrText>
            </w:r>
            <w:r>
              <w:rPr>
                <w:noProof/>
                <w:webHidden/>
              </w:rPr>
            </w:r>
            <w:r>
              <w:rPr>
                <w:noProof/>
                <w:webHidden/>
              </w:rPr>
              <w:fldChar w:fldCharType="separate"/>
            </w:r>
            <w:r>
              <w:rPr>
                <w:noProof/>
                <w:webHidden/>
              </w:rPr>
              <w:t>15</w:t>
            </w:r>
            <w:r>
              <w:rPr>
                <w:noProof/>
                <w:webHidden/>
              </w:rPr>
              <w:fldChar w:fldCharType="end"/>
            </w:r>
          </w:hyperlink>
        </w:p>
        <w:p w14:paraId="555CFA0B" w14:textId="7BD58E6F" w:rsidR="0011203A" w:rsidRDefault="0011203A">
          <w:r>
            <w:rPr>
              <w:b/>
              <w:bCs/>
              <w:noProof/>
            </w:rPr>
            <w:fldChar w:fldCharType="end"/>
          </w:r>
        </w:p>
      </w:sdtContent>
    </w:sdt>
    <w:p w14:paraId="6D33FBB9" w14:textId="77777777" w:rsidR="0011203A" w:rsidRDefault="0011203A">
      <w:pPr>
        <w:rPr>
          <w:rFonts w:ascii="Arial" w:hAnsi="Arial" w:cs="Arial"/>
        </w:rPr>
      </w:pPr>
    </w:p>
    <w:p w14:paraId="658E6C22" w14:textId="77777777" w:rsidR="0011203A" w:rsidRDefault="0011203A">
      <w:pPr>
        <w:rPr>
          <w:rFonts w:ascii="Arial" w:hAnsi="Arial" w:cs="Arial"/>
        </w:rPr>
      </w:pPr>
    </w:p>
    <w:p w14:paraId="14CE348A" w14:textId="77777777" w:rsidR="0011203A" w:rsidRDefault="0011203A">
      <w:pPr>
        <w:rPr>
          <w:rFonts w:ascii="Arial" w:hAnsi="Arial" w:cs="Arial"/>
        </w:rPr>
      </w:pPr>
    </w:p>
    <w:p w14:paraId="4DD6DDEF" w14:textId="1A76B1B2" w:rsidR="00A031B0" w:rsidRDefault="00A031B0">
      <w:pPr>
        <w:rPr>
          <w:rFonts w:ascii="Arial" w:hAnsi="Arial" w:cs="Arial"/>
        </w:rPr>
      </w:pPr>
    </w:p>
    <w:p w14:paraId="568BB169" w14:textId="4821F3E1" w:rsidR="0011203A" w:rsidRDefault="0011203A">
      <w:pPr>
        <w:rPr>
          <w:rFonts w:ascii="Arial" w:hAnsi="Arial" w:cs="Arial"/>
        </w:rPr>
      </w:pPr>
    </w:p>
    <w:p w14:paraId="5995E218" w14:textId="660F8703" w:rsidR="0011203A" w:rsidRDefault="0011203A">
      <w:pPr>
        <w:rPr>
          <w:rFonts w:ascii="Arial" w:hAnsi="Arial" w:cs="Arial"/>
        </w:rPr>
      </w:pPr>
    </w:p>
    <w:p w14:paraId="7CBB6530" w14:textId="3C25E03E" w:rsidR="0011203A" w:rsidRDefault="0011203A">
      <w:pPr>
        <w:rPr>
          <w:rFonts w:ascii="Arial" w:hAnsi="Arial" w:cs="Arial"/>
        </w:rPr>
      </w:pPr>
    </w:p>
    <w:p w14:paraId="14188377" w14:textId="77777777" w:rsidR="0011203A" w:rsidRDefault="0011203A">
      <w:pPr>
        <w:rPr>
          <w:rFonts w:ascii="Arial" w:hAnsi="Arial" w:cs="Arial"/>
        </w:rPr>
      </w:pPr>
    </w:p>
    <w:p w14:paraId="24C6E279" w14:textId="56F636BE" w:rsidR="00DE51C0" w:rsidRPr="00A031B0" w:rsidRDefault="00A031B0" w:rsidP="0011203A">
      <w:pPr>
        <w:pStyle w:val="Title"/>
        <w:rPr>
          <w:b/>
          <w:bCs/>
        </w:rPr>
      </w:pPr>
      <w:r w:rsidRPr="00A031B0">
        <w:t xml:space="preserve">                 </w:t>
      </w:r>
      <w:r w:rsidR="00DE51C0" w:rsidRPr="00A031B0">
        <w:rPr>
          <w:b/>
          <w:bCs/>
        </w:rPr>
        <w:t>VINTNERS ANTIQUES</w:t>
      </w:r>
    </w:p>
    <w:p w14:paraId="68CDA178" w14:textId="77777777" w:rsidR="00C74B6B" w:rsidRPr="00A031B0" w:rsidRDefault="00C74B6B">
      <w:pPr>
        <w:rPr>
          <w:rFonts w:ascii="Arial" w:hAnsi="Arial" w:cs="Arial"/>
          <w:sz w:val="28"/>
          <w:szCs w:val="28"/>
        </w:rPr>
      </w:pPr>
    </w:p>
    <w:p w14:paraId="3E82A177" w14:textId="77777777" w:rsidR="00A031B0" w:rsidRDefault="00A031B0" w:rsidP="00C74B6B">
      <w:pPr>
        <w:jc w:val="both"/>
        <w:rPr>
          <w:rFonts w:ascii="Arial" w:hAnsi="Arial" w:cs="Arial"/>
          <w:b/>
          <w:bCs/>
        </w:rPr>
      </w:pPr>
    </w:p>
    <w:p w14:paraId="36468B43" w14:textId="571CFB73" w:rsidR="00DE51C0" w:rsidRPr="00BA5B24" w:rsidRDefault="00DE51C0" w:rsidP="0011203A">
      <w:pPr>
        <w:pStyle w:val="Heading1"/>
      </w:pPr>
      <w:bookmarkStart w:id="0" w:name="_Toc68102677"/>
      <w:r w:rsidRPr="00BA5B24">
        <w:t>INTRODUCTION</w:t>
      </w:r>
      <w:bookmarkEnd w:id="0"/>
    </w:p>
    <w:p w14:paraId="20B88553" w14:textId="77777777" w:rsidR="00A031B0" w:rsidRDefault="00DE51C0" w:rsidP="00C74B6B">
      <w:pPr>
        <w:spacing w:line="360" w:lineRule="auto"/>
        <w:jc w:val="both"/>
        <w:rPr>
          <w:rFonts w:ascii="Arial" w:hAnsi="Arial" w:cs="Arial"/>
        </w:rPr>
      </w:pPr>
      <w:r w:rsidRPr="00DE51C0">
        <w:rPr>
          <w:rFonts w:ascii="Arial" w:hAnsi="Arial" w:cs="Arial"/>
        </w:rPr>
        <w:t xml:space="preserve">Vintners Antiques is a traditional high street </w:t>
      </w:r>
      <w:r>
        <w:rPr>
          <w:rFonts w:ascii="Arial" w:hAnsi="Arial" w:cs="Arial"/>
        </w:rPr>
        <w:t>shop i</w:t>
      </w:r>
      <w:r w:rsidR="00687D90">
        <w:rPr>
          <w:rFonts w:ascii="Arial" w:hAnsi="Arial" w:cs="Arial"/>
        </w:rPr>
        <w:t>s</w:t>
      </w:r>
      <w:r>
        <w:rPr>
          <w:rFonts w:ascii="Arial" w:hAnsi="Arial" w:cs="Arial"/>
        </w:rPr>
        <w:t xml:space="preserve"> located </w:t>
      </w:r>
      <w:r w:rsidR="00687D90">
        <w:rPr>
          <w:rFonts w:ascii="Arial" w:hAnsi="Arial" w:cs="Arial"/>
        </w:rPr>
        <w:t xml:space="preserve">in </w:t>
      </w:r>
      <w:r>
        <w:rPr>
          <w:rFonts w:ascii="Arial" w:hAnsi="Arial" w:cs="Arial"/>
        </w:rPr>
        <w:t xml:space="preserve">Shirley, Solihull. It is a family run traditional shop providing service to the local </w:t>
      </w:r>
      <w:r w:rsidR="00687D90">
        <w:rPr>
          <w:rFonts w:ascii="Arial" w:hAnsi="Arial" w:cs="Arial"/>
        </w:rPr>
        <w:t>communities on their third generation</w:t>
      </w:r>
      <w:r>
        <w:rPr>
          <w:rFonts w:ascii="Arial" w:hAnsi="Arial" w:cs="Arial"/>
        </w:rPr>
        <w:t>.</w:t>
      </w:r>
      <w:r w:rsidR="00687D90">
        <w:rPr>
          <w:rFonts w:ascii="Arial" w:hAnsi="Arial" w:cs="Arial"/>
        </w:rPr>
        <w:t xml:space="preserve"> the business is not doing well during the pandemic</w:t>
      </w:r>
      <w:r>
        <w:rPr>
          <w:rFonts w:ascii="Arial" w:hAnsi="Arial" w:cs="Arial"/>
        </w:rPr>
        <w:t xml:space="preserve"> </w:t>
      </w:r>
      <w:r w:rsidR="00687D90">
        <w:rPr>
          <w:rFonts w:ascii="Arial" w:hAnsi="Arial" w:cs="Arial"/>
        </w:rPr>
        <w:t xml:space="preserve">covid-19 and the </w:t>
      </w:r>
      <w:r w:rsidR="00C74B6B">
        <w:rPr>
          <w:rFonts w:ascii="Arial" w:hAnsi="Arial" w:cs="Arial"/>
        </w:rPr>
        <w:t>Vintners’</w:t>
      </w:r>
      <w:r>
        <w:rPr>
          <w:rFonts w:ascii="Arial" w:hAnsi="Arial" w:cs="Arial"/>
        </w:rPr>
        <w:t xml:space="preserve"> </w:t>
      </w:r>
      <w:r w:rsidR="00F57F38">
        <w:rPr>
          <w:rFonts w:ascii="Arial" w:hAnsi="Arial" w:cs="Arial"/>
        </w:rPr>
        <w:t>family has a</w:t>
      </w:r>
      <w:r w:rsidR="00C74B6B">
        <w:rPr>
          <w:rFonts w:ascii="Arial" w:hAnsi="Arial" w:cs="Arial"/>
        </w:rPr>
        <w:t xml:space="preserve">n offer from a retail supermarket which is very attractive to sell the shop. </w:t>
      </w:r>
      <w:r w:rsidR="0056179C">
        <w:rPr>
          <w:rFonts w:ascii="Arial" w:hAnsi="Arial" w:cs="Arial"/>
        </w:rPr>
        <w:t>The Vintners family realised the business</w:t>
      </w:r>
      <w:r w:rsidR="00687D90">
        <w:rPr>
          <w:rFonts w:ascii="Arial" w:hAnsi="Arial" w:cs="Arial"/>
        </w:rPr>
        <w:t>es are</w:t>
      </w:r>
      <w:r w:rsidR="0056179C">
        <w:rPr>
          <w:rFonts w:ascii="Arial" w:hAnsi="Arial" w:cs="Arial"/>
        </w:rPr>
        <w:t xml:space="preserve"> moving toward the online platform and the offer from the retail shops is </w:t>
      </w:r>
      <w:r w:rsidR="00687D90">
        <w:rPr>
          <w:rFonts w:ascii="Arial" w:hAnsi="Arial" w:cs="Arial"/>
        </w:rPr>
        <w:t>reasonable also Vintners fam</w:t>
      </w:r>
      <w:r w:rsidR="00192EBA">
        <w:rPr>
          <w:rFonts w:ascii="Arial" w:hAnsi="Arial" w:cs="Arial"/>
        </w:rPr>
        <w:t>i</w:t>
      </w:r>
      <w:r w:rsidR="00687D90">
        <w:rPr>
          <w:rFonts w:ascii="Arial" w:hAnsi="Arial" w:cs="Arial"/>
        </w:rPr>
        <w:t xml:space="preserve">ly need the capital to invest to the warehouse </w:t>
      </w:r>
      <w:r w:rsidR="00192EBA">
        <w:rPr>
          <w:rFonts w:ascii="Arial" w:hAnsi="Arial" w:cs="Arial"/>
        </w:rPr>
        <w:t>to make it useable for the purpose of online trading</w:t>
      </w:r>
      <w:r w:rsidR="0056179C">
        <w:rPr>
          <w:rFonts w:ascii="Arial" w:hAnsi="Arial" w:cs="Arial"/>
        </w:rPr>
        <w:t xml:space="preserve">. </w:t>
      </w:r>
      <w:r w:rsidR="00C74B6B">
        <w:rPr>
          <w:rFonts w:ascii="Arial" w:hAnsi="Arial" w:cs="Arial"/>
        </w:rPr>
        <w:t xml:space="preserve">The family decided to move the shop to a warehouse in </w:t>
      </w:r>
      <w:r w:rsidR="006F501A">
        <w:rPr>
          <w:rFonts w:ascii="Arial" w:hAnsi="Arial" w:cs="Arial"/>
        </w:rPr>
        <w:t>S</w:t>
      </w:r>
      <w:r w:rsidR="00C74B6B">
        <w:rPr>
          <w:rFonts w:ascii="Arial" w:hAnsi="Arial" w:cs="Arial"/>
        </w:rPr>
        <w:t xml:space="preserve">parkhill, Birmingham. </w:t>
      </w:r>
      <w:r w:rsidR="008F1678">
        <w:rPr>
          <w:rFonts w:ascii="Arial" w:hAnsi="Arial" w:cs="Arial"/>
        </w:rPr>
        <w:t xml:space="preserve">The warehouse </w:t>
      </w:r>
      <w:r w:rsidR="007D384F">
        <w:rPr>
          <w:rFonts w:ascii="Arial" w:hAnsi="Arial" w:cs="Arial"/>
        </w:rPr>
        <w:t>has been</w:t>
      </w:r>
      <w:r w:rsidR="008F1678">
        <w:rPr>
          <w:rFonts w:ascii="Arial" w:hAnsi="Arial" w:cs="Arial"/>
        </w:rPr>
        <w:t xml:space="preserve"> using for the storage for the items. The warehouse has no </w:t>
      </w:r>
      <w:r w:rsidR="007D384F">
        <w:rPr>
          <w:rFonts w:ascii="Arial" w:hAnsi="Arial" w:cs="Arial"/>
        </w:rPr>
        <w:t>infrastructure</w:t>
      </w:r>
      <w:r w:rsidR="008F1678">
        <w:rPr>
          <w:rFonts w:ascii="Arial" w:hAnsi="Arial" w:cs="Arial"/>
        </w:rPr>
        <w:t xml:space="preserve"> of the shelving or no electricity </w:t>
      </w:r>
      <w:r w:rsidR="007D384F">
        <w:rPr>
          <w:rFonts w:ascii="Arial" w:hAnsi="Arial" w:cs="Arial"/>
        </w:rPr>
        <w:t>neither</w:t>
      </w:r>
      <w:r w:rsidR="008F1678">
        <w:rPr>
          <w:rFonts w:ascii="Arial" w:hAnsi="Arial" w:cs="Arial"/>
        </w:rPr>
        <w:t xml:space="preserve"> gas </w:t>
      </w:r>
      <w:r w:rsidR="0056179C">
        <w:rPr>
          <w:rFonts w:ascii="Arial" w:hAnsi="Arial" w:cs="Arial"/>
        </w:rPr>
        <w:t>nor</w:t>
      </w:r>
      <w:r w:rsidR="008F1678">
        <w:rPr>
          <w:rFonts w:ascii="Arial" w:hAnsi="Arial" w:cs="Arial"/>
        </w:rPr>
        <w:t xml:space="preserve"> any internet </w:t>
      </w:r>
      <w:r w:rsidR="007D384F">
        <w:rPr>
          <w:rFonts w:ascii="Arial" w:hAnsi="Arial" w:cs="Arial"/>
        </w:rPr>
        <w:t>facilities</w:t>
      </w:r>
      <w:r w:rsidR="008F1678">
        <w:rPr>
          <w:rFonts w:ascii="Arial" w:hAnsi="Arial" w:cs="Arial"/>
        </w:rPr>
        <w:t xml:space="preserve">. </w:t>
      </w:r>
      <w:r w:rsidR="00C74B6B">
        <w:rPr>
          <w:rFonts w:ascii="Arial" w:hAnsi="Arial" w:cs="Arial"/>
        </w:rPr>
        <w:t xml:space="preserve">The family decided the business is going to be online for the future </w:t>
      </w:r>
      <w:r w:rsidR="00192EBA">
        <w:rPr>
          <w:rFonts w:ascii="Arial" w:hAnsi="Arial" w:cs="Arial"/>
        </w:rPr>
        <w:t xml:space="preserve">and trade to the people </w:t>
      </w:r>
      <w:r w:rsidR="008F1678">
        <w:rPr>
          <w:rFonts w:ascii="Arial" w:hAnsi="Arial" w:cs="Arial"/>
        </w:rPr>
        <w:t xml:space="preserve">such as salvage </w:t>
      </w:r>
      <w:r w:rsidR="007D384F">
        <w:rPr>
          <w:rFonts w:ascii="Arial" w:hAnsi="Arial" w:cs="Arial"/>
        </w:rPr>
        <w:t>hunting</w:t>
      </w:r>
      <w:r w:rsidR="008F1678">
        <w:rPr>
          <w:rFonts w:ascii="Arial" w:hAnsi="Arial" w:cs="Arial"/>
        </w:rPr>
        <w:t xml:space="preserve"> business because they this is a third generation of </w:t>
      </w:r>
      <w:r w:rsidR="007D384F">
        <w:rPr>
          <w:rFonts w:ascii="Arial" w:hAnsi="Arial" w:cs="Arial"/>
        </w:rPr>
        <w:t>unique</w:t>
      </w:r>
      <w:r w:rsidR="008F1678">
        <w:rPr>
          <w:rFonts w:ascii="Arial" w:hAnsi="Arial" w:cs="Arial"/>
        </w:rPr>
        <w:t xml:space="preserve"> business that the experienced will help to do well.</w:t>
      </w:r>
      <w:r w:rsidR="00192EBA">
        <w:rPr>
          <w:rFonts w:ascii="Arial" w:hAnsi="Arial" w:cs="Arial"/>
        </w:rPr>
        <w:t xml:space="preserve"> T</w:t>
      </w:r>
      <w:r w:rsidR="00C74B6B">
        <w:rPr>
          <w:rFonts w:ascii="Arial" w:hAnsi="Arial" w:cs="Arial"/>
        </w:rPr>
        <w:t xml:space="preserve">hey wanted the warehouse is design to have all kinds of facilities to </w:t>
      </w:r>
      <w:r w:rsidR="00993612">
        <w:rPr>
          <w:rFonts w:ascii="Arial" w:hAnsi="Arial" w:cs="Arial"/>
        </w:rPr>
        <w:t>carry out</w:t>
      </w:r>
      <w:r w:rsidR="00C74B6B">
        <w:rPr>
          <w:rFonts w:ascii="Arial" w:hAnsi="Arial" w:cs="Arial"/>
        </w:rPr>
        <w:t xml:space="preserve"> the business. </w:t>
      </w:r>
      <w:r w:rsidR="007D384F">
        <w:rPr>
          <w:rFonts w:ascii="Arial" w:hAnsi="Arial" w:cs="Arial"/>
        </w:rPr>
        <w:t>Vintners’</w:t>
      </w:r>
      <w:r w:rsidR="00CD7231">
        <w:rPr>
          <w:rFonts w:ascii="Arial" w:hAnsi="Arial" w:cs="Arial"/>
        </w:rPr>
        <w:t xml:space="preserve"> family have a</w:t>
      </w:r>
      <w:r w:rsidR="007D384F">
        <w:rPr>
          <w:rFonts w:ascii="Arial" w:hAnsi="Arial" w:cs="Arial"/>
        </w:rPr>
        <w:t xml:space="preserve"> group of people </w:t>
      </w:r>
      <w:r w:rsidR="00192EBA">
        <w:rPr>
          <w:rFonts w:ascii="Arial" w:hAnsi="Arial" w:cs="Arial"/>
        </w:rPr>
        <w:t xml:space="preserve">who </w:t>
      </w:r>
      <w:r w:rsidR="007D384F">
        <w:rPr>
          <w:rFonts w:ascii="Arial" w:hAnsi="Arial" w:cs="Arial"/>
        </w:rPr>
        <w:t xml:space="preserve">can support and can have success in this business. As a project manager I can offer a management plan to move the Vintners Antique </w:t>
      </w:r>
      <w:r w:rsidR="00192EBA">
        <w:rPr>
          <w:rFonts w:ascii="Arial" w:hAnsi="Arial" w:cs="Arial"/>
        </w:rPr>
        <w:t>S</w:t>
      </w:r>
      <w:r w:rsidR="007D384F">
        <w:rPr>
          <w:rFonts w:ascii="Arial" w:hAnsi="Arial" w:cs="Arial"/>
        </w:rPr>
        <w:t xml:space="preserve">hop to move into the warehouse in </w:t>
      </w:r>
      <w:r w:rsidR="00285214">
        <w:rPr>
          <w:rFonts w:ascii="Arial" w:hAnsi="Arial" w:cs="Arial"/>
        </w:rPr>
        <w:t>S</w:t>
      </w:r>
      <w:r w:rsidR="007D384F">
        <w:rPr>
          <w:rFonts w:ascii="Arial" w:hAnsi="Arial" w:cs="Arial"/>
        </w:rPr>
        <w:t>parkhill in a very effective way</w:t>
      </w:r>
      <w:r w:rsidR="00297EB6">
        <w:rPr>
          <w:rFonts w:ascii="Arial" w:hAnsi="Arial" w:cs="Arial"/>
        </w:rPr>
        <w:t xml:space="preserve"> that the project will be done on time as predicted and the quality of the work will be ensured to meet the standard</w:t>
      </w:r>
      <w:r w:rsidR="00285214">
        <w:rPr>
          <w:rFonts w:ascii="Arial" w:hAnsi="Arial" w:cs="Arial"/>
        </w:rPr>
        <w:t>.</w:t>
      </w:r>
    </w:p>
    <w:p w14:paraId="723282B9" w14:textId="77777777" w:rsidR="00A031B0" w:rsidRDefault="00A031B0" w:rsidP="00C74B6B">
      <w:pPr>
        <w:spacing w:line="360" w:lineRule="auto"/>
        <w:jc w:val="both"/>
        <w:rPr>
          <w:rFonts w:ascii="Arial" w:hAnsi="Arial" w:cs="Arial"/>
          <w:b/>
          <w:bCs/>
        </w:rPr>
      </w:pPr>
      <w:r>
        <w:rPr>
          <w:rFonts w:ascii="Arial" w:hAnsi="Arial" w:cs="Arial"/>
          <w:b/>
          <w:bCs/>
        </w:rPr>
        <w:t xml:space="preserve"> </w:t>
      </w:r>
    </w:p>
    <w:p w14:paraId="27D3F004" w14:textId="56EFBC69" w:rsidR="00C16CEE" w:rsidRPr="00A031B0" w:rsidRDefault="00BA5B24" w:rsidP="0011203A">
      <w:pPr>
        <w:pStyle w:val="Heading1"/>
      </w:pPr>
      <w:bookmarkStart w:id="1" w:name="_Toc68102678"/>
      <w:r w:rsidRPr="00BA5B24">
        <w:t>The Waterfall Project Technique</w:t>
      </w:r>
      <w:bookmarkEnd w:id="1"/>
      <w:r w:rsidRPr="00BA5B24">
        <w:t xml:space="preserve"> </w:t>
      </w:r>
    </w:p>
    <w:p w14:paraId="15E68C68" w14:textId="4230089B" w:rsidR="00B17F0C" w:rsidRPr="00A031B0" w:rsidRDefault="00B919A7" w:rsidP="00C74B6B">
      <w:pPr>
        <w:spacing w:line="360" w:lineRule="auto"/>
        <w:jc w:val="both"/>
        <w:rPr>
          <w:rFonts w:ascii="Arial" w:hAnsi="Arial" w:cs="Arial"/>
          <w:i/>
          <w:iCs/>
        </w:rPr>
      </w:pPr>
      <w:r>
        <w:rPr>
          <w:rFonts w:ascii="Arial" w:hAnsi="Arial" w:cs="Arial"/>
        </w:rPr>
        <w:t>On this project I am presenting myself as a project manager.</w:t>
      </w:r>
      <w:r w:rsidR="003144D9" w:rsidRPr="003144D9">
        <w:rPr>
          <w:rFonts w:ascii="Arial" w:hAnsi="Arial" w:cs="Arial"/>
        </w:rPr>
        <w:t xml:space="preserve"> </w:t>
      </w:r>
      <w:r w:rsidR="003144D9">
        <w:rPr>
          <w:rFonts w:ascii="Arial" w:hAnsi="Arial" w:cs="Arial"/>
        </w:rPr>
        <w:t>“</w:t>
      </w:r>
      <w:r w:rsidR="003144D9" w:rsidRPr="000F29D3">
        <w:rPr>
          <w:rFonts w:ascii="Arial" w:hAnsi="Arial" w:cs="Arial"/>
          <w:i/>
          <w:iCs/>
        </w:rPr>
        <w:t>Predicting the future is easy. It</w:t>
      </w:r>
      <w:r w:rsidR="003144D9">
        <w:rPr>
          <w:rFonts w:ascii="Arial" w:hAnsi="Arial" w:cs="Arial"/>
          <w:i/>
          <w:iCs/>
        </w:rPr>
        <w:t>’</w:t>
      </w:r>
      <w:r w:rsidR="003144D9" w:rsidRPr="000F29D3">
        <w:rPr>
          <w:rFonts w:ascii="Arial" w:hAnsi="Arial" w:cs="Arial"/>
          <w:i/>
          <w:iCs/>
        </w:rPr>
        <w:t>s knowing what’s going on now that’s hard</w:t>
      </w:r>
      <w:r w:rsidR="003144D9" w:rsidRPr="003144D9">
        <w:rPr>
          <w:rFonts w:ascii="Arial" w:hAnsi="Arial" w:cs="Arial"/>
        </w:rPr>
        <w:t>,” R. S. Dressler</w:t>
      </w:r>
      <w:r w:rsidR="003144D9" w:rsidRPr="000F29D3">
        <w:rPr>
          <w:rFonts w:ascii="Arial" w:hAnsi="Arial" w:cs="Arial"/>
          <w:i/>
          <w:iCs/>
        </w:rPr>
        <w:t>.</w:t>
      </w:r>
      <w:r>
        <w:rPr>
          <w:rFonts w:ascii="Arial" w:hAnsi="Arial" w:cs="Arial"/>
        </w:rPr>
        <w:t xml:space="preserve"> To manage this </w:t>
      </w:r>
      <w:r w:rsidR="00317955">
        <w:rPr>
          <w:rFonts w:ascii="Arial" w:hAnsi="Arial" w:cs="Arial"/>
        </w:rPr>
        <w:t>project,</w:t>
      </w:r>
      <w:r>
        <w:rPr>
          <w:rFonts w:ascii="Arial" w:hAnsi="Arial" w:cs="Arial"/>
        </w:rPr>
        <w:t xml:space="preserve"> </w:t>
      </w:r>
      <w:r w:rsidR="00317955">
        <w:rPr>
          <w:rFonts w:ascii="Arial" w:hAnsi="Arial" w:cs="Arial"/>
        </w:rPr>
        <w:t xml:space="preserve">I am going to use the waterfall model approach to </w:t>
      </w:r>
      <w:r w:rsidR="00297EB6">
        <w:rPr>
          <w:rFonts w:ascii="Arial" w:hAnsi="Arial" w:cs="Arial"/>
        </w:rPr>
        <w:t xml:space="preserve">complete </w:t>
      </w:r>
      <w:r w:rsidR="00317955">
        <w:rPr>
          <w:rFonts w:ascii="Arial" w:hAnsi="Arial" w:cs="Arial"/>
        </w:rPr>
        <w:t>this project. Waterfall model</w:t>
      </w:r>
      <w:r w:rsidR="00297EB6">
        <w:rPr>
          <w:rFonts w:ascii="Arial" w:hAnsi="Arial" w:cs="Arial"/>
        </w:rPr>
        <w:t xml:space="preserve"> project management technique</w:t>
      </w:r>
      <w:r w:rsidR="00317955">
        <w:rPr>
          <w:rFonts w:ascii="Arial" w:hAnsi="Arial" w:cs="Arial"/>
        </w:rPr>
        <w:t xml:space="preserve"> </w:t>
      </w:r>
      <w:r w:rsidR="008B213A">
        <w:rPr>
          <w:rFonts w:ascii="Arial" w:hAnsi="Arial" w:cs="Arial"/>
        </w:rPr>
        <w:t>was</w:t>
      </w:r>
      <w:r w:rsidR="00317955">
        <w:rPr>
          <w:rFonts w:ascii="Arial" w:hAnsi="Arial" w:cs="Arial"/>
        </w:rPr>
        <w:t xml:space="preserve"> introduced by Dr. W Royce in 1970</w:t>
      </w:r>
      <w:r w:rsidR="00C16CEE">
        <w:rPr>
          <w:rFonts w:ascii="Arial" w:hAnsi="Arial" w:cs="Arial"/>
        </w:rPr>
        <w:t xml:space="preserve"> and it give</w:t>
      </w:r>
      <w:r w:rsidR="00297EB6">
        <w:rPr>
          <w:rFonts w:ascii="Arial" w:hAnsi="Arial" w:cs="Arial"/>
        </w:rPr>
        <w:t xml:space="preserve">s </w:t>
      </w:r>
      <w:r w:rsidR="00C16CEE">
        <w:rPr>
          <w:rFonts w:ascii="Arial" w:hAnsi="Arial" w:cs="Arial"/>
        </w:rPr>
        <w:t xml:space="preserve">us the idea of </w:t>
      </w:r>
      <w:r w:rsidR="008B213A">
        <w:rPr>
          <w:rFonts w:ascii="Arial" w:hAnsi="Arial" w:cs="Arial"/>
        </w:rPr>
        <w:t>how to work</w:t>
      </w:r>
      <w:r w:rsidR="00C16CEE">
        <w:rPr>
          <w:rFonts w:ascii="Arial" w:hAnsi="Arial" w:cs="Arial"/>
        </w:rPr>
        <w:t xml:space="preserve"> on a project very effectively without</w:t>
      </w:r>
      <w:r w:rsidR="008B213A">
        <w:rPr>
          <w:rFonts w:ascii="Arial" w:hAnsi="Arial" w:cs="Arial"/>
        </w:rPr>
        <w:t xml:space="preserve"> any</w:t>
      </w:r>
      <w:r w:rsidR="00C16CEE">
        <w:rPr>
          <w:rFonts w:ascii="Arial" w:hAnsi="Arial" w:cs="Arial"/>
        </w:rPr>
        <w:t xml:space="preserve"> interaction of the tasks each-others</w:t>
      </w:r>
      <w:r w:rsidR="00317955">
        <w:rPr>
          <w:rFonts w:ascii="Arial" w:hAnsi="Arial" w:cs="Arial"/>
        </w:rPr>
        <w:t>. The waterfall technic is very famous</w:t>
      </w:r>
      <w:r w:rsidR="008B213A">
        <w:rPr>
          <w:rFonts w:ascii="Arial" w:hAnsi="Arial" w:cs="Arial"/>
        </w:rPr>
        <w:t xml:space="preserve"> on project management</w:t>
      </w:r>
      <w:r w:rsidR="00317955">
        <w:rPr>
          <w:rFonts w:ascii="Arial" w:hAnsi="Arial" w:cs="Arial"/>
        </w:rPr>
        <w:t xml:space="preserve"> </w:t>
      </w:r>
      <w:r w:rsidR="00F1061D">
        <w:rPr>
          <w:rFonts w:ascii="Arial" w:hAnsi="Arial" w:cs="Arial"/>
        </w:rPr>
        <w:t>because it helps to do the tasks very efficiently</w:t>
      </w:r>
      <w:r w:rsidR="00C16CEE">
        <w:rPr>
          <w:rFonts w:ascii="Arial" w:hAnsi="Arial" w:cs="Arial"/>
        </w:rPr>
        <w:t xml:space="preserve"> and w</w:t>
      </w:r>
      <w:r w:rsidR="00F1061D">
        <w:rPr>
          <w:rFonts w:ascii="Arial" w:hAnsi="Arial" w:cs="Arial"/>
        </w:rPr>
        <w:t xml:space="preserve">ith this technique the whole process of software development is divided by different phases. </w:t>
      </w:r>
      <w:r w:rsidR="008B213A">
        <w:rPr>
          <w:rFonts w:ascii="Arial" w:hAnsi="Arial" w:cs="Arial"/>
        </w:rPr>
        <w:t>On this process t</w:t>
      </w:r>
      <w:r w:rsidR="00C16CEE">
        <w:rPr>
          <w:rFonts w:ascii="Arial" w:hAnsi="Arial" w:cs="Arial"/>
        </w:rPr>
        <w:t xml:space="preserve">here </w:t>
      </w:r>
      <w:r w:rsidR="008B213A">
        <w:rPr>
          <w:rFonts w:ascii="Arial" w:hAnsi="Arial" w:cs="Arial"/>
        </w:rPr>
        <w:t>are</w:t>
      </w:r>
      <w:r w:rsidR="00C16CEE">
        <w:rPr>
          <w:rFonts w:ascii="Arial" w:hAnsi="Arial" w:cs="Arial"/>
        </w:rPr>
        <w:t xml:space="preserve"> e</w:t>
      </w:r>
      <w:r w:rsidR="00F1061D">
        <w:rPr>
          <w:rFonts w:ascii="Arial" w:hAnsi="Arial" w:cs="Arial"/>
        </w:rPr>
        <w:t xml:space="preserve">ach phase must be completed before the next phase began and there is no chance of overlapping </w:t>
      </w:r>
      <w:r w:rsidR="008B213A">
        <w:rPr>
          <w:rFonts w:ascii="Arial" w:hAnsi="Arial" w:cs="Arial"/>
        </w:rPr>
        <w:t>with</w:t>
      </w:r>
      <w:r w:rsidR="00F1061D">
        <w:rPr>
          <w:rFonts w:ascii="Arial" w:hAnsi="Arial" w:cs="Arial"/>
        </w:rPr>
        <w:t xml:space="preserve"> these phases.</w:t>
      </w:r>
      <w:r w:rsidR="008B213A">
        <w:rPr>
          <w:rFonts w:ascii="Arial" w:hAnsi="Arial" w:cs="Arial"/>
        </w:rPr>
        <w:t xml:space="preserve"> On this project</w:t>
      </w:r>
      <w:r w:rsidR="00F1061D">
        <w:rPr>
          <w:rFonts w:ascii="Arial" w:hAnsi="Arial" w:cs="Arial"/>
        </w:rPr>
        <w:t xml:space="preserve"> </w:t>
      </w:r>
      <w:r w:rsidR="006B2B86">
        <w:rPr>
          <w:rFonts w:ascii="Arial" w:hAnsi="Arial" w:cs="Arial"/>
        </w:rPr>
        <w:t>I am willing to use the waterfall model because this is very simple and easy to understand</w:t>
      </w:r>
      <w:r w:rsidR="008B213A">
        <w:rPr>
          <w:rFonts w:ascii="Arial" w:hAnsi="Arial" w:cs="Arial"/>
        </w:rPr>
        <w:t xml:space="preserve"> the progress by the people involved on the project and the progress of the tasks and will be a clear indication of</w:t>
      </w:r>
      <w:r w:rsidR="006B2B86">
        <w:rPr>
          <w:rFonts w:ascii="Arial" w:hAnsi="Arial" w:cs="Arial"/>
        </w:rPr>
        <w:t xml:space="preserve"> the approaches. Each </w:t>
      </w:r>
      <w:r w:rsidR="00F16CF4">
        <w:rPr>
          <w:rFonts w:ascii="Arial" w:hAnsi="Arial" w:cs="Arial"/>
        </w:rPr>
        <w:t>phase</w:t>
      </w:r>
      <w:r w:rsidR="006B2B86">
        <w:rPr>
          <w:rFonts w:ascii="Arial" w:hAnsi="Arial" w:cs="Arial"/>
        </w:rPr>
        <w:t xml:space="preserve"> </w:t>
      </w:r>
      <w:r w:rsidR="00F16CF4">
        <w:rPr>
          <w:rFonts w:ascii="Arial" w:hAnsi="Arial" w:cs="Arial"/>
        </w:rPr>
        <w:t>develops and complete at a time and the steps are very clearly defined. With this technique the target is clear and arrange the next task accordingly also</w:t>
      </w:r>
      <w:r w:rsidR="00297EB6">
        <w:rPr>
          <w:rFonts w:ascii="Arial" w:hAnsi="Arial" w:cs="Arial"/>
        </w:rPr>
        <w:t xml:space="preserve"> the</w:t>
      </w:r>
      <w:r w:rsidR="00F16CF4">
        <w:rPr>
          <w:rFonts w:ascii="Arial" w:hAnsi="Arial" w:cs="Arial"/>
        </w:rPr>
        <w:t xml:space="preserve"> process</w:t>
      </w:r>
      <w:r w:rsidR="00297EB6">
        <w:rPr>
          <w:rFonts w:ascii="Arial" w:hAnsi="Arial" w:cs="Arial"/>
        </w:rPr>
        <w:t xml:space="preserve"> of the work</w:t>
      </w:r>
      <w:r w:rsidR="00F16CF4">
        <w:rPr>
          <w:rFonts w:ascii="Arial" w:hAnsi="Arial" w:cs="Arial"/>
        </w:rPr>
        <w:t xml:space="preserve"> and the result</w:t>
      </w:r>
      <w:r w:rsidR="00297EB6">
        <w:rPr>
          <w:rFonts w:ascii="Arial" w:hAnsi="Arial" w:cs="Arial"/>
        </w:rPr>
        <w:t>s</w:t>
      </w:r>
      <w:r w:rsidR="00F16CF4">
        <w:rPr>
          <w:rFonts w:ascii="Arial" w:hAnsi="Arial" w:cs="Arial"/>
        </w:rPr>
        <w:t xml:space="preserve"> are very visible and well documented</w:t>
      </w:r>
      <w:r w:rsidR="00297EB6">
        <w:rPr>
          <w:rFonts w:ascii="Arial" w:hAnsi="Arial" w:cs="Arial"/>
        </w:rPr>
        <w:t xml:space="preserve"> by the management</w:t>
      </w:r>
      <w:r w:rsidR="00F16CF4">
        <w:rPr>
          <w:rFonts w:ascii="Arial" w:hAnsi="Arial" w:cs="Arial"/>
        </w:rPr>
        <w:t>. By using this technique there are</w:t>
      </w:r>
      <w:r w:rsidR="003144D9">
        <w:rPr>
          <w:rFonts w:ascii="Arial" w:hAnsi="Arial" w:cs="Arial"/>
        </w:rPr>
        <w:t xml:space="preserve"> greater chance of success of </w:t>
      </w:r>
      <w:r w:rsidR="00F16CF4">
        <w:rPr>
          <w:rFonts w:ascii="Arial" w:hAnsi="Arial" w:cs="Arial"/>
        </w:rPr>
        <w:t>the project and</w:t>
      </w:r>
      <w:r w:rsidR="00C16CEE">
        <w:rPr>
          <w:rFonts w:ascii="Arial" w:hAnsi="Arial" w:cs="Arial"/>
        </w:rPr>
        <w:t xml:space="preserve"> also,</w:t>
      </w:r>
      <w:r w:rsidR="00F16CF4">
        <w:rPr>
          <w:rFonts w:ascii="Arial" w:hAnsi="Arial" w:cs="Arial"/>
        </w:rPr>
        <w:t xml:space="preserve"> reduce the risk of failure</w:t>
      </w:r>
      <w:r w:rsidR="00C16CEE">
        <w:rPr>
          <w:rFonts w:ascii="Arial" w:hAnsi="Arial" w:cs="Arial"/>
        </w:rPr>
        <w:t xml:space="preserve"> of the projects</w:t>
      </w:r>
      <w:r w:rsidR="00F16CF4">
        <w:rPr>
          <w:rFonts w:ascii="Arial" w:hAnsi="Arial" w:cs="Arial"/>
        </w:rPr>
        <w:t>.</w:t>
      </w:r>
      <w:r w:rsidR="0026197A">
        <w:rPr>
          <w:rFonts w:ascii="Arial" w:hAnsi="Arial" w:cs="Arial"/>
        </w:rPr>
        <w:t xml:space="preserve"> </w:t>
      </w:r>
    </w:p>
    <w:p w14:paraId="78ECD48C" w14:textId="115A9FED" w:rsidR="00A031B0" w:rsidRDefault="00C16CEE" w:rsidP="00C74B6B">
      <w:pPr>
        <w:spacing w:line="360" w:lineRule="auto"/>
        <w:jc w:val="both"/>
        <w:rPr>
          <w:rFonts w:ascii="Arial" w:hAnsi="Arial" w:cs="Arial"/>
          <w:b/>
          <w:bCs/>
        </w:rPr>
      </w:pPr>
      <w:r>
        <w:rPr>
          <w:rFonts w:ascii="Arial" w:hAnsi="Arial" w:cs="Arial"/>
          <w:b/>
          <w:bCs/>
        </w:rPr>
        <w:t xml:space="preserve">                              </w:t>
      </w:r>
    </w:p>
    <w:p w14:paraId="76BA3D43" w14:textId="77777777" w:rsidR="00E45A75" w:rsidRDefault="00E45A75" w:rsidP="00C74B6B">
      <w:pPr>
        <w:spacing w:line="360" w:lineRule="auto"/>
        <w:jc w:val="both"/>
        <w:rPr>
          <w:rFonts w:ascii="Arial" w:hAnsi="Arial" w:cs="Arial"/>
          <w:b/>
          <w:bCs/>
        </w:rPr>
      </w:pPr>
    </w:p>
    <w:p w14:paraId="426CF9B6" w14:textId="61CD22AE" w:rsidR="00B17F0C" w:rsidRDefault="00C16CEE" w:rsidP="0011203A">
      <w:pPr>
        <w:pStyle w:val="Heading1"/>
      </w:pPr>
      <w:r>
        <w:t xml:space="preserve">  </w:t>
      </w:r>
      <w:bookmarkStart w:id="2" w:name="_Toc68102679"/>
      <w:r w:rsidR="00B17F0C" w:rsidRPr="00C16CEE">
        <w:t>THE ST</w:t>
      </w:r>
      <w:r w:rsidR="00860AD9">
        <w:t>EERING GROUP</w:t>
      </w:r>
      <w:bookmarkEnd w:id="2"/>
    </w:p>
    <w:p w14:paraId="1596A516" w14:textId="2661EA05" w:rsidR="00E45A75" w:rsidRPr="003144D9" w:rsidRDefault="00FF111F" w:rsidP="00C74B6B">
      <w:pPr>
        <w:spacing w:line="360" w:lineRule="auto"/>
        <w:jc w:val="both"/>
        <w:rPr>
          <w:rFonts w:ascii="Arial" w:hAnsi="Arial" w:cs="Arial"/>
        </w:rPr>
      </w:pPr>
      <w:r w:rsidRPr="00FF111F">
        <w:rPr>
          <w:rFonts w:ascii="Arial" w:hAnsi="Arial" w:cs="Arial"/>
        </w:rPr>
        <w:t>Steering group or the committee is to guide the project from the start to finish of the project</w:t>
      </w:r>
      <w:r w:rsidR="003144D9">
        <w:rPr>
          <w:rFonts w:ascii="Arial" w:hAnsi="Arial" w:cs="Arial"/>
        </w:rPr>
        <w:t xml:space="preserve"> and the ultimate target of the group is to achieve the goal</w:t>
      </w:r>
      <w:r w:rsidRPr="00FF111F">
        <w:rPr>
          <w:rFonts w:ascii="Arial" w:hAnsi="Arial" w:cs="Arial"/>
        </w:rPr>
        <w:t xml:space="preserve">. Steering committee is to provide help the project manager by giving the advice, monitoring the project and the quality of the project also, providing the budget of the project. The members of the steering committee do not work on the project usually. The project manager is the person inform the progress of the project to the steering committee and explain the project.  </w:t>
      </w:r>
      <w:r w:rsidR="00860AD9" w:rsidRPr="00860AD9">
        <w:rPr>
          <w:rFonts w:ascii="Arial" w:hAnsi="Arial" w:cs="Arial"/>
        </w:rPr>
        <w:t>T</w:t>
      </w:r>
      <w:r w:rsidR="00860AD9">
        <w:rPr>
          <w:rFonts w:ascii="Arial" w:hAnsi="Arial" w:cs="Arial"/>
        </w:rPr>
        <w:t xml:space="preserve">he project steering group is accountable for the success of the project. They are the people to set the expectations of the business to fit in to the project to meet. The project steering group can be considered the </w:t>
      </w:r>
      <w:r w:rsidR="006E4437">
        <w:rPr>
          <w:rFonts w:ascii="Arial" w:hAnsi="Arial" w:cs="Arial"/>
        </w:rPr>
        <w:t>highest</w:t>
      </w:r>
      <w:r w:rsidR="00860AD9">
        <w:rPr>
          <w:rFonts w:ascii="Arial" w:hAnsi="Arial" w:cs="Arial"/>
        </w:rPr>
        <w:t xml:space="preserve"> </w:t>
      </w:r>
      <w:r w:rsidR="006E4437">
        <w:rPr>
          <w:rFonts w:ascii="Arial" w:hAnsi="Arial" w:cs="Arial"/>
        </w:rPr>
        <w:t>authorities</w:t>
      </w:r>
      <w:r w:rsidR="00860AD9">
        <w:rPr>
          <w:rFonts w:ascii="Arial" w:hAnsi="Arial" w:cs="Arial"/>
        </w:rPr>
        <w:t xml:space="preserve"> and senior personals of the business</w:t>
      </w:r>
      <w:r w:rsidR="006E4437">
        <w:rPr>
          <w:rFonts w:ascii="Arial" w:hAnsi="Arial" w:cs="Arial"/>
        </w:rPr>
        <w:t>.</w:t>
      </w:r>
      <w:r w:rsidR="003144D9">
        <w:rPr>
          <w:rFonts w:ascii="Arial" w:hAnsi="Arial" w:cs="Arial"/>
        </w:rPr>
        <w:t xml:space="preserve"> Project managers on a project has lots of limitations and the procedure to follows and purpose of the project managers to complete the tasks with I the resource and budget provided by the project owners.</w:t>
      </w:r>
      <w:r w:rsidR="006E4437">
        <w:rPr>
          <w:rFonts w:ascii="Arial" w:hAnsi="Arial" w:cs="Arial"/>
        </w:rPr>
        <w:t xml:space="preserve"> Any changes of the plan needed to be authorised by the authority</w:t>
      </w:r>
      <w:r w:rsidR="003144D9">
        <w:rPr>
          <w:rFonts w:ascii="Arial" w:hAnsi="Arial" w:cs="Arial"/>
        </w:rPr>
        <w:t xml:space="preserve"> on the top</w:t>
      </w:r>
      <w:r w:rsidR="006E4437">
        <w:rPr>
          <w:rFonts w:ascii="Arial" w:hAnsi="Arial" w:cs="Arial"/>
        </w:rPr>
        <w:t xml:space="preserve"> that has no responsibility of the project managers (</w:t>
      </w:r>
      <w:r w:rsidR="006E4437" w:rsidRPr="009058FA">
        <w:rPr>
          <w:rFonts w:ascii="Arial" w:hAnsi="Arial" w:cs="Arial"/>
          <w:i/>
          <w:iCs/>
        </w:rPr>
        <w:t>P. Robarts 2011, p-29)</w:t>
      </w:r>
      <w:r w:rsidR="003144D9">
        <w:rPr>
          <w:rFonts w:ascii="Arial" w:hAnsi="Arial" w:cs="Arial"/>
          <w:i/>
          <w:iCs/>
        </w:rPr>
        <w:t xml:space="preserve">. </w:t>
      </w:r>
    </w:p>
    <w:p w14:paraId="165F7794" w14:textId="77777777" w:rsidR="00E45A75" w:rsidRDefault="00E45A75" w:rsidP="00C74B6B">
      <w:pPr>
        <w:spacing w:line="360" w:lineRule="auto"/>
        <w:jc w:val="both"/>
        <w:rPr>
          <w:rFonts w:ascii="Arial" w:hAnsi="Arial" w:cs="Arial"/>
          <w:b/>
          <w:bCs/>
        </w:rPr>
      </w:pPr>
    </w:p>
    <w:p w14:paraId="1052D116" w14:textId="77777777" w:rsidR="00E45A75" w:rsidRDefault="00E45A75" w:rsidP="00C74B6B">
      <w:pPr>
        <w:spacing w:line="360" w:lineRule="auto"/>
        <w:jc w:val="both"/>
        <w:rPr>
          <w:rFonts w:ascii="Arial" w:hAnsi="Arial" w:cs="Arial"/>
          <w:b/>
          <w:bCs/>
        </w:rPr>
      </w:pPr>
    </w:p>
    <w:p w14:paraId="373205B4" w14:textId="155B8BB3" w:rsidR="00E45A75" w:rsidRDefault="00E45A75" w:rsidP="00C74B6B">
      <w:pPr>
        <w:spacing w:line="360" w:lineRule="auto"/>
        <w:jc w:val="both"/>
        <w:rPr>
          <w:rFonts w:ascii="Arial" w:hAnsi="Arial" w:cs="Arial"/>
          <w:b/>
          <w:bCs/>
        </w:rPr>
      </w:pPr>
    </w:p>
    <w:p w14:paraId="740B093F" w14:textId="666EB111" w:rsidR="003144D9" w:rsidRDefault="003144D9" w:rsidP="00C74B6B">
      <w:pPr>
        <w:spacing w:line="360" w:lineRule="auto"/>
        <w:jc w:val="both"/>
        <w:rPr>
          <w:rFonts w:ascii="Arial" w:hAnsi="Arial" w:cs="Arial"/>
          <w:b/>
          <w:bCs/>
        </w:rPr>
      </w:pPr>
    </w:p>
    <w:p w14:paraId="3F8BCAB1" w14:textId="70EBC941" w:rsidR="003144D9" w:rsidRDefault="003144D9" w:rsidP="00C74B6B">
      <w:pPr>
        <w:spacing w:line="360" w:lineRule="auto"/>
        <w:jc w:val="both"/>
        <w:rPr>
          <w:rFonts w:ascii="Arial" w:hAnsi="Arial" w:cs="Arial"/>
          <w:b/>
          <w:bCs/>
        </w:rPr>
      </w:pPr>
    </w:p>
    <w:p w14:paraId="2094C477" w14:textId="0641DAD5" w:rsidR="003144D9" w:rsidRDefault="003144D9" w:rsidP="00C74B6B">
      <w:pPr>
        <w:spacing w:line="360" w:lineRule="auto"/>
        <w:jc w:val="both"/>
        <w:rPr>
          <w:rFonts w:ascii="Arial" w:hAnsi="Arial" w:cs="Arial"/>
          <w:b/>
          <w:bCs/>
        </w:rPr>
      </w:pPr>
    </w:p>
    <w:p w14:paraId="2774C970" w14:textId="4660A009" w:rsidR="003144D9" w:rsidRDefault="003144D9" w:rsidP="00C74B6B">
      <w:pPr>
        <w:spacing w:line="360" w:lineRule="auto"/>
        <w:jc w:val="both"/>
        <w:rPr>
          <w:rFonts w:ascii="Arial" w:hAnsi="Arial" w:cs="Arial"/>
          <w:b/>
          <w:bCs/>
        </w:rPr>
      </w:pPr>
    </w:p>
    <w:p w14:paraId="03E844A7" w14:textId="009E63CF" w:rsidR="003144D9" w:rsidRDefault="003144D9" w:rsidP="00C74B6B">
      <w:pPr>
        <w:spacing w:line="360" w:lineRule="auto"/>
        <w:jc w:val="both"/>
        <w:rPr>
          <w:rFonts w:ascii="Arial" w:hAnsi="Arial" w:cs="Arial"/>
          <w:b/>
          <w:bCs/>
        </w:rPr>
      </w:pPr>
    </w:p>
    <w:p w14:paraId="5767A4F6" w14:textId="77777777" w:rsidR="003144D9" w:rsidRDefault="003144D9" w:rsidP="00C74B6B">
      <w:pPr>
        <w:spacing w:line="360" w:lineRule="auto"/>
        <w:jc w:val="both"/>
        <w:rPr>
          <w:rFonts w:ascii="Arial" w:hAnsi="Arial" w:cs="Arial"/>
          <w:b/>
          <w:bCs/>
        </w:rPr>
      </w:pPr>
    </w:p>
    <w:p w14:paraId="1ED0E3CB" w14:textId="0EE68455" w:rsidR="00A031B0" w:rsidRDefault="00E45A75" w:rsidP="00C74B6B">
      <w:pPr>
        <w:spacing w:line="360" w:lineRule="auto"/>
        <w:jc w:val="both"/>
        <w:rPr>
          <w:rFonts w:ascii="Arial" w:hAnsi="Arial" w:cs="Arial"/>
          <w:b/>
          <w:bCs/>
        </w:rPr>
      </w:pPr>
      <w:r>
        <w:rPr>
          <w:rFonts w:ascii="Arial" w:hAnsi="Arial" w:cs="Arial"/>
          <w:b/>
          <w:bCs/>
        </w:rPr>
        <w:t xml:space="preserve">                                           </w:t>
      </w:r>
      <w:r w:rsidR="00A031B0">
        <w:rPr>
          <w:rFonts w:ascii="Arial" w:hAnsi="Arial" w:cs="Arial"/>
          <w:b/>
          <w:bCs/>
        </w:rPr>
        <w:t xml:space="preserve"> </w:t>
      </w:r>
      <w:r w:rsidR="00A031B0" w:rsidRPr="00A031B0">
        <w:rPr>
          <w:rFonts w:ascii="Arial" w:hAnsi="Arial" w:cs="Arial"/>
          <w:b/>
          <w:bCs/>
        </w:rPr>
        <w:t>THE STEERING GROUP</w:t>
      </w:r>
    </w:p>
    <w:p w14:paraId="0F13C70E" w14:textId="305A1DD9" w:rsidR="00B17F0C" w:rsidRDefault="00FF111F" w:rsidP="00E45A75">
      <w:pPr>
        <w:tabs>
          <w:tab w:val="left" w:pos="2364"/>
        </w:tabs>
        <w:rPr>
          <w:rFonts w:ascii="Arial" w:hAnsi="Arial" w:cs="Arial"/>
        </w:rPr>
      </w:pPr>
      <w:r>
        <w:rPr>
          <w:rFonts w:ascii="Arial" w:hAnsi="Arial" w:cs="Arial"/>
          <w:noProof/>
        </w:rPr>
        <w:drawing>
          <wp:anchor distT="0" distB="0" distL="114300" distR="114300" simplePos="0" relativeHeight="251668480" behindDoc="1" locked="0" layoutInCell="1" allowOverlap="1" wp14:anchorId="264E6BD6" wp14:editId="21E75F14">
            <wp:simplePos x="0" y="0"/>
            <wp:positionH relativeFrom="margin">
              <wp:posOffset>0</wp:posOffset>
            </wp:positionH>
            <wp:positionV relativeFrom="paragraph">
              <wp:posOffset>0</wp:posOffset>
            </wp:positionV>
            <wp:extent cx="5457190" cy="4076700"/>
            <wp:effectExtent l="0" t="0" r="10160" b="0"/>
            <wp:wrapTopAndBottom/>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bookmarkStart w:id="3" w:name="_Hlk68050978"/>
    </w:p>
    <w:bookmarkEnd w:id="3"/>
    <w:p w14:paraId="5C919588" w14:textId="77777777" w:rsidR="00FF111F" w:rsidRPr="00A031B0" w:rsidRDefault="00FF111F" w:rsidP="00FF111F">
      <w:pPr>
        <w:spacing w:line="360" w:lineRule="auto"/>
        <w:jc w:val="both"/>
        <w:rPr>
          <w:rFonts w:ascii="Arial" w:hAnsi="Arial" w:cs="Arial"/>
          <w:b/>
          <w:bCs/>
        </w:rPr>
      </w:pPr>
      <w:r w:rsidRPr="00A031B0">
        <w:rPr>
          <w:b/>
          <w:bCs/>
          <w:noProof/>
        </w:rPr>
        <w:drawing>
          <wp:anchor distT="0" distB="0" distL="114300" distR="114300" simplePos="0" relativeHeight="251666432" behindDoc="0" locked="0" layoutInCell="1" allowOverlap="1" wp14:anchorId="0EF7C349" wp14:editId="520B85B6">
            <wp:simplePos x="0" y="0"/>
            <wp:positionH relativeFrom="column">
              <wp:posOffset>68580</wp:posOffset>
            </wp:positionH>
            <wp:positionV relativeFrom="paragraph">
              <wp:posOffset>304800</wp:posOffset>
            </wp:positionV>
            <wp:extent cx="1233347" cy="1234440"/>
            <wp:effectExtent l="0" t="0" r="508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3347" cy="1234440"/>
                    </a:xfrm>
                    <a:prstGeom prst="rect">
                      <a:avLst/>
                    </a:prstGeom>
                  </pic:spPr>
                </pic:pic>
              </a:graphicData>
            </a:graphic>
          </wp:anchor>
        </w:drawing>
      </w:r>
      <w:r w:rsidRPr="00A031B0">
        <w:rPr>
          <w:rFonts w:ascii="Arial" w:hAnsi="Arial" w:cs="Arial"/>
          <w:b/>
          <w:bCs/>
        </w:rPr>
        <w:t xml:space="preserve">DOREEN VINTNER  </w:t>
      </w:r>
    </w:p>
    <w:p w14:paraId="58226310" w14:textId="77777777" w:rsidR="00FF111F" w:rsidRPr="00B17F0C" w:rsidRDefault="00FF111F" w:rsidP="00FF111F">
      <w:pPr>
        <w:spacing w:line="360" w:lineRule="auto"/>
        <w:jc w:val="both"/>
        <w:rPr>
          <w:rFonts w:ascii="Arial" w:hAnsi="Arial" w:cs="Arial"/>
          <w:b/>
          <w:bCs/>
        </w:rPr>
      </w:pPr>
    </w:p>
    <w:p w14:paraId="127172A4" w14:textId="77777777" w:rsidR="00C14ECA" w:rsidRDefault="00FF111F" w:rsidP="00C74B6B">
      <w:pPr>
        <w:spacing w:line="360" w:lineRule="auto"/>
        <w:jc w:val="both"/>
        <w:rPr>
          <w:rFonts w:ascii="Arial" w:hAnsi="Arial" w:cs="Arial"/>
        </w:rPr>
      </w:pPr>
      <w:r>
        <w:rPr>
          <w:rFonts w:ascii="Arial" w:hAnsi="Arial" w:cs="Arial"/>
        </w:rPr>
        <w:t xml:space="preserve">On this project the project sponsor is the owner of the Vintners Antique Doreen Vintner who is the responsible to run this business and looking after the business and the maintaining all the aspect of this business. According to the PMBOK from the Project Management Institute (PMI) </w:t>
      </w:r>
      <w:r w:rsidRPr="00CA2C38">
        <w:rPr>
          <w:rFonts w:ascii="Arial" w:hAnsi="Arial" w:cs="Arial"/>
          <w:i/>
          <w:iCs/>
        </w:rPr>
        <w:t>“the project sponsor is a person who provides resources and support for the project, program or portfolio for enabling success.”</w:t>
      </w:r>
      <w:r>
        <w:rPr>
          <w:rFonts w:ascii="Arial" w:hAnsi="Arial" w:cs="Arial"/>
        </w:rPr>
        <w:t xml:space="preserve"> The project sponsor is the responsible person for the success of the project and the highest responsible person who is ultimate decision-making authority of the project.</w:t>
      </w:r>
      <w:r w:rsidR="003144D9">
        <w:rPr>
          <w:rFonts w:ascii="Arial" w:hAnsi="Arial" w:cs="Arial"/>
        </w:rPr>
        <w:t xml:space="preserve"> </w:t>
      </w:r>
      <w:r w:rsidR="009F6BA6">
        <w:rPr>
          <w:rFonts w:ascii="Arial" w:hAnsi="Arial" w:cs="Arial"/>
        </w:rPr>
        <w:t xml:space="preserve">Doreen has the experience of maintaining he books and the administrative experience that will help to guide the project also the interest on the business will enhance the success of the project. </w:t>
      </w:r>
    </w:p>
    <w:p w14:paraId="4934B3EA" w14:textId="20FC8470" w:rsidR="00993612" w:rsidRPr="00C14ECA" w:rsidRDefault="00993612" w:rsidP="00C74B6B">
      <w:pPr>
        <w:spacing w:line="360" w:lineRule="auto"/>
        <w:jc w:val="both"/>
        <w:rPr>
          <w:rFonts w:ascii="Arial" w:hAnsi="Arial" w:cs="Arial"/>
        </w:rPr>
      </w:pPr>
      <w:r w:rsidRPr="00E45A75">
        <w:rPr>
          <w:rFonts w:ascii="Arial" w:hAnsi="Arial" w:cs="Arial"/>
          <w:b/>
          <w:bCs/>
        </w:rPr>
        <w:t>DENIS VINTMER</w:t>
      </w:r>
    </w:p>
    <w:p w14:paraId="777342EF" w14:textId="7C3FE717" w:rsidR="00993612" w:rsidRDefault="00993612" w:rsidP="00C74B6B">
      <w:pPr>
        <w:spacing w:line="360" w:lineRule="auto"/>
        <w:jc w:val="both"/>
        <w:rPr>
          <w:rFonts w:ascii="Arial" w:hAnsi="Arial" w:cs="Arial"/>
        </w:rPr>
      </w:pPr>
      <w:r w:rsidRPr="00993612">
        <w:rPr>
          <w:noProof/>
        </w:rPr>
        <w:drawing>
          <wp:inline distT="0" distB="0" distL="0" distR="0" wp14:anchorId="3A915D42" wp14:editId="07F4FE5D">
            <wp:extent cx="1630680" cy="1627608"/>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42041" cy="1638948"/>
                    </a:xfrm>
                    <a:prstGeom prst="rect">
                      <a:avLst/>
                    </a:prstGeom>
                  </pic:spPr>
                </pic:pic>
              </a:graphicData>
            </a:graphic>
          </wp:inline>
        </w:drawing>
      </w:r>
    </w:p>
    <w:p w14:paraId="3A7423F9" w14:textId="2547A8AA" w:rsidR="00E45A75" w:rsidRDefault="00C70330" w:rsidP="00C74B6B">
      <w:pPr>
        <w:spacing w:line="360" w:lineRule="auto"/>
        <w:jc w:val="both"/>
        <w:rPr>
          <w:rFonts w:ascii="Arial" w:hAnsi="Arial" w:cs="Arial"/>
        </w:rPr>
      </w:pPr>
      <w:r>
        <w:rPr>
          <w:rFonts w:ascii="Arial" w:hAnsi="Arial" w:cs="Arial"/>
        </w:rPr>
        <w:t>On the steering group Denis vintner who has a passion of hunting the antiques and drives a van</w:t>
      </w:r>
      <w:r w:rsidR="00DC54B1">
        <w:rPr>
          <w:rFonts w:ascii="Arial" w:hAnsi="Arial" w:cs="Arial"/>
        </w:rPr>
        <w:t>.</w:t>
      </w:r>
      <w:r w:rsidR="0053649A">
        <w:rPr>
          <w:rFonts w:ascii="Arial" w:hAnsi="Arial" w:cs="Arial"/>
        </w:rPr>
        <w:t xml:space="preserve"> Denis is the person to take the responsibility of the development because the interest of the business he is one of the stake holders of the Vintners family business. He is the co-owner of the business. He has more responsibilities to develop the project how the family wants to set the business. Denis can be involved physically in this project and save some money by doing some of the tasks as well. </w:t>
      </w:r>
      <w:r w:rsidR="00DC54B1">
        <w:rPr>
          <w:rFonts w:ascii="Arial" w:hAnsi="Arial" w:cs="Arial"/>
        </w:rPr>
        <w:t xml:space="preserve">To move the </w:t>
      </w:r>
      <w:r w:rsidR="00E944EF">
        <w:rPr>
          <w:rFonts w:ascii="Arial" w:hAnsi="Arial" w:cs="Arial"/>
        </w:rPr>
        <w:t xml:space="preserve">antique to the warehouse in </w:t>
      </w:r>
      <w:r w:rsidR="006F501A">
        <w:rPr>
          <w:rFonts w:ascii="Arial" w:hAnsi="Arial" w:cs="Arial"/>
        </w:rPr>
        <w:t>S</w:t>
      </w:r>
      <w:r w:rsidR="00E944EF">
        <w:rPr>
          <w:rFonts w:ascii="Arial" w:hAnsi="Arial" w:cs="Arial"/>
        </w:rPr>
        <w:t>parkhill Denis</w:t>
      </w:r>
      <w:r w:rsidR="009F6BA6">
        <w:rPr>
          <w:rFonts w:ascii="Arial" w:hAnsi="Arial" w:cs="Arial"/>
        </w:rPr>
        <w:t xml:space="preserve"> can help with the removal people</w:t>
      </w:r>
      <w:r w:rsidR="00E944EF">
        <w:rPr>
          <w:rFonts w:ascii="Arial" w:hAnsi="Arial" w:cs="Arial"/>
        </w:rPr>
        <w:t xml:space="preserve"> with his van </w:t>
      </w:r>
      <w:r w:rsidR="009F6BA6">
        <w:rPr>
          <w:rFonts w:ascii="Arial" w:hAnsi="Arial" w:cs="Arial"/>
        </w:rPr>
        <w:t xml:space="preserve">lead the task and be </w:t>
      </w:r>
      <w:r w:rsidR="00E944EF">
        <w:rPr>
          <w:rFonts w:ascii="Arial" w:hAnsi="Arial" w:cs="Arial"/>
        </w:rPr>
        <w:t xml:space="preserve">the responsible for the job. </w:t>
      </w:r>
      <w:r w:rsidR="004E6FD9">
        <w:rPr>
          <w:rFonts w:ascii="Arial" w:hAnsi="Arial" w:cs="Arial"/>
        </w:rPr>
        <w:t>There will be recruitment of removal people as a labourer who can help him to move the items in to the warehouse.</w:t>
      </w:r>
      <w:r w:rsidR="00680EB5">
        <w:rPr>
          <w:rFonts w:ascii="Arial" w:hAnsi="Arial" w:cs="Arial"/>
        </w:rPr>
        <w:t xml:space="preserve"> Denis </w:t>
      </w:r>
      <w:r w:rsidR="00C14ECA">
        <w:rPr>
          <w:rFonts w:ascii="Arial" w:hAnsi="Arial" w:cs="Arial"/>
        </w:rPr>
        <w:t>has</w:t>
      </w:r>
      <w:r w:rsidR="009F6BA6">
        <w:rPr>
          <w:rFonts w:ascii="Arial" w:hAnsi="Arial" w:cs="Arial"/>
        </w:rPr>
        <w:t xml:space="preserve"> the responsibility to</w:t>
      </w:r>
      <w:r w:rsidR="00680EB5">
        <w:rPr>
          <w:rFonts w:ascii="Arial" w:hAnsi="Arial" w:cs="Arial"/>
        </w:rPr>
        <w:t xml:space="preserve"> arrange the builders and the electrical contractors and also the paint and decorators</w:t>
      </w:r>
      <w:r w:rsidR="009F6BA6">
        <w:rPr>
          <w:rFonts w:ascii="Arial" w:hAnsi="Arial" w:cs="Arial"/>
        </w:rPr>
        <w:t xml:space="preserve"> </w:t>
      </w:r>
      <w:r w:rsidR="00C14ECA">
        <w:rPr>
          <w:rFonts w:ascii="Arial" w:hAnsi="Arial" w:cs="Arial"/>
        </w:rPr>
        <w:t>to negotiate the price and deals and make the contract sign with them</w:t>
      </w:r>
      <w:r w:rsidR="00680EB5">
        <w:rPr>
          <w:rFonts w:ascii="Arial" w:hAnsi="Arial" w:cs="Arial"/>
        </w:rPr>
        <w:t xml:space="preserve">. </w:t>
      </w:r>
    </w:p>
    <w:p w14:paraId="2DA9C736" w14:textId="653B135D" w:rsidR="00F06C29" w:rsidRPr="00E45A75" w:rsidRDefault="00F06C29" w:rsidP="00C74B6B">
      <w:pPr>
        <w:spacing w:line="360" w:lineRule="auto"/>
        <w:jc w:val="both"/>
        <w:rPr>
          <w:rFonts w:ascii="Arial" w:hAnsi="Arial" w:cs="Arial"/>
          <w:b/>
          <w:bCs/>
        </w:rPr>
      </w:pPr>
      <w:r w:rsidRPr="00E45A75">
        <w:rPr>
          <w:b/>
          <w:bCs/>
          <w:noProof/>
        </w:rPr>
        <w:drawing>
          <wp:anchor distT="0" distB="0" distL="114300" distR="114300" simplePos="0" relativeHeight="251660288" behindDoc="0" locked="0" layoutInCell="1" allowOverlap="1" wp14:anchorId="1DE4E254" wp14:editId="4849F8A6">
            <wp:simplePos x="0" y="0"/>
            <wp:positionH relativeFrom="margin">
              <wp:align>left</wp:align>
            </wp:positionH>
            <wp:positionV relativeFrom="paragraph">
              <wp:posOffset>405130</wp:posOffset>
            </wp:positionV>
            <wp:extent cx="1653540" cy="1651635"/>
            <wp:effectExtent l="0" t="0" r="381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3540" cy="1651635"/>
                    </a:xfrm>
                    <a:prstGeom prst="rect">
                      <a:avLst/>
                    </a:prstGeom>
                  </pic:spPr>
                </pic:pic>
              </a:graphicData>
            </a:graphic>
          </wp:anchor>
        </w:drawing>
      </w:r>
      <w:r w:rsidRPr="00E45A75">
        <w:rPr>
          <w:b/>
          <w:bCs/>
          <w:noProof/>
        </w:rPr>
        <mc:AlternateContent>
          <mc:Choice Requires="wps">
            <w:drawing>
              <wp:anchor distT="0" distB="0" distL="114300" distR="114300" simplePos="0" relativeHeight="251659264" behindDoc="0" locked="0" layoutInCell="1" allowOverlap="1" wp14:anchorId="1E3A7FF8" wp14:editId="16534D2B">
                <wp:simplePos x="0" y="0"/>
                <wp:positionH relativeFrom="column">
                  <wp:posOffset>144780</wp:posOffset>
                </wp:positionH>
                <wp:positionV relativeFrom="paragraph">
                  <wp:posOffset>290830</wp:posOffset>
                </wp:positionV>
                <wp:extent cx="1379220" cy="1379220"/>
                <wp:effectExtent l="0" t="0" r="0" b="0"/>
                <wp:wrapTopAndBottom/>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9220" cy="137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D145C77" id="Rectangle 8" o:spid="_x0000_s1026" style="position:absolute;margin-left:11.4pt;margin-top:22.9pt;width:108.6pt;height:10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" filled="f" stroked="f">
                <o:lock v:ext="edit" aspectratio="t"/>
                <w10:wrap type="topAndBottom"/>
              </v:rect>
            </w:pict>
          </mc:Fallback>
        </mc:AlternateContent>
      </w:r>
      <w:r w:rsidRPr="00E45A75">
        <w:rPr>
          <w:rFonts w:ascii="Arial" w:hAnsi="Arial" w:cs="Arial"/>
          <w:b/>
          <w:bCs/>
        </w:rPr>
        <w:t>SUHA MADANI</w:t>
      </w:r>
    </w:p>
    <w:p w14:paraId="19CFCFFE" w14:textId="14BDB96C" w:rsidR="00B17F0C" w:rsidRDefault="00E944EF" w:rsidP="00C74B6B">
      <w:pPr>
        <w:spacing w:line="360" w:lineRule="auto"/>
        <w:jc w:val="both"/>
        <w:rPr>
          <w:rFonts w:ascii="Arial" w:hAnsi="Arial" w:cs="Arial"/>
        </w:rPr>
      </w:pPr>
      <w:r>
        <w:rPr>
          <w:rFonts w:ascii="Arial" w:hAnsi="Arial" w:cs="Arial"/>
        </w:rPr>
        <w:t>Suha Madani is the experience</w:t>
      </w:r>
      <w:r w:rsidR="0005403C">
        <w:rPr>
          <w:rFonts w:ascii="Arial" w:hAnsi="Arial" w:cs="Arial"/>
        </w:rPr>
        <w:t>d</w:t>
      </w:r>
      <w:r>
        <w:rPr>
          <w:rFonts w:ascii="Arial" w:hAnsi="Arial" w:cs="Arial"/>
        </w:rPr>
        <w:t xml:space="preserve"> customer service personal </w:t>
      </w:r>
      <w:r w:rsidR="0005403C">
        <w:rPr>
          <w:rFonts w:ascii="Arial" w:hAnsi="Arial" w:cs="Arial"/>
        </w:rPr>
        <w:t xml:space="preserve">been working for the business for a long time and very friendly personality in the business. </w:t>
      </w:r>
      <w:r w:rsidR="00D06CDC">
        <w:rPr>
          <w:rFonts w:ascii="Arial" w:hAnsi="Arial" w:cs="Arial"/>
        </w:rPr>
        <w:t>She can be the co-</w:t>
      </w:r>
      <w:r w:rsidR="00B17F0C">
        <w:rPr>
          <w:rFonts w:ascii="Arial" w:hAnsi="Arial" w:cs="Arial"/>
        </w:rPr>
        <w:t>ordinate</w:t>
      </w:r>
      <w:r w:rsidR="00D06CDC">
        <w:rPr>
          <w:rFonts w:ascii="Arial" w:hAnsi="Arial" w:cs="Arial"/>
        </w:rPr>
        <w:t xml:space="preserve"> on this project</w:t>
      </w:r>
      <w:r w:rsidR="0053649A">
        <w:rPr>
          <w:rFonts w:ascii="Arial" w:hAnsi="Arial" w:cs="Arial"/>
        </w:rPr>
        <w:t xml:space="preserve"> by looking after the finance on this project because she is one of the reliable friendly and have very good communication skill. Suha can take the responsibility to</w:t>
      </w:r>
      <w:r w:rsidR="00D06CDC">
        <w:rPr>
          <w:rFonts w:ascii="Arial" w:hAnsi="Arial" w:cs="Arial"/>
        </w:rPr>
        <w:t xml:space="preserve"> organise the office and the </w:t>
      </w:r>
      <w:r w:rsidR="00680EB5">
        <w:rPr>
          <w:rFonts w:ascii="Arial" w:hAnsi="Arial" w:cs="Arial"/>
        </w:rPr>
        <w:t xml:space="preserve">order the stationaries and deal with the broadband service and the utility </w:t>
      </w:r>
      <w:r w:rsidR="00B17F0C">
        <w:rPr>
          <w:rFonts w:ascii="Arial" w:hAnsi="Arial" w:cs="Arial"/>
        </w:rPr>
        <w:t>companies</w:t>
      </w:r>
      <w:r w:rsidR="00C14ECA">
        <w:rPr>
          <w:rFonts w:ascii="Arial" w:hAnsi="Arial" w:cs="Arial"/>
        </w:rPr>
        <w:t xml:space="preserve"> and get better deals</w:t>
      </w:r>
      <w:r w:rsidR="00680EB5">
        <w:rPr>
          <w:rFonts w:ascii="Arial" w:hAnsi="Arial" w:cs="Arial"/>
        </w:rPr>
        <w:t xml:space="preserve">. </w:t>
      </w:r>
    </w:p>
    <w:p w14:paraId="03431D43" w14:textId="77777777" w:rsidR="00061576" w:rsidRDefault="00061576" w:rsidP="00C74B6B">
      <w:pPr>
        <w:spacing w:line="360" w:lineRule="auto"/>
        <w:jc w:val="both"/>
        <w:rPr>
          <w:rFonts w:ascii="Arial" w:hAnsi="Arial" w:cs="Arial"/>
        </w:rPr>
      </w:pPr>
    </w:p>
    <w:p w14:paraId="1BACFD00" w14:textId="281330C7" w:rsidR="00D06CDC" w:rsidRPr="00E45A75" w:rsidRDefault="00D06CDC" w:rsidP="00C74B6B">
      <w:pPr>
        <w:spacing w:line="360" w:lineRule="auto"/>
        <w:jc w:val="both"/>
        <w:rPr>
          <w:rFonts w:ascii="Arial" w:hAnsi="Arial" w:cs="Arial"/>
          <w:b/>
          <w:bCs/>
        </w:rPr>
      </w:pPr>
      <w:r w:rsidRPr="00E45A75">
        <w:rPr>
          <w:rFonts w:ascii="Arial" w:hAnsi="Arial" w:cs="Arial"/>
          <w:b/>
          <w:bCs/>
        </w:rPr>
        <w:t>OMAR KING</w:t>
      </w:r>
    </w:p>
    <w:p w14:paraId="0898DE17" w14:textId="622554E8" w:rsidR="00D06CDC" w:rsidRDefault="00B17F0C" w:rsidP="00C74B6B">
      <w:pPr>
        <w:spacing w:line="360" w:lineRule="auto"/>
        <w:jc w:val="both"/>
        <w:rPr>
          <w:rFonts w:ascii="Arial" w:hAnsi="Arial" w:cs="Arial"/>
        </w:rPr>
      </w:pPr>
      <w:r w:rsidRPr="00D06CDC">
        <w:rPr>
          <w:noProof/>
        </w:rPr>
        <w:drawing>
          <wp:inline distT="0" distB="0" distL="0" distR="0" wp14:anchorId="4D37280A" wp14:editId="5807E6B7">
            <wp:extent cx="1659609" cy="16535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71855" cy="1665741"/>
                    </a:xfrm>
                    <a:prstGeom prst="rect">
                      <a:avLst/>
                    </a:prstGeom>
                  </pic:spPr>
                </pic:pic>
              </a:graphicData>
            </a:graphic>
          </wp:inline>
        </w:drawing>
      </w:r>
    </w:p>
    <w:p w14:paraId="7D243BD7" w14:textId="432D2174" w:rsidR="00BA4B9F" w:rsidRDefault="00E944EF" w:rsidP="00C74B6B">
      <w:pPr>
        <w:spacing w:line="360" w:lineRule="auto"/>
        <w:jc w:val="both"/>
        <w:rPr>
          <w:rFonts w:ascii="Arial" w:hAnsi="Arial" w:cs="Arial"/>
        </w:rPr>
      </w:pPr>
      <w:r>
        <w:rPr>
          <w:rFonts w:ascii="Arial" w:hAnsi="Arial" w:cs="Arial"/>
        </w:rPr>
        <w:t>Omar King is the person</w:t>
      </w:r>
      <w:r w:rsidR="0005403C">
        <w:rPr>
          <w:rFonts w:ascii="Arial" w:hAnsi="Arial" w:cs="Arial"/>
        </w:rPr>
        <w:t xml:space="preserve"> who</w:t>
      </w:r>
      <w:r>
        <w:rPr>
          <w:rFonts w:ascii="Arial" w:hAnsi="Arial" w:cs="Arial"/>
        </w:rPr>
        <w:t xml:space="preserve"> knows the shops everything and he is </w:t>
      </w:r>
      <w:r w:rsidR="0005403C">
        <w:rPr>
          <w:rFonts w:ascii="Arial" w:hAnsi="Arial" w:cs="Arial"/>
        </w:rPr>
        <w:t>expert</w:t>
      </w:r>
      <w:r>
        <w:rPr>
          <w:rFonts w:ascii="Arial" w:hAnsi="Arial" w:cs="Arial"/>
        </w:rPr>
        <w:t xml:space="preserve"> of the restoring item and can fix thigs. </w:t>
      </w:r>
      <w:r w:rsidR="0005403C">
        <w:rPr>
          <w:rFonts w:ascii="Arial" w:hAnsi="Arial" w:cs="Arial"/>
        </w:rPr>
        <w:t xml:space="preserve">He has been working for this business for long time. </w:t>
      </w:r>
      <w:r w:rsidR="00680EB5">
        <w:rPr>
          <w:rFonts w:ascii="Arial" w:hAnsi="Arial" w:cs="Arial"/>
        </w:rPr>
        <w:t>Because he knows</w:t>
      </w:r>
      <w:r w:rsidR="00061576">
        <w:rPr>
          <w:rFonts w:ascii="Arial" w:hAnsi="Arial" w:cs="Arial"/>
        </w:rPr>
        <w:t xml:space="preserve"> every part of the business and he </w:t>
      </w:r>
      <w:r w:rsidR="00C14ECA">
        <w:rPr>
          <w:rFonts w:ascii="Arial" w:hAnsi="Arial" w:cs="Arial"/>
        </w:rPr>
        <w:t xml:space="preserve">if the person spends most time in the warehouse at work, he </w:t>
      </w:r>
      <w:r w:rsidR="00061576">
        <w:rPr>
          <w:rFonts w:ascii="Arial" w:hAnsi="Arial" w:cs="Arial"/>
        </w:rPr>
        <w:t>can play the role of the by defining the problems</w:t>
      </w:r>
      <w:r w:rsidR="00C14ECA">
        <w:rPr>
          <w:rFonts w:ascii="Arial" w:hAnsi="Arial" w:cs="Arial"/>
        </w:rPr>
        <w:t xml:space="preserve"> and help the teams by stablishing the project</w:t>
      </w:r>
      <w:r w:rsidR="00061576">
        <w:rPr>
          <w:rFonts w:ascii="Arial" w:hAnsi="Arial" w:cs="Arial"/>
        </w:rPr>
        <w:t>. He works in the warehouse it would be best for him to</w:t>
      </w:r>
      <w:r w:rsidR="00680EB5">
        <w:rPr>
          <w:rFonts w:ascii="Arial" w:hAnsi="Arial" w:cs="Arial"/>
        </w:rPr>
        <w:t xml:space="preserve"> plan for the</w:t>
      </w:r>
      <w:r w:rsidR="00061576">
        <w:rPr>
          <w:rFonts w:ascii="Arial" w:hAnsi="Arial" w:cs="Arial"/>
        </w:rPr>
        <w:t xml:space="preserve"> items to decide placing</w:t>
      </w:r>
      <w:r w:rsidR="00680EB5">
        <w:rPr>
          <w:rFonts w:ascii="Arial" w:hAnsi="Arial" w:cs="Arial"/>
        </w:rPr>
        <w:t xml:space="preserve"> the stock also he will </w:t>
      </w:r>
      <w:r w:rsidR="003B2C38">
        <w:rPr>
          <w:rFonts w:ascii="Arial" w:hAnsi="Arial" w:cs="Arial"/>
        </w:rPr>
        <w:t>audit</w:t>
      </w:r>
      <w:r w:rsidR="00680EB5">
        <w:rPr>
          <w:rFonts w:ascii="Arial" w:hAnsi="Arial" w:cs="Arial"/>
        </w:rPr>
        <w:t xml:space="preserve"> the stocks and restore the items</w:t>
      </w:r>
      <w:r w:rsidR="00061576">
        <w:rPr>
          <w:rFonts w:ascii="Arial" w:hAnsi="Arial" w:cs="Arial"/>
        </w:rPr>
        <w:t xml:space="preserve"> and observe the activities</w:t>
      </w:r>
      <w:r w:rsidR="00680EB5">
        <w:rPr>
          <w:rFonts w:ascii="Arial" w:hAnsi="Arial" w:cs="Arial"/>
        </w:rPr>
        <w:t xml:space="preserve">. </w:t>
      </w:r>
    </w:p>
    <w:p w14:paraId="315F1772" w14:textId="77777777" w:rsidR="00061576" w:rsidRDefault="00061576" w:rsidP="00C74B6B">
      <w:pPr>
        <w:spacing w:line="360" w:lineRule="auto"/>
        <w:jc w:val="both"/>
        <w:rPr>
          <w:rFonts w:ascii="Arial" w:hAnsi="Arial" w:cs="Arial"/>
        </w:rPr>
      </w:pPr>
    </w:p>
    <w:p w14:paraId="09B05504" w14:textId="75B1643B" w:rsidR="003B2C38" w:rsidRPr="00E45A75" w:rsidRDefault="003B2C38" w:rsidP="00C74B6B">
      <w:pPr>
        <w:spacing w:line="360" w:lineRule="auto"/>
        <w:jc w:val="both"/>
        <w:rPr>
          <w:rFonts w:ascii="Arial" w:hAnsi="Arial" w:cs="Arial"/>
          <w:b/>
          <w:bCs/>
        </w:rPr>
      </w:pPr>
      <w:r w:rsidRPr="00E45A75">
        <w:rPr>
          <w:rFonts w:ascii="Arial" w:hAnsi="Arial" w:cs="Arial"/>
          <w:b/>
          <w:bCs/>
        </w:rPr>
        <w:t>PAUL RANSON</w:t>
      </w:r>
    </w:p>
    <w:p w14:paraId="7CF37736" w14:textId="60D0D489" w:rsidR="003B2C38" w:rsidRDefault="003B2C38" w:rsidP="00C74B6B">
      <w:pPr>
        <w:spacing w:line="360" w:lineRule="auto"/>
        <w:jc w:val="both"/>
        <w:rPr>
          <w:rFonts w:ascii="Arial" w:hAnsi="Arial" w:cs="Arial"/>
        </w:rPr>
      </w:pPr>
      <w:r w:rsidRPr="003B2C38">
        <w:rPr>
          <w:noProof/>
        </w:rPr>
        <w:drawing>
          <wp:inline distT="0" distB="0" distL="0" distR="0" wp14:anchorId="46767A24" wp14:editId="60ED9D91">
            <wp:extent cx="1783080" cy="133741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03592" cy="1352795"/>
                    </a:xfrm>
                    <a:prstGeom prst="rect">
                      <a:avLst/>
                    </a:prstGeom>
                  </pic:spPr>
                </pic:pic>
              </a:graphicData>
            </a:graphic>
          </wp:inline>
        </w:drawing>
      </w:r>
    </w:p>
    <w:p w14:paraId="2A8F26C5" w14:textId="7B8511FB" w:rsidR="00061576" w:rsidRDefault="00E944EF" w:rsidP="00C74B6B">
      <w:pPr>
        <w:spacing w:line="360" w:lineRule="auto"/>
        <w:jc w:val="both"/>
        <w:rPr>
          <w:rFonts w:ascii="Arial" w:hAnsi="Arial" w:cs="Arial"/>
        </w:rPr>
      </w:pPr>
      <w:r>
        <w:rPr>
          <w:rFonts w:ascii="Arial" w:hAnsi="Arial" w:cs="Arial"/>
        </w:rPr>
        <w:t>Paul Ranson is the family fri</w:t>
      </w:r>
      <w:r w:rsidR="0056179C">
        <w:rPr>
          <w:rFonts w:ascii="Arial" w:hAnsi="Arial" w:cs="Arial"/>
        </w:rPr>
        <w:t>e</w:t>
      </w:r>
      <w:r>
        <w:rPr>
          <w:rFonts w:ascii="Arial" w:hAnsi="Arial" w:cs="Arial"/>
        </w:rPr>
        <w:t xml:space="preserve">nd of the Vintners family who help </w:t>
      </w:r>
      <w:r w:rsidR="00AC2468">
        <w:rPr>
          <w:rFonts w:ascii="Arial" w:hAnsi="Arial" w:cs="Arial"/>
        </w:rPr>
        <w:t xml:space="preserve">every </w:t>
      </w:r>
      <w:r w:rsidR="0056179C">
        <w:rPr>
          <w:rFonts w:ascii="Arial" w:hAnsi="Arial" w:cs="Arial"/>
        </w:rPr>
        <w:t>occasion</w:t>
      </w:r>
      <w:r w:rsidR="00AC2468">
        <w:rPr>
          <w:rFonts w:ascii="Arial" w:hAnsi="Arial" w:cs="Arial"/>
        </w:rPr>
        <w:t xml:space="preserve"> and visits every often. </w:t>
      </w:r>
      <w:r w:rsidR="00680EB5">
        <w:rPr>
          <w:rFonts w:ascii="Arial" w:hAnsi="Arial" w:cs="Arial"/>
        </w:rPr>
        <w:t xml:space="preserve">Paul </w:t>
      </w:r>
      <w:r w:rsidR="003B2C38">
        <w:rPr>
          <w:rFonts w:ascii="Arial" w:hAnsi="Arial" w:cs="Arial"/>
        </w:rPr>
        <w:t>designs</w:t>
      </w:r>
      <w:r w:rsidR="00680EB5">
        <w:rPr>
          <w:rFonts w:ascii="Arial" w:hAnsi="Arial" w:cs="Arial"/>
        </w:rPr>
        <w:t xml:space="preserve"> the warehouse because he is designer by </w:t>
      </w:r>
      <w:r w:rsidR="00061576">
        <w:rPr>
          <w:rFonts w:ascii="Arial" w:hAnsi="Arial" w:cs="Arial"/>
        </w:rPr>
        <w:t xml:space="preserve">profession, he always feels free to provide help for the Vintners family. </w:t>
      </w:r>
    </w:p>
    <w:p w14:paraId="3B0FB3E8" w14:textId="77777777" w:rsidR="0026197A" w:rsidRPr="00BA7BC5" w:rsidRDefault="0026197A" w:rsidP="00C74B6B">
      <w:pPr>
        <w:spacing w:line="360" w:lineRule="auto"/>
        <w:jc w:val="both"/>
        <w:rPr>
          <w:rFonts w:ascii="Arial" w:hAnsi="Arial" w:cs="Arial"/>
        </w:rPr>
      </w:pPr>
    </w:p>
    <w:p w14:paraId="5581A9E6" w14:textId="77777777" w:rsidR="00E45A75" w:rsidRDefault="00061576" w:rsidP="00C74B6B">
      <w:pPr>
        <w:spacing w:line="360" w:lineRule="auto"/>
        <w:jc w:val="both"/>
        <w:rPr>
          <w:rFonts w:ascii="Arial" w:hAnsi="Arial" w:cs="Arial"/>
          <w:b/>
          <w:bCs/>
        </w:rPr>
      </w:pPr>
      <w:r>
        <w:rPr>
          <w:rFonts w:ascii="Arial" w:hAnsi="Arial" w:cs="Arial"/>
          <w:b/>
          <w:bCs/>
        </w:rPr>
        <w:t xml:space="preserve">                                                 </w:t>
      </w:r>
    </w:p>
    <w:p w14:paraId="773AF776" w14:textId="77777777" w:rsidR="00E45A75" w:rsidRDefault="00E45A75" w:rsidP="00C74B6B">
      <w:pPr>
        <w:spacing w:line="360" w:lineRule="auto"/>
        <w:jc w:val="both"/>
        <w:rPr>
          <w:rFonts w:ascii="Arial" w:hAnsi="Arial" w:cs="Arial"/>
          <w:b/>
          <w:bCs/>
        </w:rPr>
      </w:pPr>
    </w:p>
    <w:p w14:paraId="6FCADDD2" w14:textId="77777777" w:rsidR="00E45A75" w:rsidRDefault="00E45A75" w:rsidP="00C74B6B">
      <w:pPr>
        <w:spacing w:line="360" w:lineRule="auto"/>
        <w:jc w:val="both"/>
        <w:rPr>
          <w:rFonts w:ascii="Arial" w:hAnsi="Arial" w:cs="Arial"/>
          <w:b/>
          <w:bCs/>
        </w:rPr>
      </w:pPr>
    </w:p>
    <w:p w14:paraId="00ECC2F1" w14:textId="77777777" w:rsidR="00E45A75" w:rsidRDefault="00E45A75" w:rsidP="00C74B6B">
      <w:pPr>
        <w:spacing w:line="360" w:lineRule="auto"/>
        <w:jc w:val="both"/>
        <w:rPr>
          <w:rFonts w:ascii="Arial" w:hAnsi="Arial" w:cs="Arial"/>
          <w:b/>
          <w:bCs/>
        </w:rPr>
      </w:pPr>
    </w:p>
    <w:p w14:paraId="7FF0A610" w14:textId="77777777" w:rsidR="00E45A75" w:rsidRDefault="00E45A75" w:rsidP="00C74B6B">
      <w:pPr>
        <w:spacing w:line="360" w:lineRule="auto"/>
        <w:jc w:val="both"/>
        <w:rPr>
          <w:rFonts w:ascii="Arial" w:hAnsi="Arial" w:cs="Arial"/>
          <w:b/>
          <w:bCs/>
        </w:rPr>
      </w:pPr>
    </w:p>
    <w:p w14:paraId="31A17B38" w14:textId="77777777" w:rsidR="00E45A75" w:rsidRDefault="00E45A75" w:rsidP="00C74B6B">
      <w:pPr>
        <w:spacing w:line="360" w:lineRule="auto"/>
        <w:jc w:val="both"/>
        <w:rPr>
          <w:rFonts w:ascii="Arial" w:hAnsi="Arial" w:cs="Arial"/>
          <w:b/>
          <w:bCs/>
        </w:rPr>
      </w:pPr>
    </w:p>
    <w:p w14:paraId="632098AA" w14:textId="08A87CC2" w:rsidR="004E77EE" w:rsidRPr="00524077" w:rsidRDefault="00E45A75" w:rsidP="0011203A">
      <w:pPr>
        <w:pStyle w:val="Heading1"/>
      </w:pPr>
      <w:r>
        <w:t xml:space="preserve">                                        </w:t>
      </w:r>
      <w:r w:rsidR="00061576">
        <w:t xml:space="preserve">     </w:t>
      </w:r>
      <w:bookmarkStart w:id="4" w:name="_Toc68102680"/>
      <w:r w:rsidR="006D56F1" w:rsidRPr="00524077">
        <w:t>IRON TRIANGLE</w:t>
      </w:r>
      <w:bookmarkEnd w:id="4"/>
    </w:p>
    <w:p w14:paraId="68F6E113" w14:textId="3DC05764" w:rsidR="006D56F1" w:rsidRDefault="006D56F1" w:rsidP="00C74B6B">
      <w:pPr>
        <w:spacing w:line="360" w:lineRule="auto"/>
        <w:jc w:val="both"/>
        <w:rPr>
          <w:rFonts w:ascii="Arial" w:hAnsi="Arial" w:cs="Arial"/>
        </w:rPr>
      </w:pPr>
      <w:r>
        <w:rPr>
          <w:rFonts w:ascii="Arial" w:hAnsi="Arial" w:cs="Arial"/>
        </w:rPr>
        <w:t xml:space="preserve">The iron triangle is a constraint of project management </w:t>
      </w:r>
      <w:r w:rsidR="008E1506">
        <w:rPr>
          <w:rFonts w:ascii="Arial" w:hAnsi="Arial" w:cs="Arial"/>
        </w:rPr>
        <w:t>to balance the project</w:t>
      </w:r>
      <w:r w:rsidR="00C14ECA">
        <w:rPr>
          <w:rFonts w:ascii="Arial" w:hAnsi="Arial" w:cs="Arial"/>
        </w:rPr>
        <w:t xml:space="preserve">s </w:t>
      </w:r>
      <w:r w:rsidR="001506C2">
        <w:rPr>
          <w:rFonts w:ascii="Arial" w:hAnsi="Arial" w:cs="Arial"/>
        </w:rPr>
        <w:t>time, the budget, and the scopes</w:t>
      </w:r>
      <w:r w:rsidR="008E1506">
        <w:rPr>
          <w:rFonts w:ascii="Arial" w:hAnsi="Arial" w:cs="Arial"/>
        </w:rPr>
        <w:t xml:space="preserve">. The Iron </w:t>
      </w:r>
      <w:r w:rsidR="00F612BE">
        <w:rPr>
          <w:rFonts w:ascii="Arial" w:hAnsi="Arial" w:cs="Arial"/>
        </w:rPr>
        <w:t>Triangle</w:t>
      </w:r>
      <w:r w:rsidR="008E1506">
        <w:rPr>
          <w:rFonts w:ascii="Arial" w:hAnsi="Arial" w:cs="Arial"/>
        </w:rPr>
        <w:t xml:space="preserve"> is </w:t>
      </w:r>
      <w:r w:rsidR="001506C2">
        <w:rPr>
          <w:rFonts w:ascii="Arial" w:hAnsi="Arial" w:cs="Arial"/>
        </w:rPr>
        <w:t>re-presenting</w:t>
      </w:r>
      <w:r w:rsidR="008E1506">
        <w:rPr>
          <w:rFonts w:ascii="Arial" w:hAnsi="Arial" w:cs="Arial"/>
        </w:rPr>
        <w:t xml:space="preserve"> the time of the project</w:t>
      </w:r>
      <w:r w:rsidR="00F612BE">
        <w:rPr>
          <w:rFonts w:ascii="Arial" w:hAnsi="Arial" w:cs="Arial"/>
        </w:rPr>
        <w:t xml:space="preserve"> the scheduled time to complete the project. The</w:t>
      </w:r>
      <w:r w:rsidR="008E1506">
        <w:rPr>
          <w:rFonts w:ascii="Arial" w:hAnsi="Arial" w:cs="Arial"/>
        </w:rPr>
        <w:t xml:space="preserve"> Scope or the problem of the project </w:t>
      </w:r>
      <w:r w:rsidR="00F612BE">
        <w:rPr>
          <w:rFonts w:ascii="Arial" w:hAnsi="Arial" w:cs="Arial"/>
        </w:rPr>
        <w:t xml:space="preserve">that identified by the stakeholders that to be done to </w:t>
      </w:r>
      <w:r w:rsidR="001506C2">
        <w:rPr>
          <w:rFonts w:ascii="Arial" w:hAnsi="Arial" w:cs="Arial"/>
        </w:rPr>
        <w:t>complete</w:t>
      </w:r>
      <w:r w:rsidR="00F612BE">
        <w:rPr>
          <w:rFonts w:ascii="Arial" w:hAnsi="Arial" w:cs="Arial"/>
        </w:rPr>
        <w:t xml:space="preserve"> the project </w:t>
      </w:r>
      <w:r w:rsidR="008E1506">
        <w:rPr>
          <w:rFonts w:ascii="Arial" w:hAnsi="Arial" w:cs="Arial"/>
        </w:rPr>
        <w:t xml:space="preserve">and the most important Cost of the </w:t>
      </w:r>
      <w:r w:rsidR="001506C2">
        <w:rPr>
          <w:rFonts w:ascii="Arial" w:hAnsi="Arial" w:cs="Arial"/>
        </w:rPr>
        <w:t>project</w:t>
      </w:r>
      <w:r w:rsidR="00F612BE">
        <w:rPr>
          <w:rFonts w:ascii="Arial" w:hAnsi="Arial" w:cs="Arial"/>
        </w:rPr>
        <w:t xml:space="preserve"> estimated by the </w:t>
      </w:r>
      <w:r w:rsidR="00524077">
        <w:rPr>
          <w:rFonts w:ascii="Arial" w:hAnsi="Arial" w:cs="Arial"/>
        </w:rPr>
        <w:t>sponsor</w:t>
      </w:r>
      <w:r w:rsidR="001506C2">
        <w:rPr>
          <w:rFonts w:ascii="Arial" w:hAnsi="Arial" w:cs="Arial"/>
        </w:rPr>
        <w:t xml:space="preserve"> and the steering committee</w:t>
      </w:r>
      <w:r w:rsidR="008E1506">
        <w:rPr>
          <w:rFonts w:ascii="Arial" w:hAnsi="Arial" w:cs="Arial"/>
        </w:rPr>
        <w:t xml:space="preserve"> to complete</w:t>
      </w:r>
      <w:r w:rsidR="00F612BE">
        <w:rPr>
          <w:rFonts w:ascii="Arial" w:hAnsi="Arial" w:cs="Arial"/>
        </w:rPr>
        <w:t xml:space="preserve"> the project </w:t>
      </w:r>
      <w:r w:rsidR="001506C2">
        <w:rPr>
          <w:rFonts w:ascii="Arial" w:hAnsi="Arial" w:cs="Arial"/>
        </w:rPr>
        <w:t>on the allocated</w:t>
      </w:r>
      <w:r w:rsidR="00F612BE">
        <w:rPr>
          <w:rFonts w:ascii="Arial" w:hAnsi="Arial" w:cs="Arial"/>
        </w:rPr>
        <w:t xml:space="preserve"> time</w:t>
      </w:r>
      <w:r w:rsidR="008E1506">
        <w:rPr>
          <w:rFonts w:ascii="Arial" w:hAnsi="Arial" w:cs="Arial"/>
        </w:rPr>
        <w:t>. By balancing these of these three elements the outcome</w:t>
      </w:r>
      <w:r w:rsidR="0098268B">
        <w:rPr>
          <w:rFonts w:ascii="Arial" w:hAnsi="Arial" w:cs="Arial"/>
        </w:rPr>
        <w:t xml:space="preserve"> is</w:t>
      </w:r>
      <w:r w:rsidR="008E1506">
        <w:rPr>
          <w:rFonts w:ascii="Arial" w:hAnsi="Arial" w:cs="Arial"/>
        </w:rPr>
        <w:t xml:space="preserve"> </w:t>
      </w:r>
      <w:r w:rsidR="00F612BE">
        <w:rPr>
          <w:rFonts w:ascii="Arial" w:hAnsi="Arial" w:cs="Arial"/>
        </w:rPr>
        <w:t xml:space="preserve">defines </w:t>
      </w:r>
      <w:r w:rsidR="008E1506">
        <w:rPr>
          <w:rFonts w:ascii="Arial" w:hAnsi="Arial" w:cs="Arial"/>
        </w:rPr>
        <w:t>the project the quality.</w:t>
      </w:r>
      <w:r w:rsidR="0098268B">
        <w:rPr>
          <w:rFonts w:ascii="Arial" w:hAnsi="Arial" w:cs="Arial"/>
        </w:rPr>
        <w:t xml:space="preserve"> Any of these constraints change or compromise than need to change on others to compromise as well otherwise the quality </w:t>
      </w:r>
      <w:r w:rsidR="001506C2">
        <w:rPr>
          <w:rFonts w:ascii="Arial" w:hAnsi="Arial" w:cs="Arial"/>
        </w:rPr>
        <w:t xml:space="preserve">of the project </w:t>
      </w:r>
      <w:r w:rsidR="0098268B">
        <w:rPr>
          <w:rFonts w:ascii="Arial" w:hAnsi="Arial" w:cs="Arial"/>
        </w:rPr>
        <w:t>will suffer</w:t>
      </w:r>
      <w:r w:rsidR="00524077">
        <w:rPr>
          <w:rFonts w:ascii="Arial" w:hAnsi="Arial" w:cs="Arial"/>
        </w:rPr>
        <w:t xml:space="preserve"> (Lock,2007, p21 &amp; 22)</w:t>
      </w:r>
      <w:r w:rsidR="0098268B">
        <w:rPr>
          <w:rFonts w:ascii="Arial" w:hAnsi="Arial" w:cs="Arial"/>
        </w:rPr>
        <w:t xml:space="preserve">. </w:t>
      </w:r>
      <w:r w:rsidR="008E1506">
        <w:rPr>
          <w:rFonts w:ascii="Arial" w:hAnsi="Arial" w:cs="Arial"/>
        </w:rPr>
        <w:t xml:space="preserve">  </w:t>
      </w:r>
    </w:p>
    <w:p w14:paraId="16E577B0" w14:textId="77777777" w:rsidR="00532533" w:rsidRDefault="00532533" w:rsidP="00C74B6B">
      <w:pPr>
        <w:spacing w:line="360" w:lineRule="auto"/>
        <w:jc w:val="both"/>
        <w:rPr>
          <w:rFonts w:ascii="Arial" w:hAnsi="Arial" w:cs="Arial"/>
        </w:rPr>
      </w:pPr>
    </w:p>
    <w:p w14:paraId="051CBAF7" w14:textId="795504E6" w:rsidR="00524077" w:rsidRDefault="00524077" w:rsidP="00C74B6B">
      <w:pPr>
        <w:spacing w:line="360" w:lineRule="auto"/>
        <w:jc w:val="both"/>
        <w:rPr>
          <w:rFonts w:ascii="Arial" w:hAnsi="Arial" w:cs="Arial"/>
        </w:rPr>
      </w:pPr>
      <w:r>
        <w:rPr>
          <w:rFonts w:ascii="Arial" w:hAnsi="Arial" w:cs="Arial"/>
          <w:noProof/>
        </w:rPr>
        <w:drawing>
          <wp:anchor distT="0" distB="0" distL="114300" distR="114300" simplePos="0" relativeHeight="251661312" behindDoc="0" locked="0" layoutInCell="1" allowOverlap="1" wp14:anchorId="4DA9E577" wp14:editId="46035A5C">
            <wp:simplePos x="0" y="0"/>
            <wp:positionH relativeFrom="column">
              <wp:posOffset>0</wp:posOffset>
            </wp:positionH>
            <wp:positionV relativeFrom="paragraph">
              <wp:posOffset>118110</wp:posOffset>
            </wp:positionV>
            <wp:extent cx="5486400" cy="3200400"/>
            <wp:effectExtent l="0" t="19050" r="0" b="38100"/>
            <wp:wrapTopAndBottom/>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p>
    <w:p w14:paraId="748A231F" w14:textId="77777777" w:rsidR="00532533" w:rsidRDefault="00532533" w:rsidP="00C74B6B">
      <w:pPr>
        <w:spacing w:line="360" w:lineRule="auto"/>
        <w:jc w:val="both"/>
        <w:rPr>
          <w:rFonts w:ascii="Arial" w:hAnsi="Arial" w:cs="Arial"/>
          <w:b/>
          <w:bCs/>
        </w:rPr>
      </w:pPr>
    </w:p>
    <w:p w14:paraId="3BB0FF8A" w14:textId="7C2D650A" w:rsidR="004D44FF" w:rsidRPr="00EF2397" w:rsidRDefault="00524077" w:rsidP="0011203A">
      <w:pPr>
        <w:pStyle w:val="Heading2"/>
      </w:pPr>
      <w:bookmarkStart w:id="5" w:name="_Toc68102681"/>
      <w:r w:rsidRPr="00EF2397">
        <w:t>SCOPE</w:t>
      </w:r>
      <w:bookmarkEnd w:id="5"/>
    </w:p>
    <w:p w14:paraId="0E131D6F" w14:textId="063DC461" w:rsidR="00A65071" w:rsidRDefault="00B71D2B" w:rsidP="00C74B6B">
      <w:pPr>
        <w:spacing w:line="360" w:lineRule="auto"/>
        <w:jc w:val="both"/>
        <w:rPr>
          <w:rFonts w:ascii="Arial" w:hAnsi="Arial" w:cs="Arial"/>
        </w:rPr>
      </w:pPr>
      <w:r>
        <w:rPr>
          <w:rFonts w:ascii="Arial" w:hAnsi="Arial" w:cs="Arial"/>
        </w:rPr>
        <w:t xml:space="preserve">Project scope is the detailed outlined aspect of the project that including the activities, resources and all the project boundaries. To identify the scope, need to work with the key stake holders and collaborate to ensure the essential problems to mention. </w:t>
      </w:r>
      <w:r w:rsidR="008277C3">
        <w:rPr>
          <w:rFonts w:ascii="Arial" w:hAnsi="Arial" w:cs="Arial"/>
        </w:rPr>
        <w:t>The project is to take all the antiques in to the Sparkhill warehouse</w:t>
      </w:r>
      <w:r w:rsidR="00FF712B">
        <w:rPr>
          <w:rFonts w:ascii="Arial" w:hAnsi="Arial" w:cs="Arial"/>
        </w:rPr>
        <w:t xml:space="preserve"> and setup</w:t>
      </w:r>
      <w:r w:rsidR="008277C3">
        <w:rPr>
          <w:rFonts w:ascii="Arial" w:hAnsi="Arial" w:cs="Arial"/>
        </w:rPr>
        <w:t xml:space="preserve"> the business</w:t>
      </w:r>
      <w:r w:rsidR="00FF712B">
        <w:rPr>
          <w:rFonts w:ascii="Arial" w:hAnsi="Arial" w:cs="Arial"/>
        </w:rPr>
        <w:t xml:space="preserve"> online</w:t>
      </w:r>
      <w:r w:rsidR="008277C3">
        <w:rPr>
          <w:rFonts w:ascii="Arial" w:hAnsi="Arial" w:cs="Arial"/>
        </w:rPr>
        <w:t>. But the warehouse is not</w:t>
      </w:r>
      <w:r w:rsidR="00D350D0">
        <w:rPr>
          <w:rFonts w:ascii="Arial" w:hAnsi="Arial" w:cs="Arial"/>
        </w:rPr>
        <w:t xml:space="preserve"> ready because there is no electricity and gas. Because these items are very </w:t>
      </w:r>
      <w:r w:rsidR="003B7ED8">
        <w:rPr>
          <w:rFonts w:ascii="Arial" w:hAnsi="Arial" w:cs="Arial"/>
        </w:rPr>
        <w:t xml:space="preserve">valuable need the security in the warehouse. </w:t>
      </w:r>
      <w:r w:rsidR="00D350D0">
        <w:rPr>
          <w:rFonts w:ascii="Arial" w:hAnsi="Arial" w:cs="Arial"/>
        </w:rPr>
        <w:t xml:space="preserve">Also, there are no structured for the office or the show room. The warehouse needs to design for the </w:t>
      </w:r>
      <w:r w:rsidR="00BA5B24">
        <w:rPr>
          <w:rFonts w:ascii="Arial" w:hAnsi="Arial" w:cs="Arial"/>
        </w:rPr>
        <w:t>items,</w:t>
      </w:r>
      <w:r w:rsidR="00D350D0">
        <w:rPr>
          <w:rFonts w:ascii="Arial" w:hAnsi="Arial" w:cs="Arial"/>
        </w:rPr>
        <w:t xml:space="preserve"> and </w:t>
      </w:r>
      <w:r w:rsidR="00BA5B24">
        <w:rPr>
          <w:rFonts w:ascii="Arial" w:hAnsi="Arial" w:cs="Arial"/>
        </w:rPr>
        <w:t>it is</w:t>
      </w:r>
      <w:r w:rsidR="00D350D0">
        <w:rPr>
          <w:rFonts w:ascii="Arial" w:hAnsi="Arial" w:cs="Arial"/>
        </w:rPr>
        <w:t xml:space="preserve"> shelfing also need the photography room for the online shopping also need the broadband service for marketing. </w:t>
      </w:r>
      <w:r w:rsidR="00A65071">
        <w:rPr>
          <w:rFonts w:ascii="Arial" w:hAnsi="Arial" w:cs="Arial"/>
        </w:rPr>
        <w:t>The tasks to do lists is below:</w:t>
      </w:r>
    </w:p>
    <w:p w14:paraId="7BF3BFE8" w14:textId="43511513" w:rsidR="003B7ED8" w:rsidRDefault="003B7ED8" w:rsidP="00C74B6B">
      <w:pPr>
        <w:spacing w:line="360" w:lineRule="auto"/>
        <w:jc w:val="both"/>
        <w:rPr>
          <w:rFonts w:ascii="Arial" w:hAnsi="Arial" w:cs="Arial"/>
        </w:rPr>
      </w:pPr>
      <w:r>
        <w:rPr>
          <w:rFonts w:ascii="Arial" w:hAnsi="Arial" w:cs="Arial"/>
        </w:rPr>
        <w:t>Design the warehouse</w:t>
      </w:r>
      <w:r w:rsidR="00A65071">
        <w:rPr>
          <w:rFonts w:ascii="Arial" w:hAnsi="Arial" w:cs="Arial"/>
        </w:rPr>
        <w:t xml:space="preserve"> where the office room, show room, photography room and kitchen and how all the facilities have to be in place to create a nice environment. The design already provided by the family friend Paul and finalised in a group mitting to go ahead with this.</w:t>
      </w:r>
      <w:r w:rsidR="00E63BFB">
        <w:rPr>
          <w:rFonts w:ascii="Arial" w:hAnsi="Arial" w:cs="Arial"/>
        </w:rPr>
        <w:t xml:space="preserve"> </w:t>
      </w:r>
      <w:r w:rsidR="00A65071">
        <w:rPr>
          <w:rFonts w:ascii="Arial" w:hAnsi="Arial" w:cs="Arial"/>
        </w:rPr>
        <w:t xml:space="preserve"> </w:t>
      </w:r>
    </w:p>
    <w:p w14:paraId="641F2E7A" w14:textId="67DCC6F4" w:rsidR="0012083C" w:rsidRDefault="00E63BFB" w:rsidP="00C74B6B">
      <w:pPr>
        <w:spacing w:line="360" w:lineRule="auto"/>
        <w:jc w:val="both"/>
        <w:rPr>
          <w:rFonts w:ascii="Arial" w:hAnsi="Arial" w:cs="Arial"/>
        </w:rPr>
      </w:pPr>
      <w:r>
        <w:rPr>
          <w:rFonts w:ascii="Arial" w:hAnsi="Arial" w:cs="Arial"/>
        </w:rPr>
        <w:t xml:space="preserve">We will use the Trello software to gather all the problem and issue to deal with this project. </w:t>
      </w:r>
      <w:r w:rsidR="00EF2397">
        <w:rPr>
          <w:rFonts w:ascii="Arial" w:hAnsi="Arial" w:cs="Arial"/>
        </w:rPr>
        <w:t>Trello software is very organised to manage the task</w:t>
      </w:r>
      <w:r w:rsidR="00456727">
        <w:rPr>
          <w:rFonts w:ascii="Arial" w:hAnsi="Arial" w:cs="Arial"/>
        </w:rPr>
        <w:t xml:space="preserve">s, manages and share with the teammates. </w:t>
      </w:r>
      <w:r>
        <w:rPr>
          <w:rFonts w:ascii="Arial" w:hAnsi="Arial" w:cs="Arial"/>
        </w:rPr>
        <w:t>The us</w:t>
      </w:r>
      <w:r w:rsidR="0012083C">
        <w:rPr>
          <w:rFonts w:ascii="Arial" w:hAnsi="Arial" w:cs="Arial"/>
        </w:rPr>
        <w:t>er</w:t>
      </w:r>
      <w:r>
        <w:rPr>
          <w:rFonts w:ascii="Arial" w:hAnsi="Arial" w:cs="Arial"/>
        </w:rPr>
        <w:t xml:space="preserve"> </w:t>
      </w:r>
      <w:r w:rsidR="00456727">
        <w:rPr>
          <w:rFonts w:ascii="Arial" w:hAnsi="Arial" w:cs="Arial"/>
        </w:rPr>
        <w:t xml:space="preserve">stories can share </w:t>
      </w:r>
      <w:r>
        <w:rPr>
          <w:rFonts w:ascii="Arial" w:hAnsi="Arial" w:cs="Arial"/>
        </w:rPr>
        <w:t xml:space="preserve">on the application to define the tasks to do and analyse what necessary things to do. Then will use the chevron technique to prioritise the tasks by defining it </w:t>
      </w:r>
      <w:r w:rsidR="0012083C">
        <w:rPr>
          <w:rFonts w:ascii="Arial" w:hAnsi="Arial" w:cs="Arial"/>
        </w:rPr>
        <w:t xml:space="preserve">importance by what we must do and want to do also nice to have in this project. </w:t>
      </w:r>
    </w:p>
    <w:p w14:paraId="7AE6BF2F" w14:textId="77777777" w:rsidR="006E4437" w:rsidRDefault="006E4437" w:rsidP="00E45A75">
      <w:pPr>
        <w:spacing w:line="360" w:lineRule="auto"/>
        <w:jc w:val="both"/>
        <w:rPr>
          <w:rFonts w:ascii="Arial" w:hAnsi="Arial" w:cs="Arial"/>
          <w:b/>
          <w:bCs/>
        </w:rPr>
      </w:pPr>
    </w:p>
    <w:p w14:paraId="60CEA198" w14:textId="38003464" w:rsidR="00E63BFB" w:rsidRPr="00C4749E" w:rsidRDefault="0012083C" w:rsidP="00E45A75">
      <w:pPr>
        <w:spacing w:line="360" w:lineRule="auto"/>
        <w:jc w:val="both"/>
        <w:rPr>
          <w:rFonts w:ascii="Arial" w:hAnsi="Arial" w:cs="Arial"/>
          <w:b/>
          <w:bCs/>
        </w:rPr>
      </w:pPr>
      <w:r w:rsidRPr="00C4749E">
        <w:rPr>
          <w:rFonts w:ascii="Arial" w:hAnsi="Arial" w:cs="Arial"/>
          <w:b/>
          <w:bCs/>
        </w:rPr>
        <w:t xml:space="preserve">The scope we found on this project to do are </w:t>
      </w:r>
      <w:r w:rsidR="00AE49E1" w:rsidRPr="00C4749E">
        <w:rPr>
          <w:rFonts w:ascii="Arial" w:hAnsi="Arial" w:cs="Arial"/>
          <w:b/>
          <w:bCs/>
        </w:rPr>
        <w:t>bellow.</w:t>
      </w:r>
      <w:r w:rsidR="00E63BFB" w:rsidRPr="00C4749E">
        <w:rPr>
          <w:rFonts w:ascii="Arial" w:hAnsi="Arial" w:cs="Arial"/>
          <w:b/>
          <w:bCs/>
        </w:rPr>
        <w:t xml:space="preserve"> </w:t>
      </w:r>
    </w:p>
    <w:p w14:paraId="0364682F" w14:textId="3DFD8F8B" w:rsidR="00C75054" w:rsidRPr="00C4749E" w:rsidRDefault="00C75054" w:rsidP="00E45A75">
      <w:pPr>
        <w:pStyle w:val="ListParagraph"/>
        <w:numPr>
          <w:ilvl w:val="0"/>
          <w:numId w:val="1"/>
        </w:numPr>
        <w:spacing w:line="360" w:lineRule="auto"/>
        <w:jc w:val="both"/>
        <w:rPr>
          <w:rFonts w:ascii="Arial" w:hAnsi="Arial" w:cs="Arial"/>
        </w:rPr>
      </w:pPr>
      <w:r w:rsidRPr="00C4749E">
        <w:rPr>
          <w:rFonts w:ascii="Arial" w:hAnsi="Arial" w:cs="Arial"/>
        </w:rPr>
        <w:t xml:space="preserve">Design the project – the design was provided by Paul and approved that to completed. </w:t>
      </w:r>
    </w:p>
    <w:p w14:paraId="7EABADC4" w14:textId="77A81E99" w:rsidR="00AE49E1" w:rsidRPr="00C4749E" w:rsidRDefault="00AE49E1" w:rsidP="00E45A75">
      <w:pPr>
        <w:pStyle w:val="ListParagraph"/>
        <w:numPr>
          <w:ilvl w:val="0"/>
          <w:numId w:val="1"/>
        </w:numPr>
        <w:spacing w:line="360" w:lineRule="auto"/>
        <w:jc w:val="both"/>
        <w:rPr>
          <w:rFonts w:ascii="Arial" w:hAnsi="Arial" w:cs="Arial"/>
        </w:rPr>
      </w:pPr>
      <w:r w:rsidRPr="00C4749E">
        <w:rPr>
          <w:rFonts w:ascii="Arial" w:hAnsi="Arial" w:cs="Arial"/>
        </w:rPr>
        <w:t>Arrange security systems</w:t>
      </w:r>
      <w:r w:rsidR="00C75054" w:rsidRPr="00C4749E">
        <w:rPr>
          <w:rFonts w:ascii="Arial" w:hAnsi="Arial" w:cs="Arial"/>
        </w:rPr>
        <w:t>- there are lots of valuable items in this business that is why the security system need on the side that ensuring the items are secure.</w:t>
      </w:r>
    </w:p>
    <w:p w14:paraId="3156A12A" w14:textId="288140A6" w:rsidR="00AE49E1" w:rsidRPr="00C4749E" w:rsidRDefault="00AE49E1" w:rsidP="00E45A75">
      <w:pPr>
        <w:pStyle w:val="ListParagraph"/>
        <w:numPr>
          <w:ilvl w:val="0"/>
          <w:numId w:val="1"/>
        </w:numPr>
        <w:spacing w:line="360" w:lineRule="auto"/>
        <w:jc w:val="both"/>
        <w:rPr>
          <w:rFonts w:ascii="Arial" w:hAnsi="Arial" w:cs="Arial"/>
        </w:rPr>
      </w:pPr>
      <w:r w:rsidRPr="00C4749E">
        <w:rPr>
          <w:rFonts w:ascii="Arial" w:hAnsi="Arial" w:cs="Arial"/>
        </w:rPr>
        <w:t>Stock audit</w:t>
      </w:r>
      <w:r w:rsidR="00C75054" w:rsidRPr="00C4749E">
        <w:rPr>
          <w:rFonts w:ascii="Arial" w:hAnsi="Arial" w:cs="Arial"/>
        </w:rPr>
        <w:t xml:space="preserve">- the family business has been running for the third generation need to know what items have in the stock to take in the warehouse and what stocks have in the warehouse in total. </w:t>
      </w:r>
    </w:p>
    <w:p w14:paraId="4D5BAC64" w14:textId="57CCC5F9" w:rsidR="0012083C" w:rsidRPr="00C4749E" w:rsidRDefault="003B7ED8" w:rsidP="00E45A75">
      <w:pPr>
        <w:pStyle w:val="ListParagraph"/>
        <w:numPr>
          <w:ilvl w:val="0"/>
          <w:numId w:val="1"/>
        </w:numPr>
        <w:spacing w:line="360" w:lineRule="auto"/>
        <w:jc w:val="both"/>
        <w:rPr>
          <w:rFonts w:ascii="Arial" w:hAnsi="Arial" w:cs="Arial"/>
        </w:rPr>
      </w:pPr>
      <w:r w:rsidRPr="00C4749E">
        <w:rPr>
          <w:rFonts w:ascii="Arial" w:hAnsi="Arial" w:cs="Arial"/>
        </w:rPr>
        <w:t>Electric and Gas installation</w:t>
      </w:r>
      <w:r w:rsidR="00C75054" w:rsidRPr="00C4749E">
        <w:rPr>
          <w:rFonts w:ascii="Arial" w:hAnsi="Arial" w:cs="Arial"/>
        </w:rPr>
        <w:t xml:space="preserve">- to start the project </w:t>
      </w:r>
      <w:r w:rsidR="00D34C5B" w:rsidRPr="00C4749E">
        <w:rPr>
          <w:rFonts w:ascii="Arial" w:hAnsi="Arial" w:cs="Arial"/>
        </w:rPr>
        <w:t xml:space="preserve">it is essential to have the utility facility on side to work </w:t>
      </w:r>
      <w:r w:rsidR="00BA7BC5" w:rsidRPr="00C4749E">
        <w:rPr>
          <w:rFonts w:ascii="Arial" w:hAnsi="Arial" w:cs="Arial"/>
        </w:rPr>
        <w:t>on side</w:t>
      </w:r>
      <w:r w:rsidR="00D34C5B" w:rsidRPr="00C4749E">
        <w:rPr>
          <w:rFonts w:ascii="Arial" w:hAnsi="Arial" w:cs="Arial"/>
        </w:rPr>
        <w:t xml:space="preserve">. </w:t>
      </w:r>
    </w:p>
    <w:p w14:paraId="4CFA24E3" w14:textId="0298A142" w:rsidR="00FF712B" w:rsidRPr="00C4749E" w:rsidRDefault="00FF712B" w:rsidP="00E45A75">
      <w:pPr>
        <w:pStyle w:val="ListParagraph"/>
        <w:numPr>
          <w:ilvl w:val="0"/>
          <w:numId w:val="1"/>
        </w:numPr>
        <w:spacing w:line="360" w:lineRule="auto"/>
        <w:jc w:val="both"/>
        <w:rPr>
          <w:rFonts w:ascii="Arial" w:hAnsi="Arial" w:cs="Arial"/>
        </w:rPr>
      </w:pPr>
      <w:r w:rsidRPr="00C4749E">
        <w:rPr>
          <w:rFonts w:ascii="Arial" w:hAnsi="Arial" w:cs="Arial"/>
        </w:rPr>
        <w:t>Arrange the builders</w:t>
      </w:r>
      <w:r w:rsidR="00D34C5B" w:rsidRPr="00C4749E">
        <w:rPr>
          <w:rFonts w:ascii="Arial" w:hAnsi="Arial" w:cs="Arial"/>
        </w:rPr>
        <w:t xml:space="preserve">- need the builders to build the facility such office room, renovation/ photography room and the kitchen and others to build. </w:t>
      </w:r>
    </w:p>
    <w:p w14:paraId="35DA3F52" w14:textId="0B4C4D76" w:rsidR="00AE49E1" w:rsidRPr="00C4749E" w:rsidRDefault="00AE49E1" w:rsidP="00E45A75">
      <w:pPr>
        <w:pStyle w:val="ListParagraph"/>
        <w:numPr>
          <w:ilvl w:val="0"/>
          <w:numId w:val="1"/>
        </w:numPr>
        <w:spacing w:line="360" w:lineRule="auto"/>
        <w:jc w:val="both"/>
        <w:rPr>
          <w:rFonts w:ascii="Arial" w:hAnsi="Arial" w:cs="Arial"/>
        </w:rPr>
      </w:pPr>
      <w:r w:rsidRPr="00C4749E">
        <w:rPr>
          <w:rFonts w:ascii="Arial" w:hAnsi="Arial" w:cs="Arial"/>
        </w:rPr>
        <w:t>Paint and decorating</w:t>
      </w:r>
      <w:r w:rsidR="00D34C5B" w:rsidRPr="00C4749E">
        <w:rPr>
          <w:rFonts w:ascii="Arial" w:hAnsi="Arial" w:cs="Arial"/>
        </w:rPr>
        <w:t xml:space="preserve">- when the builder finished the building need to be painted and decorated. </w:t>
      </w:r>
    </w:p>
    <w:p w14:paraId="0944622A" w14:textId="33E7305D" w:rsidR="00D34C5B" w:rsidRPr="00C4749E" w:rsidRDefault="00D34C5B" w:rsidP="00E45A75">
      <w:pPr>
        <w:pStyle w:val="ListParagraph"/>
        <w:numPr>
          <w:ilvl w:val="0"/>
          <w:numId w:val="1"/>
        </w:numPr>
        <w:spacing w:line="360" w:lineRule="auto"/>
        <w:jc w:val="both"/>
        <w:rPr>
          <w:rFonts w:ascii="Arial" w:hAnsi="Arial" w:cs="Arial"/>
        </w:rPr>
      </w:pPr>
      <w:r w:rsidRPr="00C4749E">
        <w:rPr>
          <w:rFonts w:ascii="Arial" w:hAnsi="Arial" w:cs="Arial"/>
        </w:rPr>
        <w:t xml:space="preserve">Office and other furniture- furniture need to be installed when the painting finished. </w:t>
      </w:r>
    </w:p>
    <w:p w14:paraId="5D09BD32" w14:textId="2635D793" w:rsidR="003B7ED8" w:rsidRPr="00C4749E" w:rsidRDefault="003B7ED8" w:rsidP="00E45A75">
      <w:pPr>
        <w:pStyle w:val="ListParagraph"/>
        <w:numPr>
          <w:ilvl w:val="0"/>
          <w:numId w:val="1"/>
        </w:numPr>
        <w:spacing w:line="360" w:lineRule="auto"/>
        <w:jc w:val="both"/>
        <w:rPr>
          <w:rFonts w:ascii="Arial" w:hAnsi="Arial" w:cs="Arial"/>
        </w:rPr>
      </w:pPr>
      <w:r w:rsidRPr="00C4749E">
        <w:rPr>
          <w:rFonts w:ascii="Arial" w:hAnsi="Arial" w:cs="Arial"/>
        </w:rPr>
        <w:t>Shelfing and organizing products</w:t>
      </w:r>
      <w:r w:rsidR="00D34C5B" w:rsidRPr="00C4749E">
        <w:rPr>
          <w:rFonts w:ascii="Arial" w:hAnsi="Arial" w:cs="Arial"/>
        </w:rPr>
        <w:t xml:space="preserve">- shelfing and organise the products accordingly to serve and accessible purpose. </w:t>
      </w:r>
    </w:p>
    <w:p w14:paraId="191E3034" w14:textId="14FB6C96" w:rsidR="003B7ED8" w:rsidRDefault="003B7ED8" w:rsidP="00E45A75">
      <w:pPr>
        <w:pStyle w:val="ListParagraph"/>
        <w:numPr>
          <w:ilvl w:val="0"/>
          <w:numId w:val="1"/>
        </w:numPr>
        <w:spacing w:line="360" w:lineRule="auto"/>
        <w:jc w:val="both"/>
        <w:rPr>
          <w:rFonts w:ascii="Arial" w:hAnsi="Arial" w:cs="Arial"/>
        </w:rPr>
      </w:pPr>
      <w:r w:rsidRPr="00C4749E">
        <w:rPr>
          <w:rFonts w:ascii="Arial" w:hAnsi="Arial" w:cs="Arial"/>
        </w:rPr>
        <w:t>Broadband facility</w:t>
      </w:r>
      <w:r w:rsidR="00D34C5B" w:rsidRPr="00C4749E">
        <w:rPr>
          <w:rFonts w:ascii="Arial" w:hAnsi="Arial" w:cs="Arial"/>
        </w:rPr>
        <w:t xml:space="preserve">- </w:t>
      </w:r>
      <w:r w:rsidR="00BA7BC5" w:rsidRPr="00C4749E">
        <w:rPr>
          <w:rFonts w:ascii="Arial" w:hAnsi="Arial" w:cs="Arial"/>
        </w:rPr>
        <w:t xml:space="preserve">this business going to online </w:t>
      </w:r>
      <w:r w:rsidR="00C4749E" w:rsidRPr="00C4749E">
        <w:rPr>
          <w:rFonts w:ascii="Arial" w:hAnsi="Arial" w:cs="Arial"/>
        </w:rPr>
        <w:t>that is</w:t>
      </w:r>
      <w:r w:rsidR="00BA7BC5" w:rsidRPr="00C4749E">
        <w:rPr>
          <w:rFonts w:ascii="Arial" w:hAnsi="Arial" w:cs="Arial"/>
        </w:rPr>
        <w:t xml:space="preserve"> why it is important to have </w:t>
      </w:r>
      <w:r w:rsidR="00D34C5B" w:rsidRPr="00C4749E">
        <w:rPr>
          <w:rFonts w:ascii="Arial" w:hAnsi="Arial" w:cs="Arial"/>
        </w:rPr>
        <w:t xml:space="preserve">internet facility to be </w:t>
      </w:r>
      <w:r w:rsidR="00F97093" w:rsidRPr="00C4749E">
        <w:rPr>
          <w:rFonts w:ascii="Arial" w:hAnsi="Arial" w:cs="Arial"/>
        </w:rPr>
        <w:t>installed</w:t>
      </w:r>
      <w:r w:rsidR="00D34C5B" w:rsidRPr="00C4749E">
        <w:rPr>
          <w:rFonts w:ascii="Arial" w:hAnsi="Arial" w:cs="Arial"/>
        </w:rPr>
        <w:t xml:space="preserve"> to do the business. </w:t>
      </w:r>
    </w:p>
    <w:p w14:paraId="0C817729" w14:textId="1F38B4BD" w:rsidR="003F7865" w:rsidRPr="00C4749E" w:rsidRDefault="003F7865" w:rsidP="00E45A75">
      <w:pPr>
        <w:pStyle w:val="ListParagraph"/>
        <w:numPr>
          <w:ilvl w:val="0"/>
          <w:numId w:val="1"/>
        </w:numPr>
        <w:spacing w:line="360" w:lineRule="auto"/>
        <w:jc w:val="both"/>
        <w:rPr>
          <w:rFonts w:ascii="Arial" w:hAnsi="Arial" w:cs="Arial"/>
        </w:rPr>
      </w:pPr>
      <w:r>
        <w:rPr>
          <w:rFonts w:ascii="Arial" w:hAnsi="Arial" w:cs="Arial"/>
        </w:rPr>
        <w:t>Online banking facility- need to have online transaction facility for the online activities.</w:t>
      </w:r>
    </w:p>
    <w:p w14:paraId="410A1F72" w14:textId="2B1EAC6D" w:rsidR="003B7ED8" w:rsidRPr="00C4749E" w:rsidRDefault="003B7ED8" w:rsidP="00E45A75">
      <w:pPr>
        <w:pStyle w:val="ListParagraph"/>
        <w:numPr>
          <w:ilvl w:val="0"/>
          <w:numId w:val="1"/>
        </w:numPr>
        <w:spacing w:line="360" w:lineRule="auto"/>
        <w:jc w:val="both"/>
        <w:rPr>
          <w:rFonts w:ascii="Arial" w:hAnsi="Arial" w:cs="Arial"/>
        </w:rPr>
      </w:pPr>
      <w:r w:rsidRPr="00C4749E">
        <w:rPr>
          <w:rFonts w:ascii="Arial" w:hAnsi="Arial" w:cs="Arial"/>
        </w:rPr>
        <w:t>Photography facility</w:t>
      </w:r>
      <w:r w:rsidR="00D34C5B" w:rsidRPr="00C4749E">
        <w:rPr>
          <w:rFonts w:ascii="Arial" w:hAnsi="Arial" w:cs="Arial"/>
        </w:rPr>
        <w:t xml:space="preserve">- for the online business to advertise the product </w:t>
      </w:r>
      <w:r w:rsidR="00F97093" w:rsidRPr="00C4749E">
        <w:rPr>
          <w:rFonts w:ascii="Arial" w:hAnsi="Arial" w:cs="Arial"/>
        </w:rPr>
        <w:t xml:space="preserve">need a photography room and accessories. </w:t>
      </w:r>
    </w:p>
    <w:p w14:paraId="27CCD2F9" w14:textId="653220CC" w:rsidR="00FF712B" w:rsidRPr="00C4749E" w:rsidRDefault="00FF712B" w:rsidP="00E45A75">
      <w:pPr>
        <w:pStyle w:val="ListParagraph"/>
        <w:numPr>
          <w:ilvl w:val="0"/>
          <w:numId w:val="1"/>
        </w:numPr>
        <w:spacing w:line="360" w:lineRule="auto"/>
        <w:jc w:val="both"/>
        <w:rPr>
          <w:rFonts w:ascii="Arial" w:hAnsi="Arial" w:cs="Arial"/>
        </w:rPr>
      </w:pPr>
      <w:r w:rsidRPr="00C4749E">
        <w:rPr>
          <w:rFonts w:ascii="Arial" w:hAnsi="Arial" w:cs="Arial"/>
        </w:rPr>
        <w:t>Renovation facilit</w:t>
      </w:r>
      <w:r w:rsidR="00AE49E1" w:rsidRPr="00C4749E">
        <w:rPr>
          <w:rFonts w:ascii="Arial" w:hAnsi="Arial" w:cs="Arial"/>
        </w:rPr>
        <w:t>y</w:t>
      </w:r>
      <w:r w:rsidR="00F97093" w:rsidRPr="00C4749E">
        <w:rPr>
          <w:rFonts w:ascii="Arial" w:hAnsi="Arial" w:cs="Arial"/>
        </w:rPr>
        <w:t>- renovation is important for the antique products</w:t>
      </w:r>
      <w:r w:rsidR="00BA7BC5" w:rsidRPr="00C4749E">
        <w:rPr>
          <w:rFonts w:ascii="Arial" w:hAnsi="Arial" w:cs="Arial"/>
        </w:rPr>
        <w:t xml:space="preserve"> make it perfect to present to the </w:t>
      </w:r>
      <w:r w:rsidR="00C4749E" w:rsidRPr="00C4749E">
        <w:rPr>
          <w:rFonts w:ascii="Arial" w:hAnsi="Arial" w:cs="Arial"/>
        </w:rPr>
        <w:t>audience</w:t>
      </w:r>
      <w:r w:rsidR="00BA7BC5" w:rsidRPr="00C4749E">
        <w:rPr>
          <w:rFonts w:ascii="Arial" w:hAnsi="Arial" w:cs="Arial"/>
        </w:rPr>
        <w:t>.</w:t>
      </w:r>
    </w:p>
    <w:p w14:paraId="02909B93" w14:textId="0CB8195B" w:rsidR="00AE49E1" w:rsidRPr="00C4749E" w:rsidRDefault="00AE49E1" w:rsidP="00E45A75">
      <w:pPr>
        <w:pStyle w:val="ListParagraph"/>
        <w:numPr>
          <w:ilvl w:val="0"/>
          <w:numId w:val="1"/>
        </w:numPr>
        <w:spacing w:line="360" w:lineRule="auto"/>
        <w:jc w:val="both"/>
        <w:rPr>
          <w:rFonts w:ascii="Arial" w:hAnsi="Arial" w:cs="Arial"/>
        </w:rPr>
      </w:pPr>
      <w:r w:rsidRPr="00C4749E">
        <w:rPr>
          <w:rFonts w:ascii="Arial" w:hAnsi="Arial" w:cs="Arial"/>
        </w:rPr>
        <w:t>Health and safety assessment</w:t>
      </w:r>
      <w:r w:rsidR="00BA7BC5" w:rsidRPr="00C4749E">
        <w:rPr>
          <w:rFonts w:ascii="Arial" w:hAnsi="Arial" w:cs="Arial"/>
        </w:rPr>
        <w:t xml:space="preserve">-it is very important to have the health and safety assessment on side to protect people from the danger. </w:t>
      </w:r>
    </w:p>
    <w:p w14:paraId="6389FC94" w14:textId="528E715E" w:rsidR="00FF712B" w:rsidRPr="00C4749E" w:rsidRDefault="00FF712B" w:rsidP="00E45A75">
      <w:pPr>
        <w:pStyle w:val="ListParagraph"/>
        <w:numPr>
          <w:ilvl w:val="0"/>
          <w:numId w:val="1"/>
        </w:numPr>
        <w:spacing w:line="360" w:lineRule="auto"/>
        <w:jc w:val="both"/>
        <w:rPr>
          <w:rFonts w:ascii="Arial" w:hAnsi="Arial" w:cs="Arial"/>
        </w:rPr>
      </w:pPr>
      <w:r w:rsidRPr="00C4749E">
        <w:rPr>
          <w:rFonts w:ascii="Arial" w:hAnsi="Arial" w:cs="Arial"/>
        </w:rPr>
        <w:t>Hire some removal staffs</w:t>
      </w:r>
      <w:r w:rsidR="00C4749E" w:rsidRPr="00C4749E">
        <w:rPr>
          <w:rFonts w:ascii="Arial" w:hAnsi="Arial" w:cs="Arial"/>
        </w:rPr>
        <w:t xml:space="preserve">- need to hire few manual labourers to help and bring the items to the warehouse. </w:t>
      </w:r>
    </w:p>
    <w:p w14:paraId="550C1007" w14:textId="6234EF3C" w:rsidR="00C75054" w:rsidRPr="00C4749E" w:rsidRDefault="00C75054" w:rsidP="00E45A75">
      <w:pPr>
        <w:pStyle w:val="ListParagraph"/>
        <w:numPr>
          <w:ilvl w:val="0"/>
          <w:numId w:val="1"/>
        </w:numPr>
        <w:spacing w:line="360" w:lineRule="auto"/>
        <w:jc w:val="both"/>
        <w:rPr>
          <w:rFonts w:ascii="Arial" w:hAnsi="Arial" w:cs="Arial"/>
        </w:rPr>
      </w:pPr>
      <w:r w:rsidRPr="00C4749E">
        <w:rPr>
          <w:rFonts w:ascii="Arial" w:hAnsi="Arial" w:cs="Arial"/>
        </w:rPr>
        <w:t>Order the stationary</w:t>
      </w:r>
      <w:r w:rsidR="00C4749E" w:rsidRPr="00C4749E">
        <w:rPr>
          <w:rFonts w:ascii="Arial" w:hAnsi="Arial" w:cs="Arial"/>
        </w:rPr>
        <w:t>- for the office need to buy the stationery products.</w:t>
      </w:r>
    </w:p>
    <w:p w14:paraId="607EB53A" w14:textId="3B503E13" w:rsidR="00FF712B" w:rsidRPr="00C4749E" w:rsidRDefault="00FF712B" w:rsidP="00E45A75">
      <w:pPr>
        <w:pStyle w:val="ListParagraph"/>
        <w:numPr>
          <w:ilvl w:val="0"/>
          <w:numId w:val="1"/>
        </w:numPr>
        <w:spacing w:line="360" w:lineRule="auto"/>
        <w:jc w:val="both"/>
        <w:rPr>
          <w:rFonts w:ascii="Arial" w:hAnsi="Arial" w:cs="Arial"/>
        </w:rPr>
      </w:pPr>
      <w:r w:rsidRPr="00C4749E">
        <w:rPr>
          <w:rFonts w:ascii="Arial" w:hAnsi="Arial" w:cs="Arial"/>
        </w:rPr>
        <w:t>Online marketing advertisement</w:t>
      </w:r>
      <w:r w:rsidR="00C4749E" w:rsidRPr="00C4749E">
        <w:rPr>
          <w:rFonts w:ascii="Arial" w:hAnsi="Arial" w:cs="Arial"/>
        </w:rPr>
        <w:t xml:space="preserve">- because the business going to be online the advertisement is necessary to expand the business. </w:t>
      </w:r>
    </w:p>
    <w:p w14:paraId="39C0257F" w14:textId="5D7A6EB4" w:rsidR="00FF712B" w:rsidRDefault="00FF712B" w:rsidP="00E45A75">
      <w:pPr>
        <w:pStyle w:val="ListParagraph"/>
        <w:numPr>
          <w:ilvl w:val="0"/>
          <w:numId w:val="1"/>
        </w:numPr>
        <w:spacing w:line="360" w:lineRule="auto"/>
        <w:jc w:val="both"/>
        <w:rPr>
          <w:rFonts w:ascii="Arial" w:hAnsi="Arial" w:cs="Arial"/>
        </w:rPr>
      </w:pPr>
      <w:r w:rsidRPr="00C4749E">
        <w:rPr>
          <w:rFonts w:ascii="Arial" w:hAnsi="Arial" w:cs="Arial"/>
        </w:rPr>
        <w:t>IT team</w:t>
      </w:r>
      <w:r w:rsidR="00C4749E" w:rsidRPr="00C4749E">
        <w:rPr>
          <w:rFonts w:ascii="Arial" w:hAnsi="Arial" w:cs="Arial"/>
        </w:rPr>
        <w:t>- need expert IT professional to deal with the online business.</w:t>
      </w:r>
    </w:p>
    <w:p w14:paraId="152ACABD" w14:textId="77777777" w:rsidR="00C16CEE" w:rsidRDefault="003F7865" w:rsidP="00E45A75">
      <w:pPr>
        <w:pStyle w:val="ListParagraph"/>
        <w:numPr>
          <w:ilvl w:val="0"/>
          <w:numId w:val="1"/>
        </w:numPr>
        <w:spacing w:line="360" w:lineRule="auto"/>
        <w:jc w:val="both"/>
        <w:rPr>
          <w:rFonts w:ascii="Arial" w:hAnsi="Arial" w:cs="Arial"/>
        </w:rPr>
      </w:pPr>
      <w:r>
        <w:rPr>
          <w:rFonts w:ascii="Arial" w:hAnsi="Arial" w:cs="Arial"/>
        </w:rPr>
        <w:t>Wrapping facility- need the wrapping facility for the online business.</w:t>
      </w:r>
    </w:p>
    <w:p w14:paraId="6032620B" w14:textId="77777777" w:rsidR="00402C86" w:rsidRDefault="00402C86" w:rsidP="00E45A75">
      <w:pPr>
        <w:spacing w:line="360" w:lineRule="auto"/>
        <w:jc w:val="both"/>
        <w:rPr>
          <w:rFonts w:ascii="Arial" w:hAnsi="Arial" w:cs="Arial"/>
        </w:rPr>
      </w:pPr>
    </w:p>
    <w:p w14:paraId="61E50052" w14:textId="3770A5B9" w:rsidR="00402C86" w:rsidRDefault="00402C86" w:rsidP="00E45A75">
      <w:pPr>
        <w:spacing w:line="360" w:lineRule="auto"/>
        <w:jc w:val="both"/>
        <w:rPr>
          <w:rFonts w:ascii="Arial" w:hAnsi="Arial" w:cs="Arial"/>
        </w:rPr>
      </w:pPr>
      <w:r w:rsidRPr="003F7865">
        <w:rPr>
          <w:rFonts w:ascii="Arial" w:hAnsi="Arial" w:cs="Arial"/>
          <w:noProof/>
        </w:rPr>
        <w:drawing>
          <wp:anchor distT="0" distB="0" distL="114300" distR="114300" simplePos="0" relativeHeight="251663360" behindDoc="0" locked="0" layoutInCell="1" allowOverlap="1" wp14:anchorId="5A318E85" wp14:editId="6C441E5C">
            <wp:simplePos x="0" y="0"/>
            <wp:positionH relativeFrom="margin">
              <wp:posOffset>-167640</wp:posOffset>
            </wp:positionH>
            <wp:positionV relativeFrom="paragraph">
              <wp:posOffset>1225550</wp:posOffset>
            </wp:positionV>
            <wp:extent cx="6558280" cy="42348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58280" cy="4234815"/>
                    </a:xfrm>
                    <a:prstGeom prst="rect">
                      <a:avLst/>
                    </a:prstGeom>
                  </pic:spPr>
                </pic:pic>
              </a:graphicData>
            </a:graphic>
            <wp14:sizeRelH relativeFrom="margin">
              <wp14:pctWidth>0</wp14:pctWidth>
            </wp14:sizeRelH>
            <wp14:sizeRelV relativeFrom="margin">
              <wp14:pctHeight>0</wp14:pctHeight>
            </wp14:sizeRelV>
          </wp:anchor>
        </w:drawing>
      </w:r>
      <w:r w:rsidR="003F7865" w:rsidRPr="00C16CEE">
        <w:rPr>
          <w:rFonts w:ascii="Arial" w:hAnsi="Arial" w:cs="Arial"/>
        </w:rPr>
        <w:t xml:space="preserve"> </w:t>
      </w:r>
      <w:r w:rsidR="00456727" w:rsidRPr="00C16CEE">
        <w:rPr>
          <w:rFonts w:ascii="Arial" w:hAnsi="Arial" w:cs="Arial"/>
        </w:rPr>
        <w:t xml:space="preserve">Trello </w:t>
      </w:r>
      <w:r w:rsidR="007D07B6" w:rsidRPr="00C16CEE">
        <w:rPr>
          <w:rFonts w:ascii="Arial" w:hAnsi="Arial" w:cs="Arial"/>
        </w:rPr>
        <w:t xml:space="preserve">software to use </w:t>
      </w:r>
      <w:r w:rsidR="00532533">
        <w:rPr>
          <w:rFonts w:ascii="Arial" w:hAnsi="Arial" w:cs="Arial"/>
        </w:rPr>
        <w:t xml:space="preserve">and </w:t>
      </w:r>
      <w:r w:rsidR="007D07B6" w:rsidRPr="00C16CEE">
        <w:rPr>
          <w:rFonts w:ascii="Arial" w:hAnsi="Arial" w:cs="Arial"/>
        </w:rPr>
        <w:t>share with the bord</w:t>
      </w:r>
      <w:r w:rsidR="00532533">
        <w:rPr>
          <w:rFonts w:ascii="Arial" w:hAnsi="Arial" w:cs="Arial"/>
        </w:rPr>
        <w:t xml:space="preserve"> where everyone can view and share the stories and</w:t>
      </w:r>
      <w:r w:rsidR="007D07B6" w:rsidRPr="00C16CEE">
        <w:rPr>
          <w:rFonts w:ascii="Arial" w:hAnsi="Arial" w:cs="Arial"/>
        </w:rPr>
        <w:t xml:space="preserve"> the </w:t>
      </w:r>
      <w:r w:rsidR="004435AF" w:rsidRPr="00C16CEE">
        <w:rPr>
          <w:rFonts w:ascii="Arial" w:hAnsi="Arial" w:cs="Arial"/>
        </w:rPr>
        <w:t xml:space="preserve">opinions of the stakeholders and select the </w:t>
      </w:r>
      <w:r w:rsidR="00532533">
        <w:rPr>
          <w:rFonts w:ascii="Arial" w:hAnsi="Arial" w:cs="Arial"/>
        </w:rPr>
        <w:t xml:space="preserve">user story </w:t>
      </w:r>
      <w:r w:rsidR="004435AF" w:rsidRPr="00C16CEE">
        <w:rPr>
          <w:rFonts w:ascii="Arial" w:hAnsi="Arial" w:cs="Arial"/>
        </w:rPr>
        <w:t>and prioritise the necessary tasks to complete</w:t>
      </w:r>
      <w:r w:rsidR="00456727" w:rsidRPr="00C16CEE">
        <w:rPr>
          <w:rFonts w:ascii="Arial" w:hAnsi="Arial" w:cs="Arial"/>
        </w:rPr>
        <w:t xml:space="preserve"> on this project</w:t>
      </w:r>
      <w:r w:rsidR="004435AF" w:rsidRPr="00C16CEE">
        <w:rPr>
          <w:rFonts w:ascii="Arial" w:hAnsi="Arial" w:cs="Arial"/>
        </w:rPr>
        <w:t>. The tasks need to do on this project considered by the project committee are below on the Trello bord.</w:t>
      </w:r>
    </w:p>
    <w:p w14:paraId="5408E8F8" w14:textId="22F5F868" w:rsidR="00B75145" w:rsidRDefault="00B75145" w:rsidP="00C74B6B">
      <w:pPr>
        <w:spacing w:line="360" w:lineRule="auto"/>
        <w:jc w:val="both"/>
        <w:rPr>
          <w:rFonts w:ascii="Arial" w:hAnsi="Arial" w:cs="Arial"/>
          <w:b/>
          <w:bCs/>
        </w:rPr>
      </w:pPr>
    </w:p>
    <w:p w14:paraId="514773EA" w14:textId="64A3DDF7" w:rsidR="00B75145" w:rsidRDefault="00B75145" w:rsidP="00C74B6B">
      <w:pPr>
        <w:spacing w:line="360" w:lineRule="auto"/>
        <w:jc w:val="both"/>
        <w:rPr>
          <w:rFonts w:ascii="Arial" w:hAnsi="Arial" w:cs="Arial"/>
          <w:b/>
          <w:bCs/>
        </w:rPr>
      </w:pPr>
    </w:p>
    <w:p w14:paraId="7D872E5C" w14:textId="77777777" w:rsidR="00277D71" w:rsidRDefault="00277D71" w:rsidP="00C74B6B">
      <w:pPr>
        <w:spacing w:line="360" w:lineRule="auto"/>
        <w:jc w:val="both"/>
        <w:rPr>
          <w:rFonts w:ascii="Arial" w:hAnsi="Arial" w:cs="Arial"/>
          <w:b/>
          <w:bCs/>
        </w:rPr>
      </w:pPr>
    </w:p>
    <w:p w14:paraId="2D2C61F0" w14:textId="101D6DC5" w:rsidR="00FF712B" w:rsidRDefault="00456727" w:rsidP="0011203A">
      <w:pPr>
        <w:pStyle w:val="Heading2"/>
      </w:pPr>
      <w:bookmarkStart w:id="6" w:name="_Toc68102682"/>
      <w:r w:rsidRPr="00B463B8">
        <w:t>TIME</w:t>
      </w:r>
      <w:bookmarkEnd w:id="6"/>
    </w:p>
    <w:p w14:paraId="527C25F4" w14:textId="77777777" w:rsidR="00B75145" w:rsidRDefault="00402C86" w:rsidP="00C74B6B">
      <w:pPr>
        <w:spacing w:line="360" w:lineRule="auto"/>
        <w:jc w:val="both"/>
        <w:rPr>
          <w:rFonts w:ascii="Arial" w:hAnsi="Arial" w:cs="Arial"/>
        </w:rPr>
      </w:pPr>
      <w:r w:rsidRPr="00402C86">
        <w:rPr>
          <w:rFonts w:ascii="Arial" w:hAnsi="Arial" w:cs="Arial"/>
        </w:rPr>
        <w:t>The project starting</w:t>
      </w:r>
      <w:r>
        <w:rPr>
          <w:rFonts w:ascii="Arial" w:hAnsi="Arial" w:cs="Arial"/>
        </w:rPr>
        <w:t xml:space="preserve"> date </w:t>
      </w:r>
      <w:r w:rsidRPr="00402C86">
        <w:rPr>
          <w:rFonts w:ascii="Arial" w:hAnsi="Arial" w:cs="Arial"/>
        </w:rPr>
        <w:t xml:space="preserve">and the finishing </w:t>
      </w:r>
      <w:r>
        <w:rPr>
          <w:rFonts w:ascii="Arial" w:hAnsi="Arial" w:cs="Arial"/>
        </w:rPr>
        <w:t xml:space="preserve">date </w:t>
      </w:r>
      <w:r w:rsidRPr="00402C86">
        <w:rPr>
          <w:rFonts w:ascii="Arial" w:hAnsi="Arial" w:cs="Arial"/>
        </w:rPr>
        <w:t xml:space="preserve">to hand over the project </w:t>
      </w:r>
      <w:r>
        <w:rPr>
          <w:rFonts w:ascii="Arial" w:hAnsi="Arial" w:cs="Arial"/>
        </w:rPr>
        <w:t>has to clarified on the project plan.</w:t>
      </w:r>
      <w:r w:rsidR="001D4903">
        <w:rPr>
          <w:rFonts w:ascii="Arial" w:hAnsi="Arial" w:cs="Arial"/>
        </w:rPr>
        <w:t xml:space="preserve"> The project managers responsibility to hand over the project on time completed unless any alteration or agreed transformation on the project. The time and the tasks </w:t>
      </w:r>
      <w:r w:rsidR="00B75145">
        <w:rPr>
          <w:rFonts w:ascii="Arial" w:hAnsi="Arial" w:cs="Arial"/>
        </w:rPr>
        <w:t>have</w:t>
      </w:r>
      <w:r w:rsidR="001D4903">
        <w:rPr>
          <w:rFonts w:ascii="Arial" w:hAnsi="Arial" w:cs="Arial"/>
        </w:rPr>
        <w:t xml:space="preserve"> to be realistic otherwise the quality will disappear. On the reality it is very difficult to set the time but can have</w:t>
      </w:r>
      <w:r w:rsidR="00B75145">
        <w:rPr>
          <w:rFonts w:ascii="Arial" w:hAnsi="Arial" w:cs="Arial"/>
        </w:rPr>
        <w:t xml:space="preserve"> an estimated time to complete on the nearest time. </w:t>
      </w:r>
      <w:r w:rsidR="00A402C5" w:rsidRPr="00402C86">
        <w:rPr>
          <w:rFonts w:ascii="Arial" w:hAnsi="Arial" w:cs="Arial"/>
          <w:i/>
          <w:iCs/>
        </w:rPr>
        <w:t>“</w:t>
      </w:r>
      <w:r w:rsidR="00B463B8" w:rsidRPr="00402C86">
        <w:rPr>
          <w:rFonts w:ascii="Arial" w:hAnsi="Arial" w:cs="Arial"/>
          <w:i/>
          <w:iCs/>
        </w:rPr>
        <w:t xml:space="preserve">Every estimate is an informed or educated guess </w:t>
      </w:r>
      <w:r w:rsidR="00B463B8" w:rsidRPr="00A402C5">
        <w:rPr>
          <w:rFonts w:ascii="Arial" w:hAnsi="Arial" w:cs="Arial"/>
          <w:i/>
          <w:iCs/>
        </w:rPr>
        <w:t>(</w:t>
      </w:r>
      <w:r w:rsidR="00B463B8" w:rsidRPr="00A402C5">
        <w:rPr>
          <w:rFonts w:ascii="Arial" w:hAnsi="Arial" w:cs="Arial"/>
        </w:rPr>
        <w:t>Roberts, 2012</w:t>
      </w:r>
      <w:r w:rsidR="00B463B8" w:rsidRPr="00A402C5">
        <w:rPr>
          <w:rFonts w:ascii="Arial" w:hAnsi="Arial" w:cs="Arial"/>
          <w:i/>
          <w:iCs/>
        </w:rPr>
        <w:t>)</w:t>
      </w:r>
      <w:r w:rsidR="00A402C5">
        <w:rPr>
          <w:rFonts w:ascii="Arial" w:hAnsi="Arial" w:cs="Arial"/>
          <w:i/>
          <w:iCs/>
        </w:rPr>
        <w:t>”</w:t>
      </w:r>
      <w:r w:rsidR="00B463B8" w:rsidRPr="00B463B8">
        <w:rPr>
          <w:rFonts w:ascii="Arial" w:hAnsi="Arial" w:cs="Arial"/>
        </w:rPr>
        <w:t>.</w:t>
      </w:r>
      <w:r w:rsidR="00F97C37">
        <w:rPr>
          <w:rFonts w:ascii="Arial" w:hAnsi="Arial" w:cs="Arial"/>
        </w:rPr>
        <w:t xml:space="preserve"> </w:t>
      </w:r>
    </w:p>
    <w:p w14:paraId="53553FBF" w14:textId="2F28FCEF" w:rsidR="005472DE" w:rsidRDefault="00F97C37" w:rsidP="00C74B6B">
      <w:pPr>
        <w:spacing w:line="360" w:lineRule="auto"/>
        <w:jc w:val="both"/>
        <w:rPr>
          <w:rFonts w:ascii="Arial" w:hAnsi="Arial" w:cs="Arial"/>
        </w:rPr>
      </w:pPr>
      <w:r>
        <w:rPr>
          <w:rFonts w:ascii="Arial" w:hAnsi="Arial" w:cs="Arial"/>
        </w:rPr>
        <w:t>T</w:t>
      </w:r>
      <w:r w:rsidR="00BA5B24">
        <w:rPr>
          <w:rFonts w:ascii="Arial" w:hAnsi="Arial" w:cs="Arial"/>
        </w:rPr>
        <w:t>o</w:t>
      </w:r>
      <w:r>
        <w:rPr>
          <w:rFonts w:ascii="Arial" w:hAnsi="Arial" w:cs="Arial"/>
        </w:rPr>
        <w:t xml:space="preserve"> </w:t>
      </w:r>
      <w:r w:rsidR="00FD0843">
        <w:rPr>
          <w:rFonts w:ascii="Arial" w:hAnsi="Arial" w:cs="Arial"/>
        </w:rPr>
        <w:t>estimat</w:t>
      </w:r>
      <w:r w:rsidR="00BA5B24">
        <w:rPr>
          <w:rFonts w:ascii="Arial" w:hAnsi="Arial" w:cs="Arial"/>
        </w:rPr>
        <w:t>e</w:t>
      </w:r>
      <w:r>
        <w:rPr>
          <w:rFonts w:ascii="Arial" w:hAnsi="Arial" w:cs="Arial"/>
        </w:rPr>
        <w:t xml:space="preserve"> </w:t>
      </w:r>
      <w:r w:rsidR="00BA5B24">
        <w:rPr>
          <w:rFonts w:ascii="Arial" w:hAnsi="Arial" w:cs="Arial"/>
        </w:rPr>
        <w:t xml:space="preserve">the </w:t>
      </w:r>
      <w:r>
        <w:rPr>
          <w:rFonts w:ascii="Arial" w:hAnsi="Arial" w:cs="Arial"/>
        </w:rPr>
        <w:t xml:space="preserve">time on the project I will use </w:t>
      </w:r>
      <w:r w:rsidR="00BA5B24">
        <w:rPr>
          <w:rFonts w:ascii="Arial" w:hAnsi="Arial" w:cs="Arial"/>
        </w:rPr>
        <w:t>“</w:t>
      </w:r>
      <w:r>
        <w:rPr>
          <w:rFonts w:ascii="Arial" w:hAnsi="Arial" w:cs="Arial"/>
        </w:rPr>
        <w:t>the wisdom of the crowd</w:t>
      </w:r>
      <w:r w:rsidR="00BA5B24">
        <w:rPr>
          <w:rFonts w:ascii="Arial" w:hAnsi="Arial" w:cs="Arial"/>
        </w:rPr>
        <w:t>”</w:t>
      </w:r>
      <w:r>
        <w:rPr>
          <w:rFonts w:ascii="Arial" w:hAnsi="Arial" w:cs="Arial"/>
        </w:rPr>
        <w:t xml:space="preserve"> </w:t>
      </w:r>
      <w:r w:rsidR="00FD0843">
        <w:rPr>
          <w:rFonts w:ascii="Arial" w:hAnsi="Arial" w:cs="Arial"/>
        </w:rPr>
        <w:t xml:space="preserve">to have a good guess </w:t>
      </w:r>
      <w:r w:rsidR="00BA5B24">
        <w:rPr>
          <w:rFonts w:ascii="Arial" w:hAnsi="Arial" w:cs="Arial"/>
        </w:rPr>
        <w:t>for</w:t>
      </w:r>
      <w:r w:rsidR="00FD0843">
        <w:rPr>
          <w:rFonts w:ascii="Arial" w:hAnsi="Arial" w:cs="Arial"/>
        </w:rPr>
        <w:t xml:space="preserve"> the project estimated time. The people working on the project will have better view on the project to deliver </w:t>
      </w:r>
      <w:r w:rsidR="00A402C5">
        <w:rPr>
          <w:rFonts w:ascii="Arial" w:hAnsi="Arial" w:cs="Arial"/>
        </w:rPr>
        <w:t>within</w:t>
      </w:r>
      <w:r w:rsidR="00FD0843">
        <w:rPr>
          <w:rFonts w:ascii="Arial" w:hAnsi="Arial" w:cs="Arial"/>
        </w:rPr>
        <w:t xml:space="preserve"> the time limited. </w:t>
      </w:r>
      <w:r w:rsidR="005472DE">
        <w:rPr>
          <w:rFonts w:ascii="Arial" w:hAnsi="Arial" w:cs="Arial"/>
        </w:rPr>
        <w:t>The estimated duration of this project is about 21 days by the prediction of the wisdom of crowd technique. In this estimated time if there are any changes or any delays by the other contractors then subsequently have consider the time as well</w:t>
      </w:r>
      <w:r w:rsidR="00B75145">
        <w:rPr>
          <w:rFonts w:ascii="Arial" w:hAnsi="Arial" w:cs="Arial"/>
        </w:rPr>
        <w:t xml:space="preserve"> as the budget as well</w:t>
      </w:r>
      <w:r w:rsidR="005472DE">
        <w:rPr>
          <w:rFonts w:ascii="Arial" w:hAnsi="Arial" w:cs="Arial"/>
        </w:rPr>
        <w:t xml:space="preserve">. Because the iron triangles any of these elements change it has a direct impact on others and the quality. </w:t>
      </w:r>
    </w:p>
    <w:p w14:paraId="00A4038E" w14:textId="3807048A" w:rsidR="00B75145" w:rsidRDefault="007D07B6" w:rsidP="00C74B6B">
      <w:pPr>
        <w:spacing w:line="360" w:lineRule="auto"/>
        <w:jc w:val="both"/>
        <w:rPr>
          <w:rFonts w:ascii="Arial" w:hAnsi="Arial" w:cs="Arial"/>
        </w:rPr>
      </w:pPr>
      <w:r>
        <w:rPr>
          <w:rFonts w:ascii="Arial" w:hAnsi="Arial" w:cs="Arial"/>
        </w:rPr>
        <w:t>T</w:t>
      </w:r>
      <w:r w:rsidR="005472DE">
        <w:rPr>
          <w:rFonts w:ascii="Arial" w:hAnsi="Arial" w:cs="Arial"/>
        </w:rPr>
        <w:t xml:space="preserve">he </w:t>
      </w:r>
      <w:r>
        <w:rPr>
          <w:rFonts w:ascii="Arial" w:hAnsi="Arial" w:cs="Arial"/>
        </w:rPr>
        <w:t>T</w:t>
      </w:r>
      <w:r w:rsidR="005472DE">
        <w:rPr>
          <w:rFonts w:ascii="Arial" w:hAnsi="Arial" w:cs="Arial"/>
        </w:rPr>
        <w:t>rello</w:t>
      </w:r>
      <w:r>
        <w:rPr>
          <w:rFonts w:ascii="Arial" w:hAnsi="Arial" w:cs="Arial"/>
        </w:rPr>
        <w:t xml:space="preserve"> bord </w:t>
      </w:r>
      <w:r w:rsidR="00310D5C">
        <w:rPr>
          <w:rFonts w:ascii="Arial" w:hAnsi="Arial" w:cs="Arial"/>
        </w:rPr>
        <w:t>where</w:t>
      </w:r>
      <w:r>
        <w:rPr>
          <w:rFonts w:ascii="Arial" w:hAnsi="Arial" w:cs="Arial"/>
        </w:rPr>
        <w:t xml:space="preserve"> are stories and problems are mentioned by the group</w:t>
      </w:r>
      <w:r w:rsidR="00310D5C">
        <w:rPr>
          <w:rFonts w:ascii="Arial" w:hAnsi="Arial" w:cs="Arial"/>
        </w:rPr>
        <w:t xml:space="preserve"> members</w:t>
      </w:r>
      <w:r>
        <w:rPr>
          <w:rFonts w:ascii="Arial" w:hAnsi="Arial" w:cs="Arial"/>
        </w:rPr>
        <w:t xml:space="preserve"> and these user stories are being sorted</w:t>
      </w:r>
      <w:r w:rsidR="00310D5C">
        <w:rPr>
          <w:rFonts w:ascii="Arial" w:hAnsi="Arial" w:cs="Arial"/>
        </w:rPr>
        <w:t xml:space="preserve"> by the specialist and prioritise them</w:t>
      </w:r>
      <w:r>
        <w:rPr>
          <w:rFonts w:ascii="Arial" w:hAnsi="Arial" w:cs="Arial"/>
        </w:rPr>
        <w:t xml:space="preserve"> by the chevron technique</w:t>
      </w:r>
      <w:r w:rsidR="00310D5C">
        <w:rPr>
          <w:rFonts w:ascii="Arial" w:hAnsi="Arial" w:cs="Arial"/>
        </w:rPr>
        <w:t xml:space="preserve"> according to the importance</w:t>
      </w:r>
      <w:r w:rsidR="007D4900">
        <w:rPr>
          <w:rFonts w:ascii="Arial" w:hAnsi="Arial" w:cs="Arial"/>
        </w:rPr>
        <w:t>. The</w:t>
      </w:r>
      <w:r w:rsidR="00310D5C">
        <w:rPr>
          <w:rFonts w:ascii="Arial" w:hAnsi="Arial" w:cs="Arial"/>
        </w:rPr>
        <w:t xml:space="preserve"> steering committee has</w:t>
      </w:r>
      <w:r>
        <w:rPr>
          <w:rFonts w:ascii="Arial" w:hAnsi="Arial" w:cs="Arial"/>
        </w:rPr>
        <w:t xml:space="preserve"> considered</w:t>
      </w:r>
      <w:r w:rsidR="00310D5C">
        <w:rPr>
          <w:rFonts w:ascii="Arial" w:hAnsi="Arial" w:cs="Arial"/>
        </w:rPr>
        <w:t xml:space="preserve"> and selected</w:t>
      </w:r>
      <w:r>
        <w:rPr>
          <w:rFonts w:ascii="Arial" w:hAnsi="Arial" w:cs="Arial"/>
        </w:rPr>
        <w:t xml:space="preserve"> </w:t>
      </w:r>
      <w:r w:rsidR="007D4900">
        <w:rPr>
          <w:rFonts w:ascii="Arial" w:hAnsi="Arial" w:cs="Arial"/>
        </w:rPr>
        <w:t>some of</w:t>
      </w:r>
      <w:r>
        <w:rPr>
          <w:rFonts w:ascii="Arial" w:hAnsi="Arial" w:cs="Arial"/>
        </w:rPr>
        <w:t xml:space="preserve"> these</w:t>
      </w:r>
      <w:r w:rsidR="007D4900">
        <w:rPr>
          <w:rFonts w:ascii="Arial" w:hAnsi="Arial" w:cs="Arial"/>
        </w:rPr>
        <w:t xml:space="preserve"> tasks</w:t>
      </w:r>
      <w:r>
        <w:rPr>
          <w:rFonts w:ascii="Arial" w:hAnsi="Arial" w:cs="Arial"/>
        </w:rPr>
        <w:t xml:space="preserve"> to be completed.</w:t>
      </w:r>
      <w:r w:rsidR="00310D5C">
        <w:rPr>
          <w:rFonts w:ascii="Arial" w:hAnsi="Arial" w:cs="Arial"/>
        </w:rPr>
        <w:t xml:space="preserve"> Also,</w:t>
      </w:r>
      <w:r>
        <w:rPr>
          <w:rFonts w:ascii="Arial" w:hAnsi="Arial" w:cs="Arial"/>
        </w:rPr>
        <w:t xml:space="preserve"> </w:t>
      </w:r>
      <w:r w:rsidR="00310D5C">
        <w:rPr>
          <w:rFonts w:ascii="Arial" w:hAnsi="Arial" w:cs="Arial"/>
        </w:rPr>
        <w:t>the</w:t>
      </w:r>
      <w:r>
        <w:rPr>
          <w:rFonts w:ascii="Arial" w:hAnsi="Arial" w:cs="Arial"/>
        </w:rPr>
        <w:t xml:space="preserve"> estimated time agreed by these contractors to complete</w:t>
      </w:r>
      <w:r w:rsidR="00310D5C">
        <w:rPr>
          <w:rFonts w:ascii="Arial" w:hAnsi="Arial" w:cs="Arial"/>
        </w:rPr>
        <w:t xml:space="preserve"> and</w:t>
      </w:r>
      <w:r>
        <w:rPr>
          <w:rFonts w:ascii="Arial" w:hAnsi="Arial" w:cs="Arial"/>
        </w:rPr>
        <w:t xml:space="preserve"> the tasks have also been compromised as well.</w:t>
      </w:r>
      <w:r w:rsidR="007D4900">
        <w:rPr>
          <w:rFonts w:ascii="Arial" w:hAnsi="Arial" w:cs="Arial"/>
        </w:rPr>
        <w:t xml:space="preserve"> Also, </w:t>
      </w:r>
      <w:r w:rsidR="00310D5C">
        <w:rPr>
          <w:rFonts w:ascii="Arial" w:hAnsi="Arial" w:cs="Arial"/>
        </w:rPr>
        <w:t xml:space="preserve">there are </w:t>
      </w:r>
      <w:r w:rsidR="007D4900">
        <w:rPr>
          <w:rFonts w:ascii="Arial" w:hAnsi="Arial" w:cs="Arial"/>
        </w:rPr>
        <w:t>some of the jobs are independent and some are dependent on the others to</w:t>
      </w:r>
      <w:r w:rsidR="00310D5C">
        <w:rPr>
          <w:rFonts w:ascii="Arial" w:hAnsi="Arial" w:cs="Arial"/>
        </w:rPr>
        <w:t xml:space="preserve"> be</w:t>
      </w:r>
      <w:r w:rsidR="007D4900">
        <w:rPr>
          <w:rFonts w:ascii="Arial" w:hAnsi="Arial" w:cs="Arial"/>
        </w:rPr>
        <w:t xml:space="preserve"> finished.</w:t>
      </w:r>
      <w:r>
        <w:rPr>
          <w:rFonts w:ascii="Arial" w:hAnsi="Arial" w:cs="Arial"/>
        </w:rPr>
        <w:t xml:space="preserve"> </w:t>
      </w:r>
      <w:r w:rsidR="007D4900">
        <w:rPr>
          <w:rFonts w:ascii="Arial" w:hAnsi="Arial" w:cs="Arial"/>
        </w:rPr>
        <w:t xml:space="preserve">By deciding the projects tasks and the arranging with the contractors </w:t>
      </w:r>
      <w:r w:rsidR="00C07DDF">
        <w:rPr>
          <w:rFonts w:ascii="Arial" w:hAnsi="Arial" w:cs="Arial"/>
        </w:rPr>
        <w:t>than defining the work dependence on others that clarified on the project</w:t>
      </w:r>
      <w:r w:rsidR="006E4437">
        <w:rPr>
          <w:rFonts w:ascii="Arial" w:hAnsi="Arial" w:cs="Arial"/>
        </w:rPr>
        <w:t xml:space="preserve"> </w:t>
      </w:r>
      <w:r w:rsidR="006E4437" w:rsidRPr="0026197A">
        <w:rPr>
          <w:rFonts w:ascii="Arial" w:hAnsi="Arial" w:cs="Arial"/>
          <w:i/>
          <w:iCs/>
        </w:rPr>
        <w:t>(</w:t>
      </w:r>
      <w:r w:rsidR="006E4437" w:rsidRPr="00E45A75">
        <w:rPr>
          <w:rFonts w:ascii="Arial" w:hAnsi="Arial" w:cs="Arial"/>
        </w:rPr>
        <w:t>P. Roberts 2011, P</w:t>
      </w:r>
      <w:r w:rsidR="0026197A" w:rsidRPr="00E45A75">
        <w:rPr>
          <w:rFonts w:ascii="Arial" w:hAnsi="Arial" w:cs="Arial"/>
        </w:rPr>
        <w:t xml:space="preserve"> </w:t>
      </w:r>
      <w:r w:rsidR="006E4437" w:rsidRPr="00E45A75">
        <w:rPr>
          <w:rFonts w:ascii="Arial" w:hAnsi="Arial" w:cs="Arial"/>
        </w:rPr>
        <w:t>111</w:t>
      </w:r>
      <w:r w:rsidR="0026197A" w:rsidRPr="00E45A75">
        <w:rPr>
          <w:rFonts w:ascii="Arial" w:hAnsi="Arial" w:cs="Arial"/>
        </w:rPr>
        <w:t>-137)</w:t>
      </w:r>
      <w:r w:rsidR="00C07DDF" w:rsidRPr="00E45A75">
        <w:rPr>
          <w:rFonts w:ascii="Arial" w:hAnsi="Arial" w:cs="Arial"/>
        </w:rPr>
        <w:t>.</w:t>
      </w:r>
      <w:r w:rsidR="00C07DDF">
        <w:rPr>
          <w:rFonts w:ascii="Arial" w:hAnsi="Arial" w:cs="Arial"/>
        </w:rPr>
        <w:t xml:space="preserve"> </w:t>
      </w:r>
      <w:r w:rsidR="005472DE">
        <w:rPr>
          <w:rFonts w:ascii="Arial" w:hAnsi="Arial" w:cs="Arial"/>
        </w:rPr>
        <w:t xml:space="preserve"> </w:t>
      </w:r>
    </w:p>
    <w:p w14:paraId="00460544" w14:textId="1944C118" w:rsidR="00277D71" w:rsidRDefault="00277D71" w:rsidP="00C74B6B">
      <w:pPr>
        <w:spacing w:line="360" w:lineRule="auto"/>
        <w:jc w:val="both"/>
        <w:rPr>
          <w:rFonts w:ascii="Arial" w:hAnsi="Arial" w:cs="Arial"/>
        </w:rPr>
      </w:pPr>
    </w:p>
    <w:p w14:paraId="7DB082D1" w14:textId="779796F9" w:rsidR="00277D71" w:rsidRDefault="00277D71" w:rsidP="00C74B6B">
      <w:pPr>
        <w:spacing w:line="360" w:lineRule="auto"/>
        <w:jc w:val="both"/>
        <w:rPr>
          <w:rFonts w:ascii="Arial" w:hAnsi="Arial" w:cs="Arial"/>
        </w:rPr>
      </w:pPr>
    </w:p>
    <w:p w14:paraId="0D87B50A" w14:textId="2A38E75F" w:rsidR="00277D71" w:rsidRDefault="00277D71" w:rsidP="00C74B6B">
      <w:pPr>
        <w:spacing w:line="360" w:lineRule="auto"/>
        <w:jc w:val="both"/>
        <w:rPr>
          <w:rFonts w:ascii="Arial" w:hAnsi="Arial" w:cs="Arial"/>
        </w:rPr>
      </w:pPr>
    </w:p>
    <w:p w14:paraId="6410FDD4" w14:textId="7AE69171" w:rsidR="00277D71" w:rsidRDefault="00277D71" w:rsidP="00C74B6B">
      <w:pPr>
        <w:spacing w:line="360" w:lineRule="auto"/>
        <w:jc w:val="both"/>
        <w:rPr>
          <w:rFonts w:ascii="Arial" w:hAnsi="Arial" w:cs="Arial"/>
        </w:rPr>
      </w:pPr>
    </w:p>
    <w:p w14:paraId="7A669DAC" w14:textId="4DBBD8FA" w:rsidR="00277D71" w:rsidRDefault="00277D71" w:rsidP="00C74B6B">
      <w:pPr>
        <w:spacing w:line="360" w:lineRule="auto"/>
        <w:jc w:val="both"/>
        <w:rPr>
          <w:rFonts w:ascii="Arial" w:hAnsi="Arial" w:cs="Arial"/>
        </w:rPr>
      </w:pPr>
    </w:p>
    <w:p w14:paraId="3A7FD4A6" w14:textId="550DB860" w:rsidR="00277D71" w:rsidRDefault="00277D71" w:rsidP="00C74B6B">
      <w:pPr>
        <w:spacing w:line="360" w:lineRule="auto"/>
        <w:jc w:val="both"/>
        <w:rPr>
          <w:rFonts w:ascii="Arial" w:hAnsi="Arial" w:cs="Arial"/>
        </w:rPr>
      </w:pPr>
    </w:p>
    <w:p w14:paraId="0A670D13" w14:textId="2E6D4F58" w:rsidR="00277D71" w:rsidRDefault="00277D71" w:rsidP="00C74B6B">
      <w:pPr>
        <w:spacing w:line="360" w:lineRule="auto"/>
        <w:jc w:val="both"/>
        <w:rPr>
          <w:rFonts w:ascii="Arial" w:hAnsi="Arial" w:cs="Arial"/>
        </w:rPr>
      </w:pPr>
    </w:p>
    <w:p w14:paraId="2AF5B3BC" w14:textId="77777777" w:rsidR="00277D71" w:rsidRDefault="00277D71" w:rsidP="00C74B6B">
      <w:pPr>
        <w:spacing w:line="360" w:lineRule="auto"/>
        <w:jc w:val="both"/>
        <w:rPr>
          <w:rFonts w:ascii="Arial" w:hAnsi="Arial" w:cs="Arial"/>
        </w:rPr>
      </w:pPr>
    </w:p>
    <w:p w14:paraId="76C6CF33" w14:textId="77777777" w:rsidR="0011203A" w:rsidRDefault="0011203A" w:rsidP="00C74B6B">
      <w:pPr>
        <w:spacing w:line="360" w:lineRule="auto"/>
        <w:jc w:val="both"/>
        <w:rPr>
          <w:rFonts w:ascii="Arial" w:hAnsi="Arial" w:cs="Arial"/>
        </w:rPr>
      </w:pPr>
    </w:p>
    <w:p w14:paraId="3289BAB6" w14:textId="3E9F0D1C" w:rsidR="00277D71" w:rsidRDefault="00277D71" w:rsidP="00C74B6B">
      <w:pPr>
        <w:spacing w:line="360" w:lineRule="auto"/>
        <w:jc w:val="both"/>
        <w:rPr>
          <w:rFonts w:ascii="Arial" w:hAnsi="Arial" w:cs="Arial"/>
        </w:rPr>
      </w:pPr>
      <w:r>
        <w:rPr>
          <w:rFonts w:ascii="Arial" w:hAnsi="Arial" w:cs="Arial"/>
        </w:rPr>
        <w:t xml:space="preserve">THE ESTIMATED TIME AND CONTRACTORS DEPENDANCIES ON THE PROJECT </w:t>
      </w:r>
    </w:p>
    <w:p w14:paraId="0E1C0977" w14:textId="77777777" w:rsidR="00277D71" w:rsidRDefault="00277D71" w:rsidP="00C74B6B">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128"/>
        <w:gridCol w:w="2127"/>
        <w:gridCol w:w="1703"/>
        <w:gridCol w:w="2254"/>
        <w:gridCol w:w="1804"/>
      </w:tblGrid>
      <w:tr w:rsidR="00495827" w14:paraId="0D19E10D" w14:textId="77777777" w:rsidTr="00E55CDD">
        <w:tc>
          <w:tcPr>
            <w:tcW w:w="1128" w:type="dxa"/>
          </w:tcPr>
          <w:p w14:paraId="25B8E397" w14:textId="77777777" w:rsidR="00495827" w:rsidRPr="00E45A75" w:rsidRDefault="00495827" w:rsidP="00702242">
            <w:pPr>
              <w:rPr>
                <w:b/>
                <w:bCs/>
              </w:rPr>
            </w:pPr>
            <w:r w:rsidRPr="00E45A75">
              <w:rPr>
                <w:b/>
                <w:bCs/>
              </w:rPr>
              <w:t>Story number</w:t>
            </w:r>
          </w:p>
        </w:tc>
        <w:tc>
          <w:tcPr>
            <w:tcW w:w="2127" w:type="dxa"/>
          </w:tcPr>
          <w:p w14:paraId="40FFE7F4" w14:textId="77777777" w:rsidR="00495827" w:rsidRPr="00E45A75" w:rsidRDefault="00495827" w:rsidP="00702242">
            <w:pPr>
              <w:rPr>
                <w:b/>
                <w:bCs/>
              </w:rPr>
            </w:pPr>
            <w:r w:rsidRPr="00E45A75">
              <w:rPr>
                <w:b/>
                <w:bCs/>
              </w:rPr>
              <w:t>Story name</w:t>
            </w:r>
          </w:p>
        </w:tc>
        <w:tc>
          <w:tcPr>
            <w:tcW w:w="1703" w:type="dxa"/>
          </w:tcPr>
          <w:p w14:paraId="34725C26" w14:textId="77777777" w:rsidR="00495827" w:rsidRPr="00E45A75" w:rsidRDefault="00495827" w:rsidP="00702242">
            <w:pPr>
              <w:rPr>
                <w:b/>
                <w:bCs/>
              </w:rPr>
            </w:pPr>
            <w:r w:rsidRPr="00E45A75">
              <w:rPr>
                <w:b/>
                <w:bCs/>
              </w:rPr>
              <w:t>Estimated time</w:t>
            </w:r>
          </w:p>
        </w:tc>
        <w:tc>
          <w:tcPr>
            <w:tcW w:w="2254" w:type="dxa"/>
          </w:tcPr>
          <w:p w14:paraId="2245F5D9" w14:textId="77777777" w:rsidR="00495827" w:rsidRPr="00E45A75" w:rsidRDefault="00495827" w:rsidP="00702242">
            <w:pPr>
              <w:rPr>
                <w:b/>
                <w:bCs/>
              </w:rPr>
            </w:pPr>
            <w:r w:rsidRPr="00E45A75">
              <w:rPr>
                <w:b/>
                <w:bCs/>
              </w:rPr>
              <w:t>Contractor</w:t>
            </w:r>
          </w:p>
        </w:tc>
        <w:tc>
          <w:tcPr>
            <w:tcW w:w="1804" w:type="dxa"/>
          </w:tcPr>
          <w:p w14:paraId="70F549B7" w14:textId="77777777" w:rsidR="00495827" w:rsidRPr="00E45A75" w:rsidRDefault="00495827" w:rsidP="00702242">
            <w:pPr>
              <w:rPr>
                <w:b/>
                <w:bCs/>
              </w:rPr>
            </w:pPr>
            <w:r w:rsidRPr="00E45A75">
              <w:rPr>
                <w:b/>
                <w:bCs/>
              </w:rPr>
              <w:t>Dependencies</w:t>
            </w:r>
          </w:p>
        </w:tc>
      </w:tr>
      <w:tr w:rsidR="00495827" w14:paraId="180C7308" w14:textId="77777777" w:rsidTr="00E55CDD">
        <w:tc>
          <w:tcPr>
            <w:tcW w:w="1128" w:type="dxa"/>
          </w:tcPr>
          <w:p w14:paraId="34DB7508" w14:textId="77777777" w:rsidR="00495827" w:rsidRDefault="00495827" w:rsidP="00702242">
            <w:r>
              <w:t>1</w:t>
            </w:r>
          </w:p>
        </w:tc>
        <w:tc>
          <w:tcPr>
            <w:tcW w:w="2127" w:type="dxa"/>
          </w:tcPr>
          <w:p w14:paraId="62258E6B" w14:textId="209BCB9F" w:rsidR="00495827" w:rsidRDefault="00495827" w:rsidP="00702242">
            <w:r>
              <w:t>Design the project</w:t>
            </w:r>
          </w:p>
        </w:tc>
        <w:tc>
          <w:tcPr>
            <w:tcW w:w="1703" w:type="dxa"/>
          </w:tcPr>
          <w:p w14:paraId="55D588E5" w14:textId="13C33A8A" w:rsidR="00495827" w:rsidRDefault="004F73AC" w:rsidP="00702242">
            <w:r>
              <w:t>1</w:t>
            </w:r>
          </w:p>
        </w:tc>
        <w:tc>
          <w:tcPr>
            <w:tcW w:w="2254" w:type="dxa"/>
          </w:tcPr>
          <w:p w14:paraId="7BF193DA" w14:textId="647DCB13" w:rsidR="00495827" w:rsidRDefault="00E55CDD" w:rsidP="00702242">
            <w:r>
              <w:t xml:space="preserve">Paul </w:t>
            </w:r>
          </w:p>
        </w:tc>
        <w:tc>
          <w:tcPr>
            <w:tcW w:w="1804" w:type="dxa"/>
          </w:tcPr>
          <w:p w14:paraId="7DC20A27" w14:textId="77777777" w:rsidR="00495827" w:rsidRDefault="00495827" w:rsidP="00702242">
            <w:r>
              <w:t>-</w:t>
            </w:r>
          </w:p>
        </w:tc>
      </w:tr>
      <w:tr w:rsidR="00495827" w14:paraId="1A47DF4C" w14:textId="77777777" w:rsidTr="00E55CDD">
        <w:tc>
          <w:tcPr>
            <w:tcW w:w="1128" w:type="dxa"/>
          </w:tcPr>
          <w:p w14:paraId="30A5ACEF" w14:textId="77777777" w:rsidR="00495827" w:rsidRDefault="00495827" w:rsidP="00702242">
            <w:r>
              <w:t>2</w:t>
            </w:r>
          </w:p>
        </w:tc>
        <w:tc>
          <w:tcPr>
            <w:tcW w:w="2127" w:type="dxa"/>
          </w:tcPr>
          <w:p w14:paraId="5EE81B0C" w14:textId="00EB6FEA" w:rsidR="00495827" w:rsidRDefault="00495827" w:rsidP="00702242">
            <w:r>
              <w:t>Utility facility</w:t>
            </w:r>
          </w:p>
        </w:tc>
        <w:tc>
          <w:tcPr>
            <w:tcW w:w="1703" w:type="dxa"/>
          </w:tcPr>
          <w:p w14:paraId="09628D7B" w14:textId="02DA6A6F" w:rsidR="00495827" w:rsidRDefault="00E55CDD" w:rsidP="00702242">
            <w:r>
              <w:t>3</w:t>
            </w:r>
          </w:p>
        </w:tc>
        <w:tc>
          <w:tcPr>
            <w:tcW w:w="2254" w:type="dxa"/>
          </w:tcPr>
          <w:p w14:paraId="24DA4D4D" w14:textId="2A10590E" w:rsidR="00495827" w:rsidRDefault="00E55CDD" w:rsidP="00702242">
            <w:r>
              <w:t xml:space="preserve">Geoff electrical </w:t>
            </w:r>
          </w:p>
        </w:tc>
        <w:tc>
          <w:tcPr>
            <w:tcW w:w="1804" w:type="dxa"/>
          </w:tcPr>
          <w:p w14:paraId="65D43D7D" w14:textId="5A4E709B" w:rsidR="00495827" w:rsidRDefault="004F73AC" w:rsidP="00702242">
            <w:r>
              <w:t>1</w:t>
            </w:r>
          </w:p>
        </w:tc>
      </w:tr>
      <w:tr w:rsidR="00495827" w14:paraId="6567A09C" w14:textId="77777777" w:rsidTr="00E55CDD">
        <w:tc>
          <w:tcPr>
            <w:tcW w:w="1128" w:type="dxa"/>
          </w:tcPr>
          <w:p w14:paraId="524E15E3" w14:textId="77777777" w:rsidR="00495827" w:rsidRDefault="00495827" w:rsidP="00702242">
            <w:r>
              <w:t>3</w:t>
            </w:r>
          </w:p>
        </w:tc>
        <w:tc>
          <w:tcPr>
            <w:tcW w:w="2127" w:type="dxa"/>
          </w:tcPr>
          <w:p w14:paraId="18AA96E9" w14:textId="224EEE57" w:rsidR="00495827" w:rsidRDefault="00495827" w:rsidP="00702242">
            <w:r>
              <w:t>Security system</w:t>
            </w:r>
          </w:p>
        </w:tc>
        <w:tc>
          <w:tcPr>
            <w:tcW w:w="1703" w:type="dxa"/>
          </w:tcPr>
          <w:p w14:paraId="636C1C45" w14:textId="77777777" w:rsidR="00495827" w:rsidRDefault="00495827" w:rsidP="00702242">
            <w:r>
              <w:t>2</w:t>
            </w:r>
          </w:p>
        </w:tc>
        <w:tc>
          <w:tcPr>
            <w:tcW w:w="2254" w:type="dxa"/>
          </w:tcPr>
          <w:p w14:paraId="458562AD" w14:textId="2E6B2F78" w:rsidR="00495827" w:rsidRDefault="003B5654" w:rsidP="00702242">
            <w:r>
              <w:t>Elite</w:t>
            </w:r>
            <w:r w:rsidR="00E55CDD">
              <w:t xml:space="preserve"> security </w:t>
            </w:r>
          </w:p>
        </w:tc>
        <w:tc>
          <w:tcPr>
            <w:tcW w:w="1804" w:type="dxa"/>
          </w:tcPr>
          <w:p w14:paraId="292757FF" w14:textId="031600B3" w:rsidR="00495827" w:rsidRDefault="00E55CDD" w:rsidP="00702242">
            <w:r>
              <w:t>2</w:t>
            </w:r>
          </w:p>
        </w:tc>
      </w:tr>
      <w:tr w:rsidR="00495827" w14:paraId="65ECD094" w14:textId="77777777" w:rsidTr="00E55CDD">
        <w:tc>
          <w:tcPr>
            <w:tcW w:w="1128" w:type="dxa"/>
          </w:tcPr>
          <w:p w14:paraId="53896BBE" w14:textId="77777777" w:rsidR="00495827" w:rsidRDefault="00495827" w:rsidP="00702242">
            <w:r>
              <w:t>4</w:t>
            </w:r>
          </w:p>
        </w:tc>
        <w:tc>
          <w:tcPr>
            <w:tcW w:w="2127" w:type="dxa"/>
          </w:tcPr>
          <w:p w14:paraId="59F74784" w14:textId="48B70AED" w:rsidR="00495827" w:rsidRDefault="00495827" w:rsidP="00702242">
            <w:r>
              <w:t xml:space="preserve">Builder’s activities </w:t>
            </w:r>
          </w:p>
        </w:tc>
        <w:tc>
          <w:tcPr>
            <w:tcW w:w="1703" w:type="dxa"/>
          </w:tcPr>
          <w:p w14:paraId="7E7F7794" w14:textId="6222C825" w:rsidR="00495827" w:rsidRDefault="003B5654" w:rsidP="00702242">
            <w:r>
              <w:t>10</w:t>
            </w:r>
          </w:p>
        </w:tc>
        <w:tc>
          <w:tcPr>
            <w:tcW w:w="2254" w:type="dxa"/>
          </w:tcPr>
          <w:p w14:paraId="7B1B66CB" w14:textId="07CC55BF" w:rsidR="00495827" w:rsidRDefault="00E55CDD" w:rsidP="00702242">
            <w:r>
              <w:t xml:space="preserve">Bob </w:t>
            </w:r>
            <w:r w:rsidR="003B5654">
              <w:t>construction</w:t>
            </w:r>
          </w:p>
        </w:tc>
        <w:tc>
          <w:tcPr>
            <w:tcW w:w="1804" w:type="dxa"/>
          </w:tcPr>
          <w:p w14:paraId="654367AA" w14:textId="035DF680" w:rsidR="00495827" w:rsidRDefault="003B5654" w:rsidP="00702242">
            <w:r>
              <w:t>2</w:t>
            </w:r>
          </w:p>
        </w:tc>
      </w:tr>
      <w:tr w:rsidR="00495827" w14:paraId="4FBF1A42" w14:textId="77777777" w:rsidTr="00E55CDD">
        <w:tc>
          <w:tcPr>
            <w:tcW w:w="1128" w:type="dxa"/>
          </w:tcPr>
          <w:p w14:paraId="490AA637" w14:textId="77777777" w:rsidR="00495827" w:rsidRDefault="00495827" w:rsidP="00702242">
            <w:r>
              <w:t>5</w:t>
            </w:r>
          </w:p>
        </w:tc>
        <w:tc>
          <w:tcPr>
            <w:tcW w:w="2127" w:type="dxa"/>
          </w:tcPr>
          <w:p w14:paraId="38976DC3" w14:textId="5A299664" w:rsidR="00495827" w:rsidRDefault="00495827" w:rsidP="00702242">
            <w:r>
              <w:t>Paint and decorating</w:t>
            </w:r>
          </w:p>
        </w:tc>
        <w:tc>
          <w:tcPr>
            <w:tcW w:w="1703" w:type="dxa"/>
          </w:tcPr>
          <w:p w14:paraId="245AAD41" w14:textId="7BD1BABD" w:rsidR="00495827" w:rsidRDefault="003B5654" w:rsidP="00702242">
            <w:r>
              <w:t>4</w:t>
            </w:r>
          </w:p>
        </w:tc>
        <w:tc>
          <w:tcPr>
            <w:tcW w:w="2254" w:type="dxa"/>
          </w:tcPr>
          <w:p w14:paraId="45B5612B" w14:textId="31E318C3" w:rsidR="00495827" w:rsidRDefault="003B5654" w:rsidP="00702242">
            <w:r>
              <w:t xml:space="preserve">Ali </w:t>
            </w:r>
            <w:r w:rsidR="00035BCE">
              <w:t>&amp; Co</w:t>
            </w:r>
          </w:p>
        </w:tc>
        <w:tc>
          <w:tcPr>
            <w:tcW w:w="1804" w:type="dxa"/>
          </w:tcPr>
          <w:p w14:paraId="5A5D7E32" w14:textId="77777777" w:rsidR="00495827" w:rsidRDefault="00495827" w:rsidP="00702242">
            <w:r>
              <w:t>4</w:t>
            </w:r>
          </w:p>
        </w:tc>
      </w:tr>
      <w:tr w:rsidR="00495827" w14:paraId="19A18ED3" w14:textId="77777777" w:rsidTr="00E55CDD">
        <w:tc>
          <w:tcPr>
            <w:tcW w:w="1128" w:type="dxa"/>
          </w:tcPr>
          <w:p w14:paraId="715F2480" w14:textId="77777777" w:rsidR="00495827" w:rsidRDefault="00495827" w:rsidP="00702242">
            <w:r>
              <w:t>6</w:t>
            </w:r>
          </w:p>
        </w:tc>
        <w:tc>
          <w:tcPr>
            <w:tcW w:w="2127" w:type="dxa"/>
          </w:tcPr>
          <w:p w14:paraId="6A082A20" w14:textId="78214433" w:rsidR="00495827" w:rsidRDefault="00495827" w:rsidP="00702242">
            <w:r>
              <w:t xml:space="preserve">Furnishing </w:t>
            </w:r>
          </w:p>
        </w:tc>
        <w:tc>
          <w:tcPr>
            <w:tcW w:w="1703" w:type="dxa"/>
          </w:tcPr>
          <w:p w14:paraId="5644EF8E" w14:textId="1EB95997" w:rsidR="00495827" w:rsidRDefault="003B5654" w:rsidP="00702242">
            <w:r>
              <w:t>3</w:t>
            </w:r>
          </w:p>
        </w:tc>
        <w:tc>
          <w:tcPr>
            <w:tcW w:w="2254" w:type="dxa"/>
          </w:tcPr>
          <w:p w14:paraId="2DA703F0" w14:textId="3625E68F" w:rsidR="00495827" w:rsidRDefault="003B5654" w:rsidP="00702242">
            <w:r>
              <w:t xml:space="preserve">SK furniture </w:t>
            </w:r>
          </w:p>
        </w:tc>
        <w:tc>
          <w:tcPr>
            <w:tcW w:w="1804" w:type="dxa"/>
          </w:tcPr>
          <w:p w14:paraId="7B4ED07F" w14:textId="25D536C3" w:rsidR="00495827" w:rsidRDefault="003B5654" w:rsidP="00702242">
            <w:r>
              <w:t>5</w:t>
            </w:r>
          </w:p>
        </w:tc>
      </w:tr>
      <w:tr w:rsidR="00495827" w14:paraId="62494520" w14:textId="77777777" w:rsidTr="00E55CDD">
        <w:tc>
          <w:tcPr>
            <w:tcW w:w="1128" w:type="dxa"/>
          </w:tcPr>
          <w:p w14:paraId="65F103B3" w14:textId="77777777" w:rsidR="00495827" w:rsidRDefault="00495827" w:rsidP="00702242">
            <w:r>
              <w:t>7</w:t>
            </w:r>
          </w:p>
        </w:tc>
        <w:tc>
          <w:tcPr>
            <w:tcW w:w="2127" w:type="dxa"/>
          </w:tcPr>
          <w:p w14:paraId="6A27DC11" w14:textId="39ADAE4F" w:rsidR="00E32AC9" w:rsidRDefault="00E32AC9" w:rsidP="00702242">
            <w:r>
              <w:t>Broadband service</w:t>
            </w:r>
          </w:p>
        </w:tc>
        <w:tc>
          <w:tcPr>
            <w:tcW w:w="1703" w:type="dxa"/>
          </w:tcPr>
          <w:p w14:paraId="1632638D" w14:textId="77777777" w:rsidR="00495827" w:rsidRDefault="00495827" w:rsidP="00702242">
            <w:r>
              <w:t>1</w:t>
            </w:r>
          </w:p>
        </w:tc>
        <w:tc>
          <w:tcPr>
            <w:tcW w:w="2254" w:type="dxa"/>
          </w:tcPr>
          <w:p w14:paraId="2621D6DD" w14:textId="5D14C960" w:rsidR="00495827" w:rsidRDefault="003B5654" w:rsidP="00702242">
            <w:r>
              <w:t xml:space="preserve">Suha </w:t>
            </w:r>
          </w:p>
        </w:tc>
        <w:tc>
          <w:tcPr>
            <w:tcW w:w="1804" w:type="dxa"/>
          </w:tcPr>
          <w:p w14:paraId="7B3CB06D" w14:textId="66665BB9" w:rsidR="00495827" w:rsidRDefault="003B5654" w:rsidP="00702242">
            <w:r>
              <w:t>4</w:t>
            </w:r>
          </w:p>
        </w:tc>
      </w:tr>
      <w:tr w:rsidR="00495827" w14:paraId="2A442DC4" w14:textId="77777777" w:rsidTr="00E55CDD">
        <w:tc>
          <w:tcPr>
            <w:tcW w:w="1128" w:type="dxa"/>
          </w:tcPr>
          <w:p w14:paraId="2FEDBC76" w14:textId="77777777" w:rsidR="00495827" w:rsidRDefault="00495827" w:rsidP="00702242">
            <w:r>
              <w:t>8</w:t>
            </w:r>
          </w:p>
        </w:tc>
        <w:tc>
          <w:tcPr>
            <w:tcW w:w="2127" w:type="dxa"/>
          </w:tcPr>
          <w:p w14:paraId="4E63BA8E" w14:textId="54680495" w:rsidR="00495827" w:rsidRDefault="00E32AC9" w:rsidP="00702242">
            <w:r>
              <w:t>Online banking facility</w:t>
            </w:r>
          </w:p>
        </w:tc>
        <w:tc>
          <w:tcPr>
            <w:tcW w:w="1703" w:type="dxa"/>
          </w:tcPr>
          <w:p w14:paraId="62F8C28F" w14:textId="77777777" w:rsidR="00495827" w:rsidRDefault="00495827" w:rsidP="00702242">
            <w:r>
              <w:t>1</w:t>
            </w:r>
          </w:p>
        </w:tc>
        <w:tc>
          <w:tcPr>
            <w:tcW w:w="2254" w:type="dxa"/>
          </w:tcPr>
          <w:p w14:paraId="7C4CD424" w14:textId="3CEFB9C0" w:rsidR="00495827" w:rsidRDefault="003B5654" w:rsidP="00702242">
            <w:r>
              <w:t xml:space="preserve">Suha </w:t>
            </w:r>
          </w:p>
        </w:tc>
        <w:tc>
          <w:tcPr>
            <w:tcW w:w="1804" w:type="dxa"/>
          </w:tcPr>
          <w:p w14:paraId="2A73745F" w14:textId="01253C7B" w:rsidR="00495827" w:rsidRDefault="003B5654" w:rsidP="00702242">
            <w:r>
              <w:t>-</w:t>
            </w:r>
          </w:p>
        </w:tc>
      </w:tr>
      <w:tr w:rsidR="00495827" w14:paraId="7F09C115" w14:textId="77777777" w:rsidTr="00E55CDD">
        <w:tc>
          <w:tcPr>
            <w:tcW w:w="1128" w:type="dxa"/>
          </w:tcPr>
          <w:p w14:paraId="149C7619" w14:textId="77777777" w:rsidR="00495827" w:rsidRDefault="00495827" w:rsidP="00702242">
            <w:r>
              <w:t>9</w:t>
            </w:r>
          </w:p>
        </w:tc>
        <w:tc>
          <w:tcPr>
            <w:tcW w:w="2127" w:type="dxa"/>
          </w:tcPr>
          <w:p w14:paraId="516B51E8" w14:textId="64FD175D" w:rsidR="00495827" w:rsidRDefault="00E32AC9" w:rsidP="00702242">
            <w:r>
              <w:t xml:space="preserve">Health &amp;safety procedure </w:t>
            </w:r>
          </w:p>
        </w:tc>
        <w:tc>
          <w:tcPr>
            <w:tcW w:w="1703" w:type="dxa"/>
          </w:tcPr>
          <w:p w14:paraId="1D320D4C" w14:textId="77777777" w:rsidR="00495827" w:rsidRDefault="00495827" w:rsidP="00702242">
            <w:r>
              <w:t>1</w:t>
            </w:r>
          </w:p>
        </w:tc>
        <w:tc>
          <w:tcPr>
            <w:tcW w:w="2254" w:type="dxa"/>
          </w:tcPr>
          <w:p w14:paraId="2434D22F" w14:textId="66D64B7B" w:rsidR="00495827" w:rsidRDefault="003B5654" w:rsidP="00702242">
            <w:r>
              <w:t xml:space="preserve">Denis </w:t>
            </w:r>
          </w:p>
        </w:tc>
        <w:tc>
          <w:tcPr>
            <w:tcW w:w="1804" w:type="dxa"/>
          </w:tcPr>
          <w:p w14:paraId="19702A0C" w14:textId="088ACF45" w:rsidR="00495827" w:rsidRDefault="003B5654" w:rsidP="00702242">
            <w:r>
              <w:t>4</w:t>
            </w:r>
          </w:p>
        </w:tc>
      </w:tr>
      <w:tr w:rsidR="00495827" w14:paraId="6EA35499" w14:textId="77777777" w:rsidTr="00E55CDD">
        <w:tc>
          <w:tcPr>
            <w:tcW w:w="1128" w:type="dxa"/>
          </w:tcPr>
          <w:p w14:paraId="344141B5" w14:textId="77777777" w:rsidR="00495827" w:rsidRDefault="00495827" w:rsidP="00702242">
            <w:r>
              <w:t>10</w:t>
            </w:r>
          </w:p>
        </w:tc>
        <w:tc>
          <w:tcPr>
            <w:tcW w:w="2127" w:type="dxa"/>
          </w:tcPr>
          <w:p w14:paraId="468298FE" w14:textId="01EFF0D5" w:rsidR="00495827" w:rsidRDefault="00E32AC9" w:rsidP="00702242">
            <w:r>
              <w:t>Hire removal people</w:t>
            </w:r>
          </w:p>
        </w:tc>
        <w:tc>
          <w:tcPr>
            <w:tcW w:w="1703" w:type="dxa"/>
          </w:tcPr>
          <w:p w14:paraId="1B3412C1" w14:textId="7F58A8D4" w:rsidR="00495827" w:rsidRDefault="003B5654" w:rsidP="00702242">
            <w:r>
              <w:t>2</w:t>
            </w:r>
          </w:p>
        </w:tc>
        <w:tc>
          <w:tcPr>
            <w:tcW w:w="2254" w:type="dxa"/>
          </w:tcPr>
          <w:p w14:paraId="37C03EB8" w14:textId="3D1FEAE7" w:rsidR="00495827" w:rsidRDefault="003B5654" w:rsidP="00702242">
            <w:r>
              <w:t xml:space="preserve">Denis </w:t>
            </w:r>
          </w:p>
        </w:tc>
        <w:tc>
          <w:tcPr>
            <w:tcW w:w="1804" w:type="dxa"/>
          </w:tcPr>
          <w:p w14:paraId="6532F30E" w14:textId="2A8C9D08" w:rsidR="00495827" w:rsidRDefault="003B5654" w:rsidP="00702242">
            <w:r>
              <w:t>5</w:t>
            </w:r>
          </w:p>
        </w:tc>
      </w:tr>
      <w:tr w:rsidR="00495827" w14:paraId="431505FC" w14:textId="77777777" w:rsidTr="00E55CDD">
        <w:tc>
          <w:tcPr>
            <w:tcW w:w="1128" w:type="dxa"/>
          </w:tcPr>
          <w:p w14:paraId="0AF15CBC" w14:textId="77777777" w:rsidR="00495827" w:rsidRDefault="00495827" w:rsidP="00702242">
            <w:r>
              <w:t>11</w:t>
            </w:r>
          </w:p>
        </w:tc>
        <w:tc>
          <w:tcPr>
            <w:tcW w:w="2127" w:type="dxa"/>
          </w:tcPr>
          <w:p w14:paraId="687F422E" w14:textId="7654CD88" w:rsidR="00495827" w:rsidRDefault="00E32AC9" w:rsidP="00702242">
            <w:r>
              <w:t>Stock audit</w:t>
            </w:r>
          </w:p>
        </w:tc>
        <w:tc>
          <w:tcPr>
            <w:tcW w:w="1703" w:type="dxa"/>
          </w:tcPr>
          <w:p w14:paraId="751ACD27" w14:textId="57CD93FB" w:rsidR="00495827" w:rsidRDefault="009837FE" w:rsidP="00702242">
            <w:r>
              <w:t>2</w:t>
            </w:r>
          </w:p>
        </w:tc>
        <w:tc>
          <w:tcPr>
            <w:tcW w:w="2254" w:type="dxa"/>
          </w:tcPr>
          <w:p w14:paraId="203D4755" w14:textId="6A7B87F9" w:rsidR="00495827" w:rsidRDefault="003B5654" w:rsidP="00702242">
            <w:r>
              <w:t xml:space="preserve">Omar </w:t>
            </w:r>
          </w:p>
        </w:tc>
        <w:tc>
          <w:tcPr>
            <w:tcW w:w="1804" w:type="dxa"/>
          </w:tcPr>
          <w:p w14:paraId="69E64C96" w14:textId="77777777" w:rsidR="00495827" w:rsidRDefault="00495827" w:rsidP="00702242">
            <w:r>
              <w:t>-</w:t>
            </w:r>
          </w:p>
        </w:tc>
      </w:tr>
      <w:tr w:rsidR="00495827" w14:paraId="34FFE713" w14:textId="77777777" w:rsidTr="00E55CDD">
        <w:tc>
          <w:tcPr>
            <w:tcW w:w="1128" w:type="dxa"/>
          </w:tcPr>
          <w:p w14:paraId="1893792E" w14:textId="77777777" w:rsidR="00495827" w:rsidRDefault="00495827" w:rsidP="00702242">
            <w:r>
              <w:t>12</w:t>
            </w:r>
          </w:p>
        </w:tc>
        <w:tc>
          <w:tcPr>
            <w:tcW w:w="2127" w:type="dxa"/>
          </w:tcPr>
          <w:p w14:paraId="6C9C8B03" w14:textId="2F11DBC0" w:rsidR="00495827" w:rsidRDefault="00E32AC9" w:rsidP="00702242">
            <w:r>
              <w:t>Renovation and photography suit</w:t>
            </w:r>
          </w:p>
        </w:tc>
        <w:tc>
          <w:tcPr>
            <w:tcW w:w="1703" w:type="dxa"/>
          </w:tcPr>
          <w:p w14:paraId="4C8DDFDC" w14:textId="77777777" w:rsidR="00495827" w:rsidRDefault="00495827" w:rsidP="00702242">
            <w:r>
              <w:t>2</w:t>
            </w:r>
          </w:p>
        </w:tc>
        <w:tc>
          <w:tcPr>
            <w:tcW w:w="2254" w:type="dxa"/>
          </w:tcPr>
          <w:p w14:paraId="79D1D8CE" w14:textId="0A4C4388" w:rsidR="00495827" w:rsidRDefault="003B5654" w:rsidP="00702242">
            <w:r>
              <w:t xml:space="preserve">Omar </w:t>
            </w:r>
          </w:p>
        </w:tc>
        <w:tc>
          <w:tcPr>
            <w:tcW w:w="1804" w:type="dxa"/>
          </w:tcPr>
          <w:p w14:paraId="02774788" w14:textId="3FADBE33" w:rsidR="00495827" w:rsidRDefault="003B5654" w:rsidP="00702242">
            <w:r>
              <w:t>5</w:t>
            </w:r>
          </w:p>
        </w:tc>
      </w:tr>
      <w:tr w:rsidR="00E32AC9" w14:paraId="03205F2E" w14:textId="77777777" w:rsidTr="00E55CDD">
        <w:trPr>
          <w:trHeight w:val="461"/>
        </w:trPr>
        <w:tc>
          <w:tcPr>
            <w:tcW w:w="1128" w:type="dxa"/>
          </w:tcPr>
          <w:p w14:paraId="1B23913F" w14:textId="77777777" w:rsidR="00E32AC9" w:rsidRDefault="00E32AC9" w:rsidP="00702242">
            <w:r>
              <w:t>13</w:t>
            </w:r>
          </w:p>
          <w:p w14:paraId="2A2968DA" w14:textId="3E87E645" w:rsidR="00E32AC9" w:rsidRDefault="00E32AC9" w:rsidP="00702242"/>
        </w:tc>
        <w:tc>
          <w:tcPr>
            <w:tcW w:w="2127" w:type="dxa"/>
          </w:tcPr>
          <w:p w14:paraId="11A830DD" w14:textId="1BA70948" w:rsidR="00E32AC9" w:rsidRDefault="00E32AC9" w:rsidP="00702242">
            <w:r>
              <w:t xml:space="preserve">Insurance </w:t>
            </w:r>
          </w:p>
        </w:tc>
        <w:tc>
          <w:tcPr>
            <w:tcW w:w="1703" w:type="dxa"/>
          </w:tcPr>
          <w:p w14:paraId="7C675491" w14:textId="07667F5A" w:rsidR="00E32AC9" w:rsidRDefault="003B5654" w:rsidP="00702242">
            <w:r>
              <w:t>1</w:t>
            </w:r>
          </w:p>
        </w:tc>
        <w:tc>
          <w:tcPr>
            <w:tcW w:w="2254" w:type="dxa"/>
          </w:tcPr>
          <w:p w14:paraId="2324270E" w14:textId="249BF785" w:rsidR="00E32AC9" w:rsidRDefault="003B5654" w:rsidP="00702242">
            <w:r>
              <w:t xml:space="preserve">Suha </w:t>
            </w:r>
          </w:p>
        </w:tc>
        <w:tc>
          <w:tcPr>
            <w:tcW w:w="1804" w:type="dxa"/>
          </w:tcPr>
          <w:p w14:paraId="3CFAF89C" w14:textId="77777777" w:rsidR="00E32AC9" w:rsidRDefault="00E32AC9" w:rsidP="00702242"/>
        </w:tc>
      </w:tr>
      <w:tr w:rsidR="00E55CDD" w14:paraId="5C4488E4" w14:textId="77777777" w:rsidTr="00E55CDD">
        <w:trPr>
          <w:trHeight w:val="483"/>
        </w:trPr>
        <w:tc>
          <w:tcPr>
            <w:tcW w:w="1128" w:type="dxa"/>
          </w:tcPr>
          <w:p w14:paraId="29099FBA" w14:textId="422CBAED" w:rsidR="00E32AC9" w:rsidRDefault="00E55CDD" w:rsidP="00495827">
            <w:r>
              <w:t xml:space="preserve">14                         </w:t>
            </w:r>
          </w:p>
        </w:tc>
        <w:tc>
          <w:tcPr>
            <w:tcW w:w="2127" w:type="dxa"/>
          </w:tcPr>
          <w:p w14:paraId="714171C4" w14:textId="74428019" w:rsidR="00E32AC9" w:rsidRDefault="00E55CDD" w:rsidP="00495827">
            <w:r>
              <w:t xml:space="preserve">Wrapping facility </w:t>
            </w:r>
          </w:p>
        </w:tc>
        <w:tc>
          <w:tcPr>
            <w:tcW w:w="1703" w:type="dxa"/>
          </w:tcPr>
          <w:p w14:paraId="76B66C2D" w14:textId="5EBC39B5" w:rsidR="00E32AC9" w:rsidRDefault="00035BCE" w:rsidP="00495827">
            <w:r>
              <w:t>1</w:t>
            </w:r>
          </w:p>
        </w:tc>
        <w:tc>
          <w:tcPr>
            <w:tcW w:w="2254" w:type="dxa"/>
          </w:tcPr>
          <w:p w14:paraId="4F6103D7" w14:textId="7C299227" w:rsidR="00E32AC9" w:rsidRDefault="00035BCE" w:rsidP="00495827">
            <w:r>
              <w:t xml:space="preserve">Denis </w:t>
            </w:r>
          </w:p>
        </w:tc>
        <w:tc>
          <w:tcPr>
            <w:tcW w:w="1804" w:type="dxa"/>
          </w:tcPr>
          <w:p w14:paraId="57DD34EF" w14:textId="61D8E42B" w:rsidR="00E32AC9" w:rsidRDefault="00035BCE" w:rsidP="00495827">
            <w:r>
              <w:t>5</w:t>
            </w:r>
          </w:p>
        </w:tc>
      </w:tr>
      <w:tr w:rsidR="00E55CDD" w14:paraId="61C9B4D8" w14:textId="77777777" w:rsidTr="00E55CDD">
        <w:tc>
          <w:tcPr>
            <w:tcW w:w="1128" w:type="dxa"/>
          </w:tcPr>
          <w:p w14:paraId="4C448B63" w14:textId="362303CC" w:rsidR="00E32AC9" w:rsidRDefault="00E55CDD" w:rsidP="00495827">
            <w:r>
              <w:t>15</w:t>
            </w:r>
          </w:p>
        </w:tc>
        <w:tc>
          <w:tcPr>
            <w:tcW w:w="2127" w:type="dxa"/>
          </w:tcPr>
          <w:p w14:paraId="7CA438C4" w14:textId="4411E8A4" w:rsidR="00E32AC9" w:rsidRDefault="00E55CDD" w:rsidP="00495827">
            <w:r>
              <w:t xml:space="preserve">Advertisements </w:t>
            </w:r>
          </w:p>
        </w:tc>
        <w:tc>
          <w:tcPr>
            <w:tcW w:w="1703" w:type="dxa"/>
          </w:tcPr>
          <w:p w14:paraId="4322B54F" w14:textId="75FECE36" w:rsidR="00E32AC9" w:rsidRDefault="00035BCE" w:rsidP="00495827">
            <w:r>
              <w:t>1</w:t>
            </w:r>
          </w:p>
        </w:tc>
        <w:tc>
          <w:tcPr>
            <w:tcW w:w="2254" w:type="dxa"/>
          </w:tcPr>
          <w:p w14:paraId="25926627" w14:textId="58BA5645" w:rsidR="00E32AC9" w:rsidRDefault="00035BCE" w:rsidP="00495827">
            <w:r>
              <w:t>Paul</w:t>
            </w:r>
          </w:p>
        </w:tc>
        <w:tc>
          <w:tcPr>
            <w:tcW w:w="1804" w:type="dxa"/>
          </w:tcPr>
          <w:p w14:paraId="7C65A075" w14:textId="7F8C756C" w:rsidR="00E32AC9" w:rsidRDefault="00035BCE" w:rsidP="00495827">
            <w:r>
              <w:t>-</w:t>
            </w:r>
          </w:p>
        </w:tc>
      </w:tr>
      <w:tr w:rsidR="00E55CDD" w14:paraId="07526F57" w14:textId="77777777" w:rsidTr="00E55CDD">
        <w:tc>
          <w:tcPr>
            <w:tcW w:w="1128" w:type="dxa"/>
          </w:tcPr>
          <w:p w14:paraId="06054C71" w14:textId="544711B8" w:rsidR="00E55CDD" w:rsidRDefault="00E55CDD" w:rsidP="00495827">
            <w:r>
              <w:t>16</w:t>
            </w:r>
          </w:p>
        </w:tc>
        <w:tc>
          <w:tcPr>
            <w:tcW w:w="2127" w:type="dxa"/>
          </w:tcPr>
          <w:p w14:paraId="145245B9" w14:textId="664BC978" w:rsidR="00E55CDD" w:rsidRDefault="00E55CDD" w:rsidP="00495827">
            <w:r>
              <w:t xml:space="preserve">IT support team  </w:t>
            </w:r>
          </w:p>
        </w:tc>
        <w:tc>
          <w:tcPr>
            <w:tcW w:w="1703" w:type="dxa"/>
          </w:tcPr>
          <w:p w14:paraId="3349864D" w14:textId="4A81A0B4" w:rsidR="00E55CDD" w:rsidRDefault="00035BCE" w:rsidP="00495827">
            <w:r>
              <w:t>1</w:t>
            </w:r>
          </w:p>
        </w:tc>
        <w:tc>
          <w:tcPr>
            <w:tcW w:w="2254" w:type="dxa"/>
          </w:tcPr>
          <w:p w14:paraId="26B20560" w14:textId="1300C545" w:rsidR="00E55CDD" w:rsidRDefault="00035BCE" w:rsidP="00495827">
            <w:r>
              <w:t xml:space="preserve">Suha </w:t>
            </w:r>
          </w:p>
        </w:tc>
        <w:tc>
          <w:tcPr>
            <w:tcW w:w="1804" w:type="dxa"/>
          </w:tcPr>
          <w:p w14:paraId="1684FFB5" w14:textId="102FA556" w:rsidR="00E55CDD" w:rsidRDefault="00035BCE" w:rsidP="00495827">
            <w:r>
              <w:t>-</w:t>
            </w:r>
          </w:p>
        </w:tc>
      </w:tr>
      <w:tr w:rsidR="00E55CDD" w14:paraId="375F43D2" w14:textId="77777777" w:rsidTr="00E55CDD">
        <w:tc>
          <w:tcPr>
            <w:tcW w:w="1128" w:type="dxa"/>
          </w:tcPr>
          <w:p w14:paraId="00861302" w14:textId="49976F29" w:rsidR="00E55CDD" w:rsidRDefault="00E55CDD" w:rsidP="00495827">
            <w:r>
              <w:t>17</w:t>
            </w:r>
          </w:p>
        </w:tc>
        <w:tc>
          <w:tcPr>
            <w:tcW w:w="2127" w:type="dxa"/>
          </w:tcPr>
          <w:p w14:paraId="3293E242" w14:textId="6F15EF7F" w:rsidR="00E55CDD" w:rsidRDefault="00E55CDD" w:rsidP="00495827">
            <w:r>
              <w:t>Levelling the items</w:t>
            </w:r>
          </w:p>
        </w:tc>
        <w:tc>
          <w:tcPr>
            <w:tcW w:w="1703" w:type="dxa"/>
          </w:tcPr>
          <w:p w14:paraId="6E5BD019" w14:textId="6CCD19FD" w:rsidR="00E55CDD" w:rsidRDefault="00035BCE" w:rsidP="00495827">
            <w:r>
              <w:t>2</w:t>
            </w:r>
          </w:p>
        </w:tc>
        <w:tc>
          <w:tcPr>
            <w:tcW w:w="2254" w:type="dxa"/>
          </w:tcPr>
          <w:p w14:paraId="534B376B" w14:textId="1AF6FC09" w:rsidR="00E55CDD" w:rsidRDefault="00035BCE" w:rsidP="00495827">
            <w:r>
              <w:t xml:space="preserve">Omar </w:t>
            </w:r>
          </w:p>
        </w:tc>
        <w:tc>
          <w:tcPr>
            <w:tcW w:w="1804" w:type="dxa"/>
          </w:tcPr>
          <w:p w14:paraId="0799EE7F" w14:textId="3EAEFB78" w:rsidR="00E55CDD" w:rsidRDefault="00035BCE" w:rsidP="00495827">
            <w:r>
              <w:t>11</w:t>
            </w:r>
          </w:p>
        </w:tc>
      </w:tr>
    </w:tbl>
    <w:p w14:paraId="002A7C7C" w14:textId="77777777" w:rsidR="00CB4E00" w:rsidRDefault="00CB4E00" w:rsidP="00C74B6B">
      <w:pPr>
        <w:spacing w:line="360" w:lineRule="auto"/>
        <w:jc w:val="both"/>
        <w:rPr>
          <w:rFonts w:ascii="Arial" w:hAnsi="Arial" w:cs="Arial"/>
        </w:rPr>
      </w:pPr>
    </w:p>
    <w:p w14:paraId="0AB37E03" w14:textId="77635F02" w:rsidR="00B75145" w:rsidRDefault="00B75145" w:rsidP="00C74B6B">
      <w:pPr>
        <w:spacing w:line="360" w:lineRule="auto"/>
        <w:jc w:val="both"/>
        <w:rPr>
          <w:rFonts w:ascii="Arial" w:hAnsi="Arial" w:cs="Arial"/>
        </w:rPr>
      </w:pPr>
    </w:p>
    <w:p w14:paraId="3A40CA16" w14:textId="159CFD67" w:rsidR="00B75145" w:rsidRDefault="00277D71" w:rsidP="00C74B6B">
      <w:pPr>
        <w:spacing w:line="360" w:lineRule="auto"/>
        <w:jc w:val="both"/>
        <w:rPr>
          <w:rFonts w:ascii="Arial" w:hAnsi="Arial" w:cs="Arial"/>
        </w:rPr>
      </w:pPr>
      <w:r>
        <w:rPr>
          <w:rFonts w:ascii="Arial" w:hAnsi="Arial" w:cs="Arial"/>
        </w:rPr>
        <w:t xml:space="preserve">With this diagram we can easily define the time how long takes on each task and also shows there are some of the contractors are relied on the others to finished than they can start their work. </w:t>
      </w:r>
    </w:p>
    <w:p w14:paraId="1B5B2124" w14:textId="12133554" w:rsidR="00B75145" w:rsidRDefault="00B75145" w:rsidP="00C74B6B">
      <w:pPr>
        <w:spacing w:line="360" w:lineRule="auto"/>
        <w:jc w:val="both"/>
        <w:rPr>
          <w:rFonts w:ascii="Arial" w:hAnsi="Arial" w:cs="Arial"/>
        </w:rPr>
      </w:pPr>
    </w:p>
    <w:p w14:paraId="05F1836D" w14:textId="1D4BB102" w:rsidR="00B75145" w:rsidRDefault="00B75145" w:rsidP="00C74B6B">
      <w:pPr>
        <w:spacing w:line="360" w:lineRule="auto"/>
        <w:jc w:val="both"/>
        <w:rPr>
          <w:rFonts w:ascii="Arial" w:hAnsi="Arial" w:cs="Arial"/>
        </w:rPr>
      </w:pPr>
    </w:p>
    <w:p w14:paraId="7BD26D58" w14:textId="21A16047" w:rsidR="00B75145" w:rsidRDefault="00277D71" w:rsidP="00277D71">
      <w:pPr>
        <w:tabs>
          <w:tab w:val="left" w:pos="8088"/>
        </w:tabs>
        <w:spacing w:line="360" w:lineRule="auto"/>
        <w:jc w:val="both"/>
        <w:rPr>
          <w:rFonts w:ascii="Arial" w:hAnsi="Arial" w:cs="Arial"/>
        </w:rPr>
      </w:pPr>
      <w:r>
        <w:rPr>
          <w:rFonts w:ascii="Arial" w:hAnsi="Arial" w:cs="Arial"/>
        </w:rPr>
        <w:tab/>
      </w:r>
    </w:p>
    <w:p w14:paraId="3ABE01DF" w14:textId="265AA47A" w:rsidR="00B75145" w:rsidRDefault="00B75145" w:rsidP="00C74B6B">
      <w:pPr>
        <w:spacing w:line="360" w:lineRule="auto"/>
        <w:jc w:val="both"/>
        <w:rPr>
          <w:rFonts w:ascii="Arial" w:hAnsi="Arial" w:cs="Arial"/>
        </w:rPr>
      </w:pPr>
    </w:p>
    <w:p w14:paraId="7E649556" w14:textId="73C20D35" w:rsidR="00B75145" w:rsidRDefault="00B75145" w:rsidP="00C74B6B">
      <w:pPr>
        <w:spacing w:line="360" w:lineRule="auto"/>
        <w:jc w:val="both"/>
        <w:rPr>
          <w:rFonts w:ascii="Arial" w:hAnsi="Arial" w:cs="Arial"/>
        </w:rPr>
      </w:pPr>
    </w:p>
    <w:p w14:paraId="7681ABF4" w14:textId="67AE99A9" w:rsidR="00B75145" w:rsidRDefault="00B75145" w:rsidP="00C74B6B">
      <w:pPr>
        <w:spacing w:line="360" w:lineRule="auto"/>
        <w:jc w:val="both"/>
        <w:rPr>
          <w:rFonts w:ascii="Arial" w:hAnsi="Arial" w:cs="Arial"/>
        </w:rPr>
      </w:pPr>
    </w:p>
    <w:p w14:paraId="269E8B9A" w14:textId="77777777" w:rsidR="00B75145" w:rsidRDefault="00B75145" w:rsidP="00C74B6B">
      <w:pPr>
        <w:spacing w:line="360" w:lineRule="auto"/>
        <w:jc w:val="both"/>
        <w:rPr>
          <w:rFonts w:ascii="Arial" w:hAnsi="Arial" w:cs="Arial"/>
        </w:rPr>
      </w:pPr>
    </w:p>
    <w:p w14:paraId="62F31AE8" w14:textId="634EC687" w:rsidR="00E86AA6" w:rsidRDefault="00C07DDF" w:rsidP="00C74B6B">
      <w:pPr>
        <w:spacing w:line="360" w:lineRule="auto"/>
        <w:jc w:val="both"/>
        <w:rPr>
          <w:rFonts w:ascii="Arial" w:hAnsi="Arial" w:cs="Arial"/>
        </w:rPr>
      </w:pPr>
      <w:r w:rsidRPr="00C07DDF">
        <w:rPr>
          <w:rFonts w:ascii="Arial" w:hAnsi="Arial" w:cs="Arial"/>
        </w:rPr>
        <w:t>The Gantt chart Project planning map</w:t>
      </w:r>
      <w:r>
        <w:rPr>
          <w:rFonts w:ascii="Arial" w:hAnsi="Arial" w:cs="Arial"/>
        </w:rPr>
        <w:t xml:space="preserve"> is to share the map with the stakeholders to report and the other contractors to understand the projects work progression</w:t>
      </w:r>
      <w:r w:rsidRPr="00C07DDF">
        <w:rPr>
          <w:rFonts w:ascii="Arial" w:hAnsi="Arial" w:cs="Arial"/>
        </w:rPr>
        <w:t xml:space="preserve"> o</w:t>
      </w:r>
      <w:r w:rsidR="00277D71">
        <w:rPr>
          <w:rFonts w:ascii="Arial" w:hAnsi="Arial" w:cs="Arial"/>
        </w:rPr>
        <w:t>n</w:t>
      </w:r>
      <w:r w:rsidRPr="00C07DDF">
        <w:rPr>
          <w:rFonts w:ascii="Arial" w:hAnsi="Arial" w:cs="Arial"/>
        </w:rPr>
        <w:t xml:space="preserve"> this project</w:t>
      </w:r>
      <w:r>
        <w:rPr>
          <w:rFonts w:ascii="Arial" w:hAnsi="Arial" w:cs="Arial"/>
        </w:rPr>
        <w:t>.</w:t>
      </w:r>
      <w:r w:rsidRPr="00C07DDF">
        <w:rPr>
          <w:rFonts w:ascii="Arial" w:hAnsi="Arial" w:cs="Arial"/>
        </w:rPr>
        <w:t xml:space="preserve"> </w:t>
      </w:r>
      <w:r>
        <w:rPr>
          <w:rFonts w:ascii="Arial" w:hAnsi="Arial" w:cs="Arial"/>
        </w:rPr>
        <w:t xml:space="preserve">The </w:t>
      </w:r>
      <w:r w:rsidR="00E86AA6">
        <w:rPr>
          <w:rFonts w:ascii="Arial" w:hAnsi="Arial" w:cs="Arial"/>
        </w:rPr>
        <w:t>G</w:t>
      </w:r>
      <w:r>
        <w:rPr>
          <w:rFonts w:ascii="Arial" w:hAnsi="Arial" w:cs="Arial"/>
        </w:rPr>
        <w:t xml:space="preserve">antt </w:t>
      </w:r>
      <w:r w:rsidR="00E86AA6">
        <w:rPr>
          <w:rFonts w:ascii="Arial" w:hAnsi="Arial" w:cs="Arial"/>
        </w:rPr>
        <w:t>chart needs to update every day</w:t>
      </w:r>
      <w:r w:rsidR="00432568">
        <w:rPr>
          <w:rFonts w:ascii="Arial" w:hAnsi="Arial" w:cs="Arial"/>
        </w:rPr>
        <w:t xml:space="preserve"> by holing a stand-up meeting for 10 minutes</w:t>
      </w:r>
      <w:r w:rsidR="00E86AA6">
        <w:rPr>
          <w:rFonts w:ascii="Arial" w:hAnsi="Arial" w:cs="Arial"/>
        </w:rPr>
        <w:t xml:space="preserve"> </w:t>
      </w:r>
      <w:r w:rsidR="00432568">
        <w:rPr>
          <w:rFonts w:ascii="Arial" w:hAnsi="Arial" w:cs="Arial"/>
        </w:rPr>
        <w:t xml:space="preserve">where can </w:t>
      </w:r>
      <w:r w:rsidR="00E86AA6">
        <w:rPr>
          <w:rFonts w:ascii="Arial" w:hAnsi="Arial" w:cs="Arial"/>
        </w:rPr>
        <w:t>report</w:t>
      </w:r>
      <w:r w:rsidR="00432568">
        <w:rPr>
          <w:rFonts w:ascii="Arial" w:hAnsi="Arial" w:cs="Arial"/>
        </w:rPr>
        <w:t xml:space="preserve"> by</w:t>
      </w:r>
      <w:r w:rsidR="00E86AA6">
        <w:rPr>
          <w:rFonts w:ascii="Arial" w:hAnsi="Arial" w:cs="Arial"/>
        </w:rPr>
        <w:t xml:space="preserve"> the contractors</w:t>
      </w:r>
      <w:r w:rsidR="00277D71">
        <w:rPr>
          <w:rFonts w:ascii="Arial" w:hAnsi="Arial" w:cs="Arial"/>
        </w:rPr>
        <w:t xml:space="preserve"> on their</w:t>
      </w:r>
      <w:r w:rsidR="00E86AA6">
        <w:rPr>
          <w:rFonts w:ascii="Arial" w:hAnsi="Arial" w:cs="Arial"/>
        </w:rPr>
        <w:t xml:space="preserve"> work progressions and share with others that the dependent tasks are not to be interrupted. </w:t>
      </w:r>
      <w:r w:rsidR="00CB4E00">
        <w:rPr>
          <w:rFonts w:ascii="Arial" w:hAnsi="Arial" w:cs="Arial"/>
        </w:rPr>
        <w:t>The actual estimated time for the project to hand over by the contractor agreed by the 22</w:t>
      </w:r>
      <w:r w:rsidR="00CB4E00" w:rsidRPr="00CB4E00">
        <w:rPr>
          <w:rFonts w:ascii="Arial" w:hAnsi="Arial" w:cs="Arial"/>
          <w:vertAlign w:val="superscript"/>
        </w:rPr>
        <w:t>nd</w:t>
      </w:r>
      <w:r w:rsidR="00CB4E00">
        <w:rPr>
          <w:rFonts w:ascii="Arial" w:hAnsi="Arial" w:cs="Arial"/>
        </w:rPr>
        <w:t xml:space="preserve"> day of the staring date of the project. Remember that</w:t>
      </w:r>
      <w:r w:rsidR="00310D5C">
        <w:rPr>
          <w:rFonts w:ascii="Arial" w:hAnsi="Arial" w:cs="Arial"/>
        </w:rPr>
        <w:t xml:space="preserve"> the duration of the project</w:t>
      </w:r>
      <w:r w:rsidR="00CB4E00">
        <w:rPr>
          <w:rFonts w:ascii="Arial" w:hAnsi="Arial" w:cs="Arial"/>
        </w:rPr>
        <w:t xml:space="preserve"> time is an estimate time but any delays on the contractors or changes of the plan that will change the whole templates duration </w:t>
      </w:r>
      <w:r w:rsidR="00432568">
        <w:rPr>
          <w:rFonts w:ascii="Arial" w:hAnsi="Arial" w:cs="Arial"/>
        </w:rPr>
        <w:t xml:space="preserve">time </w:t>
      </w:r>
      <w:r w:rsidR="00CB4E00">
        <w:rPr>
          <w:rFonts w:ascii="Arial" w:hAnsi="Arial" w:cs="Arial"/>
        </w:rPr>
        <w:t xml:space="preserve">of the work and also effect on the budget as well.  </w:t>
      </w:r>
    </w:p>
    <w:p w14:paraId="60230EF2" w14:textId="18D2E1D3" w:rsidR="00CB2158" w:rsidRPr="00CB2158" w:rsidRDefault="00CB2158" w:rsidP="00C74B6B">
      <w:pPr>
        <w:spacing w:line="360" w:lineRule="auto"/>
        <w:jc w:val="both"/>
        <w:rPr>
          <w:rFonts w:ascii="Arial" w:hAnsi="Arial" w:cs="Arial"/>
          <w:b/>
          <w:bCs/>
        </w:rPr>
      </w:pPr>
      <w:r w:rsidRPr="00C07DDF">
        <w:rPr>
          <w:rFonts w:ascii="Arial" w:hAnsi="Arial" w:cs="Arial"/>
          <w:noProof/>
        </w:rPr>
        <w:drawing>
          <wp:anchor distT="0" distB="0" distL="114300" distR="114300" simplePos="0" relativeHeight="251662336" behindDoc="0" locked="0" layoutInCell="1" allowOverlap="1" wp14:anchorId="09BB0D8C" wp14:editId="1ADFC1C7">
            <wp:simplePos x="0" y="0"/>
            <wp:positionH relativeFrom="margin">
              <wp:posOffset>-236220</wp:posOffset>
            </wp:positionH>
            <wp:positionV relativeFrom="paragraph">
              <wp:posOffset>313055</wp:posOffset>
            </wp:positionV>
            <wp:extent cx="6583680" cy="5744845"/>
            <wp:effectExtent l="0" t="0" r="762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83680" cy="5744845"/>
                    </a:xfrm>
                    <a:prstGeom prst="rect">
                      <a:avLst/>
                    </a:prstGeom>
                  </pic:spPr>
                </pic:pic>
              </a:graphicData>
            </a:graphic>
            <wp14:sizeRelH relativeFrom="margin">
              <wp14:pctWidth>0</wp14:pctWidth>
            </wp14:sizeRelH>
            <wp14:sizeRelV relativeFrom="margin">
              <wp14:pctHeight>0</wp14:pctHeight>
            </wp14:sizeRelV>
          </wp:anchor>
        </w:drawing>
      </w:r>
      <w:r w:rsidRPr="00CB2158">
        <w:rPr>
          <w:rFonts w:ascii="Arial" w:hAnsi="Arial" w:cs="Arial"/>
          <w:b/>
          <w:bCs/>
        </w:rPr>
        <w:t xml:space="preserve">THE GANTT CHART </w:t>
      </w:r>
    </w:p>
    <w:p w14:paraId="594F6148" w14:textId="5553DC0D" w:rsidR="00277D71" w:rsidRDefault="00277D71" w:rsidP="00277D71">
      <w:pPr>
        <w:spacing w:line="360" w:lineRule="auto"/>
        <w:jc w:val="both"/>
        <w:rPr>
          <w:rFonts w:ascii="Symbol" w:hAnsi="Symbol" w:cs="Arial"/>
        </w:rPr>
      </w:pPr>
    </w:p>
    <w:p w14:paraId="15182B33" w14:textId="22D1A2A3" w:rsidR="00277D71" w:rsidRDefault="00277D71" w:rsidP="00277D71">
      <w:pPr>
        <w:spacing w:line="360" w:lineRule="auto"/>
        <w:jc w:val="both"/>
        <w:rPr>
          <w:rFonts w:ascii="Symbol" w:hAnsi="Symbol" w:cs="Arial"/>
        </w:rPr>
      </w:pPr>
    </w:p>
    <w:p w14:paraId="5F591CC8" w14:textId="77777777" w:rsidR="00CB2158" w:rsidRPr="00277D71" w:rsidRDefault="00CB2158" w:rsidP="00277D71">
      <w:pPr>
        <w:spacing w:line="360" w:lineRule="auto"/>
        <w:jc w:val="both"/>
        <w:rPr>
          <w:rFonts w:ascii="Symbol" w:hAnsi="Symbol" w:cs="Arial"/>
        </w:rPr>
      </w:pPr>
    </w:p>
    <w:p w14:paraId="0EA0E4E5" w14:textId="36F44E66" w:rsidR="00EF2397" w:rsidRPr="00515469" w:rsidRDefault="00E86AA6" w:rsidP="0011203A">
      <w:pPr>
        <w:pStyle w:val="Heading2"/>
      </w:pPr>
      <w:bookmarkStart w:id="7" w:name="_Toc68102683"/>
      <w:r w:rsidRPr="00515469">
        <w:t>COST</w:t>
      </w:r>
      <w:bookmarkEnd w:id="7"/>
    </w:p>
    <w:p w14:paraId="3828D0A9" w14:textId="2B0FB07A" w:rsidR="00E86AA6" w:rsidRDefault="00A164B9" w:rsidP="00A164B9">
      <w:pPr>
        <w:spacing w:line="360" w:lineRule="auto"/>
        <w:jc w:val="both"/>
        <w:rPr>
          <w:rFonts w:ascii="Arial" w:hAnsi="Arial" w:cs="Arial"/>
        </w:rPr>
      </w:pPr>
      <w:r>
        <w:rPr>
          <w:rFonts w:ascii="Arial" w:hAnsi="Arial" w:cs="Arial"/>
        </w:rPr>
        <w:t>This project is to complete with in a prepared budget that the Vintners family want to promote the business online a</w:t>
      </w:r>
      <w:r w:rsidR="00CB2158">
        <w:rPr>
          <w:rFonts w:ascii="Arial" w:hAnsi="Arial" w:cs="Arial"/>
        </w:rPr>
        <w:t>lso,</w:t>
      </w:r>
      <w:r>
        <w:rPr>
          <w:rFonts w:ascii="Arial" w:hAnsi="Arial" w:cs="Arial"/>
        </w:rPr>
        <w:t xml:space="preserve"> the </w:t>
      </w:r>
      <w:r w:rsidR="00CB2158">
        <w:rPr>
          <w:rFonts w:ascii="Arial" w:hAnsi="Arial" w:cs="Arial"/>
        </w:rPr>
        <w:t>traders</w:t>
      </w:r>
      <w:r>
        <w:rPr>
          <w:rFonts w:ascii="Arial" w:hAnsi="Arial" w:cs="Arial"/>
        </w:rPr>
        <w:t xml:space="preserve"> can visit the warehouse to buy the antiques. </w:t>
      </w:r>
      <w:r w:rsidR="00CB4E00">
        <w:rPr>
          <w:rFonts w:ascii="Arial" w:hAnsi="Arial" w:cs="Arial"/>
        </w:rPr>
        <w:t xml:space="preserve">The budget of the project will prepare by the estimations of the tasks </w:t>
      </w:r>
      <w:r w:rsidR="00CB2158">
        <w:rPr>
          <w:rFonts w:ascii="Arial" w:hAnsi="Arial" w:cs="Arial"/>
        </w:rPr>
        <w:t>by</w:t>
      </w:r>
      <w:r w:rsidR="00CB4E00">
        <w:rPr>
          <w:rFonts w:ascii="Arial" w:hAnsi="Arial" w:cs="Arial"/>
        </w:rPr>
        <w:t xml:space="preserve"> negotiation with the </w:t>
      </w:r>
      <w:r w:rsidR="00515469">
        <w:rPr>
          <w:rFonts w:ascii="Arial" w:hAnsi="Arial" w:cs="Arial"/>
        </w:rPr>
        <w:t>contractor’s</w:t>
      </w:r>
      <w:r w:rsidR="00CB4E00">
        <w:rPr>
          <w:rFonts w:ascii="Arial" w:hAnsi="Arial" w:cs="Arial"/>
        </w:rPr>
        <w:t xml:space="preserve"> price and </w:t>
      </w:r>
      <w:r w:rsidR="00CB2158">
        <w:rPr>
          <w:rFonts w:ascii="Arial" w:hAnsi="Arial" w:cs="Arial"/>
        </w:rPr>
        <w:t xml:space="preserve">also, using </w:t>
      </w:r>
      <w:r w:rsidR="00CB4E00">
        <w:rPr>
          <w:rFonts w:ascii="Arial" w:hAnsi="Arial" w:cs="Arial"/>
        </w:rPr>
        <w:t xml:space="preserve">the wisdom of the crowd </w:t>
      </w:r>
      <w:r w:rsidR="00515469">
        <w:rPr>
          <w:rFonts w:ascii="Arial" w:hAnsi="Arial" w:cs="Arial"/>
        </w:rPr>
        <w:t>technique</w:t>
      </w:r>
      <w:r w:rsidR="00CB2158">
        <w:rPr>
          <w:rFonts w:ascii="Arial" w:hAnsi="Arial" w:cs="Arial"/>
        </w:rPr>
        <w:t xml:space="preserve">. The budget on this project is estimated by the owner of the project is £25,300 </w:t>
      </w:r>
      <w:r w:rsidR="00CB4E00">
        <w:rPr>
          <w:rFonts w:ascii="Arial" w:hAnsi="Arial" w:cs="Arial"/>
        </w:rPr>
        <w:t xml:space="preserve">and it is </w:t>
      </w:r>
      <w:r w:rsidR="00515469">
        <w:rPr>
          <w:rFonts w:ascii="Arial" w:hAnsi="Arial" w:cs="Arial"/>
        </w:rPr>
        <w:t>not going to</w:t>
      </w:r>
      <w:r>
        <w:rPr>
          <w:rFonts w:ascii="Arial" w:hAnsi="Arial" w:cs="Arial"/>
        </w:rPr>
        <w:t xml:space="preserve"> be the accurate with the estimation, it is agreed to be</w:t>
      </w:r>
      <w:r w:rsidR="00515469">
        <w:rPr>
          <w:rFonts w:ascii="Arial" w:hAnsi="Arial" w:cs="Arial"/>
        </w:rPr>
        <w:t xml:space="preserve"> +/_ 10% of the estimated price</w:t>
      </w:r>
      <w:r>
        <w:rPr>
          <w:rFonts w:ascii="Arial" w:hAnsi="Arial" w:cs="Arial"/>
        </w:rPr>
        <w:t xml:space="preserve"> accepted</w:t>
      </w:r>
      <w:r w:rsidR="00515469">
        <w:rPr>
          <w:rFonts w:ascii="Arial" w:hAnsi="Arial" w:cs="Arial"/>
        </w:rPr>
        <w:t xml:space="preserve">. </w:t>
      </w:r>
    </w:p>
    <w:p w14:paraId="75C8C417" w14:textId="77777777" w:rsidR="00C16CEE" w:rsidRDefault="00C16CEE" w:rsidP="00A164B9">
      <w:pPr>
        <w:spacing w:line="360" w:lineRule="auto"/>
        <w:jc w:val="both"/>
        <w:rPr>
          <w:rFonts w:ascii="Arial" w:hAnsi="Arial" w:cs="Arial"/>
        </w:rPr>
      </w:pPr>
    </w:p>
    <w:p w14:paraId="2B6EB44F" w14:textId="10CD3433" w:rsidR="00EF2397" w:rsidRPr="00EF2397" w:rsidRDefault="0007710C" w:rsidP="00C16CEE">
      <w:pPr>
        <w:spacing w:line="360" w:lineRule="auto"/>
        <w:rPr>
          <w:rFonts w:ascii="Arial" w:hAnsi="Arial" w:cs="Arial"/>
        </w:rPr>
      </w:pPr>
      <w:r w:rsidRPr="0007710C">
        <w:rPr>
          <w:rFonts w:ascii="Arial" w:hAnsi="Arial" w:cs="Arial"/>
          <w:noProof/>
        </w:rPr>
        <w:drawing>
          <wp:inline distT="0" distB="0" distL="0" distR="0" wp14:anchorId="68A5E645" wp14:editId="147D37C8">
            <wp:extent cx="6574790" cy="52672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10256" cy="5295694"/>
                    </a:xfrm>
                    <a:prstGeom prst="rect">
                      <a:avLst/>
                    </a:prstGeom>
                  </pic:spPr>
                </pic:pic>
              </a:graphicData>
            </a:graphic>
          </wp:inline>
        </w:drawing>
      </w:r>
    </w:p>
    <w:p w14:paraId="4D3B91B4" w14:textId="77777777" w:rsidR="00C16CEE" w:rsidRDefault="00C16CEE" w:rsidP="00EF2397">
      <w:pPr>
        <w:rPr>
          <w:rFonts w:ascii="Arial" w:hAnsi="Arial" w:cs="Arial"/>
          <w:b/>
          <w:bCs/>
        </w:rPr>
      </w:pPr>
    </w:p>
    <w:p w14:paraId="61FB4319" w14:textId="77777777" w:rsidR="00CB2158" w:rsidRDefault="00CB2158" w:rsidP="00EF2397">
      <w:pPr>
        <w:rPr>
          <w:rFonts w:ascii="Arial" w:hAnsi="Arial" w:cs="Arial"/>
          <w:b/>
          <w:bCs/>
        </w:rPr>
      </w:pPr>
    </w:p>
    <w:p w14:paraId="5354F918" w14:textId="77777777" w:rsidR="00CB2158" w:rsidRDefault="00CB2158" w:rsidP="00EF2397">
      <w:pPr>
        <w:rPr>
          <w:rFonts w:ascii="Arial" w:hAnsi="Arial" w:cs="Arial"/>
          <w:b/>
          <w:bCs/>
        </w:rPr>
      </w:pPr>
    </w:p>
    <w:p w14:paraId="530F998D" w14:textId="77777777" w:rsidR="00CB2158" w:rsidRDefault="00CB2158" w:rsidP="00EF2397">
      <w:pPr>
        <w:rPr>
          <w:rFonts w:ascii="Arial" w:hAnsi="Arial" w:cs="Arial"/>
          <w:b/>
          <w:bCs/>
        </w:rPr>
      </w:pPr>
    </w:p>
    <w:p w14:paraId="3D25AE06" w14:textId="7DE4F172" w:rsidR="00EF2397" w:rsidRPr="00C16CEE" w:rsidRDefault="00F60FE8" w:rsidP="0011203A">
      <w:pPr>
        <w:pStyle w:val="Heading1"/>
      </w:pPr>
      <w:bookmarkStart w:id="8" w:name="_Toc68102684"/>
      <w:r w:rsidRPr="00C16CEE">
        <w:t>CONCLUTION</w:t>
      </w:r>
      <w:bookmarkEnd w:id="8"/>
      <w:r w:rsidRPr="00C16CEE">
        <w:t xml:space="preserve"> </w:t>
      </w:r>
    </w:p>
    <w:p w14:paraId="6B21EB2D" w14:textId="554D4F1D" w:rsidR="00F60FE8" w:rsidRPr="00EF2397" w:rsidRDefault="00F60FE8" w:rsidP="00F60FE8">
      <w:pPr>
        <w:spacing w:line="360" w:lineRule="auto"/>
        <w:jc w:val="both"/>
        <w:rPr>
          <w:rFonts w:ascii="Arial" w:hAnsi="Arial" w:cs="Arial"/>
        </w:rPr>
      </w:pPr>
      <w:r>
        <w:rPr>
          <w:rFonts w:ascii="Arial" w:hAnsi="Arial" w:cs="Arial"/>
        </w:rPr>
        <w:t xml:space="preserve">As a project manager my role on this project is to plan and oversee all the aspects of the project </w:t>
      </w:r>
      <w:r w:rsidR="00CB2158">
        <w:rPr>
          <w:rFonts w:ascii="Arial" w:hAnsi="Arial" w:cs="Arial"/>
        </w:rPr>
        <w:t xml:space="preserve">and </w:t>
      </w:r>
      <w:r>
        <w:rPr>
          <w:rFonts w:ascii="Arial" w:hAnsi="Arial" w:cs="Arial"/>
        </w:rPr>
        <w:t>meet the target of the project on time as possible a</w:t>
      </w:r>
      <w:r w:rsidR="00CB2158">
        <w:rPr>
          <w:rFonts w:ascii="Arial" w:hAnsi="Arial" w:cs="Arial"/>
        </w:rPr>
        <w:t>lso,</w:t>
      </w:r>
      <w:r>
        <w:rPr>
          <w:rFonts w:ascii="Arial" w:hAnsi="Arial" w:cs="Arial"/>
        </w:rPr>
        <w:t xml:space="preserve"> complete the tasks within the estimated budget. </w:t>
      </w:r>
      <w:r w:rsidR="00CB2158">
        <w:rPr>
          <w:rFonts w:ascii="Arial" w:hAnsi="Arial" w:cs="Arial"/>
        </w:rPr>
        <w:t>As a project manager m</w:t>
      </w:r>
      <w:r>
        <w:rPr>
          <w:rFonts w:ascii="Arial" w:hAnsi="Arial" w:cs="Arial"/>
        </w:rPr>
        <w:t xml:space="preserve">y job is to lead the planning and implementation on the project by defining the projects scope and goals. Schedule the scopes and </w:t>
      </w:r>
      <w:r w:rsidR="00B46FBC">
        <w:rPr>
          <w:rFonts w:ascii="Arial" w:hAnsi="Arial" w:cs="Arial"/>
        </w:rPr>
        <w:t xml:space="preserve">time allocate for the tasks also, co-ordinating with the contractors. The quality assurance of the project and providing the progression of the project to the steering group. </w:t>
      </w:r>
      <w:r w:rsidR="00B13F8E">
        <w:rPr>
          <w:rFonts w:ascii="Arial" w:hAnsi="Arial" w:cs="Arial"/>
        </w:rPr>
        <w:t>As a project manager I have some limited power on the project</w:t>
      </w:r>
      <w:r w:rsidR="000E21E0">
        <w:rPr>
          <w:rFonts w:ascii="Arial" w:hAnsi="Arial" w:cs="Arial"/>
        </w:rPr>
        <w:t xml:space="preserve"> that</w:t>
      </w:r>
      <w:r w:rsidR="00B13F8E">
        <w:rPr>
          <w:rFonts w:ascii="Arial" w:hAnsi="Arial" w:cs="Arial"/>
        </w:rPr>
        <w:t xml:space="preserve"> I can only co-ordinate with others and support and guide them to accomplish the tasks but the are not everything goes on your way there some issues can occur on this project where I have no control and that could delay the project such as supplier limitations, human limitations so and so. The ultimate power on the project is on the project sponsor to control the project and complete the projects prospective to be a successful outcome. </w:t>
      </w:r>
    </w:p>
    <w:p w14:paraId="1C92B248" w14:textId="42CE2336" w:rsidR="00EF2397" w:rsidRPr="00EF2397" w:rsidRDefault="00EF2397" w:rsidP="00EF2397">
      <w:pPr>
        <w:rPr>
          <w:rFonts w:ascii="Arial" w:hAnsi="Arial" w:cs="Arial"/>
        </w:rPr>
      </w:pPr>
    </w:p>
    <w:p w14:paraId="6B1EF5EC" w14:textId="77777777" w:rsidR="00C76D07" w:rsidRDefault="00C76D07" w:rsidP="00EF2397">
      <w:pPr>
        <w:rPr>
          <w:rFonts w:ascii="Arial" w:hAnsi="Arial" w:cs="Arial"/>
          <w:b/>
          <w:bCs/>
        </w:rPr>
      </w:pPr>
    </w:p>
    <w:p w14:paraId="6619E479" w14:textId="77777777" w:rsidR="00C76D07" w:rsidRDefault="00C76D07" w:rsidP="00EF2397">
      <w:pPr>
        <w:rPr>
          <w:rFonts w:ascii="Arial" w:hAnsi="Arial" w:cs="Arial"/>
          <w:b/>
          <w:bCs/>
        </w:rPr>
      </w:pPr>
    </w:p>
    <w:p w14:paraId="76084C3B" w14:textId="77777777" w:rsidR="00C76D07" w:rsidRDefault="00C76D07" w:rsidP="00EF2397">
      <w:pPr>
        <w:rPr>
          <w:rFonts w:ascii="Arial" w:hAnsi="Arial" w:cs="Arial"/>
          <w:b/>
          <w:bCs/>
        </w:rPr>
      </w:pPr>
    </w:p>
    <w:p w14:paraId="2E95BD72" w14:textId="77777777" w:rsidR="00C76D07" w:rsidRDefault="00C76D07" w:rsidP="00EF2397">
      <w:pPr>
        <w:rPr>
          <w:rFonts w:ascii="Arial" w:hAnsi="Arial" w:cs="Arial"/>
          <w:b/>
          <w:bCs/>
        </w:rPr>
      </w:pPr>
    </w:p>
    <w:p w14:paraId="085CF4DE" w14:textId="77777777" w:rsidR="00C76D07" w:rsidRDefault="00C76D07" w:rsidP="00EF2397">
      <w:pPr>
        <w:rPr>
          <w:rFonts w:ascii="Arial" w:hAnsi="Arial" w:cs="Arial"/>
          <w:b/>
          <w:bCs/>
        </w:rPr>
      </w:pPr>
    </w:p>
    <w:p w14:paraId="0C3E1795" w14:textId="77777777" w:rsidR="00C76D07" w:rsidRDefault="00C76D07" w:rsidP="00EF2397">
      <w:pPr>
        <w:rPr>
          <w:rFonts w:ascii="Arial" w:hAnsi="Arial" w:cs="Arial"/>
          <w:b/>
          <w:bCs/>
        </w:rPr>
      </w:pPr>
    </w:p>
    <w:p w14:paraId="483513E0" w14:textId="77777777" w:rsidR="00C76D07" w:rsidRDefault="00C76D07" w:rsidP="00EF2397">
      <w:pPr>
        <w:rPr>
          <w:rFonts w:ascii="Arial" w:hAnsi="Arial" w:cs="Arial"/>
          <w:b/>
          <w:bCs/>
        </w:rPr>
      </w:pPr>
    </w:p>
    <w:p w14:paraId="6C3C1D03" w14:textId="77777777" w:rsidR="00C76D07" w:rsidRDefault="00C76D07" w:rsidP="00EF2397">
      <w:pPr>
        <w:rPr>
          <w:rFonts w:ascii="Arial" w:hAnsi="Arial" w:cs="Arial"/>
          <w:b/>
          <w:bCs/>
        </w:rPr>
      </w:pPr>
    </w:p>
    <w:p w14:paraId="6C66A97A" w14:textId="77777777" w:rsidR="00C76D07" w:rsidRDefault="00C76D07" w:rsidP="00EF2397">
      <w:pPr>
        <w:rPr>
          <w:rFonts w:ascii="Arial" w:hAnsi="Arial" w:cs="Arial"/>
          <w:b/>
          <w:bCs/>
        </w:rPr>
      </w:pPr>
    </w:p>
    <w:p w14:paraId="13F61466" w14:textId="77777777" w:rsidR="00C76D07" w:rsidRDefault="00C76D07" w:rsidP="00EF2397">
      <w:pPr>
        <w:rPr>
          <w:rFonts w:ascii="Arial" w:hAnsi="Arial" w:cs="Arial"/>
          <w:b/>
          <w:bCs/>
        </w:rPr>
      </w:pPr>
    </w:p>
    <w:p w14:paraId="62540011" w14:textId="77777777" w:rsidR="00C76D07" w:rsidRDefault="00C76D07" w:rsidP="00EF2397">
      <w:pPr>
        <w:rPr>
          <w:rFonts w:ascii="Arial" w:hAnsi="Arial" w:cs="Arial"/>
          <w:b/>
          <w:bCs/>
        </w:rPr>
      </w:pPr>
    </w:p>
    <w:p w14:paraId="71DFCC0F" w14:textId="77777777" w:rsidR="00C76D07" w:rsidRDefault="00C76D07" w:rsidP="00EF2397">
      <w:pPr>
        <w:rPr>
          <w:rFonts w:ascii="Arial" w:hAnsi="Arial" w:cs="Arial"/>
          <w:b/>
          <w:bCs/>
        </w:rPr>
      </w:pPr>
    </w:p>
    <w:p w14:paraId="0A28FE50" w14:textId="77777777" w:rsidR="00C76D07" w:rsidRDefault="00C76D07" w:rsidP="00EF2397">
      <w:pPr>
        <w:rPr>
          <w:rFonts w:ascii="Arial" w:hAnsi="Arial" w:cs="Arial"/>
          <w:b/>
          <w:bCs/>
        </w:rPr>
      </w:pPr>
    </w:p>
    <w:p w14:paraId="5B59900A" w14:textId="77777777" w:rsidR="00C76D07" w:rsidRDefault="00C76D07" w:rsidP="00EF2397">
      <w:pPr>
        <w:rPr>
          <w:rFonts w:ascii="Arial" w:hAnsi="Arial" w:cs="Arial"/>
          <w:b/>
          <w:bCs/>
        </w:rPr>
      </w:pPr>
    </w:p>
    <w:p w14:paraId="59F3AFB4" w14:textId="77777777" w:rsidR="00C76D07" w:rsidRDefault="00C76D07" w:rsidP="00EF2397">
      <w:pPr>
        <w:rPr>
          <w:rFonts w:ascii="Arial" w:hAnsi="Arial" w:cs="Arial"/>
          <w:b/>
          <w:bCs/>
        </w:rPr>
      </w:pPr>
    </w:p>
    <w:p w14:paraId="7EB6B0F3" w14:textId="77777777" w:rsidR="00C76D07" w:rsidRDefault="00C76D07" w:rsidP="00EF2397">
      <w:pPr>
        <w:rPr>
          <w:rFonts w:ascii="Arial" w:hAnsi="Arial" w:cs="Arial"/>
          <w:b/>
          <w:bCs/>
        </w:rPr>
      </w:pPr>
    </w:p>
    <w:p w14:paraId="00E99E85" w14:textId="77777777" w:rsidR="00C76D07" w:rsidRDefault="00C76D07" w:rsidP="00EF2397">
      <w:pPr>
        <w:rPr>
          <w:rFonts w:ascii="Arial" w:hAnsi="Arial" w:cs="Arial"/>
          <w:b/>
          <w:bCs/>
        </w:rPr>
      </w:pPr>
    </w:p>
    <w:p w14:paraId="5ED9C11E" w14:textId="77777777" w:rsidR="00C76D07" w:rsidRDefault="00C76D07" w:rsidP="00EF2397">
      <w:pPr>
        <w:rPr>
          <w:rFonts w:ascii="Arial" w:hAnsi="Arial" w:cs="Arial"/>
          <w:b/>
          <w:bCs/>
        </w:rPr>
      </w:pPr>
    </w:p>
    <w:p w14:paraId="439D5FF3" w14:textId="77777777" w:rsidR="00C76D07" w:rsidRDefault="00C76D07" w:rsidP="00EF2397">
      <w:pPr>
        <w:rPr>
          <w:rFonts w:ascii="Arial" w:hAnsi="Arial" w:cs="Arial"/>
          <w:b/>
          <w:bCs/>
        </w:rPr>
      </w:pPr>
    </w:p>
    <w:p w14:paraId="677EEA6E" w14:textId="12466624" w:rsidR="00C76D07" w:rsidRPr="0011203A" w:rsidRDefault="00E45A75" w:rsidP="0011203A">
      <w:pPr>
        <w:pStyle w:val="Heading1"/>
      </w:pPr>
      <w:bookmarkStart w:id="9" w:name="_Toc68102685"/>
      <w:r w:rsidRPr="0011203A">
        <w:t>References</w:t>
      </w:r>
      <w:bookmarkEnd w:id="9"/>
      <w:r w:rsidRPr="0011203A">
        <w:t xml:space="preserve"> </w:t>
      </w:r>
    </w:p>
    <w:p w14:paraId="3A85C7D6" w14:textId="77777777" w:rsidR="0011203A" w:rsidRPr="0011203A" w:rsidRDefault="0011203A" w:rsidP="0011203A">
      <w:pPr>
        <w:pStyle w:val="ListParagraph"/>
        <w:numPr>
          <w:ilvl w:val="0"/>
          <w:numId w:val="2"/>
        </w:numPr>
        <w:spacing w:line="360" w:lineRule="auto"/>
        <w:jc w:val="both"/>
        <w:rPr>
          <w:rFonts w:ascii="Arial" w:hAnsi="Arial" w:cs="Arial"/>
          <w:b/>
          <w:bCs/>
        </w:rPr>
      </w:pPr>
      <w:r w:rsidRPr="0011203A">
        <w:rPr>
          <w:rFonts w:ascii="Arial" w:hAnsi="Arial" w:cs="Arial"/>
          <w:color w:val="000000"/>
          <w:sz w:val="20"/>
          <w:szCs w:val="20"/>
          <w:shd w:val="clear" w:color="auto" w:fill="FFFFFF"/>
        </w:rPr>
        <w:t>2021. </w:t>
      </w:r>
      <w:r w:rsidRPr="0011203A">
        <w:rPr>
          <w:rFonts w:ascii="Arial" w:hAnsi="Arial" w:cs="Arial"/>
          <w:i/>
          <w:iCs/>
          <w:color w:val="000000"/>
          <w:sz w:val="20"/>
          <w:szCs w:val="20"/>
          <w:shd w:val="clear" w:color="auto" w:fill="FFFFFF"/>
        </w:rPr>
        <w:t xml:space="preserve">What is Project </w:t>
      </w:r>
      <w:proofErr w:type="gramStart"/>
      <w:r w:rsidRPr="0011203A">
        <w:rPr>
          <w:rFonts w:ascii="Arial" w:hAnsi="Arial" w:cs="Arial"/>
          <w:i/>
          <w:iCs/>
          <w:color w:val="000000"/>
          <w:sz w:val="20"/>
          <w:szCs w:val="20"/>
          <w:shd w:val="clear" w:color="auto" w:fill="FFFFFF"/>
        </w:rPr>
        <w:t>Management?</w:t>
      </w:r>
      <w:r w:rsidRPr="0011203A">
        <w:rPr>
          <w:rFonts w:ascii="Arial" w:hAnsi="Arial" w:cs="Arial"/>
          <w:color w:val="000000"/>
          <w:sz w:val="20"/>
          <w:szCs w:val="20"/>
          <w:shd w:val="clear" w:color="auto" w:fill="FFFFFF"/>
        </w:rPr>
        <w:t>.</w:t>
      </w:r>
      <w:proofErr w:type="gramEnd"/>
      <w:r w:rsidRPr="0011203A">
        <w:rPr>
          <w:rFonts w:ascii="Arial" w:hAnsi="Arial" w:cs="Arial"/>
          <w:color w:val="000000"/>
          <w:sz w:val="20"/>
          <w:szCs w:val="20"/>
          <w:shd w:val="clear" w:color="auto" w:fill="FFFFFF"/>
        </w:rPr>
        <w:t xml:space="preserve"> [online] Available at: &lt;https://www.pmi.org/&gt; [Accessed 31 March 2021].</w:t>
      </w:r>
    </w:p>
    <w:p w14:paraId="39503E3A" w14:textId="77777777" w:rsidR="0011203A" w:rsidRPr="0011203A" w:rsidRDefault="0011203A" w:rsidP="0011203A">
      <w:pPr>
        <w:pStyle w:val="ListParagraph"/>
        <w:numPr>
          <w:ilvl w:val="0"/>
          <w:numId w:val="2"/>
        </w:numPr>
        <w:spacing w:line="360" w:lineRule="auto"/>
        <w:jc w:val="both"/>
        <w:rPr>
          <w:rFonts w:ascii="Arial" w:hAnsi="Arial" w:cs="Arial"/>
          <w:color w:val="000000"/>
          <w:sz w:val="20"/>
          <w:szCs w:val="20"/>
          <w:shd w:val="clear" w:color="auto" w:fill="FFFFFF"/>
        </w:rPr>
      </w:pPr>
      <w:proofErr w:type="spellStart"/>
      <w:r w:rsidRPr="0011203A">
        <w:rPr>
          <w:rFonts w:ascii="Arial" w:hAnsi="Arial" w:cs="Arial"/>
          <w:color w:val="000000"/>
          <w:sz w:val="20"/>
          <w:szCs w:val="20"/>
          <w:shd w:val="clear" w:color="auto" w:fill="FFFFFF"/>
        </w:rPr>
        <w:t>Heagney</w:t>
      </w:r>
      <w:proofErr w:type="spellEnd"/>
      <w:r w:rsidRPr="0011203A">
        <w:rPr>
          <w:rFonts w:ascii="Arial" w:hAnsi="Arial" w:cs="Arial"/>
          <w:color w:val="000000"/>
          <w:sz w:val="20"/>
          <w:szCs w:val="20"/>
          <w:shd w:val="clear" w:color="auto" w:fill="FFFFFF"/>
        </w:rPr>
        <w:t>, J., 2016. </w:t>
      </w:r>
      <w:r w:rsidRPr="0011203A">
        <w:rPr>
          <w:rFonts w:ascii="Arial" w:hAnsi="Arial" w:cs="Arial"/>
          <w:i/>
          <w:iCs/>
          <w:color w:val="000000"/>
          <w:sz w:val="20"/>
          <w:szCs w:val="20"/>
          <w:shd w:val="clear" w:color="auto" w:fill="FFFFFF"/>
        </w:rPr>
        <w:t>Fundamentals of project management</w:t>
      </w:r>
      <w:r w:rsidRPr="0011203A">
        <w:rPr>
          <w:rFonts w:ascii="Arial" w:hAnsi="Arial" w:cs="Arial"/>
          <w:color w:val="000000"/>
          <w:sz w:val="20"/>
          <w:szCs w:val="20"/>
          <w:shd w:val="clear" w:color="auto" w:fill="FFFFFF"/>
        </w:rPr>
        <w:t>. p 36-58.</w:t>
      </w:r>
    </w:p>
    <w:p w14:paraId="566FF69C" w14:textId="77777777" w:rsidR="0011203A" w:rsidRPr="0011203A" w:rsidRDefault="0011203A" w:rsidP="0011203A">
      <w:pPr>
        <w:pStyle w:val="ListParagraph"/>
        <w:numPr>
          <w:ilvl w:val="0"/>
          <w:numId w:val="2"/>
        </w:numPr>
        <w:spacing w:line="360" w:lineRule="auto"/>
        <w:jc w:val="both"/>
        <w:rPr>
          <w:rFonts w:ascii="Arial" w:hAnsi="Arial" w:cs="Arial"/>
          <w:b/>
          <w:bCs/>
        </w:rPr>
      </w:pPr>
      <w:proofErr w:type="spellStart"/>
      <w:r w:rsidRPr="0011203A">
        <w:rPr>
          <w:rFonts w:ascii="Arial" w:hAnsi="Arial" w:cs="Arial"/>
          <w:color w:val="000000"/>
          <w:sz w:val="20"/>
          <w:szCs w:val="20"/>
          <w:shd w:val="clear" w:color="auto" w:fill="FFFFFF"/>
        </w:rPr>
        <w:t>Kissflow</w:t>
      </w:r>
      <w:proofErr w:type="spellEnd"/>
      <w:r w:rsidRPr="0011203A">
        <w:rPr>
          <w:rFonts w:ascii="Arial" w:hAnsi="Arial" w:cs="Arial"/>
          <w:color w:val="000000"/>
          <w:sz w:val="20"/>
          <w:szCs w:val="20"/>
          <w:shd w:val="clear" w:color="auto" w:fill="FFFFFF"/>
        </w:rPr>
        <w:t>. 2021. </w:t>
      </w:r>
      <w:r w:rsidRPr="0011203A">
        <w:rPr>
          <w:rFonts w:ascii="Arial" w:hAnsi="Arial" w:cs="Arial"/>
          <w:i/>
          <w:iCs/>
          <w:color w:val="000000"/>
          <w:sz w:val="20"/>
          <w:szCs w:val="20"/>
          <w:shd w:val="clear" w:color="auto" w:fill="FFFFFF"/>
        </w:rPr>
        <w:t>9 Project Management Challenges and How to Overcome Them</w:t>
      </w:r>
      <w:r w:rsidRPr="0011203A">
        <w:rPr>
          <w:rFonts w:ascii="Arial" w:hAnsi="Arial" w:cs="Arial"/>
          <w:color w:val="000000"/>
          <w:sz w:val="20"/>
          <w:szCs w:val="20"/>
          <w:shd w:val="clear" w:color="auto" w:fill="FFFFFF"/>
        </w:rPr>
        <w:t>. [online] Available at: &lt;https://kissflow.com/project/project-management-challenges/&gt; [Accessed 31 March 2021].</w:t>
      </w:r>
    </w:p>
    <w:p w14:paraId="205499B6" w14:textId="77777777" w:rsidR="0011203A" w:rsidRPr="0011203A" w:rsidRDefault="0011203A" w:rsidP="0011203A">
      <w:pPr>
        <w:pStyle w:val="ListParagraph"/>
        <w:numPr>
          <w:ilvl w:val="0"/>
          <w:numId w:val="2"/>
        </w:numPr>
        <w:spacing w:line="360" w:lineRule="auto"/>
        <w:jc w:val="both"/>
        <w:rPr>
          <w:rFonts w:ascii="Arial" w:hAnsi="Arial" w:cs="Arial"/>
        </w:rPr>
      </w:pPr>
      <w:r w:rsidRPr="0011203A">
        <w:rPr>
          <w:rFonts w:ascii="Arial" w:hAnsi="Arial" w:cs="Arial"/>
          <w:color w:val="000000"/>
          <w:sz w:val="20"/>
          <w:szCs w:val="20"/>
          <w:shd w:val="clear" w:color="auto" w:fill="FFFFFF"/>
        </w:rPr>
        <w:t>Management, P. and Triangle, P., 2021. </w:t>
      </w:r>
      <w:r w:rsidRPr="0011203A">
        <w:rPr>
          <w:rFonts w:ascii="Arial" w:hAnsi="Arial" w:cs="Arial"/>
          <w:i/>
          <w:iCs/>
          <w:color w:val="000000"/>
          <w:sz w:val="20"/>
          <w:szCs w:val="20"/>
          <w:shd w:val="clear" w:color="auto" w:fill="FFFFFF"/>
        </w:rPr>
        <w:t>Project Management Triangle - Time, Cost and Quality - Iron Triangle</w:t>
      </w:r>
      <w:r w:rsidRPr="0011203A">
        <w:rPr>
          <w:rFonts w:ascii="Arial" w:hAnsi="Arial" w:cs="Arial"/>
          <w:color w:val="000000"/>
          <w:sz w:val="20"/>
          <w:szCs w:val="20"/>
          <w:shd w:val="clear" w:color="auto" w:fill="FFFFFF"/>
        </w:rPr>
        <w:t>. [online] Stakeholdermap.com. Available at: &lt;https://www.stakeholdermap.com/project-management/project-triangle.html#:~:text=The%20Project%20Triangle%20or%20Iron,impact%20the%20other%20two%20points.&gt; [Accessed 31 March 2021].</w:t>
      </w:r>
    </w:p>
    <w:p w14:paraId="6899A931" w14:textId="77777777" w:rsidR="0011203A" w:rsidRPr="0011203A" w:rsidRDefault="0011203A" w:rsidP="0011203A">
      <w:pPr>
        <w:pStyle w:val="ListParagraph"/>
        <w:numPr>
          <w:ilvl w:val="0"/>
          <w:numId w:val="2"/>
        </w:numPr>
        <w:spacing w:line="360" w:lineRule="auto"/>
        <w:jc w:val="both"/>
        <w:rPr>
          <w:rFonts w:ascii="Arial" w:hAnsi="Arial" w:cs="Arial"/>
          <w:color w:val="000000"/>
          <w:sz w:val="20"/>
          <w:szCs w:val="20"/>
          <w:shd w:val="clear" w:color="auto" w:fill="FFFFFF"/>
        </w:rPr>
      </w:pPr>
      <w:r w:rsidRPr="0011203A">
        <w:rPr>
          <w:rFonts w:ascii="Arial" w:hAnsi="Arial" w:cs="Arial"/>
          <w:color w:val="000000"/>
          <w:sz w:val="20"/>
          <w:szCs w:val="20"/>
          <w:shd w:val="clear" w:color="auto" w:fill="FFFFFF"/>
        </w:rPr>
        <w:t>Roberts, P., 2011. </w:t>
      </w:r>
      <w:r w:rsidRPr="0011203A">
        <w:rPr>
          <w:rFonts w:ascii="Arial" w:hAnsi="Arial" w:cs="Arial"/>
          <w:i/>
          <w:iCs/>
          <w:color w:val="000000"/>
          <w:sz w:val="20"/>
          <w:szCs w:val="20"/>
          <w:shd w:val="clear" w:color="auto" w:fill="FFFFFF"/>
        </w:rPr>
        <w:t>Effective project management</w:t>
      </w:r>
      <w:r w:rsidRPr="0011203A">
        <w:rPr>
          <w:rFonts w:ascii="Arial" w:hAnsi="Arial" w:cs="Arial"/>
          <w:color w:val="000000"/>
          <w:sz w:val="20"/>
          <w:szCs w:val="20"/>
          <w:shd w:val="clear" w:color="auto" w:fill="FFFFFF"/>
        </w:rPr>
        <w:t>. London, UK: Kogan Page, p 29-60.</w:t>
      </w:r>
    </w:p>
    <w:p w14:paraId="69FCA0FA" w14:textId="77777777" w:rsidR="0011203A" w:rsidRPr="0011203A" w:rsidRDefault="0011203A" w:rsidP="0011203A">
      <w:pPr>
        <w:pStyle w:val="ListParagraph"/>
        <w:numPr>
          <w:ilvl w:val="0"/>
          <w:numId w:val="2"/>
        </w:numPr>
        <w:spacing w:line="360" w:lineRule="auto"/>
        <w:jc w:val="both"/>
        <w:rPr>
          <w:rFonts w:ascii="Arial" w:hAnsi="Arial" w:cs="Arial"/>
          <w:b/>
          <w:bCs/>
        </w:rPr>
      </w:pPr>
      <w:r w:rsidRPr="0011203A">
        <w:rPr>
          <w:rFonts w:ascii="Arial" w:hAnsi="Arial" w:cs="Arial"/>
          <w:color w:val="000000"/>
          <w:sz w:val="20"/>
          <w:szCs w:val="20"/>
          <w:shd w:val="clear" w:color="auto" w:fill="FFFFFF"/>
        </w:rPr>
        <w:t>Roberts, P., 2011. </w:t>
      </w:r>
      <w:r w:rsidRPr="0011203A">
        <w:rPr>
          <w:rFonts w:ascii="Arial" w:hAnsi="Arial" w:cs="Arial"/>
          <w:i/>
          <w:iCs/>
          <w:color w:val="000000"/>
          <w:sz w:val="20"/>
          <w:szCs w:val="20"/>
          <w:shd w:val="clear" w:color="auto" w:fill="FFFFFF"/>
        </w:rPr>
        <w:t>Effective project management</w:t>
      </w:r>
      <w:r w:rsidRPr="0011203A">
        <w:rPr>
          <w:rFonts w:ascii="Arial" w:hAnsi="Arial" w:cs="Arial"/>
          <w:color w:val="000000"/>
          <w:sz w:val="20"/>
          <w:szCs w:val="20"/>
          <w:shd w:val="clear" w:color="auto" w:fill="FFFFFF"/>
        </w:rPr>
        <w:t>. London, UK: Kogan Page, p 111-137.</w:t>
      </w:r>
    </w:p>
    <w:p w14:paraId="1BB89168" w14:textId="77777777" w:rsidR="0011203A" w:rsidRPr="0011203A" w:rsidRDefault="0011203A" w:rsidP="0011203A">
      <w:pPr>
        <w:pStyle w:val="ListParagraph"/>
        <w:numPr>
          <w:ilvl w:val="0"/>
          <w:numId w:val="2"/>
        </w:numPr>
        <w:spacing w:line="360" w:lineRule="auto"/>
        <w:jc w:val="both"/>
        <w:rPr>
          <w:rFonts w:ascii="Arial" w:hAnsi="Arial" w:cs="Arial"/>
          <w:b/>
          <w:bCs/>
        </w:rPr>
      </w:pPr>
      <w:r w:rsidRPr="0011203A">
        <w:rPr>
          <w:rFonts w:ascii="Arial" w:hAnsi="Arial" w:cs="Arial"/>
          <w:color w:val="000000"/>
          <w:sz w:val="20"/>
          <w:szCs w:val="20"/>
          <w:shd w:val="clear" w:color="auto" w:fill="FFFFFF"/>
        </w:rPr>
        <w:t>Vicki M, J., 2011. </w:t>
      </w:r>
      <w:r w:rsidRPr="0011203A">
        <w:rPr>
          <w:rFonts w:ascii="Arial" w:hAnsi="Arial" w:cs="Arial"/>
          <w:i/>
          <w:iCs/>
          <w:color w:val="000000"/>
          <w:sz w:val="20"/>
          <w:szCs w:val="20"/>
          <w:shd w:val="clear" w:color="auto" w:fill="FFFFFF"/>
        </w:rPr>
        <w:t>Project sponsorship</w:t>
      </w:r>
      <w:r w:rsidRPr="0011203A">
        <w:rPr>
          <w:rFonts w:ascii="Arial" w:hAnsi="Arial" w:cs="Arial"/>
          <w:color w:val="000000"/>
          <w:sz w:val="20"/>
          <w:szCs w:val="20"/>
          <w:shd w:val="clear" w:color="auto" w:fill="FFFFFF"/>
        </w:rPr>
        <w:t>. [online] Available at: &lt;https://www.pmi.org/learning/library/importance-of-project-sponsorship-9946&gt; [Accessed 31 March 2021].</w:t>
      </w:r>
    </w:p>
    <w:p w14:paraId="12AEFC8E" w14:textId="77777777" w:rsidR="0011203A" w:rsidRPr="0011203A" w:rsidRDefault="0011203A" w:rsidP="0011203A">
      <w:pPr>
        <w:pStyle w:val="ListParagraph"/>
        <w:numPr>
          <w:ilvl w:val="0"/>
          <w:numId w:val="2"/>
        </w:numPr>
        <w:spacing w:line="360" w:lineRule="auto"/>
        <w:jc w:val="both"/>
        <w:rPr>
          <w:rFonts w:ascii="Arial" w:hAnsi="Arial" w:cs="Arial"/>
        </w:rPr>
      </w:pPr>
      <w:r w:rsidRPr="0011203A">
        <w:rPr>
          <w:rFonts w:ascii="Arial" w:hAnsi="Arial" w:cs="Arial"/>
        </w:rPr>
        <w:t>Villanovau.com. 2021. </w:t>
      </w:r>
      <w:r w:rsidRPr="0011203A">
        <w:rPr>
          <w:rFonts w:ascii="Arial" w:hAnsi="Arial" w:cs="Arial"/>
          <w:i/>
          <w:iCs/>
        </w:rPr>
        <w:t>How to Maximize Project Quality with the Iron Triangle of Project Management</w:t>
      </w:r>
      <w:r w:rsidRPr="0011203A">
        <w:rPr>
          <w:rFonts w:ascii="Arial" w:hAnsi="Arial" w:cs="Arial"/>
        </w:rPr>
        <w:t>. [online] Available at: &lt;https://www.villanovau.com/resources/project-management/iron-triangle-project-management/&gt; [Accessed 31 March 2021].</w:t>
      </w:r>
    </w:p>
    <w:p w14:paraId="5E1B88C9" w14:textId="77777777" w:rsidR="0011203A" w:rsidRPr="0011203A" w:rsidRDefault="0011203A" w:rsidP="0011203A">
      <w:pPr>
        <w:pStyle w:val="ListParagraph"/>
        <w:numPr>
          <w:ilvl w:val="0"/>
          <w:numId w:val="2"/>
        </w:numPr>
        <w:spacing w:line="360" w:lineRule="auto"/>
        <w:jc w:val="both"/>
        <w:rPr>
          <w:rFonts w:ascii="Arial" w:hAnsi="Arial" w:cs="Arial"/>
          <w:b/>
          <w:bCs/>
        </w:rPr>
      </w:pPr>
      <w:r w:rsidRPr="0011203A">
        <w:rPr>
          <w:rFonts w:ascii="Arial" w:hAnsi="Arial" w:cs="Arial"/>
          <w:color w:val="000000"/>
          <w:sz w:val="20"/>
          <w:szCs w:val="20"/>
          <w:shd w:val="clear" w:color="auto" w:fill="FFFFFF"/>
        </w:rPr>
        <w:t>Westland, J. and Westland, J., 2021. </w:t>
      </w:r>
      <w:r w:rsidRPr="0011203A">
        <w:rPr>
          <w:rFonts w:ascii="Arial" w:hAnsi="Arial" w:cs="Arial"/>
          <w:i/>
          <w:iCs/>
          <w:color w:val="000000"/>
          <w:sz w:val="20"/>
          <w:szCs w:val="20"/>
          <w:shd w:val="clear" w:color="auto" w:fill="FFFFFF"/>
        </w:rPr>
        <w:t>Time Estimation for Projects: Tips &amp; Techniques - ProjectManager.com</w:t>
      </w:r>
      <w:r w:rsidRPr="0011203A">
        <w:rPr>
          <w:rFonts w:ascii="Arial" w:hAnsi="Arial" w:cs="Arial"/>
          <w:color w:val="000000"/>
          <w:sz w:val="20"/>
          <w:szCs w:val="20"/>
          <w:shd w:val="clear" w:color="auto" w:fill="FFFFFF"/>
        </w:rPr>
        <w:t>. [online] ProjectManager.com. Available at: &lt;https://www.projectmanager.com/blog/time-estimation-for-project-managers&gt; [Accessed 31 March 2021].</w:t>
      </w:r>
    </w:p>
    <w:p w14:paraId="5A690648" w14:textId="0A22DE5D" w:rsidR="00EF2397" w:rsidRPr="00EF2397" w:rsidRDefault="00EF2397" w:rsidP="00EF2397">
      <w:pPr>
        <w:tabs>
          <w:tab w:val="left" w:pos="6420"/>
        </w:tabs>
        <w:rPr>
          <w:rFonts w:ascii="Arial" w:hAnsi="Arial" w:cs="Arial"/>
        </w:rPr>
      </w:pPr>
      <w:r>
        <w:rPr>
          <w:rFonts w:ascii="Arial" w:hAnsi="Arial" w:cs="Arial"/>
        </w:rPr>
        <w:tab/>
      </w:r>
    </w:p>
    <w:sectPr w:rsidR="00EF2397" w:rsidRPr="00EF2397" w:rsidSect="001120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32FC"/>
    <w:multiLevelType w:val="hybridMultilevel"/>
    <w:tmpl w:val="4134B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0F4046"/>
    <w:multiLevelType w:val="hybridMultilevel"/>
    <w:tmpl w:val="0270D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C0"/>
    <w:rsid w:val="00035BCE"/>
    <w:rsid w:val="0005403C"/>
    <w:rsid w:val="00061576"/>
    <w:rsid w:val="0007710C"/>
    <w:rsid w:val="000E21E0"/>
    <w:rsid w:val="000F29D3"/>
    <w:rsid w:val="0011203A"/>
    <w:rsid w:val="0012083C"/>
    <w:rsid w:val="001506C2"/>
    <w:rsid w:val="00192EBA"/>
    <w:rsid w:val="001A594A"/>
    <w:rsid w:val="001D4903"/>
    <w:rsid w:val="00215609"/>
    <w:rsid w:val="0026197A"/>
    <w:rsid w:val="00277D71"/>
    <w:rsid w:val="00285214"/>
    <w:rsid w:val="002901F1"/>
    <w:rsid w:val="00297EB6"/>
    <w:rsid w:val="00310D5C"/>
    <w:rsid w:val="003144D9"/>
    <w:rsid w:val="00317955"/>
    <w:rsid w:val="00333EF3"/>
    <w:rsid w:val="003B2C38"/>
    <w:rsid w:val="003B5654"/>
    <w:rsid w:val="003B7ED8"/>
    <w:rsid w:val="003C1C37"/>
    <w:rsid w:val="003F7865"/>
    <w:rsid w:val="00402C86"/>
    <w:rsid w:val="00432568"/>
    <w:rsid w:val="004435AF"/>
    <w:rsid w:val="00456727"/>
    <w:rsid w:val="00495827"/>
    <w:rsid w:val="004D44FF"/>
    <w:rsid w:val="004E6FD9"/>
    <w:rsid w:val="004E77EE"/>
    <w:rsid w:val="004F73AC"/>
    <w:rsid w:val="00515469"/>
    <w:rsid w:val="00524077"/>
    <w:rsid w:val="00532533"/>
    <w:rsid w:val="0053649A"/>
    <w:rsid w:val="005472DE"/>
    <w:rsid w:val="0056179C"/>
    <w:rsid w:val="005F31B8"/>
    <w:rsid w:val="00680EB5"/>
    <w:rsid w:val="00687D90"/>
    <w:rsid w:val="006B2B86"/>
    <w:rsid w:val="006D56F1"/>
    <w:rsid w:val="006E4437"/>
    <w:rsid w:val="006F20FA"/>
    <w:rsid w:val="006F501A"/>
    <w:rsid w:val="00703239"/>
    <w:rsid w:val="007500D1"/>
    <w:rsid w:val="007D07B6"/>
    <w:rsid w:val="007D384F"/>
    <w:rsid w:val="007D4900"/>
    <w:rsid w:val="008277C3"/>
    <w:rsid w:val="00857552"/>
    <w:rsid w:val="00860AD9"/>
    <w:rsid w:val="00885864"/>
    <w:rsid w:val="008B213A"/>
    <w:rsid w:val="008C066E"/>
    <w:rsid w:val="008E1506"/>
    <w:rsid w:val="008F1678"/>
    <w:rsid w:val="009058FA"/>
    <w:rsid w:val="0098268B"/>
    <w:rsid w:val="009837FE"/>
    <w:rsid w:val="00993612"/>
    <w:rsid w:val="009D5C1E"/>
    <w:rsid w:val="009E6010"/>
    <w:rsid w:val="009F6BA6"/>
    <w:rsid w:val="00A031B0"/>
    <w:rsid w:val="00A164B9"/>
    <w:rsid w:val="00A402C5"/>
    <w:rsid w:val="00A46172"/>
    <w:rsid w:val="00A65071"/>
    <w:rsid w:val="00AC2468"/>
    <w:rsid w:val="00AE126D"/>
    <w:rsid w:val="00AE49E1"/>
    <w:rsid w:val="00B13F8E"/>
    <w:rsid w:val="00B17F0C"/>
    <w:rsid w:val="00B36063"/>
    <w:rsid w:val="00B463B8"/>
    <w:rsid w:val="00B46FBC"/>
    <w:rsid w:val="00B71D2B"/>
    <w:rsid w:val="00B75145"/>
    <w:rsid w:val="00B919A7"/>
    <w:rsid w:val="00BA4B9F"/>
    <w:rsid w:val="00BA5B24"/>
    <w:rsid w:val="00BA7BC5"/>
    <w:rsid w:val="00BE5377"/>
    <w:rsid w:val="00BF4656"/>
    <w:rsid w:val="00C07DDF"/>
    <w:rsid w:val="00C14ECA"/>
    <w:rsid w:val="00C16CEE"/>
    <w:rsid w:val="00C4749E"/>
    <w:rsid w:val="00C602A5"/>
    <w:rsid w:val="00C70330"/>
    <w:rsid w:val="00C74B6B"/>
    <w:rsid w:val="00C75054"/>
    <w:rsid w:val="00C76D07"/>
    <w:rsid w:val="00CA2C38"/>
    <w:rsid w:val="00CB2158"/>
    <w:rsid w:val="00CB4E00"/>
    <w:rsid w:val="00CD7231"/>
    <w:rsid w:val="00CE0310"/>
    <w:rsid w:val="00D06CDC"/>
    <w:rsid w:val="00D34C5B"/>
    <w:rsid w:val="00D350D0"/>
    <w:rsid w:val="00DC54B1"/>
    <w:rsid w:val="00DE51C0"/>
    <w:rsid w:val="00DE57FB"/>
    <w:rsid w:val="00E32AC9"/>
    <w:rsid w:val="00E346AC"/>
    <w:rsid w:val="00E45A75"/>
    <w:rsid w:val="00E55CDD"/>
    <w:rsid w:val="00E63BFB"/>
    <w:rsid w:val="00E86AA6"/>
    <w:rsid w:val="00E944EF"/>
    <w:rsid w:val="00EF2397"/>
    <w:rsid w:val="00F06C29"/>
    <w:rsid w:val="00F1061D"/>
    <w:rsid w:val="00F16CF4"/>
    <w:rsid w:val="00F57F38"/>
    <w:rsid w:val="00F60FE8"/>
    <w:rsid w:val="00F612BE"/>
    <w:rsid w:val="00F97093"/>
    <w:rsid w:val="00F97C37"/>
    <w:rsid w:val="00FA712E"/>
    <w:rsid w:val="00FC0213"/>
    <w:rsid w:val="00FD0843"/>
    <w:rsid w:val="00FF111F"/>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D301"/>
  <w15:chartTrackingRefBased/>
  <w15:docId w15:val="{EC679B5A-7615-4639-98DC-BA11DF00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0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0310"/>
    <w:rPr>
      <w:sz w:val="16"/>
      <w:szCs w:val="16"/>
    </w:rPr>
  </w:style>
  <w:style w:type="paragraph" w:styleId="CommentText">
    <w:name w:val="annotation text"/>
    <w:basedOn w:val="Normal"/>
    <w:link w:val="CommentTextChar"/>
    <w:uiPriority w:val="99"/>
    <w:semiHidden/>
    <w:unhideWhenUsed/>
    <w:rsid w:val="00CE0310"/>
    <w:pPr>
      <w:spacing w:line="240" w:lineRule="auto"/>
    </w:pPr>
    <w:rPr>
      <w:sz w:val="20"/>
      <w:szCs w:val="20"/>
    </w:rPr>
  </w:style>
  <w:style w:type="character" w:customStyle="1" w:styleId="CommentTextChar">
    <w:name w:val="Comment Text Char"/>
    <w:basedOn w:val="DefaultParagraphFont"/>
    <w:link w:val="CommentText"/>
    <w:uiPriority w:val="99"/>
    <w:semiHidden/>
    <w:rsid w:val="00CE0310"/>
    <w:rPr>
      <w:sz w:val="20"/>
      <w:szCs w:val="20"/>
    </w:rPr>
  </w:style>
  <w:style w:type="paragraph" w:styleId="CommentSubject">
    <w:name w:val="annotation subject"/>
    <w:basedOn w:val="CommentText"/>
    <w:next w:val="CommentText"/>
    <w:link w:val="CommentSubjectChar"/>
    <w:uiPriority w:val="99"/>
    <w:semiHidden/>
    <w:unhideWhenUsed/>
    <w:rsid w:val="00CE0310"/>
    <w:rPr>
      <w:b/>
      <w:bCs/>
    </w:rPr>
  </w:style>
  <w:style w:type="character" w:customStyle="1" w:styleId="CommentSubjectChar">
    <w:name w:val="Comment Subject Char"/>
    <w:basedOn w:val="CommentTextChar"/>
    <w:link w:val="CommentSubject"/>
    <w:uiPriority w:val="99"/>
    <w:semiHidden/>
    <w:rsid w:val="00CE0310"/>
    <w:rPr>
      <w:b/>
      <w:bCs/>
      <w:sz w:val="20"/>
      <w:szCs w:val="20"/>
    </w:rPr>
  </w:style>
  <w:style w:type="paragraph" w:styleId="ListParagraph">
    <w:name w:val="List Paragraph"/>
    <w:basedOn w:val="Normal"/>
    <w:uiPriority w:val="34"/>
    <w:qFormat/>
    <w:rsid w:val="00C4749E"/>
    <w:pPr>
      <w:ind w:left="720"/>
      <w:contextualSpacing/>
    </w:pPr>
  </w:style>
  <w:style w:type="table" w:styleId="TableGrid">
    <w:name w:val="Table Grid"/>
    <w:basedOn w:val="TableNormal"/>
    <w:uiPriority w:val="39"/>
    <w:rsid w:val="00495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120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203A"/>
    <w:rPr>
      <w:rFonts w:eastAsiaTheme="minorEastAsia"/>
      <w:lang w:val="en-US"/>
    </w:rPr>
  </w:style>
  <w:style w:type="character" w:customStyle="1" w:styleId="Heading1Char">
    <w:name w:val="Heading 1 Char"/>
    <w:basedOn w:val="DefaultParagraphFont"/>
    <w:link w:val="Heading1"/>
    <w:uiPriority w:val="9"/>
    <w:rsid w:val="001120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203A"/>
    <w:pPr>
      <w:outlineLvl w:val="9"/>
    </w:pPr>
    <w:rPr>
      <w:lang w:val="en-US"/>
    </w:rPr>
  </w:style>
  <w:style w:type="paragraph" w:styleId="Title">
    <w:name w:val="Title"/>
    <w:basedOn w:val="Normal"/>
    <w:next w:val="Normal"/>
    <w:link w:val="TitleChar"/>
    <w:uiPriority w:val="10"/>
    <w:qFormat/>
    <w:rsid w:val="001120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03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1203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1203A"/>
    <w:pPr>
      <w:spacing w:after="100"/>
    </w:pPr>
  </w:style>
  <w:style w:type="paragraph" w:styleId="TOC2">
    <w:name w:val="toc 2"/>
    <w:basedOn w:val="Normal"/>
    <w:next w:val="Normal"/>
    <w:autoRedefine/>
    <w:uiPriority w:val="39"/>
    <w:unhideWhenUsed/>
    <w:rsid w:val="0011203A"/>
    <w:pPr>
      <w:spacing w:after="100"/>
      <w:ind w:left="220"/>
    </w:pPr>
  </w:style>
  <w:style w:type="character" w:styleId="Hyperlink">
    <w:name w:val="Hyperlink"/>
    <w:basedOn w:val="DefaultParagraphFont"/>
    <w:uiPriority w:val="99"/>
    <w:unhideWhenUsed/>
    <w:rsid w:val="00112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diagramLayout" Target="diagrams/layou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10" Type="http://schemas.microsoft.com/office/2007/relationships/diagramDrawing" Target="diagrams/drawing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EC229B-602F-4430-8188-53C5426C67E2}" type="doc">
      <dgm:prSet loTypeId="urn:microsoft.com/office/officeart/2005/8/layout/orgChart1" loCatId="hierarchy" qsTypeId="urn:microsoft.com/office/officeart/2005/8/quickstyle/simple1" qsCatId="simple" csTypeId="urn:microsoft.com/office/officeart/2005/8/colors/accent2_2" csCatId="accent2" phldr="1"/>
      <dgm:spPr/>
      <dgm:t>
        <a:bodyPr/>
        <a:lstStyle/>
        <a:p>
          <a:endParaRPr lang="en-GB"/>
        </a:p>
      </dgm:t>
    </dgm:pt>
    <dgm:pt modelId="{FA73F3F6-428C-4F8D-A085-E758DB3660A4}">
      <dgm:prSet phldrT="[Text]"/>
      <dgm:spPr/>
      <dgm:t>
        <a:bodyPr/>
        <a:lstStyle/>
        <a:p>
          <a:r>
            <a:rPr lang="en-US" dirty="0">
              <a:solidFill>
                <a:srgbClr val="FFEEA5"/>
              </a:solidFill>
              <a:latin typeface="Glacial Indifference Bold"/>
            </a:rPr>
            <a:t>Denis Vintner development specielist </a:t>
          </a:r>
          <a:endParaRPr lang="en-GB"/>
        </a:p>
      </dgm:t>
    </dgm:pt>
    <dgm:pt modelId="{B33CA027-63D1-4A9C-A960-9C49D5434EED}" type="parTrans" cxnId="{EE64256F-EB3F-4113-A038-DF5391390FED}">
      <dgm:prSet/>
      <dgm:spPr/>
      <dgm:t>
        <a:bodyPr/>
        <a:lstStyle/>
        <a:p>
          <a:endParaRPr lang="en-GB"/>
        </a:p>
      </dgm:t>
    </dgm:pt>
    <dgm:pt modelId="{C60BF05D-2ACD-4FE9-8589-BD8884DE5F4C}" type="sibTrans" cxnId="{EE64256F-EB3F-4113-A038-DF5391390FED}">
      <dgm:prSet/>
      <dgm:spPr/>
      <dgm:t>
        <a:bodyPr/>
        <a:lstStyle/>
        <a:p>
          <a:endParaRPr lang="en-GB"/>
        </a:p>
      </dgm:t>
    </dgm:pt>
    <dgm:pt modelId="{E32B029B-4BE5-4DDF-8421-8BEA3A6002AF}">
      <dgm:prSet phldrT="[Text]"/>
      <dgm:spPr/>
      <dgm:t>
        <a:bodyPr/>
        <a:lstStyle/>
        <a:p>
          <a:r>
            <a:rPr lang="en-US" dirty="0" err="1">
              <a:solidFill>
                <a:srgbClr val="FFEEA5"/>
              </a:solidFill>
              <a:latin typeface="Glacial Indifference Bold"/>
            </a:rPr>
            <a:t>Suha</a:t>
          </a:r>
          <a:r>
            <a:rPr lang="en-US" dirty="0">
              <a:solidFill>
                <a:srgbClr val="FFEEA5"/>
              </a:solidFill>
              <a:latin typeface="Glacial Indifference Bold"/>
            </a:rPr>
            <a:t> </a:t>
          </a:r>
          <a:r>
            <a:rPr lang="en-US" dirty="0" err="1">
              <a:solidFill>
                <a:srgbClr val="FFEEA5"/>
              </a:solidFill>
              <a:latin typeface="Glacial Indifference Bold"/>
            </a:rPr>
            <a:t>Madani finance </a:t>
          </a:r>
          <a:endParaRPr lang="en-GB"/>
        </a:p>
      </dgm:t>
    </dgm:pt>
    <dgm:pt modelId="{5B6A4ACA-DCDC-4DAF-99B0-077E337D7249}" type="parTrans" cxnId="{23D9E1D6-4F64-4203-84FA-CC3D60F6D7E0}">
      <dgm:prSet/>
      <dgm:spPr/>
      <dgm:t>
        <a:bodyPr/>
        <a:lstStyle/>
        <a:p>
          <a:endParaRPr lang="en-GB"/>
        </a:p>
      </dgm:t>
    </dgm:pt>
    <dgm:pt modelId="{A2E32A71-2E67-49B4-A3B1-0D4938CB31A2}" type="sibTrans" cxnId="{23D9E1D6-4F64-4203-84FA-CC3D60F6D7E0}">
      <dgm:prSet/>
      <dgm:spPr/>
      <dgm:t>
        <a:bodyPr/>
        <a:lstStyle/>
        <a:p>
          <a:endParaRPr lang="en-GB"/>
        </a:p>
      </dgm:t>
    </dgm:pt>
    <dgm:pt modelId="{75A4F128-9425-47D5-9882-976500B08631}">
      <dgm:prSet phldrT="[Text]"/>
      <dgm:spPr/>
      <dgm:t>
        <a:bodyPr/>
        <a:lstStyle/>
        <a:p>
          <a:r>
            <a:rPr lang="en-US" dirty="0">
              <a:solidFill>
                <a:srgbClr val="FFEEA5"/>
              </a:solidFill>
              <a:latin typeface="Glacial Indifference Bold"/>
            </a:rPr>
            <a:t>Omar King  </a:t>
          </a:r>
        </a:p>
        <a:p>
          <a:r>
            <a:rPr lang="en-US" dirty="0">
              <a:solidFill>
                <a:srgbClr val="FFEEA5"/>
              </a:solidFill>
              <a:latin typeface="Glacial Indifference Bold"/>
            </a:rPr>
            <a:t>user specialist</a:t>
          </a:r>
          <a:endParaRPr lang="en-GB"/>
        </a:p>
      </dgm:t>
    </dgm:pt>
    <dgm:pt modelId="{DE2FD999-B270-4E0C-A64C-71A934F3D5E4}" type="parTrans" cxnId="{85C47335-2D6F-48BE-AA1F-32E6A6A16CDF}">
      <dgm:prSet/>
      <dgm:spPr/>
      <dgm:t>
        <a:bodyPr/>
        <a:lstStyle/>
        <a:p>
          <a:endParaRPr lang="en-GB"/>
        </a:p>
      </dgm:t>
    </dgm:pt>
    <dgm:pt modelId="{C69EE299-01C0-49A9-9346-E7C39701829F}" type="sibTrans" cxnId="{85C47335-2D6F-48BE-AA1F-32E6A6A16CDF}">
      <dgm:prSet/>
      <dgm:spPr/>
      <dgm:t>
        <a:bodyPr/>
        <a:lstStyle/>
        <a:p>
          <a:endParaRPr lang="en-GB"/>
        </a:p>
      </dgm:t>
    </dgm:pt>
    <dgm:pt modelId="{C2E76B7A-A88B-4A8D-BC56-B0093898D319}">
      <dgm:prSet phldrT="[Text]"/>
      <dgm:spPr/>
      <dgm:t>
        <a:bodyPr/>
        <a:lstStyle/>
        <a:p>
          <a:r>
            <a:rPr lang="en-US" dirty="0">
              <a:solidFill>
                <a:srgbClr val="FFEEA5"/>
              </a:solidFill>
              <a:latin typeface="Glacial Indifference Bold"/>
            </a:rPr>
            <a:t>Doreen Vintner Sponsor </a:t>
          </a:r>
          <a:r>
            <a:rPr lang="en-GB"/>
            <a:t>                                                                      </a:t>
          </a:r>
        </a:p>
      </dgm:t>
    </dgm:pt>
    <dgm:pt modelId="{40B7F970-CA3B-45AE-A8BA-67323592DF86}" type="parTrans" cxnId="{4E12B1DF-3523-4BF0-A2AE-8BC06A8A4300}">
      <dgm:prSet/>
      <dgm:spPr/>
      <dgm:t>
        <a:bodyPr/>
        <a:lstStyle/>
        <a:p>
          <a:endParaRPr lang="en-GB"/>
        </a:p>
      </dgm:t>
    </dgm:pt>
    <dgm:pt modelId="{C321FBFA-5160-4394-B34E-E569F24D4138}" type="sibTrans" cxnId="{4E12B1DF-3523-4BF0-A2AE-8BC06A8A4300}">
      <dgm:prSet/>
      <dgm:spPr/>
      <dgm:t>
        <a:bodyPr/>
        <a:lstStyle/>
        <a:p>
          <a:endParaRPr lang="en-GB"/>
        </a:p>
      </dgm:t>
    </dgm:pt>
    <dgm:pt modelId="{400EB707-AD14-4F1D-9D41-A1675D60EEA3}">
      <dgm:prSet phldrT="[Text]"/>
      <dgm:spPr/>
      <dgm:t>
        <a:bodyPr/>
        <a:lstStyle/>
        <a:p>
          <a:r>
            <a:rPr lang="en-US" dirty="0">
              <a:solidFill>
                <a:srgbClr val="FFEEA5"/>
              </a:solidFill>
              <a:latin typeface="Glacial Indifference Bold"/>
            </a:rPr>
            <a:t>Paul </a:t>
          </a:r>
          <a:r>
            <a:rPr lang="en-US" dirty="0" err="1">
              <a:solidFill>
                <a:srgbClr val="FFEEA5"/>
              </a:solidFill>
              <a:latin typeface="Glacial Indifference Bold"/>
            </a:rPr>
            <a:t>Ranson design</a:t>
          </a:r>
          <a:endParaRPr lang="en-GB"/>
        </a:p>
      </dgm:t>
    </dgm:pt>
    <dgm:pt modelId="{2E32EF25-FC9A-4B3E-93F9-E98C69221CB5}" type="sibTrans" cxnId="{C3403AC5-3D5E-4088-BB6A-C513DB544DC2}">
      <dgm:prSet/>
      <dgm:spPr/>
      <dgm:t>
        <a:bodyPr/>
        <a:lstStyle/>
        <a:p>
          <a:endParaRPr lang="en-GB"/>
        </a:p>
      </dgm:t>
    </dgm:pt>
    <dgm:pt modelId="{A7C4D823-0910-4F20-AD1C-400633314F6A}" type="parTrans" cxnId="{C3403AC5-3D5E-4088-BB6A-C513DB544DC2}">
      <dgm:prSet/>
      <dgm:spPr/>
      <dgm:t>
        <a:bodyPr/>
        <a:lstStyle/>
        <a:p>
          <a:endParaRPr lang="en-GB"/>
        </a:p>
      </dgm:t>
    </dgm:pt>
    <dgm:pt modelId="{8DBE6D15-5C29-46D2-BCB9-2EDF586AD5DA}" type="pres">
      <dgm:prSet presAssocID="{6DEC229B-602F-4430-8188-53C5426C67E2}" presName="hierChild1" presStyleCnt="0">
        <dgm:presLayoutVars>
          <dgm:orgChart val="1"/>
          <dgm:chPref val="1"/>
          <dgm:dir/>
          <dgm:animOne val="branch"/>
          <dgm:animLvl val="lvl"/>
          <dgm:resizeHandles/>
        </dgm:presLayoutVars>
      </dgm:prSet>
      <dgm:spPr/>
    </dgm:pt>
    <dgm:pt modelId="{1326D3CF-345A-4441-BC2C-D5C32C4802D5}" type="pres">
      <dgm:prSet presAssocID="{C2E76B7A-A88B-4A8D-BC56-B0093898D319}" presName="hierRoot1" presStyleCnt="0">
        <dgm:presLayoutVars>
          <dgm:hierBranch val="init"/>
        </dgm:presLayoutVars>
      </dgm:prSet>
      <dgm:spPr/>
    </dgm:pt>
    <dgm:pt modelId="{A09666A4-462D-45B0-91B6-48E5F803EDC8}" type="pres">
      <dgm:prSet presAssocID="{C2E76B7A-A88B-4A8D-BC56-B0093898D319}" presName="rootComposite1" presStyleCnt="0"/>
      <dgm:spPr/>
    </dgm:pt>
    <dgm:pt modelId="{47893763-2009-4241-B6D1-0C52B2854ACA}" type="pres">
      <dgm:prSet presAssocID="{C2E76B7A-A88B-4A8D-BC56-B0093898D319}" presName="rootText1" presStyleLbl="node0" presStyleIdx="0" presStyleCnt="1" custScaleX="101064" custScaleY="156508" custLinFactY="-33642" custLinFactNeighborX="-3122" custLinFactNeighborY="-100000">
        <dgm:presLayoutVars>
          <dgm:chPref val="3"/>
        </dgm:presLayoutVars>
      </dgm:prSet>
      <dgm:spPr/>
    </dgm:pt>
    <dgm:pt modelId="{E1206DBF-ACAC-479D-B1FB-55E6C3C62580}" type="pres">
      <dgm:prSet presAssocID="{C2E76B7A-A88B-4A8D-BC56-B0093898D319}" presName="rootConnector1" presStyleLbl="node1" presStyleIdx="0" presStyleCnt="0"/>
      <dgm:spPr/>
    </dgm:pt>
    <dgm:pt modelId="{B0952F1E-3A7F-4349-B10A-34A083C68837}" type="pres">
      <dgm:prSet presAssocID="{C2E76B7A-A88B-4A8D-BC56-B0093898D319}" presName="hierChild2" presStyleCnt="0"/>
      <dgm:spPr/>
    </dgm:pt>
    <dgm:pt modelId="{0EB70D83-68C9-4E68-A0EF-0F8F5EB64550}" type="pres">
      <dgm:prSet presAssocID="{B33CA027-63D1-4A9C-A960-9C49D5434EED}" presName="Name37" presStyleLbl="parChTrans1D2" presStyleIdx="0" presStyleCnt="4"/>
      <dgm:spPr/>
    </dgm:pt>
    <dgm:pt modelId="{03191607-821E-4F71-A9B6-84BB8E789A21}" type="pres">
      <dgm:prSet presAssocID="{FA73F3F6-428C-4F8D-A085-E758DB3660A4}" presName="hierRoot2" presStyleCnt="0">
        <dgm:presLayoutVars>
          <dgm:hierBranch val="init"/>
        </dgm:presLayoutVars>
      </dgm:prSet>
      <dgm:spPr/>
    </dgm:pt>
    <dgm:pt modelId="{E0DE58C0-D932-4E83-9723-B1273B49EA79}" type="pres">
      <dgm:prSet presAssocID="{FA73F3F6-428C-4F8D-A085-E758DB3660A4}" presName="rootComposite" presStyleCnt="0"/>
      <dgm:spPr/>
    </dgm:pt>
    <dgm:pt modelId="{BC89A5C9-77B0-42F0-AD8B-E497CBCD64EA}" type="pres">
      <dgm:prSet presAssocID="{FA73F3F6-428C-4F8D-A085-E758DB3660A4}" presName="rootText" presStyleLbl="node2" presStyleIdx="0" presStyleCnt="4">
        <dgm:presLayoutVars>
          <dgm:chPref val="3"/>
        </dgm:presLayoutVars>
      </dgm:prSet>
      <dgm:spPr/>
    </dgm:pt>
    <dgm:pt modelId="{851A63C6-F746-4E79-8C90-2CB847647069}" type="pres">
      <dgm:prSet presAssocID="{FA73F3F6-428C-4F8D-A085-E758DB3660A4}" presName="rootConnector" presStyleLbl="node2" presStyleIdx="0" presStyleCnt="4"/>
      <dgm:spPr/>
    </dgm:pt>
    <dgm:pt modelId="{29FA7DFD-924E-49E9-97FE-DE58C19511D9}" type="pres">
      <dgm:prSet presAssocID="{FA73F3F6-428C-4F8D-A085-E758DB3660A4}" presName="hierChild4" presStyleCnt="0"/>
      <dgm:spPr/>
    </dgm:pt>
    <dgm:pt modelId="{8817B9FA-4CD9-427E-8F85-CC2A359F1AEB}" type="pres">
      <dgm:prSet presAssocID="{FA73F3F6-428C-4F8D-A085-E758DB3660A4}" presName="hierChild5" presStyleCnt="0"/>
      <dgm:spPr/>
    </dgm:pt>
    <dgm:pt modelId="{730A4869-0607-41BE-81F6-7B415900C785}" type="pres">
      <dgm:prSet presAssocID="{5B6A4ACA-DCDC-4DAF-99B0-077E337D7249}" presName="Name37" presStyleLbl="parChTrans1D2" presStyleIdx="1" presStyleCnt="4"/>
      <dgm:spPr/>
    </dgm:pt>
    <dgm:pt modelId="{E91DA309-CC01-4045-B2D1-BEEDC50FF0CB}" type="pres">
      <dgm:prSet presAssocID="{E32B029B-4BE5-4DDF-8421-8BEA3A6002AF}" presName="hierRoot2" presStyleCnt="0">
        <dgm:presLayoutVars>
          <dgm:hierBranch val="init"/>
        </dgm:presLayoutVars>
      </dgm:prSet>
      <dgm:spPr/>
    </dgm:pt>
    <dgm:pt modelId="{6B2F64E8-5313-47C9-8DAC-DF3C03D9F0C1}" type="pres">
      <dgm:prSet presAssocID="{E32B029B-4BE5-4DDF-8421-8BEA3A6002AF}" presName="rootComposite" presStyleCnt="0"/>
      <dgm:spPr/>
    </dgm:pt>
    <dgm:pt modelId="{9C4C3108-DE6A-4EBB-8392-F22C2A3069D7}" type="pres">
      <dgm:prSet presAssocID="{E32B029B-4BE5-4DDF-8421-8BEA3A6002AF}" presName="rootText" presStyleLbl="node2" presStyleIdx="1" presStyleCnt="4">
        <dgm:presLayoutVars>
          <dgm:chPref val="3"/>
        </dgm:presLayoutVars>
      </dgm:prSet>
      <dgm:spPr/>
    </dgm:pt>
    <dgm:pt modelId="{A3625FB7-549F-4596-A668-0244EB1F36D1}" type="pres">
      <dgm:prSet presAssocID="{E32B029B-4BE5-4DDF-8421-8BEA3A6002AF}" presName="rootConnector" presStyleLbl="node2" presStyleIdx="1" presStyleCnt="4"/>
      <dgm:spPr/>
    </dgm:pt>
    <dgm:pt modelId="{A9E5BBEE-C780-4865-B2C0-3B381C79EA53}" type="pres">
      <dgm:prSet presAssocID="{E32B029B-4BE5-4DDF-8421-8BEA3A6002AF}" presName="hierChild4" presStyleCnt="0"/>
      <dgm:spPr/>
    </dgm:pt>
    <dgm:pt modelId="{C9691F87-FE83-427A-B761-D39E3DB755FB}" type="pres">
      <dgm:prSet presAssocID="{E32B029B-4BE5-4DDF-8421-8BEA3A6002AF}" presName="hierChild5" presStyleCnt="0"/>
      <dgm:spPr/>
    </dgm:pt>
    <dgm:pt modelId="{2A26C55D-4ADC-4FFC-B6DE-7D9290F5315E}" type="pres">
      <dgm:prSet presAssocID="{DE2FD999-B270-4E0C-A64C-71A934F3D5E4}" presName="Name37" presStyleLbl="parChTrans1D2" presStyleIdx="2" presStyleCnt="4"/>
      <dgm:spPr/>
    </dgm:pt>
    <dgm:pt modelId="{3BCB1D08-92E2-4BC3-8A44-D219FE978047}" type="pres">
      <dgm:prSet presAssocID="{75A4F128-9425-47D5-9882-976500B08631}" presName="hierRoot2" presStyleCnt="0">
        <dgm:presLayoutVars>
          <dgm:hierBranch val="init"/>
        </dgm:presLayoutVars>
      </dgm:prSet>
      <dgm:spPr/>
    </dgm:pt>
    <dgm:pt modelId="{11CF8618-3712-4406-A202-3AB863E269E9}" type="pres">
      <dgm:prSet presAssocID="{75A4F128-9425-47D5-9882-976500B08631}" presName="rootComposite" presStyleCnt="0"/>
      <dgm:spPr/>
    </dgm:pt>
    <dgm:pt modelId="{17819EBA-5652-4A05-A949-C2E052392111}" type="pres">
      <dgm:prSet presAssocID="{75A4F128-9425-47D5-9882-976500B08631}" presName="rootText" presStyleLbl="node2" presStyleIdx="2" presStyleCnt="4">
        <dgm:presLayoutVars>
          <dgm:chPref val="3"/>
        </dgm:presLayoutVars>
      </dgm:prSet>
      <dgm:spPr/>
    </dgm:pt>
    <dgm:pt modelId="{D0295047-D70D-429A-8190-2D81D63AF19E}" type="pres">
      <dgm:prSet presAssocID="{75A4F128-9425-47D5-9882-976500B08631}" presName="rootConnector" presStyleLbl="node2" presStyleIdx="2" presStyleCnt="4"/>
      <dgm:spPr/>
    </dgm:pt>
    <dgm:pt modelId="{EC8E51EF-9F88-4B1C-819C-4C9606C99D2C}" type="pres">
      <dgm:prSet presAssocID="{75A4F128-9425-47D5-9882-976500B08631}" presName="hierChild4" presStyleCnt="0"/>
      <dgm:spPr/>
    </dgm:pt>
    <dgm:pt modelId="{6DEBA0EE-88A4-48A6-8142-3EDDEB1C550E}" type="pres">
      <dgm:prSet presAssocID="{75A4F128-9425-47D5-9882-976500B08631}" presName="hierChild5" presStyleCnt="0"/>
      <dgm:spPr/>
    </dgm:pt>
    <dgm:pt modelId="{2C7B290B-7FF8-4858-96F3-EDA2AE643D2B}" type="pres">
      <dgm:prSet presAssocID="{A7C4D823-0910-4F20-AD1C-400633314F6A}" presName="Name37" presStyleLbl="parChTrans1D2" presStyleIdx="3" presStyleCnt="4"/>
      <dgm:spPr/>
    </dgm:pt>
    <dgm:pt modelId="{A383E5EE-37A2-453F-A855-8442D1B2928E}" type="pres">
      <dgm:prSet presAssocID="{400EB707-AD14-4F1D-9D41-A1675D60EEA3}" presName="hierRoot2" presStyleCnt="0">
        <dgm:presLayoutVars>
          <dgm:hierBranch val="init"/>
        </dgm:presLayoutVars>
      </dgm:prSet>
      <dgm:spPr/>
    </dgm:pt>
    <dgm:pt modelId="{DDB2884E-3A3C-43F1-A92F-447F2262837D}" type="pres">
      <dgm:prSet presAssocID="{400EB707-AD14-4F1D-9D41-A1675D60EEA3}" presName="rootComposite" presStyleCnt="0"/>
      <dgm:spPr/>
    </dgm:pt>
    <dgm:pt modelId="{AE6266B4-7D3A-4175-A108-97AE0B59A716}" type="pres">
      <dgm:prSet presAssocID="{400EB707-AD14-4F1D-9D41-A1675D60EEA3}" presName="rootText" presStyleLbl="node2" presStyleIdx="3" presStyleCnt="4">
        <dgm:presLayoutVars>
          <dgm:chPref val="3"/>
        </dgm:presLayoutVars>
      </dgm:prSet>
      <dgm:spPr/>
    </dgm:pt>
    <dgm:pt modelId="{E0DE6800-273E-4854-9E41-C2C4B97E268D}" type="pres">
      <dgm:prSet presAssocID="{400EB707-AD14-4F1D-9D41-A1675D60EEA3}" presName="rootConnector" presStyleLbl="node2" presStyleIdx="3" presStyleCnt="4"/>
      <dgm:spPr/>
    </dgm:pt>
    <dgm:pt modelId="{6B1D39DF-C1CE-4B2F-B184-ABE5EA707E21}" type="pres">
      <dgm:prSet presAssocID="{400EB707-AD14-4F1D-9D41-A1675D60EEA3}" presName="hierChild4" presStyleCnt="0"/>
      <dgm:spPr/>
    </dgm:pt>
    <dgm:pt modelId="{9C7AB3F7-506C-4EE2-A00D-11714A6F4EF7}" type="pres">
      <dgm:prSet presAssocID="{400EB707-AD14-4F1D-9D41-A1675D60EEA3}" presName="hierChild5" presStyleCnt="0"/>
      <dgm:spPr/>
    </dgm:pt>
    <dgm:pt modelId="{8B000E3C-8C72-4097-A9A7-726DBDE35917}" type="pres">
      <dgm:prSet presAssocID="{C2E76B7A-A88B-4A8D-BC56-B0093898D319}" presName="hierChild3" presStyleCnt="0"/>
      <dgm:spPr/>
    </dgm:pt>
  </dgm:ptLst>
  <dgm:cxnLst>
    <dgm:cxn modelId="{3AC25600-7EC8-407F-9CAF-ADAE41B4E2FA}" type="presOf" srcId="{C2E76B7A-A88B-4A8D-BC56-B0093898D319}" destId="{47893763-2009-4241-B6D1-0C52B2854ACA}" srcOrd="0" destOrd="0" presId="urn:microsoft.com/office/officeart/2005/8/layout/orgChart1"/>
    <dgm:cxn modelId="{51F05109-C805-41F9-BD7A-2141C0DFB54B}" type="presOf" srcId="{E32B029B-4BE5-4DDF-8421-8BEA3A6002AF}" destId="{A3625FB7-549F-4596-A668-0244EB1F36D1}" srcOrd="1" destOrd="0" presId="urn:microsoft.com/office/officeart/2005/8/layout/orgChart1"/>
    <dgm:cxn modelId="{E234670C-9CCB-4513-87E1-98383EF08E55}" type="presOf" srcId="{75A4F128-9425-47D5-9882-976500B08631}" destId="{D0295047-D70D-429A-8190-2D81D63AF19E}" srcOrd="1" destOrd="0" presId="urn:microsoft.com/office/officeart/2005/8/layout/orgChart1"/>
    <dgm:cxn modelId="{2BFFE023-3E43-466E-935F-83C6AAD9083A}" type="presOf" srcId="{400EB707-AD14-4F1D-9D41-A1675D60EEA3}" destId="{AE6266B4-7D3A-4175-A108-97AE0B59A716}" srcOrd="0" destOrd="0" presId="urn:microsoft.com/office/officeart/2005/8/layout/orgChart1"/>
    <dgm:cxn modelId="{4D8F6635-D815-4CCC-81BA-51698197C062}" type="presOf" srcId="{400EB707-AD14-4F1D-9D41-A1675D60EEA3}" destId="{E0DE6800-273E-4854-9E41-C2C4B97E268D}" srcOrd="1" destOrd="0" presId="urn:microsoft.com/office/officeart/2005/8/layout/orgChart1"/>
    <dgm:cxn modelId="{85C47335-2D6F-48BE-AA1F-32E6A6A16CDF}" srcId="{C2E76B7A-A88B-4A8D-BC56-B0093898D319}" destId="{75A4F128-9425-47D5-9882-976500B08631}" srcOrd="2" destOrd="0" parTransId="{DE2FD999-B270-4E0C-A64C-71A934F3D5E4}" sibTransId="{C69EE299-01C0-49A9-9346-E7C39701829F}"/>
    <dgm:cxn modelId="{D8801B3D-4B67-4CC2-94CC-3EDC93A75486}" type="presOf" srcId="{FA73F3F6-428C-4F8D-A085-E758DB3660A4}" destId="{851A63C6-F746-4E79-8C90-2CB847647069}" srcOrd="1" destOrd="0" presId="urn:microsoft.com/office/officeart/2005/8/layout/orgChart1"/>
    <dgm:cxn modelId="{6CE6305E-5D79-402D-9AC1-092DD87A2823}" type="presOf" srcId="{C2E76B7A-A88B-4A8D-BC56-B0093898D319}" destId="{E1206DBF-ACAC-479D-B1FB-55E6C3C62580}" srcOrd="1" destOrd="0" presId="urn:microsoft.com/office/officeart/2005/8/layout/orgChart1"/>
    <dgm:cxn modelId="{3ECAC86E-4B3C-4C8D-907F-A884C838C37D}" type="presOf" srcId="{75A4F128-9425-47D5-9882-976500B08631}" destId="{17819EBA-5652-4A05-A949-C2E052392111}" srcOrd="0" destOrd="0" presId="urn:microsoft.com/office/officeart/2005/8/layout/orgChart1"/>
    <dgm:cxn modelId="{EE64256F-EB3F-4113-A038-DF5391390FED}" srcId="{C2E76B7A-A88B-4A8D-BC56-B0093898D319}" destId="{FA73F3F6-428C-4F8D-A085-E758DB3660A4}" srcOrd="0" destOrd="0" parTransId="{B33CA027-63D1-4A9C-A960-9C49D5434EED}" sibTransId="{C60BF05D-2ACD-4FE9-8589-BD8884DE5F4C}"/>
    <dgm:cxn modelId="{522DCC74-D490-49AB-87ED-01B000065F75}" type="presOf" srcId="{5B6A4ACA-DCDC-4DAF-99B0-077E337D7249}" destId="{730A4869-0607-41BE-81F6-7B415900C785}" srcOrd="0" destOrd="0" presId="urn:microsoft.com/office/officeart/2005/8/layout/orgChart1"/>
    <dgm:cxn modelId="{0104F482-13C2-4F61-872F-67F72A94E7F0}" type="presOf" srcId="{E32B029B-4BE5-4DDF-8421-8BEA3A6002AF}" destId="{9C4C3108-DE6A-4EBB-8392-F22C2A3069D7}" srcOrd="0" destOrd="0" presId="urn:microsoft.com/office/officeart/2005/8/layout/orgChart1"/>
    <dgm:cxn modelId="{05F92CBA-8CE5-4A48-9CA3-F3ED65FF282B}" type="presOf" srcId="{B33CA027-63D1-4A9C-A960-9C49D5434EED}" destId="{0EB70D83-68C9-4E68-A0EF-0F8F5EB64550}" srcOrd="0" destOrd="0" presId="urn:microsoft.com/office/officeart/2005/8/layout/orgChart1"/>
    <dgm:cxn modelId="{C3403AC5-3D5E-4088-BB6A-C513DB544DC2}" srcId="{C2E76B7A-A88B-4A8D-BC56-B0093898D319}" destId="{400EB707-AD14-4F1D-9D41-A1675D60EEA3}" srcOrd="3" destOrd="0" parTransId="{A7C4D823-0910-4F20-AD1C-400633314F6A}" sibTransId="{2E32EF25-FC9A-4B3E-93F9-E98C69221CB5}"/>
    <dgm:cxn modelId="{326C73C8-A844-4923-8C8B-954FB18FB9A0}" type="presOf" srcId="{DE2FD999-B270-4E0C-A64C-71A934F3D5E4}" destId="{2A26C55D-4ADC-4FFC-B6DE-7D9290F5315E}" srcOrd="0" destOrd="0" presId="urn:microsoft.com/office/officeart/2005/8/layout/orgChart1"/>
    <dgm:cxn modelId="{4179A4CD-9870-4C21-979D-35F4DA943467}" type="presOf" srcId="{6DEC229B-602F-4430-8188-53C5426C67E2}" destId="{8DBE6D15-5C29-46D2-BCB9-2EDF586AD5DA}" srcOrd="0" destOrd="0" presId="urn:microsoft.com/office/officeart/2005/8/layout/orgChart1"/>
    <dgm:cxn modelId="{B88133CE-8399-4762-A467-FC3E31B8688B}" type="presOf" srcId="{FA73F3F6-428C-4F8D-A085-E758DB3660A4}" destId="{BC89A5C9-77B0-42F0-AD8B-E497CBCD64EA}" srcOrd="0" destOrd="0" presId="urn:microsoft.com/office/officeart/2005/8/layout/orgChart1"/>
    <dgm:cxn modelId="{23D9E1D6-4F64-4203-84FA-CC3D60F6D7E0}" srcId="{C2E76B7A-A88B-4A8D-BC56-B0093898D319}" destId="{E32B029B-4BE5-4DDF-8421-8BEA3A6002AF}" srcOrd="1" destOrd="0" parTransId="{5B6A4ACA-DCDC-4DAF-99B0-077E337D7249}" sibTransId="{A2E32A71-2E67-49B4-A3B1-0D4938CB31A2}"/>
    <dgm:cxn modelId="{4E12B1DF-3523-4BF0-A2AE-8BC06A8A4300}" srcId="{6DEC229B-602F-4430-8188-53C5426C67E2}" destId="{C2E76B7A-A88B-4A8D-BC56-B0093898D319}" srcOrd="0" destOrd="0" parTransId="{40B7F970-CA3B-45AE-A8BA-67323592DF86}" sibTransId="{C321FBFA-5160-4394-B34E-E569F24D4138}"/>
    <dgm:cxn modelId="{82A299E1-39F1-48EF-9ED3-F342BB5C7343}" type="presOf" srcId="{A7C4D823-0910-4F20-AD1C-400633314F6A}" destId="{2C7B290B-7FF8-4858-96F3-EDA2AE643D2B}" srcOrd="0" destOrd="0" presId="urn:microsoft.com/office/officeart/2005/8/layout/orgChart1"/>
    <dgm:cxn modelId="{BA70466C-4B52-4F4C-8484-751AB600367A}" type="presParOf" srcId="{8DBE6D15-5C29-46D2-BCB9-2EDF586AD5DA}" destId="{1326D3CF-345A-4441-BC2C-D5C32C4802D5}" srcOrd="0" destOrd="0" presId="urn:microsoft.com/office/officeart/2005/8/layout/orgChart1"/>
    <dgm:cxn modelId="{3EC0FE1F-883F-4A69-ADAE-35C94FCFD311}" type="presParOf" srcId="{1326D3CF-345A-4441-BC2C-D5C32C4802D5}" destId="{A09666A4-462D-45B0-91B6-48E5F803EDC8}" srcOrd="0" destOrd="0" presId="urn:microsoft.com/office/officeart/2005/8/layout/orgChart1"/>
    <dgm:cxn modelId="{EA396561-63F6-4497-80F5-B0D78D4E22E7}" type="presParOf" srcId="{A09666A4-462D-45B0-91B6-48E5F803EDC8}" destId="{47893763-2009-4241-B6D1-0C52B2854ACA}" srcOrd="0" destOrd="0" presId="urn:microsoft.com/office/officeart/2005/8/layout/orgChart1"/>
    <dgm:cxn modelId="{2CD9808D-7E27-44C9-BF8F-B5F302D0B72F}" type="presParOf" srcId="{A09666A4-462D-45B0-91B6-48E5F803EDC8}" destId="{E1206DBF-ACAC-479D-B1FB-55E6C3C62580}" srcOrd="1" destOrd="0" presId="urn:microsoft.com/office/officeart/2005/8/layout/orgChart1"/>
    <dgm:cxn modelId="{BC56CA08-E71B-475B-B959-D6A1E9F214AB}" type="presParOf" srcId="{1326D3CF-345A-4441-BC2C-D5C32C4802D5}" destId="{B0952F1E-3A7F-4349-B10A-34A083C68837}" srcOrd="1" destOrd="0" presId="urn:microsoft.com/office/officeart/2005/8/layout/orgChart1"/>
    <dgm:cxn modelId="{CF5D2FB1-B64C-45D8-BF58-F179E7346468}" type="presParOf" srcId="{B0952F1E-3A7F-4349-B10A-34A083C68837}" destId="{0EB70D83-68C9-4E68-A0EF-0F8F5EB64550}" srcOrd="0" destOrd="0" presId="urn:microsoft.com/office/officeart/2005/8/layout/orgChart1"/>
    <dgm:cxn modelId="{35798CD5-1F4A-4FE0-8AA4-9AD49F826746}" type="presParOf" srcId="{B0952F1E-3A7F-4349-B10A-34A083C68837}" destId="{03191607-821E-4F71-A9B6-84BB8E789A21}" srcOrd="1" destOrd="0" presId="urn:microsoft.com/office/officeart/2005/8/layout/orgChart1"/>
    <dgm:cxn modelId="{3D4C368F-F5E6-41D6-9F12-49EEA15ADB95}" type="presParOf" srcId="{03191607-821E-4F71-A9B6-84BB8E789A21}" destId="{E0DE58C0-D932-4E83-9723-B1273B49EA79}" srcOrd="0" destOrd="0" presId="urn:microsoft.com/office/officeart/2005/8/layout/orgChart1"/>
    <dgm:cxn modelId="{1EC83EE2-548B-4C51-99B7-0593780F8BC0}" type="presParOf" srcId="{E0DE58C0-D932-4E83-9723-B1273B49EA79}" destId="{BC89A5C9-77B0-42F0-AD8B-E497CBCD64EA}" srcOrd="0" destOrd="0" presId="urn:microsoft.com/office/officeart/2005/8/layout/orgChart1"/>
    <dgm:cxn modelId="{552926EE-2CF1-4BA7-A60B-1B7498E48852}" type="presParOf" srcId="{E0DE58C0-D932-4E83-9723-B1273B49EA79}" destId="{851A63C6-F746-4E79-8C90-2CB847647069}" srcOrd="1" destOrd="0" presId="urn:microsoft.com/office/officeart/2005/8/layout/orgChart1"/>
    <dgm:cxn modelId="{E277F547-B725-4CDD-A7BB-5687572DDCBA}" type="presParOf" srcId="{03191607-821E-4F71-A9B6-84BB8E789A21}" destId="{29FA7DFD-924E-49E9-97FE-DE58C19511D9}" srcOrd="1" destOrd="0" presId="urn:microsoft.com/office/officeart/2005/8/layout/orgChart1"/>
    <dgm:cxn modelId="{6B9DC9D1-9ED2-4BD7-82B1-630BD1416903}" type="presParOf" srcId="{03191607-821E-4F71-A9B6-84BB8E789A21}" destId="{8817B9FA-4CD9-427E-8F85-CC2A359F1AEB}" srcOrd="2" destOrd="0" presId="urn:microsoft.com/office/officeart/2005/8/layout/orgChart1"/>
    <dgm:cxn modelId="{02420833-AD65-41DC-801A-06222C00F2AE}" type="presParOf" srcId="{B0952F1E-3A7F-4349-B10A-34A083C68837}" destId="{730A4869-0607-41BE-81F6-7B415900C785}" srcOrd="2" destOrd="0" presId="urn:microsoft.com/office/officeart/2005/8/layout/orgChart1"/>
    <dgm:cxn modelId="{2EFF166D-29C9-4104-A22F-619B6EEDB8C7}" type="presParOf" srcId="{B0952F1E-3A7F-4349-B10A-34A083C68837}" destId="{E91DA309-CC01-4045-B2D1-BEEDC50FF0CB}" srcOrd="3" destOrd="0" presId="urn:microsoft.com/office/officeart/2005/8/layout/orgChart1"/>
    <dgm:cxn modelId="{A72BDD17-4223-435A-B21E-C79CBDBBB650}" type="presParOf" srcId="{E91DA309-CC01-4045-B2D1-BEEDC50FF0CB}" destId="{6B2F64E8-5313-47C9-8DAC-DF3C03D9F0C1}" srcOrd="0" destOrd="0" presId="urn:microsoft.com/office/officeart/2005/8/layout/orgChart1"/>
    <dgm:cxn modelId="{C850F620-C1D5-4D3F-96AD-A2AC8222BF89}" type="presParOf" srcId="{6B2F64E8-5313-47C9-8DAC-DF3C03D9F0C1}" destId="{9C4C3108-DE6A-4EBB-8392-F22C2A3069D7}" srcOrd="0" destOrd="0" presId="urn:microsoft.com/office/officeart/2005/8/layout/orgChart1"/>
    <dgm:cxn modelId="{D9476433-183B-449A-9DCA-6DB6F73C7D19}" type="presParOf" srcId="{6B2F64E8-5313-47C9-8DAC-DF3C03D9F0C1}" destId="{A3625FB7-549F-4596-A668-0244EB1F36D1}" srcOrd="1" destOrd="0" presId="urn:microsoft.com/office/officeart/2005/8/layout/orgChart1"/>
    <dgm:cxn modelId="{8B04C03B-8F89-4D51-A795-4A6AF6810237}" type="presParOf" srcId="{E91DA309-CC01-4045-B2D1-BEEDC50FF0CB}" destId="{A9E5BBEE-C780-4865-B2C0-3B381C79EA53}" srcOrd="1" destOrd="0" presId="urn:microsoft.com/office/officeart/2005/8/layout/orgChart1"/>
    <dgm:cxn modelId="{4675C79A-E8E2-4599-8EA1-0B5D0896C22C}" type="presParOf" srcId="{E91DA309-CC01-4045-B2D1-BEEDC50FF0CB}" destId="{C9691F87-FE83-427A-B761-D39E3DB755FB}" srcOrd="2" destOrd="0" presId="urn:microsoft.com/office/officeart/2005/8/layout/orgChart1"/>
    <dgm:cxn modelId="{AD810CFE-2E3E-4820-BF0B-43BB6BB7944D}" type="presParOf" srcId="{B0952F1E-3A7F-4349-B10A-34A083C68837}" destId="{2A26C55D-4ADC-4FFC-B6DE-7D9290F5315E}" srcOrd="4" destOrd="0" presId="urn:microsoft.com/office/officeart/2005/8/layout/orgChart1"/>
    <dgm:cxn modelId="{C91AE364-41C5-400B-AEB0-7AF4EACCE8A9}" type="presParOf" srcId="{B0952F1E-3A7F-4349-B10A-34A083C68837}" destId="{3BCB1D08-92E2-4BC3-8A44-D219FE978047}" srcOrd="5" destOrd="0" presId="urn:microsoft.com/office/officeart/2005/8/layout/orgChart1"/>
    <dgm:cxn modelId="{F93550AA-43EA-41D6-9194-B4DDDD14C7D8}" type="presParOf" srcId="{3BCB1D08-92E2-4BC3-8A44-D219FE978047}" destId="{11CF8618-3712-4406-A202-3AB863E269E9}" srcOrd="0" destOrd="0" presId="urn:microsoft.com/office/officeart/2005/8/layout/orgChart1"/>
    <dgm:cxn modelId="{46071840-7282-4223-A74B-05CAD4749F13}" type="presParOf" srcId="{11CF8618-3712-4406-A202-3AB863E269E9}" destId="{17819EBA-5652-4A05-A949-C2E052392111}" srcOrd="0" destOrd="0" presId="urn:microsoft.com/office/officeart/2005/8/layout/orgChart1"/>
    <dgm:cxn modelId="{2AD8A0F5-DA72-489F-8B6F-1FD4FAE60272}" type="presParOf" srcId="{11CF8618-3712-4406-A202-3AB863E269E9}" destId="{D0295047-D70D-429A-8190-2D81D63AF19E}" srcOrd="1" destOrd="0" presId="urn:microsoft.com/office/officeart/2005/8/layout/orgChart1"/>
    <dgm:cxn modelId="{C78C9E6D-B512-44A4-8678-6B93C2022067}" type="presParOf" srcId="{3BCB1D08-92E2-4BC3-8A44-D219FE978047}" destId="{EC8E51EF-9F88-4B1C-819C-4C9606C99D2C}" srcOrd="1" destOrd="0" presId="urn:microsoft.com/office/officeart/2005/8/layout/orgChart1"/>
    <dgm:cxn modelId="{9C3C29DF-D7E8-4331-8AE5-A432DF470F89}" type="presParOf" srcId="{3BCB1D08-92E2-4BC3-8A44-D219FE978047}" destId="{6DEBA0EE-88A4-48A6-8142-3EDDEB1C550E}" srcOrd="2" destOrd="0" presId="urn:microsoft.com/office/officeart/2005/8/layout/orgChart1"/>
    <dgm:cxn modelId="{6B1EAD9E-E517-498B-B353-8A852D267820}" type="presParOf" srcId="{B0952F1E-3A7F-4349-B10A-34A083C68837}" destId="{2C7B290B-7FF8-4858-96F3-EDA2AE643D2B}" srcOrd="6" destOrd="0" presId="urn:microsoft.com/office/officeart/2005/8/layout/orgChart1"/>
    <dgm:cxn modelId="{EE6A10A9-AD82-498C-BF01-144594783444}" type="presParOf" srcId="{B0952F1E-3A7F-4349-B10A-34A083C68837}" destId="{A383E5EE-37A2-453F-A855-8442D1B2928E}" srcOrd="7" destOrd="0" presId="urn:microsoft.com/office/officeart/2005/8/layout/orgChart1"/>
    <dgm:cxn modelId="{DB52EB42-9486-48B8-B4B1-FF93950FDB68}" type="presParOf" srcId="{A383E5EE-37A2-453F-A855-8442D1B2928E}" destId="{DDB2884E-3A3C-43F1-A92F-447F2262837D}" srcOrd="0" destOrd="0" presId="urn:microsoft.com/office/officeart/2005/8/layout/orgChart1"/>
    <dgm:cxn modelId="{38172A30-A172-45AB-9DF6-1752A3754F63}" type="presParOf" srcId="{DDB2884E-3A3C-43F1-A92F-447F2262837D}" destId="{AE6266B4-7D3A-4175-A108-97AE0B59A716}" srcOrd="0" destOrd="0" presId="urn:microsoft.com/office/officeart/2005/8/layout/orgChart1"/>
    <dgm:cxn modelId="{E8959B4A-D3B2-4EB8-BA05-B99AA04BCD45}" type="presParOf" srcId="{DDB2884E-3A3C-43F1-A92F-447F2262837D}" destId="{E0DE6800-273E-4854-9E41-C2C4B97E268D}" srcOrd="1" destOrd="0" presId="urn:microsoft.com/office/officeart/2005/8/layout/orgChart1"/>
    <dgm:cxn modelId="{2495788B-C4EF-4ACE-B41E-CB65537F2FF9}" type="presParOf" srcId="{A383E5EE-37A2-453F-A855-8442D1B2928E}" destId="{6B1D39DF-C1CE-4B2F-B184-ABE5EA707E21}" srcOrd="1" destOrd="0" presId="urn:microsoft.com/office/officeart/2005/8/layout/orgChart1"/>
    <dgm:cxn modelId="{2E35108B-EB2F-493E-A324-84411F564312}" type="presParOf" srcId="{A383E5EE-37A2-453F-A855-8442D1B2928E}" destId="{9C7AB3F7-506C-4EE2-A00D-11714A6F4EF7}" srcOrd="2" destOrd="0" presId="urn:microsoft.com/office/officeart/2005/8/layout/orgChart1"/>
    <dgm:cxn modelId="{4040955F-4C57-4E86-A7C7-1E5C45C473D8}" type="presParOf" srcId="{1326D3CF-345A-4441-BC2C-D5C32C4802D5}" destId="{8B000E3C-8C72-4097-A9A7-726DBDE35917}" srcOrd="2" destOrd="0" presId="urn:microsoft.com/office/officeart/2005/8/layout/orgChart1"/>
  </dgm:cxnLst>
  <dgm:bg>
    <a:noFill/>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BAB573-6094-42F3-9555-AFDB8AD90774}" type="doc">
      <dgm:prSet loTypeId="urn:microsoft.com/office/officeart/2005/8/layout/pyramid4" loCatId="pyramid" qsTypeId="urn:microsoft.com/office/officeart/2005/8/quickstyle/simple1" qsCatId="simple" csTypeId="urn:microsoft.com/office/officeart/2005/8/colors/colorful1" csCatId="colorful" phldr="1"/>
      <dgm:spPr/>
      <dgm:t>
        <a:bodyPr/>
        <a:lstStyle/>
        <a:p>
          <a:endParaRPr lang="en-GB"/>
        </a:p>
      </dgm:t>
    </dgm:pt>
    <dgm:pt modelId="{0B469CCA-8483-402A-8E8F-8F9827C89A4A}">
      <dgm:prSet phldrT="[Text]"/>
      <dgm:spPr/>
      <dgm:t>
        <a:bodyPr/>
        <a:lstStyle/>
        <a:p>
          <a:r>
            <a:rPr lang="en-GB"/>
            <a:t>SCOPE</a:t>
          </a:r>
        </a:p>
      </dgm:t>
    </dgm:pt>
    <dgm:pt modelId="{CA2F6257-F1EE-43E4-BB0A-CFC3D0FEFAD7}" type="parTrans" cxnId="{F8CF273C-CDE2-49A6-9BA6-3902AFCBB544}">
      <dgm:prSet/>
      <dgm:spPr/>
      <dgm:t>
        <a:bodyPr/>
        <a:lstStyle/>
        <a:p>
          <a:endParaRPr lang="en-GB"/>
        </a:p>
      </dgm:t>
    </dgm:pt>
    <dgm:pt modelId="{CA4FA35D-E984-4D44-BB11-05D33661A299}" type="sibTrans" cxnId="{F8CF273C-CDE2-49A6-9BA6-3902AFCBB544}">
      <dgm:prSet/>
      <dgm:spPr/>
      <dgm:t>
        <a:bodyPr/>
        <a:lstStyle/>
        <a:p>
          <a:endParaRPr lang="en-GB"/>
        </a:p>
      </dgm:t>
    </dgm:pt>
    <dgm:pt modelId="{65661C5B-8B11-4795-819E-2345446F1DAB}">
      <dgm:prSet phldrT="[Text]"/>
      <dgm:spPr/>
      <dgm:t>
        <a:bodyPr/>
        <a:lstStyle/>
        <a:p>
          <a:r>
            <a:rPr lang="en-GB"/>
            <a:t>TIME</a:t>
          </a:r>
        </a:p>
      </dgm:t>
    </dgm:pt>
    <dgm:pt modelId="{AA8357D6-D7F7-49A8-9E81-F63C14C45382}" type="parTrans" cxnId="{573C09EB-C3D3-43B2-A8B3-D5DC273237F0}">
      <dgm:prSet/>
      <dgm:spPr/>
      <dgm:t>
        <a:bodyPr/>
        <a:lstStyle/>
        <a:p>
          <a:endParaRPr lang="en-GB"/>
        </a:p>
      </dgm:t>
    </dgm:pt>
    <dgm:pt modelId="{91E4B3A1-809F-472A-B4C3-347AA8824E82}" type="sibTrans" cxnId="{573C09EB-C3D3-43B2-A8B3-D5DC273237F0}">
      <dgm:prSet/>
      <dgm:spPr/>
      <dgm:t>
        <a:bodyPr/>
        <a:lstStyle/>
        <a:p>
          <a:endParaRPr lang="en-GB"/>
        </a:p>
      </dgm:t>
    </dgm:pt>
    <dgm:pt modelId="{47B7F218-78E8-4C70-A725-7E73A268D70A}">
      <dgm:prSet phldrT="[Text]"/>
      <dgm:spPr/>
      <dgm:t>
        <a:bodyPr/>
        <a:lstStyle/>
        <a:p>
          <a:r>
            <a:rPr lang="en-GB"/>
            <a:t>QUALITY</a:t>
          </a:r>
        </a:p>
      </dgm:t>
    </dgm:pt>
    <dgm:pt modelId="{2E36F73E-85C9-44F3-A649-63CC590F3835}" type="parTrans" cxnId="{C3FDECEF-D3E9-4FCB-AE7B-721DBB8154B5}">
      <dgm:prSet/>
      <dgm:spPr/>
      <dgm:t>
        <a:bodyPr/>
        <a:lstStyle/>
        <a:p>
          <a:endParaRPr lang="en-GB"/>
        </a:p>
      </dgm:t>
    </dgm:pt>
    <dgm:pt modelId="{5851D391-E167-4B25-9C03-39279DD1DA1A}" type="sibTrans" cxnId="{C3FDECEF-D3E9-4FCB-AE7B-721DBB8154B5}">
      <dgm:prSet/>
      <dgm:spPr/>
      <dgm:t>
        <a:bodyPr/>
        <a:lstStyle/>
        <a:p>
          <a:endParaRPr lang="en-GB"/>
        </a:p>
      </dgm:t>
    </dgm:pt>
    <dgm:pt modelId="{48EF07D7-914B-4356-956E-369948C0F813}">
      <dgm:prSet phldrT="[Text]"/>
      <dgm:spPr/>
      <dgm:t>
        <a:bodyPr/>
        <a:lstStyle/>
        <a:p>
          <a:r>
            <a:rPr lang="en-GB"/>
            <a:t>COST</a:t>
          </a:r>
        </a:p>
      </dgm:t>
    </dgm:pt>
    <dgm:pt modelId="{6B82228A-D9C8-4176-BEDD-3539B63AC191}" type="parTrans" cxnId="{3B9EB5FA-24D1-4422-A5E1-D1FBE71A8884}">
      <dgm:prSet/>
      <dgm:spPr/>
      <dgm:t>
        <a:bodyPr/>
        <a:lstStyle/>
        <a:p>
          <a:endParaRPr lang="en-GB"/>
        </a:p>
      </dgm:t>
    </dgm:pt>
    <dgm:pt modelId="{D930E780-7453-4DD3-BC58-63B18BC80268}" type="sibTrans" cxnId="{3B9EB5FA-24D1-4422-A5E1-D1FBE71A8884}">
      <dgm:prSet/>
      <dgm:spPr/>
      <dgm:t>
        <a:bodyPr/>
        <a:lstStyle/>
        <a:p>
          <a:endParaRPr lang="en-GB"/>
        </a:p>
      </dgm:t>
    </dgm:pt>
    <dgm:pt modelId="{92659A35-7674-441F-8DBC-ED579E5A9D19}" type="pres">
      <dgm:prSet presAssocID="{43BAB573-6094-42F3-9555-AFDB8AD90774}" presName="compositeShape" presStyleCnt="0">
        <dgm:presLayoutVars>
          <dgm:chMax val="9"/>
          <dgm:dir/>
          <dgm:resizeHandles val="exact"/>
        </dgm:presLayoutVars>
      </dgm:prSet>
      <dgm:spPr/>
    </dgm:pt>
    <dgm:pt modelId="{4C183009-4ED0-4EB8-B37E-9A8719524B76}" type="pres">
      <dgm:prSet presAssocID="{43BAB573-6094-42F3-9555-AFDB8AD90774}" presName="triangle1" presStyleLbl="node1" presStyleIdx="0" presStyleCnt="4">
        <dgm:presLayoutVars>
          <dgm:bulletEnabled val="1"/>
        </dgm:presLayoutVars>
      </dgm:prSet>
      <dgm:spPr/>
    </dgm:pt>
    <dgm:pt modelId="{2072EF22-098F-4C82-A496-CC1235F86153}" type="pres">
      <dgm:prSet presAssocID="{43BAB573-6094-42F3-9555-AFDB8AD90774}" presName="triangle2" presStyleLbl="node1" presStyleIdx="1" presStyleCnt="4">
        <dgm:presLayoutVars>
          <dgm:bulletEnabled val="1"/>
        </dgm:presLayoutVars>
      </dgm:prSet>
      <dgm:spPr/>
    </dgm:pt>
    <dgm:pt modelId="{0676E1BF-46E2-4FB8-B71C-E63FD334802B}" type="pres">
      <dgm:prSet presAssocID="{43BAB573-6094-42F3-9555-AFDB8AD90774}" presName="triangle3" presStyleLbl="node1" presStyleIdx="2" presStyleCnt="4">
        <dgm:presLayoutVars>
          <dgm:bulletEnabled val="1"/>
        </dgm:presLayoutVars>
      </dgm:prSet>
      <dgm:spPr/>
    </dgm:pt>
    <dgm:pt modelId="{4E8E261D-6FF1-40A2-B771-6F1903086EB1}" type="pres">
      <dgm:prSet presAssocID="{43BAB573-6094-42F3-9555-AFDB8AD90774}" presName="triangle4" presStyleLbl="node1" presStyleIdx="3" presStyleCnt="4">
        <dgm:presLayoutVars>
          <dgm:bulletEnabled val="1"/>
        </dgm:presLayoutVars>
      </dgm:prSet>
      <dgm:spPr/>
    </dgm:pt>
  </dgm:ptLst>
  <dgm:cxnLst>
    <dgm:cxn modelId="{F8CF273C-CDE2-49A6-9BA6-3902AFCBB544}" srcId="{43BAB573-6094-42F3-9555-AFDB8AD90774}" destId="{0B469CCA-8483-402A-8E8F-8F9827C89A4A}" srcOrd="0" destOrd="0" parTransId="{CA2F6257-F1EE-43E4-BB0A-CFC3D0FEFAD7}" sibTransId="{CA4FA35D-E984-4D44-BB11-05D33661A299}"/>
    <dgm:cxn modelId="{CD421E83-3D5F-42F7-96DD-B0A8C4BA8565}" type="presOf" srcId="{48EF07D7-914B-4356-956E-369948C0F813}" destId="{4E8E261D-6FF1-40A2-B771-6F1903086EB1}" srcOrd="0" destOrd="0" presId="urn:microsoft.com/office/officeart/2005/8/layout/pyramid4"/>
    <dgm:cxn modelId="{FA25E5A6-55BD-430B-A28D-3CE9656EC682}" type="presOf" srcId="{0B469CCA-8483-402A-8E8F-8F9827C89A4A}" destId="{4C183009-4ED0-4EB8-B37E-9A8719524B76}" srcOrd="0" destOrd="0" presId="urn:microsoft.com/office/officeart/2005/8/layout/pyramid4"/>
    <dgm:cxn modelId="{1F4F9CE2-C5DE-40B4-A92E-CDB2F87019ED}" type="presOf" srcId="{65661C5B-8B11-4795-819E-2345446F1DAB}" destId="{2072EF22-098F-4C82-A496-CC1235F86153}" srcOrd="0" destOrd="0" presId="urn:microsoft.com/office/officeart/2005/8/layout/pyramid4"/>
    <dgm:cxn modelId="{E8395EE5-32BA-4760-8FEC-7E34CA24242E}" type="presOf" srcId="{47B7F218-78E8-4C70-A725-7E73A268D70A}" destId="{0676E1BF-46E2-4FB8-B71C-E63FD334802B}" srcOrd="0" destOrd="0" presId="urn:microsoft.com/office/officeart/2005/8/layout/pyramid4"/>
    <dgm:cxn modelId="{573C09EB-C3D3-43B2-A8B3-D5DC273237F0}" srcId="{43BAB573-6094-42F3-9555-AFDB8AD90774}" destId="{65661C5B-8B11-4795-819E-2345446F1DAB}" srcOrd="1" destOrd="0" parTransId="{AA8357D6-D7F7-49A8-9E81-F63C14C45382}" sibTransId="{91E4B3A1-809F-472A-B4C3-347AA8824E82}"/>
    <dgm:cxn modelId="{C3FDECEF-D3E9-4FCB-AE7B-721DBB8154B5}" srcId="{43BAB573-6094-42F3-9555-AFDB8AD90774}" destId="{47B7F218-78E8-4C70-A725-7E73A268D70A}" srcOrd="2" destOrd="0" parTransId="{2E36F73E-85C9-44F3-A649-63CC590F3835}" sibTransId="{5851D391-E167-4B25-9C03-39279DD1DA1A}"/>
    <dgm:cxn modelId="{9CD537F7-A449-4A61-BC89-B63A6F7E5521}" type="presOf" srcId="{43BAB573-6094-42F3-9555-AFDB8AD90774}" destId="{92659A35-7674-441F-8DBC-ED579E5A9D19}" srcOrd="0" destOrd="0" presId="urn:microsoft.com/office/officeart/2005/8/layout/pyramid4"/>
    <dgm:cxn modelId="{3B9EB5FA-24D1-4422-A5E1-D1FBE71A8884}" srcId="{43BAB573-6094-42F3-9555-AFDB8AD90774}" destId="{48EF07D7-914B-4356-956E-369948C0F813}" srcOrd="3" destOrd="0" parTransId="{6B82228A-D9C8-4176-BEDD-3539B63AC191}" sibTransId="{D930E780-7453-4DD3-BC58-63B18BC80268}"/>
    <dgm:cxn modelId="{2C963FA5-61A2-477D-BB07-73B395287886}" type="presParOf" srcId="{92659A35-7674-441F-8DBC-ED579E5A9D19}" destId="{4C183009-4ED0-4EB8-B37E-9A8719524B76}" srcOrd="0" destOrd="0" presId="urn:microsoft.com/office/officeart/2005/8/layout/pyramid4"/>
    <dgm:cxn modelId="{85419226-9BD9-443B-B518-00D32EBDAE67}" type="presParOf" srcId="{92659A35-7674-441F-8DBC-ED579E5A9D19}" destId="{2072EF22-098F-4C82-A496-CC1235F86153}" srcOrd="1" destOrd="0" presId="urn:microsoft.com/office/officeart/2005/8/layout/pyramid4"/>
    <dgm:cxn modelId="{EAEE7900-76BD-47C5-AB66-4D9E95CFEBC5}" type="presParOf" srcId="{92659A35-7674-441F-8DBC-ED579E5A9D19}" destId="{0676E1BF-46E2-4FB8-B71C-E63FD334802B}" srcOrd="2" destOrd="0" presId="urn:microsoft.com/office/officeart/2005/8/layout/pyramid4"/>
    <dgm:cxn modelId="{7C608535-17B1-4C64-9277-EA63D8B6D302}" type="presParOf" srcId="{92659A35-7674-441F-8DBC-ED579E5A9D19}" destId="{4E8E261D-6FF1-40A2-B771-6F1903086EB1}" srcOrd="3" destOrd="0" presId="urn:microsoft.com/office/officeart/2005/8/layout/pyramid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B290B-7FF8-4858-96F3-EDA2AE643D2B}">
      <dsp:nvSpPr>
        <dsp:cNvPr id="0" name=""/>
        <dsp:cNvSpPr/>
      </dsp:nvSpPr>
      <dsp:spPr>
        <a:xfrm>
          <a:off x="2691835" y="1294278"/>
          <a:ext cx="2173812" cy="1034039"/>
        </a:xfrm>
        <a:custGeom>
          <a:avLst/>
          <a:gdLst/>
          <a:ahLst/>
          <a:cxnLst/>
          <a:rect l="0" t="0" r="0" b="0"/>
          <a:pathLst>
            <a:path>
              <a:moveTo>
                <a:pt x="0" y="0"/>
              </a:moveTo>
              <a:lnTo>
                <a:pt x="0" y="910407"/>
              </a:lnTo>
              <a:lnTo>
                <a:pt x="2173812" y="910407"/>
              </a:lnTo>
              <a:lnTo>
                <a:pt x="2173812"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26C55D-4ADC-4FFC-B6DE-7D9290F5315E}">
      <dsp:nvSpPr>
        <dsp:cNvPr id="0" name=""/>
        <dsp:cNvSpPr/>
      </dsp:nvSpPr>
      <dsp:spPr>
        <a:xfrm>
          <a:off x="2691835" y="1294278"/>
          <a:ext cx="749110" cy="1034039"/>
        </a:xfrm>
        <a:custGeom>
          <a:avLst/>
          <a:gdLst/>
          <a:ahLst/>
          <a:cxnLst/>
          <a:rect l="0" t="0" r="0" b="0"/>
          <a:pathLst>
            <a:path>
              <a:moveTo>
                <a:pt x="0" y="0"/>
              </a:moveTo>
              <a:lnTo>
                <a:pt x="0" y="910407"/>
              </a:lnTo>
              <a:lnTo>
                <a:pt x="749110" y="910407"/>
              </a:lnTo>
              <a:lnTo>
                <a:pt x="74911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0A4869-0607-41BE-81F6-7B415900C785}">
      <dsp:nvSpPr>
        <dsp:cNvPr id="0" name=""/>
        <dsp:cNvSpPr/>
      </dsp:nvSpPr>
      <dsp:spPr>
        <a:xfrm>
          <a:off x="2016244" y="1294278"/>
          <a:ext cx="675591" cy="1034039"/>
        </a:xfrm>
        <a:custGeom>
          <a:avLst/>
          <a:gdLst/>
          <a:ahLst/>
          <a:cxnLst/>
          <a:rect l="0" t="0" r="0" b="0"/>
          <a:pathLst>
            <a:path>
              <a:moveTo>
                <a:pt x="675591" y="0"/>
              </a:moveTo>
              <a:lnTo>
                <a:pt x="675591" y="910407"/>
              </a:lnTo>
              <a:lnTo>
                <a:pt x="0" y="910407"/>
              </a:lnTo>
              <a:lnTo>
                <a:pt x="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70D83-68C9-4E68-A0EF-0F8F5EB64550}">
      <dsp:nvSpPr>
        <dsp:cNvPr id="0" name=""/>
        <dsp:cNvSpPr/>
      </dsp:nvSpPr>
      <dsp:spPr>
        <a:xfrm>
          <a:off x="591542" y="1294278"/>
          <a:ext cx="2100292" cy="1034039"/>
        </a:xfrm>
        <a:custGeom>
          <a:avLst/>
          <a:gdLst/>
          <a:ahLst/>
          <a:cxnLst/>
          <a:rect l="0" t="0" r="0" b="0"/>
          <a:pathLst>
            <a:path>
              <a:moveTo>
                <a:pt x="2100292" y="0"/>
              </a:moveTo>
              <a:lnTo>
                <a:pt x="2100292" y="910407"/>
              </a:lnTo>
              <a:lnTo>
                <a:pt x="0" y="910407"/>
              </a:lnTo>
              <a:lnTo>
                <a:pt x="0" y="103403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893763-2009-4241-B6D1-0C52B2854ACA}">
      <dsp:nvSpPr>
        <dsp:cNvPr id="0" name=""/>
        <dsp:cNvSpPr/>
      </dsp:nvSpPr>
      <dsp:spPr>
        <a:xfrm>
          <a:off x="2096851" y="372885"/>
          <a:ext cx="1189967" cy="92139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Doreen Vintner Sponsor </a:t>
          </a:r>
          <a:r>
            <a:rPr lang="en-GB" sz="1300" kern="1200"/>
            <a:t>                                                                      </a:t>
          </a:r>
        </a:p>
      </dsp:txBody>
      <dsp:txXfrm>
        <a:off x="2096851" y="372885"/>
        <a:ext cx="1189967" cy="921393"/>
      </dsp:txXfrm>
    </dsp:sp>
    <dsp:sp modelId="{BC89A5C9-77B0-42F0-AD8B-E497CBCD64EA}">
      <dsp:nvSpPr>
        <dsp:cNvPr id="0" name=""/>
        <dsp:cNvSpPr/>
      </dsp:nvSpPr>
      <dsp:spPr>
        <a:xfrm>
          <a:off x="2822"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Denis Vintner development specielist </a:t>
          </a:r>
          <a:endParaRPr lang="en-GB" sz="1300" kern="1200"/>
        </a:p>
      </dsp:txBody>
      <dsp:txXfrm>
        <a:off x="2822" y="2328317"/>
        <a:ext cx="1177439" cy="588719"/>
      </dsp:txXfrm>
    </dsp:sp>
    <dsp:sp modelId="{9C4C3108-DE6A-4EBB-8392-F22C2A3069D7}">
      <dsp:nvSpPr>
        <dsp:cNvPr id="0" name=""/>
        <dsp:cNvSpPr/>
      </dsp:nvSpPr>
      <dsp:spPr>
        <a:xfrm>
          <a:off x="1427524"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err="1">
              <a:solidFill>
                <a:srgbClr val="FFEEA5"/>
              </a:solidFill>
              <a:latin typeface="Glacial Indifference Bold"/>
            </a:rPr>
            <a:t>Suha</a:t>
          </a:r>
          <a:r>
            <a:rPr lang="en-US" sz="1300" kern="1200" dirty="0">
              <a:solidFill>
                <a:srgbClr val="FFEEA5"/>
              </a:solidFill>
              <a:latin typeface="Glacial Indifference Bold"/>
            </a:rPr>
            <a:t> </a:t>
          </a:r>
          <a:r>
            <a:rPr lang="en-US" sz="1300" kern="1200" dirty="0" err="1">
              <a:solidFill>
                <a:srgbClr val="FFEEA5"/>
              </a:solidFill>
              <a:latin typeface="Glacial Indifference Bold"/>
            </a:rPr>
            <a:t>Madani finance </a:t>
          </a:r>
          <a:endParaRPr lang="en-GB" sz="1300" kern="1200"/>
        </a:p>
      </dsp:txBody>
      <dsp:txXfrm>
        <a:off x="1427524" y="2328317"/>
        <a:ext cx="1177439" cy="588719"/>
      </dsp:txXfrm>
    </dsp:sp>
    <dsp:sp modelId="{17819EBA-5652-4A05-A949-C2E052392111}">
      <dsp:nvSpPr>
        <dsp:cNvPr id="0" name=""/>
        <dsp:cNvSpPr/>
      </dsp:nvSpPr>
      <dsp:spPr>
        <a:xfrm>
          <a:off x="2852226"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Omar King  </a:t>
          </a:r>
        </a:p>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user specialist</a:t>
          </a:r>
          <a:endParaRPr lang="en-GB" sz="1300" kern="1200"/>
        </a:p>
      </dsp:txBody>
      <dsp:txXfrm>
        <a:off x="2852226" y="2328317"/>
        <a:ext cx="1177439" cy="588719"/>
      </dsp:txXfrm>
    </dsp:sp>
    <dsp:sp modelId="{AE6266B4-7D3A-4175-A108-97AE0B59A716}">
      <dsp:nvSpPr>
        <dsp:cNvPr id="0" name=""/>
        <dsp:cNvSpPr/>
      </dsp:nvSpPr>
      <dsp:spPr>
        <a:xfrm>
          <a:off x="4276927" y="2328317"/>
          <a:ext cx="1177439" cy="5887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dirty="0">
              <a:solidFill>
                <a:srgbClr val="FFEEA5"/>
              </a:solidFill>
              <a:latin typeface="Glacial Indifference Bold"/>
            </a:rPr>
            <a:t>Paul </a:t>
          </a:r>
          <a:r>
            <a:rPr lang="en-US" sz="1300" kern="1200" dirty="0" err="1">
              <a:solidFill>
                <a:srgbClr val="FFEEA5"/>
              </a:solidFill>
              <a:latin typeface="Glacial Indifference Bold"/>
            </a:rPr>
            <a:t>Ranson design</a:t>
          </a:r>
          <a:endParaRPr lang="en-GB" sz="1300" kern="1200"/>
        </a:p>
      </dsp:txBody>
      <dsp:txXfrm>
        <a:off x="4276927" y="2328317"/>
        <a:ext cx="1177439" cy="5887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183009-4ED0-4EB8-B37E-9A8719524B76}">
      <dsp:nvSpPr>
        <dsp:cNvPr id="0" name=""/>
        <dsp:cNvSpPr/>
      </dsp:nvSpPr>
      <dsp:spPr>
        <a:xfrm>
          <a:off x="1943100" y="0"/>
          <a:ext cx="1600200" cy="1600200"/>
        </a:xfrm>
        <a:prstGeom prst="triangl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SCOPE</a:t>
          </a:r>
        </a:p>
      </dsp:txBody>
      <dsp:txXfrm>
        <a:off x="2343150" y="800100"/>
        <a:ext cx="800100" cy="800100"/>
      </dsp:txXfrm>
    </dsp:sp>
    <dsp:sp modelId="{2072EF22-098F-4C82-A496-CC1235F86153}">
      <dsp:nvSpPr>
        <dsp:cNvPr id="0" name=""/>
        <dsp:cNvSpPr/>
      </dsp:nvSpPr>
      <dsp:spPr>
        <a:xfrm>
          <a:off x="1143000" y="1600200"/>
          <a:ext cx="1600200" cy="1600200"/>
        </a:xfrm>
        <a:prstGeom prst="triangl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TIME</a:t>
          </a:r>
        </a:p>
      </dsp:txBody>
      <dsp:txXfrm>
        <a:off x="1543050" y="2400300"/>
        <a:ext cx="800100" cy="800100"/>
      </dsp:txXfrm>
    </dsp:sp>
    <dsp:sp modelId="{0676E1BF-46E2-4FB8-B71C-E63FD334802B}">
      <dsp:nvSpPr>
        <dsp:cNvPr id="0" name=""/>
        <dsp:cNvSpPr/>
      </dsp:nvSpPr>
      <dsp:spPr>
        <a:xfrm rot="10800000">
          <a:off x="1943100" y="1600200"/>
          <a:ext cx="1600200" cy="1600200"/>
        </a:xfrm>
        <a:prstGeom prst="triangl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QUALITY</a:t>
          </a:r>
        </a:p>
      </dsp:txBody>
      <dsp:txXfrm rot="10800000">
        <a:off x="2343150" y="1600200"/>
        <a:ext cx="800100" cy="800100"/>
      </dsp:txXfrm>
    </dsp:sp>
    <dsp:sp modelId="{4E8E261D-6FF1-40A2-B771-6F1903086EB1}">
      <dsp:nvSpPr>
        <dsp:cNvPr id="0" name=""/>
        <dsp:cNvSpPr/>
      </dsp:nvSpPr>
      <dsp:spPr>
        <a:xfrm>
          <a:off x="2743200" y="1600200"/>
          <a:ext cx="1600200" cy="1600200"/>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COST</a:t>
          </a:r>
        </a:p>
      </dsp:txBody>
      <dsp:txXfrm>
        <a:off x="3143250" y="2400300"/>
        <a:ext cx="80010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45DBCC-7179-4003-BEB1-2E69DBDCA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2945</Words>
  <Characters>16792</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The Waterfall Project Technique </vt:lpstr>
      <vt:lpstr>THE STEERING GROUP</vt:lpstr>
      <vt:lpstr>IRON TRIANGLE</vt:lpstr>
      <vt:lpstr>    SCOPE</vt:lpstr>
      <vt:lpstr>    TIME</vt:lpstr>
      <vt:lpstr>    COST</vt:lpstr>
      <vt:lpstr>CONCLUTION </vt:lpstr>
      <vt:lpstr>References </vt:lpstr>
    </vt:vector>
  </TitlesOfParts>
  <Company>TECHER: PAUL RANSON</Company>
  <LinksUpToDate>false</LinksUpToDate>
  <CharactersWithSpaces>19698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BMSW5104</dc:title>
  <dc:subject>PROJECT MANAGEMENT</dc:subject>
  <dc:creator>Zahed Ahmed (1714926)</dc:creator>
  <cp:keywords/>
  <dc:description/>
  <cp:lastModifiedBy>Zahed Ahmed (1714926)</cp:lastModifiedBy>
  <cp:revision>2</cp:revision>
  <dcterms:created xsi:type="dcterms:W3CDTF">2021-03-31T16:07:00Z</dcterms:created>
  <dcterms:modified xsi:type="dcterms:W3CDTF">2021-03-31T16:07:00Z</dcterms:modified>
  <cp:category>ZAHED AHMED 1714926</cp:category>
</cp:coreProperties>
</file>