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647F3" w14:textId="77777777" w:rsidR="00177A11" w:rsidRPr="00177A11" w:rsidRDefault="00177A11" w:rsidP="00177A11">
      <w:pPr>
        <w:spacing w:before="0" w:after="200" w:line="276" w:lineRule="auto"/>
        <w:jc w:val="center"/>
        <w:rPr>
          <w:b/>
          <w:bCs/>
          <w:sz w:val="36"/>
          <w:szCs w:val="36"/>
        </w:rPr>
      </w:pPr>
      <w:r w:rsidRPr="00177A11">
        <w:rPr>
          <w:b/>
          <w:bCs/>
          <w:sz w:val="36"/>
          <w:szCs w:val="36"/>
        </w:rPr>
        <w:t>Hotel Placement – Managing Food and Beverage</w:t>
      </w:r>
    </w:p>
    <w:p w14:paraId="6CD2FB68" w14:textId="77777777" w:rsidR="000C3522" w:rsidRDefault="00177A11" w:rsidP="00177A11">
      <w:pPr>
        <w:spacing w:before="0" w:after="200" w:line="276" w:lineRule="auto"/>
        <w:jc w:val="center"/>
        <w:rPr>
          <w:b/>
          <w:bCs/>
          <w:sz w:val="36"/>
          <w:szCs w:val="36"/>
        </w:rPr>
      </w:pPr>
      <w:r w:rsidRPr="00177A11">
        <w:rPr>
          <w:b/>
          <w:bCs/>
          <w:sz w:val="36"/>
          <w:szCs w:val="36"/>
        </w:rPr>
        <w:t>Operations</w:t>
      </w:r>
    </w:p>
    <w:p w14:paraId="7503C594" w14:textId="77777777" w:rsidR="000C3522" w:rsidRDefault="000C3522" w:rsidP="00177A11">
      <w:pPr>
        <w:spacing w:before="0" w:after="200" w:line="276" w:lineRule="auto"/>
        <w:jc w:val="center"/>
        <w:rPr>
          <w:b/>
          <w:bCs/>
          <w:sz w:val="36"/>
          <w:szCs w:val="36"/>
        </w:rPr>
      </w:pPr>
    </w:p>
    <w:p w14:paraId="2CBFC843" w14:textId="77777777" w:rsidR="000C3522" w:rsidRDefault="000C3522" w:rsidP="00177A11">
      <w:pPr>
        <w:spacing w:before="0" w:after="200" w:line="276" w:lineRule="auto"/>
        <w:jc w:val="center"/>
        <w:rPr>
          <w:b/>
          <w:bCs/>
          <w:sz w:val="36"/>
          <w:szCs w:val="36"/>
        </w:rPr>
      </w:pPr>
    </w:p>
    <w:p w14:paraId="547271CE" w14:textId="77777777" w:rsidR="000C3522" w:rsidRDefault="000C3522" w:rsidP="00177A11">
      <w:pPr>
        <w:spacing w:before="0" w:after="200" w:line="276" w:lineRule="auto"/>
        <w:jc w:val="center"/>
        <w:rPr>
          <w:b/>
          <w:bCs/>
          <w:sz w:val="36"/>
          <w:szCs w:val="36"/>
        </w:rPr>
      </w:pPr>
    </w:p>
    <w:p w14:paraId="4584BFE8" w14:textId="77777777" w:rsidR="000C3522" w:rsidRDefault="000C3522" w:rsidP="00177A11">
      <w:pPr>
        <w:spacing w:before="0" w:after="200" w:line="276" w:lineRule="auto"/>
        <w:jc w:val="center"/>
        <w:rPr>
          <w:b/>
          <w:bCs/>
          <w:sz w:val="36"/>
          <w:szCs w:val="36"/>
        </w:rPr>
      </w:pPr>
    </w:p>
    <w:p w14:paraId="10C2F97B" w14:textId="77777777" w:rsidR="000C3522" w:rsidRDefault="000C3522" w:rsidP="00177A11">
      <w:pPr>
        <w:spacing w:before="0" w:after="200" w:line="276" w:lineRule="auto"/>
        <w:jc w:val="center"/>
        <w:rPr>
          <w:b/>
          <w:bCs/>
          <w:sz w:val="36"/>
          <w:szCs w:val="36"/>
        </w:rPr>
      </w:pPr>
    </w:p>
    <w:p w14:paraId="22E9A120" w14:textId="77777777" w:rsidR="000C3522" w:rsidRDefault="000C3522" w:rsidP="00177A11">
      <w:pPr>
        <w:spacing w:before="0" w:after="200" w:line="276" w:lineRule="auto"/>
        <w:jc w:val="center"/>
        <w:rPr>
          <w:b/>
          <w:bCs/>
          <w:sz w:val="36"/>
          <w:szCs w:val="36"/>
        </w:rPr>
      </w:pPr>
    </w:p>
    <w:p w14:paraId="77D7205D" w14:textId="77777777" w:rsidR="000C3522" w:rsidRDefault="000C3522" w:rsidP="00177A11">
      <w:pPr>
        <w:spacing w:before="0" w:after="200" w:line="276" w:lineRule="auto"/>
        <w:jc w:val="center"/>
        <w:rPr>
          <w:b/>
          <w:bCs/>
          <w:sz w:val="36"/>
          <w:szCs w:val="36"/>
        </w:rPr>
      </w:pPr>
    </w:p>
    <w:p w14:paraId="13018487" w14:textId="3B938044" w:rsidR="000C3522" w:rsidRDefault="000C3522" w:rsidP="00177A11">
      <w:pPr>
        <w:spacing w:before="0" w:after="200" w:line="276" w:lineRule="auto"/>
        <w:jc w:val="center"/>
        <w:rPr>
          <w:b/>
          <w:bCs/>
          <w:sz w:val="36"/>
          <w:szCs w:val="36"/>
        </w:rPr>
      </w:pPr>
      <w:r>
        <w:rPr>
          <w:b/>
          <w:bCs/>
          <w:sz w:val="36"/>
          <w:szCs w:val="36"/>
        </w:rPr>
        <w:t>Student Name:</w:t>
      </w:r>
      <w:r w:rsidR="00C057EB">
        <w:rPr>
          <w:b/>
          <w:bCs/>
          <w:sz w:val="36"/>
          <w:szCs w:val="36"/>
        </w:rPr>
        <w:t xml:space="preserve"> Roussebelle Miesi</w:t>
      </w:r>
    </w:p>
    <w:p w14:paraId="3C45E285" w14:textId="77777777" w:rsidR="000C3522" w:rsidRDefault="000C3522" w:rsidP="00177A11">
      <w:pPr>
        <w:spacing w:before="0" w:after="200" w:line="276" w:lineRule="auto"/>
        <w:jc w:val="center"/>
        <w:rPr>
          <w:b/>
          <w:bCs/>
          <w:sz w:val="36"/>
          <w:szCs w:val="36"/>
        </w:rPr>
      </w:pPr>
    </w:p>
    <w:p w14:paraId="600FD9FD" w14:textId="601B6A58" w:rsidR="007400D5" w:rsidRPr="003C6C26" w:rsidRDefault="000C3522" w:rsidP="00177A11">
      <w:pPr>
        <w:spacing w:before="0" w:after="200" w:line="276" w:lineRule="auto"/>
        <w:jc w:val="center"/>
      </w:pPr>
      <w:r>
        <w:rPr>
          <w:b/>
          <w:bCs/>
          <w:sz w:val="36"/>
          <w:szCs w:val="36"/>
        </w:rPr>
        <w:t>Student Id:</w:t>
      </w:r>
      <w:r w:rsidR="00C057EB">
        <w:rPr>
          <w:b/>
          <w:bCs/>
          <w:sz w:val="36"/>
          <w:szCs w:val="36"/>
        </w:rPr>
        <w:t>2022878</w:t>
      </w:r>
      <w:r w:rsidR="007400D5" w:rsidRPr="003C6C26">
        <w:br w:type="page"/>
      </w:r>
    </w:p>
    <w:sdt>
      <w:sdtPr>
        <w:rPr>
          <w:rFonts w:ascii="Times New Roman" w:eastAsiaTheme="minorHAnsi" w:hAnsi="Times New Roman" w:cstheme="minorBidi"/>
          <w:color w:val="000000" w:themeColor="text1"/>
          <w:kern w:val="2"/>
          <w:sz w:val="24"/>
          <w:szCs w:val="22"/>
          <w:lang w:val="en-GB"/>
          <w14:ligatures w14:val="standardContextual"/>
        </w:rPr>
        <w:id w:val="193433158"/>
        <w:docPartObj>
          <w:docPartGallery w:val="Table of Contents"/>
          <w:docPartUnique/>
        </w:docPartObj>
      </w:sdtPr>
      <w:sdtEndPr>
        <w:rPr>
          <w:b/>
          <w:bCs/>
          <w:noProof/>
        </w:rPr>
      </w:sdtEndPr>
      <w:sdtContent>
        <w:p w14:paraId="5B2A984C" w14:textId="77777777" w:rsidR="00A62F9B" w:rsidRDefault="00A62F9B">
          <w:pPr>
            <w:pStyle w:val="TOCHeading"/>
          </w:pPr>
          <w:r>
            <w:t>Contents</w:t>
          </w:r>
        </w:p>
        <w:p w14:paraId="0C219034" w14:textId="77777777" w:rsidR="00A62F9B" w:rsidRDefault="00A62F9B">
          <w:pPr>
            <w:pStyle w:val="TOC1"/>
            <w:tabs>
              <w:tab w:val="right" w:leader="dot" w:pos="9350"/>
            </w:tabs>
            <w:rPr>
              <w:noProof/>
            </w:rPr>
          </w:pPr>
          <w:r>
            <w:fldChar w:fldCharType="begin"/>
          </w:r>
          <w:r>
            <w:instrText xml:space="preserve"> TOC \o "1-3" \h \z \u </w:instrText>
          </w:r>
          <w:r>
            <w:fldChar w:fldCharType="separate"/>
          </w:r>
          <w:hyperlink w:anchor="_Toc166895164" w:history="1">
            <w:r w:rsidRPr="00AA3E30">
              <w:rPr>
                <w:rStyle w:val="Hyperlink"/>
                <w:noProof/>
              </w:rPr>
              <w:t>Introduction</w:t>
            </w:r>
            <w:r>
              <w:rPr>
                <w:noProof/>
                <w:webHidden/>
              </w:rPr>
              <w:tab/>
            </w:r>
            <w:r>
              <w:rPr>
                <w:noProof/>
                <w:webHidden/>
              </w:rPr>
              <w:fldChar w:fldCharType="begin"/>
            </w:r>
            <w:r>
              <w:rPr>
                <w:noProof/>
                <w:webHidden/>
              </w:rPr>
              <w:instrText xml:space="preserve"> PAGEREF _Toc166895164 \h </w:instrText>
            </w:r>
            <w:r>
              <w:rPr>
                <w:noProof/>
                <w:webHidden/>
              </w:rPr>
            </w:r>
            <w:r>
              <w:rPr>
                <w:noProof/>
                <w:webHidden/>
              </w:rPr>
              <w:fldChar w:fldCharType="separate"/>
            </w:r>
            <w:r>
              <w:rPr>
                <w:noProof/>
                <w:webHidden/>
              </w:rPr>
              <w:t>3</w:t>
            </w:r>
            <w:r>
              <w:rPr>
                <w:noProof/>
                <w:webHidden/>
              </w:rPr>
              <w:fldChar w:fldCharType="end"/>
            </w:r>
          </w:hyperlink>
        </w:p>
        <w:p w14:paraId="7EA5C047" w14:textId="77777777" w:rsidR="00A62F9B" w:rsidRDefault="00000000">
          <w:pPr>
            <w:pStyle w:val="TOC1"/>
            <w:tabs>
              <w:tab w:val="right" w:leader="dot" w:pos="9350"/>
            </w:tabs>
            <w:rPr>
              <w:noProof/>
            </w:rPr>
          </w:pPr>
          <w:hyperlink w:anchor="_Toc166895165" w:history="1">
            <w:r w:rsidR="00A62F9B" w:rsidRPr="00AA3E30">
              <w:rPr>
                <w:rStyle w:val="Hyperlink"/>
                <w:noProof/>
              </w:rPr>
              <w:t>Learning Objectives for the Placement</w:t>
            </w:r>
            <w:r w:rsidR="00A62F9B">
              <w:rPr>
                <w:noProof/>
                <w:webHidden/>
              </w:rPr>
              <w:tab/>
            </w:r>
            <w:r w:rsidR="00A62F9B">
              <w:rPr>
                <w:noProof/>
                <w:webHidden/>
              </w:rPr>
              <w:fldChar w:fldCharType="begin"/>
            </w:r>
            <w:r w:rsidR="00A62F9B">
              <w:rPr>
                <w:noProof/>
                <w:webHidden/>
              </w:rPr>
              <w:instrText xml:space="preserve"> PAGEREF _Toc166895165 \h </w:instrText>
            </w:r>
            <w:r w:rsidR="00A62F9B">
              <w:rPr>
                <w:noProof/>
                <w:webHidden/>
              </w:rPr>
            </w:r>
            <w:r w:rsidR="00A62F9B">
              <w:rPr>
                <w:noProof/>
                <w:webHidden/>
              </w:rPr>
              <w:fldChar w:fldCharType="separate"/>
            </w:r>
            <w:r w:rsidR="00A62F9B">
              <w:rPr>
                <w:noProof/>
                <w:webHidden/>
              </w:rPr>
              <w:t>4</w:t>
            </w:r>
            <w:r w:rsidR="00A62F9B">
              <w:rPr>
                <w:noProof/>
                <w:webHidden/>
              </w:rPr>
              <w:fldChar w:fldCharType="end"/>
            </w:r>
          </w:hyperlink>
        </w:p>
        <w:p w14:paraId="37CE5622" w14:textId="77777777" w:rsidR="00A62F9B" w:rsidRDefault="00000000">
          <w:pPr>
            <w:pStyle w:val="TOC1"/>
            <w:tabs>
              <w:tab w:val="right" w:leader="dot" w:pos="9350"/>
            </w:tabs>
            <w:rPr>
              <w:noProof/>
            </w:rPr>
          </w:pPr>
          <w:hyperlink w:anchor="_Toc166895166" w:history="1">
            <w:r w:rsidR="00A62F9B" w:rsidRPr="00AA3E30">
              <w:rPr>
                <w:rStyle w:val="Hyperlink"/>
                <w:noProof/>
              </w:rPr>
              <w:t>Section 1: Reflection on Experience and Personal Development</w:t>
            </w:r>
            <w:r w:rsidR="00A62F9B">
              <w:rPr>
                <w:noProof/>
                <w:webHidden/>
              </w:rPr>
              <w:tab/>
            </w:r>
            <w:r w:rsidR="00A62F9B">
              <w:rPr>
                <w:noProof/>
                <w:webHidden/>
              </w:rPr>
              <w:fldChar w:fldCharType="begin"/>
            </w:r>
            <w:r w:rsidR="00A62F9B">
              <w:rPr>
                <w:noProof/>
                <w:webHidden/>
              </w:rPr>
              <w:instrText xml:space="preserve"> PAGEREF _Toc166895166 \h </w:instrText>
            </w:r>
            <w:r w:rsidR="00A62F9B">
              <w:rPr>
                <w:noProof/>
                <w:webHidden/>
              </w:rPr>
            </w:r>
            <w:r w:rsidR="00A62F9B">
              <w:rPr>
                <w:noProof/>
                <w:webHidden/>
              </w:rPr>
              <w:fldChar w:fldCharType="separate"/>
            </w:r>
            <w:r w:rsidR="00A62F9B">
              <w:rPr>
                <w:noProof/>
                <w:webHidden/>
              </w:rPr>
              <w:t>4</w:t>
            </w:r>
            <w:r w:rsidR="00A62F9B">
              <w:rPr>
                <w:noProof/>
                <w:webHidden/>
              </w:rPr>
              <w:fldChar w:fldCharType="end"/>
            </w:r>
          </w:hyperlink>
        </w:p>
        <w:p w14:paraId="01CB3763" w14:textId="77777777" w:rsidR="00A62F9B" w:rsidRDefault="00000000">
          <w:pPr>
            <w:pStyle w:val="TOC1"/>
            <w:tabs>
              <w:tab w:val="right" w:leader="dot" w:pos="9350"/>
            </w:tabs>
            <w:rPr>
              <w:noProof/>
            </w:rPr>
          </w:pPr>
          <w:hyperlink w:anchor="_Toc166895167" w:history="1">
            <w:r w:rsidR="00A62F9B" w:rsidRPr="00AA3E30">
              <w:rPr>
                <w:rStyle w:val="Hyperlink"/>
                <w:noProof/>
              </w:rPr>
              <w:t>Section 2: Critical Analysis of Work-Based Skills and Technical Knowledge</w:t>
            </w:r>
            <w:r w:rsidR="00A62F9B">
              <w:rPr>
                <w:noProof/>
                <w:webHidden/>
              </w:rPr>
              <w:tab/>
            </w:r>
            <w:r w:rsidR="00A62F9B">
              <w:rPr>
                <w:noProof/>
                <w:webHidden/>
              </w:rPr>
              <w:fldChar w:fldCharType="begin"/>
            </w:r>
            <w:r w:rsidR="00A62F9B">
              <w:rPr>
                <w:noProof/>
                <w:webHidden/>
              </w:rPr>
              <w:instrText xml:space="preserve"> PAGEREF _Toc166895167 \h </w:instrText>
            </w:r>
            <w:r w:rsidR="00A62F9B">
              <w:rPr>
                <w:noProof/>
                <w:webHidden/>
              </w:rPr>
            </w:r>
            <w:r w:rsidR="00A62F9B">
              <w:rPr>
                <w:noProof/>
                <w:webHidden/>
              </w:rPr>
              <w:fldChar w:fldCharType="separate"/>
            </w:r>
            <w:r w:rsidR="00A62F9B">
              <w:rPr>
                <w:noProof/>
                <w:webHidden/>
              </w:rPr>
              <w:t>5</w:t>
            </w:r>
            <w:r w:rsidR="00A62F9B">
              <w:rPr>
                <w:noProof/>
                <w:webHidden/>
              </w:rPr>
              <w:fldChar w:fldCharType="end"/>
            </w:r>
          </w:hyperlink>
        </w:p>
        <w:p w14:paraId="6C188D0E" w14:textId="77777777" w:rsidR="00A62F9B" w:rsidRDefault="00000000">
          <w:pPr>
            <w:pStyle w:val="TOC1"/>
            <w:tabs>
              <w:tab w:val="right" w:leader="dot" w:pos="9350"/>
            </w:tabs>
            <w:rPr>
              <w:noProof/>
            </w:rPr>
          </w:pPr>
          <w:hyperlink w:anchor="_Toc166895168" w:history="1">
            <w:r w:rsidR="00A62F9B" w:rsidRPr="00AA3E30">
              <w:rPr>
                <w:rStyle w:val="Hyperlink"/>
                <w:noProof/>
              </w:rPr>
              <w:t>Section 3: Reflection on Organisational Issues</w:t>
            </w:r>
            <w:r w:rsidR="00A62F9B">
              <w:rPr>
                <w:noProof/>
                <w:webHidden/>
              </w:rPr>
              <w:tab/>
            </w:r>
            <w:r w:rsidR="00A62F9B">
              <w:rPr>
                <w:noProof/>
                <w:webHidden/>
              </w:rPr>
              <w:fldChar w:fldCharType="begin"/>
            </w:r>
            <w:r w:rsidR="00A62F9B">
              <w:rPr>
                <w:noProof/>
                <w:webHidden/>
              </w:rPr>
              <w:instrText xml:space="preserve"> PAGEREF _Toc166895168 \h </w:instrText>
            </w:r>
            <w:r w:rsidR="00A62F9B">
              <w:rPr>
                <w:noProof/>
                <w:webHidden/>
              </w:rPr>
            </w:r>
            <w:r w:rsidR="00A62F9B">
              <w:rPr>
                <w:noProof/>
                <w:webHidden/>
              </w:rPr>
              <w:fldChar w:fldCharType="separate"/>
            </w:r>
            <w:r w:rsidR="00A62F9B">
              <w:rPr>
                <w:noProof/>
                <w:webHidden/>
              </w:rPr>
              <w:t>6</w:t>
            </w:r>
            <w:r w:rsidR="00A62F9B">
              <w:rPr>
                <w:noProof/>
                <w:webHidden/>
              </w:rPr>
              <w:fldChar w:fldCharType="end"/>
            </w:r>
          </w:hyperlink>
        </w:p>
        <w:p w14:paraId="04E845DB" w14:textId="77777777" w:rsidR="00A62F9B" w:rsidRDefault="00000000">
          <w:pPr>
            <w:pStyle w:val="TOC1"/>
            <w:tabs>
              <w:tab w:val="right" w:leader="dot" w:pos="9350"/>
            </w:tabs>
            <w:rPr>
              <w:noProof/>
            </w:rPr>
          </w:pPr>
          <w:hyperlink w:anchor="_Toc166895169" w:history="1">
            <w:r w:rsidR="00A62F9B" w:rsidRPr="00AA3E30">
              <w:rPr>
                <w:rStyle w:val="Hyperlink"/>
                <w:noProof/>
              </w:rPr>
              <w:t>Section 4: Future Action Plan</w:t>
            </w:r>
            <w:r w:rsidR="00A62F9B">
              <w:rPr>
                <w:noProof/>
                <w:webHidden/>
              </w:rPr>
              <w:tab/>
            </w:r>
            <w:r w:rsidR="00A62F9B">
              <w:rPr>
                <w:noProof/>
                <w:webHidden/>
              </w:rPr>
              <w:fldChar w:fldCharType="begin"/>
            </w:r>
            <w:r w:rsidR="00A62F9B">
              <w:rPr>
                <w:noProof/>
                <w:webHidden/>
              </w:rPr>
              <w:instrText xml:space="preserve"> PAGEREF _Toc166895169 \h </w:instrText>
            </w:r>
            <w:r w:rsidR="00A62F9B">
              <w:rPr>
                <w:noProof/>
                <w:webHidden/>
              </w:rPr>
            </w:r>
            <w:r w:rsidR="00A62F9B">
              <w:rPr>
                <w:noProof/>
                <w:webHidden/>
              </w:rPr>
              <w:fldChar w:fldCharType="separate"/>
            </w:r>
            <w:r w:rsidR="00A62F9B">
              <w:rPr>
                <w:noProof/>
                <w:webHidden/>
              </w:rPr>
              <w:t>6</w:t>
            </w:r>
            <w:r w:rsidR="00A62F9B">
              <w:rPr>
                <w:noProof/>
                <w:webHidden/>
              </w:rPr>
              <w:fldChar w:fldCharType="end"/>
            </w:r>
          </w:hyperlink>
        </w:p>
        <w:p w14:paraId="5DCC9F06" w14:textId="77777777" w:rsidR="00A62F9B" w:rsidRDefault="00000000">
          <w:pPr>
            <w:pStyle w:val="TOC1"/>
            <w:tabs>
              <w:tab w:val="right" w:leader="dot" w:pos="9350"/>
            </w:tabs>
            <w:rPr>
              <w:noProof/>
            </w:rPr>
          </w:pPr>
          <w:hyperlink w:anchor="_Toc166895170" w:history="1">
            <w:r w:rsidR="00A62F9B" w:rsidRPr="00AA3E30">
              <w:rPr>
                <w:rStyle w:val="Hyperlink"/>
                <w:noProof/>
              </w:rPr>
              <w:t>Conclusion</w:t>
            </w:r>
            <w:r w:rsidR="00A62F9B">
              <w:rPr>
                <w:noProof/>
                <w:webHidden/>
              </w:rPr>
              <w:tab/>
            </w:r>
            <w:r w:rsidR="00A62F9B">
              <w:rPr>
                <w:noProof/>
                <w:webHidden/>
              </w:rPr>
              <w:fldChar w:fldCharType="begin"/>
            </w:r>
            <w:r w:rsidR="00A62F9B">
              <w:rPr>
                <w:noProof/>
                <w:webHidden/>
              </w:rPr>
              <w:instrText xml:space="preserve"> PAGEREF _Toc166895170 \h </w:instrText>
            </w:r>
            <w:r w:rsidR="00A62F9B">
              <w:rPr>
                <w:noProof/>
                <w:webHidden/>
              </w:rPr>
            </w:r>
            <w:r w:rsidR="00A62F9B">
              <w:rPr>
                <w:noProof/>
                <w:webHidden/>
              </w:rPr>
              <w:fldChar w:fldCharType="separate"/>
            </w:r>
            <w:r w:rsidR="00A62F9B">
              <w:rPr>
                <w:noProof/>
                <w:webHidden/>
              </w:rPr>
              <w:t>9</w:t>
            </w:r>
            <w:r w:rsidR="00A62F9B">
              <w:rPr>
                <w:noProof/>
                <w:webHidden/>
              </w:rPr>
              <w:fldChar w:fldCharType="end"/>
            </w:r>
          </w:hyperlink>
        </w:p>
        <w:p w14:paraId="0DFD996D" w14:textId="77777777" w:rsidR="00A62F9B" w:rsidRDefault="00000000">
          <w:pPr>
            <w:pStyle w:val="TOC1"/>
            <w:tabs>
              <w:tab w:val="right" w:leader="dot" w:pos="9350"/>
            </w:tabs>
            <w:rPr>
              <w:noProof/>
            </w:rPr>
          </w:pPr>
          <w:hyperlink w:anchor="_Toc166895171" w:history="1">
            <w:r w:rsidR="00A62F9B" w:rsidRPr="00AA3E30">
              <w:rPr>
                <w:rStyle w:val="Hyperlink"/>
                <w:noProof/>
              </w:rPr>
              <w:t>References</w:t>
            </w:r>
            <w:r w:rsidR="00A62F9B">
              <w:rPr>
                <w:noProof/>
                <w:webHidden/>
              </w:rPr>
              <w:tab/>
            </w:r>
            <w:r w:rsidR="00A62F9B">
              <w:rPr>
                <w:noProof/>
                <w:webHidden/>
              </w:rPr>
              <w:fldChar w:fldCharType="begin"/>
            </w:r>
            <w:r w:rsidR="00A62F9B">
              <w:rPr>
                <w:noProof/>
                <w:webHidden/>
              </w:rPr>
              <w:instrText xml:space="preserve"> PAGEREF _Toc166895171 \h </w:instrText>
            </w:r>
            <w:r w:rsidR="00A62F9B">
              <w:rPr>
                <w:noProof/>
                <w:webHidden/>
              </w:rPr>
            </w:r>
            <w:r w:rsidR="00A62F9B">
              <w:rPr>
                <w:noProof/>
                <w:webHidden/>
              </w:rPr>
              <w:fldChar w:fldCharType="separate"/>
            </w:r>
            <w:r w:rsidR="00A62F9B">
              <w:rPr>
                <w:noProof/>
                <w:webHidden/>
              </w:rPr>
              <w:t>10</w:t>
            </w:r>
            <w:r w:rsidR="00A62F9B">
              <w:rPr>
                <w:noProof/>
                <w:webHidden/>
              </w:rPr>
              <w:fldChar w:fldCharType="end"/>
            </w:r>
          </w:hyperlink>
        </w:p>
        <w:p w14:paraId="54F3A1D2" w14:textId="77777777" w:rsidR="00A62F9B" w:rsidRDefault="00A62F9B">
          <w:r>
            <w:rPr>
              <w:b/>
              <w:bCs/>
              <w:noProof/>
            </w:rPr>
            <w:fldChar w:fldCharType="end"/>
          </w:r>
        </w:p>
      </w:sdtContent>
    </w:sdt>
    <w:p w14:paraId="2193CA1C" w14:textId="77777777" w:rsidR="007400D5" w:rsidRPr="003C6C26" w:rsidRDefault="007400D5">
      <w:pPr>
        <w:spacing w:before="0" w:after="200" w:line="276" w:lineRule="auto"/>
        <w:jc w:val="left"/>
      </w:pPr>
      <w:r w:rsidRPr="003C6C26">
        <w:br w:type="page"/>
      </w:r>
    </w:p>
    <w:p w14:paraId="3DBD5F53" w14:textId="77777777" w:rsidR="005E40CA" w:rsidRPr="0021507B" w:rsidRDefault="007400D5" w:rsidP="007400D5">
      <w:pPr>
        <w:pStyle w:val="Heading1"/>
      </w:pPr>
      <w:bookmarkStart w:id="0" w:name="_Toc166895164"/>
      <w:r w:rsidRPr="0021507B">
        <w:lastRenderedPageBreak/>
        <w:t>Introduction</w:t>
      </w:r>
      <w:bookmarkEnd w:id="0"/>
    </w:p>
    <w:p w14:paraId="24FED41D" w14:textId="77777777" w:rsidR="004001A9" w:rsidRPr="0021507B" w:rsidRDefault="00CD2A5C" w:rsidP="007400D5">
      <w:r w:rsidRPr="0021507B">
        <w:t xml:space="preserve">The Dorchester Hotel, a luxury hotel property founded in London, is widely known for its acclaimed Food and Beverage department known for its distinctive cuisine and impeccable service. Offering </w:t>
      </w:r>
      <w:r w:rsidR="00697020">
        <w:t xml:space="preserve">a </w:t>
      </w:r>
      <w:r w:rsidRPr="0021507B">
        <w:t xml:space="preserve">variety of </w:t>
      </w:r>
      <w:r w:rsidR="0075291A" w:rsidRPr="0021507B">
        <w:t>Flavors</w:t>
      </w:r>
      <w:r w:rsidRPr="0021507B">
        <w:t xml:space="preserve"> and venue</w:t>
      </w:r>
      <w:r w:rsidR="00697020">
        <w:t>s</w:t>
      </w:r>
      <w:r w:rsidRPr="0021507B">
        <w:t xml:space="preserve"> including gourmet eateries and cool bars, The Dorchester restaurant steals the hearts of the most fastidious diners</w:t>
      </w:r>
      <w:r w:rsidR="00AD2F0A">
        <w:t xml:space="preserve"> </w:t>
      </w:r>
      <w:r w:rsidR="00AD2F0A" w:rsidRPr="00AD2F0A">
        <w:t>(ASET, 2017)</w:t>
      </w:r>
      <w:r w:rsidRPr="0021507B">
        <w:t>. There is a strict emphasis put on the elegance, inventiveness and scrupulousness of the F&amp;B operation that shows the hotel's dedication to perfection. From age-old British cuisine to mouth-watering international dishes, Dorchester's Food and Beverage department redefine</w:t>
      </w:r>
      <w:r w:rsidR="00697020">
        <w:t>s</w:t>
      </w:r>
      <w:r w:rsidRPr="0021507B">
        <w:t xml:space="preserve"> sophistication and culinary expertise, being the canon of luxury hospitality </w:t>
      </w:r>
      <w:r w:rsidR="00697020">
        <w:t>in</w:t>
      </w:r>
      <w:r w:rsidRPr="0021507B">
        <w:t xml:space="preserve"> London</w:t>
      </w:r>
      <w:r w:rsidR="004001A9" w:rsidRPr="0021507B">
        <w:t>.</w:t>
      </w:r>
    </w:p>
    <w:p w14:paraId="5F1C11A8" w14:textId="77777777" w:rsidR="004001A9" w:rsidRPr="0021507B" w:rsidRDefault="004001A9">
      <w:pPr>
        <w:spacing w:before="0" w:after="200" w:line="276" w:lineRule="auto"/>
        <w:jc w:val="left"/>
      </w:pPr>
      <w:r w:rsidRPr="0021507B">
        <w:br w:type="page"/>
      </w:r>
    </w:p>
    <w:p w14:paraId="52DE51EA" w14:textId="77777777" w:rsidR="007400D5" w:rsidRPr="0021507B" w:rsidRDefault="004001A9" w:rsidP="004001A9">
      <w:pPr>
        <w:pStyle w:val="Heading1"/>
      </w:pPr>
      <w:bookmarkStart w:id="1" w:name="_Toc166895165"/>
      <w:r w:rsidRPr="0021507B">
        <w:lastRenderedPageBreak/>
        <w:t>Learning Objectives for the Placement</w:t>
      </w:r>
      <w:bookmarkEnd w:id="1"/>
    </w:p>
    <w:p w14:paraId="35F96FD3" w14:textId="77777777" w:rsidR="004001A9" w:rsidRPr="0021507B" w:rsidRDefault="00CD2A5C" w:rsidP="004001A9">
      <w:r w:rsidRPr="0021507B">
        <w:t xml:space="preserve">Aims and objectives for this placement in Dorchester's Food &amp; Beverage department include being a trainee supervisor and gaining practical knowledge in </w:t>
      </w:r>
      <w:r w:rsidR="0075291A" w:rsidRPr="0021507B">
        <w:t>work-based</w:t>
      </w:r>
      <w:r w:rsidRPr="0021507B">
        <w:t xml:space="preserve"> skills and technical knowledge that are necessary in meeting </w:t>
      </w:r>
      <w:r w:rsidR="00697020">
        <w:t xml:space="preserve">the </w:t>
      </w:r>
      <w:r w:rsidR="00633F7C">
        <w:t>Organisation</w:t>
      </w:r>
      <w:r w:rsidRPr="0021507B">
        <w:t>'s guest service standards; besides exploring</w:t>
      </w:r>
      <w:r w:rsidR="00DD6E72">
        <w:t xml:space="preserve"> </w:t>
      </w:r>
      <w:r w:rsidR="00DD6E72" w:rsidRPr="00DD6E72">
        <w:t>(Fallon &amp; Rutherford, 2010)</w:t>
      </w:r>
      <w:r w:rsidR="00AD2F0A">
        <w:t>.</w:t>
      </w:r>
      <w:r w:rsidRPr="0021507B">
        <w:t xml:space="preserve"> </w:t>
      </w:r>
      <w:r w:rsidR="00633F7C">
        <w:t>Organisation</w:t>
      </w:r>
      <w:r w:rsidRPr="0021507B">
        <w:t>al issues and giving out effective solutions that will enhance the department's performance and guest satisfaction</w:t>
      </w:r>
      <w:r w:rsidR="004001A9" w:rsidRPr="0021507B">
        <w:t>.</w:t>
      </w:r>
    </w:p>
    <w:p w14:paraId="3D43C81F" w14:textId="77777777" w:rsidR="004001A9" w:rsidRPr="0021507B" w:rsidRDefault="004001A9" w:rsidP="004001A9">
      <w:pPr>
        <w:pStyle w:val="Heading1"/>
      </w:pPr>
      <w:bookmarkStart w:id="2" w:name="_Toc166895166"/>
      <w:r w:rsidRPr="0021507B">
        <w:t>Section 1: Reflection on Experience and Personal Development</w:t>
      </w:r>
      <w:bookmarkEnd w:id="2"/>
    </w:p>
    <w:p w14:paraId="6C611843" w14:textId="77777777" w:rsidR="00574DAA" w:rsidRPr="0021507B" w:rsidRDefault="00CD2A5C" w:rsidP="00574DAA">
      <w:r w:rsidRPr="0021507B">
        <w:t>The magnificent experience of shadowing a supervisory role in Dorchester’s F&amp;B department has allowed me to grasp the hidden dimensions of hotel operations. Getting an insight into my supervisor's daily duties, including coordinating and task delegation, helped me a lot in learning effective leadership and managerial techniques. This experience, however, helped me to firmly understand the role of clear communication, quick decision-making ability, and good problem-solving as the cornerstone for successful work in the F&amp;B industry.</w:t>
      </w:r>
    </w:p>
    <w:p w14:paraId="63ECBBB9" w14:textId="77777777" w:rsidR="00574DAA" w:rsidRPr="0021507B" w:rsidRDefault="00CD2A5C" w:rsidP="00574DAA">
      <w:r w:rsidRPr="0021507B">
        <w:t xml:space="preserve">The shadowing </w:t>
      </w:r>
      <w:r w:rsidR="00697020">
        <w:t>allowed being</w:t>
      </w:r>
      <w:r w:rsidRPr="0021507B">
        <w:t xml:space="preserve"> fully involved in </w:t>
      </w:r>
      <w:r w:rsidR="00697020">
        <w:t>several</w:t>
      </w:r>
      <w:r w:rsidRPr="0021507B">
        <w:t xml:space="preserve"> guest service functions such as order processing and table service, thus deepening </w:t>
      </w:r>
      <w:r w:rsidR="00697020">
        <w:t>my</w:t>
      </w:r>
      <w:r w:rsidRPr="0021507B">
        <w:t xml:space="preserve"> understanding of the technical aspect of guest service whose standards directly affect service delivery</w:t>
      </w:r>
      <w:r w:rsidR="00DD6E72">
        <w:t xml:space="preserve"> </w:t>
      </w:r>
      <w:r w:rsidR="00DD6E72" w:rsidRPr="00DD6E72">
        <w:t>(</w:t>
      </w:r>
      <w:proofErr w:type="spellStart"/>
      <w:r w:rsidR="00DD6E72" w:rsidRPr="00DD6E72">
        <w:t>Fanthorne</w:t>
      </w:r>
      <w:proofErr w:type="spellEnd"/>
      <w:r w:rsidR="00DD6E72" w:rsidRPr="00DD6E72">
        <w:t>, 2004)</w:t>
      </w:r>
      <w:r w:rsidRPr="0021507B">
        <w:t>. Appreciating the detail</w:t>
      </w:r>
      <w:r w:rsidR="00697020">
        <w:t>ed</w:t>
      </w:r>
      <w:r w:rsidRPr="0021507B">
        <w:t xml:space="preserve"> work necessary in menu planning, food handling, and beverage service through exposure to the same at The Dorchester only deepened </w:t>
      </w:r>
      <w:r w:rsidR="00697020">
        <w:t xml:space="preserve">my </w:t>
      </w:r>
      <w:r w:rsidRPr="0021507B">
        <w:t>appreciation for the same at the end</w:t>
      </w:r>
      <w:r w:rsidR="00574DAA" w:rsidRPr="0021507B">
        <w:t>.</w:t>
      </w:r>
    </w:p>
    <w:p w14:paraId="0BEA8BF1" w14:textId="77777777" w:rsidR="00CD2A5C" w:rsidRPr="0021507B" w:rsidRDefault="00CD2A5C" w:rsidP="00CD2A5C">
      <w:r w:rsidRPr="0021507B">
        <w:t xml:space="preserve">From the given event, I have developed the structure of communication, teamwork, and task management skills at a high level. Working and cooperating with people from different backgrounds as well as being ready to adapt to new </w:t>
      </w:r>
      <w:r w:rsidR="00697020">
        <w:t xml:space="preserve">and </w:t>
      </w:r>
      <w:r w:rsidRPr="0021507B">
        <w:t>changing environments were the essential things that improved my communication abilities and turn</w:t>
      </w:r>
      <w:r w:rsidR="00697020">
        <w:t>ed</w:t>
      </w:r>
      <w:r w:rsidRPr="0021507B">
        <w:t xml:space="preserve"> me into a good team member. Moreover, besides dealing with different tasks under a short timeframe I learned how to have good </w:t>
      </w:r>
      <w:r w:rsidR="00633F7C">
        <w:t>Organisation</w:t>
      </w:r>
      <w:r w:rsidRPr="0021507B">
        <w:t xml:space="preserve"> and prioriti</w:t>
      </w:r>
      <w:r w:rsidR="00633F7C">
        <w:t>s</w:t>
      </w:r>
      <w:r w:rsidRPr="0021507B">
        <w:t xml:space="preserve">ation </w:t>
      </w:r>
      <w:r w:rsidR="00926514">
        <w:t>which</w:t>
      </w:r>
      <w:r w:rsidRPr="0021507B">
        <w:t xml:space="preserve"> are important in running successfully the food and beverage service</w:t>
      </w:r>
      <w:r w:rsidR="00DD6E72">
        <w:t xml:space="preserve"> </w:t>
      </w:r>
      <w:r w:rsidR="00DD6E72" w:rsidRPr="00DD6E72">
        <w:t>(Hagg, 2013)</w:t>
      </w:r>
      <w:r w:rsidRPr="0021507B">
        <w:t>.</w:t>
      </w:r>
    </w:p>
    <w:p w14:paraId="400746F6" w14:textId="77777777" w:rsidR="00CD2A5C" w:rsidRPr="0021507B" w:rsidRDefault="00CD2A5C" w:rsidP="00CD2A5C">
      <w:r w:rsidRPr="0021507B">
        <w:t xml:space="preserve">Besides, the role of guest-centricity and professionalism as </w:t>
      </w:r>
      <w:r w:rsidR="00697020">
        <w:t xml:space="preserve">the </w:t>
      </w:r>
      <w:r w:rsidRPr="0021507B">
        <w:t>main principles of the hospitality business was emphasi</w:t>
      </w:r>
      <w:r w:rsidR="00200DC7">
        <w:t>s</w:t>
      </w:r>
      <w:r w:rsidRPr="0021507B">
        <w:t xml:space="preserve">ed during this experience. Customer interaction and providing them with </w:t>
      </w:r>
      <w:r w:rsidRPr="0021507B">
        <w:lastRenderedPageBreak/>
        <w:t>customi</w:t>
      </w:r>
      <w:r w:rsidR="00200DC7">
        <w:t>s</w:t>
      </w:r>
      <w:r w:rsidRPr="0021507B">
        <w:t xml:space="preserve">ed services made clear that </w:t>
      </w:r>
      <w:r w:rsidR="00697020">
        <w:t xml:space="preserve">a </w:t>
      </w:r>
      <w:r w:rsidRPr="0021507B">
        <w:t>relationship with the guest and good customer care is important</w:t>
      </w:r>
      <w:r w:rsidR="00560A1B">
        <w:t xml:space="preserve"> </w:t>
      </w:r>
      <w:r w:rsidR="00560A1B" w:rsidRPr="00560A1B">
        <w:t>(Johnston et al., 2012)</w:t>
      </w:r>
      <w:r w:rsidRPr="0021507B">
        <w:t>. Such exchanges implied my resolve to remain outstanding and also my quest for improved experience of the distinguished visitors.</w:t>
      </w:r>
    </w:p>
    <w:p w14:paraId="723A1DDC" w14:textId="77777777" w:rsidR="004001A9" w:rsidRPr="0021507B" w:rsidRDefault="00CD2A5C" w:rsidP="00CD2A5C">
      <w:r w:rsidRPr="0021507B">
        <w:t>In general, a shadowing position at The Dorchester F&amp;B department is not only a great learning opportunity on how the business is run but also helps with the need for personal and professional growth that is so critical for success in the hospitality sector</w:t>
      </w:r>
      <w:r w:rsidR="00574DAA" w:rsidRPr="0021507B">
        <w:t>.</w:t>
      </w:r>
    </w:p>
    <w:p w14:paraId="3A98809A" w14:textId="77777777" w:rsidR="004001A9" w:rsidRPr="0021507B" w:rsidRDefault="004001A9" w:rsidP="004001A9">
      <w:pPr>
        <w:pStyle w:val="Heading1"/>
      </w:pPr>
      <w:bookmarkStart w:id="3" w:name="_Toc166895167"/>
      <w:r w:rsidRPr="0021507B">
        <w:t>Section 2: Critical Analysis of Work-Based Skills and Technical Knowledge</w:t>
      </w:r>
      <w:bookmarkEnd w:id="3"/>
    </w:p>
    <w:p w14:paraId="078A5B35" w14:textId="77777777" w:rsidR="00580EC5" w:rsidRPr="0021507B" w:rsidRDefault="00580EC5" w:rsidP="00580EC5">
      <w:r w:rsidRPr="0021507B">
        <w:t xml:space="preserve">Technical skills and work-based knowledge will be highly important components in ensuring that high levels of excellent guest service quality are maintained at The Dorchester Hotel. These three qualities are essential for impeccable guest service: communication that works, </w:t>
      </w:r>
      <w:r w:rsidR="00697020">
        <w:t xml:space="preserve">and </w:t>
      </w:r>
      <w:r w:rsidRPr="0021507B">
        <w:t>the willingness to adapt and solve problems</w:t>
      </w:r>
      <w:r w:rsidR="00560A1B">
        <w:t xml:space="preserve"> </w:t>
      </w:r>
      <w:r w:rsidR="00560A1B" w:rsidRPr="00560A1B">
        <w:t>(UWTSD, 2019)</w:t>
      </w:r>
      <w:r w:rsidRPr="0021507B">
        <w:t xml:space="preserve">. An example is that clear communication between staff members and guests is crucial for customers to understand </w:t>
      </w:r>
      <w:r w:rsidR="00633F7C">
        <w:t>the</w:t>
      </w:r>
      <w:r w:rsidRPr="0021507B">
        <w:t xml:space="preserve"> menu well enough, to have their dietary restrictions applied accordingly, and to have their concerns answered immediately.</w:t>
      </w:r>
    </w:p>
    <w:p w14:paraId="61D9A9C3" w14:textId="77777777" w:rsidR="00580EC5" w:rsidRPr="0021507B" w:rsidRDefault="00580EC5" w:rsidP="00580EC5">
      <w:r w:rsidRPr="0021507B">
        <w:t xml:space="preserve">Technical competence that </w:t>
      </w:r>
      <w:r w:rsidR="0075291A" w:rsidRPr="0021507B">
        <w:t>includes</w:t>
      </w:r>
      <w:r w:rsidRPr="0021507B">
        <w:t xml:space="preserve"> menu familiarity, food presentation techniques, and wine pairing expertise make</w:t>
      </w:r>
      <w:r w:rsidR="00697020">
        <w:t>s</w:t>
      </w:r>
      <w:r w:rsidRPr="0021507B">
        <w:t xml:space="preserve"> a difference in the delivery of service. In the process of mastering technical aspects of the job like proper table settings, food handling procedures, and cocktail preparation and during the course I have proven that I am responsible and professional. This is a reflection of the </w:t>
      </w:r>
      <w:r w:rsidR="0075291A" w:rsidRPr="0021507B">
        <w:t>high-quality</w:t>
      </w:r>
      <w:r w:rsidRPr="0021507B">
        <w:t xml:space="preserve"> services that guests get at The Dorchester.</w:t>
      </w:r>
    </w:p>
    <w:p w14:paraId="76528FCE" w14:textId="77777777" w:rsidR="00574DAA" w:rsidRPr="0021507B" w:rsidRDefault="00580EC5" w:rsidP="00580EC5">
      <w:r w:rsidRPr="0021507B">
        <w:t>Lastly, foresight of the customer's needs and quick decision-making represent some aspects of proactive thinking</w:t>
      </w:r>
      <w:r w:rsidR="00560A1B">
        <w:t xml:space="preserve"> </w:t>
      </w:r>
      <w:r w:rsidR="00560A1B" w:rsidRPr="00560A1B">
        <w:t>(Vallen &amp; Vallen, 2014)</w:t>
      </w:r>
      <w:r w:rsidRPr="0021507B">
        <w:t>. Another instance will be refilling beverage stock during rush hours or switching tables immediately in reply to last</w:t>
      </w:r>
      <w:r w:rsidR="00697020">
        <w:t>-</w:t>
      </w:r>
      <w:r w:rsidRPr="0021507B">
        <w:t>minute seating requests that portray the skill of managing alternative situations without compromising service quality</w:t>
      </w:r>
      <w:r w:rsidR="00574DAA" w:rsidRPr="0021507B">
        <w:t>.</w:t>
      </w:r>
    </w:p>
    <w:p w14:paraId="5863B63D" w14:textId="77777777" w:rsidR="00580EC5" w:rsidRPr="0021507B" w:rsidRDefault="00580EC5" w:rsidP="00580EC5">
      <w:r w:rsidRPr="0021507B">
        <w:t>To go along with this, knowing the service philosophy and the company standards will enable staff to be able to deliver consistent and excellent service experiences. Adopting Dorchester's culture of luxury hospitality will guarantee that wherever and whenever guests choose to be that experience, reflects the hotel's sense of prestige.</w:t>
      </w:r>
    </w:p>
    <w:p w14:paraId="04532B4A" w14:textId="77777777" w:rsidR="004001A9" w:rsidRPr="0021507B" w:rsidRDefault="00580EC5" w:rsidP="00580EC5">
      <w:r w:rsidRPr="0021507B">
        <w:lastRenderedPageBreak/>
        <w:t xml:space="preserve">In essence, work-based skills and technical knowledge </w:t>
      </w:r>
      <w:r w:rsidR="00697020">
        <w:t>are</w:t>
      </w:r>
      <w:r w:rsidRPr="0021507B">
        <w:t xml:space="preserve"> the key </w:t>
      </w:r>
      <w:r w:rsidR="00697020">
        <w:t>to</w:t>
      </w:r>
      <w:r w:rsidRPr="0021507B">
        <w:t xml:space="preserve"> the successful guest service process in the Dorchester Hotel, training staff to outperform their expectations and create lasting memories for the sophisticated guests</w:t>
      </w:r>
      <w:r w:rsidR="00560A1B">
        <w:t xml:space="preserve"> </w:t>
      </w:r>
      <w:r w:rsidR="00560A1B" w:rsidRPr="00560A1B">
        <w:t>(</w:t>
      </w:r>
      <w:proofErr w:type="spellStart"/>
      <w:r w:rsidR="00560A1B" w:rsidRPr="00560A1B">
        <w:t>Vasilakakis</w:t>
      </w:r>
      <w:proofErr w:type="spellEnd"/>
      <w:r w:rsidR="00560A1B" w:rsidRPr="00560A1B">
        <w:t xml:space="preserve"> &amp; </w:t>
      </w:r>
      <w:proofErr w:type="spellStart"/>
      <w:r w:rsidR="00560A1B" w:rsidRPr="00560A1B">
        <w:t>Sdrali</w:t>
      </w:r>
      <w:proofErr w:type="spellEnd"/>
      <w:r w:rsidR="00560A1B" w:rsidRPr="00560A1B">
        <w:t>, 2023)</w:t>
      </w:r>
      <w:r w:rsidR="00574DAA" w:rsidRPr="0021507B">
        <w:t>.</w:t>
      </w:r>
    </w:p>
    <w:p w14:paraId="05B0634B" w14:textId="77777777" w:rsidR="004001A9" w:rsidRPr="0021507B" w:rsidRDefault="004001A9" w:rsidP="004001A9">
      <w:pPr>
        <w:pStyle w:val="Heading1"/>
      </w:pPr>
      <w:bookmarkStart w:id="4" w:name="_Toc166895168"/>
      <w:r w:rsidRPr="0021507B">
        <w:t xml:space="preserve">Section 3: Reflection on </w:t>
      </w:r>
      <w:r w:rsidR="00633F7C">
        <w:t>Organisation</w:t>
      </w:r>
      <w:r w:rsidRPr="0021507B">
        <w:t>al Issues</w:t>
      </w:r>
      <w:bookmarkEnd w:id="4"/>
    </w:p>
    <w:p w14:paraId="5ADDEA91" w14:textId="77777777" w:rsidR="00580EC5" w:rsidRPr="0021507B" w:rsidRDefault="00580EC5" w:rsidP="00580EC5">
      <w:r w:rsidRPr="0021507B">
        <w:t xml:space="preserve">Along with the internship at The Dorchester, I encountered </w:t>
      </w:r>
      <w:r w:rsidR="00633F7C">
        <w:t>Organisation</w:t>
      </w:r>
      <w:r w:rsidRPr="0021507B">
        <w:t>al difficulties such as inefficient inventory management which was present in the F&amp;B department. The problem has concerned the department</w:t>
      </w:r>
      <w:r w:rsidR="00697020">
        <w:t>'s</w:t>
      </w:r>
      <w:r w:rsidRPr="0021507B">
        <w:t xml:space="preserve"> productivity, service to guests, and overall business operations. Inefficient inventory monitoring resulted in missing inventory items at </w:t>
      </w:r>
      <w:r w:rsidR="00697020">
        <w:t xml:space="preserve">the </w:t>
      </w:r>
      <w:r w:rsidRPr="0021507B">
        <w:t>busiest time which consequently led to service delays and reduced guest experiences</w:t>
      </w:r>
      <w:r w:rsidR="00560A1B">
        <w:t xml:space="preserve"> </w:t>
      </w:r>
      <w:r w:rsidR="00560A1B" w:rsidRPr="00560A1B">
        <w:t>(Wood, 2013)</w:t>
      </w:r>
      <w:r w:rsidRPr="0021507B">
        <w:t xml:space="preserve">. Not only that, but </w:t>
      </w:r>
      <w:r w:rsidR="00697020">
        <w:t xml:space="preserve">an </w:t>
      </w:r>
      <w:r w:rsidRPr="0021507B">
        <w:t>excess of perishable products resulted in food wastage which ADVERSELY affected both financial sustainability and ecological issues.</w:t>
      </w:r>
    </w:p>
    <w:p w14:paraId="0E7CB0F8" w14:textId="77777777" w:rsidR="00580EC5" w:rsidRPr="0021507B" w:rsidRDefault="00580EC5" w:rsidP="00580EC5">
      <w:r w:rsidRPr="0021507B">
        <w:t>The introduction of an advanced inventory management system which could run on technology like inventory tracking software will help them to efficiently manage the procurement processes and stock levels. Continuous training for workers on the finest methods of inventory management would be provided consistently so that there is compliance and efficiency. Besides that, frequent audits to determine the order as well as to identify places of improvement will prevent any inventory differences and result in reduced wastage</w:t>
      </w:r>
      <w:r w:rsidR="00560A1B">
        <w:t xml:space="preserve"> </w:t>
      </w:r>
      <w:r w:rsidR="00560A1B" w:rsidRPr="00560A1B">
        <w:t>(</w:t>
      </w:r>
      <w:proofErr w:type="spellStart"/>
      <w:r w:rsidR="00560A1B" w:rsidRPr="00560A1B">
        <w:t>Zrnić</w:t>
      </w:r>
      <w:proofErr w:type="spellEnd"/>
      <w:r w:rsidR="00560A1B" w:rsidRPr="00560A1B">
        <w:t xml:space="preserve"> et al., 2023)</w:t>
      </w:r>
      <w:r w:rsidRPr="0021507B">
        <w:t>.</w:t>
      </w:r>
    </w:p>
    <w:p w14:paraId="609DC9F9" w14:textId="77777777" w:rsidR="004001A9" w:rsidRPr="0021507B" w:rsidRDefault="00580EC5" w:rsidP="00580EC5">
      <w:r w:rsidRPr="0021507B">
        <w:t xml:space="preserve">Through incorporating different principles </w:t>
      </w:r>
      <w:r w:rsidR="00697020">
        <w:t xml:space="preserve">such </w:t>
      </w:r>
      <w:r w:rsidRPr="0021507B">
        <w:t>as Lean or Six Sigma and Total Quality Management, Dorchester will adopt a structured way for continuous improvement focusing on efficiency, exactness and reducing waste. Through the solution of the inventory management problem, Dorchester will improve the performance of the departments, increase the standards of customer service, and upgrade the operations as a whole</w:t>
      </w:r>
      <w:r w:rsidR="004B5E82" w:rsidRPr="0021507B">
        <w:t>.</w:t>
      </w:r>
    </w:p>
    <w:p w14:paraId="205A31EC" w14:textId="77777777" w:rsidR="004001A9" w:rsidRPr="0021507B" w:rsidRDefault="004001A9" w:rsidP="004001A9">
      <w:pPr>
        <w:pStyle w:val="Heading1"/>
      </w:pPr>
      <w:bookmarkStart w:id="5" w:name="_Toc166895169"/>
      <w:r w:rsidRPr="0021507B">
        <w:t>Section 4: Future Action Plan</w:t>
      </w:r>
      <w:bookmarkEnd w:id="5"/>
    </w:p>
    <w:p w14:paraId="3F39E3C1" w14:textId="77777777" w:rsidR="00E507C9" w:rsidRPr="0021507B" w:rsidRDefault="00E507C9" w:rsidP="00E507C9">
      <w:pPr>
        <w:spacing w:before="0" w:after="200"/>
      </w:pPr>
      <w:r w:rsidRPr="0021507B">
        <w:t xml:space="preserve">The next step in the future action plan is developing professional skills and technical knowledge focusing on further improvement </w:t>
      </w:r>
      <w:r w:rsidR="00697020">
        <w:t xml:space="preserve">of </w:t>
      </w:r>
      <w:r w:rsidRPr="0021507B">
        <w:t>undefined</w:t>
      </w:r>
    </w:p>
    <w:tbl>
      <w:tblPr>
        <w:tblStyle w:val="TableGrid"/>
        <w:tblW w:w="9481" w:type="dxa"/>
        <w:tblLook w:val="04A0" w:firstRow="1" w:lastRow="0" w:firstColumn="1" w:lastColumn="0" w:noHBand="0" w:noVBand="1"/>
      </w:tblPr>
      <w:tblGrid>
        <w:gridCol w:w="2962"/>
        <w:gridCol w:w="6519"/>
      </w:tblGrid>
      <w:tr w:rsidR="00CB4898" w:rsidRPr="0021507B" w14:paraId="6A79F1A8" w14:textId="77777777" w:rsidTr="00CB4898">
        <w:trPr>
          <w:trHeight w:val="305"/>
        </w:trPr>
        <w:tc>
          <w:tcPr>
            <w:tcW w:w="0" w:type="auto"/>
            <w:hideMark/>
          </w:tcPr>
          <w:p w14:paraId="2AE345B8" w14:textId="77777777" w:rsidR="00CB4898" w:rsidRPr="0021507B" w:rsidRDefault="00CB4898" w:rsidP="00CB4898">
            <w:pPr>
              <w:rPr>
                <w:b/>
                <w:bCs/>
              </w:rPr>
            </w:pPr>
            <w:r w:rsidRPr="0021507B">
              <w:rPr>
                <w:b/>
                <w:bCs/>
              </w:rPr>
              <w:lastRenderedPageBreak/>
              <w:t>Area of Improvement</w:t>
            </w:r>
          </w:p>
        </w:tc>
        <w:tc>
          <w:tcPr>
            <w:tcW w:w="0" w:type="auto"/>
            <w:hideMark/>
          </w:tcPr>
          <w:p w14:paraId="6BF67F2E" w14:textId="77777777" w:rsidR="00CB4898" w:rsidRPr="0021507B" w:rsidRDefault="00CB4898" w:rsidP="00CB4898">
            <w:pPr>
              <w:rPr>
                <w:b/>
                <w:bCs/>
              </w:rPr>
            </w:pPr>
            <w:r w:rsidRPr="0021507B">
              <w:rPr>
                <w:b/>
                <w:bCs/>
              </w:rPr>
              <w:t>Action Steps</w:t>
            </w:r>
          </w:p>
        </w:tc>
      </w:tr>
      <w:tr w:rsidR="00CB4898" w:rsidRPr="0021507B" w14:paraId="479FFABB" w14:textId="77777777" w:rsidTr="00CB4898">
        <w:trPr>
          <w:trHeight w:val="611"/>
        </w:trPr>
        <w:tc>
          <w:tcPr>
            <w:tcW w:w="0" w:type="auto"/>
            <w:hideMark/>
          </w:tcPr>
          <w:p w14:paraId="6338B43D" w14:textId="77777777" w:rsidR="00CB4898" w:rsidRPr="0021507B" w:rsidRDefault="00CB4898" w:rsidP="00CB4898">
            <w:pPr>
              <w:rPr>
                <w:b/>
                <w:bCs/>
              </w:rPr>
            </w:pPr>
            <w:r w:rsidRPr="0021507B">
              <w:rPr>
                <w:b/>
                <w:bCs/>
              </w:rPr>
              <w:t>Communication and Teamwork</w:t>
            </w:r>
          </w:p>
        </w:tc>
        <w:tc>
          <w:tcPr>
            <w:tcW w:w="0" w:type="auto"/>
            <w:hideMark/>
          </w:tcPr>
          <w:p w14:paraId="11676BD1" w14:textId="77777777" w:rsidR="00CB4898" w:rsidRPr="0021507B" w:rsidRDefault="00CB4898" w:rsidP="00CB4898">
            <w:r w:rsidRPr="0021507B">
              <w:t>Engage in regular team meetings to foster open communication and collaboration.</w:t>
            </w:r>
          </w:p>
        </w:tc>
      </w:tr>
      <w:tr w:rsidR="00CB4898" w:rsidRPr="0021507B" w14:paraId="1277860A" w14:textId="77777777" w:rsidTr="00CB4898">
        <w:trPr>
          <w:trHeight w:val="289"/>
        </w:trPr>
        <w:tc>
          <w:tcPr>
            <w:tcW w:w="0" w:type="auto"/>
            <w:hideMark/>
          </w:tcPr>
          <w:p w14:paraId="5F62AE8D" w14:textId="77777777" w:rsidR="00CB4898" w:rsidRPr="0021507B" w:rsidRDefault="00CB4898" w:rsidP="00CB4898"/>
        </w:tc>
        <w:tc>
          <w:tcPr>
            <w:tcW w:w="0" w:type="auto"/>
            <w:hideMark/>
          </w:tcPr>
          <w:p w14:paraId="67CF3029" w14:textId="77777777" w:rsidR="00CB4898" w:rsidRPr="0021507B" w:rsidRDefault="00CB4898" w:rsidP="00CB4898">
            <w:r w:rsidRPr="0021507B">
              <w:t>Actively listen to colleagues' feedback and contribute constructively to discussions.</w:t>
            </w:r>
          </w:p>
        </w:tc>
      </w:tr>
      <w:tr w:rsidR="00CB4898" w:rsidRPr="0021507B" w14:paraId="17AEB456" w14:textId="77777777" w:rsidTr="00CB4898">
        <w:trPr>
          <w:trHeight w:val="305"/>
        </w:trPr>
        <w:tc>
          <w:tcPr>
            <w:tcW w:w="0" w:type="auto"/>
            <w:hideMark/>
          </w:tcPr>
          <w:p w14:paraId="0E5DEBC0" w14:textId="77777777" w:rsidR="00CB4898" w:rsidRPr="0021507B" w:rsidRDefault="00CB4898" w:rsidP="00CB4898">
            <w:pPr>
              <w:rPr>
                <w:b/>
                <w:bCs/>
              </w:rPr>
            </w:pPr>
            <w:r w:rsidRPr="0021507B">
              <w:rPr>
                <w:b/>
                <w:bCs/>
              </w:rPr>
              <w:t>Task Management</w:t>
            </w:r>
          </w:p>
        </w:tc>
        <w:tc>
          <w:tcPr>
            <w:tcW w:w="0" w:type="auto"/>
            <w:hideMark/>
          </w:tcPr>
          <w:p w14:paraId="4429EE7B" w14:textId="77777777" w:rsidR="00CB4898" w:rsidRPr="0021507B" w:rsidRDefault="00CB4898" w:rsidP="00CB4898">
            <w:r w:rsidRPr="0021507B">
              <w:t>Implement effective task prioriti</w:t>
            </w:r>
            <w:r w:rsidR="00633F7C">
              <w:t>s</w:t>
            </w:r>
            <w:r w:rsidRPr="0021507B">
              <w:t>ation techniques to optimi</w:t>
            </w:r>
            <w:r w:rsidR="00200DC7">
              <w:t>s</w:t>
            </w:r>
            <w:r w:rsidRPr="0021507B">
              <w:t>e workflow.</w:t>
            </w:r>
          </w:p>
        </w:tc>
      </w:tr>
      <w:tr w:rsidR="00CB4898" w:rsidRPr="0021507B" w14:paraId="615708A4" w14:textId="77777777" w:rsidTr="00CB4898">
        <w:trPr>
          <w:trHeight w:val="305"/>
        </w:trPr>
        <w:tc>
          <w:tcPr>
            <w:tcW w:w="0" w:type="auto"/>
            <w:hideMark/>
          </w:tcPr>
          <w:p w14:paraId="2448FDF1" w14:textId="77777777" w:rsidR="00CB4898" w:rsidRPr="0021507B" w:rsidRDefault="00CB4898" w:rsidP="00CB4898"/>
        </w:tc>
        <w:tc>
          <w:tcPr>
            <w:tcW w:w="0" w:type="auto"/>
            <w:hideMark/>
          </w:tcPr>
          <w:p w14:paraId="1F42D0F5" w14:textId="77777777" w:rsidR="00CB4898" w:rsidRPr="0021507B" w:rsidRDefault="00CB4898" w:rsidP="00CB4898">
            <w:r w:rsidRPr="0021507B">
              <w:t>Utili</w:t>
            </w:r>
            <w:r w:rsidR="00633F7C">
              <w:t>s</w:t>
            </w:r>
            <w:r w:rsidRPr="0021507B">
              <w:t>e tools such as task lists or scheduling apps to organi</w:t>
            </w:r>
            <w:r w:rsidR="00633F7C">
              <w:t>s</w:t>
            </w:r>
            <w:r w:rsidRPr="0021507B">
              <w:t>e daily responsibilities.</w:t>
            </w:r>
          </w:p>
        </w:tc>
      </w:tr>
      <w:tr w:rsidR="00CB4898" w:rsidRPr="0021507B" w14:paraId="57486E53" w14:textId="77777777" w:rsidTr="00CB4898">
        <w:trPr>
          <w:trHeight w:val="305"/>
        </w:trPr>
        <w:tc>
          <w:tcPr>
            <w:tcW w:w="0" w:type="auto"/>
            <w:hideMark/>
          </w:tcPr>
          <w:p w14:paraId="62F359E9" w14:textId="77777777" w:rsidR="00CB4898" w:rsidRPr="0021507B" w:rsidRDefault="00CB4898" w:rsidP="00CB4898">
            <w:pPr>
              <w:rPr>
                <w:b/>
                <w:bCs/>
              </w:rPr>
            </w:pPr>
            <w:r w:rsidRPr="0021507B">
              <w:rPr>
                <w:b/>
                <w:bCs/>
              </w:rPr>
              <w:t>Personal Skills</w:t>
            </w:r>
          </w:p>
        </w:tc>
        <w:tc>
          <w:tcPr>
            <w:tcW w:w="0" w:type="auto"/>
            <w:hideMark/>
          </w:tcPr>
          <w:p w14:paraId="2CCD33C9" w14:textId="77777777" w:rsidR="00CB4898" w:rsidRPr="0021507B" w:rsidRDefault="00CB4898" w:rsidP="00CB4898">
            <w:r w:rsidRPr="0021507B">
              <w:t>Invest in personal development opportunities such as workshops or online courses.</w:t>
            </w:r>
          </w:p>
        </w:tc>
      </w:tr>
      <w:tr w:rsidR="00CB4898" w:rsidRPr="0021507B" w14:paraId="5D0E4B73" w14:textId="77777777" w:rsidTr="00CB4898">
        <w:trPr>
          <w:trHeight w:val="305"/>
        </w:trPr>
        <w:tc>
          <w:tcPr>
            <w:tcW w:w="0" w:type="auto"/>
            <w:hideMark/>
          </w:tcPr>
          <w:p w14:paraId="10BD4ADC" w14:textId="77777777" w:rsidR="00CB4898" w:rsidRPr="0021507B" w:rsidRDefault="00CB4898" w:rsidP="00CB4898"/>
        </w:tc>
        <w:tc>
          <w:tcPr>
            <w:tcW w:w="0" w:type="auto"/>
            <w:hideMark/>
          </w:tcPr>
          <w:p w14:paraId="48ED9231" w14:textId="77777777" w:rsidR="00CB4898" w:rsidRPr="0021507B" w:rsidRDefault="00CB4898" w:rsidP="00CB4898">
            <w:r w:rsidRPr="0021507B">
              <w:t>Focus on areas like customer service, leadership, and problem-solving skills.</w:t>
            </w:r>
          </w:p>
        </w:tc>
      </w:tr>
      <w:tr w:rsidR="00CB4898" w:rsidRPr="0021507B" w14:paraId="561EA096" w14:textId="77777777" w:rsidTr="00CB4898">
        <w:trPr>
          <w:trHeight w:val="611"/>
        </w:trPr>
        <w:tc>
          <w:tcPr>
            <w:tcW w:w="0" w:type="auto"/>
            <w:hideMark/>
          </w:tcPr>
          <w:p w14:paraId="087158F7" w14:textId="77777777" w:rsidR="00CB4898" w:rsidRPr="0021507B" w:rsidRDefault="00CB4898" w:rsidP="00CB4898">
            <w:pPr>
              <w:rPr>
                <w:b/>
                <w:bCs/>
              </w:rPr>
            </w:pPr>
            <w:r w:rsidRPr="0021507B">
              <w:rPr>
                <w:b/>
                <w:bCs/>
              </w:rPr>
              <w:t>Guest Services</w:t>
            </w:r>
          </w:p>
        </w:tc>
        <w:tc>
          <w:tcPr>
            <w:tcW w:w="0" w:type="auto"/>
            <w:hideMark/>
          </w:tcPr>
          <w:p w14:paraId="7F6EBB91" w14:textId="77777777" w:rsidR="00CB4898" w:rsidRPr="0021507B" w:rsidRDefault="00CB4898" w:rsidP="00CB4898">
            <w:r w:rsidRPr="0021507B">
              <w:t>Continuously strive to exceed guest expectations by delivering personali</w:t>
            </w:r>
            <w:r w:rsidR="00633F7C">
              <w:t>s</w:t>
            </w:r>
            <w:r w:rsidRPr="0021507B">
              <w:t>ed experiences.</w:t>
            </w:r>
          </w:p>
        </w:tc>
      </w:tr>
      <w:tr w:rsidR="00CB4898" w:rsidRPr="0021507B" w14:paraId="5F40E5E4" w14:textId="77777777" w:rsidTr="00CB4898">
        <w:trPr>
          <w:trHeight w:val="611"/>
        </w:trPr>
        <w:tc>
          <w:tcPr>
            <w:tcW w:w="0" w:type="auto"/>
            <w:hideMark/>
          </w:tcPr>
          <w:p w14:paraId="70037E85" w14:textId="77777777" w:rsidR="00CB4898" w:rsidRPr="0021507B" w:rsidRDefault="00CB4898" w:rsidP="00CB4898"/>
        </w:tc>
        <w:tc>
          <w:tcPr>
            <w:tcW w:w="0" w:type="auto"/>
            <w:hideMark/>
          </w:tcPr>
          <w:p w14:paraId="5119A0F6" w14:textId="77777777" w:rsidR="00CB4898" w:rsidRPr="0021507B" w:rsidRDefault="00CB4898" w:rsidP="00CB4898">
            <w:r w:rsidRPr="0021507B">
              <w:t>Seek feedback from guests to identify areas for improvement and adapt service delivery.</w:t>
            </w:r>
          </w:p>
        </w:tc>
      </w:tr>
    </w:tbl>
    <w:p w14:paraId="57C04494" w14:textId="77777777" w:rsidR="00CB4898" w:rsidRPr="0021507B" w:rsidRDefault="00CB4898" w:rsidP="00E507C9">
      <w:pPr>
        <w:spacing w:before="0" w:after="200"/>
      </w:pPr>
    </w:p>
    <w:p w14:paraId="0613B910" w14:textId="77777777" w:rsidR="00E507C9" w:rsidRPr="0021507B" w:rsidRDefault="00E507C9" w:rsidP="00E507C9">
      <w:pPr>
        <w:spacing w:before="0" w:after="200"/>
      </w:pPr>
      <w:r w:rsidRPr="0021507B">
        <w:rPr>
          <w:b/>
          <w:bCs/>
        </w:rPr>
        <w:t>1. Communication and Teamwork:</w:t>
      </w:r>
      <w:r w:rsidRPr="0021507B">
        <w:t xml:space="preserve"> Ensure team meetings happen regularly for open communication and better coordination</w:t>
      </w:r>
      <w:r w:rsidR="00560A1B">
        <w:t xml:space="preserve"> </w:t>
      </w:r>
      <w:r w:rsidR="00560A1B" w:rsidRPr="00560A1B">
        <w:t>(ASET, 2017)</w:t>
      </w:r>
      <w:r w:rsidRPr="0021507B">
        <w:t>. Actively listen to the feedback of coworkers and offer constructive input to any discussions which take place.</w:t>
      </w:r>
    </w:p>
    <w:p w14:paraId="3DAF3F61" w14:textId="77777777" w:rsidR="00E507C9" w:rsidRPr="0021507B" w:rsidRDefault="00E507C9" w:rsidP="00E507C9">
      <w:pPr>
        <w:spacing w:before="0" w:after="200"/>
      </w:pPr>
      <w:r w:rsidRPr="0021507B">
        <w:rPr>
          <w:b/>
          <w:bCs/>
        </w:rPr>
        <w:lastRenderedPageBreak/>
        <w:t>2. Task Management:</w:t>
      </w:r>
      <w:r w:rsidRPr="0021507B">
        <w:t xml:space="preserve"> Establish a workflow mechanism that is filled with efficient task prioriti</w:t>
      </w:r>
      <w:r w:rsidR="00633F7C">
        <w:t>s</w:t>
      </w:r>
      <w:r w:rsidRPr="0021507B">
        <w:t>ation methods to be able to complete the tasks within the designated time. Make use of tools like to-do lists or scheduling apps for the sake of daily duties to be organi</w:t>
      </w:r>
      <w:r w:rsidR="00633F7C">
        <w:t>s</w:t>
      </w:r>
      <w:r w:rsidRPr="0021507B">
        <w:t>ed.</w:t>
      </w:r>
    </w:p>
    <w:p w14:paraId="071F384B" w14:textId="77777777" w:rsidR="00E507C9" w:rsidRPr="0021507B" w:rsidRDefault="00E507C9" w:rsidP="00E507C9">
      <w:pPr>
        <w:spacing w:before="0" w:after="200"/>
      </w:pPr>
      <w:r w:rsidRPr="0021507B">
        <w:rPr>
          <w:b/>
          <w:bCs/>
        </w:rPr>
        <w:t>3. Personal Skills:</w:t>
      </w:r>
      <w:r w:rsidRPr="0021507B">
        <w:t xml:space="preserve"> Invest in </w:t>
      </w:r>
      <w:r w:rsidR="00633F7C">
        <w:t>their</w:t>
      </w:r>
      <w:r w:rsidRPr="0021507B">
        <w:t xml:space="preserve"> development by attending workshops or online courses which will give </w:t>
      </w:r>
      <w:r w:rsidR="0075291A" w:rsidRPr="0021507B">
        <w:t>advance</w:t>
      </w:r>
      <w:r w:rsidRPr="0021507B">
        <w:t xml:space="preserve"> in areas such as customer service, leadership and problem</w:t>
      </w:r>
      <w:r w:rsidR="00697020">
        <w:t>-</w:t>
      </w:r>
      <w:r w:rsidRPr="0021507B">
        <w:t>solving.</w:t>
      </w:r>
    </w:p>
    <w:p w14:paraId="53BF56BC" w14:textId="77777777" w:rsidR="00E507C9" w:rsidRPr="0021507B" w:rsidRDefault="00E507C9" w:rsidP="00E507C9">
      <w:pPr>
        <w:spacing w:before="0" w:after="200"/>
      </w:pPr>
      <w:r w:rsidRPr="0021507B">
        <w:rPr>
          <w:b/>
          <w:bCs/>
        </w:rPr>
        <w:t>4. Guest Services:</w:t>
      </w:r>
      <w:r w:rsidRPr="0021507B">
        <w:t xml:space="preserve"> Consistently try to surpass guest expectations by giving out unique and individuali</w:t>
      </w:r>
      <w:r w:rsidR="00633F7C">
        <w:t>s</w:t>
      </w:r>
      <w:r w:rsidRPr="0021507B">
        <w:t>ed experiences as well as being able to predict their needs</w:t>
      </w:r>
      <w:r w:rsidR="00560A1B">
        <w:t xml:space="preserve"> </w:t>
      </w:r>
      <w:r w:rsidR="00560A1B" w:rsidRPr="00560A1B">
        <w:t>(Fallon &amp; Rutherford, 2010)</w:t>
      </w:r>
      <w:r w:rsidRPr="0021507B">
        <w:t>. Request guest feedback regarding those services that require further development and take appropriate action.</w:t>
      </w:r>
    </w:p>
    <w:p w14:paraId="6E6F3AB1" w14:textId="77777777" w:rsidR="004001A9" w:rsidRPr="0021507B" w:rsidRDefault="00E507C9" w:rsidP="00E507C9">
      <w:pPr>
        <w:spacing w:before="0" w:after="200"/>
      </w:pPr>
      <w:r w:rsidRPr="0021507B">
        <w:t xml:space="preserve">Taking care of productivity areas will get to the quality of performance, thus, raising </w:t>
      </w:r>
      <w:r w:rsidR="00697020">
        <w:t xml:space="preserve">the </w:t>
      </w:r>
      <w:r w:rsidRPr="0021507B">
        <w:t>level of food and beverage</w:t>
      </w:r>
      <w:r w:rsidR="004B5E82" w:rsidRPr="0021507B">
        <w:t>.</w:t>
      </w:r>
      <w:r w:rsidR="004001A9" w:rsidRPr="0021507B">
        <w:br w:type="page"/>
      </w:r>
    </w:p>
    <w:p w14:paraId="3C2B94AF" w14:textId="77777777" w:rsidR="004001A9" w:rsidRPr="0021507B" w:rsidRDefault="004001A9" w:rsidP="004001A9">
      <w:pPr>
        <w:pStyle w:val="Heading1"/>
      </w:pPr>
      <w:bookmarkStart w:id="6" w:name="_Toc166895170"/>
      <w:r w:rsidRPr="0021507B">
        <w:lastRenderedPageBreak/>
        <w:t>Conclusion</w:t>
      </w:r>
      <w:bookmarkEnd w:id="6"/>
    </w:p>
    <w:p w14:paraId="6EF3C521" w14:textId="77777777" w:rsidR="0023194E" w:rsidRPr="0021507B" w:rsidRDefault="002A4828" w:rsidP="0059699D">
      <w:pPr>
        <w:spacing w:before="0" w:after="200"/>
      </w:pPr>
      <w:r w:rsidRPr="0021507B">
        <w:t xml:space="preserve">Finally, the internship at Dorchester's F&amp;B department has allowed the acquisition of important work-related skills, standards in guest service, and technical knowledge. The shadowing sessions served as a reminder </w:t>
      </w:r>
      <w:r w:rsidR="00697020">
        <w:t xml:space="preserve">of </w:t>
      </w:r>
      <w:r w:rsidRPr="0021507B">
        <w:t>the impact of effective communication, teamwork, and care in achieving outstanding performance</w:t>
      </w:r>
      <w:r w:rsidR="00560A1B">
        <w:t xml:space="preserve"> </w:t>
      </w:r>
      <w:r w:rsidR="00560A1B" w:rsidRPr="00560A1B">
        <w:t>(</w:t>
      </w:r>
      <w:proofErr w:type="spellStart"/>
      <w:r w:rsidR="00560A1B" w:rsidRPr="00560A1B">
        <w:t>Fanthorne</w:t>
      </w:r>
      <w:proofErr w:type="spellEnd"/>
      <w:r w:rsidR="00560A1B" w:rsidRPr="00560A1B">
        <w:t>, 2004)</w:t>
      </w:r>
      <w:r w:rsidRPr="0021507B">
        <w:t>. Another main factor was that it emphasised the value of constant personal and professional development for career building in the industry. Rather, the experience at The Dorchester not only provide</w:t>
      </w:r>
      <w:r w:rsidR="00697020">
        <w:t>d</w:t>
      </w:r>
      <w:r w:rsidRPr="0021507B">
        <w:t xml:space="preserve"> me with a stronger set of practical skills but also exposed me to polished hospitality standards, thus ensuring that I am well-prepared for future success in the field of hospitality</w:t>
      </w:r>
      <w:r w:rsidR="00222273" w:rsidRPr="0021507B">
        <w:t>.</w:t>
      </w:r>
      <w:r w:rsidR="0023194E" w:rsidRPr="0021507B">
        <w:br w:type="page"/>
      </w:r>
    </w:p>
    <w:p w14:paraId="18DE6EBD" w14:textId="77777777" w:rsidR="004001A9" w:rsidRPr="0021507B" w:rsidRDefault="0023194E" w:rsidP="0023194E">
      <w:pPr>
        <w:pStyle w:val="Heading1"/>
      </w:pPr>
      <w:bookmarkStart w:id="7" w:name="_Toc166895171"/>
      <w:r w:rsidRPr="0021507B">
        <w:lastRenderedPageBreak/>
        <w:t>References</w:t>
      </w:r>
      <w:bookmarkEnd w:id="7"/>
    </w:p>
    <w:p w14:paraId="284B03EE" w14:textId="77777777" w:rsidR="00935DF0" w:rsidRPr="0021507B" w:rsidRDefault="00935DF0" w:rsidP="00935DF0">
      <w:r w:rsidRPr="0021507B">
        <w:t>ASET (2017) Good Practice Guide for Work</w:t>
      </w:r>
      <w:r w:rsidR="00697020">
        <w:t>-</w:t>
      </w:r>
      <w:r w:rsidRPr="0021507B">
        <w:t>based and Placement Learning in Higher Education, ASET, Sheffield.</w:t>
      </w:r>
    </w:p>
    <w:p w14:paraId="60E28EEF" w14:textId="77777777" w:rsidR="00935DF0" w:rsidRPr="0021507B" w:rsidRDefault="00935DF0" w:rsidP="00935DF0">
      <w:r w:rsidRPr="0021507B">
        <w:t>Fallon,</w:t>
      </w:r>
      <w:r w:rsidR="00697020">
        <w:t xml:space="preserve"> </w:t>
      </w:r>
      <w:r w:rsidRPr="0021507B">
        <w:t>M.&amp; Rutherford,</w:t>
      </w:r>
      <w:r w:rsidR="00697020">
        <w:t xml:space="preserve"> </w:t>
      </w:r>
      <w:r w:rsidRPr="0021507B">
        <w:t>D. (2010) Hotel Management and Operations, Wiley, London.</w:t>
      </w:r>
    </w:p>
    <w:p w14:paraId="6E925FFB" w14:textId="77777777" w:rsidR="00935DF0" w:rsidRPr="0021507B" w:rsidRDefault="00935DF0" w:rsidP="00935DF0">
      <w:proofErr w:type="spellStart"/>
      <w:r w:rsidRPr="0021507B">
        <w:t>Fanthorne</w:t>
      </w:r>
      <w:proofErr w:type="spellEnd"/>
      <w:r w:rsidRPr="0021507B">
        <w:t>, C (2004) Work Placements – Survival Guide for Students Macmillan, Basingstoke.</w:t>
      </w:r>
    </w:p>
    <w:p w14:paraId="00791560" w14:textId="77777777" w:rsidR="00935DF0" w:rsidRPr="0021507B" w:rsidRDefault="00935DF0" w:rsidP="00935DF0">
      <w:r w:rsidRPr="0021507B">
        <w:t>Hagg, E (2013) Internship Guide Eleven, The Hague.</w:t>
      </w:r>
    </w:p>
    <w:p w14:paraId="4035BAA6" w14:textId="77777777" w:rsidR="00935DF0" w:rsidRPr="0021507B" w:rsidRDefault="00935DF0" w:rsidP="00935DF0">
      <w:r w:rsidRPr="0021507B">
        <w:t>Johnston,</w:t>
      </w:r>
      <w:r w:rsidR="00697020">
        <w:t xml:space="preserve"> </w:t>
      </w:r>
      <w:r w:rsidRPr="0021507B">
        <w:t>R Clark,</w:t>
      </w:r>
      <w:r w:rsidR="00697020">
        <w:t xml:space="preserve"> </w:t>
      </w:r>
      <w:r w:rsidRPr="0021507B">
        <w:t xml:space="preserve">G. </w:t>
      </w:r>
      <w:proofErr w:type="spellStart"/>
      <w:r w:rsidRPr="0021507B">
        <w:t>Shulver</w:t>
      </w:r>
      <w:proofErr w:type="spellEnd"/>
      <w:r w:rsidRPr="0021507B">
        <w:t>,</w:t>
      </w:r>
      <w:r w:rsidR="00697020">
        <w:t xml:space="preserve"> </w:t>
      </w:r>
      <w:r w:rsidRPr="0021507B">
        <w:t>M. (2012) Service Operations Management, Pearson, London.</w:t>
      </w:r>
    </w:p>
    <w:p w14:paraId="684643AD" w14:textId="77777777" w:rsidR="00935DF0" w:rsidRPr="0021507B" w:rsidRDefault="00935DF0" w:rsidP="00935DF0">
      <w:r w:rsidRPr="0021507B">
        <w:t>UWTSD (2019) Quality Handbook Chapter 10, Carmarthen.</w:t>
      </w:r>
    </w:p>
    <w:p w14:paraId="6A9F3330" w14:textId="77777777" w:rsidR="00935DF0" w:rsidRPr="0021507B" w:rsidRDefault="00935DF0" w:rsidP="00935DF0">
      <w:r w:rsidRPr="0021507B">
        <w:t>Vallen, G.K. &amp; Vallen, Jerome J. (2014) Check-in check-</w:t>
      </w:r>
      <w:r w:rsidR="00697020">
        <w:t>out</w:t>
      </w:r>
      <w:r w:rsidRPr="0021507B">
        <w:t>: managing hotel operations Ninth edition.; Pearson new international.,.</w:t>
      </w:r>
    </w:p>
    <w:p w14:paraId="787BB57D" w14:textId="77777777" w:rsidR="00935DF0" w:rsidRPr="0021507B" w:rsidRDefault="00935DF0" w:rsidP="00935DF0">
      <w:proofErr w:type="spellStart"/>
      <w:r w:rsidRPr="0021507B">
        <w:t>Vasilakakis</w:t>
      </w:r>
      <w:proofErr w:type="spellEnd"/>
      <w:r w:rsidRPr="0021507B">
        <w:t xml:space="preserve">, K., &amp; </w:t>
      </w:r>
      <w:proofErr w:type="spellStart"/>
      <w:r w:rsidRPr="0021507B">
        <w:t>Sdrali</w:t>
      </w:r>
      <w:proofErr w:type="spellEnd"/>
      <w:r w:rsidRPr="0021507B">
        <w:t>, D. (2023). Supplier selection criteria in the Greek hotel food and beverage divisions. Journal of Hospitality and Tourism Insights, 6(2), 447-463.</w:t>
      </w:r>
    </w:p>
    <w:p w14:paraId="3CEE82AF" w14:textId="77777777" w:rsidR="00935DF0" w:rsidRPr="0021507B" w:rsidRDefault="00935DF0" w:rsidP="00935DF0">
      <w:r w:rsidRPr="0021507B">
        <w:t>Wood,</w:t>
      </w:r>
      <w:r w:rsidR="00697020">
        <w:t xml:space="preserve"> </w:t>
      </w:r>
      <w:r w:rsidRPr="0021507B">
        <w:t>R. (2013) Key Concepts in Hospitality Management, Sage, London.</w:t>
      </w:r>
    </w:p>
    <w:p w14:paraId="25183A3C" w14:textId="77777777" w:rsidR="00935DF0" w:rsidRPr="0021507B" w:rsidRDefault="00935DF0" w:rsidP="00935DF0">
      <w:proofErr w:type="spellStart"/>
      <w:r w:rsidRPr="0021507B">
        <w:t>Zrnić</w:t>
      </w:r>
      <w:proofErr w:type="spellEnd"/>
      <w:r w:rsidRPr="0021507B">
        <w:t xml:space="preserve">, M., Gajić, T., </w:t>
      </w:r>
      <w:proofErr w:type="spellStart"/>
      <w:r w:rsidRPr="0021507B">
        <w:t>Vukolić</w:t>
      </w:r>
      <w:proofErr w:type="spellEnd"/>
      <w:r w:rsidRPr="0021507B">
        <w:t xml:space="preserve">, D., Knežević, S., &amp; Knežević, M. (2023). Managing food and beverage in hotels: Challenges, opportunities and best practices. </w:t>
      </w:r>
      <w:proofErr w:type="spellStart"/>
      <w:r w:rsidRPr="0021507B">
        <w:t>Turističko</w:t>
      </w:r>
      <w:proofErr w:type="spellEnd"/>
      <w:r w:rsidRPr="0021507B">
        <w:t xml:space="preserve"> </w:t>
      </w:r>
      <w:proofErr w:type="spellStart"/>
      <w:r w:rsidRPr="0021507B">
        <w:t>poslovanje</w:t>
      </w:r>
      <w:proofErr w:type="spellEnd"/>
      <w:r w:rsidRPr="0021507B">
        <w:t>, (31), 63-70.</w:t>
      </w:r>
    </w:p>
    <w:sectPr w:rsidR="00935DF0" w:rsidRPr="0021507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148612" w14:textId="77777777" w:rsidR="005062D4" w:rsidRPr="003C6C26" w:rsidRDefault="005062D4" w:rsidP="007400D5">
      <w:pPr>
        <w:spacing w:before="0" w:after="0" w:line="240" w:lineRule="auto"/>
      </w:pPr>
      <w:r w:rsidRPr="003C6C26">
        <w:separator/>
      </w:r>
    </w:p>
  </w:endnote>
  <w:endnote w:type="continuationSeparator" w:id="0">
    <w:p w14:paraId="5044478D" w14:textId="77777777" w:rsidR="005062D4" w:rsidRPr="003C6C26" w:rsidRDefault="005062D4" w:rsidP="007400D5">
      <w:pPr>
        <w:spacing w:before="0" w:after="0" w:line="240" w:lineRule="auto"/>
      </w:pPr>
      <w:r w:rsidRPr="003C6C2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6940735"/>
      <w:docPartObj>
        <w:docPartGallery w:val="Page Numbers (Bottom of Page)"/>
        <w:docPartUnique/>
      </w:docPartObj>
    </w:sdtPr>
    <w:sdtContent>
      <w:p w14:paraId="2EADA7BE" w14:textId="77777777" w:rsidR="007400D5" w:rsidRPr="003C6C26" w:rsidRDefault="007400D5">
        <w:pPr>
          <w:pStyle w:val="Footer"/>
          <w:jc w:val="center"/>
        </w:pPr>
        <w:r w:rsidRPr="003C6C26">
          <w:fldChar w:fldCharType="begin"/>
        </w:r>
        <w:r w:rsidRPr="003C6C26">
          <w:instrText xml:space="preserve"> PAGE   \* MERGEFORMAT </w:instrText>
        </w:r>
        <w:r w:rsidRPr="003C6C26">
          <w:fldChar w:fldCharType="separate"/>
        </w:r>
        <w:r w:rsidRPr="003C6C26">
          <w:t>2</w:t>
        </w:r>
        <w:r w:rsidRPr="003C6C26">
          <w:fldChar w:fldCharType="end"/>
        </w:r>
      </w:p>
    </w:sdtContent>
  </w:sdt>
  <w:p w14:paraId="5708F073" w14:textId="77777777" w:rsidR="007400D5" w:rsidRPr="003C6C26" w:rsidRDefault="00740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2055B" w14:textId="77777777" w:rsidR="005062D4" w:rsidRPr="003C6C26" w:rsidRDefault="005062D4" w:rsidP="007400D5">
      <w:pPr>
        <w:spacing w:before="0" w:after="0" w:line="240" w:lineRule="auto"/>
      </w:pPr>
      <w:r w:rsidRPr="003C6C26">
        <w:separator/>
      </w:r>
    </w:p>
  </w:footnote>
  <w:footnote w:type="continuationSeparator" w:id="0">
    <w:p w14:paraId="3635B214" w14:textId="77777777" w:rsidR="005062D4" w:rsidRPr="003C6C26" w:rsidRDefault="005062D4" w:rsidP="007400D5">
      <w:pPr>
        <w:spacing w:before="0" w:after="0" w:line="240" w:lineRule="auto"/>
      </w:pPr>
      <w:r w:rsidRPr="003C6C26">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AxNjWzMDOzBAFTJR2l4NTi4sz8PJACk1oAyY3wSywAAAA="/>
  </w:docVars>
  <w:rsids>
    <w:rsidRoot w:val="007400D5"/>
    <w:rsid w:val="000C3522"/>
    <w:rsid w:val="00137889"/>
    <w:rsid w:val="00177A11"/>
    <w:rsid w:val="00200DC7"/>
    <w:rsid w:val="0021507B"/>
    <w:rsid w:val="00216A28"/>
    <w:rsid w:val="00222273"/>
    <w:rsid w:val="0023154E"/>
    <w:rsid w:val="0023194E"/>
    <w:rsid w:val="00257050"/>
    <w:rsid w:val="002A4828"/>
    <w:rsid w:val="00306412"/>
    <w:rsid w:val="003C6C26"/>
    <w:rsid w:val="003E0183"/>
    <w:rsid w:val="004001A9"/>
    <w:rsid w:val="004B5E82"/>
    <w:rsid w:val="004D6D6B"/>
    <w:rsid w:val="005062D4"/>
    <w:rsid w:val="00530DCB"/>
    <w:rsid w:val="00560A1B"/>
    <w:rsid w:val="00574DAA"/>
    <w:rsid w:val="00580EC5"/>
    <w:rsid w:val="0059699D"/>
    <w:rsid w:val="005B4D4D"/>
    <w:rsid w:val="005E40CA"/>
    <w:rsid w:val="00633F7C"/>
    <w:rsid w:val="006433D0"/>
    <w:rsid w:val="00697020"/>
    <w:rsid w:val="006B56D0"/>
    <w:rsid w:val="006F4184"/>
    <w:rsid w:val="0073411A"/>
    <w:rsid w:val="00736287"/>
    <w:rsid w:val="007400D5"/>
    <w:rsid w:val="0075291A"/>
    <w:rsid w:val="00763C6F"/>
    <w:rsid w:val="007767D6"/>
    <w:rsid w:val="007D59A3"/>
    <w:rsid w:val="008334B0"/>
    <w:rsid w:val="00892A5D"/>
    <w:rsid w:val="00906C13"/>
    <w:rsid w:val="00926514"/>
    <w:rsid w:val="00935DF0"/>
    <w:rsid w:val="00937843"/>
    <w:rsid w:val="0095184F"/>
    <w:rsid w:val="00984AC5"/>
    <w:rsid w:val="009B6386"/>
    <w:rsid w:val="009F4C7A"/>
    <w:rsid w:val="00A44FD2"/>
    <w:rsid w:val="00A62F9B"/>
    <w:rsid w:val="00AD2F0A"/>
    <w:rsid w:val="00C057EB"/>
    <w:rsid w:val="00CB4898"/>
    <w:rsid w:val="00CD2A5C"/>
    <w:rsid w:val="00D43FA3"/>
    <w:rsid w:val="00DD3F3B"/>
    <w:rsid w:val="00DD6E72"/>
    <w:rsid w:val="00E47802"/>
    <w:rsid w:val="00E507C9"/>
    <w:rsid w:val="00F32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8E427"/>
  <w15:chartTrackingRefBased/>
  <w15:docId w15:val="{621996F1-73AE-40B1-9DB6-40CDF5D57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050"/>
    <w:pPr>
      <w:spacing w:before="120" w:after="24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9F4C7A"/>
    <w:pPr>
      <w:keepNext/>
      <w:keepLines/>
      <w:pBdr>
        <w:bottom w:val="single" w:sz="8" w:space="1" w:color="auto"/>
      </w:pBd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F4C7A"/>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5184F"/>
    <w:pPr>
      <w:keepNext/>
      <w:keepLines/>
      <w:outlineLvl w:val="2"/>
    </w:pPr>
    <w:rPr>
      <w:rFonts w:eastAsiaTheme="majorEastAsia" w:cstheme="majorBidi"/>
      <w:b/>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C7A"/>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9F4C7A"/>
    <w:rPr>
      <w:rFonts w:ascii="Times New Roman" w:eastAsiaTheme="majorEastAsia" w:hAnsi="Times New Roman" w:cstheme="majorBidi"/>
      <w:b/>
      <w:color w:val="000000" w:themeColor="text1"/>
      <w:sz w:val="26"/>
      <w:szCs w:val="26"/>
      <w:lang w:val="en-GB"/>
    </w:rPr>
  </w:style>
  <w:style w:type="paragraph" w:styleId="Title">
    <w:name w:val="Title"/>
    <w:basedOn w:val="Normal"/>
    <w:next w:val="Normal"/>
    <w:link w:val="TitleChar"/>
    <w:uiPriority w:val="10"/>
    <w:qFormat/>
    <w:rsid w:val="009F4C7A"/>
    <w:pPr>
      <w:contextualSpacing/>
    </w:pPr>
    <w:rPr>
      <w:rFonts w:eastAsiaTheme="majorEastAsia" w:cstheme="majorBidi"/>
      <w:color w:val="auto"/>
      <w:spacing w:val="-10"/>
      <w:kern w:val="28"/>
      <w:sz w:val="48"/>
      <w:szCs w:val="56"/>
    </w:rPr>
  </w:style>
  <w:style w:type="character" w:customStyle="1" w:styleId="TitleChar">
    <w:name w:val="Title Char"/>
    <w:basedOn w:val="DefaultParagraphFont"/>
    <w:link w:val="Title"/>
    <w:uiPriority w:val="10"/>
    <w:rsid w:val="009F4C7A"/>
    <w:rPr>
      <w:rFonts w:ascii="Times New Roman" w:eastAsiaTheme="majorEastAsia" w:hAnsi="Times New Roman" w:cstheme="majorBidi"/>
      <w:spacing w:val="-10"/>
      <w:kern w:val="28"/>
      <w:sz w:val="48"/>
      <w:szCs w:val="56"/>
      <w:lang w:val="en-GB"/>
    </w:rPr>
  </w:style>
  <w:style w:type="character" w:customStyle="1" w:styleId="Heading3Char">
    <w:name w:val="Heading 3 Char"/>
    <w:basedOn w:val="DefaultParagraphFont"/>
    <w:link w:val="Heading3"/>
    <w:uiPriority w:val="9"/>
    <w:rsid w:val="0095184F"/>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7400D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400D5"/>
    <w:rPr>
      <w:rFonts w:ascii="Times New Roman" w:hAnsi="Times New Roman"/>
      <w:color w:val="000000" w:themeColor="text1"/>
      <w:sz w:val="24"/>
      <w:lang w:val="en-GB"/>
    </w:rPr>
  </w:style>
  <w:style w:type="paragraph" w:styleId="Footer">
    <w:name w:val="footer"/>
    <w:basedOn w:val="Normal"/>
    <w:link w:val="FooterChar"/>
    <w:uiPriority w:val="99"/>
    <w:unhideWhenUsed/>
    <w:rsid w:val="007400D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400D5"/>
    <w:rPr>
      <w:rFonts w:ascii="Times New Roman" w:hAnsi="Times New Roman"/>
      <w:color w:val="000000" w:themeColor="text1"/>
      <w:sz w:val="24"/>
      <w:lang w:val="en-GB"/>
    </w:rPr>
  </w:style>
  <w:style w:type="table" w:styleId="TableGrid">
    <w:name w:val="Table Grid"/>
    <w:basedOn w:val="TableNormal"/>
    <w:uiPriority w:val="59"/>
    <w:rsid w:val="00CB48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62F9B"/>
    <w:pPr>
      <w:pBdr>
        <w:bottom w:val="none" w:sz="0" w:space="0" w:color="auto"/>
      </w:pBdr>
      <w:spacing w:before="240" w:after="0" w:line="259" w:lineRule="auto"/>
      <w:jc w:val="left"/>
      <w:outlineLvl w:val="9"/>
    </w:pPr>
    <w:rPr>
      <w:rFonts w:asciiTheme="majorHAnsi" w:hAnsiTheme="majorHAnsi"/>
      <w:b w:val="0"/>
      <w:color w:val="365F91" w:themeColor="accent1" w:themeShade="BF"/>
      <w:kern w:val="0"/>
      <w:lang w:val="en-US"/>
      <w14:ligatures w14:val="none"/>
    </w:rPr>
  </w:style>
  <w:style w:type="paragraph" w:styleId="TOC1">
    <w:name w:val="toc 1"/>
    <w:basedOn w:val="Normal"/>
    <w:next w:val="Normal"/>
    <w:autoRedefine/>
    <w:uiPriority w:val="39"/>
    <w:unhideWhenUsed/>
    <w:rsid w:val="00A62F9B"/>
    <w:pPr>
      <w:spacing w:after="100"/>
    </w:pPr>
  </w:style>
  <w:style w:type="character" w:styleId="Hyperlink">
    <w:name w:val="Hyperlink"/>
    <w:basedOn w:val="DefaultParagraphFont"/>
    <w:uiPriority w:val="99"/>
    <w:unhideWhenUsed/>
    <w:rsid w:val="00A62F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89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AAFDF-B163-483E-A11E-CD3C62260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1800</Words>
  <Characters>10261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Roussebelle Dimundu Mihesi (2022878)</cp:lastModifiedBy>
  <cp:revision>2</cp:revision>
  <dcterms:created xsi:type="dcterms:W3CDTF">2024-06-27T11:41:00Z</dcterms:created>
  <dcterms:modified xsi:type="dcterms:W3CDTF">2024-06-27T11:41:00Z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1a7c94bb-62a0-4486-8181-75c67a77ad54</vt:lpwstr>
  </property>
</Properties>
</file>