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EF88D3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00F96">
              <w:rPr>
                <w:rFonts w:ascii="Times New Roman" w:hAnsi="Times New Roman" w:cs="Times New Roman"/>
                <w:b/>
                <w:sz w:val="48"/>
              </w:rPr>
              <w:t xml:space="preserve">Rebecca Dalling </w:t>
            </w:r>
          </w:p>
          <w:p w14:paraId="2CEE7446" w14:textId="77777777" w:rsidR="00943FDB" w:rsidRDefault="00943FDB" w:rsidP="00415891">
            <w:pPr>
              <w:ind w:right="-957"/>
              <w:rPr>
                <w:rFonts w:ascii="Times New Roman" w:hAnsi="Times New Roman" w:cs="Times New Roman"/>
                <w:b/>
                <w:sz w:val="48"/>
              </w:rPr>
            </w:pPr>
          </w:p>
          <w:p w14:paraId="52EF6683" w14:textId="6C67B77D"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00F96">
              <w:rPr>
                <w:rFonts w:ascii="Times New Roman" w:hAnsi="Times New Roman" w:cs="Times New Roman"/>
                <w:b/>
                <w:sz w:val="48"/>
              </w:rPr>
              <w:t xml:space="preserve"> rldalling@icloud.com</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55FEB46" w14:textId="0822B5F1" w:rsidR="009C7904" w:rsidRPr="005D3F07" w:rsidRDefault="009C7904" w:rsidP="00415891">
            <w:pPr>
              <w:ind w:right="-957"/>
              <w:rPr>
                <w:rFonts w:ascii="Times New Roman" w:hAnsi="Times New Roman" w:cs="Times New Roman"/>
                <w:b/>
                <w:sz w:val="48"/>
              </w:rPr>
            </w:pPr>
            <w:r>
              <w:rPr>
                <w:rFonts w:ascii="Times New Roman" w:hAnsi="Times New Roman" w:cs="Times New Roman"/>
                <w:b/>
                <w:sz w:val="48"/>
              </w:rPr>
              <w:t>1803118</w:t>
            </w:r>
          </w:p>
          <w:p w14:paraId="5174C3C8" w14:textId="77777777" w:rsidR="00943FDB" w:rsidRPr="005D3F07" w:rsidRDefault="00943FDB" w:rsidP="00415891">
            <w:pPr>
              <w:ind w:right="-957"/>
              <w:rPr>
                <w:rFonts w:ascii="Times New Roman" w:hAnsi="Times New Roman" w:cs="Times New Roman"/>
                <w:b/>
                <w:sz w:val="48"/>
              </w:rPr>
            </w:pPr>
          </w:p>
          <w:p w14:paraId="0787ABD2" w14:textId="6C6C9B84"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100F96">
              <w:rPr>
                <w:rFonts w:ascii="Times New Roman" w:hAnsi="Times New Roman" w:cs="Times New Roman"/>
                <w:b/>
                <w:sz w:val="48"/>
              </w:rPr>
              <w:t>26</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700591EF" w14:textId="77777777" w:rsidR="00017B35" w:rsidRDefault="00017B35" w:rsidP="00DF2A2E">
            <w:pPr>
              <w:jc w:val="both"/>
            </w:pPr>
          </w:p>
          <w:p w14:paraId="782ABC15" w14:textId="6A3DA3CB" w:rsidR="00017B35" w:rsidRDefault="00017B35" w:rsidP="00DF2A2E">
            <w:pPr>
              <w:jc w:val="both"/>
              <w:rPr>
                <w:i/>
                <w:iCs/>
              </w:rPr>
            </w:pPr>
            <w:r w:rsidRPr="00F15354">
              <w:rPr>
                <w:i/>
                <w:iCs/>
              </w:rPr>
              <w:t>750 words (+/-</w:t>
            </w:r>
            <w:r w:rsidRPr="006179BB">
              <w:rPr>
                <w:i/>
                <w:iCs/>
              </w:rPr>
              <w:t xml:space="preserve"> 10%:  include your actual word count at the end of each section).</w:t>
            </w:r>
          </w:p>
          <w:p w14:paraId="7095C3FD" w14:textId="77777777" w:rsidR="00017B35" w:rsidRPr="00017B35" w:rsidRDefault="00017B35" w:rsidP="00DF2A2E">
            <w:pPr>
              <w:jc w:val="both"/>
              <w:rPr>
                <w:i/>
                <w:iCs/>
              </w:rPr>
            </w:pPr>
          </w:p>
          <w:p w14:paraId="63509CAC" w14:textId="77777777" w:rsidR="004F0E93" w:rsidRPr="00FF07C3" w:rsidRDefault="004F0E93" w:rsidP="002D6B34">
            <w:pPr>
              <w:jc w:val="both"/>
            </w:pPr>
          </w:p>
          <w:p w14:paraId="70D5D421" w14:textId="1BD62946" w:rsidR="00100F96" w:rsidRDefault="00100F96" w:rsidP="000E19F5">
            <w:pPr>
              <w:spacing w:line="360" w:lineRule="auto"/>
              <w:jc w:val="both"/>
            </w:pPr>
            <w:bookmarkStart w:id="0" w:name="_Hlk221889013"/>
            <w:r>
              <w:t>This essay will discuss my professional development since qualifying as a Social Worker; critically reflecting on my first year in practice and how I will continue to develop as a practitioner in year two and how I will I meet my development needs. For this essay I will be using Jasper’s reflective model</w:t>
            </w:r>
            <w:r w:rsidR="00193CDF">
              <w:t xml:space="preserve"> (Jasper, 2013)</w:t>
            </w:r>
            <w:r>
              <w:t>.</w:t>
            </w:r>
          </w:p>
          <w:p w14:paraId="600178AD" w14:textId="77777777" w:rsidR="00193CDF" w:rsidRDefault="00193CDF" w:rsidP="000E19F5">
            <w:pPr>
              <w:spacing w:line="360" w:lineRule="auto"/>
              <w:jc w:val="both"/>
            </w:pPr>
          </w:p>
          <w:p w14:paraId="5637E674" w14:textId="77777777" w:rsidR="00100F96" w:rsidRDefault="00100F96" w:rsidP="000E19F5">
            <w:pPr>
              <w:spacing w:line="360" w:lineRule="auto"/>
              <w:jc w:val="both"/>
            </w:pPr>
            <w:r>
              <w:lastRenderedPageBreak/>
              <w:t xml:space="preserve">Within my first year of practice, I felt that I lacked confidence with cases that required Decision Support tool (DST) meetings. These meetings are assessments that encompass the three learning outcomes; analysis in assessment, collaborative working, professional judgement and within which I’ve identified learning and development needs within my second year of practice. </w:t>
            </w:r>
          </w:p>
          <w:p w14:paraId="4CA286AB" w14:textId="77777777" w:rsidR="00193CDF" w:rsidRDefault="00193CDF" w:rsidP="000E19F5">
            <w:pPr>
              <w:spacing w:line="360" w:lineRule="auto"/>
              <w:jc w:val="both"/>
            </w:pPr>
          </w:p>
          <w:p w14:paraId="3990E2B5" w14:textId="55D161D1" w:rsidR="00100F96" w:rsidRDefault="00100F96" w:rsidP="000E19F5">
            <w:pPr>
              <w:spacing w:line="360" w:lineRule="auto"/>
              <w:jc w:val="both"/>
            </w:pPr>
            <w:r>
              <w:t xml:space="preserve">Firstly I will consider my </w:t>
            </w:r>
            <w:r w:rsidR="00FF51D4">
              <w:t>‘</w:t>
            </w:r>
            <w:r>
              <w:t>experience</w:t>
            </w:r>
            <w:r w:rsidR="00FF51D4">
              <w:t>’</w:t>
            </w:r>
            <w:r>
              <w:t xml:space="preserve"> decision support tool meetings under the three learning outcomes</w:t>
            </w:r>
            <w:r w:rsidR="00FF51D4">
              <w:t xml:space="preserve"> (Jasper, 2013)</w:t>
            </w:r>
            <w:r>
              <w:t xml:space="preserve">. Within my first year of practice, I lacked experience and understanding within analysing assessments and the domains discussed within the meeting due to not working many of these cases. Within my second year I want to build a better understand of the meetings and what will be discussed in further detail within each domain to be able to analyse each domain in the assessment and ensure that I am advocating for my individual to the best of my ability.  </w:t>
            </w:r>
          </w:p>
          <w:p w14:paraId="7F385595" w14:textId="77777777" w:rsidR="00193CDF" w:rsidRDefault="00193CDF" w:rsidP="000E19F5">
            <w:pPr>
              <w:spacing w:line="360" w:lineRule="auto"/>
              <w:jc w:val="both"/>
            </w:pPr>
          </w:p>
          <w:p w14:paraId="0656092F" w14:textId="77777777" w:rsidR="00100F96" w:rsidRDefault="00100F96" w:rsidP="000E19F5">
            <w:pPr>
              <w:spacing w:line="360" w:lineRule="auto"/>
              <w:jc w:val="both"/>
            </w:pPr>
            <w:r>
              <w:t xml:space="preserve">When working these cases I gained increased anxiety when working collaboratively in the meetings due to being a young social worker and feeling a power imbalance between social work and </w:t>
            </w:r>
            <w:r w:rsidRPr="00336037">
              <w:t>health (Ambrose-Miller, Ashcroft, 2016).</w:t>
            </w:r>
            <w:r>
              <w:rPr>
                <w:b/>
                <w:bCs/>
              </w:rPr>
              <w:t xml:space="preserve"> </w:t>
            </w:r>
            <w:r>
              <w:t xml:space="preserve">Within my second year I would like to develop a better understanding of my role within the meetings and to reduce the power imbalance. </w:t>
            </w:r>
          </w:p>
          <w:p w14:paraId="3625B002" w14:textId="77777777" w:rsidR="00EF7E66" w:rsidRDefault="00EF7E66" w:rsidP="000E19F5">
            <w:pPr>
              <w:spacing w:line="360" w:lineRule="auto"/>
              <w:jc w:val="both"/>
            </w:pPr>
          </w:p>
          <w:p w14:paraId="2DAAF1DE" w14:textId="77777777" w:rsidR="00100F96" w:rsidRPr="00BF71F1" w:rsidRDefault="00100F96" w:rsidP="000E19F5">
            <w:pPr>
              <w:spacing w:line="360" w:lineRule="auto"/>
              <w:jc w:val="both"/>
            </w:pPr>
            <w:r>
              <w:t>Within professional judgement in my first year, I again was unable to communicate effectively to advocate for the individual and professionally discuss their needs within these meetings. Within my second year I want to develop my skills in understanding and communicating my role with clarity to gain confidence and ensure the individual and their family feel they receive the correct level of care on discharge from hospital (</w:t>
            </w:r>
            <w:r w:rsidRPr="003B3BE4">
              <w:t>Healy</w:t>
            </w:r>
            <w:r>
              <w:t xml:space="preserve"> </w:t>
            </w:r>
            <w:r w:rsidRPr="003B3BE4">
              <w:t>2018)</w:t>
            </w:r>
            <w:r>
              <w:t xml:space="preserve">. </w:t>
            </w:r>
          </w:p>
          <w:p w14:paraId="529663EC" w14:textId="77777777" w:rsidR="00193CDF" w:rsidRDefault="00193CDF" w:rsidP="000E19F5">
            <w:pPr>
              <w:spacing w:line="360" w:lineRule="auto"/>
              <w:jc w:val="both"/>
            </w:pPr>
          </w:p>
          <w:p w14:paraId="120DA86B" w14:textId="77EFDC80" w:rsidR="00100F96" w:rsidRDefault="00100F96" w:rsidP="000E19F5">
            <w:pPr>
              <w:spacing w:line="360" w:lineRule="auto"/>
              <w:jc w:val="both"/>
            </w:pPr>
            <w:r w:rsidRPr="00BF71F1">
              <w:t xml:space="preserve">Secondly I will consider </w:t>
            </w:r>
            <w:r w:rsidR="00FF51D4">
              <w:t>‘</w:t>
            </w:r>
            <w:r w:rsidRPr="00BF71F1">
              <w:t>reflecting</w:t>
            </w:r>
            <w:r w:rsidR="00FF51D4">
              <w:t>’</w:t>
            </w:r>
            <w:r w:rsidRPr="00BF71F1">
              <w:t xml:space="preserve"> on the decision support tool meetings under the three learning outcomes</w:t>
            </w:r>
            <w:r w:rsidR="00FF51D4">
              <w:t xml:space="preserve"> (Jasper, 2013)</w:t>
            </w:r>
            <w:r w:rsidRPr="00BF71F1">
              <w:t xml:space="preserve">. </w:t>
            </w:r>
            <w:r>
              <w:t xml:space="preserve">When reflecting on why I want to develop in these areas, the main outcome is to become a better more knowledgeable practitioner and to advocate for each individual I work with to the best of my ability </w:t>
            </w:r>
            <w:r w:rsidRPr="00336037">
              <w:t>(Halton, Powell and Scanlon, 2013)</w:t>
            </w:r>
            <w:r>
              <w:t xml:space="preserve">. </w:t>
            </w:r>
          </w:p>
          <w:p w14:paraId="1AB064F1" w14:textId="77777777" w:rsidR="00193CDF" w:rsidRDefault="00193CDF" w:rsidP="000E19F5">
            <w:pPr>
              <w:spacing w:line="360" w:lineRule="auto"/>
              <w:jc w:val="both"/>
            </w:pPr>
          </w:p>
          <w:p w14:paraId="3102D163" w14:textId="77777777" w:rsidR="00100F96" w:rsidRDefault="00100F96" w:rsidP="000E19F5">
            <w:pPr>
              <w:spacing w:line="360" w:lineRule="auto"/>
              <w:jc w:val="both"/>
            </w:pPr>
            <w:r>
              <w:t xml:space="preserve">Gaining a more in-depth knowledge of the individual and their needs for each domain during the meeting will allow me to analyse the information in the assessment given by family and health professionals and be able to advocate and express my opinion during the meeting to ensure the </w:t>
            </w:r>
            <w:r>
              <w:lastRenderedPageBreak/>
              <w:t xml:space="preserve">individual gets the correct scoring under each domain </w:t>
            </w:r>
            <w:r w:rsidRPr="00010D73">
              <w:t>National Institute for Health and Care Excellence</w:t>
            </w:r>
            <w:r>
              <w:t>,</w:t>
            </w:r>
            <w:r w:rsidRPr="00010D73">
              <w:t xml:space="preserve"> (NICE) (2022)</w:t>
            </w:r>
            <w:r>
              <w:t>. This in essence will provide the individual with the correct level of support in future.</w:t>
            </w:r>
          </w:p>
          <w:p w14:paraId="104C9393" w14:textId="77777777" w:rsidR="00193CDF" w:rsidRDefault="00193CDF" w:rsidP="000E19F5">
            <w:pPr>
              <w:spacing w:line="360" w:lineRule="auto"/>
              <w:jc w:val="both"/>
            </w:pPr>
          </w:p>
          <w:p w14:paraId="54278580" w14:textId="6E844653" w:rsidR="00100F96" w:rsidRDefault="00100F96" w:rsidP="000E19F5">
            <w:pPr>
              <w:spacing w:line="360" w:lineRule="auto"/>
              <w:jc w:val="both"/>
            </w:pPr>
            <w:r>
              <w:t xml:space="preserve">I would like to develop within collaborative working to build better and trustworthy relationships with different professionals to ensure a better working relationship </w:t>
            </w:r>
            <w:r w:rsidRPr="00336037">
              <w:t>(Corbaz-Kurth et al., 2025)</w:t>
            </w:r>
            <w:r>
              <w:t>. This will in essence build their trust with me and situations in the future. This would also reduce the power imbalance.</w:t>
            </w:r>
          </w:p>
          <w:p w14:paraId="2244CCEF" w14:textId="77777777" w:rsidR="00193CDF" w:rsidRDefault="00193CDF" w:rsidP="000E19F5">
            <w:pPr>
              <w:spacing w:line="360" w:lineRule="auto"/>
              <w:jc w:val="both"/>
            </w:pPr>
          </w:p>
          <w:p w14:paraId="0B3964BB" w14:textId="77777777" w:rsidR="00100F96" w:rsidRDefault="00100F96" w:rsidP="000E19F5">
            <w:pPr>
              <w:spacing w:line="360" w:lineRule="auto"/>
              <w:jc w:val="both"/>
            </w:pPr>
            <w:r>
              <w:t xml:space="preserve">I want to develop my professional judgement within a DST to enable me as a practitioner to make better more informative decisions in complex situations </w:t>
            </w:r>
            <w:r w:rsidRPr="002C3FB8">
              <w:t>(Regehr, Paterson and Sewell, 2021)</w:t>
            </w:r>
            <w:r>
              <w:t>. This would allow me to stay calm during the DST and allow me to make a decisive rational when working in an uncertain meeting.</w:t>
            </w:r>
          </w:p>
          <w:p w14:paraId="5DDDC4B5" w14:textId="77777777" w:rsidR="00193CDF" w:rsidRDefault="00193CDF" w:rsidP="000E19F5">
            <w:pPr>
              <w:spacing w:line="360" w:lineRule="auto"/>
              <w:jc w:val="both"/>
            </w:pPr>
          </w:p>
          <w:p w14:paraId="33DA1C9F" w14:textId="0AF41219" w:rsidR="00100F96" w:rsidRDefault="00100F96" w:rsidP="000E19F5">
            <w:pPr>
              <w:spacing w:line="360" w:lineRule="auto"/>
              <w:jc w:val="both"/>
            </w:pPr>
            <w:r w:rsidRPr="00BF71F1">
              <w:t xml:space="preserve">Thirdly I will consider the </w:t>
            </w:r>
            <w:r w:rsidR="00FF51D4">
              <w:t>‘</w:t>
            </w:r>
            <w:r w:rsidRPr="00BF71F1">
              <w:t>actions</w:t>
            </w:r>
            <w:r w:rsidR="00FF51D4">
              <w:t>’</w:t>
            </w:r>
            <w:r w:rsidRPr="00BF71F1">
              <w:t xml:space="preserve"> required to develop within decision support tools under the three learning outcomes</w:t>
            </w:r>
            <w:r w:rsidR="00FF51D4">
              <w:t xml:space="preserve"> (Jasper, 2013)</w:t>
            </w:r>
            <w:r w:rsidRPr="00BF71F1">
              <w:t xml:space="preserve">. </w:t>
            </w:r>
            <w:r>
              <w:t xml:space="preserve">To develop within analysis in assessments, collaborative working and professional judgement I will ensure I discuss with management during my supervision the idea to be allocated more DST cases to increase my confidence with analysis in assessment. I will ensure I shadow more experienced Social Workers or the CHC coordinator when they complete DSTs to witness firsthand how they use their professional judgement and work collaboratively to weigh up the information present to score during each domain </w:t>
            </w:r>
            <w:r w:rsidRPr="00B77BB5">
              <w:t>(Kusnoor and Stelljes, 2016)</w:t>
            </w:r>
            <w:r>
              <w:t xml:space="preserve">. </w:t>
            </w:r>
          </w:p>
          <w:p w14:paraId="084A0AE1" w14:textId="77777777" w:rsidR="00193CDF" w:rsidRDefault="00193CDF" w:rsidP="000E19F5">
            <w:pPr>
              <w:spacing w:line="360" w:lineRule="auto"/>
              <w:jc w:val="both"/>
            </w:pPr>
          </w:p>
          <w:p w14:paraId="5188CC90" w14:textId="77777777" w:rsidR="00100F96" w:rsidRDefault="00100F96" w:rsidP="000E19F5">
            <w:pPr>
              <w:spacing w:line="360" w:lineRule="auto"/>
              <w:jc w:val="both"/>
            </w:pPr>
            <w:r>
              <w:t xml:space="preserve">To continue developing further I will look into training within the local authority to develop my knowledge and provide me with prompt to ask when working collaboratively with health professionals. </w:t>
            </w:r>
          </w:p>
          <w:p w14:paraId="081C9120" w14:textId="5FDB69A1" w:rsidR="00100F96" w:rsidRDefault="00100F96" w:rsidP="000E19F5">
            <w:pPr>
              <w:spacing w:line="360" w:lineRule="auto"/>
              <w:jc w:val="both"/>
            </w:pPr>
            <w:r>
              <w:t xml:space="preserve">To develop I feel </w:t>
            </w:r>
            <w:r w:rsidR="00FF51D4">
              <w:t>discussing during supervision</w:t>
            </w:r>
            <w:r>
              <w:t xml:space="preserve"> and learning is required to ensure I am making the correct decisions and not making any errors within analysis in assessment. </w:t>
            </w:r>
          </w:p>
          <w:p w14:paraId="4AF81FD0" w14:textId="17E3CB40" w:rsidR="00100F96" w:rsidRDefault="00100F96" w:rsidP="000E19F5">
            <w:pPr>
              <w:spacing w:line="360" w:lineRule="auto"/>
              <w:jc w:val="both"/>
            </w:pPr>
            <w:r>
              <w:t>I would also discuss during supervision if an experienced social worker could co work a case or to attend a DST that I will be completing to provide feedback</w:t>
            </w:r>
            <w:r w:rsidR="00FF51D4">
              <w:t xml:space="preserve">. I will also do some research over the year to read and improve my knowledge on interprofessional practice </w:t>
            </w:r>
            <w:r w:rsidRPr="00D755CC">
              <w:t>Riikka Hofmann et al. (2024)</w:t>
            </w:r>
            <w:r>
              <w:t>.</w:t>
            </w:r>
          </w:p>
          <w:bookmarkEnd w:id="0"/>
          <w:p w14:paraId="269756AA" w14:textId="77777777" w:rsidR="004F0E93" w:rsidRDefault="004F0E93" w:rsidP="002D6B34">
            <w:pPr>
              <w:jc w:val="both"/>
            </w:pPr>
          </w:p>
          <w:p w14:paraId="58DAD5F4" w14:textId="20A72B4C" w:rsidR="004F0E93" w:rsidRDefault="00100F96" w:rsidP="002D6B34">
            <w:pPr>
              <w:jc w:val="both"/>
              <w:rPr>
                <w:i/>
                <w:iCs/>
              </w:rPr>
            </w:pPr>
            <w:r>
              <w:rPr>
                <w:i/>
                <w:iCs/>
              </w:rPr>
              <w:t>Word count: 7</w:t>
            </w:r>
            <w:r w:rsidR="00FF51D4">
              <w:rPr>
                <w:i/>
                <w:iCs/>
              </w:rPr>
              <w:t>84</w:t>
            </w:r>
          </w:p>
          <w:p w14:paraId="6E3544EA" w14:textId="77777777" w:rsidR="004F0E93" w:rsidRDefault="004F0E93" w:rsidP="002D6B34">
            <w:pPr>
              <w:jc w:val="both"/>
              <w:rPr>
                <w:i/>
                <w:iCs/>
              </w:rPr>
            </w:pPr>
          </w:p>
          <w:p w14:paraId="43BEE6D9" w14:textId="77777777" w:rsidR="00100F96" w:rsidRDefault="00100F96"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0E19F5">
            <w:pPr>
              <w:jc w:val="both"/>
              <w:rPr>
                <w:b/>
                <w:bCs/>
              </w:rPr>
            </w:pPr>
            <w:r w:rsidRPr="00C86002">
              <w:rPr>
                <w:b/>
                <w:bCs/>
              </w:rPr>
              <w:t>Question</w:t>
            </w:r>
          </w:p>
          <w:p w14:paraId="0394349A" w14:textId="27EF96B3" w:rsidR="00DC3220" w:rsidRDefault="004F0E93" w:rsidP="000E19F5">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0E19F5">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0E19F5">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0E19F5">
            <w:pPr>
              <w:jc w:val="both"/>
            </w:pPr>
          </w:p>
          <w:p w14:paraId="38317C98" w14:textId="77777777" w:rsidR="00017B35" w:rsidRDefault="00017B35" w:rsidP="000E19F5">
            <w:pPr>
              <w:jc w:val="both"/>
            </w:pPr>
            <w:r w:rsidRPr="00C0499C">
              <w:t>650 words</w:t>
            </w:r>
            <w:r>
              <w:t xml:space="preserve"> </w:t>
            </w:r>
            <w:r w:rsidRPr="00C0499C">
              <w:t>(+/- 10%: include your actual word count at the end of each section).</w:t>
            </w:r>
          </w:p>
          <w:p w14:paraId="6BCBF8F2" w14:textId="77777777" w:rsidR="00B52AE5" w:rsidRDefault="00B52AE5" w:rsidP="000E19F5">
            <w:pPr>
              <w:jc w:val="both"/>
            </w:pPr>
          </w:p>
          <w:p w14:paraId="098CA7D8" w14:textId="77777777" w:rsidR="00B52AE5" w:rsidRDefault="00B52AE5" w:rsidP="000E19F5">
            <w:pPr>
              <w:jc w:val="both"/>
            </w:pPr>
          </w:p>
          <w:p w14:paraId="2B285203" w14:textId="51148517" w:rsidR="00C11FAE" w:rsidRDefault="00193CDF" w:rsidP="000E19F5">
            <w:pPr>
              <w:spacing w:line="360" w:lineRule="auto"/>
              <w:jc w:val="both"/>
            </w:pPr>
            <w:r>
              <w:t xml:space="preserve">When reflecting on my development </w:t>
            </w:r>
            <w:r w:rsidR="00E91BE3">
              <w:t xml:space="preserve">throughout the programme, I will use Broton’s (1970) model of reflection. </w:t>
            </w:r>
            <w:r w:rsidR="006B1774">
              <w:t>This model of reflection is based on three questions, ‘what?, so what?, Now what?’ to allow individuals to critically think about their current practice and how to improve for the future.</w:t>
            </w:r>
          </w:p>
          <w:p w14:paraId="1B183E5B" w14:textId="23E47D65" w:rsidR="00B52AE5" w:rsidRDefault="00E91BE3" w:rsidP="000E19F5">
            <w:pPr>
              <w:spacing w:line="360" w:lineRule="auto"/>
              <w:jc w:val="both"/>
            </w:pPr>
            <w:r>
              <w:t xml:space="preserve">This reflective model </w:t>
            </w:r>
            <w:r w:rsidR="00C11FAE">
              <w:t xml:space="preserve">will allow me to critically reflect on my learning needs under the three learning outcomes Analysis in assessment, collaborative working and professional judgement. </w:t>
            </w:r>
            <w:r w:rsidR="00387EAB">
              <w:t xml:space="preserve">The decision support tool meetings underpin all three learning outcomes. </w:t>
            </w:r>
          </w:p>
          <w:p w14:paraId="380AA1A3" w14:textId="77777777" w:rsidR="00387EAB" w:rsidRDefault="00387EAB" w:rsidP="000E19F5">
            <w:pPr>
              <w:spacing w:line="360" w:lineRule="auto"/>
              <w:jc w:val="both"/>
            </w:pPr>
          </w:p>
          <w:p w14:paraId="790B56BD" w14:textId="5B5D67C9" w:rsidR="00387EAB" w:rsidRDefault="00CB4119" w:rsidP="000E19F5">
            <w:pPr>
              <w:spacing w:line="360" w:lineRule="auto"/>
              <w:jc w:val="both"/>
            </w:pPr>
            <w:r>
              <w:t>Firstly,</w:t>
            </w:r>
            <w:r w:rsidR="00387EAB">
              <w:t xml:space="preserve"> I will discuss analysis in assessment in relation to the decision support tools. When looking at the Broton’s Model (1970) the ‘What?’ During my first year in practice, I lacked experience and to develop I wanted to be allocated more individuals that required these meetings</w:t>
            </w:r>
            <w:r w:rsidR="006C5B57">
              <w:t>.</w:t>
            </w:r>
            <w:r w:rsidR="00387EAB">
              <w:t xml:space="preserve"> </w:t>
            </w:r>
          </w:p>
          <w:p w14:paraId="0DABE5DE" w14:textId="7A8F1E69" w:rsidR="006C5B57" w:rsidRDefault="006C5B57" w:rsidP="000E19F5">
            <w:pPr>
              <w:spacing w:line="360" w:lineRule="auto"/>
              <w:jc w:val="both"/>
            </w:pPr>
            <w:r>
              <w:t>When reflecting on the ‘So What’ being allocated more of these cases allowed me to enhance my confidence and become more aware of the things that will be discussed in these meetings. Although I discussed at the beginning to look at research</w:t>
            </w:r>
            <w:r w:rsidR="00893E8F">
              <w:t xml:space="preserve"> and reading </w:t>
            </w:r>
            <w:r w:rsidR="00893E8F">
              <w:lastRenderedPageBreak/>
              <w:t>assessments.</w:t>
            </w:r>
            <w:r>
              <w:t xml:space="preserve"> I found reading experienced social workers assessments gave me a better understanding of h</w:t>
            </w:r>
            <w:r w:rsidR="00B625DD">
              <w:t xml:space="preserve">ow they analyse the information and allowed me to do the same to ensure that individual had the collect level of support. </w:t>
            </w:r>
          </w:p>
          <w:p w14:paraId="06FA070F" w14:textId="7FAC2B9E" w:rsidR="00B625DD" w:rsidRDefault="00B625DD" w:rsidP="000E19F5">
            <w:pPr>
              <w:spacing w:line="360" w:lineRule="auto"/>
              <w:jc w:val="both"/>
            </w:pPr>
            <w:r>
              <w:t xml:space="preserve">‘Now what’ (Borton, 1970) highlighted </w:t>
            </w:r>
            <w:r w:rsidR="003C78CE">
              <w:t xml:space="preserve">the importance of discussing cases during supervision as management have identified that my analysis in assessment has improved and they can identify it through reading my paperwork over the year. </w:t>
            </w:r>
          </w:p>
          <w:p w14:paraId="0315575B" w14:textId="77777777" w:rsidR="00E91BE3" w:rsidRDefault="00E91BE3" w:rsidP="000E19F5">
            <w:pPr>
              <w:spacing w:line="360" w:lineRule="auto"/>
              <w:jc w:val="both"/>
            </w:pPr>
          </w:p>
          <w:p w14:paraId="3892C709" w14:textId="2B419BD3" w:rsidR="00422E5A" w:rsidRDefault="00A0595C" w:rsidP="000E19F5">
            <w:pPr>
              <w:spacing w:line="360" w:lineRule="auto"/>
              <w:jc w:val="both"/>
            </w:pPr>
            <w:r>
              <w:t>Furthermore</w:t>
            </w:r>
            <w:r w:rsidR="003324CB">
              <w:t>,</w:t>
            </w:r>
            <w:r>
              <w:t xml:space="preserve"> when reflecting on collaborative working </w:t>
            </w:r>
            <w:r w:rsidR="003324CB">
              <w:t>using Borton’s (1970) ‘What?’, discussions during supervision and conversations with other medical professionals demonstrated that I have establish</w:t>
            </w:r>
            <w:r w:rsidR="00AE2609">
              <w:t>ed</w:t>
            </w:r>
            <w:r w:rsidR="003324CB">
              <w:t xml:space="preserve"> more confidence during these meetings. </w:t>
            </w:r>
            <w:r w:rsidR="00422E5A">
              <w:t xml:space="preserve">‘So What?’ (Borton 1970) </w:t>
            </w:r>
            <w:r w:rsidR="003324CB">
              <w:t xml:space="preserve">This has in essence strengthened my professional working relationships as a hospital social worker to achieve </w:t>
            </w:r>
            <w:r w:rsidR="00CB5DE7">
              <w:t xml:space="preserve">better personal outcomes for </w:t>
            </w:r>
            <w:r w:rsidR="00D06E6A">
              <w:t>everyone</w:t>
            </w:r>
            <w:r w:rsidR="00422E5A">
              <w:t xml:space="preserve"> and a better understanding of other professionals’ viewpoints</w:t>
            </w:r>
            <w:r w:rsidR="00CB5DE7">
              <w:t>.</w:t>
            </w:r>
          </w:p>
          <w:p w14:paraId="3FAC8BE8" w14:textId="29505A6E" w:rsidR="00387EAB" w:rsidRDefault="00CB5DE7" w:rsidP="000E19F5">
            <w:pPr>
              <w:spacing w:line="360" w:lineRule="auto"/>
              <w:jc w:val="both"/>
            </w:pPr>
            <w:r>
              <w:t xml:space="preserve"> </w:t>
            </w:r>
            <w:r w:rsidR="00D06E6A">
              <w:t>‘Now what?’</w:t>
            </w:r>
            <w:r w:rsidR="00BF3458">
              <w:t xml:space="preserve"> (Borton, 1970)</w:t>
            </w:r>
            <w:r w:rsidR="00D06E6A">
              <w:t>,</w:t>
            </w:r>
            <w:r w:rsidR="00D06E6A" w:rsidRPr="00D06E6A">
              <w:t xml:space="preserve"> in spite of the fact that I have been able to attend training within the local authority for decision support tool meetings</w:t>
            </w:r>
            <w:r w:rsidR="00D06E6A">
              <w:t xml:space="preserve">, I am aware that training and development will continue throughout practice to </w:t>
            </w:r>
            <w:r w:rsidR="00E90754">
              <w:t xml:space="preserve">continue developing my collaborative working. </w:t>
            </w:r>
            <w:r w:rsidR="00790A07">
              <w:t xml:space="preserve">I will continue to attend refresher training regarding to enhance my practice as an experience social worker. </w:t>
            </w:r>
          </w:p>
          <w:p w14:paraId="01CD7FED" w14:textId="77777777" w:rsidR="007F1EFE" w:rsidRDefault="007F1EFE" w:rsidP="000E19F5">
            <w:pPr>
              <w:spacing w:line="360" w:lineRule="auto"/>
              <w:jc w:val="both"/>
            </w:pPr>
          </w:p>
          <w:p w14:paraId="6FE4CFF8" w14:textId="142E2A3E" w:rsidR="00A37A31" w:rsidRDefault="00EC336F" w:rsidP="000E19F5">
            <w:pPr>
              <w:spacing w:line="360" w:lineRule="auto"/>
              <w:jc w:val="both"/>
            </w:pPr>
            <w:r>
              <w:t>Finally,</w:t>
            </w:r>
            <w:r w:rsidR="00B6444E">
              <w:t xml:space="preserve"> when critically reflecting on my development withing professional judgement</w:t>
            </w:r>
            <w:r w:rsidR="00EC4108">
              <w:t xml:space="preserve">, </w:t>
            </w:r>
            <w:r w:rsidR="00AE2609">
              <w:t xml:space="preserve">I discussed with my mentor </w:t>
            </w:r>
            <w:r w:rsidR="00EC4108">
              <w:t xml:space="preserve">the ‘What?’ </w:t>
            </w:r>
            <w:r w:rsidR="00AE2609">
              <w:t xml:space="preserve">being </w:t>
            </w:r>
            <w:r w:rsidR="001A16EA">
              <w:t xml:space="preserve">able </w:t>
            </w:r>
            <w:r w:rsidR="00AE2609">
              <w:t>to make more informative decision</w:t>
            </w:r>
            <w:r w:rsidR="00130B55">
              <w:t>s</w:t>
            </w:r>
            <w:r w:rsidR="00AE2609">
              <w:t xml:space="preserve"> in complex situations. Using Borton’s (1970) reflective model when thinking of the ‘So What’</w:t>
            </w:r>
            <w:r w:rsidR="00776005">
              <w:t xml:space="preserve">, this would provide the individual’s that I would work with </w:t>
            </w:r>
            <w:r w:rsidR="001A16EA">
              <w:t>to have clearer decisions made rather than returning to management to discuss first</w:t>
            </w:r>
            <w:r w:rsidR="00130B55">
              <w:t xml:space="preserve"> before informing the individual of the outcome</w:t>
            </w:r>
            <w:r w:rsidR="001A16EA">
              <w:t xml:space="preserve">. This would also minimise the risk of neglect or harm as the individual would be provided with the correct level of care. </w:t>
            </w:r>
            <w:r w:rsidR="000E62A0">
              <w:t>‘Now what?’ although I have completed research</w:t>
            </w:r>
            <w:r w:rsidR="00454926">
              <w:t>, Taylor (2017) explains informative decisions will</w:t>
            </w:r>
            <w:r w:rsidR="000E62A0">
              <w:t xml:space="preserve"> improve practice </w:t>
            </w:r>
            <w:r w:rsidR="00454926">
              <w:t xml:space="preserve">and improves the </w:t>
            </w:r>
            <w:r w:rsidR="00EF7E66">
              <w:t>individual’s</w:t>
            </w:r>
            <w:r w:rsidR="00454926">
              <w:t xml:space="preserve"> outcomes and reduces risks. I will continue to source further research to continue enhancing my practice. </w:t>
            </w:r>
          </w:p>
          <w:p w14:paraId="57BAD597" w14:textId="77777777" w:rsidR="009E4064" w:rsidRDefault="009E4064" w:rsidP="000E19F5">
            <w:pPr>
              <w:spacing w:line="360" w:lineRule="auto"/>
              <w:jc w:val="both"/>
            </w:pPr>
          </w:p>
          <w:p w14:paraId="78975C22" w14:textId="0C222B9B" w:rsidR="009E4064" w:rsidRDefault="00381643" w:rsidP="000E19F5">
            <w:pPr>
              <w:spacing w:line="360" w:lineRule="auto"/>
              <w:jc w:val="both"/>
            </w:pPr>
            <w:r>
              <w:lastRenderedPageBreak/>
              <w:t xml:space="preserve">For further development I ask senior managers to attend visits with myself so they can help continue my practice and ask for feedback so that I can receive constructive feedback to continue improving my practice while becoming an experienced social worker. </w:t>
            </w:r>
          </w:p>
          <w:p w14:paraId="22F1133A" w14:textId="77777777" w:rsidR="00E91BE3" w:rsidRDefault="00E91BE3" w:rsidP="000E19F5">
            <w:pPr>
              <w:spacing w:line="360" w:lineRule="auto"/>
              <w:jc w:val="both"/>
            </w:pPr>
          </w:p>
          <w:p w14:paraId="379D998E" w14:textId="4652D089" w:rsidR="00E91BE3" w:rsidRDefault="00E91BE3" w:rsidP="000E19F5">
            <w:pPr>
              <w:spacing w:line="360" w:lineRule="auto"/>
              <w:jc w:val="both"/>
            </w:pPr>
            <w:r>
              <w:t>To continue my development with transitioning into an experienced social worker I am hoping to develop further with completing the Mental Capacity Act training with Swansea University to improve my knowledge and enhance my practice to ensure I am confident with the more challenging Mental Capacity Assessments</w:t>
            </w:r>
            <w:r w:rsidR="00130B55">
              <w:t>, under the Mental Capacity Act (2005)</w:t>
            </w:r>
            <w:r>
              <w:t xml:space="preserve">. This </w:t>
            </w:r>
            <w:r w:rsidR="008E7139">
              <w:t xml:space="preserve">will continue to improve my analysis in assessments and professional judgement when becoming an experienced social worker. </w:t>
            </w:r>
          </w:p>
          <w:p w14:paraId="4D68A62B" w14:textId="77777777" w:rsidR="008E7139" w:rsidRDefault="008E7139" w:rsidP="000E19F5">
            <w:pPr>
              <w:spacing w:line="360" w:lineRule="auto"/>
              <w:jc w:val="both"/>
            </w:pPr>
          </w:p>
          <w:p w14:paraId="19E30960" w14:textId="77777777" w:rsidR="004F0E93" w:rsidRDefault="008E7139" w:rsidP="000E19F5">
            <w:pPr>
              <w:spacing w:line="360" w:lineRule="auto"/>
              <w:jc w:val="both"/>
            </w:pPr>
            <w:r>
              <w:t xml:space="preserve">I have also expressed that if I </w:t>
            </w:r>
            <w:r w:rsidR="00BA7FA5">
              <w:t>had</w:t>
            </w:r>
            <w:r>
              <w:t xml:space="preserve"> the </w:t>
            </w:r>
            <w:r w:rsidR="00BA7FA5">
              <w:t>opportunity,</w:t>
            </w:r>
            <w:r>
              <w:t xml:space="preserve"> I would love to complete the </w:t>
            </w:r>
            <w:r w:rsidR="00BA7FA5">
              <w:t>Practice</w:t>
            </w:r>
            <w:r>
              <w:t xml:space="preserve"> educator course to support and </w:t>
            </w:r>
            <w:r w:rsidR="00BA7FA5">
              <w:t xml:space="preserve">guide the new social workers that would be coming into the profession. I was very fortunate to have knowledgeable practice educators during my training, and I would like to provide the same experience to the next </w:t>
            </w:r>
            <w:r w:rsidR="00F8380F">
              <w:t>generation</w:t>
            </w:r>
            <w:r w:rsidR="00BA7FA5">
              <w:t xml:space="preserve"> of social </w:t>
            </w:r>
            <w:r w:rsidR="006B1774">
              <w:t>w</w:t>
            </w:r>
            <w:r w:rsidR="00BA7FA5">
              <w:t xml:space="preserve">orkers. </w:t>
            </w:r>
          </w:p>
          <w:p w14:paraId="25BCA816" w14:textId="77777777" w:rsidR="006B1774" w:rsidRDefault="006B1774" w:rsidP="000E19F5">
            <w:pPr>
              <w:jc w:val="both"/>
            </w:pPr>
          </w:p>
          <w:p w14:paraId="52CD0E3E" w14:textId="121D0206" w:rsidR="006B1774" w:rsidRPr="009E4064" w:rsidRDefault="006B1774" w:rsidP="000E19F5">
            <w:pPr>
              <w:jc w:val="both"/>
            </w:pPr>
            <w:r>
              <w:t>Word count: 6</w:t>
            </w:r>
            <w:r w:rsidR="001A680A">
              <w:t>65</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619B7C2D" w14:textId="77777777" w:rsidR="00017B35" w:rsidRDefault="00017B35" w:rsidP="00C0499C">
            <w:pPr>
              <w:jc w:val="both"/>
              <w:rPr>
                <w:i/>
              </w:rPr>
            </w:pPr>
          </w:p>
          <w:p w14:paraId="4B76B634" w14:textId="77777777" w:rsidR="00017B35" w:rsidRPr="00C0499C" w:rsidRDefault="00017B35" w:rsidP="00C0499C">
            <w:pPr>
              <w:jc w:val="both"/>
            </w:pPr>
          </w:p>
          <w:p w14:paraId="754756F1" w14:textId="409A4823" w:rsidR="00C0499C" w:rsidRDefault="00C0499C" w:rsidP="002D6B34">
            <w:pPr>
              <w:jc w:val="both"/>
            </w:pPr>
          </w:p>
          <w:p w14:paraId="6AD17B31" w14:textId="616CCE1F" w:rsidR="00017B35" w:rsidRDefault="00017B35" w:rsidP="00366E55">
            <w:pPr>
              <w:spacing w:line="360" w:lineRule="auto"/>
              <w:jc w:val="both"/>
            </w:pPr>
            <w:r>
              <w:t xml:space="preserve">Following the feedback, I received from the observation I was pleased that P1 felt listened to and that if I did not have the answer at the time, I would go away check and come back to her with the answer. This has allowed me to reflect on my practice further and has identified that individuals prefer their social worker to admit and be honest even if that means going away and finding out the answers they require. I also liked and will continue to ensure I am approachable and that individual’s do not feel any judgement with myself being their social worker. </w:t>
            </w:r>
          </w:p>
          <w:p w14:paraId="70BA0C19" w14:textId="262C63F0" w:rsidR="00366E55" w:rsidRPr="00366E55" w:rsidRDefault="00E76D8F" w:rsidP="00366E55">
            <w:pPr>
              <w:jc w:val="both"/>
            </w:pPr>
            <w:r>
              <w:t>Word count - 103</w:t>
            </w:r>
          </w:p>
        </w:tc>
      </w:tr>
    </w:tbl>
    <w:p w14:paraId="3E5F404D" w14:textId="77777777" w:rsidR="004744B0" w:rsidRDefault="004744B0"/>
    <w:sectPr w:rsidR="00474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7B35"/>
    <w:rsid w:val="000A2AB5"/>
    <w:rsid w:val="000A5AD6"/>
    <w:rsid w:val="000E19F5"/>
    <w:rsid w:val="000E62A0"/>
    <w:rsid w:val="00100F96"/>
    <w:rsid w:val="0012318F"/>
    <w:rsid w:val="00130B55"/>
    <w:rsid w:val="00193CDF"/>
    <w:rsid w:val="001A16EA"/>
    <w:rsid w:val="001A680A"/>
    <w:rsid w:val="00221B21"/>
    <w:rsid w:val="0022694F"/>
    <w:rsid w:val="00237B5B"/>
    <w:rsid w:val="00250508"/>
    <w:rsid w:val="00330758"/>
    <w:rsid w:val="003324CB"/>
    <w:rsid w:val="00366E55"/>
    <w:rsid w:val="00381643"/>
    <w:rsid w:val="00387EAB"/>
    <w:rsid w:val="003B0C3A"/>
    <w:rsid w:val="003C78CE"/>
    <w:rsid w:val="003E2053"/>
    <w:rsid w:val="00422E5A"/>
    <w:rsid w:val="00454926"/>
    <w:rsid w:val="004744B0"/>
    <w:rsid w:val="004F0E93"/>
    <w:rsid w:val="00653641"/>
    <w:rsid w:val="006B1774"/>
    <w:rsid w:val="006C5B57"/>
    <w:rsid w:val="007676E3"/>
    <w:rsid w:val="00776005"/>
    <w:rsid w:val="00790A07"/>
    <w:rsid w:val="007C6082"/>
    <w:rsid w:val="007F1EFE"/>
    <w:rsid w:val="007F346B"/>
    <w:rsid w:val="00853200"/>
    <w:rsid w:val="00893E8F"/>
    <w:rsid w:val="008E7139"/>
    <w:rsid w:val="00943FDB"/>
    <w:rsid w:val="009A4CCD"/>
    <w:rsid w:val="009B404B"/>
    <w:rsid w:val="009C7904"/>
    <w:rsid w:val="009E4064"/>
    <w:rsid w:val="009F21E6"/>
    <w:rsid w:val="00A0595C"/>
    <w:rsid w:val="00A33FE7"/>
    <w:rsid w:val="00A37A31"/>
    <w:rsid w:val="00A73D0B"/>
    <w:rsid w:val="00AA0EEB"/>
    <w:rsid w:val="00AB232D"/>
    <w:rsid w:val="00AE2609"/>
    <w:rsid w:val="00B52AE5"/>
    <w:rsid w:val="00B53C94"/>
    <w:rsid w:val="00B625DD"/>
    <w:rsid w:val="00B6444E"/>
    <w:rsid w:val="00B930D3"/>
    <w:rsid w:val="00BA7FA5"/>
    <w:rsid w:val="00BF3458"/>
    <w:rsid w:val="00C0499C"/>
    <w:rsid w:val="00C11FAE"/>
    <w:rsid w:val="00C243FA"/>
    <w:rsid w:val="00C413D7"/>
    <w:rsid w:val="00C86002"/>
    <w:rsid w:val="00C96BBF"/>
    <w:rsid w:val="00CB2131"/>
    <w:rsid w:val="00CB4119"/>
    <w:rsid w:val="00CB5DE7"/>
    <w:rsid w:val="00CE6B54"/>
    <w:rsid w:val="00D06E6A"/>
    <w:rsid w:val="00D27A91"/>
    <w:rsid w:val="00DC3220"/>
    <w:rsid w:val="00DF2A2E"/>
    <w:rsid w:val="00E5092E"/>
    <w:rsid w:val="00E76D8F"/>
    <w:rsid w:val="00E90754"/>
    <w:rsid w:val="00E91BE3"/>
    <w:rsid w:val="00EA4683"/>
    <w:rsid w:val="00EB5783"/>
    <w:rsid w:val="00EC1628"/>
    <w:rsid w:val="00EC336F"/>
    <w:rsid w:val="00EC4108"/>
    <w:rsid w:val="00EF7E66"/>
    <w:rsid w:val="00F14D32"/>
    <w:rsid w:val="00F43959"/>
    <w:rsid w:val="00F8380F"/>
    <w:rsid w:val="00FF51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8</Pages>
  <Words>1945</Words>
  <Characters>11090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Rebecca Dalling</cp:lastModifiedBy>
  <cp:revision>64</cp:revision>
  <cp:lastPrinted>2023-02-14T11:26:00Z</cp:lastPrinted>
  <dcterms:created xsi:type="dcterms:W3CDTF">2026-02-05T12:56:00Z</dcterms:created>
  <dcterms:modified xsi:type="dcterms:W3CDTF">2026-09-28T19:52:00Z</dcterms:modified>
</cp:coreProperties>
</file>