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9A2155">
      <w:pPr>
        <w:spacing w:after="240"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9A2155">
      <w:pPr>
        <w:spacing w:after="240" w:line="360" w:lineRule="auto"/>
        <w:rPr>
          <w:rFonts w:ascii="Arial" w:hAnsi="Arial" w:cs="Arial"/>
          <w:szCs w:val="24"/>
        </w:rPr>
      </w:pPr>
    </w:p>
    <w:p w14:paraId="554C8C17" w14:textId="77777777" w:rsidR="00C558B0" w:rsidRPr="00594FAC" w:rsidRDefault="00C558B0" w:rsidP="009A2155">
      <w:pPr>
        <w:spacing w:after="240" w:line="360" w:lineRule="auto"/>
        <w:rPr>
          <w:rFonts w:ascii="Arial" w:hAnsi="Arial" w:cs="Arial"/>
          <w:szCs w:val="24"/>
        </w:rPr>
      </w:pPr>
    </w:p>
    <w:p w14:paraId="74A7306F" w14:textId="77777777" w:rsidR="00C558B0" w:rsidRPr="00594FAC" w:rsidRDefault="00C558B0" w:rsidP="009A2155">
      <w:pPr>
        <w:spacing w:after="240" w:line="360" w:lineRule="auto"/>
        <w:rPr>
          <w:rFonts w:ascii="Arial" w:hAnsi="Arial" w:cs="Arial"/>
          <w:szCs w:val="24"/>
        </w:rPr>
      </w:pPr>
    </w:p>
    <w:p w14:paraId="4CFA099C" w14:textId="77777777" w:rsidR="00C558B0" w:rsidRPr="00594FAC" w:rsidRDefault="00C558B0" w:rsidP="009A2155">
      <w:pPr>
        <w:tabs>
          <w:tab w:val="left" w:pos="6540"/>
        </w:tabs>
        <w:spacing w:after="240" w:line="360" w:lineRule="auto"/>
        <w:rPr>
          <w:rFonts w:ascii="Arial" w:hAnsi="Arial" w:cs="Arial"/>
          <w:sz w:val="28"/>
          <w:szCs w:val="28"/>
        </w:rPr>
      </w:pPr>
    </w:p>
    <w:p w14:paraId="2F4F861B" w14:textId="4EAB12FC" w:rsidR="00C558B0" w:rsidRPr="00594FAC" w:rsidRDefault="00C558B0" w:rsidP="009A2155">
      <w:pPr>
        <w:tabs>
          <w:tab w:val="left" w:pos="6540"/>
        </w:tabs>
        <w:spacing w:after="240"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32693C">
        <w:rPr>
          <w:rFonts w:ascii="Arial" w:hAnsi="Arial" w:cs="Arial"/>
          <w:sz w:val="28"/>
          <w:szCs w:val="28"/>
          <w:lang w:val="nl-NL"/>
        </w:rPr>
        <w:t xml:space="preserve"> </w:t>
      </w:r>
      <w:r w:rsidR="00BE72BA">
        <w:rPr>
          <w:rFonts w:ascii="Arial" w:hAnsi="Arial" w:cs="Arial"/>
          <w:sz w:val="28"/>
          <w:szCs w:val="28"/>
          <w:lang w:val="nl-NL"/>
        </w:rPr>
        <w:t xml:space="preserve">Bouadoua </w:t>
      </w:r>
      <w:r w:rsidR="00E27B4C">
        <w:rPr>
          <w:rFonts w:ascii="Arial" w:hAnsi="Arial" w:cs="Arial"/>
          <w:sz w:val="28"/>
          <w:szCs w:val="28"/>
          <w:lang w:val="nl-NL"/>
        </w:rPr>
        <w:t>Sylvie Kouao</w:t>
      </w:r>
    </w:p>
    <w:p w14:paraId="18D88AE2" w14:textId="249432FD" w:rsidR="00C558B0" w:rsidRPr="00594FAC" w:rsidRDefault="00C558B0" w:rsidP="009A2155">
      <w:pPr>
        <w:tabs>
          <w:tab w:val="left" w:pos="6540"/>
        </w:tabs>
        <w:spacing w:after="240"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BE72BA">
        <w:rPr>
          <w:rFonts w:ascii="Arial" w:hAnsi="Arial" w:cs="Arial"/>
          <w:sz w:val="28"/>
          <w:szCs w:val="28"/>
          <w:lang w:val="nl-NL"/>
        </w:rPr>
        <w:t xml:space="preserve"> </w:t>
      </w:r>
      <w:r w:rsidR="005E7C83">
        <w:rPr>
          <w:rFonts w:ascii="Arial" w:hAnsi="Arial" w:cs="Arial"/>
          <w:sz w:val="28"/>
          <w:szCs w:val="28"/>
          <w:lang w:val="nl-NL"/>
        </w:rPr>
        <w:t>241</w:t>
      </w:r>
      <w:r w:rsidR="00266FC5">
        <w:rPr>
          <w:rFonts w:ascii="Arial" w:hAnsi="Arial" w:cs="Arial"/>
          <w:sz w:val="28"/>
          <w:szCs w:val="28"/>
          <w:lang w:val="nl-NL"/>
        </w:rPr>
        <w:t>7904</w:t>
      </w:r>
    </w:p>
    <w:p w14:paraId="4654C81C" w14:textId="77777777" w:rsidR="00C558B0" w:rsidRPr="00594FAC" w:rsidRDefault="00C558B0" w:rsidP="009A2155">
      <w:pPr>
        <w:tabs>
          <w:tab w:val="left" w:pos="6540"/>
        </w:tabs>
        <w:spacing w:after="240" w:line="360" w:lineRule="auto"/>
        <w:rPr>
          <w:rFonts w:ascii="Arial" w:hAnsi="Arial" w:cs="Arial"/>
          <w:sz w:val="28"/>
          <w:szCs w:val="28"/>
          <w:lang w:val="nl-NL"/>
        </w:rPr>
      </w:pPr>
    </w:p>
    <w:p w14:paraId="334B0CEE" w14:textId="77777777" w:rsidR="00EF073B" w:rsidRPr="00EF073B" w:rsidRDefault="00C558B0" w:rsidP="00EF073B">
      <w:pPr>
        <w:pStyle w:val="Heading3"/>
        <w:shd w:val="clear" w:color="auto" w:fill="FFFFFF"/>
        <w:spacing w:before="0"/>
        <w:rPr>
          <w:rFonts w:ascii="Segoe UI" w:eastAsia="Times New Roman" w:hAnsi="Segoe UI" w:cs="Segoe UI"/>
          <w:color w:val="1D2125"/>
          <w:sz w:val="27"/>
          <w:szCs w:val="27"/>
          <w:lang w:eastAsia="en-GB"/>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EF073B">
        <w:rPr>
          <w:rFonts w:ascii="Arial" w:hAnsi="Arial" w:cs="Arial"/>
          <w:sz w:val="28"/>
          <w:szCs w:val="28"/>
          <w:lang w:val="nl-NL"/>
        </w:rPr>
        <w:t xml:space="preserve"> </w:t>
      </w:r>
      <w:r w:rsidR="00EF073B" w:rsidRPr="00EF073B">
        <w:rPr>
          <w:rFonts w:ascii="Segoe UI" w:eastAsia="Times New Roman" w:hAnsi="Segoe UI" w:cs="Segoe UI"/>
          <w:b/>
          <w:bCs/>
          <w:color w:val="1D2125"/>
          <w:sz w:val="27"/>
          <w:szCs w:val="27"/>
          <w:lang w:eastAsia="en-GB"/>
        </w:rPr>
        <w:t> </w:t>
      </w:r>
      <w:r w:rsidR="00EF073B" w:rsidRPr="00EF073B">
        <w:rPr>
          <w:rFonts w:ascii="Segoe UI" w:eastAsia="Times New Roman" w:hAnsi="Segoe UI" w:cs="Segoe UI"/>
          <w:color w:val="1D2125"/>
          <w:sz w:val="27"/>
          <w:szCs w:val="27"/>
          <w:lang w:eastAsia="en-GB"/>
        </w:rPr>
        <w:t>Building your Personal Brand for Sustainable Employment</w:t>
      </w:r>
    </w:p>
    <w:p w14:paraId="3D8DA301" w14:textId="613BDB6E" w:rsidR="00C558B0" w:rsidRPr="00EF073B" w:rsidRDefault="00C558B0" w:rsidP="009A2155">
      <w:pPr>
        <w:tabs>
          <w:tab w:val="left" w:pos="6540"/>
        </w:tabs>
        <w:spacing w:after="240" w:line="360" w:lineRule="auto"/>
        <w:rPr>
          <w:rFonts w:ascii="Arial" w:hAnsi="Arial" w:cs="Arial"/>
          <w:sz w:val="28"/>
          <w:szCs w:val="28"/>
          <w:lang w:val="nl-NL"/>
        </w:rPr>
      </w:pPr>
    </w:p>
    <w:p w14:paraId="7DB3261D" w14:textId="720F31CD" w:rsidR="00C558B0" w:rsidRPr="002D731F" w:rsidRDefault="00C558B0" w:rsidP="009A2155">
      <w:pPr>
        <w:tabs>
          <w:tab w:val="left" w:pos="6540"/>
        </w:tabs>
        <w:spacing w:after="240" w:line="360" w:lineRule="auto"/>
        <w:rPr>
          <w:rFonts w:ascii="Arial" w:hAnsi="Arial" w:cs="Arial"/>
          <w:b/>
          <w:bCs/>
          <w:sz w:val="28"/>
          <w:szCs w:val="28"/>
        </w:rPr>
      </w:pPr>
      <w:r w:rsidRPr="00594FAC">
        <w:rPr>
          <w:rFonts w:ascii="Arial" w:hAnsi="Arial" w:cs="Arial"/>
          <w:b/>
          <w:bCs/>
          <w:sz w:val="28"/>
          <w:szCs w:val="28"/>
        </w:rPr>
        <w:t>Module code</w:t>
      </w:r>
      <w:r w:rsidRPr="00594FAC">
        <w:rPr>
          <w:rFonts w:ascii="Arial" w:hAnsi="Arial" w:cs="Arial"/>
          <w:sz w:val="28"/>
          <w:szCs w:val="28"/>
        </w:rPr>
        <w:t>:</w:t>
      </w:r>
      <w:r w:rsidR="002D731F">
        <w:rPr>
          <w:rFonts w:ascii="Arial" w:hAnsi="Arial" w:cs="Arial"/>
          <w:sz w:val="28"/>
          <w:szCs w:val="28"/>
        </w:rPr>
        <w:t xml:space="preserve"> </w:t>
      </w:r>
      <w:r w:rsidR="002D731F">
        <w:rPr>
          <w:rFonts w:ascii="Segoe UI" w:hAnsi="Segoe UI" w:cs="Segoe UI"/>
          <w:color w:val="1D2125"/>
          <w:sz w:val="36"/>
          <w:szCs w:val="36"/>
          <w:shd w:val="clear" w:color="auto" w:fill="FFFFFF"/>
        </w:rPr>
        <w:t> </w:t>
      </w:r>
      <w:r w:rsidR="002D731F" w:rsidRPr="002D731F">
        <w:rPr>
          <w:rStyle w:val="Strong"/>
          <w:rFonts w:ascii="Segoe UI" w:hAnsi="Segoe UI" w:cs="Segoe UI"/>
          <w:b w:val="0"/>
          <w:bCs w:val="0"/>
          <w:color w:val="1D2125"/>
          <w:sz w:val="28"/>
          <w:szCs w:val="28"/>
          <w:shd w:val="clear" w:color="auto" w:fill="FFFFFF"/>
        </w:rPr>
        <w:t>BMHP5015</w:t>
      </w:r>
    </w:p>
    <w:p w14:paraId="5CCA350C" w14:textId="3AF0DB46" w:rsidR="00C558B0" w:rsidRPr="00594FAC" w:rsidRDefault="00C558B0" w:rsidP="009A2155">
      <w:pPr>
        <w:tabs>
          <w:tab w:val="left" w:pos="6540"/>
        </w:tabs>
        <w:spacing w:after="240" w:line="360" w:lineRule="auto"/>
        <w:rPr>
          <w:rFonts w:ascii="Arial" w:hAnsi="Arial" w:cs="Arial"/>
          <w:sz w:val="28"/>
          <w:szCs w:val="28"/>
        </w:rPr>
      </w:pPr>
      <w:r w:rsidRPr="00594FAC">
        <w:rPr>
          <w:rFonts w:ascii="Arial" w:hAnsi="Arial" w:cs="Arial"/>
          <w:b/>
          <w:bCs/>
          <w:sz w:val="28"/>
          <w:szCs w:val="28"/>
        </w:rPr>
        <w:t>Lecturer name</w:t>
      </w:r>
      <w:r w:rsidRPr="00594FAC">
        <w:rPr>
          <w:rFonts w:ascii="Arial" w:hAnsi="Arial" w:cs="Arial"/>
          <w:sz w:val="28"/>
          <w:szCs w:val="28"/>
        </w:rPr>
        <w:t>:</w:t>
      </w:r>
      <w:r w:rsidR="00694FD1">
        <w:rPr>
          <w:rFonts w:ascii="Arial" w:hAnsi="Arial" w:cs="Arial"/>
          <w:sz w:val="28"/>
          <w:szCs w:val="28"/>
        </w:rPr>
        <w:t xml:space="preserve"> </w:t>
      </w:r>
      <w:r w:rsidR="00694FD1" w:rsidRPr="00694FD1">
        <w:rPr>
          <w:rFonts w:ascii="Segoe UI" w:hAnsi="Segoe UI" w:cs="Segoe UI"/>
          <w:color w:val="1D2125"/>
          <w:sz w:val="28"/>
          <w:szCs w:val="28"/>
          <w:shd w:val="clear" w:color="auto" w:fill="FFFFFF"/>
        </w:rPr>
        <w:t>Brian Mashumba</w:t>
      </w:r>
    </w:p>
    <w:p w14:paraId="5461F9C8" w14:textId="77777777" w:rsidR="00C558B0" w:rsidRPr="00594FAC" w:rsidRDefault="00C558B0" w:rsidP="009A2155">
      <w:pPr>
        <w:tabs>
          <w:tab w:val="left" w:pos="6540"/>
        </w:tabs>
        <w:spacing w:after="240" w:line="360" w:lineRule="auto"/>
        <w:rPr>
          <w:rFonts w:ascii="Arial" w:hAnsi="Arial" w:cs="Arial"/>
          <w:sz w:val="28"/>
          <w:szCs w:val="28"/>
        </w:rPr>
      </w:pPr>
    </w:p>
    <w:p w14:paraId="79C715ED" w14:textId="16914D07" w:rsidR="006D2F2D" w:rsidRPr="00594FAC" w:rsidRDefault="006D2F2D" w:rsidP="009A2155">
      <w:pPr>
        <w:spacing w:after="240" w:line="360" w:lineRule="auto"/>
        <w:rPr>
          <w:rFonts w:ascii="Arial" w:hAnsi="Arial" w:cs="Arial"/>
        </w:rPr>
      </w:pPr>
      <w:r w:rsidRPr="00594FAC">
        <w:rPr>
          <w:rFonts w:ascii="Arial" w:hAnsi="Arial" w:cs="Arial"/>
        </w:rPr>
        <w:br w:type="page"/>
      </w:r>
    </w:p>
    <w:p w14:paraId="2BB1CE40" w14:textId="6689CC71" w:rsidR="00B21FE6" w:rsidRPr="00356A31" w:rsidRDefault="00B21FE6" w:rsidP="009A2155">
      <w:pPr>
        <w:spacing w:after="240" w:line="360" w:lineRule="auto"/>
        <w:rPr>
          <w:rFonts w:ascii="Arial" w:hAnsi="Arial" w:cs="Arial"/>
          <w:b/>
          <w:bCs/>
          <w:sz w:val="32"/>
          <w:szCs w:val="32"/>
        </w:rPr>
      </w:pPr>
      <w:r w:rsidRPr="00356A31">
        <w:rPr>
          <w:rFonts w:ascii="Arial" w:hAnsi="Arial" w:cs="Arial"/>
          <w:b/>
          <w:bCs/>
          <w:sz w:val="32"/>
          <w:szCs w:val="32"/>
        </w:rPr>
        <w:lastRenderedPageBreak/>
        <w:t>Table of contents</w:t>
      </w:r>
    </w:p>
    <w:p w14:paraId="529D6F14" w14:textId="77777777" w:rsidR="00B21FE6" w:rsidRPr="00594FAC" w:rsidRDefault="00B21FE6" w:rsidP="009A2155">
      <w:pPr>
        <w:spacing w:after="240" w:line="360" w:lineRule="auto"/>
        <w:rPr>
          <w:rFonts w:ascii="Arial" w:hAnsi="Arial" w:cs="Arial"/>
          <w:sz w:val="22"/>
        </w:rPr>
      </w:pPr>
    </w:p>
    <w:p w14:paraId="327B4649" w14:textId="448F7BCB" w:rsidR="00B21FE6" w:rsidRPr="00A86DEC" w:rsidRDefault="001409E7" w:rsidP="001409E7">
      <w:pPr>
        <w:spacing w:after="240" w:line="360" w:lineRule="auto"/>
        <w:rPr>
          <w:rFonts w:ascii="Arial" w:hAnsi="Arial" w:cs="Arial"/>
          <w:b/>
          <w:bCs/>
          <w:sz w:val="32"/>
          <w:szCs w:val="32"/>
        </w:rPr>
      </w:pPr>
      <w:r w:rsidRPr="00A86DEC">
        <w:rPr>
          <w:rFonts w:ascii="Arial" w:hAnsi="Arial" w:cs="Arial"/>
          <w:b/>
          <w:bCs/>
          <w:sz w:val="32"/>
          <w:szCs w:val="32"/>
        </w:rPr>
        <w:t>1.</w:t>
      </w:r>
      <w:r w:rsidR="0032693C" w:rsidRPr="00A86DEC">
        <w:rPr>
          <w:rFonts w:ascii="Arial" w:hAnsi="Arial" w:cs="Arial"/>
          <w:b/>
          <w:bCs/>
          <w:sz w:val="32"/>
          <w:szCs w:val="32"/>
        </w:rPr>
        <w:t>Introduction</w:t>
      </w:r>
    </w:p>
    <w:p w14:paraId="36ECA952" w14:textId="4F8CF077" w:rsidR="00771F17" w:rsidRPr="00A86DEC" w:rsidRDefault="001409E7" w:rsidP="001409E7">
      <w:pPr>
        <w:spacing w:after="240" w:line="360" w:lineRule="auto"/>
        <w:rPr>
          <w:rFonts w:ascii="Arial" w:hAnsi="Arial" w:cs="Arial"/>
          <w:b/>
          <w:bCs/>
          <w:sz w:val="32"/>
          <w:szCs w:val="32"/>
        </w:rPr>
      </w:pPr>
      <w:r w:rsidRPr="00A86DEC">
        <w:rPr>
          <w:rFonts w:ascii="Arial" w:hAnsi="Arial" w:cs="Arial"/>
          <w:b/>
          <w:bCs/>
          <w:sz w:val="32"/>
          <w:szCs w:val="32"/>
        </w:rPr>
        <w:t xml:space="preserve">2. </w:t>
      </w:r>
      <w:r w:rsidR="00771F17" w:rsidRPr="00A86DEC">
        <w:rPr>
          <w:rFonts w:ascii="Arial" w:hAnsi="Arial" w:cs="Arial"/>
          <w:b/>
          <w:bCs/>
          <w:sz w:val="32"/>
          <w:szCs w:val="32"/>
        </w:rPr>
        <w:t>Job description of the selected job</w:t>
      </w:r>
    </w:p>
    <w:p w14:paraId="6274DE8D" w14:textId="0C52465C" w:rsidR="009D7EEC" w:rsidRPr="00A86DEC" w:rsidRDefault="001409E7" w:rsidP="00EA4757">
      <w:pPr>
        <w:spacing w:after="240" w:line="360" w:lineRule="auto"/>
        <w:rPr>
          <w:rFonts w:ascii="Arial" w:hAnsi="Arial" w:cs="Arial"/>
          <w:b/>
          <w:bCs/>
          <w:sz w:val="32"/>
          <w:szCs w:val="32"/>
        </w:rPr>
      </w:pPr>
      <w:r w:rsidRPr="00A86DEC">
        <w:rPr>
          <w:rFonts w:ascii="Arial" w:hAnsi="Arial" w:cs="Arial"/>
          <w:b/>
          <w:bCs/>
          <w:sz w:val="32"/>
          <w:szCs w:val="32"/>
        </w:rPr>
        <w:t>3.</w:t>
      </w:r>
      <w:r w:rsidR="009D7EEC" w:rsidRPr="00A86DEC">
        <w:rPr>
          <w:rFonts w:ascii="Arial" w:hAnsi="Arial" w:cs="Arial"/>
          <w:b/>
          <w:bCs/>
          <w:sz w:val="32"/>
          <w:szCs w:val="32"/>
        </w:rPr>
        <w:t xml:space="preserve"> Analyse the skills needed for the job and assess your skills and experience</w:t>
      </w:r>
    </w:p>
    <w:p w14:paraId="4E2BE79E" w14:textId="77777777" w:rsidR="00073A02" w:rsidRPr="00A86DEC" w:rsidRDefault="00073A02" w:rsidP="00EA4757">
      <w:pPr>
        <w:spacing w:before="100" w:beforeAutospacing="1" w:after="100" w:afterAutospacing="1" w:line="240" w:lineRule="auto"/>
        <w:rPr>
          <w:rFonts w:ascii="Arial" w:eastAsia="Times New Roman" w:hAnsi="Arial" w:cs="Arial"/>
          <w:sz w:val="32"/>
          <w:szCs w:val="32"/>
          <w:lang w:eastAsia="en-GB"/>
        </w:rPr>
      </w:pPr>
      <w:r w:rsidRPr="00A86DEC">
        <w:rPr>
          <w:rFonts w:ascii="Arial" w:hAnsi="Arial" w:cs="Arial"/>
          <w:b/>
          <w:bCs/>
          <w:sz w:val="32"/>
          <w:szCs w:val="32"/>
        </w:rPr>
        <w:t>4.</w:t>
      </w:r>
      <w:r w:rsidRPr="00A86DEC">
        <w:rPr>
          <w:rFonts w:ascii="Arial" w:eastAsia="Times New Roman" w:hAnsi="Arial" w:cs="Arial"/>
          <w:sz w:val="32"/>
          <w:szCs w:val="32"/>
          <w:lang w:eastAsia="en-GB"/>
        </w:rPr>
        <w:t xml:space="preserve"> </w:t>
      </w:r>
      <w:r w:rsidRPr="00A86DEC">
        <w:rPr>
          <w:rFonts w:ascii="Arial" w:eastAsia="Times New Roman" w:hAnsi="Arial" w:cs="Arial"/>
          <w:b/>
          <w:bCs/>
          <w:sz w:val="32"/>
          <w:szCs w:val="32"/>
          <w:lang w:eastAsia="en-GB"/>
        </w:rPr>
        <w:t>Drawing on reflective learning from Units 1–4</w:t>
      </w:r>
    </w:p>
    <w:p w14:paraId="21513449" w14:textId="77777777" w:rsidR="00EA4757" w:rsidRPr="00A86DEC" w:rsidRDefault="00EA4757" w:rsidP="00EA4757">
      <w:pPr>
        <w:spacing w:before="100" w:beforeAutospacing="1" w:after="100" w:afterAutospacing="1" w:line="240" w:lineRule="auto"/>
        <w:outlineLvl w:val="1"/>
        <w:rPr>
          <w:rFonts w:ascii="Arial" w:eastAsia="Times New Roman" w:hAnsi="Arial" w:cs="Arial"/>
          <w:b/>
          <w:bCs/>
          <w:sz w:val="32"/>
          <w:szCs w:val="32"/>
          <w:lang w:eastAsia="en-GB"/>
        </w:rPr>
      </w:pPr>
      <w:r w:rsidRPr="00A86DEC">
        <w:rPr>
          <w:rFonts w:ascii="Arial" w:eastAsia="Times New Roman" w:hAnsi="Arial" w:cs="Arial"/>
          <w:b/>
          <w:bCs/>
          <w:sz w:val="32"/>
          <w:szCs w:val="32"/>
          <w:lang w:eastAsia="en-GB"/>
        </w:rPr>
        <w:t>5. Building My Personal Brand and Professional Identity</w:t>
      </w:r>
    </w:p>
    <w:p w14:paraId="711D3723" w14:textId="77777777" w:rsidR="00AA5A68" w:rsidRPr="00A86DEC" w:rsidRDefault="00AA5A68" w:rsidP="00AA5A68">
      <w:pPr>
        <w:spacing w:before="100" w:beforeAutospacing="1" w:after="100" w:afterAutospacing="1" w:line="240" w:lineRule="auto"/>
        <w:outlineLvl w:val="1"/>
        <w:rPr>
          <w:rFonts w:ascii="Arial" w:eastAsia="Times New Roman" w:hAnsi="Arial" w:cs="Arial"/>
          <w:b/>
          <w:bCs/>
          <w:sz w:val="32"/>
          <w:szCs w:val="32"/>
          <w:lang w:eastAsia="en-GB"/>
        </w:rPr>
      </w:pPr>
      <w:r w:rsidRPr="00A86DEC">
        <w:rPr>
          <w:rFonts w:ascii="Arial" w:eastAsia="Times New Roman" w:hAnsi="Arial" w:cs="Arial"/>
          <w:b/>
          <w:bCs/>
          <w:sz w:val="32"/>
          <w:szCs w:val="32"/>
          <w:lang w:eastAsia="en-GB"/>
        </w:rPr>
        <w:t>6. Building a Professional Network</w:t>
      </w:r>
    </w:p>
    <w:p w14:paraId="35B3BD2B" w14:textId="77777777" w:rsidR="00274EB9" w:rsidRPr="00A86DEC" w:rsidRDefault="00274EB9" w:rsidP="00274EB9">
      <w:pPr>
        <w:spacing w:before="100" w:beforeAutospacing="1" w:after="100" w:afterAutospacing="1" w:line="240" w:lineRule="auto"/>
        <w:outlineLvl w:val="1"/>
        <w:rPr>
          <w:rFonts w:ascii="Arial" w:eastAsia="Times New Roman" w:hAnsi="Arial" w:cs="Arial"/>
          <w:b/>
          <w:bCs/>
          <w:sz w:val="32"/>
          <w:szCs w:val="32"/>
          <w:lang w:eastAsia="en-GB"/>
        </w:rPr>
      </w:pPr>
      <w:r w:rsidRPr="00A86DEC">
        <w:rPr>
          <w:rFonts w:ascii="Arial" w:eastAsia="Times New Roman" w:hAnsi="Arial" w:cs="Arial"/>
          <w:b/>
          <w:bCs/>
          <w:sz w:val="32"/>
          <w:szCs w:val="32"/>
          <w:lang w:eastAsia="en-GB"/>
        </w:rPr>
        <w:t>7. My Health and Social Care Experience and Qualifications</w:t>
      </w:r>
    </w:p>
    <w:p w14:paraId="3FF744E8" w14:textId="77777777" w:rsidR="00274EB9" w:rsidRPr="00A86DEC" w:rsidRDefault="00274EB9" w:rsidP="00274EB9">
      <w:pPr>
        <w:spacing w:before="100" w:beforeAutospacing="1" w:after="100" w:afterAutospacing="1" w:line="240" w:lineRule="auto"/>
        <w:outlineLvl w:val="1"/>
        <w:rPr>
          <w:rFonts w:ascii="Arial" w:eastAsia="Times New Roman" w:hAnsi="Arial" w:cs="Arial"/>
          <w:b/>
          <w:bCs/>
          <w:sz w:val="32"/>
          <w:szCs w:val="32"/>
          <w:lang w:eastAsia="en-GB"/>
        </w:rPr>
      </w:pPr>
      <w:r w:rsidRPr="00A86DEC">
        <w:rPr>
          <w:rFonts w:ascii="Arial" w:eastAsia="Times New Roman" w:hAnsi="Arial" w:cs="Arial"/>
          <w:b/>
          <w:bCs/>
          <w:sz w:val="32"/>
          <w:szCs w:val="32"/>
          <w:lang w:eastAsia="en-GB"/>
        </w:rPr>
        <w:t>8. Action Plan and Timeline (Five</w:t>
      </w:r>
      <w:r w:rsidRPr="00A86DEC">
        <w:rPr>
          <w:rFonts w:ascii="Arial" w:eastAsia="Times New Roman" w:hAnsi="Arial" w:cs="Arial"/>
          <w:b/>
          <w:bCs/>
          <w:sz w:val="32"/>
          <w:szCs w:val="32"/>
          <w:lang w:eastAsia="en-GB"/>
        </w:rPr>
        <w:noBreakHyphen/>
        <w:t>Year Plan)</w:t>
      </w:r>
    </w:p>
    <w:p w14:paraId="65A139E7" w14:textId="77777777" w:rsidR="002D798D" w:rsidRPr="00A86DEC" w:rsidRDefault="002D798D" w:rsidP="002D798D">
      <w:pPr>
        <w:spacing w:before="100" w:beforeAutospacing="1" w:after="100" w:afterAutospacing="1" w:line="240" w:lineRule="auto"/>
        <w:outlineLvl w:val="1"/>
        <w:rPr>
          <w:rFonts w:ascii="Arial" w:eastAsia="Times New Roman" w:hAnsi="Arial" w:cs="Arial"/>
          <w:b/>
          <w:bCs/>
          <w:sz w:val="32"/>
          <w:szCs w:val="32"/>
          <w:lang w:eastAsia="en-GB"/>
        </w:rPr>
      </w:pPr>
      <w:r w:rsidRPr="00A86DEC">
        <w:rPr>
          <w:rFonts w:ascii="Arial" w:eastAsia="Times New Roman" w:hAnsi="Arial" w:cs="Arial"/>
          <w:b/>
          <w:bCs/>
          <w:sz w:val="32"/>
          <w:szCs w:val="32"/>
          <w:lang w:eastAsia="en-GB"/>
        </w:rPr>
        <w:t>9. Resources Needed</w:t>
      </w:r>
    </w:p>
    <w:p w14:paraId="03682D7F" w14:textId="77777777" w:rsidR="009D79AD" w:rsidRPr="00A86DEC" w:rsidRDefault="009D79AD" w:rsidP="009D79AD">
      <w:pPr>
        <w:spacing w:before="100" w:beforeAutospacing="1" w:after="100" w:afterAutospacing="1" w:line="240" w:lineRule="auto"/>
        <w:outlineLvl w:val="1"/>
        <w:rPr>
          <w:rFonts w:ascii="Arial" w:eastAsia="Times New Roman" w:hAnsi="Arial" w:cs="Arial"/>
          <w:b/>
          <w:bCs/>
          <w:sz w:val="32"/>
          <w:szCs w:val="32"/>
          <w:lang w:eastAsia="en-GB"/>
        </w:rPr>
      </w:pPr>
      <w:r w:rsidRPr="00A86DEC">
        <w:rPr>
          <w:rFonts w:ascii="Arial" w:eastAsia="Times New Roman" w:hAnsi="Arial" w:cs="Arial"/>
          <w:b/>
          <w:bCs/>
          <w:sz w:val="32"/>
          <w:szCs w:val="32"/>
          <w:lang w:eastAsia="en-GB"/>
        </w:rPr>
        <w:t>10. Communicating My Skills to Employers</w:t>
      </w:r>
    </w:p>
    <w:p w14:paraId="2D234689" w14:textId="77777777" w:rsidR="00A86DEC" w:rsidRPr="00A86DEC" w:rsidRDefault="00B60C77" w:rsidP="00A86DEC">
      <w:pPr>
        <w:pStyle w:val="NormalWeb"/>
        <w:rPr>
          <w:rFonts w:ascii="Arial" w:hAnsi="Arial" w:cs="Arial"/>
          <w:b/>
          <w:bCs/>
          <w:sz w:val="32"/>
          <w:szCs w:val="32"/>
        </w:rPr>
      </w:pPr>
      <w:r w:rsidRPr="00A86DEC">
        <w:rPr>
          <w:rFonts w:ascii="Arial" w:hAnsi="Arial" w:cs="Arial"/>
          <w:b/>
          <w:bCs/>
          <w:sz w:val="32"/>
          <w:szCs w:val="32"/>
        </w:rPr>
        <w:t>11. Conclusion</w:t>
      </w:r>
    </w:p>
    <w:p w14:paraId="131E69C0" w14:textId="68A8C1E4" w:rsidR="00A86DEC" w:rsidRPr="00A86DEC" w:rsidRDefault="00A86DEC" w:rsidP="00A86DEC">
      <w:pPr>
        <w:pStyle w:val="NormalWeb"/>
        <w:rPr>
          <w:rFonts w:ascii="Arial" w:hAnsi="Arial" w:cs="Arial"/>
          <w:sz w:val="32"/>
          <w:szCs w:val="32"/>
        </w:rPr>
      </w:pPr>
      <w:r w:rsidRPr="00A86DEC">
        <w:rPr>
          <w:rFonts w:ascii="Arial" w:hAnsi="Arial" w:cs="Arial"/>
          <w:b/>
          <w:bCs/>
          <w:kern w:val="36"/>
          <w:sz w:val="32"/>
          <w:szCs w:val="32"/>
        </w:rPr>
        <w:t>12. Reference</w:t>
      </w:r>
    </w:p>
    <w:p w14:paraId="37196E87" w14:textId="10CBB741" w:rsidR="00B60C77" w:rsidRPr="00A86DEC" w:rsidRDefault="00B60C77" w:rsidP="00B60C77">
      <w:pPr>
        <w:spacing w:before="100" w:beforeAutospacing="1" w:after="100" w:afterAutospacing="1" w:line="240" w:lineRule="auto"/>
        <w:outlineLvl w:val="1"/>
        <w:rPr>
          <w:rFonts w:ascii="Arial" w:eastAsia="Times New Roman" w:hAnsi="Arial" w:cs="Arial"/>
          <w:b/>
          <w:bCs/>
          <w:sz w:val="32"/>
          <w:szCs w:val="32"/>
          <w:lang w:eastAsia="en-GB"/>
        </w:rPr>
      </w:pPr>
    </w:p>
    <w:p w14:paraId="7E0785C4" w14:textId="77777777" w:rsidR="00A86DEC" w:rsidRPr="00A86DEC" w:rsidRDefault="00A86DEC" w:rsidP="00B60C77">
      <w:pPr>
        <w:spacing w:before="100" w:beforeAutospacing="1" w:after="100" w:afterAutospacing="1" w:line="240" w:lineRule="auto"/>
        <w:outlineLvl w:val="1"/>
        <w:rPr>
          <w:rFonts w:ascii="Arial" w:eastAsia="Times New Roman" w:hAnsi="Arial" w:cs="Arial"/>
          <w:b/>
          <w:bCs/>
          <w:sz w:val="32"/>
          <w:szCs w:val="32"/>
          <w:lang w:eastAsia="en-GB"/>
        </w:rPr>
      </w:pPr>
    </w:p>
    <w:p w14:paraId="7B6A39B0" w14:textId="77777777" w:rsidR="00B60C77" w:rsidRPr="00A86DEC" w:rsidRDefault="00B60C77" w:rsidP="009D79AD">
      <w:pPr>
        <w:spacing w:before="100" w:beforeAutospacing="1" w:after="100" w:afterAutospacing="1" w:line="240" w:lineRule="auto"/>
        <w:outlineLvl w:val="1"/>
        <w:rPr>
          <w:rFonts w:ascii="Arial" w:eastAsia="Times New Roman" w:hAnsi="Arial" w:cs="Arial"/>
          <w:b/>
          <w:bCs/>
          <w:sz w:val="32"/>
          <w:szCs w:val="32"/>
          <w:lang w:eastAsia="en-GB"/>
        </w:rPr>
      </w:pPr>
    </w:p>
    <w:p w14:paraId="1FFAA899" w14:textId="77777777" w:rsidR="00A8704D" w:rsidRPr="00274EB9" w:rsidRDefault="00A8704D" w:rsidP="00AA5A68">
      <w:pPr>
        <w:spacing w:before="100" w:beforeAutospacing="1" w:after="100" w:afterAutospacing="1" w:line="240" w:lineRule="auto"/>
        <w:outlineLvl w:val="1"/>
        <w:rPr>
          <w:rFonts w:eastAsia="Times New Roman" w:cs="Times New Roman"/>
          <w:b/>
          <w:bCs/>
          <w:szCs w:val="24"/>
          <w:lang w:eastAsia="en-GB"/>
        </w:rPr>
      </w:pPr>
    </w:p>
    <w:p w14:paraId="27F28F41" w14:textId="77777777" w:rsidR="0005502F" w:rsidRPr="00073A02" w:rsidRDefault="0005502F" w:rsidP="00073A02">
      <w:pPr>
        <w:spacing w:before="100" w:beforeAutospacing="1" w:after="100" w:afterAutospacing="1" w:line="240" w:lineRule="auto"/>
        <w:ind w:left="360"/>
        <w:rPr>
          <w:rFonts w:eastAsia="Times New Roman" w:cs="Times New Roman"/>
          <w:szCs w:val="24"/>
          <w:lang w:eastAsia="en-GB"/>
        </w:rPr>
      </w:pPr>
    </w:p>
    <w:p w14:paraId="2A2FC95D" w14:textId="77777777" w:rsidR="00771F17" w:rsidRPr="00771F17" w:rsidRDefault="00771F17" w:rsidP="00771F17">
      <w:pPr>
        <w:pStyle w:val="ListParagraph"/>
        <w:spacing w:after="240" w:line="360" w:lineRule="auto"/>
        <w:rPr>
          <w:rFonts w:ascii="Arial" w:hAnsi="Arial" w:cs="Arial"/>
          <w:sz w:val="22"/>
        </w:rPr>
      </w:pPr>
    </w:p>
    <w:p w14:paraId="388A7857" w14:textId="77777777" w:rsidR="00B21FE6" w:rsidRPr="00594FAC" w:rsidRDefault="00B21FE6" w:rsidP="009A2155">
      <w:pPr>
        <w:spacing w:after="240" w:line="360" w:lineRule="auto"/>
        <w:rPr>
          <w:rFonts w:ascii="Arial" w:hAnsi="Arial" w:cs="Arial"/>
          <w:sz w:val="22"/>
        </w:rPr>
      </w:pPr>
    </w:p>
    <w:p w14:paraId="61C7ABEB" w14:textId="33BD5649" w:rsidR="004C7BAE" w:rsidRPr="00C5612E" w:rsidRDefault="004C7BAE" w:rsidP="00356A31">
      <w:pPr>
        <w:spacing w:after="240" w:line="360" w:lineRule="auto"/>
        <w:rPr>
          <w:rFonts w:ascii="Arial" w:hAnsi="Arial" w:cs="Arial"/>
          <w:sz w:val="22"/>
        </w:rPr>
      </w:pPr>
      <w:r w:rsidRPr="00C5612E">
        <w:rPr>
          <w:rFonts w:ascii="Arial" w:eastAsia="Times New Roman" w:hAnsi="Arial" w:cs="Arial"/>
          <w:b/>
          <w:bCs/>
          <w:kern w:val="36"/>
          <w:sz w:val="36"/>
          <w:szCs w:val="36"/>
          <w:lang w:eastAsia="en-GB"/>
        </w:rPr>
        <w:t>Report – Care Manager in Domiciliary Care (</w:t>
      </w:r>
      <w:r w:rsidR="00495CD4" w:rsidRPr="00C5612E">
        <w:rPr>
          <w:rFonts w:ascii="Arial" w:eastAsia="Times New Roman" w:hAnsi="Arial" w:cs="Arial"/>
          <w:b/>
          <w:bCs/>
          <w:kern w:val="36"/>
          <w:sz w:val="36"/>
          <w:szCs w:val="36"/>
          <w:lang w:eastAsia="en-GB"/>
        </w:rPr>
        <w:t>UK</w:t>
      </w:r>
      <w:r w:rsidRPr="00C5612E">
        <w:rPr>
          <w:rFonts w:ascii="Arial" w:eastAsia="Times New Roman" w:hAnsi="Arial" w:cs="Arial"/>
          <w:b/>
          <w:bCs/>
          <w:kern w:val="36"/>
          <w:sz w:val="36"/>
          <w:szCs w:val="36"/>
          <w:lang w:eastAsia="en-GB"/>
        </w:rPr>
        <w:t>)</w:t>
      </w:r>
    </w:p>
    <w:p w14:paraId="2C68413F" w14:textId="2F958855" w:rsidR="00A009FF" w:rsidRPr="00C5612E" w:rsidRDefault="009A2155" w:rsidP="009A2155">
      <w:pPr>
        <w:spacing w:after="240" w:line="360" w:lineRule="auto"/>
        <w:rPr>
          <w:rFonts w:ascii="Arial" w:hAnsi="Arial" w:cs="Arial"/>
          <w:b/>
          <w:bCs/>
          <w:sz w:val="32"/>
          <w:szCs w:val="32"/>
        </w:rPr>
      </w:pPr>
      <w:r w:rsidRPr="00C5612E">
        <w:rPr>
          <w:rFonts w:ascii="Arial" w:hAnsi="Arial" w:cs="Arial"/>
          <w:b/>
          <w:bCs/>
          <w:sz w:val="32"/>
          <w:szCs w:val="32"/>
        </w:rPr>
        <w:t xml:space="preserve">1. </w:t>
      </w:r>
      <w:r w:rsidR="00A009FF" w:rsidRPr="00C5612E">
        <w:rPr>
          <w:rFonts w:ascii="Arial" w:hAnsi="Arial" w:cs="Arial"/>
          <w:b/>
          <w:bCs/>
          <w:sz w:val="32"/>
          <w:szCs w:val="32"/>
        </w:rPr>
        <w:t xml:space="preserve">Introduction </w:t>
      </w:r>
    </w:p>
    <w:p w14:paraId="72B74DA3" w14:textId="09971105" w:rsidR="004D7223" w:rsidRPr="00C5612E" w:rsidRDefault="004D7223" w:rsidP="004D7223">
      <w:pPr>
        <w:pStyle w:val="NormalWeb"/>
        <w:rPr>
          <w:rFonts w:ascii="Arial" w:hAnsi="Arial" w:cs="Arial"/>
        </w:rPr>
      </w:pPr>
      <w:r w:rsidRPr="00C5612E">
        <w:rPr>
          <w:rFonts w:ascii="Arial" w:hAnsi="Arial" w:cs="Arial"/>
        </w:rPr>
        <w:t xml:space="preserve">The health and social care sector in the United Kingdom </w:t>
      </w:r>
      <w:proofErr w:type="gramStart"/>
      <w:r w:rsidR="00B60C77" w:rsidRPr="00C5612E">
        <w:rPr>
          <w:rFonts w:ascii="Arial" w:hAnsi="Arial" w:cs="Arial"/>
        </w:rPr>
        <w:t>continues</w:t>
      </w:r>
      <w:proofErr w:type="gramEnd"/>
      <w:r w:rsidRPr="00C5612E">
        <w:rPr>
          <w:rFonts w:ascii="Arial" w:hAnsi="Arial" w:cs="Arial"/>
        </w:rPr>
        <w:t xml:space="preserve"> to evolve due to increasing demand for community</w:t>
      </w:r>
      <w:r w:rsidRPr="00C5612E">
        <w:rPr>
          <w:rFonts w:ascii="Arial" w:hAnsi="Arial" w:cs="Arial"/>
        </w:rPr>
        <w:noBreakHyphen/>
        <w:t>based services, an ageing population, and the growing emphasis on high</w:t>
      </w:r>
      <w:r w:rsidRPr="00C5612E">
        <w:rPr>
          <w:rFonts w:ascii="Arial" w:hAnsi="Arial" w:cs="Arial"/>
        </w:rPr>
        <w:noBreakHyphen/>
        <w:t>quality, person</w:t>
      </w:r>
      <w:r w:rsidRPr="00C5612E">
        <w:rPr>
          <w:rFonts w:ascii="Arial" w:hAnsi="Arial" w:cs="Arial"/>
        </w:rPr>
        <w:noBreakHyphen/>
        <w:t xml:space="preserve">centred care. Domiciliary care plays a crucial role in enabling individuals to maintain independence </w:t>
      </w:r>
      <w:r w:rsidR="00B60C77" w:rsidRPr="00C5612E">
        <w:rPr>
          <w:rFonts w:ascii="Arial" w:hAnsi="Arial" w:cs="Arial"/>
        </w:rPr>
        <w:t xml:space="preserve">in their own homes, and the Care Manager position </w:t>
      </w:r>
      <w:r w:rsidRPr="00C5612E">
        <w:rPr>
          <w:rFonts w:ascii="Arial" w:hAnsi="Arial" w:cs="Arial"/>
        </w:rPr>
        <w:t>is central to ensuring safe, effective, and compassionate service delivery. As regulatory expectations increase and workforce challenges persist, the role requires a combination of leadership capability, cultural competence, professional communication, and a strong understanding of Care Quality Commission (CQC) standards.</w:t>
      </w:r>
    </w:p>
    <w:p w14:paraId="7D2A6238" w14:textId="4DAEF426" w:rsidR="004D7223" w:rsidRPr="00C5612E" w:rsidRDefault="004D7223" w:rsidP="004D7223">
      <w:pPr>
        <w:pStyle w:val="NormalWeb"/>
        <w:rPr>
          <w:rFonts w:ascii="Arial" w:hAnsi="Arial" w:cs="Arial"/>
        </w:rPr>
      </w:pPr>
      <w:r w:rsidRPr="00C5612E">
        <w:rPr>
          <w:rFonts w:ascii="Arial" w:hAnsi="Arial" w:cs="Arial"/>
        </w:rPr>
        <w:t>This report critically analyses the employability skills required for the role of Care Manager in domiciliary care</w:t>
      </w:r>
      <w:r w:rsidR="00B60C77" w:rsidRPr="00C5612E">
        <w:rPr>
          <w:rFonts w:ascii="Arial" w:hAnsi="Arial" w:cs="Arial"/>
        </w:rPr>
        <w:t>. It evaluates</w:t>
      </w:r>
      <w:r w:rsidRPr="00C5612E">
        <w:rPr>
          <w:rFonts w:ascii="Arial" w:hAnsi="Arial" w:cs="Arial"/>
        </w:rPr>
        <w:t xml:space="preserve"> my current skills, strengths, and areas for development in relation to these expectations. It also presents a detailed five</w:t>
      </w:r>
      <w:r w:rsidRPr="00C5612E">
        <w:rPr>
          <w:rFonts w:ascii="Arial" w:hAnsi="Arial" w:cs="Arial"/>
        </w:rPr>
        <w:noBreakHyphen/>
        <w:t>year action plan outlining how I intend to progress towards this career goal. The report draws on learning from the BMHP5015 module, including theories of personal branding, cultural competence, opportunity recognition, wellbeing, and sustainable employability. These concepts provide a framework for understanding how I can strengthen my professional identity, enhance my visibility within the sector, and build a supportive professional network that will contribute to long</w:t>
      </w:r>
      <w:r w:rsidRPr="00C5612E">
        <w:rPr>
          <w:rFonts w:ascii="Arial" w:hAnsi="Arial" w:cs="Arial"/>
        </w:rPr>
        <w:noBreakHyphen/>
        <w:t>term career success.</w:t>
      </w:r>
    </w:p>
    <w:p w14:paraId="5E06EFDC" w14:textId="77777777" w:rsidR="004D7223" w:rsidRPr="00C5612E" w:rsidRDefault="004D7223" w:rsidP="004D7223">
      <w:pPr>
        <w:pStyle w:val="NormalWeb"/>
        <w:rPr>
          <w:rFonts w:ascii="Arial" w:hAnsi="Arial" w:cs="Arial"/>
        </w:rPr>
      </w:pPr>
      <w:r w:rsidRPr="00C5612E">
        <w:rPr>
          <w:rFonts w:ascii="Arial" w:hAnsi="Arial" w:cs="Arial"/>
        </w:rPr>
        <w:t>In addition, the report reflects on the barriers that have previously affected my career progression, including challenges with professional English communication. By acknowledging these limitations and identifying strategies for improvement, the report demonstrates how reflective practice can support personal growth and readiness for leadership roles. Ultimately, this introduction sets the foundation for a comprehensive analysis of the skills, behaviours, and developmental steps required to achieve my ambition of becoming a Care Manager within the next five years.</w:t>
      </w:r>
    </w:p>
    <w:p w14:paraId="1577835C" w14:textId="77777777" w:rsidR="00A009FF" w:rsidRPr="00C5612E" w:rsidRDefault="00A009FF" w:rsidP="009A2155">
      <w:pPr>
        <w:spacing w:after="240" w:line="360" w:lineRule="auto"/>
        <w:rPr>
          <w:rFonts w:ascii="Arial" w:hAnsi="Arial" w:cs="Arial"/>
          <w:sz w:val="22"/>
        </w:rPr>
      </w:pPr>
    </w:p>
    <w:p w14:paraId="24F70FEE" w14:textId="037001BB" w:rsidR="00A009FF" w:rsidRPr="00C5612E" w:rsidRDefault="009A2155" w:rsidP="009A2155">
      <w:pPr>
        <w:spacing w:after="240" w:line="360" w:lineRule="auto"/>
        <w:rPr>
          <w:rFonts w:ascii="Arial" w:hAnsi="Arial" w:cs="Arial"/>
          <w:b/>
          <w:bCs/>
          <w:sz w:val="32"/>
          <w:szCs w:val="32"/>
        </w:rPr>
      </w:pPr>
      <w:r w:rsidRPr="00C5612E">
        <w:rPr>
          <w:rFonts w:ascii="Arial" w:hAnsi="Arial" w:cs="Arial"/>
          <w:b/>
          <w:bCs/>
          <w:sz w:val="32"/>
          <w:szCs w:val="32"/>
        </w:rPr>
        <w:t xml:space="preserve">2. </w:t>
      </w:r>
      <w:r w:rsidR="00A009FF" w:rsidRPr="00C5612E">
        <w:rPr>
          <w:rFonts w:ascii="Arial" w:hAnsi="Arial" w:cs="Arial"/>
          <w:b/>
          <w:bCs/>
          <w:sz w:val="32"/>
          <w:szCs w:val="32"/>
        </w:rPr>
        <w:t>Job description of the selected job</w:t>
      </w:r>
    </w:p>
    <w:p w14:paraId="6E2C0C7F" w14:textId="77777777" w:rsidR="004D7223" w:rsidRPr="00C5612E" w:rsidRDefault="004D7223" w:rsidP="004D7223">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 xml:space="preserve">To ensure accuracy, a current vacancy was sourced from </w:t>
      </w:r>
      <w:r w:rsidRPr="00C5612E">
        <w:rPr>
          <w:rFonts w:ascii="Arial" w:eastAsia="Times New Roman" w:hAnsi="Arial" w:cs="Arial"/>
          <w:b/>
          <w:bCs/>
          <w:lang w:eastAsia="en-GB"/>
        </w:rPr>
        <w:t>Indeed (2026)</w:t>
      </w:r>
      <w:r w:rsidRPr="00C5612E">
        <w:rPr>
          <w:rFonts w:ascii="Arial" w:eastAsia="Times New Roman" w:hAnsi="Arial" w:cs="Arial"/>
          <w:lang w:eastAsia="en-GB"/>
        </w:rPr>
        <w:t xml:space="preserve"> for a </w:t>
      </w:r>
      <w:r w:rsidRPr="00C5612E">
        <w:rPr>
          <w:rFonts w:ascii="Arial" w:eastAsia="Times New Roman" w:hAnsi="Arial" w:cs="Arial"/>
          <w:i/>
          <w:iCs/>
          <w:lang w:eastAsia="en-GB"/>
        </w:rPr>
        <w:t>Registered Care Manager – Helping Hands, Bromley</w:t>
      </w:r>
      <w:r w:rsidRPr="00C5612E">
        <w:rPr>
          <w:rFonts w:ascii="Arial" w:eastAsia="Times New Roman" w:hAnsi="Arial" w:cs="Arial"/>
          <w:lang w:eastAsia="en-GB"/>
        </w:rPr>
        <w:t>. The screenshot below shows the vacancy used for this assignment.</w:t>
      </w:r>
    </w:p>
    <w:p w14:paraId="2AE8525C" w14:textId="77777777" w:rsidR="004D7223" w:rsidRPr="00C5612E" w:rsidRDefault="004D7223" w:rsidP="004D7223">
      <w:pPr>
        <w:spacing w:before="100" w:beforeAutospacing="1" w:after="100" w:afterAutospacing="1" w:line="240" w:lineRule="auto"/>
        <w:rPr>
          <w:rFonts w:ascii="Arial" w:eastAsia="Times New Roman" w:hAnsi="Arial" w:cs="Arial"/>
          <w:i/>
          <w:iCs/>
          <w:lang w:eastAsia="en-GB"/>
        </w:rPr>
      </w:pPr>
      <w:r w:rsidRPr="00C5612E">
        <w:rPr>
          <w:rFonts w:ascii="Arial" w:eastAsia="Times New Roman" w:hAnsi="Arial" w:cs="Arial"/>
          <w:b/>
          <w:bCs/>
          <w:lang w:eastAsia="en-GB"/>
        </w:rPr>
        <w:lastRenderedPageBreak/>
        <w:t xml:space="preserve">Screenshot of </w:t>
      </w:r>
      <w:proofErr w:type="gramStart"/>
      <w:r w:rsidRPr="00C5612E">
        <w:rPr>
          <w:rFonts w:ascii="Arial" w:eastAsia="Times New Roman" w:hAnsi="Arial" w:cs="Arial"/>
          <w:b/>
          <w:bCs/>
          <w:lang w:eastAsia="en-GB"/>
        </w:rPr>
        <w:t xml:space="preserve">Vacancy </w:t>
      </w:r>
      <w:r w:rsidRPr="00C5612E">
        <w:rPr>
          <w:rFonts w:ascii="Arial" w:eastAsia="Times New Roman" w:hAnsi="Arial" w:cs="Arial"/>
          <w:lang w:eastAsia="en-GB"/>
        </w:rPr>
        <w:t xml:space="preserve"> </w:t>
      </w:r>
      <w:r w:rsidRPr="00C5612E">
        <w:rPr>
          <w:rFonts w:ascii="Arial" w:eastAsia="Times New Roman" w:hAnsi="Arial" w:cs="Arial"/>
          <w:i/>
          <w:iCs/>
          <w:lang w:eastAsia="en-GB"/>
        </w:rPr>
        <w:t>Registered</w:t>
      </w:r>
      <w:proofErr w:type="gramEnd"/>
      <w:r w:rsidRPr="00C5612E">
        <w:rPr>
          <w:rFonts w:ascii="Arial" w:eastAsia="Times New Roman" w:hAnsi="Arial" w:cs="Arial"/>
          <w:i/>
          <w:iCs/>
          <w:lang w:eastAsia="en-GB"/>
        </w:rPr>
        <w:t xml:space="preserve"> Care Manager – Helping Hands, Bromley (£47,250 per year)</w:t>
      </w:r>
      <w:r w:rsidRPr="00C5612E">
        <w:rPr>
          <w:rFonts w:ascii="Arial" w:eastAsia="Times New Roman" w:hAnsi="Arial" w:cs="Arial"/>
          <w:lang w:eastAsia="en-GB"/>
        </w:rPr>
        <w:t xml:space="preserve"> </w:t>
      </w:r>
      <w:r w:rsidRPr="00C5612E">
        <w:rPr>
          <w:rFonts w:ascii="Arial" w:eastAsia="Times New Roman" w:hAnsi="Arial" w:cs="Arial"/>
          <w:i/>
          <w:iCs/>
          <w:lang w:eastAsia="en-GB"/>
        </w:rPr>
        <w:t>(Indeed, 2026)</w:t>
      </w:r>
      <w:r w:rsidRPr="00C5612E">
        <w:rPr>
          <w:rFonts w:ascii="Arial" w:hAnsi="Arial" w:cs="Arial"/>
          <w:noProof/>
        </w:rPr>
        <w:t xml:space="preserve"> </w:t>
      </w:r>
      <w:r w:rsidRPr="00C5612E">
        <w:rPr>
          <w:rFonts w:ascii="Arial" w:eastAsia="Times New Roman" w:hAnsi="Arial" w:cs="Arial"/>
          <w:i/>
          <w:iCs/>
          <w:noProof/>
          <w:lang w:eastAsia="en-GB"/>
        </w:rPr>
        <w:drawing>
          <wp:inline distT="0" distB="0" distL="0" distR="0" wp14:anchorId="4CBD1E22" wp14:editId="0E39DFC3">
            <wp:extent cx="3086100" cy="1934210"/>
            <wp:effectExtent l="0" t="0" r="0" b="8890"/>
            <wp:docPr id="1362613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613543" name=""/>
                    <pic:cNvPicPr/>
                  </pic:nvPicPr>
                  <pic:blipFill>
                    <a:blip r:embed="rId9"/>
                    <a:stretch>
                      <a:fillRect/>
                    </a:stretch>
                  </pic:blipFill>
                  <pic:spPr>
                    <a:xfrm>
                      <a:off x="0" y="0"/>
                      <a:ext cx="3086100" cy="1934210"/>
                    </a:xfrm>
                    <a:prstGeom prst="rect">
                      <a:avLst/>
                    </a:prstGeom>
                  </pic:spPr>
                </pic:pic>
              </a:graphicData>
            </a:graphic>
          </wp:inline>
        </w:drawing>
      </w:r>
    </w:p>
    <w:p w14:paraId="2DAC4E64" w14:textId="77777777" w:rsidR="004D7223" w:rsidRPr="00C5612E" w:rsidRDefault="004D7223" w:rsidP="004D7223">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Key Responsibilities</w:t>
      </w:r>
    </w:p>
    <w:p w14:paraId="46482A4B" w14:textId="77777777" w:rsidR="004D7223" w:rsidRPr="00C5612E" w:rsidRDefault="004D7223" w:rsidP="004D7223">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According to the job advert (Indeed, 2026), the Care Manager role includes:</w:t>
      </w:r>
    </w:p>
    <w:p w14:paraId="598B6286" w14:textId="77777777" w:rsidR="004D7223" w:rsidRPr="00C5612E" w:rsidRDefault="004D7223" w:rsidP="004D7223">
      <w:pPr>
        <w:numPr>
          <w:ilvl w:val="0"/>
          <w:numId w:val="8"/>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Leading and managing the domiciliary care service</w:t>
      </w:r>
    </w:p>
    <w:p w14:paraId="534FA25E" w14:textId="77777777" w:rsidR="004D7223" w:rsidRPr="00C5612E" w:rsidRDefault="004D7223" w:rsidP="004D7223">
      <w:pPr>
        <w:numPr>
          <w:ilvl w:val="0"/>
          <w:numId w:val="8"/>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Ensuring compliance with CQC regulations</w:t>
      </w:r>
    </w:p>
    <w:p w14:paraId="3114DB5F" w14:textId="77777777" w:rsidR="004D7223" w:rsidRPr="00C5612E" w:rsidRDefault="004D7223" w:rsidP="004D7223">
      <w:pPr>
        <w:numPr>
          <w:ilvl w:val="0"/>
          <w:numId w:val="8"/>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Conducting care assessments and reviews</w:t>
      </w:r>
    </w:p>
    <w:p w14:paraId="0830A295" w14:textId="77777777" w:rsidR="004D7223" w:rsidRPr="00C5612E" w:rsidRDefault="004D7223" w:rsidP="004D7223">
      <w:pPr>
        <w:numPr>
          <w:ilvl w:val="0"/>
          <w:numId w:val="8"/>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Managing staff rotas, supervision, and performance</w:t>
      </w:r>
    </w:p>
    <w:p w14:paraId="4CD9E427" w14:textId="77777777" w:rsidR="004D7223" w:rsidRPr="00C5612E" w:rsidRDefault="004D7223" w:rsidP="004D7223">
      <w:pPr>
        <w:numPr>
          <w:ilvl w:val="0"/>
          <w:numId w:val="8"/>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Maintaining accurate care plans and risk assessments</w:t>
      </w:r>
    </w:p>
    <w:p w14:paraId="5E128495" w14:textId="77777777" w:rsidR="004D7223" w:rsidRPr="00C5612E" w:rsidRDefault="004D7223" w:rsidP="004D7223">
      <w:pPr>
        <w:numPr>
          <w:ilvl w:val="0"/>
          <w:numId w:val="8"/>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Ensuring safeguarding procedures are followed</w:t>
      </w:r>
    </w:p>
    <w:p w14:paraId="07752EDC" w14:textId="77777777" w:rsidR="004D7223" w:rsidRPr="00C5612E" w:rsidRDefault="004D7223" w:rsidP="004D7223">
      <w:pPr>
        <w:numPr>
          <w:ilvl w:val="0"/>
          <w:numId w:val="8"/>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Liaising with families, professionals, and local authorities</w:t>
      </w:r>
    </w:p>
    <w:p w14:paraId="35936286" w14:textId="77777777" w:rsidR="004D7223" w:rsidRPr="00C5612E" w:rsidRDefault="004D7223" w:rsidP="004D7223">
      <w:pPr>
        <w:numPr>
          <w:ilvl w:val="0"/>
          <w:numId w:val="8"/>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Supporting recruitment, training, and development of care staff</w:t>
      </w:r>
    </w:p>
    <w:p w14:paraId="723775C9" w14:textId="77777777" w:rsidR="004D7223" w:rsidRPr="00C5612E" w:rsidRDefault="004D7223" w:rsidP="004D7223">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Person Specification</w:t>
      </w:r>
    </w:p>
    <w:p w14:paraId="54AE8852" w14:textId="77777777" w:rsidR="004D7223" w:rsidRPr="00C5612E" w:rsidRDefault="004D7223" w:rsidP="004D7223">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The advert outlines the following requirements:</w:t>
      </w:r>
    </w:p>
    <w:p w14:paraId="46B085A2" w14:textId="77777777" w:rsidR="004D7223" w:rsidRPr="00C5612E" w:rsidRDefault="004D7223" w:rsidP="004D7223">
      <w:pPr>
        <w:numPr>
          <w:ilvl w:val="0"/>
          <w:numId w:val="9"/>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Level 3 or Level 5 Diploma in Leadership for Health and Social Care</w:t>
      </w:r>
    </w:p>
    <w:p w14:paraId="7D037B81" w14:textId="77777777" w:rsidR="004D7223" w:rsidRPr="00C5612E" w:rsidRDefault="004D7223" w:rsidP="004D7223">
      <w:pPr>
        <w:numPr>
          <w:ilvl w:val="0"/>
          <w:numId w:val="9"/>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Experience in domiciliary care</w:t>
      </w:r>
    </w:p>
    <w:p w14:paraId="09A5F409" w14:textId="77777777" w:rsidR="004D7223" w:rsidRPr="00C5612E" w:rsidRDefault="004D7223" w:rsidP="004D7223">
      <w:pPr>
        <w:numPr>
          <w:ilvl w:val="0"/>
          <w:numId w:val="9"/>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Strong leadership and communication skills</w:t>
      </w:r>
    </w:p>
    <w:p w14:paraId="3E8FAD99" w14:textId="77777777" w:rsidR="004D7223" w:rsidRPr="00C5612E" w:rsidRDefault="004D7223" w:rsidP="004D7223">
      <w:pPr>
        <w:numPr>
          <w:ilvl w:val="0"/>
          <w:numId w:val="9"/>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Knowledge of CQC standards</w:t>
      </w:r>
    </w:p>
    <w:p w14:paraId="2903A67E" w14:textId="77777777" w:rsidR="004D7223" w:rsidRPr="00C5612E" w:rsidRDefault="004D7223" w:rsidP="004D7223">
      <w:pPr>
        <w:numPr>
          <w:ilvl w:val="0"/>
          <w:numId w:val="9"/>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Digital literacy</w:t>
      </w:r>
    </w:p>
    <w:p w14:paraId="0C16F66F" w14:textId="77777777" w:rsidR="004D7223" w:rsidRPr="00C5612E" w:rsidRDefault="004D7223" w:rsidP="004D7223">
      <w:pPr>
        <w:numPr>
          <w:ilvl w:val="0"/>
          <w:numId w:val="9"/>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Ability to work under pressure</w:t>
      </w:r>
    </w:p>
    <w:p w14:paraId="67F8BED0" w14:textId="77777777" w:rsidR="004D7223" w:rsidRPr="00C5612E" w:rsidRDefault="004D7223" w:rsidP="004D7223">
      <w:pPr>
        <w:numPr>
          <w:ilvl w:val="0"/>
          <w:numId w:val="9"/>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Commitment to person</w:t>
      </w:r>
      <w:r w:rsidRPr="00C5612E">
        <w:rPr>
          <w:rFonts w:ascii="Arial" w:eastAsia="Times New Roman" w:hAnsi="Arial" w:cs="Arial"/>
          <w:lang w:eastAsia="en-GB"/>
        </w:rPr>
        <w:noBreakHyphen/>
        <w:t>centred care</w:t>
      </w:r>
      <w:r w:rsidRPr="00C5612E">
        <w:rPr>
          <w:rFonts w:ascii="Arial" w:hAnsi="Arial" w:cs="Arial"/>
          <w:noProof/>
        </w:rPr>
        <w:t xml:space="preserve"> </w:t>
      </w:r>
    </w:p>
    <w:p w14:paraId="09EFF819" w14:textId="77777777" w:rsidR="004D7223" w:rsidRPr="00C5612E" w:rsidRDefault="004D7223" w:rsidP="009A2155">
      <w:pPr>
        <w:spacing w:after="240" w:line="360" w:lineRule="auto"/>
        <w:rPr>
          <w:rFonts w:ascii="Arial" w:hAnsi="Arial" w:cs="Arial"/>
          <w:color w:val="0070C0"/>
          <w:sz w:val="22"/>
        </w:rPr>
      </w:pPr>
    </w:p>
    <w:p w14:paraId="357F557A" w14:textId="37887B53" w:rsidR="009A2155" w:rsidRPr="00C5612E" w:rsidRDefault="004D7223" w:rsidP="009A2155">
      <w:pPr>
        <w:spacing w:after="240" w:line="360" w:lineRule="auto"/>
        <w:rPr>
          <w:rFonts w:ascii="Arial" w:hAnsi="Arial" w:cs="Arial"/>
          <w:color w:val="0070C0"/>
          <w:sz w:val="22"/>
        </w:rPr>
      </w:pPr>
      <w:r w:rsidRPr="00C5612E">
        <w:rPr>
          <w:rFonts w:ascii="Arial" w:eastAsia="Times New Roman" w:hAnsi="Arial" w:cs="Arial"/>
          <w:noProof/>
          <w:lang w:eastAsia="en-GB"/>
        </w:rPr>
        <w:lastRenderedPageBreak/>
        <w:drawing>
          <wp:inline distT="0" distB="0" distL="0" distR="0" wp14:anchorId="61A06E21" wp14:editId="62ADE08C">
            <wp:extent cx="4160520" cy="2710180"/>
            <wp:effectExtent l="0" t="0" r="0" b="0"/>
            <wp:docPr id="1300199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199285" name=""/>
                    <pic:cNvPicPr/>
                  </pic:nvPicPr>
                  <pic:blipFill>
                    <a:blip r:embed="rId10"/>
                    <a:stretch>
                      <a:fillRect/>
                    </a:stretch>
                  </pic:blipFill>
                  <pic:spPr>
                    <a:xfrm>
                      <a:off x="0" y="0"/>
                      <a:ext cx="4160520" cy="2710180"/>
                    </a:xfrm>
                    <a:prstGeom prst="rect">
                      <a:avLst/>
                    </a:prstGeom>
                  </pic:spPr>
                </pic:pic>
              </a:graphicData>
            </a:graphic>
          </wp:inline>
        </w:drawing>
      </w:r>
    </w:p>
    <w:p w14:paraId="1651B459" w14:textId="008B2032" w:rsidR="00A009FF" w:rsidRPr="00C5612E" w:rsidRDefault="009A2155" w:rsidP="009A2155">
      <w:pPr>
        <w:spacing w:after="240" w:line="360" w:lineRule="auto"/>
        <w:rPr>
          <w:rFonts w:ascii="Arial" w:hAnsi="Arial" w:cs="Arial"/>
          <w:b/>
          <w:bCs/>
          <w:sz w:val="32"/>
          <w:szCs w:val="32"/>
        </w:rPr>
      </w:pPr>
      <w:r w:rsidRPr="00C5612E">
        <w:rPr>
          <w:rFonts w:ascii="Arial" w:hAnsi="Arial" w:cs="Arial"/>
          <w:b/>
          <w:bCs/>
          <w:sz w:val="32"/>
          <w:szCs w:val="32"/>
        </w:rPr>
        <w:t xml:space="preserve">3. </w:t>
      </w:r>
      <w:r w:rsidR="00A009FF" w:rsidRPr="00C5612E">
        <w:rPr>
          <w:rFonts w:ascii="Arial" w:hAnsi="Arial" w:cs="Arial"/>
          <w:b/>
          <w:bCs/>
          <w:sz w:val="32"/>
          <w:szCs w:val="32"/>
        </w:rPr>
        <w:t>Analyse the skills needed for the job and assess your skills and experience</w:t>
      </w:r>
    </w:p>
    <w:p w14:paraId="4E59B4F7" w14:textId="77777777" w:rsidR="004D7223" w:rsidRPr="00C5612E" w:rsidRDefault="004D7223" w:rsidP="004D7223">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The role of Care Manager requires a combination of technical knowledge, leadership capability, and interpersonal skills. The following employability skills are essential:</w:t>
      </w:r>
    </w:p>
    <w:p w14:paraId="628050DA" w14:textId="77777777" w:rsidR="004D7223" w:rsidRPr="00C5612E" w:rsidRDefault="004D7223" w:rsidP="004D7223">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3.1 Leadership and Management</w:t>
      </w:r>
    </w:p>
    <w:p w14:paraId="6FAAB553" w14:textId="77777777" w:rsidR="004D7223" w:rsidRPr="00C5612E" w:rsidRDefault="004D7223" w:rsidP="004D7223">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Care Managers must lead teams effectively, motivate staff, and ensure high</w:t>
      </w:r>
      <w:r w:rsidRPr="00C5612E">
        <w:rPr>
          <w:rFonts w:ascii="Arial" w:eastAsia="Times New Roman" w:hAnsi="Arial" w:cs="Arial"/>
          <w:lang w:eastAsia="en-GB"/>
        </w:rPr>
        <w:noBreakHyphen/>
        <w:t>quality care delivery. This includes delegation, supervision, conflict resolution, and performance management. Skills for Care (2023) emphasises that strong leadership is essential for safe and effective care.</w:t>
      </w:r>
    </w:p>
    <w:p w14:paraId="02FB3435" w14:textId="77777777" w:rsidR="004D7223" w:rsidRPr="00C5612E" w:rsidRDefault="004D7223" w:rsidP="004D7223">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3.2 Communication Skills</w:t>
      </w:r>
    </w:p>
    <w:p w14:paraId="7A0E7CE3" w14:textId="77777777" w:rsidR="004D7223" w:rsidRPr="00C5612E" w:rsidRDefault="004D7223" w:rsidP="004D7223">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Clear communication is vital for liaising with service users, families, staff, and external agencies. This includes verbal communication, written documentation, and digital communication. Goleman (1998) highlights communication as a core component of emotional intelligence.</w:t>
      </w:r>
    </w:p>
    <w:p w14:paraId="18DA140B" w14:textId="77777777" w:rsidR="004D7223" w:rsidRPr="00C5612E" w:rsidRDefault="004D7223" w:rsidP="004D7223">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3.3 Organisational and Time</w:t>
      </w:r>
      <w:r w:rsidRPr="00C5612E">
        <w:rPr>
          <w:rFonts w:ascii="Arial" w:eastAsia="Times New Roman" w:hAnsi="Arial" w:cs="Arial"/>
          <w:b/>
          <w:bCs/>
          <w:sz w:val="27"/>
          <w:szCs w:val="27"/>
          <w:lang w:eastAsia="en-GB"/>
        </w:rPr>
        <w:noBreakHyphen/>
        <w:t>Management Skills</w:t>
      </w:r>
    </w:p>
    <w:p w14:paraId="013FB30E" w14:textId="77777777" w:rsidR="004D7223" w:rsidRPr="00C5612E" w:rsidRDefault="004D7223" w:rsidP="004D7223">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The role involves managing rotas, assessments, audits, and staff schedules. Strong organisational skills ensure smooth service delivery and compliance with regulations.</w:t>
      </w:r>
    </w:p>
    <w:p w14:paraId="03C4D763" w14:textId="77777777" w:rsidR="004D7223" w:rsidRPr="00C5612E" w:rsidRDefault="004D7223" w:rsidP="004D7223">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3.4 Knowledge of CQC Regulations</w:t>
      </w:r>
    </w:p>
    <w:p w14:paraId="3187A664" w14:textId="77777777" w:rsidR="004D7223" w:rsidRPr="00C5612E" w:rsidRDefault="004D7223" w:rsidP="004D7223">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Understanding the Care Quality Commission’s standards is essential for maintaining compliance and ensuring safe, effective care (CQC, 2023).</w:t>
      </w:r>
    </w:p>
    <w:p w14:paraId="3C071CDC" w14:textId="77777777" w:rsidR="004D7223" w:rsidRPr="00C5612E" w:rsidRDefault="004D7223" w:rsidP="004D7223">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lastRenderedPageBreak/>
        <w:t>3.5 Digital Skills</w:t>
      </w:r>
    </w:p>
    <w:p w14:paraId="77EAE5E5" w14:textId="77777777" w:rsidR="004D7223" w:rsidRPr="00C5612E" w:rsidRDefault="004D7223" w:rsidP="004D7223">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Care Managers must use digital systems for care planning, incident reporting, scheduling, and communication.</w:t>
      </w:r>
    </w:p>
    <w:p w14:paraId="09826CBE" w14:textId="77777777" w:rsidR="004D7223" w:rsidRPr="00C5612E" w:rsidRDefault="004D7223" w:rsidP="004D7223">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3.6 Problem</w:t>
      </w:r>
      <w:r w:rsidRPr="00C5612E">
        <w:rPr>
          <w:rFonts w:ascii="Arial" w:eastAsia="Times New Roman" w:hAnsi="Arial" w:cs="Arial"/>
          <w:b/>
          <w:bCs/>
          <w:sz w:val="27"/>
          <w:szCs w:val="27"/>
          <w:lang w:eastAsia="en-GB"/>
        </w:rPr>
        <w:noBreakHyphen/>
        <w:t>Solving and Decision</w:t>
      </w:r>
      <w:r w:rsidRPr="00C5612E">
        <w:rPr>
          <w:rFonts w:ascii="Arial" w:eastAsia="Times New Roman" w:hAnsi="Arial" w:cs="Arial"/>
          <w:b/>
          <w:bCs/>
          <w:sz w:val="27"/>
          <w:szCs w:val="27"/>
          <w:lang w:eastAsia="en-GB"/>
        </w:rPr>
        <w:noBreakHyphen/>
        <w:t>Making</w:t>
      </w:r>
    </w:p>
    <w:p w14:paraId="6B9273E3" w14:textId="77777777" w:rsidR="004D7223" w:rsidRPr="00C5612E" w:rsidRDefault="004D7223" w:rsidP="004D7223">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Unexpected situations arise frequently in domiciliary care. Managers must make quick, safe, and effective decisions.</w:t>
      </w:r>
    </w:p>
    <w:p w14:paraId="6C74B483" w14:textId="77777777" w:rsidR="004D7223" w:rsidRPr="00C5612E" w:rsidRDefault="004D7223" w:rsidP="004D7223">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3.7 Emotional Intelligence and Cultural Competence</w:t>
      </w:r>
    </w:p>
    <w:p w14:paraId="543DF8E7" w14:textId="77777777" w:rsidR="004D7223" w:rsidRPr="00C5612E" w:rsidRDefault="004D7223" w:rsidP="004D7223">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Supporting diverse service users requires empathy, cultural awareness, and the ability to adapt communication styles. Betancourt et al. (2003) emphasise cultural competence as essential for equitable care.</w:t>
      </w:r>
    </w:p>
    <w:p w14:paraId="6882A4BC" w14:textId="77777777" w:rsidR="004D7223" w:rsidRPr="00C5612E" w:rsidRDefault="004D7223" w:rsidP="004D7223">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3.8 Resilience and Stress Management</w:t>
      </w:r>
    </w:p>
    <w:p w14:paraId="76F6B2EF" w14:textId="77777777" w:rsidR="004D7223" w:rsidRPr="00C5612E" w:rsidRDefault="004D7223" w:rsidP="004D7223">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The role is demanding, requiring resilience, self</w:t>
      </w:r>
      <w:r w:rsidRPr="00C5612E">
        <w:rPr>
          <w:rFonts w:ascii="Arial" w:eastAsia="Times New Roman" w:hAnsi="Arial" w:cs="Arial"/>
          <w:lang w:eastAsia="en-GB"/>
        </w:rPr>
        <w:noBreakHyphen/>
        <w:t>care, and the ability to manage pressure effectively. Maslach and Leiter (2016) link burnout to excessive workload and emotional exhaustion.</w:t>
      </w:r>
    </w:p>
    <w:p w14:paraId="5EAC0CE2" w14:textId="2D916865" w:rsidR="00F449F3" w:rsidRPr="00C5612E" w:rsidRDefault="009A2155" w:rsidP="004D7223">
      <w:pPr>
        <w:spacing w:before="100" w:beforeAutospacing="1" w:after="100" w:afterAutospacing="1" w:line="240" w:lineRule="auto"/>
        <w:rPr>
          <w:rFonts w:ascii="Arial" w:eastAsia="Times New Roman" w:hAnsi="Arial" w:cs="Arial"/>
          <w:sz w:val="32"/>
          <w:szCs w:val="32"/>
          <w:lang w:eastAsia="en-GB"/>
        </w:rPr>
      </w:pPr>
      <w:r w:rsidRPr="00C5612E">
        <w:rPr>
          <w:rFonts w:ascii="Arial" w:hAnsi="Arial" w:cs="Arial"/>
          <w:b/>
          <w:bCs/>
          <w:sz w:val="32"/>
          <w:szCs w:val="32"/>
        </w:rPr>
        <w:t>4</w:t>
      </w:r>
      <w:r w:rsidR="00B13EE6" w:rsidRPr="00C5612E">
        <w:rPr>
          <w:rFonts w:ascii="Arial" w:hAnsi="Arial" w:cs="Arial"/>
          <w:b/>
          <w:bCs/>
          <w:sz w:val="32"/>
          <w:szCs w:val="32"/>
        </w:rPr>
        <w:t>.</w:t>
      </w:r>
      <w:r w:rsidR="004D7223" w:rsidRPr="00C5612E">
        <w:rPr>
          <w:rFonts w:ascii="Arial" w:eastAsia="Times New Roman" w:hAnsi="Arial" w:cs="Arial"/>
          <w:sz w:val="32"/>
          <w:szCs w:val="32"/>
          <w:lang w:eastAsia="en-GB"/>
        </w:rPr>
        <w:t xml:space="preserve"> </w:t>
      </w:r>
      <w:r w:rsidR="004D7223" w:rsidRPr="00C5612E">
        <w:rPr>
          <w:rFonts w:ascii="Arial" w:eastAsia="Times New Roman" w:hAnsi="Arial" w:cs="Arial"/>
          <w:b/>
          <w:bCs/>
          <w:sz w:val="32"/>
          <w:szCs w:val="32"/>
          <w:lang w:eastAsia="en-GB"/>
        </w:rPr>
        <w:t>Drawing on reflective learning from Units 1–4</w:t>
      </w:r>
    </w:p>
    <w:p w14:paraId="66738F90" w14:textId="36ADA5BB" w:rsidR="004D7223" w:rsidRPr="00C5612E" w:rsidRDefault="004D7223" w:rsidP="004D7223">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I evaluated my current skills using Skills for Care reflection templates, emotional intelligence questionnaires, and feedback from supervisors.</w:t>
      </w:r>
    </w:p>
    <w:p w14:paraId="7A578291" w14:textId="77777777" w:rsidR="004D7223" w:rsidRPr="00C5612E" w:rsidRDefault="004D7223" w:rsidP="004D7223">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4.1 My Strengths</w:t>
      </w:r>
    </w:p>
    <w:p w14:paraId="0A38ED2A" w14:textId="77777777" w:rsidR="004D7223" w:rsidRPr="00C5612E" w:rsidRDefault="004D7223" w:rsidP="004D7223">
      <w:pPr>
        <w:numPr>
          <w:ilvl w:val="0"/>
          <w:numId w:val="10"/>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b/>
          <w:bCs/>
          <w:lang w:eastAsia="en-GB"/>
        </w:rPr>
        <w:t>Empathy and compassion:</w:t>
      </w:r>
      <w:r w:rsidRPr="00C5612E">
        <w:rPr>
          <w:rFonts w:ascii="Arial" w:eastAsia="Times New Roman" w:hAnsi="Arial" w:cs="Arial"/>
          <w:lang w:eastAsia="en-GB"/>
        </w:rPr>
        <w:t xml:space="preserve"> I consistently demonstrate person</w:t>
      </w:r>
      <w:r w:rsidRPr="00C5612E">
        <w:rPr>
          <w:rFonts w:ascii="Arial" w:eastAsia="Times New Roman" w:hAnsi="Arial" w:cs="Arial"/>
          <w:lang w:eastAsia="en-GB"/>
        </w:rPr>
        <w:noBreakHyphen/>
        <w:t>centred values, treating service users with dignity and respect.</w:t>
      </w:r>
    </w:p>
    <w:p w14:paraId="44EF1ABB" w14:textId="77777777" w:rsidR="004D7223" w:rsidRPr="00C5612E" w:rsidRDefault="004D7223" w:rsidP="004D7223">
      <w:pPr>
        <w:numPr>
          <w:ilvl w:val="0"/>
          <w:numId w:val="10"/>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b/>
          <w:bCs/>
          <w:lang w:eastAsia="en-GB"/>
        </w:rPr>
        <w:t>Communication:</w:t>
      </w:r>
      <w:r w:rsidRPr="00C5612E">
        <w:rPr>
          <w:rFonts w:ascii="Arial" w:eastAsia="Times New Roman" w:hAnsi="Arial" w:cs="Arial"/>
          <w:lang w:eastAsia="en-GB"/>
        </w:rPr>
        <w:t xml:space="preserve"> I communicate confidently with service users and colleagues and adapt my approach to different cultural backgrounds.</w:t>
      </w:r>
    </w:p>
    <w:p w14:paraId="23E153CC" w14:textId="77777777" w:rsidR="004D7223" w:rsidRPr="00C5612E" w:rsidRDefault="004D7223" w:rsidP="004D7223">
      <w:pPr>
        <w:numPr>
          <w:ilvl w:val="0"/>
          <w:numId w:val="10"/>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b/>
          <w:bCs/>
          <w:lang w:eastAsia="en-GB"/>
        </w:rPr>
        <w:t>Reliability and professionalism:</w:t>
      </w:r>
      <w:r w:rsidRPr="00C5612E">
        <w:rPr>
          <w:rFonts w:ascii="Arial" w:eastAsia="Times New Roman" w:hAnsi="Arial" w:cs="Arial"/>
          <w:lang w:eastAsia="en-GB"/>
        </w:rPr>
        <w:t xml:space="preserve"> I maintain high standards of care and follow organisational policies.</w:t>
      </w:r>
    </w:p>
    <w:p w14:paraId="1658871D" w14:textId="77777777" w:rsidR="004D7223" w:rsidRPr="00C5612E" w:rsidRDefault="004D7223" w:rsidP="004D7223">
      <w:pPr>
        <w:numPr>
          <w:ilvl w:val="0"/>
          <w:numId w:val="10"/>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b/>
          <w:bCs/>
          <w:lang w:eastAsia="en-GB"/>
        </w:rPr>
        <w:t>Experience in domiciliary care:</w:t>
      </w:r>
      <w:r w:rsidRPr="00C5612E">
        <w:rPr>
          <w:rFonts w:ascii="Arial" w:eastAsia="Times New Roman" w:hAnsi="Arial" w:cs="Arial"/>
          <w:lang w:eastAsia="en-GB"/>
        </w:rPr>
        <w:t xml:space="preserve"> My current role has strengthened my understanding of community</w:t>
      </w:r>
      <w:r w:rsidRPr="00C5612E">
        <w:rPr>
          <w:rFonts w:ascii="Arial" w:eastAsia="Times New Roman" w:hAnsi="Arial" w:cs="Arial"/>
          <w:lang w:eastAsia="en-GB"/>
        </w:rPr>
        <w:noBreakHyphen/>
        <w:t>based care and safeguarding.</w:t>
      </w:r>
    </w:p>
    <w:p w14:paraId="5D441A62" w14:textId="77777777" w:rsidR="004D7223" w:rsidRPr="00C5612E" w:rsidRDefault="004D7223" w:rsidP="004D7223">
      <w:pPr>
        <w:numPr>
          <w:ilvl w:val="0"/>
          <w:numId w:val="10"/>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b/>
          <w:bCs/>
          <w:lang w:eastAsia="en-GB"/>
        </w:rPr>
        <w:t>Cultural competence:</w:t>
      </w:r>
      <w:r w:rsidRPr="00C5612E">
        <w:rPr>
          <w:rFonts w:ascii="Arial" w:eastAsia="Times New Roman" w:hAnsi="Arial" w:cs="Arial"/>
          <w:lang w:eastAsia="en-GB"/>
        </w:rPr>
        <w:t xml:space="preserve"> I have experience supporting individuals from diverse backgrounds, aligning with modern domiciliary care needs.</w:t>
      </w:r>
    </w:p>
    <w:p w14:paraId="18B4F9F2" w14:textId="77777777" w:rsidR="004D7223" w:rsidRPr="00C5612E" w:rsidRDefault="004D7223" w:rsidP="004D7223">
      <w:pPr>
        <w:numPr>
          <w:ilvl w:val="0"/>
          <w:numId w:val="10"/>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b/>
          <w:bCs/>
          <w:lang w:eastAsia="en-GB"/>
        </w:rPr>
        <w:t>Calm under pressure:</w:t>
      </w:r>
      <w:r w:rsidRPr="00C5612E">
        <w:rPr>
          <w:rFonts w:ascii="Arial" w:eastAsia="Times New Roman" w:hAnsi="Arial" w:cs="Arial"/>
          <w:lang w:eastAsia="en-GB"/>
        </w:rPr>
        <w:t xml:space="preserve"> I remain composed during emergencies and unexpected situations.</w:t>
      </w:r>
    </w:p>
    <w:p w14:paraId="71E5724E" w14:textId="77777777" w:rsidR="004D7223" w:rsidRPr="00C5612E" w:rsidRDefault="004D7223" w:rsidP="004D7223">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4.2 Areas for Development</w:t>
      </w:r>
    </w:p>
    <w:p w14:paraId="0A5F1FC9" w14:textId="77777777" w:rsidR="004D7223" w:rsidRPr="00C5612E" w:rsidRDefault="004D7223" w:rsidP="004D7223">
      <w:pPr>
        <w:numPr>
          <w:ilvl w:val="0"/>
          <w:numId w:val="11"/>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b/>
          <w:bCs/>
          <w:lang w:eastAsia="en-GB"/>
        </w:rPr>
        <w:t>Leadership experience:</w:t>
      </w:r>
      <w:r w:rsidRPr="00C5612E">
        <w:rPr>
          <w:rFonts w:ascii="Arial" w:eastAsia="Times New Roman" w:hAnsi="Arial" w:cs="Arial"/>
          <w:lang w:eastAsia="en-GB"/>
        </w:rPr>
        <w:t xml:space="preserve"> I have limited formal leadership responsibilities.</w:t>
      </w:r>
    </w:p>
    <w:p w14:paraId="7E5328D3" w14:textId="77777777" w:rsidR="004D7223" w:rsidRPr="00C5612E" w:rsidRDefault="004D7223" w:rsidP="004D7223">
      <w:pPr>
        <w:numPr>
          <w:ilvl w:val="0"/>
          <w:numId w:val="11"/>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b/>
          <w:bCs/>
          <w:lang w:eastAsia="en-GB"/>
        </w:rPr>
        <w:t>Confidence in multidisciplinary meetings:</w:t>
      </w:r>
      <w:r w:rsidRPr="00C5612E">
        <w:rPr>
          <w:rFonts w:ascii="Arial" w:eastAsia="Times New Roman" w:hAnsi="Arial" w:cs="Arial"/>
          <w:lang w:eastAsia="en-GB"/>
        </w:rPr>
        <w:t xml:space="preserve"> I sometimes hesitate when sharing ideas.</w:t>
      </w:r>
    </w:p>
    <w:p w14:paraId="57521971" w14:textId="77777777" w:rsidR="004D7223" w:rsidRPr="00C5612E" w:rsidRDefault="004D7223" w:rsidP="004D7223">
      <w:pPr>
        <w:numPr>
          <w:ilvl w:val="0"/>
          <w:numId w:val="11"/>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b/>
          <w:bCs/>
          <w:lang w:eastAsia="en-GB"/>
        </w:rPr>
        <w:t>Digital skills:</w:t>
      </w:r>
      <w:r w:rsidRPr="00C5612E">
        <w:rPr>
          <w:rFonts w:ascii="Arial" w:eastAsia="Times New Roman" w:hAnsi="Arial" w:cs="Arial"/>
          <w:lang w:eastAsia="en-GB"/>
        </w:rPr>
        <w:t xml:space="preserve"> I need to strengthen my ability to use care management software.</w:t>
      </w:r>
    </w:p>
    <w:p w14:paraId="03A6E862" w14:textId="77777777" w:rsidR="004D7223" w:rsidRPr="00C5612E" w:rsidRDefault="004D7223" w:rsidP="004D7223">
      <w:pPr>
        <w:numPr>
          <w:ilvl w:val="0"/>
          <w:numId w:val="11"/>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b/>
          <w:bCs/>
          <w:lang w:eastAsia="en-GB"/>
        </w:rPr>
        <w:lastRenderedPageBreak/>
        <w:t>Knowledge of CQC compliance:</w:t>
      </w:r>
      <w:r w:rsidRPr="00C5612E">
        <w:rPr>
          <w:rFonts w:ascii="Arial" w:eastAsia="Times New Roman" w:hAnsi="Arial" w:cs="Arial"/>
          <w:lang w:eastAsia="en-GB"/>
        </w:rPr>
        <w:t xml:space="preserve"> I need deeper knowledge of audits, inspections, and regulatory frameworks.</w:t>
      </w:r>
    </w:p>
    <w:p w14:paraId="352DB365" w14:textId="77777777" w:rsidR="004D7223" w:rsidRPr="00C5612E" w:rsidRDefault="004D7223" w:rsidP="004D7223">
      <w:pPr>
        <w:numPr>
          <w:ilvl w:val="0"/>
          <w:numId w:val="11"/>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b/>
          <w:bCs/>
          <w:lang w:eastAsia="en-GB"/>
        </w:rPr>
        <w:t>Formal qualifications:</w:t>
      </w:r>
      <w:r w:rsidRPr="00C5612E">
        <w:rPr>
          <w:rFonts w:ascii="Arial" w:eastAsia="Times New Roman" w:hAnsi="Arial" w:cs="Arial"/>
          <w:lang w:eastAsia="en-GB"/>
        </w:rPr>
        <w:t xml:space="preserve"> I need to complete the Level 5 Diploma in Leadership for Health and Social Care.</w:t>
      </w:r>
    </w:p>
    <w:p w14:paraId="35480195" w14:textId="77777777" w:rsidR="004D7223" w:rsidRPr="00C5612E" w:rsidRDefault="004D7223" w:rsidP="004D7223">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4.3 Tools Used to Assess My Skills</w:t>
      </w:r>
    </w:p>
    <w:p w14:paraId="26718D71" w14:textId="77777777" w:rsidR="004D7223" w:rsidRPr="00C5612E" w:rsidRDefault="004D7223" w:rsidP="004D7223">
      <w:pPr>
        <w:numPr>
          <w:ilvl w:val="0"/>
          <w:numId w:val="12"/>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Skills for Care self</w:t>
      </w:r>
      <w:r w:rsidRPr="00C5612E">
        <w:rPr>
          <w:rFonts w:ascii="Arial" w:eastAsia="Times New Roman" w:hAnsi="Arial" w:cs="Arial"/>
          <w:lang w:eastAsia="en-GB"/>
        </w:rPr>
        <w:noBreakHyphen/>
        <w:t>assessment</w:t>
      </w:r>
    </w:p>
    <w:p w14:paraId="6D4BF97F" w14:textId="77777777" w:rsidR="004D7223" w:rsidRPr="00C5612E" w:rsidRDefault="004D7223" w:rsidP="004D7223">
      <w:pPr>
        <w:numPr>
          <w:ilvl w:val="0"/>
          <w:numId w:val="12"/>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Emotional intelligence questionnaire (Goleman, 1998)</w:t>
      </w:r>
    </w:p>
    <w:p w14:paraId="16AF67FD" w14:textId="77777777" w:rsidR="004D7223" w:rsidRPr="00C5612E" w:rsidRDefault="004D7223" w:rsidP="004D7223">
      <w:pPr>
        <w:numPr>
          <w:ilvl w:val="0"/>
          <w:numId w:val="12"/>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Feedback from supervisors</w:t>
      </w:r>
    </w:p>
    <w:p w14:paraId="62350949" w14:textId="77777777" w:rsidR="004D7223" w:rsidRPr="00C5612E" w:rsidRDefault="004D7223" w:rsidP="004D7223">
      <w:pPr>
        <w:numPr>
          <w:ilvl w:val="0"/>
          <w:numId w:val="12"/>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Reflective journals from BMHP5015</w:t>
      </w:r>
    </w:p>
    <w:p w14:paraId="27B20E16" w14:textId="77777777" w:rsidR="004D7223" w:rsidRPr="00C5612E" w:rsidRDefault="004D7223" w:rsidP="004D7223">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4.4 Support Available</w:t>
      </w:r>
    </w:p>
    <w:p w14:paraId="74D3304A" w14:textId="77777777" w:rsidR="004D7223" w:rsidRPr="00C5612E" w:rsidRDefault="004D7223" w:rsidP="004D7223">
      <w:pPr>
        <w:numPr>
          <w:ilvl w:val="0"/>
          <w:numId w:val="13"/>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Mentoring from my current manager</w:t>
      </w:r>
    </w:p>
    <w:p w14:paraId="64F07FF7" w14:textId="77777777" w:rsidR="004D7223" w:rsidRPr="00C5612E" w:rsidRDefault="004D7223" w:rsidP="004D7223">
      <w:pPr>
        <w:numPr>
          <w:ilvl w:val="0"/>
          <w:numId w:val="13"/>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Training opportunities within my organisation</w:t>
      </w:r>
    </w:p>
    <w:p w14:paraId="796A14F2" w14:textId="77777777" w:rsidR="004D7223" w:rsidRPr="00C5612E" w:rsidRDefault="004D7223" w:rsidP="004D7223">
      <w:pPr>
        <w:numPr>
          <w:ilvl w:val="0"/>
          <w:numId w:val="13"/>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Online CPD courses</w:t>
      </w:r>
    </w:p>
    <w:p w14:paraId="75B28F88" w14:textId="77777777" w:rsidR="004D7223" w:rsidRPr="00C5612E" w:rsidRDefault="004D7223" w:rsidP="004D7223">
      <w:pPr>
        <w:numPr>
          <w:ilvl w:val="0"/>
          <w:numId w:val="13"/>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Peer support from colleagues</w:t>
      </w:r>
    </w:p>
    <w:p w14:paraId="1BBAA8E8" w14:textId="77777777" w:rsidR="00732959" w:rsidRPr="00C5612E" w:rsidRDefault="00732959" w:rsidP="00732959">
      <w:pPr>
        <w:spacing w:before="100" w:beforeAutospacing="1" w:after="100" w:afterAutospacing="1" w:line="240" w:lineRule="auto"/>
        <w:outlineLvl w:val="1"/>
        <w:rPr>
          <w:rFonts w:ascii="Arial" w:eastAsia="Times New Roman" w:hAnsi="Arial" w:cs="Arial"/>
          <w:b/>
          <w:bCs/>
          <w:sz w:val="32"/>
          <w:szCs w:val="32"/>
          <w:lang w:eastAsia="en-GB"/>
        </w:rPr>
      </w:pPr>
      <w:r w:rsidRPr="00C5612E">
        <w:rPr>
          <w:rFonts w:ascii="Arial" w:eastAsia="Times New Roman" w:hAnsi="Arial" w:cs="Arial"/>
          <w:b/>
          <w:bCs/>
          <w:sz w:val="32"/>
          <w:szCs w:val="32"/>
          <w:lang w:eastAsia="en-GB"/>
        </w:rPr>
        <w:t>5. Building My Personal Brand and Professional Identity</w:t>
      </w:r>
    </w:p>
    <w:p w14:paraId="62EE7BDC"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Unit 1 emphasised that personal branding is more than a CV; it is how I present myself consistently through my values, behaviours, and communication.</w:t>
      </w:r>
    </w:p>
    <w:p w14:paraId="72128DDF" w14:textId="77777777" w:rsidR="00732959" w:rsidRPr="00C5612E" w:rsidRDefault="00732959" w:rsidP="00732959">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5.1 Core Values</w:t>
      </w:r>
    </w:p>
    <w:p w14:paraId="4CD993E1" w14:textId="77777777" w:rsidR="00732959" w:rsidRPr="00C5612E" w:rsidRDefault="00732959" w:rsidP="00732959">
      <w:pPr>
        <w:numPr>
          <w:ilvl w:val="0"/>
          <w:numId w:val="14"/>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Compassion</w:t>
      </w:r>
    </w:p>
    <w:p w14:paraId="520AFFEB" w14:textId="77777777" w:rsidR="00732959" w:rsidRPr="00C5612E" w:rsidRDefault="00732959" w:rsidP="00732959">
      <w:pPr>
        <w:numPr>
          <w:ilvl w:val="0"/>
          <w:numId w:val="14"/>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Integrity</w:t>
      </w:r>
    </w:p>
    <w:p w14:paraId="0B08CAC4" w14:textId="77777777" w:rsidR="00732959" w:rsidRPr="00C5612E" w:rsidRDefault="00732959" w:rsidP="00732959">
      <w:pPr>
        <w:numPr>
          <w:ilvl w:val="0"/>
          <w:numId w:val="14"/>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Respect</w:t>
      </w:r>
    </w:p>
    <w:p w14:paraId="6B57865C" w14:textId="77777777" w:rsidR="00732959" w:rsidRPr="00C5612E" w:rsidRDefault="00732959" w:rsidP="00732959">
      <w:pPr>
        <w:numPr>
          <w:ilvl w:val="0"/>
          <w:numId w:val="14"/>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Accountability</w:t>
      </w:r>
    </w:p>
    <w:p w14:paraId="17CA6A5D" w14:textId="77777777" w:rsidR="00732959" w:rsidRPr="00C5612E" w:rsidRDefault="00732959" w:rsidP="00732959">
      <w:pPr>
        <w:numPr>
          <w:ilvl w:val="0"/>
          <w:numId w:val="14"/>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Cultural awareness</w:t>
      </w:r>
    </w:p>
    <w:p w14:paraId="4B5F3DD6" w14:textId="77777777" w:rsidR="00732959" w:rsidRPr="00C5612E" w:rsidRDefault="00732959" w:rsidP="00732959">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5.2 Unique Selling Point (USP)</w:t>
      </w:r>
    </w:p>
    <w:p w14:paraId="1FD42298"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My USP is my ability to build trusting relationships with service users from diverse backgrounds while remaining calm under pressure. Montoya and Vandehey (2009) argue that authenticity is essential for a strong personal brand.</w:t>
      </w:r>
    </w:p>
    <w:p w14:paraId="283FF19E" w14:textId="77777777" w:rsidR="00732959" w:rsidRPr="00C5612E" w:rsidRDefault="00732959" w:rsidP="00732959">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5.3 Professional Identity</w:t>
      </w:r>
    </w:p>
    <w:p w14:paraId="3825106B"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I will promote myself as a future leader committed to person</w:t>
      </w:r>
      <w:r w:rsidRPr="00C5612E">
        <w:rPr>
          <w:rFonts w:ascii="Arial" w:eastAsia="Times New Roman" w:hAnsi="Arial" w:cs="Arial"/>
          <w:lang w:eastAsia="en-GB"/>
        </w:rPr>
        <w:noBreakHyphen/>
        <w:t>centred care, continuous learning, and high</w:t>
      </w:r>
      <w:r w:rsidRPr="00C5612E">
        <w:rPr>
          <w:rFonts w:ascii="Arial" w:eastAsia="Times New Roman" w:hAnsi="Arial" w:cs="Arial"/>
          <w:lang w:eastAsia="en-GB"/>
        </w:rPr>
        <w:noBreakHyphen/>
        <w:t>quality service delivery.</w:t>
      </w:r>
    </w:p>
    <w:p w14:paraId="00F3A06F" w14:textId="77777777" w:rsidR="00732959" w:rsidRPr="00C5612E" w:rsidRDefault="00732959" w:rsidP="00732959">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5.4 Branding Tools</w:t>
      </w:r>
    </w:p>
    <w:p w14:paraId="1D5E6159" w14:textId="77777777" w:rsidR="00732959" w:rsidRPr="00C5612E" w:rsidRDefault="00732959" w:rsidP="00732959">
      <w:pPr>
        <w:numPr>
          <w:ilvl w:val="0"/>
          <w:numId w:val="15"/>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Professional CV</w:t>
      </w:r>
    </w:p>
    <w:p w14:paraId="48C94E74" w14:textId="77777777" w:rsidR="00732959" w:rsidRPr="00C5612E" w:rsidRDefault="00732959" w:rsidP="00732959">
      <w:pPr>
        <w:numPr>
          <w:ilvl w:val="0"/>
          <w:numId w:val="15"/>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LinkedIn profile</w:t>
      </w:r>
    </w:p>
    <w:p w14:paraId="6DD3832E" w14:textId="77777777" w:rsidR="00732959" w:rsidRPr="00C5612E" w:rsidRDefault="00732959" w:rsidP="00732959">
      <w:pPr>
        <w:numPr>
          <w:ilvl w:val="0"/>
          <w:numId w:val="15"/>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Skills for Care membership</w:t>
      </w:r>
    </w:p>
    <w:p w14:paraId="665C655C" w14:textId="77777777" w:rsidR="00732959" w:rsidRPr="00C5612E" w:rsidRDefault="00732959" w:rsidP="00732959">
      <w:pPr>
        <w:numPr>
          <w:ilvl w:val="0"/>
          <w:numId w:val="15"/>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Professional online presence</w:t>
      </w:r>
    </w:p>
    <w:p w14:paraId="01A958C3" w14:textId="77777777" w:rsidR="00732959" w:rsidRPr="00C5612E" w:rsidRDefault="00732959" w:rsidP="00732959">
      <w:pPr>
        <w:spacing w:before="100" w:beforeAutospacing="1" w:after="100" w:afterAutospacing="1" w:line="240" w:lineRule="auto"/>
        <w:outlineLvl w:val="1"/>
        <w:rPr>
          <w:rFonts w:ascii="Arial" w:eastAsia="Times New Roman" w:hAnsi="Arial" w:cs="Arial"/>
          <w:b/>
          <w:bCs/>
          <w:sz w:val="28"/>
          <w:szCs w:val="28"/>
          <w:lang w:eastAsia="en-GB"/>
        </w:rPr>
      </w:pPr>
      <w:r w:rsidRPr="00C5612E">
        <w:rPr>
          <w:rFonts w:ascii="Arial" w:eastAsia="Times New Roman" w:hAnsi="Arial" w:cs="Arial"/>
          <w:b/>
          <w:bCs/>
          <w:sz w:val="28"/>
          <w:szCs w:val="28"/>
          <w:lang w:eastAsia="en-GB"/>
        </w:rPr>
        <w:lastRenderedPageBreak/>
        <w:t>6. Building a Professional Network</w:t>
      </w:r>
    </w:p>
    <w:p w14:paraId="58BED840"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Networking is essential for career progression. As Unit 3 highlighted, opportunities often arise through relationships and proactive engagement.</w:t>
      </w:r>
    </w:p>
    <w:p w14:paraId="2C7AFDEC" w14:textId="77777777" w:rsidR="00732959" w:rsidRPr="00C5612E" w:rsidRDefault="00732959" w:rsidP="00732959">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6.1 Networking Strategies</w:t>
      </w:r>
    </w:p>
    <w:p w14:paraId="056C108B" w14:textId="77777777" w:rsidR="00732959" w:rsidRPr="00C5612E" w:rsidRDefault="00732959" w:rsidP="00732959">
      <w:pPr>
        <w:numPr>
          <w:ilvl w:val="0"/>
          <w:numId w:val="16"/>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Join Skills for Care networks</w:t>
      </w:r>
    </w:p>
    <w:p w14:paraId="1DC354C1" w14:textId="77777777" w:rsidR="00732959" w:rsidRPr="00C5612E" w:rsidRDefault="00732959" w:rsidP="00732959">
      <w:pPr>
        <w:numPr>
          <w:ilvl w:val="0"/>
          <w:numId w:val="16"/>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Connect with local authority commissioning teams</w:t>
      </w:r>
    </w:p>
    <w:p w14:paraId="699722B0" w14:textId="77777777" w:rsidR="00732959" w:rsidRPr="00C5612E" w:rsidRDefault="00732959" w:rsidP="00732959">
      <w:pPr>
        <w:numPr>
          <w:ilvl w:val="0"/>
          <w:numId w:val="16"/>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Attend health and social care conferences</w:t>
      </w:r>
    </w:p>
    <w:p w14:paraId="661AAB14" w14:textId="77777777" w:rsidR="00732959" w:rsidRPr="00C5612E" w:rsidRDefault="00732959" w:rsidP="00732959">
      <w:pPr>
        <w:numPr>
          <w:ilvl w:val="0"/>
          <w:numId w:val="16"/>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Engage with LinkedIn groups</w:t>
      </w:r>
    </w:p>
    <w:p w14:paraId="282202BF" w14:textId="77777777" w:rsidR="00732959" w:rsidRPr="00C5612E" w:rsidRDefault="00732959" w:rsidP="00732959">
      <w:pPr>
        <w:numPr>
          <w:ilvl w:val="0"/>
          <w:numId w:val="16"/>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Build relationships with CQC inspectors and local providers</w:t>
      </w:r>
    </w:p>
    <w:p w14:paraId="3BD0231E" w14:textId="77777777" w:rsidR="00732959" w:rsidRPr="00C5612E" w:rsidRDefault="00732959" w:rsidP="00732959">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6.2 Benefits of Networking</w:t>
      </w:r>
    </w:p>
    <w:p w14:paraId="3AE0058C" w14:textId="77777777" w:rsidR="00732959" w:rsidRPr="00C5612E" w:rsidRDefault="00732959" w:rsidP="00732959">
      <w:pPr>
        <w:numPr>
          <w:ilvl w:val="0"/>
          <w:numId w:val="17"/>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Access to job opportunities</w:t>
      </w:r>
    </w:p>
    <w:p w14:paraId="3F41A8EC" w14:textId="77777777" w:rsidR="00732959" w:rsidRPr="00C5612E" w:rsidRDefault="00732959" w:rsidP="00732959">
      <w:pPr>
        <w:numPr>
          <w:ilvl w:val="0"/>
          <w:numId w:val="17"/>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Learning from experienced managers</w:t>
      </w:r>
    </w:p>
    <w:p w14:paraId="54FA3023" w14:textId="77777777" w:rsidR="00732959" w:rsidRPr="00C5612E" w:rsidRDefault="00732959" w:rsidP="00732959">
      <w:pPr>
        <w:numPr>
          <w:ilvl w:val="0"/>
          <w:numId w:val="17"/>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Understanding regulatory changes</w:t>
      </w:r>
    </w:p>
    <w:p w14:paraId="1D1596B8" w14:textId="77777777" w:rsidR="00732959" w:rsidRPr="00C5612E" w:rsidRDefault="00732959" w:rsidP="00732959">
      <w:pPr>
        <w:numPr>
          <w:ilvl w:val="0"/>
          <w:numId w:val="17"/>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Gaining mentorship</w:t>
      </w:r>
    </w:p>
    <w:p w14:paraId="6043C8D0" w14:textId="77777777" w:rsidR="00732959" w:rsidRPr="00C5612E" w:rsidRDefault="00732959" w:rsidP="00732959">
      <w:pPr>
        <w:spacing w:before="100" w:beforeAutospacing="1" w:after="100" w:afterAutospacing="1" w:line="240" w:lineRule="auto"/>
        <w:outlineLvl w:val="1"/>
        <w:rPr>
          <w:rFonts w:ascii="Arial" w:eastAsia="Times New Roman" w:hAnsi="Arial" w:cs="Arial"/>
          <w:b/>
          <w:bCs/>
          <w:sz w:val="32"/>
          <w:szCs w:val="32"/>
          <w:lang w:eastAsia="en-GB"/>
        </w:rPr>
      </w:pPr>
      <w:r w:rsidRPr="00C5612E">
        <w:rPr>
          <w:rFonts w:ascii="Arial" w:eastAsia="Times New Roman" w:hAnsi="Arial" w:cs="Arial"/>
          <w:b/>
          <w:bCs/>
          <w:sz w:val="32"/>
          <w:szCs w:val="32"/>
          <w:lang w:eastAsia="en-GB"/>
        </w:rPr>
        <w:t>7. My Health and Social Care Experience and Qualifications</w:t>
      </w:r>
    </w:p>
    <w:p w14:paraId="237BC7B4" w14:textId="77777777" w:rsidR="00732959" w:rsidRPr="00C5612E" w:rsidRDefault="00732959" w:rsidP="00732959">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Current Experience</w:t>
      </w:r>
    </w:p>
    <w:p w14:paraId="5EA90CB2"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I have developed a strong foundation of practical skills and sector knowledge through my work as a domiciliary care worker. In this role, I support adults with a wide range of needs, including physical disabilities, dementia, learning disabilities, and long</w:t>
      </w:r>
      <w:r w:rsidRPr="00C5612E">
        <w:rPr>
          <w:rFonts w:ascii="Arial" w:eastAsia="Times New Roman" w:hAnsi="Arial" w:cs="Arial"/>
          <w:lang w:eastAsia="en-GB"/>
        </w:rPr>
        <w:noBreakHyphen/>
        <w:t>term health conditions. My responsibilities include providing personal care, administering medication in line with organisational policies, completing risk assessments, and ensuring that safeguarding procedures are always followed. These experiences have strengthened my ability to deliver safe, person</w:t>
      </w:r>
      <w:r w:rsidRPr="00C5612E">
        <w:rPr>
          <w:rFonts w:ascii="Arial" w:eastAsia="Times New Roman" w:hAnsi="Arial" w:cs="Arial"/>
          <w:lang w:eastAsia="en-GB"/>
        </w:rPr>
        <w:noBreakHyphen/>
        <w:t>centred care and respond appropriately to changes in service users’ needs.</w:t>
      </w:r>
    </w:p>
    <w:p w14:paraId="1658ED5F"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Working with individuals from diverse cultural backgrounds has also enhanced my cultural competence and communication skills. I have learned to adapt my approach to meet the cultural, linguistic, and personal preferences of service users, which is essential for delivering inclusive and respectful care. This experience aligns closely with the values required for leadership roles in health and social care, where cultural sensitivity and equality are central to high</w:t>
      </w:r>
      <w:r w:rsidRPr="00C5612E">
        <w:rPr>
          <w:rFonts w:ascii="Arial" w:eastAsia="Times New Roman" w:hAnsi="Arial" w:cs="Arial"/>
          <w:lang w:eastAsia="en-GB"/>
        </w:rPr>
        <w:noBreakHyphen/>
        <w:t>quality service delivery.</w:t>
      </w:r>
    </w:p>
    <w:p w14:paraId="6C970DC8"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In addition, my role involves regular collaboration with multidisciplinary teams, including nurses, occupational therapists, social workers, and family carers. Through this, I have gained experience in sharing information effectively, contributing to care plans, and supporting coordinated interventions. This teamwork has helped me understand the importance of professional communication, accountability, and partnership working—key competencies for a future Care Manager.</w:t>
      </w:r>
    </w:p>
    <w:p w14:paraId="79F89B4D"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If you want, I can continue this section with:</w:t>
      </w:r>
    </w:p>
    <w:p w14:paraId="516ADDAC" w14:textId="77777777" w:rsidR="00732959" w:rsidRPr="00C5612E" w:rsidRDefault="00732959" w:rsidP="00732959">
      <w:pPr>
        <w:spacing w:before="100" w:beforeAutospacing="1" w:after="100" w:afterAutospacing="1" w:line="240" w:lineRule="auto"/>
        <w:outlineLvl w:val="2"/>
        <w:rPr>
          <w:rFonts w:ascii="Arial" w:eastAsia="Times New Roman" w:hAnsi="Arial" w:cs="Arial"/>
          <w:sz w:val="27"/>
          <w:szCs w:val="27"/>
          <w:lang w:eastAsia="en-GB"/>
        </w:rPr>
      </w:pPr>
      <w:r w:rsidRPr="00C5612E">
        <w:rPr>
          <w:rFonts w:ascii="Arial" w:eastAsia="Times New Roman" w:hAnsi="Arial" w:cs="Arial"/>
          <w:sz w:val="27"/>
          <w:szCs w:val="27"/>
          <w:lang w:eastAsia="en-GB"/>
        </w:rPr>
        <w:lastRenderedPageBreak/>
        <w:t>• Qualifications and Training</w:t>
      </w:r>
    </w:p>
    <w:p w14:paraId="0BC6DD57" w14:textId="77777777" w:rsidR="00732959" w:rsidRPr="00C5612E" w:rsidRDefault="00732959" w:rsidP="00732959">
      <w:pPr>
        <w:spacing w:before="100" w:beforeAutospacing="1" w:after="100" w:afterAutospacing="1" w:line="240" w:lineRule="auto"/>
        <w:outlineLvl w:val="2"/>
        <w:rPr>
          <w:rFonts w:ascii="Arial" w:eastAsia="Times New Roman" w:hAnsi="Arial" w:cs="Arial"/>
          <w:sz w:val="27"/>
          <w:szCs w:val="27"/>
          <w:lang w:eastAsia="en-GB"/>
        </w:rPr>
      </w:pPr>
      <w:r w:rsidRPr="00C5612E">
        <w:rPr>
          <w:rFonts w:ascii="Arial" w:eastAsia="Times New Roman" w:hAnsi="Arial" w:cs="Arial"/>
          <w:sz w:val="27"/>
          <w:szCs w:val="27"/>
          <w:lang w:eastAsia="en-GB"/>
        </w:rPr>
        <w:t>• Skills Gained and How They Relate to Care Manager Requirements</w:t>
      </w:r>
    </w:p>
    <w:p w14:paraId="6725FB84" w14:textId="77777777" w:rsidR="00732959" w:rsidRPr="00C5612E" w:rsidRDefault="00732959" w:rsidP="00732959">
      <w:pPr>
        <w:spacing w:before="100" w:beforeAutospacing="1" w:after="100" w:afterAutospacing="1" w:line="240" w:lineRule="auto"/>
        <w:outlineLvl w:val="1"/>
        <w:rPr>
          <w:rFonts w:ascii="Arial" w:eastAsia="Times New Roman" w:hAnsi="Arial" w:cs="Arial"/>
          <w:b/>
          <w:bCs/>
          <w:sz w:val="36"/>
          <w:szCs w:val="36"/>
          <w:lang w:eastAsia="en-GB"/>
        </w:rPr>
      </w:pPr>
      <w:r w:rsidRPr="00C5612E">
        <w:rPr>
          <w:rFonts w:ascii="Arial" w:eastAsia="Times New Roman" w:hAnsi="Arial" w:cs="Arial"/>
          <w:sz w:val="27"/>
          <w:szCs w:val="27"/>
          <w:lang w:eastAsia="en-GB"/>
        </w:rPr>
        <w:t>• Gaps Identified and Areas for Development</w:t>
      </w:r>
    </w:p>
    <w:p w14:paraId="372ED789" w14:textId="77777777" w:rsidR="00732959" w:rsidRPr="00C5612E" w:rsidRDefault="00732959" w:rsidP="00732959">
      <w:pPr>
        <w:spacing w:before="100" w:beforeAutospacing="1" w:after="100" w:afterAutospacing="1" w:line="240" w:lineRule="auto"/>
        <w:outlineLvl w:val="1"/>
        <w:rPr>
          <w:rFonts w:ascii="Arial" w:eastAsia="Times New Roman" w:hAnsi="Arial" w:cs="Arial"/>
          <w:b/>
          <w:bCs/>
          <w:sz w:val="28"/>
          <w:szCs w:val="28"/>
          <w:lang w:eastAsia="en-GB"/>
        </w:rPr>
      </w:pPr>
      <w:r w:rsidRPr="00C5612E">
        <w:rPr>
          <w:rFonts w:ascii="Arial" w:eastAsia="Times New Roman" w:hAnsi="Arial" w:cs="Arial"/>
          <w:b/>
          <w:bCs/>
          <w:sz w:val="28"/>
          <w:szCs w:val="28"/>
          <w:lang w:eastAsia="en-GB"/>
        </w:rPr>
        <w:t>8. Action Plan and Timeline (Five</w:t>
      </w:r>
      <w:r w:rsidRPr="00C5612E">
        <w:rPr>
          <w:rFonts w:ascii="Arial" w:eastAsia="Times New Roman" w:hAnsi="Arial" w:cs="Arial"/>
          <w:b/>
          <w:bCs/>
          <w:sz w:val="28"/>
          <w:szCs w:val="28"/>
          <w:lang w:eastAsia="en-GB"/>
        </w:rPr>
        <w:noBreakHyphen/>
        <w:t>Year Plan)</w:t>
      </w:r>
    </w:p>
    <w:p w14:paraId="1B0F81C8" w14:textId="77777777" w:rsidR="00732959" w:rsidRPr="00C5612E" w:rsidRDefault="00732959" w:rsidP="00732959">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Year 1</w:t>
      </w:r>
    </w:p>
    <w:p w14:paraId="3CF2956C" w14:textId="77777777" w:rsidR="00732959" w:rsidRPr="00C5612E" w:rsidRDefault="00732959" w:rsidP="00732959">
      <w:pPr>
        <w:numPr>
          <w:ilvl w:val="0"/>
          <w:numId w:val="18"/>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Complete Level 3 Diploma (if not completed)</w:t>
      </w:r>
    </w:p>
    <w:p w14:paraId="415B19D0" w14:textId="77777777" w:rsidR="00732959" w:rsidRPr="00C5612E" w:rsidRDefault="00732959" w:rsidP="00732959">
      <w:pPr>
        <w:numPr>
          <w:ilvl w:val="0"/>
          <w:numId w:val="18"/>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Attend training on CQC regulations</w:t>
      </w:r>
    </w:p>
    <w:p w14:paraId="5EFA28A3" w14:textId="77777777" w:rsidR="00732959" w:rsidRPr="00C5612E" w:rsidRDefault="00732959" w:rsidP="00732959">
      <w:pPr>
        <w:numPr>
          <w:ilvl w:val="0"/>
          <w:numId w:val="18"/>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Shadow current Care Manager</w:t>
      </w:r>
    </w:p>
    <w:p w14:paraId="3DF5DA85" w14:textId="77777777" w:rsidR="00732959" w:rsidRPr="00C5612E" w:rsidRDefault="00732959" w:rsidP="00732959">
      <w:pPr>
        <w:numPr>
          <w:ilvl w:val="0"/>
          <w:numId w:val="18"/>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Improve digital literacy</w:t>
      </w:r>
    </w:p>
    <w:p w14:paraId="1BCCE9F9" w14:textId="77777777" w:rsidR="00732959" w:rsidRPr="00C5612E" w:rsidRDefault="00732959" w:rsidP="00732959">
      <w:pPr>
        <w:numPr>
          <w:ilvl w:val="0"/>
          <w:numId w:val="18"/>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Build LinkedIn profile</w:t>
      </w:r>
    </w:p>
    <w:p w14:paraId="1F38BE24" w14:textId="77777777" w:rsidR="00732959" w:rsidRPr="00C5612E" w:rsidRDefault="00732959" w:rsidP="00732959">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Year 2</w:t>
      </w:r>
    </w:p>
    <w:p w14:paraId="5EE325E5" w14:textId="77777777" w:rsidR="00732959" w:rsidRPr="00C5612E" w:rsidRDefault="00732959" w:rsidP="00732959">
      <w:pPr>
        <w:numPr>
          <w:ilvl w:val="0"/>
          <w:numId w:val="19"/>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Take on informal leadership tasks</w:t>
      </w:r>
    </w:p>
    <w:p w14:paraId="4B31B295" w14:textId="77777777" w:rsidR="00732959" w:rsidRPr="00C5612E" w:rsidRDefault="00732959" w:rsidP="00732959">
      <w:pPr>
        <w:numPr>
          <w:ilvl w:val="0"/>
          <w:numId w:val="19"/>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Complete CPD courses on leadership</w:t>
      </w:r>
    </w:p>
    <w:p w14:paraId="4C9CE9A7" w14:textId="77777777" w:rsidR="00732959" w:rsidRPr="00C5612E" w:rsidRDefault="00732959" w:rsidP="00732959">
      <w:pPr>
        <w:numPr>
          <w:ilvl w:val="0"/>
          <w:numId w:val="19"/>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Attend Skills for Care workshops</w:t>
      </w:r>
    </w:p>
    <w:p w14:paraId="3ABC783F" w14:textId="77777777" w:rsidR="00732959" w:rsidRPr="00C5612E" w:rsidRDefault="00732959" w:rsidP="00732959">
      <w:pPr>
        <w:numPr>
          <w:ilvl w:val="0"/>
          <w:numId w:val="19"/>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Strengthen confidence in meetings</w:t>
      </w:r>
    </w:p>
    <w:p w14:paraId="6B5DD4C9" w14:textId="77777777" w:rsidR="00732959" w:rsidRPr="00C5612E" w:rsidRDefault="00732959" w:rsidP="00732959">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Year 3</w:t>
      </w:r>
    </w:p>
    <w:p w14:paraId="09B9234D" w14:textId="77777777" w:rsidR="00732959" w:rsidRPr="00C5612E" w:rsidRDefault="00732959" w:rsidP="00732959">
      <w:pPr>
        <w:numPr>
          <w:ilvl w:val="0"/>
          <w:numId w:val="20"/>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Enrol in Level 5 Diploma</w:t>
      </w:r>
    </w:p>
    <w:p w14:paraId="1E8BF340" w14:textId="77777777" w:rsidR="00732959" w:rsidRPr="00C5612E" w:rsidRDefault="00732959" w:rsidP="00732959">
      <w:pPr>
        <w:numPr>
          <w:ilvl w:val="0"/>
          <w:numId w:val="20"/>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Lead small projects</w:t>
      </w:r>
    </w:p>
    <w:p w14:paraId="79FFB384" w14:textId="77777777" w:rsidR="00732959" w:rsidRPr="00C5612E" w:rsidRDefault="00732959" w:rsidP="00732959">
      <w:pPr>
        <w:numPr>
          <w:ilvl w:val="0"/>
          <w:numId w:val="20"/>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Continue networking</w:t>
      </w:r>
    </w:p>
    <w:p w14:paraId="6196C3EA" w14:textId="77777777" w:rsidR="00732959" w:rsidRPr="00C5612E" w:rsidRDefault="00732959" w:rsidP="00732959">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Year 4</w:t>
      </w:r>
    </w:p>
    <w:p w14:paraId="6FE6D6AD" w14:textId="77777777" w:rsidR="00732959" w:rsidRPr="00C5612E" w:rsidRDefault="00732959" w:rsidP="00732959">
      <w:pPr>
        <w:numPr>
          <w:ilvl w:val="0"/>
          <w:numId w:val="21"/>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Apply for Senior Carer or Team Leader roles</w:t>
      </w:r>
    </w:p>
    <w:p w14:paraId="05C68F8E" w14:textId="77777777" w:rsidR="00732959" w:rsidRPr="00C5612E" w:rsidRDefault="00732959" w:rsidP="00732959">
      <w:pPr>
        <w:numPr>
          <w:ilvl w:val="0"/>
          <w:numId w:val="21"/>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Participate in audits and compliance checks</w:t>
      </w:r>
    </w:p>
    <w:p w14:paraId="2D7DF2DC" w14:textId="77777777" w:rsidR="00732959" w:rsidRPr="00C5612E" w:rsidRDefault="00732959" w:rsidP="00732959">
      <w:pPr>
        <w:numPr>
          <w:ilvl w:val="0"/>
          <w:numId w:val="21"/>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Gain experience in rota management and assessments</w:t>
      </w:r>
    </w:p>
    <w:p w14:paraId="53DAA535" w14:textId="77777777" w:rsidR="00732959" w:rsidRPr="00C5612E" w:rsidRDefault="00732959" w:rsidP="00732959">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Year 5</w:t>
      </w:r>
    </w:p>
    <w:p w14:paraId="0600C071" w14:textId="77777777" w:rsidR="00732959" w:rsidRPr="00C5612E" w:rsidRDefault="00732959" w:rsidP="00732959">
      <w:pPr>
        <w:numPr>
          <w:ilvl w:val="0"/>
          <w:numId w:val="22"/>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Complete Level 5 Diploma</w:t>
      </w:r>
    </w:p>
    <w:p w14:paraId="65E36EE3" w14:textId="77777777" w:rsidR="00732959" w:rsidRPr="00C5612E" w:rsidRDefault="00732959" w:rsidP="00732959">
      <w:pPr>
        <w:numPr>
          <w:ilvl w:val="0"/>
          <w:numId w:val="22"/>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Apply for Care Manager positions</w:t>
      </w:r>
    </w:p>
    <w:p w14:paraId="6121F160" w14:textId="77777777" w:rsidR="00732959" w:rsidRPr="00C5612E" w:rsidRDefault="00732959" w:rsidP="00732959">
      <w:pPr>
        <w:numPr>
          <w:ilvl w:val="0"/>
          <w:numId w:val="22"/>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Present strong personal brand</w:t>
      </w:r>
    </w:p>
    <w:p w14:paraId="6E35D3D4" w14:textId="77777777" w:rsidR="00732959" w:rsidRPr="00C5612E" w:rsidRDefault="00732959" w:rsidP="00732959">
      <w:pPr>
        <w:numPr>
          <w:ilvl w:val="0"/>
          <w:numId w:val="22"/>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Demonstrate leadership experience and regulatory knowledge</w:t>
      </w:r>
    </w:p>
    <w:p w14:paraId="220C51B2" w14:textId="77777777" w:rsidR="00732959" w:rsidRPr="00C5612E" w:rsidRDefault="00732959" w:rsidP="00732959">
      <w:pPr>
        <w:spacing w:before="100" w:beforeAutospacing="1" w:after="100" w:afterAutospacing="1" w:line="240" w:lineRule="auto"/>
        <w:outlineLvl w:val="1"/>
        <w:rPr>
          <w:rFonts w:ascii="Arial" w:eastAsia="Times New Roman" w:hAnsi="Arial" w:cs="Arial"/>
          <w:b/>
          <w:bCs/>
          <w:sz w:val="28"/>
          <w:szCs w:val="28"/>
          <w:lang w:eastAsia="en-GB"/>
        </w:rPr>
      </w:pPr>
      <w:r w:rsidRPr="00C5612E">
        <w:rPr>
          <w:rFonts w:ascii="Arial" w:eastAsia="Times New Roman" w:hAnsi="Arial" w:cs="Arial"/>
          <w:b/>
          <w:bCs/>
          <w:sz w:val="28"/>
          <w:szCs w:val="28"/>
          <w:lang w:eastAsia="en-GB"/>
        </w:rPr>
        <w:t>9. Resources Needed</w:t>
      </w:r>
    </w:p>
    <w:p w14:paraId="4DA6DFDF" w14:textId="77777777" w:rsidR="00732959" w:rsidRPr="00C5612E" w:rsidRDefault="00732959" w:rsidP="00732959">
      <w:pPr>
        <w:numPr>
          <w:ilvl w:val="0"/>
          <w:numId w:val="23"/>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Funding for Level 5 Diploma</w:t>
      </w:r>
    </w:p>
    <w:p w14:paraId="15E74F6C" w14:textId="77777777" w:rsidR="00732959" w:rsidRPr="00C5612E" w:rsidRDefault="00732959" w:rsidP="00732959">
      <w:pPr>
        <w:numPr>
          <w:ilvl w:val="0"/>
          <w:numId w:val="23"/>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CPD courses</w:t>
      </w:r>
    </w:p>
    <w:p w14:paraId="65DE9ACE" w14:textId="77777777" w:rsidR="00732959" w:rsidRPr="00C5612E" w:rsidRDefault="00732959" w:rsidP="00732959">
      <w:pPr>
        <w:numPr>
          <w:ilvl w:val="0"/>
          <w:numId w:val="23"/>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Mentorship</w:t>
      </w:r>
    </w:p>
    <w:p w14:paraId="27E5AFFF" w14:textId="77777777" w:rsidR="00732959" w:rsidRPr="00C5612E" w:rsidRDefault="00732959" w:rsidP="00732959">
      <w:pPr>
        <w:numPr>
          <w:ilvl w:val="0"/>
          <w:numId w:val="23"/>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Shadowing opportunities</w:t>
      </w:r>
    </w:p>
    <w:p w14:paraId="319D9757" w14:textId="77777777" w:rsidR="00732959" w:rsidRPr="00C5612E" w:rsidRDefault="00732959" w:rsidP="00732959">
      <w:pPr>
        <w:numPr>
          <w:ilvl w:val="0"/>
          <w:numId w:val="23"/>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Digital training</w:t>
      </w:r>
    </w:p>
    <w:p w14:paraId="05C3A5F2" w14:textId="77777777" w:rsidR="00732959" w:rsidRPr="00C5612E" w:rsidRDefault="00732959" w:rsidP="00732959">
      <w:pPr>
        <w:numPr>
          <w:ilvl w:val="0"/>
          <w:numId w:val="23"/>
        </w:num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lastRenderedPageBreak/>
        <w:t>Networking platforms</w:t>
      </w:r>
    </w:p>
    <w:p w14:paraId="3DC1F760" w14:textId="77777777" w:rsidR="00732959" w:rsidRPr="00C5612E" w:rsidRDefault="00732959" w:rsidP="00732959">
      <w:pPr>
        <w:spacing w:before="100" w:beforeAutospacing="1" w:after="100" w:afterAutospacing="1" w:line="240" w:lineRule="auto"/>
        <w:outlineLvl w:val="1"/>
        <w:rPr>
          <w:rFonts w:ascii="Arial" w:eastAsia="Times New Roman" w:hAnsi="Arial" w:cs="Arial"/>
          <w:b/>
          <w:bCs/>
          <w:sz w:val="32"/>
          <w:szCs w:val="32"/>
          <w:lang w:eastAsia="en-GB"/>
        </w:rPr>
      </w:pPr>
      <w:r w:rsidRPr="00C5612E">
        <w:rPr>
          <w:rFonts w:ascii="Arial" w:eastAsia="Times New Roman" w:hAnsi="Arial" w:cs="Arial"/>
          <w:b/>
          <w:bCs/>
          <w:sz w:val="32"/>
          <w:szCs w:val="32"/>
          <w:lang w:eastAsia="en-GB"/>
        </w:rPr>
        <w:t>10. Communicating My Skills to Employers</w:t>
      </w:r>
    </w:p>
    <w:p w14:paraId="553BFC22" w14:textId="77777777" w:rsidR="00732959" w:rsidRPr="00C5612E" w:rsidRDefault="00732959" w:rsidP="00732959">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10.1 CV</w:t>
      </w:r>
    </w:p>
    <w:p w14:paraId="79449185"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A professional CV highlighting leadership aspirations, cultural competence, and CPD.</w:t>
      </w:r>
    </w:p>
    <w:p w14:paraId="568F8E1B" w14:textId="77777777" w:rsidR="00732959" w:rsidRPr="00C5612E" w:rsidRDefault="00732959" w:rsidP="00732959">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10.2 LinkedIn</w:t>
      </w:r>
    </w:p>
    <w:p w14:paraId="5C4B8623"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A profile showcasing achievements, training, and networking.</w:t>
      </w:r>
    </w:p>
    <w:p w14:paraId="5865CEDF" w14:textId="77777777" w:rsidR="00732959" w:rsidRPr="00C5612E" w:rsidRDefault="00732959" w:rsidP="00732959">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10.3 Professional Portfolio</w:t>
      </w:r>
    </w:p>
    <w:p w14:paraId="54BE18E7"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Certificates, reflective accounts, and training records.</w:t>
      </w:r>
    </w:p>
    <w:p w14:paraId="1BCE323B" w14:textId="77777777" w:rsidR="00732959" w:rsidRPr="00C5612E" w:rsidRDefault="00732959" w:rsidP="00732959">
      <w:pPr>
        <w:spacing w:before="100" w:beforeAutospacing="1" w:after="100" w:afterAutospacing="1" w:line="240" w:lineRule="auto"/>
        <w:outlineLvl w:val="2"/>
        <w:rPr>
          <w:rFonts w:ascii="Arial" w:eastAsia="Times New Roman" w:hAnsi="Arial" w:cs="Arial"/>
          <w:b/>
          <w:bCs/>
          <w:sz w:val="27"/>
          <w:szCs w:val="27"/>
          <w:lang w:eastAsia="en-GB"/>
        </w:rPr>
      </w:pPr>
      <w:r w:rsidRPr="00C5612E">
        <w:rPr>
          <w:rFonts w:ascii="Arial" w:eastAsia="Times New Roman" w:hAnsi="Arial" w:cs="Arial"/>
          <w:b/>
          <w:bCs/>
          <w:sz w:val="27"/>
          <w:szCs w:val="27"/>
          <w:lang w:eastAsia="en-GB"/>
        </w:rPr>
        <w:t>10.4 Interviews</w:t>
      </w:r>
    </w:p>
    <w:p w14:paraId="5069D2E1"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Demonstrating confidence, communication skills, and person</w:t>
      </w:r>
      <w:r w:rsidRPr="00C5612E">
        <w:rPr>
          <w:rFonts w:ascii="Arial" w:eastAsia="Times New Roman" w:hAnsi="Arial" w:cs="Arial"/>
          <w:lang w:eastAsia="en-GB"/>
        </w:rPr>
        <w:noBreakHyphen/>
        <w:t>centred values.</w:t>
      </w:r>
    </w:p>
    <w:p w14:paraId="06CBEC97" w14:textId="77777777" w:rsidR="00732959" w:rsidRPr="00C5612E" w:rsidRDefault="00732959" w:rsidP="00732959">
      <w:pPr>
        <w:spacing w:before="100" w:beforeAutospacing="1" w:after="100" w:afterAutospacing="1" w:line="240" w:lineRule="auto"/>
        <w:outlineLvl w:val="1"/>
        <w:rPr>
          <w:rFonts w:ascii="Arial" w:eastAsia="Times New Roman" w:hAnsi="Arial" w:cs="Arial"/>
          <w:b/>
          <w:bCs/>
          <w:sz w:val="32"/>
          <w:szCs w:val="32"/>
          <w:lang w:eastAsia="en-GB"/>
        </w:rPr>
      </w:pPr>
      <w:r w:rsidRPr="00C5612E">
        <w:rPr>
          <w:rFonts w:ascii="Arial" w:eastAsia="Times New Roman" w:hAnsi="Arial" w:cs="Arial"/>
          <w:b/>
          <w:bCs/>
          <w:sz w:val="32"/>
          <w:szCs w:val="32"/>
          <w:lang w:eastAsia="en-GB"/>
        </w:rPr>
        <w:t>11. Conclusion</w:t>
      </w:r>
    </w:p>
    <w:p w14:paraId="58401114" w14:textId="77777777" w:rsidR="00732959" w:rsidRPr="00C5612E" w:rsidRDefault="00732959" w:rsidP="00732959">
      <w:pPr>
        <w:spacing w:before="100" w:beforeAutospacing="1" w:after="100" w:afterAutospacing="1" w:line="240" w:lineRule="auto"/>
        <w:outlineLvl w:val="1"/>
        <w:rPr>
          <w:rFonts w:ascii="Arial" w:eastAsia="Times New Roman" w:hAnsi="Arial" w:cs="Arial"/>
          <w:b/>
          <w:bCs/>
          <w:sz w:val="36"/>
          <w:szCs w:val="36"/>
          <w:lang w:eastAsia="en-GB"/>
        </w:rPr>
      </w:pPr>
      <w:r w:rsidRPr="00C5612E">
        <w:rPr>
          <w:rFonts w:ascii="Arial" w:hAnsi="Arial" w:cs="Arial"/>
        </w:rPr>
        <w:t>This report has analysed the employability skills required for the role of Care Manager in domiciliary care, evaluated my current skills, and presented a detailed five</w:t>
      </w:r>
      <w:r w:rsidRPr="00C5612E">
        <w:rPr>
          <w:rFonts w:ascii="Arial" w:hAnsi="Arial" w:cs="Arial"/>
        </w:rPr>
        <w:noBreakHyphen/>
        <w:t>year action plan for achieving this position. By building a strong personal brand, promoting my professional identity, and developing a robust professional network, I will be well positioned to progress into a Care Manager role. With commitment to lifelong learning and person</w:t>
      </w:r>
      <w:r w:rsidRPr="00C5612E">
        <w:rPr>
          <w:rFonts w:ascii="Arial" w:hAnsi="Arial" w:cs="Arial"/>
        </w:rPr>
        <w:noBreakHyphen/>
        <w:t>centred care, I am confident in my ability to achieve this career goal and contribute positively to the domiciliary care sector.</w:t>
      </w:r>
    </w:p>
    <w:p w14:paraId="2CDC1D42" w14:textId="77777777" w:rsidR="00732959" w:rsidRPr="00C5612E" w:rsidRDefault="00732959" w:rsidP="00732959">
      <w:pPr>
        <w:pStyle w:val="NormalWeb"/>
        <w:rPr>
          <w:rFonts w:ascii="Arial" w:hAnsi="Arial" w:cs="Arial"/>
        </w:rPr>
      </w:pPr>
      <w:r w:rsidRPr="00C5612E">
        <w:rPr>
          <w:rFonts w:ascii="Arial" w:hAnsi="Arial" w:cs="Arial"/>
        </w:rPr>
        <w:t>Furthermore, the report has highlighted the importance of reflective practice in identifying both strengths and areas for development. Recognising the impact of professional communication—particularly the need to strengthen my English speaking and writing skills—has been a crucial part of understanding the barriers that previously limited my progression. Addressing this challenge will not only enhance my confidence but also ensure that I meet the communication standards expected of a Care Manager, especially in relation to safeguarding, documentation, and leadership responsibilities.</w:t>
      </w:r>
    </w:p>
    <w:p w14:paraId="135B4386" w14:textId="77777777" w:rsidR="00732959" w:rsidRPr="00C5612E" w:rsidRDefault="00732959" w:rsidP="00732959">
      <w:pPr>
        <w:pStyle w:val="NormalWeb"/>
        <w:rPr>
          <w:rFonts w:ascii="Arial" w:hAnsi="Arial" w:cs="Arial"/>
        </w:rPr>
      </w:pPr>
      <w:r w:rsidRPr="00C5612E">
        <w:rPr>
          <w:rFonts w:ascii="Arial" w:hAnsi="Arial" w:cs="Arial"/>
        </w:rPr>
        <w:t>The integration of theories from the BMHP5015 module has provided a valuable framework for understanding how personal branding, cultural competence, wellbeing, and sustainable employability contribute to long</w:t>
      </w:r>
      <w:r w:rsidRPr="00C5612E">
        <w:rPr>
          <w:rFonts w:ascii="Arial" w:hAnsi="Arial" w:cs="Arial"/>
        </w:rPr>
        <w:noBreakHyphen/>
        <w:t>term career success. By applying these concepts, I can continue to develop a professional identity that reflects reliability, compassion, and cultural awareness—qualities that are essential within the health and social care sector.</w:t>
      </w:r>
    </w:p>
    <w:p w14:paraId="33D06CF0" w14:textId="77777777" w:rsidR="00A806E6" w:rsidRPr="00C5612E" w:rsidRDefault="00732959" w:rsidP="00732959">
      <w:pPr>
        <w:pStyle w:val="NormalWeb"/>
        <w:rPr>
          <w:rFonts w:ascii="Arial" w:hAnsi="Arial" w:cs="Arial"/>
        </w:rPr>
      </w:pPr>
      <w:r w:rsidRPr="00C5612E">
        <w:rPr>
          <w:rFonts w:ascii="Arial" w:hAnsi="Arial" w:cs="Arial"/>
        </w:rPr>
        <w:t xml:space="preserve">Ultimately, achieving my goal of becoming a Care Manager will require dedication, resilience, and continuous professional development. However, with a clear action </w:t>
      </w:r>
      <w:r w:rsidRPr="00C5612E">
        <w:rPr>
          <w:rFonts w:ascii="Arial" w:hAnsi="Arial" w:cs="Arial"/>
        </w:rPr>
        <w:lastRenderedPageBreak/>
        <w:t>plan, a commitment to improving my communication skills, and a proactive approach to building professional relationships, I am confident that I can progress into this leadership role and make a meaningful contribution to high</w:t>
      </w:r>
      <w:r w:rsidRPr="00C5612E">
        <w:rPr>
          <w:rFonts w:ascii="Arial" w:hAnsi="Arial" w:cs="Arial"/>
        </w:rPr>
        <w:noBreakHyphen/>
        <w:t>quality domiciliary care.</w:t>
      </w:r>
    </w:p>
    <w:p w14:paraId="222428D5" w14:textId="243C2739" w:rsidR="00732959" w:rsidRPr="00C5612E" w:rsidRDefault="009D101D" w:rsidP="00732959">
      <w:pPr>
        <w:pStyle w:val="NormalWeb"/>
        <w:rPr>
          <w:rFonts w:ascii="Arial" w:hAnsi="Arial" w:cs="Arial"/>
          <w:sz w:val="32"/>
          <w:szCs w:val="32"/>
        </w:rPr>
      </w:pPr>
      <w:r w:rsidRPr="00C5612E">
        <w:rPr>
          <w:rFonts w:ascii="Arial" w:hAnsi="Arial" w:cs="Arial"/>
          <w:b/>
          <w:bCs/>
          <w:kern w:val="36"/>
          <w:sz w:val="32"/>
          <w:szCs w:val="32"/>
        </w:rPr>
        <w:t xml:space="preserve">12. </w:t>
      </w:r>
      <w:r w:rsidR="00732959" w:rsidRPr="00C5612E">
        <w:rPr>
          <w:rFonts w:ascii="Arial" w:hAnsi="Arial" w:cs="Arial"/>
          <w:b/>
          <w:bCs/>
          <w:kern w:val="36"/>
          <w:sz w:val="32"/>
          <w:szCs w:val="32"/>
        </w:rPr>
        <w:t>Reference</w:t>
      </w:r>
    </w:p>
    <w:p w14:paraId="603F2A60"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proofErr w:type="spellStart"/>
      <w:r w:rsidRPr="00C5612E">
        <w:rPr>
          <w:rFonts w:ascii="Arial" w:eastAsia="Times New Roman" w:hAnsi="Arial" w:cs="Arial"/>
          <w:lang w:eastAsia="en-GB"/>
        </w:rPr>
        <w:t>Ardichvili</w:t>
      </w:r>
      <w:proofErr w:type="spellEnd"/>
      <w:r w:rsidRPr="00C5612E">
        <w:rPr>
          <w:rFonts w:ascii="Arial" w:eastAsia="Times New Roman" w:hAnsi="Arial" w:cs="Arial"/>
          <w:lang w:eastAsia="en-GB"/>
        </w:rPr>
        <w:t xml:space="preserve">, A., Cardozo, R. and Ray, S. (2003) ‘A theory of entrepreneurial opportunity identification and development’, </w:t>
      </w:r>
      <w:r w:rsidRPr="00C5612E">
        <w:rPr>
          <w:rFonts w:ascii="Arial" w:eastAsia="Times New Roman" w:hAnsi="Arial" w:cs="Arial"/>
          <w:i/>
          <w:iCs/>
          <w:lang w:eastAsia="en-GB"/>
        </w:rPr>
        <w:t>Journal of Business Venturing</w:t>
      </w:r>
      <w:r w:rsidRPr="00C5612E">
        <w:rPr>
          <w:rFonts w:ascii="Arial" w:eastAsia="Times New Roman" w:hAnsi="Arial" w:cs="Arial"/>
          <w:lang w:eastAsia="en-GB"/>
        </w:rPr>
        <w:t>, 18(1), pp. 105–123.</w:t>
      </w:r>
    </w:p>
    <w:p w14:paraId="72498B26"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 xml:space="preserve">Betancourt, J.R., Green, A.R., Carrillo, J.E. and </w:t>
      </w:r>
      <w:proofErr w:type="spellStart"/>
      <w:r w:rsidRPr="00C5612E">
        <w:rPr>
          <w:rFonts w:ascii="Arial" w:eastAsia="Times New Roman" w:hAnsi="Arial" w:cs="Arial"/>
          <w:lang w:eastAsia="en-GB"/>
        </w:rPr>
        <w:t>Ananeh-Firempong</w:t>
      </w:r>
      <w:proofErr w:type="spellEnd"/>
      <w:r w:rsidRPr="00C5612E">
        <w:rPr>
          <w:rFonts w:ascii="Arial" w:eastAsia="Times New Roman" w:hAnsi="Arial" w:cs="Arial"/>
          <w:lang w:eastAsia="en-GB"/>
        </w:rPr>
        <w:t xml:space="preserve">, O. (2003) ‘Defining cultural competence’, </w:t>
      </w:r>
      <w:r w:rsidRPr="00C5612E">
        <w:rPr>
          <w:rFonts w:ascii="Arial" w:eastAsia="Times New Roman" w:hAnsi="Arial" w:cs="Arial"/>
          <w:i/>
          <w:iCs/>
          <w:lang w:eastAsia="en-GB"/>
        </w:rPr>
        <w:t>Public Health Reports</w:t>
      </w:r>
      <w:r w:rsidRPr="00C5612E">
        <w:rPr>
          <w:rFonts w:ascii="Arial" w:eastAsia="Times New Roman" w:hAnsi="Arial" w:cs="Arial"/>
          <w:lang w:eastAsia="en-GB"/>
        </w:rPr>
        <w:t>, 118(4), pp. 293–302.</w:t>
      </w:r>
    </w:p>
    <w:p w14:paraId="0A6C2EB0"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 xml:space="preserve">Busch, C. (2020) </w:t>
      </w:r>
      <w:r w:rsidRPr="00C5612E">
        <w:rPr>
          <w:rFonts w:ascii="Arial" w:eastAsia="Times New Roman" w:hAnsi="Arial" w:cs="Arial"/>
          <w:i/>
          <w:iCs/>
          <w:lang w:eastAsia="en-GB"/>
        </w:rPr>
        <w:t>The Serendipity Mindset</w:t>
      </w:r>
      <w:r w:rsidRPr="00C5612E">
        <w:rPr>
          <w:rFonts w:ascii="Arial" w:eastAsia="Times New Roman" w:hAnsi="Arial" w:cs="Arial"/>
          <w:lang w:eastAsia="en-GB"/>
        </w:rPr>
        <w:t>. London: Penguin.</w:t>
      </w:r>
    </w:p>
    <w:p w14:paraId="7347CF68"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 xml:space="preserve">Care Quality Commission (CQC) (2023) </w:t>
      </w:r>
      <w:r w:rsidRPr="00C5612E">
        <w:rPr>
          <w:rFonts w:ascii="Arial" w:eastAsia="Times New Roman" w:hAnsi="Arial" w:cs="Arial"/>
          <w:i/>
          <w:iCs/>
          <w:lang w:eastAsia="en-GB"/>
        </w:rPr>
        <w:t>Guidance for Providers: Domiciliary Care Services</w:t>
      </w:r>
      <w:r w:rsidRPr="00C5612E">
        <w:rPr>
          <w:rFonts w:ascii="Arial" w:eastAsia="Times New Roman" w:hAnsi="Arial" w:cs="Arial"/>
          <w:lang w:eastAsia="en-GB"/>
        </w:rPr>
        <w:t xml:space="preserve">. Available at: </w:t>
      </w:r>
      <w:hyperlink r:id="rId11" w:tgtFrame="_blank" w:tooltip="www.cqc.org.uk" w:history="1">
        <w:r w:rsidRPr="00C5612E">
          <w:rPr>
            <w:rFonts w:ascii="Arial" w:eastAsia="Times New Roman" w:hAnsi="Arial" w:cs="Arial"/>
            <w:color w:val="0000FF"/>
            <w:u w:val="single"/>
            <w:lang w:eastAsia="en-GB"/>
          </w:rPr>
          <w:t>https://www.cqc.org.uk</w:t>
        </w:r>
      </w:hyperlink>
      <w:r w:rsidRPr="00C5612E">
        <w:rPr>
          <w:rFonts w:ascii="Arial" w:eastAsia="Times New Roman" w:hAnsi="Arial" w:cs="Arial"/>
          <w:lang w:eastAsia="en-GB"/>
        </w:rPr>
        <w:t xml:space="preserve"> (Accessed: 22 July 2026).</w:t>
      </w:r>
    </w:p>
    <w:p w14:paraId="24ECAED6"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 xml:space="preserve">Dweck, C. (2006) </w:t>
      </w:r>
      <w:r w:rsidRPr="00C5612E">
        <w:rPr>
          <w:rFonts w:ascii="Arial" w:eastAsia="Times New Roman" w:hAnsi="Arial" w:cs="Arial"/>
          <w:i/>
          <w:iCs/>
          <w:lang w:eastAsia="en-GB"/>
        </w:rPr>
        <w:t>Mindset</w:t>
      </w:r>
      <w:r w:rsidRPr="00C5612E">
        <w:rPr>
          <w:rFonts w:ascii="Arial" w:eastAsia="Times New Roman" w:hAnsi="Arial" w:cs="Arial"/>
          <w:lang w:eastAsia="en-GB"/>
        </w:rPr>
        <w:t>. New York: Random House.</w:t>
      </w:r>
    </w:p>
    <w:p w14:paraId="26FC0A81"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 xml:space="preserve">Giddens, A. (1990) </w:t>
      </w:r>
      <w:r w:rsidRPr="00C5612E">
        <w:rPr>
          <w:rFonts w:ascii="Arial" w:eastAsia="Times New Roman" w:hAnsi="Arial" w:cs="Arial"/>
          <w:i/>
          <w:iCs/>
          <w:lang w:eastAsia="en-GB"/>
        </w:rPr>
        <w:t>The Consequences of Modernity</w:t>
      </w:r>
      <w:r w:rsidRPr="00C5612E">
        <w:rPr>
          <w:rFonts w:ascii="Arial" w:eastAsia="Times New Roman" w:hAnsi="Arial" w:cs="Arial"/>
          <w:lang w:eastAsia="en-GB"/>
        </w:rPr>
        <w:t>. Cambridge: Polity Press.</w:t>
      </w:r>
    </w:p>
    <w:p w14:paraId="2E2BCAA2"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 xml:space="preserve">Goleman, D. (1998) </w:t>
      </w:r>
      <w:r w:rsidRPr="00C5612E">
        <w:rPr>
          <w:rFonts w:ascii="Arial" w:eastAsia="Times New Roman" w:hAnsi="Arial" w:cs="Arial"/>
          <w:i/>
          <w:iCs/>
          <w:lang w:eastAsia="en-GB"/>
        </w:rPr>
        <w:t>Working with Emotional Intelligence</w:t>
      </w:r>
      <w:r w:rsidRPr="00C5612E">
        <w:rPr>
          <w:rFonts w:ascii="Arial" w:eastAsia="Times New Roman" w:hAnsi="Arial" w:cs="Arial"/>
          <w:lang w:eastAsia="en-GB"/>
        </w:rPr>
        <w:t>. New York: Bantam Books.</w:t>
      </w:r>
    </w:p>
    <w:p w14:paraId="61098589" w14:textId="4F773A4E"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 xml:space="preserve">Helping Hands (2026) </w:t>
      </w:r>
      <w:r w:rsidRPr="00C5612E">
        <w:rPr>
          <w:rFonts w:ascii="Arial" w:eastAsia="Times New Roman" w:hAnsi="Arial" w:cs="Arial"/>
          <w:i/>
          <w:iCs/>
          <w:lang w:eastAsia="en-GB"/>
        </w:rPr>
        <w:t>Registered Care Manager – Bromley</w:t>
      </w:r>
      <w:r w:rsidRPr="00C5612E">
        <w:rPr>
          <w:rFonts w:ascii="Arial" w:eastAsia="Times New Roman" w:hAnsi="Arial" w:cs="Arial"/>
          <w:lang w:eastAsia="en-GB"/>
        </w:rPr>
        <w:t xml:space="preserve">. </w:t>
      </w:r>
      <w:r w:rsidR="00A86DEC" w:rsidRPr="00C5612E">
        <w:rPr>
          <w:rFonts w:ascii="Arial" w:eastAsia="Times New Roman" w:hAnsi="Arial" w:cs="Arial"/>
          <w:lang w:eastAsia="en-GB"/>
        </w:rPr>
        <w:t>Indeed,</w:t>
      </w:r>
      <w:r w:rsidRPr="00C5612E">
        <w:rPr>
          <w:rFonts w:ascii="Arial" w:eastAsia="Times New Roman" w:hAnsi="Arial" w:cs="Arial"/>
          <w:lang w:eastAsia="en-GB"/>
        </w:rPr>
        <w:t xml:space="preserve"> job advert. (Screenshot provided by student).</w:t>
      </w:r>
    </w:p>
    <w:p w14:paraId="4554CD0F"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 xml:space="preserve">Maslach, C. and Leiter, M.P. (2016) </w:t>
      </w:r>
      <w:r w:rsidRPr="00C5612E">
        <w:rPr>
          <w:rFonts w:ascii="Arial" w:eastAsia="Times New Roman" w:hAnsi="Arial" w:cs="Arial"/>
          <w:i/>
          <w:iCs/>
          <w:lang w:eastAsia="en-GB"/>
        </w:rPr>
        <w:t>Burnout</w:t>
      </w:r>
      <w:r w:rsidRPr="00C5612E">
        <w:rPr>
          <w:rFonts w:ascii="Arial" w:eastAsia="Times New Roman" w:hAnsi="Arial" w:cs="Arial"/>
          <w:lang w:eastAsia="en-GB"/>
        </w:rPr>
        <w:t>. New York: Psychology Press.</w:t>
      </w:r>
    </w:p>
    <w:p w14:paraId="614B8EB1"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 xml:space="preserve">Montoya, P. and Vandehey, T. (2009) </w:t>
      </w:r>
      <w:r w:rsidRPr="00C5612E">
        <w:rPr>
          <w:rFonts w:ascii="Arial" w:eastAsia="Times New Roman" w:hAnsi="Arial" w:cs="Arial"/>
          <w:i/>
          <w:iCs/>
          <w:lang w:eastAsia="en-GB"/>
        </w:rPr>
        <w:t>The Brand Called You</w:t>
      </w:r>
      <w:r w:rsidRPr="00C5612E">
        <w:rPr>
          <w:rFonts w:ascii="Arial" w:eastAsia="Times New Roman" w:hAnsi="Arial" w:cs="Arial"/>
          <w:lang w:eastAsia="en-GB"/>
        </w:rPr>
        <w:t>. New York: McGraw-Hill.</w:t>
      </w:r>
    </w:p>
    <w:p w14:paraId="2AADF8C4"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 xml:space="preserve">Peters, T. (1997) ‘The brand called you’, </w:t>
      </w:r>
      <w:r w:rsidRPr="00C5612E">
        <w:rPr>
          <w:rFonts w:ascii="Arial" w:eastAsia="Times New Roman" w:hAnsi="Arial" w:cs="Arial"/>
          <w:i/>
          <w:iCs/>
          <w:lang w:eastAsia="en-GB"/>
        </w:rPr>
        <w:t>Fast Company</w:t>
      </w:r>
      <w:r w:rsidRPr="00C5612E">
        <w:rPr>
          <w:rFonts w:ascii="Arial" w:eastAsia="Times New Roman" w:hAnsi="Arial" w:cs="Arial"/>
          <w:lang w:eastAsia="en-GB"/>
        </w:rPr>
        <w:t>, 10, pp. 83–90.</w:t>
      </w:r>
    </w:p>
    <w:p w14:paraId="6F2D3039"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 xml:space="preserve">Seligman, M.E.P. (2011) </w:t>
      </w:r>
      <w:r w:rsidRPr="00C5612E">
        <w:rPr>
          <w:rFonts w:ascii="Arial" w:eastAsia="Times New Roman" w:hAnsi="Arial" w:cs="Arial"/>
          <w:i/>
          <w:iCs/>
          <w:lang w:eastAsia="en-GB"/>
        </w:rPr>
        <w:t>Flourish</w:t>
      </w:r>
      <w:r w:rsidRPr="00C5612E">
        <w:rPr>
          <w:rFonts w:ascii="Arial" w:eastAsia="Times New Roman" w:hAnsi="Arial" w:cs="Arial"/>
          <w:lang w:eastAsia="en-GB"/>
        </w:rPr>
        <w:t>. New York: Free Press.</w:t>
      </w:r>
    </w:p>
    <w:p w14:paraId="339FDD50"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 xml:space="preserve">Skills for Care (2022) </w:t>
      </w:r>
      <w:r w:rsidRPr="00C5612E">
        <w:rPr>
          <w:rFonts w:ascii="Arial" w:eastAsia="Times New Roman" w:hAnsi="Arial" w:cs="Arial"/>
          <w:i/>
          <w:iCs/>
          <w:lang w:eastAsia="en-GB"/>
        </w:rPr>
        <w:t>Guide to Reflective Practice</w:t>
      </w:r>
      <w:r w:rsidRPr="00C5612E">
        <w:rPr>
          <w:rFonts w:ascii="Arial" w:eastAsia="Times New Roman" w:hAnsi="Arial" w:cs="Arial"/>
          <w:lang w:eastAsia="en-GB"/>
        </w:rPr>
        <w:t>. Leeds: Skills for Care.</w:t>
      </w:r>
    </w:p>
    <w:p w14:paraId="16FA2167" w14:textId="77777777" w:rsidR="00732959" w:rsidRPr="00C5612E" w:rsidRDefault="00732959" w:rsidP="00732959">
      <w:pPr>
        <w:spacing w:before="100" w:beforeAutospacing="1" w:after="100" w:afterAutospacing="1" w:line="240" w:lineRule="auto"/>
        <w:rPr>
          <w:rFonts w:ascii="Arial" w:eastAsia="Times New Roman" w:hAnsi="Arial" w:cs="Arial"/>
          <w:lang w:eastAsia="en-GB"/>
        </w:rPr>
      </w:pPr>
      <w:r w:rsidRPr="00C5612E">
        <w:rPr>
          <w:rFonts w:ascii="Arial" w:eastAsia="Times New Roman" w:hAnsi="Arial" w:cs="Arial"/>
          <w:lang w:eastAsia="en-GB"/>
        </w:rPr>
        <w:t xml:space="preserve">Skills for Care (2023) </w:t>
      </w:r>
      <w:r w:rsidRPr="00C5612E">
        <w:rPr>
          <w:rFonts w:ascii="Arial" w:eastAsia="Times New Roman" w:hAnsi="Arial" w:cs="Arial"/>
          <w:i/>
          <w:iCs/>
          <w:lang w:eastAsia="en-GB"/>
        </w:rPr>
        <w:t>Leadership in Adult Social Care</w:t>
      </w:r>
      <w:r w:rsidRPr="00C5612E">
        <w:rPr>
          <w:rFonts w:ascii="Arial" w:eastAsia="Times New Roman" w:hAnsi="Arial" w:cs="Arial"/>
          <w:lang w:eastAsia="en-GB"/>
        </w:rPr>
        <w:t>. Leeds: Skills for Care.</w:t>
      </w:r>
    </w:p>
    <w:p w14:paraId="14E03002" w14:textId="77777777" w:rsidR="00732959" w:rsidRPr="00C5612E" w:rsidRDefault="00732959" w:rsidP="00732959">
      <w:pPr>
        <w:rPr>
          <w:rFonts w:ascii="Arial" w:hAnsi="Arial" w:cs="Arial"/>
        </w:rPr>
      </w:pPr>
    </w:p>
    <w:p w14:paraId="2340D7CC" w14:textId="5C0BC3AE" w:rsidR="007E23E1" w:rsidRPr="00C5612E" w:rsidRDefault="007E23E1" w:rsidP="009A2155">
      <w:pPr>
        <w:spacing w:after="240" w:line="360" w:lineRule="auto"/>
        <w:rPr>
          <w:rFonts w:ascii="Arial" w:hAnsi="Arial" w:cs="Arial"/>
          <w:color w:val="0070C0"/>
          <w:sz w:val="22"/>
        </w:rPr>
      </w:pPr>
    </w:p>
    <w:sectPr w:rsidR="007E23E1" w:rsidRPr="00C561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F1489" w14:textId="77777777" w:rsidR="0088054A" w:rsidRDefault="0088054A" w:rsidP="00B21FE6">
      <w:pPr>
        <w:spacing w:after="0" w:line="240" w:lineRule="auto"/>
      </w:pPr>
      <w:r>
        <w:separator/>
      </w:r>
    </w:p>
  </w:endnote>
  <w:endnote w:type="continuationSeparator" w:id="0">
    <w:p w14:paraId="3DD9C4F8" w14:textId="77777777" w:rsidR="0088054A" w:rsidRDefault="0088054A"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415E9" w14:textId="77777777" w:rsidR="0088054A" w:rsidRDefault="0088054A" w:rsidP="00B21FE6">
      <w:pPr>
        <w:spacing w:after="0" w:line="240" w:lineRule="auto"/>
      </w:pPr>
      <w:r>
        <w:separator/>
      </w:r>
    </w:p>
  </w:footnote>
  <w:footnote w:type="continuationSeparator" w:id="0">
    <w:p w14:paraId="0C2B57ED" w14:textId="77777777" w:rsidR="0088054A" w:rsidRDefault="0088054A"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7EB9"/>
    <w:multiLevelType w:val="hybridMultilevel"/>
    <w:tmpl w:val="9E6AD7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CD2788"/>
    <w:multiLevelType w:val="hybridMultilevel"/>
    <w:tmpl w:val="E8385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A7311"/>
    <w:multiLevelType w:val="multilevel"/>
    <w:tmpl w:val="21F05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0A4E55"/>
    <w:multiLevelType w:val="multilevel"/>
    <w:tmpl w:val="934A2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811B4F"/>
    <w:multiLevelType w:val="hybridMultilevel"/>
    <w:tmpl w:val="F9664C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BD2A57"/>
    <w:multiLevelType w:val="multilevel"/>
    <w:tmpl w:val="019C3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3E5E35"/>
    <w:multiLevelType w:val="multilevel"/>
    <w:tmpl w:val="E53CC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E26077"/>
    <w:multiLevelType w:val="hybridMultilevel"/>
    <w:tmpl w:val="15B06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0D5672"/>
    <w:multiLevelType w:val="multilevel"/>
    <w:tmpl w:val="2E9EB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DF7A27"/>
    <w:multiLevelType w:val="multilevel"/>
    <w:tmpl w:val="D602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352F10"/>
    <w:multiLevelType w:val="multilevel"/>
    <w:tmpl w:val="5BC87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7D2333"/>
    <w:multiLevelType w:val="multilevel"/>
    <w:tmpl w:val="13782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51239E"/>
    <w:multiLevelType w:val="multilevel"/>
    <w:tmpl w:val="59F8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8259F2"/>
    <w:multiLevelType w:val="multilevel"/>
    <w:tmpl w:val="D4CAD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555B4F"/>
    <w:multiLevelType w:val="multilevel"/>
    <w:tmpl w:val="5E344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713CBD"/>
    <w:multiLevelType w:val="multilevel"/>
    <w:tmpl w:val="A1F6F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2C7485"/>
    <w:multiLevelType w:val="multilevel"/>
    <w:tmpl w:val="BAFE3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A30E59"/>
    <w:multiLevelType w:val="multilevel"/>
    <w:tmpl w:val="484C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DF6E9E"/>
    <w:multiLevelType w:val="multilevel"/>
    <w:tmpl w:val="D7B6F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11278D"/>
    <w:multiLevelType w:val="multilevel"/>
    <w:tmpl w:val="2A8A5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6105348">
    <w:abstractNumId w:val="15"/>
  </w:num>
  <w:num w:numId="2" w16cid:durableId="201140407">
    <w:abstractNumId w:val="3"/>
  </w:num>
  <w:num w:numId="3" w16cid:durableId="490028398">
    <w:abstractNumId w:val="2"/>
  </w:num>
  <w:num w:numId="4" w16cid:durableId="350911784">
    <w:abstractNumId w:val="4"/>
  </w:num>
  <w:num w:numId="5" w16cid:durableId="1345858368">
    <w:abstractNumId w:val="1"/>
  </w:num>
  <w:num w:numId="6" w16cid:durableId="1190339871">
    <w:abstractNumId w:val="10"/>
  </w:num>
  <w:num w:numId="7" w16cid:durableId="1687511556">
    <w:abstractNumId w:val="7"/>
  </w:num>
  <w:num w:numId="8" w16cid:durableId="1317799807">
    <w:abstractNumId w:val="20"/>
  </w:num>
  <w:num w:numId="9" w16cid:durableId="768820798">
    <w:abstractNumId w:val="14"/>
  </w:num>
  <w:num w:numId="10" w16cid:durableId="117646447">
    <w:abstractNumId w:val="5"/>
  </w:num>
  <w:num w:numId="11" w16cid:durableId="1045986310">
    <w:abstractNumId w:val="23"/>
  </w:num>
  <w:num w:numId="12" w16cid:durableId="1432166630">
    <w:abstractNumId w:val="11"/>
  </w:num>
  <w:num w:numId="13" w16cid:durableId="13390106">
    <w:abstractNumId w:val="17"/>
  </w:num>
  <w:num w:numId="14" w16cid:durableId="570386003">
    <w:abstractNumId w:val="6"/>
  </w:num>
  <w:num w:numId="15" w16cid:durableId="1244418315">
    <w:abstractNumId w:val="9"/>
  </w:num>
  <w:num w:numId="16" w16cid:durableId="327950015">
    <w:abstractNumId w:val="13"/>
  </w:num>
  <w:num w:numId="17" w16cid:durableId="271789354">
    <w:abstractNumId w:val="16"/>
  </w:num>
  <w:num w:numId="18" w16cid:durableId="382296825">
    <w:abstractNumId w:val="18"/>
  </w:num>
  <w:num w:numId="19" w16cid:durableId="1209487270">
    <w:abstractNumId w:val="8"/>
  </w:num>
  <w:num w:numId="20" w16cid:durableId="1534462624">
    <w:abstractNumId w:val="22"/>
  </w:num>
  <w:num w:numId="21" w16cid:durableId="1895193027">
    <w:abstractNumId w:val="12"/>
  </w:num>
  <w:num w:numId="22" w16cid:durableId="1692225519">
    <w:abstractNumId w:val="21"/>
  </w:num>
  <w:num w:numId="23" w16cid:durableId="1089737157">
    <w:abstractNumId w:val="19"/>
  </w:num>
  <w:num w:numId="24" w16cid:durableId="2035498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1DA9"/>
    <w:rsid w:val="00036530"/>
    <w:rsid w:val="0005502F"/>
    <w:rsid w:val="000568EF"/>
    <w:rsid w:val="00073A02"/>
    <w:rsid w:val="001333C2"/>
    <w:rsid w:val="001409E7"/>
    <w:rsid w:val="001D345E"/>
    <w:rsid w:val="00220640"/>
    <w:rsid w:val="00222E55"/>
    <w:rsid w:val="00266FC5"/>
    <w:rsid w:val="00274EB9"/>
    <w:rsid w:val="002D39BD"/>
    <w:rsid w:val="002D731F"/>
    <w:rsid w:val="002D798D"/>
    <w:rsid w:val="00317E3D"/>
    <w:rsid w:val="0032693C"/>
    <w:rsid w:val="00355EA9"/>
    <w:rsid w:val="00356A31"/>
    <w:rsid w:val="00407B56"/>
    <w:rsid w:val="00495CD4"/>
    <w:rsid w:val="004C7BAE"/>
    <w:rsid w:val="004D7223"/>
    <w:rsid w:val="00530399"/>
    <w:rsid w:val="0058218C"/>
    <w:rsid w:val="00594FAC"/>
    <w:rsid w:val="005A03A2"/>
    <w:rsid w:val="005B4601"/>
    <w:rsid w:val="005D240A"/>
    <w:rsid w:val="005E7C83"/>
    <w:rsid w:val="006524ED"/>
    <w:rsid w:val="00694FD1"/>
    <w:rsid w:val="006B0B1E"/>
    <w:rsid w:val="006D2F2D"/>
    <w:rsid w:val="006E1FF9"/>
    <w:rsid w:val="00732959"/>
    <w:rsid w:val="007642E4"/>
    <w:rsid w:val="00771F17"/>
    <w:rsid w:val="00785886"/>
    <w:rsid w:val="007D5DF9"/>
    <w:rsid w:val="007E23E1"/>
    <w:rsid w:val="007F3A6A"/>
    <w:rsid w:val="007F578C"/>
    <w:rsid w:val="00823BE5"/>
    <w:rsid w:val="00831A19"/>
    <w:rsid w:val="0088054A"/>
    <w:rsid w:val="008F6D4B"/>
    <w:rsid w:val="009A2155"/>
    <w:rsid w:val="009A3B21"/>
    <w:rsid w:val="009C16C8"/>
    <w:rsid w:val="009D101D"/>
    <w:rsid w:val="009D79AD"/>
    <w:rsid w:val="009D7EEC"/>
    <w:rsid w:val="009D7F37"/>
    <w:rsid w:val="009F18B9"/>
    <w:rsid w:val="00A009FF"/>
    <w:rsid w:val="00A5293D"/>
    <w:rsid w:val="00A806E6"/>
    <w:rsid w:val="00A86DEC"/>
    <w:rsid w:val="00A8704D"/>
    <w:rsid w:val="00AA5A68"/>
    <w:rsid w:val="00AB343F"/>
    <w:rsid w:val="00B13EE6"/>
    <w:rsid w:val="00B21FE6"/>
    <w:rsid w:val="00B60C77"/>
    <w:rsid w:val="00BC79FE"/>
    <w:rsid w:val="00BE72BA"/>
    <w:rsid w:val="00C558B0"/>
    <w:rsid w:val="00C5612E"/>
    <w:rsid w:val="00C62606"/>
    <w:rsid w:val="00D545BA"/>
    <w:rsid w:val="00E27B4C"/>
    <w:rsid w:val="00E81204"/>
    <w:rsid w:val="00E91127"/>
    <w:rsid w:val="00EA4757"/>
    <w:rsid w:val="00EF073B"/>
    <w:rsid w:val="00F11DCB"/>
    <w:rsid w:val="00F26FEA"/>
    <w:rsid w:val="00F449F3"/>
    <w:rsid w:val="00F56CD1"/>
    <w:rsid w:val="00F81510"/>
    <w:rsid w:val="00F85366"/>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3">
    <w:name w:val="heading 3"/>
    <w:basedOn w:val="Normal"/>
    <w:next w:val="Normal"/>
    <w:link w:val="Heading3Char"/>
    <w:uiPriority w:val="9"/>
    <w:semiHidden/>
    <w:unhideWhenUsed/>
    <w:qFormat/>
    <w:rsid w:val="00EF073B"/>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styleId="NormalWeb">
    <w:name w:val="Normal (Web)"/>
    <w:basedOn w:val="Normal"/>
    <w:uiPriority w:val="99"/>
    <w:unhideWhenUsed/>
    <w:rsid w:val="004D7223"/>
    <w:pPr>
      <w:spacing w:before="100" w:beforeAutospacing="1" w:after="100" w:afterAutospacing="1" w:line="240" w:lineRule="auto"/>
    </w:pPr>
    <w:rPr>
      <w:rFonts w:eastAsia="Times New Roman" w:cs="Times New Roman"/>
      <w:szCs w:val="24"/>
      <w:lang w:eastAsia="en-GB"/>
    </w:rPr>
  </w:style>
  <w:style w:type="character" w:customStyle="1" w:styleId="Heading3Char">
    <w:name w:val="Heading 3 Char"/>
    <w:basedOn w:val="DefaultParagraphFont"/>
    <w:link w:val="Heading3"/>
    <w:uiPriority w:val="9"/>
    <w:semiHidden/>
    <w:rsid w:val="00EF073B"/>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2D73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qc.org.uk/?utm_source=copilot.com" TargetMode="Externa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2322</Words>
  <Characters>13236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sylvie kouao</cp:lastModifiedBy>
  <cp:revision>4</cp:revision>
  <dcterms:created xsi:type="dcterms:W3CDTF">2026-08-04T05:36:00Z</dcterms:created>
  <dcterms:modified xsi:type="dcterms:W3CDTF">2026-08-04T05:45:00Z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3518b429-4046-403d-b14b-c7f88c026ec1</vt:lpwstr>
  </property>
</Properties>
</file>