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3291D" w14:textId="71A8248A" w:rsidR="00834718" w:rsidRPr="00EA5155" w:rsidRDefault="00D1351E" w:rsidP="00EA5155">
      <w:pPr>
        <w:spacing w:line="360" w:lineRule="auto"/>
        <w:jc w:val="center"/>
        <w:rPr>
          <w:rFonts w:ascii="Arial" w:hAnsi="Arial" w:cs="Arial"/>
        </w:rPr>
      </w:pPr>
      <w:r w:rsidRPr="00EA5155">
        <w:rPr>
          <w:rFonts w:ascii="Arial" w:hAnsi="Arial" w:cs="Arial"/>
        </w:rPr>
        <w:t xml:space="preserve">Managing Guest Service Operation </w:t>
      </w:r>
    </w:p>
    <w:p w14:paraId="2FF363E3" w14:textId="601F6D53" w:rsidR="00D1351E" w:rsidRPr="00EA5155" w:rsidRDefault="00D1351E" w:rsidP="00EA5155">
      <w:pPr>
        <w:spacing w:line="360" w:lineRule="auto"/>
        <w:jc w:val="center"/>
        <w:rPr>
          <w:rFonts w:ascii="Arial" w:hAnsi="Arial" w:cs="Arial"/>
        </w:rPr>
      </w:pPr>
      <w:r w:rsidRPr="00EA5155">
        <w:rPr>
          <w:rFonts w:ascii="Arial" w:hAnsi="Arial" w:cs="Arial"/>
        </w:rPr>
        <w:t>Module Code: BMIH6003</w:t>
      </w:r>
    </w:p>
    <w:p w14:paraId="376E8D21" w14:textId="79983E3F" w:rsidR="00D1351E" w:rsidRPr="00EA5155" w:rsidRDefault="00D1351E" w:rsidP="00EA5155">
      <w:pPr>
        <w:spacing w:line="360" w:lineRule="auto"/>
        <w:jc w:val="center"/>
        <w:rPr>
          <w:rFonts w:ascii="Arial" w:hAnsi="Arial" w:cs="Arial"/>
        </w:rPr>
      </w:pPr>
      <w:r w:rsidRPr="00EA5155">
        <w:rPr>
          <w:rFonts w:ascii="Arial" w:hAnsi="Arial" w:cs="Arial"/>
        </w:rPr>
        <w:t>Lecturer Name: Jessica Newport</w:t>
      </w:r>
    </w:p>
    <w:p w14:paraId="63D6A6EF" w14:textId="08CBF3F7" w:rsidR="00D1351E" w:rsidRPr="00EA5155" w:rsidRDefault="00D1351E" w:rsidP="00EA5155">
      <w:pPr>
        <w:spacing w:line="360" w:lineRule="auto"/>
        <w:jc w:val="center"/>
        <w:rPr>
          <w:rFonts w:ascii="Arial" w:hAnsi="Arial" w:cs="Arial"/>
        </w:rPr>
      </w:pPr>
      <w:r w:rsidRPr="00EA5155">
        <w:rPr>
          <w:rFonts w:ascii="Arial" w:hAnsi="Arial" w:cs="Arial"/>
        </w:rPr>
        <w:t>Student ID: 2229175</w:t>
      </w:r>
    </w:p>
    <w:p w14:paraId="22788FB8" w14:textId="614DE01B" w:rsidR="00D1351E" w:rsidRPr="00EA5155" w:rsidRDefault="00D1351E" w:rsidP="00EA5155">
      <w:pPr>
        <w:spacing w:line="360" w:lineRule="auto"/>
        <w:jc w:val="center"/>
        <w:rPr>
          <w:rFonts w:ascii="Arial" w:hAnsi="Arial" w:cs="Arial"/>
        </w:rPr>
      </w:pPr>
      <w:r w:rsidRPr="00EA5155">
        <w:rPr>
          <w:rFonts w:ascii="Arial" w:hAnsi="Arial" w:cs="Arial"/>
        </w:rPr>
        <w:t>Student Name: Constantin-Adrian Vasiliu</w:t>
      </w:r>
    </w:p>
    <w:p w14:paraId="7BA58B1B" w14:textId="77777777" w:rsidR="00D1351E" w:rsidRPr="00EA5155" w:rsidRDefault="00D1351E" w:rsidP="00EA5155">
      <w:pPr>
        <w:spacing w:line="360" w:lineRule="auto"/>
        <w:jc w:val="center"/>
        <w:rPr>
          <w:rFonts w:ascii="Arial" w:hAnsi="Arial" w:cs="Arial"/>
        </w:rPr>
      </w:pPr>
    </w:p>
    <w:p w14:paraId="77389F82" w14:textId="77777777" w:rsidR="00D1351E" w:rsidRPr="00EA5155" w:rsidRDefault="00D1351E" w:rsidP="00EA5155">
      <w:pPr>
        <w:spacing w:line="360" w:lineRule="auto"/>
        <w:jc w:val="center"/>
        <w:rPr>
          <w:rFonts w:ascii="Arial" w:hAnsi="Arial" w:cs="Arial"/>
        </w:rPr>
      </w:pPr>
    </w:p>
    <w:p w14:paraId="52ECA928" w14:textId="77777777" w:rsidR="00D1351E" w:rsidRPr="00EA5155" w:rsidRDefault="00D1351E" w:rsidP="00EA5155">
      <w:pPr>
        <w:spacing w:line="360" w:lineRule="auto"/>
        <w:jc w:val="center"/>
        <w:rPr>
          <w:rFonts w:ascii="Arial" w:hAnsi="Arial" w:cs="Arial"/>
        </w:rPr>
      </w:pPr>
    </w:p>
    <w:p w14:paraId="2A3FC42D" w14:textId="77777777" w:rsidR="00D1351E" w:rsidRPr="00EA5155" w:rsidRDefault="00D1351E" w:rsidP="00EA5155">
      <w:pPr>
        <w:spacing w:line="360" w:lineRule="auto"/>
        <w:jc w:val="center"/>
        <w:rPr>
          <w:rFonts w:ascii="Arial" w:hAnsi="Arial" w:cs="Arial"/>
        </w:rPr>
      </w:pPr>
    </w:p>
    <w:p w14:paraId="53FC4A33" w14:textId="15775189" w:rsidR="009162BE" w:rsidRDefault="009162BE" w:rsidP="009162BE">
      <w:r w:rsidRPr="00406086">
        <w:t xml:space="preserve">I acknowledge the use of ChatGPT (https://chatgpt.com/) on </w:t>
      </w:r>
      <w:r>
        <w:t>15</w:t>
      </w:r>
      <w:r>
        <w:t xml:space="preserve"> June</w:t>
      </w:r>
      <w:r w:rsidRPr="00406086">
        <w:t xml:space="preserve"> 2024 to</w:t>
      </w:r>
      <w:r>
        <w:t xml:space="preserve"> verify my grammar </w:t>
      </w:r>
      <w:r w:rsidRPr="00406086">
        <w:t xml:space="preserve">using the prompt(s): </w:t>
      </w:r>
    </w:p>
    <w:p w14:paraId="10B774E6" w14:textId="77777777" w:rsidR="009162BE" w:rsidRDefault="009162BE" w:rsidP="009162BE">
      <w:pPr>
        <w:pStyle w:val="ListParagraph"/>
        <w:numPr>
          <w:ilvl w:val="0"/>
          <w:numId w:val="9"/>
        </w:numPr>
      </w:pPr>
      <w:r w:rsidRPr="00406086">
        <w:t>Please verify the following learning log for any grammatical errors and its readability</w:t>
      </w:r>
      <w:r>
        <w:t xml:space="preserve"> “paste the whole document”</w:t>
      </w:r>
      <w:r w:rsidRPr="00406086">
        <w:t xml:space="preserve">. </w:t>
      </w:r>
    </w:p>
    <w:p w14:paraId="50E9B443" w14:textId="690C6462" w:rsidR="00D1351E" w:rsidRPr="00EA5155" w:rsidRDefault="009162BE" w:rsidP="009162BE">
      <w:pPr>
        <w:spacing w:line="360" w:lineRule="auto"/>
        <w:jc w:val="center"/>
        <w:rPr>
          <w:rFonts w:ascii="Arial" w:hAnsi="Arial" w:cs="Arial"/>
        </w:rPr>
      </w:pPr>
      <w:r w:rsidRPr="00406086">
        <w:t>I confirm that I have not presented any AI generated text as my own work. I confirm I have copies of my drafts, notes, and other resources I used before, and after the use of AI tools which I may be asked to provide in evidence.</w:t>
      </w:r>
    </w:p>
    <w:p w14:paraId="366DD512" w14:textId="77777777" w:rsidR="00D1351E" w:rsidRPr="00EA5155" w:rsidRDefault="00D1351E" w:rsidP="00EA5155">
      <w:pPr>
        <w:spacing w:line="360" w:lineRule="auto"/>
        <w:jc w:val="center"/>
        <w:rPr>
          <w:rFonts w:ascii="Arial" w:hAnsi="Arial" w:cs="Arial"/>
        </w:rPr>
      </w:pPr>
    </w:p>
    <w:p w14:paraId="7D7C2318" w14:textId="77777777" w:rsidR="00D1351E" w:rsidRPr="00EA5155" w:rsidRDefault="00D1351E" w:rsidP="00EA5155">
      <w:pPr>
        <w:spacing w:line="360" w:lineRule="auto"/>
        <w:jc w:val="center"/>
        <w:rPr>
          <w:rFonts w:ascii="Arial" w:hAnsi="Arial" w:cs="Arial"/>
        </w:rPr>
      </w:pPr>
    </w:p>
    <w:p w14:paraId="303860EE" w14:textId="77777777" w:rsidR="00D1351E" w:rsidRPr="00EA5155" w:rsidRDefault="00D1351E" w:rsidP="00EA5155">
      <w:pPr>
        <w:spacing w:line="360" w:lineRule="auto"/>
        <w:jc w:val="center"/>
        <w:rPr>
          <w:rFonts w:ascii="Arial" w:hAnsi="Arial" w:cs="Arial"/>
        </w:rPr>
      </w:pPr>
    </w:p>
    <w:p w14:paraId="49C45788" w14:textId="77777777" w:rsidR="00D1351E" w:rsidRPr="00EA5155" w:rsidRDefault="00D1351E" w:rsidP="00EA5155">
      <w:pPr>
        <w:spacing w:line="360" w:lineRule="auto"/>
        <w:jc w:val="center"/>
        <w:rPr>
          <w:rFonts w:ascii="Arial" w:hAnsi="Arial" w:cs="Arial"/>
        </w:rPr>
      </w:pPr>
    </w:p>
    <w:p w14:paraId="306D1C9B" w14:textId="77777777" w:rsidR="00D1351E" w:rsidRPr="00EA5155" w:rsidRDefault="00D1351E" w:rsidP="00EA5155">
      <w:pPr>
        <w:spacing w:line="360" w:lineRule="auto"/>
        <w:jc w:val="center"/>
        <w:rPr>
          <w:rFonts w:ascii="Arial" w:hAnsi="Arial" w:cs="Arial"/>
        </w:rPr>
      </w:pPr>
    </w:p>
    <w:p w14:paraId="4A34BB33" w14:textId="77777777" w:rsidR="00D1351E" w:rsidRPr="00EA5155" w:rsidRDefault="00D1351E" w:rsidP="00EA5155">
      <w:pPr>
        <w:spacing w:line="360" w:lineRule="auto"/>
        <w:jc w:val="center"/>
        <w:rPr>
          <w:rFonts w:ascii="Arial" w:hAnsi="Arial" w:cs="Arial"/>
        </w:rPr>
      </w:pPr>
    </w:p>
    <w:p w14:paraId="335D3952" w14:textId="77777777" w:rsidR="00D1351E" w:rsidRPr="00EA5155" w:rsidRDefault="00D1351E" w:rsidP="00EA5155">
      <w:pPr>
        <w:spacing w:line="360" w:lineRule="auto"/>
        <w:jc w:val="center"/>
        <w:rPr>
          <w:rFonts w:ascii="Arial" w:hAnsi="Arial" w:cs="Arial"/>
        </w:rPr>
      </w:pPr>
    </w:p>
    <w:p w14:paraId="5B5AFA32" w14:textId="77777777" w:rsidR="00D1351E" w:rsidRPr="00EA5155" w:rsidRDefault="00D1351E" w:rsidP="00EA5155">
      <w:pPr>
        <w:spacing w:line="360" w:lineRule="auto"/>
        <w:jc w:val="center"/>
        <w:rPr>
          <w:rFonts w:ascii="Arial" w:hAnsi="Arial" w:cs="Arial"/>
        </w:rPr>
      </w:pPr>
    </w:p>
    <w:p w14:paraId="6347659A" w14:textId="77777777" w:rsidR="00D1351E" w:rsidRPr="00EA5155" w:rsidRDefault="00D1351E" w:rsidP="00EA5155">
      <w:pPr>
        <w:spacing w:line="360" w:lineRule="auto"/>
        <w:jc w:val="center"/>
        <w:rPr>
          <w:rFonts w:ascii="Arial" w:hAnsi="Arial" w:cs="Arial"/>
        </w:rPr>
      </w:pPr>
    </w:p>
    <w:p w14:paraId="501C55A8" w14:textId="77777777" w:rsidR="00D1351E" w:rsidRPr="00EA5155" w:rsidRDefault="00D1351E" w:rsidP="00EA5155">
      <w:pPr>
        <w:spacing w:line="360" w:lineRule="auto"/>
        <w:jc w:val="center"/>
        <w:rPr>
          <w:rFonts w:ascii="Arial" w:hAnsi="Arial" w:cs="Arial"/>
        </w:rPr>
      </w:pPr>
    </w:p>
    <w:p w14:paraId="599FDF26" w14:textId="77777777" w:rsidR="00D1351E" w:rsidRPr="00EA5155" w:rsidRDefault="00D1351E" w:rsidP="00EA5155">
      <w:pPr>
        <w:spacing w:line="360" w:lineRule="auto"/>
        <w:jc w:val="center"/>
        <w:rPr>
          <w:rFonts w:ascii="Arial" w:hAnsi="Arial" w:cs="Arial"/>
        </w:rPr>
      </w:pPr>
    </w:p>
    <w:p w14:paraId="7817A856" w14:textId="77777777" w:rsidR="00D1351E" w:rsidRPr="00EA5155" w:rsidRDefault="00D1351E" w:rsidP="00EA5155">
      <w:pPr>
        <w:spacing w:line="360" w:lineRule="auto"/>
        <w:jc w:val="center"/>
        <w:rPr>
          <w:rFonts w:ascii="Arial" w:hAnsi="Arial" w:cs="Arial"/>
        </w:rPr>
      </w:pPr>
    </w:p>
    <w:p w14:paraId="625FA25A" w14:textId="77777777" w:rsidR="00D1351E" w:rsidRPr="00EA5155" w:rsidRDefault="00D1351E" w:rsidP="00EA5155">
      <w:pPr>
        <w:spacing w:line="360" w:lineRule="auto"/>
        <w:jc w:val="center"/>
        <w:rPr>
          <w:rFonts w:ascii="Arial" w:hAnsi="Arial" w:cs="Arial"/>
        </w:rPr>
      </w:pPr>
    </w:p>
    <w:p w14:paraId="12B914C9" w14:textId="77777777" w:rsidR="00196E40" w:rsidRPr="00EA5155" w:rsidRDefault="00196E40" w:rsidP="00EA5155">
      <w:pPr>
        <w:spacing w:line="360" w:lineRule="auto"/>
        <w:rPr>
          <w:rFonts w:ascii="Arial" w:hAnsi="Arial" w:cs="Arial"/>
        </w:rPr>
      </w:pPr>
    </w:p>
    <w:p w14:paraId="1A13DF1C" w14:textId="77777777" w:rsidR="00196E40" w:rsidRPr="00EA5155" w:rsidRDefault="00196E40" w:rsidP="00EA5155">
      <w:pPr>
        <w:spacing w:line="360" w:lineRule="auto"/>
        <w:rPr>
          <w:rFonts w:ascii="Arial" w:hAnsi="Arial" w:cs="Arial"/>
        </w:rPr>
      </w:pPr>
    </w:p>
    <w:sdt>
      <w:sdtPr>
        <w:rPr>
          <w:rFonts w:ascii="Arial" w:eastAsiaTheme="minorHAnsi" w:hAnsi="Arial" w:cs="Arial"/>
          <w:color w:val="auto"/>
          <w:kern w:val="2"/>
          <w:sz w:val="24"/>
          <w:szCs w:val="24"/>
          <w:lang w:eastAsia="en-US"/>
          <w14:ligatures w14:val="standardContextual"/>
        </w:rPr>
        <w:id w:val="-2093698845"/>
        <w:docPartObj>
          <w:docPartGallery w:val="Table of Contents"/>
          <w:docPartUnique/>
        </w:docPartObj>
      </w:sdtPr>
      <w:sdtEndPr>
        <w:rPr>
          <w:b/>
          <w:bCs/>
        </w:rPr>
      </w:sdtEndPr>
      <w:sdtContent>
        <w:p w14:paraId="6401C640" w14:textId="2C4F9A39" w:rsidR="003009AB" w:rsidRPr="00EA5155" w:rsidRDefault="003009AB" w:rsidP="00EA5155">
          <w:pPr>
            <w:pStyle w:val="TOCHeading"/>
            <w:spacing w:line="360" w:lineRule="auto"/>
            <w:rPr>
              <w:rFonts w:ascii="Arial" w:hAnsi="Arial" w:cs="Arial"/>
              <w:sz w:val="24"/>
              <w:szCs w:val="24"/>
            </w:rPr>
          </w:pPr>
          <w:r w:rsidRPr="00EA5155">
            <w:rPr>
              <w:rFonts w:ascii="Arial" w:hAnsi="Arial" w:cs="Arial"/>
              <w:sz w:val="24"/>
              <w:szCs w:val="24"/>
            </w:rPr>
            <w:t>Table of Contents</w:t>
          </w:r>
        </w:p>
        <w:p w14:paraId="25C9973C" w14:textId="18D33904" w:rsidR="00E8320F" w:rsidRDefault="003009AB">
          <w:pPr>
            <w:pStyle w:val="TOC1"/>
            <w:tabs>
              <w:tab w:val="right" w:leader="dot" w:pos="9016"/>
            </w:tabs>
            <w:rPr>
              <w:rFonts w:eastAsiaTheme="minorEastAsia"/>
              <w:noProof/>
              <w:lang w:eastAsia="en-GB"/>
            </w:rPr>
          </w:pPr>
          <w:r w:rsidRPr="00EA5155">
            <w:rPr>
              <w:rFonts w:ascii="Arial" w:hAnsi="Arial" w:cs="Arial"/>
            </w:rPr>
            <w:fldChar w:fldCharType="begin"/>
          </w:r>
          <w:r w:rsidRPr="00EA5155">
            <w:rPr>
              <w:rFonts w:ascii="Arial" w:hAnsi="Arial" w:cs="Arial"/>
            </w:rPr>
            <w:instrText xml:space="preserve"> TOC \o "1-3" \h \z \u </w:instrText>
          </w:r>
          <w:r w:rsidRPr="00EA5155">
            <w:rPr>
              <w:rFonts w:ascii="Arial" w:hAnsi="Arial" w:cs="Arial"/>
            </w:rPr>
            <w:fldChar w:fldCharType="separate"/>
          </w:r>
          <w:hyperlink w:anchor="_Toc200385482" w:history="1">
            <w:r w:rsidR="00E8320F" w:rsidRPr="0051569E">
              <w:rPr>
                <w:rStyle w:val="Hyperlink"/>
                <w:rFonts w:ascii="Arial" w:hAnsi="Arial" w:cs="Arial"/>
                <w:noProof/>
              </w:rPr>
              <w:t>Introduction</w:t>
            </w:r>
            <w:r w:rsidR="00E8320F">
              <w:rPr>
                <w:noProof/>
                <w:webHidden/>
              </w:rPr>
              <w:tab/>
            </w:r>
            <w:r w:rsidR="00E8320F">
              <w:rPr>
                <w:noProof/>
                <w:webHidden/>
              </w:rPr>
              <w:fldChar w:fldCharType="begin"/>
            </w:r>
            <w:r w:rsidR="00E8320F">
              <w:rPr>
                <w:noProof/>
                <w:webHidden/>
              </w:rPr>
              <w:instrText xml:space="preserve"> PAGEREF _Toc200385482 \h </w:instrText>
            </w:r>
            <w:r w:rsidR="00E8320F">
              <w:rPr>
                <w:noProof/>
                <w:webHidden/>
              </w:rPr>
            </w:r>
            <w:r w:rsidR="00E8320F">
              <w:rPr>
                <w:noProof/>
                <w:webHidden/>
              </w:rPr>
              <w:fldChar w:fldCharType="separate"/>
            </w:r>
            <w:r w:rsidR="00E8320F">
              <w:rPr>
                <w:noProof/>
                <w:webHidden/>
              </w:rPr>
              <w:t>3</w:t>
            </w:r>
            <w:r w:rsidR="00E8320F">
              <w:rPr>
                <w:noProof/>
                <w:webHidden/>
              </w:rPr>
              <w:fldChar w:fldCharType="end"/>
            </w:r>
          </w:hyperlink>
        </w:p>
        <w:p w14:paraId="41BBA706" w14:textId="5EDAD1E4" w:rsidR="00E8320F" w:rsidRDefault="00E8320F">
          <w:pPr>
            <w:pStyle w:val="TOC1"/>
            <w:tabs>
              <w:tab w:val="right" w:leader="dot" w:pos="9016"/>
            </w:tabs>
            <w:rPr>
              <w:rFonts w:eastAsiaTheme="minorEastAsia"/>
              <w:noProof/>
              <w:lang w:eastAsia="en-GB"/>
            </w:rPr>
          </w:pPr>
          <w:hyperlink w:anchor="_Toc200385483" w:history="1">
            <w:r w:rsidRPr="0051569E">
              <w:rPr>
                <w:rStyle w:val="Hyperlink"/>
                <w:rFonts w:ascii="Arial" w:hAnsi="Arial" w:cs="Arial"/>
                <w:noProof/>
              </w:rPr>
              <w:t>Role Reflection (Gibbs)</w:t>
            </w:r>
            <w:r>
              <w:rPr>
                <w:noProof/>
                <w:webHidden/>
              </w:rPr>
              <w:tab/>
            </w:r>
            <w:r>
              <w:rPr>
                <w:noProof/>
                <w:webHidden/>
              </w:rPr>
              <w:fldChar w:fldCharType="begin"/>
            </w:r>
            <w:r>
              <w:rPr>
                <w:noProof/>
                <w:webHidden/>
              </w:rPr>
              <w:instrText xml:space="preserve"> PAGEREF _Toc200385483 \h </w:instrText>
            </w:r>
            <w:r>
              <w:rPr>
                <w:noProof/>
                <w:webHidden/>
              </w:rPr>
            </w:r>
            <w:r>
              <w:rPr>
                <w:noProof/>
                <w:webHidden/>
              </w:rPr>
              <w:fldChar w:fldCharType="separate"/>
            </w:r>
            <w:r>
              <w:rPr>
                <w:noProof/>
                <w:webHidden/>
              </w:rPr>
              <w:t>3</w:t>
            </w:r>
            <w:r>
              <w:rPr>
                <w:noProof/>
                <w:webHidden/>
              </w:rPr>
              <w:fldChar w:fldCharType="end"/>
            </w:r>
          </w:hyperlink>
        </w:p>
        <w:p w14:paraId="57035CEE" w14:textId="6ACB8058" w:rsidR="00E8320F" w:rsidRDefault="00E8320F">
          <w:pPr>
            <w:pStyle w:val="TOC2"/>
            <w:tabs>
              <w:tab w:val="right" w:leader="dot" w:pos="9016"/>
            </w:tabs>
            <w:rPr>
              <w:rFonts w:eastAsiaTheme="minorEastAsia"/>
              <w:noProof/>
              <w:lang w:eastAsia="en-GB"/>
            </w:rPr>
          </w:pPr>
          <w:hyperlink w:anchor="_Toc200385484" w:history="1">
            <w:r w:rsidRPr="0051569E">
              <w:rPr>
                <w:rStyle w:val="Hyperlink"/>
                <w:rFonts w:ascii="Arial" w:hAnsi="Arial" w:cs="Arial"/>
                <w:noProof/>
              </w:rPr>
              <w:t>Description</w:t>
            </w:r>
            <w:r>
              <w:rPr>
                <w:noProof/>
                <w:webHidden/>
              </w:rPr>
              <w:tab/>
            </w:r>
            <w:r>
              <w:rPr>
                <w:noProof/>
                <w:webHidden/>
              </w:rPr>
              <w:fldChar w:fldCharType="begin"/>
            </w:r>
            <w:r>
              <w:rPr>
                <w:noProof/>
                <w:webHidden/>
              </w:rPr>
              <w:instrText xml:space="preserve"> PAGEREF _Toc200385484 \h </w:instrText>
            </w:r>
            <w:r>
              <w:rPr>
                <w:noProof/>
                <w:webHidden/>
              </w:rPr>
            </w:r>
            <w:r>
              <w:rPr>
                <w:noProof/>
                <w:webHidden/>
              </w:rPr>
              <w:fldChar w:fldCharType="separate"/>
            </w:r>
            <w:r>
              <w:rPr>
                <w:noProof/>
                <w:webHidden/>
              </w:rPr>
              <w:t>3</w:t>
            </w:r>
            <w:r>
              <w:rPr>
                <w:noProof/>
                <w:webHidden/>
              </w:rPr>
              <w:fldChar w:fldCharType="end"/>
            </w:r>
          </w:hyperlink>
        </w:p>
        <w:p w14:paraId="371108CD" w14:textId="69D6C994" w:rsidR="00E8320F" w:rsidRDefault="00E8320F">
          <w:pPr>
            <w:pStyle w:val="TOC2"/>
            <w:tabs>
              <w:tab w:val="right" w:leader="dot" w:pos="9016"/>
            </w:tabs>
            <w:rPr>
              <w:rFonts w:eastAsiaTheme="minorEastAsia"/>
              <w:noProof/>
              <w:lang w:eastAsia="en-GB"/>
            </w:rPr>
          </w:pPr>
          <w:hyperlink w:anchor="_Toc200385485" w:history="1">
            <w:r w:rsidRPr="0051569E">
              <w:rPr>
                <w:rStyle w:val="Hyperlink"/>
                <w:rFonts w:ascii="Arial" w:hAnsi="Arial" w:cs="Arial"/>
                <w:noProof/>
              </w:rPr>
              <w:t>Feelings</w:t>
            </w:r>
            <w:r>
              <w:rPr>
                <w:noProof/>
                <w:webHidden/>
              </w:rPr>
              <w:tab/>
            </w:r>
            <w:r>
              <w:rPr>
                <w:noProof/>
                <w:webHidden/>
              </w:rPr>
              <w:fldChar w:fldCharType="begin"/>
            </w:r>
            <w:r>
              <w:rPr>
                <w:noProof/>
                <w:webHidden/>
              </w:rPr>
              <w:instrText xml:space="preserve"> PAGEREF _Toc200385485 \h </w:instrText>
            </w:r>
            <w:r>
              <w:rPr>
                <w:noProof/>
                <w:webHidden/>
              </w:rPr>
            </w:r>
            <w:r>
              <w:rPr>
                <w:noProof/>
                <w:webHidden/>
              </w:rPr>
              <w:fldChar w:fldCharType="separate"/>
            </w:r>
            <w:r>
              <w:rPr>
                <w:noProof/>
                <w:webHidden/>
              </w:rPr>
              <w:t>4</w:t>
            </w:r>
            <w:r>
              <w:rPr>
                <w:noProof/>
                <w:webHidden/>
              </w:rPr>
              <w:fldChar w:fldCharType="end"/>
            </w:r>
          </w:hyperlink>
        </w:p>
        <w:p w14:paraId="238B815B" w14:textId="52348B53" w:rsidR="00E8320F" w:rsidRDefault="00E8320F">
          <w:pPr>
            <w:pStyle w:val="TOC2"/>
            <w:tabs>
              <w:tab w:val="right" w:leader="dot" w:pos="9016"/>
            </w:tabs>
            <w:rPr>
              <w:rFonts w:eastAsiaTheme="minorEastAsia"/>
              <w:noProof/>
              <w:lang w:eastAsia="en-GB"/>
            </w:rPr>
          </w:pPr>
          <w:hyperlink w:anchor="_Toc200385486" w:history="1">
            <w:r w:rsidRPr="0051569E">
              <w:rPr>
                <w:rStyle w:val="Hyperlink"/>
                <w:rFonts w:ascii="Arial" w:hAnsi="Arial" w:cs="Arial"/>
                <w:noProof/>
              </w:rPr>
              <w:t>Evaluation</w:t>
            </w:r>
            <w:r>
              <w:rPr>
                <w:noProof/>
                <w:webHidden/>
              </w:rPr>
              <w:tab/>
            </w:r>
            <w:r>
              <w:rPr>
                <w:noProof/>
                <w:webHidden/>
              </w:rPr>
              <w:fldChar w:fldCharType="begin"/>
            </w:r>
            <w:r>
              <w:rPr>
                <w:noProof/>
                <w:webHidden/>
              </w:rPr>
              <w:instrText xml:space="preserve"> PAGEREF _Toc200385486 \h </w:instrText>
            </w:r>
            <w:r>
              <w:rPr>
                <w:noProof/>
                <w:webHidden/>
              </w:rPr>
            </w:r>
            <w:r>
              <w:rPr>
                <w:noProof/>
                <w:webHidden/>
              </w:rPr>
              <w:fldChar w:fldCharType="separate"/>
            </w:r>
            <w:r>
              <w:rPr>
                <w:noProof/>
                <w:webHidden/>
              </w:rPr>
              <w:t>4</w:t>
            </w:r>
            <w:r>
              <w:rPr>
                <w:noProof/>
                <w:webHidden/>
              </w:rPr>
              <w:fldChar w:fldCharType="end"/>
            </w:r>
          </w:hyperlink>
        </w:p>
        <w:p w14:paraId="39EE5494" w14:textId="42996199" w:rsidR="00E8320F" w:rsidRDefault="00E8320F">
          <w:pPr>
            <w:pStyle w:val="TOC2"/>
            <w:tabs>
              <w:tab w:val="right" w:leader="dot" w:pos="9016"/>
            </w:tabs>
            <w:rPr>
              <w:rFonts w:eastAsiaTheme="minorEastAsia"/>
              <w:noProof/>
              <w:lang w:eastAsia="en-GB"/>
            </w:rPr>
          </w:pPr>
          <w:hyperlink w:anchor="_Toc200385487" w:history="1">
            <w:r w:rsidRPr="0051569E">
              <w:rPr>
                <w:rStyle w:val="Hyperlink"/>
                <w:rFonts w:ascii="Arial" w:hAnsi="Arial" w:cs="Arial"/>
                <w:noProof/>
              </w:rPr>
              <w:t>Analysis</w:t>
            </w:r>
            <w:r>
              <w:rPr>
                <w:noProof/>
                <w:webHidden/>
              </w:rPr>
              <w:tab/>
            </w:r>
            <w:r>
              <w:rPr>
                <w:noProof/>
                <w:webHidden/>
              </w:rPr>
              <w:fldChar w:fldCharType="begin"/>
            </w:r>
            <w:r>
              <w:rPr>
                <w:noProof/>
                <w:webHidden/>
              </w:rPr>
              <w:instrText xml:space="preserve"> PAGEREF _Toc200385487 \h </w:instrText>
            </w:r>
            <w:r>
              <w:rPr>
                <w:noProof/>
                <w:webHidden/>
              </w:rPr>
            </w:r>
            <w:r>
              <w:rPr>
                <w:noProof/>
                <w:webHidden/>
              </w:rPr>
              <w:fldChar w:fldCharType="separate"/>
            </w:r>
            <w:r>
              <w:rPr>
                <w:noProof/>
                <w:webHidden/>
              </w:rPr>
              <w:t>4</w:t>
            </w:r>
            <w:r>
              <w:rPr>
                <w:noProof/>
                <w:webHidden/>
              </w:rPr>
              <w:fldChar w:fldCharType="end"/>
            </w:r>
          </w:hyperlink>
        </w:p>
        <w:p w14:paraId="072F876A" w14:textId="29A857D3" w:rsidR="00E8320F" w:rsidRDefault="00E8320F">
          <w:pPr>
            <w:pStyle w:val="TOC2"/>
            <w:tabs>
              <w:tab w:val="right" w:leader="dot" w:pos="9016"/>
            </w:tabs>
            <w:rPr>
              <w:rFonts w:eastAsiaTheme="minorEastAsia"/>
              <w:noProof/>
              <w:lang w:eastAsia="en-GB"/>
            </w:rPr>
          </w:pPr>
          <w:hyperlink w:anchor="_Toc200385488" w:history="1">
            <w:r w:rsidRPr="0051569E">
              <w:rPr>
                <w:rStyle w:val="Hyperlink"/>
                <w:rFonts w:ascii="Arial" w:hAnsi="Arial" w:cs="Arial"/>
                <w:noProof/>
              </w:rPr>
              <w:t>Conclusion</w:t>
            </w:r>
            <w:r>
              <w:rPr>
                <w:noProof/>
                <w:webHidden/>
              </w:rPr>
              <w:tab/>
            </w:r>
            <w:r>
              <w:rPr>
                <w:noProof/>
                <w:webHidden/>
              </w:rPr>
              <w:fldChar w:fldCharType="begin"/>
            </w:r>
            <w:r>
              <w:rPr>
                <w:noProof/>
                <w:webHidden/>
              </w:rPr>
              <w:instrText xml:space="preserve"> PAGEREF _Toc200385488 \h </w:instrText>
            </w:r>
            <w:r>
              <w:rPr>
                <w:noProof/>
                <w:webHidden/>
              </w:rPr>
            </w:r>
            <w:r>
              <w:rPr>
                <w:noProof/>
                <w:webHidden/>
              </w:rPr>
              <w:fldChar w:fldCharType="separate"/>
            </w:r>
            <w:r>
              <w:rPr>
                <w:noProof/>
                <w:webHidden/>
              </w:rPr>
              <w:t>5</w:t>
            </w:r>
            <w:r>
              <w:rPr>
                <w:noProof/>
                <w:webHidden/>
              </w:rPr>
              <w:fldChar w:fldCharType="end"/>
            </w:r>
          </w:hyperlink>
        </w:p>
        <w:p w14:paraId="456A9239" w14:textId="7A731AF6" w:rsidR="00E8320F" w:rsidRDefault="00E8320F">
          <w:pPr>
            <w:pStyle w:val="TOC2"/>
            <w:tabs>
              <w:tab w:val="right" w:leader="dot" w:pos="9016"/>
            </w:tabs>
            <w:rPr>
              <w:rFonts w:eastAsiaTheme="minorEastAsia"/>
              <w:noProof/>
              <w:lang w:eastAsia="en-GB"/>
            </w:rPr>
          </w:pPr>
          <w:hyperlink w:anchor="_Toc200385489" w:history="1">
            <w:r w:rsidRPr="0051569E">
              <w:rPr>
                <w:rStyle w:val="Hyperlink"/>
                <w:rFonts w:ascii="Arial" w:hAnsi="Arial" w:cs="Arial"/>
                <w:noProof/>
              </w:rPr>
              <w:t>Action Plan</w:t>
            </w:r>
            <w:r>
              <w:rPr>
                <w:noProof/>
                <w:webHidden/>
              </w:rPr>
              <w:tab/>
            </w:r>
            <w:r>
              <w:rPr>
                <w:noProof/>
                <w:webHidden/>
              </w:rPr>
              <w:fldChar w:fldCharType="begin"/>
            </w:r>
            <w:r>
              <w:rPr>
                <w:noProof/>
                <w:webHidden/>
              </w:rPr>
              <w:instrText xml:space="preserve"> PAGEREF _Toc200385489 \h </w:instrText>
            </w:r>
            <w:r>
              <w:rPr>
                <w:noProof/>
                <w:webHidden/>
              </w:rPr>
            </w:r>
            <w:r>
              <w:rPr>
                <w:noProof/>
                <w:webHidden/>
              </w:rPr>
              <w:fldChar w:fldCharType="separate"/>
            </w:r>
            <w:r>
              <w:rPr>
                <w:noProof/>
                <w:webHidden/>
              </w:rPr>
              <w:t>5</w:t>
            </w:r>
            <w:r>
              <w:rPr>
                <w:noProof/>
                <w:webHidden/>
              </w:rPr>
              <w:fldChar w:fldCharType="end"/>
            </w:r>
          </w:hyperlink>
        </w:p>
        <w:p w14:paraId="24786EB3" w14:textId="6446CC53" w:rsidR="00E8320F" w:rsidRDefault="00E8320F">
          <w:pPr>
            <w:pStyle w:val="TOC1"/>
            <w:tabs>
              <w:tab w:val="right" w:leader="dot" w:pos="9016"/>
            </w:tabs>
            <w:rPr>
              <w:rFonts w:eastAsiaTheme="minorEastAsia"/>
              <w:noProof/>
              <w:lang w:eastAsia="en-GB"/>
            </w:rPr>
          </w:pPr>
          <w:hyperlink w:anchor="_Toc200385490" w:history="1">
            <w:r w:rsidRPr="0051569E">
              <w:rPr>
                <w:rStyle w:val="Hyperlink"/>
                <w:rFonts w:ascii="Arial" w:hAnsi="Arial" w:cs="Arial"/>
                <w:noProof/>
              </w:rPr>
              <w:t>Management Performance &amp; Guest Service Analysis</w:t>
            </w:r>
            <w:r>
              <w:rPr>
                <w:noProof/>
                <w:webHidden/>
              </w:rPr>
              <w:tab/>
            </w:r>
            <w:r>
              <w:rPr>
                <w:noProof/>
                <w:webHidden/>
              </w:rPr>
              <w:fldChar w:fldCharType="begin"/>
            </w:r>
            <w:r>
              <w:rPr>
                <w:noProof/>
                <w:webHidden/>
              </w:rPr>
              <w:instrText xml:space="preserve"> PAGEREF _Toc200385490 \h </w:instrText>
            </w:r>
            <w:r>
              <w:rPr>
                <w:noProof/>
                <w:webHidden/>
              </w:rPr>
            </w:r>
            <w:r>
              <w:rPr>
                <w:noProof/>
                <w:webHidden/>
              </w:rPr>
              <w:fldChar w:fldCharType="separate"/>
            </w:r>
            <w:r>
              <w:rPr>
                <w:noProof/>
                <w:webHidden/>
              </w:rPr>
              <w:t>5</w:t>
            </w:r>
            <w:r>
              <w:rPr>
                <w:noProof/>
                <w:webHidden/>
              </w:rPr>
              <w:fldChar w:fldCharType="end"/>
            </w:r>
          </w:hyperlink>
        </w:p>
        <w:p w14:paraId="3B3B8246" w14:textId="6975E6EA" w:rsidR="00E8320F" w:rsidRDefault="00E8320F">
          <w:pPr>
            <w:pStyle w:val="TOC2"/>
            <w:tabs>
              <w:tab w:val="right" w:leader="dot" w:pos="9016"/>
            </w:tabs>
            <w:rPr>
              <w:rFonts w:eastAsiaTheme="minorEastAsia"/>
              <w:noProof/>
              <w:lang w:eastAsia="en-GB"/>
            </w:rPr>
          </w:pPr>
          <w:hyperlink w:anchor="_Toc200385491" w:history="1">
            <w:r w:rsidRPr="0051569E">
              <w:rPr>
                <w:rStyle w:val="Hyperlink"/>
                <w:rFonts w:ascii="Arial" w:hAnsi="Arial" w:cs="Arial"/>
                <w:noProof/>
              </w:rPr>
              <w:t>Management Styles</w:t>
            </w:r>
            <w:r>
              <w:rPr>
                <w:noProof/>
                <w:webHidden/>
              </w:rPr>
              <w:tab/>
            </w:r>
            <w:r>
              <w:rPr>
                <w:noProof/>
                <w:webHidden/>
              </w:rPr>
              <w:fldChar w:fldCharType="begin"/>
            </w:r>
            <w:r>
              <w:rPr>
                <w:noProof/>
                <w:webHidden/>
              </w:rPr>
              <w:instrText xml:space="preserve"> PAGEREF _Toc200385491 \h </w:instrText>
            </w:r>
            <w:r>
              <w:rPr>
                <w:noProof/>
                <w:webHidden/>
              </w:rPr>
            </w:r>
            <w:r>
              <w:rPr>
                <w:noProof/>
                <w:webHidden/>
              </w:rPr>
              <w:fldChar w:fldCharType="separate"/>
            </w:r>
            <w:r>
              <w:rPr>
                <w:noProof/>
                <w:webHidden/>
              </w:rPr>
              <w:t>5</w:t>
            </w:r>
            <w:r>
              <w:rPr>
                <w:noProof/>
                <w:webHidden/>
              </w:rPr>
              <w:fldChar w:fldCharType="end"/>
            </w:r>
          </w:hyperlink>
        </w:p>
        <w:p w14:paraId="75018893" w14:textId="106DCC6C" w:rsidR="00E8320F" w:rsidRDefault="00E8320F">
          <w:pPr>
            <w:pStyle w:val="TOC2"/>
            <w:tabs>
              <w:tab w:val="right" w:leader="dot" w:pos="9016"/>
            </w:tabs>
            <w:rPr>
              <w:rFonts w:eastAsiaTheme="minorEastAsia"/>
              <w:noProof/>
              <w:lang w:eastAsia="en-GB"/>
            </w:rPr>
          </w:pPr>
          <w:hyperlink w:anchor="_Toc200385492" w:history="1">
            <w:r w:rsidRPr="0051569E">
              <w:rPr>
                <w:rStyle w:val="Hyperlink"/>
                <w:rFonts w:ascii="Arial" w:hAnsi="Arial" w:cs="Arial"/>
                <w:noProof/>
              </w:rPr>
              <w:t>Health &amp; Safety Compliance</w:t>
            </w:r>
            <w:r>
              <w:rPr>
                <w:noProof/>
                <w:webHidden/>
              </w:rPr>
              <w:tab/>
            </w:r>
            <w:r>
              <w:rPr>
                <w:noProof/>
                <w:webHidden/>
              </w:rPr>
              <w:fldChar w:fldCharType="begin"/>
            </w:r>
            <w:r>
              <w:rPr>
                <w:noProof/>
                <w:webHidden/>
              </w:rPr>
              <w:instrText xml:space="preserve"> PAGEREF _Toc200385492 \h </w:instrText>
            </w:r>
            <w:r>
              <w:rPr>
                <w:noProof/>
                <w:webHidden/>
              </w:rPr>
            </w:r>
            <w:r>
              <w:rPr>
                <w:noProof/>
                <w:webHidden/>
              </w:rPr>
              <w:fldChar w:fldCharType="separate"/>
            </w:r>
            <w:r>
              <w:rPr>
                <w:noProof/>
                <w:webHidden/>
              </w:rPr>
              <w:t>6</w:t>
            </w:r>
            <w:r>
              <w:rPr>
                <w:noProof/>
                <w:webHidden/>
              </w:rPr>
              <w:fldChar w:fldCharType="end"/>
            </w:r>
          </w:hyperlink>
        </w:p>
        <w:p w14:paraId="56E164BD" w14:textId="68931752" w:rsidR="00E8320F" w:rsidRDefault="00E8320F">
          <w:pPr>
            <w:pStyle w:val="TOC2"/>
            <w:tabs>
              <w:tab w:val="right" w:leader="dot" w:pos="9016"/>
            </w:tabs>
            <w:rPr>
              <w:rFonts w:eastAsiaTheme="minorEastAsia"/>
              <w:noProof/>
              <w:lang w:eastAsia="en-GB"/>
            </w:rPr>
          </w:pPr>
          <w:hyperlink w:anchor="_Toc200385493" w:history="1">
            <w:r w:rsidRPr="0051569E">
              <w:rPr>
                <w:rStyle w:val="Hyperlink"/>
                <w:rFonts w:ascii="Arial" w:hAnsi="Arial" w:cs="Arial"/>
                <w:noProof/>
              </w:rPr>
              <w:t>Culture &amp; Teamwork</w:t>
            </w:r>
            <w:r>
              <w:rPr>
                <w:noProof/>
                <w:webHidden/>
              </w:rPr>
              <w:tab/>
            </w:r>
            <w:r>
              <w:rPr>
                <w:noProof/>
                <w:webHidden/>
              </w:rPr>
              <w:fldChar w:fldCharType="begin"/>
            </w:r>
            <w:r>
              <w:rPr>
                <w:noProof/>
                <w:webHidden/>
              </w:rPr>
              <w:instrText xml:space="preserve"> PAGEREF _Toc200385493 \h </w:instrText>
            </w:r>
            <w:r>
              <w:rPr>
                <w:noProof/>
                <w:webHidden/>
              </w:rPr>
            </w:r>
            <w:r>
              <w:rPr>
                <w:noProof/>
                <w:webHidden/>
              </w:rPr>
              <w:fldChar w:fldCharType="separate"/>
            </w:r>
            <w:r>
              <w:rPr>
                <w:noProof/>
                <w:webHidden/>
              </w:rPr>
              <w:t>6</w:t>
            </w:r>
            <w:r>
              <w:rPr>
                <w:noProof/>
                <w:webHidden/>
              </w:rPr>
              <w:fldChar w:fldCharType="end"/>
            </w:r>
          </w:hyperlink>
        </w:p>
        <w:p w14:paraId="1FE291E3" w14:textId="0E7D0F4C" w:rsidR="00E8320F" w:rsidRDefault="00E8320F">
          <w:pPr>
            <w:pStyle w:val="TOC2"/>
            <w:tabs>
              <w:tab w:val="right" w:leader="dot" w:pos="9016"/>
            </w:tabs>
            <w:rPr>
              <w:rFonts w:eastAsiaTheme="minorEastAsia"/>
              <w:noProof/>
              <w:lang w:eastAsia="en-GB"/>
            </w:rPr>
          </w:pPr>
          <w:hyperlink w:anchor="_Toc200385494" w:history="1">
            <w:r w:rsidRPr="0051569E">
              <w:rPr>
                <w:rStyle w:val="Hyperlink"/>
                <w:rFonts w:ascii="Arial" w:hAnsi="Arial" w:cs="Arial"/>
                <w:noProof/>
              </w:rPr>
              <w:t>Marketing &amp; Guest Experience</w:t>
            </w:r>
            <w:r>
              <w:rPr>
                <w:noProof/>
                <w:webHidden/>
              </w:rPr>
              <w:tab/>
            </w:r>
            <w:r>
              <w:rPr>
                <w:noProof/>
                <w:webHidden/>
              </w:rPr>
              <w:fldChar w:fldCharType="begin"/>
            </w:r>
            <w:r>
              <w:rPr>
                <w:noProof/>
                <w:webHidden/>
              </w:rPr>
              <w:instrText xml:space="preserve"> PAGEREF _Toc200385494 \h </w:instrText>
            </w:r>
            <w:r>
              <w:rPr>
                <w:noProof/>
                <w:webHidden/>
              </w:rPr>
            </w:r>
            <w:r>
              <w:rPr>
                <w:noProof/>
                <w:webHidden/>
              </w:rPr>
              <w:fldChar w:fldCharType="separate"/>
            </w:r>
            <w:r>
              <w:rPr>
                <w:noProof/>
                <w:webHidden/>
              </w:rPr>
              <w:t>6</w:t>
            </w:r>
            <w:r>
              <w:rPr>
                <w:noProof/>
                <w:webHidden/>
              </w:rPr>
              <w:fldChar w:fldCharType="end"/>
            </w:r>
          </w:hyperlink>
        </w:p>
        <w:p w14:paraId="5203622B" w14:textId="6BC33C8F" w:rsidR="00E8320F" w:rsidRDefault="00E8320F">
          <w:pPr>
            <w:pStyle w:val="TOC1"/>
            <w:tabs>
              <w:tab w:val="right" w:leader="dot" w:pos="9016"/>
            </w:tabs>
            <w:rPr>
              <w:rFonts w:eastAsiaTheme="minorEastAsia"/>
              <w:noProof/>
              <w:lang w:eastAsia="en-GB"/>
            </w:rPr>
          </w:pPr>
          <w:hyperlink w:anchor="_Toc200385495" w:history="1">
            <w:r w:rsidRPr="0051569E">
              <w:rPr>
                <w:rStyle w:val="Hyperlink"/>
                <w:rFonts w:ascii="Arial" w:hAnsi="Arial" w:cs="Arial"/>
                <w:noProof/>
              </w:rPr>
              <w:t>Guest Service Improvement Plan</w:t>
            </w:r>
            <w:r>
              <w:rPr>
                <w:noProof/>
                <w:webHidden/>
              </w:rPr>
              <w:tab/>
            </w:r>
            <w:r>
              <w:rPr>
                <w:noProof/>
                <w:webHidden/>
              </w:rPr>
              <w:fldChar w:fldCharType="begin"/>
            </w:r>
            <w:r>
              <w:rPr>
                <w:noProof/>
                <w:webHidden/>
              </w:rPr>
              <w:instrText xml:space="preserve"> PAGEREF _Toc200385495 \h </w:instrText>
            </w:r>
            <w:r>
              <w:rPr>
                <w:noProof/>
                <w:webHidden/>
              </w:rPr>
            </w:r>
            <w:r>
              <w:rPr>
                <w:noProof/>
                <w:webHidden/>
              </w:rPr>
              <w:fldChar w:fldCharType="separate"/>
            </w:r>
            <w:r>
              <w:rPr>
                <w:noProof/>
                <w:webHidden/>
              </w:rPr>
              <w:t>7</w:t>
            </w:r>
            <w:r>
              <w:rPr>
                <w:noProof/>
                <w:webHidden/>
              </w:rPr>
              <w:fldChar w:fldCharType="end"/>
            </w:r>
          </w:hyperlink>
        </w:p>
        <w:p w14:paraId="66D9E801" w14:textId="132062B7" w:rsidR="00E8320F" w:rsidRDefault="00E8320F">
          <w:pPr>
            <w:pStyle w:val="TOC2"/>
            <w:tabs>
              <w:tab w:val="right" w:leader="dot" w:pos="9016"/>
            </w:tabs>
            <w:rPr>
              <w:rFonts w:eastAsiaTheme="minorEastAsia"/>
              <w:noProof/>
              <w:lang w:eastAsia="en-GB"/>
            </w:rPr>
          </w:pPr>
          <w:hyperlink w:anchor="_Toc200385496" w:history="1">
            <w:r w:rsidRPr="0051569E">
              <w:rPr>
                <w:rStyle w:val="Hyperlink"/>
                <w:rFonts w:ascii="Arial" w:hAnsi="Arial" w:cs="Arial"/>
                <w:noProof/>
              </w:rPr>
              <w:t>Identified Issue</w:t>
            </w:r>
            <w:r>
              <w:rPr>
                <w:noProof/>
                <w:webHidden/>
              </w:rPr>
              <w:tab/>
            </w:r>
            <w:r>
              <w:rPr>
                <w:noProof/>
                <w:webHidden/>
              </w:rPr>
              <w:fldChar w:fldCharType="begin"/>
            </w:r>
            <w:r>
              <w:rPr>
                <w:noProof/>
                <w:webHidden/>
              </w:rPr>
              <w:instrText xml:space="preserve"> PAGEREF _Toc200385496 \h </w:instrText>
            </w:r>
            <w:r>
              <w:rPr>
                <w:noProof/>
                <w:webHidden/>
              </w:rPr>
            </w:r>
            <w:r>
              <w:rPr>
                <w:noProof/>
                <w:webHidden/>
              </w:rPr>
              <w:fldChar w:fldCharType="separate"/>
            </w:r>
            <w:r>
              <w:rPr>
                <w:noProof/>
                <w:webHidden/>
              </w:rPr>
              <w:t>7</w:t>
            </w:r>
            <w:r>
              <w:rPr>
                <w:noProof/>
                <w:webHidden/>
              </w:rPr>
              <w:fldChar w:fldCharType="end"/>
            </w:r>
          </w:hyperlink>
        </w:p>
        <w:p w14:paraId="50A66D24" w14:textId="7A6D436B" w:rsidR="00E8320F" w:rsidRDefault="00E8320F">
          <w:pPr>
            <w:pStyle w:val="TOC2"/>
            <w:tabs>
              <w:tab w:val="right" w:leader="dot" w:pos="9016"/>
            </w:tabs>
            <w:rPr>
              <w:rFonts w:eastAsiaTheme="minorEastAsia"/>
              <w:noProof/>
              <w:lang w:eastAsia="en-GB"/>
            </w:rPr>
          </w:pPr>
          <w:hyperlink w:anchor="_Toc200385497" w:history="1">
            <w:r w:rsidRPr="0051569E">
              <w:rPr>
                <w:rStyle w:val="Hyperlink"/>
                <w:rFonts w:ascii="Arial" w:hAnsi="Arial" w:cs="Arial"/>
                <w:noProof/>
              </w:rPr>
              <w:t>Justification</w:t>
            </w:r>
            <w:r>
              <w:rPr>
                <w:noProof/>
                <w:webHidden/>
              </w:rPr>
              <w:tab/>
            </w:r>
            <w:r>
              <w:rPr>
                <w:noProof/>
                <w:webHidden/>
              </w:rPr>
              <w:fldChar w:fldCharType="begin"/>
            </w:r>
            <w:r>
              <w:rPr>
                <w:noProof/>
                <w:webHidden/>
              </w:rPr>
              <w:instrText xml:space="preserve"> PAGEREF _Toc200385497 \h </w:instrText>
            </w:r>
            <w:r>
              <w:rPr>
                <w:noProof/>
                <w:webHidden/>
              </w:rPr>
            </w:r>
            <w:r>
              <w:rPr>
                <w:noProof/>
                <w:webHidden/>
              </w:rPr>
              <w:fldChar w:fldCharType="separate"/>
            </w:r>
            <w:r>
              <w:rPr>
                <w:noProof/>
                <w:webHidden/>
              </w:rPr>
              <w:t>7</w:t>
            </w:r>
            <w:r>
              <w:rPr>
                <w:noProof/>
                <w:webHidden/>
              </w:rPr>
              <w:fldChar w:fldCharType="end"/>
            </w:r>
          </w:hyperlink>
        </w:p>
        <w:p w14:paraId="1BB5E4CF" w14:textId="0C3DDE8D" w:rsidR="00E8320F" w:rsidRDefault="00E8320F">
          <w:pPr>
            <w:pStyle w:val="TOC2"/>
            <w:tabs>
              <w:tab w:val="right" w:leader="dot" w:pos="9016"/>
            </w:tabs>
            <w:rPr>
              <w:rFonts w:eastAsiaTheme="minorEastAsia"/>
              <w:noProof/>
              <w:lang w:eastAsia="en-GB"/>
            </w:rPr>
          </w:pPr>
          <w:hyperlink w:anchor="_Toc200385498" w:history="1">
            <w:r w:rsidRPr="0051569E">
              <w:rPr>
                <w:rStyle w:val="Hyperlink"/>
                <w:rFonts w:ascii="Arial" w:hAnsi="Arial" w:cs="Arial"/>
                <w:noProof/>
              </w:rPr>
              <w:t>Three-Steps Improvement Plan</w:t>
            </w:r>
            <w:r>
              <w:rPr>
                <w:noProof/>
                <w:webHidden/>
              </w:rPr>
              <w:tab/>
            </w:r>
            <w:r>
              <w:rPr>
                <w:noProof/>
                <w:webHidden/>
              </w:rPr>
              <w:fldChar w:fldCharType="begin"/>
            </w:r>
            <w:r>
              <w:rPr>
                <w:noProof/>
                <w:webHidden/>
              </w:rPr>
              <w:instrText xml:space="preserve"> PAGEREF _Toc200385498 \h </w:instrText>
            </w:r>
            <w:r>
              <w:rPr>
                <w:noProof/>
                <w:webHidden/>
              </w:rPr>
            </w:r>
            <w:r>
              <w:rPr>
                <w:noProof/>
                <w:webHidden/>
              </w:rPr>
              <w:fldChar w:fldCharType="separate"/>
            </w:r>
            <w:r>
              <w:rPr>
                <w:noProof/>
                <w:webHidden/>
              </w:rPr>
              <w:t>7</w:t>
            </w:r>
            <w:r>
              <w:rPr>
                <w:noProof/>
                <w:webHidden/>
              </w:rPr>
              <w:fldChar w:fldCharType="end"/>
            </w:r>
          </w:hyperlink>
        </w:p>
        <w:p w14:paraId="2C178DCD" w14:textId="676016D4" w:rsidR="00E8320F" w:rsidRDefault="00E8320F">
          <w:pPr>
            <w:pStyle w:val="TOC3"/>
            <w:tabs>
              <w:tab w:val="right" w:leader="dot" w:pos="9016"/>
            </w:tabs>
            <w:rPr>
              <w:rFonts w:eastAsiaTheme="minorEastAsia"/>
              <w:noProof/>
              <w:lang w:eastAsia="en-GB"/>
            </w:rPr>
          </w:pPr>
          <w:hyperlink w:anchor="_Toc200385499" w:history="1">
            <w:r w:rsidRPr="0051569E">
              <w:rPr>
                <w:rStyle w:val="Hyperlink"/>
                <w:rFonts w:ascii="Arial" w:hAnsi="Arial" w:cs="Arial"/>
                <w:noProof/>
              </w:rPr>
              <w:t>1. Structured Communication</w:t>
            </w:r>
            <w:r>
              <w:rPr>
                <w:noProof/>
                <w:webHidden/>
              </w:rPr>
              <w:tab/>
            </w:r>
            <w:r>
              <w:rPr>
                <w:noProof/>
                <w:webHidden/>
              </w:rPr>
              <w:fldChar w:fldCharType="begin"/>
            </w:r>
            <w:r>
              <w:rPr>
                <w:noProof/>
                <w:webHidden/>
              </w:rPr>
              <w:instrText xml:space="preserve"> PAGEREF _Toc200385499 \h </w:instrText>
            </w:r>
            <w:r>
              <w:rPr>
                <w:noProof/>
                <w:webHidden/>
              </w:rPr>
            </w:r>
            <w:r>
              <w:rPr>
                <w:noProof/>
                <w:webHidden/>
              </w:rPr>
              <w:fldChar w:fldCharType="separate"/>
            </w:r>
            <w:r>
              <w:rPr>
                <w:noProof/>
                <w:webHidden/>
              </w:rPr>
              <w:t>7</w:t>
            </w:r>
            <w:r>
              <w:rPr>
                <w:noProof/>
                <w:webHidden/>
              </w:rPr>
              <w:fldChar w:fldCharType="end"/>
            </w:r>
          </w:hyperlink>
        </w:p>
        <w:p w14:paraId="1EA7B895" w14:textId="1F1328E5" w:rsidR="00E8320F" w:rsidRDefault="00E8320F">
          <w:pPr>
            <w:pStyle w:val="TOC3"/>
            <w:tabs>
              <w:tab w:val="right" w:leader="dot" w:pos="9016"/>
            </w:tabs>
            <w:rPr>
              <w:rFonts w:eastAsiaTheme="minorEastAsia"/>
              <w:noProof/>
              <w:lang w:eastAsia="en-GB"/>
            </w:rPr>
          </w:pPr>
          <w:hyperlink w:anchor="_Toc200385500" w:history="1">
            <w:r w:rsidRPr="0051569E">
              <w:rPr>
                <w:rStyle w:val="Hyperlink"/>
                <w:rFonts w:ascii="Arial" w:hAnsi="Arial" w:cs="Arial"/>
                <w:noProof/>
              </w:rPr>
              <w:t>2. End of Shift Summary</w:t>
            </w:r>
            <w:r>
              <w:rPr>
                <w:noProof/>
                <w:webHidden/>
              </w:rPr>
              <w:tab/>
            </w:r>
            <w:r>
              <w:rPr>
                <w:noProof/>
                <w:webHidden/>
              </w:rPr>
              <w:fldChar w:fldCharType="begin"/>
            </w:r>
            <w:r>
              <w:rPr>
                <w:noProof/>
                <w:webHidden/>
              </w:rPr>
              <w:instrText xml:space="preserve"> PAGEREF _Toc200385500 \h </w:instrText>
            </w:r>
            <w:r>
              <w:rPr>
                <w:noProof/>
                <w:webHidden/>
              </w:rPr>
            </w:r>
            <w:r>
              <w:rPr>
                <w:noProof/>
                <w:webHidden/>
              </w:rPr>
              <w:fldChar w:fldCharType="separate"/>
            </w:r>
            <w:r>
              <w:rPr>
                <w:noProof/>
                <w:webHidden/>
              </w:rPr>
              <w:t>7</w:t>
            </w:r>
            <w:r>
              <w:rPr>
                <w:noProof/>
                <w:webHidden/>
              </w:rPr>
              <w:fldChar w:fldCharType="end"/>
            </w:r>
          </w:hyperlink>
        </w:p>
        <w:p w14:paraId="2360EE11" w14:textId="5C929DAF" w:rsidR="00E8320F" w:rsidRDefault="00E8320F">
          <w:pPr>
            <w:pStyle w:val="TOC3"/>
            <w:tabs>
              <w:tab w:val="right" w:leader="dot" w:pos="9016"/>
            </w:tabs>
            <w:rPr>
              <w:rFonts w:eastAsiaTheme="minorEastAsia"/>
              <w:noProof/>
              <w:lang w:eastAsia="en-GB"/>
            </w:rPr>
          </w:pPr>
          <w:hyperlink w:anchor="_Toc200385501" w:history="1">
            <w:r w:rsidRPr="0051569E">
              <w:rPr>
                <w:rStyle w:val="Hyperlink"/>
                <w:rFonts w:ascii="Arial" w:hAnsi="Arial" w:cs="Arial"/>
                <w:noProof/>
              </w:rPr>
              <w:t>3. Weekly Breef Session</w:t>
            </w:r>
            <w:r>
              <w:rPr>
                <w:noProof/>
                <w:webHidden/>
              </w:rPr>
              <w:tab/>
            </w:r>
            <w:r>
              <w:rPr>
                <w:noProof/>
                <w:webHidden/>
              </w:rPr>
              <w:fldChar w:fldCharType="begin"/>
            </w:r>
            <w:r>
              <w:rPr>
                <w:noProof/>
                <w:webHidden/>
              </w:rPr>
              <w:instrText xml:space="preserve"> PAGEREF _Toc200385501 \h </w:instrText>
            </w:r>
            <w:r>
              <w:rPr>
                <w:noProof/>
                <w:webHidden/>
              </w:rPr>
            </w:r>
            <w:r>
              <w:rPr>
                <w:noProof/>
                <w:webHidden/>
              </w:rPr>
              <w:fldChar w:fldCharType="separate"/>
            </w:r>
            <w:r>
              <w:rPr>
                <w:noProof/>
                <w:webHidden/>
              </w:rPr>
              <w:t>7</w:t>
            </w:r>
            <w:r>
              <w:rPr>
                <w:noProof/>
                <w:webHidden/>
              </w:rPr>
              <w:fldChar w:fldCharType="end"/>
            </w:r>
          </w:hyperlink>
        </w:p>
        <w:p w14:paraId="5899D605" w14:textId="554F1E5E" w:rsidR="00E8320F" w:rsidRDefault="00E8320F">
          <w:pPr>
            <w:pStyle w:val="TOC1"/>
            <w:tabs>
              <w:tab w:val="right" w:leader="dot" w:pos="9016"/>
            </w:tabs>
            <w:rPr>
              <w:rFonts w:eastAsiaTheme="minorEastAsia"/>
              <w:noProof/>
              <w:lang w:eastAsia="en-GB"/>
            </w:rPr>
          </w:pPr>
          <w:hyperlink w:anchor="_Toc200385502" w:history="1">
            <w:r w:rsidRPr="0051569E">
              <w:rPr>
                <w:rStyle w:val="Hyperlink"/>
                <w:rFonts w:ascii="Arial" w:hAnsi="Arial" w:cs="Arial"/>
                <w:noProof/>
              </w:rPr>
              <w:t>Conclusion</w:t>
            </w:r>
            <w:r>
              <w:rPr>
                <w:noProof/>
                <w:webHidden/>
              </w:rPr>
              <w:tab/>
            </w:r>
            <w:r>
              <w:rPr>
                <w:noProof/>
                <w:webHidden/>
              </w:rPr>
              <w:fldChar w:fldCharType="begin"/>
            </w:r>
            <w:r>
              <w:rPr>
                <w:noProof/>
                <w:webHidden/>
              </w:rPr>
              <w:instrText xml:space="preserve"> PAGEREF _Toc200385502 \h </w:instrText>
            </w:r>
            <w:r>
              <w:rPr>
                <w:noProof/>
                <w:webHidden/>
              </w:rPr>
            </w:r>
            <w:r>
              <w:rPr>
                <w:noProof/>
                <w:webHidden/>
              </w:rPr>
              <w:fldChar w:fldCharType="separate"/>
            </w:r>
            <w:r>
              <w:rPr>
                <w:noProof/>
                <w:webHidden/>
              </w:rPr>
              <w:t>8</w:t>
            </w:r>
            <w:r>
              <w:rPr>
                <w:noProof/>
                <w:webHidden/>
              </w:rPr>
              <w:fldChar w:fldCharType="end"/>
            </w:r>
          </w:hyperlink>
        </w:p>
        <w:p w14:paraId="20B46179" w14:textId="3C82FC82" w:rsidR="00E8320F" w:rsidRDefault="00E8320F">
          <w:pPr>
            <w:pStyle w:val="TOC1"/>
            <w:tabs>
              <w:tab w:val="right" w:leader="dot" w:pos="9016"/>
            </w:tabs>
            <w:rPr>
              <w:rFonts w:eastAsiaTheme="minorEastAsia"/>
              <w:noProof/>
              <w:lang w:eastAsia="en-GB"/>
            </w:rPr>
          </w:pPr>
          <w:hyperlink w:anchor="_Toc200385503" w:history="1">
            <w:r w:rsidRPr="0051569E">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_Toc200385503 \h </w:instrText>
            </w:r>
            <w:r>
              <w:rPr>
                <w:noProof/>
                <w:webHidden/>
              </w:rPr>
            </w:r>
            <w:r>
              <w:rPr>
                <w:noProof/>
                <w:webHidden/>
              </w:rPr>
              <w:fldChar w:fldCharType="separate"/>
            </w:r>
            <w:r>
              <w:rPr>
                <w:noProof/>
                <w:webHidden/>
              </w:rPr>
              <w:t>9</w:t>
            </w:r>
            <w:r>
              <w:rPr>
                <w:noProof/>
                <w:webHidden/>
              </w:rPr>
              <w:fldChar w:fldCharType="end"/>
            </w:r>
          </w:hyperlink>
        </w:p>
        <w:p w14:paraId="331F792A" w14:textId="430C28C3" w:rsidR="003009AB" w:rsidRPr="00EA5155" w:rsidRDefault="003009AB" w:rsidP="00EA5155">
          <w:pPr>
            <w:spacing w:line="360" w:lineRule="auto"/>
            <w:rPr>
              <w:rFonts w:ascii="Arial" w:hAnsi="Arial" w:cs="Arial"/>
            </w:rPr>
          </w:pPr>
          <w:r w:rsidRPr="00EA5155">
            <w:rPr>
              <w:rFonts w:ascii="Arial" w:hAnsi="Arial" w:cs="Arial"/>
              <w:b/>
              <w:bCs/>
            </w:rPr>
            <w:fldChar w:fldCharType="end"/>
          </w:r>
        </w:p>
      </w:sdtContent>
    </w:sdt>
    <w:p w14:paraId="7B38BACE" w14:textId="77777777" w:rsidR="00196E40" w:rsidRPr="00EA5155" w:rsidRDefault="00196E40" w:rsidP="00EA5155">
      <w:pPr>
        <w:spacing w:line="360" w:lineRule="auto"/>
        <w:rPr>
          <w:rFonts w:ascii="Arial" w:hAnsi="Arial" w:cs="Arial"/>
        </w:rPr>
      </w:pPr>
    </w:p>
    <w:p w14:paraId="52BE4F8B" w14:textId="77777777" w:rsidR="00EA5155" w:rsidRDefault="00EA5155" w:rsidP="00EA5155">
      <w:pPr>
        <w:spacing w:line="360" w:lineRule="auto"/>
        <w:rPr>
          <w:rFonts w:ascii="Arial" w:hAnsi="Arial" w:cs="Arial"/>
        </w:rPr>
      </w:pPr>
    </w:p>
    <w:p w14:paraId="0207944E" w14:textId="77777777" w:rsidR="00E8320F" w:rsidRPr="00EA5155" w:rsidRDefault="00E8320F" w:rsidP="00EA5155">
      <w:pPr>
        <w:spacing w:line="360" w:lineRule="auto"/>
        <w:rPr>
          <w:rFonts w:ascii="Arial" w:hAnsi="Arial" w:cs="Arial"/>
        </w:rPr>
      </w:pPr>
    </w:p>
    <w:p w14:paraId="7B636FC5" w14:textId="31342061" w:rsidR="00196E40" w:rsidRPr="00EA5155" w:rsidRDefault="00196E40" w:rsidP="00EA5155">
      <w:pPr>
        <w:pStyle w:val="Heading1"/>
        <w:spacing w:line="360" w:lineRule="auto"/>
        <w:rPr>
          <w:rFonts w:ascii="Arial" w:hAnsi="Arial" w:cs="Arial"/>
          <w:sz w:val="24"/>
          <w:szCs w:val="24"/>
        </w:rPr>
      </w:pPr>
      <w:bookmarkStart w:id="0" w:name="_Toc200385482"/>
      <w:r w:rsidRPr="00EA5155">
        <w:rPr>
          <w:rFonts w:ascii="Arial" w:hAnsi="Arial" w:cs="Arial"/>
          <w:sz w:val="24"/>
          <w:szCs w:val="24"/>
        </w:rPr>
        <w:t>Introduction</w:t>
      </w:r>
      <w:bookmarkEnd w:id="0"/>
    </w:p>
    <w:p w14:paraId="2F58E65B" w14:textId="084235A3" w:rsidR="00196E40" w:rsidRPr="00EA5155" w:rsidRDefault="00196E40" w:rsidP="00EA5155">
      <w:pPr>
        <w:spacing w:line="360" w:lineRule="auto"/>
        <w:rPr>
          <w:rFonts w:ascii="Arial" w:hAnsi="Arial" w:cs="Arial"/>
        </w:rPr>
      </w:pPr>
      <w:r w:rsidRPr="00196E40">
        <w:rPr>
          <w:rFonts w:ascii="Arial" w:hAnsi="Arial" w:cs="Arial"/>
        </w:rPr>
        <w:t xml:space="preserve">During my Level 6 hotel placement, I was assigned to the </w:t>
      </w:r>
      <w:r w:rsidRPr="00EA5155">
        <w:rPr>
          <w:rFonts w:ascii="Arial" w:hAnsi="Arial" w:cs="Arial"/>
        </w:rPr>
        <w:t>housekeeping</w:t>
      </w:r>
      <w:r w:rsidRPr="00196E40">
        <w:rPr>
          <w:rFonts w:ascii="Arial" w:hAnsi="Arial" w:cs="Arial"/>
        </w:rPr>
        <w:t xml:space="preserve"> department at </w:t>
      </w:r>
      <w:proofErr w:type="spellStart"/>
      <w:r w:rsidRPr="00196E40">
        <w:rPr>
          <w:rFonts w:ascii="Arial" w:hAnsi="Arial" w:cs="Arial"/>
        </w:rPr>
        <w:t>Voco</w:t>
      </w:r>
      <w:proofErr w:type="spellEnd"/>
      <w:r w:rsidRPr="00196E40">
        <w:rPr>
          <w:rFonts w:ascii="Arial" w:hAnsi="Arial" w:cs="Arial"/>
        </w:rPr>
        <w:t xml:space="preserve"> Grand Central, Glasgow, a renowned four-star hotel located in the city centre</w:t>
      </w:r>
      <w:r w:rsidR="00AE5A10" w:rsidRPr="00EA5155">
        <w:rPr>
          <w:rFonts w:ascii="Arial" w:hAnsi="Arial" w:cs="Arial"/>
        </w:rPr>
        <w:t xml:space="preserve"> (IHG, 2025)</w:t>
      </w:r>
      <w:r w:rsidRPr="00196E40">
        <w:rPr>
          <w:rFonts w:ascii="Arial" w:hAnsi="Arial" w:cs="Arial"/>
        </w:rPr>
        <w:t>. The cleaning team is essential in upholding the hotel's brand standards by consistently assuring cleanliness, hygiene, and overall guest comfort. This department is accountable for several responsibilities, including the daily sanitation of guest accommodations, restocking supplies, performing deep-cleaning operations, and facilitating swift room turnover during peak check-in/check-out intervals. The efficacy and quality of this department's output directly impacts the entire guest experience and satisfaction ratings.</w:t>
      </w:r>
      <w:r w:rsidRPr="00EA5155">
        <w:rPr>
          <w:rFonts w:ascii="Arial" w:hAnsi="Arial" w:cs="Arial"/>
        </w:rPr>
        <w:t xml:space="preserve"> </w:t>
      </w:r>
    </w:p>
    <w:p w14:paraId="1BA7419D" w14:textId="35091376" w:rsidR="00196E40" w:rsidRPr="00EA5155" w:rsidRDefault="00196E40" w:rsidP="00EA5155">
      <w:pPr>
        <w:spacing w:line="360" w:lineRule="auto"/>
        <w:rPr>
          <w:rFonts w:ascii="Arial" w:hAnsi="Arial" w:cs="Arial"/>
        </w:rPr>
      </w:pPr>
      <w:r w:rsidRPr="00EA5155">
        <w:rPr>
          <w:rFonts w:ascii="Arial" w:hAnsi="Arial" w:cs="Arial"/>
        </w:rPr>
        <w:t xml:space="preserve">At the beginning of the placement, I established the following three learning objectives to guide my development: </w:t>
      </w:r>
    </w:p>
    <w:p w14:paraId="01570746" w14:textId="6FC9F56C" w:rsidR="00196E40" w:rsidRPr="00EA5155" w:rsidRDefault="00196E40" w:rsidP="00EA5155">
      <w:pPr>
        <w:pStyle w:val="ListParagraph"/>
        <w:numPr>
          <w:ilvl w:val="0"/>
          <w:numId w:val="1"/>
        </w:numPr>
        <w:spacing w:line="360" w:lineRule="auto"/>
        <w:rPr>
          <w:rFonts w:ascii="Arial" w:hAnsi="Arial" w:cs="Arial"/>
        </w:rPr>
      </w:pPr>
      <w:r w:rsidRPr="00EA5155">
        <w:rPr>
          <w:rFonts w:ascii="Arial" w:hAnsi="Arial" w:cs="Arial"/>
        </w:rPr>
        <w:t>To maintain accuracy and quality while effectively working in a busy environment.</w:t>
      </w:r>
    </w:p>
    <w:p w14:paraId="7091F38F" w14:textId="6CDADB10" w:rsidR="00196E40" w:rsidRPr="00EA5155" w:rsidRDefault="00196E40" w:rsidP="00EA5155">
      <w:pPr>
        <w:pStyle w:val="ListParagraph"/>
        <w:numPr>
          <w:ilvl w:val="0"/>
          <w:numId w:val="1"/>
        </w:numPr>
        <w:spacing w:line="360" w:lineRule="auto"/>
        <w:rPr>
          <w:rFonts w:ascii="Arial" w:hAnsi="Arial" w:cs="Arial"/>
        </w:rPr>
      </w:pPr>
      <w:r w:rsidRPr="00EA5155">
        <w:rPr>
          <w:rFonts w:ascii="Arial" w:hAnsi="Arial" w:cs="Arial"/>
        </w:rPr>
        <w:t>To enhance my ability to manage multiple tasks under pressure.</w:t>
      </w:r>
    </w:p>
    <w:p w14:paraId="32CC856E" w14:textId="77777777" w:rsidR="00196E40" w:rsidRPr="00EA5155" w:rsidRDefault="00196E40" w:rsidP="00EA5155">
      <w:pPr>
        <w:pStyle w:val="ListParagraph"/>
        <w:numPr>
          <w:ilvl w:val="0"/>
          <w:numId w:val="1"/>
        </w:numPr>
        <w:spacing w:after="0" w:line="360" w:lineRule="auto"/>
        <w:rPr>
          <w:rFonts w:ascii="Arial" w:eastAsia="Times New Roman" w:hAnsi="Arial" w:cs="Arial"/>
          <w:kern w:val="0"/>
          <w:lang w:eastAsia="en-GB"/>
          <w14:ligatures w14:val="none"/>
        </w:rPr>
      </w:pPr>
      <w:r w:rsidRPr="00EA5155">
        <w:rPr>
          <w:rFonts w:ascii="Arial" w:eastAsia="Times New Roman" w:hAnsi="Arial" w:cs="Arial"/>
          <w:kern w:val="0"/>
          <w:lang w:eastAsia="en-GB"/>
          <w14:ligatures w14:val="none"/>
        </w:rPr>
        <w:t>To enhance my time management skills by prioritising tasks during peak operational hours.</w:t>
      </w:r>
    </w:p>
    <w:p w14:paraId="6EAA3ADE" w14:textId="77777777" w:rsidR="007712C6" w:rsidRPr="00EA5155" w:rsidRDefault="007712C6" w:rsidP="00EA5155">
      <w:pPr>
        <w:spacing w:after="0" w:line="360" w:lineRule="auto"/>
        <w:rPr>
          <w:rFonts w:ascii="Arial" w:eastAsia="Times New Roman" w:hAnsi="Arial" w:cs="Arial"/>
          <w:kern w:val="0"/>
          <w:lang w:eastAsia="en-GB"/>
          <w14:ligatures w14:val="none"/>
        </w:rPr>
      </w:pPr>
      <w:r w:rsidRPr="00EA5155">
        <w:rPr>
          <w:rFonts w:ascii="Arial" w:eastAsia="Times New Roman" w:hAnsi="Arial" w:cs="Arial"/>
          <w:kern w:val="0"/>
          <w:lang w:eastAsia="en-GB"/>
          <w14:ligatures w14:val="none"/>
        </w:rPr>
        <w:t>These objectives were selected to prepare myself for prospective supervisory positions in hotel operations. During my placement, I was able to cultivate my skills in each of these areas in realistic conditions and through the guidance of the housekeeping team.</w:t>
      </w:r>
    </w:p>
    <w:p w14:paraId="6A76F6E4" w14:textId="1A6AB275" w:rsidR="007712C6" w:rsidRPr="00EA5155" w:rsidRDefault="007712C6" w:rsidP="00EA5155">
      <w:pPr>
        <w:spacing w:line="360" w:lineRule="auto"/>
        <w:rPr>
          <w:rFonts w:ascii="Arial" w:hAnsi="Arial" w:cs="Arial"/>
        </w:rPr>
      </w:pPr>
    </w:p>
    <w:p w14:paraId="42A9C528" w14:textId="06722CDF" w:rsidR="007712C6" w:rsidRPr="00EA5155" w:rsidRDefault="00551067" w:rsidP="00EA5155">
      <w:pPr>
        <w:pStyle w:val="Heading1"/>
        <w:spacing w:line="360" w:lineRule="auto"/>
        <w:rPr>
          <w:rFonts w:ascii="Arial" w:hAnsi="Arial" w:cs="Arial"/>
          <w:sz w:val="24"/>
          <w:szCs w:val="24"/>
        </w:rPr>
      </w:pPr>
      <w:bookmarkStart w:id="1" w:name="_Toc200385483"/>
      <w:r w:rsidRPr="00EA5155">
        <w:rPr>
          <w:rFonts w:ascii="Arial" w:hAnsi="Arial" w:cs="Arial"/>
          <w:sz w:val="24"/>
          <w:szCs w:val="24"/>
        </w:rPr>
        <w:t>Role Reflection (</w:t>
      </w:r>
      <w:r w:rsidR="007712C6" w:rsidRPr="00EA5155">
        <w:rPr>
          <w:rFonts w:ascii="Arial" w:hAnsi="Arial" w:cs="Arial"/>
          <w:sz w:val="24"/>
          <w:szCs w:val="24"/>
        </w:rPr>
        <w:t>Gibbs</w:t>
      </w:r>
      <w:r w:rsidRPr="00EA5155">
        <w:rPr>
          <w:rFonts w:ascii="Arial" w:hAnsi="Arial" w:cs="Arial"/>
          <w:sz w:val="24"/>
          <w:szCs w:val="24"/>
        </w:rPr>
        <w:t>)</w:t>
      </w:r>
      <w:bookmarkEnd w:id="1"/>
    </w:p>
    <w:p w14:paraId="3BE32D26" w14:textId="510FFE7D" w:rsidR="007712C6" w:rsidRPr="00EA5155" w:rsidRDefault="007712C6" w:rsidP="00EA5155">
      <w:pPr>
        <w:pStyle w:val="Heading2"/>
        <w:spacing w:line="360" w:lineRule="auto"/>
        <w:rPr>
          <w:rFonts w:ascii="Arial" w:hAnsi="Arial" w:cs="Arial"/>
          <w:sz w:val="24"/>
          <w:szCs w:val="24"/>
        </w:rPr>
      </w:pPr>
      <w:bookmarkStart w:id="2" w:name="_Toc200385484"/>
      <w:r w:rsidRPr="00EA5155">
        <w:rPr>
          <w:rFonts w:ascii="Arial" w:hAnsi="Arial" w:cs="Arial"/>
          <w:sz w:val="24"/>
          <w:szCs w:val="24"/>
        </w:rPr>
        <w:t>Description</w:t>
      </w:r>
      <w:bookmarkEnd w:id="2"/>
    </w:p>
    <w:p w14:paraId="25D33E5E" w14:textId="523D1F91" w:rsidR="00196265" w:rsidRPr="00EA5155" w:rsidRDefault="00196265" w:rsidP="00EA5155">
      <w:pPr>
        <w:spacing w:line="360" w:lineRule="auto"/>
        <w:rPr>
          <w:rFonts w:ascii="Arial" w:hAnsi="Arial" w:cs="Arial"/>
        </w:rPr>
      </w:pPr>
      <w:r w:rsidRPr="00196265">
        <w:rPr>
          <w:rFonts w:ascii="Arial" w:hAnsi="Arial" w:cs="Arial"/>
        </w:rPr>
        <w:t xml:space="preserve">During my employment at </w:t>
      </w:r>
      <w:proofErr w:type="spellStart"/>
      <w:r w:rsidRPr="00196265">
        <w:rPr>
          <w:rFonts w:ascii="Arial" w:hAnsi="Arial" w:cs="Arial"/>
        </w:rPr>
        <w:t>Voco</w:t>
      </w:r>
      <w:proofErr w:type="spellEnd"/>
      <w:r w:rsidRPr="00196265">
        <w:rPr>
          <w:rFonts w:ascii="Arial" w:hAnsi="Arial" w:cs="Arial"/>
        </w:rPr>
        <w:t xml:space="preserve"> Grand Central, I served as a housekeeper in the </w:t>
      </w:r>
      <w:r w:rsidRPr="00EA5155">
        <w:rPr>
          <w:rFonts w:ascii="Arial" w:hAnsi="Arial" w:cs="Arial"/>
        </w:rPr>
        <w:t>housekeeping</w:t>
      </w:r>
      <w:r w:rsidRPr="00196265">
        <w:rPr>
          <w:rFonts w:ascii="Arial" w:hAnsi="Arial" w:cs="Arial"/>
        </w:rPr>
        <w:t xml:space="preserve"> department. My principal duties involved preparing accommodations for arriving guests by meticulously cleaning all surfaces, renewing bedding, replenishing amenities, and ensuring each room adhered to the hotel’s four-star </w:t>
      </w:r>
      <w:r w:rsidRPr="00196265">
        <w:rPr>
          <w:rFonts w:ascii="Arial" w:hAnsi="Arial" w:cs="Arial"/>
        </w:rPr>
        <w:lastRenderedPageBreak/>
        <w:t>standards. A crucial aspect of the position involved operating under deadlines, especially during weekends and busy check-out/check-in periods, requiring quick room turnover to facilitate new arrivals.</w:t>
      </w:r>
    </w:p>
    <w:p w14:paraId="6B8B947E" w14:textId="77777777" w:rsidR="00196265" w:rsidRPr="00EA5155" w:rsidRDefault="00196265" w:rsidP="00EA5155">
      <w:pPr>
        <w:spacing w:line="360" w:lineRule="auto"/>
        <w:rPr>
          <w:rFonts w:ascii="Arial" w:hAnsi="Arial" w:cs="Arial"/>
        </w:rPr>
      </w:pPr>
    </w:p>
    <w:p w14:paraId="1958E189" w14:textId="5C6434D8" w:rsidR="00196265" w:rsidRPr="00EA5155" w:rsidRDefault="00196265" w:rsidP="00EA5155">
      <w:pPr>
        <w:pStyle w:val="Heading2"/>
        <w:spacing w:line="360" w:lineRule="auto"/>
        <w:rPr>
          <w:rFonts w:ascii="Arial" w:hAnsi="Arial" w:cs="Arial"/>
          <w:sz w:val="24"/>
          <w:szCs w:val="24"/>
        </w:rPr>
      </w:pPr>
      <w:bookmarkStart w:id="3" w:name="_Toc200385485"/>
      <w:r w:rsidRPr="00EA5155">
        <w:rPr>
          <w:rFonts w:ascii="Arial" w:hAnsi="Arial" w:cs="Arial"/>
          <w:sz w:val="24"/>
          <w:szCs w:val="24"/>
        </w:rPr>
        <w:t>Feelings</w:t>
      </w:r>
      <w:bookmarkEnd w:id="3"/>
    </w:p>
    <w:p w14:paraId="2227DF7F" w14:textId="76222045" w:rsidR="00196265" w:rsidRPr="00EA5155" w:rsidRDefault="00196265" w:rsidP="00EA5155">
      <w:pPr>
        <w:spacing w:line="360" w:lineRule="auto"/>
        <w:rPr>
          <w:rFonts w:ascii="Arial" w:hAnsi="Arial" w:cs="Arial"/>
        </w:rPr>
      </w:pPr>
      <w:r w:rsidRPr="00196265">
        <w:rPr>
          <w:rFonts w:ascii="Arial" w:hAnsi="Arial" w:cs="Arial"/>
        </w:rPr>
        <w:t xml:space="preserve">At first, I felt really overwhelmed by the rapid pace of the role, particularly when rooms required preparation within 30 minutes or less. Nonetheless, I experienced pleasure and motivation, particularly after seeing the team mutual support. The positive attitude of my colleagues and the supportive management approach facilitated my quick </w:t>
      </w:r>
      <w:r w:rsidR="009162BE" w:rsidRPr="00196265">
        <w:rPr>
          <w:rFonts w:ascii="Arial" w:hAnsi="Arial" w:cs="Arial"/>
        </w:rPr>
        <w:t>settlement</w:t>
      </w:r>
      <w:r w:rsidRPr="00196265">
        <w:rPr>
          <w:rFonts w:ascii="Arial" w:hAnsi="Arial" w:cs="Arial"/>
        </w:rPr>
        <w:t xml:space="preserve"> </w:t>
      </w:r>
      <w:r w:rsidR="009162BE" w:rsidRPr="00196265">
        <w:rPr>
          <w:rFonts w:ascii="Arial" w:hAnsi="Arial" w:cs="Arial"/>
        </w:rPr>
        <w:t>within</w:t>
      </w:r>
      <w:r w:rsidRPr="00196265">
        <w:rPr>
          <w:rFonts w:ascii="Arial" w:hAnsi="Arial" w:cs="Arial"/>
        </w:rPr>
        <w:t xml:space="preserve"> team and created a sense of being a valued team member.</w:t>
      </w:r>
    </w:p>
    <w:p w14:paraId="7C41915D" w14:textId="77777777" w:rsidR="00196265" w:rsidRPr="00EA5155" w:rsidRDefault="00196265" w:rsidP="00EA5155">
      <w:pPr>
        <w:spacing w:line="360" w:lineRule="auto"/>
        <w:rPr>
          <w:rFonts w:ascii="Arial" w:hAnsi="Arial" w:cs="Arial"/>
        </w:rPr>
      </w:pPr>
    </w:p>
    <w:p w14:paraId="17F51F25" w14:textId="0A0B6328" w:rsidR="00196265" w:rsidRPr="00EA5155" w:rsidRDefault="00196265" w:rsidP="00EA5155">
      <w:pPr>
        <w:pStyle w:val="Heading2"/>
        <w:spacing w:line="360" w:lineRule="auto"/>
        <w:rPr>
          <w:rFonts w:ascii="Arial" w:hAnsi="Arial" w:cs="Arial"/>
          <w:sz w:val="24"/>
          <w:szCs w:val="24"/>
        </w:rPr>
      </w:pPr>
      <w:bookmarkStart w:id="4" w:name="_Toc200385486"/>
      <w:r w:rsidRPr="00EA5155">
        <w:rPr>
          <w:rFonts w:ascii="Arial" w:hAnsi="Arial" w:cs="Arial"/>
          <w:sz w:val="24"/>
          <w:szCs w:val="24"/>
        </w:rPr>
        <w:t>Evaluation</w:t>
      </w:r>
      <w:bookmarkEnd w:id="4"/>
    </w:p>
    <w:p w14:paraId="2528E919" w14:textId="77777777" w:rsidR="00196265" w:rsidRPr="00196265" w:rsidRDefault="00196265" w:rsidP="00EA5155">
      <w:pPr>
        <w:spacing w:line="360" w:lineRule="auto"/>
        <w:rPr>
          <w:rFonts w:ascii="Arial" w:hAnsi="Arial" w:cs="Arial"/>
        </w:rPr>
      </w:pPr>
      <w:r w:rsidRPr="00196265">
        <w:rPr>
          <w:rFonts w:ascii="Arial" w:hAnsi="Arial" w:cs="Arial"/>
        </w:rPr>
        <w:t>A key strength within the department was the collaborative teamwork. During busy periods room turnover demands get very high, coworkers frequently volunteered to support each other in completing rooms to meet deadlines while maintaining quality standards. I encountered this support multiple times, which improved task completion and reduced stress. A further strength was the leadership approach. The duty manager engaged with reception to synchronise guest arrival timings and occasionally helped in inspections or tasks. This direct engagement showed both leadership and dedication.</w:t>
      </w:r>
    </w:p>
    <w:p w14:paraId="53422FC6" w14:textId="3D65A43C" w:rsidR="00FA0804" w:rsidRPr="00EA5155" w:rsidRDefault="00FA0804" w:rsidP="00EA5155">
      <w:pPr>
        <w:spacing w:line="360" w:lineRule="auto"/>
        <w:rPr>
          <w:rFonts w:ascii="Arial" w:hAnsi="Arial" w:cs="Arial"/>
        </w:rPr>
      </w:pPr>
      <w:r w:rsidRPr="00FA0804">
        <w:rPr>
          <w:rFonts w:ascii="Arial" w:hAnsi="Arial" w:cs="Arial"/>
        </w:rPr>
        <w:t>The job environment required excellent communication, delegation, and teamwork skills. A clear assignment of responsibilities and shared accountability ensured operational efficiency.</w:t>
      </w:r>
      <w:r w:rsidRPr="00EA5155">
        <w:rPr>
          <w:rFonts w:ascii="Arial" w:hAnsi="Arial" w:cs="Arial"/>
        </w:rPr>
        <w:t xml:space="preserve"> The transactional leadership approach observed in the department where managers offered clear goals, immediate feedback, and reward systems was appropriate for the structured and standard-driven nature of housekeeping work.</w:t>
      </w:r>
    </w:p>
    <w:p w14:paraId="1096A981" w14:textId="77777777" w:rsidR="00FA0804" w:rsidRPr="00FA0804" w:rsidRDefault="00FA0804" w:rsidP="00EA5155">
      <w:pPr>
        <w:spacing w:line="360" w:lineRule="auto"/>
        <w:rPr>
          <w:rFonts w:ascii="Arial" w:hAnsi="Arial" w:cs="Arial"/>
        </w:rPr>
      </w:pPr>
      <w:r w:rsidRPr="00FA0804">
        <w:rPr>
          <w:rFonts w:ascii="Arial" w:hAnsi="Arial" w:cs="Arial"/>
        </w:rPr>
        <w:t xml:space="preserve">I observed a vulnerability in myself, a hesitation at first to seek help when I felt behind. I initially struggled to accurately estimate the duration of each task, </w:t>
      </w:r>
      <w:proofErr w:type="spellStart"/>
      <w:r w:rsidRPr="00FA0804">
        <w:rPr>
          <w:rFonts w:ascii="Arial" w:hAnsi="Arial" w:cs="Arial"/>
        </w:rPr>
        <w:t>wich</w:t>
      </w:r>
      <w:proofErr w:type="spellEnd"/>
      <w:r w:rsidRPr="00FA0804">
        <w:rPr>
          <w:rFonts w:ascii="Arial" w:hAnsi="Arial" w:cs="Arial"/>
        </w:rPr>
        <w:t xml:space="preserve"> made time management challenging. However, through observation and mentorship, I advanced rapidly.</w:t>
      </w:r>
    </w:p>
    <w:p w14:paraId="6C24094A" w14:textId="3BA2C92F" w:rsidR="00FA0804" w:rsidRPr="00EA5155" w:rsidRDefault="00923DB3" w:rsidP="00EA5155">
      <w:pPr>
        <w:pStyle w:val="Heading2"/>
        <w:spacing w:line="360" w:lineRule="auto"/>
        <w:rPr>
          <w:rFonts w:ascii="Arial" w:hAnsi="Arial" w:cs="Arial"/>
          <w:sz w:val="24"/>
          <w:szCs w:val="24"/>
        </w:rPr>
      </w:pPr>
      <w:bookmarkStart w:id="5" w:name="_Toc200385487"/>
      <w:r w:rsidRPr="00EA5155">
        <w:rPr>
          <w:rFonts w:ascii="Arial" w:hAnsi="Arial" w:cs="Arial"/>
          <w:sz w:val="24"/>
          <w:szCs w:val="24"/>
        </w:rPr>
        <w:lastRenderedPageBreak/>
        <w:t>Analysis</w:t>
      </w:r>
      <w:bookmarkEnd w:id="5"/>
    </w:p>
    <w:p w14:paraId="607AC5A4" w14:textId="4F55D297" w:rsidR="00923DB3" w:rsidRPr="00EA5155" w:rsidRDefault="00923DB3" w:rsidP="00EA5155">
      <w:pPr>
        <w:spacing w:line="360" w:lineRule="auto"/>
        <w:rPr>
          <w:rFonts w:ascii="Arial" w:hAnsi="Arial" w:cs="Arial"/>
        </w:rPr>
      </w:pPr>
      <w:r w:rsidRPr="00923DB3">
        <w:rPr>
          <w:rFonts w:ascii="Arial" w:hAnsi="Arial" w:cs="Arial"/>
        </w:rPr>
        <w:t>Housekeeping supervisors must possess proficiency in time management, communication, and teamwork</w:t>
      </w:r>
      <w:r w:rsidR="00AE5A10" w:rsidRPr="00EA5155">
        <w:rPr>
          <w:rFonts w:ascii="Arial" w:hAnsi="Arial" w:cs="Arial"/>
        </w:rPr>
        <w:t xml:space="preserve"> (Casado, 2011)</w:t>
      </w:r>
      <w:r w:rsidRPr="00923DB3">
        <w:rPr>
          <w:rFonts w:ascii="Arial" w:hAnsi="Arial" w:cs="Arial"/>
        </w:rPr>
        <w:t xml:space="preserve">. Compared to other departments with more frequent visitor interaction, the interaction of housekeeping is typically quiet yet essential. In </w:t>
      </w:r>
      <w:r w:rsidRPr="00EA5155">
        <w:rPr>
          <w:rFonts w:ascii="Arial" w:hAnsi="Arial" w:cs="Arial"/>
        </w:rPr>
        <w:t>my example</w:t>
      </w:r>
      <w:r w:rsidRPr="00923DB3">
        <w:rPr>
          <w:rFonts w:ascii="Arial" w:hAnsi="Arial" w:cs="Arial"/>
        </w:rPr>
        <w:t> showed that the supportive and structured leadership model kept team attention and efficiency, aligning effectively with the transactional leadership theory discussed in my Level 5 studies. The team performed under pressure due to well defined goals and the implementation of both financial and non-financial reward schemes.</w:t>
      </w:r>
    </w:p>
    <w:p w14:paraId="48EEFCBD" w14:textId="6ACB2170" w:rsidR="00923DB3" w:rsidRPr="00EA5155" w:rsidRDefault="00923DB3" w:rsidP="00EA5155">
      <w:pPr>
        <w:pStyle w:val="Heading2"/>
        <w:spacing w:line="360" w:lineRule="auto"/>
        <w:rPr>
          <w:rFonts w:ascii="Arial" w:hAnsi="Arial" w:cs="Arial"/>
          <w:sz w:val="24"/>
          <w:szCs w:val="24"/>
        </w:rPr>
      </w:pPr>
      <w:bookmarkStart w:id="6" w:name="_Toc200385488"/>
      <w:r w:rsidRPr="00EA5155">
        <w:rPr>
          <w:rFonts w:ascii="Arial" w:hAnsi="Arial" w:cs="Arial"/>
          <w:sz w:val="24"/>
          <w:szCs w:val="24"/>
        </w:rPr>
        <w:t>Conclusion</w:t>
      </w:r>
      <w:bookmarkEnd w:id="6"/>
      <w:r w:rsidRPr="00EA5155">
        <w:rPr>
          <w:rFonts w:ascii="Arial" w:hAnsi="Arial" w:cs="Arial"/>
          <w:sz w:val="24"/>
          <w:szCs w:val="24"/>
        </w:rPr>
        <w:t xml:space="preserve"> </w:t>
      </w:r>
    </w:p>
    <w:p w14:paraId="1453B80F" w14:textId="30063BDB" w:rsidR="008E024A" w:rsidRPr="008E024A" w:rsidRDefault="008E024A" w:rsidP="00EA5155">
      <w:pPr>
        <w:spacing w:line="360" w:lineRule="auto"/>
        <w:rPr>
          <w:rFonts w:ascii="Arial" w:hAnsi="Arial" w:cs="Arial"/>
        </w:rPr>
      </w:pPr>
      <w:r w:rsidRPr="008E024A">
        <w:rPr>
          <w:rFonts w:ascii="Arial" w:hAnsi="Arial" w:cs="Arial"/>
        </w:rPr>
        <w:t xml:space="preserve">I now know that teamwork, communication, and structured leadership are critical to success in a high-pressure position like housekeeping. My confidence has increased </w:t>
      </w:r>
      <w:r w:rsidRPr="00EA5155">
        <w:rPr>
          <w:rFonts w:ascii="Arial" w:hAnsi="Arial" w:cs="Arial"/>
        </w:rPr>
        <w:t>because of</w:t>
      </w:r>
      <w:r w:rsidRPr="008E024A">
        <w:rPr>
          <w:rFonts w:ascii="Arial" w:hAnsi="Arial" w:cs="Arial"/>
        </w:rPr>
        <w:t xml:space="preserve"> these experiences, which have also taught me the importance of looking for help and taking the knowledge of experienced coworkers.</w:t>
      </w:r>
    </w:p>
    <w:p w14:paraId="4B9406BD" w14:textId="77777777" w:rsidR="00923DB3" w:rsidRPr="00EA5155" w:rsidRDefault="00923DB3" w:rsidP="00EA5155">
      <w:pPr>
        <w:spacing w:line="360" w:lineRule="auto"/>
        <w:rPr>
          <w:rFonts w:ascii="Arial" w:hAnsi="Arial" w:cs="Arial"/>
        </w:rPr>
      </w:pPr>
    </w:p>
    <w:p w14:paraId="127D8FC7" w14:textId="70F9449B" w:rsidR="008E024A" w:rsidRPr="00EA5155" w:rsidRDefault="008E024A" w:rsidP="00EA5155">
      <w:pPr>
        <w:pStyle w:val="Heading2"/>
        <w:spacing w:line="360" w:lineRule="auto"/>
        <w:rPr>
          <w:rFonts w:ascii="Arial" w:hAnsi="Arial" w:cs="Arial"/>
          <w:sz w:val="24"/>
          <w:szCs w:val="24"/>
        </w:rPr>
      </w:pPr>
      <w:bookmarkStart w:id="7" w:name="_Toc200385489"/>
      <w:r w:rsidRPr="00EA5155">
        <w:rPr>
          <w:rFonts w:ascii="Arial" w:hAnsi="Arial" w:cs="Arial"/>
          <w:sz w:val="24"/>
          <w:szCs w:val="24"/>
        </w:rPr>
        <w:t>Action Plan</w:t>
      </w:r>
      <w:bookmarkEnd w:id="7"/>
    </w:p>
    <w:p w14:paraId="4FA77FB6" w14:textId="5FDC1A17" w:rsidR="008E024A" w:rsidRPr="00EA5155" w:rsidRDefault="00551067" w:rsidP="00EA5155">
      <w:pPr>
        <w:spacing w:line="360" w:lineRule="auto"/>
        <w:rPr>
          <w:rFonts w:ascii="Arial" w:hAnsi="Arial" w:cs="Arial"/>
        </w:rPr>
      </w:pPr>
      <w:r w:rsidRPr="00EA5155">
        <w:rPr>
          <w:rFonts w:ascii="Arial" w:hAnsi="Arial" w:cs="Arial"/>
        </w:rPr>
        <w:t>To continue my development, I have created the following steps:</w:t>
      </w:r>
    </w:p>
    <w:p w14:paraId="11832977" w14:textId="3A15B508" w:rsidR="00551067" w:rsidRPr="00EA5155" w:rsidRDefault="00551067" w:rsidP="00EA5155">
      <w:pPr>
        <w:pStyle w:val="ListParagraph"/>
        <w:numPr>
          <w:ilvl w:val="0"/>
          <w:numId w:val="3"/>
        </w:numPr>
        <w:spacing w:line="360" w:lineRule="auto"/>
        <w:rPr>
          <w:rFonts w:ascii="Arial" w:hAnsi="Arial" w:cs="Arial"/>
        </w:rPr>
      </w:pPr>
      <w:r w:rsidRPr="00EA5155">
        <w:rPr>
          <w:rFonts w:ascii="Arial" w:hAnsi="Arial" w:cs="Arial"/>
        </w:rPr>
        <w:t>Time Management Practice: I will record the amount of time I spend in each room each day to improve both my speed and quality.</w:t>
      </w:r>
    </w:p>
    <w:p w14:paraId="06FF16AC" w14:textId="7B378871" w:rsidR="00551067" w:rsidRPr="00EA5155" w:rsidRDefault="00551067" w:rsidP="00EA5155">
      <w:pPr>
        <w:pStyle w:val="ListParagraph"/>
        <w:numPr>
          <w:ilvl w:val="0"/>
          <w:numId w:val="3"/>
        </w:numPr>
        <w:spacing w:line="360" w:lineRule="auto"/>
        <w:rPr>
          <w:rFonts w:ascii="Arial" w:hAnsi="Arial" w:cs="Arial"/>
        </w:rPr>
      </w:pPr>
      <w:r w:rsidRPr="00EA5155">
        <w:rPr>
          <w:rFonts w:ascii="Arial" w:hAnsi="Arial" w:cs="Arial"/>
        </w:rPr>
        <w:t>Feedback: To find areas for improvement, I will regularly request feedback from colleagues and managers.</w:t>
      </w:r>
    </w:p>
    <w:p w14:paraId="30DC4A07" w14:textId="77777777" w:rsidR="00551067" w:rsidRPr="00EA5155" w:rsidRDefault="00551067" w:rsidP="00EA5155">
      <w:pPr>
        <w:pStyle w:val="ListParagraph"/>
        <w:numPr>
          <w:ilvl w:val="0"/>
          <w:numId w:val="3"/>
        </w:numPr>
        <w:spacing w:line="360" w:lineRule="auto"/>
        <w:rPr>
          <w:rFonts w:ascii="Arial" w:hAnsi="Arial" w:cs="Arial"/>
        </w:rPr>
      </w:pPr>
      <w:r w:rsidRPr="00EA5155">
        <w:rPr>
          <w:rFonts w:ascii="Arial" w:hAnsi="Arial" w:cs="Arial"/>
        </w:rPr>
        <w:t>Training: To understand more about expectations, I will ask to view SOP (Standard Operating Procedure) documentation.</w:t>
      </w:r>
    </w:p>
    <w:p w14:paraId="580B67C6" w14:textId="294E9D78" w:rsidR="00551067" w:rsidRPr="00EA5155" w:rsidRDefault="00551067" w:rsidP="00EA5155">
      <w:pPr>
        <w:pStyle w:val="ListParagraph"/>
        <w:numPr>
          <w:ilvl w:val="0"/>
          <w:numId w:val="3"/>
        </w:numPr>
        <w:spacing w:line="360" w:lineRule="auto"/>
        <w:rPr>
          <w:rFonts w:ascii="Arial" w:hAnsi="Arial" w:cs="Arial"/>
        </w:rPr>
      </w:pPr>
      <w:r w:rsidRPr="00EA5155">
        <w:rPr>
          <w:rFonts w:ascii="Arial" w:hAnsi="Arial" w:cs="Arial"/>
        </w:rPr>
        <w:t>Supervisor Shadowing: To prepare for future positions, I will, whenever possible, request to observe or help with supervisory duties.</w:t>
      </w:r>
    </w:p>
    <w:p w14:paraId="2A10BBAB" w14:textId="0750F1AD" w:rsidR="00551067" w:rsidRPr="00EA5155" w:rsidRDefault="00551067" w:rsidP="00EA5155">
      <w:pPr>
        <w:pStyle w:val="Heading1"/>
        <w:spacing w:line="360" w:lineRule="auto"/>
        <w:rPr>
          <w:rFonts w:ascii="Arial" w:hAnsi="Arial" w:cs="Arial"/>
          <w:sz w:val="24"/>
          <w:szCs w:val="24"/>
        </w:rPr>
      </w:pPr>
      <w:bookmarkStart w:id="8" w:name="_Toc200385490"/>
      <w:r w:rsidRPr="00EA5155">
        <w:rPr>
          <w:rFonts w:ascii="Arial" w:hAnsi="Arial" w:cs="Arial"/>
          <w:sz w:val="24"/>
          <w:szCs w:val="24"/>
        </w:rPr>
        <w:t>Management Performance &amp; Guest Service Analysis</w:t>
      </w:r>
      <w:bookmarkEnd w:id="8"/>
    </w:p>
    <w:p w14:paraId="01835E71" w14:textId="4B23B641" w:rsidR="00551067" w:rsidRPr="00EA5155" w:rsidRDefault="005279C5" w:rsidP="00EA5155">
      <w:pPr>
        <w:pStyle w:val="Heading2"/>
        <w:spacing w:line="360" w:lineRule="auto"/>
        <w:rPr>
          <w:rFonts w:ascii="Arial" w:hAnsi="Arial" w:cs="Arial"/>
          <w:sz w:val="24"/>
          <w:szCs w:val="24"/>
        </w:rPr>
      </w:pPr>
      <w:bookmarkStart w:id="9" w:name="_Toc200385491"/>
      <w:r w:rsidRPr="00EA5155">
        <w:rPr>
          <w:rFonts w:ascii="Arial" w:hAnsi="Arial" w:cs="Arial"/>
          <w:sz w:val="24"/>
          <w:szCs w:val="24"/>
        </w:rPr>
        <w:t>Management Styles</w:t>
      </w:r>
      <w:bookmarkEnd w:id="9"/>
    </w:p>
    <w:p w14:paraId="70B99F5E" w14:textId="5836383F" w:rsidR="005279C5" w:rsidRPr="005279C5" w:rsidRDefault="005279C5" w:rsidP="00EA5155">
      <w:pPr>
        <w:spacing w:line="360" w:lineRule="auto"/>
        <w:rPr>
          <w:rFonts w:ascii="Arial" w:hAnsi="Arial" w:cs="Arial"/>
        </w:rPr>
      </w:pPr>
      <w:proofErr w:type="spellStart"/>
      <w:r w:rsidRPr="005279C5">
        <w:rPr>
          <w:rFonts w:ascii="Arial" w:hAnsi="Arial" w:cs="Arial"/>
        </w:rPr>
        <w:t>Voco</w:t>
      </w:r>
      <w:proofErr w:type="spellEnd"/>
      <w:r w:rsidRPr="005279C5">
        <w:rPr>
          <w:rFonts w:ascii="Arial" w:hAnsi="Arial" w:cs="Arial"/>
        </w:rPr>
        <w:t xml:space="preserve"> Grand Central's housekeeping staff operates under a supportive transactional leadership approach</w:t>
      </w:r>
      <w:r w:rsidR="00AE5A10" w:rsidRPr="00EA5155">
        <w:rPr>
          <w:rFonts w:ascii="Arial" w:hAnsi="Arial" w:cs="Arial"/>
        </w:rPr>
        <w:t xml:space="preserve"> (</w:t>
      </w:r>
      <w:proofErr w:type="spellStart"/>
      <w:r w:rsidR="00AE5A10" w:rsidRPr="00EA5155">
        <w:rPr>
          <w:rFonts w:ascii="Arial" w:hAnsi="Arial" w:cs="Arial"/>
        </w:rPr>
        <w:t>Tavanti</w:t>
      </w:r>
      <w:proofErr w:type="spellEnd"/>
      <w:r w:rsidR="00AE5A10" w:rsidRPr="00EA5155">
        <w:rPr>
          <w:rFonts w:ascii="Arial" w:hAnsi="Arial" w:cs="Arial"/>
        </w:rPr>
        <w:t>, 2008)</w:t>
      </w:r>
      <w:r w:rsidRPr="005279C5">
        <w:rPr>
          <w:rFonts w:ascii="Arial" w:hAnsi="Arial" w:cs="Arial"/>
        </w:rPr>
        <w:t xml:space="preserve">. Based on what I saw, the supervisors and department manager were task-oriented, giving consistent follow-up and clear </w:t>
      </w:r>
      <w:r w:rsidRPr="005279C5">
        <w:rPr>
          <w:rFonts w:ascii="Arial" w:hAnsi="Arial" w:cs="Arial"/>
        </w:rPr>
        <w:lastRenderedPageBreak/>
        <w:t>expectations, they also showed appreciation for team efforts. This is in line with the transactional leadership theory I covered in my Level 5 Management &amp; Organisational Behaviour module, in which leaders focus on defined roles, short-term goals, and structured performance rewards.</w:t>
      </w:r>
      <w:r w:rsidRPr="005279C5">
        <w:rPr>
          <w:rFonts w:ascii="Arial" w:hAnsi="Arial" w:cs="Arial"/>
        </w:rPr>
        <w:br/>
      </w:r>
      <w:r w:rsidRPr="005279C5">
        <w:rPr>
          <w:rFonts w:ascii="Arial" w:hAnsi="Arial" w:cs="Arial"/>
        </w:rPr>
        <w:br/>
        <w:t xml:space="preserve">Staff </w:t>
      </w:r>
      <w:r w:rsidR="00AE5A10" w:rsidRPr="00EA5155">
        <w:rPr>
          <w:rFonts w:ascii="Arial" w:hAnsi="Arial" w:cs="Arial"/>
        </w:rPr>
        <w:t>drive,</w:t>
      </w:r>
      <w:r w:rsidRPr="005279C5">
        <w:rPr>
          <w:rFonts w:ascii="Arial" w:hAnsi="Arial" w:cs="Arial"/>
        </w:rPr>
        <w:t xml:space="preserve"> and efficiency clearly changed under this leadership approach. Even on busy weekends, the usage of incentives including performance-based benefits, employee of the month, and recognition helped keep up performance. Regular communication and </w:t>
      </w:r>
      <w:r w:rsidR="009162BE" w:rsidRPr="005279C5">
        <w:rPr>
          <w:rFonts w:ascii="Arial" w:hAnsi="Arial" w:cs="Arial"/>
        </w:rPr>
        <w:t>supervision</w:t>
      </w:r>
      <w:r w:rsidRPr="005279C5">
        <w:rPr>
          <w:rFonts w:ascii="Arial" w:hAnsi="Arial" w:cs="Arial"/>
        </w:rPr>
        <w:t> ensured standards were maintained and room turnover was effective.</w:t>
      </w:r>
    </w:p>
    <w:p w14:paraId="72617D9B" w14:textId="77777777" w:rsidR="005279C5" w:rsidRPr="00EA5155" w:rsidRDefault="005279C5" w:rsidP="00EA5155">
      <w:pPr>
        <w:spacing w:line="360" w:lineRule="auto"/>
        <w:rPr>
          <w:rFonts w:ascii="Arial" w:hAnsi="Arial" w:cs="Arial"/>
        </w:rPr>
      </w:pPr>
    </w:p>
    <w:p w14:paraId="2EEB85ED" w14:textId="18DF5317" w:rsidR="00551067" w:rsidRPr="00EA5155" w:rsidRDefault="005279C5" w:rsidP="00EA5155">
      <w:pPr>
        <w:pStyle w:val="Heading2"/>
        <w:spacing w:line="360" w:lineRule="auto"/>
        <w:rPr>
          <w:rFonts w:ascii="Arial" w:hAnsi="Arial" w:cs="Arial"/>
          <w:sz w:val="24"/>
          <w:szCs w:val="24"/>
        </w:rPr>
      </w:pPr>
      <w:bookmarkStart w:id="10" w:name="_Toc200385492"/>
      <w:r w:rsidRPr="00EA5155">
        <w:rPr>
          <w:rFonts w:ascii="Arial" w:hAnsi="Arial" w:cs="Arial"/>
          <w:sz w:val="24"/>
          <w:szCs w:val="24"/>
        </w:rPr>
        <w:t>Health &amp; Safety Compliance</w:t>
      </w:r>
      <w:bookmarkEnd w:id="10"/>
    </w:p>
    <w:p w14:paraId="76C22924" w14:textId="645CA8D3" w:rsidR="005279C5" w:rsidRPr="00EA5155" w:rsidRDefault="005279C5" w:rsidP="00EA5155">
      <w:pPr>
        <w:spacing w:line="360" w:lineRule="auto"/>
        <w:rPr>
          <w:rFonts w:ascii="Arial" w:hAnsi="Arial" w:cs="Arial"/>
        </w:rPr>
      </w:pPr>
      <w:r w:rsidRPr="00EA5155">
        <w:rPr>
          <w:rFonts w:ascii="Arial" w:hAnsi="Arial" w:cs="Arial"/>
        </w:rPr>
        <w:t>The department operates in strict adherence to health and safety regulations, with clear emphasis on industry standards. Cleaning products are properly labelled and stored, PPE is used consistently, and manual handling procedures are followed. These reflect compliance with UK regulations such as the Health and Safety at Work Act 1974 and COSHH</w:t>
      </w:r>
      <w:r w:rsidR="00AE5A10" w:rsidRPr="00EA5155">
        <w:rPr>
          <w:rFonts w:ascii="Arial" w:hAnsi="Arial" w:cs="Arial"/>
        </w:rPr>
        <w:t xml:space="preserve"> (Health and Safety Executive, 2019)</w:t>
      </w:r>
      <w:r w:rsidRPr="00EA5155">
        <w:rPr>
          <w:rFonts w:ascii="Arial" w:hAnsi="Arial" w:cs="Arial"/>
        </w:rPr>
        <w:t>. Staff were also aware of the emergency procedures and evacuation routes, which were discussed during our induction.</w:t>
      </w:r>
    </w:p>
    <w:p w14:paraId="77450E09" w14:textId="6B1C6FE3" w:rsidR="005279C5" w:rsidRPr="00EA5155" w:rsidRDefault="005279C5" w:rsidP="00EA5155">
      <w:pPr>
        <w:pStyle w:val="Heading2"/>
        <w:spacing w:line="360" w:lineRule="auto"/>
        <w:rPr>
          <w:rFonts w:ascii="Arial" w:hAnsi="Arial" w:cs="Arial"/>
          <w:sz w:val="24"/>
          <w:szCs w:val="24"/>
        </w:rPr>
      </w:pPr>
      <w:bookmarkStart w:id="11" w:name="_Toc200385493"/>
      <w:r w:rsidRPr="00EA5155">
        <w:rPr>
          <w:rFonts w:ascii="Arial" w:hAnsi="Arial" w:cs="Arial"/>
          <w:sz w:val="24"/>
          <w:szCs w:val="24"/>
        </w:rPr>
        <w:t>Culture &amp; Teamwork</w:t>
      </w:r>
      <w:bookmarkEnd w:id="11"/>
    </w:p>
    <w:p w14:paraId="4670ACC8" w14:textId="6DC2D334" w:rsidR="005279C5" w:rsidRPr="00EA5155" w:rsidRDefault="000D288D" w:rsidP="00EA5155">
      <w:pPr>
        <w:spacing w:line="360" w:lineRule="auto"/>
        <w:rPr>
          <w:rFonts w:ascii="Arial" w:hAnsi="Arial" w:cs="Arial"/>
        </w:rPr>
      </w:pPr>
      <w:r w:rsidRPr="00EA5155">
        <w:rPr>
          <w:rFonts w:ascii="Arial" w:hAnsi="Arial" w:cs="Arial"/>
        </w:rPr>
        <w:t xml:space="preserve">The organisational culture at </w:t>
      </w:r>
      <w:proofErr w:type="spellStart"/>
      <w:r w:rsidRPr="00EA5155">
        <w:rPr>
          <w:rFonts w:ascii="Arial" w:hAnsi="Arial" w:cs="Arial"/>
        </w:rPr>
        <w:t>Voco</w:t>
      </w:r>
      <w:proofErr w:type="spellEnd"/>
      <w:r w:rsidRPr="00EA5155">
        <w:rPr>
          <w:rFonts w:ascii="Arial" w:hAnsi="Arial" w:cs="Arial"/>
        </w:rPr>
        <w:t xml:space="preserve"> Grand Central is inclusive and team driven. This was especially evident in the housekeeping department, where staff from diverse backgrounds worked together with mutual respect. This reflects the Personnel Resourcing &amp; Development module studied in Level 5, which emphasised how positive organisational culture enhances employee engagement, reduces stress, and improves service delivery.</w:t>
      </w:r>
    </w:p>
    <w:p w14:paraId="2D43E603" w14:textId="2DE56B3D" w:rsidR="00551067" w:rsidRPr="00EA5155" w:rsidRDefault="000D288D" w:rsidP="00EA5155">
      <w:pPr>
        <w:pStyle w:val="Heading2"/>
        <w:spacing w:line="360" w:lineRule="auto"/>
        <w:rPr>
          <w:rFonts w:ascii="Arial" w:hAnsi="Arial" w:cs="Arial"/>
          <w:sz w:val="24"/>
          <w:szCs w:val="24"/>
        </w:rPr>
      </w:pPr>
      <w:bookmarkStart w:id="12" w:name="_Toc200385494"/>
      <w:r w:rsidRPr="00EA5155">
        <w:rPr>
          <w:rFonts w:ascii="Arial" w:hAnsi="Arial" w:cs="Arial"/>
          <w:sz w:val="24"/>
          <w:szCs w:val="24"/>
        </w:rPr>
        <w:t>Marketing &amp; Guest Experience</w:t>
      </w:r>
      <w:bookmarkEnd w:id="12"/>
    </w:p>
    <w:p w14:paraId="0FE7F77D" w14:textId="55581206" w:rsidR="000D288D" w:rsidRPr="00EA5155" w:rsidRDefault="000D288D" w:rsidP="00EA5155">
      <w:pPr>
        <w:spacing w:line="360" w:lineRule="auto"/>
        <w:rPr>
          <w:rFonts w:ascii="Arial" w:hAnsi="Arial" w:cs="Arial"/>
        </w:rPr>
      </w:pPr>
      <w:r w:rsidRPr="000D288D">
        <w:rPr>
          <w:rFonts w:ascii="Arial" w:hAnsi="Arial" w:cs="Arial"/>
        </w:rPr>
        <w:t xml:space="preserve">Although I directly did not participate in marketing, our efforts </w:t>
      </w:r>
      <w:r w:rsidRPr="00EA5155">
        <w:rPr>
          <w:rFonts w:ascii="Arial" w:hAnsi="Arial" w:cs="Arial"/>
        </w:rPr>
        <w:t>were</w:t>
      </w:r>
      <w:r w:rsidRPr="000D288D">
        <w:rPr>
          <w:rFonts w:ascii="Arial" w:hAnsi="Arial" w:cs="Arial"/>
        </w:rPr>
        <w:t xml:space="preserve"> centred primarily around the guest experience. One of the main factors impacting </w:t>
      </w:r>
      <w:r w:rsidR="009162BE" w:rsidRPr="000D288D">
        <w:rPr>
          <w:rFonts w:ascii="Arial" w:hAnsi="Arial" w:cs="Arial"/>
        </w:rPr>
        <w:t>guest</w:t>
      </w:r>
      <w:r w:rsidRPr="000D288D">
        <w:rPr>
          <w:rFonts w:ascii="Arial" w:hAnsi="Arial" w:cs="Arial"/>
        </w:rPr>
        <w:t xml:space="preserve"> happiness is cleanliness, hence </w:t>
      </w:r>
      <w:proofErr w:type="spellStart"/>
      <w:r w:rsidRPr="000D288D">
        <w:rPr>
          <w:rFonts w:ascii="Arial" w:hAnsi="Arial" w:cs="Arial"/>
        </w:rPr>
        <w:t>Voco's</w:t>
      </w:r>
      <w:proofErr w:type="spellEnd"/>
      <w:r w:rsidRPr="000D288D">
        <w:rPr>
          <w:rFonts w:ascii="Arial" w:hAnsi="Arial" w:cs="Arial"/>
        </w:rPr>
        <w:t xml:space="preserve"> dedication to high standards meets my knowledge from Level 4 in Hospitality &amp; Guest Services.</w:t>
      </w:r>
      <w:r w:rsidRPr="00EA5155">
        <w:rPr>
          <w:rFonts w:ascii="Arial" w:hAnsi="Arial" w:cs="Arial"/>
        </w:rPr>
        <w:t xml:space="preserve"> Supervisors checked rooms before release, </w:t>
      </w:r>
      <w:r w:rsidRPr="00EA5155">
        <w:rPr>
          <w:rFonts w:ascii="Arial" w:hAnsi="Arial" w:cs="Arial"/>
        </w:rPr>
        <w:lastRenderedPageBreak/>
        <w:t>and guest preferences such as allergies or pillow type, were respected reflecting strong service practices.</w:t>
      </w:r>
    </w:p>
    <w:p w14:paraId="63CED067" w14:textId="77777777" w:rsidR="000D288D" w:rsidRPr="00EA5155" w:rsidRDefault="000D288D" w:rsidP="00EA5155">
      <w:pPr>
        <w:spacing w:line="360" w:lineRule="auto"/>
        <w:rPr>
          <w:rFonts w:ascii="Arial" w:hAnsi="Arial" w:cs="Arial"/>
        </w:rPr>
      </w:pPr>
    </w:p>
    <w:p w14:paraId="64ABA491" w14:textId="403B35D5" w:rsidR="000D288D" w:rsidRPr="00EA5155" w:rsidRDefault="00410063" w:rsidP="00EA5155">
      <w:pPr>
        <w:pStyle w:val="Heading1"/>
        <w:spacing w:line="360" w:lineRule="auto"/>
        <w:rPr>
          <w:rFonts w:ascii="Arial" w:hAnsi="Arial" w:cs="Arial"/>
          <w:sz w:val="24"/>
          <w:szCs w:val="24"/>
        </w:rPr>
      </w:pPr>
      <w:bookmarkStart w:id="13" w:name="_Toc200385495"/>
      <w:r w:rsidRPr="00EA5155">
        <w:rPr>
          <w:rFonts w:ascii="Arial" w:hAnsi="Arial" w:cs="Arial"/>
          <w:sz w:val="24"/>
          <w:szCs w:val="24"/>
        </w:rPr>
        <w:t>Guest Service Improvement Plan</w:t>
      </w:r>
      <w:bookmarkEnd w:id="13"/>
    </w:p>
    <w:p w14:paraId="4C3206AD" w14:textId="376B5E11" w:rsidR="00410063" w:rsidRPr="00EA5155" w:rsidRDefault="00410063" w:rsidP="00EA5155">
      <w:pPr>
        <w:pStyle w:val="Heading2"/>
        <w:spacing w:line="360" w:lineRule="auto"/>
        <w:rPr>
          <w:rFonts w:ascii="Arial" w:hAnsi="Arial" w:cs="Arial"/>
          <w:sz w:val="24"/>
          <w:szCs w:val="24"/>
        </w:rPr>
      </w:pPr>
      <w:bookmarkStart w:id="14" w:name="_Toc200385496"/>
      <w:r w:rsidRPr="00EA5155">
        <w:rPr>
          <w:rFonts w:ascii="Arial" w:hAnsi="Arial" w:cs="Arial"/>
          <w:sz w:val="24"/>
          <w:szCs w:val="24"/>
        </w:rPr>
        <w:t>Identified Issue</w:t>
      </w:r>
      <w:bookmarkEnd w:id="14"/>
    </w:p>
    <w:p w14:paraId="4168782C" w14:textId="4C08F196" w:rsidR="00410063" w:rsidRPr="00EA5155" w:rsidRDefault="00410063" w:rsidP="00EA5155">
      <w:pPr>
        <w:spacing w:line="360" w:lineRule="auto"/>
        <w:rPr>
          <w:rFonts w:ascii="Arial" w:hAnsi="Arial" w:cs="Arial"/>
        </w:rPr>
      </w:pPr>
      <w:r w:rsidRPr="00410063">
        <w:rPr>
          <w:rFonts w:ascii="Arial" w:hAnsi="Arial" w:cs="Arial"/>
        </w:rPr>
        <w:t xml:space="preserve">Internal miscommunication was a small but persistent problem that I noticed, especially during busy times. For instance, there were times when several employees started cleaning the same room, </w:t>
      </w:r>
      <w:r w:rsidRPr="00EA5155">
        <w:rPr>
          <w:rFonts w:ascii="Arial" w:hAnsi="Arial" w:cs="Arial"/>
        </w:rPr>
        <w:t>and</w:t>
      </w:r>
      <w:r w:rsidRPr="00410063">
        <w:rPr>
          <w:rFonts w:ascii="Arial" w:hAnsi="Arial" w:cs="Arial"/>
        </w:rPr>
        <w:t> unclear updates from reception caused delays in room prioritisation. These incidents created unnecessary stress and inefficiency, even though they had no direct impact on guest satisfaction.</w:t>
      </w:r>
    </w:p>
    <w:p w14:paraId="52C65B20" w14:textId="01D425F8" w:rsidR="00410063" w:rsidRPr="00EA5155" w:rsidRDefault="00410063" w:rsidP="00EA5155">
      <w:pPr>
        <w:pStyle w:val="Heading2"/>
        <w:spacing w:line="360" w:lineRule="auto"/>
        <w:rPr>
          <w:rFonts w:ascii="Arial" w:hAnsi="Arial" w:cs="Arial"/>
          <w:sz w:val="24"/>
          <w:szCs w:val="24"/>
        </w:rPr>
      </w:pPr>
      <w:bookmarkStart w:id="15" w:name="_Toc200385497"/>
      <w:r w:rsidRPr="00EA5155">
        <w:rPr>
          <w:rFonts w:ascii="Arial" w:hAnsi="Arial" w:cs="Arial"/>
          <w:sz w:val="24"/>
          <w:szCs w:val="24"/>
        </w:rPr>
        <w:t>Justification</w:t>
      </w:r>
      <w:bookmarkEnd w:id="15"/>
    </w:p>
    <w:p w14:paraId="77597FEE" w14:textId="77777777" w:rsidR="00C7179F" w:rsidRPr="00C7179F" w:rsidRDefault="00C7179F" w:rsidP="00EA5155">
      <w:pPr>
        <w:spacing w:line="360" w:lineRule="auto"/>
        <w:rPr>
          <w:rFonts w:ascii="Arial" w:hAnsi="Arial" w:cs="Arial"/>
        </w:rPr>
      </w:pPr>
      <w:r w:rsidRPr="00C7179F">
        <w:rPr>
          <w:rFonts w:ascii="Arial" w:hAnsi="Arial" w:cs="Arial"/>
        </w:rPr>
        <w:t>Poor communication can result in staff burnout and operational inefficiencies, claim Rivera and Kashiwagi (2016). Consistent internal communication improves team morale and guest satisfaction, according to Settle (2013). Overall productivity is impacted by delayed room readiness or duplicate duties, even when visitors are not aware of the problem. This can quickly result in fatigue and lower service quality in fast-paced departments like housekeeping (Baum, 2006).</w:t>
      </w:r>
    </w:p>
    <w:p w14:paraId="2FD36E1F" w14:textId="60B8F1BE" w:rsidR="00C7179F" w:rsidRPr="00EA5155" w:rsidRDefault="00C7179F" w:rsidP="00EA5155">
      <w:pPr>
        <w:pStyle w:val="Heading2"/>
        <w:spacing w:line="360" w:lineRule="auto"/>
        <w:rPr>
          <w:rFonts w:ascii="Arial" w:hAnsi="Arial" w:cs="Arial"/>
          <w:sz w:val="24"/>
          <w:szCs w:val="24"/>
        </w:rPr>
      </w:pPr>
      <w:bookmarkStart w:id="16" w:name="_Toc200385498"/>
      <w:r w:rsidRPr="00EA5155">
        <w:rPr>
          <w:rFonts w:ascii="Arial" w:hAnsi="Arial" w:cs="Arial"/>
          <w:sz w:val="24"/>
          <w:szCs w:val="24"/>
        </w:rPr>
        <w:t>Three-Steps Improvement Plan</w:t>
      </w:r>
      <w:bookmarkEnd w:id="16"/>
    </w:p>
    <w:p w14:paraId="65315672" w14:textId="30654A11" w:rsidR="00C26F12" w:rsidRPr="00EA5155" w:rsidRDefault="00C26F12" w:rsidP="00EA5155">
      <w:pPr>
        <w:pStyle w:val="Heading3"/>
        <w:spacing w:line="360" w:lineRule="auto"/>
        <w:rPr>
          <w:rFonts w:ascii="Arial" w:hAnsi="Arial" w:cs="Arial"/>
          <w:sz w:val="24"/>
          <w:szCs w:val="24"/>
        </w:rPr>
      </w:pPr>
      <w:bookmarkStart w:id="17" w:name="_Toc200385499"/>
      <w:r w:rsidRPr="00EA5155">
        <w:rPr>
          <w:rFonts w:ascii="Arial" w:hAnsi="Arial" w:cs="Arial"/>
          <w:sz w:val="24"/>
          <w:szCs w:val="24"/>
        </w:rPr>
        <w:t>1. Structured Communication</w:t>
      </w:r>
      <w:bookmarkEnd w:id="17"/>
    </w:p>
    <w:p w14:paraId="538BC119" w14:textId="03DD66A9" w:rsidR="00C26F12" w:rsidRPr="00EA5155" w:rsidRDefault="00C26F12" w:rsidP="00EA5155">
      <w:pPr>
        <w:pStyle w:val="ListParagraph"/>
        <w:numPr>
          <w:ilvl w:val="0"/>
          <w:numId w:val="1"/>
        </w:numPr>
        <w:spacing w:line="360" w:lineRule="auto"/>
        <w:rPr>
          <w:rFonts w:ascii="Arial" w:hAnsi="Arial" w:cs="Arial"/>
        </w:rPr>
      </w:pPr>
      <w:r w:rsidRPr="00EA5155">
        <w:rPr>
          <w:rFonts w:ascii="Arial" w:hAnsi="Arial" w:cs="Arial"/>
        </w:rPr>
        <w:t>Establish a clear and consistent format for team communications on Microsoft Teams and WhatsApp. This includes using standard message templates for reporting room status, updates, or urgent requests</w:t>
      </w:r>
    </w:p>
    <w:p w14:paraId="34E532DA" w14:textId="086ADFB7" w:rsidR="00C26F12" w:rsidRPr="00EA5155" w:rsidRDefault="00C26F12" w:rsidP="00EA5155">
      <w:pPr>
        <w:pStyle w:val="ListParagraph"/>
        <w:numPr>
          <w:ilvl w:val="0"/>
          <w:numId w:val="1"/>
        </w:numPr>
        <w:spacing w:line="360" w:lineRule="auto"/>
        <w:rPr>
          <w:rFonts w:ascii="Arial" w:hAnsi="Arial" w:cs="Arial"/>
        </w:rPr>
      </w:pPr>
      <w:r w:rsidRPr="00EA5155">
        <w:rPr>
          <w:rFonts w:ascii="Arial" w:hAnsi="Arial" w:cs="Arial"/>
        </w:rPr>
        <w:t>Expected Impact: Faster responses, reduced errors, and improved accountability.</w:t>
      </w:r>
    </w:p>
    <w:p w14:paraId="7DE68FD4" w14:textId="0D32880D" w:rsidR="00C26F12" w:rsidRPr="00EA5155" w:rsidRDefault="00C26F12" w:rsidP="00EA5155">
      <w:pPr>
        <w:pStyle w:val="Heading3"/>
        <w:spacing w:line="360" w:lineRule="auto"/>
        <w:rPr>
          <w:rFonts w:ascii="Arial" w:hAnsi="Arial" w:cs="Arial"/>
          <w:sz w:val="24"/>
          <w:szCs w:val="24"/>
        </w:rPr>
      </w:pPr>
      <w:bookmarkStart w:id="18" w:name="_Toc200385500"/>
      <w:r w:rsidRPr="00EA5155">
        <w:rPr>
          <w:rFonts w:ascii="Arial" w:hAnsi="Arial" w:cs="Arial"/>
          <w:sz w:val="24"/>
          <w:szCs w:val="24"/>
        </w:rPr>
        <w:t>2. End of Shift Summary</w:t>
      </w:r>
      <w:bookmarkEnd w:id="18"/>
    </w:p>
    <w:p w14:paraId="41C5EDAE" w14:textId="2784ECA0" w:rsidR="00C26F12" w:rsidRPr="00EA5155" w:rsidRDefault="003009AB" w:rsidP="00EA5155">
      <w:pPr>
        <w:pStyle w:val="ListParagraph"/>
        <w:numPr>
          <w:ilvl w:val="0"/>
          <w:numId w:val="7"/>
        </w:numPr>
        <w:spacing w:line="360" w:lineRule="auto"/>
        <w:rPr>
          <w:rFonts w:ascii="Arial" w:hAnsi="Arial" w:cs="Arial"/>
        </w:rPr>
      </w:pPr>
      <w:r w:rsidRPr="00EA5155">
        <w:rPr>
          <w:rFonts w:ascii="Arial" w:hAnsi="Arial" w:cs="Arial"/>
        </w:rPr>
        <w:t>Introduce a short digital summary on Teams where supervisors recap what was completed, what needs attention for the next shift, and any guest-specific notes.</w:t>
      </w:r>
    </w:p>
    <w:p w14:paraId="2BBD3112" w14:textId="6C282323" w:rsidR="003009AB" w:rsidRPr="00EA5155" w:rsidRDefault="003009AB" w:rsidP="00EA5155">
      <w:pPr>
        <w:pStyle w:val="ListParagraph"/>
        <w:numPr>
          <w:ilvl w:val="0"/>
          <w:numId w:val="7"/>
        </w:numPr>
        <w:spacing w:line="360" w:lineRule="auto"/>
        <w:rPr>
          <w:rFonts w:ascii="Arial" w:hAnsi="Arial" w:cs="Arial"/>
        </w:rPr>
      </w:pPr>
      <w:r w:rsidRPr="00EA5155">
        <w:rPr>
          <w:rFonts w:ascii="Arial" w:hAnsi="Arial" w:cs="Arial"/>
        </w:rPr>
        <w:t>Expected Impact: Smoother transitions between teams, better task continuity, and improved room cleanliness tracking.</w:t>
      </w:r>
    </w:p>
    <w:p w14:paraId="50538AA2" w14:textId="6F38D0C5" w:rsidR="003009AB" w:rsidRPr="00EA5155" w:rsidRDefault="003009AB" w:rsidP="00EA5155">
      <w:pPr>
        <w:pStyle w:val="Heading3"/>
        <w:spacing w:line="360" w:lineRule="auto"/>
        <w:rPr>
          <w:rFonts w:ascii="Arial" w:hAnsi="Arial" w:cs="Arial"/>
          <w:sz w:val="24"/>
          <w:szCs w:val="24"/>
        </w:rPr>
      </w:pPr>
      <w:bookmarkStart w:id="19" w:name="_Toc200385501"/>
      <w:r w:rsidRPr="00EA5155">
        <w:rPr>
          <w:rFonts w:ascii="Arial" w:hAnsi="Arial" w:cs="Arial"/>
          <w:sz w:val="24"/>
          <w:szCs w:val="24"/>
        </w:rPr>
        <w:lastRenderedPageBreak/>
        <w:t xml:space="preserve">3. Weekly </w:t>
      </w:r>
      <w:r w:rsidR="009162BE" w:rsidRPr="00EA5155">
        <w:rPr>
          <w:rFonts w:ascii="Arial" w:hAnsi="Arial" w:cs="Arial"/>
          <w:sz w:val="24"/>
          <w:szCs w:val="24"/>
        </w:rPr>
        <w:t>Brief</w:t>
      </w:r>
      <w:r w:rsidRPr="00EA5155">
        <w:rPr>
          <w:rFonts w:ascii="Arial" w:hAnsi="Arial" w:cs="Arial"/>
          <w:sz w:val="24"/>
          <w:szCs w:val="24"/>
        </w:rPr>
        <w:t xml:space="preserve"> Session</w:t>
      </w:r>
      <w:bookmarkEnd w:id="19"/>
    </w:p>
    <w:p w14:paraId="11FA627E" w14:textId="4FF2396B" w:rsidR="003009AB" w:rsidRPr="00EA5155" w:rsidRDefault="003009AB" w:rsidP="00EA5155">
      <w:pPr>
        <w:pStyle w:val="ListParagraph"/>
        <w:numPr>
          <w:ilvl w:val="0"/>
          <w:numId w:val="8"/>
        </w:numPr>
        <w:spacing w:line="360" w:lineRule="auto"/>
        <w:rPr>
          <w:rFonts w:ascii="Arial" w:hAnsi="Arial" w:cs="Arial"/>
        </w:rPr>
      </w:pPr>
      <w:r w:rsidRPr="00EA5155">
        <w:rPr>
          <w:rFonts w:ascii="Arial" w:hAnsi="Arial" w:cs="Arial"/>
        </w:rPr>
        <w:t>Dedicate 10 minutes once a week for housekeeping team members to discuss communication experiences and suggest improvements.</w:t>
      </w:r>
    </w:p>
    <w:p w14:paraId="5EE32DE0" w14:textId="42DB5C4E" w:rsidR="003009AB" w:rsidRPr="00EA5155" w:rsidRDefault="003009AB" w:rsidP="00EA5155">
      <w:pPr>
        <w:pStyle w:val="ListParagraph"/>
        <w:numPr>
          <w:ilvl w:val="0"/>
          <w:numId w:val="8"/>
        </w:numPr>
        <w:spacing w:line="360" w:lineRule="auto"/>
        <w:rPr>
          <w:rFonts w:ascii="Arial" w:hAnsi="Arial" w:cs="Arial"/>
        </w:rPr>
      </w:pPr>
      <w:r w:rsidRPr="00EA5155">
        <w:rPr>
          <w:rFonts w:ascii="Arial" w:hAnsi="Arial" w:cs="Arial"/>
        </w:rPr>
        <w:t>Expected Impact: Stronger team collaboration, improved morale, and continuous communication practices.</w:t>
      </w:r>
    </w:p>
    <w:p w14:paraId="2DF13EE4" w14:textId="77777777" w:rsidR="003009AB" w:rsidRPr="00EA5155" w:rsidRDefault="003009AB" w:rsidP="00EA5155">
      <w:pPr>
        <w:spacing w:line="360" w:lineRule="auto"/>
        <w:rPr>
          <w:rFonts w:ascii="Arial" w:hAnsi="Arial" w:cs="Arial"/>
        </w:rPr>
      </w:pPr>
    </w:p>
    <w:p w14:paraId="347DDE04" w14:textId="143DD0C6" w:rsidR="003009AB" w:rsidRPr="00EA5155" w:rsidRDefault="003009AB" w:rsidP="00EA5155">
      <w:pPr>
        <w:pStyle w:val="Heading1"/>
        <w:spacing w:line="360" w:lineRule="auto"/>
        <w:rPr>
          <w:rFonts w:ascii="Arial" w:hAnsi="Arial" w:cs="Arial"/>
          <w:sz w:val="24"/>
          <w:szCs w:val="24"/>
        </w:rPr>
      </w:pPr>
      <w:bookmarkStart w:id="20" w:name="_Toc200385502"/>
      <w:r w:rsidRPr="00EA5155">
        <w:rPr>
          <w:rFonts w:ascii="Arial" w:hAnsi="Arial" w:cs="Arial"/>
          <w:sz w:val="24"/>
          <w:szCs w:val="24"/>
        </w:rPr>
        <w:t>Conclusion</w:t>
      </w:r>
      <w:bookmarkEnd w:id="20"/>
    </w:p>
    <w:p w14:paraId="0DB06EC5" w14:textId="77777777" w:rsidR="003009AB" w:rsidRPr="00EA5155" w:rsidRDefault="003009AB" w:rsidP="00EA5155">
      <w:pPr>
        <w:spacing w:line="360" w:lineRule="auto"/>
        <w:rPr>
          <w:rFonts w:ascii="Arial" w:hAnsi="Arial" w:cs="Arial"/>
        </w:rPr>
      </w:pPr>
      <w:r w:rsidRPr="00EA5155">
        <w:rPr>
          <w:rFonts w:ascii="Arial" w:hAnsi="Arial" w:cs="Arial"/>
        </w:rPr>
        <w:t xml:space="preserve">My placement in the housekeeping department at </w:t>
      </w:r>
      <w:proofErr w:type="spellStart"/>
      <w:r w:rsidRPr="00EA5155">
        <w:rPr>
          <w:rFonts w:ascii="Arial" w:hAnsi="Arial" w:cs="Arial"/>
        </w:rPr>
        <w:t>Voco</w:t>
      </w:r>
      <w:proofErr w:type="spellEnd"/>
      <w:r w:rsidRPr="00EA5155">
        <w:rPr>
          <w:rFonts w:ascii="Arial" w:hAnsi="Arial" w:cs="Arial"/>
        </w:rPr>
        <w:t xml:space="preserve"> Grand Central, Glasgow has been an invaluable opportunity to grow both professionally and personally. Reflecting on my experience through Gibbs Reflective Cycle allowed me to critically evaluate my role, understand the leadership dynamics at play, and identify practical areas for improvement.</w:t>
      </w:r>
    </w:p>
    <w:p w14:paraId="449646CB" w14:textId="77777777" w:rsidR="003009AB" w:rsidRPr="00EA5155" w:rsidRDefault="003009AB" w:rsidP="00EA5155">
      <w:pPr>
        <w:spacing w:line="360" w:lineRule="auto"/>
        <w:rPr>
          <w:rFonts w:ascii="Arial" w:hAnsi="Arial" w:cs="Arial"/>
        </w:rPr>
      </w:pPr>
    </w:p>
    <w:p w14:paraId="7ACFF928" w14:textId="5426C1AC" w:rsidR="003009AB" w:rsidRPr="00EA5155" w:rsidRDefault="003009AB" w:rsidP="00EA5155">
      <w:pPr>
        <w:spacing w:line="360" w:lineRule="auto"/>
        <w:rPr>
          <w:rFonts w:ascii="Arial" w:hAnsi="Arial" w:cs="Arial"/>
        </w:rPr>
      </w:pPr>
      <w:r w:rsidRPr="00EA5155">
        <w:rPr>
          <w:rFonts w:ascii="Arial" w:hAnsi="Arial" w:cs="Arial"/>
        </w:rPr>
        <w:t>I successfully achieved all three of my learning objectives, developing confidence, speed, and adaptability in a demanding environment. Observing transactional leadership in action reinforced my academic understanding of how structure and support enhance performance.</w:t>
      </w:r>
    </w:p>
    <w:p w14:paraId="744B7623" w14:textId="5F1E9D8F" w:rsidR="00C26F12" w:rsidRPr="00EA5155" w:rsidRDefault="00C26F12" w:rsidP="00EA5155">
      <w:pPr>
        <w:spacing w:line="360" w:lineRule="auto"/>
        <w:rPr>
          <w:rFonts w:ascii="Arial" w:hAnsi="Arial" w:cs="Arial"/>
        </w:rPr>
      </w:pPr>
    </w:p>
    <w:p w14:paraId="201AE28B" w14:textId="77777777" w:rsidR="00410063" w:rsidRPr="00EA5155" w:rsidRDefault="00410063" w:rsidP="00EA5155">
      <w:pPr>
        <w:spacing w:line="360" w:lineRule="auto"/>
        <w:rPr>
          <w:rFonts w:ascii="Arial" w:hAnsi="Arial" w:cs="Arial"/>
        </w:rPr>
      </w:pPr>
    </w:p>
    <w:p w14:paraId="74681476" w14:textId="77777777" w:rsidR="000D288D" w:rsidRPr="00EA5155" w:rsidRDefault="000D288D" w:rsidP="00EA5155">
      <w:pPr>
        <w:spacing w:line="360" w:lineRule="auto"/>
        <w:rPr>
          <w:rFonts w:ascii="Arial" w:hAnsi="Arial" w:cs="Arial"/>
        </w:rPr>
      </w:pPr>
    </w:p>
    <w:p w14:paraId="5EA17A3A" w14:textId="77777777" w:rsidR="00923DB3" w:rsidRDefault="00923DB3" w:rsidP="00EA5155">
      <w:pPr>
        <w:spacing w:line="360" w:lineRule="auto"/>
        <w:rPr>
          <w:rFonts w:ascii="Arial" w:hAnsi="Arial" w:cs="Arial"/>
        </w:rPr>
      </w:pPr>
    </w:p>
    <w:p w14:paraId="0D603D3C" w14:textId="77777777" w:rsidR="00E8320F" w:rsidRDefault="00E8320F" w:rsidP="00EA5155">
      <w:pPr>
        <w:spacing w:line="360" w:lineRule="auto"/>
        <w:rPr>
          <w:rFonts w:ascii="Arial" w:hAnsi="Arial" w:cs="Arial"/>
        </w:rPr>
      </w:pPr>
    </w:p>
    <w:p w14:paraId="0A500CA5" w14:textId="77777777" w:rsidR="00E8320F" w:rsidRDefault="00E8320F" w:rsidP="00EA5155">
      <w:pPr>
        <w:spacing w:line="360" w:lineRule="auto"/>
        <w:rPr>
          <w:rFonts w:ascii="Arial" w:hAnsi="Arial" w:cs="Arial"/>
        </w:rPr>
      </w:pPr>
    </w:p>
    <w:p w14:paraId="4643D28F" w14:textId="77777777" w:rsidR="00E8320F" w:rsidRDefault="00E8320F" w:rsidP="00EA5155">
      <w:pPr>
        <w:spacing w:line="360" w:lineRule="auto"/>
        <w:rPr>
          <w:rFonts w:ascii="Arial" w:hAnsi="Arial" w:cs="Arial"/>
        </w:rPr>
      </w:pPr>
    </w:p>
    <w:p w14:paraId="7FEC85A0" w14:textId="77777777" w:rsidR="00E8320F" w:rsidRDefault="00E8320F" w:rsidP="00EA5155">
      <w:pPr>
        <w:spacing w:line="360" w:lineRule="auto"/>
        <w:rPr>
          <w:rFonts w:ascii="Arial" w:hAnsi="Arial" w:cs="Arial"/>
        </w:rPr>
      </w:pPr>
    </w:p>
    <w:p w14:paraId="5E3618B3" w14:textId="77777777" w:rsidR="00E8320F" w:rsidRDefault="00E8320F" w:rsidP="00EA5155">
      <w:pPr>
        <w:spacing w:line="360" w:lineRule="auto"/>
        <w:rPr>
          <w:rFonts w:ascii="Arial" w:hAnsi="Arial" w:cs="Arial"/>
        </w:rPr>
      </w:pPr>
    </w:p>
    <w:p w14:paraId="7A60EC6A" w14:textId="77777777" w:rsidR="00E8320F" w:rsidRDefault="00E8320F" w:rsidP="00EA5155">
      <w:pPr>
        <w:spacing w:line="360" w:lineRule="auto"/>
        <w:rPr>
          <w:rFonts w:ascii="Arial" w:hAnsi="Arial" w:cs="Arial"/>
        </w:rPr>
      </w:pPr>
    </w:p>
    <w:p w14:paraId="1603F0E6" w14:textId="77777777" w:rsidR="00E8320F" w:rsidRPr="00EA5155" w:rsidRDefault="00E8320F" w:rsidP="00EA5155">
      <w:pPr>
        <w:spacing w:line="360" w:lineRule="auto"/>
        <w:rPr>
          <w:rFonts w:ascii="Arial" w:hAnsi="Arial" w:cs="Arial"/>
        </w:rPr>
      </w:pPr>
    </w:p>
    <w:p w14:paraId="60FAAFFF" w14:textId="338EC4FC" w:rsidR="00196265" w:rsidRPr="00EA5155" w:rsidRDefault="003009AB" w:rsidP="00EA5155">
      <w:pPr>
        <w:pStyle w:val="Heading1"/>
        <w:spacing w:line="360" w:lineRule="auto"/>
        <w:rPr>
          <w:rFonts w:ascii="Arial" w:hAnsi="Arial" w:cs="Arial"/>
          <w:sz w:val="24"/>
          <w:szCs w:val="24"/>
        </w:rPr>
      </w:pPr>
      <w:bookmarkStart w:id="21" w:name="_Toc200385503"/>
      <w:r w:rsidRPr="00EA5155">
        <w:rPr>
          <w:rFonts w:ascii="Arial" w:hAnsi="Arial" w:cs="Arial"/>
          <w:sz w:val="24"/>
          <w:szCs w:val="24"/>
        </w:rPr>
        <w:t>Reference List</w:t>
      </w:r>
      <w:bookmarkEnd w:id="21"/>
    </w:p>
    <w:p w14:paraId="71B2B30E" w14:textId="77777777" w:rsidR="00EA5155" w:rsidRPr="00EA5155" w:rsidRDefault="00EA5155" w:rsidP="00EA5155">
      <w:pPr>
        <w:spacing w:line="360" w:lineRule="auto"/>
        <w:rPr>
          <w:rFonts w:ascii="Arial" w:hAnsi="Arial" w:cs="Arial"/>
        </w:rPr>
      </w:pPr>
      <w:proofErr w:type="spellStart"/>
      <w:r w:rsidRPr="00EA5155">
        <w:rPr>
          <w:rFonts w:ascii="Arial" w:hAnsi="Arial" w:cs="Arial"/>
        </w:rPr>
        <w:t>Tavanti</w:t>
      </w:r>
      <w:proofErr w:type="spellEnd"/>
      <w:r w:rsidRPr="00EA5155">
        <w:rPr>
          <w:rFonts w:ascii="Arial" w:hAnsi="Arial" w:cs="Arial"/>
        </w:rPr>
        <w:t>, M., 2008. Transactional leadership. In </w:t>
      </w:r>
      <w:r w:rsidRPr="00EA5155">
        <w:rPr>
          <w:rFonts w:ascii="Arial" w:hAnsi="Arial" w:cs="Arial"/>
          <w:i/>
          <w:iCs/>
        </w:rPr>
        <w:t>Leadership: The key concepts</w:t>
      </w:r>
      <w:r w:rsidRPr="00EA5155">
        <w:rPr>
          <w:rFonts w:ascii="Arial" w:hAnsi="Arial" w:cs="Arial"/>
        </w:rPr>
        <w:t>.</w:t>
      </w:r>
    </w:p>
    <w:p w14:paraId="6F8C1FD6" w14:textId="77777777" w:rsidR="00EA5155" w:rsidRPr="00EA5155" w:rsidRDefault="00EA5155" w:rsidP="00EA5155">
      <w:pPr>
        <w:spacing w:line="360" w:lineRule="auto"/>
        <w:rPr>
          <w:rFonts w:ascii="Arial" w:hAnsi="Arial" w:cs="Arial"/>
        </w:rPr>
      </w:pPr>
      <w:r w:rsidRPr="00EA5155">
        <w:rPr>
          <w:rFonts w:ascii="Arial" w:hAnsi="Arial" w:cs="Arial"/>
        </w:rPr>
        <w:t xml:space="preserve">Hsieh, Y., </w:t>
      </w:r>
      <w:proofErr w:type="spellStart"/>
      <w:r w:rsidRPr="00EA5155">
        <w:rPr>
          <w:rFonts w:ascii="Arial" w:hAnsi="Arial" w:cs="Arial"/>
        </w:rPr>
        <w:t>Hirudayaraj</w:t>
      </w:r>
      <w:proofErr w:type="spellEnd"/>
      <w:r w:rsidRPr="00EA5155">
        <w:rPr>
          <w:rFonts w:ascii="Arial" w:hAnsi="Arial" w:cs="Arial"/>
        </w:rPr>
        <w:t>, M. and Hsieh, W.C., 2025. Rethinking housekeeping job quality: insights from hotel housekeepers and managers. </w:t>
      </w:r>
      <w:r w:rsidRPr="00EA5155">
        <w:rPr>
          <w:rFonts w:ascii="Arial" w:hAnsi="Arial" w:cs="Arial"/>
          <w:i/>
          <w:iCs/>
        </w:rPr>
        <w:t>Current Issues in Tourism</w:t>
      </w:r>
      <w:r w:rsidRPr="00EA5155">
        <w:rPr>
          <w:rFonts w:ascii="Arial" w:hAnsi="Arial" w:cs="Arial"/>
        </w:rPr>
        <w:t>, pp.1-15.</w:t>
      </w:r>
    </w:p>
    <w:p w14:paraId="6DAE4967" w14:textId="77777777" w:rsidR="00EA5155" w:rsidRPr="00EA5155" w:rsidRDefault="00EA5155" w:rsidP="00EA5155">
      <w:pPr>
        <w:spacing w:line="360" w:lineRule="auto"/>
        <w:rPr>
          <w:rFonts w:ascii="Arial" w:hAnsi="Arial" w:cs="Arial"/>
        </w:rPr>
      </w:pPr>
      <w:r w:rsidRPr="00EA5155">
        <w:rPr>
          <w:rFonts w:ascii="Arial" w:hAnsi="Arial" w:cs="Arial"/>
        </w:rPr>
        <w:t>Casado, M.A., 2011. </w:t>
      </w:r>
      <w:r w:rsidRPr="00EA5155">
        <w:rPr>
          <w:rFonts w:ascii="Arial" w:hAnsi="Arial" w:cs="Arial"/>
          <w:i/>
          <w:iCs/>
        </w:rPr>
        <w:t>Housekeeping management</w:t>
      </w:r>
      <w:r w:rsidRPr="00EA5155">
        <w:rPr>
          <w:rFonts w:ascii="Arial" w:hAnsi="Arial" w:cs="Arial"/>
        </w:rPr>
        <w:t>. John Wiley &amp; Sons.</w:t>
      </w:r>
    </w:p>
    <w:p w14:paraId="5242ED94" w14:textId="77777777" w:rsidR="00EA5155" w:rsidRPr="00EA5155" w:rsidRDefault="00EA5155" w:rsidP="00EA5155">
      <w:pPr>
        <w:spacing w:line="360" w:lineRule="auto"/>
        <w:rPr>
          <w:rFonts w:ascii="Arial" w:hAnsi="Arial" w:cs="Arial"/>
        </w:rPr>
      </w:pPr>
      <w:r w:rsidRPr="00EA5155">
        <w:rPr>
          <w:rFonts w:ascii="Arial" w:hAnsi="Arial" w:cs="Arial"/>
        </w:rPr>
        <w:t>Gibbs, G., 1988. Learning by Doing: A guide to teaching and learning methods. Further Education Unit, Oxford Brookes University, Oxford</w:t>
      </w:r>
    </w:p>
    <w:p w14:paraId="6CA115AA" w14:textId="77777777" w:rsidR="00EA5155" w:rsidRPr="00EA5155" w:rsidRDefault="00EA5155" w:rsidP="00EA5155">
      <w:pPr>
        <w:spacing w:line="360" w:lineRule="auto"/>
        <w:rPr>
          <w:rFonts w:ascii="Arial" w:hAnsi="Arial" w:cs="Arial"/>
        </w:rPr>
      </w:pPr>
      <w:r w:rsidRPr="00EA5155">
        <w:rPr>
          <w:rFonts w:ascii="Arial" w:hAnsi="Arial" w:cs="Arial"/>
        </w:rPr>
        <w:t>IHG. (2025). </w:t>
      </w:r>
      <w:proofErr w:type="spellStart"/>
      <w:r w:rsidRPr="00EA5155">
        <w:rPr>
          <w:rFonts w:ascii="Arial" w:hAnsi="Arial" w:cs="Arial"/>
          <w:i/>
          <w:iCs/>
        </w:rPr>
        <w:t>voco</w:t>
      </w:r>
      <w:proofErr w:type="spellEnd"/>
      <w:r w:rsidRPr="00EA5155">
        <w:rPr>
          <w:rFonts w:ascii="Arial" w:hAnsi="Arial" w:cs="Arial"/>
          <w:i/>
          <w:iCs/>
        </w:rPr>
        <w:t xml:space="preserve"> Grand Central Glasgow</w:t>
      </w:r>
      <w:r w:rsidRPr="00EA5155">
        <w:rPr>
          <w:rFonts w:ascii="Arial" w:hAnsi="Arial" w:cs="Arial"/>
        </w:rPr>
        <w:t>. [online] Available at: https://www.ihg.com/voco/hotels/gb/en/glasgow/glags/hoteldetail?qDest=Glasgow</w:t>
      </w:r>
    </w:p>
    <w:p w14:paraId="7AC8FEDC" w14:textId="77777777" w:rsidR="00EA5155" w:rsidRPr="00EA5155" w:rsidRDefault="00EA5155" w:rsidP="00EA5155">
      <w:pPr>
        <w:spacing w:line="360" w:lineRule="auto"/>
        <w:rPr>
          <w:rFonts w:ascii="Arial" w:hAnsi="Arial" w:cs="Arial"/>
        </w:rPr>
      </w:pPr>
      <w:r w:rsidRPr="00EA5155">
        <w:rPr>
          <w:rFonts w:ascii="Arial" w:hAnsi="Arial" w:cs="Arial"/>
        </w:rPr>
        <w:t xml:space="preserve">Settle, Q., </w:t>
      </w:r>
      <w:proofErr w:type="spellStart"/>
      <w:r w:rsidRPr="00EA5155">
        <w:rPr>
          <w:rFonts w:ascii="Arial" w:hAnsi="Arial" w:cs="Arial"/>
        </w:rPr>
        <w:t>Telg</w:t>
      </w:r>
      <w:proofErr w:type="spellEnd"/>
      <w:r w:rsidRPr="00EA5155">
        <w:rPr>
          <w:rFonts w:ascii="Arial" w:hAnsi="Arial" w:cs="Arial"/>
        </w:rPr>
        <w:t>, R., Carter, H. and Irani, T., 2013. Internal communication and morale in a natural resources public organization. </w:t>
      </w:r>
      <w:r w:rsidRPr="00EA5155">
        <w:rPr>
          <w:rFonts w:ascii="Arial" w:hAnsi="Arial" w:cs="Arial"/>
          <w:i/>
          <w:iCs/>
        </w:rPr>
        <w:t>Journal of Applied Communications</w:t>
      </w:r>
      <w:r w:rsidRPr="00EA5155">
        <w:rPr>
          <w:rFonts w:ascii="Arial" w:hAnsi="Arial" w:cs="Arial"/>
        </w:rPr>
        <w:t>, </w:t>
      </w:r>
      <w:r w:rsidRPr="00EA5155">
        <w:rPr>
          <w:rFonts w:ascii="Arial" w:hAnsi="Arial" w:cs="Arial"/>
          <w:i/>
          <w:iCs/>
        </w:rPr>
        <w:t>97</w:t>
      </w:r>
      <w:r w:rsidRPr="00EA5155">
        <w:rPr>
          <w:rFonts w:ascii="Arial" w:hAnsi="Arial" w:cs="Arial"/>
        </w:rPr>
        <w:t>(3), p.4.</w:t>
      </w:r>
    </w:p>
    <w:p w14:paraId="0BE6318A" w14:textId="77777777" w:rsidR="00EA5155" w:rsidRPr="00EA5155" w:rsidRDefault="00EA5155" w:rsidP="00EA5155">
      <w:pPr>
        <w:spacing w:line="360" w:lineRule="auto"/>
        <w:rPr>
          <w:rFonts w:ascii="Arial" w:hAnsi="Arial" w:cs="Arial"/>
        </w:rPr>
      </w:pPr>
      <w:r w:rsidRPr="00EA5155">
        <w:rPr>
          <w:rFonts w:ascii="Arial" w:hAnsi="Arial" w:cs="Arial"/>
        </w:rPr>
        <w:t>Rivera, A. and Kashiwagi, J., 2016. Identifying the causes of inefficiency and poor performance of the delivery of services. </w:t>
      </w:r>
      <w:r w:rsidRPr="00EA5155">
        <w:rPr>
          <w:rFonts w:ascii="Arial" w:hAnsi="Arial" w:cs="Arial"/>
          <w:i/>
          <w:iCs/>
        </w:rPr>
        <w:t>Procedia Engineering</w:t>
      </w:r>
      <w:r w:rsidRPr="00EA5155">
        <w:rPr>
          <w:rFonts w:ascii="Arial" w:hAnsi="Arial" w:cs="Arial"/>
        </w:rPr>
        <w:t>, </w:t>
      </w:r>
      <w:r w:rsidRPr="00EA5155">
        <w:rPr>
          <w:rFonts w:ascii="Arial" w:hAnsi="Arial" w:cs="Arial"/>
          <w:i/>
          <w:iCs/>
        </w:rPr>
        <w:t>145</w:t>
      </w:r>
      <w:r w:rsidRPr="00EA5155">
        <w:rPr>
          <w:rFonts w:ascii="Arial" w:hAnsi="Arial" w:cs="Arial"/>
        </w:rPr>
        <w:t>, pp.1378-1385.</w:t>
      </w:r>
    </w:p>
    <w:p w14:paraId="1907391A" w14:textId="77777777" w:rsidR="00EA5155" w:rsidRPr="00EA5155" w:rsidRDefault="00EA5155" w:rsidP="00EA5155">
      <w:pPr>
        <w:spacing w:line="360" w:lineRule="auto"/>
        <w:rPr>
          <w:rFonts w:ascii="Arial" w:hAnsi="Arial" w:cs="Arial"/>
        </w:rPr>
      </w:pPr>
      <w:r w:rsidRPr="00EA5155">
        <w:rPr>
          <w:rFonts w:ascii="Arial" w:hAnsi="Arial" w:cs="Arial"/>
        </w:rPr>
        <w:t>Baum, T., 2006. </w:t>
      </w:r>
      <w:r w:rsidRPr="00EA5155">
        <w:rPr>
          <w:rFonts w:ascii="Arial" w:hAnsi="Arial" w:cs="Arial"/>
          <w:i/>
          <w:iCs/>
        </w:rPr>
        <w:t>Human resource management for tourism hospitality and leisure</w:t>
      </w:r>
      <w:r w:rsidRPr="00EA5155">
        <w:rPr>
          <w:rFonts w:ascii="Arial" w:hAnsi="Arial" w:cs="Arial"/>
        </w:rPr>
        <w:t>. Thomson.</w:t>
      </w:r>
    </w:p>
    <w:p w14:paraId="4526563D" w14:textId="77777777" w:rsidR="00EA5155" w:rsidRPr="00EA5155" w:rsidRDefault="00EA5155" w:rsidP="00EA5155">
      <w:pPr>
        <w:spacing w:line="360" w:lineRule="auto"/>
        <w:rPr>
          <w:rFonts w:ascii="Arial" w:hAnsi="Arial" w:cs="Arial"/>
        </w:rPr>
      </w:pPr>
      <w:r w:rsidRPr="00EA5155">
        <w:rPr>
          <w:rFonts w:ascii="Arial" w:hAnsi="Arial" w:cs="Arial"/>
        </w:rPr>
        <w:t>Legislation.gov.uk (1974). </w:t>
      </w:r>
      <w:r w:rsidRPr="00EA5155">
        <w:rPr>
          <w:rFonts w:ascii="Arial" w:hAnsi="Arial" w:cs="Arial"/>
          <w:i/>
          <w:iCs/>
        </w:rPr>
        <w:t>Health and Safety at Work etc. Act 1974</w:t>
      </w:r>
      <w:r w:rsidRPr="00EA5155">
        <w:rPr>
          <w:rFonts w:ascii="Arial" w:hAnsi="Arial" w:cs="Arial"/>
        </w:rPr>
        <w:t xml:space="preserve">. [online] Legislation.gov.uk. Available at: </w:t>
      </w:r>
      <w:hyperlink r:id="rId6" w:history="1">
        <w:r w:rsidRPr="00EA5155">
          <w:rPr>
            <w:rStyle w:val="Hyperlink"/>
            <w:rFonts w:ascii="Arial" w:hAnsi="Arial" w:cs="Arial"/>
          </w:rPr>
          <w:t>https://www.legislation.gov.uk/ukpga/1974/37</w:t>
        </w:r>
      </w:hyperlink>
      <w:r w:rsidRPr="00EA5155">
        <w:rPr>
          <w:rFonts w:ascii="Arial" w:hAnsi="Arial" w:cs="Arial"/>
        </w:rPr>
        <w:t>.</w:t>
      </w:r>
    </w:p>
    <w:p w14:paraId="6AC73A0C" w14:textId="77777777" w:rsidR="00EA5155" w:rsidRPr="00EA5155" w:rsidRDefault="00EA5155" w:rsidP="00EA5155">
      <w:pPr>
        <w:spacing w:line="360" w:lineRule="auto"/>
        <w:rPr>
          <w:rFonts w:ascii="Arial" w:hAnsi="Arial" w:cs="Arial"/>
        </w:rPr>
      </w:pPr>
      <w:r w:rsidRPr="00EA5155">
        <w:rPr>
          <w:rFonts w:ascii="Arial" w:hAnsi="Arial" w:cs="Arial"/>
        </w:rPr>
        <w:t>Health and Safety Executive (2019). </w:t>
      </w:r>
      <w:r w:rsidRPr="00EA5155">
        <w:rPr>
          <w:rFonts w:ascii="Arial" w:hAnsi="Arial" w:cs="Arial"/>
          <w:i/>
          <w:iCs/>
        </w:rPr>
        <w:t>Control of Substances Hazardous to Health (COSHH) - COSHH</w:t>
      </w:r>
      <w:r w:rsidRPr="00EA5155">
        <w:rPr>
          <w:rFonts w:ascii="Arial" w:hAnsi="Arial" w:cs="Arial"/>
        </w:rPr>
        <w:t xml:space="preserve">. [online] Hse.gov.uk. Available at: </w:t>
      </w:r>
      <w:hyperlink r:id="rId7" w:history="1">
        <w:r w:rsidRPr="00EA5155">
          <w:rPr>
            <w:rStyle w:val="Hyperlink"/>
            <w:rFonts w:ascii="Arial" w:hAnsi="Arial" w:cs="Arial"/>
          </w:rPr>
          <w:t>https://www.hse.gov.uk/coshh/</w:t>
        </w:r>
      </w:hyperlink>
      <w:r w:rsidRPr="00EA5155">
        <w:rPr>
          <w:rFonts w:ascii="Arial" w:hAnsi="Arial" w:cs="Arial"/>
        </w:rPr>
        <w:t>.</w:t>
      </w:r>
    </w:p>
    <w:p w14:paraId="01629A53" w14:textId="77777777" w:rsidR="00196265" w:rsidRPr="00EA5155" w:rsidRDefault="00196265" w:rsidP="00EA5155">
      <w:pPr>
        <w:spacing w:line="360" w:lineRule="auto"/>
        <w:rPr>
          <w:rFonts w:ascii="Arial" w:hAnsi="Arial" w:cs="Arial"/>
        </w:rPr>
      </w:pPr>
    </w:p>
    <w:p w14:paraId="1DD00042" w14:textId="77777777" w:rsidR="007712C6" w:rsidRPr="00EA5155" w:rsidRDefault="007712C6" w:rsidP="00EA5155">
      <w:pPr>
        <w:spacing w:line="360" w:lineRule="auto"/>
        <w:rPr>
          <w:rFonts w:ascii="Arial" w:hAnsi="Arial" w:cs="Arial"/>
        </w:rPr>
      </w:pPr>
    </w:p>
    <w:p w14:paraId="0286E4D6" w14:textId="77777777" w:rsidR="00196E40" w:rsidRPr="00EA5155" w:rsidRDefault="00196E40" w:rsidP="00EA5155">
      <w:pPr>
        <w:spacing w:line="360" w:lineRule="auto"/>
        <w:rPr>
          <w:rFonts w:ascii="Arial" w:hAnsi="Arial" w:cs="Arial"/>
        </w:rPr>
      </w:pPr>
    </w:p>
    <w:sectPr w:rsidR="00196E40" w:rsidRPr="00EA51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9276C"/>
    <w:multiLevelType w:val="hybridMultilevel"/>
    <w:tmpl w:val="1618FAB4"/>
    <w:lvl w:ilvl="0" w:tplc="80C23658">
      <w:start w:val="1"/>
      <w:numFmt w:val="decimal"/>
      <w:lvlText w:val="%1."/>
      <w:lvlJc w:val="left"/>
      <w:pPr>
        <w:ind w:left="408" w:hanging="360"/>
      </w:pPr>
      <w:rPr>
        <w:rFonts w:hint="default"/>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abstractNum w:abstractNumId="1" w15:restartNumberingAfterBreak="0">
    <w:nsid w:val="111034AB"/>
    <w:multiLevelType w:val="hybridMultilevel"/>
    <w:tmpl w:val="7706C1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5B0D09"/>
    <w:multiLevelType w:val="hybridMultilevel"/>
    <w:tmpl w:val="7DDCFF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54165D"/>
    <w:multiLevelType w:val="hybridMultilevel"/>
    <w:tmpl w:val="663455FC"/>
    <w:lvl w:ilvl="0" w:tplc="A606DAB8">
      <w:start w:val="1"/>
      <w:numFmt w:val="decimal"/>
      <w:lvlText w:val="%1."/>
      <w:lvlJc w:val="left"/>
      <w:pPr>
        <w:ind w:left="408" w:hanging="360"/>
      </w:pPr>
      <w:rPr>
        <w:rFonts w:hint="default"/>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abstractNum w:abstractNumId="4" w15:restartNumberingAfterBreak="0">
    <w:nsid w:val="44A41B20"/>
    <w:multiLevelType w:val="hybridMultilevel"/>
    <w:tmpl w:val="821C0484"/>
    <w:lvl w:ilvl="0" w:tplc="13C6010A">
      <w:start w:val="2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8371E4"/>
    <w:multiLevelType w:val="hybridMultilevel"/>
    <w:tmpl w:val="F07C6290"/>
    <w:lvl w:ilvl="0" w:tplc="13C6010A">
      <w:start w:val="2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53791F"/>
    <w:multiLevelType w:val="hybridMultilevel"/>
    <w:tmpl w:val="EC7E49F8"/>
    <w:lvl w:ilvl="0" w:tplc="13C6010A">
      <w:start w:val="2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6262CA"/>
    <w:multiLevelType w:val="hybridMultilevel"/>
    <w:tmpl w:val="E586CB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A4C1184"/>
    <w:multiLevelType w:val="hybridMultilevel"/>
    <w:tmpl w:val="32D6B374"/>
    <w:lvl w:ilvl="0" w:tplc="13C6010A">
      <w:start w:val="2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0721413">
    <w:abstractNumId w:val="8"/>
  </w:num>
  <w:num w:numId="2" w16cid:durableId="1510366025">
    <w:abstractNumId w:val="0"/>
  </w:num>
  <w:num w:numId="3" w16cid:durableId="234822373">
    <w:abstractNumId w:val="7"/>
  </w:num>
  <w:num w:numId="4" w16cid:durableId="1277716742">
    <w:abstractNumId w:val="3"/>
  </w:num>
  <w:num w:numId="5" w16cid:durableId="980689649">
    <w:abstractNumId w:val="2"/>
  </w:num>
  <w:num w:numId="6" w16cid:durableId="452753354">
    <w:abstractNumId w:val="4"/>
  </w:num>
  <w:num w:numId="7" w16cid:durableId="58215183">
    <w:abstractNumId w:val="6"/>
  </w:num>
  <w:num w:numId="8" w16cid:durableId="46682552">
    <w:abstractNumId w:val="5"/>
  </w:num>
  <w:num w:numId="9" w16cid:durableId="2506219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718"/>
    <w:rsid w:val="000D288D"/>
    <w:rsid w:val="00172341"/>
    <w:rsid w:val="00196265"/>
    <w:rsid w:val="00196E40"/>
    <w:rsid w:val="003009AB"/>
    <w:rsid w:val="00410063"/>
    <w:rsid w:val="005279C5"/>
    <w:rsid w:val="00551067"/>
    <w:rsid w:val="006927E2"/>
    <w:rsid w:val="007712C6"/>
    <w:rsid w:val="00834718"/>
    <w:rsid w:val="008E024A"/>
    <w:rsid w:val="009162BE"/>
    <w:rsid w:val="00923DB3"/>
    <w:rsid w:val="00AE5A10"/>
    <w:rsid w:val="00C26F12"/>
    <w:rsid w:val="00C7179F"/>
    <w:rsid w:val="00D12FED"/>
    <w:rsid w:val="00D1351E"/>
    <w:rsid w:val="00E8320F"/>
    <w:rsid w:val="00EA5155"/>
    <w:rsid w:val="00FA08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78E4A"/>
  <w15:chartTrackingRefBased/>
  <w15:docId w15:val="{FEE6E4FE-4536-4D83-AB64-13570F35B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47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347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347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47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47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47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47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47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47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7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347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347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47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47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47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47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47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4718"/>
    <w:rPr>
      <w:rFonts w:eastAsiaTheme="majorEastAsia" w:cstheme="majorBidi"/>
      <w:color w:val="272727" w:themeColor="text1" w:themeTint="D8"/>
    </w:rPr>
  </w:style>
  <w:style w:type="paragraph" w:styleId="Title">
    <w:name w:val="Title"/>
    <w:basedOn w:val="Normal"/>
    <w:next w:val="Normal"/>
    <w:link w:val="TitleChar"/>
    <w:uiPriority w:val="10"/>
    <w:qFormat/>
    <w:rsid w:val="008347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47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47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47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4718"/>
    <w:pPr>
      <w:spacing w:before="160"/>
      <w:jc w:val="center"/>
    </w:pPr>
    <w:rPr>
      <w:i/>
      <w:iCs/>
      <w:color w:val="404040" w:themeColor="text1" w:themeTint="BF"/>
    </w:rPr>
  </w:style>
  <w:style w:type="character" w:customStyle="1" w:styleId="QuoteChar">
    <w:name w:val="Quote Char"/>
    <w:basedOn w:val="DefaultParagraphFont"/>
    <w:link w:val="Quote"/>
    <w:uiPriority w:val="29"/>
    <w:rsid w:val="00834718"/>
    <w:rPr>
      <w:i/>
      <w:iCs/>
      <w:color w:val="404040" w:themeColor="text1" w:themeTint="BF"/>
    </w:rPr>
  </w:style>
  <w:style w:type="paragraph" w:styleId="ListParagraph">
    <w:name w:val="List Paragraph"/>
    <w:basedOn w:val="Normal"/>
    <w:uiPriority w:val="34"/>
    <w:qFormat/>
    <w:rsid w:val="00834718"/>
    <w:pPr>
      <w:ind w:left="720"/>
      <w:contextualSpacing/>
    </w:pPr>
  </w:style>
  <w:style w:type="character" w:styleId="IntenseEmphasis">
    <w:name w:val="Intense Emphasis"/>
    <w:basedOn w:val="DefaultParagraphFont"/>
    <w:uiPriority w:val="21"/>
    <w:qFormat/>
    <w:rsid w:val="00834718"/>
    <w:rPr>
      <w:i/>
      <w:iCs/>
      <w:color w:val="0F4761" w:themeColor="accent1" w:themeShade="BF"/>
    </w:rPr>
  </w:style>
  <w:style w:type="paragraph" w:styleId="IntenseQuote">
    <w:name w:val="Intense Quote"/>
    <w:basedOn w:val="Normal"/>
    <w:next w:val="Normal"/>
    <w:link w:val="IntenseQuoteChar"/>
    <w:uiPriority w:val="30"/>
    <w:qFormat/>
    <w:rsid w:val="008347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4718"/>
    <w:rPr>
      <w:i/>
      <w:iCs/>
      <w:color w:val="0F4761" w:themeColor="accent1" w:themeShade="BF"/>
    </w:rPr>
  </w:style>
  <w:style w:type="character" w:styleId="IntenseReference">
    <w:name w:val="Intense Reference"/>
    <w:basedOn w:val="DefaultParagraphFont"/>
    <w:uiPriority w:val="32"/>
    <w:qFormat/>
    <w:rsid w:val="00834718"/>
    <w:rPr>
      <w:b/>
      <w:bCs/>
      <w:smallCaps/>
      <w:color w:val="0F4761" w:themeColor="accent1" w:themeShade="BF"/>
      <w:spacing w:val="5"/>
    </w:rPr>
  </w:style>
  <w:style w:type="paragraph" w:styleId="TOCHeading">
    <w:name w:val="TOC Heading"/>
    <w:basedOn w:val="Heading1"/>
    <w:next w:val="Normal"/>
    <w:uiPriority w:val="39"/>
    <w:unhideWhenUsed/>
    <w:qFormat/>
    <w:rsid w:val="003009AB"/>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3009AB"/>
    <w:pPr>
      <w:spacing w:after="100"/>
    </w:pPr>
  </w:style>
  <w:style w:type="paragraph" w:styleId="TOC2">
    <w:name w:val="toc 2"/>
    <w:basedOn w:val="Normal"/>
    <w:next w:val="Normal"/>
    <w:autoRedefine/>
    <w:uiPriority w:val="39"/>
    <w:unhideWhenUsed/>
    <w:rsid w:val="003009AB"/>
    <w:pPr>
      <w:spacing w:after="100"/>
      <w:ind w:left="240"/>
    </w:pPr>
  </w:style>
  <w:style w:type="paragraph" w:styleId="TOC3">
    <w:name w:val="toc 3"/>
    <w:basedOn w:val="Normal"/>
    <w:next w:val="Normal"/>
    <w:autoRedefine/>
    <w:uiPriority w:val="39"/>
    <w:unhideWhenUsed/>
    <w:rsid w:val="003009AB"/>
    <w:pPr>
      <w:spacing w:after="100"/>
      <w:ind w:left="480"/>
    </w:pPr>
  </w:style>
  <w:style w:type="character" w:styleId="Hyperlink">
    <w:name w:val="Hyperlink"/>
    <w:basedOn w:val="DefaultParagraphFont"/>
    <w:uiPriority w:val="99"/>
    <w:unhideWhenUsed/>
    <w:rsid w:val="003009A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331626">
      <w:bodyDiv w:val="1"/>
      <w:marLeft w:val="0"/>
      <w:marRight w:val="0"/>
      <w:marTop w:val="0"/>
      <w:marBottom w:val="0"/>
      <w:divBdr>
        <w:top w:val="none" w:sz="0" w:space="0" w:color="auto"/>
        <w:left w:val="none" w:sz="0" w:space="0" w:color="auto"/>
        <w:bottom w:val="none" w:sz="0" w:space="0" w:color="auto"/>
        <w:right w:val="none" w:sz="0" w:space="0" w:color="auto"/>
      </w:divBdr>
    </w:div>
    <w:div w:id="389227158">
      <w:bodyDiv w:val="1"/>
      <w:marLeft w:val="0"/>
      <w:marRight w:val="0"/>
      <w:marTop w:val="0"/>
      <w:marBottom w:val="0"/>
      <w:divBdr>
        <w:top w:val="none" w:sz="0" w:space="0" w:color="auto"/>
        <w:left w:val="none" w:sz="0" w:space="0" w:color="auto"/>
        <w:bottom w:val="none" w:sz="0" w:space="0" w:color="auto"/>
        <w:right w:val="none" w:sz="0" w:space="0" w:color="auto"/>
      </w:divBdr>
    </w:div>
    <w:div w:id="406194385">
      <w:bodyDiv w:val="1"/>
      <w:marLeft w:val="0"/>
      <w:marRight w:val="0"/>
      <w:marTop w:val="0"/>
      <w:marBottom w:val="0"/>
      <w:divBdr>
        <w:top w:val="none" w:sz="0" w:space="0" w:color="auto"/>
        <w:left w:val="none" w:sz="0" w:space="0" w:color="auto"/>
        <w:bottom w:val="none" w:sz="0" w:space="0" w:color="auto"/>
        <w:right w:val="none" w:sz="0" w:space="0" w:color="auto"/>
      </w:divBdr>
    </w:div>
    <w:div w:id="406850934">
      <w:bodyDiv w:val="1"/>
      <w:marLeft w:val="0"/>
      <w:marRight w:val="0"/>
      <w:marTop w:val="0"/>
      <w:marBottom w:val="0"/>
      <w:divBdr>
        <w:top w:val="none" w:sz="0" w:space="0" w:color="auto"/>
        <w:left w:val="none" w:sz="0" w:space="0" w:color="auto"/>
        <w:bottom w:val="none" w:sz="0" w:space="0" w:color="auto"/>
        <w:right w:val="none" w:sz="0" w:space="0" w:color="auto"/>
      </w:divBdr>
    </w:div>
    <w:div w:id="441612969">
      <w:bodyDiv w:val="1"/>
      <w:marLeft w:val="0"/>
      <w:marRight w:val="0"/>
      <w:marTop w:val="0"/>
      <w:marBottom w:val="0"/>
      <w:divBdr>
        <w:top w:val="none" w:sz="0" w:space="0" w:color="auto"/>
        <w:left w:val="none" w:sz="0" w:space="0" w:color="auto"/>
        <w:bottom w:val="none" w:sz="0" w:space="0" w:color="auto"/>
        <w:right w:val="none" w:sz="0" w:space="0" w:color="auto"/>
      </w:divBdr>
    </w:div>
    <w:div w:id="538974472">
      <w:bodyDiv w:val="1"/>
      <w:marLeft w:val="0"/>
      <w:marRight w:val="0"/>
      <w:marTop w:val="0"/>
      <w:marBottom w:val="0"/>
      <w:divBdr>
        <w:top w:val="none" w:sz="0" w:space="0" w:color="auto"/>
        <w:left w:val="none" w:sz="0" w:space="0" w:color="auto"/>
        <w:bottom w:val="none" w:sz="0" w:space="0" w:color="auto"/>
        <w:right w:val="none" w:sz="0" w:space="0" w:color="auto"/>
      </w:divBdr>
    </w:div>
    <w:div w:id="558132946">
      <w:bodyDiv w:val="1"/>
      <w:marLeft w:val="0"/>
      <w:marRight w:val="0"/>
      <w:marTop w:val="0"/>
      <w:marBottom w:val="0"/>
      <w:divBdr>
        <w:top w:val="none" w:sz="0" w:space="0" w:color="auto"/>
        <w:left w:val="none" w:sz="0" w:space="0" w:color="auto"/>
        <w:bottom w:val="none" w:sz="0" w:space="0" w:color="auto"/>
        <w:right w:val="none" w:sz="0" w:space="0" w:color="auto"/>
      </w:divBdr>
    </w:div>
    <w:div w:id="560943332">
      <w:bodyDiv w:val="1"/>
      <w:marLeft w:val="0"/>
      <w:marRight w:val="0"/>
      <w:marTop w:val="0"/>
      <w:marBottom w:val="0"/>
      <w:divBdr>
        <w:top w:val="none" w:sz="0" w:space="0" w:color="auto"/>
        <w:left w:val="none" w:sz="0" w:space="0" w:color="auto"/>
        <w:bottom w:val="none" w:sz="0" w:space="0" w:color="auto"/>
        <w:right w:val="none" w:sz="0" w:space="0" w:color="auto"/>
      </w:divBdr>
    </w:div>
    <w:div w:id="581062055">
      <w:bodyDiv w:val="1"/>
      <w:marLeft w:val="0"/>
      <w:marRight w:val="0"/>
      <w:marTop w:val="0"/>
      <w:marBottom w:val="0"/>
      <w:divBdr>
        <w:top w:val="none" w:sz="0" w:space="0" w:color="auto"/>
        <w:left w:val="none" w:sz="0" w:space="0" w:color="auto"/>
        <w:bottom w:val="none" w:sz="0" w:space="0" w:color="auto"/>
        <w:right w:val="none" w:sz="0" w:space="0" w:color="auto"/>
      </w:divBdr>
    </w:div>
    <w:div w:id="591205112">
      <w:bodyDiv w:val="1"/>
      <w:marLeft w:val="0"/>
      <w:marRight w:val="0"/>
      <w:marTop w:val="0"/>
      <w:marBottom w:val="0"/>
      <w:divBdr>
        <w:top w:val="none" w:sz="0" w:space="0" w:color="auto"/>
        <w:left w:val="none" w:sz="0" w:space="0" w:color="auto"/>
        <w:bottom w:val="none" w:sz="0" w:space="0" w:color="auto"/>
        <w:right w:val="none" w:sz="0" w:space="0" w:color="auto"/>
      </w:divBdr>
    </w:div>
    <w:div w:id="598875640">
      <w:bodyDiv w:val="1"/>
      <w:marLeft w:val="0"/>
      <w:marRight w:val="0"/>
      <w:marTop w:val="0"/>
      <w:marBottom w:val="0"/>
      <w:divBdr>
        <w:top w:val="none" w:sz="0" w:space="0" w:color="auto"/>
        <w:left w:val="none" w:sz="0" w:space="0" w:color="auto"/>
        <w:bottom w:val="none" w:sz="0" w:space="0" w:color="auto"/>
        <w:right w:val="none" w:sz="0" w:space="0" w:color="auto"/>
      </w:divBdr>
    </w:div>
    <w:div w:id="768888149">
      <w:bodyDiv w:val="1"/>
      <w:marLeft w:val="0"/>
      <w:marRight w:val="0"/>
      <w:marTop w:val="0"/>
      <w:marBottom w:val="0"/>
      <w:divBdr>
        <w:top w:val="none" w:sz="0" w:space="0" w:color="auto"/>
        <w:left w:val="none" w:sz="0" w:space="0" w:color="auto"/>
        <w:bottom w:val="none" w:sz="0" w:space="0" w:color="auto"/>
        <w:right w:val="none" w:sz="0" w:space="0" w:color="auto"/>
      </w:divBdr>
    </w:div>
    <w:div w:id="906189052">
      <w:bodyDiv w:val="1"/>
      <w:marLeft w:val="0"/>
      <w:marRight w:val="0"/>
      <w:marTop w:val="0"/>
      <w:marBottom w:val="0"/>
      <w:divBdr>
        <w:top w:val="none" w:sz="0" w:space="0" w:color="auto"/>
        <w:left w:val="none" w:sz="0" w:space="0" w:color="auto"/>
        <w:bottom w:val="none" w:sz="0" w:space="0" w:color="auto"/>
        <w:right w:val="none" w:sz="0" w:space="0" w:color="auto"/>
      </w:divBdr>
    </w:div>
    <w:div w:id="916939296">
      <w:bodyDiv w:val="1"/>
      <w:marLeft w:val="0"/>
      <w:marRight w:val="0"/>
      <w:marTop w:val="0"/>
      <w:marBottom w:val="0"/>
      <w:divBdr>
        <w:top w:val="none" w:sz="0" w:space="0" w:color="auto"/>
        <w:left w:val="none" w:sz="0" w:space="0" w:color="auto"/>
        <w:bottom w:val="none" w:sz="0" w:space="0" w:color="auto"/>
        <w:right w:val="none" w:sz="0" w:space="0" w:color="auto"/>
      </w:divBdr>
    </w:div>
    <w:div w:id="985865540">
      <w:bodyDiv w:val="1"/>
      <w:marLeft w:val="0"/>
      <w:marRight w:val="0"/>
      <w:marTop w:val="0"/>
      <w:marBottom w:val="0"/>
      <w:divBdr>
        <w:top w:val="none" w:sz="0" w:space="0" w:color="auto"/>
        <w:left w:val="none" w:sz="0" w:space="0" w:color="auto"/>
        <w:bottom w:val="none" w:sz="0" w:space="0" w:color="auto"/>
        <w:right w:val="none" w:sz="0" w:space="0" w:color="auto"/>
      </w:divBdr>
    </w:div>
    <w:div w:id="1007439710">
      <w:bodyDiv w:val="1"/>
      <w:marLeft w:val="0"/>
      <w:marRight w:val="0"/>
      <w:marTop w:val="0"/>
      <w:marBottom w:val="0"/>
      <w:divBdr>
        <w:top w:val="none" w:sz="0" w:space="0" w:color="auto"/>
        <w:left w:val="none" w:sz="0" w:space="0" w:color="auto"/>
        <w:bottom w:val="none" w:sz="0" w:space="0" w:color="auto"/>
        <w:right w:val="none" w:sz="0" w:space="0" w:color="auto"/>
      </w:divBdr>
    </w:div>
    <w:div w:id="1017848815">
      <w:bodyDiv w:val="1"/>
      <w:marLeft w:val="0"/>
      <w:marRight w:val="0"/>
      <w:marTop w:val="0"/>
      <w:marBottom w:val="0"/>
      <w:divBdr>
        <w:top w:val="none" w:sz="0" w:space="0" w:color="auto"/>
        <w:left w:val="none" w:sz="0" w:space="0" w:color="auto"/>
        <w:bottom w:val="none" w:sz="0" w:space="0" w:color="auto"/>
        <w:right w:val="none" w:sz="0" w:space="0" w:color="auto"/>
      </w:divBdr>
    </w:div>
    <w:div w:id="1118254756">
      <w:bodyDiv w:val="1"/>
      <w:marLeft w:val="0"/>
      <w:marRight w:val="0"/>
      <w:marTop w:val="0"/>
      <w:marBottom w:val="0"/>
      <w:divBdr>
        <w:top w:val="none" w:sz="0" w:space="0" w:color="auto"/>
        <w:left w:val="none" w:sz="0" w:space="0" w:color="auto"/>
        <w:bottom w:val="none" w:sz="0" w:space="0" w:color="auto"/>
        <w:right w:val="none" w:sz="0" w:space="0" w:color="auto"/>
      </w:divBdr>
    </w:div>
    <w:div w:id="1199274352">
      <w:bodyDiv w:val="1"/>
      <w:marLeft w:val="0"/>
      <w:marRight w:val="0"/>
      <w:marTop w:val="0"/>
      <w:marBottom w:val="0"/>
      <w:divBdr>
        <w:top w:val="none" w:sz="0" w:space="0" w:color="auto"/>
        <w:left w:val="none" w:sz="0" w:space="0" w:color="auto"/>
        <w:bottom w:val="none" w:sz="0" w:space="0" w:color="auto"/>
        <w:right w:val="none" w:sz="0" w:space="0" w:color="auto"/>
      </w:divBdr>
    </w:div>
    <w:div w:id="1215502504">
      <w:bodyDiv w:val="1"/>
      <w:marLeft w:val="0"/>
      <w:marRight w:val="0"/>
      <w:marTop w:val="0"/>
      <w:marBottom w:val="0"/>
      <w:divBdr>
        <w:top w:val="none" w:sz="0" w:space="0" w:color="auto"/>
        <w:left w:val="none" w:sz="0" w:space="0" w:color="auto"/>
        <w:bottom w:val="none" w:sz="0" w:space="0" w:color="auto"/>
        <w:right w:val="none" w:sz="0" w:space="0" w:color="auto"/>
      </w:divBdr>
    </w:div>
    <w:div w:id="1299534325">
      <w:bodyDiv w:val="1"/>
      <w:marLeft w:val="0"/>
      <w:marRight w:val="0"/>
      <w:marTop w:val="0"/>
      <w:marBottom w:val="0"/>
      <w:divBdr>
        <w:top w:val="none" w:sz="0" w:space="0" w:color="auto"/>
        <w:left w:val="none" w:sz="0" w:space="0" w:color="auto"/>
        <w:bottom w:val="none" w:sz="0" w:space="0" w:color="auto"/>
        <w:right w:val="none" w:sz="0" w:space="0" w:color="auto"/>
      </w:divBdr>
    </w:div>
    <w:div w:id="1309213603">
      <w:bodyDiv w:val="1"/>
      <w:marLeft w:val="0"/>
      <w:marRight w:val="0"/>
      <w:marTop w:val="0"/>
      <w:marBottom w:val="0"/>
      <w:divBdr>
        <w:top w:val="none" w:sz="0" w:space="0" w:color="auto"/>
        <w:left w:val="none" w:sz="0" w:space="0" w:color="auto"/>
        <w:bottom w:val="none" w:sz="0" w:space="0" w:color="auto"/>
        <w:right w:val="none" w:sz="0" w:space="0" w:color="auto"/>
      </w:divBdr>
    </w:div>
    <w:div w:id="1376932017">
      <w:bodyDiv w:val="1"/>
      <w:marLeft w:val="0"/>
      <w:marRight w:val="0"/>
      <w:marTop w:val="0"/>
      <w:marBottom w:val="0"/>
      <w:divBdr>
        <w:top w:val="none" w:sz="0" w:space="0" w:color="auto"/>
        <w:left w:val="none" w:sz="0" w:space="0" w:color="auto"/>
        <w:bottom w:val="none" w:sz="0" w:space="0" w:color="auto"/>
        <w:right w:val="none" w:sz="0" w:space="0" w:color="auto"/>
      </w:divBdr>
    </w:div>
    <w:div w:id="1398743174">
      <w:bodyDiv w:val="1"/>
      <w:marLeft w:val="0"/>
      <w:marRight w:val="0"/>
      <w:marTop w:val="0"/>
      <w:marBottom w:val="0"/>
      <w:divBdr>
        <w:top w:val="none" w:sz="0" w:space="0" w:color="auto"/>
        <w:left w:val="none" w:sz="0" w:space="0" w:color="auto"/>
        <w:bottom w:val="none" w:sz="0" w:space="0" w:color="auto"/>
        <w:right w:val="none" w:sz="0" w:space="0" w:color="auto"/>
      </w:divBdr>
    </w:div>
    <w:div w:id="1428379075">
      <w:bodyDiv w:val="1"/>
      <w:marLeft w:val="0"/>
      <w:marRight w:val="0"/>
      <w:marTop w:val="0"/>
      <w:marBottom w:val="0"/>
      <w:divBdr>
        <w:top w:val="none" w:sz="0" w:space="0" w:color="auto"/>
        <w:left w:val="none" w:sz="0" w:space="0" w:color="auto"/>
        <w:bottom w:val="none" w:sz="0" w:space="0" w:color="auto"/>
        <w:right w:val="none" w:sz="0" w:space="0" w:color="auto"/>
      </w:divBdr>
    </w:div>
    <w:div w:id="1492715737">
      <w:bodyDiv w:val="1"/>
      <w:marLeft w:val="0"/>
      <w:marRight w:val="0"/>
      <w:marTop w:val="0"/>
      <w:marBottom w:val="0"/>
      <w:divBdr>
        <w:top w:val="none" w:sz="0" w:space="0" w:color="auto"/>
        <w:left w:val="none" w:sz="0" w:space="0" w:color="auto"/>
        <w:bottom w:val="none" w:sz="0" w:space="0" w:color="auto"/>
        <w:right w:val="none" w:sz="0" w:space="0" w:color="auto"/>
      </w:divBdr>
    </w:div>
    <w:div w:id="1554846102">
      <w:bodyDiv w:val="1"/>
      <w:marLeft w:val="0"/>
      <w:marRight w:val="0"/>
      <w:marTop w:val="0"/>
      <w:marBottom w:val="0"/>
      <w:divBdr>
        <w:top w:val="none" w:sz="0" w:space="0" w:color="auto"/>
        <w:left w:val="none" w:sz="0" w:space="0" w:color="auto"/>
        <w:bottom w:val="none" w:sz="0" w:space="0" w:color="auto"/>
        <w:right w:val="none" w:sz="0" w:space="0" w:color="auto"/>
      </w:divBdr>
    </w:div>
    <w:div w:id="1596598428">
      <w:bodyDiv w:val="1"/>
      <w:marLeft w:val="0"/>
      <w:marRight w:val="0"/>
      <w:marTop w:val="0"/>
      <w:marBottom w:val="0"/>
      <w:divBdr>
        <w:top w:val="none" w:sz="0" w:space="0" w:color="auto"/>
        <w:left w:val="none" w:sz="0" w:space="0" w:color="auto"/>
        <w:bottom w:val="none" w:sz="0" w:space="0" w:color="auto"/>
        <w:right w:val="none" w:sz="0" w:space="0" w:color="auto"/>
      </w:divBdr>
    </w:div>
    <w:div w:id="1616593947">
      <w:bodyDiv w:val="1"/>
      <w:marLeft w:val="0"/>
      <w:marRight w:val="0"/>
      <w:marTop w:val="0"/>
      <w:marBottom w:val="0"/>
      <w:divBdr>
        <w:top w:val="none" w:sz="0" w:space="0" w:color="auto"/>
        <w:left w:val="none" w:sz="0" w:space="0" w:color="auto"/>
        <w:bottom w:val="none" w:sz="0" w:space="0" w:color="auto"/>
        <w:right w:val="none" w:sz="0" w:space="0" w:color="auto"/>
      </w:divBdr>
    </w:div>
    <w:div w:id="1632830374">
      <w:bodyDiv w:val="1"/>
      <w:marLeft w:val="0"/>
      <w:marRight w:val="0"/>
      <w:marTop w:val="0"/>
      <w:marBottom w:val="0"/>
      <w:divBdr>
        <w:top w:val="none" w:sz="0" w:space="0" w:color="auto"/>
        <w:left w:val="none" w:sz="0" w:space="0" w:color="auto"/>
        <w:bottom w:val="none" w:sz="0" w:space="0" w:color="auto"/>
        <w:right w:val="none" w:sz="0" w:space="0" w:color="auto"/>
      </w:divBdr>
    </w:div>
    <w:div w:id="1665163883">
      <w:bodyDiv w:val="1"/>
      <w:marLeft w:val="0"/>
      <w:marRight w:val="0"/>
      <w:marTop w:val="0"/>
      <w:marBottom w:val="0"/>
      <w:divBdr>
        <w:top w:val="none" w:sz="0" w:space="0" w:color="auto"/>
        <w:left w:val="none" w:sz="0" w:space="0" w:color="auto"/>
        <w:bottom w:val="none" w:sz="0" w:space="0" w:color="auto"/>
        <w:right w:val="none" w:sz="0" w:space="0" w:color="auto"/>
      </w:divBdr>
    </w:div>
    <w:div w:id="1686441284">
      <w:bodyDiv w:val="1"/>
      <w:marLeft w:val="0"/>
      <w:marRight w:val="0"/>
      <w:marTop w:val="0"/>
      <w:marBottom w:val="0"/>
      <w:divBdr>
        <w:top w:val="none" w:sz="0" w:space="0" w:color="auto"/>
        <w:left w:val="none" w:sz="0" w:space="0" w:color="auto"/>
        <w:bottom w:val="none" w:sz="0" w:space="0" w:color="auto"/>
        <w:right w:val="none" w:sz="0" w:space="0" w:color="auto"/>
      </w:divBdr>
    </w:div>
    <w:div w:id="1731151544">
      <w:bodyDiv w:val="1"/>
      <w:marLeft w:val="0"/>
      <w:marRight w:val="0"/>
      <w:marTop w:val="0"/>
      <w:marBottom w:val="0"/>
      <w:divBdr>
        <w:top w:val="none" w:sz="0" w:space="0" w:color="auto"/>
        <w:left w:val="none" w:sz="0" w:space="0" w:color="auto"/>
        <w:bottom w:val="none" w:sz="0" w:space="0" w:color="auto"/>
        <w:right w:val="none" w:sz="0" w:space="0" w:color="auto"/>
      </w:divBdr>
    </w:div>
    <w:div w:id="1958101323">
      <w:bodyDiv w:val="1"/>
      <w:marLeft w:val="0"/>
      <w:marRight w:val="0"/>
      <w:marTop w:val="0"/>
      <w:marBottom w:val="0"/>
      <w:divBdr>
        <w:top w:val="none" w:sz="0" w:space="0" w:color="auto"/>
        <w:left w:val="none" w:sz="0" w:space="0" w:color="auto"/>
        <w:bottom w:val="none" w:sz="0" w:space="0" w:color="auto"/>
        <w:right w:val="none" w:sz="0" w:space="0" w:color="auto"/>
      </w:divBdr>
    </w:div>
    <w:div w:id="1988124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hse.gov.uk/cosh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legislation.gov.uk/ukpga/1974/37"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D69105-3A50-4879-A574-5238A8FDD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321</TotalTime>
  <Pages>9</Pages>
  <Words>2067</Words>
  <Characters>11782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 Vasiliu (2229175)</dc:creator>
  <cp:keywords/>
  <dc:description/>
  <cp:lastModifiedBy>Constantin Vasiliu (2229175)</cp:lastModifiedBy>
  <cp:revision>5</cp:revision>
  <dcterms:created xsi:type="dcterms:W3CDTF">2025-06-09T10:38:00Z</dcterms:created>
  <dcterms:modified xsi:type="dcterms:W3CDTF">2025-06-15T22:34:00Z</dcterms:modified>
</cp:coreProperties>
</file>