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3BA9C" w14:textId="04A02BD7" w:rsidR="00494473" w:rsidRPr="00EC3E14" w:rsidRDefault="00EC3E14">
      <w:pPr>
        <w:rPr>
          <w:b/>
          <w:bCs/>
          <w:u w:val="single"/>
        </w:rPr>
      </w:pPr>
      <w:r w:rsidRPr="00EC3E14">
        <w:rPr>
          <w:b/>
          <w:bCs/>
          <w:u w:val="single"/>
        </w:rPr>
        <w:t>Introduction</w:t>
      </w:r>
    </w:p>
    <w:p w14:paraId="06AC4C25" w14:textId="3F42BA3F" w:rsidR="00EC3E14" w:rsidRDefault="00EC3E14">
      <w:r>
        <w:t xml:space="preserve">This essay will look at a range of theories used in counselling practice and look at how some of the theories are used within the health care industry. The essay will also be explaining the purpose of the </w:t>
      </w:r>
      <w:bookmarkStart w:id="0" w:name="_Hlk152763299"/>
      <w:r>
        <w:t>British Association for Counselling and Psychotherapy</w:t>
      </w:r>
      <w:bookmarkEnd w:id="0"/>
      <w:r>
        <w:t>.</w:t>
      </w:r>
      <w:r w:rsidR="00F71FC5">
        <w:t xml:space="preserve"> </w:t>
      </w:r>
      <w:r>
        <w:t>The main approaches used in professional counselling practices are Person Centred, P</w:t>
      </w:r>
      <w:r w:rsidR="00F71FC5">
        <w:t>sychodynamic and Cognitive Behavioural Therapy. Each of the main theories have a different approach to help the client and solve their problems and issues.</w:t>
      </w:r>
    </w:p>
    <w:p w14:paraId="73B4B71B" w14:textId="68402036" w:rsidR="00F71FC5" w:rsidRDefault="00F71FC5">
      <w:pPr>
        <w:rPr>
          <w:b/>
          <w:bCs/>
          <w:u w:val="single"/>
        </w:rPr>
      </w:pPr>
      <w:r w:rsidRPr="00F71FC5">
        <w:rPr>
          <w:b/>
          <w:bCs/>
          <w:u w:val="single"/>
        </w:rPr>
        <w:t xml:space="preserve">Person Centred </w:t>
      </w:r>
    </w:p>
    <w:p w14:paraId="2B777796" w14:textId="7D25F2A2" w:rsidR="008932E9" w:rsidRDefault="008932E9">
      <w:r w:rsidRPr="008932E9">
        <w:t>Person-Centred Therapy, developed by Carl Rogers, is a humanistic approach that emphasizes the importance of the therapeutic relationship and the individual's inherent potential for growth and self-actualization. Person-centred therapists provide a non-judgmental and empathetic environment where individuals can freely explore their feelings and experiences. The therapist's role is to foster an atmosphere of unconditional positive regard and empathic understanding, allowing the individual to develop a greater self-awareness and self-acceptance.</w:t>
      </w:r>
    </w:p>
    <w:p w14:paraId="200E8074" w14:textId="0B797C86" w:rsidR="00F71FC5" w:rsidRDefault="00386771">
      <w:r>
        <w:t xml:space="preserve">Person Centred therapy </w:t>
      </w:r>
      <w:r w:rsidR="00F14F27">
        <w:t>relies</w:t>
      </w:r>
      <w:r>
        <w:t xml:space="preserve"> on the client’s motivation and ability for growth, as well as their belief in themselves to be able to change. The theory is based on humanistic principles.</w:t>
      </w:r>
      <w:r w:rsidR="00633AD4">
        <w:t xml:space="preserve"> </w:t>
      </w:r>
      <w:r w:rsidR="00633AD4" w:rsidRPr="00633AD4">
        <w:t>Person</w:t>
      </w:r>
      <w:r w:rsidR="00633AD4">
        <w:t xml:space="preserve"> </w:t>
      </w:r>
      <w:r w:rsidR="00633AD4" w:rsidRPr="00633AD4">
        <w:t>centred therapy focuses on self-actualisation, which emphasises the ability for us to become who we want to be rather than having it determined by third parties or society.</w:t>
      </w:r>
      <w:r w:rsidR="00F74EF5">
        <w:t xml:space="preserve"> I</w:t>
      </w:r>
      <w:r w:rsidR="00633AD4" w:rsidRPr="00633AD4">
        <w:t>t was originally developed in the 1940s by the American psychologist Carl Rogers as a part of humanistic psychology, which believes that everybody has the capability to find their own answers rather than have them dictated by a therapist</w:t>
      </w:r>
      <w:r w:rsidR="00633AD4">
        <w:t xml:space="preserve"> (Patient, </w:t>
      </w:r>
      <w:r w:rsidR="00F74EF5">
        <w:t>2021).</w:t>
      </w:r>
      <w:r w:rsidR="00633AD4">
        <w:t xml:space="preserve"> </w:t>
      </w:r>
      <w:r>
        <w:t xml:space="preserve">The counsellor’s job </w:t>
      </w:r>
      <w:r w:rsidR="00F74EF5">
        <w:t xml:space="preserve">in this type of therapy </w:t>
      </w:r>
      <w:r>
        <w:t xml:space="preserve">is to create a space that is free from judgement and open to sincere self-examination. The </w:t>
      </w:r>
      <w:r w:rsidR="00C623A4">
        <w:t>counsellor</w:t>
      </w:r>
      <w:r>
        <w:t xml:space="preserve"> reflects and clarifies with the client without providing advice to help the client gain a better understanding on themselves and what the problems are, the client is the one wh</w:t>
      </w:r>
      <w:r w:rsidR="00C623A4">
        <w:t>o</w:t>
      </w:r>
      <w:r>
        <w:t xml:space="preserve"> knows themselves the best, and only they can provide the answer</w:t>
      </w:r>
      <w:r w:rsidR="00C623A4">
        <w:t xml:space="preserve">s (National Library </w:t>
      </w:r>
      <w:r w:rsidR="004F6884">
        <w:t>o</w:t>
      </w:r>
      <w:r w:rsidR="00C623A4">
        <w:t>f Medicine, 2023). The main three characteristics needed from the counsellor in this approach is congruence, unconditional positive regard, and an empathic understanding</w:t>
      </w:r>
      <w:r w:rsidR="00CE5E22">
        <w:t>. The person centred approach is a personal growth method also known as non-directive therapy. The client is not asked to do any homework in this type of therapy.</w:t>
      </w:r>
      <w:r w:rsidR="00633AD4">
        <w:t xml:space="preserve"> </w:t>
      </w:r>
      <w:r w:rsidR="00031827" w:rsidRPr="00031827">
        <w:t>Person-centred therapy relies on active listening, reflective responding, and genuine empathy. The therapist refrains from providing direct advice or interpretations and instead encourages the individual to find their own solutions. This approach underscores the belief that individuals possess the necessary resources within themselves to enact positive changes in their lives</w:t>
      </w:r>
      <w:r w:rsidR="007731C2">
        <w:t xml:space="preserve"> </w:t>
      </w:r>
      <w:r w:rsidR="007731C2" w:rsidRPr="007731C2">
        <w:t>(Counselling Tutor, 2023)</w:t>
      </w:r>
      <w:r w:rsidR="007731C2">
        <w:t>.</w:t>
      </w:r>
    </w:p>
    <w:p w14:paraId="0319B1E0" w14:textId="131FAE74" w:rsidR="00F14F27" w:rsidRDefault="003C5027" w:rsidP="00F14F27">
      <w:r>
        <w:t xml:space="preserve">This type of approach could be used in the health care industry </w:t>
      </w:r>
      <w:r w:rsidR="00BF4E64">
        <w:t xml:space="preserve">to motivate </w:t>
      </w:r>
      <w:r w:rsidR="004B0E92">
        <w:t>patients</w:t>
      </w:r>
      <w:r w:rsidR="00BF4E64">
        <w:t xml:space="preserve"> to </w:t>
      </w:r>
      <w:r w:rsidR="00E1025D">
        <w:t>communicate,</w:t>
      </w:r>
      <w:r w:rsidR="007068C2">
        <w:t xml:space="preserve"> to</w:t>
      </w:r>
      <w:r w:rsidR="001D2575">
        <w:t xml:space="preserve"> be able to listen to the </w:t>
      </w:r>
      <w:r w:rsidR="00D122C4">
        <w:t xml:space="preserve">patient’s </w:t>
      </w:r>
      <w:r w:rsidR="001D2575">
        <w:t>needs and wants</w:t>
      </w:r>
      <w:r w:rsidR="00E1025D">
        <w:t xml:space="preserve">. Empathy is very important in the health care industry </w:t>
      </w:r>
      <w:r w:rsidR="00CB17FE">
        <w:t>because you need to care for others in this type of work.</w:t>
      </w:r>
      <w:r w:rsidR="005F3A98">
        <w:t xml:space="preserve"> Positive regard will also be </w:t>
      </w:r>
      <w:r w:rsidR="004D3AC9">
        <w:t xml:space="preserve">good to </w:t>
      </w:r>
      <w:r w:rsidR="00D122C4">
        <w:t>have,</w:t>
      </w:r>
      <w:r w:rsidR="00C049AB">
        <w:t xml:space="preserve"> as </w:t>
      </w:r>
      <w:r w:rsidR="007B0E34">
        <w:t xml:space="preserve">the </w:t>
      </w:r>
      <w:r w:rsidR="004B0E92">
        <w:t>patients</w:t>
      </w:r>
      <w:r w:rsidR="007B0E34">
        <w:t xml:space="preserve"> will feel less scared and worried to </w:t>
      </w:r>
      <w:r w:rsidR="004D3AC9">
        <w:t>share</w:t>
      </w:r>
      <w:r w:rsidR="007B0E34">
        <w:t xml:space="preserve"> </w:t>
      </w:r>
      <w:r w:rsidR="00C678A0">
        <w:t>their</w:t>
      </w:r>
      <w:r w:rsidR="007B0E34">
        <w:t xml:space="preserve"> feeling</w:t>
      </w:r>
      <w:r w:rsidR="00A627C2">
        <w:t>s</w:t>
      </w:r>
      <w:r w:rsidR="007B0E34">
        <w:t xml:space="preserve"> and thoughts with the health care worker </w:t>
      </w:r>
      <w:r w:rsidR="00F43940">
        <w:t>without being judged, they will feel more comfortable.</w:t>
      </w:r>
      <w:r w:rsidR="006B79B0">
        <w:t xml:space="preserve"> </w:t>
      </w:r>
    </w:p>
    <w:p w14:paraId="1B6AFCD6" w14:textId="77777777" w:rsidR="009E0377" w:rsidRDefault="00784B16" w:rsidP="00F14F27">
      <w:r>
        <w:t xml:space="preserve">Person-centred sessions are led by the client, in comparison with other forms of treatment. Person-centred counselling is a type of humanistic therapy, which emphasizes helping clients reach their full potential in life. Through the process of therapy, the therapist helps the client feel more in control of their life by helping them explore their concerns and assist them become more conscious of how they want and can change. They will be prepared to face any challenges in the future by when </w:t>
      </w:r>
      <w:r w:rsidR="000C5BAC">
        <w:t>it’s</w:t>
      </w:r>
      <w:r>
        <w:t xml:space="preserve"> all over.</w:t>
      </w:r>
      <w:r w:rsidR="000C5BAC">
        <w:t xml:space="preserve"> </w:t>
      </w:r>
      <w:r w:rsidR="00F14F27">
        <w:t xml:space="preserve">Person-centred treatment is different from cognitive behavioural therapy in that the therapists are more involved. CBT tries to alter unhealthy patterns of thought by highlighting the connection between thinking and feelings as well as behaviour. In cognitive behavioural therapy (CBT), the </w:t>
      </w:r>
      <w:r w:rsidR="00F14F27">
        <w:lastRenderedPageBreak/>
        <w:t>therapist challenges the client's irrational and unrealistic beliefs. This approach helps the client change their thinking, which in turn impacts their emotions and behaviours</w:t>
      </w:r>
      <w:r w:rsidR="002A68BE">
        <w:t xml:space="preserve"> (Patient, 2021).</w:t>
      </w:r>
    </w:p>
    <w:p w14:paraId="2B48AD7A" w14:textId="77777777" w:rsidR="009E0377" w:rsidRDefault="009E0377" w:rsidP="00F14F27"/>
    <w:p w14:paraId="36982AB3" w14:textId="77777777" w:rsidR="007D0FF0" w:rsidRDefault="00C678A0" w:rsidP="00D76739">
      <w:r>
        <w:rPr>
          <w:b/>
          <w:bCs/>
          <w:u w:val="single"/>
        </w:rPr>
        <w:t xml:space="preserve">Cognitive Behavioural Therapy </w:t>
      </w:r>
    </w:p>
    <w:p w14:paraId="22A1FF08" w14:textId="06AADBD7" w:rsidR="00D76739" w:rsidRDefault="00136951" w:rsidP="00D76739">
      <w:r>
        <w:t xml:space="preserve">Cognitive behavioural therapy (CBT) is a type of talking therapy. It is a typical course of treatment for various mental health issues. </w:t>
      </w:r>
      <w:r w:rsidR="007C08A3">
        <w:t>The client</w:t>
      </w:r>
      <w:r>
        <w:t xml:space="preserve"> can learn coping mechanisms from CBT to handle a variety of issues. It focuses on the ways in which </w:t>
      </w:r>
      <w:r w:rsidR="007C08A3">
        <w:t>our</w:t>
      </w:r>
      <w:r>
        <w:t xml:space="preserve"> attitudes, ideas, and beliefs influence </w:t>
      </w:r>
      <w:r w:rsidR="007C08A3">
        <w:t>our</w:t>
      </w:r>
      <w:r>
        <w:t xml:space="preserve"> emotions and behaviour.</w:t>
      </w:r>
      <w:r w:rsidR="00D76739">
        <w:t xml:space="preserve"> The foundation of CBT is the belief that our thoughts about events have an impact on our feelings and actions. For instance, you might feel bad if you give a situation a negative interpretation. And you might act in a particular way because of those negative emotions.</w:t>
      </w:r>
      <w:r w:rsidR="006C0C95">
        <w:t xml:space="preserve"> </w:t>
      </w:r>
      <w:r w:rsidR="00D76739">
        <w:t>To assist you in solving these thoughts and behaviours, CBT integrates two therapeutic methods:</w:t>
      </w:r>
    </w:p>
    <w:p w14:paraId="3BC1AB66" w14:textId="77777777" w:rsidR="00D76739" w:rsidRDefault="00D76739" w:rsidP="00D76739"/>
    <w:p w14:paraId="0FD94B90" w14:textId="5361899F" w:rsidR="00D76739" w:rsidRDefault="00D76739" w:rsidP="006C0C95">
      <w:pPr>
        <w:pStyle w:val="ListParagraph"/>
        <w:numPr>
          <w:ilvl w:val="0"/>
          <w:numId w:val="1"/>
        </w:numPr>
      </w:pPr>
      <w:r>
        <w:t xml:space="preserve">cognitive therapy, which involves </w:t>
      </w:r>
      <w:r w:rsidR="006C0C95">
        <w:t>analysing</w:t>
      </w:r>
      <w:r>
        <w:t xml:space="preserve"> your </w:t>
      </w:r>
      <w:r w:rsidR="006C0C95">
        <w:t>thoughts.</w:t>
      </w:r>
    </w:p>
    <w:p w14:paraId="1E348F2F" w14:textId="77777777" w:rsidR="00D76739" w:rsidRDefault="00D76739" w:rsidP="00D76739"/>
    <w:p w14:paraId="6FC429AD" w14:textId="52229C39" w:rsidR="00136951" w:rsidRDefault="006C0C95" w:rsidP="006C0C95">
      <w:pPr>
        <w:pStyle w:val="ListParagraph"/>
        <w:numPr>
          <w:ilvl w:val="0"/>
          <w:numId w:val="1"/>
        </w:numPr>
      </w:pPr>
      <w:r>
        <w:t>behaviour</w:t>
      </w:r>
      <w:r w:rsidR="00D76739">
        <w:t xml:space="preserve"> therapy, which involves </w:t>
      </w:r>
      <w:r>
        <w:t>analysing</w:t>
      </w:r>
      <w:r w:rsidR="00D76739">
        <w:t xml:space="preserve"> your actions.</w:t>
      </w:r>
    </w:p>
    <w:p w14:paraId="6915286D" w14:textId="77777777" w:rsidR="001820B1" w:rsidRDefault="001820B1" w:rsidP="001820B1">
      <w:pPr>
        <w:pStyle w:val="ListParagraph"/>
      </w:pPr>
    </w:p>
    <w:p w14:paraId="5520DEEE" w14:textId="3E03A2F1" w:rsidR="001820B1" w:rsidRDefault="001820B1" w:rsidP="001820B1">
      <w:r w:rsidRPr="001820B1">
        <w:t xml:space="preserve">Another significant aspect of CBT is the focus on individual responsibility and empowerment. Unlike some other forms of therapy that focus on exploring past issues or external causes of distress, CBT emphasizes the individual's ability to change their thoughts and </w:t>
      </w:r>
      <w:r w:rsidR="00FA6CCF" w:rsidRPr="001820B1">
        <w:t>behaviours</w:t>
      </w:r>
      <w:r w:rsidRPr="001820B1">
        <w:t>. This aspect of CBT aligns with the principles of self-efficacy and encourages individuals to take an active role in their therapy and recovery.</w:t>
      </w:r>
    </w:p>
    <w:p w14:paraId="74B211B9" w14:textId="77777777" w:rsidR="00C12B89" w:rsidRDefault="00102F3A" w:rsidP="00102F3A">
      <w:r>
        <w:t xml:space="preserve">With CBT, a client and therapist collaborate to recognize and address harmful thought and </w:t>
      </w:r>
      <w:r w:rsidR="00255031">
        <w:t>behaviour</w:t>
      </w:r>
      <w:r>
        <w:t xml:space="preserve"> patterns.</w:t>
      </w:r>
      <w:r w:rsidR="00C12B89">
        <w:t xml:space="preserve"> </w:t>
      </w:r>
    </w:p>
    <w:p w14:paraId="2B747F12" w14:textId="6A4BB029" w:rsidR="006C0C95" w:rsidRDefault="00102F3A" w:rsidP="00102F3A">
      <w:r>
        <w:t xml:space="preserve">The therapist and client may discuss the client's current circumstances. The therapist may also discuss the client's current state of being affected by past experiences. CBT typically consists of a predetermined number of sessions over a brief </w:t>
      </w:r>
      <w:r w:rsidR="00EC718D">
        <w:t>period</w:t>
      </w:r>
      <w:r w:rsidR="00255031">
        <w:t>.</w:t>
      </w:r>
      <w:r>
        <w:t xml:space="preserve"> In a typical CBT session, </w:t>
      </w:r>
      <w:r w:rsidR="00EC718D">
        <w:t>the client</w:t>
      </w:r>
      <w:r>
        <w:t xml:space="preserve"> might work through activities with </w:t>
      </w:r>
      <w:r w:rsidR="00EC718D">
        <w:t>their</w:t>
      </w:r>
      <w:r>
        <w:t xml:space="preserve"> therapist to explore </w:t>
      </w:r>
      <w:r w:rsidR="00EC718D">
        <w:t>their</w:t>
      </w:r>
      <w:r>
        <w:t xml:space="preserve"> feelings, thoughts, and </w:t>
      </w:r>
      <w:r w:rsidR="00EC718D">
        <w:t>behaviours,</w:t>
      </w:r>
      <w:r>
        <w:t xml:space="preserve"> </w:t>
      </w:r>
      <w:r w:rsidR="00EC718D">
        <w:t>The therapist</w:t>
      </w:r>
      <w:r>
        <w:t xml:space="preserve"> might also decide on some tasks </w:t>
      </w:r>
      <w:r w:rsidR="00EC718D">
        <w:t>for the client to</w:t>
      </w:r>
      <w:r>
        <w:t xml:space="preserve"> complete </w:t>
      </w:r>
      <w:r w:rsidR="00EC718D">
        <w:t>in their own</w:t>
      </w:r>
      <w:r>
        <w:t xml:space="preserve"> time</w:t>
      </w:r>
      <w:r w:rsidR="00EC718D">
        <w:t>,</w:t>
      </w:r>
      <w:r>
        <w:t xml:space="preserve"> </w:t>
      </w:r>
      <w:r w:rsidR="00EC718D">
        <w:t>and they will</w:t>
      </w:r>
      <w:r>
        <w:t xml:space="preserve"> review </w:t>
      </w:r>
      <w:r w:rsidR="00EC718D">
        <w:t>with the client their</w:t>
      </w:r>
      <w:r>
        <w:t xml:space="preserve"> previous sessions</w:t>
      </w:r>
      <w:r w:rsidR="00EC718D">
        <w:t xml:space="preserve"> and </w:t>
      </w:r>
      <w:r>
        <w:t xml:space="preserve">work and talk about </w:t>
      </w:r>
      <w:r w:rsidR="00EC718D">
        <w:t xml:space="preserve">their </w:t>
      </w:r>
      <w:r>
        <w:t>progress.</w:t>
      </w:r>
      <w:r w:rsidR="00EC718D">
        <w:t xml:space="preserve"> </w:t>
      </w:r>
      <w:r>
        <w:t xml:space="preserve">Activities that </w:t>
      </w:r>
      <w:r w:rsidR="00EC718D">
        <w:t>the client</w:t>
      </w:r>
      <w:r>
        <w:t xml:space="preserve"> complete</w:t>
      </w:r>
      <w:r w:rsidR="00EC718D">
        <w:t>s</w:t>
      </w:r>
      <w:r>
        <w:t xml:space="preserve"> outside of </w:t>
      </w:r>
      <w:r w:rsidR="00EC718D">
        <w:t xml:space="preserve">their </w:t>
      </w:r>
      <w:r>
        <w:t>therapy sessions may be part of CBT. This could entail completing worksheets</w:t>
      </w:r>
      <w:r w:rsidR="00255031">
        <w:t xml:space="preserve"> or keeping a diary.</w:t>
      </w:r>
    </w:p>
    <w:p w14:paraId="7E2231D4" w14:textId="52C3EB71" w:rsidR="00AD29ED" w:rsidRDefault="00AD29ED" w:rsidP="00102F3A">
      <w:r>
        <w:t>(Mind,2023)</w:t>
      </w:r>
    </w:p>
    <w:p w14:paraId="225980EE" w14:textId="701D560F" w:rsidR="00804197" w:rsidRDefault="00804197">
      <w:r w:rsidRPr="003744B0">
        <w:t>To</w:t>
      </w:r>
      <w:r w:rsidR="003744B0" w:rsidRPr="003744B0">
        <w:t xml:space="preserve"> help patients better manage their psychological discomfort and build coping mechanisms, nurses can employ cognitive behavioural therapy (CBT) techniques. Although this kind of therapy is usually provided by licensed mental health professionals, nurses are also able to use techniques to assist their patients</w:t>
      </w:r>
      <w:r w:rsidR="003744B0">
        <w:t xml:space="preserve"> (</w:t>
      </w:r>
      <w:r w:rsidR="00001DF8">
        <w:t xml:space="preserve">Simple Nursing, </w:t>
      </w:r>
      <w:r w:rsidR="00374DE8">
        <w:t>2022)</w:t>
      </w:r>
      <w:r w:rsidR="009E0377">
        <w:t xml:space="preserve">. </w:t>
      </w:r>
      <w:r w:rsidR="009757A6" w:rsidRPr="009757A6">
        <w:t>Cognitive behavioural therapy (CBT) targets an individual's thought and behaviours patterns</w:t>
      </w:r>
      <w:r w:rsidR="009757A6">
        <w:t>.</w:t>
      </w:r>
      <w:r w:rsidR="009757A6" w:rsidRPr="009757A6">
        <w:t xml:space="preserve"> </w:t>
      </w:r>
      <w:r w:rsidR="00B91232" w:rsidRPr="00B91232">
        <w:t xml:space="preserve">Psychodynamic therapy </w:t>
      </w:r>
      <w:r w:rsidR="00171F21" w:rsidRPr="00171F21">
        <w:t>takes previous experiences into account and focuses on the unconscious mind and emotions</w:t>
      </w:r>
      <w:r w:rsidR="009757A6">
        <w:t xml:space="preserve"> </w:t>
      </w:r>
      <w:r w:rsidR="00F32186">
        <w:t>(</w:t>
      </w:r>
      <w:r w:rsidR="00332402">
        <w:t>London Spring, 2022)</w:t>
      </w:r>
      <w:r w:rsidR="009757A6">
        <w:t>.</w:t>
      </w:r>
    </w:p>
    <w:p w14:paraId="3866CE8E" w14:textId="77777777" w:rsidR="00804197" w:rsidRDefault="00804197"/>
    <w:p w14:paraId="72ACD759" w14:textId="5EB3F264" w:rsidR="00CE5E22" w:rsidRPr="00804197" w:rsidRDefault="00F74EF5">
      <w:r>
        <w:rPr>
          <w:b/>
          <w:bCs/>
          <w:u w:val="single"/>
        </w:rPr>
        <w:t>Psychodynamic</w:t>
      </w:r>
    </w:p>
    <w:p w14:paraId="4EAAEB59" w14:textId="129627F4" w:rsidR="00CD3441" w:rsidRDefault="005E5070" w:rsidP="007F6368">
      <w:r w:rsidRPr="005E5070">
        <w:lastRenderedPageBreak/>
        <w:t xml:space="preserve">Psychodynamic Therapy, influenced by Sigmund Freud's psychoanalysis, explores the unconscious mind and how it influences an individual's thoughts, feelings, and </w:t>
      </w:r>
      <w:r w:rsidR="00CD3441" w:rsidRPr="005E5070">
        <w:t>behaviours</w:t>
      </w:r>
      <w:r w:rsidRPr="005E5070">
        <w:t>. The therapist and the individual work together to uncover and understand unconscious patterns, unresolved conflicts, and early childhood experiences that may be contributing to current difficulties. The goal is to bring these unconscious elements into conscious awareness, leading to greater insight and personal growth</w:t>
      </w:r>
      <w:r w:rsidR="006D0903">
        <w:t xml:space="preserve"> (Simply</w:t>
      </w:r>
      <w:r w:rsidR="00240E72">
        <w:t xml:space="preserve"> </w:t>
      </w:r>
      <w:r w:rsidR="00A44E01">
        <w:t>Psychology, 2023)</w:t>
      </w:r>
    </w:p>
    <w:p w14:paraId="5024EA29" w14:textId="604EEB6F" w:rsidR="003639ED" w:rsidRDefault="004266A7" w:rsidP="007F6368">
      <w:r w:rsidRPr="004266A7">
        <w:t>This</w:t>
      </w:r>
      <w:r>
        <w:t xml:space="preserve"> theory</w:t>
      </w:r>
      <w:r w:rsidR="00976EE5">
        <w:t xml:space="preserve"> focuses on unconscious thoughts and feelings that influence </w:t>
      </w:r>
      <w:r w:rsidR="008056CA">
        <w:t xml:space="preserve">behaviour. Therapists using this approach explore past experiences </w:t>
      </w:r>
      <w:r w:rsidR="00C07E7F">
        <w:t>to understand present behaviour patterns.</w:t>
      </w:r>
      <w:r w:rsidR="005560E9">
        <w:t xml:space="preserve"> </w:t>
      </w:r>
    </w:p>
    <w:p w14:paraId="697B1783" w14:textId="77777777" w:rsidR="004F0D1E" w:rsidRDefault="007F6368" w:rsidP="007F6368">
      <w:r>
        <w:t>Talking is a part of psychodynamic therapy. This</w:t>
      </w:r>
      <w:r w:rsidR="003639ED">
        <w:t xml:space="preserve"> therapy</w:t>
      </w:r>
      <w:r>
        <w:t xml:space="preserve"> is based on the belief that discussing issues can aid in</w:t>
      </w:r>
      <w:r w:rsidR="003639ED">
        <w:t xml:space="preserve"> the</w:t>
      </w:r>
      <w:r>
        <w:t xml:space="preserve"> acquiring of knowledge and the development of necessary skills for problem-solving.</w:t>
      </w:r>
      <w:r w:rsidR="003639ED">
        <w:t xml:space="preserve"> </w:t>
      </w:r>
      <w:r>
        <w:t xml:space="preserve">It's a method that </w:t>
      </w:r>
      <w:r w:rsidR="003639ED">
        <w:t>considers</w:t>
      </w:r>
      <w:r>
        <w:t xml:space="preserve"> all aspects of a person's life. It strives to help people understand the sometimes unknown or unconscious motivations behind difficult feelings and </w:t>
      </w:r>
      <w:r w:rsidR="003639ED">
        <w:t>behaviours</w:t>
      </w:r>
      <w:r>
        <w:t>. This realization can help people feel better, reduce their symptoms, and make better decisions</w:t>
      </w:r>
      <w:r w:rsidR="00566D36">
        <w:t xml:space="preserve"> (Medical News Today, 2020)</w:t>
      </w:r>
      <w:r w:rsidR="00093B18">
        <w:t>.</w:t>
      </w:r>
    </w:p>
    <w:p w14:paraId="05622A1D" w14:textId="2E2B0DD3" w:rsidR="004D6541" w:rsidRDefault="00A60458" w:rsidP="007F6368">
      <w:r w:rsidRPr="00A60458">
        <w:t>The psychodynamic counsellor can help a client reflect deeply on their life experiences, including early years, with psychodynamic counselling. This is because our relationships and identity are greatly influenced by the events that have occurred in our lives</w:t>
      </w:r>
      <w:r>
        <w:t xml:space="preserve"> it is believed in this counselling approach</w:t>
      </w:r>
      <w:r w:rsidR="005348A0">
        <w:t>.</w:t>
      </w:r>
      <w:r w:rsidR="006876B1">
        <w:t xml:space="preserve"> </w:t>
      </w:r>
      <w:r w:rsidR="006876B1" w:rsidRPr="006876B1">
        <w:t xml:space="preserve">Weekly sessions of psychodynamic counselling are held at the same time and on the same day. The same counsellor leads </w:t>
      </w:r>
      <w:r w:rsidR="0005459B" w:rsidRPr="006876B1">
        <w:t>all</w:t>
      </w:r>
      <w:r w:rsidR="006876B1" w:rsidRPr="006876B1">
        <w:t xml:space="preserve"> the sessions. A trustworthy partnership between </w:t>
      </w:r>
      <w:r w:rsidR="006876B1">
        <w:t xml:space="preserve">the </w:t>
      </w:r>
      <w:r w:rsidR="006876B1" w:rsidRPr="006876B1">
        <w:t xml:space="preserve">counsellor </w:t>
      </w:r>
      <w:r w:rsidR="006876B1">
        <w:t xml:space="preserve">and client </w:t>
      </w:r>
      <w:r w:rsidR="006876B1" w:rsidRPr="006876B1">
        <w:t>is fostered by the structure of the counselling, which provides a sense of continuity and predictability.</w:t>
      </w:r>
      <w:r w:rsidR="004D441D">
        <w:t xml:space="preserve"> </w:t>
      </w:r>
      <w:r w:rsidR="004D441D" w:rsidRPr="004D441D">
        <w:t>In</w:t>
      </w:r>
      <w:r w:rsidR="004D441D">
        <w:t xml:space="preserve"> this type of </w:t>
      </w:r>
      <w:r w:rsidR="00143730">
        <w:t>therapy,</w:t>
      </w:r>
      <w:r w:rsidR="004D441D" w:rsidRPr="004D441D">
        <w:t xml:space="preserve"> </w:t>
      </w:r>
      <w:r w:rsidR="004D441D">
        <w:t xml:space="preserve">the clients </w:t>
      </w:r>
      <w:r w:rsidR="004D441D" w:rsidRPr="004D441D">
        <w:t xml:space="preserve">are free to talk about whatever </w:t>
      </w:r>
      <w:r w:rsidR="004D441D">
        <w:t>they</w:t>
      </w:r>
      <w:r w:rsidR="004D441D" w:rsidRPr="004D441D">
        <w:t xml:space="preserve"> want at a pace that feels manageable. There is never any expectation or pressure to talk about anything if </w:t>
      </w:r>
      <w:r w:rsidR="004D441D">
        <w:t>the client</w:t>
      </w:r>
      <w:r w:rsidR="00931A54">
        <w:t xml:space="preserve"> is</w:t>
      </w:r>
      <w:r w:rsidR="004D441D" w:rsidRPr="004D441D">
        <w:t xml:space="preserve"> not ready to. Instead, the time and space with </w:t>
      </w:r>
      <w:r w:rsidR="00931A54">
        <w:t>the</w:t>
      </w:r>
      <w:r w:rsidR="004D441D" w:rsidRPr="004D441D">
        <w:t xml:space="preserve"> counsellor is where </w:t>
      </w:r>
      <w:r w:rsidR="00931A54">
        <w:t>the client</w:t>
      </w:r>
      <w:r w:rsidR="004D441D" w:rsidRPr="004D441D">
        <w:t xml:space="preserve"> can openly and safely explore what’s going on in </w:t>
      </w:r>
      <w:r w:rsidR="00931A54">
        <w:t>their</w:t>
      </w:r>
      <w:r w:rsidR="004D441D" w:rsidRPr="004D441D">
        <w:t xml:space="preserve"> life, how </w:t>
      </w:r>
      <w:r w:rsidR="00931A54">
        <w:t>they</w:t>
      </w:r>
      <w:r w:rsidR="004D441D" w:rsidRPr="004D441D">
        <w:t xml:space="preserve"> feel, what </w:t>
      </w:r>
      <w:r w:rsidR="00931A54">
        <w:t xml:space="preserve">they </w:t>
      </w:r>
      <w:r w:rsidR="004D441D" w:rsidRPr="004D441D">
        <w:t xml:space="preserve">think, </w:t>
      </w:r>
      <w:r w:rsidR="00931A54">
        <w:t xml:space="preserve">their </w:t>
      </w:r>
      <w:r w:rsidR="004D441D" w:rsidRPr="004D441D">
        <w:t xml:space="preserve">relationships with others, </w:t>
      </w:r>
      <w:r w:rsidR="00931A54">
        <w:t>their</w:t>
      </w:r>
      <w:r w:rsidR="004D441D" w:rsidRPr="004D441D">
        <w:t xml:space="preserve"> dreams, </w:t>
      </w:r>
      <w:r w:rsidR="00143730" w:rsidRPr="004D441D">
        <w:t>ideas,</w:t>
      </w:r>
      <w:r w:rsidR="004D441D" w:rsidRPr="004D441D">
        <w:t xml:space="preserve"> and fantasies. </w:t>
      </w:r>
      <w:r w:rsidR="00931A54" w:rsidRPr="004D441D">
        <w:t>It’s</w:t>
      </w:r>
      <w:r w:rsidR="004D441D" w:rsidRPr="004D441D">
        <w:t xml:space="preserve"> an explorative approach, where </w:t>
      </w:r>
      <w:r w:rsidR="00931A54">
        <w:t>the</w:t>
      </w:r>
      <w:r w:rsidR="004D441D" w:rsidRPr="004D441D">
        <w:t xml:space="preserve"> counsellor will meet </w:t>
      </w:r>
      <w:r w:rsidR="00931A54">
        <w:t>the client</w:t>
      </w:r>
      <w:r w:rsidR="004D441D" w:rsidRPr="004D441D">
        <w:t xml:space="preserve"> with empathy and curiosity, without judgement or shame</w:t>
      </w:r>
      <w:r w:rsidR="004F0D1E">
        <w:t xml:space="preserve"> (The Counselling Centre, </w:t>
      </w:r>
      <w:r w:rsidR="003F1F17">
        <w:t>2023).</w:t>
      </w:r>
    </w:p>
    <w:p w14:paraId="65CF79D9" w14:textId="5C1968E0" w:rsidR="005012D3" w:rsidRDefault="00B63D63" w:rsidP="007F6368">
      <w:r>
        <w:t xml:space="preserve">The </w:t>
      </w:r>
      <w:r w:rsidRPr="00B63D63">
        <w:t xml:space="preserve">Psychodynamic </w:t>
      </w:r>
      <w:r>
        <w:t>approach</w:t>
      </w:r>
      <w:r w:rsidRPr="00B63D63">
        <w:t xml:space="preserve"> w</w:t>
      </w:r>
      <w:r w:rsidR="008A3A26">
        <w:t>ill be used with</w:t>
      </w:r>
      <w:r w:rsidRPr="00B63D63">
        <w:t xml:space="preserve"> individual patients and small staff groups in some areas of medical and nursing practice although </w:t>
      </w:r>
      <w:r w:rsidR="008A3A26">
        <w:t>it is not</w:t>
      </w:r>
      <w:r w:rsidRPr="00B63D63">
        <w:t xml:space="preserve"> widely used in general nursing</w:t>
      </w:r>
      <w:r w:rsidR="006A70B6">
        <w:t xml:space="preserve"> (National Library of Medicine, </w:t>
      </w:r>
      <w:r w:rsidR="00F07A95">
        <w:t>2010)</w:t>
      </w:r>
    </w:p>
    <w:p w14:paraId="669B32B8" w14:textId="77777777" w:rsidR="00A47DA5" w:rsidRDefault="003A431C">
      <w:r w:rsidRPr="003A431C">
        <w:t xml:space="preserve">Compared to more behavioural approaches like CBT, </w:t>
      </w:r>
      <w:r w:rsidR="00EB5E58">
        <w:t>the</w:t>
      </w:r>
      <w:r w:rsidRPr="003A431C">
        <w:t xml:space="preserve"> counsellor won't </w:t>
      </w:r>
      <w:r w:rsidR="00EB5E58" w:rsidRPr="003A431C">
        <w:t>assign “</w:t>
      </w:r>
      <w:r w:rsidRPr="003A431C">
        <w:t xml:space="preserve">homework," advise, </w:t>
      </w:r>
      <w:r w:rsidR="00EB5E58" w:rsidRPr="003A431C">
        <w:t xml:space="preserve">or </w:t>
      </w:r>
      <w:r w:rsidR="00EB5E58">
        <w:t xml:space="preserve">give </w:t>
      </w:r>
      <w:r w:rsidRPr="003A431C">
        <w:t xml:space="preserve">tasks to complete. Instead, they pay close attention to what </w:t>
      </w:r>
      <w:r w:rsidR="00EB5E58">
        <w:t>the client</w:t>
      </w:r>
      <w:r w:rsidRPr="003A431C">
        <w:t xml:space="preserve"> bring</w:t>
      </w:r>
      <w:r w:rsidR="00EB5E58">
        <w:t xml:space="preserve">s </w:t>
      </w:r>
      <w:r w:rsidRPr="003A431C">
        <w:t>each session and actively listen</w:t>
      </w:r>
      <w:r w:rsidR="00EB5E58">
        <w:t>s</w:t>
      </w:r>
      <w:r w:rsidRPr="003A431C">
        <w:t xml:space="preserve">. </w:t>
      </w:r>
      <w:r w:rsidR="00EB5E58">
        <w:t>The client</w:t>
      </w:r>
      <w:r w:rsidRPr="003A431C">
        <w:t xml:space="preserve"> will receive ongoing support to help find </w:t>
      </w:r>
      <w:r w:rsidR="00EB5E58">
        <w:t>their</w:t>
      </w:r>
      <w:r w:rsidRPr="003A431C">
        <w:t xml:space="preserve"> own answers and develop inner resilience</w:t>
      </w:r>
      <w:r w:rsidR="00EB5E58">
        <w:t>.</w:t>
      </w:r>
    </w:p>
    <w:p w14:paraId="6F14D608" w14:textId="77777777" w:rsidR="00A47DA5" w:rsidRDefault="00A47DA5"/>
    <w:p w14:paraId="030F9467" w14:textId="6AF5B45A" w:rsidR="007C705C" w:rsidRPr="006372E5" w:rsidRDefault="007C705C">
      <w:r w:rsidRPr="007C705C">
        <w:rPr>
          <w:b/>
          <w:bCs/>
          <w:u w:val="single"/>
        </w:rPr>
        <w:t xml:space="preserve">Differences in the theories </w:t>
      </w:r>
    </w:p>
    <w:p w14:paraId="580D886C" w14:textId="3B8C0A8B" w:rsidR="007C705C" w:rsidRDefault="007C705C" w:rsidP="007C705C">
      <w:r>
        <w:t>While Humanistic and CBT approaches have distinct techniques, they share some common elements. Both theories prioritize the therapeutic alliance as essential to achieve successful treatment outcomes. Both emphasize the importance of empathy, acceptance, and understanding from the therapist. In both approaches, clients are viewed as active participants in their own therapeutic process and are empowered to make changes in their lives.</w:t>
      </w:r>
    </w:p>
    <w:p w14:paraId="59AAF26E" w14:textId="10AA9D9D" w:rsidR="00871835" w:rsidRDefault="007C705C" w:rsidP="007C705C">
      <w:r>
        <w:lastRenderedPageBreak/>
        <w:t xml:space="preserve">Despite these similarities, there are also notable differences between Humanistic and CBT approaches. Humanistic therapy tends to focus more on self-exploration and personal growth, while CBT is more structured and </w:t>
      </w:r>
      <w:r w:rsidR="00A136E0">
        <w:t>goal oriented</w:t>
      </w:r>
      <w:r>
        <w:t>.</w:t>
      </w:r>
    </w:p>
    <w:p w14:paraId="0ABBCD86" w14:textId="7D9F5E59" w:rsidR="00A06DEE" w:rsidRDefault="00A70421" w:rsidP="007C705C">
      <w:r>
        <w:t xml:space="preserve">The Psychodynamic approach </w:t>
      </w:r>
      <w:r w:rsidR="00B8729E">
        <w:t>seeks deep insight into the root causes of the problem</w:t>
      </w:r>
      <w:r w:rsidR="00DF069F">
        <w:t>, whereas CBT aims to modify</w:t>
      </w:r>
      <w:r w:rsidR="00A27260">
        <w:t xml:space="preserve"> negative</w:t>
      </w:r>
      <w:r w:rsidR="00DF069F">
        <w:t xml:space="preserve"> </w:t>
      </w:r>
      <w:r w:rsidR="00A27260">
        <w:t>thinking and behavioural patterns</w:t>
      </w:r>
      <w:r w:rsidR="00964E24">
        <w:t>.</w:t>
      </w:r>
    </w:p>
    <w:p w14:paraId="46376563" w14:textId="3545D205" w:rsidR="00964E24" w:rsidRDefault="00964E24" w:rsidP="007C705C">
      <w:r w:rsidRPr="00964E24">
        <w:t xml:space="preserve">While these three theories </w:t>
      </w:r>
      <w:r w:rsidR="006372E5">
        <w:t xml:space="preserve">use different </w:t>
      </w:r>
      <w:r w:rsidRPr="00964E24">
        <w:t>techniques, they all share the common goal of helping individuals overcome their emotional distress and lead healthier, more fulfilling lives.</w:t>
      </w:r>
    </w:p>
    <w:p w14:paraId="6CE04DCE" w14:textId="77777777" w:rsidR="00106710" w:rsidRDefault="00106710"/>
    <w:p w14:paraId="1672B651" w14:textId="62122347" w:rsidR="00C678A0" w:rsidRDefault="00C678A0">
      <w:pPr>
        <w:rPr>
          <w:b/>
          <w:bCs/>
          <w:u w:val="single"/>
        </w:rPr>
      </w:pPr>
      <w:r w:rsidRPr="00C678A0">
        <w:rPr>
          <w:b/>
          <w:bCs/>
          <w:u w:val="single"/>
        </w:rPr>
        <w:t>British Association for Counselling and Psychotherapy</w:t>
      </w:r>
    </w:p>
    <w:p w14:paraId="0402757C" w14:textId="4456A3C4" w:rsidR="00106710" w:rsidRPr="001E4079" w:rsidRDefault="001E4079">
      <w:r>
        <w:t xml:space="preserve">The </w:t>
      </w:r>
      <w:r w:rsidR="00AA2387">
        <w:t>British Association for Counselling and Psychotherapy (BACP</w:t>
      </w:r>
      <w:r w:rsidR="005639B5">
        <w:t>) is a professional association for members of the counselling professions in the U</w:t>
      </w:r>
      <w:r w:rsidR="00D75135">
        <w:t xml:space="preserve">nited Kingdom. It serves as a regulatory </w:t>
      </w:r>
      <w:r w:rsidR="004A18EB">
        <w:t xml:space="preserve">body, setting standards for counselling and psychotherapy practice. </w:t>
      </w:r>
      <w:r w:rsidR="00336C18">
        <w:t xml:space="preserve">The BACP provides accreditation for practitioners, ensuring they are meeting specified </w:t>
      </w:r>
      <w:r w:rsidR="00A441B8">
        <w:t>training and ethical standards. The BACP also offers resources, training, and support to its members. It promotes</w:t>
      </w:r>
      <w:r w:rsidR="007C60C6">
        <w:t xml:space="preserve"> the importance of ethical practice, </w:t>
      </w:r>
      <w:r w:rsidR="006C3F83">
        <w:t>continuing</w:t>
      </w:r>
      <w:r w:rsidR="007C60C6">
        <w:t xml:space="preserve"> professional development</w:t>
      </w:r>
      <w:r w:rsidR="001F5D9E">
        <w:t xml:space="preserve">, and </w:t>
      </w:r>
      <w:r w:rsidR="006C3F83">
        <w:t>maintaining</w:t>
      </w:r>
      <w:r w:rsidR="001F5D9E">
        <w:t xml:space="preserve"> high standards of care</w:t>
      </w:r>
      <w:r w:rsidR="00753B9C">
        <w:t xml:space="preserve"> within the field of counselling and psychotherapy. The association </w:t>
      </w:r>
      <w:r w:rsidR="00FD15A5">
        <w:t>also advocates for the recognition and advancement of counselling as a profession, working</w:t>
      </w:r>
      <w:r w:rsidR="006C3F83">
        <w:t xml:space="preserve"> to ensure the public have access to safe and effective counselling services</w:t>
      </w:r>
      <w:r w:rsidR="001C29C6">
        <w:t xml:space="preserve"> (</w:t>
      </w:r>
      <w:r w:rsidR="003159CC">
        <w:t>BACP Counselling changes lives,</w:t>
      </w:r>
      <w:r w:rsidR="00CC04E2">
        <w:t>2023)</w:t>
      </w:r>
      <w:r w:rsidR="003159CC">
        <w:t xml:space="preserve"> </w:t>
      </w:r>
    </w:p>
    <w:p w14:paraId="5A02D587" w14:textId="77777777" w:rsidR="00A47DA5" w:rsidRDefault="00AA2387">
      <w:r>
        <w:t xml:space="preserve">BACP </w:t>
      </w:r>
      <w:r w:rsidR="00106710">
        <w:t xml:space="preserve">is important to the </w:t>
      </w:r>
      <w:r w:rsidR="00B40514">
        <w:t>professional practitioners and clients</w:t>
      </w:r>
      <w:r w:rsidR="0056633B">
        <w:t xml:space="preserve"> </w:t>
      </w:r>
      <w:r w:rsidR="000160AC">
        <w:t>as the practitioners know they are helping to there highest standard and up to date with any new methods, the client also knows they are getting the highest standard of therapy.</w:t>
      </w:r>
    </w:p>
    <w:p w14:paraId="102913CF" w14:textId="77777777" w:rsidR="00A47DA5" w:rsidRDefault="00A47DA5"/>
    <w:p w14:paraId="5F8DE093" w14:textId="39C686AB" w:rsidR="00CE5E22" w:rsidRPr="00D765F3" w:rsidRDefault="00106710">
      <w:r>
        <w:rPr>
          <w:b/>
          <w:bCs/>
          <w:u w:val="single"/>
        </w:rPr>
        <w:t xml:space="preserve">Conclusion </w:t>
      </w:r>
    </w:p>
    <w:p w14:paraId="745292B0" w14:textId="77777777" w:rsidR="006372E5" w:rsidRDefault="006A03FA">
      <w:r w:rsidRPr="006A03FA">
        <w:t>In conclusion, this essay discusses the main theories used in counselling practice, including Person Centred, Psychodynamic, and Cognitive Behavioural Therapy.</w:t>
      </w:r>
      <w:r w:rsidR="00513381">
        <w:t xml:space="preserve"> </w:t>
      </w:r>
      <w:r w:rsidR="001C50C0">
        <w:t xml:space="preserve">Cognitive-Behavioural Therapy (CBT), Person-Centred Therapy, and the Psychodynamic approach are three </w:t>
      </w:r>
      <w:r w:rsidR="00F92F60">
        <w:t xml:space="preserve">different types of approaches </w:t>
      </w:r>
      <w:r w:rsidR="001C50C0">
        <w:t>that have distinct emphases and techniques. CBT focuses on restructuring maladaptive thoughts, Person-Centred Therapy emphasizes creating a supportive environment for self-exploration, and the Psychodynamic approach explores unconscious dynamics from past experiences.</w:t>
      </w:r>
      <w:r w:rsidR="00F92F60">
        <w:t xml:space="preserve"> </w:t>
      </w:r>
      <w:r w:rsidR="001C50C0">
        <w:t>The British Association for Counselling and Psychotherapy (BACP) plays a crucial role in guiding and supporting counsellors</w:t>
      </w:r>
      <w:r w:rsidR="00F92F60">
        <w:t xml:space="preserve">, </w:t>
      </w:r>
      <w:r w:rsidR="00513381">
        <w:t>by</w:t>
      </w:r>
      <w:r w:rsidR="001C50C0">
        <w:t xml:space="preserve"> establishing and maintaining ethical standards, providing accreditation opportunities, and offering resources for continuous professional development, the BACP ensures the provision of ethical and competent counselling services in the United Kingdom.</w:t>
      </w:r>
    </w:p>
    <w:p w14:paraId="077B6D35" w14:textId="77777777" w:rsidR="006372E5" w:rsidRDefault="006372E5"/>
    <w:p w14:paraId="0C405E39" w14:textId="1ED25E61" w:rsidR="00CE5E22" w:rsidRPr="006372E5" w:rsidRDefault="00CE5E22">
      <w:r>
        <w:rPr>
          <w:b/>
          <w:bCs/>
          <w:u w:val="single"/>
        </w:rPr>
        <w:t xml:space="preserve">Reference List </w:t>
      </w:r>
    </w:p>
    <w:p w14:paraId="4FFBDA26" w14:textId="77777777" w:rsidR="006372E5" w:rsidRDefault="006372E5">
      <w:r>
        <w:t xml:space="preserve">BACP Counselling changes lives (2023) </w:t>
      </w:r>
      <w:r w:rsidRPr="0062048B">
        <w:rPr>
          <w:i/>
          <w:iCs/>
        </w:rPr>
        <w:t>About BACP</w:t>
      </w:r>
      <w:r>
        <w:t xml:space="preserve">. Available at: </w:t>
      </w:r>
      <w:hyperlink r:id="rId5" w:history="1">
        <w:r w:rsidRPr="00405994">
          <w:rPr>
            <w:rStyle w:val="Hyperlink"/>
          </w:rPr>
          <w:t>https://www.bacp.co.uk/about-us/about-bacp/</w:t>
        </w:r>
      </w:hyperlink>
      <w:r>
        <w:t xml:space="preserve"> (Accessed 06/12/23)</w:t>
      </w:r>
    </w:p>
    <w:p w14:paraId="0BECB661" w14:textId="77777777" w:rsidR="006372E5" w:rsidRDefault="006372E5">
      <w:r>
        <w:t xml:space="preserve">Counselling Tutor (2023) </w:t>
      </w:r>
      <w:r>
        <w:rPr>
          <w:i/>
          <w:iCs/>
        </w:rPr>
        <w:t>The Person-Centred Approach to Counselling</w:t>
      </w:r>
      <w:r>
        <w:t xml:space="preserve">. Available at: </w:t>
      </w:r>
      <w:hyperlink r:id="rId6" w:history="1">
        <w:r w:rsidRPr="00F347A1">
          <w:rPr>
            <w:rStyle w:val="Hyperlink"/>
          </w:rPr>
          <w:t>https://counsellingtutor.com/counselling-approaches/person-centred-approach-to-counselling/</w:t>
        </w:r>
      </w:hyperlink>
      <w:r>
        <w:t xml:space="preserve">  (Accessed 04/12/23)</w:t>
      </w:r>
    </w:p>
    <w:p w14:paraId="131D6129" w14:textId="77777777" w:rsidR="006372E5" w:rsidRDefault="006372E5">
      <w:r>
        <w:lastRenderedPageBreak/>
        <w:t xml:space="preserve">London Spring (2022) </w:t>
      </w:r>
      <w:r w:rsidRPr="00074E24">
        <w:rPr>
          <w:i/>
          <w:iCs/>
        </w:rPr>
        <w:t xml:space="preserve">What is the difference between psychodynamic therapy and cognitive </w:t>
      </w:r>
      <w:proofErr w:type="spellStart"/>
      <w:r w:rsidRPr="00074E24">
        <w:rPr>
          <w:i/>
          <w:iCs/>
        </w:rPr>
        <w:t>behavioral</w:t>
      </w:r>
      <w:proofErr w:type="spellEnd"/>
      <w:r w:rsidRPr="00074E24">
        <w:rPr>
          <w:i/>
          <w:iCs/>
        </w:rPr>
        <w:t xml:space="preserve"> therapy</w:t>
      </w:r>
      <w:r>
        <w:t xml:space="preserve">. Available at: </w:t>
      </w:r>
      <w:hyperlink r:id="rId7" w:anchor=":~:text=Psychodynamic%20therapy%20is%20talk%20therapy%20that%20has%20a,thinking%20and%20behavior%20patterns%20that%20a%20person%20has" w:history="1">
        <w:r w:rsidRPr="00BA6A49">
          <w:rPr>
            <w:rStyle w:val="Hyperlink"/>
          </w:rPr>
          <w:t>https://www.londonspring.org/what-is-the-difference-between-psychodynamic-therapy-and-cognitive-behavioral-therapy/#:~:text=Psychodynamic%20therapy%20is%20talk%20therapy%20that%20has%20a,thinking%20and%20behavior%20patterns%20that%20a%20person%20has</w:t>
        </w:r>
      </w:hyperlink>
      <w:r>
        <w:t xml:space="preserve"> (Accessed: 03/12/23)</w:t>
      </w:r>
    </w:p>
    <w:p w14:paraId="69252507" w14:textId="77777777" w:rsidR="006372E5" w:rsidRDefault="006372E5">
      <w:r>
        <w:t xml:space="preserve">Medical News Today (2020) </w:t>
      </w:r>
      <w:r w:rsidRPr="00DC7ADC">
        <w:rPr>
          <w:i/>
          <w:iCs/>
        </w:rPr>
        <w:t xml:space="preserve">What is psychodynamic </w:t>
      </w:r>
      <w:proofErr w:type="gramStart"/>
      <w:r w:rsidRPr="00DC7ADC">
        <w:rPr>
          <w:i/>
          <w:iCs/>
        </w:rPr>
        <w:t>therapy?</w:t>
      </w:r>
      <w:r>
        <w:t>.</w:t>
      </w:r>
      <w:proofErr w:type="gramEnd"/>
      <w:r>
        <w:t xml:space="preserve"> Available at: </w:t>
      </w:r>
      <w:hyperlink r:id="rId8" w:history="1">
        <w:r w:rsidRPr="00405994">
          <w:rPr>
            <w:rStyle w:val="Hyperlink"/>
          </w:rPr>
          <w:t>https://www.medicalnewstoday.com/articles/psychodynamic-therapy</w:t>
        </w:r>
      </w:hyperlink>
      <w:r>
        <w:t xml:space="preserve"> (Accessed 21/11/23)</w:t>
      </w:r>
    </w:p>
    <w:p w14:paraId="510A7427" w14:textId="77777777" w:rsidR="006372E5" w:rsidRDefault="006372E5">
      <w:r>
        <w:t xml:space="preserve">Mind (2023) </w:t>
      </w:r>
      <w:r w:rsidRPr="002810F8">
        <w:rPr>
          <w:i/>
          <w:iCs/>
        </w:rPr>
        <w:t>Cognitive behavioural therapy (CBT)</w:t>
      </w:r>
      <w:r>
        <w:t xml:space="preserve">. Available at: </w:t>
      </w:r>
      <w:hyperlink r:id="rId9" w:history="1">
        <w:r w:rsidRPr="00BA6A49">
          <w:rPr>
            <w:rStyle w:val="Hyperlink"/>
          </w:rPr>
          <w:t>https://www.mind.org.uk/information-support/drugs-and-treatments/talking-therapy-and-counselling/cognitive-behavioural-therapy-cbt/</w:t>
        </w:r>
      </w:hyperlink>
      <w:r>
        <w:t xml:space="preserve"> (Accessed: 02/12/23)</w:t>
      </w:r>
    </w:p>
    <w:p w14:paraId="1916EA9D" w14:textId="77777777" w:rsidR="006372E5" w:rsidRDefault="006372E5">
      <w:r w:rsidRPr="00F07A95">
        <w:t>National Library of Medicine</w:t>
      </w:r>
      <w:r>
        <w:t xml:space="preserve"> (2010) </w:t>
      </w:r>
      <w:r w:rsidRPr="00971F06">
        <w:rPr>
          <w:i/>
          <w:iCs/>
        </w:rPr>
        <w:t xml:space="preserve">Using psychodynamic small group work in nurse education: closing the theory-practice </w:t>
      </w:r>
      <w:proofErr w:type="gramStart"/>
      <w:r w:rsidRPr="00971F06">
        <w:rPr>
          <w:i/>
          <w:iCs/>
        </w:rPr>
        <w:t>gap?</w:t>
      </w:r>
      <w:r>
        <w:t>.</w:t>
      </w:r>
      <w:proofErr w:type="gramEnd"/>
      <w:r>
        <w:t xml:space="preserve"> Available at: </w:t>
      </w:r>
      <w:hyperlink r:id="rId10" w:history="1">
        <w:r w:rsidRPr="00405994">
          <w:rPr>
            <w:rStyle w:val="Hyperlink"/>
          </w:rPr>
          <w:t>https://pubmed.ncbi.nlm.nih.gov/20951476/</w:t>
        </w:r>
      </w:hyperlink>
      <w:r>
        <w:t xml:space="preserve"> (Accessed 01/12/23)</w:t>
      </w:r>
    </w:p>
    <w:p w14:paraId="1F3358D6" w14:textId="77777777" w:rsidR="006372E5" w:rsidRDefault="006372E5">
      <w:r>
        <w:t xml:space="preserve">National Library of Medicine (2023) </w:t>
      </w:r>
      <w:r>
        <w:rPr>
          <w:i/>
          <w:iCs/>
        </w:rPr>
        <w:t>Person-Centred Therapy (Rogerian Therapy)</w:t>
      </w:r>
      <w:r>
        <w:t xml:space="preserve">. Available at: </w:t>
      </w:r>
      <w:hyperlink r:id="rId11" w:anchor=":~:text=Person%2Dcentred%20therapy%20operates%20on,conducive%20to%20honest%self%2Dexploration" w:history="1">
        <w:r w:rsidRPr="00F347A1">
          <w:rPr>
            <w:rStyle w:val="Hyperlink"/>
          </w:rPr>
          <w:t>https://www.ncbi.nlm.nih.gov/books/NBK589708/#:~:text=Person%2Dcentred%20therapy%20operates%20on,conducive%20to%20honest%self%2Dexploration</w:t>
        </w:r>
      </w:hyperlink>
      <w:r>
        <w:t xml:space="preserve">  (Accessed: 06/12/23)</w:t>
      </w:r>
    </w:p>
    <w:p w14:paraId="0FE3CE61" w14:textId="77777777" w:rsidR="006372E5" w:rsidRDefault="006372E5">
      <w:r>
        <w:t xml:space="preserve">Patient (2021) </w:t>
      </w:r>
      <w:r w:rsidRPr="00F74EF5">
        <w:rPr>
          <w:i/>
          <w:iCs/>
        </w:rPr>
        <w:t xml:space="preserve">What is person-centred </w:t>
      </w:r>
      <w:proofErr w:type="gramStart"/>
      <w:r w:rsidRPr="00F74EF5">
        <w:rPr>
          <w:i/>
          <w:iCs/>
        </w:rPr>
        <w:t>counselling?</w:t>
      </w:r>
      <w:r>
        <w:t>.</w:t>
      </w:r>
      <w:proofErr w:type="gramEnd"/>
      <w:r>
        <w:t xml:space="preserve"> Available at: </w:t>
      </w:r>
      <w:hyperlink r:id="rId12" w:history="1">
        <w:r w:rsidRPr="00BA6A49">
          <w:rPr>
            <w:rStyle w:val="Hyperlink"/>
          </w:rPr>
          <w:t>https://patient.info/news-and-features/what-is-person-centred-therapy</w:t>
        </w:r>
      </w:hyperlink>
      <w:r>
        <w:t xml:space="preserve"> (Accessed: 06/12/23)</w:t>
      </w:r>
    </w:p>
    <w:p w14:paraId="31712167" w14:textId="77777777" w:rsidR="006372E5" w:rsidRDefault="006372E5">
      <w:r>
        <w:t xml:space="preserve">Simple Nursing (2022) </w:t>
      </w:r>
      <w:r>
        <w:rPr>
          <w:i/>
          <w:iCs/>
        </w:rPr>
        <w:t xml:space="preserve">Cognitive </w:t>
      </w:r>
      <w:proofErr w:type="spellStart"/>
      <w:r>
        <w:rPr>
          <w:i/>
          <w:iCs/>
        </w:rPr>
        <w:t>Behavioral</w:t>
      </w:r>
      <w:proofErr w:type="spellEnd"/>
      <w:r>
        <w:rPr>
          <w:i/>
          <w:iCs/>
        </w:rPr>
        <w:t xml:space="preserve"> Therapy (CBT) NCLEX Review</w:t>
      </w:r>
      <w:r>
        <w:t xml:space="preserve">. Available at: </w:t>
      </w:r>
      <w:hyperlink r:id="rId13" w:history="1">
        <w:r w:rsidRPr="00405994">
          <w:rPr>
            <w:rStyle w:val="Hyperlink"/>
          </w:rPr>
          <w:t>https://simplenursing.com/cognitive-behavioral-therapy-nclex-review/</w:t>
        </w:r>
      </w:hyperlink>
      <w:r>
        <w:t xml:space="preserve"> (Accessed 03/12/23)</w:t>
      </w:r>
    </w:p>
    <w:p w14:paraId="5C1B2ECE" w14:textId="77777777" w:rsidR="006372E5" w:rsidRDefault="006372E5">
      <w:r>
        <w:t xml:space="preserve">Simply Psychology (2023) </w:t>
      </w:r>
      <w:r w:rsidRPr="001D3542">
        <w:rPr>
          <w:i/>
          <w:iCs/>
        </w:rPr>
        <w:t xml:space="preserve">Psychodynamic Approach </w:t>
      </w:r>
      <w:proofErr w:type="gramStart"/>
      <w:r w:rsidRPr="001D3542">
        <w:rPr>
          <w:i/>
          <w:iCs/>
        </w:rPr>
        <w:t>In</w:t>
      </w:r>
      <w:proofErr w:type="gramEnd"/>
      <w:r w:rsidRPr="001D3542">
        <w:rPr>
          <w:i/>
          <w:iCs/>
        </w:rPr>
        <w:t xml:space="preserve"> Psychology</w:t>
      </w:r>
      <w:r>
        <w:t xml:space="preserve">. Available at: </w:t>
      </w:r>
      <w:hyperlink r:id="rId14" w:history="1">
        <w:r w:rsidRPr="00405994">
          <w:rPr>
            <w:rStyle w:val="Hyperlink"/>
          </w:rPr>
          <w:t>https://www.simplypsychology.org/psychodynamic.html</w:t>
        </w:r>
      </w:hyperlink>
      <w:r>
        <w:t xml:space="preserve"> (Accessed: 03/12/23)</w:t>
      </w:r>
    </w:p>
    <w:p w14:paraId="19DF6C21" w14:textId="77777777" w:rsidR="006372E5" w:rsidRDefault="006372E5">
      <w:r>
        <w:t xml:space="preserve">The counselling Centre (2023) </w:t>
      </w:r>
      <w:r w:rsidRPr="00552CB1">
        <w:rPr>
          <w:i/>
          <w:iCs/>
        </w:rPr>
        <w:t xml:space="preserve">What is Psychodynamic </w:t>
      </w:r>
      <w:proofErr w:type="gramStart"/>
      <w:r w:rsidRPr="00552CB1">
        <w:rPr>
          <w:i/>
          <w:iCs/>
        </w:rPr>
        <w:t>Counselling?</w:t>
      </w:r>
      <w:r>
        <w:t>.</w:t>
      </w:r>
      <w:proofErr w:type="gramEnd"/>
      <w:r>
        <w:t xml:space="preserve"> Available at: </w:t>
      </w:r>
      <w:hyperlink r:id="rId15" w:history="1">
        <w:r w:rsidRPr="00405994">
          <w:rPr>
            <w:rStyle w:val="Hyperlink"/>
          </w:rPr>
          <w:t>https://www.thecounsellingcentre.org.uk/insights/what-is-psychodynamic-counselling/</w:t>
        </w:r>
      </w:hyperlink>
      <w:r>
        <w:t xml:space="preserve"> (Accessed 23/11/23)</w:t>
      </w:r>
    </w:p>
    <w:p w14:paraId="3E92094B" w14:textId="77777777" w:rsidR="008E4CA9" w:rsidRPr="001D3542" w:rsidRDefault="008E4CA9"/>
    <w:p w14:paraId="4BE805B8" w14:textId="77777777" w:rsidR="003A7564" w:rsidRPr="00971F06" w:rsidRDefault="003A7564"/>
    <w:p w14:paraId="5F12084C" w14:textId="77777777" w:rsidR="005012D3" w:rsidRPr="00552CB1" w:rsidRDefault="005012D3"/>
    <w:p w14:paraId="2CC7DAC7" w14:textId="77777777" w:rsidR="00DF7964" w:rsidRPr="00DC7ADC" w:rsidRDefault="00DF7964"/>
    <w:p w14:paraId="22D5DA0D" w14:textId="77777777" w:rsidR="00DE38E7" w:rsidRPr="003E7E15" w:rsidRDefault="00DE38E7"/>
    <w:p w14:paraId="43F8485F" w14:textId="77777777" w:rsidR="0085774E" w:rsidRPr="00074E24" w:rsidRDefault="0085774E"/>
    <w:p w14:paraId="064CDDFE" w14:textId="77777777" w:rsidR="00F350E8" w:rsidRPr="002810F8" w:rsidRDefault="00F350E8"/>
    <w:p w14:paraId="0CCC2E20" w14:textId="77777777" w:rsidR="00F74EF5" w:rsidRPr="00F74EF5" w:rsidRDefault="00F74EF5"/>
    <w:p w14:paraId="0FD1FCE2" w14:textId="77777777" w:rsidR="004F6884" w:rsidRPr="00CE5E22" w:rsidRDefault="004F6884"/>
    <w:p w14:paraId="5516E4E4" w14:textId="77777777" w:rsidR="00EC3E14" w:rsidRDefault="00EC3E14"/>
    <w:p w14:paraId="78AC3207" w14:textId="77777777" w:rsidR="00EC3E14" w:rsidRDefault="00EC3E14"/>
    <w:sectPr w:rsidR="00EC3E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E56A33"/>
    <w:multiLevelType w:val="hybridMultilevel"/>
    <w:tmpl w:val="AE463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4217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E14"/>
    <w:rsid w:val="00001DF8"/>
    <w:rsid w:val="000160AC"/>
    <w:rsid w:val="00031827"/>
    <w:rsid w:val="0005459B"/>
    <w:rsid w:val="000576EA"/>
    <w:rsid w:val="00074E24"/>
    <w:rsid w:val="00093B18"/>
    <w:rsid w:val="00097034"/>
    <w:rsid w:val="000C5BAC"/>
    <w:rsid w:val="00102F3A"/>
    <w:rsid w:val="00106710"/>
    <w:rsid w:val="00136951"/>
    <w:rsid w:val="00143730"/>
    <w:rsid w:val="00146B01"/>
    <w:rsid w:val="00171F21"/>
    <w:rsid w:val="00173AC0"/>
    <w:rsid w:val="001820B1"/>
    <w:rsid w:val="001C29C6"/>
    <w:rsid w:val="001C50C0"/>
    <w:rsid w:val="001D2575"/>
    <w:rsid w:val="001D3542"/>
    <w:rsid w:val="001E4079"/>
    <w:rsid w:val="001F5D9E"/>
    <w:rsid w:val="00240E72"/>
    <w:rsid w:val="00244995"/>
    <w:rsid w:val="00255031"/>
    <w:rsid w:val="002557F8"/>
    <w:rsid w:val="002810F8"/>
    <w:rsid w:val="002A2A16"/>
    <w:rsid w:val="002A68BE"/>
    <w:rsid w:val="002D5AF6"/>
    <w:rsid w:val="003159CC"/>
    <w:rsid w:val="00332402"/>
    <w:rsid w:val="00336C18"/>
    <w:rsid w:val="003639ED"/>
    <w:rsid w:val="003744B0"/>
    <w:rsid w:val="00374DE8"/>
    <w:rsid w:val="00386771"/>
    <w:rsid w:val="003A431C"/>
    <w:rsid w:val="003A7564"/>
    <w:rsid w:val="003C5027"/>
    <w:rsid w:val="003E7E15"/>
    <w:rsid w:val="003F1F17"/>
    <w:rsid w:val="004266A7"/>
    <w:rsid w:val="00494473"/>
    <w:rsid w:val="004A18EB"/>
    <w:rsid w:val="004B0E92"/>
    <w:rsid w:val="004D3AC9"/>
    <w:rsid w:val="004D441D"/>
    <w:rsid w:val="004D6541"/>
    <w:rsid w:val="004F0D1E"/>
    <w:rsid w:val="004F622E"/>
    <w:rsid w:val="004F6884"/>
    <w:rsid w:val="005012D3"/>
    <w:rsid w:val="005052DE"/>
    <w:rsid w:val="00513381"/>
    <w:rsid w:val="005348A0"/>
    <w:rsid w:val="00552CB1"/>
    <w:rsid w:val="005560E9"/>
    <w:rsid w:val="005639B5"/>
    <w:rsid w:val="0056633B"/>
    <w:rsid w:val="00566D36"/>
    <w:rsid w:val="005A3C91"/>
    <w:rsid w:val="005E5070"/>
    <w:rsid w:val="005F3A98"/>
    <w:rsid w:val="00603439"/>
    <w:rsid w:val="0062048B"/>
    <w:rsid w:val="00633AD4"/>
    <w:rsid w:val="006372E5"/>
    <w:rsid w:val="00641ADE"/>
    <w:rsid w:val="00643C41"/>
    <w:rsid w:val="00662268"/>
    <w:rsid w:val="006876B1"/>
    <w:rsid w:val="006A03FA"/>
    <w:rsid w:val="006A70B6"/>
    <w:rsid w:val="006B79B0"/>
    <w:rsid w:val="006C0C95"/>
    <w:rsid w:val="006C3F83"/>
    <w:rsid w:val="006D0903"/>
    <w:rsid w:val="00702EA6"/>
    <w:rsid w:val="007068C2"/>
    <w:rsid w:val="00720C96"/>
    <w:rsid w:val="00753B9C"/>
    <w:rsid w:val="007731C2"/>
    <w:rsid w:val="00784B16"/>
    <w:rsid w:val="00785582"/>
    <w:rsid w:val="007A47BE"/>
    <w:rsid w:val="007B0E34"/>
    <w:rsid w:val="007C08A3"/>
    <w:rsid w:val="007C60C6"/>
    <w:rsid w:val="007C705C"/>
    <w:rsid w:val="007D0FF0"/>
    <w:rsid w:val="007F6368"/>
    <w:rsid w:val="00804197"/>
    <w:rsid w:val="008056CA"/>
    <w:rsid w:val="0085774E"/>
    <w:rsid w:val="008629BA"/>
    <w:rsid w:val="00862F14"/>
    <w:rsid w:val="00871835"/>
    <w:rsid w:val="008932E9"/>
    <w:rsid w:val="008A3A26"/>
    <w:rsid w:val="008E4CA9"/>
    <w:rsid w:val="00931A54"/>
    <w:rsid w:val="00964E24"/>
    <w:rsid w:val="00971F06"/>
    <w:rsid w:val="009757A6"/>
    <w:rsid w:val="00976EE5"/>
    <w:rsid w:val="009E0377"/>
    <w:rsid w:val="00A06DEE"/>
    <w:rsid w:val="00A136E0"/>
    <w:rsid w:val="00A27260"/>
    <w:rsid w:val="00A441B8"/>
    <w:rsid w:val="00A44E01"/>
    <w:rsid w:val="00A44EBF"/>
    <w:rsid w:val="00A47DA5"/>
    <w:rsid w:val="00A60458"/>
    <w:rsid w:val="00A627C2"/>
    <w:rsid w:val="00A70421"/>
    <w:rsid w:val="00AA0D58"/>
    <w:rsid w:val="00AA2387"/>
    <w:rsid w:val="00AD29ED"/>
    <w:rsid w:val="00AF2CCB"/>
    <w:rsid w:val="00B40514"/>
    <w:rsid w:val="00B63D63"/>
    <w:rsid w:val="00B8729E"/>
    <w:rsid w:val="00B91232"/>
    <w:rsid w:val="00BF4E64"/>
    <w:rsid w:val="00C049AB"/>
    <w:rsid w:val="00C07E7F"/>
    <w:rsid w:val="00C12B89"/>
    <w:rsid w:val="00C623A4"/>
    <w:rsid w:val="00C678A0"/>
    <w:rsid w:val="00CB17FE"/>
    <w:rsid w:val="00CC04E2"/>
    <w:rsid w:val="00CD3441"/>
    <w:rsid w:val="00CE5E22"/>
    <w:rsid w:val="00D01002"/>
    <w:rsid w:val="00D122C4"/>
    <w:rsid w:val="00D75135"/>
    <w:rsid w:val="00D765F3"/>
    <w:rsid w:val="00D76739"/>
    <w:rsid w:val="00DC21E0"/>
    <w:rsid w:val="00DC7ADC"/>
    <w:rsid w:val="00DE38E7"/>
    <w:rsid w:val="00DF069F"/>
    <w:rsid w:val="00DF65F9"/>
    <w:rsid w:val="00DF7964"/>
    <w:rsid w:val="00E1025D"/>
    <w:rsid w:val="00EB5E58"/>
    <w:rsid w:val="00EC3E14"/>
    <w:rsid w:val="00EC718D"/>
    <w:rsid w:val="00F07A95"/>
    <w:rsid w:val="00F14F27"/>
    <w:rsid w:val="00F32186"/>
    <w:rsid w:val="00F350E8"/>
    <w:rsid w:val="00F43940"/>
    <w:rsid w:val="00F71FC5"/>
    <w:rsid w:val="00F74EF5"/>
    <w:rsid w:val="00F92F60"/>
    <w:rsid w:val="00FA6CCF"/>
    <w:rsid w:val="00FD1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90B16"/>
  <w15:chartTrackingRefBased/>
  <w15:docId w15:val="{C6BE6F45-7406-4F8C-97B4-146619F34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6884"/>
    <w:rPr>
      <w:color w:val="0563C1" w:themeColor="hyperlink"/>
      <w:u w:val="single"/>
    </w:rPr>
  </w:style>
  <w:style w:type="character" w:styleId="UnresolvedMention">
    <w:name w:val="Unresolved Mention"/>
    <w:basedOn w:val="DefaultParagraphFont"/>
    <w:uiPriority w:val="99"/>
    <w:semiHidden/>
    <w:unhideWhenUsed/>
    <w:rsid w:val="004F6884"/>
    <w:rPr>
      <w:color w:val="605E5C"/>
      <w:shd w:val="clear" w:color="auto" w:fill="E1DFDD"/>
    </w:rPr>
  </w:style>
  <w:style w:type="character" w:styleId="FollowedHyperlink">
    <w:name w:val="FollowedHyperlink"/>
    <w:basedOn w:val="DefaultParagraphFont"/>
    <w:uiPriority w:val="99"/>
    <w:semiHidden/>
    <w:unhideWhenUsed/>
    <w:rsid w:val="004F6884"/>
    <w:rPr>
      <w:color w:val="954F72" w:themeColor="followedHyperlink"/>
      <w:u w:val="single"/>
    </w:rPr>
  </w:style>
  <w:style w:type="paragraph" w:styleId="ListParagraph">
    <w:name w:val="List Paragraph"/>
    <w:basedOn w:val="Normal"/>
    <w:uiPriority w:val="34"/>
    <w:qFormat/>
    <w:rsid w:val="006C0C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alnewstoday.com/articles/psychodynamic-therapy" TargetMode="External"/><Relationship Id="rId13" Type="http://schemas.openxmlformats.org/officeDocument/2006/relationships/hyperlink" Target="https://simplenursing.com/cognitive-behavioral-therapy-nclex-review/" TargetMode="External"/><Relationship Id="rId3" Type="http://schemas.openxmlformats.org/officeDocument/2006/relationships/settings" Target="settings.xml"/><Relationship Id="rId7" Type="http://schemas.openxmlformats.org/officeDocument/2006/relationships/hyperlink" Target="https://www.londonspring.org/what-is-the-difference-between-psychodynamic-therapy-and-cognitive-behavioral-therapy/" TargetMode="External"/><Relationship Id="rId12" Type="http://schemas.openxmlformats.org/officeDocument/2006/relationships/hyperlink" Target="https://patient.info/news-and-features/what-is-person-centred-therap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counsellingtutor.com/counselling-approaches/person-centred-approach-to-counselling/" TargetMode="External"/><Relationship Id="rId11" Type="http://schemas.openxmlformats.org/officeDocument/2006/relationships/hyperlink" Target="https://www.ncbi.nlm.nih.gov/books/NBK589708/" TargetMode="External"/><Relationship Id="rId5" Type="http://schemas.openxmlformats.org/officeDocument/2006/relationships/hyperlink" Target="https://www.bacp.co.uk/about-us/about-bacp/" TargetMode="External"/><Relationship Id="rId15" Type="http://schemas.openxmlformats.org/officeDocument/2006/relationships/hyperlink" Target="https://www.thecounsellingcentre.org.uk/insights/what-is-psychodynamic-counselling/" TargetMode="External"/><Relationship Id="rId10" Type="http://schemas.openxmlformats.org/officeDocument/2006/relationships/hyperlink" Target="https://pubmed.ncbi.nlm.nih.gov/20951476/" TargetMode="External"/><Relationship Id="rId4" Type="http://schemas.openxmlformats.org/officeDocument/2006/relationships/webSettings" Target="webSettings.xml"/><Relationship Id="rId9" Type="http://schemas.openxmlformats.org/officeDocument/2006/relationships/hyperlink" Target="https://www.mind.org.uk/information-support/drugs-and-treatments/talking-therapy-and-counselling/cognitive-behavioural-therapy-cbt/" TargetMode="External"/><Relationship Id="rId14" Type="http://schemas.openxmlformats.org/officeDocument/2006/relationships/hyperlink" Target="https://www.simplypsychology.org/psychodynamic.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2471</Words>
  <Characters>14091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gizzmo1791@gmail.com</dc:creator>
  <cp:keywords/>
  <dc:description/>
  <cp:lastModifiedBy>gizzmo1791@gmail.com</cp:lastModifiedBy>
  <cp:revision>2</cp:revision>
  <dcterms:created xsi:type="dcterms:W3CDTF">2023-12-06T22:06:00Z</dcterms:created>
  <dcterms:modified xsi:type="dcterms:W3CDTF">2023-12-06T22:06:00Z</dcterms:modified>
</cp:coreProperties>
</file>