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04D2" w:rsidRDefault="00B504D2" w:rsidP="00B504D2">
      <w:bookmarkStart w:id="0" w:name="_Hlk4683010"/>
      <w:bookmarkEnd w:id="0"/>
    </w:p>
    <w:p w:rsidR="00B504D2" w:rsidRDefault="00B504D2" w:rsidP="00B504D2">
      <w:pPr>
        <w:jc w:val="center"/>
      </w:pPr>
      <w:r>
        <w:rPr>
          <w:noProof/>
          <w:lang w:eastAsia="en-GB"/>
        </w:rPr>
        <w:drawing>
          <wp:inline distT="0" distB="0" distL="0" distR="0" wp14:anchorId="604B568F" wp14:editId="45449B71">
            <wp:extent cx="2524125" cy="25241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seK9Onp.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4774" cy="2524774"/>
                    </a:xfrm>
                    <a:prstGeom prst="rect">
                      <a:avLst/>
                    </a:prstGeom>
                  </pic:spPr>
                </pic:pic>
              </a:graphicData>
            </a:graphic>
          </wp:inline>
        </w:drawing>
      </w:r>
    </w:p>
    <w:p w:rsidR="00B504D2" w:rsidRDefault="00B504D2" w:rsidP="00B504D2">
      <w:pPr>
        <w:jc w:val="center"/>
      </w:pPr>
    </w:p>
    <w:p w:rsidR="00B504D2" w:rsidRPr="001F7729" w:rsidRDefault="00B504D2" w:rsidP="00B504D2">
      <w:pPr>
        <w:spacing w:line="240" w:lineRule="auto"/>
        <w:jc w:val="center"/>
        <w:rPr>
          <w:rFonts w:cs="Arial"/>
          <w:sz w:val="72"/>
          <w:szCs w:val="72"/>
        </w:rPr>
      </w:pPr>
      <w:r w:rsidRPr="001F7729">
        <w:rPr>
          <w:rFonts w:cs="Arial"/>
          <w:sz w:val="72"/>
          <w:szCs w:val="72"/>
        </w:rPr>
        <w:t>University of Wales</w:t>
      </w:r>
    </w:p>
    <w:p w:rsidR="00B504D2" w:rsidRPr="001F7729" w:rsidRDefault="00B504D2" w:rsidP="00B504D2">
      <w:pPr>
        <w:spacing w:line="240" w:lineRule="auto"/>
        <w:jc w:val="center"/>
        <w:rPr>
          <w:sz w:val="72"/>
          <w:szCs w:val="72"/>
        </w:rPr>
      </w:pPr>
      <w:r w:rsidRPr="001F7729">
        <w:rPr>
          <w:rFonts w:cs="Arial"/>
          <w:sz w:val="72"/>
          <w:szCs w:val="72"/>
        </w:rPr>
        <w:t>Trinity Saint David</w:t>
      </w:r>
    </w:p>
    <w:p w:rsidR="00B504D2" w:rsidRDefault="00B504D2" w:rsidP="00B504D2">
      <w:pPr>
        <w:spacing w:line="240" w:lineRule="auto"/>
        <w:jc w:val="center"/>
        <w:rPr>
          <w:sz w:val="40"/>
          <w:szCs w:val="36"/>
        </w:rPr>
      </w:pPr>
    </w:p>
    <w:p w:rsidR="00B504D2" w:rsidRDefault="00B504D2" w:rsidP="00B504D2">
      <w:pPr>
        <w:spacing w:line="240" w:lineRule="auto"/>
        <w:jc w:val="center"/>
        <w:rPr>
          <w:sz w:val="40"/>
          <w:szCs w:val="36"/>
        </w:rPr>
      </w:pPr>
      <w:r w:rsidRPr="001F7729">
        <w:rPr>
          <w:sz w:val="80"/>
          <w:szCs w:val="80"/>
        </w:rPr>
        <w:t>Davis Gary Watkins</w:t>
      </w:r>
      <w:r w:rsidRPr="008E7B0E">
        <w:rPr>
          <w:sz w:val="40"/>
          <w:szCs w:val="36"/>
        </w:rPr>
        <w:t xml:space="preserve"> </w:t>
      </w:r>
    </w:p>
    <w:p w:rsidR="00B504D2" w:rsidRPr="008E7B0E" w:rsidRDefault="00B504D2" w:rsidP="00B504D2">
      <w:pPr>
        <w:spacing w:line="240" w:lineRule="auto"/>
        <w:jc w:val="center"/>
        <w:rPr>
          <w:sz w:val="40"/>
          <w:szCs w:val="36"/>
        </w:rPr>
      </w:pPr>
      <w:r w:rsidRPr="001F7729">
        <w:rPr>
          <w:noProof/>
          <w:sz w:val="22"/>
          <w:lang w:eastAsia="en-GB"/>
        </w:rPr>
        <mc:AlternateContent>
          <mc:Choice Requires="wps">
            <w:drawing>
              <wp:anchor distT="45720" distB="45720" distL="114300" distR="114300" simplePos="0" relativeHeight="251659264" behindDoc="0" locked="0" layoutInCell="1" allowOverlap="1" wp14:anchorId="740C22AD" wp14:editId="109B44E1">
                <wp:simplePos x="0" y="0"/>
                <wp:positionH relativeFrom="margin">
                  <wp:posOffset>-523875</wp:posOffset>
                </wp:positionH>
                <wp:positionV relativeFrom="paragraph">
                  <wp:posOffset>532765</wp:posOffset>
                </wp:positionV>
                <wp:extent cx="7000875" cy="1781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00875" cy="1781175"/>
                        </a:xfrm>
                        <a:prstGeom prst="rect">
                          <a:avLst/>
                        </a:prstGeom>
                        <a:noFill/>
                        <a:ln w="9525">
                          <a:noFill/>
                          <a:miter lim="800000"/>
                          <a:headEnd/>
                          <a:tailEnd/>
                        </a:ln>
                      </wps:spPr>
                      <wps:txbx>
                        <w:txbxContent>
                          <w:p w:rsidR="00B504D2" w:rsidRDefault="00B504D2" w:rsidP="00B504D2">
                            <w:pPr>
                              <w:jc w:val="center"/>
                              <w:rPr>
                                <w:color w:val="FF0000"/>
                                <w:sz w:val="56"/>
                              </w:rPr>
                            </w:pPr>
                            <w:r w:rsidRPr="00B504D2">
                              <w:rPr>
                                <w:color w:val="FF0000"/>
                                <w:sz w:val="56"/>
                              </w:rPr>
                              <w:t>Powertrain Design &amp; Efficiency (M5X02200)</w:t>
                            </w:r>
                          </w:p>
                          <w:p w:rsidR="00B504D2" w:rsidRDefault="00B504D2" w:rsidP="00B504D2">
                            <w:pPr>
                              <w:jc w:val="center"/>
                              <w:rPr>
                                <w:color w:val="FF0000"/>
                                <w:sz w:val="56"/>
                              </w:rPr>
                            </w:pPr>
                            <w:r>
                              <w:rPr>
                                <w:color w:val="FF0000"/>
                                <w:sz w:val="56"/>
                              </w:rPr>
                              <w:t>Turbocharger Analysis</w:t>
                            </w:r>
                          </w:p>
                          <w:p w:rsidR="00B504D2" w:rsidRPr="001F7729" w:rsidRDefault="00B504D2" w:rsidP="00B504D2">
                            <w:pPr>
                              <w:rPr>
                                <w:color w:val="FF0000"/>
                                <w:sz w:val="56"/>
                              </w:rPr>
                            </w:pPr>
                          </w:p>
                          <w:p w:rsidR="00B504D2" w:rsidRPr="00421975" w:rsidRDefault="00B504D2" w:rsidP="00B504D2">
                            <w:pPr>
                              <w:jc w:val="center"/>
                              <w:rPr>
                                <w:color w:val="FF0000"/>
                                <w:sz w:val="72"/>
                                <w:szCs w:val="7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0C22AD" id="_x0000_t202" coordsize="21600,21600" o:spt="202" path="m,l,21600r21600,l21600,xe">
                <v:stroke joinstyle="miter"/>
                <v:path gradientshapeok="t" o:connecttype="rect"/>
              </v:shapetype>
              <v:shape id="Text Box 2" o:spid="_x0000_s1026" type="#_x0000_t202" style="position:absolute;left:0;text-align:left;margin-left:-41.25pt;margin-top:41.95pt;width:551.25pt;height:140.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" filled="f" stroked="f">
                <v:textbox>
                  <w:txbxContent>
                    <w:p w:rsidR="00B504D2" w:rsidRDefault="00B504D2" w:rsidP="00B504D2">
                      <w:pPr>
                        <w:jc w:val="center"/>
                        <w:rPr>
                          <w:color w:val="FF0000"/>
                          <w:sz w:val="56"/>
                        </w:rPr>
                      </w:pPr>
                      <w:r w:rsidRPr="00B504D2">
                        <w:rPr>
                          <w:color w:val="FF0000"/>
                          <w:sz w:val="56"/>
                        </w:rPr>
                        <w:t>Powertrain Design &amp; Efficiency (M5X02200)</w:t>
                      </w:r>
                    </w:p>
                    <w:p w:rsidR="00B504D2" w:rsidRDefault="00B504D2" w:rsidP="00B504D2">
                      <w:pPr>
                        <w:jc w:val="center"/>
                        <w:rPr>
                          <w:color w:val="FF0000"/>
                          <w:sz w:val="56"/>
                        </w:rPr>
                      </w:pPr>
                      <w:r>
                        <w:rPr>
                          <w:color w:val="FF0000"/>
                          <w:sz w:val="56"/>
                        </w:rPr>
                        <w:t>Turbocharger Analysis</w:t>
                      </w:r>
                    </w:p>
                    <w:p w:rsidR="00B504D2" w:rsidRPr="001F7729" w:rsidRDefault="00B504D2" w:rsidP="00B504D2">
                      <w:pPr>
                        <w:rPr>
                          <w:color w:val="FF0000"/>
                          <w:sz w:val="56"/>
                        </w:rPr>
                      </w:pPr>
                    </w:p>
                    <w:p w:rsidR="00B504D2" w:rsidRPr="00421975" w:rsidRDefault="00B504D2" w:rsidP="00B504D2">
                      <w:pPr>
                        <w:jc w:val="center"/>
                        <w:rPr>
                          <w:color w:val="FF0000"/>
                          <w:sz w:val="72"/>
                          <w:szCs w:val="72"/>
                        </w:rPr>
                      </w:pPr>
                    </w:p>
                  </w:txbxContent>
                </v:textbox>
                <w10:wrap type="square" anchorx="margin"/>
              </v:shape>
            </w:pict>
          </mc:Fallback>
        </mc:AlternateContent>
      </w:r>
      <w:r w:rsidRPr="001F7729">
        <w:rPr>
          <w:sz w:val="40"/>
          <w:szCs w:val="36"/>
        </w:rPr>
        <w:t>BSc Motorsport Engineering</w:t>
      </w:r>
    </w:p>
    <w:p w:rsidR="00484529" w:rsidRDefault="002C0CA8" w:rsidP="00484529">
      <w:pPr>
        <w:spacing w:line="240" w:lineRule="auto"/>
        <w:rPr>
          <w:b/>
          <w:color w:val="FF0000"/>
          <w:sz w:val="32"/>
          <w:szCs w:val="40"/>
        </w:rPr>
      </w:pPr>
      <w:r>
        <w:rPr>
          <w:b/>
          <w:color w:val="FF0000"/>
          <w:sz w:val="32"/>
          <w:szCs w:val="40"/>
        </w:rPr>
        <w:lastRenderedPageBreak/>
        <w:t>1.0: Abstract</w:t>
      </w:r>
    </w:p>
    <w:p w:rsidR="00D62A17" w:rsidRPr="002C0CA8" w:rsidRDefault="002C0CA8" w:rsidP="00484529">
      <w:pPr>
        <w:spacing w:line="240" w:lineRule="auto"/>
        <w:rPr>
          <w:sz w:val="28"/>
          <w:szCs w:val="40"/>
        </w:rPr>
      </w:pPr>
      <w:r>
        <w:rPr>
          <w:sz w:val="28"/>
          <w:szCs w:val="40"/>
        </w:rPr>
        <w:t xml:space="preserve">This report will focus on </w:t>
      </w:r>
      <w:r w:rsidR="00D62A17">
        <w:rPr>
          <w:sz w:val="28"/>
          <w:szCs w:val="40"/>
        </w:rPr>
        <w:t xml:space="preserve">the construction and operation of a turbocharger, also with some calculations for finding the correct setup to assist the engine when converting a naturally aspirated engine to using a turbocharger. This includes measurements to find the most effective turbocharger to fit onto a given engine and the diameters needed for an intercooler. Also, the report focuses on a full disassembly of a turbocharger </w:t>
      </w:r>
      <w:r w:rsidR="00647C48">
        <w:rPr>
          <w:sz w:val="28"/>
          <w:szCs w:val="40"/>
        </w:rPr>
        <w:t>which includes</w:t>
      </w:r>
      <w:r w:rsidR="00D62A17">
        <w:rPr>
          <w:sz w:val="28"/>
          <w:szCs w:val="40"/>
        </w:rPr>
        <w:t xml:space="preserve"> a description </w:t>
      </w:r>
      <w:r w:rsidR="00647C48">
        <w:rPr>
          <w:sz w:val="28"/>
          <w:szCs w:val="40"/>
        </w:rPr>
        <w:t>of the procedure and images of the included parts.</w:t>
      </w:r>
    </w:p>
    <w:p w:rsidR="00484529" w:rsidRDefault="00484529" w:rsidP="00484529">
      <w:pPr>
        <w:spacing w:line="240" w:lineRule="auto"/>
        <w:rPr>
          <w:b/>
          <w:sz w:val="48"/>
          <w:szCs w:val="40"/>
          <w:u w:val="single"/>
        </w:rPr>
      </w:pPr>
    </w:p>
    <w:p w:rsidR="00484529" w:rsidRDefault="00484529" w:rsidP="00484529">
      <w:pPr>
        <w:spacing w:line="240" w:lineRule="auto"/>
        <w:rPr>
          <w:b/>
          <w:sz w:val="48"/>
          <w:szCs w:val="40"/>
          <w:u w:val="single"/>
        </w:rPr>
      </w:pPr>
      <w:r w:rsidRPr="004838E3">
        <w:rPr>
          <w:b/>
          <w:sz w:val="48"/>
          <w:szCs w:val="40"/>
          <w:u w:val="single"/>
        </w:rPr>
        <w:t>Contents</w:t>
      </w:r>
    </w:p>
    <w:p w:rsidR="00484529" w:rsidRPr="00C47A17" w:rsidRDefault="00484529" w:rsidP="00484529">
      <w:pPr>
        <w:spacing w:line="240" w:lineRule="auto"/>
        <w:rPr>
          <w:b/>
          <w:sz w:val="44"/>
          <w:szCs w:val="40"/>
          <w:u w:val="single"/>
        </w:rPr>
      </w:pPr>
      <w:r w:rsidRPr="00C47A17">
        <w:rPr>
          <w:b/>
          <w:color w:val="FF0000"/>
          <w:sz w:val="36"/>
          <w:szCs w:val="28"/>
        </w:rPr>
        <w:t>(1.0) Abstract (</w:t>
      </w:r>
      <w:r>
        <w:rPr>
          <w:b/>
          <w:color w:val="FF0000"/>
          <w:sz w:val="36"/>
          <w:szCs w:val="28"/>
        </w:rPr>
        <w:t>Page 2)</w:t>
      </w:r>
    </w:p>
    <w:p w:rsidR="00484529" w:rsidRDefault="00484529" w:rsidP="00484529">
      <w:pPr>
        <w:spacing w:line="240" w:lineRule="auto"/>
        <w:rPr>
          <w:b/>
          <w:color w:val="FF0000"/>
          <w:sz w:val="36"/>
          <w:szCs w:val="28"/>
        </w:rPr>
      </w:pPr>
      <w:r w:rsidRPr="00C47A17">
        <w:rPr>
          <w:b/>
          <w:color w:val="FF0000"/>
          <w:sz w:val="36"/>
          <w:szCs w:val="28"/>
        </w:rPr>
        <w:t xml:space="preserve">(1.1) </w:t>
      </w:r>
      <w:r>
        <w:rPr>
          <w:b/>
          <w:color w:val="FF0000"/>
          <w:sz w:val="36"/>
          <w:szCs w:val="28"/>
        </w:rPr>
        <w:t>I</w:t>
      </w:r>
      <w:r w:rsidRPr="00C47A17">
        <w:rPr>
          <w:b/>
          <w:color w:val="FF0000"/>
          <w:sz w:val="36"/>
          <w:szCs w:val="28"/>
        </w:rPr>
        <w:t>ntroduction (</w:t>
      </w:r>
      <w:r>
        <w:rPr>
          <w:b/>
          <w:color w:val="FF0000"/>
          <w:sz w:val="36"/>
          <w:szCs w:val="28"/>
        </w:rPr>
        <w:t>Page 3)</w:t>
      </w:r>
    </w:p>
    <w:p w:rsidR="00AA0F86" w:rsidRDefault="00AA0F86" w:rsidP="00484529">
      <w:pPr>
        <w:spacing w:line="240" w:lineRule="auto"/>
        <w:rPr>
          <w:b/>
          <w:color w:val="FF0000"/>
          <w:sz w:val="36"/>
          <w:szCs w:val="28"/>
        </w:rPr>
      </w:pPr>
      <w:r>
        <w:rPr>
          <w:b/>
          <w:color w:val="FF0000"/>
          <w:sz w:val="36"/>
          <w:szCs w:val="28"/>
        </w:rPr>
        <w:t>(1.2) Turbocharger Research (</w:t>
      </w:r>
      <w:r w:rsidR="005031E6">
        <w:rPr>
          <w:b/>
          <w:color w:val="FF0000"/>
          <w:sz w:val="36"/>
          <w:szCs w:val="28"/>
        </w:rPr>
        <w:t>Page 4)</w:t>
      </w:r>
    </w:p>
    <w:p w:rsidR="00AA0F86" w:rsidRPr="00AA0F86" w:rsidRDefault="00AA0F86" w:rsidP="00AA0F86">
      <w:pPr>
        <w:spacing w:line="240" w:lineRule="auto"/>
        <w:ind w:left="720"/>
        <w:rPr>
          <w:color w:val="FF0000"/>
          <w:sz w:val="28"/>
          <w:szCs w:val="28"/>
        </w:rPr>
      </w:pPr>
      <w:r>
        <w:rPr>
          <w:color w:val="FF0000"/>
          <w:sz w:val="28"/>
          <w:szCs w:val="28"/>
        </w:rPr>
        <w:t>……… 1.2.1:</w:t>
      </w:r>
      <w:r w:rsidRPr="00AA0F86">
        <w:rPr>
          <w:b/>
          <w:color w:val="FF0000"/>
          <w:sz w:val="36"/>
          <w:szCs w:val="28"/>
        </w:rPr>
        <w:t xml:space="preserve"> </w:t>
      </w:r>
      <w:r w:rsidRPr="00AA0F86">
        <w:rPr>
          <w:color w:val="FF0000"/>
          <w:sz w:val="28"/>
          <w:szCs w:val="28"/>
        </w:rPr>
        <w:t>Explanation of The Turbo Air Flow</w:t>
      </w:r>
    </w:p>
    <w:p w:rsidR="00484529" w:rsidRPr="009D5731" w:rsidRDefault="00484529" w:rsidP="00484529">
      <w:pPr>
        <w:spacing w:line="240" w:lineRule="auto"/>
        <w:rPr>
          <w:b/>
          <w:color w:val="FF0000"/>
          <w:sz w:val="36"/>
          <w:szCs w:val="28"/>
        </w:rPr>
      </w:pPr>
      <w:r>
        <w:rPr>
          <w:b/>
          <w:color w:val="FF0000"/>
          <w:sz w:val="36"/>
          <w:szCs w:val="28"/>
        </w:rPr>
        <w:t>(1.</w:t>
      </w:r>
      <w:r w:rsidR="00AA0F86">
        <w:rPr>
          <w:b/>
          <w:color w:val="FF0000"/>
          <w:sz w:val="36"/>
          <w:szCs w:val="28"/>
        </w:rPr>
        <w:t>3</w:t>
      </w:r>
      <w:r>
        <w:rPr>
          <w:b/>
          <w:color w:val="FF0000"/>
          <w:sz w:val="36"/>
          <w:szCs w:val="28"/>
        </w:rPr>
        <w:t xml:space="preserve">) </w:t>
      </w:r>
      <w:r w:rsidR="002C0CA8">
        <w:rPr>
          <w:b/>
          <w:color w:val="FF0000"/>
          <w:sz w:val="36"/>
          <w:szCs w:val="28"/>
        </w:rPr>
        <w:t>Turbo</w:t>
      </w:r>
      <w:r w:rsidR="009D5731">
        <w:rPr>
          <w:b/>
          <w:color w:val="FF0000"/>
          <w:sz w:val="36"/>
          <w:szCs w:val="28"/>
        </w:rPr>
        <w:t xml:space="preserve">charger Disassembly </w:t>
      </w:r>
      <w:r>
        <w:rPr>
          <w:b/>
          <w:color w:val="FF0000"/>
          <w:sz w:val="36"/>
          <w:szCs w:val="28"/>
        </w:rPr>
        <w:t xml:space="preserve">(Page </w:t>
      </w:r>
      <w:r w:rsidR="00A7224E">
        <w:rPr>
          <w:b/>
          <w:color w:val="FF0000"/>
          <w:sz w:val="36"/>
          <w:szCs w:val="28"/>
        </w:rPr>
        <w:t>7)</w:t>
      </w:r>
    </w:p>
    <w:p w:rsidR="00484529" w:rsidRDefault="00484529" w:rsidP="00484529">
      <w:pPr>
        <w:spacing w:line="240" w:lineRule="auto"/>
        <w:rPr>
          <w:b/>
          <w:color w:val="FF0000"/>
          <w:sz w:val="36"/>
          <w:szCs w:val="28"/>
        </w:rPr>
      </w:pPr>
      <w:r>
        <w:rPr>
          <w:b/>
          <w:color w:val="FF0000"/>
          <w:sz w:val="36"/>
          <w:szCs w:val="28"/>
        </w:rPr>
        <w:t>(1.</w:t>
      </w:r>
      <w:r w:rsidR="00AA0F86">
        <w:rPr>
          <w:b/>
          <w:color w:val="FF0000"/>
          <w:sz w:val="36"/>
          <w:szCs w:val="28"/>
        </w:rPr>
        <w:t>4</w:t>
      </w:r>
      <w:r>
        <w:rPr>
          <w:b/>
          <w:color w:val="FF0000"/>
          <w:sz w:val="36"/>
          <w:szCs w:val="28"/>
        </w:rPr>
        <w:t xml:space="preserve">) </w:t>
      </w:r>
      <w:r w:rsidR="009D5731">
        <w:rPr>
          <w:b/>
          <w:color w:val="FF0000"/>
          <w:sz w:val="36"/>
          <w:szCs w:val="28"/>
        </w:rPr>
        <w:t>Turbocharger Installation Measurements</w:t>
      </w:r>
      <w:r>
        <w:rPr>
          <w:b/>
          <w:color w:val="FF0000"/>
          <w:sz w:val="36"/>
          <w:szCs w:val="28"/>
        </w:rPr>
        <w:t xml:space="preserve"> (</w:t>
      </w:r>
      <w:r w:rsidR="009D5731">
        <w:rPr>
          <w:b/>
          <w:color w:val="FF0000"/>
          <w:sz w:val="36"/>
          <w:szCs w:val="28"/>
        </w:rPr>
        <w:t>Page</w:t>
      </w:r>
      <w:r w:rsidR="00677423">
        <w:rPr>
          <w:b/>
          <w:color w:val="FF0000"/>
          <w:sz w:val="36"/>
          <w:szCs w:val="28"/>
        </w:rPr>
        <w:t xml:space="preserve"> 11)</w:t>
      </w:r>
    </w:p>
    <w:p w:rsidR="009D5731" w:rsidRDefault="009D5731" w:rsidP="009D5731">
      <w:pPr>
        <w:spacing w:line="240" w:lineRule="auto"/>
        <w:ind w:left="720"/>
        <w:rPr>
          <w:color w:val="FF0000"/>
          <w:sz w:val="28"/>
          <w:szCs w:val="28"/>
        </w:rPr>
      </w:pPr>
      <w:r>
        <w:rPr>
          <w:color w:val="FF0000"/>
          <w:sz w:val="28"/>
          <w:szCs w:val="28"/>
        </w:rPr>
        <w:t>……… 1.4.1: Compressor Calculations</w:t>
      </w:r>
    </w:p>
    <w:p w:rsidR="009D5731" w:rsidRPr="009D5731" w:rsidRDefault="009D5731" w:rsidP="009D5731">
      <w:pPr>
        <w:spacing w:line="240" w:lineRule="auto"/>
        <w:ind w:left="720"/>
        <w:rPr>
          <w:color w:val="FF0000"/>
          <w:sz w:val="28"/>
          <w:szCs w:val="28"/>
        </w:rPr>
      </w:pPr>
      <w:r>
        <w:rPr>
          <w:color w:val="FF0000"/>
          <w:sz w:val="28"/>
          <w:szCs w:val="28"/>
        </w:rPr>
        <w:t>……… 1.4.2: Intercooler Calculations</w:t>
      </w:r>
    </w:p>
    <w:p w:rsidR="00484529" w:rsidRPr="00C47A17" w:rsidRDefault="00484529" w:rsidP="00484529">
      <w:pPr>
        <w:spacing w:line="240" w:lineRule="auto"/>
        <w:rPr>
          <w:b/>
          <w:color w:val="FF0000"/>
          <w:sz w:val="36"/>
          <w:szCs w:val="28"/>
        </w:rPr>
      </w:pPr>
      <w:r>
        <w:rPr>
          <w:b/>
          <w:color w:val="FF0000"/>
          <w:sz w:val="36"/>
          <w:szCs w:val="28"/>
        </w:rPr>
        <w:t>(1.</w:t>
      </w:r>
      <w:r w:rsidR="00AA0F86">
        <w:rPr>
          <w:b/>
          <w:color w:val="FF0000"/>
          <w:sz w:val="36"/>
          <w:szCs w:val="28"/>
        </w:rPr>
        <w:t>5</w:t>
      </w:r>
      <w:r>
        <w:rPr>
          <w:b/>
          <w:color w:val="FF0000"/>
          <w:sz w:val="36"/>
          <w:szCs w:val="28"/>
        </w:rPr>
        <w:t xml:space="preserve">) </w:t>
      </w:r>
      <w:r w:rsidRPr="00C47A17">
        <w:rPr>
          <w:b/>
          <w:color w:val="FF0000"/>
          <w:sz w:val="36"/>
          <w:szCs w:val="28"/>
        </w:rPr>
        <w:t>Conclusion</w:t>
      </w:r>
      <w:r>
        <w:rPr>
          <w:b/>
          <w:color w:val="FF0000"/>
          <w:sz w:val="36"/>
          <w:szCs w:val="28"/>
        </w:rPr>
        <w:t xml:space="preserve"> (Page</w:t>
      </w:r>
      <w:r w:rsidR="009D5731">
        <w:rPr>
          <w:b/>
          <w:color w:val="FF0000"/>
          <w:sz w:val="36"/>
          <w:szCs w:val="28"/>
        </w:rPr>
        <w:t xml:space="preserve"> </w:t>
      </w:r>
    </w:p>
    <w:p w:rsidR="00484529" w:rsidRPr="00C47A17" w:rsidRDefault="00484529" w:rsidP="00484529">
      <w:pPr>
        <w:spacing w:line="240" w:lineRule="auto"/>
        <w:rPr>
          <w:b/>
          <w:color w:val="FF0000"/>
          <w:sz w:val="36"/>
          <w:szCs w:val="28"/>
        </w:rPr>
      </w:pPr>
      <w:r w:rsidRPr="00C47A17">
        <w:rPr>
          <w:b/>
          <w:color w:val="FF0000"/>
          <w:sz w:val="36"/>
          <w:szCs w:val="28"/>
        </w:rPr>
        <w:t>(1.</w:t>
      </w:r>
      <w:r w:rsidR="00AA0F86">
        <w:rPr>
          <w:b/>
          <w:color w:val="FF0000"/>
          <w:sz w:val="36"/>
          <w:szCs w:val="28"/>
        </w:rPr>
        <w:t>6</w:t>
      </w:r>
      <w:r w:rsidRPr="00C47A17">
        <w:rPr>
          <w:b/>
          <w:color w:val="FF0000"/>
          <w:sz w:val="36"/>
          <w:szCs w:val="28"/>
        </w:rPr>
        <w:t xml:space="preserve">) </w:t>
      </w:r>
      <w:r>
        <w:rPr>
          <w:b/>
          <w:color w:val="FF0000"/>
          <w:sz w:val="36"/>
          <w:szCs w:val="28"/>
        </w:rPr>
        <w:t>Bibliography (Page</w:t>
      </w:r>
      <w:r w:rsidR="009D5731">
        <w:rPr>
          <w:b/>
          <w:color w:val="FF0000"/>
          <w:sz w:val="36"/>
          <w:szCs w:val="28"/>
        </w:rPr>
        <w:t xml:space="preserve"> </w:t>
      </w:r>
    </w:p>
    <w:p w:rsidR="00484529" w:rsidRPr="00E75746" w:rsidRDefault="00484529" w:rsidP="00484529">
      <w:pPr>
        <w:spacing w:line="240" w:lineRule="auto"/>
        <w:rPr>
          <w:color w:val="FF0000"/>
          <w:sz w:val="32"/>
          <w:szCs w:val="28"/>
        </w:rPr>
      </w:pPr>
      <w:r w:rsidRPr="00C47A17">
        <w:rPr>
          <w:b/>
          <w:color w:val="FF0000"/>
          <w:sz w:val="36"/>
          <w:szCs w:val="28"/>
        </w:rPr>
        <w:t>(1.</w:t>
      </w:r>
      <w:r w:rsidR="00AA0F86">
        <w:rPr>
          <w:b/>
          <w:color w:val="FF0000"/>
          <w:sz w:val="36"/>
          <w:szCs w:val="28"/>
        </w:rPr>
        <w:t>7</w:t>
      </w:r>
      <w:r w:rsidRPr="00C47A17">
        <w:rPr>
          <w:b/>
          <w:color w:val="FF0000"/>
          <w:sz w:val="36"/>
          <w:szCs w:val="28"/>
        </w:rPr>
        <w:t>) References</w:t>
      </w:r>
      <w:r w:rsidRPr="00B927E0">
        <w:rPr>
          <w:color w:val="FF0000"/>
          <w:sz w:val="36"/>
          <w:szCs w:val="28"/>
        </w:rPr>
        <w:t xml:space="preserve"> </w:t>
      </w:r>
      <w:r w:rsidRPr="00E75746">
        <w:rPr>
          <w:b/>
          <w:color w:val="FF0000"/>
          <w:sz w:val="36"/>
          <w:szCs w:val="28"/>
        </w:rPr>
        <w:t>(Page</w:t>
      </w:r>
      <w:r w:rsidR="009D5731">
        <w:rPr>
          <w:b/>
          <w:color w:val="FF0000"/>
          <w:sz w:val="36"/>
          <w:szCs w:val="28"/>
        </w:rPr>
        <w:t xml:space="preserve"> </w:t>
      </w:r>
    </w:p>
    <w:p w:rsidR="00EB5B45" w:rsidRDefault="009937B5"/>
    <w:p w:rsidR="009E1A18" w:rsidRDefault="009E1A18"/>
    <w:p w:rsidR="00647C48" w:rsidRDefault="00647C48" w:rsidP="009E1A18"/>
    <w:p w:rsidR="009E1A18" w:rsidRDefault="009E1A18" w:rsidP="009E1A18">
      <w:pPr>
        <w:rPr>
          <w:b/>
          <w:color w:val="FF0000"/>
          <w:sz w:val="32"/>
        </w:rPr>
      </w:pPr>
      <w:r>
        <w:rPr>
          <w:b/>
          <w:color w:val="FF0000"/>
          <w:sz w:val="32"/>
        </w:rPr>
        <w:lastRenderedPageBreak/>
        <w:t>1.1: Introduction</w:t>
      </w:r>
    </w:p>
    <w:p w:rsidR="00C75750" w:rsidRDefault="00E9367D" w:rsidP="009E1A18">
      <w:pPr>
        <w:rPr>
          <w:sz w:val="28"/>
        </w:rPr>
      </w:pPr>
      <w:r>
        <w:rPr>
          <w:sz w:val="28"/>
        </w:rPr>
        <w:t xml:space="preserve">An internal combustion engine works as an air pump, but it doesn’t work by burning only air as this isn’t combustible, so it mixes a small amount of fuel to the air in order to create an explosion in the combustion chamber and produce power. A petrol powered engine would ideally use a stoichiometric point (air/fuel ratio) of 14.7:1 meaning it combusts a mixture of 14.7 lots of air per 1 lot of fuel, so for 1kg of fuel it would mix 14.7kg of </w:t>
      </w:r>
      <w:r w:rsidR="00C75750">
        <w:rPr>
          <w:sz w:val="28"/>
        </w:rPr>
        <w:t>air</w:t>
      </w:r>
      <w:r>
        <w:rPr>
          <w:sz w:val="28"/>
        </w:rPr>
        <w:t xml:space="preserve"> with it.</w:t>
      </w:r>
    </w:p>
    <w:p w:rsidR="001815BF" w:rsidRDefault="00C75750" w:rsidP="009E1A18">
      <w:pPr>
        <w:rPr>
          <w:sz w:val="28"/>
        </w:rPr>
      </w:pPr>
      <w:r>
        <w:rPr>
          <w:sz w:val="28"/>
        </w:rPr>
        <w:t xml:space="preserve">However, if an engine is able to receive more air into the cylinder then it can also introduce more fuel to produce more power from the engine. So, increasing the volumetric efficiency of the engine would increase the amount of power produced by the engine as it would produce a bigger explosion in the combustion chamber. A very effective method for doing this would be from the introduction of a turbo to the engine, this can increase the volumetric efficiency by around 20% or even higher. </w:t>
      </w:r>
    </w:p>
    <w:p w:rsidR="00C75750" w:rsidRDefault="00C75750" w:rsidP="009E1A18">
      <w:pPr>
        <w:rPr>
          <w:sz w:val="28"/>
        </w:rPr>
      </w:pPr>
      <w:r>
        <w:rPr>
          <w:sz w:val="28"/>
        </w:rPr>
        <w:t>Installing a turbocharger can increase the power output of the engine by a fair amount compared to a naturally aspirated engine</w:t>
      </w:r>
      <w:r w:rsidR="00194C44">
        <w:rPr>
          <w:sz w:val="28"/>
        </w:rPr>
        <w:t xml:space="preserve">, but only so far until further developments would need to be made to the engine for a further improvement in power. Engines could be fitted with a small turbo for responsiveness, or a bigger turbo for a larger volume air to the engine, or two small turbos for more air and good responsiveness, or two bigger turbos for a much larger volume of air to the engine. </w:t>
      </w:r>
    </w:p>
    <w:p w:rsidR="00194C44" w:rsidRPr="009E1A18" w:rsidRDefault="00194C44" w:rsidP="009E1A18">
      <w:pPr>
        <w:rPr>
          <w:sz w:val="28"/>
        </w:rPr>
      </w:pPr>
      <w:r>
        <w:rPr>
          <w:sz w:val="28"/>
        </w:rPr>
        <w:t xml:space="preserve">Installing a turbo </w:t>
      </w:r>
      <w:r w:rsidR="0019658D">
        <w:rPr>
          <w:sz w:val="28"/>
        </w:rPr>
        <w:t>is a good method for manufacturers looking to downsize their engines, as it would produce a similar amount of power and be more fuel efficient than a larger naturally aspirated engine, also possible to produce less emissions by reducing some of the stress on the engine.</w:t>
      </w:r>
    </w:p>
    <w:p w:rsidR="008436E1" w:rsidRDefault="008436E1">
      <w:pPr>
        <w:rPr>
          <w:color w:val="FF0000"/>
          <w:sz w:val="28"/>
        </w:rPr>
      </w:pPr>
    </w:p>
    <w:p w:rsidR="0019658D" w:rsidRDefault="0019658D">
      <w:pPr>
        <w:rPr>
          <w:color w:val="FF0000"/>
          <w:sz w:val="28"/>
        </w:rPr>
      </w:pPr>
    </w:p>
    <w:p w:rsidR="0019658D" w:rsidRPr="00E9367D" w:rsidRDefault="0019658D">
      <w:pPr>
        <w:rPr>
          <w:color w:val="FF0000"/>
          <w:sz w:val="28"/>
        </w:rPr>
      </w:pPr>
    </w:p>
    <w:p w:rsidR="009E1A18" w:rsidRPr="008436E1" w:rsidRDefault="008436E1">
      <w:pPr>
        <w:rPr>
          <w:b/>
          <w:color w:val="FF0000"/>
          <w:sz w:val="32"/>
        </w:rPr>
      </w:pPr>
      <w:r>
        <w:rPr>
          <w:b/>
          <w:color w:val="FF0000"/>
          <w:sz w:val="32"/>
        </w:rPr>
        <w:lastRenderedPageBreak/>
        <w:t xml:space="preserve">1.2: </w:t>
      </w:r>
      <w:r w:rsidRPr="008436E1">
        <w:rPr>
          <w:b/>
          <w:color w:val="FF0000"/>
          <w:sz w:val="32"/>
        </w:rPr>
        <w:t>Turbocharger Research</w:t>
      </w:r>
    </w:p>
    <w:p w:rsidR="008436E1" w:rsidRDefault="0019658D">
      <w:pPr>
        <w:rPr>
          <w:sz w:val="28"/>
        </w:rPr>
      </w:pPr>
      <w:r w:rsidRPr="0019658D">
        <w:rPr>
          <w:noProof/>
          <w:sz w:val="28"/>
        </w:rPr>
        <mc:AlternateContent>
          <mc:Choice Requires="wps">
            <w:drawing>
              <wp:anchor distT="45720" distB="45720" distL="114300" distR="114300" simplePos="0" relativeHeight="251661312" behindDoc="0" locked="0" layoutInCell="1" allowOverlap="1">
                <wp:simplePos x="0" y="0"/>
                <wp:positionH relativeFrom="column">
                  <wp:posOffset>-466725</wp:posOffset>
                </wp:positionH>
                <wp:positionV relativeFrom="paragraph">
                  <wp:posOffset>2216785</wp:posOffset>
                </wp:positionV>
                <wp:extent cx="2668905" cy="390525"/>
                <wp:effectExtent l="0" t="0" r="0" b="952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8905" cy="390525"/>
                        </a:xfrm>
                        <a:prstGeom prst="rect">
                          <a:avLst/>
                        </a:prstGeom>
                        <a:solidFill>
                          <a:srgbClr val="FFFFFF"/>
                        </a:solidFill>
                        <a:ln w="9525">
                          <a:noFill/>
                          <a:miter lim="800000"/>
                          <a:headEnd/>
                          <a:tailEnd/>
                        </a:ln>
                      </wps:spPr>
                      <wps:txbx>
                        <w:txbxContent>
                          <w:p w:rsidR="00D17A29" w:rsidRPr="00D17A29" w:rsidRDefault="0019658D">
                            <w:pPr>
                              <w:rPr>
                                <w:color w:val="0070C0"/>
                              </w:rPr>
                            </w:pPr>
                            <w:r>
                              <w:rPr>
                                <w:color w:val="0070C0"/>
                              </w:rPr>
                              <w:t>Figure 1</w:t>
                            </w:r>
                            <w:r w:rsidR="00D17A29">
                              <w:rPr>
                                <w:color w:val="0070C0"/>
                              </w:rPr>
                              <w:t xml:space="preserve"> – Turbo Layout, dieselnet.com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36.75pt;margin-top:174.55pt;width:210.15pt;height:30.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" stroked="f">
                <v:textbox>
                  <w:txbxContent>
                    <w:p w:rsidR="00D17A29" w:rsidRPr="00D17A29" w:rsidRDefault="0019658D">
                      <w:pPr>
                        <w:rPr>
                          <w:color w:val="0070C0"/>
                        </w:rPr>
                      </w:pPr>
                      <w:r>
                        <w:rPr>
                          <w:color w:val="0070C0"/>
                        </w:rPr>
                        <w:t>Figure 1</w:t>
                      </w:r>
                      <w:r w:rsidR="00D17A29">
                        <w:rPr>
                          <w:color w:val="0070C0"/>
                        </w:rPr>
                        <w:t xml:space="preserve"> – Turbo Layout, dieselnet.com (2019)</w:t>
                      </w:r>
                    </w:p>
                  </w:txbxContent>
                </v:textbox>
              </v:shape>
            </w:pict>
          </mc:Fallback>
        </mc:AlternateContent>
      </w:r>
      <w:r w:rsidR="00E9367D">
        <w:rPr>
          <w:noProof/>
        </w:rPr>
        <w:drawing>
          <wp:inline distT="0" distB="0" distL="0" distR="0">
            <wp:extent cx="3705225" cy="2515788"/>
            <wp:effectExtent l="0" t="0" r="0" b="0"/>
            <wp:docPr id="18" name="Picture 18" descr="https://www.dieselnet.com/tech/images/air/turbo/~turbocharg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www.dieselnet.com/tech/images/air/turbo/~turbocharger.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8869" cy="2525052"/>
                    </a:xfrm>
                    <a:prstGeom prst="rect">
                      <a:avLst/>
                    </a:prstGeom>
                    <a:noFill/>
                    <a:ln>
                      <a:noFill/>
                    </a:ln>
                  </pic:spPr>
                </pic:pic>
              </a:graphicData>
            </a:graphic>
          </wp:inline>
        </w:drawing>
      </w:r>
    </w:p>
    <w:p w:rsidR="00E9367D" w:rsidRDefault="00E9367D" w:rsidP="00E9367D">
      <w:pPr>
        <w:rPr>
          <w:sz w:val="28"/>
        </w:rPr>
      </w:pPr>
      <w:r>
        <w:rPr>
          <w:sz w:val="28"/>
        </w:rPr>
        <w:t>A turbocharger is designed to increase the volumetric efficiency of an engine, it does this by forcing more air into the engine than a naturally aspirated engine. A turbocharger is capable of doing this by using the exhaust gases to assist in spinning a turbine, which this is attached to another turbine that spins at a high speed and pressurises the air passing it to increase the volume of air being forced into the engine. Therefore, if the engine is receiving more air to the cylinders, it can also introduce more fuel into the cylinders to improve the power output of the engine. Although the pressurised air is warmer and less dense than the atmospheric air, so it needs to be cooled before entering the cylinder to increase the density for a more efficient combustion.</w:t>
      </w:r>
    </w:p>
    <w:p w:rsidR="00E9367D" w:rsidRDefault="00E9367D" w:rsidP="00E9367D">
      <w:pPr>
        <w:rPr>
          <w:sz w:val="28"/>
        </w:rPr>
      </w:pPr>
      <w:r>
        <w:rPr>
          <w:sz w:val="28"/>
        </w:rPr>
        <w:t xml:space="preserve">However, A turbocharger is known for a term called “Turbo Lag”, where the driver would accelerate harshly but there would be a short duration where the acceleration is slow, then followed by a sudden burst of acceleration when the turbine gets up to speed. This is because the turbo is powered by the increased pressure from the exhaust gases to spool and force more air into the cylinders, so it takes a small amount of time to spin the turbine and provide the engine with the larger amount of air it is asking for. </w:t>
      </w:r>
    </w:p>
    <w:p w:rsidR="00E9367D" w:rsidRDefault="00E9367D" w:rsidP="00E9367D">
      <w:pPr>
        <w:rPr>
          <w:sz w:val="28"/>
        </w:rPr>
      </w:pPr>
      <w:r>
        <w:rPr>
          <w:sz w:val="28"/>
        </w:rPr>
        <w:t xml:space="preserve">The different engine capacities would be installed with various sizes of turbos, such as a 1.4L engine using a smaller turbo than a 3.0L engine. The smaller turbo </w:t>
      </w:r>
      <w:r>
        <w:rPr>
          <w:sz w:val="28"/>
        </w:rPr>
        <w:lastRenderedPageBreak/>
        <w:t>would be more responsive and produce less lag, but the bigger turbo would produce more power as it can compress more air at once. There are even many engines manufactured with twin turbos, this means that it uses two turbos instead which would produce even more pressurised air, this setup is very common in a V-shaped engine to feed air to each side of the engine. Smaller twin turbos could produce close amounts of pressurised air to the bigger single turbo but with increased responsiveness.</w:t>
      </w:r>
    </w:p>
    <w:p w:rsidR="008436E1" w:rsidRPr="008436E1" w:rsidRDefault="008436E1">
      <w:pPr>
        <w:rPr>
          <w:sz w:val="28"/>
        </w:rPr>
      </w:pPr>
    </w:p>
    <w:p w:rsidR="008436E1" w:rsidRDefault="008436E1">
      <w:pPr>
        <w:rPr>
          <w:b/>
          <w:color w:val="FF0000"/>
          <w:sz w:val="28"/>
        </w:rPr>
      </w:pPr>
      <w:r>
        <w:rPr>
          <w:b/>
          <w:color w:val="FF0000"/>
          <w:sz w:val="28"/>
        </w:rPr>
        <w:t xml:space="preserve">1.2.1: </w:t>
      </w:r>
      <w:r w:rsidRPr="008436E1">
        <w:rPr>
          <w:b/>
          <w:color w:val="FF0000"/>
          <w:sz w:val="28"/>
        </w:rPr>
        <w:t>Explanation of The Turbo Air Flow</w:t>
      </w:r>
    </w:p>
    <w:p w:rsidR="008436E1" w:rsidRDefault="00F06F7A">
      <w:pPr>
        <w:rPr>
          <w:sz w:val="28"/>
        </w:rPr>
      </w:pPr>
      <w:r w:rsidRPr="0019658D">
        <w:rPr>
          <w:noProof/>
          <w:sz w:val="28"/>
        </w:rPr>
        <mc:AlternateContent>
          <mc:Choice Requires="wps">
            <w:drawing>
              <wp:anchor distT="45720" distB="45720" distL="114300" distR="114300" simplePos="0" relativeHeight="251663360" behindDoc="0" locked="0" layoutInCell="1" allowOverlap="1" wp14:anchorId="158D64D4" wp14:editId="6C61CFC9">
                <wp:simplePos x="0" y="0"/>
                <wp:positionH relativeFrom="margin">
                  <wp:posOffset>-428625</wp:posOffset>
                </wp:positionH>
                <wp:positionV relativeFrom="paragraph">
                  <wp:posOffset>5192395</wp:posOffset>
                </wp:positionV>
                <wp:extent cx="3190875" cy="504825"/>
                <wp:effectExtent l="0" t="0" r="9525" b="952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504825"/>
                        </a:xfrm>
                        <a:prstGeom prst="rect">
                          <a:avLst/>
                        </a:prstGeom>
                        <a:solidFill>
                          <a:srgbClr val="FFFFFF"/>
                        </a:solidFill>
                        <a:ln w="9525">
                          <a:noFill/>
                          <a:miter lim="800000"/>
                          <a:headEnd/>
                          <a:tailEnd/>
                        </a:ln>
                      </wps:spPr>
                      <wps:txbx>
                        <w:txbxContent>
                          <w:p w:rsidR="00F06F7A" w:rsidRPr="00D17A29" w:rsidRDefault="00F06F7A" w:rsidP="00F06F7A">
                            <w:pPr>
                              <w:rPr>
                                <w:color w:val="0070C0"/>
                              </w:rPr>
                            </w:pPr>
                            <w:r>
                              <w:rPr>
                                <w:color w:val="0070C0"/>
                              </w:rPr>
                              <w:t>Figure 2 – Turbo Air Flow</w:t>
                            </w:r>
                            <w:r w:rsidR="00B7010A">
                              <w:rPr>
                                <w:color w:val="0070C0"/>
                              </w:rPr>
                              <w:t xml:space="preserve"> Diagram</w:t>
                            </w:r>
                            <w:r>
                              <w:rPr>
                                <w:color w:val="0070C0"/>
                              </w:rPr>
                              <w:t>, turbodynamics.co.uk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8D64D4" id="_x0000_s1028" type="#_x0000_t202" style="position:absolute;margin-left:-33.75pt;margin-top:408.85pt;width:251.25pt;height:39.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" stroked="f">
                <v:textbox>
                  <w:txbxContent>
                    <w:p w:rsidR="00F06F7A" w:rsidRPr="00D17A29" w:rsidRDefault="00F06F7A" w:rsidP="00F06F7A">
                      <w:pPr>
                        <w:rPr>
                          <w:color w:val="0070C0"/>
                        </w:rPr>
                      </w:pPr>
                      <w:r>
                        <w:rPr>
                          <w:color w:val="0070C0"/>
                        </w:rPr>
                        <w:t>Figure 2 – Turbo Air Flow</w:t>
                      </w:r>
                      <w:r w:rsidR="00B7010A">
                        <w:rPr>
                          <w:color w:val="0070C0"/>
                        </w:rPr>
                        <w:t xml:space="preserve"> Diagram</w:t>
                      </w:r>
                      <w:r>
                        <w:rPr>
                          <w:color w:val="0070C0"/>
                        </w:rPr>
                        <w:t>, turbodynamics.co.uk (2019)</w:t>
                      </w:r>
                    </w:p>
                  </w:txbxContent>
                </v:textbox>
                <w10:wrap anchorx="margin"/>
              </v:shape>
            </w:pict>
          </mc:Fallback>
        </mc:AlternateContent>
      </w:r>
      <w:r w:rsidR="008436E1">
        <w:rPr>
          <w:sz w:val="28"/>
        </w:rPr>
        <w:t>The air flow</w:t>
      </w:r>
      <w:r w:rsidR="00647C48">
        <w:rPr>
          <w:sz w:val="28"/>
        </w:rPr>
        <w:t xml:space="preserve"> </w:t>
      </w:r>
      <w:r w:rsidR="005031E6">
        <w:rPr>
          <w:sz w:val="28"/>
        </w:rPr>
        <w:t xml:space="preserve">through a turbocharger is very simple, the pressure created from the exhaust gases leaving the cylinder is passed by a turbine attached to one side of the turbocharger, which is fixed onto a metal shaft with another turbine attached to the other side. Because these turbines are fixed onto the same shaft, this means that rotating a turbine on one side will also rotate the other at the same rotational speed, so the exhaust gas pressure will rotate the turbine fitted in the induction side and this will compress the air passing it so therefore increasing the velocity of the air and the volume of air being forced into the engine. </w:t>
      </w:r>
      <w:r w:rsidRPr="00F06F7A">
        <w:rPr>
          <w:noProof/>
        </w:rPr>
        <w:drawing>
          <wp:inline distT="0" distB="0" distL="0" distR="0" wp14:anchorId="41DFF65D" wp14:editId="47FB2108">
            <wp:extent cx="5533390" cy="35528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65868" cy="3573678"/>
                    </a:xfrm>
                    <a:prstGeom prst="rect">
                      <a:avLst/>
                    </a:prstGeom>
                  </pic:spPr>
                </pic:pic>
              </a:graphicData>
            </a:graphic>
          </wp:inline>
        </w:drawing>
      </w:r>
    </w:p>
    <w:p w:rsidR="005031E6" w:rsidRDefault="00F06F7A">
      <w:pPr>
        <w:rPr>
          <w:sz w:val="28"/>
        </w:rPr>
      </w:pPr>
      <w:r>
        <w:rPr>
          <w:sz w:val="28"/>
        </w:rPr>
        <w:lastRenderedPageBreak/>
        <w:t>Unfortunately, increasing the velocity of the air from the induction side will also increase the temperature of the air which lowers the density. So, the air must be cooled before entering the engine, it does this by passing the air through an intercooler/air cooler which constantly reduces the air temperature and density before lastly passing it into the engine.</w:t>
      </w:r>
    </w:p>
    <w:p w:rsidR="00B93581" w:rsidRDefault="00F06F7A">
      <w:pPr>
        <w:rPr>
          <w:sz w:val="28"/>
        </w:rPr>
      </w:pPr>
      <w:r>
        <w:rPr>
          <w:sz w:val="28"/>
        </w:rPr>
        <w:t xml:space="preserve">So instead of the exhaust gases being wasted, it’s now being used to rotate a turbine and force more air to the engine, increasing its volumetric efficiency. </w:t>
      </w:r>
    </w:p>
    <w:p w:rsidR="00F06F7A" w:rsidRDefault="00F06F7A">
      <w:pPr>
        <w:rPr>
          <w:sz w:val="28"/>
        </w:rPr>
      </w:pPr>
      <w:r>
        <w:rPr>
          <w:sz w:val="28"/>
        </w:rPr>
        <w:t xml:space="preserve">So therefore, the air would be compressed by the intake side </w:t>
      </w:r>
      <w:r w:rsidR="00B93581">
        <w:rPr>
          <w:sz w:val="28"/>
        </w:rPr>
        <w:t>compressor</w:t>
      </w:r>
      <w:r>
        <w:rPr>
          <w:sz w:val="28"/>
        </w:rPr>
        <w:t xml:space="preserve"> and passed through an intercooler/air cooler to increase the density of air, then forced into the combustion chamber </w:t>
      </w:r>
      <w:r w:rsidR="00B93581">
        <w:rPr>
          <w:sz w:val="28"/>
        </w:rPr>
        <w:t xml:space="preserve">through the intake valve </w:t>
      </w:r>
      <w:r>
        <w:rPr>
          <w:sz w:val="28"/>
        </w:rPr>
        <w:t xml:space="preserve">to be mixed with fuel and burnt, then the exhaust gases would exit </w:t>
      </w:r>
      <w:r w:rsidR="00B93581">
        <w:rPr>
          <w:sz w:val="28"/>
        </w:rPr>
        <w:t>the combustion chamber through the exhaust valve and passed by the exhaust side turbine to spin the intake side compressor and this then compresses more air to be cooled and put into the combustion chamber.</w:t>
      </w:r>
    </w:p>
    <w:p w:rsidR="00B93581" w:rsidRDefault="00B93581">
      <w:pPr>
        <w:rPr>
          <w:sz w:val="28"/>
        </w:rPr>
      </w:pPr>
      <w:r w:rsidRPr="0019658D">
        <w:rPr>
          <w:noProof/>
          <w:sz w:val="28"/>
        </w:rPr>
        <mc:AlternateContent>
          <mc:Choice Requires="wps">
            <w:drawing>
              <wp:anchor distT="45720" distB="45720" distL="114300" distR="114300" simplePos="0" relativeHeight="251665408" behindDoc="0" locked="0" layoutInCell="1" allowOverlap="1" wp14:anchorId="0FD527C3" wp14:editId="7F630D6C">
                <wp:simplePos x="0" y="0"/>
                <wp:positionH relativeFrom="margin">
                  <wp:posOffset>2895600</wp:posOffset>
                </wp:positionH>
                <wp:positionV relativeFrom="paragraph">
                  <wp:posOffset>3935095</wp:posOffset>
                </wp:positionV>
                <wp:extent cx="3162300" cy="390525"/>
                <wp:effectExtent l="0" t="0" r="0" b="952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390525"/>
                        </a:xfrm>
                        <a:prstGeom prst="rect">
                          <a:avLst/>
                        </a:prstGeom>
                        <a:solidFill>
                          <a:srgbClr val="FFFFFF"/>
                        </a:solidFill>
                        <a:ln w="9525">
                          <a:noFill/>
                          <a:miter lim="800000"/>
                          <a:headEnd/>
                          <a:tailEnd/>
                        </a:ln>
                      </wps:spPr>
                      <wps:txbx>
                        <w:txbxContent>
                          <w:p w:rsidR="00B93581" w:rsidRPr="00D17A29" w:rsidRDefault="00B93581" w:rsidP="00B93581">
                            <w:pPr>
                              <w:rPr>
                                <w:color w:val="0070C0"/>
                              </w:rPr>
                            </w:pPr>
                            <w:r>
                              <w:rPr>
                                <w:color w:val="0070C0"/>
                              </w:rPr>
                              <w:t>Figure 3 – Turbo Air Flow</w:t>
                            </w:r>
                            <w:r w:rsidR="00B7010A">
                              <w:rPr>
                                <w:color w:val="0070C0"/>
                              </w:rPr>
                              <w:t xml:space="preserve"> Internal</w:t>
                            </w:r>
                            <w:r>
                              <w:rPr>
                                <w:color w:val="0070C0"/>
                              </w:rPr>
                              <w:t>, jhdiesel.com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D527C3" id="_x0000_s1029" type="#_x0000_t202" style="position:absolute;margin-left:228pt;margin-top:309.85pt;width:249pt;height:30.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" stroked="f">
                <v:textbox>
                  <w:txbxContent>
                    <w:p w:rsidR="00B93581" w:rsidRPr="00D17A29" w:rsidRDefault="00B93581" w:rsidP="00B93581">
                      <w:pPr>
                        <w:rPr>
                          <w:color w:val="0070C0"/>
                        </w:rPr>
                      </w:pPr>
                      <w:r>
                        <w:rPr>
                          <w:color w:val="0070C0"/>
                        </w:rPr>
                        <w:t>Figure 3 – Turbo Air Flow</w:t>
                      </w:r>
                      <w:r w:rsidR="00B7010A">
                        <w:rPr>
                          <w:color w:val="0070C0"/>
                        </w:rPr>
                        <w:t xml:space="preserve"> Internal</w:t>
                      </w:r>
                      <w:r>
                        <w:rPr>
                          <w:color w:val="0070C0"/>
                        </w:rPr>
                        <w:t>, jhdiesel.com (2019)</w:t>
                      </w:r>
                    </w:p>
                  </w:txbxContent>
                </v:textbox>
                <w10:wrap anchorx="margin"/>
              </v:shape>
            </w:pict>
          </mc:Fallback>
        </mc:AlternateContent>
      </w:r>
      <w:r w:rsidRPr="00B93581">
        <w:rPr>
          <w:noProof/>
        </w:rPr>
        <w:drawing>
          <wp:inline distT="0" distB="0" distL="0" distR="0" wp14:anchorId="3C9A0B25" wp14:editId="39718C3F">
            <wp:extent cx="5727700" cy="4295775"/>
            <wp:effectExtent l="0" t="0" r="635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8037" cy="4296028"/>
                    </a:xfrm>
                    <a:prstGeom prst="rect">
                      <a:avLst/>
                    </a:prstGeom>
                  </pic:spPr>
                </pic:pic>
              </a:graphicData>
            </a:graphic>
          </wp:inline>
        </w:drawing>
      </w:r>
    </w:p>
    <w:p w:rsidR="008436E1" w:rsidRDefault="008436E1">
      <w:pPr>
        <w:rPr>
          <w:b/>
          <w:color w:val="FF0000"/>
          <w:sz w:val="32"/>
        </w:rPr>
      </w:pPr>
      <w:r w:rsidRPr="008436E1">
        <w:rPr>
          <w:b/>
          <w:color w:val="FF0000"/>
          <w:sz w:val="32"/>
        </w:rPr>
        <w:lastRenderedPageBreak/>
        <w:t>1.3: Turbocharger Disassembly</w:t>
      </w:r>
    </w:p>
    <w:p w:rsidR="009727E6" w:rsidRPr="009727E6" w:rsidRDefault="009727E6">
      <w:pPr>
        <w:rPr>
          <w:sz w:val="28"/>
        </w:rPr>
      </w:pPr>
      <w:r>
        <w:rPr>
          <w:sz w:val="28"/>
        </w:rPr>
        <w:t xml:space="preserve">There are many auxiliary parts to be removed from the turbocharger, a detailed image of the fully built system with part labelled is available in the </w:t>
      </w:r>
      <w:r w:rsidRPr="009727E6">
        <w:rPr>
          <w:b/>
          <w:color w:val="FF0000"/>
          <w:sz w:val="28"/>
        </w:rPr>
        <w:t>Bibliography</w:t>
      </w:r>
      <w:r>
        <w:rPr>
          <w:b/>
          <w:color w:val="FF0000"/>
          <w:sz w:val="28"/>
        </w:rPr>
        <w:t>.</w:t>
      </w:r>
    </w:p>
    <w:p w:rsidR="00374B66" w:rsidRDefault="000254B6">
      <w:pPr>
        <w:rPr>
          <w:sz w:val="28"/>
        </w:rPr>
      </w:pPr>
      <w:r w:rsidRPr="0019658D">
        <w:rPr>
          <w:noProof/>
          <w:sz w:val="28"/>
        </w:rPr>
        <mc:AlternateContent>
          <mc:Choice Requires="wps">
            <w:drawing>
              <wp:anchor distT="45720" distB="45720" distL="114300" distR="114300" simplePos="0" relativeHeight="251731968" behindDoc="0" locked="0" layoutInCell="1" allowOverlap="1" wp14:anchorId="248D6AB1" wp14:editId="6042CF7B">
                <wp:simplePos x="0" y="0"/>
                <wp:positionH relativeFrom="margin">
                  <wp:posOffset>295275</wp:posOffset>
                </wp:positionH>
                <wp:positionV relativeFrom="paragraph">
                  <wp:posOffset>4133850</wp:posOffset>
                </wp:positionV>
                <wp:extent cx="2733675" cy="314325"/>
                <wp:effectExtent l="0" t="0" r="9525" b="9525"/>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3675" cy="3143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5 – Boost Pressure Sensor,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30" type="#_x0000_t202" style="position:absolute;margin-left:23.25pt;margin-top:325.5pt;width:215.25pt;height:24.75pt;z-index:2517319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" stroked="f">
                <v:textbox>
                  <w:txbxContent>
                    <w:p w:rsidR="000254B6" w:rsidRPr="00D17A29" w:rsidRDefault="000254B6" w:rsidP="000254B6">
                      <w:pPr>
                        <w:rPr>
                          <w:color w:val="0070C0"/>
                        </w:rPr>
                      </w:pPr>
                      <w:r>
                        <w:rPr>
                          <w:color w:val="0070C0"/>
                        </w:rPr>
                        <w:t>Figure 5 – Boost Pressure Sensor, Watkins (2019)</w:t>
                      </w:r>
                    </w:p>
                  </w:txbxContent>
                </v:textbox>
                <w10:wrap anchorx="margin"/>
              </v:shape>
            </w:pict>
          </mc:Fallback>
        </mc:AlternateContent>
      </w:r>
      <w:r w:rsidRPr="0019658D">
        <w:rPr>
          <w:noProof/>
          <w:sz w:val="28"/>
        </w:rPr>
        <mc:AlternateContent>
          <mc:Choice Requires="wps">
            <w:drawing>
              <wp:anchor distT="45720" distB="45720" distL="114300" distR="114300" simplePos="0" relativeHeight="251729920" behindDoc="0" locked="0" layoutInCell="1" allowOverlap="1" wp14:anchorId="67D3ED4A" wp14:editId="48430C45">
                <wp:simplePos x="0" y="0"/>
                <wp:positionH relativeFrom="margin">
                  <wp:posOffset>1695450</wp:posOffset>
                </wp:positionH>
                <wp:positionV relativeFrom="paragraph">
                  <wp:posOffset>1724025</wp:posOffset>
                </wp:positionV>
                <wp:extent cx="2324100" cy="390525"/>
                <wp:effectExtent l="0" t="0" r="0" b="9525"/>
                <wp:wrapNone/>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4 – Turbo oil lines,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D3ED4A" id="_x0000_s1031" type="#_x0000_t202" style="position:absolute;margin-left:133.5pt;margin-top:135.75pt;width:183pt;height:30.75pt;z-index:251729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" stroked="f">
                <v:textbox>
                  <w:txbxContent>
                    <w:p w:rsidR="000254B6" w:rsidRPr="00D17A29" w:rsidRDefault="000254B6" w:rsidP="000254B6">
                      <w:pPr>
                        <w:rPr>
                          <w:color w:val="0070C0"/>
                        </w:rPr>
                      </w:pPr>
                      <w:r>
                        <w:rPr>
                          <w:color w:val="0070C0"/>
                        </w:rPr>
                        <w:t>Figure 4 – Turbo oil lines, Watkins (2019)</w:t>
                      </w:r>
                    </w:p>
                  </w:txbxContent>
                </v:textbox>
                <w10:wrap anchorx="margin"/>
              </v:shape>
            </w:pict>
          </mc:Fallback>
        </mc:AlternateContent>
      </w:r>
      <w:r w:rsidR="009727E6" w:rsidRPr="00374B66">
        <w:rPr>
          <w:noProof/>
          <w:sz w:val="28"/>
        </w:rPr>
        <mc:AlternateContent>
          <mc:Choice Requires="wps">
            <w:drawing>
              <wp:anchor distT="45720" distB="45720" distL="114300" distR="114300" simplePos="0" relativeHeight="251697152" behindDoc="0" locked="0" layoutInCell="1" allowOverlap="1" wp14:anchorId="5D2553E9" wp14:editId="7C10EFFA">
                <wp:simplePos x="0" y="0"/>
                <wp:positionH relativeFrom="column">
                  <wp:posOffset>3904615</wp:posOffset>
                </wp:positionH>
                <wp:positionV relativeFrom="paragraph">
                  <wp:posOffset>2474595</wp:posOffset>
                </wp:positionV>
                <wp:extent cx="2360930" cy="1404620"/>
                <wp:effectExtent l="0" t="0" r="22860" b="19050"/>
                <wp:wrapNone/>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A93852" w:rsidRDefault="00A93852" w:rsidP="00A93852">
                            <w:r>
                              <w:t xml:space="preserve">Step 2: In the image to the left is the second component removed from the turbo housing shown as </w:t>
                            </w:r>
                            <w:r>
                              <w:rPr>
                                <w:b/>
                                <w:color w:val="FF0000"/>
                                <w:sz w:val="22"/>
                              </w:rPr>
                              <w:t xml:space="preserve">2 </w:t>
                            </w:r>
                            <w:r>
                              <w:t xml:space="preserve">in the bibliography. This sensor is the </w:t>
                            </w:r>
                            <w:r w:rsidR="00ED76C2">
                              <w:t>boost pressure sensor</w:t>
                            </w:r>
                            <w:r>
                              <w:t xml:space="preserve"> for measuring the </w:t>
                            </w:r>
                            <w:r w:rsidR="009727E6">
                              <w:t>amount of boost produced by the turbo</w:t>
                            </w:r>
                            <w:r>
                              <w:t>, this is easily removed by three 5mm bolts.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D2553E9" id="_x0000_s1032" type="#_x0000_t202" style="position:absolute;margin-left:307.45pt;margin-top:194.85pt;width:185.9pt;height:110.6pt;z-index:2516971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8yWKQIAAE4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">
                <v:textbox style="mso-fit-shape-to-text:t">
                  <w:txbxContent>
                    <w:p w:rsidR="00A93852" w:rsidRDefault="00A93852" w:rsidP="00A93852">
                      <w:r>
                        <w:t xml:space="preserve">Step 2: In the image to the left is the second component removed from the turbo housing shown as </w:t>
                      </w:r>
                      <w:r>
                        <w:rPr>
                          <w:b/>
                          <w:color w:val="FF0000"/>
                          <w:sz w:val="22"/>
                        </w:rPr>
                        <w:t xml:space="preserve">2 </w:t>
                      </w:r>
                      <w:r>
                        <w:t xml:space="preserve">in the bibliography. This sensor is the </w:t>
                      </w:r>
                      <w:r w:rsidR="00ED76C2">
                        <w:t>boost pressure sensor</w:t>
                      </w:r>
                      <w:r>
                        <w:t xml:space="preserve"> for measuring the </w:t>
                      </w:r>
                      <w:r w:rsidR="009727E6">
                        <w:t>amount of boost produced by the turbo</w:t>
                      </w:r>
                      <w:r>
                        <w:t>, this is easily removed by three 5mm bolts.</w:t>
                      </w:r>
                    </w:p>
                  </w:txbxContent>
                </v:textbox>
              </v:shape>
            </w:pict>
          </mc:Fallback>
        </mc:AlternateContent>
      </w:r>
      <w:r w:rsidR="009727E6" w:rsidRPr="00374B66">
        <w:rPr>
          <w:noProof/>
          <w:sz w:val="28"/>
        </w:rPr>
        <mc:AlternateContent>
          <mc:Choice Requires="wps">
            <w:drawing>
              <wp:anchor distT="45720" distB="45720" distL="114300" distR="114300" simplePos="0" relativeHeight="251669504" behindDoc="0" locked="0" layoutInCell="1" allowOverlap="1" wp14:anchorId="3D604765" wp14:editId="319FB3AD">
                <wp:simplePos x="0" y="0"/>
                <wp:positionH relativeFrom="column">
                  <wp:posOffset>4229100</wp:posOffset>
                </wp:positionH>
                <wp:positionV relativeFrom="paragraph">
                  <wp:posOffset>483235</wp:posOffset>
                </wp:positionV>
                <wp:extent cx="2360930" cy="1404620"/>
                <wp:effectExtent l="0" t="0" r="22860" b="1905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374B66" w:rsidRDefault="00374B66" w:rsidP="00374B66">
                            <w:r>
                              <w:t xml:space="preserve">Step 1: In the image to the left are the first components removed from the turbo housing shown as </w:t>
                            </w:r>
                            <w:r w:rsidRPr="001578D3">
                              <w:rPr>
                                <w:b/>
                                <w:color w:val="FF0000"/>
                                <w:sz w:val="22"/>
                              </w:rPr>
                              <w:t>1</w:t>
                            </w:r>
                            <w:r w:rsidR="001578D3">
                              <w:rPr>
                                <w:b/>
                                <w:color w:val="FF0000"/>
                                <w:sz w:val="22"/>
                              </w:rPr>
                              <w:t xml:space="preserve"> </w:t>
                            </w:r>
                            <w:r w:rsidR="001578D3">
                              <w:t>in the bibliography</w:t>
                            </w:r>
                            <w:r>
                              <w:t>. these 2 pipes are for the oil supply line, each line is easily removed by a 17mm bolt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D604765" id="_x0000_s1033" type="#_x0000_t202" style="position:absolute;margin-left:333pt;margin-top:38.0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">
                <v:textbox style="mso-fit-shape-to-text:t">
                  <w:txbxContent>
                    <w:p w:rsidR="00374B66" w:rsidRDefault="00374B66" w:rsidP="00374B66">
                      <w:r>
                        <w:t xml:space="preserve">Step 1: In the image to the left are the first components removed from the turbo housing shown as </w:t>
                      </w:r>
                      <w:r w:rsidRPr="001578D3">
                        <w:rPr>
                          <w:b/>
                          <w:color w:val="FF0000"/>
                          <w:sz w:val="22"/>
                        </w:rPr>
                        <w:t>1</w:t>
                      </w:r>
                      <w:r w:rsidR="001578D3">
                        <w:rPr>
                          <w:b/>
                          <w:color w:val="FF0000"/>
                          <w:sz w:val="22"/>
                        </w:rPr>
                        <w:t xml:space="preserve"> </w:t>
                      </w:r>
                      <w:r w:rsidR="001578D3">
                        <w:t>in the bibliography</w:t>
                      </w:r>
                      <w:r>
                        <w:t>. these 2 pipes are for the oil supply line, each line is easily removed by a 17mm bolt</w:t>
                      </w:r>
                    </w:p>
                  </w:txbxContent>
                </v:textbox>
              </v:shape>
            </w:pict>
          </mc:Fallback>
        </mc:AlternateContent>
      </w:r>
      <w:r w:rsidR="00374B66">
        <w:rPr>
          <w:noProof/>
        </w:rPr>
        <mc:AlternateContent>
          <mc:Choice Requires="wps">
            <w:drawing>
              <wp:anchor distT="0" distB="0" distL="114300" distR="114300" simplePos="0" relativeHeight="251673600" behindDoc="0" locked="0" layoutInCell="1" allowOverlap="1" wp14:anchorId="377AF335" wp14:editId="02D1031D">
                <wp:simplePos x="0" y="0"/>
                <wp:positionH relativeFrom="column">
                  <wp:posOffset>-381000</wp:posOffset>
                </wp:positionH>
                <wp:positionV relativeFrom="paragraph">
                  <wp:posOffset>190500</wp:posOffset>
                </wp:positionV>
                <wp:extent cx="2377440" cy="390525"/>
                <wp:effectExtent l="0" t="0" r="0" b="9525"/>
                <wp:wrapNone/>
                <wp:docPr id="27" name="Text Box 27"/>
                <wp:cNvGraphicFramePr/>
                <a:graphic xmlns:a="http://schemas.openxmlformats.org/drawingml/2006/main">
                  <a:graphicData uri="http://schemas.microsoft.com/office/word/2010/wordprocessingShape">
                    <wps:wsp>
                      <wps:cNvSpPr txBox="1"/>
                      <wps:spPr>
                        <a:xfrm>
                          <a:off x="0" y="0"/>
                          <a:ext cx="2377440" cy="390525"/>
                        </a:xfrm>
                        <a:prstGeom prst="rect">
                          <a:avLst/>
                        </a:prstGeom>
                        <a:noFill/>
                        <a:ln>
                          <a:noFill/>
                        </a:ln>
                      </wps:spPr>
                      <wps:txbx>
                        <w:txbxContent>
                          <w:p w:rsidR="00374B66" w:rsidRPr="00374B66" w:rsidRDefault="00374B66" w:rsidP="00374B66">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rsidR="00374B66" w:rsidRDefault="00374B66" w:rsidP="00374B66"/>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7AF335" id="Text Box 27" o:spid="_x0000_s1034" type="#_x0000_t202" style="position:absolute;margin-left:-30pt;margin-top:15pt;width:187.2pt;height:30.75pt;z-index:25167360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" filled="f" stroked="f">
                <v:textbox>
                  <w:txbxContent>
                    <w:p w:rsidR="00374B66" w:rsidRPr="00374B66" w:rsidRDefault="00374B66" w:rsidP="00374B66">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p>
                    <w:p w:rsidR="00374B66" w:rsidRDefault="00374B66" w:rsidP="00374B66"/>
                  </w:txbxContent>
                </v:textbox>
              </v:shape>
            </w:pict>
          </mc:Fallback>
        </mc:AlternateContent>
      </w:r>
      <w:r w:rsidR="008436E1">
        <w:rPr>
          <w:noProof/>
          <w:sz w:val="28"/>
        </w:rPr>
        <w:drawing>
          <wp:inline distT="0" distB="0" distL="0" distR="0">
            <wp:extent cx="4019549" cy="211455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32824"/>
                    <a:stretch/>
                  </pic:blipFill>
                  <pic:spPr bwMode="auto">
                    <a:xfrm>
                      <a:off x="0" y="0"/>
                      <a:ext cx="4039136" cy="2124854"/>
                    </a:xfrm>
                    <a:prstGeom prst="rect">
                      <a:avLst/>
                    </a:prstGeom>
                    <a:noFill/>
                    <a:ln>
                      <a:noFill/>
                    </a:ln>
                    <a:extLst>
                      <a:ext uri="{53640926-AAD7-44D8-BBD7-CCE9431645EC}">
                        <a14:shadowObscured xmlns:a14="http://schemas.microsoft.com/office/drawing/2010/main"/>
                      </a:ext>
                    </a:extLst>
                  </pic:spPr>
                </pic:pic>
              </a:graphicData>
            </a:graphic>
          </wp:inline>
        </w:drawing>
      </w:r>
      <w:r w:rsidR="008436E1">
        <w:rPr>
          <w:noProof/>
          <w:sz w:val="28"/>
        </w:rPr>
        <w:drawing>
          <wp:inline distT="0" distB="0" distL="0" distR="0">
            <wp:extent cx="3028315" cy="222885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24310" b="40396"/>
                    <a:stretch/>
                  </pic:blipFill>
                  <pic:spPr bwMode="auto">
                    <a:xfrm>
                      <a:off x="0" y="0"/>
                      <a:ext cx="3056011" cy="2249234"/>
                    </a:xfrm>
                    <a:prstGeom prst="rect">
                      <a:avLst/>
                    </a:prstGeom>
                    <a:noFill/>
                    <a:ln>
                      <a:noFill/>
                    </a:ln>
                    <a:extLst>
                      <a:ext uri="{53640926-AAD7-44D8-BBD7-CCE9431645EC}">
                        <a14:shadowObscured xmlns:a14="http://schemas.microsoft.com/office/drawing/2010/main"/>
                      </a:ext>
                    </a:extLst>
                  </pic:spPr>
                </pic:pic>
              </a:graphicData>
            </a:graphic>
          </wp:inline>
        </w:drawing>
      </w:r>
    </w:p>
    <w:p w:rsidR="009727E6" w:rsidRDefault="000254B6">
      <w:pPr>
        <w:rPr>
          <w:sz w:val="28"/>
        </w:rPr>
      </w:pPr>
      <w:r w:rsidRPr="0019658D">
        <w:rPr>
          <w:noProof/>
          <w:sz w:val="28"/>
        </w:rPr>
        <mc:AlternateContent>
          <mc:Choice Requires="wps">
            <w:drawing>
              <wp:anchor distT="45720" distB="45720" distL="114300" distR="114300" simplePos="0" relativeHeight="251734016" behindDoc="0" locked="0" layoutInCell="1" allowOverlap="1" wp14:anchorId="248D6AB1" wp14:editId="6042CF7B">
                <wp:simplePos x="0" y="0"/>
                <wp:positionH relativeFrom="margin">
                  <wp:posOffset>666750</wp:posOffset>
                </wp:positionH>
                <wp:positionV relativeFrom="paragraph">
                  <wp:posOffset>2360295</wp:posOffset>
                </wp:positionV>
                <wp:extent cx="2390775" cy="390525"/>
                <wp:effectExtent l="0" t="0" r="9525" b="9525"/>
                <wp:wrapNone/>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6 – Boost Solenoid,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35" type="#_x0000_t202" style="position:absolute;margin-left:52.5pt;margin-top:185.85pt;width:188.25pt;height:30.75pt;z-index:2517340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" stroked="f">
                <v:textbox>
                  <w:txbxContent>
                    <w:p w:rsidR="000254B6" w:rsidRPr="00D17A29" w:rsidRDefault="000254B6" w:rsidP="000254B6">
                      <w:pPr>
                        <w:rPr>
                          <w:color w:val="0070C0"/>
                        </w:rPr>
                      </w:pPr>
                      <w:r>
                        <w:rPr>
                          <w:color w:val="0070C0"/>
                        </w:rPr>
                        <w:t>Figure 6 – Boost Solenoid, Watkins (2019)</w:t>
                      </w:r>
                    </w:p>
                  </w:txbxContent>
                </v:textbox>
                <w10:wrap anchorx="margin"/>
              </v:shape>
            </w:pict>
          </mc:Fallback>
        </mc:AlternateContent>
      </w:r>
      <w:r w:rsidR="00A93852" w:rsidRPr="00374B66">
        <w:rPr>
          <w:noProof/>
          <w:sz w:val="28"/>
        </w:rPr>
        <mc:AlternateContent>
          <mc:Choice Requires="wps">
            <w:drawing>
              <wp:anchor distT="45720" distB="45720" distL="114300" distR="114300" simplePos="0" relativeHeight="251699200" behindDoc="0" locked="0" layoutInCell="1" allowOverlap="1" wp14:anchorId="496AD996" wp14:editId="232A3699">
                <wp:simplePos x="0" y="0"/>
                <wp:positionH relativeFrom="column">
                  <wp:posOffset>3733800</wp:posOffset>
                </wp:positionH>
                <wp:positionV relativeFrom="paragraph">
                  <wp:posOffset>379095</wp:posOffset>
                </wp:positionV>
                <wp:extent cx="2360930" cy="2020570"/>
                <wp:effectExtent l="0" t="0" r="22860" b="17780"/>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20570"/>
                        </a:xfrm>
                        <a:prstGeom prst="rect">
                          <a:avLst/>
                        </a:prstGeom>
                        <a:solidFill>
                          <a:srgbClr val="FFFFFF"/>
                        </a:solidFill>
                        <a:ln w="9525">
                          <a:solidFill>
                            <a:srgbClr val="000000"/>
                          </a:solidFill>
                          <a:miter lim="800000"/>
                          <a:headEnd/>
                          <a:tailEnd/>
                        </a:ln>
                      </wps:spPr>
                      <wps:txbx>
                        <w:txbxContent>
                          <w:p w:rsidR="00A96E35" w:rsidRDefault="00A93852" w:rsidP="00A93852">
                            <w:r>
                              <w:t xml:space="preserve">Step </w:t>
                            </w:r>
                            <w:r w:rsidR="009727E6">
                              <w:t>3</w:t>
                            </w:r>
                            <w:r>
                              <w:t xml:space="preserve">: In the image to the left is the </w:t>
                            </w:r>
                            <w:r w:rsidR="009727E6">
                              <w:t>third</w:t>
                            </w:r>
                            <w:r>
                              <w:t xml:space="preserve"> component removed from the turbo housing shown as </w:t>
                            </w:r>
                            <w:r w:rsidR="009727E6">
                              <w:rPr>
                                <w:b/>
                                <w:color w:val="FF0000"/>
                                <w:sz w:val="22"/>
                              </w:rPr>
                              <w:t>3</w:t>
                            </w:r>
                            <w:r>
                              <w:rPr>
                                <w:b/>
                                <w:color w:val="FF0000"/>
                                <w:sz w:val="22"/>
                              </w:rPr>
                              <w:t xml:space="preserve"> </w:t>
                            </w:r>
                            <w:r>
                              <w:t xml:space="preserve">in the bibliography. This sensor is the </w:t>
                            </w:r>
                            <w:r w:rsidR="009727E6">
                              <w:t>boost solenoid</w:t>
                            </w:r>
                            <w:r>
                              <w:t xml:space="preserve"> for </w:t>
                            </w:r>
                            <w:r w:rsidR="007C6706">
                              <w:t>controlling the air pressure</w:t>
                            </w:r>
                            <w:r>
                              <w:t xml:space="preserve">, this is easily removed by </w:t>
                            </w:r>
                            <w:r w:rsidR="007C6706">
                              <w:t>detaching the pipes and the sensor unclips easily from the mount with a small force</w:t>
                            </w:r>
                            <w:r>
                              <w:t>.</w:t>
                            </w:r>
                            <w:r w:rsidR="007C6706">
                              <w:t xml:space="preserve"> The attached mount is removed by two 5mm </w:t>
                            </w:r>
                            <w:r w:rsidR="00A96E35">
                              <w:t>Allen-</w:t>
                            </w:r>
                            <w:r w:rsidR="007C6706">
                              <w:t>key bolts.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96AD996" id="_x0000_s1036" type="#_x0000_t202" style="position:absolute;margin-left:294pt;margin-top:29.85pt;width:185.9pt;height:159.1pt;z-index:2516992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">
                <v:textbox>
                  <w:txbxContent>
                    <w:p w:rsidR="00A96E35" w:rsidRDefault="00A93852" w:rsidP="00A93852">
                      <w:r>
                        <w:t xml:space="preserve">Step </w:t>
                      </w:r>
                      <w:r w:rsidR="009727E6">
                        <w:t>3</w:t>
                      </w:r>
                      <w:r>
                        <w:t xml:space="preserve">: In the image to the left is the </w:t>
                      </w:r>
                      <w:r w:rsidR="009727E6">
                        <w:t>third</w:t>
                      </w:r>
                      <w:r>
                        <w:t xml:space="preserve"> component removed from the turbo housing shown as </w:t>
                      </w:r>
                      <w:r w:rsidR="009727E6">
                        <w:rPr>
                          <w:b/>
                          <w:color w:val="FF0000"/>
                          <w:sz w:val="22"/>
                        </w:rPr>
                        <w:t>3</w:t>
                      </w:r>
                      <w:r>
                        <w:rPr>
                          <w:b/>
                          <w:color w:val="FF0000"/>
                          <w:sz w:val="22"/>
                        </w:rPr>
                        <w:t xml:space="preserve"> </w:t>
                      </w:r>
                      <w:r>
                        <w:t xml:space="preserve">in the bibliography. This sensor is the </w:t>
                      </w:r>
                      <w:r w:rsidR="009727E6">
                        <w:t>boost solenoid</w:t>
                      </w:r>
                      <w:r>
                        <w:t xml:space="preserve"> for </w:t>
                      </w:r>
                      <w:r w:rsidR="007C6706">
                        <w:t>controlling the air pressure</w:t>
                      </w:r>
                      <w:r>
                        <w:t xml:space="preserve">, this is easily removed by </w:t>
                      </w:r>
                      <w:r w:rsidR="007C6706">
                        <w:t>detaching the pipes and the sensor unclips easily from the mount with a small force</w:t>
                      </w:r>
                      <w:r>
                        <w:t>.</w:t>
                      </w:r>
                      <w:r w:rsidR="007C6706">
                        <w:t xml:space="preserve"> The attached mount is removed by two 5mm </w:t>
                      </w:r>
                      <w:r w:rsidR="00A96E35">
                        <w:t>Allen-</w:t>
                      </w:r>
                      <w:r w:rsidR="007C6706">
                        <w:t>key bolts.</w:t>
                      </w:r>
                    </w:p>
                  </w:txbxContent>
                </v:textbox>
              </v:shape>
            </w:pict>
          </mc:Fallback>
        </mc:AlternateContent>
      </w:r>
      <w:r w:rsidR="001578D3">
        <w:rPr>
          <w:noProof/>
        </w:rPr>
        <w:drawing>
          <wp:inline distT="0" distB="0" distL="0" distR="0" wp14:anchorId="443F3CE3" wp14:editId="490F9F84">
            <wp:extent cx="3048000" cy="2647950"/>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54520884_573445666510045_2815051518623875072_n.jpg"/>
                    <pic:cNvPicPr/>
                  </pic:nvPicPr>
                  <pic:blipFill rotWithShape="1">
                    <a:blip r:embed="rId13">
                      <a:extLst>
                        <a:ext uri="{28A0092B-C50C-407E-A947-70E740481C1C}">
                          <a14:useLocalDpi xmlns:a14="http://schemas.microsoft.com/office/drawing/2010/main" val="0"/>
                        </a:ext>
                      </a:extLst>
                    </a:blip>
                    <a:srcRect t="12500" r="33708" b="41435"/>
                    <a:stretch/>
                  </pic:blipFill>
                  <pic:spPr bwMode="auto">
                    <a:xfrm>
                      <a:off x="0" y="0"/>
                      <a:ext cx="3070703" cy="2667673"/>
                    </a:xfrm>
                    <a:prstGeom prst="rect">
                      <a:avLst/>
                    </a:prstGeom>
                    <a:ln>
                      <a:noFill/>
                    </a:ln>
                    <a:extLst>
                      <a:ext uri="{53640926-AAD7-44D8-BBD7-CCE9431645EC}">
                        <a14:shadowObscured xmlns:a14="http://schemas.microsoft.com/office/drawing/2010/main"/>
                      </a:ext>
                    </a:extLst>
                  </pic:spPr>
                </pic:pic>
              </a:graphicData>
            </a:graphic>
          </wp:inline>
        </w:drawing>
      </w:r>
    </w:p>
    <w:p w:rsidR="009727E6" w:rsidRDefault="000254B6">
      <w:pPr>
        <w:rPr>
          <w:sz w:val="28"/>
        </w:rPr>
      </w:pPr>
      <w:r w:rsidRPr="0019658D">
        <w:rPr>
          <w:noProof/>
          <w:sz w:val="28"/>
        </w:rPr>
        <w:lastRenderedPageBreak/>
        <mc:AlternateContent>
          <mc:Choice Requires="wps">
            <w:drawing>
              <wp:anchor distT="45720" distB="45720" distL="114300" distR="114300" simplePos="0" relativeHeight="251736064" behindDoc="0" locked="0" layoutInCell="1" allowOverlap="1" wp14:anchorId="248D6AB1" wp14:editId="6042CF7B">
                <wp:simplePos x="0" y="0"/>
                <wp:positionH relativeFrom="margin">
                  <wp:posOffset>-76200</wp:posOffset>
                </wp:positionH>
                <wp:positionV relativeFrom="paragraph">
                  <wp:posOffset>2381250</wp:posOffset>
                </wp:positionV>
                <wp:extent cx="2371725" cy="390525"/>
                <wp:effectExtent l="0" t="0" r="9525" b="9525"/>
                <wp:wrapNone/>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7 – Oil Return Pipe,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37" type="#_x0000_t202" style="position:absolute;margin-left:-6pt;margin-top:187.5pt;width:186.75pt;height:30.75pt;z-index:251736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" stroked="f">
                <v:textbox>
                  <w:txbxContent>
                    <w:p w:rsidR="000254B6" w:rsidRPr="00D17A29" w:rsidRDefault="000254B6" w:rsidP="000254B6">
                      <w:pPr>
                        <w:rPr>
                          <w:color w:val="0070C0"/>
                        </w:rPr>
                      </w:pPr>
                      <w:r>
                        <w:rPr>
                          <w:color w:val="0070C0"/>
                        </w:rPr>
                        <w:t>Figure 7 – Oil Return Pipe, Watkins (2019)</w:t>
                      </w:r>
                    </w:p>
                  </w:txbxContent>
                </v:textbox>
                <w10:wrap anchorx="margin"/>
              </v:shape>
            </w:pict>
          </mc:Fallback>
        </mc:AlternateContent>
      </w:r>
      <w:r w:rsidR="00B031C5" w:rsidRPr="00374B66">
        <w:rPr>
          <w:noProof/>
          <w:sz w:val="28"/>
        </w:rPr>
        <mc:AlternateContent>
          <mc:Choice Requires="wps">
            <w:drawing>
              <wp:anchor distT="45720" distB="45720" distL="114300" distR="114300" simplePos="0" relativeHeight="251703296" behindDoc="0" locked="0" layoutInCell="1" allowOverlap="1" wp14:anchorId="5BD28DAE" wp14:editId="379241B3">
                <wp:simplePos x="0" y="0"/>
                <wp:positionH relativeFrom="margin">
                  <wp:posOffset>3819525</wp:posOffset>
                </wp:positionH>
                <wp:positionV relativeFrom="paragraph">
                  <wp:posOffset>2529840</wp:posOffset>
                </wp:positionV>
                <wp:extent cx="2360930" cy="1404620"/>
                <wp:effectExtent l="0" t="0" r="22860" b="1778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1D5D32" w:rsidRDefault="001D5D32" w:rsidP="001D5D32">
                            <w:r>
                              <w:t xml:space="preserve">Step </w:t>
                            </w:r>
                            <w:r w:rsidR="002E54EC">
                              <w:t>5</w:t>
                            </w:r>
                            <w:r>
                              <w:t xml:space="preserve">: In the image to the left is the fifth component removed from the turbo housing shown as </w:t>
                            </w:r>
                            <w:r>
                              <w:rPr>
                                <w:b/>
                                <w:color w:val="FF0000"/>
                                <w:sz w:val="22"/>
                              </w:rPr>
                              <w:t xml:space="preserve">5 </w:t>
                            </w:r>
                            <w:r>
                              <w:t xml:space="preserve">in the bibliography. This component is the </w:t>
                            </w:r>
                            <w:r w:rsidR="00215528">
                              <w:t>wastegate actuator</w:t>
                            </w:r>
                            <w:r>
                              <w:t xml:space="preserve">, </w:t>
                            </w:r>
                            <w:r w:rsidR="00215528">
                              <w:t>this acts as a pressure relief valve that controls the boost output of the turbo by diverting the excess gases away from the turbine</w:t>
                            </w:r>
                            <w:r w:rsidR="00B031C5">
                              <w:t xml:space="preserve"> to stop it spinning excessively</w:t>
                            </w:r>
                            <w:r w:rsidR="00215528">
                              <w:t>.</w:t>
                            </w:r>
                            <w:r w:rsidR="00B031C5">
                              <w:t xml:space="preserve"> This is removed by disconnecting the small pipe and then with a 10mm nut (painted in the image) and a 11mm nut.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BD28DAE" id="_x0000_s1038" type="#_x0000_t202" style="position:absolute;margin-left:300.75pt;margin-top:199.2pt;width:185.9pt;height:110.6pt;z-index:25170329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">
                <v:textbox style="mso-fit-shape-to-text:t">
                  <w:txbxContent>
                    <w:p w:rsidR="001D5D32" w:rsidRDefault="001D5D32" w:rsidP="001D5D32">
                      <w:r>
                        <w:t xml:space="preserve">Step </w:t>
                      </w:r>
                      <w:r w:rsidR="002E54EC">
                        <w:t>5</w:t>
                      </w:r>
                      <w:r>
                        <w:t xml:space="preserve">: In the image to the left is the fifth component removed from the turbo housing shown as </w:t>
                      </w:r>
                      <w:r>
                        <w:rPr>
                          <w:b/>
                          <w:color w:val="FF0000"/>
                          <w:sz w:val="22"/>
                        </w:rPr>
                        <w:t xml:space="preserve">5 </w:t>
                      </w:r>
                      <w:r>
                        <w:t xml:space="preserve">in the bibliography. This component is the </w:t>
                      </w:r>
                      <w:r w:rsidR="00215528">
                        <w:t>wastegate actuator</w:t>
                      </w:r>
                      <w:r>
                        <w:t xml:space="preserve">, </w:t>
                      </w:r>
                      <w:r w:rsidR="00215528">
                        <w:t>this acts as a pressure relief valve that controls the boost output of the turbo by diverting the excess gases away from the turbine</w:t>
                      </w:r>
                      <w:r w:rsidR="00B031C5">
                        <w:t xml:space="preserve"> to stop it spinning excessively</w:t>
                      </w:r>
                      <w:r w:rsidR="00215528">
                        <w:t>.</w:t>
                      </w:r>
                      <w:r w:rsidR="00B031C5">
                        <w:t xml:space="preserve"> This is removed by disconnecting the small pipe and then with a 10mm nut (painted in the image) and a 11mm nut.</w:t>
                      </w:r>
                    </w:p>
                  </w:txbxContent>
                </v:textbox>
                <w10:wrap anchorx="margin"/>
              </v:shape>
            </w:pict>
          </mc:Fallback>
        </mc:AlternateContent>
      </w:r>
      <w:r w:rsidR="007C6706" w:rsidRPr="00374B66">
        <w:rPr>
          <w:noProof/>
          <w:sz w:val="28"/>
        </w:rPr>
        <mc:AlternateContent>
          <mc:Choice Requires="wps">
            <w:drawing>
              <wp:anchor distT="45720" distB="45720" distL="114300" distR="114300" simplePos="0" relativeHeight="251701248" behindDoc="0" locked="0" layoutInCell="1" allowOverlap="1" wp14:anchorId="6AA759FC" wp14:editId="3133FCBA">
                <wp:simplePos x="0" y="0"/>
                <wp:positionH relativeFrom="margin">
                  <wp:posOffset>3099435</wp:posOffset>
                </wp:positionH>
                <wp:positionV relativeFrom="paragraph">
                  <wp:posOffset>180975</wp:posOffset>
                </wp:positionV>
                <wp:extent cx="2360930" cy="1404620"/>
                <wp:effectExtent l="0" t="0" r="22860" b="1778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7C6706" w:rsidRDefault="007C6706" w:rsidP="007C6706">
                            <w:r>
                              <w:t xml:space="preserve">Step 4: In the image to the left is the fourth component removed from the turbo housing shown as </w:t>
                            </w:r>
                            <w:r>
                              <w:rPr>
                                <w:b/>
                                <w:color w:val="FF0000"/>
                                <w:sz w:val="22"/>
                              </w:rPr>
                              <w:t xml:space="preserve">4 </w:t>
                            </w:r>
                            <w:r>
                              <w:t xml:space="preserve">in the bibliography. </w:t>
                            </w:r>
                            <w:r w:rsidR="001D5D32">
                              <w:t>This component</w:t>
                            </w:r>
                            <w:r w:rsidR="00A96E35">
                              <w:t xml:space="preserve"> is the oil return pipe, this is to allow the oil to exit the turbo </w:t>
                            </w:r>
                            <w:r w:rsidR="001D5D32">
                              <w:t>ready for the fresh oil after lubricating the internal parts. This is easily removed by two T30 torx bit screws.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AA759FC" id="_x0000_s1039" type="#_x0000_t202" style="position:absolute;margin-left:244.05pt;margin-top:14.25pt;width:185.9pt;height:110.6pt;z-index:25170124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">
                <v:textbox style="mso-fit-shape-to-text:t">
                  <w:txbxContent>
                    <w:p w:rsidR="007C6706" w:rsidRDefault="007C6706" w:rsidP="007C6706">
                      <w:r>
                        <w:t xml:space="preserve">Step 4: In the image to the left is the fourth component removed from the turbo housing shown as </w:t>
                      </w:r>
                      <w:r>
                        <w:rPr>
                          <w:b/>
                          <w:color w:val="FF0000"/>
                          <w:sz w:val="22"/>
                        </w:rPr>
                        <w:t xml:space="preserve">4 </w:t>
                      </w:r>
                      <w:r>
                        <w:t xml:space="preserve">in the bibliography. </w:t>
                      </w:r>
                      <w:r w:rsidR="001D5D32">
                        <w:t>This component</w:t>
                      </w:r>
                      <w:r w:rsidR="00A96E35">
                        <w:t xml:space="preserve"> is the oil return pipe, this is to allow the oil to exit the turbo </w:t>
                      </w:r>
                      <w:r w:rsidR="001D5D32">
                        <w:t>ready for the fresh oil after lubricating the internal parts. This is easily removed by two T30 torx bit screws.</w:t>
                      </w:r>
                    </w:p>
                  </w:txbxContent>
                </v:textbox>
                <w10:wrap anchorx="margin"/>
              </v:shape>
            </w:pict>
          </mc:Fallback>
        </mc:AlternateContent>
      </w:r>
      <w:r w:rsidR="008436E1">
        <w:rPr>
          <w:noProof/>
          <w:sz w:val="28"/>
        </w:rPr>
        <w:drawing>
          <wp:inline distT="0" distB="0" distL="0" distR="0">
            <wp:extent cx="2218690" cy="2647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8383" b="27569"/>
                    <a:stretch/>
                  </pic:blipFill>
                  <pic:spPr bwMode="auto">
                    <a:xfrm>
                      <a:off x="0" y="0"/>
                      <a:ext cx="2265593" cy="2703927"/>
                    </a:xfrm>
                    <a:prstGeom prst="rect">
                      <a:avLst/>
                    </a:prstGeom>
                    <a:noFill/>
                    <a:ln>
                      <a:noFill/>
                    </a:ln>
                    <a:extLst>
                      <a:ext uri="{53640926-AAD7-44D8-BBD7-CCE9431645EC}">
                        <a14:shadowObscured xmlns:a14="http://schemas.microsoft.com/office/drawing/2010/main"/>
                      </a:ext>
                    </a:extLst>
                  </pic:spPr>
                </pic:pic>
              </a:graphicData>
            </a:graphic>
          </wp:inline>
        </w:drawing>
      </w:r>
    </w:p>
    <w:p w:rsidR="00477327" w:rsidRDefault="000254B6">
      <w:pPr>
        <w:rPr>
          <w:sz w:val="28"/>
        </w:rPr>
      </w:pPr>
      <w:r w:rsidRPr="0019658D">
        <w:rPr>
          <w:noProof/>
          <w:sz w:val="28"/>
        </w:rPr>
        <mc:AlternateContent>
          <mc:Choice Requires="wps">
            <w:drawing>
              <wp:anchor distT="45720" distB="45720" distL="114300" distR="114300" simplePos="0" relativeHeight="251738112" behindDoc="0" locked="0" layoutInCell="1" allowOverlap="1" wp14:anchorId="248D6AB1" wp14:editId="6042CF7B">
                <wp:simplePos x="0" y="0"/>
                <wp:positionH relativeFrom="margin">
                  <wp:posOffset>-76200</wp:posOffset>
                </wp:positionH>
                <wp:positionV relativeFrom="paragraph">
                  <wp:posOffset>1602740</wp:posOffset>
                </wp:positionV>
                <wp:extent cx="2381250" cy="390525"/>
                <wp:effectExtent l="0" t="0" r="0" b="9525"/>
                <wp:wrapNone/>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8 – Pressure Valve,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40" type="#_x0000_t202" style="position:absolute;margin-left:-6pt;margin-top:126.2pt;width:187.5pt;height:30.75pt;z-index:251738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" stroked="f">
                <v:textbox>
                  <w:txbxContent>
                    <w:p w:rsidR="000254B6" w:rsidRPr="00D17A29" w:rsidRDefault="000254B6" w:rsidP="000254B6">
                      <w:pPr>
                        <w:rPr>
                          <w:color w:val="0070C0"/>
                        </w:rPr>
                      </w:pPr>
                      <w:r>
                        <w:rPr>
                          <w:color w:val="0070C0"/>
                        </w:rPr>
                        <w:t>Figure 8 – Pressure Valve, Watkins (2019)</w:t>
                      </w:r>
                    </w:p>
                  </w:txbxContent>
                </v:textbox>
                <w10:wrap anchorx="margin"/>
              </v:shape>
            </w:pict>
          </mc:Fallback>
        </mc:AlternateContent>
      </w:r>
      <w:r w:rsidR="008436E1">
        <w:rPr>
          <w:noProof/>
          <w:sz w:val="28"/>
        </w:rPr>
        <w:drawing>
          <wp:inline distT="0" distB="0" distL="0" distR="0">
            <wp:extent cx="3218180" cy="1857375"/>
            <wp:effectExtent l="0" t="0" r="127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0879" t="7798" r="13781" b="12864"/>
                    <a:stretch/>
                  </pic:blipFill>
                  <pic:spPr bwMode="auto">
                    <a:xfrm>
                      <a:off x="0" y="0"/>
                      <a:ext cx="3258031" cy="1880375"/>
                    </a:xfrm>
                    <a:prstGeom prst="rect">
                      <a:avLst/>
                    </a:prstGeom>
                    <a:noFill/>
                    <a:ln>
                      <a:noFill/>
                    </a:ln>
                    <a:extLst>
                      <a:ext uri="{53640926-AAD7-44D8-BBD7-CCE9431645EC}">
                        <a14:shadowObscured xmlns:a14="http://schemas.microsoft.com/office/drawing/2010/main"/>
                      </a:ext>
                    </a:extLst>
                  </pic:spPr>
                </pic:pic>
              </a:graphicData>
            </a:graphic>
          </wp:inline>
        </w:drawing>
      </w:r>
    </w:p>
    <w:p w:rsidR="00477327" w:rsidRDefault="000254B6">
      <w:pPr>
        <w:rPr>
          <w:sz w:val="28"/>
        </w:rPr>
      </w:pPr>
      <w:r w:rsidRPr="0019658D">
        <w:rPr>
          <w:noProof/>
          <w:sz w:val="28"/>
        </w:rPr>
        <mc:AlternateContent>
          <mc:Choice Requires="wps">
            <w:drawing>
              <wp:anchor distT="45720" distB="45720" distL="114300" distR="114300" simplePos="0" relativeHeight="251740160" behindDoc="0" locked="0" layoutInCell="1" allowOverlap="1" wp14:anchorId="248D6AB1" wp14:editId="6042CF7B">
                <wp:simplePos x="0" y="0"/>
                <wp:positionH relativeFrom="margin">
                  <wp:align>left</wp:align>
                </wp:positionH>
                <wp:positionV relativeFrom="paragraph">
                  <wp:posOffset>2985770</wp:posOffset>
                </wp:positionV>
                <wp:extent cx="2590800" cy="390525"/>
                <wp:effectExtent l="0" t="0" r="0" b="9525"/>
                <wp:wrapNone/>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 xml:space="preserve">Figure 9 – Exhaust Manifold, </w:t>
                            </w:r>
                            <w:r w:rsidR="00932B81">
                              <w:rPr>
                                <w:color w:val="0070C0"/>
                              </w:rPr>
                              <w:t>Gordon</w:t>
                            </w:r>
                            <w:r>
                              <w:rPr>
                                <w:color w:val="0070C0"/>
                              </w:rPr>
                              <w:t xml:space="preserve">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41" type="#_x0000_t202" style="position:absolute;margin-left:0;margin-top:235.1pt;width:204pt;height:30.75pt;z-index:2517401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" stroked="f">
                <v:textbox>
                  <w:txbxContent>
                    <w:p w:rsidR="000254B6" w:rsidRPr="00D17A29" w:rsidRDefault="000254B6" w:rsidP="000254B6">
                      <w:pPr>
                        <w:rPr>
                          <w:color w:val="0070C0"/>
                        </w:rPr>
                      </w:pPr>
                      <w:r>
                        <w:rPr>
                          <w:color w:val="0070C0"/>
                        </w:rPr>
                        <w:t xml:space="preserve">Figure 9 – Exhaust Manifold, </w:t>
                      </w:r>
                      <w:r w:rsidR="00932B81">
                        <w:rPr>
                          <w:color w:val="0070C0"/>
                        </w:rPr>
                        <w:t>Gordon</w:t>
                      </w:r>
                      <w:r>
                        <w:rPr>
                          <w:color w:val="0070C0"/>
                        </w:rPr>
                        <w:t xml:space="preserve"> (2019)</w:t>
                      </w:r>
                    </w:p>
                  </w:txbxContent>
                </v:textbox>
                <w10:wrap anchorx="margin"/>
              </v:shape>
            </w:pict>
          </mc:Fallback>
        </mc:AlternateContent>
      </w:r>
      <w:r w:rsidR="00B031C5" w:rsidRPr="00374B66">
        <w:rPr>
          <w:noProof/>
          <w:sz w:val="28"/>
        </w:rPr>
        <mc:AlternateContent>
          <mc:Choice Requires="wps">
            <w:drawing>
              <wp:anchor distT="45720" distB="45720" distL="114300" distR="114300" simplePos="0" relativeHeight="251709440" behindDoc="0" locked="0" layoutInCell="1" allowOverlap="1" wp14:anchorId="10A67165" wp14:editId="5C58E005">
                <wp:simplePos x="0" y="0"/>
                <wp:positionH relativeFrom="margin">
                  <wp:posOffset>2990850</wp:posOffset>
                </wp:positionH>
                <wp:positionV relativeFrom="paragraph">
                  <wp:posOffset>768985</wp:posOffset>
                </wp:positionV>
                <wp:extent cx="2360930" cy="1404620"/>
                <wp:effectExtent l="0" t="0" r="22860" b="1778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6F4E8E" w:rsidRDefault="00B031C5" w:rsidP="00B031C5">
                            <w:r>
                              <w:t xml:space="preserve">Step 6: In the image to the left is the </w:t>
                            </w:r>
                            <w:r w:rsidR="006F4E8E">
                              <w:t>six</w:t>
                            </w:r>
                            <w:r>
                              <w:t xml:space="preserve">th component removed from the turbo shown as </w:t>
                            </w:r>
                            <w:r>
                              <w:rPr>
                                <w:b/>
                                <w:color w:val="FF0000"/>
                                <w:sz w:val="22"/>
                              </w:rPr>
                              <w:t xml:space="preserve">6 </w:t>
                            </w:r>
                            <w:r>
                              <w:t xml:space="preserve">in the bibliography. This component is the </w:t>
                            </w:r>
                            <w:r w:rsidR="006F4E8E">
                              <w:t>exhaust manifold, this is for removing the exhaust gases from the combustion chamber down to the exhaust system. T</w:t>
                            </w:r>
                            <w:r>
                              <w:t xml:space="preserve">his is removed by </w:t>
                            </w:r>
                            <w:r w:rsidR="006F4E8E">
                              <w:t>the two 13mm nuts attached to the exhaust turbine housing.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A67165" id="_x0000_s1042" type="#_x0000_t202" style="position:absolute;margin-left:235.5pt;margin-top:60.55pt;width:185.9pt;height:110.6pt;z-index:25170944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n67KAIAAE4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">
                <v:textbox style="mso-fit-shape-to-text:t">
                  <w:txbxContent>
                    <w:p w:rsidR="006F4E8E" w:rsidRDefault="00B031C5" w:rsidP="00B031C5">
                      <w:r>
                        <w:t xml:space="preserve">Step 6: In the image to the left is the </w:t>
                      </w:r>
                      <w:r w:rsidR="006F4E8E">
                        <w:t>six</w:t>
                      </w:r>
                      <w:r>
                        <w:t xml:space="preserve">th component removed from the turbo shown as </w:t>
                      </w:r>
                      <w:r>
                        <w:rPr>
                          <w:b/>
                          <w:color w:val="FF0000"/>
                          <w:sz w:val="22"/>
                        </w:rPr>
                        <w:t xml:space="preserve">6 </w:t>
                      </w:r>
                      <w:r>
                        <w:t xml:space="preserve">in the bibliography. This component is the </w:t>
                      </w:r>
                      <w:r w:rsidR="006F4E8E">
                        <w:t>exhaust manifold, this is for removing the exhaust gases from the combustion chamber down to the exhaust system. T</w:t>
                      </w:r>
                      <w:r>
                        <w:t xml:space="preserve">his is removed by </w:t>
                      </w:r>
                      <w:r w:rsidR="006F4E8E">
                        <w:t>the two 13mm nuts attached to the exhaust turbine housing.</w:t>
                      </w:r>
                    </w:p>
                  </w:txbxContent>
                </v:textbox>
                <w10:wrap anchorx="margin"/>
              </v:shape>
            </w:pict>
          </mc:Fallback>
        </mc:AlternateContent>
      </w:r>
      <w:r w:rsidR="00477327">
        <w:rPr>
          <w:noProof/>
          <w:sz w:val="28"/>
        </w:rPr>
        <w:drawing>
          <wp:inline distT="0" distB="0" distL="0" distR="0" wp14:anchorId="07FD222F" wp14:editId="15150C6A">
            <wp:extent cx="2571115" cy="3362325"/>
            <wp:effectExtent l="0" t="0" r="63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55653285_439703203436873_439789923667542016_n.jpg"/>
                    <pic:cNvPicPr/>
                  </pic:nvPicPr>
                  <pic:blipFill rotWithShape="1">
                    <a:blip r:embed="rId16">
                      <a:extLst>
                        <a:ext uri="{28A0092B-C50C-407E-A947-70E740481C1C}">
                          <a14:useLocalDpi xmlns:a14="http://schemas.microsoft.com/office/drawing/2010/main" val="0"/>
                        </a:ext>
                      </a:extLst>
                    </a:blip>
                    <a:srcRect l="14617" t="17361" r="36179" b="20297"/>
                    <a:stretch/>
                  </pic:blipFill>
                  <pic:spPr bwMode="auto">
                    <a:xfrm>
                      <a:off x="0" y="0"/>
                      <a:ext cx="2589880" cy="3386865"/>
                    </a:xfrm>
                    <a:prstGeom prst="rect">
                      <a:avLst/>
                    </a:prstGeom>
                    <a:ln>
                      <a:noFill/>
                    </a:ln>
                    <a:extLst>
                      <a:ext uri="{53640926-AAD7-44D8-BBD7-CCE9431645EC}">
                        <a14:shadowObscured xmlns:a14="http://schemas.microsoft.com/office/drawing/2010/main"/>
                      </a:ext>
                    </a:extLst>
                  </pic:spPr>
                </pic:pic>
              </a:graphicData>
            </a:graphic>
          </wp:inline>
        </w:drawing>
      </w:r>
    </w:p>
    <w:p w:rsidR="00215528" w:rsidRDefault="000254B6">
      <w:pPr>
        <w:rPr>
          <w:sz w:val="28"/>
        </w:rPr>
      </w:pPr>
      <w:r w:rsidRPr="0019658D">
        <w:rPr>
          <w:noProof/>
          <w:sz w:val="28"/>
        </w:rPr>
        <w:lastRenderedPageBreak/>
        <mc:AlternateContent>
          <mc:Choice Requires="wps">
            <w:drawing>
              <wp:anchor distT="45720" distB="45720" distL="114300" distR="114300" simplePos="0" relativeHeight="251742208" behindDoc="0" locked="0" layoutInCell="1" allowOverlap="1" wp14:anchorId="248D6AB1" wp14:editId="6042CF7B">
                <wp:simplePos x="0" y="0"/>
                <wp:positionH relativeFrom="margin">
                  <wp:align>left</wp:align>
                </wp:positionH>
                <wp:positionV relativeFrom="paragraph">
                  <wp:posOffset>2569845</wp:posOffset>
                </wp:positionV>
                <wp:extent cx="3028950" cy="390525"/>
                <wp:effectExtent l="0" t="0" r="0" b="9525"/>
                <wp:wrapNone/>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8950"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10 – Compressor Housing,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43" type="#_x0000_t202" style="position:absolute;margin-left:0;margin-top:202.35pt;width:238.5pt;height:30.75pt;z-index:2517422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" stroked="f">
                <v:textbox>
                  <w:txbxContent>
                    <w:p w:rsidR="000254B6" w:rsidRPr="00D17A29" w:rsidRDefault="000254B6" w:rsidP="000254B6">
                      <w:pPr>
                        <w:rPr>
                          <w:color w:val="0070C0"/>
                        </w:rPr>
                      </w:pPr>
                      <w:r>
                        <w:rPr>
                          <w:color w:val="0070C0"/>
                        </w:rPr>
                        <w:t>Figure 10 – Compressor Housing, Watkins (2019)</w:t>
                      </w:r>
                    </w:p>
                  </w:txbxContent>
                </v:textbox>
                <w10:wrap anchorx="margin"/>
              </v:shape>
            </w:pict>
          </mc:Fallback>
        </mc:AlternateContent>
      </w:r>
      <w:r w:rsidR="00215528" w:rsidRPr="00374B66">
        <w:rPr>
          <w:noProof/>
          <w:sz w:val="28"/>
        </w:rPr>
        <mc:AlternateContent>
          <mc:Choice Requires="wps">
            <w:drawing>
              <wp:anchor distT="45720" distB="45720" distL="114300" distR="114300" simplePos="0" relativeHeight="251705344" behindDoc="0" locked="0" layoutInCell="1" allowOverlap="1" wp14:anchorId="5BD28DAE" wp14:editId="379241B3">
                <wp:simplePos x="0" y="0"/>
                <wp:positionH relativeFrom="margin">
                  <wp:posOffset>3352800</wp:posOffset>
                </wp:positionH>
                <wp:positionV relativeFrom="paragraph">
                  <wp:posOffset>502285</wp:posOffset>
                </wp:positionV>
                <wp:extent cx="2360930" cy="1404620"/>
                <wp:effectExtent l="0" t="0" r="22860" b="1079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215528" w:rsidRDefault="00215528" w:rsidP="00215528">
                            <w:r>
                              <w:t xml:space="preserve">Step </w:t>
                            </w:r>
                            <w:r w:rsidR="00825D6B">
                              <w:t>7</w:t>
                            </w:r>
                            <w:r>
                              <w:t>: In the image to the left is the s</w:t>
                            </w:r>
                            <w:r w:rsidR="006F4E8E">
                              <w:t>even</w:t>
                            </w:r>
                            <w:r>
                              <w:t xml:space="preserve">th component removed from the turbo housing shown as </w:t>
                            </w:r>
                            <w:r w:rsidR="00825D6B">
                              <w:rPr>
                                <w:b/>
                                <w:color w:val="FF0000"/>
                                <w:sz w:val="22"/>
                              </w:rPr>
                              <w:t>7</w:t>
                            </w:r>
                            <w:r>
                              <w:rPr>
                                <w:b/>
                                <w:color w:val="FF0000"/>
                                <w:sz w:val="22"/>
                              </w:rPr>
                              <w:t xml:space="preserve"> </w:t>
                            </w:r>
                            <w:r>
                              <w:t xml:space="preserve">in the bibliography. This component is the intake compressor housing, this is </w:t>
                            </w:r>
                            <w:r w:rsidR="002E54EC">
                              <w:t>used to collect the compressed air and direct it to the air cooler ready to put into the engine. This is easily removed by four 10mm bolts to expose the intake compressor.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BD28DAE" id="_x0000_s1044" type="#_x0000_t202" style="position:absolute;margin-left:264pt;margin-top:39.55pt;width:185.9pt;height:110.6pt;z-index:25170534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">
                <v:textbox style="mso-fit-shape-to-text:t">
                  <w:txbxContent>
                    <w:p w:rsidR="00215528" w:rsidRDefault="00215528" w:rsidP="00215528">
                      <w:r>
                        <w:t xml:space="preserve">Step </w:t>
                      </w:r>
                      <w:r w:rsidR="00825D6B">
                        <w:t>7</w:t>
                      </w:r>
                      <w:r>
                        <w:t>: In the image to the left is the s</w:t>
                      </w:r>
                      <w:r w:rsidR="006F4E8E">
                        <w:t>even</w:t>
                      </w:r>
                      <w:r>
                        <w:t xml:space="preserve">th component removed from the turbo housing shown as </w:t>
                      </w:r>
                      <w:r w:rsidR="00825D6B">
                        <w:rPr>
                          <w:b/>
                          <w:color w:val="FF0000"/>
                          <w:sz w:val="22"/>
                        </w:rPr>
                        <w:t>7</w:t>
                      </w:r>
                      <w:r>
                        <w:rPr>
                          <w:b/>
                          <w:color w:val="FF0000"/>
                          <w:sz w:val="22"/>
                        </w:rPr>
                        <w:t xml:space="preserve"> </w:t>
                      </w:r>
                      <w:r>
                        <w:t xml:space="preserve">in the bibliography. This component is the intake compressor housing, this is </w:t>
                      </w:r>
                      <w:r w:rsidR="002E54EC">
                        <w:t>used to collect the compressed air and direct it to the air cooler ready to put into the engine. This is easily removed by four 10mm bolts to expose the intake compressor.</w:t>
                      </w:r>
                    </w:p>
                  </w:txbxContent>
                </v:textbox>
                <w10:wrap anchorx="margin"/>
              </v:shape>
            </w:pict>
          </mc:Fallback>
        </mc:AlternateContent>
      </w:r>
      <w:r w:rsidR="00215528">
        <w:rPr>
          <w:noProof/>
          <w:sz w:val="28"/>
        </w:rPr>
        <w:drawing>
          <wp:inline distT="0" distB="0" distL="0" distR="0" wp14:anchorId="130D66F2" wp14:editId="04331760">
            <wp:extent cx="3038475" cy="2895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16570"/>
                    <a:stretch/>
                  </pic:blipFill>
                  <pic:spPr bwMode="auto">
                    <a:xfrm>
                      <a:off x="0" y="0"/>
                      <a:ext cx="3127070" cy="2980029"/>
                    </a:xfrm>
                    <a:prstGeom prst="rect">
                      <a:avLst/>
                    </a:prstGeom>
                    <a:noFill/>
                    <a:ln>
                      <a:noFill/>
                    </a:ln>
                    <a:extLst>
                      <a:ext uri="{53640926-AAD7-44D8-BBD7-CCE9431645EC}">
                        <a14:shadowObscured xmlns:a14="http://schemas.microsoft.com/office/drawing/2010/main"/>
                      </a:ext>
                    </a:extLst>
                  </pic:spPr>
                </pic:pic>
              </a:graphicData>
            </a:graphic>
          </wp:inline>
        </w:drawing>
      </w:r>
    </w:p>
    <w:p w:rsidR="002E54EC" w:rsidRDefault="000254B6">
      <w:pPr>
        <w:rPr>
          <w:sz w:val="28"/>
        </w:rPr>
      </w:pPr>
      <w:r w:rsidRPr="0019658D">
        <w:rPr>
          <w:noProof/>
          <w:sz w:val="28"/>
        </w:rPr>
        <mc:AlternateContent>
          <mc:Choice Requires="wps">
            <w:drawing>
              <wp:anchor distT="45720" distB="45720" distL="114300" distR="114300" simplePos="0" relativeHeight="251744256" behindDoc="0" locked="0" layoutInCell="1" allowOverlap="1" wp14:anchorId="248D6AB1" wp14:editId="6042CF7B">
                <wp:simplePos x="0" y="0"/>
                <wp:positionH relativeFrom="margin">
                  <wp:align>left</wp:align>
                </wp:positionH>
                <wp:positionV relativeFrom="paragraph">
                  <wp:posOffset>1869440</wp:posOffset>
                </wp:positionV>
                <wp:extent cx="3057525" cy="390525"/>
                <wp:effectExtent l="0" t="0" r="9525" b="9525"/>
                <wp:wrapNone/>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390525"/>
                        </a:xfrm>
                        <a:prstGeom prst="rect">
                          <a:avLst/>
                        </a:prstGeom>
                        <a:solidFill>
                          <a:srgbClr val="FFFFFF"/>
                        </a:solidFill>
                        <a:ln w="9525">
                          <a:noFill/>
                          <a:miter lim="800000"/>
                          <a:headEnd/>
                          <a:tailEnd/>
                        </a:ln>
                      </wps:spPr>
                      <wps:txbx>
                        <w:txbxContent>
                          <w:p w:rsidR="000254B6" w:rsidRPr="00D17A29" w:rsidRDefault="000254B6" w:rsidP="000254B6">
                            <w:pPr>
                              <w:rPr>
                                <w:color w:val="0070C0"/>
                              </w:rPr>
                            </w:pPr>
                            <w:r>
                              <w:rPr>
                                <w:color w:val="0070C0"/>
                              </w:rPr>
                              <w:t>Figure 11 – Exhaust Housing,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45" type="#_x0000_t202" style="position:absolute;margin-left:0;margin-top:147.2pt;width:240.75pt;height:30.75pt;z-index:2517442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" stroked="f">
                <v:textbox>
                  <w:txbxContent>
                    <w:p w:rsidR="000254B6" w:rsidRPr="00D17A29" w:rsidRDefault="000254B6" w:rsidP="000254B6">
                      <w:pPr>
                        <w:rPr>
                          <w:color w:val="0070C0"/>
                        </w:rPr>
                      </w:pPr>
                      <w:r>
                        <w:rPr>
                          <w:color w:val="0070C0"/>
                        </w:rPr>
                        <w:t>Figure 11 – Exhaust Housing, Watkins (2019)</w:t>
                      </w:r>
                    </w:p>
                  </w:txbxContent>
                </v:textbox>
                <w10:wrap anchorx="margin"/>
              </v:shape>
            </w:pict>
          </mc:Fallback>
        </mc:AlternateContent>
      </w:r>
      <w:r w:rsidR="00825D6B" w:rsidRPr="00374B66">
        <w:rPr>
          <w:noProof/>
          <w:sz w:val="28"/>
        </w:rPr>
        <mc:AlternateContent>
          <mc:Choice Requires="wps">
            <w:drawing>
              <wp:anchor distT="45720" distB="45720" distL="114300" distR="114300" simplePos="0" relativeHeight="251714560" behindDoc="0" locked="0" layoutInCell="1" allowOverlap="1" wp14:anchorId="432BDA8B" wp14:editId="046BF039">
                <wp:simplePos x="0" y="0"/>
                <wp:positionH relativeFrom="margin">
                  <wp:posOffset>3448050</wp:posOffset>
                </wp:positionH>
                <wp:positionV relativeFrom="paragraph">
                  <wp:posOffset>10160</wp:posOffset>
                </wp:positionV>
                <wp:extent cx="2360930" cy="1404620"/>
                <wp:effectExtent l="0" t="0" r="22860" b="10795"/>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825D6B" w:rsidRDefault="00825D6B" w:rsidP="00825D6B">
                            <w:r>
                              <w:t xml:space="preserve">Step 8: In the image to the left is the eighth component removed from the turbo housing shown as </w:t>
                            </w:r>
                            <w:r>
                              <w:rPr>
                                <w:b/>
                                <w:color w:val="FF0000"/>
                                <w:sz w:val="22"/>
                              </w:rPr>
                              <w:t xml:space="preserve">8 </w:t>
                            </w:r>
                            <w:r>
                              <w:t xml:space="preserve">in the bibliography. This component is the exhaust turbine housing, this is used to collect the exhaust gases and direct it to the </w:t>
                            </w:r>
                            <w:r w:rsidR="00440571">
                              <w:t>exhaust system to be removed by the tail pipe</w:t>
                            </w:r>
                            <w:r>
                              <w:t xml:space="preserve">. This is easily removed by </w:t>
                            </w:r>
                            <w:r w:rsidR="00440571">
                              <w:t>a single clip with a 10mm bolt and the housing will separate.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32BDA8B" id="_x0000_s1046" type="#_x0000_t202" style="position:absolute;margin-left:271.5pt;margin-top:.8pt;width:185.9pt;height:110.6pt;z-index:2517145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">
                <v:textbox style="mso-fit-shape-to-text:t">
                  <w:txbxContent>
                    <w:p w:rsidR="00825D6B" w:rsidRDefault="00825D6B" w:rsidP="00825D6B">
                      <w:r>
                        <w:t xml:space="preserve">Step 8: In the image to the left is the eighth component removed from the turbo housing shown as </w:t>
                      </w:r>
                      <w:r>
                        <w:rPr>
                          <w:b/>
                          <w:color w:val="FF0000"/>
                          <w:sz w:val="22"/>
                        </w:rPr>
                        <w:t xml:space="preserve">8 </w:t>
                      </w:r>
                      <w:r>
                        <w:t xml:space="preserve">in the bibliography. This component is the exhaust turbine housing, this is used to collect the exhaust gases and direct it to the </w:t>
                      </w:r>
                      <w:r w:rsidR="00440571">
                        <w:t>exhaust system to be removed by the tail pipe</w:t>
                      </w:r>
                      <w:r>
                        <w:t xml:space="preserve">. This is easily removed by </w:t>
                      </w:r>
                      <w:r w:rsidR="00440571">
                        <w:t>a single clip with a 10mm bolt and the housing will separate.</w:t>
                      </w:r>
                    </w:p>
                  </w:txbxContent>
                </v:textbox>
                <w10:wrap anchorx="margin"/>
              </v:shape>
            </w:pict>
          </mc:Fallback>
        </mc:AlternateContent>
      </w:r>
      <w:r w:rsidR="002E54EC">
        <w:rPr>
          <w:noProof/>
          <w:sz w:val="28"/>
        </w:rPr>
        <w:drawing>
          <wp:inline distT="0" distB="0" distL="0" distR="0" wp14:anchorId="530F44E9" wp14:editId="0BD38D78">
            <wp:extent cx="3057525" cy="2143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20485" b="28791"/>
                    <a:stretch/>
                  </pic:blipFill>
                  <pic:spPr bwMode="auto">
                    <a:xfrm>
                      <a:off x="0" y="0"/>
                      <a:ext cx="3088062" cy="2164529"/>
                    </a:xfrm>
                    <a:prstGeom prst="rect">
                      <a:avLst/>
                    </a:prstGeom>
                    <a:noFill/>
                    <a:ln>
                      <a:noFill/>
                    </a:ln>
                    <a:extLst>
                      <a:ext uri="{53640926-AAD7-44D8-BBD7-CCE9431645EC}">
                        <a14:shadowObscured xmlns:a14="http://schemas.microsoft.com/office/drawing/2010/main"/>
                      </a:ext>
                    </a:extLst>
                  </pic:spPr>
                </pic:pic>
              </a:graphicData>
            </a:graphic>
          </wp:inline>
        </w:drawing>
      </w:r>
    </w:p>
    <w:p w:rsidR="002E54EC" w:rsidRDefault="00932B81">
      <w:pPr>
        <w:rPr>
          <w:sz w:val="28"/>
        </w:rPr>
      </w:pPr>
      <w:r w:rsidRPr="0019658D">
        <w:rPr>
          <w:noProof/>
          <w:sz w:val="28"/>
        </w:rPr>
        <mc:AlternateContent>
          <mc:Choice Requires="wps">
            <w:drawing>
              <wp:anchor distT="45720" distB="45720" distL="114300" distR="114300" simplePos="0" relativeHeight="251746304" behindDoc="0" locked="0" layoutInCell="1" allowOverlap="1" wp14:anchorId="248D6AB1" wp14:editId="6042CF7B">
                <wp:simplePos x="0" y="0"/>
                <wp:positionH relativeFrom="margin">
                  <wp:posOffset>-9525</wp:posOffset>
                </wp:positionH>
                <wp:positionV relativeFrom="paragraph">
                  <wp:posOffset>2452370</wp:posOffset>
                </wp:positionV>
                <wp:extent cx="3067050" cy="390525"/>
                <wp:effectExtent l="0" t="0" r="0" b="9525"/>
                <wp:wrapNone/>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7050" cy="390525"/>
                        </a:xfrm>
                        <a:prstGeom prst="rect">
                          <a:avLst/>
                        </a:prstGeom>
                        <a:solidFill>
                          <a:srgbClr val="FFFFFF"/>
                        </a:solidFill>
                        <a:ln w="9525">
                          <a:noFill/>
                          <a:miter lim="800000"/>
                          <a:headEnd/>
                          <a:tailEnd/>
                        </a:ln>
                      </wps:spPr>
                      <wps:txbx>
                        <w:txbxContent>
                          <w:p w:rsidR="00932B81" w:rsidRPr="00D17A29" w:rsidRDefault="00932B81" w:rsidP="00932B81">
                            <w:pPr>
                              <w:rPr>
                                <w:color w:val="0070C0"/>
                              </w:rPr>
                            </w:pPr>
                            <w:r>
                              <w:rPr>
                                <w:color w:val="0070C0"/>
                              </w:rPr>
                              <w:t>Figure 12 – Shaft With Both Turbines,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47" type="#_x0000_t202" style="position:absolute;margin-left:-.75pt;margin-top:193.1pt;width:241.5pt;height:30.75pt;z-index:2517463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" stroked="f">
                <v:textbox>
                  <w:txbxContent>
                    <w:p w:rsidR="00932B81" w:rsidRPr="00D17A29" w:rsidRDefault="00932B81" w:rsidP="00932B81">
                      <w:pPr>
                        <w:rPr>
                          <w:color w:val="0070C0"/>
                        </w:rPr>
                      </w:pPr>
                      <w:r>
                        <w:rPr>
                          <w:color w:val="0070C0"/>
                        </w:rPr>
                        <w:t>Figure 12 – Shaft With Both Turbines, Watkins (2019)</w:t>
                      </w:r>
                    </w:p>
                  </w:txbxContent>
                </v:textbox>
                <w10:wrap anchorx="margin"/>
              </v:shape>
            </w:pict>
          </mc:Fallback>
        </mc:AlternateContent>
      </w:r>
      <w:r w:rsidR="00440571" w:rsidRPr="00374B66">
        <w:rPr>
          <w:noProof/>
          <w:sz w:val="28"/>
        </w:rPr>
        <mc:AlternateContent>
          <mc:Choice Requires="wps">
            <w:drawing>
              <wp:anchor distT="45720" distB="45720" distL="114300" distR="114300" simplePos="0" relativeHeight="251716608" behindDoc="0" locked="0" layoutInCell="1" allowOverlap="1" wp14:anchorId="432BDA8B" wp14:editId="046BF039">
                <wp:simplePos x="0" y="0"/>
                <wp:positionH relativeFrom="margin">
                  <wp:posOffset>3469005</wp:posOffset>
                </wp:positionH>
                <wp:positionV relativeFrom="paragraph">
                  <wp:posOffset>245110</wp:posOffset>
                </wp:positionV>
                <wp:extent cx="2360930" cy="1404620"/>
                <wp:effectExtent l="0" t="0" r="22860" b="1651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440571" w:rsidRDefault="00440571" w:rsidP="00440571">
                            <w:r>
                              <w:t xml:space="preserve">Step 9: In the image to the left is the ninth component removed from the turbo housing shown as </w:t>
                            </w:r>
                            <w:r>
                              <w:rPr>
                                <w:b/>
                                <w:color w:val="FF0000"/>
                                <w:sz w:val="22"/>
                              </w:rPr>
                              <w:t xml:space="preserve">9 </w:t>
                            </w:r>
                            <w:r>
                              <w:t>in the bibliography. This component shows both the intake compressor and the exhaust turbine attached on a shaft. To remove the intake compressor, a thin centre punch is needed to tap the bolt through the compressor, allowing the shaft and exhaust turbine to slide out of the housing.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32BDA8B" id="_x0000_s1048" type="#_x0000_t202" style="position:absolute;margin-left:273.15pt;margin-top:19.3pt;width:185.9pt;height:110.6pt;z-index:25171660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mI7KAIAAE8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">
                <v:textbox style="mso-fit-shape-to-text:t">
                  <w:txbxContent>
                    <w:p w:rsidR="00440571" w:rsidRDefault="00440571" w:rsidP="00440571">
                      <w:r>
                        <w:t xml:space="preserve">Step 9: In the image to the left is the ninth component removed from the turbo housing shown as </w:t>
                      </w:r>
                      <w:r>
                        <w:rPr>
                          <w:b/>
                          <w:color w:val="FF0000"/>
                          <w:sz w:val="22"/>
                        </w:rPr>
                        <w:t xml:space="preserve">9 </w:t>
                      </w:r>
                      <w:r>
                        <w:t>in the bibliography. This component shows both the intake compressor and the exhaust turbine attached on a shaft. To remove the intake compressor, a thin centre punch is needed to tap the bolt through the compressor, allowing the shaft and exhaust turbine to slide out of the housing.</w:t>
                      </w:r>
                    </w:p>
                  </w:txbxContent>
                </v:textbox>
                <w10:wrap anchorx="margin"/>
              </v:shape>
            </w:pict>
          </mc:Fallback>
        </mc:AlternateContent>
      </w:r>
      <w:r w:rsidR="002E54EC">
        <w:rPr>
          <w:noProof/>
        </w:rPr>
        <w:drawing>
          <wp:inline distT="0" distB="0" distL="0" distR="0" wp14:anchorId="1C0093DF" wp14:editId="5D35A0C3">
            <wp:extent cx="3067050" cy="27051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55744607_1546219348847242_783672793823707136_n.jpg"/>
                    <pic:cNvPicPr/>
                  </pic:nvPicPr>
                  <pic:blipFill rotWithShape="1">
                    <a:blip r:embed="rId19" cstate="print">
                      <a:extLst>
                        <a:ext uri="{28A0092B-C50C-407E-A947-70E740481C1C}">
                          <a14:useLocalDpi xmlns:a14="http://schemas.microsoft.com/office/drawing/2010/main" val="0"/>
                        </a:ext>
                      </a:extLst>
                    </a:blip>
                    <a:srcRect t="18838" b="11213"/>
                    <a:stretch/>
                  </pic:blipFill>
                  <pic:spPr bwMode="auto">
                    <a:xfrm>
                      <a:off x="0" y="0"/>
                      <a:ext cx="3074940" cy="2712059"/>
                    </a:xfrm>
                    <a:prstGeom prst="rect">
                      <a:avLst/>
                    </a:prstGeom>
                    <a:ln>
                      <a:noFill/>
                    </a:ln>
                    <a:extLst>
                      <a:ext uri="{53640926-AAD7-44D8-BBD7-CCE9431645EC}">
                        <a14:shadowObscured xmlns:a14="http://schemas.microsoft.com/office/drawing/2010/main"/>
                      </a:ext>
                    </a:extLst>
                  </pic:spPr>
                </pic:pic>
              </a:graphicData>
            </a:graphic>
          </wp:inline>
        </w:drawing>
      </w:r>
    </w:p>
    <w:p w:rsidR="002E54EC" w:rsidRDefault="00C03A2F">
      <w:pPr>
        <w:rPr>
          <w:sz w:val="28"/>
        </w:rPr>
      </w:pPr>
      <w:r w:rsidRPr="00374B66">
        <w:rPr>
          <w:noProof/>
          <w:sz w:val="28"/>
        </w:rPr>
        <w:lastRenderedPageBreak/>
        <mc:AlternateContent>
          <mc:Choice Requires="wps">
            <w:drawing>
              <wp:anchor distT="45720" distB="45720" distL="114300" distR="114300" simplePos="0" relativeHeight="251726848" behindDoc="0" locked="0" layoutInCell="1" allowOverlap="1" wp14:anchorId="186EC077" wp14:editId="6BDA610E">
                <wp:simplePos x="0" y="0"/>
                <wp:positionH relativeFrom="margin">
                  <wp:posOffset>3914775</wp:posOffset>
                </wp:positionH>
                <wp:positionV relativeFrom="paragraph">
                  <wp:posOffset>19050</wp:posOffset>
                </wp:positionV>
                <wp:extent cx="2360930" cy="2381250"/>
                <wp:effectExtent l="0" t="0" r="22860" b="19050"/>
                <wp:wrapNone/>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381250"/>
                        </a:xfrm>
                        <a:prstGeom prst="rect">
                          <a:avLst/>
                        </a:prstGeom>
                        <a:solidFill>
                          <a:srgbClr val="FFFFFF"/>
                        </a:solidFill>
                        <a:ln w="9525">
                          <a:solidFill>
                            <a:srgbClr val="000000"/>
                          </a:solidFill>
                          <a:miter lim="800000"/>
                          <a:headEnd/>
                          <a:tailEnd/>
                        </a:ln>
                      </wps:spPr>
                      <wps:txbx>
                        <w:txbxContent>
                          <w:p w:rsidR="00D505DA" w:rsidRDefault="00D505DA" w:rsidP="00D505DA">
                            <w:r>
                              <w:t xml:space="preserve">Step 10: In the image to the left is the tenth component removed from the turbo housing shown as </w:t>
                            </w:r>
                            <w:r>
                              <w:rPr>
                                <w:b/>
                                <w:color w:val="FF0000"/>
                                <w:sz w:val="22"/>
                              </w:rPr>
                              <w:t xml:space="preserve">10 </w:t>
                            </w:r>
                            <w:r>
                              <w:t xml:space="preserve">in the bibliography. This component is the exhaust turbine attached to a shaft, this is responsible for spinning the </w:t>
                            </w:r>
                            <w:r w:rsidR="00B86DB6">
                              <w:t>compressor turbine using the exhaust gases</w:t>
                            </w:r>
                            <w:r>
                              <w:t>.</w:t>
                            </w:r>
                            <w:r w:rsidR="00B86DB6">
                              <w:t xml:space="preserve"> </w:t>
                            </w:r>
                            <w:r>
                              <w:t xml:space="preserve">To remove the </w:t>
                            </w:r>
                            <w:r w:rsidR="00B86DB6">
                              <w:t>exhaust turbine</w:t>
                            </w:r>
                            <w:r>
                              <w:t xml:space="preserve">, a thin centre punch is needed to tap the bolt through the </w:t>
                            </w:r>
                            <w:r w:rsidR="00B86DB6">
                              <w:t xml:space="preserve">intake </w:t>
                            </w:r>
                            <w:r>
                              <w:t xml:space="preserve">compressor, allowing the shaft and exhaust turbine to </w:t>
                            </w:r>
                            <w:r w:rsidR="00B86DB6">
                              <w:t>detach from the intake compressor.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86EC077" id="_x0000_s1049" type="#_x0000_t202" style="position:absolute;margin-left:308.25pt;margin-top:1.5pt;width:185.9pt;height:187.5pt;z-index:25172684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">
                <v:textbox>
                  <w:txbxContent>
                    <w:p w:rsidR="00D505DA" w:rsidRDefault="00D505DA" w:rsidP="00D505DA">
                      <w:r>
                        <w:t xml:space="preserve">Step 10: In the image to the left is the tenth component removed from the turbo housing shown as </w:t>
                      </w:r>
                      <w:r>
                        <w:rPr>
                          <w:b/>
                          <w:color w:val="FF0000"/>
                          <w:sz w:val="22"/>
                        </w:rPr>
                        <w:t xml:space="preserve">10 </w:t>
                      </w:r>
                      <w:r>
                        <w:t xml:space="preserve">in the bibliography. This component is the exhaust turbine attached to a shaft, this is responsible for spinning the </w:t>
                      </w:r>
                      <w:r w:rsidR="00B86DB6">
                        <w:t>compressor turbine using the exhaust gases</w:t>
                      </w:r>
                      <w:r>
                        <w:t>.</w:t>
                      </w:r>
                      <w:r w:rsidR="00B86DB6">
                        <w:t xml:space="preserve"> </w:t>
                      </w:r>
                      <w:r>
                        <w:t xml:space="preserve">To remove the </w:t>
                      </w:r>
                      <w:r w:rsidR="00B86DB6">
                        <w:t>exhaust turbine</w:t>
                      </w:r>
                      <w:r>
                        <w:t xml:space="preserve">, a thin centre punch is needed to tap the bolt through the </w:t>
                      </w:r>
                      <w:r w:rsidR="00B86DB6">
                        <w:t xml:space="preserve">intake </w:t>
                      </w:r>
                      <w:r>
                        <w:t xml:space="preserve">compressor, allowing the shaft and exhaust turbine to </w:t>
                      </w:r>
                      <w:r w:rsidR="00B86DB6">
                        <w:t>detach from the intake compressor.</w:t>
                      </w:r>
                    </w:p>
                  </w:txbxContent>
                </v:textbox>
                <w10:wrap anchorx="margin"/>
              </v:shape>
            </w:pict>
          </mc:Fallback>
        </mc:AlternateContent>
      </w:r>
      <w:r w:rsidR="00932B81" w:rsidRPr="0019658D">
        <w:rPr>
          <w:noProof/>
          <w:sz w:val="28"/>
        </w:rPr>
        <mc:AlternateContent>
          <mc:Choice Requires="wps">
            <w:drawing>
              <wp:anchor distT="45720" distB="45720" distL="114300" distR="114300" simplePos="0" relativeHeight="251748352" behindDoc="0" locked="0" layoutInCell="1" allowOverlap="1" wp14:anchorId="248D6AB1" wp14:editId="6042CF7B">
                <wp:simplePos x="0" y="0"/>
                <wp:positionH relativeFrom="margin">
                  <wp:align>left</wp:align>
                </wp:positionH>
                <wp:positionV relativeFrom="paragraph">
                  <wp:posOffset>2080260</wp:posOffset>
                </wp:positionV>
                <wp:extent cx="3705225" cy="390525"/>
                <wp:effectExtent l="0" t="0" r="9525" b="9525"/>
                <wp:wrapNone/>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5225" cy="390525"/>
                        </a:xfrm>
                        <a:prstGeom prst="rect">
                          <a:avLst/>
                        </a:prstGeom>
                        <a:solidFill>
                          <a:srgbClr val="FFFFFF"/>
                        </a:solidFill>
                        <a:ln w="9525">
                          <a:noFill/>
                          <a:miter lim="800000"/>
                          <a:headEnd/>
                          <a:tailEnd/>
                        </a:ln>
                      </wps:spPr>
                      <wps:txbx>
                        <w:txbxContent>
                          <w:p w:rsidR="00932B81" w:rsidRPr="00D17A29" w:rsidRDefault="00932B81" w:rsidP="00932B81">
                            <w:pPr>
                              <w:rPr>
                                <w:color w:val="0070C0"/>
                              </w:rPr>
                            </w:pPr>
                            <w:r>
                              <w:rPr>
                                <w:color w:val="0070C0"/>
                              </w:rPr>
                              <w:t>Figure 13 – Exhaust Turbine and Shaft,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D6AB1" id="_x0000_s1050" type="#_x0000_t202" style="position:absolute;margin-left:0;margin-top:163.8pt;width:291.75pt;height:30.75pt;z-index:2517483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" stroked="f">
                <v:textbox>
                  <w:txbxContent>
                    <w:p w:rsidR="00932B81" w:rsidRPr="00D17A29" w:rsidRDefault="00932B81" w:rsidP="00932B81">
                      <w:pPr>
                        <w:rPr>
                          <w:color w:val="0070C0"/>
                        </w:rPr>
                      </w:pPr>
                      <w:r>
                        <w:rPr>
                          <w:color w:val="0070C0"/>
                        </w:rPr>
                        <w:t>Figure 13 – Exhaust Turbine and Shaft, Watkins (2019)</w:t>
                      </w:r>
                    </w:p>
                  </w:txbxContent>
                </v:textbox>
                <w10:wrap anchorx="margin"/>
              </v:shape>
            </w:pict>
          </mc:Fallback>
        </mc:AlternateContent>
      </w:r>
      <w:r w:rsidR="008436E1">
        <w:rPr>
          <w:noProof/>
          <w:sz w:val="28"/>
        </w:rPr>
        <w:drawing>
          <wp:inline distT="0" distB="0" distL="0" distR="0">
            <wp:extent cx="3714750" cy="2470741"/>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5385" r="5128"/>
                    <a:stretch/>
                  </pic:blipFill>
                  <pic:spPr bwMode="auto">
                    <a:xfrm rot="10800000">
                      <a:off x="0" y="0"/>
                      <a:ext cx="3720525" cy="2474582"/>
                    </a:xfrm>
                    <a:prstGeom prst="rect">
                      <a:avLst/>
                    </a:prstGeom>
                    <a:noFill/>
                    <a:ln>
                      <a:noFill/>
                    </a:ln>
                    <a:extLst>
                      <a:ext uri="{53640926-AAD7-44D8-BBD7-CCE9431645EC}">
                        <a14:shadowObscured xmlns:a14="http://schemas.microsoft.com/office/drawing/2010/main"/>
                      </a:ext>
                    </a:extLst>
                  </pic:spPr>
                </pic:pic>
              </a:graphicData>
            </a:graphic>
          </wp:inline>
        </w:drawing>
      </w:r>
    </w:p>
    <w:p w:rsidR="008436E1" w:rsidRDefault="008436E1">
      <w:pPr>
        <w:rPr>
          <w:sz w:val="28"/>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C03A2F" w:rsidRDefault="00C03A2F">
      <w:pPr>
        <w:rPr>
          <w:b/>
          <w:color w:val="FF0000"/>
          <w:sz w:val="32"/>
        </w:rPr>
      </w:pPr>
    </w:p>
    <w:p w:rsidR="00D47A93" w:rsidRPr="008A52EA" w:rsidRDefault="002A2C88">
      <w:pPr>
        <w:rPr>
          <w:b/>
          <w:color w:val="FF0000"/>
          <w:sz w:val="32"/>
        </w:rPr>
      </w:pPr>
      <w:r>
        <w:rPr>
          <w:b/>
          <w:color w:val="FF0000"/>
          <w:sz w:val="32"/>
        </w:rPr>
        <w:lastRenderedPageBreak/>
        <w:t>1.4: Turbo Installation Measurements</w:t>
      </w:r>
      <w:r w:rsidR="00D47A93" w:rsidRPr="00557529">
        <w:rPr>
          <w:noProof/>
          <w:sz w:val="28"/>
        </w:rPr>
        <mc:AlternateContent>
          <mc:Choice Requires="wps">
            <w:drawing>
              <wp:anchor distT="45720" distB="45720" distL="114300" distR="114300" simplePos="0" relativeHeight="251750400" behindDoc="0" locked="0" layoutInCell="1" allowOverlap="1">
                <wp:simplePos x="0" y="0"/>
                <wp:positionH relativeFrom="margin">
                  <wp:posOffset>3152775</wp:posOffset>
                </wp:positionH>
                <wp:positionV relativeFrom="paragraph">
                  <wp:posOffset>368935</wp:posOffset>
                </wp:positionV>
                <wp:extent cx="3162300" cy="885825"/>
                <wp:effectExtent l="0" t="0" r="19050" b="28575"/>
                <wp:wrapNone/>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885825"/>
                        </a:xfrm>
                        <a:prstGeom prst="rect">
                          <a:avLst/>
                        </a:prstGeom>
                        <a:solidFill>
                          <a:srgbClr val="FFFFFF"/>
                        </a:solidFill>
                        <a:ln w="9525">
                          <a:solidFill>
                            <a:srgbClr val="000000"/>
                          </a:solidFill>
                          <a:miter lim="800000"/>
                          <a:headEnd/>
                          <a:tailEnd/>
                        </a:ln>
                      </wps:spPr>
                      <wps:txbx>
                        <w:txbxContent>
                          <w:p w:rsidR="00316823" w:rsidRDefault="00316823">
                            <w:r>
                              <w:t>T</w:t>
                            </w:r>
                            <w:r w:rsidR="00557529">
                              <w:t xml:space="preserve">o find the </w:t>
                            </w:r>
                            <w:r>
                              <w:t>total volume, the pressure needs to be calculated using the formula on the left. With 12psi of boost this equates to 1.82</w:t>
                            </w:r>
                            <w:r w:rsidR="00C8670D">
                              <w:t xml:space="preserve"> bar</w:t>
                            </w:r>
                            <w:r>
                              <w:t xml:space="preserve">, meaning there’s an 82% increase in air flow </w:t>
                            </w:r>
                            <w:r w:rsidR="00C8670D">
                              <w:t>through the engine.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1" type="#_x0000_t202" style="position:absolute;margin-left:248.25pt;margin-top:29.05pt;width:249pt;height:69.75pt;z-index:251750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">
                <v:textbox>
                  <w:txbxContent>
                    <w:p w:rsidR="00316823" w:rsidRDefault="00316823">
                      <w:r>
                        <w:t>T</w:t>
                      </w:r>
                      <w:r w:rsidR="00557529">
                        <w:t xml:space="preserve">o find the </w:t>
                      </w:r>
                      <w:r>
                        <w:t>total volume, the pressure needs to be calculated using the formula on the left. With 12psi of boost this equates to 1.82</w:t>
                      </w:r>
                      <w:r w:rsidR="00C8670D">
                        <w:t xml:space="preserve"> bar</w:t>
                      </w:r>
                      <w:r>
                        <w:t xml:space="preserve">, meaning there’s an 82% increase in air flow </w:t>
                      </w:r>
                      <w:r w:rsidR="00C8670D">
                        <w:t>through the engine.</w:t>
                      </w:r>
                    </w:p>
                  </w:txbxContent>
                </v:textbox>
                <w10:wrap anchorx="margin"/>
              </v:shape>
            </w:pict>
          </mc:Fallback>
        </mc:AlternateContent>
      </w:r>
    </w:p>
    <w:p w:rsidR="00316823" w:rsidRDefault="00316823">
      <w:pPr>
        <w:rPr>
          <w:sz w:val="28"/>
        </w:rPr>
      </w:pPr>
      <w:r w:rsidRPr="00316823">
        <w:drawing>
          <wp:inline distT="0" distB="0" distL="0" distR="0" wp14:anchorId="427E9B83" wp14:editId="0E20DB97">
            <wp:extent cx="2238375" cy="774822"/>
            <wp:effectExtent l="0" t="0" r="0" b="635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5705" t="31909" r="67628" b="57834"/>
                    <a:stretch/>
                  </pic:blipFill>
                  <pic:spPr bwMode="auto">
                    <a:xfrm>
                      <a:off x="0" y="0"/>
                      <a:ext cx="2279482" cy="789051"/>
                    </a:xfrm>
                    <a:prstGeom prst="rect">
                      <a:avLst/>
                    </a:prstGeom>
                    <a:ln>
                      <a:noFill/>
                    </a:ln>
                    <a:extLst>
                      <a:ext uri="{53640926-AAD7-44D8-BBD7-CCE9431645EC}">
                        <a14:shadowObscured xmlns:a14="http://schemas.microsoft.com/office/drawing/2010/main"/>
                      </a:ext>
                    </a:extLst>
                  </pic:spPr>
                </pic:pic>
              </a:graphicData>
            </a:graphic>
          </wp:inline>
        </w:drawing>
      </w:r>
    </w:p>
    <w:p w:rsidR="00316823" w:rsidRDefault="00316823">
      <w:pPr>
        <w:rPr>
          <w:sz w:val="28"/>
        </w:rPr>
      </w:pPr>
      <w:r w:rsidRPr="00557529">
        <w:rPr>
          <w:noProof/>
          <w:sz w:val="28"/>
        </w:rPr>
        <mc:AlternateContent>
          <mc:Choice Requires="wps">
            <w:drawing>
              <wp:anchor distT="45720" distB="45720" distL="114300" distR="114300" simplePos="0" relativeHeight="251752448" behindDoc="0" locked="0" layoutInCell="1" allowOverlap="1" wp14:anchorId="66EEED82" wp14:editId="771A81FE">
                <wp:simplePos x="0" y="0"/>
                <wp:positionH relativeFrom="margin">
                  <wp:posOffset>3143250</wp:posOffset>
                </wp:positionH>
                <wp:positionV relativeFrom="paragraph">
                  <wp:posOffset>104140</wp:posOffset>
                </wp:positionV>
                <wp:extent cx="3152775" cy="1314450"/>
                <wp:effectExtent l="0" t="0" r="28575" b="19050"/>
                <wp:wrapNone/>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1314450"/>
                        </a:xfrm>
                        <a:prstGeom prst="rect">
                          <a:avLst/>
                        </a:prstGeom>
                        <a:solidFill>
                          <a:srgbClr val="FFFFFF"/>
                        </a:solidFill>
                        <a:ln w="9525">
                          <a:solidFill>
                            <a:srgbClr val="000000"/>
                          </a:solidFill>
                          <a:miter lim="800000"/>
                          <a:headEnd/>
                          <a:tailEnd/>
                        </a:ln>
                      </wps:spPr>
                      <wps:txbx>
                        <w:txbxContent>
                          <w:p w:rsidR="00677423" w:rsidRDefault="00316823" w:rsidP="00557529">
                            <w:r>
                              <w:t xml:space="preserve">With this pressure found, it can now be inserted into the next formula. </w:t>
                            </w:r>
                            <w:r w:rsidR="00677423">
                              <w:t>This is calculated to be 0.555m3/s, being converted to cfm will become 1176.69</w:t>
                            </w:r>
                            <w:r w:rsidR="00B911E8">
                              <w:t xml:space="preserve"> </w:t>
                            </w:r>
                            <w:r w:rsidR="00677423">
                              <w:t>cfm.</w:t>
                            </w:r>
                            <w:r w:rsidR="00B911E8">
                              <w:t xml:space="preserve"> the corrected airflow is found to be 82 lbs/min. so with the fourth turbo graph being the only one able to reach 80lbs/min and more, this is the choice of turbo to install.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EEED82" id="_x0000_s1052" type="#_x0000_t202" style="position:absolute;margin-left:247.5pt;margin-top:8.2pt;width:248.25pt;height:103.5pt;z-index:251752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">
                <v:textbox>
                  <w:txbxContent>
                    <w:p w:rsidR="00677423" w:rsidRDefault="00316823" w:rsidP="00557529">
                      <w:r>
                        <w:t xml:space="preserve">With this pressure found, it can now be inserted into the next formula. </w:t>
                      </w:r>
                      <w:r w:rsidR="00677423">
                        <w:t>This is calculated to be 0.555m3/s, being converted to cfm will become 1176.69</w:t>
                      </w:r>
                      <w:r w:rsidR="00B911E8">
                        <w:t xml:space="preserve"> </w:t>
                      </w:r>
                      <w:r w:rsidR="00677423">
                        <w:t>cfm.</w:t>
                      </w:r>
                      <w:r w:rsidR="00B911E8">
                        <w:t xml:space="preserve"> the corrected airflow is found to be 82 lbs/min. so with the fourth turbo graph being the only one able to reach 80lbs/min and more, this is the choice of turbo to install.</w:t>
                      </w:r>
                    </w:p>
                  </w:txbxContent>
                </v:textbox>
                <w10:wrap anchorx="margin"/>
              </v:shape>
            </w:pict>
          </mc:Fallback>
        </mc:AlternateContent>
      </w:r>
    </w:p>
    <w:p w:rsidR="008A52EA" w:rsidRDefault="00557529">
      <w:pPr>
        <w:rPr>
          <w:sz w:val="28"/>
        </w:rPr>
      </w:pPr>
      <w:r>
        <w:rPr>
          <w:noProof/>
          <w:sz w:val="28"/>
        </w:rPr>
        <w:drawing>
          <wp:inline distT="0" distB="0" distL="0" distR="0" wp14:anchorId="2C28E149">
            <wp:extent cx="2247900" cy="642326"/>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07765" cy="659432"/>
                    </a:xfrm>
                    <a:prstGeom prst="rect">
                      <a:avLst/>
                    </a:prstGeom>
                    <a:noFill/>
                  </pic:spPr>
                </pic:pic>
              </a:graphicData>
            </a:graphic>
          </wp:inline>
        </w:drawing>
      </w:r>
    </w:p>
    <w:p w:rsidR="003145C1" w:rsidRDefault="008A52EA">
      <w:pPr>
        <w:rPr>
          <w:sz w:val="28"/>
        </w:rPr>
      </w:pPr>
      <w:r w:rsidRPr="0019658D">
        <w:rPr>
          <w:noProof/>
          <w:sz w:val="28"/>
        </w:rPr>
        <mc:AlternateContent>
          <mc:Choice Requires="wps">
            <w:drawing>
              <wp:anchor distT="45720" distB="45720" distL="114300" distR="114300" simplePos="0" relativeHeight="251756544" behindDoc="0" locked="0" layoutInCell="1" allowOverlap="1" wp14:anchorId="6CC39D0A" wp14:editId="276C7E32">
                <wp:simplePos x="0" y="0"/>
                <wp:positionH relativeFrom="margin">
                  <wp:posOffset>2686050</wp:posOffset>
                </wp:positionH>
                <wp:positionV relativeFrom="paragraph">
                  <wp:posOffset>5098415</wp:posOffset>
                </wp:positionV>
                <wp:extent cx="1971675" cy="495300"/>
                <wp:effectExtent l="0" t="0" r="9525" b="0"/>
                <wp:wrapNone/>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1675" cy="495300"/>
                        </a:xfrm>
                        <a:prstGeom prst="rect">
                          <a:avLst/>
                        </a:prstGeom>
                        <a:solidFill>
                          <a:srgbClr val="FFFFFF"/>
                        </a:solidFill>
                        <a:ln w="9525">
                          <a:noFill/>
                          <a:miter lim="800000"/>
                          <a:headEnd/>
                          <a:tailEnd/>
                        </a:ln>
                      </wps:spPr>
                      <wps:txbx>
                        <w:txbxContent>
                          <w:p w:rsidR="00C8670D" w:rsidRPr="00D17A29" w:rsidRDefault="00C8670D" w:rsidP="00C8670D">
                            <w:pPr>
                              <w:rPr>
                                <w:color w:val="0070C0"/>
                              </w:rPr>
                            </w:pPr>
                            <w:r>
                              <w:rPr>
                                <w:color w:val="0070C0"/>
                              </w:rPr>
                              <w:t>Figure 1</w:t>
                            </w:r>
                            <w:r w:rsidR="00B7010A">
                              <w:rPr>
                                <w:color w:val="0070C0"/>
                              </w:rPr>
                              <w:t>4</w:t>
                            </w:r>
                            <w:r>
                              <w:rPr>
                                <w:color w:val="0070C0"/>
                              </w:rPr>
                              <w:t xml:space="preserve"> – </w:t>
                            </w:r>
                            <w:r w:rsidR="008A52EA">
                              <w:rPr>
                                <w:color w:val="0070C0"/>
                              </w:rPr>
                              <w:t>Intercooler</w:t>
                            </w:r>
                            <w:r w:rsidR="00BA1957">
                              <w:rPr>
                                <w:color w:val="0070C0"/>
                              </w:rPr>
                              <w:t xml:space="preserve"> Flow Rate Graph</w:t>
                            </w:r>
                            <w:r>
                              <w:rPr>
                                <w:color w:val="0070C0"/>
                              </w:rPr>
                              <w:t>,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39D0A" id="_x0000_s1053" type="#_x0000_t202" style="position:absolute;margin-left:211.5pt;margin-top:401.45pt;width:155.25pt;height:39pt;z-index:251756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" stroked="f">
                <v:textbox>
                  <w:txbxContent>
                    <w:p w:rsidR="00C8670D" w:rsidRPr="00D17A29" w:rsidRDefault="00C8670D" w:rsidP="00C8670D">
                      <w:pPr>
                        <w:rPr>
                          <w:color w:val="0070C0"/>
                        </w:rPr>
                      </w:pPr>
                      <w:r>
                        <w:rPr>
                          <w:color w:val="0070C0"/>
                        </w:rPr>
                        <w:t>Figure 1</w:t>
                      </w:r>
                      <w:r w:rsidR="00B7010A">
                        <w:rPr>
                          <w:color w:val="0070C0"/>
                        </w:rPr>
                        <w:t>4</w:t>
                      </w:r>
                      <w:r>
                        <w:rPr>
                          <w:color w:val="0070C0"/>
                        </w:rPr>
                        <w:t xml:space="preserve"> – </w:t>
                      </w:r>
                      <w:r w:rsidR="008A52EA">
                        <w:rPr>
                          <w:color w:val="0070C0"/>
                        </w:rPr>
                        <w:t>Intercooler</w:t>
                      </w:r>
                      <w:r w:rsidR="00BA1957">
                        <w:rPr>
                          <w:color w:val="0070C0"/>
                        </w:rPr>
                        <w:t xml:space="preserve"> Flow Rate Graph</w:t>
                      </w:r>
                      <w:r>
                        <w:rPr>
                          <w:color w:val="0070C0"/>
                        </w:rPr>
                        <w:t>, Watkins (2019)</w:t>
                      </w:r>
                    </w:p>
                  </w:txbxContent>
                </v:textbox>
                <w10:wrap anchorx="margin"/>
              </v:shape>
            </w:pict>
          </mc:Fallback>
        </mc:AlternateContent>
      </w:r>
      <w:r w:rsidRPr="00557529">
        <w:rPr>
          <w:noProof/>
          <w:sz w:val="28"/>
        </w:rPr>
        <mc:AlternateContent>
          <mc:Choice Requires="wps">
            <w:drawing>
              <wp:anchor distT="45720" distB="45720" distL="114300" distR="114300" simplePos="0" relativeHeight="251764736" behindDoc="0" locked="0" layoutInCell="1" allowOverlap="1" wp14:anchorId="44CF8481" wp14:editId="681B2DE7">
                <wp:simplePos x="0" y="0"/>
                <wp:positionH relativeFrom="margin">
                  <wp:posOffset>4638675</wp:posOffset>
                </wp:positionH>
                <wp:positionV relativeFrom="paragraph">
                  <wp:posOffset>452755</wp:posOffset>
                </wp:positionV>
                <wp:extent cx="2047875" cy="3924300"/>
                <wp:effectExtent l="0" t="0" r="28575" b="1905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7875" cy="3924300"/>
                        </a:xfrm>
                        <a:prstGeom prst="rect">
                          <a:avLst/>
                        </a:prstGeom>
                        <a:solidFill>
                          <a:srgbClr val="FFFFFF"/>
                        </a:solidFill>
                        <a:ln w="9525">
                          <a:solidFill>
                            <a:srgbClr val="000000"/>
                          </a:solidFill>
                          <a:miter lim="800000"/>
                          <a:headEnd/>
                          <a:tailEnd/>
                        </a:ln>
                      </wps:spPr>
                      <wps:txbx>
                        <w:txbxContent>
                          <w:p w:rsidR="00BA1957" w:rsidRPr="003145C1" w:rsidRDefault="00BA1957" w:rsidP="00BA1957">
                            <w:r>
                              <w:t xml:space="preserve">With all of the calculations inserted into a excel spreadsheet as shown in </w:t>
                            </w:r>
                            <w:r w:rsidR="003145C1">
                              <w:rPr>
                                <w:color w:val="0070C0"/>
                              </w:rPr>
                              <w:t xml:space="preserve">Figure 16 </w:t>
                            </w:r>
                            <w:r w:rsidR="003145C1">
                              <w:t xml:space="preserve">in the bibliography, </w:t>
                            </w:r>
                            <w:r w:rsidR="000E745F">
                              <w:t>an</w:t>
                            </w:r>
                            <w:r w:rsidR="003145C1">
                              <w:t xml:space="preserve"> </w:t>
                            </w:r>
                            <w:r w:rsidR="000E745F">
                              <w:t>intercooler</w:t>
                            </w:r>
                            <w:r w:rsidR="003145C1">
                              <w:t xml:space="preserve"> flow rate graph can be created to show the increase in flow rate per every 5 </w:t>
                            </w:r>
                            <w:proofErr w:type="spellStart"/>
                            <w:r w:rsidR="003145C1">
                              <w:t>sq</w:t>
                            </w:r>
                            <w:proofErr w:type="spellEnd"/>
                            <w:r w:rsidR="003145C1">
                              <w:t xml:space="preserve"> inches of flow area</w:t>
                            </w:r>
                            <w:r w:rsidR="008A52EA">
                              <w:t xml:space="preserve">. A line must be inserted to the graph across at 1176.69 cfm and then an extra line downwards every time the </w:t>
                            </w:r>
                            <w:r w:rsidR="000E745F">
                              <w:t>intercooler</w:t>
                            </w:r>
                            <w:r w:rsidR="008A52EA">
                              <w:t xml:space="preserve"> lines intersected the flow rate line. These were measured at 49, 62 and 78. These numbers </w:t>
                            </w:r>
                            <w:r w:rsidR="000E745F">
                              <w:t xml:space="preserve">represent a low density, typical, and high density type of intercooler. The lines downwards </w:t>
                            </w:r>
                            <w:r w:rsidR="001B17BE">
                              <w:t>read</w:t>
                            </w:r>
                            <w:r w:rsidR="000E745F">
                              <w:t xml:space="preserve"> the flow area required to reach 1176.69 cfm with each intercooler.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F8481" id="_x0000_s1054" type="#_x0000_t202" style="position:absolute;margin-left:365.25pt;margin-top:35.65pt;width:161.25pt;height:309pt;z-index:251764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">
                <v:textbox>
                  <w:txbxContent>
                    <w:p w:rsidR="00BA1957" w:rsidRPr="003145C1" w:rsidRDefault="00BA1957" w:rsidP="00BA1957">
                      <w:r>
                        <w:t xml:space="preserve">With all of the calculations inserted into a excel spreadsheet as shown in </w:t>
                      </w:r>
                      <w:r w:rsidR="003145C1">
                        <w:rPr>
                          <w:color w:val="0070C0"/>
                        </w:rPr>
                        <w:t xml:space="preserve">Figure 16 </w:t>
                      </w:r>
                      <w:r w:rsidR="003145C1">
                        <w:t xml:space="preserve">in the bibliography, </w:t>
                      </w:r>
                      <w:r w:rsidR="000E745F">
                        <w:t>an</w:t>
                      </w:r>
                      <w:r w:rsidR="003145C1">
                        <w:t xml:space="preserve"> </w:t>
                      </w:r>
                      <w:r w:rsidR="000E745F">
                        <w:t>intercooler</w:t>
                      </w:r>
                      <w:r w:rsidR="003145C1">
                        <w:t xml:space="preserve"> flow rate graph can be created to show the increase in flow rate per every 5 </w:t>
                      </w:r>
                      <w:proofErr w:type="spellStart"/>
                      <w:r w:rsidR="003145C1">
                        <w:t>sq</w:t>
                      </w:r>
                      <w:proofErr w:type="spellEnd"/>
                      <w:r w:rsidR="003145C1">
                        <w:t xml:space="preserve"> inches of flow area</w:t>
                      </w:r>
                      <w:r w:rsidR="008A52EA">
                        <w:t xml:space="preserve">. A line must be inserted to the graph across at 1176.69 cfm and then an extra line downwards every time the </w:t>
                      </w:r>
                      <w:r w:rsidR="000E745F">
                        <w:t>intercooler</w:t>
                      </w:r>
                      <w:r w:rsidR="008A52EA">
                        <w:t xml:space="preserve"> lines intersected the flow rate line. These were measured at 49, 62 and 78. These numbers </w:t>
                      </w:r>
                      <w:r w:rsidR="000E745F">
                        <w:t xml:space="preserve">represent a low density, typical, and high density type of intercooler. The lines downwards </w:t>
                      </w:r>
                      <w:r w:rsidR="001B17BE">
                        <w:t>read</w:t>
                      </w:r>
                      <w:r w:rsidR="000E745F">
                        <w:t xml:space="preserve"> the flow area required to reach 1176.69 cfm with each intercooler. </w:t>
                      </w:r>
                    </w:p>
                  </w:txbxContent>
                </v:textbox>
                <w10:wrap anchorx="margin"/>
              </v:shape>
            </w:pict>
          </mc:Fallback>
        </mc:AlternateContent>
      </w:r>
      <w:r>
        <w:rPr>
          <w:noProof/>
        </w:rPr>
        <w:drawing>
          <wp:inline distT="0" distB="0" distL="0" distR="0" wp14:anchorId="56FBF630" wp14:editId="1B206FB9">
            <wp:extent cx="4523752" cy="5648325"/>
            <wp:effectExtent l="0" t="0" r="0" b="0"/>
            <wp:docPr id="240" name="Picture 24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23"/>
                    <a:srcRect l="50927" t="20678" r="16558" b="9019"/>
                    <a:stretch/>
                  </pic:blipFill>
                  <pic:spPr bwMode="auto">
                    <a:xfrm>
                      <a:off x="0" y="0"/>
                      <a:ext cx="4537624" cy="5665646"/>
                    </a:xfrm>
                    <a:prstGeom prst="rect">
                      <a:avLst/>
                    </a:prstGeom>
                    <a:ln>
                      <a:noFill/>
                    </a:ln>
                    <a:extLst>
                      <a:ext uri="{53640926-AAD7-44D8-BBD7-CCE9431645EC}">
                        <a14:shadowObscured xmlns:a14="http://schemas.microsoft.com/office/drawing/2010/main"/>
                      </a:ext>
                    </a:extLst>
                  </pic:spPr>
                </pic:pic>
              </a:graphicData>
            </a:graphic>
          </wp:inline>
        </w:drawing>
      </w:r>
    </w:p>
    <w:p w:rsidR="00D47A93" w:rsidRDefault="00C03A2F">
      <w:pPr>
        <w:rPr>
          <w:sz w:val="28"/>
        </w:rPr>
      </w:pPr>
      <w:r w:rsidRPr="0019658D">
        <w:rPr>
          <w:noProof/>
          <w:sz w:val="28"/>
        </w:rPr>
        <w:lastRenderedPageBreak/>
        <mc:AlternateContent>
          <mc:Choice Requires="wps">
            <w:drawing>
              <wp:anchor distT="45720" distB="45720" distL="114300" distR="114300" simplePos="0" relativeHeight="251768832" behindDoc="0" locked="0" layoutInCell="1" allowOverlap="1" wp14:anchorId="1C6CABEF" wp14:editId="100CB429">
                <wp:simplePos x="0" y="0"/>
                <wp:positionH relativeFrom="margin">
                  <wp:posOffset>-409575</wp:posOffset>
                </wp:positionH>
                <wp:positionV relativeFrom="paragraph">
                  <wp:posOffset>4165600</wp:posOffset>
                </wp:positionV>
                <wp:extent cx="2143125" cy="523875"/>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3125" cy="523875"/>
                        </a:xfrm>
                        <a:prstGeom prst="rect">
                          <a:avLst/>
                        </a:prstGeom>
                        <a:noFill/>
                        <a:ln w="9525">
                          <a:noFill/>
                          <a:miter lim="800000"/>
                          <a:headEnd/>
                          <a:tailEnd/>
                        </a:ln>
                      </wps:spPr>
                      <wps:txbx>
                        <w:txbxContent>
                          <w:p w:rsidR="00BA1957" w:rsidRPr="00D17A29" w:rsidRDefault="00BA1957" w:rsidP="00BA1957">
                            <w:pPr>
                              <w:rPr>
                                <w:color w:val="0070C0"/>
                              </w:rPr>
                            </w:pPr>
                            <w:r>
                              <w:rPr>
                                <w:color w:val="0070C0"/>
                              </w:rPr>
                              <w:t>Figure 1</w:t>
                            </w:r>
                            <w:r w:rsidR="00B7010A">
                              <w:rPr>
                                <w:color w:val="0070C0"/>
                              </w:rPr>
                              <w:t>5</w:t>
                            </w:r>
                            <w:r>
                              <w:rPr>
                                <w:color w:val="0070C0"/>
                              </w:rPr>
                              <w:t xml:space="preserve"> – Turbocharger </w:t>
                            </w:r>
                            <w:r>
                              <w:rPr>
                                <w:color w:val="0070C0"/>
                              </w:rPr>
                              <w:t xml:space="preserve">Compressor selection 4, Ferreira, Watkins </w:t>
                            </w:r>
                            <w:r>
                              <w:rPr>
                                <w:color w:val="0070C0"/>
                              </w:rPr>
                              <w:t>(2019)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6CABEF" id="_x0000_s1055" type="#_x0000_t202" style="position:absolute;margin-left:-32.25pt;margin-top:328pt;width:168.75pt;height:41.25pt;z-index:251768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" filled="f" stroked="f">
                <v:textbox>
                  <w:txbxContent>
                    <w:p w:rsidR="00BA1957" w:rsidRPr="00D17A29" w:rsidRDefault="00BA1957" w:rsidP="00BA1957">
                      <w:pPr>
                        <w:rPr>
                          <w:color w:val="0070C0"/>
                        </w:rPr>
                      </w:pPr>
                      <w:r>
                        <w:rPr>
                          <w:color w:val="0070C0"/>
                        </w:rPr>
                        <w:t>Figure 1</w:t>
                      </w:r>
                      <w:r w:rsidR="00B7010A">
                        <w:rPr>
                          <w:color w:val="0070C0"/>
                        </w:rPr>
                        <w:t>5</w:t>
                      </w:r>
                      <w:r>
                        <w:rPr>
                          <w:color w:val="0070C0"/>
                        </w:rPr>
                        <w:t xml:space="preserve"> – Turbocharger </w:t>
                      </w:r>
                      <w:r>
                        <w:rPr>
                          <w:color w:val="0070C0"/>
                        </w:rPr>
                        <w:t xml:space="preserve">Compressor selection 4, Ferreira, Watkins </w:t>
                      </w:r>
                      <w:r>
                        <w:rPr>
                          <w:color w:val="0070C0"/>
                        </w:rPr>
                        <w:t>(2019)</w:t>
                      </w:r>
                    </w:p>
                  </w:txbxContent>
                </v:textbox>
                <w10:wrap anchorx="margin"/>
              </v:shape>
            </w:pict>
          </mc:Fallback>
        </mc:AlternateContent>
      </w:r>
      <w:r w:rsidR="000E745F" w:rsidRPr="00557529">
        <w:rPr>
          <w:noProof/>
          <w:sz w:val="28"/>
        </w:rPr>
        <mc:AlternateContent>
          <mc:Choice Requires="wps">
            <w:drawing>
              <wp:anchor distT="45720" distB="45720" distL="114300" distR="114300" simplePos="0" relativeHeight="251762688" behindDoc="0" locked="0" layoutInCell="1" allowOverlap="1" wp14:anchorId="73AF8B11" wp14:editId="30770EFA">
                <wp:simplePos x="0" y="0"/>
                <wp:positionH relativeFrom="margin">
                  <wp:posOffset>3924300</wp:posOffset>
                </wp:positionH>
                <wp:positionV relativeFrom="paragraph">
                  <wp:posOffset>885825</wp:posOffset>
                </wp:positionV>
                <wp:extent cx="2705100" cy="1743075"/>
                <wp:effectExtent l="0" t="0" r="19050" b="28575"/>
                <wp:wrapNone/>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5100" cy="1743075"/>
                        </a:xfrm>
                        <a:prstGeom prst="rect">
                          <a:avLst/>
                        </a:prstGeom>
                        <a:solidFill>
                          <a:srgbClr val="FFFFFF"/>
                        </a:solidFill>
                        <a:ln w="9525">
                          <a:solidFill>
                            <a:srgbClr val="000000"/>
                          </a:solidFill>
                          <a:miter lim="800000"/>
                          <a:headEnd/>
                          <a:tailEnd/>
                        </a:ln>
                      </wps:spPr>
                      <wps:txbx>
                        <w:txbxContent>
                          <w:p w:rsidR="00D47A93" w:rsidRDefault="00D47A93" w:rsidP="00D47A93">
                            <w:r>
                              <w:t>So, a line must be added across the pressure of 1.82</w:t>
                            </w:r>
                            <w:r w:rsidR="000E745F">
                              <w:t xml:space="preserve"> and the intercooler lines added downwards to each point for the different types of intercooler. As shown in the image on the left, the maximum efficiency of the turbo would be roughly 76% if an intercooler is fitted </w:t>
                            </w:r>
                            <w:r w:rsidR="001B17BE">
                              <w:t>with an area of</w:t>
                            </w:r>
                            <w:r w:rsidR="000E745F">
                              <w:t xml:space="preserve"> 78 </w:t>
                            </w:r>
                            <w:proofErr w:type="spellStart"/>
                            <w:r w:rsidR="000E745F">
                              <w:t>sq</w:t>
                            </w:r>
                            <w:proofErr w:type="spellEnd"/>
                            <w:r w:rsidR="000E745F">
                              <w:t xml:space="preserve"> in.</w:t>
                            </w:r>
                            <w:r w:rsidR="00B7010A">
                              <w:t xml:space="preserve"> the intercooler area would need to be 82 to 83cm.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F8B11" id="_x0000_s1056" type="#_x0000_t202" style="position:absolute;margin-left:309pt;margin-top:69.75pt;width:213pt;height:137.25pt;z-index:251762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">
                <v:textbox>
                  <w:txbxContent>
                    <w:p w:rsidR="00D47A93" w:rsidRDefault="00D47A93" w:rsidP="00D47A93">
                      <w:r>
                        <w:t>So, a line must be added across the pressure of 1.82</w:t>
                      </w:r>
                      <w:r w:rsidR="000E745F">
                        <w:t xml:space="preserve"> and the intercooler lines added downwards to each point for the different types of intercooler. As shown in the image on the left, the maximum efficiency of the turbo would be roughly 76% if an intercooler is fitted </w:t>
                      </w:r>
                      <w:r w:rsidR="001B17BE">
                        <w:t>with an area of</w:t>
                      </w:r>
                      <w:r w:rsidR="000E745F">
                        <w:t xml:space="preserve"> 78 </w:t>
                      </w:r>
                      <w:proofErr w:type="spellStart"/>
                      <w:r w:rsidR="000E745F">
                        <w:t>sq</w:t>
                      </w:r>
                      <w:proofErr w:type="spellEnd"/>
                      <w:r w:rsidR="000E745F">
                        <w:t xml:space="preserve"> in.</w:t>
                      </w:r>
                      <w:r w:rsidR="00B7010A">
                        <w:t xml:space="preserve"> the intercooler area would need to be 82 to 83cm.</w:t>
                      </w:r>
                    </w:p>
                  </w:txbxContent>
                </v:textbox>
                <w10:wrap anchorx="margin"/>
              </v:shape>
            </w:pict>
          </mc:Fallback>
        </mc:AlternateContent>
      </w:r>
      <w:r w:rsidR="008A52EA">
        <w:rPr>
          <w:noProof/>
        </w:rPr>
        <w:drawing>
          <wp:inline distT="0" distB="0" distL="0" distR="0" wp14:anchorId="742AD153" wp14:editId="5A707632">
            <wp:extent cx="3905250" cy="4705350"/>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8974" t="16809" r="11699" b="34758"/>
                    <a:stretch/>
                  </pic:blipFill>
                  <pic:spPr bwMode="auto">
                    <a:xfrm>
                      <a:off x="0" y="0"/>
                      <a:ext cx="3938565" cy="4745491"/>
                    </a:xfrm>
                    <a:prstGeom prst="rect">
                      <a:avLst/>
                    </a:prstGeom>
                    <a:ln>
                      <a:noFill/>
                    </a:ln>
                    <a:extLst>
                      <a:ext uri="{53640926-AAD7-44D8-BBD7-CCE9431645EC}">
                        <a14:shadowObscured xmlns:a14="http://schemas.microsoft.com/office/drawing/2010/main"/>
                      </a:ext>
                    </a:extLst>
                  </pic:spPr>
                </pic:pic>
              </a:graphicData>
            </a:graphic>
          </wp:inline>
        </w:drawing>
      </w:r>
    </w:p>
    <w:p w:rsidR="00D47A93" w:rsidRDefault="001B17BE">
      <w:pPr>
        <w:rPr>
          <w:sz w:val="28"/>
        </w:rPr>
      </w:pPr>
      <w:r w:rsidRPr="00557529">
        <w:rPr>
          <w:noProof/>
          <w:sz w:val="28"/>
        </w:rPr>
        <mc:AlternateContent>
          <mc:Choice Requires="wps">
            <w:drawing>
              <wp:anchor distT="45720" distB="45720" distL="114300" distR="114300" simplePos="0" relativeHeight="251760640" behindDoc="0" locked="0" layoutInCell="1" allowOverlap="1" wp14:anchorId="6CFE72C5" wp14:editId="7885D6E4">
                <wp:simplePos x="0" y="0"/>
                <wp:positionH relativeFrom="margin">
                  <wp:posOffset>2647950</wp:posOffset>
                </wp:positionH>
                <wp:positionV relativeFrom="paragraph">
                  <wp:posOffset>6350</wp:posOffset>
                </wp:positionV>
                <wp:extent cx="3762375" cy="1076325"/>
                <wp:effectExtent l="0" t="0" r="28575" b="28575"/>
                <wp:wrapNone/>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2375" cy="1076325"/>
                        </a:xfrm>
                        <a:prstGeom prst="rect">
                          <a:avLst/>
                        </a:prstGeom>
                        <a:solidFill>
                          <a:srgbClr val="FFFFFF"/>
                        </a:solidFill>
                        <a:ln w="9525">
                          <a:solidFill>
                            <a:srgbClr val="000000"/>
                          </a:solidFill>
                          <a:miter lim="800000"/>
                          <a:headEnd/>
                          <a:tailEnd/>
                        </a:ln>
                      </wps:spPr>
                      <wps:txbx>
                        <w:txbxContent>
                          <w:p w:rsidR="00677423" w:rsidRDefault="001B17BE" w:rsidP="00677423">
                            <w:r>
                              <w:t>To calculate the temperature coming from the intercooler, the formula to the left is needed, given the atmospheric (</w:t>
                            </w:r>
                            <w:r w:rsidRPr="001B17BE">
                              <w:rPr>
                                <w:sz w:val="24"/>
                              </w:rPr>
                              <w:t>T</w:t>
                            </w:r>
                            <w:r w:rsidRPr="001B17BE">
                              <w:rPr>
                                <w:sz w:val="18"/>
                              </w:rPr>
                              <w:t>in</w:t>
                            </w:r>
                            <w:r>
                              <w:rPr>
                                <w:sz w:val="18"/>
                              </w:rPr>
                              <w:t>)</w:t>
                            </w:r>
                            <w:r w:rsidRPr="001B17BE">
                              <w:rPr>
                                <w:sz w:val="18"/>
                              </w:rPr>
                              <w:t xml:space="preserve"> </w:t>
                            </w:r>
                            <w:r>
                              <w:rPr>
                                <w:sz w:val="18"/>
                              </w:rPr>
                              <w:t>temperature is 27C converted to 300k. The output temperature is calculated to be 354.8k meaning an increase in temperature of 54.8k from the turbocharger.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E72C5" id="_x0000_s1057" type="#_x0000_t202" style="position:absolute;margin-left:208.5pt;margin-top:.5pt;width:296.25pt;height:84.75pt;z-index:2517606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">
                <v:textbox>
                  <w:txbxContent>
                    <w:p w:rsidR="00677423" w:rsidRDefault="001B17BE" w:rsidP="00677423">
                      <w:r>
                        <w:t>To calculate the temperature coming from the intercooler, the formula to the left is needed, given the atmospheric (</w:t>
                      </w:r>
                      <w:r w:rsidRPr="001B17BE">
                        <w:rPr>
                          <w:sz w:val="24"/>
                        </w:rPr>
                        <w:t>T</w:t>
                      </w:r>
                      <w:r w:rsidRPr="001B17BE">
                        <w:rPr>
                          <w:sz w:val="18"/>
                        </w:rPr>
                        <w:t>in</w:t>
                      </w:r>
                      <w:r>
                        <w:rPr>
                          <w:sz w:val="18"/>
                        </w:rPr>
                        <w:t>)</w:t>
                      </w:r>
                      <w:r w:rsidRPr="001B17BE">
                        <w:rPr>
                          <w:sz w:val="18"/>
                        </w:rPr>
                        <w:t xml:space="preserve"> </w:t>
                      </w:r>
                      <w:r>
                        <w:rPr>
                          <w:sz w:val="18"/>
                        </w:rPr>
                        <w:t>temperature is 27C converted to 300k. The output temperature is calculated to be 354.8k meaning an increase in temperature of 54.8k from the turbocharger.</w:t>
                      </w:r>
                    </w:p>
                  </w:txbxContent>
                </v:textbox>
                <w10:wrap anchorx="margin"/>
              </v:shape>
            </w:pict>
          </mc:Fallback>
        </mc:AlternateContent>
      </w:r>
    </w:p>
    <w:p w:rsidR="00A46ED9" w:rsidRDefault="00557529">
      <w:pPr>
        <w:rPr>
          <w:sz w:val="28"/>
        </w:rPr>
      </w:pPr>
      <w:r>
        <w:rPr>
          <w:noProof/>
          <w:sz w:val="28"/>
        </w:rPr>
        <w:drawing>
          <wp:inline distT="0" distB="0" distL="0" distR="0" wp14:anchorId="3D1CD91D">
            <wp:extent cx="2152650" cy="48492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l="12142"/>
                    <a:stretch/>
                  </pic:blipFill>
                  <pic:spPr bwMode="auto">
                    <a:xfrm>
                      <a:off x="0" y="0"/>
                      <a:ext cx="2223645" cy="500922"/>
                    </a:xfrm>
                    <a:prstGeom prst="rect">
                      <a:avLst/>
                    </a:prstGeom>
                    <a:noFill/>
                    <a:ln>
                      <a:noFill/>
                    </a:ln>
                    <a:extLst>
                      <a:ext uri="{53640926-AAD7-44D8-BBD7-CCE9431645EC}">
                        <a14:shadowObscured xmlns:a14="http://schemas.microsoft.com/office/drawing/2010/main"/>
                      </a:ext>
                    </a:extLst>
                  </pic:spPr>
                </pic:pic>
              </a:graphicData>
            </a:graphic>
          </wp:inline>
        </w:drawing>
      </w:r>
    </w:p>
    <w:p w:rsidR="00677423" w:rsidRPr="00A7224E" w:rsidRDefault="00677423">
      <w:pPr>
        <w:rPr>
          <w:sz w:val="28"/>
        </w:rPr>
      </w:pPr>
    </w:p>
    <w:p w:rsidR="00E9367D" w:rsidRDefault="001B17BE">
      <w:pPr>
        <w:rPr>
          <w:sz w:val="28"/>
        </w:rPr>
      </w:pPr>
      <w:r w:rsidRPr="00557529">
        <w:rPr>
          <w:noProof/>
          <w:sz w:val="28"/>
        </w:rPr>
        <mc:AlternateContent>
          <mc:Choice Requires="wps">
            <w:drawing>
              <wp:anchor distT="45720" distB="45720" distL="114300" distR="114300" simplePos="0" relativeHeight="251770880" behindDoc="0" locked="0" layoutInCell="1" allowOverlap="1" wp14:anchorId="5EDC2E18" wp14:editId="3FE14960">
                <wp:simplePos x="0" y="0"/>
                <wp:positionH relativeFrom="margin">
                  <wp:posOffset>2762250</wp:posOffset>
                </wp:positionH>
                <wp:positionV relativeFrom="paragraph">
                  <wp:posOffset>476250</wp:posOffset>
                </wp:positionV>
                <wp:extent cx="3762375" cy="1447800"/>
                <wp:effectExtent l="0" t="0" r="28575" b="19050"/>
                <wp:wrapNone/>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2375" cy="1447800"/>
                        </a:xfrm>
                        <a:prstGeom prst="rect">
                          <a:avLst/>
                        </a:prstGeom>
                        <a:solidFill>
                          <a:srgbClr val="FFFFFF"/>
                        </a:solidFill>
                        <a:ln w="9525">
                          <a:solidFill>
                            <a:srgbClr val="000000"/>
                          </a:solidFill>
                          <a:miter lim="800000"/>
                          <a:headEnd/>
                          <a:tailEnd/>
                        </a:ln>
                      </wps:spPr>
                      <wps:txbx>
                        <w:txbxContent>
                          <w:p w:rsidR="001B17BE" w:rsidRDefault="001B17BE" w:rsidP="001B17BE">
                            <w:r>
                              <w:t>To calculate the temperature coming from the intercooler</w:t>
                            </w:r>
                            <w:r>
                              <w:t>, the</w:t>
                            </w:r>
                            <w:r w:rsidR="00B7010A">
                              <w:t xml:space="preserve"> second and third</w:t>
                            </w:r>
                            <w:r>
                              <w:t xml:space="preserve"> formulas on the left would need to be used, the </w:t>
                            </w:r>
                            <w:r w:rsidR="00B7010A">
                              <w:t>third</w:t>
                            </w:r>
                            <w:r>
                              <w:t xml:space="preserve"> formula is a rearranged version of the </w:t>
                            </w:r>
                            <w:r w:rsidR="00B7010A">
                              <w:t>second formula to find the intercooler temperature.</w:t>
                            </w:r>
                            <w:r>
                              <w:t xml:space="preserve"> </w:t>
                            </w:r>
                            <w:r w:rsidR="00B7010A">
                              <w:rPr>
                                <w:sz w:val="18"/>
                              </w:rPr>
                              <w:t>W</w:t>
                            </w:r>
                            <w:r>
                              <w:rPr>
                                <w:sz w:val="18"/>
                              </w:rPr>
                              <w:t>ith</w:t>
                            </w:r>
                            <w:r>
                              <w:rPr>
                                <w:sz w:val="18"/>
                              </w:rPr>
                              <w:t xml:space="preserve"> an intercooler of 60% efficiency being fitted </w:t>
                            </w:r>
                            <w:r>
                              <w:rPr>
                                <w:sz w:val="18"/>
                              </w:rPr>
                              <w:t xml:space="preserve">this </w:t>
                            </w:r>
                            <w:r>
                              <w:rPr>
                                <w:sz w:val="18"/>
                              </w:rPr>
                              <w:t xml:space="preserve">would bring the temperature down </w:t>
                            </w:r>
                            <w:r>
                              <w:rPr>
                                <w:sz w:val="18"/>
                              </w:rPr>
                              <w:t xml:space="preserve">from 354.8k </w:t>
                            </w:r>
                            <w:r>
                              <w:rPr>
                                <w:sz w:val="18"/>
                              </w:rPr>
                              <w:t>to 321.9k which is a decrease of 32.9k.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DC2E18" id="_x0000_s1058" type="#_x0000_t202" style="position:absolute;margin-left:217.5pt;margin-top:37.5pt;width:296.25pt;height:114pt;z-index:2517708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">
                <v:textbox>
                  <w:txbxContent>
                    <w:p w:rsidR="001B17BE" w:rsidRDefault="001B17BE" w:rsidP="001B17BE">
                      <w:r>
                        <w:t>To calculate the temperature coming from the intercooler</w:t>
                      </w:r>
                      <w:r>
                        <w:t>, the</w:t>
                      </w:r>
                      <w:r w:rsidR="00B7010A">
                        <w:t xml:space="preserve"> second and third</w:t>
                      </w:r>
                      <w:r>
                        <w:t xml:space="preserve"> formulas on the left would need to be used, the </w:t>
                      </w:r>
                      <w:r w:rsidR="00B7010A">
                        <w:t>third</w:t>
                      </w:r>
                      <w:r>
                        <w:t xml:space="preserve"> formula is a rearranged version of the </w:t>
                      </w:r>
                      <w:r w:rsidR="00B7010A">
                        <w:t>second formula to find the intercooler temperature.</w:t>
                      </w:r>
                      <w:r>
                        <w:t xml:space="preserve"> </w:t>
                      </w:r>
                      <w:r w:rsidR="00B7010A">
                        <w:rPr>
                          <w:sz w:val="18"/>
                        </w:rPr>
                        <w:t>W</w:t>
                      </w:r>
                      <w:r>
                        <w:rPr>
                          <w:sz w:val="18"/>
                        </w:rPr>
                        <w:t>ith</w:t>
                      </w:r>
                      <w:r>
                        <w:rPr>
                          <w:sz w:val="18"/>
                        </w:rPr>
                        <w:t xml:space="preserve"> an intercooler of 60% efficiency being fitted </w:t>
                      </w:r>
                      <w:r>
                        <w:rPr>
                          <w:sz w:val="18"/>
                        </w:rPr>
                        <w:t xml:space="preserve">this </w:t>
                      </w:r>
                      <w:r>
                        <w:rPr>
                          <w:sz w:val="18"/>
                        </w:rPr>
                        <w:t xml:space="preserve">would bring the temperature down </w:t>
                      </w:r>
                      <w:r>
                        <w:rPr>
                          <w:sz w:val="18"/>
                        </w:rPr>
                        <w:t xml:space="preserve">from 354.8k </w:t>
                      </w:r>
                      <w:r>
                        <w:rPr>
                          <w:sz w:val="18"/>
                        </w:rPr>
                        <w:t>to 321.9k which is a decrease of 32.9k.</w:t>
                      </w:r>
                    </w:p>
                  </w:txbxContent>
                </v:textbox>
                <w10:wrap anchorx="margin"/>
              </v:shape>
            </w:pict>
          </mc:Fallback>
        </mc:AlternateContent>
      </w:r>
      <w:r w:rsidR="00557529">
        <w:rPr>
          <w:noProof/>
          <w:sz w:val="28"/>
        </w:rPr>
        <w:drawing>
          <wp:inline distT="0" distB="0" distL="0" distR="0" wp14:anchorId="1E71BA4B">
            <wp:extent cx="2009775" cy="101904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6">
                      <a:extLst>
                        <a:ext uri="{28A0092B-C50C-407E-A947-70E740481C1C}">
                          <a14:useLocalDpi xmlns:a14="http://schemas.microsoft.com/office/drawing/2010/main" val="0"/>
                        </a:ext>
                      </a:extLst>
                    </a:blip>
                    <a:srcRect l="7441" r="14308"/>
                    <a:stretch/>
                  </pic:blipFill>
                  <pic:spPr bwMode="auto">
                    <a:xfrm>
                      <a:off x="0" y="0"/>
                      <a:ext cx="2027970" cy="1028267"/>
                    </a:xfrm>
                    <a:prstGeom prst="rect">
                      <a:avLst/>
                    </a:prstGeom>
                    <a:noFill/>
                    <a:ln>
                      <a:noFill/>
                    </a:ln>
                    <a:extLst>
                      <a:ext uri="{53640926-AAD7-44D8-BBD7-CCE9431645EC}">
                        <a14:shadowObscured xmlns:a14="http://schemas.microsoft.com/office/drawing/2010/main"/>
                      </a:ext>
                    </a:extLst>
                  </pic:spPr>
                </pic:pic>
              </a:graphicData>
            </a:graphic>
          </wp:inline>
        </w:drawing>
      </w:r>
    </w:p>
    <w:p w:rsidR="00677423" w:rsidRDefault="00677423">
      <w:pPr>
        <w:rPr>
          <w:sz w:val="28"/>
        </w:rPr>
      </w:pPr>
    </w:p>
    <w:p w:rsidR="00C03A2F" w:rsidRDefault="00557529">
      <w:pPr>
        <w:rPr>
          <w:rFonts w:eastAsiaTheme="minorHAnsi"/>
          <w:sz w:val="48"/>
        </w:rPr>
      </w:pPr>
      <w:r w:rsidRPr="00316823">
        <w:rPr>
          <w:sz w:val="48"/>
        </w:rPr>
        <w:t>T</w:t>
      </w:r>
      <w:r w:rsidRPr="00316823">
        <w:rPr>
          <w:sz w:val="32"/>
        </w:rPr>
        <w:t>io</w:t>
      </w:r>
      <w:r w:rsidRPr="00316823">
        <w:rPr>
          <w:sz w:val="48"/>
        </w:rPr>
        <w:t xml:space="preserve"> = </w:t>
      </w:r>
      <w:proofErr w:type="spellStart"/>
      <w:r w:rsidRPr="00316823">
        <w:rPr>
          <w:sz w:val="48"/>
        </w:rPr>
        <w:t>T</w:t>
      </w:r>
      <w:r w:rsidRPr="00316823">
        <w:rPr>
          <w:sz w:val="32"/>
        </w:rPr>
        <w:t>co</w:t>
      </w:r>
      <w:proofErr w:type="spellEnd"/>
      <w:r w:rsidRPr="00316823">
        <w:rPr>
          <w:sz w:val="48"/>
        </w:rPr>
        <w:t xml:space="preserve"> – </w:t>
      </w:r>
      <w:proofErr w:type="spellStart"/>
      <w:r w:rsidRPr="00316823">
        <w:rPr>
          <w:rFonts w:cstheme="minorHAnsi"/>
          <w:sz w:val="48"/>
        </w:rPr>
        <w:t>ƞ</w:t>
      </w:r>
      <w:r w:rsidRPr="00316823">
        <w:rPr>
          <w:rFonts w:cstheme="minorHAnsi"/>
          <w:sz w:val="32"/>
        </w:rPr>
        <w:t>i</w:t>
      </w:r>
      <w:proofErr w:type="spellEnd"/>
      <w:r w:rsidRPr="00316823">
        <w:rPr>
          <w:rFonts w:cstheme="minorHAnsi"/>
          <w:sz w:val="48"/>
        </w:rPr>
        <w:t xml:space="preserve"> (</w:t>
      </w:r>
      <w:proofErr w:type="spellStart"/>
      <w:r w:rsidRPr="00316823">
        <w:rPr>
          <w:rFonts w:cstheme="minorHAnsi"/>
          <w:sz w:val="48"/>
        </w:rPr>
        <w:t>T</w:t>
      </w:r>
      <w:r w:rsidRPr="00316823">
        <w:rPr>
          <w:rFonts w:cstheme="minorHAnsi"/>
          <w:sz w:val="32"/>
        </w:rPr>
        <w:t>co</w:t>
      </w:r>
      <w:proofErr w:type="spellEnd"/>
      <w:r w:rsidRPr="00316823">
        <w:rPr>
          <w:rFonts w:cstheme="minorHAnsi"/>
          <w:sz w:val="48"/>
        </w:rPr>
        <w:t xml:space="preserve"> – T</w:t>
      </w:r>
      <w:r w:rsidRPr="00316823">
        <w:rPr>
          <w:rFonts w:cstheme="minorHAnsi"/>
          <w:sz w:val="32"/>
        </w:rPr>
        <w:t>a</w:t>
      </w:r>
      <w:r w:rsidRPr="00316823">
        <w:rPr>
          <w:rFonts w:cstheme="minorHAnsi"/>
          <w:sz w:val="48"/>
        </w:rPr>
        <w:t>)</w:t>
      </w:r>
    </w:p>
    <w:p w:rsidR="00C8670D" w:rsidRPr="00C03A2F" w:rsidRDefault="001578D3">
      <w:pPr>
        <w:rPr>
          <w:rFonts w:eastAsiaTheme="minorHAnsi"/>
          <w:sz w:val="48"/>
        </w:rPr>
      </w:pPr>
      <w:r w:rsidRPr="001578D3">
        <w:rPr>
          <w:b/>
          <w:color w:val="FF0000"/>
          <w:sz w:val="32"/>
        </w:rPr>
        <w:lastRenderedPageBreak/>
        <w:t>1.</w:t>
      </w:r>
      <w:r w:rsidR="002A2C88">
        <w:rPr>
          <w:b/>
          <w:color w:val="FF0000"/>
          <w:sz w:val="32"/>
        </w:rPr>
        <w:t>5</w:t>
      </w:r>
      <w:r w:rsidRPr="001578D3">
        <w:rPr>
          <w:b/>
          <w:color w:val="FF0000"/>
          <w:sz w:val="32"/>
        </w:rPr>
        <w:t>: Bibliography</w:t>
      </w:r>
    </w:p>
    <w:p w:rsidR="001578D3" w:rsidRDefault="008A52EA" w:rsidP="00C8670D">
      <w:pPr>
        <w:jc w:val="both"/>
        <w:rPr>
          <w:b/>
          <w:color w:val="FF0000"/>
          <w:sz w:val="32"/>
        </w:rPr>
      </w:pPr>
      <w:r w:rsidRPr="0019658D">
        <w:rPr>
          <w:noProof/>
          <w:sz w:val="28"/>
        </w:rPr>
        <mc:AlternateContent>
          <mc:Choice Requires="wps">
            <w:drawing>
              <wp:anchor distT="45720" distB="45720" distL="114300" distR="114300" simplePos="0" relativeHeight="251758592" behindDoc="0" locked="0" layoutInCell="1" allowOverlap="1" wp14:anchorId="10AF98A5" wp14:editId="3B7FAF75">
                <wp:simplePos x="0" y="0"/>
                <wp:positionH relativeFrom="margin">
                  <wp:posOffset>4114800</wp:posOffset>
                </wp:positionH>
                <wp:positionV relativeFrom="paragraph">
                  <wp:posOffset>7315200</wp:posOffset>
                </wp:positionV>
                <wp:extent cx="2228850" cy="495300"/>
                <wp:effectExtent l="0" t="0" r="0" b="0"/>
                <wp:wrapNone/>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495300"/>
                        </a:xfrm>
                        <a:prstGeom prst="rect">
                          <a:avLst/>
                        </a:prstGeom>
                        <a:solidFill>
                          <a:srgbClr val="FFFFFF"/>
                        </a:solidFill>
                        <a:ln w="9525">
                          <a:noFill/>
                          <a:miter lim="800000"/>
                          <a:headEnd/>
                          <a:tailEnd/>
                        </a:ln>
                      </wps:spPr>
                      <wps:txbx>
                        <w:txbxContent>
                          <w:p w:rsidR="00C8670D" w:rsidRPr="00D17A29" w:rsidRDefault="00C8670D" w:rsidP="00C8670D">
                            <w:pPr>
                              <w:rPr>
                                <w:color w:val="0070C0"/>
                              </w:rPr>
                            </w:pPr>
                            <w:r>
                              <w:rPr>
                                <w:color w:val="0070C0"/>
                              </w:rPr>
                              <w:t>Figure 1</w:t>
                            </w:r>
                            <w:r w:rsidR="003145C1">
                              <w:rPr>
                                <w:color w:val="0070C0"/>
                              </w:rPr>
                              <w:t>7</w:t>
                            </w:r>
                            <w:r>
                              <w:rPr>
                                <w:color w:val="0070C0"/>
                              </w:rPr>
                              <w:t xml:space="preserve"> –</w:t>
                            </w:r>
                            <w:r w:rsidR="008A52EA">
                              <w:rPr>
                                <w:color w:val="0070C0"/>
                              </w:rPr>
                              <w:t xml:space="preserve"> Intercooler </w:t>
                            </w:r>
                            <w:r w:rsidR="00BA1957">
                              <w:rPr>
                                <w:color w:val="0070C0"/>
                              </w:rPr>
                              <w:t>Flow Rate Graph</w:t>
                            </w:r>
                            <w:r w:rsidR="008A52EA">
                              <w:rPr>
                                <w:color w:val="0070C0"/>
                              </w:rPr>
                              <w:t xml:space="preserve"> enlarged</w:t>
                            </w:r>
                            <w:r>
                              <w:rPr>
                                <w:color w:val="0070C0"/>
                              </w:rPr>
                              <w:t>,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AF98A5" id="_x0000_s1059" type="#_x0000_t202" style="position:absolute;left:0;text-align:left;margin-left:324pt;margin-top:8in;width:175.5pt;height:39pt;z-index:2517585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" stroked="f">
                <v:textbox>
                  <w:txbxContent>
                    <w:p w:rsidR="00C8670D" w:rsidRPr="00D17A29" w:rsidRDefault="00C8670D" w:rsidP="00C8670D">
                      <w:pPr>
                        <w:rPr>
                          <w:color w:val="0070C0"/>
                        </w:rPr>
                      </w:pPr>
                      <w:r>
                        <w:rPr>
                          <w:color w:val="0070C0"/>
                        </w:rPr>
                        <w:t>Figure 1</w:t>
                      </w:r>
                      <w:r w:rsidR="003145C1">
                        <w:rPr>
                          <w:color w:val="0070C0"/>
                        </w:rPr>
                        <w:t>7</w:t>
                      </w:r>
                      <w:r>
                        <w:rPr>
                          <w:color w:val="0070C0"/>
                        </w:rPr>
                        <w:t xml:space="preserve"> –</w:t>
                      </w:r>
                      <w:r w:rsidR="008A52EA">
                        <w:rPr>
                          <w:color w:val="0070C0"/>
                        </w:rPr>
                        <w:t xml:space="preserve"> Intercooler </w:t>
                      </w:r>
                      <w:r w:rsidR="00BA1957">
                        <w:rPr>
                          <w:color w:val="0070C0"/>
                        </w:rPr>
                        <w:t>Flow Rate Graph</w:t>
                      </w:r>
                      <w:r w:rsidR="008A52EA">
                        <w:rPr>
                          <w:color w:val="0070C0"/>
                        </w:rPr>
                        <w:t xml:space="preserve"> enlarged</w:t>
                      </w:r>
                      <w:r>
                        <w:rPr>
                          <w:color w:val="0070C0"/>
                        </w:rPr>
                        <w:t>, Watkins (2019)</w:t>
                      </w:r>
                    </w:p>
                  </w:txbxContent>
                </v:textbox>
                <w10:wrap anchorx="margin"/>
              </v:shape>
            </w:pict>
          </mc:Fallback>
        </mc:AlternateContent>
      </w:r>
      <w:r w:rsidR="00BA1957" w:rsidRPr="0019658D">
        <w:rPr>
          <w:noProof/>
          <w:sz w:val="28"/>
        </w:rPr>
        <mc:AlternateContent>
          <mc:Choice Requires="wps">
            <w:drawing>
              <wp:anchor distT="45720" distB="45720" distL="114300" distR="114300" simplePos="0" relativeHeight="251766784" behindDoc="0" locked="0" layoutInCell="1" allowOverlap="1" wp14:anchorId="1C6CABEF" wp14:editId="100CB429">
                <wp:simplePos x="0" y="0"/>
                <wp:positionH relativeFrom="margin">
                  <wp:posOffset>4391025</wp:posOffset>
                </wp:positionH>
                <wp:positionV relativeFrom="paragraph">
                  <wp:posOffset>3360420</wp:posOffset>
                </wp:positionV>
                <wp:extent cx="2019300" cy="495300"/>
                <wp:effectExtent l="0" t="0" r="0" b="0"/>
                <wp:wrapNone/>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495300"/>
                        </a:xfrm>
                        <a:prstGeom prst="rect">
                          <a:avLst/>
                        </a:prstGeom>
                        <a:solidFill>
                          <a:srgbClr val="FFFFFF"/>
                        </a:solidFill>
                        <a:ln w="9525">
                          <a:noFill/>
                          <a:miter lim="800000"/>
                          <a:headEnd/>
                          <a:tailEnd/>
                        </a:ln>
                      </wps:spPr>
                      <wps:txbx>
                        <w:txbxContent>
                          <w:p w:rsidR="00BA1957" w:rsidRPr="00D17A29" w:rsidRDefault="00BA1957" w:rsidP="00BA1957">
                            <w:pPr>
                              <w:rPr>
                                <w:color w:val="0070C0"/>
                              </w:rPr>
                            </w:pPr>
                            <w:r>
                              <w:rPr>
                                <w:color w:val="0070C0"/>
                              </w:rPr>
                              <w:t>Figure 1</w:t>
                            </w:r>
                            <w:r w:rsidR="003145C1">
                              <w:rPr>
                                <w:color w:val="0070C0"/>
                              </w:rPr>
                              <w:t>6</w:t>
                            </w:r>
                            <w:r>
                              <w:rPr>
                                <w:color w:val="0070C0"/>
                              </w:rPr>
                              <w:t xml:space="preserve"> – Turbo</w:t>
                            </w:r>
                            <w:r>
                              <w:rPr>
                                <w:color w:val="0070C0"/>
                              </w:rPr>
                              <w:t xml:space="preserve"> and Intercooler Calculations</w:t>
                            </w:r>
                            <w:r>
                              <w:rPr>
                                <w:color w:val="0070C0"/>
                              </w:rPr>
                              <w:t>,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6CABEF" id="_x0000_s1060" type="#_x0000_t202" style="position:absolute;left:0;text-align:left;margin-left:345.75pt;margin-top:264.6pt;width:159pt;height:39pt;z-index:251766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" stroked="f">
                <v:textbox>
                  <w:txbxContent>
                    <w:p w:rsidR="00BA1957" w:rsidRPr="00D17A29" w:rsidRDefault="00BA1957" w:rsidP="00BA1957">
                      <w:pPr>
                        <w:rPr>
                          <w:color w:val="0070C0"/>
                        </w:rPr>
                      </w:pPr>
                      <w:r>
                        <w:rPr>
                          <w:color w:val="0070C0"/>
                        </w:rPr>
                        <w:t>Figure 1</w:t>
                      </w:r>
                      <w:r w:rsidR="003145C1">
                        <w:rPr>
                          <w:color w:val="0070C0"/>
                        </w:rPr>
                        <w:t>6</w:t>
                      </w:r>
                      <w:r>
                        <w:rPr>
                          <w:color w:val="0070C0"/>
                        </w:rPr>
                        <w:t xml:space="preserve"> – Turbo</w:t>
                      </w:r>
                      <w:r>
                        <w:rPr>
                          <w:color w:val="0070C0"/>
                        </w:rPr>
                        <w:t xml:space="preserve"> and Intercooler Calculations</w:t>
                      </w:r>
                      <w:r>
                        <w:rPr>
                          <w:color w:val="0070C0"/>
                        </w:rPr>
                        <w:t>, Watkins (2019)</w:t>
                      </w:r>
                    </w:p>
                  </w:txbxContent>
                </v:textbox>
                <w10:wrap anchorx="margin"/>
              </v:shape>
            </w:pict>
          </mc:Fallback>
        </mc:AlternateContent>
      </w:r>
      <w:r w:rsidR="00C8670D">
        <w:rPr>
          <w:noProof/>
        </w:rPr>
        <w:drawing>
          <wp:inline distT="0" distB="0" distL="0" distR="0" wp14:anchorId="33A370B8" wp14:editId="20281352">
            <wp:extent cx="6334125" cy="3905250"/>
            <wp:effectExtent l="0" t="0" r="9525"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4647" t="15384" r="12020" b="16809"/>
                    <a:stretch/>
                  </pic:blipFill>
                  <pic:spPr bwMode="auto">
                    <a:xfrm>
                      <a:off x="0" y="0"/>
                      <a:ext cx="6351610" cy="3916030"/>
                    </a:xfrm>
                    <a:prstGeom prst="rect">
                      <a:avLst/>
                    </a:prstGeom>
                    <a:ln>
                      <a:noFill/>
                    </a:ln>
                    <a:extLst>
                      <a:ext uri="{53640926-AAD7-44D8-BBD7-CCE9431645EC}">
                        <a14:shadowObscured xmlns:a14="http://schemas.microsoft.com/office/drawing/2010/main"/>
                      </a:ext>
                    </a:extLst>
                  </pic:spPr>
                </pic:pic>
              </a:graphicData>
            </a:graphic>
          </wp:inline>
        </w:drawing>
      </w:r>
      <w:r w:rsidR="00C8670D">
        <w:rPr>
          <w:noProof/>
        </w:rPr>
        <w:drawing>
          <wp:inline distT="0" distB="0" distL="0" distR="0" wp14:anchorId="1D74F972" wp14:editId="15ED1960">
            <wp:extent cx="6353175" cy="3886200"/>
            <wp:effectExtent l="0" t="0" r="9525" b="0"/>
            <wp:docPr id="232" name="Picture 232"/>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23"/>
                    <a:srcRect l="50927" t="20678" r="10924" b="9019"/>
                    <a:stretch/>
                  </pic:blipFill>
                  <pic:spPr bwMode="auto">
                    <a:xfrm>
                      <a:off x="0" y="0"/>
                      <a:ext cx="6353175" cy="3886200"/>
                    </a:xfrm>
                    <a:prstGeom prst="rect">
                      <a:avLst/>
                    </a:prstGeom>
                    <a:ln>
                      <a:noFill/>
                    </a:ln>
                    <a:extLst>
                      <a:ext uri="{53640926-AAD7-44D8-BBD7-CCE9431645EC}">
                        <a14:shadowObscured xmlns:a14="http://schemas.microsoft.com/office/drawing/2010/main"/>
                      </a:ext>
                    </a:extLst>
                  </pic:spPr>
                </pic:pic>
              </a:graphicData>
            </a:graphic>
          </wp:inline>
        </w:drawing>
      </w:r>
    </w:p>
    <w:p w:rsidR="001578D3" w:rsidRDefault="00B7010A" w:rsidP="006F4E8E">
      <w:pPr>
        <w:jc w:val="right"/>
        <w:rPr>
          <w:b/>
          <w:color w:val="FF0000"/>
          <w:sz w:val="32"/>
        </w:rPr>
      </w:pPr>
      <w:r w:rsidRPr="0019658D">
        <w:rPr>
          <w:noProof/>
          <w:sz w:val="28"/>
        </w:rPr>
        <w:lastRenderedPageBreak/>
        <mc:AlternateContent>
          <mc:Choice Requires="wps">
            <w:drawing>
              <wp:anchor distT="45720" distB="45720" distL="114300" distR="114300" simplePos="0" relativeHeight="251772928" behindDoc="0" locked="0" layoutInCell="1" allowOverlap="1" wp14:anchorId="6B16F6DF" wp14:editId="6B09B20F">
                <wp:simplePos x="0" y="0"/>
                <wp:positionH relativeFrom="margin">
                  <wp:posOffset>-142875</wp:posOffset>
                </wp:positionH>
                <wp:positionV relativeFrom="paragraph">
                  <wp:posOffset>7618095</wp:posOffset>
                </wp:positionV>
                <wp:extent cx="2228850" cy="495300"/>
                <wp:effectExtent l="0" t="0" r="0" b="0"/>
                <wp:wrapNone/>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28850" cy="495300"/>
                        </a:xfrm>
                        <a:prstGeom prst="rect">
                          <a:avLst/>
                        </a:prstGeom>
                        <a:solidFill>
                          <a:srgbClr val="FFFFFF"/>
                        </a:solidFill>
                        <a:ln w="9525">
                          <a:noFill/>
                          <a:miter lim="800000"/>
                          <a:headEnd/>
                          <a:tailEnd/>
                        </a:ln>
                      </wps:spPr>
                      <wps:txbx>
                        <w:txbxContent>
                          <w:p w:rsidR="00B7010A" w:rsidRPr="00D17A29" w:rsidRDefault="00B7010A" w:rsidP="00B7010A">
                            <w:pPr>
                              <w:rPr>
                                <w:color w:val="0070C0"/>
                              </w:rPr>
                            </w:pPr>
                            <w:r>
                              <w:rPr>
                                <w:color w:val="0070C0"/>
                              </w:rPr>
                              <w:t>Figure 1</w:t>
                            </w:r>
                            <w:r>
                              <w:rPr>
                                <w:color w:val="0070C0"/>
                              </w:rPr>
                              <w:t>8</w:t>
                            </w:r>
                            <w:r>
                              <w:rPr>
                                <w:color w:val="0070C0"/>
                              </w:rPr>
                              <w:t xml:space="preserve"> – </w:t>
                            </w:r>
                            <w:r>
                              <w:rPr>
                                <w:color w:val="0070C0"/>
                              </w:rPr>
                              <w:t>Turbocharger Complete Before Disassembly</w:t>
                            </w:r>
                            <w:r>
                              <w:rPr>
                                <w:color w:val="0070C0"/>
                              </w:rPr>
                              <w:t>, Watkins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16F6DF" id="_x0000_s1061" type="#_x0000_t202" style="position:absolute;left:0;text-align:left;margin-left:-11.25pt;margin-top:599.85pt;width:175.5pt;height:39pt;z-index:251772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" stroked="f">
                <v:textbox>
                  <w:txbxContent>
                    <w:p w:rsidR="00B7010A" w:rsidRPr="00D17A29" w:rsidRDefault="00B7010A" w:rsidP="00B7010A">
                      <w:pPr>
                        <w:rPr>
                          <w:color w:val="0070C0"/>
                        </w:rPr>
                      </w:pPr>
                      <w:r>
                        <w:rPr>
                          <w:color w:val="0070C0"/>
                        </w:rPr>
                        <w:t>Figure 1</w:t>
                      </w:r>
                      <w:r>
                        <w:rPr>
                          <w:color w:val="0070C0"/>
                        </w:rPr>
                        <w:t>8</w:t>
                      </w:r>
                      <w:r>
                        <w:rPr>
                          <w:color w:val="0070C0"/>
                        </w:rPr>
                        <w:t xml:space="preserve"> – </w:t>
                      </w:r>
                      <w:r>
                        <w:rPr>
                          <w:color w:val="0070C0"/>
                        </w:rPr>
                        <w:t>Turbocharger Complete Before Disassembly</w:t>
                      </w:r>
                      <w:r>
                        <w:rPr>
                          <w:color w:val="0070C0"/>
                        </w:rPr>
                        <w:t>, Watkins (2019)</w:t>
                      </w:r>
                    </w:p>
                  </w:txbxContent>
                </v:textbox>
                <w10:wrap anchorx="margin"/>
              </v:shape>
            </w:pict>
          </mc:Fallback>
        </mc:AlternateContent>
      </w:r>
      <w:r w:rsidR="00531B3F">
        <w:rPr>
          <w:noProof/>
        </w:rPr>
        <mc:AlternateContent>
          <mc:Choice Requires="wps">
            <w:drawing>
              <wp:anchor distT="0" distB="0" distL="114300" distR="114300" simplePos="0" relativeHeight="251717632" behindDoc="0" locked="0" layoutInCell="1" allowOverlap="1">
                <wp:simplePos x="0" y="0"/>
                <wp:positionH relativeFrom="column">
                  <wp:posOffset>361950</wp:posOffset>
                </wp:positionH>
                <wp:positionV relativeFrom="paragraph">
                  <wp:posOffset>4159884</wp:posOffset>
                </wp:positionV>
                <wp:extent cx="2714625" cy="685800"/>
                <wp:effectExtent l="0" t="57150" r="0" b="19050"/>
                <wp:wrapNone/>
                <wp:docPr id="193" name="Straight Arrow Connector 193"/>
                <wp:cNvGraphicFramePr/>
                <a:graphic xmlns:a="http://schemas.openxmlformats.org/drawingml/2006/main">
                  <a:graphicData uri="http://schemas.microsoft.com/office/word/2010/wordprocessingShape">
                    <wps:wsp>
                      <wps:cNvCnPr/>
                      <wps:spPr>
                        <a:xfrm flipV="1">
                          <a:off x="0" y="0"/>
                          <a:ext cx="2714625" cy="6858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E358121" id="_x0000_t32" coordsize="21600,21600" o:spt="32" o:oned="t" path="m,l21600,21600e" filled="f">
                <v:path arrowok="t" fillok="f" o:connecttype="none"/>
                <o:lock v:ext="edit" shapetype="t"/>
              </v:shapetype>
              <v:shape id="Straight Arrow Connector 193" o:spid="_x0000_s1026" type="#_x0000_t32" style="position:absolute;margin-left:28.5pt;margin-top:327.55pt;width:213.75pt;height:54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" strokecolor="red" strokeweight=".5pt">
                <v:stroke endarrow="block" joinstyle="miter"/>
              </v:shape>
            </w:pict>
          </mc:Fallback>
        </mc:AlternateContent>
      </w:r>
      <w:r w:rsidR="00531B3F">
        <w:rPr>
          <w:noProof/>
        </w:rPr>
        <mc:AlternateContent>
          <mc:Choice Requires="wps">
            <w:drawing>
              <wp:anchor distT="0" distB="0" distL="114300" distR="114300" simplePos="0" relativeHeight="251706368" behindDoc="0" locked="0" layoutInCell="1" allowOverlap="1">
                <wp:simplePos x="0" y="0"/>
                <wp:positionH relativeFrom="column">
                  <wp:posOffset>371475</wp:posOffset>
                </wp:positionH>
                <wp:positionV relativeFrom="paragraph">
                  <wp:posOffset>2521584</wp:posOffset>
                </wp:positionV>
                <wp:extent cx="1181100" cy="523875"/>
                <wp:effectExtent l="0" t="38100" r="57150" b="28575"/>
                <wp:wrapNone/>
                <wp:docPr id="9" name="Straight Arrow Connector 9"/>
                <wp:cNvGraphicFramePr/>
                <a:graphic xmlns:a="http://schemas.openxmlformats.org/drawingml/2006/main">
                  <a:graphicData uri="http://schemas.microsoft.com/office/word/2010/wordprocessingShape">
                    <wps:wsp>
                      <wps:cNvCnPr/>
                      <wps:spPr>
                        <a:xfrm flipV="1">
                          <a:off x="0" y="0"/>
                          <a:ext cx="1181100" cy="5238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7E65BD" id="Straight Arrow Connector 9" o:spid="_x0000_s1026" type="#_x0000_t32" style="position:absolute;margin-left:29.25pt;margin-top:198.55pt;width:93pt;height:41.25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" strokecolor="red" strokeweight=".5pt">
                <v:stroke endarrow="block" joinstyle="miter"/>
              </v:shape>
            </w:pict>
          </mc:Fallback>
        </mc:AlternateContent>
      </w:r>
      <w:r w:rsidR="00531B3F">
        <w:rPr>
          <w:noProof/>
        </w:rPr>
        <mc:AlternateContent>
          <mc:Choice Requires="wps">
            <w:drawing>
              <wp:anchor distT="0" distB="0" distL="114300" distR="114300" simplePos="0" relativeHeight="251692032" behindDoc="0" locked="0" layoutInCell="1" allowOverlap="1">
                <wp:simplePos x="0" y="0"/>
                <wp:positionH relativeFrom="column">
                  <wp:posOffset>371475</wp:posOffset>
                </wp:positionH>
                <wp:positionV relativeFrom="paragraph">
                  <wp:posOffset>1283334</wp:posOffset>
                </wp:positionV>
                <wp:extent cx="3352800" cy="676275"/>
                <wp:effectExtent l="0" t="0" r="57150" b="85725"/>
                <wp:wrapNone/>
                <wp:docPr id="204" name="Straight Arrow Connector 204"/>
                <wp:cNvGraphicFramePr/>
                <a:graphic xmlns:a="http://schemas.openxmlformats.org/drawingml/2006/main">
                  <a:graphicData uri="http://schemas.microsoft.com/office/word/2010/wordprocessingShape">
                    <wps:wsp>
                      <wps:cNvCnPr/>
                      <wps:spPr>
                        <a:xfrm>
                          <a:off x="0" y="0"/>
                          <a:ext cx="3352800" cy="6762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A88AFA" id="Straight Arrow Connector 204" o:spid="_x0000_s1026" type="#_x0000_t32" style="position:absolute;margin-left:29.25pt;margin-top:101.05pt;width:264pt;height:53.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" strokecolor="red" strokeweight=".5pt">
                <v:stroke endarrow="block" joinstyle="miter"/>
              </v:shape>
            </w:pict>
          </mc:Fallback>
        </mc:AlternateContent>
      </w:r>
      <w:r w:rsidR="00531B3F">
        <w:rPr>
          <w:noProof/>
        </w:rPr>
        <mc:AlternateContent>
          <mc:Choice Requires="wps">
            <w:drawing>
              <wp:anchor distT="0" distB="0" distL="114300" distR="114300" simplePos="0" relativeHeight="251694080" behindDoc="0" locked="0" layoutInCell="1" allowOverlap="1">
                <wp:simplePos x="0" y="0"/>
                <wp:positionH relativeFrom="column">
                  <wp:posOffset>361949</wp:posOffset>
                </wp:positionH>
                <wp:positionV relativeFrom="paragraph">
                  <wp:posOffset>1854835</wp:posOffset>
                </wp:positionV>
                <wp:extent cx="2200275" cy="581025"/>
                <wp:effectExtent l="0" t="0" r="66675" b="66675"/>
                <wp:wrapNone/>
                <wp:docPr id="206" name="Straight Arrow Connector 206"/>
                <wp:cNvGraphicFramePr/>
                <a:graphic xmlns:a="http://schemas.openxmlformats.org/drawingml/2006/main">
                  <a:graphicData uri="http://schemas.microsoft.com/office/word/2010/wordprocessingShape">
                    <wps:wsp>
                      <wps:cNvCnPr/>
                      <wps:spPr>
                        <a:xfrm>
                          <a:off x="0" y="0"/>
                          <a:ext cx="2200275" cy="5810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450785" id="Straight Arrow Connector 206" o:spid="_x0000_s1026" type="#_x0000_t32" style="position:absolute;margin-left:28.5pt;margin-top:146.05pt;width:173.25pt;height:45.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" strokecolor="red" strokeweight=".5pt">
                <v:stroke endarrow="block" joinstyle="miter"/>
              </v:shape>
            </w:pict>
          </mc:Fallback>
        </mc:AlternateContent>
      </w:r>
      <w:r w:rsidR="00531B3F">
        <w:rPr>
          <w:noProof/>
        </w:rPr>
        <mc:AlternateContent>
          <mc:Choice Requires="wps">
            <w:drawing>
              <wp:anchor distT="0" distB="0" distL="114300" distR="114300" simplePos="0" relativeHeight="251695104" behindDoc="0" locked="0" layoutInCell="1" allowOverlap="1">
                <wp:simplePos x="0" y="0"/>
                <wp:positionH relativeFrom="column">
                  <wp:posOffset>361949</wp:posOffset>
                </wp:positionH>
                <wp:positionV relativeFrom="paragraph">
                  <wp:posOffset>2473959</wp:posOffset>
                </wp:positionV>
                <wp:extent cx="4371975" cy="1114425"/>
                <wp:effectExtent l="0" t="0" r="66675" b="66675"/>
                <wp:wrapNone/>
                <wp:docPr id="208" name="Straight Arrow Connector 208"/>
                <wp:cNvGraphicFramePr/>
                <a:graphic xmlns:a="http://schemas.openxmlformats.org/drawingml/2006/main">
                  <a:graphicData uri="http://schemas.microsoft.com/office/word/2010/wordprocessingShape">
                    <wps:wsp>
                      <wps:cNvCnPr/>
                      <wps:spPr>
                        <a:xfrm>
                          <a:off x="0" y="0"/>
                          <a:ext cx="4371975" cy="11144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28731A" id="Straight Arrow Connector 208" o:spid="_x0000_s1026" type="#_x0000_t32" style="position:absolute;margin-left:28.5pt;margin-top:194.8pt;width:344.25pt;height:87.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" strokecolor="red" strokeweight=".5pt">
                <v:stroke endarrow="block" joinstyle="miter"/>
              </v:shape>
            </w:pict>
          </mc:Fallback>
        </mc:AlternateContent>
      </w:r>
      <w:r w:rsidR="00531B3F">
        <w:rPr>
          <w:noProof/>
        </w:rPr>
        <mc:AlternateContent>
          <mc:Choice Requires="wps">
            <w:drawing>
              <wp:anchor distT="0" distB="0" distL="114300" distR="114300" simplePos="0" relativeHeight="251691008" behindDoc="0" locked="0" layoutInCell="1" allowOverlap="1">
                <wp:simplePos x="0" y="0"/>
                <wp:positionH relativeFrom="column">
                  <wp:posOffset>371475</wp:posOffset>
                </wp:positionH>
                <wp:positionV relativeFrom="paragraph">
                  <wp:posOffset>702310</wp:posOffset>
                </wp:positionV>
                <wp:extent cx="2400300" cy="2886075"/>
                <wp:effectExtent l="0" t="0" r="76200" b="47625"/>
                <wp:wrapNone/>
                <wp:docPr id="203" name="Straight Arrow Connector 203"/>
                <wp:cNvGraphicFramePr/>
                <a:graphic xmlns:a="http://schemas.openxmlformats.org/drawingml/2006/main">
                  <a:graphicData uri="http://schemas.microsoft.com/office/word/2010/wordprocessingShape">
                    <wps:wsp>
                      <wps:cNvCnPr/>
                      <wps:spPr>
                        <a:xfrm>
                          <a:off x="0" y="0"/>
                          <a:ext cx="2400300" cy="28860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3B1216" id="Straight Arrow Connector 203" o:spid="_x0000_s1026" type="#_x0000_t32" style="position:absolute;margin-left:29.25pt;margin-top:55.3pt;width:189pt;height:227.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" strokecolor="red" strokeweight=".5pt">
                <v:stroke endarrow="block" joinstyle="miter"/>
              </v:shape>
            </w:pict>
          </mc:Fallback>
        </mc:AlternateContent>
      </w:r>
      <w:r w:rsidR="00531B3F">
        <w:rPr>
          <w:noProof/>
        </w:rPr>
        <mc:AlternateContent>
          <mc:Choice Requires="wps">
            <w:drawing>
              <wp:anchor distT="0" distB="0" distL="114300" distR="114300" simplePos="0" relativeHeight="251710464" behindDoc="0" locked="0" layoutInCell="1" allowOverlap="1">
                <wp:simplePos x="0" y="0"/>
                <wp:positionH relativeFrom="column">
                  <wp:posOffset>361950</wp:posOffset>
                </wp:positionH>
                <wp:positionV relativeFrom="paragraph">
                  <wp:posOffset>3121659</wp:posOffset>
                </wp:positionV>
                <wp:extent cx="2238375" cy="1104900"/>
                <wp:effectExtent l="0" t="38100" r="47625" b="19050"/>
                <wp:wrapNone/>
                <wp:docPr id="29" name="Straight Arrow Connector 29"/>
                <wp:cNvGraphicFramePr/>
                <a:graphic xmlns:a="http://schemas.openxmlformats.org/drawingml/2006/main">
                  <a:graphicData uri="http://schemas.microsoft.com/office/word/2010/wordprocessingShape">
                    <wps:wsp>
                      <wps:cNvCnPr/>
                      <wps:spPr>
                        <a:xfrm flipV="1">
                          <a:off x="0" y="0"/>
                          <a:ext cx="2238375" cy="11049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6423A9" id="Straight Arrow Connector 29" o:spid="_x0000_s1026" type="#_x0000_t32" style="position:absolute;margin-left:28.5pt;margin-top:245.8pt;width:176.25pt;height:87pt;flip: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" strokecolor="red" strokeweight=".5pt">
                <v:stroke endarrow="block" joinstyle="miter"/>
              </v:shape>
            </w:pict>
          </mc:Fallback>
        </mc:AlternateContent>
      </w:r>
      <w:r w:rsidR="0045044D">
        <w:rPr>
          <w:noProof/>
        </w:rPr>
        <mc:AlternateContent>
          <mc:Choice Requires="wps">
            <w:drawing>
              <wp:anchor distT="0" distB="0" distL="114300" distR="114300" simplePos="0" relativeHeight="251721728" behindDoc="0" locked="0" layoutInCell="1" allowOverlap="1">
                <wp:simplePos x="0" y="0"/>
                <wp:positionH relativeFrom="column">
                  <wp:posOffset>371475</wp:posOffset>
                </wp:positionH>
                <wp:positionV relativeFrom="paragraph">
                  <wp:posOffset>5569585</wp:posOffset>
                </wp:positionV>
                <wp:extent cx="3495675" cy="723900"/>
                <wp:effectExtent l="0" t="0" r="66675" b="76200"/>
                <wp:wrapNone/>
                <wp:docPr id="211" name="Straight Arrow Connector 211"/>
                <wp:cNvGraphicFramePr/>
                <a:graphic xmlns:a="http://schemas.openxmlformats.org/drawingml/2006/main">
                  <a:graphicData uri="http://schemas.microsoft.com/office/word/2010/wordprocessingShape">
                    <wps:wsp>
                      <wps:cNvCnPr/>
                      <wps:spPr>
                        <a:xfrm>
                          <a:off x="0" y="0"/>
                          <a:ext cx="3495675" cy="7239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FEC16F" id="Straight Arrow Connector 211" o:spid="_x0000_s1026" type="#_x0000_t32" style="position:absolute;margin-left:29.25pt;margin-top:438.55pt;width:275.25pt;height:57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" strokecolor="red" strokeweight=".5pt">
                <v:stroke endarrow="block" joinstyle="miter"/>
              </v:shape>
            </w:pict>
          </mc:Fallback>
        </mc:AlternateContent>
      </w:r>
      <w:r w:rsidR="0045044D">
        <w:rPr>
          <w:noProof/>
        </w:rPr>
        <mc:AlternateContent>
          <mc:Choice Requires="wps">
            <w:drawing>
              <wp:anchor distT="0" distB="0" distL="114300" distR="114300" simplePos="0" relativeHeight="251727872" behindDoc="0" locked="0" layoutInCell="1" allowOverlap="1">
                <wp:simplePos x="0" y="0"/>
                <wp:positionH relativeFrom="column">
                  <wp:posOffset>361950</wp:posOffset>
                </wp:positionH>
                <wp:positionV relativeFrom="paragraph">
                  <wp:posOffset>6236335</wp:posOffset>
                </wp:positionV>
                <wp:extent cx="4419600" cy="1114425"/>
                <wp:effectExtent l="0" t="0" r="95250" b="66675"/>
                <wp:wrapNone/>
                <wp:docPr id="215" name="Straight Arrow Connector 215"/>
                <wp:cNvGraphicFramePr/>
                <a:graphic xmlns:a="http://schemas.openxmlformats.org/drawingml/2006/main">
                  <a:graphicData uri="http://schemas.microsoft.com/office/word/2010/wordprocessingShape">
                    <wps:wsp>
                      <wps:cNvCnPr/>
                      <wps:spPr>
                        <a:xfrm>
                          <a:off x="0" y="0"/>
                          <a:ext cx="4419600" cy="11144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3BFAAF" id="Straight Arrow Connector 215" o:spid="_x0000_s1026" type="#_x0000_t32" style="position:absolute;margin-left:28.5pt;margin-top:491.05pt;width:348pt;height:87.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" strokecolor="red" strokeweight=".5pt">
                <v:stroke endarrow="block" joinstyle="miter"/>
              </v:shape>
            </w:pict>
          </mc:Fallback>
        </mc:AlternateContent>
      </w:r>
      <w:r w:rsidR="0045044D">
        <w:rPr>
          <w:rStyle w:val="Hyperlink"/>
          <w:noProof/>
          <w:sz w:val="28"/>
        </w:rPr>
        <w:drawing>
          <wp:anchor distT="0" distB="0" distL="114300" distR="114300" simplePos="0" relativeHeight="251718656" behindDoc="0" locked="0" layoutInCell="1" allowOverlap="1" wp14:anchorId="3E748101">
            <wp:simplePos x="0" y="0"/>
            <wp:positionH relativeFrom="column">
              <wp:posOffset>3867150</wp:posOffset>
            </wp:positionH>
            <wp:positionV relativeFrom="paragraph">
              <wp:posOffset>5807710</wp:posOffset>
            </wp:positionV>
            <wp:extent cx="2047875" cy="1909625"/>
            <wp:effectExtent l="133350" t="114300" r="123825" b="167005"/>
            <wp:wrapNone/>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047875" cy="19096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B86DB6">
        <w:rPr>
          <w:noProof/>
        </w:rPr>
        <mc:AlternateContent>
          <mc:Choice Requires="wps">
            <w:drawing>
              <wp:anchor distT="0" distB="0" distL="114300" distR="114300" simplePos="0" relativeHeight="251707392" behindDoc="0" locked="0" layoutInCell="1" allowOverlap="1">
                <wp:simplePos x="0" y="0"/>
                <wp:positionH relativeFrom="column">
                  <wp:posOffset>371475</wp:posOffset>
                </wp:positionH>
                <wp:positionV relativeFrom="paragraph">
                  <wp:posOffset>3669030</wp:posOffset>
                </wp:positionV>
                <wp:extent cx="1143000" cy="266700"/>
                <wp:effectExtent l="0" t="0" r="76200" b="76200"/>
                <wp:wrapNone/>
                <wp:docPr id="16" name="Straight Arrow Connector 16"/>
                <wp:cNvGraphicFramePr/>
                <a:graphic xmlns:a="http://schemas.openxmlformats.org/drawingml/2006/main">
                  <a:graphicData uri="http://schemas.microsoft.com/office/word/2010/wordprocessingShape">
                    <wps:wsp>
                      <wps:cNvCnPr/>
                      <wps:spPr>
                        <a:xfrm>
                          <a:off x="0" y="0"/>
                          <a:ext cx="1143000" cy="2667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A2E11C" id="Straight Arrow Connector 16" o:spid="_x0000_s1026" type="#_x0000_t32" style="position:absolute;margin-left:29.25pt;margin-top:288.9pt;width:90pt;height:2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" strokecolor="red" strokeweight=".5pt">
                <v:stroke endarrow="block" joinstyle="miter"/>
              </v:shape>
            </w:pict>
          </mc:Fallback>
        </mc:AlternateContent>
      </w:r>
      <w:r w:rsidR="00B86DB6">
        <w:rPr>
          <w:noProof/>
        </w:rPr>
        <mc:AlternateContent>
          <mc:Choice Requires="wps">
            <w:drawing>
              <wp:anchor distT="0" distB="0" distL="114300" distR="114300" simplePos="0" relativeHeight="251724800" behindDoc="0" locked="0" layoutInCell="1" allowOverlap="1" wp14:anchorId="6E1405C3" wp14:editId="112E08D9">
                <wp:simplePos x="0" y="0"/>
                <wp:positionH relativeFrom="leftMargin">
                  <wp:posOffset>139700</wp:posOffset>
                </wp:positionH>
                <wp:positionV relativeFrom="paragraph">
                  <wp:posOffset>6017260</wp:posOffset>
                </wp:positionV>
                <wp:extent cx="371475" cy="390525"/>
                <wp:effectExtent l="0" t="0" r="0" b="9525"/>
                <wp:wrapNone/>
                <wp:docPr id="213" name="Text Box 213"/>
                <wp:cNvGraphicFramePr/>
                <a:graphic xmlns:a="http://schemas.openxmlformats.org/drawingml/2006/main">
                  <a:graphicData uri="http://schemas.microsoft.com/office/word/2010/wordprocessingShape">
                    <wps:wsp>
                      <wps:cNvSpPr txBox="1"/>
                      <wps:spPr>
                        <a:xfrm>
                          <a:off x="0" y="0"/>
                          <a:ext cx="371475" cy="390525"/>
                        </a:xfrm>
                        <a:prstGeom prst="rect">
                          <a:avLst/>
                        </a:prstGeom>
                        <a:noFill/>
                        <a:ln>
                          <a:noFill/>
                        </a:ln>
                      </wps:spPr>
                      <wps:txbx>
                        <w:txbxContent>
                          <w:p w:rsidR="00D505DA" w:rsidRPr="00374B66" w:rsidRDefault="00D505DA" w:rsidP="00D505DA">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10</w:t>
                            </w:r>
                          </w:p>
                          <w:p w:rsidR="00D505DA" w:rsidRDefault="00D505DA" w:rsidP="00D505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405C3" id="Text Box 213" o:spid="_x0000_s1062" type="#_x0000_t202" style="position:absolute;left:0;text-align:left;margin-left:11pt;margin-top:473.8pt;width:29.25pt;height:30.75pt;z-index:25172480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" filled="f" stroked="f">
                <v:textbox>
                  <w:txbxContent>
                    <w:p w:rsidR="00D505DA" w:rsidRPr="00374B66" w:rsidRDefault="00D505DA" w:rsidP="00D505DA">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10</w:t>
                      </w:r>
                    </w:p>
                    <w:p w:rsidR="00D505DA" w:rsidRDefault="00D505DA" w:rsidP="00D505DA"/>
                  </w:txbxContent>
                </v:textbox>
                <w10:wrap anchorx="margin"/>
              </v:shape>
            </w:pict>
          </mc:Fallback>
        </mc:AlternateContent>
      </w:r>
      <w:r w:rsidR="00B86DB6">
        <w:rPr>
          <w:noProof/>
        </w:rPr>
        <mc:AlternateContent>
          <mc:Choice Requires="wps">
            <w:drawing>
              <wp:anchor distT="0" distB="0" distL="114300" distR="114300" simplePos="0" relativeHeight="251720704" behindDoc="0" locked="0" layoutInCell="1" allowOverlap="1" wp14:anchorId="6E1405C3" wp14:editId="112E08D9">
                <wp:simplePos x="0" y="0"/>
                <wp:positionH relativeFrom="leftMargin">
                  <wp:posOffset>244475</wp:posOffset>
                </wp:positionH>
                <wp:positionV relativeFrom="paragraph">
                  <wp:posOffset>5295900</wp:posOffset>
                </wp:positionV>
                <wp:extent cx="266700" cy="390525"/>
                <wp:effectExtent l="0" t="0" r="0" b="9525"/>
                <wp:wrapNone/>
                <wp:docPr id="205" name="Text Box 205"/>
                <wp:cNvGraphicFramePr/>
                <a:graphic xmlns:a="http://schemas.openxmlformats.org/drawingml/2006/main">
                  <a:graphicData uri="http://schemas.microsoft.com/office/word/2010/wordprocessingShape">
                    <wps:wsp>
                      <wps:cNvSpPr txBox="1"/>
                      <wps:spPr>
                        <a:xfrm>
                          <a:off x="0" y="0"/>
                          <a:ext cx="266700" cy="390525"/>
                        </a:xfrm>
                        <a:prstGeom prst="rect">
                          <a:avLst/>
                        </a:prstGeom>
                        <a:noFill/>
                        <a:ln>
                          <a:noFill/>
                        </a:ln>
                      </wps:spPr>
                      <wps:txbx>
                        <w:txbxContent>
                          <w:p w:rsidR="00440571" w:rsidRPr="00374B66" w:rsidRDefault="00440571" w:rsidP="00440571">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9</w:t>
                            </w:r>
                          </w:p>
                          <w:p w:rsidR="00440571" w:rsidRDefault="00440571" w:rsidP="0044057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1405C3" id="Text Box 205" o:spid="_x0000_s1063" type="#_x0000_t202" style="position:absolute;left:0;text-align:left;margin-left:19.25pt;margin-top:417pt;width:21pt;height:30.75pt;z-index:2517207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" filled="f" stroked="f">
                <v:textbox>
                  <w:txbxContent>
                    <w:p w:rsidR="00440571" w:rsidRPr="00374B66" w:rsidRDefault="00440571" w:rsidP="00440571">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9</w:t>
                      </w:r>
                    </w:p>
                    <w:p w:rsidR="00440571" w:rsidRDefault="00440571" w:rsidP="00440571"/>
                  </w:txbxContent>
                </v:textbox>
                <w10:wrap anchorx="margin"/>
              </v:shape>
            </w:pict>
          </mc:Fallback>
        </mc:AlternateContent>
      </w:r>
      <w:r w:rsidR="00B86DB6">
        <w:rPr>
          <w:noProof/>
        </w:rPr>
        <mc:AlternateContent>
          <mc:Choice Requires="wps">
            <w:drawing>
              <wp:anchor distT="0" distB="0" distL="114300" distR="114300" simplePos="0" relativeHeight="251677696" behindDoc="0" locked="0" layoutInCell="1" allowOverlap="1" wp14:anchorId="6DBD732E" wp14:editId="17F89FED">
                <wp:simplePos x="0" y="0"/>
                <wp:positionH relativeFrom="leftMargin">
                  <wp:posOffset>234950</wp:posOffset>
                </wp:positionH>
                <wp:positionV relativeFrom="paragraph">
                  <wp:posOffset>4588510</wp:posOffset>
                </wp:positionV>
                <wp:extent cx="266700" cy="390525"/>
                <wp:effectExtent l="0" t="0" r="0" b="9525"/>
                <wp:wrapNone/>
                <wp:docPr id="196" name="Text Box 196"/>
                <wp:cNvGraphicFramePr/>
                <a:graphic xmlns:a="http://schemas.openxmlformats.org/drawingml/2006/main">
                  <a:graphicData uri="http://schemas.microsoft.com/office/word/2010/wordprocessingShape">
                    <wps:wsp>
                      <wps:cNvSpPr txBox="1"/>
                      <wps:spPr>
                        <a:xfrm>
                          <a:off x="0" y="0"/>
                          <a:ext cx="26670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8</w:t>
                            </w:r>
                          </w:p>
                          <w:p w:rsidR="001578D3" w:rsidRDefault="001578D3" w:rsidP="001578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D732E" id="Text Box 196" o:spid="_x0000_s1064" type="#_x0000_t202" style="position:absolute;left:0;text-align:left;margin-left:18.5pt;margin-top:361.3pt;width:21pt;height:30.75pt;z-index:25167769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8</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79744" behindDoc="0" locked="0" layoutInCell="1" allowOverlap="1" wp14:anchorId="6DBD732E" wp14:editId="17F89FED">
                <wp:simplePos x="0" y="0"/>
                <wp:positionH relativeFrom="leftMargin">
                  <wp:posOffset>225425</wp:posOffset>
                </wp:positionH>
                <wp:positionV relativeFrom="paragraph">
                  <wp:posOffset>4036060</wp:posOffset>
                </wp:positionV>
                <wp:extent cx="2377440" cy="390525"/>
                <wp:effectExtent l="0" t="0" r="0" b="9525"/>
                <wp:wrapNone/>
                <wp:docPr id="197" name="Text Box 197"/>
                <wp:cNvGraphicFramePr/>
                <a:graphic xmlns:a="http://schemas.openxmlformats.org/drawingml/2006/main">
                  <a:graphicData uri="http://schemas.microsoft.com/office/word/2010/wordprocessingShape">
                    <wps:wsp>
                      <wps:cNvSpPr txBox="1"/>
                      <wps:spPr>
                        <a:xfrm>
                          <a:off x="0" y="0"/>
                          <a:ext cx="237744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7</w:t>
                            </w:r>
                          </w:p>
                          <w:p w:rsidR="001578D3" w:rsidRDefault="001578D3" w:rsidP="001578D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D732E" id="Text Box 197" o:spid="_x0000_s1065" type="#_x0000_t202" style="position:absolute;left:0;text-align:left;margin-left:17.75pt;margin-top:317.8pt;width:187.2pt;height:30.75pt;z-index:251679744;visibility:visible;mso-wrap-style:non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7</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81792" behindDoc="0" locked="0" layoutInCell="1" allowOverlap="1" wp14:anchorId="6DBD732E" wp14:editId="17F89FED">
                <wp:simplePos x="0" y="0"/>
                <wp:positionH relativeFrom="leftMargin">
                  <wp:posOffset>241300</wp:posOffset>
                </wp:positionH>
                <wp:positionV relativeFrom="paragraph">
                  <wp:posOffset>3426460</wp:posOffset>
                </wp:positionV>
                <wp:extent cx="266700" cy="390525"/>
                <wp:effectExtent l="0" t="0" r="0" b="9525"/>
                <wp:wrapNone/>
                <wp:docPr id="198" name="Text Box 198"/>
                <wp:cNvGraphicFramePr/>
                <a:graphic xmlns:a="http://schemas.openxmlformats.org/drawingml/2006/main">
                  <a:graphicData uri="http://schemas.microsoft.com/office/word/2010/wordprocessingShape">
                    <wps:wsp>
                      <wps:cNvSpPr txBox="1"/>
                      <wps:spPr>
                        <a:xfrm>
                          <a:off x="0" y="0"/>
                          <a:ext cx="26670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6</w:t>
                            </w:r>
                          </w:p>
                          <w:p w:rsidR="001578D3" w:rsidRDefault="001578D3" w:rsidP="001578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D732E" id="Text Box 198" o:spid="_x0000_s1066" type="#_x0000_t202" style="position:absolute;left:0;text-align:left;margin-left:19pt;margin-top:269.8pt;width:21pt;height:30.75pt;z-index:25168179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6</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83840" behindDoc="0" locked="0" layoutInCell="1" allowOverlap="1" wp14:anchorId="6DBD732E" wp14:editId="17F89FED">
                <wp:simplePos x="0" y="0"/>
                <wp:positionH relativeFrom="leftMargin">
                  <wp:posOffset>228600</wp:posOffset>
                </wp:positionH>
                <wp:positionV relativeFrom="paragraph">
                  <wp:posOffset>2826385</wp:posOffset>
                </wp:positionV>
                <wp:extent cx="266700" cy="390525"/>
                <wp:effectExtent l="0" t="0" r="0" b="9525"/>
                <wp:wrapNone/>
                <wp:docPr id="199" name="Text Box 199"/>
                <wp:cNvGraphicFramePr/>
                <a:graphic xmlns:a="http://schemas.openxmlformats.org/drawingml/2006/main">
                  <a:graphicData uri="http://schemas.microsoft.com/office/word/2010/wordprocessingShape">
                    <wps:wsp>
                      <wps:cNvSpPr txBox="1"/>
                      <wps:spPr>
                        <a:xfrm>
                          <a:off x="0" y="0"/>
                          <a:ext cx="26670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5</w:t>
                            </w:r>
                          </w:p>
                          <w:p w:rsidR="001578D3" w:rsidRDefault="001578D3" w:rsidP="001578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BD732E" id="Text Box 199" o:spid="_x0000_s1067" type="#_x0000_t202" style="position:absolute;left:0;text-align:left;margin-left:18pt;margin-top:222.55pt;width:21pt;height:30.75pt;z-index:25168384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5</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85888" behindDoc="0" locked="0" layoutInCell="1" allowOverlap="1" wp14:anchorId="6DBD732E" wp14:editId="17F89FED">
                <wp:simplePos x="0" y="0"/>
                <wp:positionH relativeFrom="leftMargin">
                  <wp:posOffset>231775</wp:posOffset>
                </wp:positionH>
                <wp:positionV relativeFrom="paragraph">
                  <wp:posOffset>2207260</wp:posOffset>
                </wp:positionV>
                <wp:extent cx="2377440" cy="390525"/>
                <wp:effectExtent l="0" t="0" r="0" b="9525"/>
                <wp:wrapNone/>
                <wp:docPr id="200" name="Text Box 200"/>
                <wp:cNvGraphicFramePr/>
                <a:graphic xmlns:a="http://schemas.openxmlformats.org/drawingml/2006/main">
                  <a:graphicData uri="http://schemas.microsoft.com/office/word/2010/wordprocessingShape">
                    <wps:wsp>
                      <wps:cNvSpPr txBox="1"/>
                      <wps:spPr>
                        <a:xfrm>
                          <a:off x="0" y="0"/>
                          <a:ext cx="237744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4</w:t>
                            </w:r>
                          </w:p>
                          <w:p w:rsidR="001578D3" w:rsidRDefault="001578D3" w:rsidP="001578D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D732E" id="Text Box 200" o:spid="_x0000_s1068" type="#_x0000_t202" style="position:absolute;left:0;text-align:left;margin-left:18.25pt;margin-top:173.8pt;width:187.2pt;height:30.75pt;z-index:251685888;visibility:visible;mso-wrap-style:non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4</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87936" behindDoc="0" locked="0" layoutInCell="1" allowOverlap="1" wp14:anchorId="6DBD732E" wp14:editId="17F89FED">
                <wp:simplePos x="0" y="0"/>
                <wp:positionH relativeFrom="leftMargin">
                  <wp:posOffset>222250</wp:posOffset>
                </wp:positionH>
                <wp:positionV relativeFrom="paragraph">
                  <wp:posOffset>1616710</wp:posOffset>
                </wp:positionV>
                <wp:extent cx="2377440" cy="390525"/>
                <wp:effectExtent l="0" t="0" r="0" b="9525"/>
                <wp:wrapNone/>
                <wp:docPr id="201" name="Text Box 201"/>
                <wp:cNvGraphicFramePr/>
                <a:graphic xmlns:a="http://schemas.openxmlformats.org/drawingml/2006/main">
                  <a:graphicData uri="http://schemas.microsoft.com/office/word/2010/wordprocessingShape">
                    <wps:wsp>
                      <wps:cNvSpPr txBox="1"/>
                      <wps:spPr>
                        <a:xfrm>
                          <a:off x="0" y="0"/>
                          <a:ext cx="237744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3</w:t>
                            </w:r>
                          </w:p>
                          <w:p w:rsidR="001578D3" w:rsidRDefault="001578D3" w:rsidP="001578D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D732E" id="Text Box 201" o:spid="_x0000_s1069" type="#_x0000_t202" style="position:absolute;left:0;text-align:left;margin-left:17.5pt;margin-top:127.3pt;width:187.2pt;height:30.75pt;z-index:251687936;visibility:visible;mso-wrap-style:non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3</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89984" behindDoc="0" locked="0" layoutInCell="1" allowOverlap="1" wp14:anchorId="6DBD732E" wp14:editId="17F89FED">
                <wp:simplePos x="0" y="0"/>
                <wp:positionH relativeFrom="leftMargin">
                  <wp:posOffset>241300</wp:posOffset>
                </wp:positionH>
                <wp:positionV relativeFrom="paragraph">
                  <wp:posOffset>1052195</wp:posOffset>
                </wp:positionV>
                <wp:extent cx="2377440" cy="390525"/>
                <wp:effectExtent l="0" t="0" r="0" b="9525"/>
                <wp:wrapNone/>
                <wp:docPr id="202" name="Text Box 202"/>
                <wp:cNvGraphicFramePr/>
                <a:graphic xmlns:a="http://schemas.openxmlformats.org/drawingml/2006/main">
                  <a:graphicData uri="http://schemas.microsoft.com/office/word/2010/wordprocessingShape">
                    <wps:wsp>
                      <wps:cNvSpPr txBox="1"/>
                      <wps:spPr>
                        <a:xfrm>
                          <a:off x="0" y="0"/>
                          <a:ext cx="237744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2</w:t>
                            </w:r>
                          </w:p>
                          <w:p w:rsidR="001578D3" w:rsidRDefault="001578D3" w:rsidP="001578D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D732E" id="Text Box 202" o:spid="_x0000_s1070" type="#_x0000_t202" style="position:absolute;left:0;text-align:left;margin-left:19pt;margin-top:82.85pt;width:187.2pt;height:30.75pt;z-index:251689984;visibility:visible;mso-wrap-style:non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2</w:t>
                      </w:r>
                    </w:p>
                    <w:p w:rsidR="001578D3" w:rsidRDefault="001578D3" w:rsidP="001578D3"/>
                  </w:txbxContent>
                </v:textbox>
                <w10:wrap anchorx="margin"/>
              </v:shape>
            </w:pict>
          </mc:Fallback>
        </mc:AlternateContent>
      </w:r>
      <w:r w:rsidR="00B86DB6">
        <w:rPr>
          <w:noProof/>
        </w:rPr>
        <mc:AlternateContent>
          <mc:Choice Requires="wps">
            <w:drawing>
              <wp:anchor distT="0" distB="0" distL="114300" distR="114300" simplePos="0" relativeHeight="251675648" behindDoc="0" locked="0" layoutInCell="1" allowOverlap="1" wp14:anchorId="6DBD732E" wp14:editId="17F89FED">
                <wp:simplePos x="0" y="0"/>
                <wp:positionH relativeFrom="leftMargin">
                  <wp:posOffset>231775</wp:posOffset>
                </wp:positionH>
                <wp:positionV relativeFrom="paragraph">
                  <wp:posOffset>438150</wp:posOffset>
                </wp:positionV>
                <wp:extent cx="2377440" cy="390525"/>
                <wp:effectExtent l="0" t="0" r="0" b="9525"/>
                <wp:wrapNone/>
                <wp:docPr id="26" name="Text Box 26"/>
                <wp:cNvGraphicFramePr/>
                <a:graphic xmlns:a="http://schemas.openxmlformats.org/drawingml/2006/main">
                  <a:graphicData uri="http://schemas.microsoft.com/office/word/2010/wordprocessingShape">
                    <wps:wsp>
                      <wps:cNvSpPr txBox="1"/>
                      <wps:spPr>
                        <a:xfrm>
                          <a:off x="0" y="0"/>
                          <a:ext cx="2377440" cy="390525"/>
                        </a:xfrm>
                        <a:prstGeom prst="rect">
                          <a:avLst/>
                        </a:prstGeom>
                        <a:noFill/>
                        <a:ln>
                          <a:noFill/>
                        </a:ln>
                      </wps:spPr>
                      <wps:txb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1</w:t>
                            </w:r>
                          </w:p>
                          <w:p w:rsidR="001578D3" w:rsidRDefault="001578D3" w:rsidP="001578D3"/>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D732E" id="Text Box 26" o:spid="_x0000_s1071" type="#_x0000_t202" style="position:absolute;left:0;text-align:left;margin-left:18.25pt;margin-top:34.5pt;width:187.2pt;height:30.75pt;z-index:251675648;visibility:visible;mso-wrap-style:none;mso-height-percent:0;mso-wrap-distance-left:9pt;mso-wrap-distance-top:0;mso-wrap-distance-right:9pt;mso-wrap-distance-bottom:0;mso-position-horizontal:absolute;mso-position-horizontal-relative:left-margin-area;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" filled="f" stroked="f">
                <v:textbox>
                  <w:txbxContent>
                    <w:p w:rsidR="001578D3" w:rsidRPr="00374B66" w:rsidRDefault="001578D3" w:rsidP="001578D3">
                      <w:pPr>
                        <w:jc w:val="cente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pPr>
                      <w:r>
                        <w:rPr>
                          <w:b/>
                          <w:noProof/>
                          <w:color w:val="FF0000"/>
                          <w:sz w:val="28"/>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rPr>
                        <w:t>1</w:t>
                      </w:r>
                    </w:p>
                    <w:p w:rsidR="001578D3" w:rsidRDefault="001578D3" w:rsidP="001578D3"/>
                  </w:txbxContent>
                </v:textbox>
                <w10:wrap anchorx="margin"/>
              </v:shape>
            </w:pict>
          </mc:Fallback>
        </mc:AlternateContent>
      </w:r>
      <w:r w:rsidR="00B86DB6" w:rsidRPr="006F4E8E">
        <w:rPr>
          <w:b/>
          <w:noProof/>
          <w:color w:val="FF0000"/>
          <w:sz w:val="32"/>
        </w:rPr>
        <mc:AlternateContent>
          <mc:Choice Requires="wps">
            <w:drawing>
              <wp:anchor distT="45720" distB="45720" distL="114300" distR="114300" simplePos="0" relativeHeight="251712512" behindDoc="0" locked="0" layoutInCell="1" allowOverlap="1">
                <wp:simplePos x="0" y="0"/>
                <wp:positionH relativeFrom="column">
                  <wp:posOffset>-409575</wp:posOffset>
                </wp:positionH>
                <wp:positionV relativeFrom="paragraph">
                  <wp:posOffset>363855</wp:posOffset>
                </wp:positionV>
                <wp:extent cx="771525" cy="6343650"/>
                <wp:effectExtent l="0" t="0" r="28575" b="19050"/>
                <wp:wrapNone/>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1525" cy="6343650"/>
                        </a:xfrm>
                        <a:prstGeom prst="rect">
                          <a:avLst/>
                        </a:prstGeom>
                        <a:solidFill>
                          <a:srgbClr val="FFFFFF"/>
                        </a:solidFill>
                        <a:ln w="9525">
                          <a:solidFill>
                            <a:srgbClr val="000000"/>
                          </a:solidFill>
                          <a:miter lim="800000"/>
                          <a:headEnd/>
                          <a:tailEnd/>
                        </a:ln>
                      </wps:spPr>
                      <wps:txbx>
                        <w:txbxContent>
                          <w:p w:rsidR="006F4E8E" w:rsidRDefault="00825D6B" w:rsidP="00B86DB6">
                            <w:pPr>
                              <w:spacing w:line="360" w:lineRule="auto"/>
                            </w:pPr>
                            <w:r>
                              <w:t>Oil Supply lines</w:t>
                            </w:r>
                          </w:p>
                          <w:p w:rsidR="00825D6B" w:rsidRDefault="00825D6B" w:rsidP="00B86DB6">
                            <w:pPr>
                              <w:spacing w:line="360" w:lineRule="auto"/>
                            </w:pPr>
                            <w:r>
                              <w:t>Boost Sensor</w:t>
                            </w:r>
                          </w:p>
                          <w:p w:rsidR="00825D6B" w:rsidRDefault="00825D6B" w:rsidP="00B86DB6">
                            <w:pPr>
                              <w:spacing w:line="360" w:lineRule="auto"/>
                            </w:pPr>
                            <w:r>
                              <w:t>Boost Solenoid</w:t>
                            </w:r>
                          </w:p>
                          <w:p w:rsidR="00825D6B" w:rsidRDefault="00825D6B" w:rsidP="00B86DB6">
                            <w:pPr>
                              <w:spacing w:line="360" w:lineRule="auto"/>
                            </w:pPr>
                            <w:r>
                              <w:t>Oil Return Pipe</w:t>
                            </w:r>
                          </w:p>
                          <w:p w:rsidR="00825D6B" w:rsidRDefault="00825D6B" w:rsidP="00B86DB6">
                            <w:pPr>
                              <w:spacing w:line="360" w:lineRule="auto"/>
                            </w:pPr>
                            <w:r>
                              <w:t>Wastegate Actuator</w:t>
                            </w:r>
                          </w:p>
                          <w:p w:rsidR="00825D6B" w:rsidRDefault="00825D6B" w:rsidP="00B86DB6">
                            <w:pPr>
                              <w:spacing w:line="360" w:lineRule="auto"/>
                            </w:pPr>
                            <w:r>
                              <w:t>Exhaust Manifold</w:t>
                            </w:r>
                          </w:p>
                          <w:p w:rsidR="00825D6B" w:rsidRDefault="00825D6B" w:rsidP="00B86DB6">
                            <w:pPr>
                              <w:spacing w:line="360" w:lineRule="auto"/>
                            </w:pPr>
                            <w:r>
                              <w:t>Intake Housing</w:t>
                            </w:r>
                          </w:p>
                          <w:p w:rsidR="00825D6B" w:rsidRDefault="00440571" w:rsidP="00B86DB6">
                            <w:pPr>
                              <w:spacing w:line="360" w:lineRule="auto"/>
                            </w:pPr>
                            <w:r>
                              <w:t>Exhaust Housing</w:t>
                            </w:r>
                          </w:p>
                          <w:p w:rsidR="00825D6B" w:rsidRDefault="00440571" w:rsidP="00B86DB6">
                            <w:pPr>
                              <w:spacing w:line="360" w:lineRule="auto"/>
                            </w:pPr>
                            <w:r>
                              <w:t>Intake + Exhaust turbines</w:t>
                            </w:r>
                          </w:p>
                          <w:p w:rsidR="00D505DA" w:rsidRDefault="00D505DA" w:rsidP="00B86DB6">
                            <w:pPr>
                              <w:spacing w:line="360" w:lineRule="auto"/>
                            </w:pPr>
                            <w:r>
                              <w:t>Exhaust Turbine</w:t>
                            </w:r>
                          </w:p>
                          <w:p w:rsidR="00825D6B" w:rsidRDefault="00825D6B" w:rsidP="00B86DB6">
                            <w:pPr>
                              <w:spacing w:line="36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72" type="#_x0000_t202" style="position:absolute;left:0;text-align:left;margin-left:-32.25pt;margin-top:28.65pt;width:60.75pt;height:499.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">
                <v:textbox>
                  <w:txbxContent>
                    <w:p w:rsidR="006F4E8E" w:rsidRDefault="00825D6B" w:rsidP="00B86DB6">
                      <w:pPr>
                        <w:spacing w:line="360" w:lineRule="auto"/>
                      </w:pPr>
                      <w:r>
                        <w:t>Oil Supply lines</w:t>
                      </w:r>
                    </w:p>
                    <w:p w:rsidR="00825D6B" w:rsidRDefault="00825D6B" w:rsidP="00B86DB6">
                      <w:pPr>
                        <w:spacing w:line="360" w:lineRule="auto"/>
                      </w:pPr>
                      <w:r>
                        <w:t>Boost Sensor</w:t>
                      </w:r>
                    </w:p>
                    <w:p w:rsidR="00825D6B" w:rsidRDefault="00825D6B" w:rsidP="00B86DB6">
                      <w:pPr>
                        <w:spacing w:line="360" w:lineRule="auto"/>
                      </w:pPr>
                      <w:r>
                        <w:t>Boost Solenoid</w:t>
                      </w:r>
                    </w:p>
                    <w:p w:rsidR="00825D6B" w:rsidRDefault="00825D6B" w:rsidP="00B86DB6">
                      <w:pPr>
                        <w:spacing w:line="360" w:lineRule="auto"/>
                      </w:pPr>
                      <w:r>
                        <w:t>Oil Return Pipe</w:t>
                      </w:r>
                    </w:p>
                    <w:p w:rsidR="00825D6B" w:rsidRDefault="00825D6B" w:rsidP="00B86DB6">
                      <w:pPr>
                        <w:spacing w:line="360" w:lineRule="auto"/>
                      </w:pPr>
                      <w:r>
                        <w:t>Wastegate Actuator</w:t>
                      </w:r>
                    </w:p>
                    <w:p w:rsidR="00825D6B" w:rsidRDefault="00825D6B" w:rsidP="00B86DB6">
                      <w:pPr>
                        <w:spacing w:line="360" w:lineRule="auto"/>
                      </w:pPr>
                      <w:r>
                        <w:t>Exhaust Manifold</w:t>
                      </w:r>
                    </w:p>
                    <w:p w:rsidR="00825D6B" w:rsidRDefault="00825D6B" w:rsidP="00B86DB6">
                      <w:pPr>
                        <w:spacing w:line="360" w:lineRule="auto"/>
                      </w:pPr>
                      <w:r>
                        <w:t>Intake Housing</w:t>
                      </w:r>
                    </w:p>
                    <w:p w:rsidR="00825D6B" w:rsidRDefault="00440571" w:rsidP="00B86DB6">
                      <w:pPr>
                        <w:spacing w:line="360" w:lineRule="auto"/>
                      </w:pPr>
                      <w:r>
                        <w:t>Exhaust Housing</w:t>
                      </w:r>
                    </w:p>
                    <w:p w:rsidR="00825D6B" w:rsidRDefault="00440571" w:rsidP="00B86DB6">
                      <w:pPr>
                        <w:spacing w:line="360" w:lineRule="auto"/>
                      </w:pPr>
                      <w:r>
                        <w:t>Intake + Exhaust turbines</w:t>
                      </w:r>
                    </w:p>
                    <w:p w:rsidR="00D505DA" w:rsidRDefault="00D505DA" w:rsidP="00B86DB6">
                      <w:pPr>
                        <w:spacing w:line="360" w:lineRule="auto"/>
                      </w:pPr>
                      <w:r>
                        <w:t>Exhaust Turbine</w:t>
                      </w:r>
                    </w:p>
                    <w:p w:rsidR="00825D6B" w:rsidRDefault="00825D6B" w:rsidP="00B86DB6">
                      <w:pPr>
                        <w:spacing w:line="360" w:lineRule="auto"/>
                      </w:pPr>
                    </w:p>
                  </w:txbxContent>
                </v:textbox>
              </v:shape>
            </w:pict>
          </mc:Fallback>
        </mc:AlternateContent>
      </w:r>
      <w:r w:rsidR="00440571">
        <w:rPr>
          <w:noProof/>
        </w:rPr>
        <mc:AlternateContent>
          <mc:Choice Requires="wps">
            <w:drawing>
              <wp:anchor distT="0" distB="0" distL="114300" distR="114300" simplePos="0" relativeHeight="251722752" behindDoc="0" locked="0" layoutInCell="1" allowOverlap="1">
                <wp:simplePos x="0" y="0"/>
                <wp:positionH relativeFrom="column">
                  <wp:posOffset>2962275</wp:posOffset>
                </wp:positionH>
                <wp:positionV relativeFrom="paragraph">
                  <wp:posOffset>5445760</wp:posOffset>
                </wp:positionV>
                <wp:extent cx="904875" cy="723900"/>
                <wp:effectExtent l="38100" t="38100" r="28575" b="19050"/>
                <wp:wrapNone/>
                <wp:docPr id="212" name="Straight Arrow Connector 212"/>
                <wp:cNvGraphicFramePr/>
                <a:graphic xmlns:a="http://schemas.openxmlformats.org/drawingml/2006/main">
                  <a:graphicData uri="http://schemas.microsoft.com/office/word/2010/wordprocessingShape">
                    <wps:wsp>
                      <wps:cNvCnPr/>
                      <wps:spPr>
                        <a:xfrm flipH="1" flipV="1">
                          <a:off x="0" y="0"/>
                          <a:ext cx="904875" cy="7239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254C8A6" id="Straight Arrow Connector 212" o:spid="_x0000_s1026" type="#_x0000_t32" style="position:absolute;margin-left:233.25pt;margin-top:428.8pt;width:71.25pt;height:57pt;flip:x 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" strokecolor="red" strokeweight=".5pt">
                <v:stroke endarrow="block" joinstyle="miter"/>
              </v:shape>
            </w:pict>
          </mc:Fallback>
        </mc:AlternateContent>
      </w:r>
      <w:r w:rsidR="001578D3">
        <w:rPr>
          <w:noProof/>
          <w:sz w:val="28"/>
        </w:rPr>
        <w:drawing>
          <wp:inline distT="0" distB="0" distL="0" distR="0" wp14:anchorId="50F9C524" wp14:editId="190CDBE9">
            <wp:extent cx="7779722" cy="5563196"/>
            <wp:effectExtent l="3493"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9529" t="391" r="15951" b="-391"/>
                    <a:stretch/>
                  </pic:blipFill>
                  <pic:spPr bwMode="auto">
                    <a:xfrm rot="5400000">
                      <a:off x="0" y="0"/>
                      <a:ext cx="7932813" cy="5672670"/>
                    </a:xfrm>
                    <a:prstGeom prst="rect">
                      <a:avLst/>
                    </a:prstGeom>
                    <a:noFill/>
                    <a:ln>
                      <a:noFill/>
                    </a:ln>
                    <a:extLst>
                      <a:ext uri="{53640926-AAD7-44D8-BBD7-CCE9431645EC}">
                        <a14:shadowObscured xmlns:a14="http://schemas.microsoft.com/office/drawing/2010/main"/>
                      </a:ext>
                    </a:extLst>
                  </pic:spPr>
                </pic:pic>
              </a:graphicData>
            </a:graphic>
          </wp:inline>
        </w:drawing>
      </w:r>
    </w:p>
    <w:p w:rsidR="00BA1957" w:rsidRDefault="00BA1957">
      <w:pPr>
        <w:rPr>
          <w:b/>
          <w:color w:val="FF0000"/>
          <w:sz w:val="32"/>
        </w:rPr>
      </w:pPr>
    </w:p>
    <w:p w:rsidR="009001BF" w:rsidRDefault="009001BF">
      <w:pPr>
        <w:rPr>
          <w:b/>
          <w:color w:val="FF0000"/>
          <w:sz w:val="32"/>
        </w:rPr>
      </w:pPr>
      <w:r>
        <w:rPr>
          <w:b/>
          <w:color w:val="FF0000"/>
          <w:sz w:val="32"/>
        </w:rPr>
        <w:lastRenderedPageBreak/>
        <w:t>1.5: Conclusion</w:t>
      </w:r>
    </w:p>
    <w:p w:rsidR="009001BF" w:rsidRPr="009001BF" w:rsidRDefault="00C03A2F">
      <w:pPr>
        <w:rPr>
          <w:sz w:val="28"/>
        </w:rPr>
      </w:pPr>
      <w:r>
        <w:rPr>
          <w:sz w:val="28"/>
        </w:rPr>
        <w:t xml:space="preserve">Installing a turbocharger is a very easy way to increase the volumetric flow rate to an engine, this means more fuel can be added which can increase the power output of the engine. However, it increases the heat of the </w:t>
      </w:r>
      <w:r w:rsidR="00611DAA">
        <w:rPr>
          <w:sz w:val="28"/>
        </w:rPr>
        <w:t>air,</w:t>
      </w:r>
      <w:r>
        <w:rPr>
          <w:sz w:val="28"/>
        </w:rPr>
        <w:t xml:space="preserve"> so it needs to be cooled before entering the engine to increase the density of the air, but to maximise the efficiency </w:t>
      </w:r>
      <w:r w:rsidR="00611DAA">
        <w:rPr>
          <w:sz w:val="28"/>
        </w:rPr>
        <w:t>of the turbo the correct sized intercooler needs to be fitted. This will improve the cooling capability and reduce the temperature of the air entering the engine and therefore improving the combustion process. But the right sized turbo would also need to be fitted, based on the application of the vehicle, such as fitting a big turbo for a race track where a lot of power is needed compared to a smaller turbo for driving around a city where not much power is needed</w:t>
      </w:r>
      <w:bookmarkStart w:id="1" w:name="_GoBack"/>
      <w:bookmarkEnd w:id="1"/>
      <w:r w:rsidR="00611DAA">
        <w:rPr>
          <w:sz w:val="28"/>
        </w:rPr>
        <w:t>.</w:t>
      </w:r>
    </w:p>
    <w:p w:rsidR="009001BF" w:rsidRDefault="009001BF">
      <w:pPr>
        <w:rPr>
          <w:b/>
          <w:color w:val="FF0000"/>
          <w:sz w:val="32"/>
        </w:rPr>
      </w:pPr>
    </w:p>
    <w:p w:rsidR="00E9367D" w:rsidRPr="00E9367D" w:rsidRDefault="00E9367D">
      <w:pPr>
        <w:rPr>
          <w:b/>
          <w:color w:val="FF0000"/>
          <w:sz w:val="32"/>
        </w:rPr>
      </w:pPr>
      <w:r>
        <w:rPr>
          <w:b/>
          <w:color w:val="FF0000"/>
          <w:sz w:val="32"/>
        </w:rPr>
        <w:t>1.</w:t>
      </w:r>
      <w:r w:rsidR="002A2C88">
        <w:rPr>
          <w:b/>
          <w:color w:val="FF0000"/>
          <w:sz w:val="32"/>
        </w:rPr>
        <w:t>6</w:t>
      </w:r>
      <w:r>
        <w:rPr>
          <w:b/>
          <w:color w:val="FF0000"/>
          <w:sz w:val="32"/>
        </w:rPr>
        <w:t xml:space="preserve">: </w:t>
      </w:r>
      <w:r w:rsidRPr="00E9367D">
        <w:rPr>
          <w:b/>
          <w:color w:val="FF0000"/>
          <w:sz w:val="32"/>
        </w:rPr>
        <w:t>References</w:t>
      </w:r>
    </w:p>
    <w:p w:rsidR="00E9367D" w:rsidRPr="00B7010A" w:rsidRDefault="00B7010A" w:rsidP="00B7010A">
      <w:pPr>
        <w:pStyle w:val="ListParagraph"/>
        <w:numPr>
          <w:ilvl w:val="0"/>
          <w:numId w:val="1"/>
        </w:numPr>
        <w:rPr>
          <w:rStyle w:val="Hyperlink"/>
          <w:sz w:val="28"/>
        </w:rPr>
      </w:pPr>
      <w:r w:rsidRPr="00B7010A">
        <w:rPr>
          <w:b/>
          <w:sz w:val="28"/>
        </w:rPr>
        <w:t xml:space="preserve">Turbo Layout </w:t>
      </w:r>
      <w:r w:rsidR="00E9367D" w:rsidRPr="00B7010A">
        <w:rPr>
          <w:b/>
          <w:sz w:val="28"/>
        </w:rPr>
        <w:t>–</w:t>
      </w:r>
      <w:r w:rsidR="009001BF">
        <w:rPr>
          <w:b/>
          <w:sz w:val="28"/>
        </w:rPr>
        <w:t xml:space="preserve"> </w:t>
      </w:r>
      <w:proofErr w:type="spellStart"/>
      <w:r w:rsidR="009001BF" w:rsidRPr="009001BF">
        <w:rPr>
          <w:sz w:val="28"/>
        </w:rPr>
        <w:t>Hannu</w:t>
      </w:r>
      <w:proofErr w:type="spellEnd"/>
      <w:r w:rsidR="009001BF" w:rsidRPr="009001BF">
        <w:rPr>
          <w:sz w:val="28"/>
        </w:rPr>
        <w:t xml:space="preserve"> </w:t>
      </w:r>
      <w:proofErr w:type="spellStart"/>
      <w:r w:rsidR="009001BF" w:rsidRPr="009001BF">
        <w:rPr>
          <w:sz w:val="28"/>
        </w:rPr>
        <w:t>Jääskeläinen</w:t>
      </w:r>
      <w:proofErr w:type="spellEnd"/>
      <w:r w:rsidR="009001BF">
        <w:rPr>
          <w:sz w:val="28"/>
        </w:rPr>
        <w:t>.</w:t>
      </w:r>
      <w:r w:rsidR="009001BF" w:rsidRPr="009001BF">
        <w:rPr>
          <w:sz w:val="28"/>
        </w:rPr>
        <w:t xml:space="preserve"> </w:t>
      </w:r>
      <w:proofErr w:type="spellStart"/>
      <w:r w:rsidR="009001BF" w:rsidRPr="009001BF">
        <w:rPr>
          <w:sz w:val="28"/>
        </w:rPr>
        <w:t>Magdi</w:t>
      </w:r>
      <w:proofErr w:type="spellEnd"/>
      <w:r w:rsidR="009001BF" w:rsidRPr="009001BF">
        <w:rPr>
          <w:sz w:val="28"/>
        </w:rPr>
        <w:t xml:space="preserve"> K. </w:t>
      </w:r>
      <w:proofErr w:type="spellStart"/>
      <w:r w:rsidR="009001BF" w:rsidRPr="009001BF">
        <w:rPr>
          <w:sz w:val="28"/>
        </w:rPr>
        <w:t>Khair</w:t>
      </w:r>
      <w:proofErr w:type="spellEnd"/>
      <w:r w:rsidR="009001BF">
        <w:rPr>
          <w:sz w:val="28"/>
        </w:rPr>
        <w:t xml:space="preserve">, (2017), dieselnet.com, </w:t>
      </w:r>
      <w:r w:rsidR="009001BF" w:rsidRPr="009001BF">
        <w:rPr>
          <w:sz w:val="28"/>
        </w:rPr>
        <w:t>Turbocharger Fundamentals</w:t>
      </w:r>
      <w:r w:rsidR="009001BF">
        <w:rPr>
          <w:sz w:val="28"/>
        </w:rPr>
        <w:t xml:space="preserve">, </w:t>
      </w:r>
      <w:hyperlink r:id="rId30" w:history="1">
        <w:r w:rsidR="009001BF" w:rsidRPr="004E3E89">
          <w:rPr>
            <w:rStyle w:val="Hyperlink"/>
            <w:sz w:val="28"/>
          </w:rPr>
          <w:t>https://www.</w:t>
        </w:r>
        <w:r w:rsidR="009001BF" w:rsidRPr="004E3E89">
          <w:rPr>
            <w:rStyle w:val="Hyperlink"/>
            <w:sz w:val="28"/>
          </w:rPr>
          <w:t>d</w:t>
        </w:r>
        <w:r w:rsidR="009001BF" w:rsidRPr="004E3E89">
          <w:rPr>
            <w:rStyle w:val="Hyperlink"/>
            <w:sz w:val="28"/>
          </w:rPr>
          <w:t>ieselnet.com/tech/air_turbocharger.php</w:t>
        </w:r>
      </w:hyperlink>
      <w:r w:rsidR="009001BF">
        <w:rPr>
          <w:sz w:val="28"/>
        </w:rPr>
        <w:t xml:space="preserve"> [Online]. </w:t>
      </w:r>
      <w:r w:rsidR="009001BF">
        <w:rPr>
          <w:rStyle w:val="Hyperlink"/>
          <w:color w:val="auto"/>
          <w:sz w:val="28"/>
          <w:u w:val="none"/>
        </w:rPr>
        <w:t xml:space="preserve">[Accessed </w:t>
      </w:r>
      <w:r w:rsidR="009001BF">
        <w:rPr>
          <w:rStyle w:val="Hyperlink"/>
          <w:color w:val="auto"/>
          <w:sz w:val="28"/>
          <w:u w:val="none"/>
        </w:rPr>
        <w:t>24</w:t>
      </w:r>
      <w:r w:rsidR="009001BF">
        <w:rPr>
          <w:rStyle w:val="Hyperlink"/>
          <w:color w:val="auto"/>
          <w:sz w:val="28"/>
          <w:u w:val="none"/>
        </w:rPr>
        <w:t>/03/19]</w:t>
      </w:r>
    </w:p>
    <w:p w:rsidR="00F06F7A" w:rsidRPr="00B7010A" w:rsidRDefault="00B7010A" w:rsidP="00B7010A">
      <w:pPr>
        <w:pStyle w:val="ListParagraph"/>
        <w:numPr>
          <w:ilvl w:val="0"/>
          <w:numId w:val="1"/>
        </w:numPr>
        <w:rPr>
          <w:sz w:val="28"/>
        </w:rPr>
      </w:pPr>
      <w:r>
        <w:rPr>
          <w:b/>
          <w:sz w:val="28"/>
        </w:rPr>
        <w:t>Turbo Air Flow</w:t>
      </w:r>
      <w:r w:rsidR="00F06F7A" w:rsidRPr="00B7010A">
        <w:rPr>
          <w:sz w:val="28"/>
        </w:rPr>
        <w:t xml:space="preserve"> </w:t>
      </w:r>
      <w:r w:rsidRPr="00B7010A">
        <w:rPr>
          <w:b/>
          <w:sz w:val="28"/>
        </w:rPr>
        <w:t>Diagram</w:t>
      </w:r>
      <w:r>
        <w:rPr>
          <w:sz w:val="28"/>
        </w:rPr>
        <w:t xml:space="preserve"> </w:t>
      </w:r>
      <w:r w:rsidR="00F06F7A" w:rsidRPr="00B7010A">
        <w:rPr>
          <w:b/>
          <w:sz w:val="28"/>
        </w:rPr>
        <w:t>–</w:t>
      </w:r>
      <w:r w:rsidR="00F06F7A" w:rsidRPr="00B7010A">
        <w:rPr>
          <w:sz w:val="28"/>
        </w:rPr>
        <w:t xml:space="preserve"> </w:t>
      </w:r>
      <w:proofErr w:type="spellStart"/>
      <w:r w:rsidR="009001BF">
        <w:rPr>
          <w:sz w:val="28"/>
        </w:rPr>
        <w:t>TurboDynamics</w:t>
      </w:r>
      <w:proofErr w:type="spellEnd"/>
      <w:r w:rsidR="009001BF">
        <w:rPr>
          <w:sz w:val="28"/>
        </w:rPr>
        <w:t xml:space="preserve"> </w:t>
      </w:r>
      <w:r w:rsidR="007F33E2">
        <w:rPr>
          <w:sz w:val="28"/>
        </w:rPr>
        <w:t xml:space="preserve">Authors, (2019), turbodynamics.co.uk, How Does A Turbocharger Work?, </w:t>
      </w:r>
      <w:hyperlink r:id="rId31" w:history="1">
        <w:r w:rsidR="007F33E2" w:rsidRPr="004E3E89">
          <w:rPr>
            <w:rStyle w:val="Hyperlink"/>
            <w:sz w:val="28"/>
          </w:rPr>
          <w:t>https://www.turbod</w:t>
        </w:r>
        <w:r w:rsidR="007F33E2" w:rsidRPr="004E3E89">
          <w:rPr>
            <w:rStyle w:val="Hyperlink"/>
            <w:sz w:val="28"/>
          </w:rPr>
          <w:t>y</w:t>
        </w:r>
        <w:r w:rsidR="007F33E2" w:rsidRPr="004E3E89">
          <w:rPr>
            <w:rStyle w:val="Hyperlink"/>
            <w:sz w:val="28"/>
          </w:rPr>
          <w:t>namics.co.uk/technical/understanding-turbochargers/</w:t>
        </w:r>
      </w:hyperlink>
      <w:r w:rsidR="007F33E2">
        <w:rPr>
          <w:sz w:val="28"/>
        </w:rPr>
        <w:t xml:space="preserve"> [Online]. </w:t>
      </w:r>
      <w:r w:rsidR="007F33E2">
        <w:rPr>
          <w:rStyle w:val="Hyperlink"/>
          <w:color w:val="auto"/>
          <w:sz w:val="28"/>
          <w:u w:val="none"/>
        </w:rPr>
        <w:t>[Accessed 24/03/19]</w:t>
      </w:r>
    </w:p>
    <w:p w:rsidR="00E9367D" w:rsidRPr="00B7010A" w:rsidRDefault="00B7010A" w:rsidP="00B7010A">
      <w:pPr>
        <w:pStyle w:val="ListParagraph"/>
        <w:numPr>
          <w:ilvl w:val="0"/>
          <w:numId w:val="1"/>
        </w:numPr>
        <w:rPr>
          <w:sz w:val="28"/>
        </w:rPr>
      </w:pPr>
      <w:r>
        <w:rPr>
          <w:b/>
          <w:sz w:val="28"/>
        </w:rPr>
        <w:t xml:space="preserve">Turbo Air Flow Internal </w:t>
      </w:r>
      <w:r w:rsidR="00B93581" w:rsidRPr="00B7010A">
        <w:rPr>
          <w:b/>
          <w:sz w:val="28"/>
        </w:rPr>
        <w:t>–</w:t>
      </w:r>
      <w:r w:rsidR="00B93581" w:rsidRPr="00B7010A">
        <w:rPr>
          <w:sz w:val="28"/>
        </w:rPr>
        <w:t xml:space="preserve"> </w:t>
      </w:r>
      <w:proofErr w:type="spellStart"/>
      <w:r w:rsidR="007F33E2">
        <w:rPr>
          <w:sz w:val="28"/>
        </w:rPr>
        <w:t>JHDiesel</w:t>
      </w:r>
      <w:proofErr w:type="spellEnd"/>
      <w:r w:rsidR="007F33E2">
        <w:rPr>
          <w:sz w:val="28"/>
        </w:rPr>
        <w:t xml:space="preserve"> Authors, jhdiesel.com, </w:t>
      </w:r>
      <w:proofErr w:type="spellStart"/>
      <w:r w:rsidR="007F33E2">
        <w:rPr>
          <w:sz w:val="28"/>
        </w:rPr>
        <w:t>TurboCharger</w:t>
      </w:r>
      <w:proofErr w:type="spellEnd"/>
      <w:r w:rsidR="007F33E2">
        <w:rPr>
          <w:sz w:val="28"/>
        </w:rPr>
        <w:t xml:space="preserve"> </w:t>
      </w:r>
      <w:proofErr w:type="spellStart"/>
      <w:r w:rsidR="007F33E2">
        <w:rPr>
          <w:sz w:val="28"/>
        </w:rPr>
        <w:t>Troubleshooter</w:t>
      </w:r>
      <w:proofErr w:type="spellEnd"/>
      <w:r w:rsidR="007F33E2">
        <w:rPr>
          <w:sz w:val="28"/>
        </w:rPr>
        <w:t xml:space="preserve"> Guide, </w:t>
      </w:r>
      <w:hyperlink r:id="rId32" w:history="1">
        <w:r w:rsidR="007F33E2" w:rsidRPr="004E3E89">
          <w:rPr>
            <w:rStyle w:val="Hyperlink"/>
            <w:sz w:val="28"/>
          </w:rPr>
          <w:t>https://jhdiesel.c</w:t>
        </w:r>
        <w:r w:rsidR="007F33E2" w:rsidRPr="004E3E89">
          <w:rPr>
            <w:rStyle w:val="Hyperlink"/>
            <w:sz w:val="28"/>
          </w:rPr>
          <w:t>o</w:t>
        </w:r>
        <w:r w:rsidR="007F33E2" w:rsidRPr="004E3E89">
          <w:rPr>
            <w:rStyle w:val="Hyperlink"/>
            <w:sz w:val="28"/>
          </w:rPr>
          <w:t>m/turbo</w:t>
        </w:r>
        <w:r w:rsidR="007F33E2" w:rsidRPr="004E3E89">
          <w:rPr>
            <w:rStyle w:val="Hyperlink"/>
            <w:sz w:val="28"/>
          </w:rPr>
          <w:t>c</w:t>
        </w:r>
        <w:r w:rsidR="007F33E2" w:rsidRPr="004E3E89">
          <w:rPr>
            <w:rStyle w:val="Hyperlink"/>
            <w:sz w:val="28"/>
          </w:rPr>
          <w:t>harger-troubleshooting/</w:t>
        </w:r>
      </w:hyperlink>
      <w:r w:rsidR="007F33E2">
        <w:rPr>
          <w:sz w:val="28"/>
        </w:rPr>
        <w:t xml:space="preserve"> [Online]. </w:t>
      </w:r>
      <w:r w:rsidR="007F33E2">
        <w:rPr>
          <w:rStyle w:val="Hyperlink"/>
          <w:color w:val="auto"/>
          <w:sz w:val="28"/>
          <w:u w:val="none"/>
        </w:rPr>
        <w:t>[Accessed 2</w:t>
      </w:r>
      <w:r w:rsidR="007F33E2">
        <w:rPr>
          <w:rStyle w:val="Hyperlink"/>
          <w:color w:val="auto"/>
          <w:sz w:val="28"/>
          <w:u w:val="none"/>
        </w:rPr>
        <w:t>5</w:t>
      </w:r>
      <w:r w:rsidR="007F33E2">
        <w:rPr>
          <w:rStyle w:val="Hyperlink"/>
          <w:color w:val="auto"/>
          <w:sz w:val="28"/>
          <w:u w:val="none"/>
        </w:rPr>
        <w:t>/03/19]</w:t>
      </w:r>
    </w:p>
    <w:p w:rsidR="00B7010A" w:rsidRDefault="009001BF" w:rsidP="009001BF">
      <w:pPr>
        <w:pStyle w:val="ListParagraph"/>
        <w:numPr>
          <w:ilvl w:val="0"/>
          <w:numId w:val="1"/>
        </w:numPr>
        <w:rPr>
          <w:sz w:val="28"/>
        </w:rPr>
      </w:pPr>
      <w:r>
        <w:rPr>
          <w:b/>
          <w:sz w:val="28"/>
        </w:rPr>
        <w:t xml:space="preserve">Turbo Strip-down Images – </w:t>
      </w:r>
      <w:r w:rsidR="007F33E2">
        <w:rPr>
          <w:sz w:val="28"/>
        </w:rPr>
        <w:t xml:space="preserve">Davis </w:t>
      </w:r>
      <w:r w:rsidR="00B7010A" w:rsidRPr="009001BF">
        <w:rPr>
          <w:sz w:val="28"/>
        </w:rPr>
        <w:t xml:space="preserve">Watkins and </w:t>
      </w:r>
      <w:r w:rsidR="007F33E2">
        <w:rPr>
          <w:sz w:val="28"/>
        </w:rPr>
        <w:t xml:space="preserve">Oliver </w:t>
      </w:r>
      <w:r w:rsidR="00B7010A" w:rsidRPr="009001BF">
        <w:rPr>
          <w:sz w:val="28"/>
        </w:rPr>
        <w:t>Gordon</w:t>
      </w:r>
      <w:r w:rsidR="007F33E2">
        <w:rPr>
          <w:sz w:val="28"/>
        </w:rPr>
        <w:t xml:space="preserve">, </w:t>
      </w:r>
      <w:r w:rsidR="007F33E2">
        <w:rPr>
          <w:sz w:val="28"/>
        </w:rPr>
        <w:t>(2019)</w:t>
      </w:r>
      <w:r w:rsidR="007F33E2">
        <w:rPr>
          <w:sz w:val="28"/>
        </w:rPr>
        <w:t>, Personal Photographs [26/03/19]</w:t>
      </w:r>
    </w:p>
    <w:p w:rsidR="009001BF" w:rsidRDefault="009001BF" w:rsidP="009001BF">
      <w:pPr>
        <w:pStyle w:val="ListParagraph"/>
        <w:numPr>
          <w:ilvl w:val="0"/>
          <w:numId w:val="1"/>
        </w:numPr>
        <w:rPr>
          <w:b/>
          <w:sz w:val="28"/>
        </w:rPr>
      </w:pPr>
      <w:r w:rsidRPr="009001BF">
        <w:rPr>
          <w:b/>
          <w:sz w:val="28"/>
        </w:rPr>
        <w:t>Intercooler Flow Rate Graph</w:t>
      </w:r>
      <w:r>
        <w:rPr>
          <w:b/>
          <w:sz w:val="28"/>
        </w:rPr>
        <w:t xml:space="preserve"> – </w:t>
      </w:r>
      <w:r w:rsidR="007F33E2">
        <w:rPr>
          <w:sz w:val="28"/>
        </w:rPr>
        <w:t xml:space="preserve">Davis Watkins, </w:t>
      </w:r>
      <w:r w:rsidR="00C03A2F">
        <w:rPr>
          <w:sz w:val="28"/>
        </w:rPr>
        <w:t xml:space="preserve">(2019), </w:t>
      </w:r>
      <w:r w:rsidR="007F33E2">
        <w:rPr>
          <w:sz w:val="28"/>
        </w:rPr>
        <w:t>Microsoft Excel</w:t>
      </w:r>
      <w:r w:rsidR="00C03A2F">
        <w:rPr>
          <w:sz w:val="28"/>
        </w:rPr>
        <w:t xml:space="preserve"> [28/03/19]</w:t>
      </w:r>
    </w:p>
    <w:p w:rsidR="00C03A2F" w:rsidRPr="00C03A2F" w:rsidRDefault="009001BF" w:rsidP="00C03A2F">
      <w:pPr>
        <w:pStyle w:val="ListParagraph"/>
        <w:numPr>
          <w:ilvl w:val="0"/>
          <w:numId w:val="1"/>
        </w:numPr>
        <w:rPr>
          <w:b/>
          <w:sz w:val="28"/>
        </w:rPr>
      </w:pPr>
      <w:r w:rsidRPr="009001BF">
        <w:rPr>
          <w:b/>
          <w:sz w:val="28"/>
        </w:rPr>
        <w:lastRenderedPageBreak/>
        <w:t>Turbocharger Compressor selection 4</w:t>
      </w:r>
      <w:r>
        <w:rPr>
          <w:b/>
          <w:sz w:val="28"/>
        </w:rPr>
        <w:t xml:space="preserve"> – </w:t>
      </w:r>
      <w:r w:rsidR="007F33E2">
        <w:rPr>
          <w:sz w:val="28"/>
        </w:rPr>
        <w:t>Davis Watkins</w:t>
      </w:r>
      <w:r w:rsidR="00C03A2F">
        <w:rPr>
          <w:sz w:val="28"/>
        </w:rPr>
        <w:t xml:space="preserve">. </w:t>
      </w:r>
      <w:r w:rsidR="007F33E2" w:rsidRPr="007F33E2">
        <w:rPr>
          <w:sz w:val="28"/>
        </w:rPr>
        <w:t xml:space="preserve">Pedro M </w:t>
      </w:r>
      <w:r w:rsidR="007F33E2" w:rsidRPr="007F33E2">
        <w:rPr>
          <w:sz w:val="28"/>
        </w:rPr>
        <w:t>Ferreira</w:t>
      </w:r>
      <w:r w:rsidR="00C03A2F">
        <w:rPr>
          <w:sz w:val="28"/>
        </w:rPr>
        <w:t xml:space="preserve">, moodle.uwtsd.ac.uk, Turbo Assignment [Online]. </w:t>
      </w:r>
      <w:r w:rsidR="00C03A2F">
        <w:rPr>
          <w:sz w:val="28"/>
        </w:rPr>
        <w:t>[2</w:t>
      </w:r>
      <w:r w:rsidR="00C03A2F">
        <w:rPr>
          <w:sz w:val="28"/>
        </w:rPr>
        <w:t>8</w:t>
      </w:r>
      <w:r w:rsidR="00C03A2F">
        <w:rPr>
          <w:sz w:val="28"/>
        </w:rPr>
        <w:t>/03/19]</w:t>
      </w:r>
    </w:p>
    <w:p w:rsidR="009001BF" w:rsidRDefault="009001BF" w:rsidP="009001BF">
      <w:pPr>
        <w:pStyle w:val="ListParagraph"/>
        <w:numPr>
          <w:ilvl w:val="0"/>
          <w:numId w:val="1"/>
        </w:numPr>
        <w:rPr>
          <w:b/>
          <w:sz w:val="28"/>
        </w:rPr>
      </w:pPr>
      <w:r w:rsidRPr="009001BF">
        <w:rPr>
          <w:b/>
          <w:sz w:val="28"/>
        </w:rPr>
        <w:t>Turbo and Intercooler Calculations</w:t>
      </w:r>
      <w:r>
        <w:rPr>
          <w:b/>
          <w:sz w:val="28"/>
        </w:rPr>
        <w:t xml:space="preserve"> – </w:t>
      </w:r>
      <w:r w:rsidR="00C03A2F">
        <w:rPr>
          <w:sz w:val="28"/>
        </w:rPr>
        <w:t xml:space="preserve">Davis Watkins, (2019), </w:t>
      </w:r>
      <w:r w:rsidR="00C03A2F">
        <w:rPr>
          <w:sz w:val="28"/>
        </w:rPr>
        <w:t>Microsoft Excel [28/03/19]</w:t>
      </w:r>
    </w:p>
    <w:p w:rsidR="009001BF" w:rsidRDefault="009001BF" w:rsidP="009001BF">
      <w:pPr>
        <w:pStyle w:val="ListParagraph"/>
        <w:numPr>
          <w:ilvl w:val="0"/>
          <w:numId w:val="1"/>
        </w:numPr>
        <w:rPr>
          <w:b/>
          <w:sz w:val="28"/>
        </w:rPr>
      </w:pPr>
      <w:r w:rsidRPr="009001BF">
        <w:rPr>
          <w:b/>
          <w:sz w:val="28"/>
        </w:rPr>
        <w:t>Intercooler Flow Rate Graph enlarged</w:t>
      </w:r>
      <w:r>
        <w:rPr>
          <w:b/>
          <w:sz w:val="28"/>
        </w:rPr>
        <w:t xml:space="preserve"> – </w:t>
      </w:r>
      <w:r w:rsidR="00C03A2F">
        <w:rPr>
          <w:sz w:val="28"/>
        </w:rPr>
        <w:t xml:space="preserve">Davis Watkins, (2019), </w:t>
      </w:r>
      <w:r w:rsidR="00C03A2F">
        <w:rPr>
          <w:sz w:val="28"/>
        </w:rPr>
        <w:t>Microsoft Excel [28/03/19]</w:t>
      </w:r>
    </w:p>
    <w:p w:rsidR="009001BF" w:rsidRPr="009001BF" w:rsidRDefault="009001BF" w:rsidP="009001BF">
      <w:pPr>
        <w:pStyle w:val="ListParagraph"/>
        <w:numPr>
          <w:ilvl w:val="0"/>
          <w:numId w:val="1"/>
        </w:numPr>
        <w:rPr>
          <w:b/>
          <w:sz w:val="28"/>
        </w:rPr>
      </w:pPr>
      <w:r w:rsidRPr="009001BF">
        <w:rPr>
          <w:b/>
          <w:sz w:val="28"/>
        </w:rPr>
        <w:t>Turbocharger Complete Before Disassembly</w:t>
      </w:r>
      <w:r>
        <w:rPr>
          <w:b/>
          <w:sz w:val="28"/>
        </w:rPr>
        <w:t xml:space="preserve"> – </w:t>
      </w:r>
      <w:r w:rsidR="00C03A2F">
        <w:rPr>
          <w:sz w:val="28"/>
        </w:rPr>
        <w:t xml:space="preserve">Davis Watkins, (2019), Personal Photograph </w:t>
      </w:r>
      <w:r w:rsidR="00C03A2F">
        <w:rPr>
          <w:sz w:val="28"/>
        </w:rPr>
        <w:t>[26/03/19]</w:t>
      </w:r>
    </w:p>
    <w:sectPr w:rsidR="009001BF" w:rsidRPr="009001BF" w:rsidSect="000528E5">
      <w:headerReference w:type="default" r:id="rId33"/>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37B5" w:rsidRDefault="009937B5" w:rsidP="00B504D2">
      <w:pPr>
        <w:spacing w:before="0" w:after="0" w:line="240" w:lineRule="auto"/>
      </w:pPr>
      <w:r>
        <w:separator/>
      </w:r>
    </w:p>
  </w:endnote>
  <w:endnote w:type="continuationSeparator" w:id="0">
    <w:p w:rsidR="009937B5" w:rsidRDefault="009937B5" w:rsidP="00B504D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2981934"/>
      <w:docPartObj>
        <w:docPartGallery w:val="Page Numbers (Bottom of Page)"/>
        <w:docPartUnique/>
      </w:docPartObj>
    </w:sdtPr>
    <w:sdtEndPr>
      <w:rPr>
        <w:noProof/>
      </w:rPr>
    </w:sdtEndPr>
    <w:sdtContent>
      <w:p w:rsidR="00B504D2" w:rsidRDefault="00B504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504D2" w:rsidRDefault="00B50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37B5" w:rsidRDefault="009937B5" w:rsidP="00B504D2">
      <w:pPr>
        <w:spacing w:before="0" w:after="0" w:line="240" w:lineRule="auto"/>
      </w:pPr>
      <w:r>
        <w:separator/>
      </w:r>
    </w:p>
  </w:footnote>
  <w:footnote w:type="continuationSeparator" w:id="0">
    <w:p w:rsidR="009937B5" w:rsidRDefault="009937B5" w:rsidP="00B504D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04D2" w:rsidRDefault="00B504D2">
    <w:pPr>
      <w:pStyle w:val="Header"/>
    </w:pPr>
    <w:r>
      <w:t>Davis Watkins</w:t>
    </w:r>
    <w:r>
      <w:ptab w:relativeTo="margin" w:alignment="center" w:leader="none"/>
    </w:r>
    <w:r>
      <w:t>P150289</w:t>
    </w:r>
    <w:r>
      <w:ptab w:relativeTo="margin" w:alignment="right" w:leader="none"/>
    </w:r>
    <w:r>
      <w:t>BSc M.E Year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9627B9"/>
    <w:multiLevelType w:val="hybridMultilevel"/>
    <w:tmpl w:val="D6C615DA"/>
    <w:lvl w:ilvl="0" w:tplc="C2F6DDE4">
      <w:start w:val="1"/>
      <w:numFmt w:val="bullet"/>
      <w:lvlText w:val=""/>
      <w:lvlJc w:val="left"/>
      <w:pPr>
        <w:ind w:left="644" w:hanging="360"/>
      </w:pPr>
      <w:rPr>
        <w:rFonts w:ascii="Symbol" w:hAnsi="Symbol"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4D2"/>
    <w:rsid w:val="0000082C"/>
    <w:rsid w:val="000254B6"/>
    <w:rsid w:val="000528E5"/>
    <w:rsid w:val="000E745F"/>
    <w:rsid w:val="001578D3"/>
    <w:rsid w:val="001815BF"/>
    <w:rsid w:val="00194C44"/>
    <w:rsid w:val="0019658D"/>
    <w:rsid w:val="001B17BE"/>
    <w:rsid w:val="001D5D32"/>
    <w:rsid w:val="00215528"/>
    <w:rsid w:val="002A2C88"/>
    <w:rsid w:val="002C0CA8"/>
    <w:rsid w:val="002E54EC"/>
    <w:rsid w:val="003145C1"/>
    <w:rsid w:val="00316823"/>
    <w:rsid w:val="00336BC1"/>
    <w:rsid w:val="00374B66"/>
    <w:rsid w:val="003E286B"/>
    <w:rsid w:val="00405722"/>
    <w:rsid w:val="00440571"/>
    <w:rsid w:val="0045044D"/>
    <w:rsid w:val="00477327"/>
    <w:rsid w:val="00484529"/>
    <w:rsid w:val="00494F84"/>
    <w:rsid w:val="005031E6"/>
    <w:rsid w:val="00531B3F"/>
    <w:rsid w:val="00557529"/>
    <w:rsid w:val="00611DAA"/>
    <w:rsid w:val="00647C48"/>
    <w:rsid w:val="00677423"/>
    <w:rsid w:val="006F4E8E"/>
    <w:rsid w:val="007A34A3"/>
    <w:rsid w:val="007C6706"/>
    <w:rsid w:val="007F33E2"/>
    <w:rsid w:val="00825D6B"/>
    <w:rsid w:val="008436E1"/>
    <w:rsid w:val="008775B9"/>
    <w:rsid w:val="008A52EA"/>
    <w:rsid w:val="009001BF"/>
    <w:rsid w:val="00932B81"/>
    <w:rsid w:val="009727E6"/>
    <w:rsid w:val="009937B5"/>
    <w:rsid w:val="009C2FE5"/>
    <w:rsid w:val="009D5731"/>
    <w:rsid w:val="009E1A18"/>
    <w:rsid w:val="00A00284"/>
    <w:rsid w:val="00A10541"/>
    <w:rsid w:val="00A46ED9"/>
    <w:rsid w:val="00A7224E"/>
    <w:rsid w:val="00A93852"/>
    <w:rsid w:val="00A96E35"/>
    <w:rsid w:val="00AA0F86"/>
    <w:rsid w:val="00B031C5"/>
    <w:rsid w:val="00B504D2"/>
    <w:rsid w:val="00B62AB3"/>
    <w:rsid w:val="00B7010A"/>
    <w:rsid w:val="00B86DB6"/>
    <w:rsid w:val="00B911E8"/>
    <w:rsid w:val="00B93581"/>
    <w:rsid w:val="00BA1957"/>
    <w:rsid w:val="00C03A2F"/>
    <w:rsid w:val="00C75750"/>
    <w:rsid w:val="00C8670D"/>
    <w:rsid w:val="00CC5802"/>
    <w:rsid w:val="00CE3080"/>
    <w:rsid w:val="00D17A29"/>
    <w:rsid w:val="00D47A93"/>
    <w:rsid w:val="00D505DA"/>
    <w:rsid w:val="00D62A17"/>
    <w:rsid w:val="00E162CF"/>
    <w:rsid w:val="00E20609"/>
    <w:rsid w:val="00E9367D"/>
    <w:rsid w:val="00ED76C2"/>
    <w:rsid w:val="00F06F7A"/>
    <w:rsid w:val="00F668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7DCD"/>
  <w15:chartTrackingRefBased/>
  <w15:docId w15:val="{EF81BC9C-D185-4FD9-9CA1-F82A1513D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04D2"/>
    <w:pPr>
      <w:spacing w:before="100" w:after="200" w:line="276"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04D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04D2"/>
    <w:rPr>
      <w:rFonts w:ascii="Segoe UI" w:eastAsiaTheme="minorEastAsia" w:hAnsi="Segoe UI" w:cs="Segoe UI"/>
      <w:sz w:val="18"/>
      <w:szCs w:val="18"/>
    </w:rPr>
  </w:style>
  <w:style w:type="paragraph" w:styleId="Header">
    <w:name w:val="header"/>
    <w:basedOn w:val="Normal"/>
    <w:link w:val="HeaderChar"/>
    <w:uiPriority w:val="99"/>
    <w:unhideWhenUsed/>
    <w:rsid w:val="00B504D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504D2"/>
    <w:rPr>
      <w:rFonts w:eastAsiaTheme="minorEastAsia"/>
      <w:sz w:val="20"/>
      <w:szCs w:val="20"/>
    </w:rPr>
  </w:style>
  <w:style w:type="paragraph" w:styleId="Footer">
    <w:name w:val="footer"/>
    <w:basedOn w:val="Normal"/>
    <w:link w:val="FooterChar"/>
    <w:uiPriority w:val="99"/>
    <w:unhideWhenUsed/>
    <w:rsid w:val="00B504D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504D2"/>
    <w:rPr>
      <w:rFonts w:eastAsiaTheme="minorEastAsia"/>
      <w:sz w:val="20"/>
      <w:szCs w:val="20"/>
    </w:rPr>
  </w:style>
  <w:style w:type="character" w:styleId="Hyperlink">
    <w:name w:val="Hyperlink"/>
    <w:basedOn w:val="DefaultParagraphFont"/>
    <w:uiPriority w:val="99"/>
    <w:unhideWhenUsed/>
    <w:rsid w:val="00E9367D"/>
    <w:rPr>
      <w:color w:val="0563C1" w:themeColor="hyperlink"/>
      <w:u w:val="single"/>
    </w:rPr>
  </w:style>
  <w:style w:type="character" w:styleId="UnresolvedMention">
    <w:name w:val="Unresolved Mention"/>
    <w:basedOn w:val="DefaultParagraphFont"/>
    <w:uiPriority w:val="99"/>
    <w:semiHidden/>
    <w:unhideWhenUsed/>
    <w:rsid w:val="00E9367D"/>
    <w:rPr>
      <w:color w:val="605E5C"/>
      <w:shd w:val="clear" w:color="auto" w:fill="E1DFDD"/>
    </w:rPr>
  </w:style>
  <w:style w:type="paragraph" w:styleId="ListParagraph">
    <w:name w:val="List Paragraph"/>
    <w:basedOn w:val="Normal"/>
    <w:uiPriority w:val="34"/>
    <w:qFormat/>
    <w:rsid w:val="00B7010A"/>
    <w:pPr>
      <w:ind w:left="720"/>
      <w:contextualSpacing/>
    </w:pPr>
  </w:style>
  <w:style w:type="character" w:styleId="FollowedHyperlink">
    <w:name w:val="FollowedHyperlink"/>
    <w:basedOn w:val="DefaultParagraphFont"/>
    <w:uiPriority w:val="99"/>
    <w:semiHidden/>
    <w:unhideWhenUsed/>
    <w:rsid w:val="009001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00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image" Target="media/image12.jpe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hyperlink" Target="https://jhdiesel.com/turbocharger-troubleshooting/" TargetMode="Externa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www.turbodynamics.co.uk/technical/understanding-turbocharge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dieselnet.com/tech/air_turbocharger.php"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850</TotalTime>
  <Pages>16</Pages>
  <Words>1350</Words>
  <Characters>7696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davis watkins</dc:creator>
  <cp:keywords/>
  <dc:description/>
  <cp:lastModifiedBy>davis watkins</cp:lastModifiedBy>
  <cp:revision>11</cp:revision>
  <dcterms:created xsi:type="dcterms:W3CDTF">2019-03-28T14:55:00Z</dcterms:created>
  <dcterms:modified xsi:type="dcterms:W3CDTF">2019-04-08T01:43:00Z</dcterms:modified>
</cp:coreProperties>
</file>