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B637DF" w14:textId="5D34358F" w:rsidR="008C2903" w:rsidRDefault="008C2903" w:rsidP="008C2903">
      <w:pPr>
        <w:jc w:val="center"/>
      </w:pPr>
      <w:r w:rsidRPr="002E5488">
        <w:rPr>
          <w:noProof/>
        </w:rPr>
        <w:drawing>
          <wp:inline distT="0" distB="0" distL="0" distR="0" wp14:anchorId="19D9E4F3" wp14:editId="424CE67F">
            <wp:extent cx="3061477" cy="3089564"/>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97072" cy="3125485"/>
                    </a:xfrm>
                    <a:prstGeom prst="rect">
                      <a:avLst/>
                    </a:prstGeom>
                  </pic:spPr>
                </pic:pic>
              </a:graphicData>
            </a:graphic>
          </wp:inline>
        </w:drawing>
      </w:r>
    </w:p>
    <w:p w14:paraId="6CD99E7A" w14:textId="50DBA5E1" w:rsidR="00103641" w:rsidRPr="004D0CEC" w:rsidRDefault="00103641" w:rsidP="00103641">
      <w:pPr>
        <w:rPr>
          <w:sz w:val="48"/>
          <w:szCs w:val="48"/>
        </w:rPr>
      </w:pPr>
      <w:r w:rsidRPr="004D0CEC">
        <w:rPr>
          <w:sz w:val="48"/>
          <w:szCs w:val="48"/>
        </w:rPr>
        <w:t>TITLE:</w:t>
      </w:r>
      <w:r w:rsidR="004D0CEC" w:rsidRPr="004D0CEC">
        <w:rPr>
          <w:sz w:val="48"/>
          <w:szCs w:val="48"/>
        </w:rPr>
        <w:t xml:space="preserve"> </w:t>
      </w:r>
      <w:r w:rsidRPr="004D0CEC">
        <w:rPr>
          <w:sz w:val="48"/>
          <w:szCs w:val="48"/>
        </w:rPr>
        <w:t>THE IMPACT OF VIRTUAL LEARNING ENVIRONMENT</w:t>
      </w:r>
      <w:r w:rsidR="004D0CEC" w:rsidRPr="004D0CEC">
        <w:rPr>
          <w:sz w:val="48"/>
          <w:szCs w:val="48"/>
        </w:rPr>
        <w:t xml:space="preserve"> </w:t>
      </w:r>
      <w:r w:rsidRPr="004D0CEC">
        <w:rPr>
          <w:sz w:val="48"/>
          <w:szCs w:val="48"/>
        </w:rPr>
        <w:t>(VLE,</w:t>
      </w:r>
      <w:r w:rsidR="004D0CEC" w:rsidRPr="004D0CEC">
        <w:rPr>
          <w:sz w:val="48"/>
          <w:szCs w:val="48"/>
        </w:rPr>
        <w:t xml:space="preserve"> </w:t>
      </w:r>
      <w:r w:rsidRPr="004D0CEC">
        <w:rPr>
          <w:sz w:val="48"/>
          <w:szCs w:val="48"/>
        </w:rPr>
        <w:t>AS AN EXAMPLE MOODLE OF OUR UNIVERSITY) ON THE EXPERIENCE</w:t>
      </w:r>
      <w:r w:rsidR="004D0CEC">
        <w:rPr>
          <w:sz w:val="48"/>
          <w:szCs w:val="48"/>
        </w:rPr>
        <w:t xml:space="preserve"> </w:t>
      </w:r>
      <w:r w:rsidRPr="004D0CEC">
        <w:rPr>
          <w:sz w:val="48"/>
          <w:szCs w:val="48"/>
        </w:rPr>
        <w:t>OF THE STUDENTS AT UWTSD LONDON CAMPUS</w:t>
      </w:r>
    </w:p>
    <w:p w14:paraId="4026BD7E" w14:textId="541F9578" w:rsidR="00103641" w:rsidRPr="004D0CEC" w:rsidRDefault="00103641" w:rsidP="00103641">
      <w:pPr>
        <w:rPr>
          <w:sz w:val="48"/>
          <w:szCs w:val="48"/>
        </w:rPr>
      </w:pPr>
      <w:r w:rsidRPr="004D0CEC">
        <w:rPr>
          <w:sz w:val="48"/>
          <w:szCs w:val="48"/>
        </w:rPr>
        <w:t>STUDENT NAME: SHEDRACK CHIDI ASINOBI</w:t>
      </w:r>
    </w:p>
    <w:p w14:paraId="5AB5FEF9" w14:textId="65C657B4" w:rsidR="00103641" w:rsidRPr="004D0CEC" w:rsidRDefault="00103641" w:rsidP="00103641">
      <w:pPr>
        <w:rPr>
          <w:sz w:val="48"/>
          <w:szCs w:val="48"/>
        </w:rPr>
      </w:pPr>
      <w:r w:rsidRPr="004D0CEC">
        <w:rPr>
          <w:sz w:val="48"/>
          <w:szCs w:val="48"/>
        </w:rPr>
        <w:t>STUDENTS NUMBER: 2013434</w:t>
      </w:r>
    </w:p>
    <w:p w14:paraId="15571355" w14:textId="051F8F0D" w:rsidR="00103641" w:rsidRPr="004D0CEC" w:rsidRDefault="00103641" w:rsidP="00103641">
      <w:pPr>
        <w:rPr>
          <w:sz w:val="48"/>
          <w:szCs w:val="48"/>
        </w:rPr>
      </w:pPr>
      <w:r w:rsidRPr="004D0CEC">
        <w:rPr>
          <w:sz w:val="48"/>
          <w:szCs w:val="48"/>
        </w:rPr>
        <w:t>LECTURER’S KOUSHIK MODAK</w:t>
      </w:r>
    </w:p>
    <w:p w14:paraId="26BFA676" w14:textId="0CE59582" w:rsidR="00103641" w:rsidRPr="004D0CEC" w:rsidRDefault="00103641" w:rsidP="00103641">
      <w:pPr>
        <w:rPr>
          <w:sz w:val="48"/>
          <w:szCs w:val="48"/>
        </w:rPr>
      </w:pPr>
      <w:r w:rsidRPr="004D0CEC">
        <w:rPr>
          <w:sz w:val="48"/>
          <w:szCs w:val="48"/>
        </w:rPr>
        <w:t>MOODLE NUMBER: BMSW4003</w:t>
      </w:r>
    </w:p>
    <w:p w14:paraId="5EA55C97" w14:textId="58A5FBD2" w:rsidR="004D0CEC" w:rsidRDefault="004D0CEC" w:rsidP="00103641">
      <w:pPr>
        <w:rPr>
          <w:sz w:val="48"/>
          <w:szCs w:val="48"/>
        </w:rPr>
      </w:pPr>
      <w:r w:rsidRPr="004D0CEC">
        <w:rPr>
          <w:sz w:val="48"/>
          <w:szCs w:val="48"/>
        </w:rPr>
        <w:t>SCHOOL: UNIVERSITY OF WALES TRINITY SAINT DAVID</w:t>
      </w:r>
    </w:p>
    <w:p w14:paraId="72BA8519" w14:textId="22243CF9" w:rsidR="003D1ECA" w:rsidRDefault="003D1ECA" w:rsidP="00103641">
      <w:pPr>
        <w:rPr>
          <w:sz w:val="48"/>
          <w:szCs w:val="48"/>
        </w:rPr>
      </w:pPr>
      <w:r>
        <w:rPr>
          <w:sz w:val="48"/>
          <w:szCs w:val="48"/>
        </w:rPr>
        <w:t>DATE OF SUBMISION: 6</w:t>
      </w:r>
      <w:r w:rsidRPr="003D1ECA">
        <w:rPr>
          <w:sz w:val="48"/>
          <w:szCs w:val="48"/>
          <w:vertAlign w:val="superscript"/>
        </w:rPr>
        <w:t>TH</w:t>
      </w:r>
      <w:r>
        <w:rPr>
          <w:sz w:val="48"/>
          <w:szCs w:val="48"/>
        </w:rPr>
        <w:t xml:space="preserve"> JANUARY 2021.</w:t>
      </w:r>
    </w:p>
    <w:p w14:paraId="2D827533" w14:textId="72BC2C00" w:rsidR="0056271B" w:rsidRDefault="0056271B" w:rsidP="00103641">
      <w:pPr>
        <w:rPr>
          <w:sz w:val="32"/>
          <w:szCs w:val="32"/>
        </w:rPr>
      </w:pPr>
      <w:r>
        <w:rPr>
          <w:sz w:val="48"/>
          <w:szCs w:val="48"/>
        </w:rPr>
        <w:lastRenderedPageBreak/>
        <w:t xml:space="preserve">                             </w:t>
      </w:r>
      <w:r w:rsidRPr="0056271B">
        <w:rPr>
          <w:sz w:val="32"/>
          <w:szCs w:val="32"/>
        </w:rPr>
        <w:t xml:space="preserve"> </w:t>
      </w:r>
    </w:p>
    <w:p w14:paraId="500A4D9C" w14:textId="77777777" w:rsidR="0056271B" w:rsidRDefault="0056271B" w:rsidP="00103641">
      <w:pPr>
        <w:rPr>
          <w:sz w:val="32"/>
          <w:szCs w:val="32"/>
        </w:rPr>
      </w:pPr>
    </w:p>
    <w:p w14:paraId="13022CB6" w14:textId="08B33281" w:rsidR="0045029A" w:rsidRPr="0056271B" w:rsidRDefault="0056271B" w:rsidP="00103641">
      <w:pPr>
        <w:rPr>
          <w:sz w:val="32"/>
          <w:szCs w:val="32"/>
        </w:rPr>
      </w:pPr>
      <w:r>
        <w:rPr>
          <w:sz w:val="32"/>
          <w:szCs w:val="32"/>
        </w:rPr>
        <w:t xml:space="preserve">                                     </w:t>
      </w:r>
      <w:r w:rsidR="0045029A" w:rsidRPr="00491CA8">
        <w:rPr>
          <w:sz w:val="32"/>
          <w:szCs w:val="32"/>
        </w:rPr>
        <w:t>TABLE OF CONTENT</w:t>
      </w:r>
      <w:r w:rsidR="0085733D">
        <w:rPr>
          <w:sz w:val="32"/>
          <w:szCs w:val="32"/>
        </w:rPr>
        <w:t>S</w:t>
      </w:r>
    </w:p>
    <w:p w14:paraId="4634606B" w14:textId="2B8AE6F3" w:rsidR="0045029A" w:rsidRPr="00491CA8" w:rsidRDefault="0045029A" w:rsidP="00103641">
      <w:pPr>
        <w:rPr>
          <w:sz w:val="32"/>
          <w:szCs w:val="32"/>
        </w:rPr>
      </w:pPr>
      <w:r w:rsidRPr="00491CA8">
        <w:rPr>
          <w:sz w:val="32"/>
          <w:szCs w:val="32"/>
        </w:rPr>
        <w:t>INTRODUCTION</w:t>
      </w:r>
    </w:p>
    <w:p w14:paraId="0ACAC3A9" w14:textId="755FD8F4" w:rsidR="0045029A" w:rsidRPr="00491CA8" w:rsidRDefault="0045029A" w:rsidP="00103641">
      <w:pPr>
        <w:rPr>
          <w:sz w:val="32"/>
          <w:szCs w:val="32"/>
        </w:rPr>
      </w:pPr>
      <w:r w:rsidRPr="00491CA8">
        <w:rPr>
          <w:sz w:val="32"/>
          <w:szCs w:val="32"/>
        </w:rPr>
        <w:t>RATIONALE</w:t>
      </w:r>
    </w:p>
    <w:p w14:paraId="7912FD73" w14:textId="5091A00D" w:rsidR="0045029A" w:rsidRPr="00491CA8" w:rsidRDefault="0045029A" w:rsidP="00103641">
      <w:pPr>
        <w:rPr>
          <w:sz w:val="32"/>
          <w:szCs w:val="32"/>
        </w:rPr>
      </w:pPr>
      <w:r w:rsidRPr="00491CA8">
        <w:rPr>
          <w:sz w:val="32"/>
          <w:szCs w:val="32"/>
        </w:rPr>
        <w:t>RESEARCH OBJECTIVE</w:t>
      </w:r>
    </w:p>
    <w:p w14:paraId="7DB5FD58" w14:textId="603E8592" w:rsidR="0045029A" w:rsidRPr="00491CA8" w:rsidRDefault="0045029A" w:rsidP="00103641">
      <w:pPr>
        <w:rPr>
          <w:sz w:val="32"/>
          <w:szCs w:val="32"/>
        </w:rPr>
      </w:pPr>
      <w:r w:rsidRPr="00491CA8">
        <w:rPr>
          <w:sz w:val="32"/>
          <w:szCs w:val="32"/>
        </w:rPr>
        <w:t>LITERATURE REVIEW/REVIEW OF THE EXISTING LITERATURE</w:t>
      </w:r>
    </w:p>
    <w:p w14:paraId="59971039" w14:textId="077FB0EC" w:rsidR="0045029A" w:rsidRPr="00491CA8" w:rsidRDefault="0045029A" w:rsidP="00103641">
      <w:pPr>
        <w:rPr>
          <w:sz w:val="32"/>
          <w:szCs w:val="32"/>
        </w:rPr>
      </w:pPr>
      <w:r w:rsidRPr="00491CA8">
        <w:rPr>
          <w:sz w:val="32"/>
          <w:szCs w:val="32"/>
        </w:rPr>
        <w:t xml:space="preserve">RESEARCH METHODOLOGY </w:t>
      </w:r>
    </w:p>
    <w:p w14:paraId="48B30076" w14:textId="11C048AE" w:rsidR="0045029A" w:rsidRPr="00491CA8" w:rsidRDefault="0045029A" w:rsidP="0045029A">
      <w:pPr>
        <w:pStyle w:val="ListParagraph"/>
        <w:numPr>
          <w:ilvl w:val="0"/>
          <w:numId w:val="1"/>
        </w:numPr>
        <w:rPr>
          <w:sz w:val="32"/>
          <w:szCs w:val="32"/>
        </w:rPr>
      </w:pPr>
      <w:r w:rsidRPr="00491CA8">
        <w:rPr>
          <w:sz w:val="32"/>
          <w:szCs w:val="32"/>
        </w:rPr>
        <w:t>RESEARCH METHODOLOY AND THE METHODOLOGY</w:t>
      </w:r>
    </w:p>
    <w:p w14:paraId="18B10697" w14:textId="4CB638F4" w:rsidR="0045029A" w:rsidRPr="00491CA8" w:rsidRDefault="0045029A" w:rsidP="0045029A">
      <w:pPr>
        <w:pStyle w:val="ListParagraph"/>
        <w:numPr>
          <w:ilvl w:val="0"/>
          <w:numId w:val="1"/>
        </w:numPr>
        <w:rPr>
          <w:sz w:val="32"/>
          <w:szCs w:val="32"/>
        </w:rPr>
      </w:pPr>
      <w:r w:rsidRPr="00491CA8">
        <w:rPr>
          <w:sz w:val="32"/>
          <w:szCs w:val="32"/>
        </w:rPr>
        <w:t>QUANTITATIVE, QUALITATIVE AND COMBIN</w:t>
      </w:r>
      <w:r w:rsidR="0085733D">
        <w:rPr>
          <w:sz w:val="32"/>
          <w:szCs w:val="32"/>
        </w:rPr>
        <w:t>E</w:t>
      </w:r>
      <w:r w:rsidRPr="00491CA8">
        <w:rPr>
          <w:sz w:val="32"/>
          <w:szCs w:val="32"/>
        </w:rPr>
        <w:t>D APPROACH</w:t>
      </w:r>
    </w:p>
    <w:p w14:paraId="187853B3" w14:textId="5A410162" w:rsidR="0045029A" w:rsidRPr="00491CA8" w:rsidRDefault="0045029A" w:rsidP="0045029A">
      <w:pPr>
        <w:pStyle w:val="ListParagraph"/>
        <w:numPr>
          <w:ilvl w:val="0"/>
          <w:numId w:val="1"/>
        </w:numPr>
        <w:rPr>
          <w:sz w:val="32"/>
          <w:szCs w:val="32"/>
        </w:rPr>
      </w:pPr>
      <w:r w:rsidRPr="00491CA8">
        <w:rPr>
          <w:sz w:val="32"/>
          <w:szCs w:val="32"/>
        </w:rPr>
        <w:t>DATA, PRIMARY AND SECONDARYDATA</w:t>
      </w:r>
    </w:p>
    <w:p w14:paraId="0ADEE9E4" w14:textId="1EE69AAA" w:rsidR="0045029A" w:rsidRPr="00491CA8" w:rsidRDefault="0045029A" w:rsidP="0045029A">
      <w:pPr>
        <w:pStyle w:val="ListParagraph"/>
        <w:numPr>
          <w:ilvl w:val="0"/>
          <w:numId w:val="1"/>
        </w:numPr>
        <w:rPr>
          <w:sz w:val="32"/>
          <w:szCs w:val="32"/>
        </w:rPr>
      </w:pPr>
      <w:r w:rsidRPr="00491CA8">
        <w:rPr>
          <w:sz w:val="32"/>
          <w:szCs w:val="32"/>
        </w:rPr>
        <w:t>DATA COLLECTION PROCESS</w:t>
      </w:r>
    </w:p>
    <w:p w14:paraId="0FC81F50" w14:textId="2A892D5F" w:rsidR="00515571" w:rsidRPr="00491CA8" w:rsidRDefault="00515571" w:rsidP="0045029A">
      <w:pPr>
        <w:pStyle w:val="ListParagraph"/>
        <w:numPr>
          <w:ilvl w:val="0"/>
          <w:numId w:val="1"/>
        </w:numPr>
        <w:rPr>
          <w:sz w:val="32"/>
          <w:szCs w:val="32"/>
        </w:rPr>
      </w:pPr>
      <w:r w:rsidRPr="00491CA8">
        <w:rPr>
          <w:sz w:val="32"/>
          <w:szCs w:val="32"/>
        </w:rPr>
        <w:t>POPULATION, SAMPLE AND SAMPLE SIZE</w:t>
      </w:r>
    </w:p>
    <w:p w14:paraId="28539046" w14:textId="295C1EDA" w:rsidR="00515571" w:rsidRPr="00491CA8" w:rsidRDefault="00515571" w:rsidP="00515571">
      <w:pPr>
        <w:pStyle w:val="ListParagraph"/>
        <w:numPr>
          <w:ilvl w:val="0"/>
          <w:numId w:val="2"/>
        </w:numPr>
        <w:rPr>
          <w:sz w:val="32"/>
          <w:szCs w:val="32"/>
        </w:rPr>
      </w:pPr>
      <w:r w:rsidRPr="00491CA8">
        <w:rPr>
          <w:sz w:val="32"/>
          <w:szCs w:val="32"/>
        </w:rPr>
        <w:t>ETHICS IN DATA COLLECTION</w:t>
      </w:r>
    </w:p>
    <w:p w14:paraId="45F6B56C" w14:textId="77777777" w:rsidR="00515571" w:rsidRPr="00491CA8" w:rsidRDefault="00515571" w:rsidP="00515571">
      <w:pPr>
        <w:rPr>
          <w:sz w:val="32"/>
          <w:szCs w:val="32"/>
        </w:rPr>
      </w:pPr>
      <w:r w:rsidRPr="00491CA8">
        <w:rPr>
          <w:sz w:val="32"/>
          <w:szCs w:val="32"/>
        </w:rPr>
        <w:t>RESULTS/FINDINGS, ANALYSIS AND DISCUSSION</w:t>
      </w:r>
    </w:p>
    <w:p w14:paraId="373194A8" w14:textId="5D4066AA" w:rsidR="00515571" w:rsidRPr="00491CA8" w:rsidRDefault="00515571" w:rsidP="00515571">
      <w:pPr>
        <w:pStyle w:val="ListParagraph"/>
        <w:numPr>
          <w:ilvl w:val="0"/>
          <w:numId w:val="7"/>
        </w:numPr>
        <w:rPr>
          <w:sz w:val="32"/>
          <w:szCs w:val="32"/>
        </w:rPr>
      </w:pPr>
      <w:r w:rsidRPr="00491CA8">
        <w:rPr>
          <w:sz w:val="32"/>
          <w:szCs w:val="32"/>
        </w:rPr>
        <w:t xml:space="preserve">PRIMARY DATA ANALYSIS </w:t>
      </w:r>
    </w:p>
    <w:p w14:paraId="0AAF5E14" w14:textId="2D7B51F1" w:rsidR="00430E83" w:rsidRPr="00491CA8" w:rsidRDefault="00430E83" w:rsidP="00515571">
      <w:pPr>
        <w:pStyle w:val="ListParagraph"/>
        <w:numPr>
          <w:ilvl w:val="0"/>
          <w:numId w:val="7"/>
        </w:numPr>
        <w:rPr>
          <w:sz w:val="32"/>
          <w:szCs w:val="32"/>
        </w:rPr>
      </w:pPr>
      <w:r w:rsidRPr="00491CA8">
        <w:rPr>
          <w:sz w:val="32"/>
          <w:szCs w:val="32"/>
        </w:rPr>
        <w:t>SECONDARY DATA ANALYSIS</w:t>
      </w:r>
    </w:p>
    <w:p w14:paraId="6F036789" w14:textId="5E0B36FC" w:rsidR="00430E83" w:rsidRPr="00491CA8" w:rsidRDefault="00430E83" w:rsidP="00430E83">
      <w:pPr>
        <w:pStyle w:val="ListParagraph"/>
        <w:numPr>
          <w:ilvl w:val="0"/>
          <w:numId w:val="8"/>
        </w:numPr>
        <w:rPr>
          <w:sz w:val="32"/>
          <w:szCs w:val="32"/>
        </w:rPr>
      </w:pPr>
      <w:r w:rsidRPr="00491CA8">
        <w:rPr>
          <w:sz w:val="32"/>
          <w:szCs w:val="32"/>
        </w:rPr>
        <w:t>SUMMARY OF THE FINDINGS</w:t>
      </w:r>
    </w:p>
    <w:p w14:paraId="7606114A" w14:textId="5D493F38" w:rsidR="00430E83" w:rsidRPr="00491CA8" w:rsidRDefault="00430E83" w:rsidP="00430E83">
      <w:pPr>
        <w:pStyle w:val="ListParagraph"/>
        <w:ind w:left="2487"/>
        <w:rPr>
          <w:sz w:val="32"/>
          <w:szCs w:val="32"/>
        </w:rPr>
      </w:pPr>
    </w:p>
    <w:p w14:paraId="4BE18D6A" w14:textId="3F694233" w:rsidR="0045029A" w:rsidRPr="00491CA8" w:rsidRDefault="00430E83" w:rsidP="00103641">
      <w:pPr>
        <w:rPr>
          <w:sz w:val="32"/>
          <w:szCs w:val="32"/>
        </w:rPr>
      </w:pPr>
      <w:r w:rsidRPr="00491CA8">
        <w:rPr>
          <w:sz w:val="32"/>
          <w:szCs w:val="32"/>
        </w:rPr>
        <w:t xml:space="preserve">CONCLUSION </w:t>
      </w:r>
    </w:p>
    <w:p w14:paraId="441D8614" w14:textId="4562208E" w:rsidR="00430E83" w:rsidRPr="00491CA8" w:rsidRDefault="00430E83" w:rsidP="00103641">
      <w:pPr>
        <w:rPr>
          <w:sz w:val="32"/>
          <w:szCs w:val="32"/>
        </w:rPr>
      </w:pPr>
      <w:r w:rsidRPr="00491CA8">
        <w:rPr>
          <w:sz w:val="32"/>
          <w:szCs w:val="32"/>
        </w:rPr>
        <w:t>RECOMMENDATION</w:t>
      </w:r>
    </w:p>
    <w:p w14:paraId="6087C7F1" w14:textId="440434EC" w:rsidR="00430E83" w:rsidRPr="00491CA8" w:rsidRDefault="00430E83" w:rsidP="00103641">
      <w:pPr>
        <w:rPr>
          <w:sz w:val="32"/>
          <w:szCs w:val="32"/>
        </w:rPr>
      </w:pPr>
      <w:r w:rsidRPr="00491CA8">
        <w:rPr>
          <w:sz w:val="32"/>
          <w:szCs w:val="32"/>
        </w:rPr>
        <w:t>REFERENCES</w:t>
      </w:r>
    </w:p>
    <w:p w14:paraId="706F1FC4" w14:textId="44051405" w:rsidR="00430E83" w:rsidRPr="00491CA8" w:rsidRDefault="00430E83" w:rsidP="00103641">
      <w:pPr>
        <w:rPr>
          <w:sz w:val="32"/>
          <w:szCs w:val="32"/>
        </w:rPr>
      </w:pPr>
      <w:r w:rsidRPr="00491CA8">
        <w:rPr>
          <w:sz w:val="32"/>
          <w:szCs w:val="32"/>
        </w:rPr>
        <w:t>APPENDICES</w:t>
      </w:r>
    </w:p>
    <w:p w14:paraId="11DDD75D" w14:textId="64FAD483" w:rsidR="00430E83" w:rsidRPr="00491CA8" w:rsidRDefault="00430E83" w:rsidP="00430E83">
      <w:pPr>
        <w:pStyle w:val="ListParagraph"/>
        <w:numPr>
          <w:ilvl w:val="0"/>
          <w:numId w:val="9"/>
        </w:numPr>
        <w:rPr>
          <w:sz w:val="32"/>
          <w:szCs w:val="32"/>
        </w:rPr>
      </w:pPr>
      <w:r w:rsidRPr="00491CA8">
        <w:rPr>
          <w:sz w:val="32"/>
          <w:szCs w:val="32"/>
        </w:rPr>
        <w:t>APPENDIX 1 (CLASS ACTIVITY 1)</w:t>
      </w:r>
    </w:p>
    <w:p w14:paraId="05B785A7" w14:textId="0FA97D89" w:rsidR="00430E83" w:rsidRDefault="00430E83" w:rsidP="00430E83">
      <w:pPr>
        <w:pStyle w:val="ListParagraph"/>
        <w:numPr>
          <w:ilvl w:val="0"/>
          <w:numId w:val="9"/>
        </w:numPr>
        <w:rPr>
          <w:sz w:val="32"/>
          <w:szCs w:val="32"/>
        </w:rPr>
      </w:pPr>
      <w:r w:rsidRPr="00491CA8">
        <w:rPr>
          <w:sz w:val="32"/>
          <w:szCs w:val="32"/>
        </w:rPr>
        <w:t>APPENDIX 2 (CLASS ACTIVITY 2)</w:t>
      </w:r>
    </w:p>
    <w:p w14:paraId="744198C7" w14:textId="138F0A59" w:rsidR="0056271B" w:rsidRDefault="0056271B" w:rsidP="0056271B">
      <w:pPr>
        <w:pStyle w:val="ListParagraph"/>
        <w:ind w:left="2062"/>
        <w:rPr>
          <w:sz w:val="32"/>
          <w:szCs w:val="32"/>
        </w:rPr>
      </w:pPr>
    </w:p>
    <w:p w14:paraId="718CBC24" w14:textId="56B51BBE" w:rsidR="0056271B" w:rsidRPr="00491CA8" w:rsidRDefault="0056271B" w:rsidP="0056271B">
      <w:pPr>
        <w:pStyle w:val="ListParagraph"/>
        <w:ind w:left="2062"/>
        <w:rPr>
          <w:sz w:val="32"/>
          <w:szCs w:val="32"/>
        </w:rPr>
      </w:pPr>
      <w:r>
        <w:rPr>
          <w:sz w:val="32"/>
          <w:szCs w:val="32"/>
        </w:rPr>
        <w:t xml:space="preserve">                  </w:t>
      </w:r>
    </w:p>
    <w:p w14:paraId="560917F7" w14:textId="2749711B" w:rsidR="002D37D5" w:rsidRPr="0056271B" w:rsidRDefault="00491CA8" w:rsidP="00103641">
      <w:pPr>
        <w:rPr>
          <w:sz w:val="32"/>
          <w:szCs w:val="32"/>
        </w:rPr>
      </w:pPr>
      <w:bookmarkStart w:id="0" w:name="_Hlk59908202"/>
      <w:r>
        <w:t>Introduction:</w:t>
      </w:r>
      <w:r w:rsidR="002624A2">
        <w:t xml:space="preserve"> virtual learning </w:t>
      </w:r>
      <w:bookmarkStart w:id="1" w:name="_Hlk59908438"/>
      <w:r w:rsidR="002624A2">
        <w:t>environment (</w:t>
      </w:r>
      <w:proofErr w:type="spellStart"/>
      <w:r w:rsidR="002624A2">
        <w:t>vle</w:t>
      </w:r>
      <w:proofErr w:type="spellEnd"/>
      <w:r w:rsidR="002624A2">
        <w:t>) is</w:t>
      </w:r>
      <w:r w:rsidR="00167DAC">
        <w:t xml:space="preserve"> the learning management software system that synthesize the functions of computer-mediated communications software and online method of delivering course materials (Britain &amp; Liber, 2004).</w:t>
      </w:r>
      <w:r w:rsidR="0085733D">
        <w:t xml:space="preserve"> </w:t>
      </w:r>
      <w:r w:rsidR="00192D0A">
        <w:t>‘They present resources, activities and interactions within a course structure and provide for the different stages of assessment’’</w:t>
      </w:r>
      <w:r w:rsidR="00884500">
        <w:t xml:space="preserve"> </w:t>
      </w:r>
      <w:proofErr w:type="spellStart"/>
      <w:r w:rsidR="00884500">
        <w:t>weller</w:t>
      </w:r>
      <w:proofErr w:type="spellEnd"/>
      <w:r w:rsidR="00884500">
        <w:t>, martin (2007).</w:t>
      </w:r>
      <w:r w:rsidR="000F5392">
        <w:t xml:space="preserve"> </w:t>
      </w:r>
      <w:r w:rsidR="00AD39A8">
        <w:t xml:space="preserve">My research topic will be on the impart of virtual learning environment on students of UWTSD London Campus. </w:t>
      </w:r>
      <w:r w:rsidR="000F5392">
        <w:t xml:space="preserve">                                                                                                                                                                                              This research will focus on primary and secondary data collection</w:t>
      </w:r>
      <w:r w:rsidR="00907587">
        <w:t>. For</w:t>
      </w:r>
      <w:r w:rsidR="002D37D5">
        <w:t xml:space="preserve"> the</w:t>
      </w:r>
      <w:r w:rsidR="00907587">
        <w:t xml:space="preserve"> secondary data</w:t>
      </w:r>
      <w:r w:rsidR="002D37D5">
        <w:t>,</w:t>
      </w:r>
      <w:r w:rsidR="00907587">
        <w:t xml:space="preserve"> various online resources will be attended and investigated, </w:t>
      </w:r>
      <w:proofErr w:type="gramStart"/>
      <w:r w:rsidR="00907587">
        <w:t>In</w:t>
      </w:r>
      <w:proofErr w:type="gramEnd"/>
      <w:r w:rsidR="00907587">
        <w:t xml:space="preserve"> primary data, a questionnaire will be prepared and will be used for survey. All the survey result will be represented in the excel table and they will be further converted</w:t>
      </w:r>
      <w:r w:rsidR="000F5392">
        <w:t xml:space="preserve"> </w:t>
      </w:r>
      <w:r w:rsidR="00907587">
        <w:t xml:space="preserve">into graph. All the graphs will be analysed to show the final result of the report. Due to the pandemic, </w:t>
      </w:r>
      <w:r w:rsidR="002D37D5">
        <w:t>the survey will be conducted online.</w:t>
      </w:r>
    </w:p>
    <w:p w14:paraId="649B8BE5" w14:textId="33D6A64A" w:rsidR="00081C1C" w:rsidRDefault="002D37D5" w:rsidP="00103641">
      <w:r>
        <w:t xml:space="preserve">    THE RATIONALE:</w:t>
      </w:r>
      <w:r w:rsidR="006A5B4B">
        <w:t xml:space="preserve"> </w:t>
      </w:r>
      <w:r w:rsidR="00AC38EE">
        <w:t xml:space="preserve"> The essence of th</w:t>
      </w:r>
      <w:r w:rsidR="00C47DDC">
        <w:t>is</w:t>
      </w:r>
      <w:r w:rsidR="00AC38EE">
        <w:t xml:space="preserve"> research is to</w:t>
      </w:r>
      <w:r w:rsidR="00AB3180">
        <w:t xml:space="preserve"> have a dominant opinion from students of </w:t>
      </w:r>
      <w:proofErr w:type="spellStart"/>
      <w:r w:rsidR="00AB3180">
        <w:t>uwtsd</w:t>
      </w:r>
      <w:proofErr w:type="spellEnd"/>
      <w:r w:rsidR="00AB3180">
        <w:t xml:space="preserve"> London campus o</w:t>
      </w:r>
      <w:r w:rsidR="001E5E57">
        <w:t>n each question among diversified questions</w:t>
      </w:r>
      <w:r w:rsidR="00AB3180">
        <w:t xml:space="preserve"> relating to virtual learning environment. At the end of their responses the ‘consensus’ in the</w:t>
      </w:r>
      <w:r w:rsidR="00C47DDC">
        <w:t xml:space="preserve"> particular</w:t>
      </w:r>
      <w:r w:rsidR="00AB3180">
        <w:t xml:space="preserve"> questionnaire will be chosen to represent the students’ </w:t>
      </w:r>
      <w:r w:rsidR="0085733D">
        <w:t>ch</w:t>
      </w:r>
      <w:r w:rsidR="00C47DDC">
        <w:t>oice to that question.</w:t>
      </w:r>
      <w:r>
        <w:t xml:space="preserve"> </w:t>
      </w:r>
    </w:p>
    <w:p w14:paraId="08C6F33D" w14:textId="5CF573EA" w:rsidR="00081C1C" w:rsidRDefault="00081C1C" w:rsidP="00103641">
      <w:r>
        <w:t xml:space="preserve">     RESEARCH OBJECTIVE:</w:t>
      </w:r>
      <w:r w:rsidR="00AF2FBA">
        <w:t xml:space="preserve"> To develop</w:t>
      </w:r>
      <w:r w:rsidR="00C47DDC">
        <w:t xml:space="preserve"> a</w:t>
      </w:r>
      <w:r w:rsidR="00AF2FBA">
        <w:t xml:space="preserve"> software</w:t>
      </w:r>
      <w:r w:rsidR="00C47DDC">
        <w:t xml:space="preserve"> (technology </w:t>
      </w:r>
      <w:r w:rsidR="001E5E57">
        <w:t>-</w:t>
      </w:r>
      <w:r w:rsidR="00C47DDC">
        <w:t>based platform)</w:t>
      </w:r>
      <w:r w:rsidR="00AF2FBA">
        <w:t xml:space="preserve"> as a collaborative tool </w:t>
      </w:r>
      <w:r w:rsidR="008A53F1">
        <w:t>for</w:t>
      </w:r>
      <w:r w:rsidR="00AF2FBA">
        <w:t xml:space="preserve"> teach</w:t>
      </w:r>
      <w:r w:rsidR="008A53F1">
        <w:t>ing</w:t>
      </w:r>
      <w:r w:rsidR="00AF2FBA">
        <w:t xml:space="preserve"> and learn</w:t>
      </w:r>
      <w:r w:rsidR="008A53F1">
        <w:t>ing</w:t>
      </w:r>
      <w:r w:rsidR="00AF2FBA">
        <w:t xml:space="preserve">. </w:t>
      </w:r>
      <w:r>
        <w:t xml:space="preserve"> </w:t>
      </w:r>
    </w:p>
    <w:p w14:paraId="7CC04848" w14:textId="65D4D24B" w:rsidR="000A535F" w:rsidRDefault="00081C1C" w:rsidP="00103641">
      <w:r>
        <w:t>LITERATURE REVIEW</w:t>
      </w:r>
      <w:r w:rsidR="00AF2FBA">
        <w:t xml:space="preserve">: </w:t>
      </w:r>
      <w:r w:rsidR="00233572">
        <w:t>In this literature review I will be reviewing five literature researchers, their various topics, methodology and the outcome of their various researches</w:t>
      </w:r>
      <w:r w:rsidR="009336FE">
        <w:t>.</w:t>
      </w:r>
      <w:r w:rsidR="008A43E0">
        <w:t xml:space="preserve"> </w:t>
      </w:r>
      <w:bookmarkStart w:id="2" w:name="_Hlk59040243"/>
      <w:r w:rsidR="008A43E0" w:rsidRPr="0048618C">
        <w:rPr>
          <w:sz w:val="20"/>
          <w:szCs w:val="20"/>
        </w:rPr>
        <w:t>Evaluation of how the blended use of a virtual learning environment (VLE) can impart on learning and teaching in a specific module</w:t>
      </w:r>
      <w:r w:rsidR="00233572" w:rsidRPr="0048618C">
        <w:rPr>
          <w:sz w:val="20"/>
          <w:szCs w:val="20"/>
        </w:rPr>
        <w:t>.</w:t>
      </w:r>
      <w:bookmarkEnd w:id="2"/>
      <w:r w:rsidR="009730BE" w:rsidRPr="0048618C">
        <w:rPr>
          <w:sz w:val="20"/>
          <w:szCs w:val="20"/>
        </w:rPr>
        <w:t xml:space="preserve"> </w:t>
      </w:r>
      <w:r w:rsidR="00233572" w:rsidRPr="0048618C">
        <w:rPr>
          <w:sz w:val="20"/>
          <w:szCs w:val="20"/>
        </w:rPr>
        <w:t>S</w:t>
      </w:r>
      <w:r w:rsidR="00233572">
        <w:t>andra Lyndon</w:t>
      </w:r>
      <w:r w:rsidR="009730BE">
        <w:t xml:space="preserve"> &amp; Beverley </w:t>
      </w:r>
      <w:r w:rsidR="00233572">
        <w:t>(2015</w:t>
      </w:r>
      <w:r w:rsidR="009730BE">
        <w:t>)</w:t>
      </w:r>
      <w:r w:rsidR="0063585B">
        <w:t xml:space="preserve">. </w:t>
      </w:r>
      <w:r w:rsidR="009730BE">
        <w:t>In this topic the researchers used combine</w:t>
      </w:r>
      <w:r w:rsidR="0095120B">
        <w:t>d</w:t>
      </w:r>
      <w:r w:rsidR="009730BE">
        <w:t xml:space="preserve"> approach to arrive at a result which showed that comparison of average student grade to performance on module, suggests that engagement</w:t>
      </w:r>
      <w:r w:rsidR="007C22DF">
        <w:t xml:space="preserve"> </w:t>
      </w:r>
      <w:r w:rsidR="009730BE">
        <w:t>with online</w:t>
      </w:r>
      <w:r w:rsidR="007C22DF">
        <w:t xml:space="preserve"> forums and Lino may be linked to students enhanced performance. </w:t>
      </w:r>
      <w:r w:rsidR="00892189">
        <w:t xml:space="preserve"> </w:t>
      </w:r>
      <w:bookmarkStart w:id="3" w:name="_Hlk59040818"/>
      <w:r w:rsidR="00892189">
        <w:t>Development of a problem-based learning model via a virtual learning environment</w:t>
      </w:r>
      <w:bookmarkEnd w:id="3"/>
      <w:r w:rsidR="00892189">
        <w:t xml:space="preserve"> </w:t>
      </w:r>
      <w:proofErr w:type="spellStart"/>
      <w:r w:rsidR="00892189">
        <w:t>Rojana</w:t>
      </w:r>
      <w:proofErr w:type="spellEnd"/>
      <w:r w:rsidR="00892189">
        <w:t xml:space="preserve"> </w:t>
      </w:r>
      <w:proofErr w:type="spellStart"/>
      <w:r w:rsidR="00892189">
        <w:t>phungsuk</w:t>
      </w:r>
      <w:proofErr w:type="spellEnd"/>
      <w:r w:rsidR="00892189">
        <w:t xml:space="preserve"> (2017). The researcher used a qualitative approach to investigate the development of a</w:t>
      </w:r>
      <w:r w:rsidR="0095120B">
        <w:t xml:space="preserve"> </w:t>
      </w:r>
      <w:r w:rsidR="00892189">
        <w:t xml:space="preserve">problem-based learning model via a virtual learning environment the findings were that the internet provides students with the opportunity to interact with the lecturer and other students, it also reduces the limitation associated with the place and time. </w:t>
      </w:r>
      <w:bookmarkStart w:id="4" w:name="_Hlk59040990"/>
      <w:r w:rsidR="00892189">
        <w:t xml:space="preserve">The learning impact of a virtual learning environment’’ </w:t>
      </w:r>
      <w:bookmarkEnd w:id="4"/>
      <w:r w:rsidR="00892189">
        <w:t xml:space="preserve">Barker &amp; </w:t>
      </w:r>
      <w:proofErr w:type="spellStart"/>
      <w:r w:rsidR="00892189">
        <w:t>Gossman</w:t>
      </w:r>
      <w:proofErr w:type="spellEnd"/>
      <w:r w:rsidR="00892189">
        <w:t xml:space="preserve"> (2013). This research was investigated by qualitative methodology, the finding suggests that using </w:t>
      </w:r>
      <w:proofErr w:type="spellStart"/>
      <w:r w:rsidR="00892189">
        <w:t>sfc</w:t>
      </w:r>
      <w:proofErr w:type="spellEnd"/>
      <w:r w:rsidR="00892189">
        <w:t xml:space="preserve"> </w:t>
      </w:r>
      <w:proofErr w:type="spellStart"/>
      <w:r w:rsidR="00892189">
        <w:t>moodle</w:t>
      </w:r>
      <w:proofErr w:type="spellEnd"/>
      <w:r w:rsidR="00892189">
        <w:t xml:space="preserve"> has a positive impact on students learning and that it would have been interesting to establish if subject discipline have differing impacts on student learning. </w:t>
      </w:r>
      <w:bookmarkStart w:id="5" w:name="_Hlk59041073"/>
      <w:r w:rsidR="00892189">
        <w:t xml:space="preserve">A literature review of the Factors Influencing E-Learning and Blended learning in Relation to learning Outcome, Student satisfaction and </w:t>
      </w:r>
      <w:proofErr w:type="spellStart"/>
      <w:r w:rsidR="00892189">
        <w:t>Engagement’</w:t>
      </w:r>
      <w:bookmarkEnd w:id="5"/>
      <w:r w:rsidR="00892189">
        <w:t>’Anne</w:t>
      </w:r>
      <w:proofErr w:type="spellEnd"/>
      <w:r w:rsidR="00892189">
        <w:t xml:space="preserve">-Mette, Anne </w:t>
      </w:r>
      <w:proofErr w:type="spellStart"/>
      <w:r w:rsidR="00892189">
        <w:t>krististine</w:t>
      </w:r>
      <w:proofErr w:type="spellEnd"/>
      <w:r w:rsidR="00892189">
        <w:t xml:space="preserve"> Petersen and </w:t>
      </w:r>
      <w:proofErr w:type="spellStart"/>
      <w:r w:rsidR="00892189">
        <w:t>SorenHattesen</w:t>
      </w:r>
      <w:proofErr w:type="spellEnd"/>
      <w:r w:rsidR="00892189">
        <w:t xml:space="preserve"> </w:t>
      </w:r>
      <w:proofErr w:type="spellStart"/>
      <w:r w:rsidR="00892189">
        <w:t>Balle</w:t>
      </w:r>
      <w:proofErr w:type="spellEnd"/>
      <w:r w:rsidR="00892189">
        <w:t xml:space="preserve"> university </w:t>
      </w:r>
      <w:proofErr w:type="spellStart"/>
      <w:r w:rsidR="00892189">
        <w:t>collegeAbsalon</w:t>
      </w:r>
      <w:proofErr w:type="spellEnd"/>
      <w:r w:rsidR="00892189">
        <w:t>, Denmark (2018).These researchers used various literature books</w:t>
      </w:r>
      <w:r w:rsidR="00EC10CD">
        <w:t>( quantitative approach)</w:t>
      </w:r>
      <w:r w:rsidR="00892189">
        <w:t xml:space="preserve"> as their</w:t>
      </w:r>
      <w:r w:rsidR="00EC10CD">
        <w:t xml:space="preserve"> research</w:t>
      </w:r>
      <w:r w:rsidR="00892189">
        <w:t xml:space="preserve"> methodology to investigate the factors influencing  e-learning and blended learning in relation to learning </w:t>
      </w:r>
      <w:proofErr w:type="spellStart"/>
      <w:r w:rsidR="00892189">
        <w:t>out come</w:t>
      </w:r>
      <w:proofErr w:type="spellEnd"/>
      <w:r w:rsidR="00892189">
        <w:t>, student satisfaction and engagement</w:t>
      </w:r>
      <w:r w:rsidR="00E32432">
        <w:t>.</w:t>
      </w:r>
      <w:r w:rsidR="00892189">
        <w:t xml:space="preserve"> Their finding</w:t>
      </w:r>
      <w:r w:rsidR="00DA5975">
        <w:t>s</w:t>
      </w:r>
      <w:r w:rsidR="00892189">
        <w:t xml:space="preserve"> w</w:t>
      </w:r>
      <w:r w:rsidR="0095120B">
        <w:t>ere</w:t>
      </w:r>
      <w:r w:rsidR="00892189">
        <w:t xml:space="preserve"> that the literature review confirms that there is an intense interest within the field of educational research to determine which factors affect learning outcome and student satisfaction in e-learning, online learning and blended learning in higher education</w:t>
      </w:r>
      <w:r w:rsidR="00610361">
        <w:t>.</w:t>
      </w:r>
      <w:r w:rsidR="00892189">
        <w:t xml:space="preserve"> </w:t>
      </w:r>
      <w:bookmarkStart w:id="6" w:name="_Hlk59041374"/>
      <w:r w:rsidR="00DA5975">
        <w:t>D</w:t>
      </w:r>
      <w:r w:rsidR="0070039F">
        <w:t>esign characteristics of virtual learning environments’’</w:t>
      </w:r>
      <w:bookmarkEnd w:id="6"/>
      <w:r w:rsidR="0070039F">
        <w:t xml:space="preserve"> Daniel Mueller, Stefan </w:t>
      </w:r>
      <w:proofErr w:type="spellStart"/>
      <w:proofErr w:type="gramStart"/>
      <w:r w:rsidR="0070039F">
        <w:t>Strohmeier</w:t>
      </w:r>
      <w:proofErr w:type="spellEnd"/>
      <w:r w:rsidR="0070039F">
        <w:t xml:space="preserve">  (</w:t>
      </w:r>
      <w:proofErr w:type="gramEnd"/>
      <w:r w:rsidR="0070039F">
        <w:t>2011). In this review, comprehensive various literature review was conducted</w:t>
      </w:r>
      <w:r w:rsidR="0023312B">
        <w:t xml:space="preserve"> </w:t>
      </w:r>
      <w:r w:rsidR="0056271B">
        <w:t xml:space="preserve">                                                                                                                                                                                                                                 </w:t>
      </w:r>
      <w:r w:rsidR="0070039F">
        <w:t xml:space="preserve">as the methodology and the findings </w:t>
      </w:r>
      <w:r w:rsidR="00D21182">
        <w:t>yields a comprehensive set of diverse system and information-related VLE design characteristics as well as particular contextual information associated with them.</w:t>
      </w:r>
      <w:r w:rsidR="0070039F">
        <w:t xml:space="preserve"> </w:t>
      </w:r>
    </w:p>
    <w:p w14:paraId="36722F0F" w14:textId="3B3912E9" w:rsidR="00EE532A" w:rsidRDefault="000A535F" w:rsidP="00EE532A">
      <w:r>
        <w:t xml:space="preserve">           Having gone through the individual researches, it is obvious that the researchers </w:t>
      </w:r>
      <w:r w:rsidR="000B765F">
        <w:t>based their areas of investigation on Virtual Learning Environment</w:t>
      </w:r>
      <w:r w:rsidR="001E5E57">
        <w:t xml:space="preserve"> and</w:t>
      </w:r>
      <w:r w:rsidR="000B765F">
        <w:t xml:space="preserve"> they focussed on different</w:t>
      </w:r>
      <w:r w:rsidR="007C4E64">
        <w:t xml:space="preserve"> dimensions of the Virtual Learning Environmen</w:t>
      </w:r>
      <w:r w:rsidR="00D8665E">
        <w:t>t</w:t>
      </w:r>
      <w:r w:rsidR="003D37AE">
        <w:t>.</w:t>
      </w:r>
      <w:r w:rsidR="00D8665E">
        <w:t xml:space="preserve"> </w:t>
      </w:r>
      <w:r w:rsidR="00DA5975">
        <w:t>However my focus is on how the Virtual Learning Environment is impact</w:t>
      </w:r>
      <w:r w:rsidR="001D3FA7">
        <w:t>ing</w:t>
      </w:r>
      <w:r w:rsidR="00DA5975">
        <w:t xml:space="preserve"> on the students of UNIVERSITY OF WALES TRINITY SAINT DAVID</w:t>
      </w:r>
      <w:r w:rsidR="001D3FA7">
        <w:t xml:space="preserve"> LONDON CAMPUS.</w:t>
      </w:r>
    </w:p>
    <w:p w14:paraId="06DF65CD" w14:textId="0E7C8B7D" w:rsidR="009C7DCB" w:rsidRDefault="001D3FA7" w:rsidP="00EE532A">
      <w:r>
        <w:t xml:space="preserve">Research method/ methodology: </w:t>
      </w:r>
      <w:r w:rsidR="00597406">
        <w:t>Research Methodology is the specific procedures or techniques used to identify, select, process and analyse information about a topic. Grad coach (2020). In research paper, the methodology section allows the reader to critically evaluate a study’s overall validity and reliability</w:t>
      </w:r>
      <w:r w:rsidR="00DE37FF">
        <w:t>. There are three types of methodologies that could be applied in th</w:t>
      </w:r>
      <w:r w:rsidR="006C678C">
        <w:t>is</w:t>
      </w:r>
      <w:r w:rsidR="00DE37FF">
        <w:t xml:space="preserve"> research and these are</w:t>
      </w:r>
      <w:r w:rsidR="00A8009C">
        <w:t xml:space="preserve"> qualitative, quantitative and combined approach.</w:t>
      </w:r>
      <w:r w:rsidR="00DE37FF">
        <w:t xml:space="preserve"> Qualitative Method</w:t>
      </w:r>
      <w:r w:rsidR="00D57B9C">
        <w:t>:</w:t>
      </w:r>
      <w:r w:rsidR="00DE37FF">
        <w:t xml:space="preserve"> this involves the collecting and analy</w:t>
      </w:r>
      <w:r w:rsidR="00B4483C">
        <w:t>s</w:t>
      </w:r>
      <w:r w:rsidR="00DE37FF">
        <w:t>ing</w:t>
      </w:r>
      <w:r w:rsidR="00B4483C">
        <w:t xml:space="preserve"> non- numerical data to understand concepts, opinions, or experiences. </w:t>
      </w:r>
      <w:proofErr w:type="spellStart"/>
      <w:r w:rsidR="00B4483C">
        <w:t>Pritha</w:t>
      </w:r>
      <w:proofErr w:type="spellEnd"/>
      <w:r w:rsidR="00B4483C">
        <w:t xml:space="preserve"> Bhandari (2020).</w:t>
      </w:r>
      <w:r w:rsidR="00D57B9C">
        <w:t xml:space="preserve"> </w:t>
      </w:r>
      <w:r w:rsidR="00B4483C">
        <w:t>Quantitative method:</w:t>
      </w:r>
      <w:r w:rsidR="00ED208A">
        <w:t xml:space="preserve"> This involves the process of collecting and </w:t>
      </w:r>
      <w:proofErr w:type="spellStart"/>
      <w:r w:rsidR="00ED208A">
        <w:t>analyzing</w:t>
      </w:r>
      <w:proofErr w:type="spellEnd"/>
      <w:r w:rsidR="00ED208A">
        <w:t xml:space="preserve"> numerical data.  </w:t>
      </w:r>
      <w:proofErr w:type="spellStart"/>
      <w:r w:rsidR="00ED208A">
        <w:t>Pritha</w:t>
      </w:r>
      <w:proofErr w:type="spellEnd"/>
      <w:r w:rsidR="00ED208A">
        <w:t xml:space="preserve"> Bhandari (2020)</w:t>
      </w:r>
      <w:r w:rsidR="00D57B9C">
        <w:t xml:space="preserve"> </w:t>
      </w:r>
      <w:r w:rsidR="00A8009C">
        <w:t>Combined or mi</w:t>
      </w:r>
      <w:r w:rsidR="009C7DCB">
        <w:t>xed</w:t>
      </w:r>
      <w:r w:rsidR="00A8009C">
        <w:t xml:space="preserve"> approach:</w:t>
      </w:r>
      <w:r w:rsidR="009C7DCB">
        <w:t xml:space="preserve"> This is the combination of the two approaches </w:t>
      </w:r>
      <w:r w:rsidR="00D57B9C">
        <w:t>(</w:t>
      </w:r>
      <w:r w:rsidR="009C7DCB">
        <w:t>qualitative and quantitative) in a single investigation.</w:t>
      </w:r>
    </w:p>
    <w:p w14:paraId="5D947E85" w14:textId="208A3A10" w:rsidR="00A8009C" w:rsidRDefault="009165D8" w:rsidP="00EE532A">
      <w:r>
        <w:t xml:space="preserve"> In this research I will be using the combined or mixed approach of methodology because both</w:t>
      </w:r>
      <w:r w:rsidR="00175DDD">
        <w:t xml:space="preserve"> qualitative and the quantitative</w:t>
      </w:r>
      <w:r>
        <w:t xml:space="preserve"> complement each other</w:t>
      </w:r>
      <w:r w:rsidR="003D37AE">
        <w:t>,</w:t>
      </w:r>
      <w:r w:rsidR="007B4044">
        <w:t xml:space="preserve"> Since I will be conducting a survey</w:t>
      </w:r>
      <w:r w:rsidR="00FC603D">
        <w:t xml:space="preserve"> in this research</w:t>
      </w:r>
      <w:r w:rsidR="007B4044">
        <w:t xml:space="preserve"> using qualitative approach is necessary because whatever data I will be collecting will be used for the analysis</w:t>
      </w:r>
      <w:r w:rsidR="00EC77C8">
        <w:t xml:space="preserve"> and on the other hand, I will be putting some graphs, some chats and statistics as a result</w:t>
      </w:r>
      <w:r w:rsidR="00D8665E">
        <w:t>,</w:t>
      </w:r>
      <w:r w:rsidR="00EC77C8">
        <w:t xml:space="preserve"> the Quantitative approach will be employed to show the out come of the results. </w:t>
      </w:r>
      <w:proofErr w:type="gramStart"/>
      <w:r w:rsidR="00EC77C8">
        <w:t>Therefore</w:t>
      </w:r>
      <w:proofErr w:type="gramEnd"/>
      <w:r w:rsidR="00EC77C8">
        <w:t xml:space="preserve"> my use of qualitative and quantitative approach is to present </w:t>
      </w:r>
      <w:r w:rsidR="00FC603D">
        <w:t>my work both in analytical and statistical outcome.</w:t>
      </w:r>
    </w:p>
    <w:p w14:paraId="2056AB0B" w14:textId="4F6FB13C" w:rsidR="000A2987" w:rsidRDefault="00FC603D" w:rsidP="00EE532A">
      <w:r>
        <w:t>Data</w:t>
      </w:r>
      <w:r w:rsidR="00CF228A">
        <w:t xml:space="preserve">: Data is a collection of facts, such as numbers, words, measurements, observations or just description of things. Pierce, Rod (2020). On the other </w:t>
      </w:r>
      <w:proofErr w:type="gramStart"/>
      <w:r w:rsidR="00CF228A">
        <w:t>hand</w:t>
      </w:r>
      <w:proofErr w:type="gramEnd"/>
      <w:r w:rsidR="00CF228A">
        <w:t xml:space="preserve"> Koushik of the UWTSD defined it </w:t>
      </w:r>
      <w:r w:rsidR="006C678C">
        <w:t xml:space="preserve">in this </w:t>
      </w:r>
      <w:r w:rsidR="00CF228A">
        <w:t>way that ‘’Data is a fact</w:t>
      </w:r>
      <w:r w:rsidR="006C678C">
        <w:t>,</w:t>
      </w:r>
      <w:r w:rsidR="00CF228A">
        <w:t xml:space="preserve"> it has no meaning, but when it</w:t>
      </w:r>
      <w:r w:rsidR="006C678C">
        <w:t xml:space="preserve"> is</w:t>
      </w:r>
      <w:r w:rsidR="00CF228A">
        <w:t xml:space="preserve"> processed it becomes information’’. An example of </w:t>
      </w:r>
      <w:r w:rsidR="000A2987">
        <w:t>data is information collected for a research paper. Your dictionary</w:t>
      </w:r>
      <w:r w:rsidR="006C678C">
        <w:t xml:space="preserve"> </w:t>
      </w:r>
      <w:r w:rsidR="000A2987">
        <w:t>(2020).</w:t>
      </w:r>
      <w:r w:rsidR="00D76A3B">
        <w:t xml:space="preserve"> There </w:t>
      </w:r>
      <w:r w:rsidR="006C678C">
        <w:t xml:space="preserve">are </w:t>
      </w:r>
      <w:r w:rsidR="00D76A3B">
        <w:t>two typ</w:t>
      </w:r>
      <w:r w:rsidR="00F21F4C">
        <w:t>es of data. These include primary data and secondary data.</w:t>
      </w:r>
    </w:p>
    <w:p w14:paraId="41844666" w14:textId="3B9B17A0" w:rsidR="00D76A3B" w:rsidRDefault="000A2987" w:rsidP="00EE532A">
      <w:r>
        <w:t xml:space="preserve">Primary data: </w:t>
      </w:r>
      <w:r w:rsidR="00D76A3B">
        <w:t>Primary data is data collected by a researcher from first-hand sources, using methods like survey</w:t>
      </w:r>
      <w:r w:rsidR="00D57B9C">
        <w:t>,</w:t>
      </w:r>
      <w:r w:rsidR="00D76A3B">
        <w:t xml:space="preserve"> interviews or experiments. It is collected with the research project in mind, directly from primary source. Stephanie (2018).</w:t>
      </w:r>
    </w:p>
    <w:p w14:paraId="06688DD9" w14:textId="3048837F" w:rsidR="00F21F4C" w:rsidRDefault="00D76A3B" w:rsidP="00EE532A">
      <w:r>
        <w:t>Secondary data: Secondary data is data gathered from studies</w:t>
      </w:r>
      <w:r w:rsidR="00D57B9C">
        <w:t>,</w:t>
      </w:r>
      <w:r>
        <w:t xml:space="preserve"> surveys, or experiments that have been run by other people or for </w:t>
      </w:r>
      <w:proofErr w:type="gramStart"/>
      <w:r>
        <w:t>other</w:t>
      </w:r>
      <w:proofErr w:type="gramEnd"/>
      <w:r>
        <w:t xml:space="preserve"> research. Stephanie (2018)</w:t>
      </w:r>
      <w:r w:rsidR="00D8665E">
        <w:t>.</w:t>
      </w:r>
    </w:p>
    <w:p w14:paraId="080152AC" w14:textId="77B42AC9" w:rsidR="000A2987" w:rsidRDefault="00F21F4C" w:rsidP="00EE532A">
      <w:r>
        <w:t xml:space="preserve">Data collection process: </w:t>
      </w:r>
      <w:r w:rsidR="00510CC6">
        <w:t>Data collection is the process of gathering and measuring information on variables of interest, in an established systemic</w:t>
      </w:r>
      <w:r w:rsidR="007864C2">
        <w:t xml:space="preserve"> fashion that enables one to answer stated research questions, test hypotheses, and evaluate outcomes</w:t>
      </w:r>
      <w:r>
        <w:t xml:space="preserve"> </w:t>
      </w:r>
      <w:proofErr w:type="spellStart"/>
      <w:proofErr w:type="gramStart"/>
      <w:r w:rsidR="007864C2">
        <w:t>R,O’Neill</w:t>
      </w:r>
      <w:proofErr w:type="spellEnd"/>
      <w:proofErr w:type="gramEnd"/>
      <w:r w:rsidR="00D8665E">
        <w:t xml:space="preserve"> </w:t>
      </w:r>
      <w:r w:rsidR="007864C2">
        <w:t>R.</w:t>
      </w:r>
      <w:r w:rsidR="00D8665E">
        <w:t xml:space="preserve"> </w:t>
      </w:r>
      <w:r w:rsidR="007864C2">
        <w:t>(1998). For the primary data collection</w:t>
      </w:r>
      <w:r w:rsidR="00730DA9">
        <w:t xml:space="preserve"> in this research</w:t>
      </w:r>
      <w:r w:rsidR="007864C2">
        <w:t>, due to the Pandemic, I</w:t>
      </w:r>
      <w:r w:rsidR="00730DA9">
        <w:t xml:space="preserve"> will be</w:t>
      </w:r>
      <w:r w:rsidR="007864C2">
        <w:t xml:space="preserve"> conduct</w:t>
      </w:r>
      <w:r w:rsidR="00730DA9">
        <w:t>ing</w:t>
      </w:r>
      <w:r w:rsidR="007864C2">
        <w:t xml:space="preserve"> the survey online. Some </w:t>
      </w:r>
      <w:r w:rsidR="00BA6728">
        <w:t>questionnaire</w:t>
      </w:r>
      <w:r w:rsidR="00EC6E4B">
        <w:t>s</w:t>
      </w:r>
      <w:r w:rsidR="00BA6728">
        <w:t xml:space="preserve"> wer</w:t>
      </w:r>
      <w:r w:rsidR="00D8665E">
        <w:t>e</w:t>
      </w:r>
      <w:r w:rsidR="00BA6728">
        <w:t xml:space="preserve"> prepared and emailed to all my classmates based on the sample size I have chosen for this research which </w:t>
      </w:r>
      <w:r w:rsidR="00730DA9">
        <w:t xml:space="preserve">is </w:t>
      </w:r>
      <w:r w:rsidR="00BA6728">
        <w:t>twenty.</w:t>
      </w:r>
      <w:r w:rsidR="007864C2">
        <w:t xml:space="preserve"> </w:t>
      </w:r>
      <w:r w:rsidR="00BA6728">
        <w:t>At the end everyone replied by email and resource</w:t>
      </w:r>
      <w:r w:rsidR="00730DA9">
        <w:t>s</w:t>
      </w:r>
      <w:r w:rsidR="00BA6728">
        <w:t xml:space="preserve"> w</w:t>
      </w:r>
      <w:r w:rsidR="00730DA9">
        <w:t xml:space="preserve">ere </w:t>
      </w:r>
      <w:r w:rsidR="00BA6728">
        <w:t>gathered into excel. That was my primary data collection process.</w:t>
      </w:r>
    </w:p>
    <w:p w14:paraId="0547544E" w14:textId="36C6DD43" w:rsidR="001C16FA" w:rsidRDefault="00BA6728" w:rsidP="00EE532A">
      <w:r>
        <w:t>Population</w:t>
      </w:r>
      <w:r w:rsidR="001C16FA">
        <w:t xml:space="preserve">: </w:t>
      </w:r>
      <w:r w:rsidR="001C16FA" w:rsidRPr="001C16FA">
        <w:t xml:space="preserve"> population is the entire pool from which a statistical sample is drawn.</w:t>
      </w:r>
      <w:r w:rsidR="001C16FA">
        <w:t xml:space="preserve"> Will Kenton (2020). In this research the population is all the students of UWTSD LONDON CAMPUS which is 2500 students</w:t>
      </w:r>
      <w:r w:rsidR="00730DA9">
        <w:t>.</w:t>
      </w:r>
    </w:p>
    <w:p w14:paraId="3EDD8C71" w14:textId="18769445" w:rsidR="00BA6728" w:rsidRDefault="001C16FA" w:rsidP="00EE532A">
      <w:r>
        <w:t xml:space="preserve">Sample:  </w:t>
      </w:r>
      <w:r w:rsidR="00511ADE" w:rsidRPr="00511ADE">
        <w:t>A sample refers to a smaller, manageable version of a larger group.</w:t>
      </w:r>
      <w:r w:rsidR="00511ADE">
        <w:t xml:space="preserve"> Will Kenton (2019). In this research the sample will be all the student in</w:t>
      </w:r>
      <w:r w:rsidR="003D535D">
        <w:t xml:space="preserve"> UWTSD,</w:t>
      </w:r>
      <w:r w:rsidR="00511ADE">
        <w:t xml:space="preserve"> who are in the department of digital skill research (DSR) TERM</w:t>
      </w:r>
      <w:r w:rsidR="00730DA9">
        <w:t xml:space="preserve"> 2</w:t>
      </w:r>
      <w:r w:rsidR="00511ADE">
        <w:t xml:space="preserve"> and these are two hundred students (200).</w:t>
      </w:r>
    </w:p>
    <w:p w14:paraId="6E1E6A40" w14:textId="72EA97A6" w:rsidR="00DF7F47" w:rsidRDefault="00511ADE" w:rsidP="00EE532A">
      <w:r>
        <w:t xml:space="preserve">Sample size: </w:t>
      </w:r>
      <w:r w:rsidR="00CB78B0" w:rsidRPr="00CB78B0">
        <w:t>Sample size is a</w:t>
      </w:r>
      <w:r w:rsidR="00730DA9">
        <w:t>n</w:t>
      </w:r>
      <w:r w:rsidR="00CB78B0" w:rsidRPr="00CB78B0">
        <w:t xml:space="preserve"> </w:t>
      </w:r>
      <w:r w:rsidR="00EC6E4B">
        <w:t>a</w:t>
      </w:r>
      <w:r w:rsidR="00CB78B0" w:rsidRPr="00CB78B0">
        <w:t xml:space="preserve">count of individual samples or observations in any statistical setting, such as a scientific experiment or a public opinion survey. </w:t>
      </w:r>
      <w:r w:rsidR="00CB78B0">
        <w:t xml:space="preserve"> Jon Zamboni (2018). In this research the sample size is the twenty (20) students in </w:t>
      </w:r>
      <w:r w:rsidR="00CB78B0" w:rsidRPr="00CB78B0">
        <w:rPr>
          <w:u w:val="single"/>
        </w:rPr>
        <w:t>group B</w:t>
      </w:r>
      <w:r w:rsidR="00CB78B0">
        <w:t xml:space="preserve"> </w:t>
      </w:r>
      <w:r w:rsidR="00DF7F47">
        <w:t>of the department of digital skill research the same</w:t>
      </w:r>
      <w:r w:rsidR="003D535D">
        <w:t xml:space="preserve"> UWTSD,</w:t>
      </w:r>
      <w:r w:rsidR="008F7B17">
        <w:t xml:space="preserve"> London campus.</w:t>
      </w:r>
    </w:p>
    <w:p w14:paraId="3E171382" w14:textId="5F03A642" w:rsidR="006523BC" w:rsidRDefault="00DF7F47" w:rsidP="00EE532A">
      <w:r>
        <w:t>Ethics in data collection</w:t>
      </w:r>
      <w:r w:rsidR="00B85070">
        <w:t>: Ethics in data collection involves the standards that govern the data collection by researchers. It is the established principle aimed at protecting the interest</w:t>
      </w:r>
      <w:r w:rsidR="006523BC">
        <w:t>, D</w:t>
      </w:r>
      <w:r w:rsidR="00B85070">
        <w:t>ignity</w:t>
      </w:r>
      <w:r w:rsidR="006523BC">
        <w:t xml:space="preserve">, rights and welfare of the participants in the research. </w:t>
      </w:r>
      <w:r w:rsidR="00A41A97" w:rsidRPr="00A41A97">
        <w:rPr>
          <w:rFonts w:ascii="Helvetica" w:hAnsi="Helvetica" w:cs="Helvetica"/>
          <w:color w:val="000000"/>
          <w:sz w:val="18"/>
          <w:szCs w:val="18"/>
          <w:shd w:val="clear" w:color="auto" w:fill="FFFFFF"/>
        </w:rPr>
        <w:t xml:space="preserve"> </w:t>
      </w:r>
      <w:r w:rsidR="00A41A97" w:rsidRPr="00A41A97">
        <w:t> Office for Human Research Protections (OHRP)</w:t>
      </w:r>
      <w:r w:rsidR="00A41A97">
        <w:t xml:space="preserve"> (2018).</w:t>
      </w:r>
    </w:p>
    <w:p w14:paraId="693A1B80" w14:textId="655238B6" w:rsidR="001A6827" w:rsidRDefault="006523BC" w:rsidP="00B30F1D">
      <w:pPr>
        <w:spacing w:line="256" w:lineRule="auto"/>
      </w:pPr>
      <w:r>
        <w:t>Result /Finding, analysis and discussion</w:t>
      </w:r>
      <w:r w:rsidR="00A41A97">
        <w:t>:</w:t>
      </w:r>
      <w:r w:rsidR="00D57B9C">
        <w:t xml:space="preserve"> </w:t>
      </w:r>
      <w:r w:rsidR="00353126">
        <w:t>In this section, I will be presenting the questionnaire, the findings, the result, the analysis and the discussions;</w:t>
      </w:r>
    </w:p>
    <w:p w14:paraId="6C318784" w14:textId="4D415B7A" w:rsidR="00567398" w:rsidRDefault="00B85070" w:rsidP="00B30F1D">
      <w:pPr>
        <w:spacing w:line="256" w:lineRule="auto"/>
      </w:pPr>
      <w:r>
        <w:t xml:space="preserve"> </w:t>
      </w:r>
      <w:proofErr w:type="gramStart"/>
      <w:r w:rsidR="00B30F1D">
        <w:t>(</w:t>
      </w:r>
      <w:r>
        <w:t xml:space="preserve"> </w:t>
      </w:r>
      <w:r w:rsidR="00B30F1D">
        <w:t>1</w:t>
      </w:r>
      <w:proofErr w:type="gramEnd"/>
      <w:r w:rsidR="00B30F1D">
        <w:t>) ‘’</w:t>
      </w:r>
      <w:r w:rsidR="00567398" w:rsidRPr="00B30F1D">
        <w:t>Are</w:t>
      </w:r>
      <w:r w:rsidR="00567398">
        <w:t xml:space="preserve"> you comfortable taking virtual learning </w:t>
      </w:r>
      <w:bookmarkStart w:id="7" w:name="_Hlk59136298"/>
      <w:r w:rsidR="00567398">
        <w:t>with university of wales saint David London campus</w:t>
      </w:r>
      <w:bookmarkEnd w:id="7"/>
      <w:r w:rsidR="00567398">
        <w:t>?</w:t>
      </w:r>
      <w:r w:rsidR="00780741">
        <w:t>’’</w:t>
      </w:r>
      <w:r w:rsidR="00567398">
        <w:t xml:space="preserve"> In this survey, 15 students answered</w:t>
      </w:r>
      <w:r w:rsidR="00B127CE">
        <w:t xml:space="preserve"> YES,</w:t>
      </w:r>
      <w:r w:rsidR="00567398">
        <w:t xml:space="preserve"> 3 Stu</w:t>
      </w:r>
      <w:r w:rsidR="00B127CE">
        <w:t>dents</w:t>
      </w:r>
      <w:r w:rsidR="00567398">
        <w:t xml:space="preserve"> answered NO</w:t>
      </w:r>
      <w:r w:rsidR="0056554C">
        <w:t xml:space="preserve"> and 2 students were undecided</w:t>
      </w:r>
      <w:r w:rsidR="00B127CE">
        <w:t>. These responses are represented in the Excel table below</w:t>
      </w:r>
      <w:r w:rsidR="00780741">
        <w:t>.</w:t>
      </w:r>
    </w:p>
    <w:p w14:paraId="13CE06A5" w14:textId="1BB83F71" w:rsidR="00511ADE" w:rsidRPr="00CB78B0" w:rsidRDefault="00511ADE" w:rsidP="00EE532A"/>
    <w:tbl>
      <w:tblPr>
        <w:tblW w:w="9026" w:type="dxa"/>
        <w:tblLook w:val="04A0" w:firstRow="1" w:lastRow="0" w:firstColumn="1" w:lastColumn="0" w:noHBand="0" w:noVBand="1"/>
      </w:tblPr>
      <w:tblGrid>
        <w:gridCol w:w="638"/>
        <w:gridCol w:w="4182"/>
        <w:gridCol w:w="1018"/>
        <w:gridCol w:w="1275"/>
        <w:gridCol w:w="1275"/>
        <w:gridCol w:w="638"/>
      </w:tblGrid>
      <w:tr w:rsidR="008523F9" w:rsidRPr="008523F9" w14:paraId="7154D5ED" w14:textId="77777777" w:rsidTr="00B61CB8">
        <w:trPr>
          <w:gridAfter w:val="2"/>
          <w:wAfter w:w="1913" w:type="dxa"/>
          <w:trHeight w:val="288"/>
        </w:trPr>
        <w:tc>
          <w:tcPr>
            <w:tcW w:w="4820" w:type="dxa"/>
            <w:gridSpan w:val="2"/>
            <w:tcBorders>
              <w:top w:val="nil"/>
              <w:left w:val="nil"/>
              <w:bottom w:val="nil"/>
              <w:right w:val="nil"/>
            </w:tcBorders>
            <w:shd w:val="clear" w:color="auto" w:fill="auto"/>
            <w:noWrap/>
            <w:vAlign w:val="bottom"/>
            <w:hideMark/>
          </w:tcPr>
          <w:p w14:paraId="13ED7C3E" w14:textId="19F0008E" w:rsidR="008523F9" w:rsidRPr="008523F9" w:rsidRDefault="00044415" w:rsidP="008523F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Excel table for survey 1</w:t>
            </w:r>
          </w:p>
        </w:tc>
        <w:tc>
          <w:tcPr>
            <w:tcW w:w="1018" w:type="dxa"/>
            <w:tcBorders>
              <w:top w:val="nil"/>
              <w:left w:val="nil"/>
              <w:bottom w:val="nil"/>
              <w:right w:val="nil"/>
            </w:tcBorders>
            <w:shd w:val="clear" w:color="auto" w:fill="auto"/>
            <w:noWrap/>
            <w:vAlign w:val="bottom"/>
            <w:hideMark/>
          </w:tcPr>
          <w:p w14:paraId="18C40595" w14:textId="77777777" w:rsidR="008523F9" w:rsidRPr="008523F9" w:rsidRDefault="008523F9" w:rsidP="008523F9">
            <w:pPr>
              <w:spacing w:after="0" w:line="240" w:lineRule="auto"/>
              <w:rPr>
                <w:rFonts w:ascii="Times New Roman" w:eastAsia="Times New Roman" w:hAnsi="Times New Roman" w:cs="Times New Roman"/>
                <w:sz w:val="20"/>
                <w:szCs w:val="20"/>
                <w:lang w:eastAsia="en-GB"/>
              </w:rPr>
            </w:pPr>
          </w:p>
        </w:tc>
        <w:tc>
          <w:tcPr>
            <w:tcW w:w="1275" w:type="dxa"/>
            <w:tcBorders>
              <w:top w:val="nil"/>
              <w:left w:val="nil"/>
              <w:bottom w:val="nil"/>
              <w:right w:val="nil"/>
            </w:tcBorders>
            <w:shd w:val="clear" w:color="auto" w:fill="auto"/>
            <w:noWrap/>
            <w:vAlign w:val="bottom"/>
            <w:hideMark/>
          </w:tcPr>
          <w:p w14:paraId="3316DB4E" w14:textId="77777777" w:rsidR="008523F9" w:rsidRPr="008523F9" w:rsidRDefault="008523F9" w:rsidP="008523F9">
            <w:pPr>
              <w:spacing w:after="0" w:line="240" w:lineRule="auto"/>
              <w:rPr>
                <w:rFonts w:ascii="Times New Roman" w:eastAsia="Times New Roman" w:hAnsi="Times New Roman" w:cs="Times New Roman"/>
                <w:sz w:val="20"/>
                <w:szCs w:val="20"/>
                <w:lang w:eastAsia="en-GB"/>
              </w:rPr>
            </w:pPr>
          </w:p>
        </w:tc>
      </w:tr>
      <w:tr w:rsidR="008523F9" w:rsidRPr="008523F9" w14:paraId="0854B8D9" w14:textId="77777777" w:rsidTr="00B61CB8">
        <w:trPr>
          <w:gridAfter w:val="2"/>
          <w:wAfter w:w="1913" w:type="dxa"/>
          <w:trHeight w:val="288"/>
        </w:trPr>
        <w:tc>
          <w:tcPr>
            <w:tcW w:w="4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9FCB86" w14:textId="77777777" w:rsidR="008523F9" w:rsidRPr="008523F9" w:rsidRDefault="008523F9" w:rsidP="008523F9">
            <w:pPr>
              <w:spacing w:after="0" w:line="240" w:lineRule="auto"/>
              <w:rPr>
                <w:rFonts w:ascii="Calibri" w:eastAsia="Times New Roman" w:hAnsi="Calibri" w:cs="Calibri"/>
                <w:color w:val="000000"/>
                <w:lang w:eastAsia="en-GB"/>
              </w:rPr>
            </w:pPr>
            <w:r w:rsidRPr="008523F9">
              <w:rPr>
                <w:rFonts w:ascii="Calibri" w:eastAsia="Times New Roman" w:hAnsi="Calibri" w:cs="Calibri"/>
                <w:color w:val="000000"/>
                <w:lang w:eastAsia="en-GB"/>
              </w:rPr>
              <w:t xml:space="preserve">Are you comfortable taking virtual learning </w:t>
            </w:r>
          </w:p>
        </w:tc>
        <w:tc>
          <w:tcPr>
            <w:tcW w:w="1018" w:type="dxa"/>
            <w:tcBorders>
              <w:top w:val="single" w:sz="4" w:space="0" w:color="auto"/>
              <w:left w:val="nil"/>
              <w:bottom w:val="single" w:sz="4" w:space="0" w:color="auto"/>
              <w:right w:val="single" w:sz="4" w:space="0" w:color="auto"/>
            </w:tcBorders>
            <w:shd w:val="clear" w:color="auto" w:fill="auto"/>
            <w:noWrap/>
            <w:vAlign w:val="bottom"/>
            <w:hideMark/>
          </w:tcPr>
          <w:p w14:paraId="334FB935" w14:textId="1E9AC4FA" w:rsidR="008523F9" w:rsidRPr="008523F9" w:rsidRDefault="00FA44CB" w:rsidP="008523F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Sample size</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148104D1" w14:textId="7654E94D" w:rsidR="008523F9" w:rsidRPr="008523F9" w:rsidRDefault="008523F9" w:rsidP="008523F9">
            <w:pPr>
              <w:spacing w:after="0" w:line="240" w:lineRule="auto"/>
              <w:rPr>
                <w:rFonts w:ascii="Calibri" w:eastAsia="Times New Roman" w:hAnsi="Calibri" w:cs="Calibri"/>
                <w:color w:val="000000"/>
                <w:lang w:eastAsia="en-GB"/>
              </w:rPr>
            </w:pPr>
            <w:r w:rsidRPr="008523F9">
              <w:rPr>
                <w:rFonts w:ascii="Calibri" w:eastAsia="Times New Roman" w:hAnsi="Calibri" w:cs="Calibri"/>
                <w:color w:val="000000"/>
                <w:lang w:eastAsia="en-GB"/>
              </w:rPr>
              <w:t> </w:t>
            </w:r>
            <w:r w:rsidR="00FA44CB">
              <w:rPr>
                <w:rFonts w:ascii="Calibri" w:eastAsia="Times New Roman" w:hAnsi="Calibri" w:cs="Calibri"/>
                <w:color w:val="000000"/>
                <w:lang w:eastAsia="en-GB"/>
              </w:rPr>
              <w:t>20</w:t>
            </w:r>
          </w:p>
        </w:tc>
      </w:tr>
      <w:tr w:rsidR="008523F9" w:rsidRPr="008523F9" w14:paraId="074BD238" w14:textId="77777777" w:rsidTr="00B61CB8">
        <w:trPr>
          <w:gridAfter w:val="2"/>
          <w:wAfter w:w="1913" w:type="dxa"/>
          <w:trHeight w:val="288"/>
        </w:trPr>
        <w:tc>
          <w:tcPr>
            <w:tcW w:w="4820" w:type="dxa"/>
            <w:gridSpan w:val="2"/>
            <w:tcBorders>
              <w:top w:val="nil"/>
              <w:left w:val="single" w:sz="4" w:space="0" w:color="auto"/>
              <w:bottom w:val="single" w:sz="4" w:space="0" w:color="auto"/>
              <w:right w:val="single" w:sz="4" w:space="0" w:color="auto"/>
            </w:tcBorders>
            <w:shd w:val="clear" w:color="auto" w:fill="auto"/>
            <w:noWrap/>
            <w:vAlign w:val="bottom"/>
            <w:hideMark/>
          </w:tcPr>
          <w:p w14:paraId="35440A8A" w14:textId="77777777" w:rsidR="008523F9" w:rsidRPr="008523F9" w:rsidRDefault="008523F9" w:rsidP="008523F9">
            <w:pPr>
              <w:spacing w:after="0" w:line="240" w:lineRule="auto"/>
              <w:rPr>
                <w:rFonts w:ascii="Calibri" w:eastAsia="Times New Roman" w:hAnsi="Calibri" w:cs="Calibri"/>
                <w:color w:val="000000"/>
                <w:lang w:eastAsia="en-GB"/>
              </w:rPr>
            </w:pPr>
            <w:r w:rsidRPr="008523F9">
              <w:rPr>
                <w:rFonts w:ascii="Calibri" w:eastAsia="Times New Roman" w:hAnsi="Calibri" w:cs="Calibri"/>
                <w:color w:val="000000"/>
                <w:lang w:eastAsia="en-GB"/>
              </w:rPr>
              <w:t>with University of Wales Saint David London campus?</w:t>
            </w:r>
          </w:p>
        </w:tc>
        <w:tc>
          <w:tcPr>
            <w:tcW w:w="1018" w:type="dxa"/>
            <w:tcBorders>
              <w:top w:val="nil"/>
              <w:left w:val="nil"/>
              <w:bottom w:val="single" w:sz="4" w:space="0" w:color="auto"/>
              <w:right w:val="single" w:sz="4" w:space="0" w:color="auto"/>
            </w:tcBorders>
            <w:shd w:val="clear" w:color="auto" w:fill="auto"/>
            <w:noWrap/>
            <w:vAlign w:val="bottom"/>
            <w:hideMark/>
          </w:tcPr>
          <w:p w14:paraId="0E552255" w14:textId="77777777" w:rsidR="008523F9" w:rsidRPr="008523F9" w:rsidRDefault="008523F9" w:rsidP="008523F9">
            <w:pPr>
              <w:spacing w:after="0" w:line="240" w:lineRule="auto"/>
              <w:rPr>
                <w:rFonts w:ascii="Calibri" w:eastAsia="Times New Roman" w:hAnsi="Calibri" w:cs="Calibri"/>
                <w:color w:val="000000"/>
                <w:lang w:eastAsia="en-GB"/>
              </w:rPr>
            </w:pPr>
            <w:r w:rsidRPr="008523F9">
              <w:rPr>
                <w:rFonts w:ascii="Calibri" w:eastAsia="Times New Roman" w:hAnsi="Calibri" w:cs="Calibri"/>
                <w:color w:val="000000"/>
                <w:lang w:eastAsia="en-GB"/>
              </w:rPr>
              <w:t> </w:t>
            </w:r>
          </w:p>
        </w:tc>
        <w:tc>
          <w:tcPr>
            <w:tcW w:w="1275" w:type="dxa"/>
            <w:tcBorders>
              <w:top w:val="nil"/>
              <w:left w:val="nil"/>
              <w:bottom w:val="single" w:sz="4" w:space="0" w:color="auto"/>
              <w:right w:val="single" w:sz="4" w:space="0" w:color="auto"/>
            </w:tcBorders>
            <w:shd w:val="clear" w:color="auto" w:fill="auto"/>
            <w:noWrap/>
            <w:vAlign w:val="bottom"/>
            <w:hideMark/>
          </w:tcPr>
          <w:p w14:paraId="7312D451" w14:textId="77777777" w:rsidR="008523F9" w:rsidRPr="008523F9" w:rsidRDefault="008523F9" w:rsidP="008523F9">
            <w:pPr>
              <w:spacing w:after="0" w:line="240" w:lineRule="auto"/>
              <w:rPr>
                <w:rFonts w:ascii="Calibri" w:eastAsia="Times New Roman" w:hAnsi="Calibri" w:cs="Calibri"/>
                <w:color w:val="000000"/>
                <w:lang w:eastAsia="en-GB"/>
              </w:rPr>
            </w:pPr>
            <w:r w:rsidRPr="008523F9">
              <w:rPr>
                <w:rFonts w:ascii="Calibri" w:eastAsia="Times New Roman" w:hAnsi="Calibri" w:cs="Calibri"/>
                <w:color w:val="000000"/>
                <w:lang w:eastAsia="en-GB"/>
              </w:rPr>
              <w:t> </w:t>
            </w:r>
          </w:p>
        </w:tc>
      </w:tr>
      <w:tr w:rsidR="008523F9" w:rsidRPr="008523F9" w14:paraId="6A4C0FB2" w14:textId="77777777" w:rsidTr="00B61CB8">
        <w:trPr>
          <w:trHeight w:val="288"/>
        </w:trPr>
        <w:tc>
          <w:tcPr>
            <w:tcW w:w="4820" w:type="dxa"/>
            <w:gridSpan w:val="2"/>
            <w:tcBorders>
              <w:top w:val="nil"/>
              <w:left w:val="single" w:sz="4" w:space="0" w:color="auto"/>
              <w:bottom w:val="single" w:sz="4" w:space="0" w:color="auto"/>
              <w:right w:val="single" w:sz="4" w:space="0" w:color="auto"/>
            </w:tcBorders>
            <w:shd w:val="clear" w:color="000000" w:fill="C6EFCE"/>
            <w:noWrap/>
            <w:vAlign w:val="bottom"/>
            <w:hideMark/>
          </w:tcPr>
          <w:p w14:paraId="02CC6DF6" w14:textId="25DA57DF" w:rsidR="008523F9" w:rsidRPr="008523F9" w:rsidRDefault="008523F9" w:rsidP="008523F9">
            <w:pPr>
              <w:spacing w:after="0" w:line="240" w:lineRule="auto"/>
              <w:rPr>
                <w:rFonts w:ascii="Calibri" w:eastAsia="Times New Roman" w:hAnsi="Calibri" w:cs="Calibri"/>
                <w:color w:val="006100"/>
                <w:lang w:eastAsia="en-GB"/>
              </w:rPr>
            </w:pPr>
            <w:r w:rsidRPr="008523F9">
              <w:rPr>
                <w:rFonts w:ascii="Calibri" w:eastAsia="Times New Roman" w:hAnsi="Calibri" w:cs="Calibri"/>
                <w:color w:val="006100"/>
                <w:lang w:eastAsia="en-GB"/>
              </w:rPr>
              <w:t>YES</w:t>
            </w:r>
            <w:r w:rsidR="00B61CB8">
              <w:rPr>
                <w:rFonts w:ascii="Calibri" w:eastAsia="Times New Roman" w:hAnsi="Calibri" w:cs="Calibri"/>
                <w:color w:val="006100"/>
                <w:lang w:eastAsia="en-GB"/>
              </w:rPr>
              <w:t xml:space="preserve">          = 15</w:t>
            </w:r>
          </w:p>
        </w:tc>
        <w:tc>
          <w:tcPr>
            <w:tcW w:w="1018" w:type="dxa"/>
            <w:tcBorders>
              <w:top w:val="nil"/>
              <w:left w:val="nil"/>
              <w:bottom w:val="single" w:sz="4" w:space="0" w:color="auto"/>
              <w:right w:val="single" w:sz="4" w:space="0" w:color="auto"/>
            </w:tcBorders>
            <w:shd w:val="clear" w:color="000000" w:fill="FFC7CE"/>
            <w:noWrap/>
            <w:vAlign w:val="bottom"/>
            <w:hideMark/>
          </w:tcPr>
          <w:p w14:paraId="77A33202" w14:textId="68A0C8C1" w:rsidR="008523F9" w:rsidRPr="008523F9" w:rsidRDefault="008523F9" w:rsidP="008523F9">
            <w:pPr>
              <w:spacing w:after="0" w:line="240" w:lineRule="auto"/>
              <w:rPr>
                <w:rFonts w:ascii="Calibri" w:eastAsia="Times New Roman" w:hAnsi="Calibri" w:cs="Calibri"/>
                <w:color w:val="9C0006"/>
                <w:lang w:eastAsia="en-GB"/>
              </w:rPr>
            </w:pPr>
            <w:r w:rsidRPr="008523F9">
              <w:rPr>
                <w:rFonts w:ascii="Calibri" w:eastAsia="Times New Roman" w:hAnsi="Calibri" w:cs="Calibri"/>
                <w:color w:val="9C0006"/>
                <w:lang w:eastAsia="en-GB"/>
              </w:rPr>
              <w:t>NO</w:t>
            </w:r>
            <w:r w:rsidR="00B61CB8">
              <w:rPr>
                <w:rFonts w:ascii="Calibri" w:eastAsia="Times New Roman" w:hAnsi="Calibri" w:cs="Calibri"/>
                <w:color w:val="9C0006"/>
                <w:lang w:eastAsia="en-GB"/>
              </w:rPr>
              <w:t xml:space="preserve"> = 3</w:t>
            </w:r>
          </w:p>
        </w:tc>
        <w:tc>
          <w:tcPr>
            <w:tcW w:w="1275" w:type="dxa"/>
            <w:tcBorders>
              <w:top w:val="nil"/>
              <w:left w:val="nil"/>
              <w:bottom w:val="single" w:sz="4" w:space="0" w:color="auto"/>
              <w:right w:val="single" w:sz="4" w:space="0" w:color="auto"/>
            </w:tcBorders>
            <w:shd w:val="clear" w:color="000000" w:fill="FFEB9C"/>
            <w:noWrap/>
            <w:vAlign w:val="bottom"/>
            <w:hideMark/>
          </w:tcPr>
          <w:p w14:paraId="4AC2670C" w14:textId="5B1CEE8C" w:rsidR="008523F9" w:rsidRPr="008523F9" w:rsidRDefault="00B61CB8" w:rsidP="008523F9">
            <w:pPr>
              <w:spacing w:after="0" w:line="240" w:lineRule="auto"/>
              <w:rPr>
                <w:rFonts w:ascii="Calibri" w:eastAsia="Times New Roman" w:hAnsi="Calibri" w:cs="Calibri"/>
                <w:color w:val="9C5700"/>
                <w:lang w:eastAsia="en-GB"/>
              </w:rPr>
            </w:pPr>
            <w:proofErr w:type="gramStart"/>
            <w:r>
              <w:rPr>
                <w:rFonts w:ascii="Calibri" w:eastAsia="Times New Roman" w:hAnsi="Calibri" w:cs="Calibri"/>
                <w:color w:val="9C5700"/>
                <w:lang w:eastAsia="en-GB"/>
              </w:rPr>
              <w:t>UNDEC.=</w:t>
            </w:r>
            <w:proofErr w:type="gramEnd"/>
            <w:r>
              <w:rPr>
                <w:rFonts w:ascii="Calibri" w:eastAsia="Times New Roman" w:hAnsi="Calibri" w:cs="Calibri"/>
                <w:color w:val="9C5700"/>
                <w:lang w:eastAsia="en-GB"/>
              </w:rPr>
              <w:t xml:space="preserve"> 2</w:t>
            </w:r>
          </w:p>
        </w:tc>
        <w:tc>
          <w:tcPr>
            <w:tcW w:w="1275" w:type="dxa"/>
            <w:tcBorders>
              <w:top w:val="nil"/>
              <w:left w:val="nil"/>
              <w:bottom w:val="nil"/>
              <w:right w:val="nil"/>
            </w:tcBorders>
            <w:shd w:val="clear" w:color="auto" w:fill="auto"/>
            <w:noWrap/>
            <w:vAlign w:val="bottom"/>
            <w:hideMark/>
          </w:tcPr>
          <w:p w14:paraId="1EF80C8E" w14:textId="77777777" w:rsidR="008523F9" w:rsidRPr="008523F9" w:rsidRDefault="008523F9" w:rsidP="008523F9">
            <w:pPr>
              <w:spacing w:after="0" w:line="240" w:lineRule="auto"/>
              <w:rPr>
                <w:rFonts w:ascii="Calibri" w:eastAsia="Times New Roman" w:hAnsi="Calibri" w:cs="Calibri"/>
                <w:color w:val="9C5700"/>
                <w:lang w:eastAsia="en-GB"/>
              </w:rPr>
            </w:pPr>
          </w:p>
        </w:tc>
        <w:tc>
          <w:tcPr>
            <w:tcW w:w="638" w:type="dxa"/>
            <w:tcBorders>
              <w:top w:val="nil"/>
              <w:left w:val="nil"/>
              <w:bottom w:val="nil"/>
              <w:right w:val="nil"/>
            </w:tcBorders>
            <w:shd w:val="clear" w:color="auto" w:fill="auto"/>
            <w:noWrap/>
            <w:vAlign w:val="bottom"/>
            <w:hideMark/>
          </w:tcPr>
          <w:p w14:paraId="2D066B38" w14:textId="77777777" w:rsidR="008523F9" w:rsidRPr="008523F9" w:rsidRDefault="008523F9" w:rsidP="008523F9">
            <w:pPr>
              <w:spacing w:after="0" w:line="240" w:lineRule="auto"/>
              <w:rPr>
                <w:rFonts w:ascii="Times New Roman" w:eastAsia="Times New Roman" w:hAnsi="Times New Roman" w:cs="Times New Roman"/>
                <w:sz w:val="20"/>
                <w:szCs w:val="20"/>
                <w:lang w:eastAsia="en-GB"/>
              </w:rPr>
            </w:pPr>
          </w:p>
        </w:tc>
      </w:tr>
      <w:tr w:rsidR="00B61CB8" w:rsidRPr="008523F9" w14:paraId="363CF278" w14:textId="77777777" w:rsidTr="00B61CB8">
        <w:trPr>
          <w:gridAfter w:val="5"/>
          <w:wAfter w:w="8388" w:type="dxa"/>
          <w:trHeight w:val="47"/>
        </w:trPr>
        <w:tc>
          <w:tcPr>
            <w:tcW w:w="638" w:type="dxa"/>
            <w:tcBorders>
              <w:top w:val="nil"/>
              <w:left w:val="nil"/>
              <w:bottom w:val="nil"/>
              <w:right w:val="nil"/>
            </w:tcBorders>
            <w:shd w:val="clear" w:color="auto" w:fill="auto"/>
            <w:noWrap/>
            <w:vAlign w:val="bottom"/>
            <w:hideMark/>
          </w:tcPr>
          <w:p w14:paraId="0BBEEAA8" w14:textId="77777777" w:rsidR="00B61CB8" w:rsidRPr="008523F9" w:rsidRDefault="00B61CB8" w:rsidP="008523F9">
            <w:pPr>
              <w:spacing w:after="0" w:line="240" w:lineRule="auto"/>
              <w:rPr>
                <w:rFonts w:ascii="Times New Roman" w:eastAsia="Times New Roman" w:hAnsi="Times New Roman" w:cs="Times New Roman"/>
                <w:sz w:val="20"/>
                <w:szCs w:val="20"/>
                <w:lang w:eastAsia="en-GB"/>
              </w:rPr>
            </w:pPr>
          </w:p>
        </w:tc>
      </w:tr>
    </w:tbl>
    <w:p w14:paraId="038943FD" w14:textId="3211302B" w:rsidR="00044415" w:rsidRDefault="00044415" w:rsidP="00EE532A">
      <w:r>
        <w:t>Pie chat for survey 1</w:t>
      </w:r>
    </w:p>
    <w:p w14:paraId="49762F0F" w14:textId="606D4056" w:rsidR="00CB78B0" w:rsidRDefault="004932E7" w:rsidP="00EE532A">
      <w:r>
        <w:rPr>
          <w:noProof/>
        </w:rPr>
        <w:drawing>
          <wp:inline distT="0" distB="0" distL="0" distR="0" wp14:anchorId="4309ED31" wp14:editId="01664849">
            <wp:extent cx="3395511" cy="2171700"/>
            <wp:effectExtent l="0" t="0" r="1460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A7C52BC" w14:textId="77777777" w:rsidR="001E5E57" w:rsidRDefault="00044415" w:rsidP="00EE532A">
      <w:r>
        <w:t xml:space="preserve">In this question 75% of the students </w:t>
      </w:r>
      <w:r w:rsidR="00D21559">
        <w:t xml:space="preserve">agreed taking </w:t>
      </w:r>
      <w:bookmarkStart w:id="8" w:name="_Hlk59136701"/>
      <w:r w:rsidR="00D21559">
        <w:t>virtual learning with university of wales saint David London campus</w:t>
      </w:r>
      <w:bookmarkEnd w:id="8"/>
      <w:r w:rsidR="00D21559">
        <w:t xml:space="preserve"> and 15% disagreed and 10% were undecided. </w:t>
      </w:r>
    </w:p>
    <w:p w14:paraId="0E752A5D" w14:textId="2492B025" w:rsidR="00B127CE" w:rsidRDefault="00D21559" w:rsidP="00EE532A">
      <w:r>
        <w:t>Based on this result</w:t>
      </w:r>
      <w:r w:rsidR="00B127CE">
        <w:t xml:space="preserve"> it</w:t>
      </w:r>
      <w:r>
        <w:t xml:space="preserve"> is clear that more than average students would want to take virtual learning with university of wales saint David London campus</w:t>
      </w:r>
      <w:r w:rsidR="00B127CE">
        <w:t>.</w:t>
      </w:r>
      <w:r w:rsidR="00657F2A">
        <w:t xml:space="preserve"> </w:t>
      </w:r>
      <w:proofErr w:type="gramStart"/>
      <w:r w:rsidR="00657F2A">
        <w:t>However</w:t>
      </w:r>
      <w:proofErr w:type="gramEnd"/>
      <w:r w:rsidR="00657F2A">
        <w:t xml:space="preserve"> because the sample size is much lower if it had increased there is the probability the result may change.</w:t>
      </w:r>
    </w:p>
    <w:p w14:paraId="404D0267" w14:textId="2761BA6F" w:rsidR="002205F2" w:rsidRDefault="00B127CE" w:rsidP="002205F2">
      <w:proofErr w:type="gramStart"/>
      <w:r>
        <w:t>2)</w:t>
      </w:r>
      <w:r w:rsidR="00D21559">
        <w:t xml:space="preserve"> </w:t>
      </w:r>
      <w:r w:rsidR="002205F2" w:rsidRPr="002205F2">
        <w:t>)</w:t>
      </w:r>
      <w:proofErr w:type="gramEnd"/>
      <w:r w:rsidR="002205F2" w:rsidRPr="002205F2">
        <w:t xml:space="preserve"> Do you think the </w:t>
      </w:r>
      <w:proofErr w:type="spellStart"/>
      <w:r w:rsidR="002205F2" w:rsidRPr="002205F2">
        <w:t>moodle</w:t>
      </w:r>
      <w:proofErr w:type="spellEnd"/>
      <w:r w:rsidR="002205F2" w:rsidRPr="002205F2">
        <w:t xml:space="preserve"> is interesting?</w:t>
      </w:r>
      <w:r w:rsidR="002205F2">
        <w:t xml:space="preserve"> In this survey 16 students answered YES, 2 students answered NO and 2 students were undecided</w:t>
      </w:r>
    </w:p>
    <w:p w14:paraId="2F318957" w14:textId="77777777" w:rsidR="00EF7B6C" w:rsidRPr="002205F2" w:rsidRDefault="00EF7B6C" w:rsidP="002205F2">
      <w:r>
        <w:t>Excel table for survey2</w:t>
      </w:r>
    </w:p>
    <w:tbl>
      <w:tblPr>
        <w:tblW w:w="4420" w:type="dxa"/>
        <w:tblLook w:val="04A0" w:firstRow="1" w:lastRow="0" w:firstColumn="1" w:lastColumn="0" w:noHBand="0" w:noVBand="1"/>
      </w:tblPr>
      <w:tblGrid>
        <w:gridCol w:w="1340"/>
        <w:gridCol w:w="1480"/>
        <w:gridCol w:w="1600"/>
      </w:tblGrid>
      <w:tr w:rsidR="003A5D62" w:rsidRPr="003A5D62" w14:paraId="2E837AD6" w14:textId="77777777" w:rsidTr="003A5D62">
        <w:trPr>
          <w:trHeight w:val="288"/>
        </w:trPr>
        <w:tc>
          <w:tcPr>
            <w:tcW w:w="134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346F908E" w14:textId="77777777" w:rsidR="003A5D62" w:rsidRPr="003A5D62" w:rsidRDefault="003A5D62" w:rsidP="003A5D62">
            <w:pPr>
              <w:spacing w:after="0" w:line="240" w:lineRule="auto"/>
              <w:rPr>
                <w:rFonts w:ascii="Calibri" w:eastAsia="Times New Roman" w:hAnsi="Calibri" w:cs="Calibri"/>
                <w:color w:val="006100"/>
                <w:lang w:eastAsia="en-GB"/>
              </w:rPr>
            </w:pPr>
            <w:r w:rsidRPr="003A5D62">
              <w:rPr>
                <w:rFonts w:ascii="Calibri" w:eastAsia="Times New Roman" w:hAnsi="Calibri" w:cs="Calibri"/>
                <w:color w:val="006100"/>
                <w:lang w:eastAsia="en-GB"/>
              </w:rPr>
              <w:t>YES</w:t>
            </w:r>
          </w:p>
        </w:tc>
        <w:tc>
          <w:tcPr>
            <w:tcW w:w="1480" w:type="dxa"/>
            <w:tcBorders>
              <w:top w:val="single" w:sz="4" w:space="0" w:color="auto"/>
              <w:left w:val="nil"/>
              <w:bottom w:val="single" w:sz="4" w:space="0" w:color="auto"/>
              <w:right w:val="single" w:sz="4" w:space="0" w:color="auto"/>
            </w:tcBorders>
            <w:shd w:val="clear" w:color="000000" w:fill="FFC7CE"/>
            <w:noWrap/>
            <w:vAlign w:val="bottom"/>
            <w:hideMark/>
          </w:tcPr>
          <w:p w14:paraId="37097805" w14:textId="77777777" w:rsidR="003A5D62" w:rsidRPr="003A5D62" w:rsidRDefault="003A5D62" w:rsidP="003A5D62">
            <w:pPr>
              <w:spacing w:after="0" w:line="240" w:lineRule="auto"/>
              <w:rPr>
                <w:rFonts w:ascii="Calibri" w:eastAsia="Times New Roman" w:hAnsi="Calibri" w:cs="Calibri"/>
                <w:color w:val="9C0006"/>
                <w:lang w:eastAsia="en-GB"/>
              </w:rPr>
            </w:pPr>
            <w:r w:rsidRPr="003A5D62">
              <w:rPr>
                <w:rFonts w:ascii="Calibri" w:eastAsia="Times New Roman" w:hAnsi="Calibri" w:cs="Calibri"/>
                <w:color w:val="9C0006"/>
                <w:lang w:eastAsia="en-GB"/>
              </w:rPr>
              <w:t>NO</w:t>
            </w:r>
          </w:p>
        </w:tc>
        <w:tc>
          <w:tcPr>
            <w:tcW w:w="1600" w:type="dxa"/>
            <w:tcBorders>
              <w:top w:val="single" w:sz="4" w:space="0" w:color="auto"/>
              <w:left w:val="nil"/>
              <w:bottom w:val="single" w:sz="4" w:space="0" w:color="auto"/>
              <w:right w:val="single" w:sz="4" w:space="0" w:color="auto"/>
            </w:tcBorders>
            <w:shd w:val="clear" w:color="000000" w:fill="FFEB9C"/>
            <w:noWrap/>
            <w:vAlign w:val="bottom"/>
            <w:hideMark/>
          </w:tcPr>
          <w:p w14:paraId="014E28E5" w14:textId="77777777" w:rsidR="003A5D62" w:rsidRPr="003A5D62" w:rsidRDefault="003A5D62" w:rsidP="003A5D62">
            <w:pPr>
              <w:spacing w:after="0" w:line="240" w:lineRule="auto"/>
              <w:rPr>
                <w:rFonts w:ascii="Calibri" w:eastAsia="Times New Roman" w:hAnsi="Calibri" w:cs="Calibri"/>
                <w:color w:val="9C5700"/>
                <w:lang w:eastAsia="en-GB"/>
              </w:rPr>
            </w:pPr>
            <w:r w:rsidRPr="003A5D62">
              <w:rPr>
                <w:rFonts w:ascii="Calibri" w:eastAsia="Times New Roman" w:hAnsi="Calibri" w:cs="Calibri"/>
                <w:color w:val="9C5700"/>
                <w:lang w:eastAsia="en-GB"/>
              </w:rPr>
              <w:t>NO DECISION</w:t>
            </w:r>
          </w:p>
        </w:tc>
      </w:tr>
      <w:tr w:rsidR="003A5D62" w:rsidRPr="003A5D62" w14:paraId="6FE337A9" w14:textId="77777777" w:rsidTr="003A5D62">
        <w:trPr>
          <w:trHeight w:val="288"/>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50C2C94" w14:textId="77777777" w:rsidR="003A5D62" w:rsidRPr="003A5D62" w:rsidRDefault="003A5D62" w:rsidP="003A5D62">
            <w:pPr>
              <w:spacing w:after="0" w:line="240" w:lineRule="auto"/>
              <w:jc w:val="right"/>
              <w:rPr>
                <w:rFonts w:ascii="Calibri" w:eastAsia="Times New Roman" w:hAnsi="Calibri" w:cs="Calibri"/>
                <w:color w:val="000000"/>
                <w:lang w:eastAsia="en-GB"/>
              </w:rPr>
            </w:pPr>
            <w:r w:rsidRPr="003A5D62">
              <w:rPr>
                <w:rFonts w:ascii="Calibri" w:eastAsia="Times New Roman" w:hAnsi="Calibri" w:cs="Calibri"/>
                <w:color w:val="000000"/>
                <w:lang w:eastAsia="en-GB"/>
              </w:rPr>
              <w:t>16</w:t>
            </w:r>
          </w:p>
        </w:tc>
        <w:tc>
          <w:tcPr>
            <w:tcW w:w="1480" w:type="dxa"/>
            <w:tcBorders>
              <w:top w:val="nil"/>
              <w:left w:val="nil"/>
              <w:bottom w:val="single" w:sz="4" w:space="0" w:color="auto"/>
              <w:right w:val="single" w:sz="4" w:space="0" w:color="auto"/>
            </w:tcBorders>
            <w:shd w:val="clear" w:color="auto" w:fill="auto"/>
            <w:noWrap/>
            <w:vAlign w:val="bottom"/>
            <w:hideMark/>
          </w:tcPr>
          <w:p w14:paraId="3F16D7A9" w14:textId="77777777" w:rsidR="003A5D62" w:rsidRPr="003A5D62" w:rsidRDefault="003A5D62" w:rsidP="003A5D62">
            <w:pPr>
              <w:spacing w:after="0" w:line="240" w:lineRule="auto"/>
              <w:jc w:val="right"/>
              <w:rPr>
                <w:rFonts w:ascii="Calibri" w:eastAsia="Times New Roman" w:hAnsi="Calibri" w:cs="Calibri"/>
                <w:color w:val="000000"/>
                <w:lang w:eastAsia="en-GB"/>
              </w:rPr>
            </w:pPr>
            <w:r w:rsidRPr="003A5D62">
              <w:rPr>
                <w:rFonts w:ascii="Calibri" w:eastAsia="Times New Roman" w:hAnsi="Calibri" w:cs="Calibri"/>
                <w:color w:val="000000"/>
                <w:lang w:eastAsia="en-GB"/>
              </w:rPr>
              <w:t>2</w:t>
            </w:r>
          </w:p>
        </w:tc>
        <w:tc>
          <w:tcPr>
            <w:tcW w:w="1600" w:type="dxa"/>
            <w:tcBorders>
              <w:top w:val="nil"/>
              <w:left w:val="nil"/>
              <w:bottom w:val="single" w:sz="4" w:space="0" w:color="auto"/>
              <w:right w:val="single" w:sz="4" w:space="0" w:color="auto"/>
            </w:tcBorders>
            <w:shd w:val="clear" w:color="auto" w:fill="auto"/>
            <w:noWrap/>
            <w:vAlign w:val="bottom"/>
            <w:hideMark/>
          </w:tcPr>
          <w:p w14:paraId="6A5C3ED4" w14:textId="77777777" w:rsidR="003A5D62" w:rsidRPr="003A5D62" w:rsidRDefault="003A5D62" w:rsidP="003A5D62">
            <w:pPr>
              <w:spacing w:after="0" w:line="240" w:lineRule="auto"/>
              <w:jc w:val="right"/>
              <w:rPr>
                <w:rFonts w:ascii="Calibri" w:eastAsia="Times New Roman" w:hAnsi="Calibri" w:cs="Calibri"/>
                <w:color w:val="000000"/>
                <w:lang w:eastAsia="en-GB"/>
              </w:rPr>
            </w:pPr>
            <w:r w:rsidRPr="003A5D62">
              <w:rPr>
                <w:rFonts w:ascii="Calibri" w:eastAsia="Times New Roman" w:hAnsi="Calibri" w:cs="Calibri"/>
                <w:color w:val="000000"/>
                <w:lang w:eastAsia="en-GB"/>
              </w:rPr>
              <w:t>2</w:t>
            </w:r>
          </w:p>
        </w:tc>
      </w:tr>
    </w:tbl>
    <w:p w14:paraId="1321580F" w14:textId="656204E7" w:rsidR="00044415" w:rsidRPr="003A5D62" w:rsidRDefault="00044415" w:rsidP="00EE532A">
      <w:pPr>
        <w:rPr>
          <w:rStyle w:val="SubtleEmphasis"/>
          <w:i w:val="0"/>
          <w:iCs w:val="0"/>
        </w:rPr>
      </w:pPr>
    </w:p>
    <w:p w14:paraId="2AEABA06" w14:textId="0F5AE24A" w:rsidR="00CB78B0" w:rsidRDefault="003A5D62" w:rsidP="00EE532A">
      <w:r>
        <w:t>Pie chat for survey2</w:t>
      </w:r>
    </w:p>
    <w:p w14:paraId="3C21E763" w14:textId="24B97185" w:rsidR="00CB78B0" w:rsidRDefault="00351304" w:rsidP="00EE532A">
      <w:r>
        <w:rPr>
          <w:noProof/>
        </w:rPr>
        <w:drawing>
          <wp:anchor distT="0" distB="0" distL="114300" distR="114300" simplePos="0" relativeHeight="251658240" behindDoc="0" locked="0" layoutInCell="1" allowOverlap="1" wp14:anchorId="176F8CD3" wp14:editId="7944B096">
            <wp:simplePos x="0" y="0"/>
            <wp:positionH relativeFrom="margin">
              <wp:align>left</wp:align>
            </wp:positionH>
            <wp:positionV relativeFrom="paragraph">
              <wp:posOffset>4284</wp:posOffset>
            </wp:positionV>
            <wp:extent cx="2364105" cy="1904515"/>
            <wp:effectExtent l="0" t="0" r="17145" b="635"/>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269FEB0C" w14:textId="6BF4ADB9" w:rsidR="00CB78B0" w:rsidRPr="007864C2" w:rsidRDefault="00CB78B0" w:rsidP="00EE532A"/>
    <w:p w14:paraId="07EEFCFA" w14:textId="2B8B76BB" w:rsidR="00FC603D" w:rsidRPr="007864C2" w:rsidRDefault="00CF228A" w:rsidP="00EE532A">
      <w:r w:rsidRPr="007864C2">
        <w:rPr>
          <w:u w:val="single"/>
        </w:rPr>
        <w:t xml:space="preserve">  </w:t>
      </w:r>
    </w:p>
    <w:p w14:paraId="3DA430B2" w14:textId="77777777" w:rsidR="00ED208A" w:rsidRDefault="00ED208A" w:rsidP="00EE532A"/>
    <w:p w14:paraId="23FDAF90" w14:textId="5584149C" w:rsidR="00081C1C" w:rsidRDefault="00892189" w:rsidP="00103641">
      <w:r>
        <w:t xml:space="preserve"> </w:t>
      </w:r>
    </w:p>
    <w:p w14:paraId="0E1D12D2" w14:textId="16C24696" w:rsidR="007D3165" w:rsidRDefault="002D37D5" w:rsidP="00103641">
      <w:r>
        <w:t xml:space="preserve"> </w:t>
      </w:r>
      <w:r w:rsidR="000F5392">
        <w:t xml:space="preserve">                                                                                                                                                                                                                                                     </w:t>
      </w:r>
      <w:r w:rsidR="00711A2E">
        <w:t xml:space="preserve"> </w:t>
      </w:r>
    </w:p>
    <w:p w14:paraId="5E0919C0" w14:textId="77777777" w:rsidR="007525F6" w:rsidRDefault="007525F6" w:rsidP="00103641"/>
    <w:p w14:paraId="5FC79A1F" w14:textId="77777777" w:rsidR="001E5E57" w:rsidRDefault="00711A2E" w:rsidP="00103641">
      <w:r>
        <w:t>.</w:t>
      </w:r>
      <w:r w:rsidR="00192D0A">
        <w:t xml:space="preserve">  </w:t>
      </w:r>
      <w:r w:rsidR="002624A2">
        <w:t xml:space="preserve"> </w:t>
      </w:r>
      <w:r w:rsidR="00351304">
        <w:t xml:space="preserve">In the above pie chat for survey2, the green colour represents the </w:t>
      </w:r>
      <w:r w:rsidR="00B61CB8">
        <w:t>YES STUDENTS, (80%). The blue colour represents the NO STUDENTS (10%) and the yellow colour represents the undecided students</w:t>
      </w:r>
      <w:r w:rsidR="00FF22CB">
        <w:t xml:space="preserve"> </w:t>
      </w:r>
      <w:r w:rsidR="00B61CB8">
        <w:t>(10%).</w:t>
      </w:r>
      <w:r w:rsidR="00FF22CB">
        <w:t xml:space="preserve"> </w:t>
      </w:r>
    </w:p>
    <w:p w14:paraId="26184B16" w14:textId="2B597AE9" w:rsidR="004D0CEC" w:rsidRDefault="00FF22CB" w:rsidP="00103641">
      <w:r>
        <w:t xml:space="preserve">Based on this result more students subscribed </w:t>
      </w:r>
      <w:r w:rsidR="001E5E57">
        <w:t>to</w:t>
      </w:r>
      <w:r>
        <w:t xml:space="preserve"> Moodle </w:t>
      </w:r>
      <w:r w:rsidR="001E5E57">
        <w:t>being</w:t>
      </w:r>
      <w:r>
        <w:t xml:space="preserve"> interesting</w:t>
      </w:r>
      <w:r w:rsidR="001E5E57">
        <w:t xml:space="preserve">, which means their experience with </w:t>
      </w:r>
      <w:proofErr w:type="spellStart"/>
      <w:r w:rsidR="001E5E57">
        <w:t>moodle</w:t>
      </w:r>
      <w:proofErr w:type="spellEnd"/>
      <w:r w:rsidR="001E5E57">
        <w:t xml:space="preserve"> is fantastic.</w:t>
      </w:r>
    </w:p>
    <w:p w14:paraId="3AE46A66" w14:textId="77777777" w:rsidR="00413F74" w:rsidRPr="00491CA8" w:rsidRDefault="00413F74" w:rsidP="00103641"/>
    <w:tbl>
      <w:tblPr>
        <w:tblpPr w:leftFromText="180" w:rightFromText="180" w:vertAnchor="text" w:tblpY="1"/>
        <w:tblOverlap w:val="never"/>
        <w:tblW w:w="4720" w:type="dxa"/>
        <w:tblLook w:val="04A0" w:firstRow="1" w:lastRow="0" w:firstColumn="1" w:lastColumn="0" w:noHBand="0" w:noVBand="1"/>
      </w:tblPr>
      <w:tblGrid>
        <w:gridCol w:w="8758"/>
        <w:gridCol w:w="268"/>
      </w:tblGrid>
      <w:tr w:rsidR="00C7340C" w:rsidRPr="00413F74" w14:paraId="64002833" w14:textId="77777777" w:rsidTr="00C7340C">
        <w:trPr>
          <w:trHeight w:val="288"/>
        </w:trPr>
        <w:tc>
          <w:tcPr>
            <w:tcW w:w="4720" w:type="dxa"/>
            <w:gridSpan w:val="2"/>
            <w:tcBorders>
              <w:top w:val="nil"/>
              <w:left w:val="nil"/>
              <w:bottom w:val="nil"/>
              <w:right w:val="nil"/>
            </w:tcBorders>
            <w:shd w:val="clear" w:color="auto" w:fill="auto"/>
            <w:noWrap/>
            <w:vAlign w:val="bottom"/>
            <w:hideMark/>
          </w:tcPr>
          <w:p w14:paraId="47A95F7F" w14:textId="52C74621" w:rsidR="006F242A" w:rsidRDefault="00413F74" w:rsidP="00C7340C">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3)</w:t>
            </w:r>
            <w:r w:rsidRPr="00413F74">
              <w:rPr>
                <w:rFonts w:ascii="Calibri" w:eastAsia="Times New Roman" w:hAnsi="Calibri" w:cs="Calibri"/>
                <w:color w:val="000000"/>
                <w:lang w:eastAsia="en-GB"/>
              </w:rPr>
              <w:t>Would you recommend anyone to virtual learning</w:t>
            </w:r>
            <w:r w:rsidR="00934D5E">
              <w:rPr>
                <w:rFonts w:ascii="Calibri" w:eastAsia="Times New Roman" w:hAnsi="Calibri" w:cs="Calibri"/>
                <w:color w:val="000000"/>
                <w:lang w:eastAsia="en-GB"/>
              </w:rPr>
              <w:t xml:space="preserve"> environment to London campus?</w:t>
            </w:r>
            <w:r w:rsidR="006F242A">
              <w:rPr>
                <w:rFonts w:ascii="Calibri" w:eastAsia="Times New Roman" w:hAnsi="Calibri" w:cs="Calibri"/>
                <w:color w:val="000000"/>
                <w:lang w:eastAsia="en-GB"/>
              </w:rPr>
              <w:t xml:space="preserve"> In this survey, 12 students answered YES, 4 Students answered NO and 4 were undecided. </w:t>
            </w:r>
          </w:p>
          <w:p w14:paraId="18AA44B9" w14:textId="379E1C1D" w:rsidR="00934D5E" w:rsidRDefault="00934D5E" w:rsidP="00C7340C">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Pie chat for survey3</w:t>
            </w:r>
          </w:p>
          <w:tbl>
            <w:tblPr>
              <w:tblW w:w="4720" w:type="dxa"/>
              <w:tblLook w:val="04A0" w:firstRow="1" w:lastRow="0" w:firstColumn="1" w:lastColumn="0" w:noHBand="0" w:noVBand="1"/>
            </w:tblPr>
            <w:tblGrid>
              <w:gridCol w:w="2180"/>
              <w:gridCol w:w="1220"/>
              <w:gridCol w:w="1320"/>
            </w:tblGrid>
            <w:tr w:rsidR="00934D5E" w:rsidRPr="00934D5E" w14:paraId="37A2BF8E" w14:textId="77777777" w:rsidTr="00934D5E">
              <w:trPr>
                <w:trHeight w:val="288"/>
              </w:trPr>
              <w:tc>
                <w:tcPr>
                  <w:tcW w:w="218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54E34790" w14:textId="77777777" w:rsidR="00934D5E" w:rsidRPr="00934D5E" w:rsidRDefault="00934D5E" w:rsidP="0053393B">
                  <w:pPr>
                    <w:framePr w:hSpace="180" w:wrap="around" w:vAnchor="text" w:hAnchor="text" w:y="1"/>
                    <w:spacing w:after="0" w:line="240" w:lineRule="auto"/>
                    <w:suppressOverlap/>
                    <w:rPr>
                      <w:rFonts w:ascii="Calibri" w:eastAsia="Times New Roman" w:hAnsi="Calibri" w:cs="Calibri"/>
                      <w:color w:val="006100"/>
                      <w:lang w:eastAsia="en-GB"/>
                    </w:rPr>
                  </w:pPr>
                  <w:r w:rsidRPr="00934D5E">
                    <w:rPr>
                      <w:rFonts w:ascii="Calibri" w:eastAsia="Times New Roman" w:hAnsi="Calibri" w:cs="Calibri"/>
                      <w:color w:val="006100"/>
                      <w:lang w:eastAsia="en-GB"/>
                    </w:rPr>
                    <w:t>YES</w:t>
                  </w:r>
                </w:p>
              </w:tc>
              <w:tc>
                <w:tcPr>
                  <w:tcW w:w="1220" w:type="dxa"/>
                  <w:tcBorders>
                    <w:top w:val="single" w:sz="4" w:space="0" w:color="auto"/>
                    <w:left w:val="nil"/>
                    <w:bottom w:val="single" w:sz="4" w:space="0" w:color="auto"/>
                    <w:right w:val="single" w:sz="4" w:space="0" w:color="auto"/>
                  </w:tcBorders>
                  <w:shd w:val="clear" w:color="000000" w:fill="FFC7CE"/>
                  <w:noWrap/>
                  <w:vAlign w:val="bottom"/>
                  <w:hideMark/>
                </w:tcPr>
                <w:p w14:paraId="2E3D5327" w14:textId="77777777" w:rsidR="00934D5E" w:rsidRPr="00934D5E" w:rsidRDefault="00934D5E" w:rsidP="0053393B">
                  <w:pPr>
                    <w:framePr w:hSpace="180" w:wrap="around" w:vAnchor="text" w:hAnchor="text" w:y="1"/>
                    <w:spacing w:after="0" w:line="240" w:lineRule="auto"/>
                    <w:suppressOverlap/>
                    <w:rPr>
                      <w:rFonts w:ascii="Calibri" w:eastAsia="Times New Roman" w:hAnsi="Calibri" w:cs="Calibri"/>
                      <w:color w:val="9C0006"/>
                      <w:lang w:eastAsia="en-GB"/>
                    </w:rPr>
                  </w:pPr>
                  <w:r w:rsidRPr="00934D5E">
                    <w:rPr>
                      <w:rFonts w:ascii="Calibri" w:eastAsia="Times New Roman" w:hAnsi="Calibri" w:cs="Calibri"/>
                      <w:color w:val="9C0006"/>
                      <w:lang w:eastAsia="en-GB"/>
                    </w:rPr>
                    <w:t>NO</w:t>
                  </w:r>
                </w:p>
              </w:tc>
              <w:tc>
                <w:tcPr>
                  <w:tcW w:w="1320" w:type="dxa"/>
                  <w:tcBorders>
                    <w:top w:val="single" w:sz="4" w:space="0" w:color="auto"/>
                    <w:left w:val="nil"/>
                    <w:bottom w:val="single" w:sz="4" w:space="0" w:color="auto"/>
                    <w:right w:val="single" w:sz="4" w:space="0" w:color="auto"/>
                  </w:tcBorders>
                  <w:shd w:val="clear" w:color="000000" w:fill="FFEB9C"/>
                  <w:noWrap/>
                  <w:vAlign w:val="bottom"/>
                  <w:hideMark/>
                </w:tcPr>
                <w:p w14:paraId="01ABD1F8" w14:textId="77777777" w:rsidR="00934D5E" w:rsidRPr="00934D5E" w:rsidRDefault="00934D5E" w:rsidP="0053393B">
                  <w:pPr>
                    <w:framePr w:hSpace="180" w:wrap="around" w:vAnchor="text" w:hAnchor="text" w:y="1"/>
                    <w:spacing w:after="0" w:line="240" w:lineRule="auto"/>
                    <w:suppressOverlap/>
                    <w:rPr>
                      <w:rFonts w:ascii="Calibri" w:eastAsia="Times New Roman" w:hAnsi="Calibri" w:cs="Calibri"/>
                      <w:color w:val="9C5700"/>
                      <w:lang w:eastAsia="en-GB"/>
                    </w:rPr>
                  </w:pPr>
                  <w:r w:rsidRPr="00934D5E">
                    <w:rPr>
                      <w:rFonts w:ascii="Calibri" w:eastAsia="Times New Roman" w:hAnsi="Calibri" w:cs="Calibri"/>
                      <w:color w:val="9C5700"/>
                      <w:lang w:eastAsia="en-GB"/>
                    </w:rPr>
                    <w:t>NO DECISION</w:t>
                  </w:r>
                </w:p>
              </w:tc>
            </w:tr>
            <w:tr w:rsidR="00934D5E" w:rsidRPr="00934D5E" w14:paraId="47149EF4" w14:textId="77777777" w:rsidTr="00934D5E">
              <w:trPr>
                <w:trHeight w:val="288"/>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14:paraId="799B87B9" w14:textId="77777777" w:rsidR="00934D5E" w:rsidRPr="00934D5E" w:rsidRDefault="00934D5E" w:rsidP="0053393B">
                  <w:pPr>
                    <w:framePr w:hSpace="180" w:wrap="around" w:vAnchor="text" w:hAnchor="text" w:y="1"/>
                    <w:spacing w:after="0" w:line="240" w:lineRule="auto"/>
                    <w:suppressOverlap/>
                    <w:jc w:val="right"/>
                    <w:rPr>
                      <w:rFonts w:ascii="Calibri" w:eastAsia="Times New Roman" w:hAnsi="Calibri" w:cs="Calibri"/>
                      <w:color w:val="000000"/>
                      <w:lang w:eastAsia="en-GB"/>
                    </w:rPr>
                  </w:pPr>
                  <w:r w:rsidRPr="00934D5E">
                    <w:rPr>
                      <w:rFonts w:ascii="Calibri" w:eastAsia="Times New Roman" w:hAnsi="Calibri" w:cs="Calibri"/>
                      <w:color w:val="000000"/>
                      <w:lang w:eastAsia="en-GB"/>
                    </w:rPr>
                    <w:t>12</w:t>
                  </w:r>
                </w:p>
              </w:tc>
              <w:tc>
                <w:tcPr>
                  <w:tcW w:w="1220" w:type="dxa"/>
                  <w:tcBorders>
                    <w:top w:val="nil"/>
                    <w:left w:val="nil"/>
                    <w:bottom w:val="single" w:sz="4" w:space="0" w:color="auto"/>
                    <w:right w:val="single" w:sz="4" w:space="0" w:color="auto"/>
                  </w:tcBorders>
                  <w:shd w:val="clear" w:color="auto" w:fill="auto"/>
                  <w:noWrap/>
                  <w:vAlign w:val="bottom"/>
                  <w:hideMark/>
                </w:tcPr>
                <w:p w14:paraId="5EB2AC95" w14:textId="77777777" w:rsidR="00934D5E" w:rsidRPr="00934D5E" w:rsidRDefault="00934D5E" w:rsidP="0053393B">
                  <w:pPr>
                    <w:framePr w:hSpace="180" w:wrap="around" w:vAnchor="text" w:hAnchor="text" w:y="1"/>
                    <w:spacing w:after="0" w:line="240" w:lineRule="auto"/>
                    <w:suppressOverlap/>
                    <w:jc w:val="right"/>
                    <w:rPr>
                      <w:rFonts w:ascii="Calibri" w:eastAsia="Times New Roman" w:hAnsi="Calibri" w:cs="Calibri"/>
                      <w:color w:val="000000"/>
                      <w:lang w:eastAsia="en-GB"/>
                    </w:rPr>
                  </w:pPr>
                  <w:r w:rsidRPr="00934D5E">
                    <w:rPr>
                      <w:rFonts w:ascii="Calibri" w:eastAsia="Times New Roman" w:hAnsi="Calibri" w:cs="Calibri"/>
                      <w:color w:val="000000"/>
                      <w:lang w:eastAsia="en-GB"/>
                    </w:rPr>
                    <w:t>4</w:t>
                  </w:r>
                </w:p>
              </w:tc>
              <w:tc>
                <w:tcPr>
                  <w:tcW w:w="1320" w:type="dxa"/>
                  <w:tcBorders>
                    <w:top w:val="nil"/>
                    <w:left w:val="nil"/>
                    <w:bottom w:val="single" w:sz="4" w:space="0" w:color="auto"/>
                    <w:right w:val="single" w:sz="4" w:space="0" w:color="auto"/>
                  </w:tcBorders>
                  <w:shd w:val="clear" w:color="auto" w:fill="auto"/>
                  <w:noWrap/>
                  <w:vAlign w:val="bottom"/>
                  <w:hideMark/>
                </w:tcPr>
                <w:p w14:paraId="0793AB05" w14:textId="77777777" w:rsidR="00934D5E" w:rsidRPr="00934D5E" w:rsidRDefault="00934D5E" w:rsidP="0053393B">
                  <w:pPr>
                    <w:framePr w:hSpace="180" w:wrap="around" w:vAnchor="text" w:hAnchor="text" w:y="1"/>
                    <w:spacing w:after="0" w:line="240" w:lineRule="auto"/>
                    <w:suppressOverlap/>
                    <w:jc w:val="right"/>
                    <w:rPr>
                      <w:rFonts w:ascii="Calibri" w:eastAsia="Times New Roman" w:hAnsi="Calibri" w:cs="Calibri"/>
                      <w:color w:val="000000"/>
                      <w:lang w:eastAsia="en-GB"/>
                    </w:rPr>
                  </w:pPr>
                  <w:r w:rsidRPr="00934D5E">
                    <w:rPr>
                      <w:rFonts w:ascii="Calibri" w:eastAsia="Times New Roman" w:hAnsi="Calibri" w:cs="Calibri"/>
                      <w:color w:val="000000"/>
                      <w:lang w:eastAsia="en-GB"/>
                    </w:rPr>
                    <w:t>4</w:t>
                  </w:r>
                </w:p>
              </w:tc>
            </w:tr>
          </w:tbl>
          <w:p w14:paraId="4A06FD3F" w14:textId="77777777" w:rsidR="00934D5E" w:rsidRDefault="00934D5E" w:rsidP="00C7340C">
            <w:pPr>
              <w:spacing w:after="0" w:line="240" w:lineRule="auto"/>
              <w:rPr>
                <w:rFonts w:ascii="Calibri" w:eastAsia="Times New Roman" w:hAnsi="Calibri" w:cs="Calibri"/>
                <w:color w:val="000000"/>
                <w:lang w:eastAsia="en-GB"/>
              </w:rPr>
            </w:pPr>
          </w:p>
          <w:p w14:paraId="379B40A7" w14:textId="3B651146" w:rsidR="00934D5E" w:rsidRDefault="006F242A" w:rsidP="00C7340C">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Pie chat for survey3</w:t>
            </w:r>
          </w:p>
          <w:p w14:paraId="2F548984" w14:textId="14934C66" w:rsidR="006F242A" w:rsidRDefault="006F242A" w:rsidP="00C7340C">
            <w:pPr>
              <w:spacing w:after="0" w:line="240" w:lineRule="auto"/>
              <w:rPr>
                <w:rFonts w:ascii="Calibri" w:eastAsia="Times New Roman" w:hAnsi="Calibri" w:cs="Calibri"/>
                <w:color w:val="000000"/>
                <w:lang w:eastAsia="en-GB"/>
              </w:rPr>
            </w:pPr>
            <w:r>
              <w:rPr>
                <w:rFonts w:ascii="Calibri" w:eastAsia="Times New Roman" w:hAnsi="Calibri" w:cs="Calibri"/>
                <w:noProof/>
                <w:color w:val="000000"/>
                <w:lang w:eastAsia="en-GB"/>
              </w:rPr>
              <w:drawing>
                <wp:inline distT="0" distB="0" distL="0" distR="0" wp14:anchorId="71E6A724" wp14:editId="55A84EE5">
                  <wp:extent cx="3308148" cy="2003425"/>
                  <wp:effectExtent l="0" t="0" r="6985" b="1587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BB33D06" w14:textId="77777777" w:rsidR="00934D5E" w:rsidRDefault="00934D5E" w:rsidP="00C7340C">
            <w:pPr>
              <w:spacing w:after="0" w:line="240" w:lineRule="auto"/>
              <w:rPr>
                <w:rFonts w:ascii="Calibri" w:eastAsia="Times New Roman" w:hAnsi="Calibri" w:cs="Calibri"/>
                <w:color w:val="000000"/>
                <w:lang w:eastAsia="en-GB"/>
              </w:rPr>
            </w:pPr>
          </w:p>
          <w:p w14:paraId="2C70A7FF" w14:textId="77777777" w:rsidR="001E5E57" w:rsidRDefault="00C7340C" w:rsidP="00C7340C">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In the pie chat</w:t>
            </w:r>
            <w:r w:rsidR="00CF665D">
              <w:rPr>
                <w:rFonts w:ascii="Calibri" w:eastAsia="Times New Roman" w:hAnsi="Calibri" w:cs="Calibri"/>
                <w:color w:val="000000"/>
                <w:lang w:eastAsia="en-GB"/>
              </w:rPr>
              <w:t xml:space="preserve"> above the blue colour represents the YES STUDENTS the brown colour represents the NO STUDENTS and the ash colour represents the UNDECIDED</w:t>
            </w:r>
            <w:r w:rsidR="00190C45">
              <w:rPr>
                <w:rFonts w:ascii="Calibri" w:eastAsia="Times New Roman" w:hAnsi="Calibri" w:cs="Calibri"/>
                <w:color w:val="000000"/>
                <w:lang w:eastAsia="en-GB"/>
              </w:rPr>
              <w:t xml:space="preserve">. </w:t>
            </w:r>
          </w:p>
          <w:p w14:paraId="3A4153A0" w14:textId="77777777" w:rsidR="001E5E57" w:rsidRDefault="001E5E57" w:rsidP="00C7340C">
            <w:pPr>
              <w:spacing w:after="0" w:line="240" w:lineRule="auto"/>
              <w:rPr>
                <w:rFonts w:ascii="Calibri" w:eastAsia="Times New Roman" w:hAnsi="Calibri" w:cs="Calibri"/>
                <w:color w:val="000000"/>
                <w:lang w:eastAsia="en-GB"/>
              </w:rPr>
            </w:pPr>
          </w:p>
          <w:p w14:paraId="0D1AF8D9" w14:textId="53A3A555" w:rsidR="00934D5E" w:rsidRDefault="00190C45" w:rsidP="00C7340C">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From this result it could be deduced that the number of people who would </w:t>
            </w:r>
            <w:r w:rsidRPr="00413F74">
              <w:rPr>
                <w:rFonts w:ascii="Calibri" w:eastAsia="Times New Roman" w:hAnsi="Calibri" w:cs="Calibri"/>
                <w:color w:val="000000"/>
                <w:lang w:eastAsia="en-GB"/>
              </w:rPr>
              <w:t xml:space="preserve">recommend anyone to </w:t>
            </w:r>
            <w:proofErr w:type="spellStart"/>
            <w:r w:rsidRPr="00413F74">
              <w:rPr>
                <w:rFonts w:ascii="Calibri" w:eastAsia="Times New Roman" w:hAnsi="Calibri" w:cs="Calibri"/>
                <w:color w:val="000000"/>
                <w:lang w:eastAsia="en-GB"/>
              </w:rPr>
              <w:t>virtuale</w:t>
            </w:r>
            <w:proofErr w:type="spellEnd"/>
            <w:r>
              <w:rPr>
                <w:rFonts w:ascii="Calibri" w:eastAsia="Times New Roman" w:hAnsi="Calibri" w:cs="Calibri"/>
                <w:color w:val="000000"/>
                <w:lang w:eastAsia="en-GB"/>
              </w:rPr>
              <w:t xml:space="preserve"> </w:t>
            </w:r>
            <w:r w:rsidRPr="00413F74">
              <w:rPr>
                <w:rFonts w:ascii="Calibri" w:eastAsia="Times New Roman" w:hAnsi="Calibri" w:cs="Calibri"/>
                <w:color w:val="000000"/>
                <w:lang w:eastAsia="en-GB"/>
              </w:rPr>
              <w:t>learning</w:t>
            </w:r>
            <w:r>
              <w:rPr>
                <w:rFonts w:ascii="Calibri" w:eastAsia="Times New Roman" w:hAnsi="Calibri" w:cs="Calibri"/>
                <w:color w:val="000000"/>
                <w:lang w:eastAsia="en-GB"/>
              </w:rPr>
              <w:t xml:space="preserve"> environment to London campus is higher than those who would not and the undecided.</w:t>
            </w:r>
          </w:p>
          <w:p w14:paraId="68513F40" w14:textId="0FF47403" w:rsidR="00E237EA" w:rsidRDefault="00E237EA" w:rsidP="00C7340C">
            <w:pPr>
              <w:spacing w:after="0" w:line="240" w:lineRule="auto"/>
              <w:rPr>
                <w:rFonts w:ascii="Calibri" w:eastAsia="Times New Roman" w:hAnsi="Calibri" w:cs="Calibri"/>
                <w:color w:val="000000"/>
                <w:lang w:eastAsia="en-GB"/>
              </w:rPr>
            </w:pPr>
          </w:p>
          <w:tbl>
            <w:tblPr>
              <w:tblW w:w="8640" w:type="dxa"/>
              <w:tblLook w:val="04A0" w:firstRow="1" w:lastRow="0" w:firstColumn="1" w:lastColumn="0" w:noHBand="0" w:noVBand="1"/>
            </w:tblPr>
            <w:tblGrid>
              <w:gridCol w:w="1403"/>
              <w:gridCol w:w="1707"/>
              <w:gridCol w:w="3352"/>
              <w:gridCol w:w="222"/>
              <w:gridCol w:w="222"/>
              <w:gridCol w:w="952"/>
              <w:gridCol w:w="952"/>
            </w:tblGrid>
            <w:tr w:rsidR="00E237EA" w:rsidRPr="00E237EA" w14:paraId="7635FA13" w14:textId="77777777" w:rsidTr="00E237EA">
              <w:trPr>
                <w:trHeight w:val="288"/>
              </w:trPr>
              <w:tc>
                <w:tcPr>
                  <w:tcW w:w="6720" w:type="dxa"/>
                  <w:gridSpan w:val="5"/>
                  <w:tcBorders>
                    <w:top w:val="nil"/>
                    <w:left w:val="nil"/>
                    <w:bottom w:val="nil"/>
                    <w:right w:val="nil"/>
                  </w:tcBorders>
                  <w:shd w:val="clear" w:color="auto" w:fill="auto"/>
                  <w:noWrap/>
                  <w:vAlign w:val="center"/>
                  <w:hideMark/>
                </w:tcPr>
                <w:p w14:paraId="0D7BE687" w14:textId="3A208F88" w:rsidR="00E237EA" w:rsidRPr="00E237EA" w:rsidRDefault="00E237EA" w:rsidP="0053393B">
                  <w:pPr>
                    <w:framePr w:hSpace="180" w:wrap="around" w:vAnchor="text" w:hAnchor="text" w:y="1"/>
                    <w:spacing w:after="0" w:line="240" w:lineRule="auto"/>
                    <w:suppressOverlap/>
                    <w:rPr>
                      <w:rFonts w:ascii="Calibri" w:eastAsia="Times New Roman" w:hAnsi="Calibri" w:cs="Calibri"/>
                      <w:color w:val="000000"/>
                      <w:lang w:eastAsia="en-GB"/>
                    </w:rPr>
                  </w:pPr>
                  <w:r>
                    <w:rPr>
                      <w:rFonts w:ascii="Calibri" w:eastAsia="Times New Roman" w:hAnsi="Calibri" w:cs="Calibri"/>
                      <w:color w:val="000000"/>
                      <w:lang w:eastAsia="en-GB"/>
                    </w:rPr>
                    <w:t>4)</w:t>
                  </w:r>
                  <w:r w:rsidRPr="00E237EA">
                    <w:rPr>
                      <w:rFonts w:ascii="Calibri" w:eastAsia="Times New Roman" w:hAnsi="Calibri" w:cs="Calibri"/>
                      <w:color w:val="000000"/>
                      <w:lang w:eastAsia="en-GB"/>
                    </w:rPr>
                    <w:t>How regular do you use the virtual library of the London campus?</w:t>
                  </w:r>
                </w:p>
              </w:tc>
              <w:tc>
                <w:tcPr>
                  <w:tcW w:w="960" w:type="dxa"/>
                  <w:tcBorders>
                    <w:top w:val="nil"/>
                    <w:left w:val="nil"/>
                    <w:bottom w:val="nil"/>
                    <w:right w:val="nil"/>
                  </w:tcBorders>
                  <w:shd w:val="clear" w:color="auto" w:fill="auto"/>
                  <w:noWrap/>
                  <w:vAlign w:val="bottom"/>
                  <w:hideMark/>
                </w:tcPr>
                <w:p w14:paraId="654793F8" w14:textId="77777777" w:rsidR="00E237EA" w:rsidRPr="00E237EA" w:rsidRDefault="00E237EA" w:rsidP="0053393B">
                  <w:pPr>
                    <w:framePr w:hSpace="180" w:wrap="around" w:vAnchor="text" w:hAnchor="text" w:y="1"/>
                    <w:spacing w:after="0" w:line="240" w:lineRule="auto"/>
                    <w:suppressOverlap/>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6048383" w14:textId="77777777" w:rsidR="00E237EA" w:rsidRPr="00E237EA" w:rsidRDefault="00E237EA" w:rsidP="0053393B">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E237EA" w:rsidRPr="00E237EA" w14:paraId="7891CCD9" w14:textId="77777777" w:rsidTr="00E237EA">
              <w:trPr>
                <w:trHeight w:val="288"/>
              </w:trPr>
              <w:tc>
                <w:tcPr>
                  <w:tcW w:w="8640" w:type="dxa"/>
                  <w:gridSpan w:val="7"/>
                  <w:tcBorders>
                    <w:top w:val="nil"/>
                    <w:left w:val="nil"/>
                    <w:bottom w:val="nil"/>
                    <w:right w:val="nil"/>
                  </w:tcBorders>
                  <w:shd w:val="clear" w:color="auto" w:fill="auto"/>
                  <w:noWrap/>
                  <w:vAlign w:val="center"/>
                  <w:hideMark/>
                </w:tcPr>
                <w:p w14:paraId="0FC7A1AB" w14:textId="77777777" w:rsidR="00E237EA" w:rsidRPr="00E237EA" w:rsidRDefault="00E237EA" w:rsidP="0053393B">
                  <w:pPr>
                    <w:framePr w:hSpace="180" w:wrap="around" w:vAnchor="text" w:hAnchor="text" w:y="1"/>
                    <w:spacing w:after="0" w:line="240" w:lineRule="auto"/>
                    <w:suppressOverlap/>
                    <w:rPr>
                      <w:rFonts w:ascii="Calibri" w:eastAsia="Times New Roman" w:hAnsi="Calibri" w:cs="Calibri"/>
                      <w:color w:val="000000"/>
                      <w:lang w:eastAsia="en-GB"/>
                    </w:rPr>
                  </w:pPr>
                  <w:r w:rsidRPr="00E237EA">
                    <w:rPr>
                      <w:rFonts w:ascii="Calibri" w:eastAsia="Times New Roman" w:hAnsi="Calibri" w:cs="Calibri"/>
                      <w:color w:val="000000"/>
                      <w:lang w:eastAsia="en-GB"/>
                    </w:rPr>
                    <w:t>Three to five hours per week; five to ten hours a week; ten to fifteen hours per week more than</w:t>
                  </w:r>
                </w:p>
              </w:tc>
            </w:tr>
            <w:tr w:rsidR="00E237EA" w:rsidRPr="00E237EA" w14:paraId="61B5BACD" w14:textId="77777777" w:rsidTr="00E237EA">
              <w:trPr>
                <w:trHeight w:val="288"/>
              </w:trPr>
              <w:tc>
                <w:tcPr>
                  <w:tcW w:w="3137" w:type="dxa"/>
                  <w:gridSpan w:val="2"/>
                  <w:tcBorders>
                    <w:top w:val="nil"/>
                    <w:left w:val="nil"/>
                    <w:bottom w:val="nil"/>
                    <w:right w:val="nil"/>
                  </w:tcBorders>
                  <w:shd w:val="clear" w:color="auto" w:fill="auto"/>
                  <w:noWrap/>
                  <w:vAlign w:val="center"/>
                  <w:hideMark/>
                </w:tcPr>
                <w:p w14:paraId="43F10E58" w14:textId="77777777" w:rsidR="00E237EA" w:rsidRDefault="00E237EA" w:rsidP="0053393B">
                  <w:pPr>
                    <w:framePr w:hSpace="180" w:wrap="around" w:vAnchor="text" w:hAnchor="text" w:y="1"/>
                    <w:spacing w:after="0" w:line="240" w:lineRule="auto"/>
                    <w:suppressOverlap/>
                    <w:rPr>
                      <w:rFonts w:ascii="Calibri" w:eastAsia="Times New Roman" w:hAnsi="Calibri" w:cs="Calibri"/>
                      <w:color w:val="000000"/>
                      <w:lang w:eastAsia="en-GB"/>
                    </w:rPr>
                  </w:pPr>
                  <w:r w:rsidRPr="00E237EA">
                    <w:rPr>
                      <w:rFonts w:ascii="Calibri" w:eastAsia="Times New Roman" w:hAnsi="Calibri" w:cs="Calibri"/>
                      <w:color w:val="000000"/>
                      <w:lang w:eastAsia="en-GB"/>
                    </w:rPr>
                    <w:t>fifteen hours per week.</w:t>
                  </w:r>
                </w:p>
                <w:p w14:paraId="0FB41ADA" w14:textId="77777777" w:rsidR="00E237EA" w:rsidRDefault="00E237EA" w:rsidP="0053393B">
                  <w:pPr>
                    <w:framePr w:hSpace="180" w:wrap="around" w:vAnchor="text" w:hAnchor="text" w:y="1"/>
                    <w:spacing w:after="0" w:line="240" w:lineRule="auto"/>
                    <w:suppressOverlap/>
                    <w:rPr>
                      <w:rFonts w:ascii="Calibri" w:eastAsia="Times New Roman" w:hAnsi="Calibri" w:cs="Calibri"/>
                      <w:color w:val="000000"/>
                      <w:lang w:eastAsia="en-GB"/>
                    </w:rPr>
                  </w:pPr>
                </w:p>
                <w:p w14:paraId="0C6C95B9" w14:textId="4C136D75" w:rsidR="00E237EA" w:rsidRPr="00E237EA" w:rsidRDefault="00E237EA" w:rsidP="0053393B">
                  <w:pPr>
                    <w:framePr w:hSpace="180" w:wrap="around" w:vAnchor="text" w:hAnchor="text" w:y="1"/>
                    <w:spacing w:after="0" w:line="240" w:lineRule="auto"/>
                    <w:suppressOverlap/>
                    <w:rPr>
                      <w:rFonts w:ascii="Calibri" w:eastAsia="Times New Roman" w:hAnsi="Calibri" w:cs="Calibri"/>
                      <w:color w:val="000000"/>
                      <w:lang w:eastAsia="en-GB"/>
                    </w:rPr>
                  </w:pPr>
                  <w:r>
                    <w:rPr>
                      <w:rFonts w:ascii="Calibri" w:eastAsia="Times New Roman" w:hAnsi="Calibri" w:cs="Calibri"/>
                      <w:color w:val="000000"/>
                      <w:lang w:eastAsia="en-GB"/>
                    </w:rPr>
                    <w:t>Excel table for survey 4</w:t>
                  </w:r>
                </w:p>
              </w:tc>
              <w:tc>
                <w:tcPr>
                  <w:tcW w:w="3385" w:type="dxa"/>
                  <w:tcBorders>
                    <w:top w:val="nil"/>
                    <w:left w:val="nil"/>
                    <w:bottom w:val="nil"/>
                    <w:right w:val="nil"/>
                  </w:tcBorders>
                  <w:shd w:val="clear" w:color="auto" w:fill="auto"/>
                  <w:noWrap/>
                  <w:vAlign w:val="bottom"/>
                  <w:hideMark/>
                </w:tcPr>
                <w:p w14:paraId="3CB89B78" w14:textId="77777777" w:rsidR="00E237EA" w:rsidRPr="00E237EA" w:rsidRDefault="00E237EA" w:rsidP="0053393B">
                  <w:pPr>
                    <w:framePr w:hSpace="180" w:wrap="around" w:vAnchor="text" w:hAnchor="text" w:y="1"/>
                    <w:spacing w:after="0" w:line="240" w:lineRule="auto"/>
                    <w:suppressOverlap/>
                    <w:rPr>
                      <w:rFonts w:ascii="Calibri" w:eastAsia="Times New Roman" w:hAnsi="Calibri" w:cs="Calibri"/>
                      <w:color w:val="000000"/>
                      <w:lang w:eastAsia="en-GB"/>
                    </w:rPr>
                  </w:pPr>
                </w:p>
              </w:tc>
              <w:tc>
                <w:tcPr>
                  <w:tcW w:w="99" w:type="dxa"/>
                  <w:tcBorders>
                    <w:top w:val="nil"/>
                    <w:left w:val="nil"/>
                    <w:bottom w:val="nil"/>
                    <w:right w:val="nil"/>
                  </w:tcBorders>
                  <w:shd w:val="clear" w:color="auto" w:fill="auto"/>
                  <w:noWrap/>
                  <w:vAlign w:val="bottom"/>
                  <w:hideMark/>
                </w:tcPr>
                <w:p w14:paraId="11312C74" w14:textId="77777777" w:rsidR="00E237EA" w:rsidRPr="00E237EA" w:rsidRDefault="00E237EA" w:rsidP="0053393B">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9" w:type="dxa"/>
                  <w:tcBorders>
                    <w:top w:val="nil"/>
                    <w:left w:val="nil"/>
                    <w:bottom w:val="nil"/>
                    <w:right w:val="nil"/>
                  </w:tcBorders>
                  <w:shd w:val="clear" w:color="auto" w:fill="auto"/>
                  <w:noWrap/>
                  <w:vAlign w:val="bottom"/>
                  <w:hideMark/>
                </w:tcPr>
                <w:p w14:paraId="26831A29" w14:textId="77777777" w:rsidR="00E237EA" w:rsidRPr="00E237EA" w:rsidRDefault="00E237EA" w:rsidP="0053393B">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8F5D55" w14:textId="77777777" w:rsidR="00E237EA" w:rsidRPr="00E237EA" w:rsidRDefault="00E237EA" w:rsidP="0053393B">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CFC2F77" w14:textId="77777777" w:rsidR="00E237EA" w:rsidRPr="00E237EA" w:rsidRDefault="00E237EA" w:rsidP="0053393B">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E237EA" w:rsidRPr="00E237EA" w14:paraId="166E5940" w14:textId="77777777" w:rsidTr="00E237EA">
              <w:trPr>
                <w:trHeight w:val="288"/>
              </w:trPr>
              <w:tc>
                <w:tcPr>
                  <w:tcW w:w="1414"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13CC2AC2" w14:textId="77777777" w:rsidR="00E237EA" w:rsidRPr="00E237EA" w:rsidRDefault="00E237EA" w:rsidP="0053393B">
                  <w:pPr>
                    <w:framePr w:hSpace="180" w:wrap="around" w:vAnchor="text" w:hAnchor="text" w:y="1"/>
                    <w:spacing w:after="0" w:line="240" w:lineRule="auto"/>
                    <w:suppressOverlap/>
                    <w:rPr>
                      <w:rFonts w:ascii="Calibri" w:eastAsia="Times New Roman" w:hAnsi="Calibri" w:cs="Calibri"/>
                      <w:color w:val="006100"/>
                      <w:lang w:eastAsia="en-GB"/>
                    </w:rPr>
                  </w:pPr>
                  <w:r w:rsidRPr="00E237EA">
                    <w:rPr>
                      <w:rFonts w:ascii="Calibri" w:eastAsia="Times New Roman" w:hAnsi="Calibri" w:cs="Calibri"/>
                      <w:color w:val="006100"/>
                      <w:lang w:eastAsia="en-GB"/>
                    </w:rPr>
                    <w:t>3-5hr</w:t>
                  </w:r>
                </w:p>
              </w:tc>
              <w:tc>
                <w:tcPr>
                  <w:tcW w:w="1723" w:type="dxa"/>
                  <w:tcBorders>
                    <w:top w:val="single" w:sz="4" w:space="0" w:color="auto"/>
                    <w:left w:val="nil"/>
                    <w:bottom w:val="single" w:sz="4" w:space="0" w:color="auto"/>
                    <w:right w:val="single" w:sz="4" w:space="0" w:color="auto"/>
                  </w:tcBorders>
                  <w:shd w:val="clear" w:color="000000" w:fill="FFEB9C"/>
                  <w:noWrap/>
                  <w:vAlign w:val="bottom"/>
                  <w:hideMark/>
                </w:tcPr>
                <w:p w14:paraId="1A91179D" w14:textId="77777777" w:rsidR="00E237EA" w:rsidRPr="00E237EA" w:rsidRDefault="00E237EA" w:rsidP="0053393B">
                  <w:pPr>
                    <w:framePr w:hSpace="180" w:wrap="around" w:vAnchor="text" w:hAnchor="text" w:y="1"/>
                    <w:spacing w:after="0" w:line="240" w:lineRule="auto"/>
                    <w:suppressOverlap/>
                    <w:rPr>
                      <w:rFonts w:ascii="Calibri" w:eastAsia="Times New Roman" w:hAnsi="Calibri" w:cs="Calibri"/>
                      <w:color w:val="9C5700"/>
                      <w:lang w:eastAsia="en-GB"/>
                    </w:rPr>
                  </w:pPr>
                  <w:r w:rsidRPr="00E237EA">
                    <w:rPr>
                      <w:rFonts w:ascii="Calibri" w:eastAsia="Times New Roman" w:hAnsi="Calibri" w:cs="Calibri"/>
                      <w:color w:val="9C5700"/>
                      <w:lang w:eastAsia="en-GB"/>
                    </w:rPr>
                    <w:t>5-10hr</w:t>
                  </w:r>
                </w:p>
              </w:tc>
              <w:tc>
                <w:tcPr>
                  <w:tcW w:w="3385" w:type="dxa"/>
                  <w:tcBorders>
                    <w:top w:val="single" w:sz="4" w:space="0" w:color="auto"/>
                    <w:left w:val="nil"/>
                    <w:bottom w:val="single" w:sz="4" w:space="0" w:color="auto"/>
                    <w:right w:val="single" w:sz="4" w:space="0" w:color="auto"/>
                  </w:tcBorders>
                  <w:shd w:val="clear" w:color="000000" w:fill="FFC7CE"/>
                  <w:noWrap/>
                  <w:vAlign w:val="bottom"/>
                  <w:hideMark/>
                </w:tcPr>
                <w:p w14:paraId="4B43B248" w14:textId="77777777" w:rsidR="00E237EA" w:rsidRPr="00E237EA" w:rsidRDefault="00E237EA" w:rsidP="0053393B">
                  <w:pPr>
                    <w:framePr w:hSpace="180" w:wrap="around" w:vAnchor="text" w:hAnchor="text" w:y="1"/>
                    <w:spacing w:after="0" w:line="240" w:lineRule="auto"/>
                    <w:suppressOverlap/>
                    <w:rPr>
                      <w:rFonts w:ascii="Calibri" w:eastAsia="Times New Roman" w:hAnsi="Calibri" w:cs="Calibri"/>
                      <w:color w:val="9C0006"/>
                      <w:lang w:eastAsia="en-GB"/>
                    </w:rPr>
                  </w:pPr>
                  <w:r w:rsidRPr="00E237EA">
                    <w:rPr>
                      <w:rFonts w:ascii="Calibri" w:eastAsia="Times New Roman" w:hAnsi="Calibri" w:cs="Calibri"/>
                      <w:color w:val="9C0006"/>
                      <w:lang w:eastAsia="en-GB"/>
                    </w:rPr>
                    <w:t>NO DECISION</w:t>
                  </w:r>
                </w:p>
              </w:tc>
              <w:tc>
                <w:tcPr>
                  <w:tcW w:w="99" w:type="dxa"/>
                  <w:tcBorders>
                    <w:top w:val="nil"/>
                    <w:left w:val="nil"/>
                    <w:bottom w:val="nil"/>
                    <w:right w:val="nil"/>
                  </w:tcBorders>
                  <w:shd w:val="clear" w:color="auto" w:fill="auto"/>
                  <w:noWrap/>
                  <w:vAlign w:val="bottom"/>
                  <w:hideMark/>
                </w:tcPr>
                <w:p w14:paraId="7F1B6299" w14:textId="77777777" w:rsidR="00E237EA" w:rsidRPr="00E237EA" w:rsidRDefault="00E237EA" w:rsidP="0053393B">
                  <w:pPr>
                    <w:framePr w:hSpace="180" w:wrap="around" w:vAnchor="text" w:hAnchor="text" w:y="1"/>
                    <w:spacing w:after="0" w:line="240" w:lineRule="auto"/>
                    <w:suppressOverlap/>
                    <w:rPr>
                      <w:rFonts w:ascii="Calibri" w:eastAsia="Times New Roman" w:hAnsi="Calibri" w:cs="Calibri"/>
                      <w:color w:val="9C0006"/>
                      <w:lang w:eastAsia="en-GB"/>
                    </w:rPr>
                  </w:pPr>
                </w:p>
              </w:tc>
              <w:tc>
                <w:tcPr>
                  <w:tcW w:w="99" w:type="dxa"/>
                  <w:tcBorders>
                    <w:top w:val="nil"/>
                    <w:left w:val="nil"/>
                    <w:bottom w:val="nil"/>
                    <w:right w:val="nil"/>
                  </w:tcBorders>
                  <w:shd w:val="clear" w:color="auto" w:fill="auto"/>
                  <w:noWrap/>
                  <w:vAlign w:val="bottom"/>
                  <w:hideMark/>
                </w:tcPr>
                <w:p w14:paraId="58A27DBE" w14:textId="77777777" w:rsidR="00E237EA" w:rsidRPr="00E237EA" w:rsidRDefault="00E237EA" w:rsidP="0053393B">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BECD18" w14:textId="77777777" w:rsidR="00E237EA" w:rsidRPr="00E237EA" w:rsidRDefault="00E237EA" w:rsidP="0053393B">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ECF0136" w14:textId="77777777" w:rsidR="00E237EA" w:rsidRPr="00E237EA" w:rsidRDefault="00E237EA" w:rsidP="0053393B">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E237EA" w:rsidRPr="00E237EA" w14:paraId="0CA083A3" w14:textId="77777777" w:rsidTr="00E237EA">
              <w:trPr>
                <w:trHeight w:val="288"/>
              </w:trPr>
              <w:tc>
                <w:tcPr>
                  <w:tcW w:w="1414" w:type="dxa"/>
                  <w:tcBorders>
                    <w:top w:val="nil"/>
                    <w:left w:val="single" w:sz="4" w:space="0" w:color="auto"/>
                    <w:bottom w:val="single" w:sz="4" w:space="0" w:color="auto"/>
                    <w:right w:val="single" w:sz="4" w:space="0" w:color="auto"/>
                  </w:tcBorders>
                  <w:shd w:val="clear" w:color="auto" w:fill="auto"/>
                  <w:noWrap/>
                  <w:vAlign w:val="bottom"/>
                  <w:hideMark/>
                </w:tcPr>
                <w:p w14:paraId="22629DA1" w14:textId="77777777" w:rsidR="00E237EA" w:rsidRPr="00E237EA" w:rsidRDefault="00E237EA" w:rsidP="0053393B">
                  <w:pPr>
                    <w:framePr w:hSpace="180" w:wrap="around" w:vAnchor="text" w:hAnchor="text" w:y="1"/>
                    <w:spacing w:after="0" w:line="240" w:lineRule="auto"/>
                    <w:suppressOverlap/>
                    <w:jc w:val="right"/>
                    <w:rPr>
                      <w:rFonts w:ascii="Calibri" w:eastAsia="Times New Roman" w:hAnsi="Calibri" w:cs="Calibri"/>
                      <w:color w:val="000000"/>
                      <w:lang w:eastAsia="en-GB"/>
                    </w:rPr>
                  </w:pPr>
                  <w:r w:rsidRPr="00E237EA">
                    <w:rPr>
                      <w:rFonts w:ascii="Calibri" w:eastAsia="Times New Roman" w:hAnsi="Calibri" w:cs="Calibri"/>
                      <w:color w:val="000000"/>
                      <w:lang w:eastAsia="en-GB"/>
                    </w:rPr>
                    <w:t>12</w:t>
                  </w:r>
                </w:p>
              </w:tc>
              <w:tc>
                <w:tcPr>
                  <w:tcW w:w="1723" w:type="dxa"/>
                  <w:tcBorders>
                    <w:top w:val="nil"/>
                    <w:left w:val="nil"/>
                    <w:bottom w:val="single" w:sz="4" w:space="0" w:color="auto"/>
                    <w:right w:val="single" w:sz="4" w:space="0" w:color="auto"/>
                  </w:tcBorders>
                  <w:shd w:val="clear" w:color="auto" w:fill="auto"/>
                  <w:noWrap/>
                  <w:vAlign w:val="bottom"/>
                  <w:hideMark/>
                </w:tcPr>
                <w:p w14:paraId="3C45F7DD" w14:textId="77777777" w:rsidR="00E237EA" w:rsidRPr="00E237EA" w:rsidRDefault="00E237EA" w:rsidP="0053393B">
                  <w:pPr>
                    <w:framePr w:hSpace="180" w:wrap="around" w:vAnchor="text" w:hAnchor="text" w:y="1"/>
                    <w:spacing w:after="0" w:line="240" w:lineRule="auto"/>
                    <w:suppressOverlap/>
                    <w:jc w:val="right"/>
                    <w:rPr>
                      <w:rFonts w:ascii="Calibri" w:eastAsia="Times New Roman" w:hAnsi="Calibri" w:cs="Calibri"/>
                      <w:color w:val="000000"/>
                      <w:lang w:eastAsia="en-GB"/>
                    </w:rPr>
                  </w:pPr>
                  <w:r w:rsidRPr="00E237EA">
                    <w:rPr>
                      <w:rFonts w:ascii="Calibri" w:eastAsia="Times New Roman" w:hAnsi="Calibri" w:cs="Calibri"/>
                      <w:color w:val="000000"/>
                      <w:lang w:eastAsia="en-GB"/>
                    </w:rPr>
                    <w:t>3</w:t>
                  </w:r>
                </w:p>
              </w:tc>
              <w:tc>
                <w:tcPr>
                  <w:tcW w:w="3385" w:type="dxa"/>
                  <w:tcBorders>
                    <w:top w:val="nil"/>
                    <w:left w:val="nil"/>
                    <w:bottom w:val="single" w:sz="4" w:space="0" w:color="auto"/>
                    <w:right w:val="single" w:sz="4" w:space="0" w:color="auto"/>
                  </w:tcBorders>
                  <w:shd w:val="clear" w:color="auto" w:fill="auto"/>
                  <w:noWrap/>
                  <w:vAlign w:val="bottom"/>
                  <w:hideMark/>
                </w:tcPr>
                <w:p w14:paraId="6342B2F9" w14:textId="77777777" w:rsidR="00E237EA" w:rsidRPr="00E237EA" w:rsidRDefault="00E237EA" w:rsidP="0053393B">
                  <w:pPr>
                    <w:framePr w:hSpace="180" w:wrap="around" w:vAnchor="text" w:hAnchor="text" w:y="1"/>
                    <w:spacing w:after="0" w:line="240" w:lineRule="auto"/>
                    <w:suppressOverlap/>
                    <w:jc w:val="right"/>
                    <w:rPr>
                      <w:rFonts w:ascii="Calibri" w:eastAsia="Times New Roman" w:hAnsi="Calibri" w:cs="Calibri"/>
                      <w:color w:val="000000"/>
                      <w:lang w:eastAsia="en-GB"/>
                    </w:rPr>
                  </w:pPr>
                  <w:r w:rsidRPr="00E237EA">
                    <w:rPr>
                      <w:rFonts w:ascii="Calibri" w:eastAsia="Times New Roman" w:hAnsi="Calibri" w:cs="Calibri"/>
                      <w:color w:val="000000"/>
                      <w:lang w:eastAsia="en-GB"/>
                    </w:rPr>
                    <w:t>5</w:t>
                  </w:r>
                </w:p>
              </w:tc>
              <w:tc>
                <w:tcPr>
                  <w:tcW w:w="99" w:type="dxa"/>
                  <w:tcBorders>
                    <w:top w:val="nil"/>
                    <w:left w:val="nil"/>
                    <w:bottom w:val="nil"/>
                    <w:right w:val="nil"/>
                  </w:tcBorders>
                  <w:shd w:val="clear" w:color="auto" w:fill="auto"/>
                  <w:noWrap/>
                  <w:vAlign w:val="bottom"/>
                  <w:hideMark/>
                </w:tcPr>
                <w:p w14:paraId="10D8E48F" w14:textId="77777777" w:rsidR="00E237EA" w:rsidRPr="00E237EA" w:rsidRDefault="00E237EA" w:rsidP="0053393B">
                  <w:pPr>
                    <w:framePr w:hSpace="180" w:wrap="around" w:vAnchor="text" w:hAnchor="text" w:y="1"/>
                    <w:spacing w:after="0" w:line="240" w:lineRule="auto"/>
                    <w:suppressOverlap/>
                    <w:jc w:val="right"/>
                    <w:rPr>
                      <w:rFonts w:ascii="Calibri" w:eastAsia="Times New Roman" w:hAnsi="Calibri" w:cs="Calibri"/>
                      <w:color w:val="000000"/>
                      <w:lang w:eastAsia="en-GB"/>
                    </w:rPr>
                  </w:pPr>
                </w:p>
              </w:tc>
              <w:tc>
                <w:tcPr>
                  <w:tcW w:w="99" w:type="dxa"/>
                  <w:tcBorders>
                    <w:top w:val="nil"/>
                    <w:left w:val="nil"/>
                    <w:bottom w:val="nil"/>
                    <w:right w:val="nil"/>
                  </w:tcBorders>
                  <w:shd w:val="clear" w:color="auto" w:fill="auto"/>
                  <w:noWrap/>
                  <w:vAlign w:val="bottom"/>
                  <w:hideMark/>
                </w:tcPr>
                <w:p w14:paraId="6BC4FD37" w14:textId="77777777" w:rsidR="00E237EA" w:rsidRPr="00E237EA" w:rsidRDefault="00E237EA" w:rsidP="0053393B">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331AD1" w14:textId="77777777" w:rsidR="00E237EA" w:rsidRPr="00E237EA" w:rsidRDefault="00E237EA" w:rsidP="0053393B">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698BD3C" w14:textId="77777777" w:rsidR="00E237EA" w:rsidRPr="00E237EA" w:rsidRDefault="00E237EA" w:rsidP="0053393B">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bl>
          <w:p w14:paraId="301350F0" w14:textId="77777777" w:rsidR="00E237EA" w:rsidRDefault="00E237EA" w:rsidP="00C7340C">
            <w:pPr>
              <w:spacing w:after="0" w:line="240" w:lineRule="auto"/>
              <w:rPr>
                <w:rFonts w:ascii="Calibri" w:eastAsia="Times New Roman" w:hAnsi="Calibri" w:cs="Calibri"/>
                <w:color w:val="000000"/>
                <w:lang w:eastAsia="en-GB"/>
              </w:rPr>
            </w:pPr>
          </w:p>
          <w:p w14:paraId="70400B58" w14:textId="4DA5236B" w:rsidR="00934D5E" w:rsidRPr="00413F74" w:rsidRDefault="00934D5E" w:rsidP="00C7340C">
            <w:pPr>
              <w:spacing w:after="0" w:line="240" w:lineRule="auto"/>
              <w:rPr>
                <w:rFonts w:ascii="Calibri" w:eastAsia="Times New Roman" w:hAnsi="Calibri" w:cs="Calibri"/>
                <w:color w:val="000000"/>
                <w:lang w:eastAsia="en-GB"/>
              </w:rPr>
            </w:pPr>
          </w:p>
        </w:tc>
      </w:tr>
      <w:tr w:rsidR="00C7340C" w:rsidRPr="00413F74" w14:paraId="0A203889" w14:textId="77777777" w:rsidTr="00C7340C">
        <w:trPr>
          <w:trHeight w:val="288"/>
        </w:trPr>
        <w:tc>
          <w:tcPr>
            <w:tcW w:w="4664" w:type="dxa"/>
            <w:tcBorders>
              <w:top w:val="nil"/>
              <w:left w:val="nil"/>
              <w:bottom w:val="nil"/>
              <w:right w:val="nil"/>
            </w:tcBorders>
            <w:shd w:val="clear" w:color="auto" w:fill="auto"/>
            <w:noWrap/>
            <w:vAlign w:val="bottom"/>
            <w:hideMark/>
          </w:tcPr>
          <w:p w14:paraId="751328D5" w14:textId="5E1CD4A9" w:rsidR="00413F74" w:rsidRPr="00413F74" w:rsidRDefault="00E237EA" w:rsidP="00C7340C">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Bar chat for survey 4</w:t>
            </w:r>
            <w:r>
              <w:rPr>
                <w:rFonts w:ascii="Calibri" w:eastAsia="Times New Roman" w:hAnsi="Calibri" w:cs="Calibri"/>
                <w:noProof/>
                <w:color w:val="000000"/>
                <w:lang w:eastAsia="en-GB"/>
              </w:rPr>
              <w:drawing>
                <wp:inline distT="0" distB="0" distL="0" distR="0" wp14:anchorId="13174EE9" wp14:editId="52A9ED27">
                  <wp:extent cx="4495165" cy="1904515"/>
                  <wp:effectExtent l="0" t="0" r="635" b="63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c>
        <w:tc>
          <w:tcPr>
            <w:tcW w:w="56" w:type="dxa"/>
            <w:tcBorders>
              <w:top w:val="nil"/>
              <w:left w:val="nil"/>
              <w:bottom w:val="nil"/>
              <w:right w:val="nil"/>
            </w:tcBorders>
            <w:shd w:val="clear" w:color="auto" w:fill="auto"/>
            <w:noWrap/>
            <w:vAlign w:val="bottom"/>
            <w:hideMark/>
          </w:tcPr>
          <w:p w14:paraId="7B125A54" w14:textId="77777777" w:rsidR="00413F74" w:rsidRPr="00413F74" w:rsidRDefault="00413F74" w:rsidP="00C7340C">
            <w:pPr>
              <w:spacing w:after="0" w:line="240" w:lineRule="auto"/>
              <w:rPr>
                <w:rFonts w:ascii="Calibri" w:eastAsia="Times New Roman" w:hAnsi="Calibri" w:cs="Calibri"/>
                <w:color w:val="000000"/>
                <w:lang w:eastAsia="en-GB"/>
              </w:rPr>
            </w:pPr>
          </w:p>
        </w:tc>
      </w:tr>
    </w:tbl>
    <w:p w14:paraId="5897DD69" w14:textId="77777777" w:rsidR="001E5E57" w:rsidRDefault="00A253CB">
      <w:r>
        <w:t>In this Bar chat the students in category 1 are the students who use the virtual library of the London campus for 3-5hrs.</w:t>
      </w:r>
      <w:r w:rsidR="002660FD">
        <w:t xml:space="preserve"> per week and they are 12 in number. The category 2 are the students who use virtual library of London campus for 5-10hrs.and the category 3 are the undecided students. </w:t>
      </w:r>
    </w:p>
    <w:p w14:paraId="3DB0F4D2" w14:textId="480A9235" w:rsidR="008466AB" w:rsidRDefault="002660FD">
      <w:r>
        <w:t>Going by this result it is clear that more students spend 3-5hrs. in the virtual library of the London campus</w:t>
      </w:r>
      <w:r w:rsidR="008466AB">
        <w:t xml:space="preserve"> than other students at other times.</w:t>
      </w:r>
    </w:p>
    <w:p w14:paraId="18636CA1" w14:textId="3D6AB892" w:rsidR="00541AF8" w:rsidRDefault="00541AF8">
      <w:r>
        <w:t>5) How often do you communicate with the i.t department of the school in a month, 1, 2,3,4,5,6,7,8,9, or 10 times?</w:t>
      </w:r>
    </w:p>
    <w:p w14:paraId="408F2D6A" w14:textId="77777777" w:rsidR="00F97D8F" w:rsidRDefault="00F97D8F">
      <w:r>
        <w:t>Excel table for survey 5</w:t>
      </w:r>
    </w:p>
    <w:tbl>
      <w:tblPr>
        <w:tblW w:w="4720" w:type="dxa"/>
        <w:tblLook w:val="04A0" w:firstRow="1" w:lastRow="0" w:firstColumn="1" w:lastColumn="0" w:noHBand="0" w:noVBand="1"/>
      </w:tblPr>
      <w:tblGrid>
        <w:gridCol w:w="2180"/>
        <w:gridCol w:w="1220"/>
        <w:gridCol w:w="1320"/>
      </w:tblGrid>
      <w:tr w:rsidR="00265D62" w:rsidRPr="00F97D8F" w14:paraId="0C185D46" w14:textId="77777777" w:rsidTr="00F97D8F">
        <w:trPr>
          <w:trHeight w:val="288"/>
        </w:trPr>
        <w:tc>
          <w:tcPr>
            <w:tcW w:w="218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4FCE0337" w14:textId="77777777" w:rsidR="00F97D8F" w:rsidRPr="00F97D8F" w:rsidRDefault="00F97D8F" w:rsidP="00F97D8F">
            <w:pPr>
              <w:spacing w:after="0" w:line="240" w:lineRule="auto"/>
              <w:rPr>
                <w:rFonts w:ascii="Calibri" w:eastAsia="Times New Roman" w:hAnsi="Calibri" w:cs="Calibri"/>
                <w:color w:val="006100"/>
                <w:lang w:eastAsia="en-GB"/>
              </w:rPr>
            </w:pPr>
            <w:r w:rsidRPr="00F97D8F">
              <w:rPr>
                <w:rFonts w:ascii="Calibri" w:eastAsia="Times New Roman" w:hAnsi="Calibri" w:cs="Calibri"/>
                <w:color w:val="006100"/>
                <w:lang w:eastAsia="en-GB"/>
              </w:rPr>
              <w:t>1Time</w:t>
            </w:r>
          </w:p>
        </w:tc>
        <w:tc>
          <w:tcPr>
            <w:tcW w:w="1220" w:type="dxa"/>
            <w:tcBorders>
              <w:top w:val="single" w:sz="4" w:space="0" w:color="auto"/>
              <w:left w:val="nil"/>
              <w:bottom w:val="single" w:sz="4" w:space="0" w:color="auto"/>
              <w:right w:val="single" w:sz="4" w:space="0" w:color="auto"/>
            </w:tcBorders>
            <w:shd w:val="clear" w:color="000000" w:fill="FFEB9C"/>
            <w:noWrap/>
            <w:vAlign w:val="bottom"/>
            <w:hideMark/>
          </w:tcPr>
          <w:p w14:paraId="2D5E284D" w14:textId="77777777" w:rsidR="00F97D8F" w:rsidRPr="00F97D8F" w:rsidRDefault="00F97D8F" w:rsidP="00F97D8F">
            <w:pPr>
              <w:spacing w:after="0" w:line="240" w:lineRule="auto"/>
              <w:rPr>
                <w:rFonts w:ascii="Calibri" w:eastAsia="Times New Roman" w:hAnsi="Calibri" w:cs="Calibri"/>
                <w:color w:val="9C5700"/>
                <w:lang w:eastAsia="en-GB"/>
              </w:rPr>
            </w:pPr>
            <w:r w:rsidRPr="00F97D8F">
              <w:rPr>
                <w:rFonts w:ascii="Calibri" w:eastAsia="Times New Roman" w:hAnsi="Calibri" w:cs="Calibri"/>
                <w:color w:val="9C5700"/>
                <w:lang w:eastAsia="en-GB"/>
              </w:rPr>
              <w:t>2Times</w:t>
            </w:r>
          </w:p>
        </w:tc>
        <w:tc>
          <w:tcPr>
            <w:tcW w:w="1320" w:type="dxa"/>
            <w:tcBorders>
              <w:top w:val="single" w:sz="4" w:space="0" w:color="auto"/>
              <w:left w:val="nil"/>
              <w:bottom w:val="single" w:sz="4" w:space="0" w:color="auto"/>
              <w:right w:val="single" w:sz="4" w:space="0" w:color="auto"/>
            </w:tcBorders>
            <w:shd w:val="clear" w:color="000000" w:fill="FFC7CE"/>
            <w:noWrap/>
            <w:vAlign w:val="bottom"/>
            <w:hideMark/>
          </w:tcPr>
          <w:p w14:paraId="103CEB37" w14:textId="77777777" w:rsidR="00F97D8F" w:rsidRPr="00F97D8F" w:rsidRDefault="00F97D8F" w:rsidP="00F97D8F">
            <w:pPr>
              <w:spacing w:after="0" w:line="240" w:lineRule="auto"/>
              <w:rPr>
                <w:rFonts w:ascii="Calibri" w:eastAsia="Times New Roman" w:hAnsi="Calibri" w:cs="Calibri"/>
                <w:color w:val="9C0006"/>
                <w:lang w:eastAsia="en-GB"/>
              </w:rPr>
            </w:pPr>
            <w:r w:rsidRPr="00F97D8F">
              <w:rPr>
                <w:rFonts w:ascii="Calibri" w:eastAsia="Times New Roman" w:hAnsi="Calibri" w:cs="Calibri"/>
                <w:color w:val="9C0006"/>
                <w:lang w:eastAsia="en-GB"/>
              </w:rPr>
              <w:t xml:space="preserve">NO DECISION </w:t>
            </w:r>
          </w:p>
        </w:tc>
      </w:tr>
      <w:tr w:rsidR="00265D62" w:rsidRPr="00F97D8F" w14:paraId="771CED50" w14:textId="77777777" w:rsidTr="00F97D8F">
        <w:trPr>
          <w:trHeight w:val="288"/>
        </w:trPr>
        <w:tc>
          <w:tcPr>
            <w:tcW w:w="2180" w:type="dxa"/>
            <w:tcBorders>
              <w:top w:val="nil"/>
              <w:left w:val="single" w:sz="4" w:space="0" w:color="auto"/>
              <w:bottom w:val="nil"/>
              <w:right w:val="single" w:sz="4" w:space="0" w:color="auto"/>
            </w:tcBorders>
            <w:shd w:val="clear" w:color="auto" w:fill="auto"/>
            <w:noWrap/>
            <w:vAlign w:val="bottom"/>
            <w:hideMark/>
          </w:tcPr>
          <w:p w14:paraId="1DBEF410" w14:textId="19A1708E" w:rsidR="00F97D8F" w:rsidRPr="00F97D8F" w:rsidRDefault="00F97D8F" w:rsidP="00F97D8F">
            <w:pPr>
              <w:spacing w:after="0" w:line="240" w:lineRule="auto"/>
              <w:jc w:val="right"/>
              <w:rPr>
                <w:rFonts w:ascii="Calibri" w:eastAsia="Times New Roman" w:hAnsi="Calibri" w:cs="Calibri"/>
                <w:color w:val="000000"/>
                <w:lang w:eastAsia="en-GB"/>
              </w:rPr>
            </w:pPr>
          </w:p>
        </w:tc>
        <w:tc>
          <w:tcPr>
            <w:tcW w:w="1220" w:type="dxa"/>
            <w:tcBorders>
              <w:top w:val="nil"/>
              <w:left w:val="nil"/>
              <w:bottom w:val="nil"/>
              <w:right w:val="single" w:sz="4" w:space="0" w:color="auto"/>
            </w:tcBorders>
            <w:shd w:val="clear" w:color="auto" w:fill="auto"/>
            <w:noWrap/>
            <w:vAlign w:val="bottom"/>
            <w:hideMark/>
          </w:tcPr>
          <w:p w14:paraId="41A5D50A" w14:textId="77777777" w:rsidR="00F97D8F" w:rsidRPr="00F97D8F" w:rsidRDefault="00F97D8F" w:rsidP="00F97D8F">
            <w:pPr>
              <w:spacing w:after="0" w:line="240" w:lineRule="auto"/>
              <w:jc w:val="right"/>
              <w:rPr>
                <w:rFonts w:ascii="Calibri" w:eastAsia="Times New Roman" w:hAnsi="Calibri" w:cs="Calibri"/>
                <w:color w:val="000000"/>
                <w:lang w:eastAsia="en-GB"/>
              </w:rPr>
            </w:pPr>
            <w:r w:rsidRPr="00F97D8F">
              <w:rPr>
                <w:rFonts w:ascii="Calibri" w:eastAsia="Times New Roman" w:hAnsi="Calibri" w:cs="Calibri"/>
                <w:color w:val="000000"/>
                <w:lang w:eastAsia="en-GB"/>
              </w:rPr>
              <w:t>4</w:t>
            </w:r>
          </w:p>
        </w:tc>
        <w:tc>
          <w:tcPr>
            <w:tcW w:w="1320" w:type="dxa"/>
            <w:tcBorders>
              <w:top w:val="nil"/>
              <w:left w:val="nil"/>
              <w:bottom w:val="nil"/>
              <w:right w:val="single" w:sz="4" w:space="0" w:color="auto"/>
            </w:tcBorders>
            <w:shd w:val="clear" w:color="auto" w:fill="auto"/>
            <w:noWrap/>
            <w:vAlign w:val="bottom"/>
            <w:hideMark/>
          </w:tcPr>
          <w:p w14:paraId="11EAC890" w14:textId="77777777" w:rsidR="00F97D8F" w:rsidRPr="00F97D8F" w:rsidRDefault="00F97D8F" w:rsidP="00F97D8F">
            <w:pPr>
              <w:spacing w:after="0" w:line="240" w:lineRule="auto"/>
              <w:jc w:val="right"/>
              <w:rPr>
                <w:rFonts w:ascii="Calibri" w:eastAsia="Times New Roman" w:hAnsi="Calibri" w:cs="Calibri"/>
                <w:color w:val="000000"/>
                <w:lang w:eastAsia="en-GB"/>
              </w:rPr>
            </w:pPr>
            <w:r w:rsidRPr="00F97D8F">
              <w:rPr>
                <w:rFonts w:ascii="Calibri" w:eastAsia="Times New Roman" w:hAnsi="Calibri" w:cs="Calibri"/>
                <w:color w:val="000000"/>
                <w:lang w:eastAsia="en-GB"/>
              </w:rPr>
              <w:t>3</w:t>
            </w:r>
          </w:p>
        </w:tc>
      </w:tr>
      <w:tr w:rsidR="00F97D8F" w:rsidRPr="00F97D8F" w14:paraId="572882E9" w14:textId="77777777" w:rsidTr="00F97D8F">
        <w:trPr>
          <w:trHeight w:val="288"/>
        </w:trPr>
        <w:tc>
          <w:tcPr>
            <w:tcW w:w="2180" w:type="dxa"/>
            <w:tcBorders>
              <w:top w:val="nil"/>
              <w:left w:val="single" w:sz="4" w:space="0" w:color="auto"/>
              <w:bottom w:val="single" w:sz="4" w:space="0" w:color="auto"/>
              <w:right w:val="single" w:sz="4" w:space="0" w:color="auto"/>
            </w:tcBorders>
            <w:shd w:val="clear" w:color="auto" w:fill="auto"/>
            <w:noWrap/>
            <w:vAlign w:val="bottom"/>
          </w:tcPr>
          <w:p w14:paraId="0563851E" w14:textId="2A80C5F5" w:rsidR="00F97D8F" w:rsidRPr="00F97D8F" w:rsidRDefault="00265D62" w:rsidP="00F97D8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13</w:t>
            </w:r>
          </w:p>
        </w:tc>
        <w:tc>
          <w:tcPr>
            <w:tcW w:w="1220" w:type="dxa"/>
            <w:tcBorders>
              <w:top w:val="nil"/>
              <w:left w:val="nil"/>
              <w:bottom w:val="single" w:sz="4" w:space="0" w:color="auto"/>
              <w:right w:val="single" w:sz="4" w:space="0" w:color="auto"/>
            </w:tcBorders>
            <w:shd w:val="clear" w:color="auto" w:fill="auto"/>
            <w:noWrap/>
            <w:vAlign w:val="bottom"/>
          </w:tcPr>
          <w:p w14:paraId="55F6914F" w14:textId="77777777" w:rsidR="00F97D8F" w:rsidRPr="00F97D8F" w:rsidRDefault="00F97D8F" w:rsidP="00F97D8F">
            <w:pPr>
              <w:spacing w:after="0" w:line="240" w:lineRule="auto"/>
              <w:jc w:val="right"/>
              <w:rPr>
                <w:rFonts w:ascii="Calibri" w:eastAsia="Times New Roman" w:hAnsi="Calibri" w:cs="Calibri"/>
                <w:color w:val="000000"/>
                <w:lang w:eastAsia="en-GB"/>
              </w:rPr>
            </w:pPr>
          </w:p>
        </w:tc>
        <w:tc>
          <w:tcPr>
            <w:tcW w:w="1320" w:type="dxa"/>
            <w:tcBorders>
              <w:top w:val="nil"/>
              <w:left w:val="nil"/>
              <w:bottom w:val="single" w:sz="4" w:space="0" w:color="auto"/>
              <w:right w:val="single" w:sz="4" w:space="0" w:color="auto"/>
            </w:tcBorders>
            <w:shd w:val="clear" w:color="auto" w:fill="auto"/>
            <w:noWrap/>
            <w:vAlign w:val="bottom"/>
          </w:tcPr>
          <w:p w14:paraId="6F31737D" w14:textId="77777777" w:rsidR="00F97D8F" w:rsidRPr="00F97D8F" w:rsidRDefault="00F97D8F" w:rsidP="00F97D8F">
            <w:pPr>
              <w:spacing w:after="0" w:line="240" w:lineRule="auto"/>
              <w:jc w:val="right"/>
              <w:rPr>
                <w:rFonts w:ascii="Calibri" w:eastAsia="Times New Roman" w:hAnsi="Calibri" w:cs="Calibri"/>
                <w:color w:val="000000"/>
                <w:lang w:eastAsia="en-GB"/>
              </w:rPr>
            </w:pPr>
          </w:p>
        </w:tc>
      </w:tr>
    </w:tbl>
    <w:p w14:paraId="42379174" w14:textId="6A508A93" w:rsidR="00F97D8F" w:rsidRDefault="00F97D8F"/>
    <w:p w14:paraId="72DA31C0" w14:textId="310642BF" w:rsidR="00F97D8F" w:rsidRDefault="00F46F0B">
      <w:r>
        <w:t>Column</w:t>
      </w:r>
      <w:r w:rsidR="00F97D8F">
        <w:t xml:space="preserve"> chat for survey </w:t>
      </w:r>
      <w:r w:rsidR="00DD21A6">
        <w:t>5</w:t>
      </w:r>
      <w:r w:rsidR="00DD21A6">
        <w:rPr>
          <w:noProof/>
        </w:rPr>
        <w:drawing>
          <wp:inline distT="0" distB="0" distL="0" distR="0" wp14:anchorId="7119A562" wp14:editId="6CF0EB01">
            <wp:extent cx="4635500" cy="1718140"/>
            <wp:effectExtent l="0" t="0" r="12700" b="1587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2CD7E95" w14:textId="77777777" w:rsidR="001E5E57" w:rsidRDefault="007D3CB6">
      <w:r>
        <w:t xml:space="preserve">In this bar chat 13 students agreed they communicate with the i.t. department of the school once in a month,4 students agreed they communicate with the i.t. department 2 times a month and lastly 3 students were undecided. </w:t>
      </w:r>
    </w:p>
    <w:p w14:paraId="1C2D10A9" w14:textId="5515DD09" w:rsidR="00F97D8F" w:rsidRDefault="007D3CB6">
      <w:r>
        <w:t>Based on this result it is obvious that more students do not communicate with the i.t department more than once in a month.</w:t>
      </w:r>
    </w:p>
    <w:tbl>
      <w:tblPr>
        <w:tblW w:w="10052" w:type="dxa"/>
        <w:tblInd w:w="-993" w:type="dxa"/>
        <w:tblLayout w:type="fixed"/>
        <w:tblLook w:val="04A0" w:firstRow="1" w:lastRow="0" w:firstColumn="1" w:lastColumn="0" w:noHBand="0" w:noVBand="1"/>
      </w:tblPr>
      <w:tblGrid>
        <w:gridCol w:w="8869"/>
        <w:gridCol w:w="236"/>
        <w:gridCol w:w="236"/>
        <w:gridCol w:w="236"/>
        <w:gridCol w:w="236"/>
        <w:gridCol w:w="239"/>
      </w:tblGrid>
      <w:tr w:rsidR="00FC5A46" w:rsidRPr="00FC5A46" w14:paraId="4AA20F7F" w14:textId="77777777" w:rsidTr="00F95F04">
        <w:trPr>
          <w:trHeight w:val="288"/>
        </w:trPr>
        <w:tc>
          <w:tcPr>
            <w:tcW w:w="10052" w:type="dxa"/>
            <w:gridSpan w:val="6"/>
            <w:tcBorders>
              <w:top w:val="nil"/>
              <w:left w:val="nil"/>
              <w:bottom w:val="nil"/>
              <w:right w:val="nil"/>
            </w:tcBorders>
            <w:shd w:val="clear" w:color="auto" w:fill="auto"/>
            <w:noWrap/>
            <w:vAlign w:val="center"/>
            <w:hideMark/>
          </w:tcPr>
          <w:p w14:paraId="2273AC34" w14:textId="7635C497" w:rsidR="00FC5A46" w:rsidRPr="00FC5A46" w:rsidRDefault="00FC5A46" w:rsidP="00FC5A4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6) </w:t>
            </w:r>
            <w:r w:rsidRPr="00FC5A46">
              <w:rPr>
                <w:rFonts w:ascii="Calibri" w:eastAsia="Times New Roman" w:hAnsi="Calibri" w:cs="Calibri"/>
                <w:color w:val="000000"/>
                <w:lang w:eastAsia="en-GB"/>
              </w:rPr>
              <w:t>In a scale of 1 to 10 (1 2 3 4 5 6 7 8 9 10) 1 being not convenient, 5 being neutral and 10 being</w:t>
            </w:r>
          </w:p>
        </w:tc>
      </w:tr>
      <w:tr w:rsidR="00FC5A46" w:rsidRPr="00FC5A46" w14:paraId="208C2BD9" w14:textId="77777777" w:rsidTr="00F95F04">
        <w:trPr>
          <w:trHeight w:val="288"/>
        </w:trPr>
        <w:tc>
          <w:tcPr>
            <w:tcW w:w="10052" w:type="dxa"/>
            <w:gridSpan w:val="6"/>
            <w:tcBorders>
              <w:top w:val="nil"/>
              <w:left w:val="nil"/>
              <w:bottom w:val="nil"/>
              <w:right w:val="nil"/>
            </w:tcBorders>
            <w:shd w:val="clear" w:color="auto" w:fill="auto"/>
            <w:noWrap/>
            <w:vAlign w:val="center"/>
            <w:hideMark/>
          </w:tcPr>
          <w:p w14:paraId="4639555A" w14:textId="77777777" w:rsidR="00FC5A46" w:rsidRPr="00FC5A46" w:rsidRDefault="00FC5A46" w:rsidP="00FC5A46">
            <w:pPr>
              <w:spacing w:after="0" w:line="240" w:lineRule="auto"/>
              <w:rPr>
                <w:rFonts w:ascii="Calibri" w:eastAsia="Times New Roman" w:hAnsi="Calibri" w:cs="Calibri"/>
                <w:color w:val="000000"/>
                <w:lang w:eastAsia="en-GB"/>
              </w:rPr>
            </w:pPr>
            <w:r w:rsidRPr="00FC5A46">
              <w:rPr>
                <w:rFonts w:ascii="Calibri" w:eastAsia="Times New Roman" w:hAnsi="Calibri" w:cs="Calibri"/>
                <w:color w:val="000000"/>
                <w:lang w:eastAsia="en-GB"/>
              </w:rPr>
              <w:t>the most convenient, how would you rate the convenience of virtual learning experience with</w:t>
            </w:r>
          </w:p>
        </w:tc>
      </w:tr>
      <w:tr w:rsidR="00FC5A46" w:rsidRPr="00FC5A46" w14:paraId="4286A2A4" w14:textId="77777777" w:rsidTr="00F95F04">
        <w:trPr>
          <w:trHeight w:val="288"/>
        </w:trPr>
        <w:tc>
          <w:tcPr>
            <w:tcW w:w="8869" w:type="dxa"/>
            <w:tcBorders>
              <w:top w:val="nil"/>
              <w:left w:val="nil"/>
              <w:bottom w:val="nil"/>
              <w:right w:val="nil"/>
            </w:tcBorders>
            <w:shd w:val="clear" w:color="auto" w:fill="auto"/>
            <w:noWrap/>
            <w:vAlign w:val="center"/>
            <w:hideMark/>
          </w:tcPr>
          <w:p w14:paraId="7AD7DFF9" w14:textId="77777777" w:rsidR="00FC5A46" w:rsidRDefault="00FC5A46" w:rsidP="00FC5A46">
            <w:pPr>
              <w:spacing w:after="0" w:line="240" w:lineRule="auto"/>
              <w:rPr>
                <w:rFonts w:ascii="Calibri" w:eastAsia="Times New Roman" w:hAnsi="Calibri" w:cs="Calibri"/>
                <w:color w:val="000000"/>
                <w:lang w:eastAsia="en-GB"/>
              </w:rPr>
            </w:pPr>
            <w:r w:rsidRPr="00FC5A46">
              <w:rPr>
                <w:rFonts w:ascii="Calibri" w:eastAsia="Times New Roman" w:hAnsi="Calibri" w:cs="Calibri"/>
                <w:color w:val="000000"/>
                <w:lang w:eastAsia="en-GB"/>
              </w:rPr>
              <w:t>London campus?</w:t>
            </w:r>
          </w:p>
          <w:p w14:paraId="683928FC" w14:textId="77777777" w:rsidR="00FC5A46" w:rsidRDefault="00FC5A46" w:rsidP="00FC5A4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Excel table for survey 6</w:t>
            </w:r>
          </w:p>
          <w:tbl>
            <w:tblPr>
              <w:tblW w:w="5760" w:type="dxa"/>
              <w:tblLayout w:type="fixed"/>
              <w:tblLook w:val="04A0" w:firstRow="1" w:lastRow="0" w:firstColumn="1" w:lastColumn="0" w:noHBand="0" w:noVBand="1"/>
            </w:tblPr>
            <w:tblGrid>
              <w:gridCol w:w="1340"/>
              <w:gridCol w:w="1480"/>
              <w:gridCol w:w="1600"/>
              <w:gridCol w:w="1340"/>
            </w:tblGrid>
            <w:tr w:rsidR="00FC5A46" w:rsidRPr="00FC5A46" w14:paraId="7E608A8C" w14:textId="77777777" w:rsidTr="00581452">
              <w:trPr>
                <w:trHeight w:val="288"/>
              </w:trPr>
              <w:tc>
                <w:tcPr>
                  <w:tcW w:w="1340" w:type="dxa"/>
                  <w:tcBorders>
                    <w:top w:val="single" w:sz="4" w:space="0" w:color="auto"/>
                    <w:left w:val="single" w:sz="4" w:space="0" w:color="auto"/>
                    <w:bottom w:val="single" w:sz="4" w:space="0" w:color="auto"/>
                    <w:right w:val="single" w:sz="4" w:space="0" w:color="auto"/>
                  </w:tcBorders>
                  <w:shd w:val="clear" w:color="000000" w:fill="FFEB9C"/>
                  <w:noWrap/>
                  <w:vAlign w:val="bottom"/>
                  <w:hideMark/>
                </w:tcPr>
                <w:p w14:paraId="73E63E2F" w14:textId="77777777" w:rsidR="00FC5A46" w:rsidRPr="00FC5A46" w:rsidRDefault="00FC5A46" w:rsidP="00FC5A46">
                  <w:pPr>
                    <w:spacing w:after="0" w:line="240" w:lineRule="auto"/>
                    <w:rPr>
                      <w:rFonts w:ascii="Calibri" w:eastAsia="Times New Roman" w:hAnsi="Calibri" w:cs="Calibri"/>
                      <w:color w:val="9C5700"/>
                      <w:lang w:eastAsia="en-GB"/>
                    </w:rPr>
                  </w:pPr>
                  <w:r w:rsidRPr="00FC5A46">
                    <w:rPr>
                      <w:rFonts w:ascii="Calibri" w:eastAsia="Times New Roman" w:hAnsi="Calibri" w:cs="Calibri"/>
                      <w:color w:val="9C5700"/>
                      <w:lang w:eastAsia="en-GB"/>
                    </w:rPr>
                    <w:t>Neutral</w:t>
                  </w:r>
                </w:p>
              </w:tc>
              <w:tc>
                <w:tcPr>
                  <w:tcW w:w="1480" w:type="dxa"/>
                  <w:tcBorders>
                    <w:top w:val="single" w:sz="4" w:space="0" w:color="auto"/>
                    <w:left w:val="nil"/>
                    <w:bottom w:val="single" w:sz="4" w:space="0" w:color="auto"/>
                    <w:right w:val="single" w:sz="4" w:space="0" w:color="auto"/>
                  </w:tcBorders>
                  <w:shd w:val="clear" w:color="000000" w:fill="C6EFCE"/>
                  <w:noWrap/>
                  <w:vAlign w:val="bottom"/>
                  <w:hideMark/>
                </w:tcPr>
                <w:p w14:paraId="62EC8DD4" w14:textId="77777777" w:rsidR="00FC5A46" w:rsidRPr="00FC5A46" w:rsidRDefault="00FC5A46" w:rsidP="00FC5A46">
                  <w:pPr>
                    <w:spacing w:after="0" w:line="240" w:lineRule="auto"/>
                    <w:rPr>
                      <w:rFonts w:ascii="Calibri" w:eastAsia="Times New Roman" w:hAnsi="Calibri" w:cs="Calibri"/>
                      <w:color w:val="006100"/>
                      <w:lang w:eastAsia="en-GB"/>
                    </w:rPr>
                  </w:pPr>
                  <w:proofErr w:type="spellStart"/>
                  <w:r w:rsidRPr="00FC5A46">
                    <w:rPr>
                      <w:rFonts w:ascii="Calibri" w:eastAsia="Times New Roman" w:hAnsi="Calibri" w:cs="Calibri"/>
                      <w:color w:val="006100"/>
                      <w:lang w:eastAsia="en-GB"/>
                    </w:rPr>
                    <w:t>Conveneint</w:t>
                  </w:r>
                  <w:proofErr w:type="spellEnd"/>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14:paraId="2809E87E" w14:textId="77777777" w:rsidR="00FC5A46" w:rsidRPr="00FC5A46" w:rsidRDefault="00FC5A46" w:rsidP="00FC5A46">
                  <w:pPr>
                    <w:spacing w:after="0" w:line="240" w:lineRule="auto"/>
                    <w:rPr>
                      <w:rFonts w:ascii="Calibri" w:eastAsia="Times New Roman" w:hAnsi="Calibri" w:cs="Calibri"/>
                      <w:color w:val="000000"/>
                      <w:lang w:eastAsia="en-GB"/>
                    </w:rPr>
                  </w:pPr>
                  <w:r w:rsidRPr="00FC5A46">
                    <w:rPr>
                      <w:rFonts w:ascii="Calibri" w:eastAsia="Times New Roman" w:hAnsi="Calibri" w:cs="Calibri"/>
                      <w:color w:val="000000"/>
                      <w:lang w:eastAsia="en-GB"/>
                    </w:rPr>
                    <w:t xml:space="preserve">Most </w:t>
                  </w:r>
                  <w:proofErr w:type="spellStart"/>
                  <w:r w:rsidRPr="00FC5A46">
                    <w:rPr>
                      <w:rFonts w:ascii="Calibri" w:eastAsia="Times New Roman" w:hAnsi="Calibri" w:cs="Calibri"/>
                      <w:color w:val="000000"/>
                      <w:lang w:eastAsia="en-GB"/>
                    </w:rPr>
                    <w:t>conveneint</w:t>
                  </w:r>
                  <w:proofErr w:type="spellEnd"/>
                </w:p>
              </w:tc>
              <w:tc>
                <w:tcPr>
                  <w:tcW w:w="1340" w:type="dxa"/>
                  <w:tcBorders>
                    <w:top w:val="single" w:sz="4" w:space="0" w:color="auto"/>
                    <w:left w:val="nil"/>
                    <w:bottom w:val="single" w:sz="4" w:space="0" w:color="auto"/>
                    <w:right w:val="single" w:sz="4" w:space="0" w:color="auto"/>
                  </w:tcBorders>
                  <w:shd w:val="clear" w:color="000000" w:fill="FFC7CE"/>
                  <w:noWrap/>
                  <w:vAlign w:val="bottom"/>
                  <w:hideMark/>
                </w:tcPr>
                <w:p w14:paraId="1F28E186" w14:textId="77777777" w:rsidR="00FC5A46" w:rsidRPr="00FC5A46" w:rsidRDefault="00FC5A46" w:rsidP="00FC5A46">
                  <w:pPr>
                    <w:spacing w:after="0" w:line="240" w:lineRule="auto"/>
                    <w:rPr>
                      <w:rFonts w:ascii="Calibri" w:eastAsia="Times New Roman" w:hAnsi="Calibri" w:cs="Calibri"/>
                      <w:color w:val="9C0006"/>
                      <w:lang w:eastAsia="en-GB"/>
                    </w:rPr>
                  </w:pPr>
                  <w:r w:rsidRPr="00FC5A46">
                    <w:rPr>
                      <w:rFonts w:ascii="Calibri" w:eastAsia="Times New Roman" w:hAnsi="Calibri" w:cs="Calibri"/>
                      <w:color w:val="9C0006"/>
                      <w:lang w:eastAsia="en-GB"/>
                    </w:rPr>
                    <w:t>NO DECISION</w:t>
                  </w:r>
                </w:p>
              </w:tc>
            </w:tr>
            <w:tr w:rsidR="00FC5A46" w:rsidRPr="00FC5A46" w14:paraId="4B11CC72" w14:textId="77777777" w:rsidTr="00581452">
              <w:trPr>
                <w:trHeight w:val="288"/>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8B017E4" w14:textId="77777777" w:rsidR="00FC5A46" w:rsidRPr="00FC5A46" w:rsidRDefault="00FC5A46" w:rsidP="00FC5A46">
                  <w:pPr>
                    <w:spacing w:after="0" w:line="240" w:lineRule="auto"/>
                    <w:jc w:val="right"/>
                    <w:rPr>
                      <w:rFonts w:ascii="Calibri" w:eastAsia="Times New Roman" w:hAnsi="Calibri" w:cs="Calibri"/>
                      <w:color w:val="000000"/>
                      <w:lang w:eastAsia="en-GB"/>
                    </w:rPr>
                  </w:pPr>
                  <w:r w:rsidRPr="00FC5A46">
                    <w:rPr>
                      <w:rFonts w:ascii="Calibri" w:eastAsia="Times New Roman" w:hAnsi="Calibri" w:cs="Calibri"/>
                      <w:color w:val="000000"/>
                      <w:lang w:eastAsia="en-GB"/>
                    </w:rPr>
                    <w:t>5</w:t>
                  </w:r>
                </w:p>
              </w:tc>
              <w:tc>
                <w:tcPr>
                  <w:tcW w:w="1480" w:type="dxa"/>
                  <w:tcBorders>
                    <w:top w:val="nil"/>
                    <w:left w:val="nil"/>
                    <w:bottom w:val="single" w:sz="4" w:space="0" w:color="auto"/>
                    <w:right w:val="single" w:sz="4" w:space="0" w:color="auto"/>
                  </w:tcBorders>
                  <w:shd w:val="clear" w:color="auto" w:fill="auto"/>
                  <w:noWrap/>
                  <w:vAlign w:val="bottom"/>
                  <w:hideMark/>
                </w:tcPr>
                <w:p w14:paraId="7691698E" w14:textId="77777777" w:rsidR="00FC5A46" w:rsidRPr="00FC5A46" w:rsidRDefault="00FC5A46" w:rsidP="00FC5A46">
                  <w:pPr>
                    <w:spacing w:after="0" w:line="240" w:lineRule="auto"/>
                    <w:jc w:val="right"/>
                    <w:rPr>
                      <w:rFonts w:ascii="Calibri" w:eastAsia="Times New Roman" w:hAnsi="Calibri" w:cs="Calibri"/>
                      <w:color w:val="000000"/>
                      <w:lang w:eastAsia="en-GB"/>
                    </w:rPr>
                  </w:pPr>
                  <w:r w:rsidRPr="00FC5A46">
                    <w:rPr>
                      <w:rFonts w:ascii="Calibri" w:eastAsia="Times New Roman" w:hAnsi="Calibri" w:cs="Calibri"/>
                      <w:color w:val="000000"/>
                      <w:lang w:eastAsia="en-GB"/>
                    </w:rPr>
                    <w:t>8</w:t>
                  </w:r>
                </w:p>
              </w:tc>
              <w:tc>
                <w:tcPr>
                  <w:tcW w:w="1600" w:type="dxa"/>
                  <w:tcBorders>
                    <w:top w:val="nil"/>
                    <w:left w:val="nil"/>
                    <w:bottom w:val="single" w:sz="4" w:space="0" w:color="auto"/>
                    <w:right w:val="single" w:sz="4" w:space="0" w:color="auto"/>
                  </w:tcBorders>
                  <w:shd w:val="clear" w:color="auto" w:fill="auto"/>
                  <w:noWrap/>
                  <w:vAlign w:val="bottom"/>
                  <w:hideMark/>
                </w:tcPr>
                <w:p w14:paraId="438B63B9" w14:textId="77777777" w:rsidR="00FC5A46" w:rsidRPr="00FC5A46" w:rsidRDefault="00FC5A46" w:rsidP="00FC5A46">
                  <w:pPr>
                    <w:spacing w:after="0" w:line="240" w:lineRule="auto"/>
                    <w:jc w:val="right"/>
                    <w:rPr>
                      <w:rFonts w:ascii="Calibri" w:eastAsia="Times New Roman" w:hAnsi="Calibri" w:cs="Calibri"/>
                      <w:color w:val="000000"/>
                      <w:lang w:eastAsia="en-GB"/>
                    </w:rPr>
                  </w:pPr>
                  <w:r w:rsidRPr="00FC5A46">
                    <w:rPr>
                      <w:rFonts w:ascii="Calibri" w:eastAsia="Times New Roman" w:hAnsi="Calibri" w:cs="Calibri"/>
                      <w:color w:val="000000"/>
                      <w:lang w:eastAsia="en-GB"/>
                    </w:rPr>
                    <w:t>4</w:t>
                  </w:r>
                </w:p>
              </w:tc>
              <w:tc>
                <w:tcPr>
                  <w:tcW w:w="1340" w:type="dxa"/>
                  <w:tcBorders>
                    <w:top w:val="nil"/>
                    <w:left w:val="nil"/>
                    <w:bottom w:val="single" w:sz="4" w:space="0" w:color="auto"/>
                    <w:right w:val="single" w:sz="4" w:space="0" w:color="auto"/>
                  </w:tcBorders>
                  <w:shd w:val="clear" w:color="auto" w:fill="auto"/>
                  <w:noWrap/>
                  <w:vAlign w:val="bottom"/>
                  <w:hideMark/>
                </w:tcPr>
                <w:p w14:paraId="557D82DA" w14:textId="77777777" w:rsidR="00FC5A46" w:rsidRPr="00FC5A46" w:rsidRDefault="00FC5A46" w:rsidP="00FC5A46">
                  <w:pPr>
                    <w:spacing w:after="0" w:line="240" w:lineRule="auto"/>
                    <w:jc w:val="right"/>
                    <w:rPr>
                      <w:rFonts w:ascii="Calibri" w:eastAsia="Times New Roman" w:hAnsi="Calibri" w:cs="Calibri"/>
                      <w:color w:val="000000"/>
                      <w:lang w:eastAsia="en-GB"/>
                    </w:rPr>
                  </w:pPr>
                  <w:r w:rsidRPr="00FC5A46">
                    <w:rPr>
                      <w:rFonts w:ascii="Calibri" w:eastAsia="Times New Roman" w:hAnsi="Calibri" w:cs="Calibri"/>
                      <w:color w:val="000000"/>
                      <w:lang w:eastAsia="en-GB"/>
                    </w:rPr>
                    <w:t>3</w:t>
                  </w:r>
                </w:p>
              </w:tc>
            </w:tr>
          </w:tbl>
          <w:p w14:paraId="7A2FDD95" w14:textId="598C1312" w:rsidR="00FC5A46" w:rsidRDefault="00FC5A46" w:rsidP="00FC5A46">
            <w:pPr>
              <w:spacing w:after="0" w:line="240" w:lineRule="auto"/>
              <w:rPr>
                <w:rFonts w:ascii="Calibri" w:eastAsia="Times New Roman" w:hAnsi="Calibri" w:cs="Calibri"/>
                <w:color w:val="000000"/>
                <w:lang w:eastAsia="en-GB"/>
              </w:rPr>
            </w:pPr>
          </w:p>
          <w:p w14:paraId="6DC47B18" w14:textId="453421BC" w:rsidR="00FC5A46" w:rsidRDefault="00581452" w:rsidP="00FC5A46">
            <w:pPr>
              <w:spacing w:after="0" w:line="240" w:lineRule="auto"/>
              <w:rPr>
                <w:rFonts w:ascii="Calibri" w:eastAsia="Times New Roman" w:hAnsi="Calibri" w:cs="Calibri"/>
                <w:color w:val="000000"/>
                <w:lang w:eastAsia="en-GB"/>
              </w:rPr>
            </w:pPr>
            <w:r>
              <w:rPr>
                <w:rFonts w:ascii="Calibri" w:eastAsia="Times New Roman" w:hAnsi="Calibri" w:cs="Calibri"/>
                <w:noProof/>
                <w:color w:val="000000"/>
                <w:lang w:eastAsia="en-GB"/>
              </w:rPr>
              <w:drawing>
                <wp:inline distT="0" distB="0" distL="0" distR="0" wp14:anchorId="7BFF11F8" wp14:editId="3EEE515A">
                  <wp:extent cx="4864100" cy="2837180"/>
                  <wp:effectExtent l="0" t="0" r="12700" b="127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9C35140" w14:textId="77777777" w:rsidR="001E5E57" w:rsidRDefault="00A63893" w:rsidP="00FC5A4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In the bar chat above </w:t>
            </w:r>
            <w:r w:rsidR="006767A5">
              <w:rPr>
                <w:rFonts w:ascii="Calibri" w:eastAsia="Times New Roman" w:hAnsi="Calibri" w:cs="Calibri"/>
                <w:color w:val="000000"/>
                <w:lang w:eastAsia="en-GB"/>
              </w:rPr>
              <w:t>5 students were neutral over their rating with the convenience of virtual learning experience with London campus, 8 students rated virtual learning experience with London campus as convenient, 4 students rated virtual learning experience with London campus as most convenient and 3 students were undecided in their rating</w:t>
            </w:r>
            <w:r w:rsidR="00B01616">
              <w:rPr>
                <w:rFonts w:ascii="Calibri" w:eastAsia="Times New Roman" w:hAnsi="Calibri" w:cs="Calibri"/>
                <w:color w:val="000000"/>
                <w:lang w:eastAsia="en-GB"/>
              </w:rPr>
              <w:t xml:space="preserve">. </w:t>
            </w:r>
          </w:p>
          <w:p w14:paraId="6341A8BB" w14:textId="77777777" w:rsidR="001E5E57" w:rsidRDefault="001E5E57" w:rsidP="00FC5A46">
            <w:pPr>
              <w:spacing w:after="0" w:line="240" w:lineRule="auto"/>
              <w:rPr>
                <w:rFonts w:ascii="Calibri" w:eastAsia="Times New Roman" w:hAnsi="Calibri" w:cs="Calibri"/>
                <w:color w:val="000000"/>
                <w:lang w:eastAsia="en-GB"/>
              </w:rPr>
            </w:pPr>
          </w:p>
          <w:p w14:paraId="6371508C" w14:textId="3510DED7" w:rsidR="00FC5A46" w:rsidRDefault="00B01616" w:rsidP="00FC5A4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From this survey, even as those who rated virtual learning environment with London campus </w:t>
            </w:r>
            <w:r w:rsidRPr="00B01616">
              <w:rPr>
                <w:rFonts w:ascii="Calibri" w:eastAsia="Times New Roman" w:hAnsi="Calibri" w:cs="Calibri"/>
                <w:b/>
                <w:bCs/>
                <w:color w:val="000000"/>
                <w:lang w:eastAsia="en-GB"/>
              </w:rPr>
              <w:t>as most convenien</w:t>
            </w:r>
            <w:r>
              <w:rPr>
                <w:rFonts w:ascii="Calibri" w:eastAsia="Times New Roman" w:hAnsi="Calibri" w:cs="Calibri"/>
                <w:color w:val="000000"/>
                <w:lang w:eastAsia="en-GB"/>
              </w:rPr>
              <w:t xml:space="preserve">t and </w:t>
            </w:r>
            <w:r w:rsidRPr="00B01616">
              <w:rPr>
                <w:rFonts w:ascii="Calibri" w:eastAsia="Times New Roman" w:hAnsi="Calibri" w:cs="Calibri"/>
                <w:b/>
                <w:bCs/>
                <w:color w:val="000000"/>
                <w:lang w:eastAsia="en-GB"/>
              </w:rPr>
              <w:t>neutral</w:t>
            </w:r>
            <w:r>
              <w:rPr>
                <w:rFonts w:ascii="Calibri" w:eastAsia="Times New Roman" w:hAnsi="Calibri" w:cs="Calibri"/>
                <w:color w:val="000000"/>
                <w:lang w:eastAsia="en-GB"/>
              </w:rPr>
              <w:t xml:space="preserve"> respectively were closer to majority yet more students were of the opinion that virtual learning environment with London campus was convenient</w:t>
            </w:r>
            <w:r w:rsidR="008B5048">
              <w:rPr>
                <w:rFonts w:ascii="Calibri" w:eastAsia="Times New Roman" w:hAnsi="Calibri" w:cs="Calibri"/>
                <w:color w:val="000000"/>
                <w:lang w:eastAsia="en-GB"/>
              </w:rPr>
              <w:t>.</w:t>
            </w:r>
          </w:p>
          <w:p w14:paraId="06D9AD0B" w14:textId="67D02F3F" w:rsidR="008B5048" w:rsidRDefault="008B5048" w:rsidP="00FC5A46">
            <w:pPr>
              <w:spacing w:after="0" w:line="240" w:lineRule="auto"/>
              <w:rPr>
                <w:rFonts w:ascii="Calibri" w:eastAsia="Times New Roman" w:hAnsi="Calibri" w:cs="Calibri"/>
                <w:color w:val="000000"/>
                <w:lang w:eastAsia="en-GB"/>
              </w:rPr>
            </w:pPr>
          </w:p>
          <w:p w14:paraId="38B18331" w14:textId="7DD3BF05" w:rsidR="008B5048" w:rsidRDefault="0025544A" w:rsidP="00FC5A4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7)</w:t>
            </w:r>
            <w:r w:rsidR="008B5048">
              <w:rPr>
                <w:rFonts w:ascii="Calibri" w:eastAsia="Times New Roman" w:hAnsi="Calibri" w:cs="Calibri"/>
                <w:color w:val="000000"/>
                <w:lang w:eastAsia="en-GB"/>
              </w:rPr>
              <w:t xml:space="preserve">In a scale of 1 to </w:t>
            </w:r>
            <w:r w:rsidR="00F430C7">
              <w:rPr>
                <w:rFonts w:ascii="Calibri" w:eastAsia="Times New Roman" w:hAnsi="Calibri" w:cs="Calibri"/>
                <w:color w:val="000000"/>
                <w:lang w:eastAsia="en-GB"/>
              </w:rPr>
              <w:t xml:space="preserve">5, (where 1= very </w:t>
            </w:r>
            <w:proofErr w:type="gramStart"/>
            <w:r w:rsidR="00F430C7">
              <w:rPr>
                <w:rFonts w:ascii="Calibri" w:eastAsia="Times New Roman" w:hAnsi="Calibri" w:cs="Calibri"/>
                <w:color w:val="000000"/>
                <w:lang w:eastAsia="en-GB"/>
              </w:rPr>
              <w:t>happ;,</w:t>
            </w:r>
            <w:proofErr w:type="gramEnd"/>
            <w:r w:rsidR="00F430C7">
              <w:rPr>
                <w:rFonts w:ascii="Calibri" w:eastAsia="Times New Roman" w:hAnsi="Calibri" w:cs="Calibri"/>
                <w:color w:val="000000"/>
                <w:lang w:eastAsia="en-GB"/>
              </w:rPr>
              <w:t>2=happy; 3= neutral;4= not very happy; 5= not happy at all), how would you rate the performance of virtual learning in London campus?</w:t>
            </w:r>
          </w:p>
          <w:p w14:paraId="2C505242" w14:textId="77777777" w:rsidR="00F430C7" w:rsidRDefault="00F430C7" w:rsidP="00FC5A4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Excel table for survey 7</w:t>
            </w:r>
          </w:p>
          <w:tbl>
            <w:tblPr>
              <w:tblW w:w="6040" w:type="dxa"/>
              <w:tblLayout w:type="fixed"/>
              <w:tblLook w:val="04A0" w:firstRow="1" w:lastRow="0" w:firstColumn="1" w:lastColumn="0" w:noHBand="0" w:noVBand="1"/>
            </w:tblPr>
            <w:tblGrid>
              <w:gridCol w:w="2180"/>
              <w:gridCol w:w="1220"/>
              <w:gridCol w:w="1320"/>
              <w:gridCol w:w="1320"/>
            </w:tblGrid>
            <w:tr w:rsidR="00F430C7" w:rsidRPr="00F430C7" w14:paraId="04CC8825" w14:textId="77777777" w:rsidTr="00F430C7">
              <w:trPr>
                <w:trHeight w:val="288"/>
              </w:trPr>
              <w:tc>
                <w:tcPr>
                  <w:tcW w:w="218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207083EC" w14:textId="77777777" w:rsidR="00F430C7" w:rsidRPr="00F430C7" w:rsidRDefault="00F430C7" w:rsidP="00F430C7">
                  <w:pPr>
                    <w:spacing w:after="0" w:line="240" w:lineRule="auto"/>
                    <w:rPr>
                      <w:rFonts w:ascii="Calibri" w:eastAsia="Times New Roman" w:hAnsi="Calibri" w:cs="Calibri"/>
                      <w:color w:val="006100"/>
                      <w:lang w:eastAsia="en-GB"/>
                    </w:rPr>
                  </w:pPr>
                  <w:r w:rsidRPr="00F430C7">
                    <w:rPr>
                      <w:rFonts w:ascii="Calibri" w:eastAsia="Times New Roman" w:hAnsi="Calibri" w:cs="Calibri"/>
                      <w:color w:val="006100"/>
                      <w:lang w:eastAsia="en-GB"/>
                    </w:rPr>
                    <w:t>Neutral</w:t>
                  </w:r>
                </w:p>
              </w:tc>
              <w:tc>
                <w:tcPr>
                  <w:tcW w:w="1220" w:type="dxa"/>
                  <w:tcBorders>
                    <w:top w:val="single" w:sz="4" w:space="0" w:color="auto"/>
                    <w:left w:val="nil"/>
                    <w:bottom w:val="single" w:sz="4" w:space="0" w:color="auto"/>
                    <w:right w:val="single" w:sz="4" w:space="0" w:color="auto"/>
                  </w:tcBorders>
                  <w:shd w:val="clear" w:color="000000" w:fill="FFEB9C"/>
                  <w:noWrap/>
                  <w:vAlign w:val="bottom"/>
                  <w:hideMark/>
                </w:tcPr>
                <w:p w14:paraId="1781B553" w14:textId="77777777" w:rsidR="00F430C7" w:rsidRPr="00F430C7" w:rsidRDefault="00F430C7" w:rsidP="00F430C7">
                  <w:pPr>
                    <w:spacing w:after="0" w:line="240" w:lineRule="auto"/>
                    <w:rPr>
                      <w:rFonts w:ascii="Calibri" w:eastAsia="Times New Roman" w:hAnsi="Calibri" w:cs="Calibri"/>
                      <w:color w:val="9C5700"/>
                      <w:lang w:eastAsia="en-GB"/>
                    </w:rPr>
                  </w:pPr>
                  <w:r w:rsidRPr="00F430C7">
                    <w:rPr>
                      <w:rFonts w:ascii="Calibri" w:eastAsia="Times New Roman" w:hAnsi="Calibri" w:cs="Calibri"/>
                      <w:color w:val="9C5700"/>
                      <w:lang w:eastAsia="en-GB"/>
                    </w:rPr>
                    <w:t>Happy</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14:paraId="6615FAA8" w14:textId="77777777" w:rsidR="00F430C7" w:rsidRPr="00F430C7" w:rsidRDefault="00F430C7" w:rsidP="00F430C7">
                  <w:pPr>
                    <w:spacing w:after="0" w:line="240" w:lineRule="auto"/>
                    <w:rPr>
                      <w:rFonts w:ascii="Calibri" w:eastAsia="Times New Roman" w:hAnsi="Calibri" w:cs="Calibri"/>
                      <w:color w:val="000000"/>
                      <w:lang w:eastAsia="en-GB"/>
                    </w:rPr>
                  </w:pPr>
                  <w:r w:rsidRPr="00F430C7">
                    <w:rPr>
                      <w:rFonts w:ascii="Calibri" w:eastAsia="Times New Roman" w:hAnsi="Calibri" w:cs="Calibri"/>
                      <w:color w:val="000000"/>
                      <w:lang w:eastAsia="en-GB"/>
                    </w:rPr>
                    <w:t xml:space="preserve">Very happy </w:t>
                  </w:r>
                </w:p>
              </w:tc>
              <w:tc>
                <w:tcPr>
                  <w:tcW w:w="1320" w:type="dxa"/>
                  <w:tcBorders>
                    <w:top w:val="single" w:sz="4" w:space="0" w:color="auto"/>
                    <w:left w:val="nil"/>
                    <w:bottom w:val="single" w:sz="4" w:space="0" w:color="auto"/>
                    <w:right w:val="single" w:sz="4" w:space="0" w:color="auto"/>
                  </w:tcBorders>
                  <w:shd w:val="clear" w:color="000000" w:fill="FFC7CE"/>
                  <w:noWrap/>
                  <w:vAlign w:val="bottom"/>
                  <w:hideMark/>
                </w:tcPr>
                <w:p w14:paraId="743DE023" w14:textId="77777777" w:rsidR="00F430C7" w:rsidRPr="00F430C7" w:rsidRDefault="00F430C7" w:rsidP="00F430C7">
                  <w:pPr>
                    <w:spacing w:after="0" w:line="240" w:lineRule="auto"/>
                    <w:rPr>
                      <w:rFonts w:ascii="Calibri" w:eastAsia="Times New Roman" w:hAnsi="Calibri" w:cs="Calibri"/>
                      <w:color w:val="9C0006"/>
                      <w:lang w:eastAsia="en-GB"/>
                    </w:rPr>
                  </w:pPr>
                  <w:r w:rsidRPr="00F430C7">
                    <w:rPr>
                      <w:rFonts w:ascii="Calibri" w:eastAsia="Times New Roman" w:hAnsi="Calibri" w:cs="Calibri"/>
                      <w:color w:val="9C0006"/>
                      <w:lang w:eastAsia="en-GB"/>
                    </w:rPr>
                    <w:t>NO DECISION</w:t>
                  </w:r>
                </w:p>
              </w:tc>
            </w:tr>
            <w:tr w:rsidR="00F430C7" w:rsidRPr="00F430C7" w14:paraId="4F6B0C60" w14:textId="77777777" w:rsidTr="00F430C7">
              <w:trPr>
                <w:trHeight w:val="288"/>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14:paraId="358F966F" w14:textId="77777777" w:rsidR="00F430C7" w:rsidRPr="00F430C7" w:rsidRDefault="00F430C7" w:rsidP="00F430C7">
                  <w:pPr>
                    <w:spacing w:after="0" w:line="240" w:lineRule="auto"/>
                    <w:jc w:val="right"/>
                    <w:rPr>
                      <w:rFonts w:ascii="Calibri" w:eastAsia="Times New Roman" w:hAnsi="Calibri" w:cs="Calibri"/>
                      <w:color w:val="000000"/>
                      <w:lang w:eastAsia="en-GB"/>
                    </w:rPr>
                  </w:pPr>
                  <w:r w:rsidRPr="00F430C7">
                    <w:rPr>
                      <w:rFonts w:ascii="Calibri" w:eastAsia="Times New Roman" w:hAnsi="Calibri" w:cs="Calibri"/>
                      <w:color w:val="000000"/>
                      <w:lang w:eastAsia="en-GB"/>
                    </w:rPr>
                    <w:t>8</w:t>
                  </w:r>
                </w:p>
              </w:tc>
              <w:tc>
                <w:tcPr>
                  <w:tcW w:w="1220" w:type="dxa"/>
                  <w:tcBorders>
                    <w:top w:val="nil"/>
                    <w:left w:val="nil"/>
                    <w:bottom w:val="single" w:sz="4" w:space="0" w:color="auto"/>
                    <w:right w:val="single" w:sz="4" w:space="0" w:color="auto"/>
                  </w:tcBorders>
                  <w:shd w:val="clear" w:color="auto" w:fill="auto"/>
                  <w:noWrap/>
                  <w:vAlign w:val="bottom"/>
                  <w:hideMark/>
                </w:tcPr>
                <w:p w14:paraId="608AF37E" w14:textId="77777777" w:rsidR="00F430C7" w:rsidRPr="00F430C7" w:rsidRDefault="00F430C7" w:rsidP="00F430C7">
                  <w:pPr>
                    <w:spacing w:after="0" w:line="240" w:lineRule="auto"/>
                    <w:jc w:val="right"/>
                    <w:rPr>
                      <w:rFonts w:ascii="Calibri" w:eastAsia="Times New Roman" w:hAnsi="Calibri" w:cs="Calibri"/>
                      <w:color w:val="000000"/>
                      <w:lang w:eastAsia="en-GB"/>
                    </w:rPr>
                  </w:pPr>
                  <w:r w:rsidRPr="00F430C7">
                    <w:rPr>
                      <w:rFonts w:ascii="Calibri" w:eastAsia="Times New Roman" w:hAnsi="Calibri" w:cs="Calibri"/>
                      <w:color w:val="000000"/>
                      <w:lang w:eastAsia="en-GB"/>
                    </w:rPr>
                    <w:t>5</w:t>
                  </w:r>
                </w:p>
              </w:tc>
              <w:tc>
                <w:tcPr>
                  <w:tcW w:w="1320" w:type="dxa"/>
                  <w:tcBorders>
                    <w:top w:val="nil"/>
                    <w:left w:val="nil"/>
                    <w:bottom w:val="single" w:sz="4" w:space="0" w:color="auto"/>
                    <w:right w:val="single" w:sz="4" w:space="0" w:color="auto"/>
                  </w:tcBorders>
                  <w:shd w:val="clear" w:color="auto" w:fill="auto"/>
                  <w:noWrap/>
                  <w:vAlign w:val="bottom"/>
                  <w:hideMark/>
                </w:tcPr>
                <w:p w14:paraId="4DAC1A70" w14:textId="77777777" w:rsidR="00F430C7" w:rsidRPr="00F430C7" w:rsidRDefault="00F430C7" w:rsidP="00F430C7">
                  <w:pPr>
                    <w:spacing w:after="0" w:line="240" w:lineRule="auto"/>
                    <w:jc w:val="right"/>
                    <w:rPr>
                      <w:rFonts w:ascii="Calibri" w:eastAsia="Times New Roman" w:hAnsi="Calibri" w:cs="Calibri"/>
                      <w:color w:val="000000"/>
                      <w:lang w:eastAsia="en-GB"/>
                    </w:rPr>
                  </w:pPr>
                  <w:r w:rsidRPr="00F430C7">
                    <w:rPr>
                      <w:rFonts w:ascii="Calibri" w:eastAsia="Times New Roman" w:hAnsi="Calibri" w:cs="Calibri"/>
                      <w:color w:val="000000"/>
                      <w:lang w:eastAsia="en-GB"/>
                    </w:rPr>
                    <w:t>3</w:t>
                  </w:r>
                </w:p>
              </w:tc>
              <w:tc>
                <w:tcPr>
                  <w:tcW w:w="1320" w:type="dxa"/>
                  <w:tcBorders>
                    <w:top w:val="nil"/>
                    <w:left w:val="nil"/>
                    <w:bottom w:val="single" w:sz="4" w:space="0" w:color="auto"/>
                    <w:right w:val="single" w:sz="4" w:space="0" w:color="auto"/>
                  </w:tcBorders>
                  <w:shd w:val="clear" w:color="auto" w:fill="auto"/>
                  <w:noWrap/>
                  <w:vAlign w:val="bottom"/>
                  <w:hideMark/>
                </w:tcPr>
                <w:p w14:paraId="5E7F2994" w14:textId="77777777" w:rsidR="00F430C7" w:rsidRPr="00F430C7" w:rsidRDefault="00F430C7" w:rsidP="00F430C7">
                  <w:pPr>
                    <w:spacing w:after="0" w:line="240" w:lineRule="auto"/>
                    <w:jc w:val="right"/>
                    <w:rPr>
                      <w:rFonts w:ascii="Calibri" w:eastAsia="Times New Roman" w:hAnsi="Calibri" w:cs="Calibri"/>
                      <w:color w:val="000000"/>
                      <w:lang w:eastAsia="en-GB"/>
                    </w:rPr>
                  </w:pPr>
                  <w:r w:rsidRPr="00F430C7">
                    <w:rPr>
                      <w:rFonts w:ascii="Calibri" w:eastAsia="Times New Roman" w:hAnsi="Calibri" w:cs="Calibri"/>
                      <w:color w:val="000000"/>
                      <w:lang w:eastAsia="en-GB"/>
                    </w:rPr>
                    <w:t>4</w:t>
                  </w:r>
                </w:p>
              </w:tc>
            </w:tr>
          </w:tbl>
          <w:p w14:paraId="59DE1AC5" w14:textId="77777777" w:rsidR="00F430C7" w:rsidRDefault="00F430C7" w:rsidP="00FC5A46">
            <w:pPr>
              <w:spacing w:after="0" w:line="240" w:lineRule="auto"/>
              <w:rPr>
                <w:rFonts w:ascii="Calibri" w:eastAsia="Times New Roman" w:hAnsi="Calibri" w:cs="Calibri"/>
                <w:color w:val="000000"/>
                <w:lang w:eastAsia="en-GB"/>
              </w:rPr>
            </w:pPr>
          </w:p>
          <w:p w14:paraId="35BF4E2B" w14:textId="77777777" w:rsidR="00BC2EFB" w:rsidRDefault="00BC2EFB" w:rsidP="00FC5A46">
            <w:pPr>
              <w:spacing w:after="0" w:line="240" w:lineRule="auto"/>
              <w:rPr>
                <w:rFonts w:ascii="Calibri" w:eastAsia="Times New Roman" w:hAnsi="Calibri" w:cs="Calibri"/>
                <w:color w:val="000000"/>
                <w:lang w:eastAsia="en-GB"/>
              </w:rPr>
            </w:pPr>
          </w:p>
          <w:p w14:paraId="6EE4EADB" w14:textId="77777777" w:rsidR="00BC2EFB" w:rsidRDefault="00BC2EFB" w:rsidP="00FC5A46">
            <w:pPr>
              <w:spacing w:after="0" w:line="240" w:lineRule="auto"/>
              <w:rPr>
                <w:rFonts w:ascii="Calibri" w:eastAsia="Times New Roman" w:hAnsi="Calibri" w:cs="Calibri"/>
                <w:color w:val="000000"/>
                <w:lang w:eastAsia="en-GB"/>
              </w:rPr>
            </w:pPr>
          </w:p>
          <w:p w14:paraId="70A04E2B" w14:textId="77777777" w:rsidR="00BC2EFB" w:rsidRDefault="00BC2EFB" w:rsidP="00FC5A46">
            <w:pPr>
              <w:spacing w:after="0" w:line="240" w:lineRule="auto"/>
              <w:rPr>
                <w:rFonts w:ascii="Calibri" w:eastAsia="Times New Roman" w:hAnsi="Calibri" w:cs="Calibri"/>
                <w:color w:val="000000"/>
                <w:lang w:eastAsia="en-GB"/>
              </w:rPr>
            </w:pPr>
          </w:p>
          <w:p w14:paraId="4A4DFFD0" w14:textId="77777777" w:rsidR="00BC2EFB" w:rsidRDefault="00BC2EFB" w:rsidP="00FC5A46">
            <w:pPr>
              <w:spacing w:after="0" w:line="240" w:lineRule="auto"/>
              <w:rPr>
                <w:rFonts w:ascii="Calibri" w:eastAsia="Times New Roman" w:hAnsi="Calibri" w:cs="Calibri"/>
                <w:color w:val="000000"/>
                <w:lang w:eastAsia="en-GB"/>
              </w:rPr>
            </w:pPr>
          </w:p>
          <w:p w14:paraId="336EC587" w14:textId="77777777" w:rsidR="00BC2EFB" w:rsidRDefault="00BC2EFB" w:rsidP="00FC5A46">
            <w:pPr>
              <w:spacing w:after="0" w:line="240" w:lineRule="auto"/>
              <w:rPr>
                <w:rFonts w:ascii="Calibri" w:eastAsia="Times New Roman" w:hAnsi="Calibri" w:cs="Calibri"/>
                <w:color w:val="000000"/>
                <w:lang w:eastAsia="en-GB"/>
              </w:rPr>
            </w:pPr>
          </w:p>
          <w:p w14:paraId="00672560" w14:textId="77777777" w:rsidR="00BC2EFB" w:rsidRDefault="00BC2EFB" w:rsidP="00FC5A46">
            <w:pPr>
              <w:spacing w:after="0" w:line="240" w:lineRule="auto"/>
              <w:rPr>
                <w:rFonts w:ascii="Calibri" w:eastAsia="Times New Roman" w:hAnsi="Calibri" w:cs="Calibri"/>
                <w:color w:val="000000"/>
                <w:lang w:eastAsia="en-GB"/>
              </w:rPr>
            </w:pPr>
          </w:p>
          <w:p w14:paraId="0DBE5FA3" w14:textId="77777777" w:rsidR="00BC2EFB" w:rsidRDefault="00BC2EFB" w:rsidP="00FC5A46">
            <w:pPr>
              <w:spacing w:after="0" w:line="240" w:lineRule="auto"/>
              <w:rPr>
                <w:rFonts w:ascii="Calibri" w:eastAsia="Times New Roman" w:hAnsi="Calibri" w:cs="Calibri"/>
                <w:color w:val="000000"/>
                <w:lang w:eastAsia="en-GB"/>
              </w:rPr>
            </w:pPr>
          </w:p>
          <w:p w14:paraId="31EAB7E9" w14:textId="77777777" w:rsidR="00BC2EFB" w:rsidRDefault="00BC2EFB" w:rsidP="00FC5A46">
            <w:pPr>
              <w:spacing w:after="0" w:line="240" w:lineRule="auto"/>
              <w:rPr>
                <w:rFonts w:ascii="Calibri" w:eastAsia="Times New Roman" w:hAnsi="Calibri" w:cs="Calibri"/>
                <w:color w:val="000000"/>
                <w:lang w:eastAsia="en-GB"/>
              </w:rPr>
            </w:pPr>
          </w:p>
          <w:p w14:paraId="1610288F" w14:textId="77777777" w:rsidR="00BC2EFB" w:rsidRDefault="00BC2EFB" w:rsidP="00FC5A46">
            <w:pPr>
              <w:spacing w:after="0" w:line="240" w:lineRule="auto"/>
              <w:rPr>
                <w:rFonts w:ascii="Calibri" w:eastAsia="Times New Roman" w:hAnsi="Calibri" w:cs="Calibri"/>
                <w:color w:val="000000"/>
                <w:lang w:eastAsia="en-GB"/>
              </w:rPr>
            </w:pPr>
          </w:p>
          <w:p w14:paraId="534A5F36" w14:textId="1FC02AD9" w:rsidR="00F430C7" w:rsidRDefault="00BC2EFB" w:rsidP="00FC5A4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w:t>
            </w:r>
            <w:r w:rsidR="00F46F0B">
              <w:rPr>
                <w:rFonts w:ascii="Calibri" w:eastAsia="Times New Roman" w:hAnsi="Calibri" w:cs="Calibri"/>
                <w:color w:val="000000"/>
                <w:lang w:eastAsia="en-GB"/>
              </w:rPr>
              <w:t>ie</w:t>
            </w:r>
            <w:r w:rsidR="00F430C7">
              <w:rPr>
                <w:rFonts w:ascii="Calibri" w:eastAsia="Times New Roman" w:hAnsi="Calibri" w:cs="Calibri"/>
                <w:color w:val="000000"/>
                <w:lang w:eastAsia="en-GB"/>
              </w:rPr>
              <w:t xml:space="preserve"> chat for survey7</w:t>
            </w:r>
          </w:p>
          <w:p w14:paraId="6E3E5310" w14:textId="77777777" w:rsidR="00BC2EFB" w:rsidRDefault="00BC2EFB" w:rsidP="00FC5A46">
            <w:pPr>
              <w:spacing w:after="0" w:line="240" w:lineRule="auto"/>
              <w:rPr>
                <w:rFonts w:ascii="Calibri" w:eastAsia="Times New Roman" w:hAnsi="Calibri" w:cs="Calibri"/>
                <w:color w:val="000000"/>
                <w:lang w:eastAsia="en-GB"/>
              </w:rPr>
            </w:pPr>
          </w:p>
          <w:p w14:paraId="1757E505" w14:textId="677E35D5" w:rsidR="0025544A" w:rsidRDefault="0025544A" w:rsidP="00FC5A46">
            <w:pPr>
              <w:spacing w:after="0" w:line="240" w:lineRule="auto"/>
              <w:rPr>
                <w:rFonts w:ascii="Calibri" w:eastAsia="Times New Roman" w:hAnsi="Calibri" w:cs="Calibri"/>
                <w:color w:val="000000"/>
                <w:lang w:eastAsia="en-GB"/>
              </w:rPr>
            </w:pPr>
            <w:r>
              <w:rPr>
                <w:rFonts w:ascii="Calibri" w:eastAsia="Times New Roman" w:hAnsi="Calibri" w:cs="Calibri"/>
                <w:noProof/>
                <w:color w:val="000000"/>
                <w:lang w:eastAsia="en-GB"/>
              </w:rPr>
              <w:drawing>
                <wp:inline distT="0" distB="0" distL="0" distR="0" wp14:anchorId="6FE42935" wp14:editId="7FCE0F03">
                  <wp:extent cx="2114186" cy="1612900"/>
                  <wp:effectExtent l="0" t="0" r="635" b="635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554303E" w14:textId="77777777" w:rsidR="00F430C7" w:rsidRDefault="00F430C7" w:rsidP="00FC5A46">
            <w:pPr>
              <w:spacing w:after="0" w:line="240" w:lineRule="auto"/>
              <w:rPr>
                <w:rFonts w:ascii="Calibri" w:eastAsia="Times New Roman" w:hAnsi="Calibri" w:cs="Calibri"/>
                <w:color w:val="000000"/>
                <w:lang w:eastAsia="en-GB"/>
              </w:rPr>
            </w:pPr>
          </w:p>
          <w:p w14:paraId="4EF3AC14" w14:textId="77777777" w:rsidR="001E5E57" w:rsidRDefault="0025544A" w:rsidP="00FC5A4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In the pie chat above, the blue represents the neutral, </w:t>
            </w:r>
            <w:r w:rsidR="0078124D">
              <w:rPr>
                <w:rFonts w:ascii="Calibri" w:eastAsia="Times New Roman" w:hAnsi="Calibri" w:cs="Calibri"/>
                <w:color w:val="000000"/>
                <w:lang w:eastAsia="en-GB"/>
              </w:rPr>
              <w:t xml:space="preserve">the brown represents the happy, the ash represents the verry happy and yellow represents the undecided. </w:t>
            </w:r>
          </w:p>
          <w:p w14:paraId="7FB3115C" w14:textId="77777777" w:rsidR="001E5E57" w:rsidRDefault="001E5E57" w:rsidP="00FC5A46">
            <w:pPr>
              <w:spacing w:after="0" w:line="240" w:lineRule="auto"/>
              <w:rPr>
                <w:rFonts w:ascii="Calibri" w:eastAsia="Times New Roman" w:hAnsi="Calibri" w:cs="Calibri"/>
                <w:color w:val="000000"/>
                <w:lang w:eastAsia="en-GB"/>
              </w:rPr>
            </w:pPr>
          </w:p>
          <w:p w14:paraId="16C3A89C" w14:textId="2B51D48D" w:rsidR="0078124D" w:rsidRDefault="0078124D" w:rsidP="00FC5A4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With this result, it</w:t>
            </w:r>
            <w:r w:rsidR="00F46F0B">
              <w:rPr>
                <w:rFonts w:ascii="Calibri" w:eastAsia="Times New Roman" w:hAnsi="Calibri" w:cs="Calibri"/>
                <w:color w:val="000000"/>
                <w:lang w:eastAsia="en-GB"/>
              </w:rPr>
              <w:t xml:space="preserve"> is </w:t>
            </w:r>
            <w:r>
              <w:rPr>
                <w:rFonts w:ascii="Calibri" w:eastAsia="Times New Roman" w:hAnsi="Calibri" w:cs="Calibri"/>
                <w:color w:val="000000"/>
                <w:lang w:eastAsia="en-GB"/>
              </w:rPr>
              <w:t>clear</w:t>
            </w:r>
            <w:r w:rsidR="00F46F0B">
              <w:rPr>
                <w:rFonts w:ascii="Calibri" w:eastAsia="Times New Roman" w:hAnsi="Calibri" w:cs="Calibri"/>
                <w:color w:val="000000"/>
                <w:lang w:eastAsia="en-GB"/>
              </w:rPr>
              <w:t xml:space="preserve"> that</w:t>
            </w:r>
            <w:r>
              <w:rPr>
                <w:rFonts w:ascii="Calibri" w:eastAsia="Times New Roman" w:hAnsi="Calibri" w:cs="Calibri"/>
                <w:color w:val="000000"/>
                <w:lang w:eastAsia="en-GB"/>
              </w:rPr>
              <w:t xml:space="preserve"> most students are neutral over their rating to the performance of virtual learning in London campus.</w:t>
            </w:r>
          </w:p>
          <w:p w14:paraId="3A1D06F2" w14:textId="77777777" w:rsidR="0078124D" w:rsidRDefault="0078124D" w:rsidP="00FC5A46">
            <w:pPr>
              <w:spacing w:after="0" w:line="240" w:lineRule="auto"/>
              <w:rPr>
                <w:rFonts w:ascii="Calibri" w:eastAsia="Times New Roman" w:hAnsi="Calibri" w:cs="Calibri"/>
                <w:color w:val="000000"/>
                <w:lang w:eastAsia="en-GB"/>
              </w:rPr>
            </w:pPr>
          </w:p>
          <w:p w14:paraId="425EB0FC" w14:textId="78657FFA" w:rsidR="0078124D" w:rsidRDefault="0078124D" w:rsidP="0078124D">
            <w:pPr>
              <w:spacing w:after="0" w:line="240" w:lineRule="auto"/>
              <w:rPr>
                <w:rFonts w:ascii="Calibri" w:hAnsi="Calibri" w:cs="Calibri"/>
                <w:color w:val="000000"/>
              </w:rPr>
            </w:pPr>
            <w:r>
              <w:rPr>
                <w:rFonts w:ascii="Calibri" w:eastAsia="Times New Roman" w:hAnsi="Calibri" w:cs="Calibri"/>
                <w:color w:val="000000"/>
                <w:lang w:eastAsia="en-GB"/>
              </w:rPr>
              <w:t xml:space="preserve"> 8) </w:t>
            </w:r>
            <w:r>
              <w:rPr>
                <w:rFonts w:ascii="Calibri" w:hAnsi="Calibri" w:cs="Calibri"/>
                <w:color w:val="000000"/>
              </w:rPr>
              <w:t>What did you like about virtual learning in London campus?</w:t>
            </w:r>
          </w:p>
          <w:p w14:paraId="68EB8591" w14:textId="77777777" w:rsidR="0069353F" w:rsidRDefault="0069353F" w:rsidP="0078124D">
            <w:pPr>
              <w:spacing w:after="0" w:line="240" w:lineRule="auto"/>
              <w:rPr>
                <w:rFonts w:ascii="Calibri" w:hAnsi="Calibri" w:cs="Calibri"/>
                <w:color w:val="000000"/>
              </w:rPr>
            </w:pPr>
          </w:p>
          <w:p w14:paraId="0A2667F3" w14:textId="7873FB4B" w:rsidR="0078124D" w:rsidRDefault="0078124D" w:rsidP="0078124D">
            <w:pPr>
              <w:rPr>
                <w:rFonts w:ascii="Calibri" w:hAnsi="Calibri" w:cs="Calibri"/>
                <w:color w:val="000000"/>
              </w:rPr>
            </w:pPr>
            <w:r>
              <w:rPr>
                <w:rFonts w:ascii="Calibri" w:hAnsi="Calibri" w:cs="Calibri"/>
                <w:color w:val="000000"/>
              </w:rPr>
              <w:t xml:space="preserve">9) Which aspect of the </w:t>
            </w:r>
            <w:proofErr w:type="spellStart"/>
            <w:r>
              <w:rPr>
                <w:rFonts w:ascii="Calibri" w:hAnsi="Calibri" w:cs="Calibri"/>
                <w:color w:val="000000"/>
              </w:rPr>
              <w:t>moodle</w:t>
            </w:r>
            <w:proofErr w:type="spellEnd"/>
            <w:r>
              <w:rPr>
                <w:rFonts w:ascii="Calibri" w:hAnsi="Calibri" w:cs="Calibri"/>
                <w:color w:val="000000"/>
              </w:rPr>
              <w:t xml:space="preserve"> catches your interest the most?</w:t>
            </w:r>
          </w:p>
          <w:p w14:paraId="147C5B71" w14:textId="2E6FED4F" w:rsidR="0069353F" w:rsidRDefault="0069353F" w:rsidP="0078124D">
            <w:pPr>
              <w:rPr>
                <w:rFonts w:ascii="Calibri" w:hAnsi="Calibri" w:cs="Calibri"/>
                <w:color w:val="000000"/>
              </w:rPr>
            </w:pPr>
            <w:r>
              <w:rPr>
                <w:rFonts w:ascii="Calibri" w:hAnsi="Calibri" w:cs="Calibri"/>
                <w:color w:val="000000"/>
              </w:rPr>
              <w:t>10)What do you expect to do at the end of your virtual learning course in London campus?</w:t>
            </w:r>
          </w:p>
          <w:p w14:paraId="0260B0B9" w14:textId="77777777" w:rsidR="001E5E57" w:rsidRDefault="0069353F" w:rsidP="0078124D">
            <w:pPr>
              <w:rPr>
                <w:rFonts w:ascii="Calibri" w:hAnsi="Calibri" w:cs="Calibri"/>
                <w:color w:val="000000"/>
              </w:rPr>
            </w:pPr>
            <w:r>
              <w:rPr>
                <w:rFonts w:ascii="Calibri" w:hAnsi="Calibri" w:cs="Calibri"/>
                <w:color w:val="000000"/>
              </w:rPr>
              <w:t xml:space="preserve">In question 8 more of the students opined that virtual learning in London campus saves time. In question 9 majority of the students declared that access to the </w:t>
            </w:r>
            <w:proofErr w:type="spellStart"/>
            <w:r>
              <w:rPr>
                <w:rFonts w:ascii="Calibri" w:hAnsi="Calibri" w:cs="Calibri"/>
                <w:color w:val="000000"/>
              </w:rPr>
              <w:t>moodle</w:t>
            </w:r>
            <w:proofErr w:type="spellEnd"/>
            <w:r>
              <w:rPr>
                <w:rFonts w:ascii="Calibri" w:hAnsi="Calibri" w:cs="Calibri"/>
                <w:color w:val="000000"/>
              </w:rPr>
              <w:t xml:space="preserve"> fascinates them the most </w:t>
            </w:r>
            <w:r w:rsidR="006C6A46">
              <w:rPr>
                <w:rFonts w:ascii="Calibri" w:hAnsi="Calibri" w:cs="Calibri"/>
                <w:color w:val="000000"/>
              </w:rPr>
              <w:t>and lastly in question 10 more students were of the opinion of going to labour industry as soon as they graduate.</w:t>
            </w:r>
          </w:p>
          <w:p w14:paraId="2E3053BD" w14:textId="4FCE6C5C" w:rsidR="001E5E57" w:rsidRPr="001E5E57" w:rsidRDefault="005C2F12" w:rsidP="0078124D">
            <w:pPr>
              <w:rPr>
                <w:rFonts w:ascii="Calibri" w:hAnsi="Calibri" w:cs="Calibri"/>
                <w:color w:val="000000"/>
              </w:rPr>
            </w:pPr>
            <w:r>
              <w:rPr>
                <w:rFonts w:ascii="Calibri" w:hAnsi="Calibri" w:cs="Calibri"/>
                <w:color w:val="000000"/>
              </w:rPr>
              <w:t>In these questions and answers there are high interests in the virtual learning as way of arriving in studies in this modern tim</w:t>
            </w:r>
            <w:r w:rsidR="001E5E57">
              <w:rPr>
                <w:rFonts w:ascii="Calibri" w:hAnsi="Calibri" w:cs="Calibri"/>
                <w:color w:val="000000"/>
              </w:rPr>
              <w:t>e</w:t>
            </w:r>
          </w:p>
          <w:p w14:paraId="12068881" w14:textId="752882D6" w:rsidR="003F3176" w:rsidRPr="001E5E57" w:rsidRDefault="005C2F12" w:rsidP="0078124D">
            <w:r>
              <w:rPr>
                <w:rFonts w:ascii="Calibri" w:hAnsi="Calibri" w:cs="Calibri"/>
                <w:color w:val="000000"/>
              </w:rPr>
              <w:t>Conclusion and Recommendation:</w:t>
            </w:r>
            <w:r w:rsidR="00345866">
              <w:rPr>
                <w:rFonts w:ascii="Calibri" w:hAnsi="Calibri" w:cs="Calibri"/>
                <w:color w:val="000000"/>
              </w:rPr>
              <w:t xml:space="preserve"> A concise introduction of virtual learning environment was carried out in this project</w:t>
            </w:r>
            <w:r>
              <w:rPr>
                <w:rFonts w:ascii="Calibri" w:hAnsi="Calibri" w:cs="Calibri"/>
                <w:color w:val="000000"/>
              </w:rPr>
              <w:t xml:space="preserve"> </w:t>
            </w:r>
            <w:r w:rsidR="00345866">
              <w:rPr>
                <w:rFonts w:ascii="Calibri" w:hAnsi="Calibri" w:cs="Calibri"/>
                <w:color w:val="000000"/>
              </w:rPr>
              <w:t>which served as a base for a comprehensive review and survey over various aspects of the subject in question</w:t>
            </w:r>
            <w:r w:rsidR="00324B1E">
              <w:rPr>
                <w:rFonts w:ascii="Calibri" w:hAnsi="Calibri" w:cs="Calibri"/>
                <w:color w:val="000000"/>
              </w:rPr>
              <w:t xml:space="preserve"> which yields diverse answers bordering</w:t>
            </w:r>
            <w:r w:rsidR="00011E0F">
              <w:rPr>
                <w:rFonts w:ascii="Calibri" w:hAnsi="Calibri" w:cs="Calibri"/>
                <w:color w:val="000000"/>
              </w:rPr>
              <w:t xml:space="preserve"> on</w:t>
            </w:r>
            <w:r w:rsidR="00324B1E">
              <w:rPr>
                <w:rFonts w:ascii="Calibri" w:hAnsi="Calibri" w:cs="Calibri"/>
                <w:color w:val="000000"/>
              </w:rPr>
              <w:t xml:space="preserve"> VLE. These results become vital to the</w:t>
            </w:r>
            <w:r w:rsidR="00745F17">
              <w:rPr>
                <w:rFonts w:ascii="Calibri" w:hAnsi="Calibri" w:cs="Calibri"/>
                <w:color w:val="000000"/>
              </w:rPr>
              <w:t xml:space="preserve"> future</w:t>
            </w:r>
            <w:r w:rsidR="00324B1E">
              <w:rPr>
                <w:rFonts w:ascii="Calibri" w:hAnsi="Calibri" w:cs="Calibri"/>
                <w:color w:val="000000"/>
              </w:rPr>
              <w:t xml:space="preserve"> development of subject VLE</w:t>
            </w:r>
            <w:r w:rsidR="00745F17">
              <w:rPr>
                <w:rFonts w:ascii="Calibri" w:hAnsi="Calibri" w:cs="Calibri"/>
                <w:color w:val="000000"/>
              </w:rPr>
              <w:t>, hence I acknowledge that further and broader research</w:t>
            </w:r>
            <w:r w:rsidR="00011E0F">
              <w:rPr>
                <w:rFonts w:ascii="Calibri" w:hAnsi="Calibri" w:cs="Calibri"/>
                <w:color w:val="000000"/>
              </w:rPr>
              <w:t xml:space="preserve"> should</w:t>
            </w:r>
            <w:r w:rsidR="00745F17">
              <w:rPr>
                <w:rFonts w:ascii="Calibri" w:hAnsi="Calibri" w:cs="Calibri"/>
                <w:color w:val="000000"/>
              </w:rPr>
              <w:t xml:space="preserve"> be made to explore </w:t>
            </w:r>
            <w:r w:rsidR="003F3176">
              <w:rPr>
                <w:rFonts w:ascii="Calibri" w:hAnsi="Calibri" w:cs="Calibri"/>
                <w:color w:val="000000"/>
              </w:rPr>
              <w:t>other side of VLE.</w:t>
            </w:r>
          </w:p>
          <w:p w14:paraId="6A0AFAD4" w14:textId="1DE04FAC" w:rsidR="0073717A" w:rsidRDefault="003F3176" w:rsidP="0073717A">
            <w:pPr>
              <w:pStyle w:val="ListParagraph"/>
            </w:pPr>
            <w:r>
              <w:rPr>
                <w:rFonts w:ascii="Calibri" w:hAnsi="Calibri" w:cs="Calibri"/>
                <w:color w:val="000000"/>
              </w:rPr>
              <w:t>References:</w:t>
            </w:r>
            <w:r w:rsidR="00745F17">
              <w:rPr>
                <w:rFonts w:ascii="Calibri" w:hAnsi="Calibri" w:cs="Calibri"/>
                <w:color w:val="000000"/>
              </w:rPr>
              <w:t xml:space="preserve"> </w:t>
            </w:r>
            <w:r w:rsidR="0073717A">
              <w:t>Sandra Lyndon &amp; Beverly hale (2015) ‘evaluation of how the blended use of a virtual learning environment (</w:t>
            </w:r>
            <w:proofErr w:type="spellStart"/>
            <w:r w:rsidR="0073717A">
              <w:t>vle</w:t>
            </w:r>
            <w:proofErr w:type="spellEnd"/>
            <w:r w:rsidR="0073717A">
              <w:t xml:space="preserve">) can impact on learning and teaching in a specific module’ </w:t>
            </w:r>
            <w:r w:rsidR="0073717A" w:rsidRPr="00206102">
              <w:rPr>
                <w:b/>
                <w:bCs/>
              </w:rPr>
              <w:t>journal homepage</w:t>
            </w:r>
            <w:r w:rsidR="0073717A">
              <w:t xml:space="preserve"> 15 dec.2015.pages 56-65.</w:t>
            </w:r>
            <w:r w:rsidR="00011E0F">
              <w:t xml:space="preserve"> </w:t>
            </w:r>
            <w:r w:rsidR="0073717A">
              <w:t xml:space="preserve">[online] available at: </w:t>
            </w:r>
            <w:proofErr w:type="spellStart"/>
            <w:r w:rsidR="0073717A">
              <w:t>url</w:t>
            </w:r>
            <w:proofErr w:type="spellEnd"/>
            <w:r w:rsidR="0073717A">
              <w:t xml:space="preserve"> (accessed:14 dec.2020).</w:t>
            </w:r>
          </w:p>
          <w:p w14:paraId="75A7E984" w14:textId="3960933B" w:rsidR="008A53F1" w:rsidRPr="005644EB" w:rsidRDefault="008A53F1" w:rsidP="0073717A">
            <w:pPr>
              <w:pStyle w:val="ListParagraph"/>
              <w:rPr>
                <w:b/>
                <w:bCs/>
              </w:rPr>
            </w:pPr>
            <w:r>
              <w:t xml:space="preserve">Barker, J., </w:t>
            </w:r>
            <w:proofErr w:type="spellStart"/>
            <w:r>
              <w:t>Gossman</w:t>
            </w:r>
            <w:proofErr w:type="spellEnd"/>
            <w:r>
              <w:t xml:space="preserve">, P. (2013) ‘The learning impact of a virtual learning environment: students’ views </w:t>
            </w:r>
            <w:proofErr w:type="gramStart"/>
            <w:r>
              <w:t xml:space="preserve">‘ </w:t>
            </w:r>
            <w:proofErr w:type="spellStart"/>
            <w:r>
              <w:t>Tean</w:t>
            </w:r>
            <w:proofErr w:type="spellEnd"/>
            <w:proofErr w:type="gramEnd"/>
            <w:r>
              <w:t xml:space="preserve"> Journal 5 (2) July [Online].Available at: http://bit.ly/AtMwtr (Accessed 26 </w:t>
            </w:r>
            <w:proofErr w:type="spellStart"/>
            <w:r>
              <w:t>december</w:t>
            </w:r>
            <w:proofErr w:type="spellEnd"/>
            <w:r>
              <w:t xml:space="preserve"> 2020).</w:t>
            </w:r>
          </w:p>
          <w:p w14:paraId="42457FFE" w14:textId="415D34C1" w:rsidR="0073717A" w:rsidRPr="00387823" w:rsidRDefault="0073717A" w:rsidP="0073717A">
            <w:pPr>
              <w:pStyle w:val="ListParagraph"/>
              <w:rPr>
                <w:b/>
                <w:bCs/>
              </w:rPr>
            </w:pPr>
            <w:proofErr w:type="spellStart"/>
            <w:r>
              <w:t>Rojana</w:t>
            </w:r>
            <w:proofErr w:type="spellEnd"/>
            <w:r>
              <w:t xml:space="preserve"> </w:t>
            </w:r>
            <w:proofErr w:type="spellStart"/>
            <w:r>
              <w:t>Phungsuk</w:t>
            </w:r>
            <w:proofErr w:type="spellEnd"/>
            <w:r>
              <w:t xml:space="preserve"> (2017) ‘Development of problem-based learning model via a virtual learning environment’ </w:t>
            </w:r>
            <w:proofErr w:type="spellStart"/>
            <w:r w:rsidRPr="005644EB">
              <w:rPr>
                <w:i/>
                <w:iCs/>
              </w:rPr>
              <w:t>kasetart</w:t>
            </w:r>
            <w:proofErr w:type="spellEnd"/>
            <w:r w:rsidRPr="005644EB">
              <w:rPr>
                <w:i/>
                <w:iCs/>
              </w:rPr>
              <w:t xml:space="preserve"> journal of social science</w:t>
            </w:r>
            <w:r>
              <w:t xml:space="preserve"> volume 38, issue 3, </w:t>
            </w:r>
            <w:proofErr w:type="spellStart"/>
            <w:r>
              <w:t>september-december</w:t>
            </w:r>
            <w:proofErr w:type="spellEnd"/>
            <w:r>
              <w:t xml:space="preserve"> 2017, pages 297-306. [online] available at: </w:t>
            </w:r>
            <w:proofErr w:type="spellStart"/>
            <w:r>
              <w:t>url</w:t>
            </w:r>
            <w:proofErr w:type="spellEnd"/>
            <w:r>
              <w:t xml:space="preserve"> accessed 16december 2020.</w:t>
            </w:r>
          </w:p>
          <w:p w14:paraId="7F4BF91A" w14:textId="18537CA7" w:rsidR="0073717A" w:rsidRPr="00EB09F9" w:rsidRDefault="0073717A" w:rsidP="0073717A">
            <w:pPr>
              <w:pStyle w:val="ListParagraph"/>
              <w:rPr>
                <w:b/>
                <w:bCs/>
                <w:i/>
                <w:iCs/>
              </w:rPr>
            </w:pPr>
            <w:r>
              <w:t xml:space="preserve">Barker, jane and </w:t>
            </w:r>
            <w:proofErr w:type="spellStart"/>
            <w:r>
              <w:t>Gossman</w:t>
            </w:r>
            <w:proofErr w:type="spellEnd"/>
            <w:r>
              <w:t xml:space="preserve"> Peter (2013) ‘The learning impact of a virtual learning environment’ </w:t>
            </w:r>
            <w:r w:rsidRPr="00387823">
              <w:rPr>
                <w:i/>
                <w:iCs/>
              </w:rPr>
              <w:t>Teacher Education Advancement Network Journal</w:t>
            </w:r>
            <w:r>
              <w:t xml:space="preserve"> (</w:t>
            </w:r>
            <w:r w:rsidRPr="00387823">
              <w:rPr>
                <w:i/>
                <w:iCs/>
              </w:rPr>
              <w:t>TEAN)</w:t>
            </w:r>
            <w:r>
              <w:t>. 5(2</w:t>
            </w:r>
            <w:proofErr w:type="gramStart"/>
            <w:r>
              <w:t>).pp.</w:t>
            </w:r>
            <w:proofErr w:type="gramEnd"/>
            <w:r>
              <w:t xml:space="preserve"> 19-38. </w:t>
            </w:r>
            <w:r w:rsidRPr="00A1360E">
              <w:rPr>
                <w:i/>
                <w:iCs/>
              </w:rPr>
              <w:t xml:space="preserve">Downloaded </w:t>
            </w:r>
            <w:proofErr w:type="gramStart"/>
            <w:r w:rsidRPr="00A1360E">
              <w:rPr>
                <w:i/>
                <w:iCs/>
              </w:rPr>
              <w:t>fro</w:t>
            </w:r>
            <w:r w:rsidR="00011E0F">
              <w:rPr>
                <w:i/>
                <w:iCs/>
              </w:rPr>
              <w:t>m</w:t>
            </w:r>
            <w:r>
              <w:rPr>
                <w:i/>
                <w:iCs/>
              </w:rPr>
              <w:t xml:space="preserve"> </w:t>
            </w:r>
            <w:r w:rsidRPr="00A1360E">
              <w:rPr>
                <w:i/>
                <w:iCs/>
              </w:rPr>
              <w:t>:</w:t>
            </w:r>
            <w:proofErr w:type="gramEnd"/>
            <w:r w:rsidRPr="00A1360E">
              <w:rPr>
                <w:i/>
                <w:iCs/>
              </w:rPr>
              <w:t>http://insight.cumbra.ac.uk/id/</w:t>
            </w:r>
            <w:proofErr w:type="spellStart"/>
            <w:r w:rsidRPr="00A1360E">
              <w:rPr>
                <w:i/>
                <w:iCs/>
              </w:rPr>
              <w:t>eprint</w:t>
            </w:r>
            <w:proofErr w:type="spellEnd"/>
            <w:r w:rsidRPr="00A1360E">
              <w:rPr>
                <w:i/>
                <w:iCs/>
              </w:rPr>
              <w:t>/1455/</w:t>
            </w:r>
            <w:r>
              <w:t xml:space="preserve"> [online] available at :</w:t>
            </w:r>
            <w:proofErr w:type="spellStart"/>
            <w:r>
              <w:t>url</w:t>
            </w:r>
            <w:proofErr w:type="spellEnd"/>
            <w:r>
              <w:t xml:space="preserve"> accessed:16 </w:t>
            </w:r>
            <w:proofErr w:type="spellStart"/>
            <w:r>
              <w:t>december</w:t>
            </w:r>
            <w:proofErr w:type="spellEnd"/>
            <w:r>
              <w:t xml:space="preserve"> 2020. </w:t>
            </w:r>
          </w:p>
          <w:p w14:paraId="20A065BD" w14:textId="79F515EC" w:rsidR="0073717A" w:rsidRPr="006B45C9" w:rsidRDefault="0073717A" w:rsidP="0073717A">
            <w:pPr>
              <w:pStyle w:val="ListParagraph"/>
              <w:rPr>
                <w:b/>
                <w:bCs/>
                <w:i/>
                <w:iCs/>
              </w:rPr>
            </w:pPr>
            <w:r>
              <w:t xml:space="preserve">Anne-Mette </w:t>
            </w:r>
            <w:proofErr w:type="spellStart"/>
            <w:proofErr w:type="gramStart"/>
            <w:r>
              <w:t>nortvig,Anne</w:t>
            </w:r>
            <w:proofErr w:type="spellEnd"/>
            <w:proofErr w:type="gramEnd"/>
            <w:r>
              <w:t xml:space="preserve"> Kristine Petersen and </w:t>
            </w:r>
            <w:proofErr w:type="spellStart"/>
            <w:r>
              <w:t>soren</w:t>
            </w:r>
            <w:proofErr w:type="spellEnd"/>
            <w:r>
              <w:t xml:space="preserve"> </w:t>
            </w:r>
            <w:proofErr w:type="spellStart"/>
            <w:r>
              <w:t>hattesen</w:t>
            </w:r>
            <w:proofErr w:type="spellEnd"/>
            <w:r>
              <w:t xml:space="preserve"> </w:t>
            </w:r>
            <w:proofErr w:type="spellStart"/>
            <w:r>
              <w:t>balle</w:t>
            </w:r>
            <w:proofErr w:type="spellEnd"/>
            <w:r>
              <w:t xml:space="preserve"> (2018)’A literature review of the factors influencing e-learning and blended learning in relation to learning outcome, student satisfaction and engagement’ </w:t>
            </w:r>
            <w:r w:rsidRPr="00EB09F9">
              <w:rPr>
                <w:i/>
                <w:iCs/>
              </w:rPr>
              <w:t xml:space="preserve">Am </w:t>
            </w:r>
            <w:proofErr w:type="spellStart"/>
            <w:r w:rsidRPr="00EB09F9">
              <w:rPr>
                <w:i/>
                <w:iCs/>
              </w:rPr>
              <w:t>nortvig</w:t>
            </w:r>
            <w:proofErr w:type="spellEnd"/>
            <w:r>
              <w:t xml:space="preserve"> </w:t>
            </w:r>
            <w:r w:rsidRPr="00D42320">
              <w:rPr>
                <w:b/>
                <w:bCs/>
              </w:rPr>
              <w:t>files.eirc.ed.gov&gt;full</w:t>
            </w:r>
            <w:r w:rsidR="003A37C7">
              <w:rPr>
                <w:b/>
                <w:bCs/>
              </w:rPr>
              <w:t xml:space="preserve"> </w:t>
            </w:r>
            <w:r w:rsidRPr="00D42320">
              <w:rPr>
                <w:b/>
                <w:bCs/>
              </w:rPr>
              <w:t>text</w:t>
            </w:r>
            <w:r>
              <w:rPr>
                <w:b/>
                <w:bCs/>
              </w:rPr>
              <w:t xml:space="preserve">, </w:t>
            </w:r>
            <w:r>
              <w:t xml:space="preserve">[online] available at: </w:t>
            </w:r>
            <w:proofErr w:type="spellStart"/>
            <w:r>
              <w:t>url</w:t>
            </w:r>
            <w:proofErr w:type="spellEnd"/>
            <w:r>
              <w:t xml:space="preserve"> (accessed:16 december2020).</w:t>
            </w:r>
          </w:p>
          <w:p w14:paraId="446BD0E9" w14:textId="4F00E4AE" w:rsidR="0073717A" w:rsidRDefault="0073717A" w:rsidP="0073717A">
            <w:pPr>
              <w:pStyle w:val="ListParagraph"/>
            </w:pPr>
            <w:r>
              <w:t xml:space="preserve">Daniel Mueller, Stefan </w:t>
            </w:r>
            <w:proofErr w:type="spellStart"/>
            <w:r>
              <w:t>Strohmeier</w:t>
            </w:r>
            <w:proofErr w:type="spellEnd"/>
            <w:r>
              <w:t xml:space="preserve"> (2011) ‘Design characteristics of virtual learning environments’ </w:t>
            </w:r>
            <w:r w:rsidRPr="006B45C9">
              <w:rPr>
                <w:b/>
                <w:bCs/>
              </w:rPr>
              <w:t>Journal homepage</w:t>
            </w:r>
            <w:r>
              <w:t xml:space="preserve"> (5) 2011 pp. 2505-2516. </w:t>
            </w:r>
            <w:r>
              <w:rPr>
                <w:i/>
                <w:iCs/>
              </w:rPr>
              <w:t xml:space="preserve">www.elsevier.com/locate/compedu </w:t>
            </w:r>
            <w:r>
              <w:t xml:space="preserve">[online] available at: </w:t>
            </w:r>
            <w:proofErr w:type="spellStart"/>
            <w:r>
              <w:t>url</w:t>
            </w:r>
            <w:proofErr w:type="spellEnd"/>
            <w:r>
              <w:t xml:space="preserve"> (accessed: 16.12.2020).</w:t>
            </w:r>
          </w:p>
          <w:p w14:paraId="7051D0A2" w14:textId="77777777" w:rsidR="008A53F1" w:rsidRDefault="008A53F1" w:rsidP="0073717A">
            <w:pPr>
              <w:pStyle w:val="ListParagraph"/>
            </w:pPr>
          </w:p>
          <w:p w14:paraId="561E5042" w14:textId="77777777" w:rsidR="00EC5043" w:rsidRDefault="00C17115" w:rsidP="00C45B82">
            <w:pPr>
              <w:pStyle w:val="ListParagraph"/>
            </w:pPr>
            <w:r>
              <w:t>Appendix 1 (class activity 1</w:t>
            </w:r>
            <w:proofErr w:type="gramStart"/>
            <w:r>
              <w:t>)</w:t>
            </w:r>
            <w:r>
              <w:rPr>
                <w:u w:val="single"/>
              </w:rPr>
              <w:t xml:space="preserve"> </w:t>
            </w:r>
            <w:r w:rsidR="00C45B82">
              <w:rPr>
                <w:u w:val="single"/>
              </w:rPr>
              <w:t>:</w:t>
            </w:r>
            <w:proofErr w:type="gramEnd"/>
            <w:r w:rsidR="00C45B82">
              <w:t xml:space="preserve"> Questionnaire design</w:t>
            </w:r>
          </w:p>
          <w:p w14:paraId="68B96C30" w14:textId="07F83911" w:rsidR="00EC5043" w:rsidRDefault="00EC5043" w:rsidP="00C45B82">
            <w:pPr>
              <w:pStyle w:val="ListParagraph"/>
            </w:pPr>
            <w:r>
              <w:t>Topic: Virtual learning environment on London campus students</w:t>
            </w:r>
          </w:p>
          <w:p w14:paraId="4AFC9D89" w14:textId="1DB3E3C4" w:rsidR="00EC5043" w:rsidRPr="008A53F1" w:rsidRDefault="00E40447" w:rsidP="00EC5043">
            <w:pPr>
              <w:pStyle w:val="NormalWeb"/>
              <w:rPr>
                <w:color w:val="000000"/>
                <w:sz w:val="22"/>
                <w:szCs w:val="22"/>
              </w:rPr>
            </w:pPr>
            <w:r w:rsidRPr="008A53F1">
              <w:rPr>
                <w:color w:val="000000"/>
                <w:sz w:val="22"/>
                <w:szCs w:val="22"/>
              </w:rPr>
              <w:t>(</w:t>
            </w:r>
            <w:proofErr w:type="gramStart"/>
            <w:r w:rsidRPr="008A53F1">
              <w:rPr>
                <w:color w:val="000000"/>
                <w:sz w:val="22"/>
                <w:szCs w:val="22"/>
              </w:rPr>
              <w:t>1)</w:t>
            </w:r>
            <w:r w:rsidR="00EC5043" w:rsidRPr="008A53F1">
              <w:rPr>
                <w:color w:val="000000"/>
                <w:sz w:val="22"/>
                <w:szCs w:val="22"/>
              </w:rPr>
              <w:t>Are</w:t>
            </w:r>
            <w:proofErr w:type="gramEnd"/>
            <w:r w:rsidR="00EC5043" w:rsidRPr="008A53F1">
              <w:rPr>
                <w:color w:val="000000"/>
                <w:sz w:val="22"/>
                <w:szCs w:val="22"/>
              </w:rPr>
              <w:t xml:space="preserve"> you comfortable taking virtual learning with university of wales saint David London campus?</w:t>
            </w:r>
          </w:p>
          <w:p w14:paraId="5834765F" w14:textId="77777777" w:rsidR="00EC5043" w:rsidRPr="008A53F1" w:rsidRDefault="00EC5043" w:rsidP="00EC5043">
            <w:pPr>
              <w:pStyle w:val="NormalWeb"/>
              <w:rPr>
                <w:color w:val="000000"/>
                <w:sz w:val="22"/>
                <w:szCs w:val="22"/>
              </w:rPr>
            </w:pPr>
            <w:r w:rsidRPr="008A53F1">
              <w:rPr>
                <w:color w:val="000000"/>
                <w:sz w:val="22"/>
                <w:szCs w:val="22"/>
              </w:rPr>
              <w:t xml:space="preserve">(2) Do you think the </w:t>
            </w:r>
            <w:proofErr w:type="spellStart"/>
            <w:r w:rsidRPr="008A53F1">
              <w:rPr>
                <w:color w:val="000000"/>
                <w:sz w:val="22"/>
                <w:szCs w:val="22"/>
              </w:rPr>
              <w:t>moodle</w:t>
            </w:r>
            <w:proofErr w:type="spellEnd"/>
            <w:r w:rsidRPr="008A53F1">
              <w:rPr>
                <w:color w:val="000000"/>
                <w:sz w:val="22"/>
                <w:szCs w:val="22"/>
              </w:rPr>
              <w:t xml:space="preserve"> is interesting?</w:t>
            </w:r>
          </w:p>
          <w:p w14:paraId="6FAE0009" w14:textId="77777777" w:rsidR="00EC5043" w:rsidRPr="008A53F1" w:rsidRDefault="00EC5043" w:rsidP="00EC5043">
            <w:pPr>
              <w:pStyle w:val="NormalWeb"/>
              <w:rPr>
                <w:color w:val="000000"/>
                <w:sz w:val="22"/>
                <w:szCs w:val="22"/>
              </w:rPr>
            </w:pPr>
            <w:r w:rsidRPr="008A53F1">
              <w:rPr>
                <w:color w:val="000000"/>
                <w:sz w:val="22"/>
                <w:szCs w:val="22"/>
              </w:rPr>
              <w:t xml:space="preserve">(3) Would recommend anyone to </w:t>
            </w:r>
            <w:proofErr w:type="spellStart"/>
            <w:r w:rsidRPr="008A53F1">
              <w:rPr>
                <w:color w:val="000000"/>
                <w:sz w:val="22"/>
                <w:szCs w:val="22"/>
              </w:rPr>
              <w:t>virtuale</w:t>
            </w:r>
            <w:proofErr w:type="spellEnd"/>
            <w:r w:rsidRPr="008A53F1">
              <w:rPr>
                <w:color w:val="000000"/>
                <w:sz w:val="22"/>
                <w:szCs w:val="22"/>
              </w:rPr>
              <w:t xml:space="preserve"> learning environment to London campus?</w:t>
            </w:r>
          </w:p>
          <w:p w14:paraId="01445E32" w14:textId="77777777" w:rsidR="00EC5043" w:rsidRPr="008A53F1" w:rsidRDefault="00EC5043" w:rsidP="00EC5043">
            <w:pPr>
              <w:pStyle w:val="NormalWeb"/>
              <w:rPr>
                <w:color w:val="000000"/>
                <w:sz w:val="22"/>
                <w:szCs w:val="22"/>
              </w:rPr>
            </w:pPr>
            <w:r w:rsidRPr="008A53F1">
              <w:rPr>
                <w:color w:val="000000"/>
                <w:sz w:val="22"/>
                <w:szCs w:val="22"/>
              </w:rPr>
              <w:t>(</w:t>
            </w:r>
            <w:proofErr w:type="gramStart"/>
            <w:r w:rsidRPr="008A53F1">
              <w:rPr>
                <w:color w:val="000000"/>
                <w:sz w:val="22"/>
                <w:szCs w:val="22"/>
              </w:rPr>
              <w:t>4)How</w:t>
            </w:r>
            <w:proofErr w:type="gramEnd"/>
            <w:r w:rsidRPr="008A53F1">
              <w:rPr>
                <w:color w:val="000000"/>
                <w:sz w:val="22"/>
                <w:szCs w:val="22"/>
              </w:rPr>
              <w:t xml:space="preserve"> regular do you use the virtual library of the London campus?</w:t>
            </w:r>
          </w:p>
          <w:p w14:paraId="36DE60A2" w14:textId="77777777" w:rsidR="00EC5043" w:rsidRPr="008A53F1" w:rsidRDefault="00EC5043" w:rsidP="00EC5043">
            <w:pPr>
              <w:pStyle w:val="NormalWeb"/>
              <w:rPr>
                <w:color w:val="000000"/>
                <w:sz w:val="22"/>
                <w:szCs w:val="22"/>
              </w:rPr>
            </w:pPr>
            <w:r w:rsidRPr="008A53F1">
              <w:rPr>
                <w:color w:val="000000"/>
                <w:sz w:val="22"/>
                <w:szCs w:val="22"/>
              </w:rPr>
              <w:t>Three to five hours per week; five to ten hours a week; ten to fifteen hours per week more than fifteen hours per week.</w:t>
            </w:r>
          </w:p>
          <w:p w14:paraId="0C2DF0BC" w14:textId="77777777" w:rsidR="00EC5043" w:rsidRPr="008A53F1" w:rsidRDefault="00EC5043" w:rsidP="00EC5043">
            <w:pPr>
              <w:pStyle w:val="NormalWeb"/>
              <w:rPr>
                <w:color w:val="000000"/>
                <w:sz w:val="22"/>
                <w:szCs w:val="22"/>
              </w:rPr>
            </w:pPr>
            <w:r w:rsidRPr="008A53F1">
              <w:rPr>
                <w:color w:val="000000"/>
                <w:sz w:val="22"/>
                <w:szCs w:val="22"/>
              </w:rPr>
              <w:t>(</w:t>
            </w:r>
            <w:proofErr w:type="gramStart"/>
            <w:r w:rsidRPr="008A53F1">
              <w:rPr>
                <w:color w:val="000000"/>
                <w:sz w:val="22"/>
                <w:szCs w:val="22"/>
              </w:rPr>
              <w:t>5)How</w:t>
            </w:r>
            <w:proofErr w:type="gramEnd"/>
            <w:r w:rsidRPr="008A53F1">
              <w:rPr>
                <w:color w:val="000000"/>
                <w:sz w:val="22"/>
                <w:szCs w:val="22"/>
              </w:rPr>
              <w:t xml:space="preserve"> often do you communicate with the I.T. department of the school in a month?</w:t>
            </w:r>
          </w:p>
          <w:p w14:paraId="59791EFB" w14:textId="77777777" w:rsidR="00EC5043" w:rsidRDefault="00EC5043" w:rsidP="00EC5043">
            <w:pPr>
              <w:pStyle w:val="NormalWeb"/>
              <w:rPr>
                <w:color w:val="000000"/>
                <w:sz w:val="27"/>
                <w:szCs w:val="27"/>
              </w:rPr>
            </w:pPr>
            <w:r>
              <w:rPr>
                <w:color w:val="000000"/>
                <w:sz w:val="27"/>
                <w:szCs w:val="27"/>
              </w:rPr>
              <w:t>1 2 3 4 5 6 7 8 9 10 times.</w:t>
            </w:r>
          </w:p>
          <w:p w14:paraId="16A6765A" w14:textId="77777777" w:rsidR="00EC5043" w:rsidRPr="008A53F1" w:rsidRDefault="00EC5043" w:rsidP="00EC5043">
            <w:pPr>
              <w:pStyle w:val="NormalWeb"/>
              <w:rPr>
                <w:color w:val="000000"/>
                <w:sz w:val="22"/>
                <w:szCs w:val="22"/>
              </w:rPr>
            </w:pPr>
            <w:r w:rsidRPr="008A53F1">
              <w:rPr>
                <w:color w:val="000000"/>
                <w:sz w:val="22"/>
                <w:szCs w:val="22"/>
              </w:rPr>
              <w:t>(6) In a scale of 1 to 10 (1 2 3 4 5 6 7 8 9 10) 1 being not convenient, 5 being neutral and 10 being the most convenient, how would you rate the convenience of virtual learning experience with London campus?</w:t>
            </w:r>
          </w:p>
          <w:p w14:paraId="0B171525" w14:textId="77777777" w:rsidR="00EC5043" w:rsidRPr="008A53F1" w:rsidRDefault="00EC5043" w:rsidP="00EC5043">
            <w:pPr>
              <w:pStyle w:val="NormalWeb"/>
              <w:rPr>
                <w:color w:val="000000"/>
                <w:sz w:val="22"/>
                <w:szCs w:val="22"/>
              </w:rPr>
            </w:pPr>
            <w:r w:rsidRPr="008A53F1">
              <w:rPr>
                <w:color w:val="000000"/>
                <w:sz w:val="22"/>
                <w:szCs w:val="22"/>
              </w:rPr>
              <w:t xml:space="preserve">(7) In a scale of 1 to 5, (where 1 = Very happy;2=happy 3= neutral;4= not very happy; 5= not happy at all), how will you rate the performance of </w:t>
            </w:r>
            <w:proofErr w:type="spellStart"/>
            <w:r w:rsidRPr="008A53F1">
              <w:rPr>
                <w:color w:val="000000"/>
                <w:sz w:val="22"/>
                <w:szCs w:val="22"/>
              </w:rPr>
              <w:t>virtuale</w:t>
            </w:r>
            <w:proofErr w:type="spellEnd"/>
            <w:r w:rsidRPr="008A53F1">
              <w:rPr>
                <w:color w:val="000000"/>
                <w:sz w:val="22"/>
                <w:szCs w:val="22"/>
              </w:rPr>
              <w:t xml:space="preserve"> learning in London campus?</w:t>
            </w:r>
          </w:p>
          <w:p w14:paraId="0F92D3A2" w14:textId="77777777" w:rsidR="00EC5043" w:rsidRPr="008A53F1" w:rsidRDefault="00EC5043" w:rsidP="00EC5043">
            <w:pPr>
              <w:pStyle w:val="NormalWeb"/>
              <w:rPr>
                <w:color w:val="000000"/>
                <w:sz w:val="22"/>
                <w:szCs w:val="22"/>
              </w:rPr>
            </w:pPr>
            <w:r w:rsidRPr="008A53F1">
              <w:rPr>
                <w:color w:val="000000"/>
                <w:sz w:val="22"/>
                <w:szCs w:val="22"/>
              </w:rPr>
              <w:t>(8) What did you like about virtual learning in London campus?</w:t>
            </w:r>
          </w:p>
          <w:p w14:paraId="0ECDA141" w14:textId="77777777" w:rsidR="00EC5043" w:rsidRPr="008A53F1" w:rsidRDefault="00EC5043" w:rsidP="00EC5043">
            <w:pPr>
              <w:pStyle w:val="NormalWeb"/>
              <w:rPr>
                <w:color w:val="000000"/>
                <w:sz w:val="22"/>
                <w:szCs w:val="22"/>
              </w:rPr>
            </w:pPr>
            <w:r w:rsidRPr="008A53F1">
              <w:rPr>
                <w:color w:val="000000"/>
                <w:sz w:val="22"/>
                <w:szCs w:val="22"/>
              </w:rPr>
              <w:t xml:space="preserve">(9) Which aspect of the </w:t>
            </w:r>
            <w:proofErr w:type="spellStart"/>
            <w:r w:rsidRPr="008A53F1">
              <w:rPr>
                <w:color w:val="000000"/>
                <w:sz w:val="22"/>
                <w:szCs w:val="22"/>
              </w:rPr>
              <w:t>moodle</w:t>
            </w:r>
            <w:proofErr w:type="spellEnd"/>
            <w:r w:rsidRPr="008A53F1">
              <w:rPr>
                <w:color w:val="000000"/>
                <w:sz w:val="22"/>
                <w:szCs w:val="22"/>
              </w:rPr>
              <w:t xml:space="preserve"> catches your interest the most?</w:t>
            </w:r>
          </w:p>
          <w:p w14:paraId="01B00552" w14:textId="19358D64" w:rsidR="00EC5043" w:rsidRPr="008A53F1" w:rsidRDefault="00EC5043" w:rsidP="00EC5043">
            <w:pPr>
              <w:pStyle w:val="NormalWeb"/>
              <w:rPr>
                <w:color w:val="000000"/>
                <w:sz w:val="22"/>
                <w:szCs w:val="22"/>
              </w:rPr>
            </w:pPr>
            <w:r w:rsidRPr="008A53F1">
              <w:rPr>
                <w:color w:val="000000"/>
                <w:sz w:val="22"/>
                <w:szCs w:val="22"/>
              </w:rPr>
              <w:t>(10) What did you expect to do at the end of your virtual learning course in London campus?</w:t>
            </w:r>
          </w:p>
          <w:p w14:paraId="367DF37B" w14:textId="6F4C7863" w:rsidR="00E40447" w:rsidRPr="008A53F1" w:rsidRDefault="00E40447" w:rsidP="00EC5043">
            <w:pPr>
              <w:pStyle w:val="NormalWeb"/>
              <w:rPr>
                <w:color w:val="000000"/>
                <w:sz w:val="22"/>
                <w:szCs w:val="22"/>
              </w:rPr>
            </w:pPr>
            <w:r w:rsidRPr="008A53F1">
              <w:rPr>
                <w:color w:val="000000"/>
                <w:sz w:val="22"/>
                <w:szCs w:val="22"/>
              </w:rPr>
              <w:t>Appendix 2 (class activity 2)</w:t>
            </w:r>
          </w:p>
          <w:tbl>
            <w:tblPr>
              <w:tblW w:w="7365" w:type="dxa"/>
              <w:tblLayout w:type="fixed"/>
              <w:tblLook w:val="04A0" w:firstRow="1" w:lastRow="0" w:firstColumn="1" w:lastColumn="0" w:noHBand="0" w:noVBand="1"/>
            </w:tblPr>
            <w:tblGrid>
              <w:gridCol w:w="506"/>
              <w:gridCol w:w="395"/>
              <w:gridCol w:w="81"/>
              <w:gridCol w:w="12"/>
              <w:gridCol w:w="34"/>
              <w:gridCol w:w="768"/>
              <w:gridCol w:w="75"/>
              <w:gridCol w:w="19"/>
              <w:gridCol w:w="214"/>
              <w:gridCol w:w="487"/>
              <w:gridCol w:w="210"/>
              <w:gridCol w:w="700"/>
              <w:gridCol w:w="11"/>
              <w:gridCol w:w="219"/>
              <w:gridCol w:w="236"/>
              <w:gridCol w:w="236"/>
              <w:gridCol w:w="307"/>
              <w:gridCol w:w="236"/>
              <w:gridCol w:w="120"/>
              <w:gridCol w:w="577"/>
              <w:gridCol w:w="236"/>
              <w:gridCol w:w="150"/>
              <w:gridCol w:w="236"/>
              <w:gridCol w:w="236"/>
              <w:gridCol w:w="236"/>
              <w:gridCol w:w="251"/>
              <w:gridCol w:w="577"/>
            </w:tblGrid>
            <w:tr w:rsidR="00E40447" w:rsidRPr="00E40447" w14:paraId="356AE84E" w14:textId="77777777" w:rsidTr="00E40447">
              <w:trPr>
                <w:gridAfter w:val="10"/>
                <w:wAfter w:w="1270" w:type="dxa"/>
                <w:trHeight w:val="288"/>
              </w:trPr>
              <w:tc>
                <w:tcPr>
                  <w:tcW w:w="4825" w:type="dxa"/>
                  <w:gridSpan w:val="11"/>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66DFC1" w14:textId="77777777" w:rsidR="00E40447" w:rsidRPr="00E40447" w:rsidRDefault="00E40447" w:rsidP="00E40447">
                  <w:pPr>
                    <w:spacing w:after="0" w:line="240" w:lineRule="auto"/>
                    <w:rPr>
                      <w:rFonts w:ascii="Calibri" w:eastAsia="Times New Roman" w:hAnsi="Calibri" w:cs="Calibri"/>
                      <w:color w:val="000000"/>
                      <w:lang w:eastAsia="en-GB"/>
                    </w:rPr>
                  </w:pPr>
                  <w:r w:rsidRPr="00E40447">
                    <w:rPr>
                      <w:rFonts w:ascii="Calibri" w:eastAsia="Times New Roman" w:hAnsi="Calibri" w:cs="Calibri"/>
                      <w:color w:val="000000"/>
                      <w:lang w:eastAsia="en-GB"/>
                    </w:rPr>
                    <w:t xml:space="preserve">Are you comfortable taking virtual learning </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10A29D33" w14:textId="77777777" w:rsidR="00E40447" w:rsidRPr="00E40447" w:rsidRDefault="00E40447" w:rsidP="00E40447">
                  <w:pPr>
                    <w:spacing w:after="0" w:line="240" w:lineRule="auto"/>
                    <w:rPr>
                      <w:rFonts w:ascii="Calibri" w:eastAsia="Times New Roman" w:hAnsi="Calibri" w:cs="Calibri"/>
                      <w:color w:val="000000"/>
                      <w:lang w:eastAsia="en-GB"/>
                    </w:rPr>
                  </w:pPr>
                  <w:r w:rsidRPr="00E40447">
                    <w:rPr>
                      <w:rFonts w:ascii="Calibri" w:eastAsia="Times New Roman" w:hAnsi="Calibri" w:cs="Calibri"/>
                      <w:color w:val="000000"/>
                      <w:lang w:eastAsia="en-GB"/>
                    </w:rPr>
                    <w:t> </w:t>
                  </w:r>
                </w:p>
              </w:tc>
              <w:tc>
                <w:tcPr>
                  <w:tcW w:w="1320" w:type="dxa"/>
                  <w:gridSpan w:val="5"/>
                  <w:tcBorders>
                    <w:top w:val="single" w:sz="4" w:space="0" w:color="auto"/>
                    <w:left w:val="nil"/>
                    <w:bottom w:val="single" w:sz="4" w:space="0" w:color="auto"/>
                    <w:right w:val="single" w:sz="4" w:space="0" w:color="auto"/>
                  </w:tcBorders>
                  <w:shd w:val="clear" w:color="auto" w:fill="auto"/>
                  <w:noWrap/>
                  <w:vAlign w:val="bottom"/>
                  <w:hideMark/>
                </w:tcPr>
                <w:p w14:paraId="497555D7" w14:textId="77777777" w:rsidR="00E40447" w:rsidRPr="00E40447" w:rsidRDefault="00E40447" w:rsidP="00E40447">
                  <w:pPr>
                    <w:spacing w:after="0" w:line="240" w:lineRule="auto"/>
                    <w:rPr>
                      <w:rFonts w:ascii="Calibri" w:eastAsia="Times New Roman" w:hAnsi="Calibri" w:cs="Calibri"/>
                      <w:color w:val="000000"/>
                      <w:lang w:eastAsia="en-GB"/>
                    </w:rPr>
                  </w:pPr>
                  <w:r w:rsidRPr="00E40447">
                    <w:rPr>
                      <w:rFonts w:ascii="Calibri" w:eastAsia="Times New Roman" w:hAnsi="Calibri" w:cs="Calibri"/>
                      <w:color w:val="000000"/>
                      <w:lang w:eastAsia="en-GB"/>
                    </w:rPr>
                    <w:t> </w:t>
                  </w:r>
                </w:p>
              </w:tc>
            </w:tr>
            <w:tr w:rsidR="00E40447" w:rsidRPr="00E40447" w14:paraId="1E6C8DE0" w14:textId="77777777" w:rsidTr="00E40447">
              <w:trPr>
                <w:gridAfter w:val="10"/>
                <w:wAfter w:w="1270" w:type="dxa"/>
                <w:trHeight w:val="288"/>
              </w:trPr>
              <w:tc>
                <w:tcPr>
                  <w:tcW w:w="4825" w:type="dxa"/>
                  <w:gridSpan w:val="11"/>
                  <w:tcBorders>
                    <w:top w:val="nil"/>
                    <w:left w:val="single" w:sz="4" w:space="0" w:color="auto"/>
                    <w:bottom w:val="single" w:sz="4" w:space="0" w:color="auto"/>
                    <w:right w:val="single" w:sz="4" w:space="0" w:color="auto"/>
                  </w:tcBorders>
                  <w:shd w:val="clear" w:color="auto" w:fill="auto"/>
                  <w:noWrap/>
                  <w:vAlign w:val="bottom"/>
                  <w:hideMark/>
                </w:tcPr>
                <w:p w14:paraId="615ED1F3" w14:textId="77777777" w:rsidR="00E40447" w:rsidRPr="00E40447" w:rsidRDefault="00E40447" w:rsidP="00E40447">
                  <w:pPr>
                    <w:spacing w:after="0" w:line="240" w:lineRule="auto"/>
                    <w:rPr>
                      <w:rFonts w:ascii="Calibri" w:eastAsia="Times New Roman" w:hAnsi="Calibri" w:cs="Calibri"/>
                      <w:color w:val="000000"/>
                      <w:lang w:eastAsia="en-GB"/>
                    </w:rPr>
                  </w:pPr>
                  <w:r w:rsidRPr="00E40447">
                    <w:rPr>
                      <w:rFonts w:ascii="Calibri" w:eastAsia="Times New Roman" w:hAnsi="Calibri" w:cs="Calibri"/>
                      <w:color w:val="000000"/>
                      <w:lang w:eastAsia="en-GB"/>
                    </w:rPr>
                    <w:t>with University of Wales Saint David London campus?</w:t>
                  </w:r>
                </w:p>
              </w:tc>
              <w:tc>
                <w:tcPr>
                  <w:tcW w:w="1220" w:type="dxa"/>
                  <w:tcBorders>
                    <w:top w:val="nil"/>
                    <w:left w:val="nil"/>
                    <w:bottom w:val="single" w:sz="4" w:space="0" w:color="auto"/>
                    <w:right w:val="single" w:sz="4" w:space="0" w:color="auto"/>
                  </w:tcBorders>
                  <w:shd w:val="clear" w:color="auto" w:fill="auto"/>
                  <w:noWrap/>
                  <w:vAlign w:val="bottom"/>
                  <w:hideMark/>
                </w:tcPr>
                <w:p w14:paraId="0DA93A69" w14:textId="77777777" w:rsidR="00E40447" w:rsidRPr="00E40447" w:rsidRDefault="00E40447" w:rsidP="00E40447">
                  <w:pPr>
                    <w:spacing w:after="0" w:line="240" w:lineRule="auto"/>
                    <w:rPr>
                      <w:rFonts w:ascii="Calibri" w:eastAsia="Times New Roman" w:hAnsi="Calibri" w:cs="Calibri"/>
                      <w:color w:val="000000"/>
                      <w:lang w:eastAsia="en-GB"/>
                    </w:rPr>
                  </w:pPr>
                  <w:r w:rsidRPr="00E40447">
                    <w:rPr>
                      <w:rFonts w:ascii="Calibri" w:eastAsia="Times New Roman" w:hAnsi="Calibri" w:cs="Calibri"/>
                      <w:color w:val="000000"/>
                      <w:lang w:eastAsia="en-GB"/>
                    </w:rPr>
                    <w:t> </w:t>
                  </w:r>
                </w:p>
              </w:tc>
              <w:tc>
                <w:tcPr>
                  <w:tcW w:w="1320" w:type="dxa"/>
                  <w:gridSpan w:val="5"/>
                  <w:tcBorders>
                    <w:top w:val="nil"/>
                    <w:left w:val="nil"/>
                    <w:bottom w:val="single" w:sz="4" w:space="0" w:color="auto"/>
                    <w:right w:val="single" w:sz="4" w:space="0" w:color="auto"/>
                  </w:tcBorders>
                  <w:shd w:val="clear" w:color="auto" w:fill="auto"/>
                  <w:noWrap/>
                  <w:vAlign w:val="bottom"/>
                  <w:hideMark/>
                </w:tcPr>
                <w:p w14:paraId="30328D89" w14:textId="77777777" w:rsidR="00E40447" w:rsidRPr="00E40447" w:rsidRDefault="00E40447" w:rsidP="00E40447">
                  <w:pPr>
                    <w:spacing w:after="0" w:line="240" w:lineRule="auto"/>
                    <w:rPr>
                      <w:rFonts w:ascii="Calibri" w:eastAsia="Times New Roman" w:hAnsi="Calibri" w:cs="Calibri"/>
                      <w:color w:val="000000"/>
                      <w:lang w:eastAsia="en-GB"/>
                    </w:rPr>
                  </w:pPr>
                  <w:r w:rsidRPr="00E40447">
                    <w:rPr>
                      <w:rFonts w:ascii="Calibri" w:eastAsia="Times New Roman" w:hAnsi="Calibri" w:cs="Calibri"/>
                      <w:color w:val="000000"/>
                      <w:lang w:eastAsia="en-GB"/>
                    </w:rPr>
                    <w:t> </w:t>
                  </w:r>
                </w:p>
              </w:tc>
            </w:tr>
            <w:tr w:rsidR="00E40447" w:rsidRPr="00E40447" w14:paraId="03E44755" w14:textId="77777777" w:rsidTr="00E40447">
              <w:trPr>
                <w:gridAfter w:val="10"/>
                <w:wAfter w:w="1270" w:type="dxa"/>
                <w:trHeight w:val="288"/>
              </w:trPr>
              <w:tc>
                <w:tcPr>
                  <w:tcW w:w="4825" w:type="dxa"/>
                  <w:gridSpan w:val="11"/>
                  <w:tcBorders>
                    <w:top w:val="nil"/>
                    <w:left w:val="single" w:sz="4" w:space="0" w:color="auto"/>
                    <w:bottom w:val="single" w:sz="4" w:space="0" w:color="auto"/>
                    <w:right w:val="single" w:sz="4" w:space="0" w:color="auto"/>
                  </w:tcBorders>
                  <w:shd w:val="clear" w:color="000000" w:fill="C6EFCE"/>
                  <w:noWrap/>
                  <w:vAlign w:val="bottom"/>
                  <w:hideMark/>
                </w:tcPr>
                <w:p w14:paraId="458B7A54" w14:textId="77777777" w:rsidR="00E40447" w:rsidRPr="00E40447" w:rsidRDefault="00E40447" w:rsidP="00E40447">
                  <w:pPr>
                    <w:spacing w:after="0" w:line="240" w:lineRule="auto"/>
                    <w:rPr>
                      <w:rFonts w:ascii="Calibri" w:eastAsia="Times New Roman" w:hAnsi="Calibri" w:cs="Calibri"/>
                      <w:color w:val="006100"/>
                      <w:lang w:eastAsia="en-GB"/>
                    </w:rPr>
                  </w:pPr>
                  <w:r w:rsidRPr="00E40447">
                    <w:rPr>
                      <w:rFonts w:ascii="Calibri" w:eastAsia="Times New Roman" w:hAnsi="Calibri" w:cs="Calibri"/>
                      <w:color w:val="006100"/>
                      <w:lang w:eastAsia="en-GB"/>
                    </w:rPr>
                    <w:t>YES</w:t>
                  </w:r>
                </w:p>
              </w:tc>
              <w:tc>
                <w:tcPr>
                  <w:tcW w:w="1220" w:type="dxa"/>
                  <w:tcBorders>
                    <w:top w:val="nil"/>
                    <w:left w:val="nil"/>
                    <w:bottom w:val="single" w:sz="4" w:space="0" w:color="auto"/>
                    <w:right w:val="single" w:sz="4" w:space="0" w:color="auto"/>
                  </w:tcBorders>
                  <w:shd w:val="clear" w:color="000000" w:fill="FFC7CE"/>
                  <w:noWrap/>
                  <w:vAlign w:val="bottom"/>
                  <w:hideMark/>
                </w:tcPr>
                <w:p w14:paraId="12E0CBF3" w14:textId="77777777" w:rsidR="00E40447" w:rsidRPr="00E40447" w:rsidRDefault="00E40447" w:rsidP="00E40447">
                  <w:pPr>
                    <w:spacing w:after="0" w:line="240" w:lineRule="auto"/>
                    <w:rPr>
                      <w:rFonts w:ascii="Calibri" w:eastAsia="Times New Roman" w:hAnsi="Calibri" w:cs="Calibri"/>
                      <w:color w:val="9C0006"/>
                      <w:lang w:eastAsia="en-GB"/>
                    </w:rPr>
                  </w:pPr>
                  <w:r w:rsidRPr="00E40447">
                    <w:rPr>
                      <w:rFonts w:ascii="Calibri" w:eastAsia="Times New Roman" w:hAnsi="Calibri" w:cs="Calibri"/>
                      <w:color w:val="9C0006"/>
                      <w:lang w:eastAsia="en-GB"/>
                    </w:rPr>
                    <w:t>NO</w:t>
                  </w:r>
                </w:p>
              </w:tc>
              <w:tc>
                <w:tcPr>
                  <w:tcW w:w="1320" w:type="dxa"/>
                  <w:gridSpan w:val="5"/>
                  <w:tcBorders>
                    <w:top w:val="nil"/>
                    <w:left w:val="nil"/>
                    <w:bottom w:val="single" w:sz="4" w:space="0" w:color="auto"/>
                    <w:right w:val="single" w:sz="4" w:space="0" w:color="auto"/>
                  </w:tcBorders>
                  <w:shd w:val="clear" w:color="000000" w:fill="FFEB9C"/>
                  <w:noWrap/>
                  <w:vAlign w:val="bottom"/>
                  <w:hideMark/>
                </w:tcPr>
                <w:p w14:paraId="54FCDE2D" w14:textId="77777777" w:rsidR="00E40447" w:rsidRPr="00E40447" w:rsidRDefault="00E40447" w:rsidP="00E40447">
                  <w:pPr>
                    <w:spacing w:after="0" w:line="240" w:lineRule="auto"/>
                    <w:rPr>
                      <w:rFonts w:ascii="Calibri" w:eastAsia="Times New Roman" w:hAnsi="Calibri" w:cs="Calibri"/>
                      <w:color w:val="9C5700"/>
                      <w:lang w:eastAsia="en-GB"/>
                    </w:rPr>
                  </w:pPr>
                  <w:r w:rsidRPr="00E40447">
                    <w:rPr>
                      <w:rFonts w:ascii="Calibri" w:eastAsia="Times New Roman" w:hAnsi="Calibri" w:cs="Calibri"/>
                      <w:color w:val="9C5700"/>
                      <w:lang w:eastAsia="en-GB"/>
                    </w:rPr>
                    <w:t>NO DECISION</w:t>
                  </w:r>
                </w:p>
              </w:tc>
            </w:tr>
            <w:tr w:rsidR="00E40447" w:rsidRPr="00E40447" w14:paraId="295706E8" w14:textId="77777777" w:rsidTr="00E40447">
              <w:trPr>
                <w:gridAfter w:val="10"/>
                <w:wAfter w:w="1270" w:type="dxa"/>
                <w:trHeight w:val="288"/>
              </w:trPr>
              <w:tc>
                <w:tcPr>
                  <w:tcW w:w="4825" w:type="dxa"/>
                  <w:gridSpan w:val="11"/>
                  <w:tcBorders>
                    <w:top w:val="nil"/>
                    <w:left w:val="single" w:sz="4" w:space="0" w:color="auto"/>
                    <w:bottom w:val="single" w:sz="4" w:space="0" w:color="auto"/>
                    <w:right w:val="single" w:sz="4" w:space="0" w:color="auto"/>
                  </w:tcBorders>
                  <w:shd w:val="clear" w:color="auto" w:fill="auto"/>
                  <w:noWrap/>
                  <w:vAlign w:val="bottom"/>
                  <w:hideMark/>
                </w:tcPr>
                <w:p w14:paraId="67913954" w14:textId="77777777" w:rsidR="00E40447" w:rsidRPr="00E40447" w:rsidRDefault="00E40447" w:rsidP="00E40447">
                  <w:pPr>
                    <w:spacing w:after="0" w:line="240" w:lineRule="auto"/>
                    <w:jc w:val="right"/>
                    <w:rPr>
                      <w:rFonts w:ascii="Calibri" w:eastAsia="Times New Roman" w:hAnsi="Calibri" w:cs="Calibri"/>
                      <w:color w:val="000000"/>
                      <w:lang w:eastAsia="en-GB"/>
                    </w:rPr>
                  </w:pPr>
                  <w:r w:rsidRPr="00E40447">
                    <w:rPr>
                      <w:rFonts w:ascii="Calibri" w:eastAsia="Times New Roman" w:hAnsi="Calibri" w:cs="Calibri"/>
                      <w:color w:val="000000"/>
                      <w:lang w:eastAsia="en-GB"/>
                    </w:rPr>
                    <w:t>15</w:t>
                  </w:r>
                </w:p>
              </w:tc>
              <w:tc>
                <w:tcPr>
                  <w:tcW w:w="1220" w:type="dxa"/>
                  <w:tcBorders>
                    <w:top w:val="nil"/>
                    <w:left w:val="nil"/>
                    <w:bottom w:val="single" w:sz="4" w:space="0" w:color="auto"/>
                    <w:right w:val="single" w:sz="4" w:space="0" w:color="auto"/>
                  </w:tcBorders>
                  <w:shd w:val="clear" w:color="auto" w:fill="auto"/>
                  <w:noWrap/>
                  <w:vAlign w:val="bottom"/>
                  <w:hideMark/>
                </w:tcPr>
                <w:p w14:paraId="49514739" w14:textId="77777777" w:rsidR="00E40447" w:rsidRPr="00E40447" w:rsidRDefault="00E40447" w:rsidP="00E40447">
                  <w:pPr>
                    <w:spacing w:after="0" w:line="240" w:lineRule="auto"/>
                    <w:jc w:val="right"/>
                    <w:rPr>
                      <w:rFonts w:ascii="Calibri" w:eastAsia="Times New Roman" w:hAnsi="Calibri" w:cs="Calibri"/>
                      <w:color w:val="000000"/>
                      <w:lang w:eastAsia="en-GB"/>
                    </w:rPr>
                  </w:pPr>
                  <w:r w:rsidRPr="00E40447">
                    <w:rPr>
                      <w:rFonts w:ascii="Calibri" w:eastAsia="Times New Roman" w:hAnsi="Calibri" w:cs="Calibri"/>
                      <w:color w:val="000000"/>
                      <w:lang w:eastAsia="en-GB"/>
                    </w:rPr>
                    <w:t>3</w:t>
                  </w:r>
                </w:p>
              </w:tc>
              <w:tc>
                <w:tcPr>
                  <w:tcW w:w="1320" w:type="dxa"/>
                  <w:gridSpan w:val="5"/>
                  <w:tcBorders>
                    <w:top w:val="nil"/>
                    <w:left w:val="nil"/>
                    <w:bottom w:val="single" w:sz="4" w:space="0" w:color="auto"/>
                    <w:right w:val="single" w:sz="4" w:space="0" w:color="auto"/>
                  </w:tcBorders>
                  <w:shd w:val="clear" w:color="auto" w:fill="auto"/>
                  <w:noWrap/>
                  <w:vAlign w:val="bottom"/>
                  <w:hideMark/>
                </w:tcPr>
                <w:p w14:paraId="4E262B46" w14:textId="77777777" w:rsidR="00E40447" w:rsidRPr="00E40447" w:rsidRDefault="00E40447" w:rsidP="00E40447">
                  <w:pPr>
                    <w:spacing w:after="0" w:line="240" w:lineRule="auto"/>
                    <w:jc w:val="right"/>
                    <w:rPr>
                      <w:rFonts w:ascii="Calibri" w:eastAsia="Times New Roman" w:hAnsi="Calibri" w:cs="Calibri"/>
                      <w:color w:val="000000"/>
                      <w:lang w:eastAsia="en-GB"/>
                    </w:rPr>
                  </w:pPr>
                  <w:r w:rsidRPr="00E40447">
                    <w:rPr>
                      <w:rFonts w:ascii="Calibri" w:eastAsia="Times New Roman" w:hAnsi="Calibri" w:cs="Calibri"/>
                      <w:color w:val="000000"/>
                      <w:lang w:eastAsia="en-GB"/>
                    </w:rPr>
                    <w:t>2</w:t>
                  </w:r>
                </w:p>
              </w:tc>
            </w:tr>
            <w:tr w:rsidR="006A1709" w:rsidRPr="006A1709" w14:paraId="37EFC6B1" w14:textId="77777777" w:rsidTr="006A1709">
              <w:trPr>
                <w:gridAfter w:val="17"/>
                <w:wAfter w:w="2950" w:type="dxa"/>
                <w:trHeight w:val="288"/>
              </w:trPr>
              <w:tc>
                <w:tcPr>
                  <w:tcW w:w="4420" w:type="dxa"/>
                  <w:gridSpan w:val="10"/>
                  <w:tcBorders>
                    <w:top w:val="nil"/>
                    <w:left w:val="nil"/>
                    <w:bottom w:val="nil"/>
                    <w:right w:val="nil"/>
                  </w:tcBorders>
                  <w:shd w:val="clear" w:color="auto" w:fill="auto"/>
                  <w:noWrap/>
                  <w:vAlign w:val="bottom"/>
                  <w:hideMark/>
                </w:tcPr>
                <w:p w14:paraId="710A6C75" w14:textId="5537B4D8" w:rsidR="006A1709" w:rsidRPr="006A1709" w:rsidRDefault="0061630A" w:rsidP="006A170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proofErr w:type="gramStart"/>
                  <w:r>
                    <w:rPr>
                      <w:rFonts w:ascii="Calibri" w:eastAsia="Times New Roman" w:hAnsi="Calibri" w:cs="Calibri"/>
                      <w:color w:val="000000"/>
                      <w:lang w:eastAsia="en-GB"/>
                    </w:rPr>
                    <w:t>2)</w:t>
                  </w:r>
                  <w:r w:rsidR="006A1709" w:rsidRPr="006A1709">
                    <w:rPr>
                      <w:rFonts w:ascii="Calibri" w:eastAsia="Times New Roman" w:hAnsi="Calibri" w:cs="Calibri"/>
                      <w:color w:val="000000"/>
                      <w:lang w:eastAsia="en-GB"/>
                    </w:rPr>
                    <w:t>Do</w:t>
                  </w:r>
                  <w:proofErr w:type="gramEnd"/>
                  <w:r w:rsidR="006A1709" w:rsidRPr="006A1709">
                    <w:rPr>
                      <w:rFonts w:ascii="Calibri" w:eastAsia="Times New Roman" w:hAnsi="Calibri" w:cs="Calibri"/>
                      <w:color w:val="000000"/>
                      <w:lang w:eastAsia="en-GB"/>
                    </w:rPr>
                    <w:t xml:space="preserve"> you think the Moodle is interesting?</w:t>
                  </w:r>
                </w:p>
              </w:tc>
            </w:tr>
            <w:tr w:rsidR="006A1709" w:rsidRPr="006A1709" w14:paraId="1DA52CED" w14:textId="77777777" w:rsidTr="006A1709">
              <w:trPr>
                <w:gridAfter w:val="17"/>
                <w:wAfter w:w="2950" w:type="dxa"/>
                <w:trHeight w:val="288"/>
              </w:trPr>
              <w:tc>
                <w:tcPr>
                  <w:tcW w:w="808" w:type="dxa"/>
                  <w:tcBorders>
                    <w:top w:val="nil"/>
                    <w:left w:val="nil"/>
                    <w:bottom w:val="nil"/>
                    <w:right w:val="nil"/>
                  </w:tcBorders>
                  <w:shd w:val="clear" w:color="auto" w:fill="auto"/>
                  <w:noWrap/>
                  <w:vAlign w:val="bottom"/>
                  <w:hideMark/>
                </w:tcPr>
                <w:p w14:paraId="04A6520A" w14:textId="77777777" w:rsidR="006A1709" w:rsidRPr="006A1709" w:rsidRDefault="006A1709" w:rsidP="006A1709">
                  <w:pPr>
                    <w:spacing w:after="0" w:line="240" w:lineRule="auto"/>
                    <w:rPr>
                      <w:rFonts w:ascii="Calibri" w:eastAsia="Times New Roman" w:hAnsi="Calibri" w:cs="Calibri"/>
                      <w:color w:val="000000"/>
                      <w:lang w:eastAsia="en-GB"/>
                    </w:rPr>
                  </w:pPr>
                </w:p>
              </w:tc>
              <w:tc>
                <w:tcPr>
                  <w:tcW w:w="743" w:type="dxa"/>
                  <w:gridSpan w:val="2"/>
                  <w:tcBorders>
                    <w:top w:val="nil"/>
                    <w:left w:val="nil"/>
                    <w:bottom w:val="nil"/>
                    <w:right w:val="nil"/>
                  </w:tcBorders>
                  <w:shd w:val="clear" w:color="auto" w:fill="auto"/>
                  <w:noWrap/>
                  <w:vAlign w:val="bottom"/>
                  <w:hideMark/>
                </w:tcPr>
                <w:p w14:paraId="7BA60606"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2869" w:type="dxa"/>
                  <w:gridSpan w:val="7"/>
                  <w:tcBorders>
                    <w:top w:val="nil"/>
                    <w:left w:val="nil"/>
                    <w:bottom w:val="nil"/>
                    <w:right w:val="nil"/>
                  </w:tcBorders>
                  <w:shd w:val="clear" w:color="auto" w:fill="auto"/>
                  <w:noWrap/>
                  <w:vAlign w:val="bottom"/>
                  <w:hideMark/>
                </w:tcPr>
                <w:p w14:paraId="2B41FD75"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2981A9BB" w14:textId="77777777" w:rsidTr="006A1709">
              <w:trPr>
                <w:gridAfter w:val="17"/>
                <w:wAfter w:w="2950" w:type="dxa"/>
                <w:trHeight w:val="288"/>
              </w:trPr>
              <w:tc>
                <w:tcPr>
                  <w:tcW w:w="808"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64B93525" w14:textId="77777777" w:rsidR="006A1709" w:rsidRPr="006A1709" w:rsidRDefault="006A1709" w:rsidP="006A1709">
                  <w:pPr>
                    <w:spacing w:after="0" w:line="240" w:lineRule="auto"/>
                    <w:rPr>
                      <w:rFonts w:ascii="Calibri" w:eastAsia="Times New Roman" w:hAnsi="Calibri" w:cs="Calibri"/>
                      <w:color w:val="006100"/>
                      <w:lang w:eastAsia="en-GB"/>
                    </w:rPr>
                  </w:pPr>
                  <w:r w:rsidRPr="006A1709">
                    <w:rPr>
                      <w:rFonts w:ascii="Calibri" w:eastAsia="Times New Roman" w:hAnsi="Calibri" w:cs="Calibri"/>
                      <w:color w:val="006100"/>
                      <w:lang w:eastAsia="en-GB"/>
                    </w:rPr>
                    <w:t>YES</w:t>
                  </w:r>
                </w:p>
              </w:tc>
              <w:tc>
                <w:tcPr>
                  <w:tcW w:w="743" w:type="dxa"/>
                  <w:gridSpan w:val="2"/>
                  <w:tcBorders>
                    <w:top w:val="single" w:sz="4" w:space="0" w:color="auto"/>
                    <w:left w:val="nil"/>
                    <w:bottom w:val="single" w:sz="4" w:space="0" w:color="auto"/>
                    <w:right w:val="single" w:sz="4" w:space="0" w:color="auto"/>
                  </w:tcBorders>
                  <w:shd w:val="clear" w:color="000000" w:fill="FFC7CE"/>
                  <w:noWrap/>
                  <w:vAlign w:val="bottom"/>
                  <w:hideMark/>
                </w:tcPr>
                <w:p w14:paraId="3038BD5C" w14:textId="77777777" w:rsidR="006A1709" w:rsidRPr="006A1709" w:rsidRDefault="006A1709" w:rsidP="006A1709">
                  <w:pPr>
                    <w:spacing w:after="0" w:line="240" w:lineRule="auto"/>
                    <w:rPr>
                      <w:rFonts w:ascii="Calibri" w:eastAsia="Times New Roman" w:hAnsi="Calibri" w:cs="Calibri"/>
                      <w:color w:val="9C0006"/>
                      <w:lang w:eastAsia="en-GB"/>
                    </w:rPr>
                  </w:pPr>
                  <w:r w:rsidRPr="006A1709">
                    <w:rPr>
                      <w:rFonts w:ascii="Calibri" w:eastAsia="Times New Roman" w:hAnsi="Calibri" w:cs="Calibri"/>
                      <w:color w:val="9C0006"/>
                      <w:lang w:eastAsia="en-GB"/>
                    </w:rPr>
                    <w:t>NO</w:t>
                  </w:r>
                </w:p>
              </w:tc>
              <w:tc>
                <w:tcPr>
                  <w:tcW w:w="2869" w:type="dxa"/>
                  <w:gridSpan w:val="7"/>
                  <w:tcBorders>
                    <w:top w:val="single" w:sz="4" w:space="0" w:color="auto"/>
                    <w:left w:val="nil"/>
                    <w:bottom w:val="single" w:sz="4" w:space="0" w:color="auto"/>
                    <w:right w:val="single" w:sz="4" w:space="0" w:color="auto"/>
                  </w:tcBorders>
                  <w:shd w:val="clear" w:color="000000" w:fill="FFEB9C"/>
                  <w:noWrap/>
                  <w:vAlign w:val="bottom"/>
                  <w:hideMark/>
                </w:tcPr>
                <w:p w14:paraId="0BC54200" w14:textId="77777777" w:rsidR="006A1709" w:rsidRPr="006A1709" w:rsidRDefault="006A1709" w:rsidP="006A1709">
                  <w:pPr>
                    <w:spacing w:after="0" w:line="240" w:lineRule="auto"/>
                    <w:rPr>
                      <w:rFonts w:ascii="Calibri" w:eastAsia="Times New Roman" w:hAnsi="Calibri" w:cs="Calibri"/>
                      <w:color w:val="9C5700"/>
                      <w:lang w:eastAsia="en-GB"/>
                    </w:rPr>
                  </w:pPr>
                  <w:r w:rsidRPr="006A1709">
                    <w:rPr>
                      <w:rFonts w:ascii="Calibri" w:eastAsia="Times New Roman" w:hAnsi="Calibri" w:cs="Calibri"/>
                      <w:color w:val="9C5700"/>
                      <w:lang w:eastAsia="en-GB"/>
                    </w:rPr>
                    <w:t>NO DECISION</w:t>
                  </w:r>
                </w:p>
              </w:tc>
            </w:tr>
            <w:tr w:rsidR="006A1709" w:rsidRPr="006A1709" w14:paraId="40D7D4CC" w14:textId="77777777" w:rsidTr="006A1709">
              <w:trPr>
                <w:gridAfter w:val="17"/>
                <w:wAfter w:w="2950" w:type="dxa"/>
                <w:trHeight w:val="288"/>
              </w:trPr>
              <w:tc>
                <w:tcPr>
                  <w:tcW w:w="808" w:type="dxa"/>
                  <w:tcBorders>
                    <w:top w:val="nil"/>
                    <w:left w:val="single" w:sz="4" w:space="0" w:color="auto"/>
                    <w:bottom w:val="single" w:sz="4" w:space="0" w:color="auto"/>
                    <w:right w:val="single" w:sz="4" w:space="0" w:color="auto"/>
                  </w:tcBorders>
                  <w:shd w:val="clear" w:color="auto" w:fill="auto"/>
                  <w:noWrap/>
                  <w:vAlign w:val="bottom"/>
                  <w:hideMark/>
                </w:tcPr>
                <w:p w14:paraId="6E593975"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16</w:t>
                  </w:r>
                </w:p>
              </w:tc>
              <w:tc>
                <w:tcPr>
                  <w:tcW w:w="743" w:type="dxa"/>
                  <w:gridSpan w:val="2"/>
                  <w:tcBorders>
                    <w:top w:val="nil"/>
                    <w:left w:val="nil"/>
                    <w:bottom w:val="single" w:sz="4" w:space="0" w:color="auto"/>
                    <w:right w:val="single" w:sz="4" w:space="0" w:color="auto"/>
                  </w:tcBorders>
                  <w:shd w:val="clear" w:color="auto" w:fill="auto"/>
                  <w:noWrap/>
                  <w:vAlign w:val="bottom"/>
                  <w:hideMark/>
                </w:tcPr>
                <w:p w14:paraId="6FFE2521"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2</w:t>
                  </w:r>
                </w:p>
              </w:tc>
              <w:tc>
                <w:tcPr>
                  <w:tcW w:w="2869" w:type="dxa"/>
                  <w:gridSpan w:val="7"/>
                  <w:tcBorders>
                    <w:top w:val="nil"/>
                    <w:left w:val="nil"/>
                    <w:bottom w:val="single" w:sz="4" w:space="0" w:color="auto"/>
                    <w:right w:val="single" w:sz="4" w:space="0" w:color="auto"/>
                  </w:tcBorders>
                  <w:shd w:val="clear" w:color="auto" w:fill="auto"/>
                  <w:noWrap/>
                  <w:vAlign w:val="bottom"/>
                  <w:hideMark/>
                </w:tcPr>
                <w:p w14:paraId="03E344EC"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2</w:t>
                  </w:r>
                </w:p>
              </w:tc>
            </w:tr>
            <w:tr w:rsidR="006A1709" w:rsidRPr="006A1709" w14:paraId="18F8593C" w14:textId="77777777" w:rsidTr="006A1709">
              <w:trPr>
                <w:gridAfter w:val="14"/>
                <w:wAfter w:w="1307" w:type="dxa"/>
                <w:trHeight w:val="288"/>
              </w:trPr>
              <w:tc>
                <w:tcPr>
                  <w:tcW w:w="6063" w:type="dxa"/>
                  <w:gridSpan w:val="13"/>
                  <w:tcBorders>
                    <w:top w:val="nil"/>
                    <w:left w:val="nil"/>
                    <w:bottom w:val="nil"/>
                    <w:right w:val="nil"/>
                  </w:tcBorders>
                  <w:shd w:val="clear" w:color="auto" w:fill="auto"/>
                  <w:noWrap/>
                  <w:vAlign w:val="bottom"/>
                  <w:hideMark/>
                </w:tcPr>
                <w:p w14:paraId="59331D50" w14:textId="18F39F6C" w:rsidR="006A1709" w:rsidRPr="006A1709" w:rsidRDefault="0061630A" w:rsidP="006A170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proofErr w:type="gramStart"/>
                  <w:r>
                    <w:rPr>
                      <w:rFonts w:ascii="Calibri" w:eastAsia="Times New Roman" w:hAnsi="Calibri" w:cs="Calibri"/>
                      <w:color w:val="000000"/>
                      <w:lang w:eastAsia="en-GB"/>
                    </w:rPr>
                    <w:t>3)</w:t>
                  </w:r>
                  <w:r w:rsidR="006A1709" w:rsidRPr="006A1709">
                    <w:rPr>
                      <w:rFonts w:ascii="Calibri" w:eastAsia="Times New Roman" w:hAnsi="Calibri" w:cs="Calibri"/>
                      <w:color w:val="000000"/>
                      <w:lang w:eastAsia="en-GB"/>
                    </w:rPr>
                    <w:t>Would</w:t>
                  </w:r>
                  <w:proofErr w:type="gramEnd"/>
                  <w:r w:rsidR="006A1709" w:rsidRPr="006A1709">
                    <w:rPr>
                      <w:rFonts w:ascii="Calibri" w:eastAsia="Times New Roman" w:hAnsi="Calibri" w:cs="Calibri"/>
                      <w:color w:val="000000"/>
                      <w:lang w:eastAsia="en-GB"/>
                    </w:rPr>
                    <w:t xml:space="preserve"> you recommend anyone to </w:t>
                  </w:r>
                  <w:proofErr w:type="spellStart"/>
                  <w:r w:rsidR="006A1709" w:rsidRPr="006A1709">
                    <w:rPr>
                      <w:rFonts w:ascii="Calibri" w:eastAsia="Times New Roman" w:hAnsi="Calibri" w:cs="Calibri"/>
                      <w:color w:val="000000"/>
                      <w:lang w:eastAsia="en-GB"/>
                    </w:rPr>
                    <w:t>virtuale</w:t>
                  </w:r>
                  <w:proofErr w:type="spellEnd"/>
                  <w:r w:rsidR="006A1709" w:rsidRPr="006A1709">
                    <w:rPr>
                      <w:rFonts w:ascii="Calibri" w:eastAsia="Times New Roman" w:hAnsi="Calibri" w:cs="Calibri"/>
                      <w:color w:val="000000"/>
                      <w:lang w:eastAsia="en-GB"/>
                    </w:rPr>
                    <w:t xml:space="preserve"> learning</w:t>
                  </w:r>
                </w:p>
              </w:tc>
            </w:tr>
            <w:tr w:rsidR="006A1709" w:rsidRPr="006A1709" w14:paraId="17D0B112" w14:textId="77777777" w:rsidTr="006A1709">
              <w:trPr>
                <w:gridAfter w:val="14"/>
                <w:wAfter w:w="1307" w:type="dxa"/>
                <w:trHeight w:val="288"/>
              </w:trPr>
              <w:tc>
                <w:tcPr>
                  <w:tcW w:w="2999" w:type="dxa"/>
                  <w:gridSpan w:val="6"/>
                  <w:tcBorders>
                    <w:top w:val="nil"/>
                    <w:left w:val="nil"/>
                    <w:bottom w:val="nil"/>
                    <w:right w:val="nil"/>
                  </w:tcBorders>
                  <w:shd w:val="clear" w:color="auto" w:fill="auto"/>
                  <w:noWrap/>
                  <w:vAlign w:val="bottom"/>
                  <w:hideMark/>
                </w:tcPr>
                <w:p w14:paraId="0A841E1A" w14:textId="77777777" w:rsidR="006A1709" w:rsidRPr="006A1709" w:rsidRDefault="006A1709" w:rsidP="006A1709">
                  <w:pPr>
                    <w:spacing w:after="0" w:line="240" w:lineRule="auto"/>
                    <w:rPr>
                      <w:rFonts w:ascii="Calibri" w:eastAsia="Times New Roman" w:hAnsi="Calibri" w:cs="Calibri"/>
                      <w:color w:val="000000"/>
                      <w:lang w:eastAsia="en-GB"/>
                    </w:rPr>
                  </w:pPr>
                  <w:r w:rsidRPr="006A1709">
                    <w:rPr>
                      <w:rFonts w:ascii="Calibri" w:eastAsia="Times New Roman" w:hAnsi="Calibri" w:cs="Calibri"/>
                      <w:color w:val="000000"/>
                      <w:lang w:eastAsia="en-GB"/>
                    </w:rPr>
                    <w:t xml:space="preserve"> environment to </w:t>
                  </w:r>
                  <w:proofErr w:type="spellStart"/>
                  <w:r w:rsidRPr="006A1709">
                    <w:rPr>
                      <w:rFonts w:ascii="Calibri" w:eastAsia="Times New Roman" w:hAnsi="Calibri" w:cs="Calibri"/>
                      <w:color w:val="000000"/>
                      <w:lang w:eastAsia="en-GB"/>
                    </w:rPr>
                    <w:t>london</w:t>
                  </w:r>
                  <w:proofErr w:type="spellEnd"/>
                  <w:r w:rsidRPr="006A1709">
                    <w:rPr>
                      <w:rFonts w:ascii="Calibri" w:eastAsia="Times New Roman" w:hAnsi="Calibri" w:cs="Calibri"/>
                      <w:color w:val="000000"/>
                      <w:lang w:eastAsia="en-GB"/>
                    </w:rPr>
                    <w:t xml:space="preserve"> campus?</w:t>
                  </w:r>
                </w:p>
              </w:tc>
              <w:tc>
                <w:tcPr>
                  <w:tcW w:w="3064" w:type="dxa"/>
                  <w:gridSpan w:val="7"/>
                  <w:tcBorders>
                    <w:top w:val="nil"/>
                    <w:left w:val="nil"/>
                    <w:bottom w:val="nil"/>
                    <w:right w:val="nil"/>
                  </w:tcBorders>
                  <w:shd w:val="clear" w:color="auto" w:fill="auto"/>
                  <w:noWrap/>
                  <w:vAlign w:val="bottom"/>
                  <w:hideMark/>
                </w:tcPr>
                <w:p w14:paraId="098393FB" w14:textId="77777777" w:rsidR="006A1709" w:rsidRPr="006A1709" w:rsidRDefault="006A1709" w:rsidP="006A1709">
                  <w:pPr>
                    <w:spacing w:after="0" w:line="240" w:lineRule="auto"/>
                    <w:rPr>
                      <w:rFonts w:ascii="Calibri" w:eastAsia="Times New Roman" w:hAnsi="Calibri" w:cs="Calibri"/>
                      <w:color w:val="000000"/>
                      <w:lang w:eastAsia="en-GB"/>
                    </w:rPr>
                  </w:pPr>
                </w:p>
              </w:tc>
            </w:tr>
            <w:tr w:rsidR="006A1709" w:rsidRPr="006A1709" w14:paraId="65F53632" w14:textId="77777777" w:rsidTr="006A1709">
              <w:trPr>
                <w:gridAfter w:val="14"/>
                <w:wAfter w:w="1307" w:type="dxa"/>
                <w:trHeight w:val="288"/>
              </w:trPr>
              <w:tc>
                <w:tcPr>
                  <w:tcW w:w="1563" w:type="dxa"/>
                  <w:gridSpan w:val="4"/>
                  <w:tcBorders>
                    <w:top w:val="nil"/>
                    <w:left w:val="nil"/>
                    <w:bottom w:val="nil"/>
                    <w:right w:val="nil"/>
                  </w:tcBorders>
                  <w:shd w:val="clear" w:color="auto" w:fill="auto"/>
                  <w:noWrap/>
                  <w:vAlign w:val="bottom"/>
                  <w:hideMark/>
                </w:tcPr>
                <w:p w14:paraId="3C25AB73"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1436" w:type="dxa"/>
                  <w:gridSpan w:val="2"/>
                  <w:tcBorders>
                    <w:top w:val="nil"/>
                    <w:left w:val="nil"/>
                    <w:bottom w:val="nil"/>
                    <w:right w:val="nil"/>
                  </w:tcBorders>
                  <w:shd w:val="clear" w:color="auto" w:fill="auto"/>
                  <w:noWrap/>
                  <w:vAlign w:val="bottom"/>
                  <w:hideMark/>
                </w:tcPr>
                <w:p w14:paraId="0C2F1F31"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3064" w:type="dxa"/>
                  <w:gridSpan w:val="7"/>
                  <w:tcBorders>
                    <w:top w:val="nil"/>
                    <w:left w:val="nil"/>
                    <w:bottom w:val="nil"/>
                    <w:right w:val="nil"/>
                  </w:tcBorders>
                  <w:shd w:val="clear" w:color="auto" w:fill="auto"/>
                  <w:noWrap/>
                  <w:vAlign w:val="bottom"/>
                  <w:hideMark/>
                </w:tcPr>
                <w:p w14:paraId="06CC4810"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7416DF7F" w14:textId="77777777" w:rsidTr="006A1709">
              <w:trPr>
                <w:gridAfter w:val="14"/>
                <w:wAfter w:w="1307" w:type="dxa"/>
                <w:trHeight w:val="288"/>
              </w:trPr>
              <w:tc>
                <w:tcPr>
                  <w:tcW w:w="1563" w:type="dxa"/>
                  <w:gridSpan w:val="4"/>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B2D18B3" w14:textId="77777777" w:rsidR="006A1709" w:rsidRPr="006A1709" w:rsidRDefault="006A1709" w:rsidP="006A1709">
                  <w:pPr>
                    <w:spacing w:after="0" w:line="240" w:lineRule="auto"/>
                    <w:rPr>
                      <w:rFonts w:ascii="Calibri" w:eastAsia="Times New Roman" w:hAnsi="Calibri" w:cs="Calibri"/>
                      <w:color w:val="006100"/>
                      <w:lang w:eastAsia="en-GB"/>
                    </w:rPr>
                  </w:pPr>
                  <w:r w:rsidRPr="006A1709">
                    <w:rPr>
                      <w:rFonts w:ascii="Calibri" w:eastAsia="Times New Roman" w:hAnsi="Calibri" w:cs="Calibri"/>
                      <w:color w:val="006100"/>
                      <w:lang w:eastAsia="en-GB"/>
                    </w:rPr>
                    <w:t>YES</w:t>
                  </w:r>
                </w:p>
              </w:tc>
              <w:tc>
                <w:tcPr>
                  <w:tcW w:w="1436" w:type="dxa"/>
                  <w:gridSpan w:val="2"/>
                  <w:tcBorders>
                    <w:top w:val="single" w:sz="4" w:space="0" w:color="auto"/>
                    <w:left w:val="nil"/>
                    <w:bottom w:val="single" w:sz="4" w:space="0" w:color="auto"/>
                    <w:right w:val="single" w:sz="4" w:space="0" w:color="auto"/>
                  </w:tcBorders>
                  <w:shd w:val="clear" w:color="000000" w:fill="FFC7CE"/>
                  <w:noWrap/>
                  <w:vAlign w:val="bottom"/>
                  <w:hideMark/>
                </w:tcPr>
                <w:p w14:paraId="5C193A28" w14:textId="77777777" w:rsidR="006A1709" w:rsidRPr="006A1709" w:rsidRDefault="006A1709" w:rsidP="006A1709">
                  <w:pPr>
                    <w:spacing w:after="0" w:line="240" w:lineRule="auto"/>
                    <w:rPr>
                      <w:rFonts w:ascii="Calibri" w:eastAsia="Times New Roman" w:hAnsi="Calibri" w:cs="Calibri"/>
                      <w:color w:val="9C0006"/>
                      <w:lang w:eastAsia="en-GB"/>
                    </w:rPr>
                  </w:pPr>
                  <w:r w:rsidRPr="006A1709">
                    <w:rPr>
                      <w:rFonts w:ascii="Calibri" w:eastAsia="Times New Roman" w:hAnsi="Calibri" w:cs="Calibri"/>
                      <w:color w:val="9C0006"/>
                      <w:lang w:eastAsia="en-GB"/>
                    </w:rPr>
                    <w:t>NO</w:t>
                  </w:r>
                </w:p>
              </w:tc>
              <w:tc>
                <w:tcPr>
                  <w:tcW w:w="3064" w:type="dxa"/>
                  <w:gridSpan w:val="7"/>
                  <w:tcBorders>
                    <w:top w:val="single" w:sz="4" w:space="0" w:color="auto"/>
                    <w:left w:val="nil"/>
                    <w:bottom w:val="single" w:sz="4" w:space="0" w:color="auto"/>
                    <w:right w:val="single" w:sz="4" w:space="0" w:color="auto"/>
                  </w:tcBorders>
                  <w:shd w:val="clear" w:color="000000" w:fill="FFEB9C"/>
                  <w:noWrap/>
                  <w:vAlign w:val="bottom"/>
                  <w:hideMark/>
                </w:tcPr>
                <w:p w14:paraId="4ED8F409" w14:textId="77777777" w:rsidR="006A1709" w:rsidRPr="006A1709" w:rsidRDefault="006A1709" w:rsidP="006A1709">
                  <w:pPr>
                    <w:spacing w:after="0" w:line="240" w:lineRule="auto"/>
                    <w:rPr>
                      <w:rFonts w:ascii="Calibri" w:eastAsia="Times New Roman" w:hAnsi="Calibri" w:cs="Calibri"/>
                      <w:color w:val="9C5700"/>
                      <w:lang w:eastAsia="en-GB"/>
                    </w:rPr>
                  </w:pPr>
                  <w:r w:rsidRPr="006A1709">
                    <w:rPr>
                      <w:rFonts w:ascii="Calibri" w:eastAsia="Times New Roman" w:hAnsi="Calibri" w:cs="Calibri"/>
                      <w:color w:val="9C5700"/>
                      <w:lang w:eastAsia="en-GB"/>
                    </w:rPr>
                    <w:t>NO DECISION</w:t>
                  </w:r>
                </w:p>
              </w:tc>
            </w:tr>
            <w:tr w:rsidR="006A1709" w:rsidRPr="006A1709" w14:paraId="6BF13DAA" w14:textId="77777777" w:rsidTr="006A1709">
              <w:trPr>
                <w:gridAfter w:val="14"/>
                <w:wAfter w:w="1307" w:type="dxa"/>
                <w:trHeight w:val="288"/>
              </w:trPr>
              <w:tc>
                <w:tcPr>
                  <w:tcW w:w="1563" w:type="dxa"/>
                  <w:gridSpan w:val="4"/>
                  <w:tcBorders>
                    <w:top w:val="nil"/>
                    <w:left w:val="single" w:sz="4" w:space="0" w:color="auto"/>
                    <w:bottom w:val="single" w:sz="4" w:space="0" w:color="auto"/>
                    <w:right w:val="single" w:sz="4" w:space="0" w:color="auto"/>
                  </w:tcBorders>
                  <w:shd w:val="clear" w:color="auto" w:fill="auto"/>
                  <w:noWrap/>
                  <w:vAlign w:val="bottom"/>
                  <w:hideMark/>
                </w:tcPr>
                <w:p w14:paraId="2C89105C"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12</w:t>
                  </w:r>
                </w:p>
              </w:tc>
              <w:tc>
                <w:tcPr>
                  <w:tcW w:w="1436" w:type="dxa"/>
                  <w:gridSpan w:val="2"/>
                  <w:tcBorders>
                    <w:top w:val="nil"/>
                    <w:left w:val="nil"/>
                    <w:bottom w:val="single" w:sz="4" w:space="0" w:color="auto"/>
                    <w:right w:val="single" w:sz="4" w:space="0" w:color="auto"/>
                  </w:tcBorders>
                  <w:shd w:val="clear" w:color="auto" w:fill="auto"/>
                  <w:noWrap/>
                  <w:vAlign w:val="bottom"/>
                  <w:hideMark/>
                </w:tcPr>
                <w:p w14:paraId="214571C4"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4</w:t>
                  </w:r>
                </w:p>
              </w:tc>
              <w:tc>
                <w:tcPr>
                  <w:tcW w:w="3064" w:type="dxa"/>
                  <w:gridSpan w:val="7"/>
                  <w:tcBorders>
                    <w:top w:val="nil"/>
                    <w:left w:val="nil"/>
                    <w:bottom w:val="single" w:sz="4" w:space="0" w:color="auto"/>
                    <w:right w:val="single" w:sz="4" w:space="0" w:color="auto"/>
                  </w:tcBorders>
                  <w:shd w:val="clear" w:color="auto" w:fill="auto"/>
                  <w:noWrap/>
                  <w:vAlign w:val="bottom"/>
                  <w:hideMark/>
                </w:tcPr>
                <w:p w14:paraId="002A259A"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4</w:t>
                  </w:r>
                </w:p>
              </w:tc>
            </w:tr>
            <w:tr w:rsidR="006A1709" w:rsidRPr="006A1709" w14:paraId="5826A2C3" w14:textId="77777777" w:rsidTr="006A1709">
              <w:trPr>
                <w:gridAfter w:val="7"/>
                <w:wAfter w:w="1270" w:type="dxa"/>
                <w:trHeight w:val="288"/>
              </w:trPr>
              <w:tc>
                <w:tcPr>
                  <w:tcW w:w="6720" w:type="dxa"/>
                  <w:gridSpan w:val="16"/>
                  <w:tcBorders>
                    <w:top w:val="nil"/>
                    <w:left w:val="nil"/>
                    <w:bottom w:val="nil"/>
                    <w:right w:val="nil"/>
                  </w:tcBorders>
                  <w:shd w:val="clear" w:color="auto" w:fill="auto"/>
                  <w:noWrap/>
                  <w:vAlign w:val="center"/>
                  <w:hideMark/>
                </w:tcPr>
                <w:p w14:paraId="2C701DB9" w14:textId="6E499C07" w:rsidR="006A1709" w:rsidRPr="006A1709" w:rsidRDefault="0061630A" w:rsidP="006A170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proofErr w:type="gramStart"/>
                  <w:r>
                    <w:rPr>
                      <w:rFonts w:ascii="Calibri" w:eastAsia="Times New Roman" w:hAnsi="Calibri" w:cs="Calibri"/>
                      <w:color w:val="000000"/>
                      <w:lang w:eastAsia="en-GB"/>
                    </w:rPr>
                    <w:t>4)</w:t>
                  </w:r>
                  <w:r w:rsidR="006A1709" w:rsidRPr="006A1709">
                    <w:rPr>
                      <w:rFonts w:ascii="Calibri" w:eastAsia="Times New Roman" w:hAnsi="Calibri" w:cs="Calibri"/>
                      <w:color w:val="000000"/>
                      <w:lang w:eastAsia="en-GB"/>
                    </w:rPr>
                    <w:t>How</w:t>
                  </w:r>
                  <w:proofErr w:type="gramEnd"/>
                  <w:r w:rsidR="006A1709" w:rsidRPr="006A1709">
                    <w:rPr>
                      <w:rFonts w:ascii="Calibri" w:eastAsia="Times New Roman" w:hAnsi="Calibri" w:cs="Calibri"/>
                      <w:color w:val="000000"/>
                      <w:lang w:eastAsia="en-GB"/>
                    </w:rPr>
                    <w:t xml:space="preserve"> regular do you use the virtual library of the London campus?</w:t>
                  </w:r>
                </w:p>
              </w:tc>
              <w:tc>
                <w:tcPr>
                  <w:tcW w:w="960" w:type="dxa"/>
                  <w:gridSpan w:val="3"/>
                  <w:tcBorders>
                    <w:top w:val="nil"/>
                    <w:left w:val="nil"/>
                    <w:bottom w:val="nil"/>
                    <w:right w:val="nil"/>
                  </w:tcBorders>
                  <w:shd w:val="clear" w:color="auto" w:fill="auto"/>
                  <w:noWrap/>
                  <w:vAlign w:val="bottom"/>
                  <w:hideMark/>
                </w:tcPr>
                <w:p w14:paraId="6430FC33" w14:textId="77777777" w:rsidR="006A1709" w:rsidRPr="006A1709" w:rsidRDefault="006A1709" w:rsidP="006A1709">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64820FF"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552F7CAC" w14:textId="77777777" w:rsidTr="006A1709">
              <w:trPr>
                <w:gridAfter w:val="7"/>
                <w:wAfter w:w="1270" w:type="dxa"/>
                <w:trHeight w:val="288"/>
              </w:trPr>
              <w:tc>
                <w:tcPr>
                  <w:tcW w:w="8640" w:type="dxa"/>
                  <w:gridSpan w:val="20"/>
                  <w:tcBorders>
                    <w:top w:val="nil"/>
                    <w:left w:val="nil"/>
                    <w:bottom w:val="nil"/>
                    <w:right w:val="nil"/>
                  </w:tcBorders>
                  <w:shd w:val="clear" w:color="auto" w:fill="auto"/>
                  <w:noWrap/>
                  <w:vAlign w:val="center"/>
                  <w:hideMark/>
                </w:tcPr>
                <w:p w14:paraId="5D3F01A8" w14:textId="77777777" w:rsidR="006A1709" w:rsidRPr="006A1709" w:rsidRDefault="006A1709" w:rsidP="006A1709">
                  <w:pPr>
                    <w:spacing w:after="0" w:line="240" w:lineRule="auto"/>
                    <w:rPr>
                      <w:rFonts w:ascii="Calibri" w:eastAsia="Times New Roman" w:hAnsi="Calibri" w:cs="Calibri"/>
                      <w:color w:val="000000"/>
                      <w:lang w:eastAsia="en-GB"/>
                    </w:rPr>
                  </w:pPr>
                  <w:r w:rsidRPr="006A1709">
                    <w:rPr>
                      <w:rFonts w:ascii="Calibri" w:eastAsia="Times New Roman" w:hAnsi="Calibri" w:cs="Calibri"/>
                      <w:color w:val="000000"/>
                      <w:lang w:eastAsia="en-GB"/>
                    </w:rPr>
                    <w:t>Three to five hours per week; five to ten hours a week; ten to fifteen hours per week more than</w:t>
                  </w:r>
                </w:p>
              </w:tc>
            </w:tr>
            <w:tr w:rsidR="006A1709" w:rsidRPr="006A1709" w14:paraId="2A69C53F" w14:textId="77777777" w:rsidTr="006A1709">
              <w:trPr>
                <w:gridAfter w:val="7"/>
                <w:wAfter w:w="1270" w:type="dxa"/>
                <w:trHeight w:val="288"/>
              </w:trPr>
              <w:tc>
                <w:tcPr>
                  <w:tcW w:w="3137" w:type="dxa"/>
                  <w:gridSpan w:val="7"/>
                  <w:tcBorders>
                    <w:top w:val="nil"/>
                    <w:left w:val="nil"/>
                    <w:bottom w:val="nil"/>
                    <w:right w:val="nil"/>
                  </w:tcBorders>
                  <w:shd w:val="clear" w:color="auto" w:fill="auto"/>
                  <w:noWrap/>
                  <w:vAlign w:val="center"/>
                  <w:hideMark/>
                </w:tcPr>
                <w:p w14:paraId="19CEA8E1" w14:textId="77777777" w:rsidR="006A1709" w:rsidRPr="006A1709" w:rsidRDefault="006A1709" w:rsidP="006A1709">
                  <w:pPr>
                    <w:spacing w:after="0" w:line="240" w:lineRule="auto"/>
                    <w:rPr>
                      <w:rFonts w:ascii="Calibri" w:eastAsia="Times New Roman" w:hAnsi="Calibri" w:cs="Calibri"/>
                      <w:color w:val="000000"/>
                      <w:lang w:eastAsia="en-GB"/>
                    </w:rPr>
                  </w:pPr>
                  <w:r w:rsidRPr="006A1709">
                    <w:rPr>
                      <w:rFonts w:ascii="Calibri" w:eastAsia="Times New Roman" w:hAnsi="Calibri" w:cs="Calibri"/>
                      <w:color w:val="000000"/>
                      <w:lang w:eastAsia="en-GB"/>
                    </w:rPr>
                    <w:t>fifteen hours per week.</w:t>
                  </w:r>
                </w:p>
              </w:tc>
              <w:tc>
                <w:tcPr>
                  <w:tcW w:w="3385" w:type="dxa"/>
                  <w:gridSpan w:val="7"/>
                  <w:tcBorders>
                    <w:top w:val="nil"/>
                    <w:left w:val="nil"/>
                    <w:bottom w:val="nil"/>
                    <w:right w:val="nil"/>
                  </w:tcBorders>
                  <w:shd w:val="clear" w:color="auto" w:fill="auto"/>
                  <w:noWrap/>
                  <w:vAlign w:val="bottom"/>
                  <w:hideMark/>
                </w:tcPr>
                <w:p w14:paraId="283183C6" w14:textId="77777777" w:rsidR="006A1709" w:rsidRPr="006A1709" w:rsidRDefault="006A1709" w:rsidP="006A1709">
                  <w:pPr>
                    <w:spacing w:after="0" w:line="240" w:lineRule="auto"/>
                    <w:rPr>
                      <w:rFonts w:ascii="Calibri" w:eastAsia="Times New Roman" w:hAnsi="Calibri" w:cs="Calibri"/>
                      <w:color w:val="000000"/>
                      <w:lang w:eastAsia="en-GB"/>
                    </w:rPr>
                  </w:pPr>
                </w:p>
              </w:tc>
              <w:tc>
                <w:tcPr>
                  <w:tcW w:w="99" w:type="dxa"/>
                  <w:tcBorders>
                    <w:top w:val="nil"/>
                    <w:left w:val="nil"/>
                    <w:bottom w:val="nil"/>
                    <w:right w:val="nil"/>
                  </w:tcBorders>
                  <w:shd w:val="clear" w:color="auto" w:fill="auto"/>
                  <w:noWrap/>
                  <w:vAlign w:val="bottom"/>
                  <w:hideMark/>
                </w:tcPr>
                <w:p w14:paraId="0E991A13"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99" w:type="dxa"/>
                  <w:tcBorders>
                    <w:top w:val="nil"/>
                    <w:left w:val="nil"/>
                    <w:bottom w:val="nil"/>
                    <w:right w:val="nil"/>
                  </w:tcBorders>
                  <w:shd w:val="clear" w:color="auto" w:fill="auto"/>
                  <w:noWrap/>
                  <w:vAlign w:val="bottom"/>
                  <w:hideMark/>
                </w:tcPr>
                <w:p w14:paraId="228A07E5"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960" w:type="dxa"/>
                  <w:gridSpan w:val="3"/>
                  <w:tcBorders>
                    <w:top w:val="nil"/>
                    <w:left w:val="nil"/>
                    <w:bottom w:val="nil"/>
                    <w:right w:val="nil"/>
                  </w:tcBorders>
                  <w:shd w:val="clear" w:color="auto" w:fill="auto"/>
                  <w:noWrap/>
                  <w:vAlign w:val="bottom"/>
                  <w:hideMark/>
                </w:tcPr>
                <w:p w14:paraId="245DB07D"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9486C26"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32C4D1AA" w14:textId="77777777" w:rsidTr="006A1709">
              <w:trPr>
                <w:gridAfter w:val="7"/>
                <w:wAfter w:w="1270" w:type="dxa"/>
                <w:trHeight w:val="288"/>
              </w:trPr>
              <w:tc>
                <w:tcPr>
                  <w:tcW w:w="1414" w:type="dxa"/>
                  <w:gridSpan w:val="2"/>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36C0DAC1" w14:textId="77777777" w:rsidR="006A1709" w:rsidRPr="006A1709" w:rsidRDefault="006A1709" w:rsidP="006A1709">
                  <w:pPr>
                    <w:spacing w:after="0" w:line="240" w:lineRule="auto"/>
                    <w:rPr>
                      <w:rFonts w:ascii="Calibri" w:eastAsia="Times New Roman" w:hAnsi="Calibri" w:cs="Calibri"/>
                      <w:color w:val="006100"/>
                      <w:lang w:eastAsia="en-GB"/>
                    </w:rPr>
                  </w:pPr>
                  <w:r w:rsidRPr="006A1709">
                    <w:rPr>
                      <w:rFonts w:ascii="Calibri" w:eastAsia="Times New Roman" w:hAnsi="Calibri" w:cs="Calibri"/>
                      <w:color w:val="006100"/>
                      <w:lang w:eastAsia="en-GB"/>
                    </w:rPr>
                    <w:t>3-5hr</w:t>
                  </w:r>
                </w:p>
              </w:tc>
              <w:tc>
                <w:tcPr>
                  <w:tcW w:w="1723" w:type="dxa"/>
                  <w:gridSpan w:val="5"/>
                  <w:tcBorders>
                    <w:top w:val="single" w:sz="4" w:space="0" w:color="auto"/>
                    <w:left w:val="nil"/>
                    <w:bottom w:val="single" w:sz="4" w:space="0" w:color="auto"/>
                    <w:right w:val="single" w:sz="4" w:space="0" w:color="auto"/>
                  </w:tcBorders>
                  <w:shd w:val="clear" w:color="000000" w:fill="FFEB9C"/>
                  <w:noWrap/>
                  <w:vAlign w:val="bottom"/>
                  <w:hideMark/>
                </w:tcPr>
                <w:p w14:paraId="1F94E1ED" w14:textId="77777777" w:rsidR="006A1709" w:rsidRPr="006A1709" w:rsidRDefault="006A1709" w:rsidP="006A1709">
                  <w:pPr>
                    <w:spacing w:after="0" w:line="240" w:lineRule="auto"/>
                    <w:rPr>
                      <w:rFonts w:ascii="Calibri" w:eastAsia="Times New Roman" w:hAnsi="Calibri" w:cs="Calibri"/>
                      <w:color w:val="9C5700"/>
                      <w:lang w:eastAsia="en-GB"/>
                    </w:rPr>
                  </w:pPr>
                  <w:r w:rsidRPr="006A1709">
                    <w:rPr>
                      <w:rFonts w:ascii="Calibri" w:eastAsia="Times New Roman" w:hAnsi="Calibri" w:cs="Calibri"/>
                      <w:color w:val="9C5700"/>
                      <w:lang w:eastAsia="en-GB"/>
                    </w:rPr>
                    <w:t>5-10hr</w:t>
                  </w:r>
                </w:p>
              </w:tc>
              <w:tc>
                <w:tcPr>
                  <w:tcW w:w="3385" w:type="dxa"/>
                  <w:gridSpan w:val="7"/>
                  <w:tcBorders>
                    <w:top w:val="single" w:sz="4" w:space="0" w:color="auto"/>
                    <w:left w:val="nil"/>
                    <w:bottom w:val="single" w:sz="4" w:space="0" w:color="auto"/>
                    <w:right w:val="single" w:sz="4" w:space="0" w:color="auto"/>
                  </w:tcBorders>
                  <w:shd w:val="clear" w:color="000000" w:fill="FFC7CE"/>
                  <w:noWrap/>
                  <w:vAlign w:val="bottom"/>
                  <w:hideMark/>
                </w:tcPr>
                <w:p w14:paraId="2DAC0356" w14:textId="77777777" w:rsidR="006A1709" w:rsidRPr="006A1709" w:rsidRDefault="006A1709" w:rsidP="006A1709">
                  <w:pPr>
                    <w:spacing w:after="0" w:line="240" w:lineRule="auto"/>
                    <w:rPr>
                      <w:rFonts w:ascii="Calibri" w:eastAsia="Times New Roman" w:hAnsi="Calibri" w:cs="Calibri"/>
                      <w:color w:val="9C0006"/>
                      <w:lang w:eastAsia="en-GB"/>
                    </w:rPr>
                  </w:pPr>
                  <w:r w:rsidRPr="006A1709">
                    <w:rPr>
                      <w:rFonts w:ascii="Calibri" w:eastAsia="Times New Roman" w:hAnsi="Calibri" w:cs="Calibri"/>
                      <w:color w:val="9C0006"/>
                      <w:lang w:eastAsia="en-GB"/>
                    </w:rPr>
                    <w:t>NO DECISION</w:t>
                  </w:r>
                </w:p>
              </w:tc>
              <w:tc>
                <w:tcPr>
                  <w:tcW w:w="99" w:type="dxa"/>
                  <w:tcBorders>
                    <w:top w:val="nil"/>
                    <w:left w:val="nil"/>
                    <w:bottom w:val="nil"/>
                    <w:right w:val="nil"/>
                  </w:tcBorders>
                  <w:shd w:val="clear" w:color="auto" w:fill="auto"/>
                  <w:noWrap/>
                  <w:vAlign w:val="bottom"/>
                  <w:hideMark/>
                </w:tcPr>
                <w:p w14:paraId="3B08C399" w14:textId="77777777" w:rsidR="006A1709" w:rsidRPr="006A1709" w:rsidRDefault="006A1709" w:rsidP="006A1709">
                  <w:pPr>
                    <w:spacing w:after="0" w:line="240" w:lineRule="auto"/>
                    <w:rPr>
                      <w:rFonts w:ascii="Calibri" w:eastAsia="Times New Roman" w:hAnsi="Calibri" w:cs="Calibri"/>
                      <w:color w:val="9C0006"/>
                      <w:lang w:eastAsia="en-GB"/>
                    </w:rPr>
                  </w:pPr>
                </w:p>
              </w:tc>
              <w:tc>
                <w:tcPr>
                  <w:tcW w:w="99" w:type="dxa"/>
                  <w:tcBorders>
                    <w:top w:val="nil"/>
                    <w:left w:val="nil"/>
                    <w:bottom w:val="nil"/>
                    <w:right w:val="nil"/>
                  </w:tcBorders>
                  <w:shd w:val="clear" w:color="auto" w:fill="auto"/>
                  <w:noWrap/>
                  <w:vAlign w:val="bottom"/>
                  <w:hideMark/>
                </w:tcPr>
                <w:p w14:paraId="5A4497C0"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960" w:type="dxa"/>
                  <w:gridSpan w:val="3"/>
                  <w:tcBorders>
                    <w:top w:val="nil"/>
                    <w:left w:val="nil"/>
                    <w:bottom w:val="nil"/>
                    <w:right w:val="nil"/>
                  </w:tcBorders>
                  <w:shd w:val="clear" w:color="auto" w:fill="auto"/>
                  <w:noWrap/>
                  <w:vAlign w:val="bottom"/>
                  <w:hideMark/>
                </w:tcPr>
                <w:p w14:paraId="147E926B"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C3DB67"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3F5177B9" w14:textId="77777777" w:rsidTr="006A1709">
              <w:trPr>
                <w:gridAfter w:val="7"/>
                <w:wAfter w:w="1270" w:type="dxa"/>
                <w:trHeight w:val="288"/>
              </w:trPr>
              <w:tc>
                <w:tcPr>
                  <w:tcW w:w="1414" w:type="dxa"/>
                  <w:gridSpan w:val="2"/>
                  <w:tcBorders>
                    <w:top w:val="nil"/>
                    <w:left w:val="single" w:sz="4" w:space="0" w:color="auto"/>
                    <w:bottom w:val="single" w:sz="4" w:space="0" w:color="auto"/>
                    <w:right w:val="single" w:sz="4" w:space="0" w:color="auto"/>
                  </w:tcBorders>
                  <w:shd w:val="clear" w:color="auto" w:fill="auto"/>
                  <w:noWrap/>
                  <w:vAlign w:val="bottom"/>
                  <w:hideMark/>
                </w:tcPr>
                <w:p w14:paraId="43AC3907"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12</w:t>
                  </w:r>
                </w:p>
              </w:tc>
              <w:tc>
                <w:tcPr>
                  <w:tcW w:w="1723" w:type="dxa"/>
                  <w:gridSpan w:val="5"/>
                  <w:tcBorders>
                    <w:top w:val="nil"/>
                    <w:left w:val="nil"/>
                    <w:bottom w:val="single" w:sz="4" w:space="0" w:color="auto"/>
                    <w:right w:val="single" w:sz="4" w:space="0" w:color="auto"/>
                  </w:tcBorders>
                  <w:shd w:val="clear" w:color="auto" w:fill="auto"/>
                  <w:noWrap/>
                  <w:vAlign w:val="bottom"/>
                  <w:hideMark/>
                </w:tcPr>
                <w:p w14:paraId="4114AC51"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3</w:t>
                  </w:r>
                </w:p>
              </w:tc>
              <w:tc>
                <w:tcPr>
                  <w:tcW w:w="3385" w:type="dxa"/>
                  <w:gridSpan w:val="7"/>
                  <w:tcBorders>
                    <w:top w:val="nil"/>
                    <w:left w:val="nil"/>
                    <w:bottom w:val="single" w:sz="4" w:space="0" w:color="auto"/>
                    <w:right w:val="single" w:sz="4" w:space="0" w:color="auto"/>
                  </w:tcBorders>
                  <w:shd w:val="clear" w:color="auto" w:fill="auto"/>
                  <w:noWrap/>
                  <w:vAlign w:val="bottom"/>
                  <w:hideMark/>
                </w:tcPr>
                <w:p w14:paraId="5123730C"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5</w:t>
                  </w:r>
                </w:p>
              </w:tc>
              <w:tc>
                <w:tcPr>
                  <w:tcW w:w="99" w:type="dxa"/>
                  <w:tcBorders>
                    <w:top w:val="nil"/>
                    <w:left w:val="nil"/>
                    <w:bottom w:val="nil"/>
                    <w:right w:val="nil"/>
                  </w:tcBorders>
                  <w:shd w:val="clear" w:color="auto" w:fill="auto"/>
                  <w:noWrap/>
                  <w:vAlign w:val="bottom"/>
                  <w:hideMark/>
                </w:tcPr>
                <w:p w14:paraId="5801621C" w14:textId="77777777" w:rsidR="006A1709" w:rsidRPr="006A1709" w:rsidRDefault="006A1709" w:rsidP="006A1709">
                  <w:pPr>
                    <w:spacing w:after="0" w:line="240" w:lineRule="auto"/>
                    <w:jc w:val="right"/>
                    <w:rPr>
                      <w:rFonts w:ascii="Calibri" w:eastAsia="Times New Roman" w:hAnsi="Calibri" w:cs="Calibri"/>
                      <w:color w:val="000000"/>
                      <w:lang w:eastAsia="en-GB"/>
                    </w:rPr>
                  </w:pPr>
                </w:p>
              </w:tc>
              <w:tc>
                <w:tcPr>
                  <w:tcW w:w="99" w:type="dxa"/>
                  <w:tcBorders>
                    <w:top w:val="nil"/>
                    <w:left w:val="nil"/>
                    <w:bottom w:val="nil"/>
                    <w:right w:val="nil"/>
                  </w:tcBorders>
                  <w:shd w:val="clear" w:color="auto" w:fill="auto"/>
                  <w:noWrap/>
                  <w:vAlign w:val="bottom"/>
                  <w:hideMark/>
                </w:tcPr>
                <w:p w14:paraId="481DA257"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960" w:type="dxa"/>
                  <w:gridSpan w:val="3"/>
                  <w:tcBorders>
                    <w:top w:val="nil"/>
                    <w:left w:val="nil"/>
                    <w:bottom w:val="nil"/>
                    <w:right w:val="nil"/>
                  </w:tcBorders>
                  <w:shd w:val="clear" w:color="auto" w:fill="auto"/>
                  <w:noWrap/>
                  <w:vAlign w:val="bottom"/>
                  <w:hideMark/>
                </w:tcPr>
                <w:p w14:paraId="33E9B91A"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6ED797"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249FE34B" w14:textId="77777777" w:rsidTr="006A1709">
              <w:trPr>
                <w:gridAfter w:val="9"/>
                <w:wAfter w:w="906" w:type="dxa"/>
                <w:trHeight w:val="288"/>
              </w:trPr>
              <w:tc>
                <w:tcPr>
                  <w:tcW w:w="6464" w:type="dxa"/>
                  <w:gridSpan w:val="18"/>
                  <w:tcBorders>
                    <w:top w:val="nil"/>
                    <w:left w:val="nil"/>
                    <w:bottom w:val="nil"/>
                    <w:right w:val="nil"/>
                  </w:tcBorders>
                  <w:shd w:val="clear" w:color="auto" w:fill="auto"/>
                  <w:noWrap/>
                  <w:vAlign w:val="bottom"/>
                  <w:hideMark/>
                </w:tcPr>
                <w:p w14:paraId="40660378" w14:textId="7C06FFEC" w:rsidR="0061630A" w:rsidRPr="006A1709" w:rsidRDefault="0061630A" w:rsidP="006A170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proofErr w:type="gramStart"/>
                  <w:r>
                    <w:rPr>
                      <w:rFonts w:ascii="Calibri" w:eastAsia="Times New Roman" w:hAnsi="Calibri" w:cs="Calibri"/>
                      <w:color w:val="000000"/>
                      <w:lang w:eastAsia="en-GB"/>
                    </w:rPr>
                    <w:t>5)</w:t>
                  </w:r>
                  <w:r w:rsidR="006A1709" w:rsidRPr="006A1709">
                    <w:rPr>
                      <w:rFonts w:ascii="Calibri" w:eastAsia="Times New Roman" w:hAnsi="Calibri" w:cs="Calibri"/>
                      <w:color w:val="000000"/>
                      <w:lang w:eastAsia="en-GB"/>
                    </w:rPr>
                    <w:t>How</w:t>
                  </w:r>
                  <w:proofErr w:type="gramEnd"/>
                  <w:r w:rsidR="006A1709" w:rsidRPr="006A1709">
                    <w:rPr>
                      <w:rFonts w:ascii="Calibri" w:eastAsia="Times New Roman" w:hAnsi="Calibri" w:cs="Calibri"/>
                      <w:color w:val="000000"/>
                      <w:lang w:eastAsia="en-GB"/>
                    </w:rPr>
                    <w:t xml:space="preserve"> often do you communicate with the I.T. department of</w:t>
                  </w:r>
                  <w:r>
                    <w:rPr>
                      <w:rFonts w:ascii="Calibri" w:eastAsia="Times New Roman" w:hAnsi="Calibri" w:cs="Calibri"/>
                      <w:color w:val="000000"/>
                      <w:lang w:eastAsia="en-GB"/>
                    </w:rPr>
                    <w:t xml:space="preserve"> the school in a month 1 2 3 4 5 6 7 8 9 10 times. </w:t>
                  </w:r>
                </w:p>
              </w:tc>
            </w:tr>
            <w:tr w:rsidR="006A1709" w:rsidRPr="006A1709" w14:paraId="63BE5B4D" w14:textId="77777777" w:rsidTr="006A1709">
              <w:trPr>
                <w:gridAfter w:val="9"/>
                <w:wAfter w:w="906" w:type="dxa"/>
                <w:trHeight w:val="288"/>
              </w:trPr>
              <w:tc>
                <w:tcPr>
                  <w:tcW w:w="3161" w:type="dxa"/>
                  <w:gridSpan w:val="8"/>
                  <w:tcBorders>
                    <w:top w:val="nil"/>
                    <w:left w:val="nil"/>
                    <w:bottom w:val="nil"/>
                    <w:right w:val="nil"/>
                  </w:tcBorders>
                  <w:shd w:val="clear" w:color="auto" w:fill="auto"/>
                  <w:noWrap/>
                  <w:vAlign w:val="bottom"/>
                  <w:hideMark/>
                </w:tcPr>
                <w:p w14:paraId="24DF7FC7" w14:textId="4104583F" w:rsidR="006A1709" w:rsidRPr="006A1709" w:rsidRDefault="006A1709" w:rsidP="006A1709">
                  <w:pPr>
                    <w:spacing w:after="0" w:line="240" w:lineRule="auto"/>
                    <w:rPr>
                      <w:rFonts w:ascii="Calibri" w:eastAsia="Times New Roman" w:hAnsi="Calibri" w:cs="Calibri"/>
                      <w:color w:val="000000"/>
                      <w:lang w:eastAsia="en-GB"/>
                    </w:rPr>
                  </w:pPr>
                </w:p>
              </w:tc>
              <w:tc>
                <w:tcPr>
                  <w:tcW w:w="998" w:type="dxa"/>
                  <w:gridSpan w:val="3"/>
                  <w:tcBorders>
                    <w:top w:val="nil"/>
                    <w:left w:val="nil"/>
                    <w:bottom w:val="nil"/>
                    <w:right w:val="nil"/>
                  </w:tcBorders>
                  <w:shd w:val="clear" w:color="auto" w:fill="auto"/>
                  <w:noWrap/>
                  <w:vAlign w:val="bottom"/>
                  <w:hideMark/>
                </w:tcPr>
                <w:p w14:paraId="2D35AC5E" w14:textId="77777777" w:rsidR="006A1709" w:rsidRPr="006A1709" w:rsidRDefault="006A1709" w:rsidP="006A1709">
                  <w:pPr>
                    <w:spacing w:after="0" w:line="240" w:lineRule="auto"/>
                    <w:rPr>
                      <w:rFonts w:ascii="Calibri" w:eastAsia="Times New Roman" w:hAnsi="Calibri" w:cs="Calibri"/>
                      <w:color w:val="000000"/>
                      <w:lang w:eastAsia="en-GB"/>
                    </w:rPr>
                  </w:pPr>
                </w:p>
              </w:tc>
              <w:tc>
                <w:tcPr>
                  <w:tcW w:w="2305" w:type="dxa"/>
                  <w:gridSpan w:val="7"/>
                  <w:tcBorders>
                    <w:top w:val="nil"/>
                    <w:left w:val="nil"/>
                    <w:bottom w:val="nil"/>
                    <w:right w:val="nil"/>
                  </w:tcBorders>
                  <w:shd w:val="clear" w:color="auto" w:fill="auto"/>
                  <w:noWrap/>
                  <w:vAlign w:val="bottom"/>
                  <w:hideMark/>
                </w:tcPr>
                <w:p w14:paraId="7F225907" w14:textId="1A148A63" w:rsidR="006A1709" w:rsidRPr="006A1709" w:rsidRDefault="006A1709" w:rsidP="006A1709">
                  <w:pPr>
                    <w:spacing w:after="0" w:line="240" w:lineRule="auto"/>
                    <w:rPr>
                      <w:rFonts w:ascii="Calibri" w:eastAsia="Times New Roman" w:hAnsi="Calibri" w:cs="Calibri"/>
                      <w:color w:val="000000"/>
                      <w:lang w:eastAsia="en-GB"/>
                    </w:rPr>
                  </w:pPr>
                </w:p>
              </w:tc>
            </w:tr>
            <w:tr w:rsidR="006A1709" w:rsidRPr="006A1709" w14:paraId="277D143F" w14:textId="77777777" w:rsidTr="006A1709">
              <w:trPr>
                <w:gridAfter w:val="9"/>
                <w:wAfter w:w="906" w:type="dxa"/>
                <w:trHeight w:val="288"/>
              </w:trPr>
              <w:tc>
                <w:tcPr>
                  <w:tcW w:w="3161" w:type="dxa"/>
                  <w:gridSpan w:val="8"/>
                  <w:tcBorders>
                    <w:top w:val="nil"/>
                    <w:left w:val="nil"/>
                    <w:bottom w:val="nil"/>
                    <w:right w:val="nil"/>
                  </w:tcBorders>
                  <w:shd w:val="clear" w:color="auto" w:fill="auto"/>
                  <w:noWrap/>
                  <w:vAlign w:val="bottom"/>
                  <w:hideMark/>
                </w:tcPr>
                <w:p w14:paraId="18C17942" w14:textId="77777777" w:rsidR="006A1709" w:rsidRPr="006A1709" w:rsidRDefault="006A1709" w:rsidP="006A1709">
                  <w:pPr>
                    <w:spacing w:after="0" w:line="240" w:lineRule="auto"/>
                    <w:rPr>
                      <w:rFonts w:ascii="Calibri" w:eastAsia="Times New Roman" w:hAnsi="Calibri" w:cs="Calibri"/>
                      <w:color w:val="000000"/>
                      <w:lang w:eastAsia="en-GB"/>
                    </w:rPr>
                  </w:pPr>
                </w:p>
              </w:tc>
              <w:tc>
                <w:tcPr>
                  <w:tcW w:w="998" w:type="dxa"/>
                  <w:gridSpan w:val="3"/>
                  <w:tcBorders>
                    <w:top w:val="nil"/>
                    <w:left w:val="nil"/>
                    <w:bottom w:val="nil"/>
                    <w:right w:val="nil"/>
                  </w:tcBorders>
                  <w:shd w:val="clear" w:color="auto" w:fill="auto"/>
                  <w:noWrap/>
                  <w:vAlign w:val="bottom"/>
                  <w:hideMark/>
                </w:tcPr>
                <w:p w14:paraId="51559C1D"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2239" w:type="dxa"/>
                  <w:gridSpan w:val="6"/>
                  <w:tcBorders>
                    <w:top w:val="nil"/>
                    <w:left w:val="nil"/>
                    <w:bottom w:val="nil"/>
                    <w:right w:val="nil"/>
                  </w:tcBorders>
                  <w:shd w:val="clear" w:color="auto" w:fill="auto"/>
                  <w:noWrap/>
                  <w:vAlign w:val="bottom"/>
                  <w:hideMark/>
                </w:tcPr>
                <w:p w14:paraId="5C52D4C8"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66" w:type="dxa"/>
                  <w:tcBorders>
                    <w:top w:val="nil"/>
                    <w:left w:val="nil"/>
                    <w:bottom w:val="nil"/>
                    <w:right w:val="nil"/>
                  </w:tcBorders>
                  <w:shd w:val="clear" w:color="auto" w:fill="auto"/>
                  <w:noWrap/>
                  <w:vAlign w:val="bottom"/>
                  <w:hideMark/>
                </w:tcPr>
                <w:p w14:paraId="70B9EB19"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0E268393" w14:textId="77777777" w:rsidTr="006A1709">
              <w:trPr>
                <w:gridAfter w:val="9"/>
                <w:wAfter w:w="906" w:type="dxa"/>
                <w:trHeight w:val="288"/>
              </w:trPr>
              <w:tc>
                <w:tcPr>
                  <w:tcW w:w="3161" w:type="dxa"/>
                  <w:gridSpan w:val="8"/>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47E799A" w14:textId="77777777" w:rsidR="006A1709" w:rsidRPr="006A1709" w:rsidRDefault="006A1709" w:rsidP="006A1709">
                  <w:pPr>
                    <w:spacing w:after="0" w:line="240" w:lineRule="auto"/>
                    <w:rPr>
                      <w:rFonts w:ascii="Calibri" w:eastAsia="Times New Roman" w:hAnsi="Calibri" w:cs="Calibri"/>
                      <w:color w:val="006100"/>
                      <w:lang w:eastAsia="en-GB"/>
                    </w:rPr>
                  </w:pPr>
                  <w:r w:rsidRPr="006A1709">
                    <w:rPr>
                      <w:rFonts w:ascii="Calibri" w:eastAsia="Times New Roman" w:hAnsi="Calibri" w:cs="Calibri"/>
                      <w:color w:val="006100"/>
                      <w:lang w:eastAsia="en-GB"/>
                    </w:rPr>
                    <w:t>1Time</w:t>
                  </w:r>
                </w:p>
              </w:tc>
              <w:tc>
                <w:tcPr>
                  <w:tcW w:w="998" w:type="dxa"/>
                  <w:gridSpan w:val="3"/>
                  <w:tcBorders>
                    <w:top w:val="single" w:sz="4" w:space="0" w:color="auto"/>
                    <w:left w:val="nil"/>
                    <w:bottom w:val="single" w:sz="4" w:space="0" w:color="auto"/>
                    <w:right w:val="single" w:sz="4" w:space="0" w:color="auto"/>
                  </w:tcBorders>
                  <w:shd w:val="clear" w:color="000000" w:fill="FFEB9C"/>
                  <w:noWrap/>
                  <w:vAlign w:val="bottom"/>
                  <w:hideMark/>
                </w:tcPr>
                <w:p w14:paraId="030BABB7" w14:textId="77777777" w:rsidR="006A1709" w:rsidRPr="006A1709" w:rsidRDefault="006A1709" w:rsidP="006A1709">
                  <w:pPr>
                    <w:spacing w:after="0" w:line="240" w:lineRule="auto"/>
                    <w:rPr>
                      <w:rFonts w:ascii="Calibri" w:eastAsia="Times New Roman" w:hAnsi="Calibri" w:cs="Calibri"/>
                      <w:color w:val="9C5700"/>
                      <w:lang w:eastAsia="en-GB"/>
                    </w:rPr>
                  </w:pPr>
                  <w:r w:rsidRPr="006A1709">
                    <w:rPr>
                      <w:rFonts w:ascii="Calibri" w:eastAsia="Times New Roman" w:hAnsi="Calibri" w:cs="Calibri"/>
                      <w:color w:val="9C5700"/>
                      <w:lang w:eastAsia="en-GB"/>
                    </w:rPr>
                    <w:t>2Times</w:t>
                  </w:r>
                </w:p>
              </w:tc>
              <w:tc>
                <w:tcPr>
                  <w:tcW w:w="2239" w:type="dxa"/>
                  <w:gridSpan w:val="6"/>
                  <w:tcBorders>
                    <w:top w:val="single" w:sz="4" w:space="0" w:color="auto"/>
                    <w:left w:val="nil"/>
                    <w:bottom w:val="single" w:sz="4" w:space="0" w:color="auto"/>
                    <w:right w:val="single" w:sz="4" w:space="0" w:color="auto"/>
                  </w:tcBorders>
                  <w:shd w:val="clear" w:color="000000" w:fill="FFC7CE"/>
                  <w:noWrap/>
                  <w:vAlign w:val="bottom"/>
                  <w:hideMark/>
                </w:tcPr>
                <w:p w14:paraId="71C749BE" w14:textId="77777777" w:rsidR="006A1709" w:rsidRPr="006A1709" w:rsidRDefault="006A1709" w:rsidP="006A1709">
                  <w:pPr>
                    <w:spacing w:after="0" w:line="240" w:lineRule="auto"/>
                    <w:rPr>
                      <w:rFonts w:ascii="Calibri" w:eastAsia="Times New Roman" w:hAnsi="Calibri" w:cs="Calibri"/>
                      <w:color w:val="9C0006"/>
                      <w:lang w:eastAsia="en-GB"/>
                    </w:rPr>
                  </w:pPr>
                  <w:r w:rsidRPr="006A1709">
                    <w:rPr>
                      <w:rFonts w:ascii="Calibri" w:eastAsia="Times New Roman" w:hAnsi="Calibri" w:cs="Calibri"/>
                      <w:color w:val="9C0006"/>
                      <w:lang w:eastAsia="en-GB"/>
                    </w:rPr>
                    <w:t xml:space="preserve">NO DECISION </w:t>
                  </w:r>
                </w:p>
              </w:tc>
              <w:tc>
                <w:tcPr>
                  <w:tcW w:w="66" w:type="dxa"/>
                  <w:tcBorders>
                    <w:top w:val="nil"/>
                    <w:left w:val="nil"/>
                    <w:bottom w:val="nil"/>
                    <w:right w:val="nil"/>
                  </w:tcBorders>
                  <w:shd w:val="clear" w:color="auto" w:fill="auto"/>
                  <w:noWrap/>
                  <w:vAlign w:val="bottom"/>
                  <w:hideMark/>
                </w:tcPr>
                <w:p w14:paraId="0564FC0F" w14:textId="77777777" w:rsidR="006A1709" w:rsidRPr="006A1709" w:rsidRDefault="006A1709" w:rsidP="006A1709">
                  <w:pPr>
                    <w:spacing w:after="0" w:line="240" w:lineRule="auto"/>
                    <w:rPr>
                      <w:rFonts w:ascii="Calibri" w:eastAsia="Times New Roman" w:hAnsi="Calibri" w:cs="Calibri"/>
                      <w:color w:val="9C0006"/>
                      <w:lang w:eastAsia="en-GB"/>
                    </w:rPr>
                  </w:pPr>
                </w:p>
              </w:tc>
            </w:tr>
            <w:tr w:rsidR="006A1709" w:rsidRPr="006A1709" w14:paraId="25562082" w14:textId="77777777" w:rsidTr="006A1709">
              <w:trPr>
                <w:gridAfter w:val="9"/>
                <w:wAfter w:w="906" w:type="dxa"/>
                <w:trHeight w:val="288"/>
              </w:trPr>
              <w:tc>
                <w:tcPr>
                  <w:tcW w:w="3161" w:type="dxa"/>
                  <w:gridSpan w:val="8"/>
                  <w:tcBorders>
                    <w:top w:val="nil"/>
                    <w:left w:val="single" w:sz="4" w:space="0" w:color="auto"/>
                    <w:bottom w:val="single" w:sz="4" w:space="0" w:color="auto"/>
                    <w:right w:val="single" w:sz="4" w:space="0" w:color="auto"/>
                  </w:tcBorders>
                  <w:shd w:val="clear" w:color="auto" w:fill="auto"/>
                  <w:noWrap/>
                  <w:vAlign w:val="bottom"/>
                  <w:hideMark/>
                </w:tcPr>
                <w:p w14:paraId="769253C0"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13</w:t>
                  </w:r>
                </w:p>
              </w:tc>
              <w:tc>
                <w:tcPr>
                  <w:tcW w:w="998" w:type="dxa"/>
                  <w:gridSpan w:val="3"/>
                  <w:tcBorders>
                    <w:top w:val="nil"/>
                    <w:left w:val="nil"/>
                    <w:bottom w:val="single" w:sz="4" w:space="0" w:color="auto"/>
                    <w:right w:val="single" w:sz="4" w:space="0" w:color="auto"/>
                  </w:tcBorders>
                  <w:shd w:val="clear" w:color="auto" w:fill="auto"/>
                  <w:noWrap/>
                  <w:vAlign w:val="bottom"/>
                  <w:hideMark/>
                </w:tcPr>
                <w:p w14:paraId="66A3D32D"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4</w:t>
                  </w:r>
                </w:p>
              </w:tc>
              <w:tc>
                <w:tcPr>
                  <w:tcW w:w="2239" w:type="dxa"/>
                  <w:gridSpan w:val="6"/>
                  <w:tcBorders>
                    <w:top w:val="nil"/>
                    <w:left w:val="nil"/>
                    <w:bottom w:val="single" w:sz="4" w:space="0" w:color="auto"/>
                    <w:right w:val="single" w:sz="4" w:space="0" w:color="auto"/>
                  </w:tcBorders>
                  <w:shd w:val="clear" w:color="auto" w:fill="auto"/>
                  <w:noWrap/>
                  <w:vAlign w:val="bottom"/>
                  <w:hideMark/>
                </w:tcPr>
                <w:p w14:paraId="35E94AE0"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3</w:t>
                  </w:r>
                </w:p>
              </w:tc>
              <w:tc>
                <w:tcPr>
                  <w:tcW w:w="66" w:type="dxa"/>
                  <w:tcBorders>
                    <w:top w:val="nil"/>
                    <w:left w:val="nil"/>
                    <w:bottom w:val="nil"/>
                    <w:right w:val="nil"/>
                  </w:tcBorders>
                  <w:shd w:val="clear" w:color="auto" w:fill="auto"/>
                  <w:noWrap/>
                  <w:vAlign w:val="bottom"/>
                  <w:hideMark/>
                </w:tcPr>
                <w:p w14:paraId="51EA51EF" w14:textId="77777777" w:rsidR="006A1709" w:rsidRPr="006A1709" w:rsidRDefault="006A1709" w:rsidP="006A1709">
                  <w:pPr>
                    <w:spacing w:after="0" w:line="240" w:lineRule="auto"/>
                    <w:jc w:val="right"/>
                    <w:rPr>
                      <w:rFonts w:ascii="Calibri" w:eastAsia="Times New Roman" w:hAnsi="Calibri" w:cs="Calibri"/>
                      <w:color w:val="000000"/>
                      <w:lang w:eastAsia="en-GB"/>
                    </w:rPr>
                  </w:pPr>
                </w:p>
              </w:tc>
            </w:tr>
            <w:tr w:rsidR="006A1709" w:rsidRPr="006A1709" w14:paraId="3465F63D" w14:textId="77777777" w:rsidTr="006A1709">
              <w:trPr>
                <w:gridAfter w:val="9"/>
                <w:wAfter w:w="906" w:type="dxa"/>
                <w:trHeight w:val="288"/>
              </w:trPr>
              <w:tc>
                <w:tcPr>
                  <w:tcW w:w="3161" w:type="dxa"/>
                  <w:gridSpan w:val="8"/>
                  <w:tcBorders>
                    <w:top w:val="nil"/>
                    <w:left w:val="nil"/>
                    <w:bottom w:val="nil"/>
                    <w:right w:val="nil"/>
                  </w:tcBorders>
                  <w:shd w:val="clear" w:color="auto" w:fill="auto"/>
                  <w:noWrap/>
                  <w:vAlign w:val="bottom"/>
                  <w:hideMark/>
                </w:tcPr>
                <w:p w14:paraId="7429D72B"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998" w:type="dxa"/>
                  <w:gridSpan w:val="3"/>
                  <w:tcBorders>
                    <w:top w:val="nil"/>
                    <w:left w:val="nil"/>
                    <w:bottom w:val="nil"/>
                    <w:right w:val="nil"/>
                  </w:tcBorders>
                  <w:shd w:val="clear" w:color="auto" w:fill="auto"/>
                  <w:noWrap/>
                  <w:vAlign w:val="bottom"/>
                  <w:hideMark/>
                </w:tcPr>
                <w:p w14:paraId="04307274"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2239" w:type="dxa"/>
                  <w:gridSpan w:val="6"/>
                  <w:tcBorders>
                    <w:top w:val="nil"/>
                    <w:left w:val="nil"/>
                    <w:bottom w:val="nil"/>
                    <w:right w:val="nil"/>
                  </w:tcBorders>
                  <w:shd w:val="clear" w:color="auto" w:fill="auto"/>
                  <w:noWrap/>
                  <w:vAlign w:val="bottom"/>
                  <w:hideMark/>
                </w:tcPr>
                <w:p w14:paraId="51A379EC"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66" w:type="dxa"/>
                  <w:tcBorders>
                    <w:top w:val="nil"/>
                    <w:left w:val="nil"/>
                    <w:bottom w:val="nil"/>
                    <w:right w:val="nil"/>
                  </w:tcBorders>
                  <w:shd w:val="clear" w:color="auto" w:fill="auto"/>
                  <w:noWrap/>
                  <w:vAlign w:val="bottom"/>
                  <w:hideMark/>
                </w:tcPr>
                <w:p w14:paraId="07892BE7"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351727C9" w14:textId="77777777" w:rsidTr="006A1709">
              <w:trPr>
                <w:gridAfter w:val="2"/>
                <w:wAfter w:w="1070" w:type="dxa"/>
                <w:trHeight w:val="288"/>
              </w:trPr>
              <w:tc>
                <w:tcPr>
                  <w:tcW w:w="8640" w:type="dxa"/>
                  <w:gridSpan w:val="25"/>
                  <w:tcBorders>
                    <w:top w:val="nil"/>
                    <w:left w:val="nil"/>
                    <w:bottom w:val="nil"/>
                    <w:right w:val="nil"/>
                  </w:tcBorders>
                  <w:shd w:val="clear" w:color="auto" w:fill="auto"/>
                  <w:noWrap/>
                  <w:vAlign w:val="center"/>
                  <w:hideMark/>
                </w:tcPr>
                <w:p w14:paraId="5F2BF9B3" w14:textId="1A5B9462" w:rsidR="006A1709" w:rsidRPr="006A1709" w:rsidRDefault="0061630A" w:rsidP="006A170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proofErr w:type="gramStart"/>
                  <w:r>
                    <w:rPr>
                      <w:rFonts w:ascii="Calibri" w:eastAsia="Times New Roman" w:hAnsi="Calibri" w:cs="Calibri"/>
                      <w:color w:val="000000"/>
                      <w:lang w:eastAsia="en-GB"/>
                    </w:rPr>
                    <w:t>6)</w:t>
                  </w:r>
                  <w:r w:rsidR="006A1709" w:rsidRPr="006A1709">
                    <w:rPr>
                      <w:rFonts w:ascii="Calibri" w:eastAsia="Times New Roman" w:hAnsi="Calibri" w:cs="Calibri"/>
                      <w:color w:val="000000"/>
                      <w:lang w:eastAsia="en-GB"/>
                    </w:rPr>
                    <w:t>In</w:t>
                  </w:r>
                  <w:proofErr w:type="gramEnd"/>
                  <w:r w:rsidR="006A1709" w:rsidRPr="006A1709">
                    <w:rPr>
                      <w:rFonts w:ascii="Calibri" w:eastAsia="Times New Roman" w:hAnsi="Calibri" w:cs="Calibri"/>
                      <w:color w:val="000000"/>
                      <w:lang w:eastAsia="en-GB"/>
                    </w:rPr>
                    <w:t xml:space="preserve"> a scale of 1 to 10 (1 2 3 4 5 6 7 8 9 10) 1 being not convenient, 5 being neutral and 10 being</w:t>
                  </w:r>
                </w:p>
              </w:tc>
            </w:tr>
            <w:tr w:rsidR="006A1709" w:rsidRPr="006A1709" w14:paraId="3B5BB78B" w14:textId="77777777" w:rsidTr="006A1709">
              <w:trPr>
                <w:gridAfter w:val="2"/>
                <w:wAfter w:w="1070" w:type="dxa"/>
                <w:trHeight w:val="288"/>
              </w:trPr>
              <w:tc>
                <w:tcPr>
                  <w:tcW w:w="8640" w:type="dxa"/>
                  <w:gridSpan w:val="25"/>
                  <w:tcBorders>
                    <w:top w:val="nil"/>
                    <w:left w:val="nil"/>
                    <w:bottom w:val="nil"/>
                    <w:right w:val="nil"/>
                  </w:tcBorders>
                  <w:shd w:val="clear" w:color="auto" w:fill="auto"/>
                  <w:noWrap/>
                  <w:vAlign w:val="center"/>
                  <w:hideMark/>
                </w:tcPr>
                <w:p w14:paraId="545E291A" w14:textId="77777777" w:rsidR="006A1709" w:rsidRPr="006A1709" w:rsidRDefault="006A1709" w:rsidP="006A1709">
                  <w:pPr>
                    <w:spacing w:after="0" w:line="240" w:lineRule="auto"/>
                    <w:rPr>
                      <w:rFonts w:ascii="Calibri" w:eastAsia="Times New Roman" w:hAnsi="Calibri" w:cs="Calibri"/>
                      <w:color w:val="000000"/>
                      <w:lang w:eastAsia="en-GB"/>
                    </w:rPr>
                  </w:pPr>
                  <w:r w:rsidRPr="006A1709">
                    <w:rPr>
                      <w:rFonts w:ascii="Calibri" w:eastAsia="Times New Roman" w:hAnsi="Calibri" w:cs="Calibri"/>
                      <w:color w:val="000000"/>
                      <w:lang w:eastAsia="en-GB"/>
                    </w:rPr>
                    <w:t>the most convenient, how would you rate the convenience of virtual learning experience with</w:t>
                  </w:r>
                </w:p>
              </w:tc>
            </w:tr>
            <w:tr w:rsidR="006A1709" w:rsidRPr="006A1709" w14:paraId="3063C7C8" w14:textId="77777777" w:rsidTr="006A1709">
              <w:trPr>
                <w:gridAfter w:val="2"/>
                <w:wAfter w:w="1070" w:type="dxa"/>
                <w:trHeight w:val="288"/>
              </w:trPr>
              <w:tc>
                <w:tcPr>
                  <w:tcW w:w="3276" w:type="dxa"/>
                  <w:gridSpan w:val="9"/>
                  <w:tcBorders>
                    <w:top w:val="nil"/>
                    <w:left w:val="nil"/>
                    <w:bottom w:val="nil"/>
                    <w:right w:val="nil"/>
                  </w:tcBorders>
                  <w:shd w:val="clear" w:color="auto" w:fill="auto"/>
                  <w:noWrap/>
                  <w:vAlign w:val="center"/>
                  <w:hideMark/>
                </w:tcPr>
                <w:p w14:paraId="489D14F4" w14:textId="77777777" w:rsidR="006A1709" w:rsidRPr="006A1709" w:rsidRDefault="006A1709" w:rsidP="006A1709">
                  <w:pPr>
                    <w:spacing w:after="0" w:line="240" w:lineRule="auto"/>
                    <w:rPr>
                      <w:rFonts w:ascii="Calibri" w:eastAsia="Times New Roman" w:hAnsi="Calibri" w:cs="Calibri"/>
                      <w:color w:val="000000"/>
                      <w:lang w:eastAsia="en-GB"/>
                    </w:rPr>
                  </w:pPr>
                  <w:r w:rsidRPr="006A1709">
                    <w:rPr>
                      <w:rFonts w:ascii="Calibri" w:eastAsia="Times New Roman" w:hAnsi="Calibri" w:cs="Calibri"/>
                      <w:color w:val="000000"/>
                      <w:lang w:eastAsia="en-GB"/>
                    </w:rPr>
                    <w:t>London campus?</w:t>
                  </w:r>
                </w:p>
              </w:tc>
              <w:tc>
                <w:tcPr>
                  <w:tcW w:w="2874" w:type="dxa"/>
                  <w:gridSpan w:val="7"/>
                  <w:tcBorders>
                    <w:top w:val="nil"/>
                    <w:left w:val="nil"/>
                    <w:bottom w:val="nil"/>
                    <w:right w:val="nil"/>
                  </w:tcBorders>
                  <w:shd w:val="clear" w:color="auto" w:fill="auto"/>
                  <w:noWrap/>
                  <w:vAlign w:val="bottom"/>
                  <w:hideMark/>
                </w:tcPr>
                <w:p w14:paraId="4D39BD17" w14:textId="77777777" w:rsidR="006A1709" w:rsidRPr="006A1709" w:rsidRDefault="006A1709" w:rsidP="006A1709">
                  <w:pPr>
                    <w:spacing w:after="0" w:line="240" w:lineRule="auto"/>
                    <w:rPr>
                      <w:rFonts w:ascii="Calibri" w:eastAsia="Times New Roman" w:hAnsi="Calibri" w:cs="Calibri"/>
                      <w:color w:val="000000"/>
                      <w:lang w:eastAsia="en-GB"/>
                    </w:rPr>
                  </w:pPr>
                </w:p>
              </w:tc>
              <w:tc>
                <w:tcPr>
                  <w:tcW w:w="2289" w:type="dxa"/>
                  <w:gridSpan w:val="6"/>
                  <w:tcBorders>
                    <w:top w:val="nil"/>
                    <w:left w:val="nil"/>
                    <w:bottom w:val="nil"/>
                    <w:right w:val="nil"/>
                  </w:tcBorders>
                  <w:shd w:val="clear" w:color="auto" w:fill="auto"/>
                  <w:noWrap/>
                  <w:vAlign w:val="bottom"/>
                  <w:hideMark/>
                </w:tcPr>
                <w:p w14:paraId="3B17FD23"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67" w:type="dxa"/>
                  <w:tcBorders>
                    <w:top w:val="nil"/>
                    <w:left w:val="nil"/>
                    <w:bottom w:val="nil"/>
                    <w:right w:val="nil"/>
                  </w:tcBorders>
                  <w:shd w:val="clear" w:color="auto" w:fill="auto"/>
                  <w:noWrap/>
                  <w:vAlign w:val="bottom"/>
                  <w:hideMark/>
                </w:tcPr>
                <w:p w14:paraId="22570321"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67" w:type="dxa"/>
                  <w:tcBorders>
                    <w:top w:val="nil"/>
                    <w:left w:val="nil"/>
                    <w:bottom w:val="nil"/>
                    <w:right w:val="nil"/>
                  </w:tcBorders>
                  <w:shd w:val="clear" w:color="auto" w:fill="auto"/>
                  <w:noWrap/>
                  <w:vAlign w:val="bottom"/>
                  <w:hideMark/>
                </w:tcPr>
                <w:p w14:paraId="7F1FD38A"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67" w:type="dxa"/>
                  <w:tcBorders>
                    <w:top w:val="nil"/>
                    <w:left w:val="nil"/>
                    <w:bottom w:val="nil"/>
                    <w:right w:val="nil"/>
                  </w:tcBorders>
                  <w:shd w:val="clear" w:color="auto" w:fill="auto"/>
                  <w:noWrap/>
                  <w:vAlign w:val="bottom"/>
                  <w:hideMark/>
                </w:tcPr>
                <w:p w14:paraId="03034B13"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6FC588B3" w14:textId="77777777" w:rsidTr="006A1709">
              <w:trPr>
                <w:gridAfter w:val="2"/>
                <w:wAfter w:w="1070" w:type="dxa"/>
                <w:trHeight w:val="288"/>
              </w:trPr>
              <w:tc>
                <w:tcPr>
                  <w:tcW w:w="1313" w:type="dxa"/>
                  <w:gridSpan w:val="4"/>
                  <w:tcBorders>
                    <w:top w:val="single" w:sz="4" w:space="0" w:color="auto"/>
                    <w:left w:val="single" w:sz="4" w:space="0" w:color="auto"/>
                    <w:bottom w:val="single" w:sz="4" w:space="0" w:color="auto"/>
                    <w:right w:val="single" w:sz="4" w:space="0" w:color="auto"/>
                  </w:tcBorders>
                  <w:shd w:val="clear" w:color="000000" w:fill="FFEB9C"/>
                  <w:noWrap/>
                  <w:vAlign w:val="bottom"/>
                  <w:hideMark/>
                </w:tcPr>
                <w:p w14:paraId="7EF4201E" w14:textId="77777777" w:rsidR="006A1709" w:rsidRPr="006A1709" w:rsidRDefault="006A1709" w:rsidP="006A1709">
                  <w:pPr>
                    <w:spacing w:after="0" w:line="240" w:lineRule="auto"/>
                    <w:rPr>
                      <w:rFonts w:ascii="Calibri" w:eastAsia="Times New Roman" w:hAnsi="Calibri" w:cs="Calibri"/>
                      <w:color w:val="9C5700"/>
                      <w:lang w:eastAsia="en-GB"/>
                    </w:rPr>
                  </w:pPr>
                  <w:r w:rsidRPr="006A1709">
                    <w:rPr>
                      <w:rFonts w:ascii="Calibri" w:eastAsia="Times New Roman" w:hAnsi="Calibri" w:cs="Calibri"/>
                      <w:color w:val="9C5700"/>
                      <w:lang w:eastAsia="en-GB"/>
                    </w:rPr>
                    <w:t>Neutral</w:t>
                  </w:r>
                </w:p>
              </w:tc>
              <w:tc>
                <w:tcPr>
                  <w:tcW w:w="1963" w:type="dxa"/>
                  <w:gridSpan w:val="5"/>
                  <w:tcBorders>
                    <w:top w:val="single" w:sz="4" w:space="0" w:color="auto"/>
                    <w:left w:val="nil"/>
                    <w:bottom w:val="single" w:sz="4" w:space="0" w:color="auto"/>
                    <w:right w:val="single" w:sz="4" w:space="0" w:color="auto"/>
                  </w:tcBorders>
                  <w:shd w:val="clear" w:color="000000" w:fill="C6EFCE"/>
                  <w:noWrap/>
                  <w:vAlign w:val="bottom"/>
                  <w:hideMark/>
                </w:tcPr>
                <w:p w14:paraId="76811548" w14:textId="77777777" w:rsidR="006A1709" w:rsidRPr="006A1709" w:rsidRDefault="006A1709" w:rsidP="006A1709">
                  <w:pPr>
                    <w:spacing w:after="0" w:line="240" w:lineRule="auto"/>
                    <w:rPr>
                      <w:rFonts w:ascii="Calibri" w:eastAsia="Times New Roman" w:hAnsi="Calibri" w:cs="Calibri"/>
                      <w:color w:val="006100"/>
                      <w:lang w:eastAsia="en-GB"/>
                    </w:rPr>
                  </w:pPr>
                  <w:proofErr w:type="spellStart"/>
                  <w:r w:rsidRPr="006A1709">
                    <w:rPr>
                      <w:rFonts w:ascii="Calibri" w:eastAsia="Times New Roman" w:hAnsi="Calibri" w:cs="Calibri"/>
                      <w:color w:val="006100"/>
                      <w:lang w:eastAsia="en-GB"/>
                    </w:rPr>
                    <w:t>Conveneint</w:t>
                  </w:r>
                  <w:proofErr w:type="spellEnd"/>
                </w:p>
              </w:tc>
              <w:tc>
                <w:tcPr>
                  <w:tcW w:w="2874" w:type="dxa"/>
                  <w:gridSpan w:val="7"/>
                  <w:tcBorders>
                    <w:top w:val="single" w:sz="4" w:space="0" w:color="auto"/>
                    <w:left w:val="nil"/>
                    <w:bottom w:val="single" w:sz="4" w:space="0" w:color="auto"/>
                    <w:right w:val="single" w:sz="4" w:space="0" w:color="auto"/>
                  </w:tcBorders>
                  <w:shd w:val="clear" w:color="auto" w:fill="auto"/>
                  <w:noWrap/>
                  <w:vAlign w:val="bottom"/>
                  <w:hideMark/>
                </w:tcPr>
                <w:p w14:paraId="511A6B0F" w14:textId="77777777" w:rsidR="006A1709" w:rsidRPr="006A1709" w:rsidRDefault="006A1709" w:rsidP="006A1709">
                  <w:pPr>
                    <w:spacing w:after="0" w:line="240" w:lineRule="auto"/>
                    <w:rPr>
                      <w:rFonts w:ascii="Calibri" w:eastAsia="Times New Roman" w:hAnsi="Calibri" w:cs="Calibri"/>
                      <w:color w:val="000000"/>
                      <w:lang w:eastAsia="en-GB"/>
                    </w:rPr>
                  </w:pPr>
                  <w:r w:rsidRPr="006A1709">
                    <w:rPr>
                      <w:rFonts w:ascii="Calibri" w:eastAsia="Times New Roman" w:hAnsi="Calibri" w:cs="Calibri"/>
                      <w:color w:val="000000"/>
                      <w:lang w:eastAsia="en-GB"/>
                    </w:rPr>
                    <w:t xml:space="preserve">Most </w:t>
                  </w:r>
                  <w:proofErr w:type="spellStart"/>
                  <w:r w:rsidRPr="006A1709">
                    <w:rPr>
                      <w:rFonts w:ascii="Calibri" w:eastAsia="Times New Roman" w:hAnsi="Calibri" w:cs="Calibri"/>
                      <w:color w:val="000000"/>
                      <w:lang w:eastAsia="en-GB"/>
                    </w:rPr>
                    <w:t>conveneint</w:t>
                  </w:r>
                  <w:proofErr w:type="spellEnd"/>
                </w:p>
              </w:tc>
              <w:tc>
                <w:tcPr>
                  <w:tcW w:w="2289" w:type="dxa"/>
                  <w:gridSpan w:val="6"/>
                  <w:tcBorders>
                    <w:top w:val="single" w:sz="4" w:space="0" w:color="auto"/>
                    <w:left w:val="nil"/>
                    <w:bottom w:val="single" w:sz="4" w:space="0" w:color="auto"/>
                    <w:right w:val="single" w:sz="4" w:space="0" w:color="auto"/>
                  </w:tcBorders>
                  <w:shd w:val="clear" w:color="000000" w:fill="FFC7CE"/>
                  <w:noWrap/>
                  <w:vAlign w:val="bottom"/>
                  <w:hideMark/>
                </w:tcPr>
                <w:p w14:paraId="7D89FAAF" w14:textId="77777777" w:rsidR="006A1709" w:rsidRPr="006A1709" w:rsidRDefault="006A1709" w:rsidP="006A1709">
                  <w:pPr>
                    <w:spacing w:after="0" w:line="240" w:lineRule="auto"/>
                    <w:rPr>
                      <w:rFonts w:ascii="Calibri" w:eastAsia="Times New Roman" w:hAnsi="Calibri" w:cs="Calibri"/>
                      <w:color w:val="9C0006"/>
                      <w:lang w:eastAsia="en-GB"/>
                    </w:rPr>
                  </w:pPr>
                  <w:r w:rsidRPr="006A1709">
                    <w:rPr>
                      <w:rFonts w:ascii="Calibri" w:eastAsia="Times New Roman" w:hAnsi="Calibri" w:cs="Calibri"/>
                      <w:color w:val="9C0006"/>
                      <w:lang w:eastAsia="en-GB"/>
                    </w:rPr>
                    <w:t>NO DECISION</w:t>
                  </w:r>
                </w:p>
              </w:tc>
              <w:tc>
                <w:tcPr>
                  <w:tcW w:w="67" w:type="dxa"/>
                  <w:tcBorders>
                    <w:top w:val="nil"/>
                    <w:left w:val="nil"/>
                    <w:bottom w:val="nil"/>
                    <w:right w:val="nil"/>
                  </w:tcBorders>
                  <w:shd w:val="clear" w:color="auto" w:fill="auto"/>
                  <w:noWrap/>
                  <w:vAlign w:val="bottom"/>
                  <w:hideMark/>
                </w:tcPr>
                <w:p w14:paraId="3162FC6B" w14:textId="77777777" w:rsidR="006A1709" w:rsidRPr="006A1709" w:rsidRDefault="006A1709" w:rsidP="006A1709">
                  <w:pPr>
                    <w:spacing w:after="0" w:line="240" w:lineRule="auto"/>
                    <w:rPr>
                      <w:rFonts w:ascii="Calibri" w:eastAsia="Times New Roman" w:hAnsi="Calibri" w:cs="Calibri"/>
                      <w:color w:val="9C0006"/>
                      <w:lang w:eastAsia="en-GB"/>
                    </w:rPr>
                  </w:pPr>
                </w:p>
              </w:tc>
              <w:tc>
                <w:tcPr>
                  <w:tcW w:w="67" w:type="dxa"/>
                  <w:tcBorders>
                    <w:top w:val="nil"/>
                    <w:left w:val="nil"/>
                    <w:bottom w:val="nil"/>
                    <w:right w:val="nil"/>
                  </w:tcBorders>
                  <w:shd w:val="clear" w:color="auto" w:fill="auto"/>
                  <w:noWrap/>
                  <w:vAlign w:val="bottom"/>
                  <w:hideMark/>
                </w:tcPr>
                <w:p w14:paraId="3D7A5DA0"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67" w:type="dxa"/>
                  <w:tcBorders>
                    <w:top w:val="nil"/>
                    <w:left w:val="nil"/>
                    <w:bottom w:val="nil"/>
                    <w:right w:val="nil"/>
                  </w:tcBorders>
                  <w:shd w:val="clear" w:color="auto" w:fill="auto"/>
                  <w:noWrap/>
                  <w:vAlign w:val="bottom"/>
                  <w:hideMark/>
                </w:tcPr>
                <w:p w14:paraId="1A66AB47"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4487DED3" w14:textId="77777777" w:rsidTr="006A1709">
              <w:trPr>
                <w:gridAfter w:val="2"/>
                <w:wAfter w:w="1070" w:type="dxa"/>
                <w:trHeight w:val="288"/>
              </w:trPr>
              <w:tc>
                <w:tcPr>
                  <w:tcW w:w="1313" w:type="dxa"/>
                  <w:gridSpan w:val="4"/>
                  <w:tcBorders>
                    <w:top w:val="nil"/>
                    <w:left w:val="single" w:sz="4" w:space="0" w:color="auto"/>
                    <w:bottom w:val="single" w:sz="4" w:space="0" w:color="auto"/>
                    <w:right w:val="single" w:sz="4" w:space="0" w:color="auto"/>
                  </w:tcBorders>
                  <w:shd w:val="clear" w:color="auto" w:fill="auto"/>
                  <w:noWrap/>
                  <w:vAlign w:val="bottom"/>
                  <w:hideMark/>
                </w:tcPr>
                <w:p w14:paraId="081A26EE"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5</w:t>
                  </w:r>
                </w:p>
              </w:tc>
              <w:tc>
                <w:tcPr>
                  <w:tcW w:w="1963" w:type="dxa"/>
                  <w:gridSpan w:val="5"/>
                  <w:tcBorders>
                    <w:top w:val="nil"/>
                    <w:left w:val="nil"/>
                    <w:bottom w:val="single" w:sz="4" w:space="0" w:color="auto"/>
                    <w:right w:val="single" w:sz="4" w:space="0" w:color="auto"/>
                  </w:tcBorders>
                  <w:shd w:val="clear" w:color="auto" w:fill="auto"/>
                  <w:noWrap/>
                  <w:vAlign w:val="bottom"/>
                  <w:hideMark/>
                </w:tcPr>
                <w:p w14:paraId="6E541B26"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8</w:t>
                  </w:r>
                </w:p>
              </w:tc>
              <w:tc>
                <w:tcPr>
                  <w:tcW w:w="2874" w:type="dxa"/>
                  <w:gridSpan w:val="7"/>
                  <w:tcBorders>
                    <w:top w:val="nil"/>
                    <w:left w:val="nil"/>
                    <w:bottom w:val="single" w:sz="4" w:space="0" w:color="auto"/>
                    <w:right w:val="single" w:sz="4" w:space="0" w:color="auto"/>
                  </w:tcBorders>
                  <w:shd w:val="clear" w:color="auto" w:fill="auto"/>
                  <w:noWrap/>
                  <w:vAlign w:val="bottom"/>
                  <w:hideMark/>
                </w:tcPr>
                <w:p w14:paraId="2BA284D4"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4</w:t>
                  </w:r>
                </w:p>
              </w:tc>
              <w:tc>
                <w:tcPr>
                  <w:tcW w:w="2289" w:type="dxa"/>
                  <w:gridSpan w:val="6"/>
                  <w:tcBorders>
                    <w:top w:val="nil"/>
                    <w:left w:val="nil"/>
                    <w:bottom w:val="single" w:sz="4" w:space="0" w:color="auto"/>
                    <w:right w:val="single" w:sz="4" w:space="0" w:color="auto"/>
                  </w:tcBorders>
                  <w:shd w:val="clear" w:color="auto" w:fill="auto"/>
                  <w:noWrap/>
                  <w:vAlign w:val="bottom"/>
                  <w:hideMark/>
                </w:tcPr>
                <w:p w14:paraId="14CE94F5"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3</w:t>
                  </w:r>
                </w:p>
              </w:tc>
              <w:tc>
                <w:tcPr>
                  <w:tcW w:w="67" w:type="dxa"/>
                  <w:tcBorders>
                    <w:top w:val="nil"/>
                    <w:left w:val="nil"/>
                    <w:bottom w:val="nil"/>
                    <w:right w:val="nil"/>
                  </w:tcBorders>
                  <w:shd w:val="clear" w:color="auto" w:fill="auto"/>
                  <w:noWrap/>
                  <w:vAlign w:val="bottom"/>
                  <w:hideMark/>
                </w:tcPr>
                <w:p w14:paraId="5435299C" w14:textId="77777777" w:rsidR="006A1709" w:rsidRPr="006A1709" w:rsidRDefault="006A1709" w:rsidP="006A1709">
                  <w:pPr>
                    <w:spacing w:after="0" w:line="240" w:lineRule="auto"/>
                    <w:jc w:val="right"/>
                    <w:rPr>
                      <w:rFonts w:ascii="Calibri" w:eastAsia="Times New Roman" w:hAnsi="Calibri" w:cs="Calibri"/>
                      <w:color w:val="000000"/>
                      <w:lang w:eastAsia="en-GB"/>
                    </w:rPr>
                  </w:pPr>
                </w:p>
              </w:tc>
              <w:tc>
                <w:tcPr>
                  <w:tcW w:w="67" w:type="dxa"/>
                  <w:tcBorders>
                    <w:top w:val="nil"/>
                    <w:left w:val="nil"/>
                    <w:bottom w:val="nil"/>
                    <w:right w:val="nil"/>
                  </w:tcBorders>
                  <w:shd w:val="clear" w:color="auto" w:fill="auto"/>
                  <w:noWrap/>
                  <w:vAlign w:val="bottom"/>
                  <w:hideMark/>
                </w:tcPr>
                <w:p w14:paraId="168A1EC4"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67" w:type="dxa"/>
                  <w:tcBorders>
                    <w:top w:val="nil"/>
                    <w:left w:val="nil"/>
                    <w:bottom w:val="nil"/>
                    <w:right w:val="nil"/>
                  </w:tcBorders>
                  <w:shd w:val="clear" w:color="auto" w:fill="auto"/>
                  <w:noWrap/>
                  <w:vAlign w:val="bottom"/>
                  <w:hideMark/>
                </w:tcPr>
                <w:p w14:paraId="4BCAF78E"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60B16A57" w14:textId="77777777" w:rsidTr="006A1709">
              <w:trPr>
                <w:trHeight w:val="288"/>
              </w:trPr>
              <w:tc>
                <w:tcPr>
                  <w:tcW w:w="6820" w:type="dxa"/>
                  <w:gridSpan w:val="23"/>
                  <w:tcBorders>
                    <w:top w:val="nil"/>
                    <w:left w:val="nil"/>
                    <w:bottom w:val="nil"/>
                    <w:right w:val="nil"/>
                  </w:tcBorders>
                  <w:shd w:val="clear" w:color="auto" w:fill="auto"/>
                  <w:noWrap/>
                  <w:vAlign w:val="center"/>
                  <w:hideMark/>
                </w:tcPr>
                <w:p w14:paraId="597DD9B1" w14:textId="70C7D4D1" w:rsidR="006A1709" w:rsidRPr="006A1709" w:rsidRDefault="0061630A" w:rsidP="006A170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proofErr w:type="gramStart"/>
                  <w:r>
                    <w:rPr>
                      <w:rFonts w:ascii="Calibri" w:eastAsia="Times New Roman" w:hAnsi="Calibri" w:cs="Calibri"/>
                      <w:color w:val="000000"/>
                      <w:lang w:eastAsia="en-GB"/>
                    </w:rPr>
                    <w:t>7)</w:t>
                  </w:r>
                  <w:r w:rsidR="006A1709" w:rsidRPr="006A1709">
                    <w:rPr>
                      <w:rFonts w:ascii="Calibri" w:eastAsia="Times New Roman" w:hAnsi="Calibri" w:cs="Calibri"/>
                      <w:color w:val="000000"/>
                      <w:lang w:eastAsia="en-GB"/>
                    </w:rPr>
                    <w:t>In</w:t>
                  </w:r>
                  <w:proofErr w:type="gramEnd"/>
                  <w:r w:rsidR="006A1709" w:rsidRPr="006A1709">
                    <w:rPr>
                      <w:rFonts w:ascii="Calibri" w:eastAsia="Times New Roman" w:hAnsi="Calibri" w:cs="Calibri"/>
                      <w:color w:val="000000"/>
                      <w:lang w:eastAsia="en-GB"/>
                    </w:rPr>
                    <w:t xml:space="preserve"> a scale of 1 to 5, (where 1 = Very happy;2=happy 3= neutral; </w:t>
                  </w:r>
                </w:p>
              </w:tc>
              <w:tc>
                <w:tcPr>
                  <w:tcW w:w="660" w:type="dxa"/>
                  <w:gridSpan w:val="3"/>
                  <w:tcBorders>
                    <w:top w:val="nil"/>
                    <w:left w:val="nil"/>
                    <w:bottom w:val="nil"/>
                    <w:right w:val="nil"/>
                  </w:tcBorders>
                  <w:shd w:val="clear" w:color="auto" w:fill="auto"/>
                  <w:noWrap/>
                  <w:vAlign w:val="bottom"/>
                  <w:hideMark/>
                </w:tcPr>
                <w:p w14:paraId="4C15506A" w14:textId="77777777" w:rsidR="006A1709" w:rsidRPr="006A1709" w:rsidRDefault="006A1709" w:rsidP="006A1709">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8BAC8AC"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13E3B948" w14:textId="77777777" w:rsidTr="006A1709">
              <w:trPr>
                <w:trHeight w:val="288"/>
              </w:trPr>
              <w:tc>
                <w:tcPr>
                  <w:tcW w:w="2988" w:type="dxa"/>
                  <w:gridSpan w:val="10"/>
                  <w:tcBorders>
                    <w:top w:val="nil"/>
                    <w:left w:val="nil"/>
                    <w:bottom w:val="nil"/>
                    <w:right w:val="nil"/>
                  </w:tcBorders>
                  <w:shd w:val="clear" w:color="auto" w:fill="auto"/>
                  <w:noWrap/>
                  <w:vAlign w:val="center"/>
                  <w:hideMark/>
                </w:tcPr>
                <w:p w14:paraId="11496F1D" w14:textId="77777777" w:rsidR="006A1709" w:rsidRPr="006A1709" w:rsidRDefault="006A1709" w:rsidP="006A1709">
                  <w:pPr>
                    <w:spacing w:after="0" w:line="240" w:lineRule="auto"/>
                    <w:rPr>
                      <w:rFonts w:ascii="Calibri" w:eastAsia="Times New Roman" w:hAnsi="Calibri" w:cs="Calibri"/>
                      <w:color w:val="000000"/>
                      <w:lang w:eastAsia="en-GB"/>
                    </w:rPr>
                  </w:pPr>
                  <w:r w:rsidRPr="006A1709">
                    <w:rPr>
                      <w:rFonts w:ascii="Calibri" w:eastAsia="Times New Roman" w:hAnsi="Calibri" w:cs="Calibri"/>
                      <w:color w:val="000000"/>
                      <w:lang w:eastAsia="en-GB"/>
                    </w:rPr>
                    <w:t>;4= not very happy; 5= not happy</w:t>
                  </w:r>
                </w:p>
              </w:tc>
              <w:tc>
                <w:tcPr>
                  <w:tcW w:w="5452" w:type="dxa"/>
                  <w:gridSpan w:val="17"/>
                  <w:tcBorders>
                    <w:top w:val="nil"/>
                    <w:left w:val="nil"/>
                    <w:bottom w:val="nil"/>
                    <w:right w:val="nil"/>
                  </w:tcBorders>
                  <w:shd w:val="clear" w:color="auto" w:fill="auto"/>
                  <w:noWrap/>
                  <w:vAlign w:val="center"/>
                  <w:hideMark/>
                </w:tcPr>
                <w:p w14:paraId="49386767" w14:textId="77777777" w:rsidR="006A1709" w:rsidRPr="006A1709" w:rsidRDefault="006A1709" w:rsidP="006A1709">
                  <w:pPr>
                    <w:spacing w:after="0" w:line="240" w:lineRule="auto"/>
                    <w:rPr>
                      <w:rFonts w:ascii="Calibri" w:eastAsia="Times New Roman" w:hAnsi="Calibri" w:cs="Calibri"/>
                      <w:color w:val="000000"/>
                      <w:lang w:eastAsia="en-GB"/>
                    </w:rPr>
                  </w:pPr>
                  <w:r w:rsidRPr="006A1709">
                    <w:rPr>
                      <w:rFonts w:ascii="Calibri" w:eastAsia="Times New Roman" w:hAnsi="Calibri" w:cs="Calibri"/>
                      <w:color w:val="000000"/>
                      <w:lang w:eastAsia="en-GB"/>
                    </w:rPr>
                    <w:t xml:space="preserve">at all), how will you rate the performance </w:t>
                  </w:r>
                </w:p>
              </w:tc>
            </w:tr>
            <w:tr w:rsidR="006A1709" w:rsidRPr="006A1709" w14:paraId="3929D0D7" w14:textId="77777777" w:rsidTr="006A1709">
              <w:trPr>
                <w:trHeight w:val="288"/>
              </w:trPr>
              <w:tc>
                <w:tcPr>
                  <w:tcW w:w="4748" w:type="dxa"/>
                  <w:gridSpan w:val="16"/>
                  <w:tcBorders>
                    <w:top w:val="nil"/>
                    <w:left w:val="nil"/>
                    <w:bottom w:val="nil"/>
                    <w:right w:val="nil"/>
                  </w:tcBorders>
                  <w:shd w:val="clear" w:color="auto" w:fill="auto"/>
                  <w:noWrap/>
                  <w:vAlign w:val="bottom"/>
                  <w:hideMark/>
                </w:tcPr>
                <w:p w14:paraId="2247B0FC" w14:textId="77777777" w:rsidR="006A1709" w:rsidRPr="006A1709" w:rsidRDefault="006A1709" w:rsidP="006A1709">
                  <w:pPr>
                    <w:spacing w:after="0" w:line="240" w:lineRule="auto"/>
                    <w:rPr>
                      <w:rFonts w:ascii="Calibri" w:eastAsia="Times New Roman" w:hAnsi="Calibri" w:cs="Calibri"/>
                      <w:color w:val="000000"/>
                      <w:lang w:eastAsia="en-GB"/>
                    </w:rPr>
                  </w:pPr>
                  <w:r w:rsidRPr="006A1709">
                    <w:rPr>
                      <w:rFonts w:ascii="Calibri" w:eastAsia="Times New Roman" w:hAnsi="Calibri" w:cs="Calibri"/>
                      <w:color w:val="000000"/>
                      <w:lang w:eastAsia="en-GB"/>
                    </w:rPr>
                    <w:t xml:space="preserve"> of </w:t>
                  </w:r>
                  <w:proofErr w:type="spellStart"/>
                  <w:r w:rsidRPr="006A1709">
                    <w:rPr>
                      <w:rFonts w:ascii="Calibri" w:eastAsia="Times New Roman" w:hAnsi="Calibri" w:cs="Calibri"/>
                      <w:color w:val="000000"/>
                      <w:lang w:eastAsia="en-GB"/>
                    </w:rPr>
                    <w:t>virtuale</w:t>
                  </w:r>
                  <w:proofErr w:type="spellEnd"/>
                  <w:r w:rsidRPr="006A1709">
                    <w:rPr>
                      <w:rFonts w:ascii="Calibri" w:eastAsia="Times New Roman" w:hAnsi="Calibri" w:cs="Calibri"/>
                      <w:color w:val="000000"/>
                      <w:lang w:eastAsia="en-GB"/>
                    </w:rPr>
                    <w:t xml:space="preserve"> learning in London campus?</w:t>
                  </w:r>
                </w:p>
              </w:tc>
              <w:tc>
                <w:tcPr>
                  <w:tcW w:w="2072" w:type="dxa"/>
                  <w:gridSpan w:val="7"/>
                  <w:tcBorders>
                    <w:top w:val="nil"/>
                    <w:left w:val="nil"/>
                    <w:bottom w:val="nil"/>
                    <w:right w:val="nil"/>
                  </w:tcBorders>
                  <w:shd w:val="clear" w:color="auto" w:fill="auto"/>
                  <w:noWrap/>
                  <w:vAlign w:val="bottom"/>
                  <w:hideMark/>
                </w:tcPr>
                <w:p w14:paraId="335D855F" w14:textId="77777777" w:rsidR="006A1709" w:rsidRPr="006A1709" w:rsidRDefault="006A1709" w:rsidP="006A1709">
                  <w:pPr>
                    <w:spacing w:after="0" w:line="240" w:lineRule="auto"/>
                    <w:rPr>
                      <w:rFonts w:ascii="Calibri" w:eastAsia="Times New Roman" w:hAnsi="Calibri" w:cs="Calibri"/>
                      <w:color w:val="000000"/>
                      <w:lang w:eastAsia="en-GB"/>
                    </w:rPr>
                  </w:pPr>
                </w:p>
              </w:tc>
              <w:tc>
                <w:tcPr>
                  <w:tcW w:w="660" w:type="dxa"/>
                  <w:gridSpan w:val="3"/>
                  <w:tcBorders>
                    <w:top w:val="nil"/>
                    <w:left w:val="nil"/>
                    <w:bottom w:val="nil"/>
                    <w:right w:val="nil"/>
                  </w:tcBorders>
                  <w:shd w:val="clear" w:color="auto" w:fill="auto"/>
                  <w:noWrap/>
                  <w:vAlign w:val="bottom"/>
                  <w:hideMark/>
                </w:tcPr>
                <w:p w14:paraId="25D24E7A"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19644E"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10890DCA" w14:textId="77777777" w:rsidTr="006A1709">
              <w:trPr>
                <w:trHeight w:val="288"/>
              </w:trPr>
              <w:tc>
                <w:tcPr>
                  <w:tcW w:w="1609" w:type="dxa"/>
                  <w:gridSpan w:val="5"/>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143D8D0B" w14:textId="77777777" w:rsidR="006A1709" w:rsidRPr="006A1709" w:rsidRDefault="006A1709" w:rsidP="006A1709">
                  <w:pPr>
                    <w:spacing w:after="0" w:line="240" w:lineRule="auto"/>
                    <w:rPr>
                      <w:rFonts w:ascii="Calibri" w:eastAsia="Times New Roman" w:hAnsi="Calibri" w:cs="Calibri"/>
                      <w:color w:val="006100"/>
                      <w:lang w:eastAsia="en-GB"/>
                    </w:rPr>
                  </w:pPr>
                  <w:r w:rsidRPr="006A1709">
                    <w:rPr>
                      <w:rFonts w:ascii="Calibri" w:eastAsia="Times New Roman" w:hAnsi="Calibri" w:cs="Calibri"/>
                      <w:color w:val="006100"/>
                      <w:lang w:eastAsia="en-GB"/>
                    </w:rPr>
                    <w:t>Neutral</w:t>
                  </w:r>
                </w:p>
              </w:tc>
              <w:tc>
                <w:tcPr>
                  <w:tcW w:w="1379" w:type="dxa"/>
                  <w:gridSpan w:val="5"/>
                  <w:tcBorders>
                    <w:top w:val="single" w:sz="4" w:space="0" w:color="auto"/>
                    <w:left w:val="nil"/>
                    <w:bottom w:val="single" w:sz="4" w:space="0" w:color="auto"/>
                    <w:right w:val="single" w:sz="4" w:space="0" w:color="auto"/>
                  </w:tcBorders>
                  <w:shd w:val="clear" w:color="000000" w:fill="FFEB9C"/>
                  <w:noWrap/>
                  <w:vAlign w:val="bottom"/>
                  <w:hideMark/>
                </w:tcPr>
                <w:p w14:paraId="185896AC" w14:textId="77777777" w:rsidR="006A1709" w:rsidRPr="006A1709" w:rsidRDefault="006A1709" w:rsidP="006A1709">
                  <w:pPr>
                    <w:spacing w:after="0" w:line="240" w:lineRule="auto"/>
                    <w:rPr>
                      <w:rFonts w:ascii="Calibri" w:eastAsia="Times New Roman" w:hAnsi="Calibri" w:cs="Calibri"/>
                      <w:color w:val="9C5700"/>
                      <w:lang w:eastAsia="en-GB"/>
                    </w:rPr>
                  </w:pPr>
                  <w:r w:rsidRPr="006A1709">
                    <w:rPr>
                      <w:rFonts w:ascii="Calibri" w:eastAsia="Times New Roman" w:hAnsi="Calibri" w:cs="Calibri"/>
                      <w:color w:val="9C5700"/>
                      <w:lang w:eastAsia="en-GB"/>
                    </w:rPr>
                    <w:t>Happy</w:t>
                  </w:r>
                </w:p>
              </w:tc>
              <w:tc>
                <w:tcPr>
                  <w:tcW w:w="1760" w:type="dxa"/>
                  <w:gridSpan w:val="6"/>
                  <w:tcBorders>
                    <w:top w:val="single" w:sz="4" w:space="0" w:color="auto"/>
                    <w:left w:val="nil"/>
                    <w:bottom w:val="single" w:sz="4" w:space="0" w:color="auto"/>
                    <w:right w:val="single" w:sz="4" w:space="0" w:color="auto"/>
                  </w:tcBorders>
                  <w:shd w:val="clear" w:color="auto" w:fill="auto"/>
                  <w:noWrap/>
                  <w:vAlign w:val="bottom"/>
                  <w:hideMark/>
                </w:tcPr>
                <w:p w14:paraId="1998F664" w14:textId="77777777" w:rsidR="006A1709" w:rsidRPr="006A1709" w:rsidRDefault="006A1709" w:rsidP="006A1709">
                  <w:pPr>
                    <w:spacing w:after="0" w:line="240" w:lineRule="auto"/>
                    <w:rPr>
                      <w:rFonts w:ascii="Calibri" w:eastAsia="Times New Roman" w:hAnsi="Calibri" w:cs="Calibri"/>
                      <w:color w:val="000000"/>
                      <w:lang w:eastAsia="en-GB"/>
                    </w:rPr>
                  </w:pPr>
                  <w:r w:rsidRPr="006A1709">
                    <w:rPr>
                      <w:rFonts w:ascii="Calibri" w:eastAsia="Times New Roman" w:hAnsi="Calibri" w:cs="Calibri"/>
                      <w:color w:val="000000"/>
                      <w:lang w:eastAsia="en-GB"/>
                    </w:rPr>
                    <w:t xml:space="preserve">Very happy </w:t>
                  </w:r>
                </w:p>
              </w:tc>
              <w:tc>
                <w:tcPr>
                  <w:tcW w:w="2072" w:type="dxa"/>
                  <w:gridSpan w:val="7"/>
                  <w:tcBorders>
                    <w:top w:val="single" w:sz="4" w:space="0" w:color="auto"/>
                    <w:left w:val="nil"/>
                    <w:bottom w:val="single" w:sz="4" w:space="0" w:color="auto"/>
                    <w:right w:val="single" w:sz="4" w:space="0" w:color="auto"/>
                  </w:tcBorders>
                  <w:shd w:val="clear" w:color="000000" w:fill="FFC7CE"/>
                  <w:noWrap/>
                  <w:vAlign w:val="bottom"/>
                  <w:hideMark/>
                </w:tcPr>
                <w:p w14:paraId="1C310CC2" w14:textId="77777777" w:rsidR="006A1709" w:rsidRPr="006A1709" w:rsidRDefault="006A1709" w:rsidP="006A1709">
                  <w:pPr>
                    <w:spacing w:after="0" w:line="240" w:lineRule="auto"/>
                    <w:rPr>
                      <w:rFonts w:ascii="Calibri" w:eastAsia="Times New Roman" w:hAnsi="Calibri" w:cs="Calibri"/>
                      <w:color w:val="9C0006"/>
                      <w:lang w:eastAsia="en-GB"/>
                    </w:rPr>
                  </w:pPr>
                  <w:r w:rsidRPr="006A1709">
                    <w:rPr>
                      <w:rFonts w:ascii="Calibri" w:eastAsia="Times New Roman" w:hAnsi="Calibri" w:cs="Calibri"/>
                      <w:color w:val="9C0006"/>
                      <w:lang w:eastAsia="en-GB"/>
                    </w:rPr>
                    <w:t>NO DECISION</w:t>
                  </w:r>
                </w:p>
              </w:tc>
              <w:tc>
                <w:tcPr>
                  <w:tcW w:w="660" w:type="dxa"/>
                  <w:gridSpan w:val="3"/>
                  <w:tcBorders>
                    <w:top w:val="nil"/>
                    <w:left w:val="nil"/>
                    <w:bottom w:val="nil"/>
                    <w:right w:val="nil"/>
                  </w:tcBorders>
                  <w:shd w:val="clear" w:color="auto" w:fill="auto"/>
                  <w:noWrap/>
                  <w:vAlign w:val="bottom"/>
                  <w:hideMark/>
                </w:tcPr>
                <w:p w14:paraId="20C32B52" w14:textId="77777777" w:rsidR="006A1709" w:rsidRPr="006A1709" w:rsidRDefault="006A1709" w:rsidP="006A1709">
                  <w:pPr>
                    <w:spacing w:after="0" w:line="240" w:lineRule="auto"/>
                    <w:rPr>
                      <w:rFonts w:ascii="Calibri" w:eastAsia="Times New Roman" w:hAnsi="Calibri" w:cs="Calibri"/>
                      <w:color w:val="9C0006"/>
                      <w:lang w:eastAsia="en-GB"/>
                    </w:rPr>
                  </w:pPr>
                </w:p>
              </w:tc>
              <w:tc>
                <w:tcPr>
                  <w:tcW w:w="960" w:type="dxa"/>
                  <w:tcBorders>
                    <w:top w:val="nil"/>
                    <w:left w:val="nil"/>
                    <w:bottom w:val="nil"/>
                    <w:right w:val="nil"/>
                  </w:tcBorders>
                  <w:shd w:val="clear" w:color="auto" w:fill="auto"/>
                  <w:noWrap/>
                  <w:vAlign w:val="bottom"/>
                  <w:hideMark/>
                </w:tcPr>
                <w:p w14:paraId="7A61AF25"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4FC8CF4A" w14:textId="77777777" w:rsidTr="006A1709">
              <w:trPr>
                <w:trHeight w:val="288"/>
              </w:trPr>
              <w:tc>
                <w:tcPr>
                  <w:tcW w:w="1609" w:type="dxa"/>
                  <w:gridSpan w:val="5"/>
                  <w:tcBorders>
                    <w:top w:val="nil"/>
                    <w:left w:val="single" w:sz="4" w:space="0" w:color="auto"/>
                    <w:bottom w:val="single" w:sz="4" w:space="0" w:color="auto"/>
                    <w:right w:val="single" w:sz="4" w:space="0" w:color="auto"/>
                  </w:tcBorders>
                  <w:shd w:val="clear" w:color="auto" w:fill="auto"/>
                  <w:noWrap/>
                  <w:vAlign w:val="bottom"/>
                  <w:hideMark/>
                </w:tcPr>
                <w:p w14:paraId="74E2AEDC"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8</w:t>
                  </w:r>
                </w:p>
              </w:tc>
              <w:tc>
                <w:tcPr>
                  <w:tcW w:w="1379" w:type="dxa"/>
                  <w:gridSpan w:val="5"/>
                  <w:tcBorders>
                    <w:top w:val="nil"/>
                    <w:left w:val="nil"/>
                    <w:bottom w:val="single" w:sz="4" w:space="0" w:color="auto"/>
                    <w:right w:val="single" w:sz="4" w:space="0" w:color="auto"/>
                  </w:tcBorders>
                  <w:shd w:val="clear" w:color="auto" w:fill="auto"/>
                  <w:noWrap/>
                  <w:vAlign w:val="bottom"/>
                  <w:hideMark/>
                </w:tcPr>
                <w:p w14:paraId="375B1BC5"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5</w:t>
                  </w:r>
                </w:p>
              </w:tc>
              <w:tc>
                <w:tcPr>
                  <w:tcW w:w="1760" w:type="dxa"/>
                  <w:gridSpan w:val="6"/>
                  <w:tcBorders>
                    <w:top w:val="nil"/>
                    <w:left w:val="nil"/>
                    <w:bottom w:val="single" w:sz="4" w:space="0" w:color="auto"/>
                    <w:right w:val="single" w:sz="4" w:space="0" w:color="auto"/>
                  </w:tcBorders>
                  <w:shd w:val="clear" w:color="auto" w:fill="auto"/>
                  <w:noWrap/>
                  <w:vAlign w:val="bottom"/>
                  <w:hideMark/>
                </w:tcPr>
                <w:p w14:paraId="3D451322"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3</w:t>
                  </w:r>
                </w:p>
              </w:tc>
              <w:tc>
                <w:tcPr>
                  <w:tcW w:w="2072" w:type="dxa"/>
                  <w:gridSpan w:val="7"/>
                  <w:tcBorders>
                    <w:top w:val="nil"/>
                    <w:left w:val="nil"/>
                    <w:bottom w:val="single" w:sz="4" w:space="0" w:color="auto"/>
                    <w:right w:val="single" w:sz="4" w:space="0" w:color="auto"/>
                  </w:tcBorders>
                  <w:shd w:val="clear" w:color="auto" w:fill="auto"/>
                  <w:noWrap/>
                  <w:vAlign w:val="bottom"/>
                  <w:hideMark/>
                </w:tcPr>
                <w:p w14:paraId="1DFBCC88"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4</w:t>
                  </w:r>
                </w:p>
              </w:tc>
              <w:tc>
                <w:tcPr>
                  <w:tcW w:w="660" w:type="dxa"/>
                  <w:gridSpan w:val="3"/>
                  <w:tcBorders>
                    <w:top w:val="nil"/>
                    <w:left w:val="nil"/>
                    <w:bottom w:val="nil"/>
                    <w:right w:val="nil"/>
                  </w:tcBorders>
                  <w:shd w:val="clear" w:color="auto" w:fill="auto"/>
                  <w:noWrap/>
                  <w:vAlign w:val="bottom"/>
                  <w:hideMark/>
                </w:tcPr>
                <w:p w14:paraId="5FE23454" w14:textId="77777777" w:rsidR="006A1709" w:rsidRPr="006A1709" w:rsidRDefault="006A1709" w:rsidP="006A170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3FE59D4"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309AFD96" w14:textId="77777777" w:rsidTr="006A1709">
              <w:trPr>
                <w:gridAfter w:val="7"/>
                <w:wAfter w:w="1610" w:type="dxa"/>
                <w:trHeight w:val="288"/>
              </w:trPr>
              <w:tc>
                <w:tcPr>
                  <w:tcW w:w="5760" w:type="dxa"/>
                  <w:gridSpan w:val="20"/>
                  <w:tcBorders>
                    <w:top w:val="nil"/>
                    <w:left w:val="nil"/>
                    <w:bottom w:val="nil"/>
                    <w:right w:val="nil"/>
                  </w:tcBorders>
                  <w:shd w:val="clear" w:color="auto" w:fill="auto"/>
                  <w:noWrap/>
                  <w:vAlign w:val="bottom"/>
                  <w:hideMark/>
                </w:tcPr>
                <w:p w14:paraId="00A76359" w14:textId="463F4170" w:rsidR="006A1709" w:rsidRPr="006A1709" w:rsidRDefault="0061630A" w:rsidP="006A170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proofErr w:type="gramStart"/>
                  <w:r>
                    <w:rPr>
                      <w:rFonts w:ascii="Calibri" w:eastAsia="Times New Roman" w:hAnsi="Calibri" w:cs="Calibri"/>
                      <w:color w:val="000000"/>
                      <w:lang w:eastAsia="en-GB"/>
                    </w:rPr>
                    <w:t>8)</w:t>
                  </w:r>
                  <w:r w:rsidR="006A1709" w:rsidRPr="006A1709">
                    <w:rPr>
                      <w:rFonts w:ascii="Calibri" w:eastAsia="Times New Roman" w:hAnsi="Calibri" w:cs="Calibri"/>
                      <w:color w:val="000000"/>
                      <w:lang w:eastAsia="en-GB"/>
                    </w:rPr>
                    <w:t>What</w:t>
                  </w:r>
                  <w:proofErr w:type="gramEnd"/>
                  <w:r w:rsidR="006A1709" w:rsidRPr="006A1709">
                    <w:rPr>
                      <w:rFonts w:ascii="Calibri" w:eastAsia="Times New Roman" w:hAnsi="Calibri" w:cs="Calibri"/>
                      <w:color w:val="000000"/>
                      <w:lang w:eastAsia="en-GB"/>
                    </w:rPr>
                    <w:t xml:space="preserve"> did you like about virtual learning in London campus?</w:t>
                  </w:r>
                </w:p>
              </w:tc>
            </w:tr>
            <w:tr w:rsidR="006A1709" w:rsidRPr="006A1709" w14:paraId="27175DD8" w14:textId="77777777" w:rsidTr="006A1709">
              <w:trPr>
                <w:gridAfter w:val="7"/>
                <w:wAfter w:w="1610" w:type="dxa"/>
                <w:trHeight w:val="288"/>
              </w:trPr>
              <w:tc>
                <w:tcPr>
                  <w:tcW w:w="1279" w:type="dxa"/>
                  <w:gridSpan w:val="5"/>
                  <w:tcBorders>
                    <w:top w:val="nil"/>
                    <w:left w:val="nil"/>
                    <w:bottom w:val="nil"/>
                    <w:right w:val="nil"/>
                  </w:tcBorders>
                  <w:shd w:val="clear" w:color="auto" w:fill="auto"/>
                  <w:noWrap/>
                  <w:vAlign w:val="bottom"/>
                  <w:hideMark/>
                </w:tcPr>
                <w:p w14:paraId="44FF3C6F" w14:textId="77777777" w:rsidR="006A1709" w:rsidRPr="006A1709" w:rsidRDefault="006A1709" w:rsidP="006A1709">
                  <w:pPr>
                    <w:spacing w:after="0" w:line="240" w:lineRule="auto"/>
                    <w:rPr>
                      <w:rFonts w:ascii="Calibri" w:eastAsia="Times New Roman" w:hAnsi="Calibri" w:cs="Calibri"/>
                      <w:color w:val="000000"/>
                      <w:lang w:eastAsia="en-GB"/>
                    </w:rPr>
                  </w:pPr>
                </w:p>
              </w:tc>
              <w:tc>
                <w:tcPr>
                  <w:tcW w:w="1850" w:type="dxa"/>
                  <w:gridSpan w:val="6"/>
                  <w:tcBorders>
                    <w:top w:val="nil"/>
                    <w:left w:val="nil"/>
                    <w:bottom w:val="nil"/>
                    <w:right w:val="nil"/>
                  </w:tcBorders>
                  <w:shd w:val="clear" w:color="auto" w:fill="auto"/>
                  <w:noWrap/>
                  <w:vAlign w:val="bottom"/>
                  <w:hideMark/>
                </w:tcPr>
                <w:p w14:paraId="0EBE449C"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1046" w:type="dxa"/>
                  <w:gridSpan w:val="4"/>
                  <w:tcBorders>
                    <w:top w:val="nil"/>
                    <w:left w:val="nil"/>
                    <w:bottom w:val="nil"/>
                    <w:right w:val="nil"/>
                  </w:tcBorders>
                  <w:shd w:val="clear" w:color="auto" w:fill="auto"/>
                  <w:noWrap/>
                  <w:vAlign w:val="bottom"/>
                  <w:hideMark/>
                </w:tcPr>
                <w:p w14:paraId="345ABB09"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1585" w:type="dxa"/>
                  <w:gridSpan w:val="5"/>
                  <w:tcBorders>
                    <w:top w:val="nil"/>
                    <w:left w:val="nil"/>
                    <w:bottom w:val="nil"/>
                    <w:right w:val="nil"/>
                  </w:tcBorders>
                  <w:shd w:val="clear" w:color="auto" w:fill="auto"/>
                  <w:noWrap/>
                  <w:vAlign w:val="bottom"/>
                  <w:hideMark/>
                </w:tcPr>
                <w:p w14:paraId="17C6221D"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026F1CFC" w14:textId="77777777" w:rsidTr="006A1709">
              <w:trPr>
                <w:gridAfter w:val="7"/>
                <w:wAfter w:w="1610" w:type="dxa"/>
                <w:trHeight w:val="288"/>
              </w:trPr>
              <w:tc>
                <w:tcPr>
                  <w:tcW w:w="1279" w:type="dxa"/>
                  <w:gridSpan w:val="5"/>
                  <w:tcBorders>
                    <w:top w:val="nil"/>
                    <w:left w:val="nil"/>
                    <w:bottom w:val="nil"/>
                    <w:right w:val="nil"/>
                  </w:tcBorders>
                  <w:shd w:val="clear" w:color="auto" w:fill="auto"/>
                  <w:noWrap/>
                  <w:vAlign w:val="bottom"/>
                  <w:hideMark/>
                </w:tcPr>
                <w:p w14:paraId="467800DC"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1850" w:type="dxa"/>
                  <w:gridSpan w:val="6"/>
                  <w:tcBorders>
                    <w:top w:val="nil"/>
                    <w:left w:val="nil"/>
                    <w:bottom w:val="nil"/>
                    <w:right w:val="nil"/>
                  </w:tcBorders>
                  <w:shd w:val="clear" w:color="auto" w:fill="auto"/>
                  <w:noWrap/>
                  <w:vAlign w:val="bottom"/>
                  <w:hideMark/>
                </w:tcPr>
                <w:p w14:paraId="04C5C627"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1046" w:type="dxa"/>
                  <w:gridSpan w:val="4"/>
                  <w:tcBorders>
                    <w:top w:val="nil"/>
                    <w:left w:val="nil"/>
                    <w:bottom w:val="nil"/>
                    <w:right w:val="nil"/>
                  </w:tcBorders>
                  <w:shd w:val="clear" w:color="auto" w:fill="auto"/>
                  <w:noWrap/>
                  <w:vAlign w:val="bottom"/>
                  <w:hideMark/>
                </w:tcPr>
                <w:p w14:paraId="324F6B8F"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c>
                <w:tcPr>
                  <w:tcW w:w="1585" w:type="dxa"/>
                  <w:gridSpan w:val="5"/>
                  <w:tcBorders>
                    <w:top w:val="nil"/>
                    <w:left w:val="nil"/>
                    <w:bottom w:val="nil"/>
                    <w:right w:val="nil"/>
                  </w:tcBorders>
                  <w:shd w:val="clear" w:color="auto" w:fill="auto"/>
                  <w:noWrap/>
                  <w:vAlign w:val="bottom"/>
                  <w:hideMark/>
                </w:tcPr>
                <w:p w14:paraId="2BDE18EE" w14:textId="77777777" w:rsidR="006A1709" w:rsidRPr="006A1709" w:rsidRDefault="006A1709" w:rsidP="006A1709">
                  <w:pPr>
                    <w:spacing w:after="0" w:line="240" w:lineRule="auto"/>
                    <w:rPr>
                      <w:rFonts w:ascii="Times New Roman" w:eastAsia="Times New Roman" w:hAnsi="Times New Roman" w:cs="Times New Roman"/>
                      <w:sz w:val="20"/>
                      <w:szCs w:val="20"/>
                      <w:lang w:eastAsia="en-GB"/>
                    </w:rPr>
                  </w:pPr>
                </w:p>
              </w:tc>
            </w:tr>
            <w:tr w:rsidR="006A1709" w:rsidRPr="006A1709" w14:paraId="5F6D11D4" w14:textId="77777777" w:rsidTr="006A1709">
              <w:trPr>
                <w:gridAfter w:val="7"/>
                <w:wAfter w:w="1610" w:type="dxa"/>
                <w:trHeight w:val="288"/>
              </w:trPr>
              <w:tc>
                <w:tcPr>
                  <w:tcW w:w="1279" w:type="dxa"/>
                  <w:gridSpan w:val="5"/>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7BB79DB3" w14:textId="77777777" w:rsidR="006A1709" w:rsidRPr="006A1709" w:rsidRDefault="006A1709" w:rsidP="006A1709">
                  <w:pPr>
                    <w:spacing w:after="0" w:line="240" w:lineRule="auto"/>
                    <w:rPr>
                      <w:rFonts w:ascii="Calibri" w:eastAsia="Times New Roman" w:hAnsi="Calibri" w:cs="Calibri"/>
                      <w:color w:val="006100"/>
                      <w:lang w:eastAsia="en-GB"/>
                    </w:rPr>
                  </w:pPr>
                  <w:r w:rsidRPr="006A1709">
                    <w:rPr>
                      <w:rFonts w:ascii="Calibri" w:eastAsia="Times New Roman" w:hAnsi="Calibri" w:cs="Calibri"/>
                      <w:color w:val="006100"/>
                      <w:lang w:eastAsia="en-GB"/>
                    </w:rPr>
                    <w:t xml:space="preserve">Saves time </w:t>
                  </w:r>
                </w:p>
              </w:tc>
              <w:tc>
                <w:tcPr>
                  <w:tcW w:w="1850" w:type="dxa"/>
                  <w:gridSpan w:val="6"/>
                  <w:tcBorders>
                    <w:top w:val="single" w:sz="4" w:space="0" w:color="auto"/>
                    <w:left w:val="nil"/>
                    <w:bottom w:val="single" w:sz="4" w:space="0" w:color="auto"/>
                    <w:right w:val="single" w:sz="4" w:space="0" w:color="auto"/>
                  </w:tcBorders>
                  <w:shd w:val="clear" w:color="000000" w:fill="FFEB9C"/>
                  <w:noWrap/>
                  <w:vAlign w:val="bottom"/>
                  <w:hideMark/>
                </w:tcPr>
                <w:p w14:paraId="4E29D809" w14:textId="77777777" w:rsidR="006A1709" w:rsidRPr="006A1709" w:rsidRDefault="006A1709" w:rsidP="006A1709">
                  <w:pPr>
                    <w:spacing w:after="0" w:line="240" w:lineRule="auto"/>
                    <w:rPr>
                      <w:rFonts w:ascii="Calibri" w:eastAsia="Times New Roman" w:hAnsi="Calibri" w:cs="Calibri"/>
                      <w:color w:val="9C5700"/>
                      <w:lang w:eastAsia="en-GB"/>
                    </w:rPr>
                  </w:pPr>
                  <w:r w:rsidRPr="006A1709">
                    <w:rPr>
                      <w:rFonts w:ascii="Calibri" w:eastAsia="Times New Roman" w:hAnsi="Calibri" w:cs="Calibri"/>
                      <w:color w:val="9C5700"/>
                      <w:lang w:eastAsia="en-GB"/>
                    </w:rPr>
                    <w:t>Easy to manage</w:t>
                  </w:r>
                </w:p>
              </w:tc>
              <w:tc>
                <w:tcPr>
                  <w:tcW w:w="1046" w:type="dxa"/>
                  <w:gridSpan w:val="4"/>
                  <w:tcBorders>
                    <w:top w:val="single" w:sz="4" w:space="0" w:color="auto"/>
                    <w:left w:val="nil"/>
                    <w:bottom w:val="single" w:sz="4" w:space="0" w:color="auto"/>
                    <w:right w:val="single" w:sz="4" w:space="0" w:color="auto"/>
                  </w:tcBorders>
                  <w:shd w:val="clear" w:color="auto" w:fill="auto"/>
                  <w:noWrap/>
                  <w:vAlign w:val="bottom"/>
                  <w:hideMark/>
                </w:tcPr>
                <w:p w14:paraId="3651B35A" w14:textId="77777777" w:rsidR="006A1709" w:rsidRPr="006A1709" w:rsidRDefault="006A1709" w:rsidP="006A1709">
                  <w:pPr>
                    <w:spacing w:after="0" w:line="240" w:lineRule="auto"/>
                    <w:rPr>
                      <w:rFonts w:ascii="Calibri" w:eastAsia="Times New Roman" w:hAnsi="Calibri" w:cs="Calibri"/>
                      <w:color w:val="000000"/>
                      <w:lang w:eastAsia="en-GB"/>
                    </w:rPr>
                  </w:pPr>
                  <w:r w:rsidRPr="006A1709">
                    <w:rPr>
                      <w:rFonts w:ascii="Calibri" w:eastAsia="Times New Roman" w:hAnsi="Calibri" w:cs="Calibri"/>
                      <w:color w:val="000000"/>
                      <w:lang w:eastAsia="en-GB"/>
                    </w:rPr>
                    <w:t>effective</w:t>
                  </w:r>
                </w:p>
              </w:tc>
              <w:tc>
                <w:tcPr>
                  <w:tcW w:w="1585" w:type="dxa"/>
                  <w:gridSpan w:val="5"/>
                  <w:tcBorders>
                    <w:top w:val="single" w:sz="4" w:space="0" w:color="auto"/>
                    <w:left w:val="nil"/>
                    <w:bottom w:val="single" w:sz="4" w:space="0" w:color="auto"/>
                    <w:right w:val="single" w:sz="4" w:space="0" w:color="auto"/>
                  </w:tcBorders>
                  <w:shd w:val="clear" w:color="000000" w:fill="FFC7CE"/>
                  <w:noWrap/>
                  <w:vAlign w:val="bottom"/>
                  <w:hideMark/>
                </w:tcPr>
                <w:p w14:paraId="775A549D" w14:textId="77777777" w:rsidR="006A1709" w:rsidRPr="006A1709" w:rsidRDefault="006A1709" w:rsidP="006A1709">
                  <w:pPr>
                    <w:spacing w:after="0" w:line="240" w:lineRule="auto"/>
                    <w:rPr>
                      <w:rFonts w:ascii="Calibri" w:eastAsia="Times New Roman" w:hAnsi="Calibri" w:cs="Calibri"/>
                      <w:color w:val="9C0006"/>
                      <w:lang w:eastAsia="en-GB"/>
                    </w:rPr>
                  </w:pPr>
                  <w:r w:rsidRPr="006A1709">
                    <w:rPr>
                      <w:rFonts w:ascii="Calibri" w:eastAsia="Times New Roman" w:hAnsi="Calibri" w:cs="Calibri"/>
                      <w:color w:val="9C0006"/>
                      <w:lang w:eastAsia="en-GB"/>
                    </w:rPr>
                    <w:t>NO DECISION</w:t>
                  </w:r>
                </w:p>
              </w:tc>
            </w:tr>
            <w:tr w:rsidR="006A1709" w:rsidRPr="006A1709" w14:paraId="305AD365" w14:textId="77777777" w:rsidTr="006A1709">
              <w:trPr>
                <w:gridAfter w:val="7"/>
                <w:wAfter w:w="1610" w:type="dxa"/>
                <w:trHeight w:val="288"/>
              </w:trPr>
              <w:tc>
                <w:tcPr>
                  <w:tcW w:w="1279" w:type="dxa"/>
                  <w:gridSpan w:val="5"/>
                  <w:tcBorders>
                    <w:top w:val="nil"/>
                    <w:left w:val="single" w:sz="4" w:space="0" w:color="auto"/>
                    <w:bottom w:val="single" w:sz="4" w:space="0" w:color="auto"/>
                    <w:right w:val="single" w:sz="4" w:space="0" w:color="auto"/>
                  </w:tcBorders>
                  <w:shd w:val="clear" w:color="auto" w:fill="auto"/>
                  <w:noWrap/>
                  <w:vAlign w:val="bottom"/>
                  <w:hideMark/>
                </w:tcPr>
                <w:p w14:paraId="7651E986"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5</w:t>
                  </w:r>
                </w:p>
              </w:tc>
              <w:tc>
                <w:tcPr>
                  <w:tcW w:w="1850" w:type="dxa"/>
                  <w:gridSpan w:val="6"/>
                  <w:tcBorders>
                    <w:top w:val="nil"/>
                    <w:left w:val="nil"/>
                    <w:bottom w:val="single" w:sz="4" w:space="0" w:color="auto"/>
                    <w:right w:val="single" w:sz="4" w:space="0" w:color="auto"/>
                  </w:tcBorders>
                  <w:shd w:val="clear" w:color="auto" w:fill="auto"/>
                  <w:noWrap/>
                  <w:vAlign w:val="bottom"/>
                  <w:hideMark/>
                </w:tcPr>
                <w:p w14:paraId="3F78AF05"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3</w:t>
                  </w:r>
                </w:p>
              </w:tc>
              <w:tc>
                <w:tcPr>
                  <w:tcW w:w="1046" w:type="dxa"/>
                  <w:gridSpan w:val="4"/>
                  <w:tcBorders>
                    <w:top w:val="nil"/>
                    <w:left w:val="nil"/>
                    <w:bottom w:val="single" w:sz="4" w:space="0" w:color="auto"/>
                    <w:right w:val="single" w:sz="4" w:space="0" w:color="auto"/>
                  </w:tcBorders>
                  <w:shd w:val="clear" w:color="auto" w:fill="auto"/>
                  <w:noWrap/>
                  <w:vAlign w:val="bottom"/>
                  <w:hideMark/>
                </w:tcPr>
                <w:p w14:paraId="13DF17AE"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2</w:t>
                  </w:r>
                </w:p>
              </w:tc>
              <w:tc>
                <w:tcPr>
                  <w:tcW w:w="1585" w:type="dxa"/>
                  <w:gridSpan w:val="5"/>
                  <w:tcBorders>
                    <w:top w:val="nil"/>
                    <w:left w:val="nil"/>
                    <w:bottom w:val="single" w:sz="4" w:space="0" w:color="auto"/>
                    <w:right w:val="single" w:sz="4" w:space="0" w:color="auto"/>
                  </w:tcBorders>
                  <w:shd w:val="clear" w:color="auto" w:fill="auto"/>
                  <w:noWrap/>
                  <w:vAlign w:val="bottom"/>
                  <w:hideMark/>
                </w:tcPr>
                <w:p w14:paraId="709C1EE9" w14:textId="77777777" w:rsidR="006A1709" w:rsidRPr="006A1709" w:rsidRDefault="006A1709" w:rsidP="006A1709">
                  <w:pPr>
                    <w:spacing w:after="0" w:line="240" w:lineRule="auto"/>
                    <w:jc w:val="right"/>
                    <w:rPr>
                      <w:rFonts w:ascii="Calibri" w:eastAsia="Times New Roman" w:hAnsi="Calibri" w:cs="Calibri"/>
                      <w:color w:val="000000"/>
                      <w:lang w:eastAsia="en-GB"/>
                    </w:rPr>
                  </w:pPr>
                  <w:r w:rsidRPr="006A1709">
                    <w:rPr>
                      <w:rFonts w:ascii="Calibri" w:eastAsia="Times New Roman" w:hAnsi="Calibri" w:cs="Calibri"/>
                      <w:color w:val="000000"/>
                      <w:lang w:eastAsia="en-GB"/>
                    </w:rPr>
                    <w:t>10</w:t>
                  </w:r>
                </w:p>
              </w:tc>
            </w:tr>
            <w:tr w:rsidR="0061630A" w:rsidRPr="0061630A" w14:paraId="0979526B" w14:textId="77777777" w:rsidTr="0061630A">
              <w:trPr>
                <w:gridAfter w:val="4"/>
                <w:wAfter w:w="1330" w:type="dxa"/>
                <w:trHeight w:val="288"/>
              </w:trPr>
              <w:tc>
                <w:tcPr>
                  <w:tcW w:w="6040" w:type="dxa"/>
                  <w:gridSpan w:val="23"/>
                  <w:tcBorders>
                    <w:top w:val="nil"/>
                    <w:left w:val="nil"/>
                    <w:bottom w:val="nil"/>
                    <w:right w:val="nil"/>
                  </w:tcBorders>
                  <w:shd w:val="clear" w:color="auto" w:fill="auto"/>
                  <w:noWrap/>
                  <w:vAlign w:val="bottom"/>
                  <w:hideMark/>
                </w:tcPr>
                <w:p w14:paraId="52044935" w14:textId="4F7BAB77" w:rsidR="0061630A" w:rsidRPr="0061630A" w:rsidRDefault="0061630A" w:rsidP="0061630A">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proofErr w:type="gramStart"/>
                  <w:r>
                    <w:rPr>
                      <w:rFonts w:ascii="Calibri" w:eastAsia="Times New Roman" w:hAnsi="Calibri" w:cs="Calibri"/>
                      <w:color w:val="000000"/>
                      <w:lang w:eastAsia="en-GB"/>
                    </w:rPr>
                    <w:t>9)</w:t>
                  </w:r>
                  <w:r w:rsidRPr="0061630A">
                    <w:rPr>
                      <w:rFonts w:ascii="Calibri" w:eastAsia="Times New Roman" w:hAnsi="Calibri" w:cs="Calibri"/>
                      <w:color w:val="000000"/>
                      <w:lang w:eastAsia="en-GB"/>
                    </w:rPr>
                    <w:t>Which</w:t>
                  </w:r>
                  <w:proofErr w:type="gramEnd"/>
                  <w:r w:rsidRPr="0061630A">
                    <w:rPr>
                      <w:rFonts w:ascii="Calibri" w:eastAsia="Times New Roman" w:hAnsi="Calibri" w:cs="Calibri"/>
                      <w:color w:val="000000"/>
                      <w:lang w:eastAsia="en-GB"/>
                    </w:rPr>
                    <w:t xml:space="preserve"> aspect of the </w:t>
                  </w:r>
                  <w:proofErr w:type="spellStart"/>
                  <w:r w:rsidRPr="0061630A">
                    <w:rPr>
                      <w:rFonts w:ascii="Calibri" w:eastAsia="Times New Roman" w:hAnsi="Calibri" w:cs="Calibri"/>
                      <w:color w:val="000000"/>
                      <w:lang w:eastAsia="en-GB"/>
                    </w:rPr>
                    <w:t>moodle</w:t>
                  </w:r>
                  <w:proofErr w:type="spellEnd"/>
                  <w:r w:rsidRPr="0061630A">
                    <w:rPr>
                      <w:rFonts w:ascii="Calibri" w:eastAsia="Times New Roman" w:hAnsi="Calibri" w:cs="Calibri"/>
                      <w:color w:val="000000"/>
                      <w:lang w:eastAsia="en-GB"/>
                    </w:rPr>
                    <w:t xml:space="preserve"> catches your interest the most?</w:t>
                  </w:r>
                </w:p>
              </w:tc>
            </w:tr>
            <w:tr w:rsidR="0061630A" w:rsidRPr="0061630A" w14:paraId="062ED554" w14:textId="77777777" w:rsidTr="0061630A">
              <w:trPr>
                <w:gridAfter w:val="4"/>
                <w:wAfter w:w="1330" w:type="dxa"/>
                <w:trHeight w:val="288"/>
              </w:trPr>
              <w:tc>
                <w:tcPr>
                  <w:tcW w:w="3186" w:type="dxa"/>
                  <w:gridSpan w:val="11"/>
                  <w:tcBorders>
                    <w:top w:val="nil"/>
                    <w:left w:val="nil"/>
                    <w:bottom w:val="nil"/>
                    <w:right w:val="nil"/>
                  </w:tcBorders>
                  <w:shd w:val="clear" w:color="auto" w:fill="auto"/>
                  <w:noWrap/>
                  <w:vAlign w:val="bottom"/>
                  <w:hideMark/>
                </w:tcPr>
                <w:p w14:paraId="0E5B9663" w14:textId="77777777" w:rsidR="0061630A" w:rsidRPr="0061630A" w:rsidRDefault="0061630A" w:rsidP="0061630A">
                  <w:pPr>
                    <w:spacing w:after="0" w:line="240" w:lineRule="auto"/>
                    <w:rPr>
                      <w:rFonts w:ascii="Calibri" w:eastAsia="Times New Roman" w:hAnsi="Calibri" w:cs="Calibri"/>
                      <w:color w:val="000000"/>
                      <w:lang w:eastAsia="en-GB"/>
                    </w:rPr>
                  </w:pPr>
                </w:p>
              </w:tc>
              <w:tc>
                <w:tcPr>
                  <w:tcW w:w="966" w:type="dxa"/>
                  <w:gridSpan w:val="4"/>
                  <w:tcBorders>
                    <w:top w:val="nil"/>
                    <w:left w:val="nil"/>
                    <w:bottom w:val="nil"/>
                    <w:right w:val="nil"/>
                  </w:tcBorders>
                  <w:shd w:val="clear" w:color="auto" w:fill="auto"/>
                  <w:noWrap/>
                  <w:vAlign w:val="bottom"/>
                  <w:hideMark/>
                </w:tcPr>
                <w:p w14:paraId="6AA4FA53" w14:textId="77777777" w:rsidR="0061630A" w:rsidRPr="0061630A" w:rsidRDefault="0061630A" w:rsidP="0061630A">
                  <w:pPr>
                    <w:spacing w:after="0" w:line="240" w:lineRule="auto"/>
                    <w:rPr>
                      <w:rFonts w:ascii="Times New Roman" w:eastAsia="Times New Roman" w:hAnsi="Times New Roman" w:cs="Times New Roman"/>
                      <w:sz w:val="20"/>
                      <w:szCs w:val="20"/>
                      <w:lang w:eastAsia="en-GB"/>
                    </w:rPr>
                  </w:pPr>
                </w:p>
              </w:tc>
              <w:tc>
                <w:tcPr>
                  <w:tcW w:w="1834" w:type="dxa"/>
                  <w:gridSpan w:val="7"/>
                  <w:tcBorders>
                    <w:top w:val="nil"/>
                    <w:left w:val="nil"/>
                    <w:bottom w:val="nil"/>
                    <w:right w:val="nil"/>
                  </w:tcBorders>
                  <w:shd w:val="clear" w:color="auto" w:fill="auto"/>
                  <w:noWrap/>
                  <w:vAlign w:val="bottom"/>
                  <w:hideMark/>
                </w:tcPr>
                <w:p w14:paraId="5624425B" w14:textId="77777777" w:rsidR="0061630A" w:rsidRPr="0061630A" w:rsidRDefault="0061630A" w:rsidP="0061630A">
                  <w:pPr>
                    <w:spacing w:after="0" w:line="240" w:lineRule="auto"/>
                    <w:rPr>
                      <w:rFonts w:ascii="Times New Roman" w:eastAsia="Times New Roman" w:hAnsi="Times New Roman" w:cs="Times New Roman"/>
                      <w:sz w:val="20"/>
                      <w:szCs w:val="20"/>
                      <w:lang w:eastAsia="en-GB"/>
                    </w:rPr>
                  </w:pPr>
                </w:p>
              </w:tc>
              <w:tc>
                <w:tcPr>
                  <w:tcW w:w="54" w:type="dxa"/>
                  <w:tcBorders>
                    <w:top w:val="nil"/>
                    <w:left w:val="nil"/>
                    <w:bottom w:val="nil"/>
                    <w:right w:val="nil"/>
                  </w:tcBorders>
                  <w:shd w:val="clear" w:color="auto" w:fill="auto"/>
                  <w:noWrap/>
                  <w:vAlign w:val="bottom"/>
                  <w:hideMark/>
                </w:tcPr>
                <w:p w14:paraId="48126EBB" w14:textId="77777777" w:rsidR="0061630A" w:rsidRPr="0061630A" w:rsidRDefault="0061630A" w:rsidP="0061630A">
                  <w:pPr>
                    <w:spacing w:after="0" w:line="240" w:lineRule="auto"/>
                    <w:rPr>
                      <w:rFonts w:ascii="Times New Roman" w:eastAsia="Times New Roman" w:hAnsi="Times New Roman" w:cs="Times New Roman"/>
                      <w:sz w:val="20"/>
                      <w:szCs w:val="20"/>
                      <w:lang w:eastAsia="en-GB"/>
                    </w:rPr>
                  </w:pPr>
                </w:p>
              </w:tc>
            </w:tr>
            <w:tr w:rsidR="0061630A" w:rsidRPr="0061630A" w14:paraId="5BE3B3F2" w14:textId="77777777" w:rsidTr="0061630A">
              <w:trPr>
                <w:gridAfter w:val="4"/>
                <w:wAfter w:w="1330" w:type="dxa"/>
                <w:trHeight w:val="288"/>
              </w:trPr>
              <w:tc>
                <w:tcPr>
                  <w:tcW w:w="3186" w:type="dxa"/>
                  <w:gridSpan w:val="11"/>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4DBA9F61" w14:textId="77777777" w:rsidR="0061630A" w:rsidRPr="0061630A" w:rsidRDefault="0061630A" w:rsidP="0061630A">
                  <w:pPr>
                    <w:spacing w:after="0" w:line="240" w:lineRule="auto"/>
                    <w:rPr>
                      <w:rFonts w:ascii="Calibri" w:eastAsia="Times New Roman" w:hAnsi="Calibri" w:cs="Calibri"/>
                      <w:color w:val="006100"/>
                      <w:lang w:eastAsia="en-GB"/>
                    </w:rPr>
                  </w:pPr>
                  <w:r w:rsidRPr="0061630A">
                    <w:rPr>
                      <w:rFonts w:ascii="Calibri" w:eastAsia="Times New Roman" w:hAnsi="Calibri" w:cs="Calibri"/>
                      <w:color w:val="006100"/>
                      <w:lang w:eastAsia="en-GB"/>
                    </w:rPr>
                    <w:t>Access to class material</w:t>
                  </w:r>
                </w:p>
              </w:tc>
              <w:tc>
                <w:tcPr>
                  <w:tcW w:w="966" w:type="dxa"/>
                  <w:gridSpan w:val="4"/>
                  <w:tcBorders>
                    <w:top w:val="single" w:sz="4" w:space="0" w:color="auto"/>
                    <w:left w:val="nil"/>
                    <w:bottom w:val="single" w:sz="4" w:space="0" w:color="auto"/>
                    <w:right w:val="single" w:sz="4" w:space="0" w:color="auto"/>
                  </w:tcBorders>
                  <w:shd w:val="clear" w:color="000000" w:fill="C6EFCE"/>
                  <w:noWrap/>
                  <w:vAlign w:val="bottom"/>
                  <w:hideMark/>
                </w:tcPr>
                <w:p w14:paraId="0B8117FF" w14:textId="77777777" w:rsidR="0061630A" w:rsidRPr="0061630A" w:rsidRDefault="0061630A" w:rsidP="0061630A">
                  <w:pPr>
                    <w:spacing w:after="0" w:line="240" w:lineRule="auto"/>
                    <w:rPr>
                      <w:rFonts w:ascii="Calibri" w:eastAsia="Times New Roman" w:hAnsi="Calibri" w:cs="Calibri"/>
                      <w:color w:val="006100"/>
                      <w:lang w:eastAsia="en-GB"/>
                    </w:rPr>
                  </w:pPr>
                  <w:r w:rsidRPr="0061630A">
                    <w:rPr>
                      <w:rFonts w:ascii="Calibri" w:eastAsia="Times New Roman" w:hAnsi="Calibri" w:cs="Calibri"/>
                      <w:color w:val="006100"/>
                      <w:lang w:eastAsia="en-GB"/>
                    </w:rPr>
                    <w:t>Library</w:t>
                  </w:r>
                </w:p>
              </w:tc>
              <w:tc>
                <w:tcPr>
                  <w:tcW w:w="1834" w:type="dxa"/>
                  <w:gridSpan w:val="7"/>
                  <w:tcBorders>
                    <w:top w:val="single" w:sz="4" w:space="0" w:color="auto"/>
                    <w:left w:val="nil"/>
                    <w:bottom w:val="single" w:sz="4" w:space="0" w:color="auto"/>
                    <w:right w:val="single" w:sz="4" w:space="0" w:color="auto"/>
                  </w:tcBorders>
                  <w:shd w:val="clear" w:color="000000" w:fill="FFC7CE"/>
                  <w:noWrap/>
                  <w:vAlign w:val="bottom"/>
                  <w:hideMark/>
                </w:tcPr>
                <w:p w14:paraId="7282373F" w14:textId="77777777" w:rsidR="0061630A" w:rsidRPr="0061630A" w:rsidRDefault="0061630A" w:rsidP="0061630A">
                  <w:pPr>
                    <w:spacing w:after="0" w:line="240" w:lineRule="auto"/>
                    <w:rPr>
                      <w:rFonts w:ascii="Calibri" w:eastAsia="Times New Roman" w:hAnsi="Calibri" w:cs="Calibri"/>
                      <w:color w:val="9C0006"/>
                      <w:lang w:eastAsia="en-GB"/>
                    </w:rPr>
                  </w:pPr>
                  <w:r w:rsidRPr="0061630A">
                    <w:rPr>
                      <w:rFonts w:ascii="Calibri" w:eastAsia="Times New Roman" w:hAnsi="Calibri" w:cs="Calibri"/>
                      <w:color w:val="9C0006"/>
                      <w:lang w:eastAsia="en-GB"/>
                    </w:rPr>
                    <w:t>NO DECISION</w:t>
                  </w:r>
                </w:p>
              </w:tc>
              <w:tc>
                <w:tcPr>
                  <w:tcW w:w="54" w:type="dxa"/>
                  <w:tcBorders>
                    <w:top w:val="nil"/>
                    <w:left w:val="nil"/>
                    <w:bottom w:val="nil"/>
                    <w:right w:val="nil"/>
                  </w:tcBorders>
                  <w:shd w:val="clear" w:color="auto" w:fill="auto"/>
                  <w:noWrap/>
                  <w:vAlign w:val="bottom"/>
                  <w:hideMark/>
                </w:tcPr>
                <w:p w14:paraId="088E7323" w14:textId="77777777" w:rsidR="0061630A" w:rsidRPr="0061630A" w:rsidRDefault="0061630A" w:rsidP="0061630A">
                  <w:pPr>
                    <w:spacing w:after="0" w:line="240" w:lineRule="auto"/>
                    <w:rPr>
                      <w:rFonts w:ascii="Calibri" w:eastAsia="Times New Roman" w:hAnsi="Calibri" w:cs="Calibri"/>
                      <w:color w:val="9C0006"/>
                      <w:lang w:eastAsia="en-GB"/>
                    </w:rPr>
                  </w:pPr>
                </w:p>
              </w:tc>
            </w:tr>
            <w:tr w:rsidR="0061630A" w:rsidRPr="0061630A" w14:paraId="2F8617EB" w14:textId="77777777" w:rsidTr="0061630A">
              <w:trPr>
                <w:gridAfter w:val="4"/>
                <w:wAfter w:w="1330" w:type="dxa"/>
                <w:trHeight w:val="288"/>
              </w:trPr>
              <w:tc>
                <w:tcPr>
                  <w:tcW w:w="3186" w:type="dxa"/>
                  <w:gridSpan w:val="11"/>
                  <w:tcBorders>
                    <w:top w:val="nil"/>
                    <w:left w:val="single" w:sz="4" w:space="0" w:color="auto"/>
                    <w:bottom w:val="single" w:sz="4" w:space="0" w:color="auto"/>
                    <w:right w:val="single" w:sz="4" w:space="0" w:color="auto"/>
                  </w:tcBorders>
                  <w:shd w:val="clear" w:color="auto" w:fill="auto"/>
                  <w:noWrap/>
                  <w:vAlign w:val="bottom"/>
                  <w:hideMark/>
                </w:tcPr>
                <w:p w14:paraId="497B2786" w14:textId="77777777" w:rsidR="0061630A" w:rsidRPr="0061630A" w:rsidRDefault="0061630A" w:rsidP="0061630A">
                  <w:pPr>
                    <w:spacing w:after="0" w:line="240" w:lineRule="auto"/>
                    <w:jc w:val="right"/>
                    <w:rPr>
                      <w:rFonts w:ascii="Calibri" w:eastAsia="Times New Roman" w:hAnsi="Calibri" w:cs="Calibri"/>
                      <w:color w:val="000000"/>
                      <w:lang w:eastAsia="en-GB"/>
                    </w:rPr>
                  </w:pPr>
                  <w:r w:rsidRPr="0061630A">
                    <w:rPr>
                      <w:rFonts w:ascii="Calibri" w:eastAsia="Times New Roman" w:hAnsi="Calibri" w:cs="Calibri"/>
                      <w:color w:val="000000"/>
                      <w:lang w:eastAsia="en-GB"/>
                    </w:rPr>
                    <w:t>3</w:t>
                  </w:r>
                </w:p>
              </w:tc>
              <w:tc>
                <w:tcPr>
                  <w:tcW w:w="966" w:type="dxa"/>
                  <w:gridSpan w:val="4"/>
                  <w:tcBorders>
                    <w:top w:val="nil"/>
                    <w:left w:val="nil"/>
                    <w:bottom w:val="single" w:sz="4" w:space="0" w:color="auto"/>
                    <w:right w:val="single" w:sz="4" w:space="0" w:color="auto"/>
                  </w:tcBorders>
                  <w:shd w:val="clear" w:color="auto" w:fill="auto"/>
                  <w:noWrap/>
                  <w:vAlign w:val="bottom"/>
                  <w:hideMark/>
                </w:tcPr>
                <w:p w14:paraId="14A82D01" w14:textId="77777777" w:rsidR="0061630A" w:rsidRPr="0061630A" w:rsidRDefault="0061630A" w:rsidP="0061630A">
                  <w:pPr>
                    <w:spacing w:after="0" w:line="240" w:lineRule="auto"/>
                    <w:jc w:val="right"/>
                    <w:rPr>
                      <w:rFonts w:ascii="Calibri" w:eastAsia="Times New Roman" w:hAnsi="Calibri" w:cs="Calibri"/>
                      <w:color w:val="000000"/>
                      <w:lang w:eastAsia="en-GB"/>
                    </w:rPr>
                  </w:pPr>
                  <w:r w:rsidRPr="0061630A">
                    <w:rPr>
                      <w:rFonts w:ascii="Calibri" w:eastAsia="Times New Roman" w:hAnsi="Calibri" w:cs="Calibri"/>
                      <w:color w:val="000000"/>
                      <w:lang w:eastAsia="en-GB"/>
                    </w:rPr>
                    <w:t>3</w:t>
                  </w:r>
                </w:p>
              </w:tc>
              <w:tc>
                <w:tcPr>
                  <w:tcW w:w="1834" w:type="dxa"/>
                  <w:gridSpan w:val="7"/>
                  <w:tcBorders>
                    <w:top w:val="nil"/>
                    <w:left w:val="nil"/>
                    <w:bottom w:val="single" w:sz="4" w:space="0" w:color="auto"/>
                    <w:right w:val="single" w:sz="4" w:space="0" w:color="auto"/>
                  </w:tcBorders>
                  <w:shd w:val="clear" w:color="auto" w:fill="auto"/>
                  <w:noWrap/>
                  <w:vAlign w:val="bottom"/>
                  <w:hideMark/>
                </w:tcPr>
                <w:p w14:paraId="12D3335E" w14:textId="77777777" w:rsidR="0061630A" w:rsidRPr="0061630A" w:rsidRDefault="0061630A" w:rsidP="0061630A">
                  <w:pPr>
                    <w:spacing w:after="0" w:line="240" w:lineRule="auto"/>
                    <w:jc w:val="right"/>
                    <w:rPr>
                      <w:rFonts w:ascii="Calibri" w:eastAsia="Times New Roman" w:hAnsi="Calibri" w:cs="Calibri"/>
                      <w:color w:val="000000"/>
                      <w:lang w:eastAsia="en-GB"/>
                    </w:rPr>
                  </w:pPr>
                  <w:r w:rsidRPr="0061630A">
                    <w:rPr>
                      <w:rFonts w:ascii="Calibri" w:eastAsia="Times New Roman" w:hAnsi="Calibri" w:cs="Calibri"/>
                      <w:color w:val="000000"/>
                      <w:lang w:eastAsia="en-GB"/>
                    </w:rPr>
                    <w:t>14</w:t>
                  </w:r>
                </w:p>
              </w:tc>
              <w:tc>
                <w:tcPr>
                  <w:tcW w:w="54" w:type="dxa"/>
                  <w:tcBorders>
                    <w:top w:val="nil"/>
                    <w:left w:val="nil"/>
                    <w:bottom w:val="nil"/>
                    <w:right w:val="nil"/>
                  </w:tcBorders>
                  <w:shd w:val="clear" w:color="auto" w:fill="auto"/>
                  <w:noWrap/>
                  <w:vAlign w:val="bottom"/>
                  <w:hideMark/>
                </w:tcPr>
                <w:p w14:paraId="4B6652DF" w14:textId="77777777" w:rsidR="0061630A" w:rsidRPr="0061630A" w:rsidRDefault="0061630A" w:rsidP="0061630A">
                  <w:pPr>
                    <w:spacing w:after="0" w:line="240" w:lineRule="auto"/>
                    <w:jc w:val="right"/>
                    <w:rPr>
                      <w:rFonts w:ascii="Calibri" w:eastAsia="Times New Roman" w:hAnsi="Calibri" w:cs="Calibri"/>
                      <w:color w:val="000000"/>
                      <w:lang w:eastAsia="en-GB"/>
                    </w:rPr>
                  </w:pPr>
                </w:p>
              </w:tc>
            </w:tr>
            <w:tr w:rsidR="0061630A" w:rsidRPr="0061630A" w14:paraId="562E5C60" w14:textId="77777777" w:rsidTr="0061630A">
              <w:trPr>
                <w:gridAfter w:val="6"/>
                <w:wAfter w:w="1610" w:type="dxa"/>
                <w:trHeight w:val="288"/>
              </w:trPr>
              <w:tc>
                <w:tcPr>
                  <w:tcW w:w="5760" w:type="dxa"/>
                  <w:gridSpan w:val="21"/>
                  <w:tcBorders>
                    <w:top w:val="nil"/>
                    <w:left w:val="nil"/>
                    <w:bottom w:val="nil"/>
                    <w:right w:val="nil"/>
                  </w:tcBorders>
                  <w:shd w:val="clear" w:color="auto" w:fill="auto"/>
                  <w:noWrap/>
                  <w:vAlign w:val="bottom"/>
                  <w:hideMark/>
                </w:tcPr>
                <w:p w14:paraId="11D93E0E" w14:textId="0B2079B7" w:rsidR="0061630A" w:rsidRPr="0061630A" w:rsidRDefault="0061630A" w:rsidP="0061630A">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proofErr w:type="gramStart"/>
                  <w:r>
                    <w:rPr>
                      <w:rFonts w:ascii="Calibri" w:eastAsia="Times New Roman" w:hAnsi="Calibri" w:cs="Calibri"/>
                      <w:color w:val="000000"/>
                      <w:lang w:eastAsia="en-GB"/>
                    </w:rPr>
                    <w:t>10)</w:t>
                  </w:r>
                  <w:r w:rsidRPr="0061630A">
                    <w:rPr>
                      <w:rFonts w:ascii="Calibri" w:eastAsia="Times New Roman" w:hAnsi="Calibri" w:cs="Calibri"/>
                      <w:color w:val="000000"/>
                      <w:lang w:eastAsia="en-GB"/>
                    </w:rPr>
                    <w:t>What</w:t>
                  </w:r>
                  <w:proofErr w:type="gramEnd"/>
                  <w:r w:rsidRPr="0061630A">
                    <w:rPr>
                      <w:rFonts w:ascii="Calibri" w:eastAsia="Times New Roman" w:hAnsi="Calibri" w:cs="Calibri"/>
                      <w:color w:val="000000"/>
                      <w:lang w:eastAsia="en-GB"/>
                    </w:rPr>
                    <w:t xml:space="preserve"> did you expect to do at the end of your virtual </w:t>
                  </w:r>
                </w:p>
              </w:tc>
            </w:tr>
            <w:tr w:rsidR="0061630A" w:rsidRPr="0061630A" w14:paraId="325262FA" w14:textId="77777777" w:rsidTr="0061630A">
              <w:trPr>
                <w:gridAfter w:val="6"/>
                <w:wAfter w:w="1610" w:type="dxa"/>
                <w:trHeight w:val="288"/>
              </w:trPr>
              <w:tc>
                <w:tcPr>
                  <w:tcW w:w="5703" w:type="dxa"/>
                  <w:gridSpan w:val="20"/>
                  <w:tcBorders>
                    <w:top w:val="nil"/>
                    <w:left w:val="nil"/>
                    <w:bottom w:val="nil"/>
                    <w:right w:val="nil"/>
                  </w:tcBorders>
                  <w:shd w:val="clear" w:color="auto" w:fill="auto"/>
                  <w:noWrap/>
                  <w:vAlign w:val="bottom"/>
                  <w:hideMark/>
                </w:tcPr>
                <w:p w14:paraId="4B9ABF0B" w14:textId="77777777" w:rsidR="0061630A" w:rsidRPr="0061630A" w:rsidRDefault="0061630A" w:rsidP="0061630A">
                  <w:pPr>
                    <w:spacing w:after="0" w:line="240" w:lineRule="auto"/>
                    <w:rPr>
                      <w:rFonts w:ascii="Calibri" w:eastAsia="Times New Roman" w:hAnsi="Calibri" w:cs="Calibri"/>
                      <w:color w:val="000000"/>
                      <w:lang w:eastAsia="en-GB"/>
                    </w:rPr>
                  </w:pPr>
                  <w:r w:rsidRPr="0061630A">
                    <w:rPr>
                      <w:rFonts w:ascii="Calibri" w:eastAsia="Times New Roman" w:hAnsi="Calibri" w:cs="Calibri"/>
                      <w:color w:val="000000"/>
                      <w:lang w:eastAsia="en-GB"/>
                    </w:rPr>
                    <w:t>learning course in London camp</w:t>
                  </w:r>
                </w:p>
              </w:tc>
              <w:tc>
                <w:tcPr>
                  <w:tcW w:w="57" w:type="dxa"/>
                  <w:tcBorders>
                    <w:top w:val="nil"/>
                    <w:left w:val="nil"/>
                    <w:bottom w:val="nil"/>
                    <w:right w:val="nil"/>
                  </w:tcBorders>
                  <w:shd w:val="clear" w:color="auto" w:fill="auto"/>
                  <w:noWrap/>
                  <w:vAlign w:val="bottom"/>
                  <w:hideMark/>
                </w:tcPr>
                <w:p w14:paraId="0A9FDF9E" w14:textId="77777777" w:rsidR="0061630A" w:rsidRPr="0061630A" w:rsidRDefault="0061630A" w:rsidP="0061630A">
                  <w:pPr>
                    <w:spacing w:after="0" w:line="240" w:lineRule="auto"/>
                    <w:rPr>
                      <w:rFonts w:ascii="Calibri" w:eastAsia="Times New Roman" w:hAnsi="Calibri" w:cs="Calibri"/>
                      <w:color w:val="000000"/>
                      <w:lang w:eastAsia="en-GB"/>
                    </w:rPr>
                  </w:pPr>
                </w:p>
              </w:tc>
            </w:tr>
            <w:tr w:rsidR="0061630A" w:rsidRPr="0061630A" w14:paraId="526FC880" w14:textId="77777777" w:rsidTr="0061630A">
              <w:trPr>
                <w:gridAfter w:val="6"/>
                <w:wAfter w:w="1610" w:type="dxa"/>
                <w:trHeight w:val="288"/>
              </w:trPr>
              <w:tc>
                <w:tcPr>
                  <w:tcW w:w="2033" w:type="dxa"/>
                  <w:gridSpan w:val="8"/>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1DABDB9A" w14:textId="77777777" w:rsidR="0061630A" w:rsidRPr="0061630A" w:rsidRDefault="0061630A" w:rsidP="0061630A">
                  <w:pPr>
                    <w:spacing w:after="0" w:line="240" w:lineRule="auto"/>
                    <w:rPr>
                      <w:rFonts w:ascii="Calibri" w:eastAsia="Times New Roman" w:hAnsi="Calibri" w:cs="Calibri"/>
                      <w:color w:val="006100"/>
                      <w:lang w:eastAsia="en-GB"/>
                    </w:rPr>
                  </w:pPr>
                  <w:r w:rsidRPr="0061630A">
                    <w:rPr>
                      <w:rFonts w:ascii="Calibri" w:eastAsia="Times New Roman" w:hAnsi="Calibri" w:cs="Calibri"/>
                      <w:color w:val="006100"/>
                      <w:lang w:eastAsia="en-GB"/>
                    </w:rPr>
                    <w:t>Earn a Degree</w:t>
                  </w:r>
                </w:p>
              </w:tc>
              <w:tc>
                <w:tcPr>
                  <w:tcW w:w="1726" w:type="dxa"/>
                  <w:gridSpan w:val="5"/>
                  <w:tcBorders>
                    <w:top w:val="single" w:sz="4" w:space="0" w:color="auto"/>
                    <w:left w:val="nil"/>
                    <w:bottom w:val="single" w:sz="4" w:space="0" w:color="auto"/>
                    <w:right w:val="single" w:sz="4" w:space="0" w:color="auto"/>
                  </w:tcBorders>
                  <w:shd w:val="clear" w:color="000000" w:fill="FFEB9C"/>
                  <w:noWrap/>
                  <w:vAlign w:val="bottom"/>
                  <w:hideMark/>
                </w:tcPr>
                <w:p w14:paraId="6514610F" w14:textId="77777777" w:rsidR="0061630A" w:rsidRPr="0061630A" w:rsidRDefault="0061630A" w:rsidP="0061630A">
                  <w:pPr>
                    <w:spacing w:after="0" w:line="240" w:lineRule="auto"/>
                    <w:rPr>
                      <w:rFonts w:ascii="Calibri" w:eastAsia="Times New Roman" w:hAnsi="Calibri" w:cs="Calibri"/>
                      <w:color w:val="9C5700"/>
                      <w:lang w:eastAsia="en-GB"/>
                    </w:rPr>
                  </w:pPr>
                  <w:r w:rsidRPr="0061630A">
                    <w:rPr>
                      <w:rFonts w:ascii="Calibri" w:eastAsia="Times New Roman" w:hAnsi="Calibri" w:cs="Calibri"/>
                      <w:color w:val="9C5700"/>
                      <w:lang w:eastAsia="en-GB"/>
                    </w:rPr>
                    <w:t>To get work</w:t>
                  </w:r>
                </w:p>
              </w:tc>
              <w:tc>
                <w:tcPr>
                  <w:tcW w:w="1944" w:type="dxa"/>
                  <w:gridSpan w:val="7"/>
                  <w:tcBorders>
                    <w:top w:val="single" w:sz="4" w:space="0" w:color="auto"/>
                    <w:left w:val="nil"/>
                    <w:bottom w:val="single" w:sz="4" w:space="0" w:color="auto"/>
                    <w:right w:val="single" w:sz="4" w:space="0" w:color="auto"/>
                  </w:tcBorders>
                  <w:shd w:val="clear" w:color="000000" w:fill="FFC7CE"/>
                  <w:noWrap/>
                  <w:vAlign w:val="bottom"/>
                  <w:hideMark/>
                </w:tcPr>
                <w:p w14:paraId="59DC6C8A" w14:textId="77777777" w:rsidR="0061630A" w:rsidRPr="0061630A" w:rsidRDefault="0061630A" w:rsidP="0061630A">
                  <w:pPr>
                    <w:spacing w:after="0" w:line="240" w:lineRule="auto"/>
                    <w:rPr>
                      <w:rFonts w:ascii="Calibri" w:eastAsia="Times New Roman" w:hAnsi="Calibri" w:cs="Calibri"/>
                      <w:color w:val="9C0006"/>
                      <w:lang w:eastAsia="en-GB"/>
                    </w:rPr>
                  </w:pPr>
                  <w:r w:rsidRPr="0061630A">
                    <w:rPr>
                      <w:rFonts w:ascii="Calibri" w:eastAsia="Times New Roman" w:hAnsi="Calibri" w:cs="Calibri"/>
                      <w:color w:val="9C0006"/>
                      <w:lang w:eastAsia="en-GB"/>
                    </w:rPr>
                    <w:t>NO DECISION</w:t>
                  </w:r>
                </w:p>
              </w:tc>
              <w:tc>
                <w:tcPr>
                  <w:tcW w:w="57" w:type="dxa"/>
                  <w:tcBorders>
                    <w:top w:val="nil"/>
                    <w:left w:val="nil"/>
                    <w:bottom w:val="nil"/>
                    <w:right w:val="nil"/>
                  </w:tcBorders>
                  <w:shd w:val="clear" w:color="auto" w:fill="auto"/>
                  <w:noWrap/>
                  <w:vAlign w:val="bottom"/>
                  <w:hideMark/>
                </w:tcPr>
                <w:p w14:paraId="783CE024" w14:textId="77777777" w:rsidR="0061630A" w:rsidRPr="0061630A" w:rsidRDefault="0061630A" w:rsidP="0061630A">
                  <w:pPr>
                    <w:spacing w:after="0" w:line="240" w:lineRule="auto"/>
                    <w:rPr>
                      <w:rFonts w:ascii="Calibri" w:eastAsia="Times New Roman" w:hAnsi="Calibri" w:cs="Calibri"/>
                      <w:color w:val="9C0006"/>
                      <w:lang w:eastAsia="en-GB"/>
                    </w:rPr>
                  </w:pPr>
                </w:p>
              </w:tc>
            </w:tr>
            <w:tr w:rsidR="0061630A" w:rsidRPr="0061630A" w14:paraId="59156460" w14:textId="77777777" w:rsidTr="0061630A">
              <w:trPr>
                <w:gridAfter w:val="6"/>
                <w:wAfter w:w="1610" w:type="dxa"/>
                <w:trHeight w:val="288"/>
              </w:trPr>
              <w:tc>
                <w:tcPr>
                  <w:tcW w:w="2033" w:type="dxa"/>
                  <w:gridSpan w:val="8"/>
                  <w:tcBorders>
                    <w:top w:val="nil"/>
                    <w:left w:val="single" w:sz="4" w:space="0" w:color="auto"/>
                    <w:bottom w:val="single" w:sz="4" w:space="0" w:color="auto"/>
                    <w:right w:val="single" w:sz="4" w:space="0" w:color="auto"/>
                  </w:tcBorders>
                  <w:shd w:val="clear" w:color="auto" w:fill="auto"/>
                  <w:noWrap/>
                  <w:vAlign w:val="bottom"/>
                  <w:hideMark/>
                </w:tcPr>
                <w:p w14:paraId="256BC76B" w14:textId="77777777" w:rsidR="0061630A" w:rsidRPr="0061630A" w:rsidRDefault="0061630A" w:rsidP="0061630A">
                  <w:pPr>
                    <w:spacing w:after="0" w:line="240" w:lineRule="auto"/>
                    <w:jc w:val="right"/>
                    <w:rPr>
                      <w:rFonts w:ascii="Calibri" w:eastAsia="Times New Roman" w:hAnsi="Calibri" w:cs="Calibri"/>
                      <w:color w:val="000000"/>
                      <w:lang w:eastAsia="en-GB"/>
                    </w:rPr>
                  </w:pPr>
                  <w:r w:rsidRPr="0061630A">
                    <w:rPr>
                      <w:rFonts w:ascii="Calibri" w:eastAsia="Times New Roman" w:hAnsi="Calibri" w:cs="Calibri"/>
                      <w:color w:val="000000"/>
                      <w:lang w:eastAsia="en-GB"/>
                    </w:rPr>
                    <w:t>5</w:t>
                  </w:r>
                </w:p>
              </w:tc>
              <w:tc>
                <w:tcPr>
                  <w:tcW w:w="1726" w:type="dxa"/>
                  <w:gridSpan w:val="5"/>
                  <w:tcBorders>
                    <w:top w:val="nil"/>
                    <w:left w:val="nil"/>
                    <w:bottom w:val="single" w:sz="4" w:space="0" w:color="auto"/>
                    <w:right w:val="single" w:sz="4" w:space="0" w:color="auto"/>
                  </w:tcBorders>
                  <w:shd w:val="clear" w:color="auto" w:fill="auto"/>
                  <w:noWrap/>
                  <w:vAlign w:val="bottom"/>
                  <w:hideMark/>
                </w:tcPr>
                <w:p w14:paraId="32CE2372" w14:textId="77777777" w:rsidR="0061630A" w:rsidRPr="0061630A" w:rsidRDefault="0061630A" w:rsidP="0061630A">
                  <w:pPr>
                    <w:spacing w:after="0" w:line="240" w:lineRule="auto"/>
                    <w:jc w:val="right"/>
                    <w:rPr>
                      <w:rFonts w:ascii="Calibri" w:eastAsia="Times New Roman" w:hAnsi="Calibri" w:cs="Calibri"/>
                      <w:color w:val="000000"/>
                      <w:lang w:eastAsia="en-GB"/>
                    </w:rPr>
                  </w:pPr>
                  <w:r w:rsidRPr="0061630A">
                    <w:rPr>
                      <w:rFonts w:ascii="Calibri" w:eastAsia="Times New Roman" w:hAnsi="Calibri" w:cs="Calibri"/>
                      <w:color w:val="000000"/>
                      <w:lang w:eastAsia="en-GB"/>
                    </w:rPr>
                    <w:t>3</w:t>
                  </w:r>
                </w:p>
              </w:tc>
              <w:tc>
                <w:tcPr>
                  <w:tcW w:w="1944" w:type="dxa"/>
                  <w:gridSpan w:val="7"/>
                  <w:tcBorders>
                    <w:top w:val="nil"/>
                    <w:left w:val="nil"/>
                    <w:bottom w:val="single" w:sz="4" w:space="0" w:color="auto"/>
                    <w:right w:val="single" w:sz="4" w:space="0" w:color="auto"/>
                  </w:tcBorders>
                  <w:shd w:val="clear" w:color="auto" w:fill="auto"/>
                  <w:noWrap/>
                  <w:vAlign w:val="bottom"/>
                  <w:hideMark/>
                </w:tcPr>
                <w:p w14:paraId="2932A282" w14:textId="77777777" w:rsidR="0061630A" w:rsidRPr="0061630A" w:rsidRDefault="0061630A" w:rsidP="0061630A">
                  <w:pPr>
                    <w:spacing w:after="0" w:line="240" w:lineRule="auto"/>
                    <w:jc w:val="right"/>
                    <w:rPr>
                      <w:rFonts w:ascii="Calibri" w:eastAsia="Times New Roman" w:hAnsi="Calibri" w:cs="Calibri"/>
                      <w:color w:val="000000"/>
                      <w:lang w:eastAsia="en-GB"/>
                    </w:rPr>
                  </w:pPr>
                  <w:r w:rsidRPr="0061630A">
                    <w:rPr>
                      <w:rFonts w:ascii="Calibri" w:eastAsia="Times New Roman" w:hAnsi="Calibri" w:cs="Calibri"/>
                      <w:color w:val="000000"/>
                      <w:lang w:eastAsia="en-GB"/>
                    </w:rPr>
                    <w:t>12</w:t>
                  </w:r>
                </w:p>
              </w:tc>
              <w:tc>
                <w:tcPr>
                  <w:tcW w:w="57" w:type="dxa"/>
                  <w:tcBorders>
                    <w:top w:val="nil"/>
                    <w:left w:val="nil"/>
                    <w:bottom w:val="nil"/>
                    <w:right w:val="nil"/>
                  </w:tcBorders>
                  <w:shd w:val="clear" w:color="auto" w:fill="auto"/>
                  <w:noWrap/>
                  <w:vAlign w:val="bottom"/>
                  <w:hideMark/>
                </w:tcPr>
                <w:p w14:paraId="169123C1" w14:textId="77777777" w:rsidR="0061630A" w:rsidRPr="0061630A" w:rsidRDefault="0061630A" w:rsidP="0061630A">
                  <w:pPr>
                    <w:spacing w:after="0" w:line="240" w:lineRule="auto"/>
                    <w:jc w:val="right"/>
                    <w:rPr>
                      <w:rFonts w:ascii="Calibri" w:eastAsia="Times New Roman" w:hAnsi="Calibri" w:cs="Calibri"/>
                      <w:color w:val="000000"/>
                      <w:lang w:eastAsia="en-GB"/>
                    </w:rPr>
                  </w:pPr>
                </w:p>
              </w:tc>
            </w:tr>
          </w:tbl>
          <w:p w14:paraId="63B3682C" w14:textId="77777777" w:rsidR="00E40447" w:rsidRDefault="00E40447" w:rsidP="00EC5043">
            <w:pPr>
              <w:pStyle w:val="NormalWeb"/>
              <w:rPr>
                <w:color w:val="000000"/>
                <w:sz w:val="27"/>
                <w:szCs w:val="27"/>
              </w:rPr>
            </w:pPr>
          </w:p>
          <w:p w14:paraId="196FC104" w14:textId="77777777" w:rsidR="00E40447" w:rsidRDefault="00E40447" w:rsidP="00EC5043">
            <w:pPr>
              <w:pStyle w:val="NormalWeb"/>
              <w:rPr>
                <w:color w:val="000000"/>
                <w:sz w:val="27"/>
                <w:szCs w:val="27"/>
              </w:rPr>
            </w:pPr>
          </w:p>
          <w:tbl>
            <w:tblPr>
              <w:tblW w:w="1980" w:type="dxa"/>
              <w:tblInd w:w="5" w:type="dxa"/>
              <w:tblLayout w:type="fixed"/>
              <w:tblLook w:val="04A0" w:firstRow="1" w:lastRow="0" w:firstColumn="1" w:lastColumn="0" w:noHBand="0" w:noVBand="1"/>
            </w:tblPr>
            <w:tblGrid>
              <w:gridCol w:w="1320"/>
              <w:gridCol w:w="660"/>
            </w:tblGrid>
            <w:tr w:rsidR="00E40447" w:rsidRPr="00E40447" w14:paraId="7FBCEEC1" w14:textId="77777777" w:rsidTr="00E40447">
              <w:trPr>
                <w:trHeight w:val="288"/>
              </w:trPr>
              <w:tc>
                <w:tcPr>
                  <w:tcW w:w="1320" w:type="dxa"/>
                  <w:tcBorders>
                    <w:top w:val="nil"/>
                    <w:left w:val="nil"/>
                    <w:bottom w:val="nil"/>
                    <w:right w:val="nil"/>
                  </w:tcBorders>
                  <w:shd w:val="clear" w:color="auto" w:fill="auto"/>
                  <w:noWrap/>
                  <w:vAlign w:val="bottom"/>
                  <w:hideMark/>
                </w:tcPr>
                <w:p w14:paraId="7F7798AC" w14:textId="77777777" w:rsidR="00E40447" w:rsidRPr="00E40447" w:rsidRDefault="00E40447" w:rsidP="00E40447">
                  <w:pPr>
                    <w:spacing w:after="0" w:line="240" w:lineRule="auto"/>
                    <w:jc w:val="right"/>
                    <w:rPr>
                      <w:rFonts w:ascii="Calibri" w:eastAsia="Times New Roman" w:hAnsi="Calibri" w:cs="Calibri"/>
                      <w:color w:val="000000"/>
                      <w:lang w:eastAsia="en-GB"/>
                    </w:rPr>
                  </w:pPr>
                </w:p>
              </w:tc>
              <w:tc>
                <w:tcPr>
                  <w:tcW w:w="660" w:type="dxa"/>
                  <w:tcBorders>
                    <w:top w:val="nil"/>
                    <w:left w:val="nil"/>
                    <w:bottom w:val="nil"/>
                    <w:right w:val="nil"/>
                  </w:tcBorders>
                  <w:shd w:val="clear" w:color="auto" w:fill="auto"/>
                  <w:noWrap/>
                  <w:vAlign w:val="bottom"/>
                  <w:hideMark/>
                </w:tcPr>
                <w:p w14:paraId="2A28F147" w14:textId="77777777" w:rsidR="00E40447" w:rsidRPr="00E40447" w:rsidRDefault="00E40447" w:rsidP="00E40447">
                  <w:pPr>
                    <w:spacing w:after="0" w:line="240" w:lineRule="auto"/>
                    <w:rPr>
                      <w:rFonts w:ascii="Times New Roman" w:eastAsia="Times New Roman" w:hAnsi="Times New Roman" w:cs="Times New Roman"/>
                      <w:sz w:val="20"/>
                      <w:szCs w:val="20"/>
                      <w:lang w:eastAsia="en-GB"/>
                    </w:rPr>
                  </w:pPr>
                </w:p>
              </w:tc>
            </w:tr>
          </w:tbl>
          <w:p w14:paraId="66AC2040" w14:textId="77777777" w:rsidR="00E40447" w:rsidRDefault="00E40447" w:rsidP="00EC5043">
            <w:pPr>
              <w:pStyle w:val="NormalWeb"/>
              <w:rPr>
                <w:color w:val="000000"/>
                <w:sz w:val="27"/>
                <w:szCs w:val="27"/>
              </w:rPr>
            </w:pPr>
          </w:p>
          <w:p w14:paraId="64E3966B" w14:textId="77777777" w:rsidR="00E40447" w:rsidRDefault="00E40447" w:rsidP="00EC5043">
            <w:pPr>
              <w:pStyle w:val="NormalWeb"/>
              <w:rPr>
                <w:color w:val="000000"/>
                <w:sz w:val="27"/>
                <w:szCs w:val="27"/>
              </w:rPr>
            </w:pPr>
          </w:p>
          <w:p w14:paraId="077D0D8C" w14:textId="77777777" w:rsidR="00E40447" w:rsidRDefault="00E40447" w:rsidP="00EC5043">
            <w:pPr>
              <w:pStyle w:val="NormalWeb"/>
              <w:rPr>
                <w:color w:val="000000"/>
                <w:sz w:val="27"/>
                <w:szCs w:val="27"/>
              </w:rPr>
            </w:pPr>
          </w:p>
          <w:p w14:paraId="58B1F121" w14:textId="77777777" w:rsidR="00EC5043" w:rsidRDefault="00EC5043" w:rsidP="00C45B82">
            <w:pPr>
              <w:pStyle w:val="ListParagraph"/>
            </w:pPr>
          </w:p>
          <w:p w14:paraId="1EB7B06E" w14:textId="77777777" w:rsidR="00EC5043" w:rsidRDefault="00EC5043" w:rsidP="00C45B82">
            <w:pPr>
              <w:pStyle w:val="ListParagraph"/>
            </w:pPr>
          </w:p>
          <w:p w14:paraId="73B0F095" w14:textId="4CE42DAF" w:rsidR="00C17115" w:rsidRPr="00C45B82" w:rsidRDefault="00C45B82" w:rsidP="00C45B82">
            <w:pPr>
              <w:pStyle w:val="ListParagraph"/>
            </w:pPr>
            <w:r>
              <w:rPr>
                <w:u w:val="single"/>
              </w:rPr>
              <w:t xml:space="preserve"> </w:t>
            </w:r>
          </w:p>
          <w:p w14:paraId="2203D53E" w14:textId="77777777" w:rsidR="00C45B82" w:rsidRDefault="00C45B82" w:rsidP="0073717A">
            <w:pPr>
              <w:pStyle w:val="ListParagraph"/>
              <w:rPr>
                <w:rFonts w:ascii="Calibri" w:eastAsia="Times New Roman" w:hAnsi="Calibri" w:cs="Calibri"/>
                <w:color w:val="000000"/>
                <w:lang w:eastAsia="en-GB"/>
              </w:rPr>
            </w:pPr>
          </w:p>
          <w:p w14:paraId="2CD5AA2D" w14:textId="77777777" w:rsidR="00C45B82" w:rsidRDefault="00C45B82" w:rsidP="0073717A">
            <w:pPr>
              <w:pStyle w:val="ListParagraph"/>
              <w:rPr>
                <w:rFonts w:ascii="Calibri" w:eastAsia="Times New Roman" w:hAnsi="Calibri" w:cs="Calibri"/>
                <w:color w:val="000000"/>
                <w:lang w:eastAsia="en-GB"/>
              </w:rPr>
            </w:pPr>
          </w:p>
          <w:p w14:paraId="5A7EE103" w14:textId="77777777" w:rsidR="00C17115" w:rsidRDefault="00C17115" w:rsidP="0073717A">
            <w:pPr>
              <w:pStyle w:val="ListParagraph"/>
            </w:pPr>
          </w:p>
          <w:p w14:paraId="5B5BDF4A" w14:textId="13EEEA29" w:rsidR="00C17115" w:rsidRPr="006B45C9" w:rsidRDefault="00C17115" w:rsidP="0073717A">
            <w:pPr>
              <w:pStyle w:val="ListParagraph"/>
              <w:rPr>
                <w:b/>
                <w:bCs/>
                <w:i/>
                <w:iCs/>
              </w:rPr>
            </w:pPr>
            <w:r>
              <w:t xml:space="preserve"> </w:t>
            </w:r>
          </w:p>
          <w:p w14:paraId="615AEAA3" w14:textId="773A5EE5" w:rsidR="0069353F" w:rsidRDefault="00324B1E" w:rsidP="0078124D">
            <w:pPr>
              <w:rPr>
                <w:rFonts w:ascii="Calibri" w:hAnsi="Calibri" w:cs="Calibri"/>
                <w:color w:val="000000"/>
              </w:rPr>
            </w:pPr>
            <w:r>
              <w:rPr>
                <w:rFonts w:ascii="Calibri" w:hAnsi="Calibri" w:cs="Calibri"/>
                <w:color w:val="000000"/>
              </w:rPr>
              <w:t xml:space="preserve"> </w:t>
            </w:r>
            <w:r w:rsidR="005C2F12">
              <w:rPr>
                <w:rFonts w:ascii="Calibri" w:hAnsi="Calibri" w:cs="Calibri"/>
                <w:color w:val="000000"/>
              </w:rPr>
              <w:t xml:space="preserve">   </w:t>
            </w:r>
          </w:p>
          <w:p w14:paraId="275E17B4" w14:textId="77777777" w:rsidR="0069353F" w:rsidRDefault="0069353F" w:rsidP="0078124D">
            <w:pPr>
              <w:rPr>
                <w:rFonts w:ascii="Calibri" w:hAnsi="Calibri" w:cs="Calibri"/>
                <w:color w:val="000000"/>
              </w:rPr>
            </w:pPr>
          </w:p>
          <w:p w14:paraId="16EFBD2E" w14:textId="77E856FD" w:rsidR="0069353F" w:rsidRDefault="0069353F" w:rsidP="0078124D">
            <w:pPr>
              <w:rPr>
                <w:rFonts w:ascii="Calibri" w:hAnsi="Calibri" w:cs="Calibri"/>
                <w:color w:val="000000"/>
              </w:rPr>
            </w:pPr>
            <w:r>
              <w:rPr>
                <w:rFonts w:ascii="Calibri" w:hAnsi="Calibri" w:cs="Calibri"/>
                <w:color w:val="000000"/>
              </w:rPr>
              <w:t xml:space="preserve"> </w:t>
            </w:r>
          </w:p>
          <w:tbl>
            <w:tblPr>
              <w:tblW w:w="4420" w:type="dxa"/>
              <w:tblLayout w:type="fixed"/>
              <w:tblLook w:val="04A0" w:firstRow="1" w:lastRow="0" w:firstColumn="1" w:lastColumn="0" w:noHBand="0" w:noVBand="1"/>
            </w:tblPr>
            <w:tblGrid>
              <w:gridCol w:w="4420"/>
            </w:tblGrid>
            <w:tr w:rsidR="0078124D" w:rsidRPr="0078124D" w14:paraId="7E5FD6BF" w14:textId="77777777" w:rsidTr="0078124D">
              <w:trPr>
                <w:trHeight w:val="288"/>
              </w:trPr>
              <w:tc>
                <w:tcPr>
                  <w:tcW w:w="4420" w:type="dxa"/>
                  <w:tcBorders>
                    <w:top w:val="nil"/>
                    <w:left w:val="nil"/>
                    <w:bottom w:val="nil"/>
                    <w:right w:val="nil"/>
                  </w:tcBorders>
                  <w:shd w:val="clear" w:color="auto" w:fill="auto"/>
                  <w:noWrap/>
                  <w:vAlign w:val="bottom"/>
                  <w:hideMark/>
                </w:tcPr>
                <w:p w14:paraId="66163E45" w14:textId="0D14F7D2" w:rsidR="0078124D" w:rsidRPr="0078124D" w:rsidRDefault="0078124D" w:rsidP="0078124D">
                  <w:pPr>
                    <w:spacing w:after="0" w:line="240" w:lineRule="auto"/>
                    <w:rPr>
                      <w:rFonts w:ascii="Calibri" w:eastAsia="Times New Roman" w:hAnsi="Calibri" w:cs="Calibri"/>
                      <w:color w:val="000000"/>
                      <w:lang w:eastAsia="en-GB"/>
                    </w:rPr>
                  </w:pPr>
                  <w:r w:rsidRPr="0078124D">
                    <w:rPr>
                      <w:rFonts w:ascii="Calibri" w:eastAsia="Times New Roman" w:hAnsi="Calibri" w:cs="Calibri"/>
                      <w:color w:val="000000"/>
                      <w:lang w:eastAsia="en-GB"/>
                    </w:rPr>
                    <w:t xml:space="preserve"> </w:t>
                  </w:r>
                </w:p>
              </w:tc>
            </w:tr>
            <w:tr w:rsidR="0078124D" w:rsidRPr="0078124D" w14:paraId="4B023CA3" w14:textId="77777777" w:rsidTr="0078124D">
              <w:trPr>
                <w:trHeight w:val="288"/>
              </w:trPr>
              <w:tc>
                <w:tcPr>
                  <w:tcW w:w="4420" w:type="dxa"/>
                  <w:tcBorders>
                    <w:top w:val="nil"/>
                    <w:left w:val="nil"/>
                    <w:bottom w:val="nil"/>
                    <w:right w:val="nil"/>
                  </w:tcBorders>
                  <w:shd w:val="clear" w:color="auto" w:fill="auto"/>
                  <w:noWrap/>
                  <w:vAlign w:val="bottom"/>
                  <w:hideMark/>
                </w:tcPr>
                <w:p w14:paraId="3DBE5CFD" w14:textId="5491E91C" w:rsidR="0078124D" w:rsidRPr="0078124D" w:rsidRDefault="0078124D" w:rsidP="0078124D">
                  <w:pPr>
                    <w:spacing w:after="0" w:line="240" w:lineRule="auto"/>
                    <w:rPr>
                      <w:rFonts w:ascii="Calibri" w:eastAsia="Times New Roman" w:hAnsi="Calibri" w:cs="Calibri"/>
                      <w:color w:val="000000"/>
                      <w:lang w:eastAsia="en-GB"/>
                    </w:rPr>
                  </w:pPr>
                </w:p>
              </w:tc>
            </w:tr>
          </w:tbl>
          <w:p w14:paraId="5B5EE100" w14:textId="77777777" w:rsidR="0078124D" w:rsidRDefault="0078124D" w:rsidP="0078124D">
            <w:pPr>
              <w:rPr>
                <w:rFonts w:ascii="Calibri" w:hAnsi="Calibri" w:cs="Calibri"/>
                <w:color w:val="000000"/>
              </w:rPr>
            </w:pPr>
          </w:p>
          <w:p w14:paraId="5B58CC17" w14:textId="77777777" w:rsidR="0078124D" w:rsidRDefault="0078124D" w:rsidP="0078124D">
            <w:pPr>
              <w:rPr>
                <w:rFonts w:ascii="Calibri" w:hAnsi="Calibri" w:cs="Calibri"/>
                <w:color w:val="000000"/>
              </w:rPr>
            </w:pPr>
          </w:p>
          <w:p w14:paraId="733E02EB" w14:textId="77777777" w:rsidR="0078124D" w:rsidRPr="0078124D" w:rsidRDefault="0078124D" w:rsidP="0078124D">
            <w:pPr>
              <w:spacing w:after="0" w:line="240" w:lineRule="auto"/>
              <w:rPr>
                <w:rFonts w:ascii="Calibri" w:eastAsia="Times New Roman" w:hAnsi="Calibri" w:cs="Calibri"/>
                <w:color w:val="000000"/>
                <w:lang w:eastAsia="en-GB"/>
              </w:rPr>
            </w:pPr>
          </w:p>
          <w:p w14:paraId="35DCCC8F" w14:textId="77777777" w:rsidR="00F430C7" w:rsidRDefault="00F430C7" w:rsidP="00FC5A46">
            <w:pPr>
              <w:spacing w:after="0" w:line="240" w:lineRule="auto"/>
              <w:rPr>
                <w:rFonts w:ascii="Calibri" w:eastAsia="Times New Roman" w:hAnsi="Calibri" w:cs="Calibri"/>
                <w:color w:val="000000"/>
                <w:lang w:eastAsia="en-GB"/>
              </w:rPr>
            </w:pPr>
          </w:p>
          <w:p w14:paraId="5DA99BB1" w14:textId="4EC6CD2F" w:rsidR="008B5048" w:rsidRDefault="008B5048" w:rsidP="00FC5A46">
            <w:pPr>
              <w:spacing w:after="0" w:line="240" w:lineRule="auto"/>
              <w:rPr>
                <w:rFonts w:ascii="Calibri" w:eastAsia="Times New Roman" w:hAnsi="Calibri" w:cs="Calibri"/>
                <w:color w:val="000000"/>
                <w:lang w:eastAsia="en-GB"/>
              </w:rPr>
            </w:pPr>
          </w:p>
          <w:tbl>
            <w:tblPr>
              <w:tblW w:w="2022" w:type="dxa"/>
              <w:tblLayout w:type="fixed"/>
              <w:tblLook w:val="04A0" w:firstRow="1" w:lastRow="0" w:firstColumn="1" w:lastColumn="0" w:noHBand="0" w:noVBand="1"/>
            </w:tblPr>
            <w:tblGrid>
              <w:gridCol w:w="2022"/>
            </w:tblGrid>
            <w:tr w:rsidR="008B5048" w:rsidRPr="008B5048" w14:paraId="6C107A9C" w14:textId="77777777" w:rsidTr="008B5048">
              <w:trPr>
                <w:trHeight w:val="288"/>
              </w:trPr>
              <w:tc>
                <w:tcPr>
                  <w:tcW w:w="2022" w:type="dxa"/>
                  <w:tcBorders>
                    <w:top w:val="nil"/>
                    <w:left w:val="nil"/>
                    <w:bottom w:val="nil"/>
                    <w:right w:val="nil"/>
                  </w:tcBorders>
                  <w:shd w:val="clear" w:color="auto" w:fill="auto"/>
                  <w:noWrap/>
                  <w:vAlign w:val="bottom"/>
                  <w:hideMark/>
                </w:tcPr>
                <w:p w14:paraId="21B30696" w14:textId="77777777" w:rsidR="008B5048" w:rsidRPr="008B5048" w:rsidRDefault="008B5048" w:rsidP="008B5048">
                  <w:pPr>
                    <w:spacing w:after="0" w:line="240" w:lineRule="auto"/>
                    <w:rPr>
                      <w:rFonts w:ascii="Times New Roman" w:eastAsia="Times New Roman" w:hAnsi="Times New Roman" w:cs="Times New Roman"/>
                      <w:sz w:val="20"/>
                      <w:szCs w:val="20"/>
                      <w:lang w:eastAsia="en-GB"/>
                    </w:rPr>
                  </w:pPr>
                </w:p>
              </w:tc>
            </w:tr>
            <w:tr w:rsidR="008B5048" w:rsidRPr="008B5048" w14:paraId="1DF20F11" w14:textId="77777777" w:rsidTr="008B5048">
              <w:trPr>
                <w:trHeight w:val="288"/>
              </w:trPr>
              <w:tc>
                <w:tcPr>
                  <w:tcW w:w="2022" w:type="dxa"/>
                  <w:tcBorders>
                    <w:top w:val="nil"/>
                    <w:left w:val="nil"/>
                    <w:bottom w:val="nil"/>
                    <w:right w:val="nil"/>
                  </w:tcBorders>
                  <w:shd w:val="clear" w:color="auto" w:fill="auto"/>
                  <w:noWrap/>
                  <w:vAlign w:val="bottom"/>
                  <w:hideMark/>
                </w:tcPr>
                <w:p w14:paraId="1A613319" w14:textId="77777777" w:rsidR="008B5048" w:rsidRPr="008B5048" w:rsidRDefault="008B5048" w:rsidP="008B5048">
                  <w:pPr>
                    <w:spacing w:after="0" w:line="240" w:lineRule="auto"/>
                    <w:rPr>
                      <w:rFonts w:ascii="Times New Roman" w:eastAsia="Times New Roman" w:hAnsi="Times New Roman" w:cs="Times New Roman"/>
                      <w:sz w:val="20"/>
                      <w:szCs w:val="20"/>
                      <w:lang w:eastAsia="en-GB"/>
                    </w:rPr>
                  </w:pPr>
                </w:p>
              </w:tc>
            </w:tr>
          </w:tbl>
          <w:p w14:paraId="3BBA75E4" w14:textId="77777777" w:rsidR="008B5048" w:rsidRDefault="008B5048" w:rsidP="00FC5A46">
            <w:pPr>
              <w:spacing w:after="0" w:line="240" w:lineRule="auto"/>
              <w:rPr>
                <w:rFonts w:ascii="Calibri" w:eastAsia="Times New Roman" w:hAnsi="Calibri" w:cs="Calibri"/>
                <w:color w:val="000000"/>
                <w:lang w:eastAsia="en-GB"/>
              </w:rPr>
            </w:pPr>
          </w:p>
          <w:p w14:paraId="68F59948" w14:textId="77777777" w:rsidR="008B5048" w:rsidRDefault="008B5048" w:rsidP="00FC5A46">
            <w:pPr>
              <w:spacing w:after="0" w:line="240" w:lineRule="auto"/>
              <w:rPr>
                <w:rFonts w:ascii="Calibri" w:eastAsia="Times New Roman" w:hAnsi="Calibri" w:cs="Calibri"/>
                <w:color w:val="000000"/>
                <w:lang w:eastAsia="en-GB"/>
              </w:rPr>
            </w:pPr>
          </w:p>
          <w:p w14:paraId="2DE3F236" w14:textId="77777777" w:rsidR="008B5048" w:rsidRDefault="008B5048" w:rsidP="00FC5A46">
            <w:pPr>
              <w:spacing w:after="0" w:line="240" w:lineRule="auto"/>
              <w:rPr>
                <w:rFonts w:ascii="Calibri" w:eastAsia="Times New Roman" w:hAnsi="Calibri" w:cs="Calibri"/>
                <w:color w:val="000000"/>
                <w:lang w:eastAsia="en-GB"/>
              </w:rPr>
            </w:pPr>
          </w:p>
          <w:p w14:paraId="35605C07" w14:textId="4CB7566D" w:rsidR="008B5048" w:rsidRDefault="008B5048" w:rsidP="00FC5A46">
            <w:pPr>
              <w:spacing w:after="0" w:line="240" w:lineRule="auto"/>
              <w:rPr>
                <w:rFonts w:ascii="Calibri" w:eastAsia="Times New Roman" w:hAnsi="Calibri" w:cs="Calibri"/>
                <w:color w:val="000000"/>
                <w:lang w:eastAsia="en-GB"/>
              </w:rPr>
            </w:pPr>
          </w:p>
          <w:p w14:paraId="307B844B" w14:textId="77777777" w:rsidR="008B5048" w:rsidRDefault="008B5048" w:rsidP="00FC5A46">
            <w:pPr>
              <w:spacing w:after="0" w:line="240" w:lineRule="auto"/>
              <w:rPr>
                <w:rFonts w:ascii="Calibri" w:eastAsia="Times New Roman" w:hAnsi="Calibri" w:cs="Calibri"/>
                <w:color w:val="000000"/>
                <w:lang w:eastAsia="en-GB"/>
              </w:rPr>
            </w:pPr>
          </w:p>
          <w:p w14:paraId="2399976E" w14:textId="77777777" w:rsidR="00A87486" w:rsidRDefault="00A87486" w:rsidP="00FC5A46">
            <w:pPr>
              <w:spacing w:after="0" w:line="240" w:lineRule="auto"/>
              <w:rPr>
                <w:rFonts w:ascii="Calibri" w:eastAsia="Times New Roman" w:hAnsi="Calibri" w:cs="Calibri"/>
                <w:color w:val="000000"/>
                <w:lang w:eastAsia="en-GB"/>
              </w:rPr>
            </w:pPr>
          </w:p>
          <w:p w14:paraId="5F63A958" w14:textId="77777777" w:rsidR="00FC5A46" w:rsidRDefault="00FC5A46" w:rsidP="00FC5A46">
            <w:pPr>
              <w:spacing w:after="0" w:line="240" w:lineRule="auto"/>
              <w:rPr>
                <w:rFonts w:ascii="Calibri" w:eastAsia="Times New Roman" w:hAnsi="Calibri" w:cs="Calibri"/>
                <w:color w:val="000000"/>
                <w:lang w:eastAsia="en-GB"/>
              </w:rPr>
            </w:pPr>
          </w:p>
          <w:p w14:paraId="3C7AE89E" w14:textId="36A8862B" w:rsidR="00FC5A46" w:rsidRPr="00FC5A46" w:rsidRDefault="00FC5A46" w:rsidP="00FC5A46">
            <w:pPr>
              <w:spacing w:after="0" w:line="240" w:lineRule="auto"/>
              <w:rPr>
                <w:rFonts w:ascii="Calibri" w:eastAsia="Times New Roman" w:hAnsi="Calibri" w:cs="Calibri"/>
                <w:color w:val="000000"/>
                <w:lang w:eastAsia="en-GB"/>
              </w:rPr>
            </w:pPr>
          </w:p>
        </w:tc>
        <w:tc>
          <w:tcPr>
            <w:tcW w:w="236" w:type="dxa"/>
            <w:tcBorders>
              <w:top w:val="nil"/>
              <w:left w:val="nil"/>
              <w:bottom w:val="nil"/>
              <w:right w:val="nil"/>
            </w:tcBorders>
            <w:shd w:val="clear" w:color="auto" w:fill="auto"/>
            <w:noWrap/>
            <w:vAlign w:val="bottom"/>
            <w:hideMark/>
          </w:tcPr>
          <w:p w14:paraId="523AC57F" w14:textId="77777777" w:rsidR="00FC5A46" w:rsidRPr="00FC5A46" w:rsidRDefault="00FC5A46" w:rsidP="00FC5A46">
            <w:pPr>
              <w:spacing w:after="0" w:line="240" w:lineRule="auto"/>
              <w:rPr>
                <w:rFonts w:ascii="Calibri" w:eastAsia="Times New Roman" w:hAnsi="Calibri" w:cs="Calibri"/>
                <w:color w:val="000000"/>
                <w:lang w:eastAsia="en-GB"/>
              </w:rPr>
            </w:pPr>
          </w:p>
        </w:tc>
        <w:tc>
          <w:tcPr>
            <w:tcW w:w="236" w:type="dxa"/>
            <w:tcBorders>
              <w:top w:val="nil"/>
              <w:left w:val="nil"/>
              <w:bottom w:val="nil"/>
              <w:right w:val="nil"/>
            </w:tcBorders>
            <w:shd w:val="clear" w:color="auto" w:fill="auto"/>
            <w:noWrap/>
            <w:vAlign w:val="bottom"/>
            <w:hideMark/>
          </w:tcPr>
          <w:p w14:paraId="33B779A5" w14:textId="77777777" w:rsidR="00FC5A46" w:rsidRPr="00FC5A46" w:rsidRDefault="00FC5A46" w:rsidP="00FC5A46">
            <w:pPr>
              <w:spacing w:after="0" w:line="240" w:lineRule="auto"/>
              <w:rPr>
                <w:rFonts w:ascii="Times New Roman" w:eastAsia="Times New Roman" w:hAnsi="Times New Roman" w:cs="Times New Roman"/>
                <w:sz w:val="20"/>
                <w:szCs w:val="20"/>
                <w:lang w:eastAsia="en-GB"/>
              </w:rPr>
            </w:pPr>
          </w:p>
        </w:tc>
        <w:tc>
          <w:tcPr>
            <w:tcW w:w="236" w:type="dxa"/>
            <w:tcBorders>
              <w:top w:val="nil"/>
              <w:left w:val="nil"/>
              <w:bottom w:val="nil"/>
              <w:right w:val="nil"/>
            </w:tcBorders>
            <w:shd w:val="clear" w:color="auto" w:fill="auto"/>
            <w:noWrap/>
            <w:vAlign w:val="bottom"/>
            <w:hideMark/>
          </w:tcPr>
          <w:p w14:paraId="20C286FC" w14:textId="77777777" w:rsidR="00FC5A46" w:rsidRPr="00FC5A46" w:rsidRDefault="00FC5A46" w:rsidP="00FC5A46">
            <w:pPr>
              <w:spacing w:after="0" w:line="240" w:lineRule="auto"/>
              <w:rPr>
                <w:rFonts w:ascii="Times New Roman" w:eastAsia="Times New Roman" w:hAnsi="Times New Roman" w:cs="Times New Roman"/>
                <w:sz w:val="20"/>
                <w:szCs w:val="20"/>
                <w:lang w:eastAsia="en-GB"/>
              </w:rPr>
            </w:pPr>
          </w:p>
        </w:tc>
        <w:tc>
          <w:tcPr>
            <w:tcW w:w="236" w:type="dxa"/>
            <w:tcBorders>
              <w:top w:val="nil"/>
              <w:left w:val="nil"/>
              <w:bottom w:val="nil"/>
              <w:right w:val="nil"/>
            </w:tcBorders>
            <w:shd w:val="clear" w:color="auto" w:fill="auto"/>
            <w:noWrap/>
            <w:vAlign w:val="bottom"/>
            <w:hideMark/>
          </w:tcPr>
          <w:p w14:paraId="61C1356E" w14:textId="77777777" w:rsidR="00FC5A46" w:rsidRPr="00FC5A46" w:rsidRDefault="00FC5A46" w:rsidP="00FC5A46">
            <w:pPr>
              <w:spacing w:after="0" w:line="240" w:lineRule="auto"/>
              <w:rPr>
                <w:rFonts w:ascii="Times New Roman" w:eastAsia="Times New Roman" w:hAnsi="Times New Roman" w:cs="Times New Roman"/>
                <w:sz w:val="20"/>
                <w:szCs w:val="20"/>
                <w:lang w:eastAsia="en-GB"/>
              </w:rPr>
            </w:pPr>
          </w:p>
        </w:tc>
        <w:tc>
          <w:tcPr>
            <w:tcW w:w="239" w:type="dxa"/>
            <w:tcBorders>
              <w:top w:val="nil"/>
              <w:left w:val="nil"/>
              <w:bottom w:val="nil"/>
              <w:right w:val="nil"/>
            </w:tcBorders>
            <w:shd w:val="clear" w:color="auto" w:fill="auto"/>
            <w:noWrap/>
            <w:vAlign w:val="bottom"/>
            <w:hideMark/>
          </w:tcPr>
          <w:p w14:paraId="4C2BAC87" w14:textId="77777777" w:rsidR="00FC5A46" w:rsidRPr="00FC5A46" w:rsidRDefault="00FC5A46" w:rsidP="00FC5A46">
            <w:pPr>
              <w:spacing w:after="0" w:line="240" w:lineRule="auto"/>
              <w:rPr>
                <w:rFonts w:ascii="Times New Roman" w:eastAsia="Times New Roman" w:hAnsi="Times New Roman" w:cs="Times New Roman"/>
                <w:sz w:val="20"/>
                <w:szCs w:val="20"/>
                <w:lang w:eastAsia="en-GB"/>
              </w:rPr>
            </w:pPr>
          </w:p>
        </w:tc>
      </w:tr>
      <w:bookmarkEnd w:id="0"/>
      <w:bookmarkEnd w:id="1"/>
    </w:tbl>
    <w:p w14:paraId="4AD84137" w14:textId="77777777" w:rsidR="00541AF8" w:rsidRDefault="00541AF8"/>
    <w:p w14:paraId="2AEE56E3" w14:textId="77777777" w:rsidR="00541AF8" w:rsidRDefault="00541AF8"/>
    <w:p w14:paraId="6A1F571E" w14:textId="1E867854" w:rsidR="00D2182F" w:rsidRDefault="00D2182F"/>
    <w:p w14:paraId="5ABE79D6" w14:textId="77777777" w:rsidR="0065772C" w:rsidRDefault="0065772C"/>
    <w:p w14:paraId="0B4D28E5" w14:textId="4908B22A" w:rsidR="0065772C" w:rsidRPr="00A253CB" w:rsidRDefault="002660FD">
      <w:r>
        <w:t xml:space="preserve">  </w:t>
      </w:r>
    </w:p>
    <w:p w14:paraId="07D58A04" w14:textId="0FF54909" w:rsidR="004D0CEC" w:rsidRPr="00A253CB" w:rsidRDefault="004D0CEC"/>
    <w:p w14:paraId="39D38AA3" w14:textId="0A472450" w:rsidR="004D0CEC" w:rsidRDefault="004D0CEC" w:rsidP="00103641">
      <w:pPr>
        <w:rPr>
          <w:sz w:val="48"/>
          <w:szCs w:val="48"/>
        </w:rPr>
      </w:pPr>
    </w:p>
    <w:p w14:paraId="074270F6" w14:textId="77777777" w:rsidR="004D0CEC" w:rsidRDefault="004D0CEC">
      <w:pPr>
        <w:rPr>
          <w:sz w:val="48"/>
          <w:szCs w:val="48"/>
        </w:rPr>
      </w:pPr>
      <w:r>
        <w:rPr>
          <w:sz w:val="48"/>
          <w:szCs w:val="48"/>
        </w:rPr>
        <w:br w:type="page"/>
      </w:r>
    </w:p>
    <w:p w14:paraId="2AAA9FB7" w14:textId="77777777" w:rsidR="00103641" w:rsidRPr="004D0CEC" w:rsidRDefault="00103641" w:rsidP="00103641">
      <w:pPr>
        <w:rPr>
          <w:sz w:val="48"/>
          <w:szCs w:val="48"/>
        </w:rPr>
      </w:pPr>
    </w:p>
    <w:p w14:paraId="07F16E42" w14:textId="77777777" w:rsidR="00103641" w:rsidRDefault="00103641" w:rsidP="00103641"/>
    <w:sectPr w:rsidR="00103641" w:rsidSect="005D105C">
      <w:footerReference w:type="even" r:id="rId16"/>
      <w:footerReference w:type="default" r:id="rId17"/>
      <w:headerReference w:type="first" r:id="rId18"/>
      <w:footerReference w:type="first" r:id="rId19"/>
      <w:pgSz w:w="11906" w:h="16838"/>
      <w:pgMar w:top="1440" w:right="1440" w:bottom="1440" w:left="1440" w:header="708" w:footer="708" w:gutter="0"/>
      <w:pgNumType w:start="1" w:chapSep="colon"/>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D4BE27" w14:textId="77777777" w:rsidR="00747E36" w:rsidRDefault="00747E36" w:rsidP="00934D5E">
      <w:pPr>
        <w:spacing w:after="0" w:line="240" w:lineRule="auto"/>
      </w:pPr>
      <w:r>
        <w:separator/>
      </w:r>
    </w:p>
  </w:endnote>
  <w:endnote w:type="continuationSeparator" w:id="0">
    <w:p w14:paraId="23844007" w14:textId="77777777" w:rsidR="00747E36" w:rsidRDefault="00747E36" w:rsidP="00934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HAnsi" w:eastAsiaTheme="majorEastAsia" w:hAnsiTheme="majorHAnsi" w:cstheme="majorBidi"/>
        <w:sz w:val="28"/>
        <w:szCs w:val="28"/>
      </w:rPr>
      <w:id w:val="896779411"/>
      <w:docPartObj>
        <w:docPartGallery w:val="Page Numbers (Bottom of Page)"/>
        <w:docPartUnique/>
      </w:docPartObj>
    </w:sdtPr>
    <w:sdtEndPr>
      <w:rPr>
        <w:noProof/>
      </w:rPr>
    </w:sdtEndPr>
    <w:sdtContent>
      <w:p w14:paraId="0C3874BA" w14:textId="4F982469" w:rsidR="00F55FFA" w:rsidRDefault="00F55FFA">
        <w:pPr>
          <w:pStyle w:val="Foote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762F3606" w14:textId="77777777" w:rsidR="00F55FFA" w:rsidRDefault="00F5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959C20" w14:textId="5973CC02" w:rsidR="005D105C" w:rsidRDefault="00F55FFA">
    <w:pPr>
      <w:pStyle w:val="Footer"/>
    </w:pPr>
    <w:r>
      <w:rPr>
        <w:rFonts w:asciiTheme="majorHAnsi" w:eastAsiaTheme="majorEastAsia" w:hAnsiTheme="majorHAnsi" w:cstheme="majorBidi"/>
        <w:sz w:val="28"/>
        <w:szCs w:val="28"/>
      </w:rPr>
      <w:t xml:space="preserve">pg. </w:t>
    </w:r>
    <w:r>
      <w:rPr>
        <w:rFonts w:eastAsiaTheme="minorEastAsia"/>
      </w:rPr>
      <w:fldChar w:fldCharType="begin"/>
    </w:r>
    <w:r>
      <w:instrText xml:space="preserve"> PAGE    \* MERGEFORMAT </w:instrText>
    </w:r>
    <w:r>
      <w:rPr>
        <w:rFonts w:eastAsiaTheme="minorEastAsia"/>
      </w:rPr>
      <w:fldChar w:fldCharType="separate"/>
    </w:r>
    <w:r>
      <w:rPr>
        <w:rFonts w:asciiTheme="majorHAnsi" w:eastAsiaTheme="majorEastAsia" w:hAnsiTheme="majorHAnsi" w:cstheme="majorBidi"/>
        <w:noProof/>
        <w:sz w:val="28"/>
        <w:szCs w:val="28"/>
      </w:rPr>
      <w:t>1</w:t>
    </w:r>
    <w:r>
      <w:rPr>
        <w:rFonts w:asciiTheme="majorHAnsi" w:eastAsiaTheme="majorEastAsia" w:hAnsiTheme="majorHAnsi" w:cstheme="majorBidi"/>
        <w:noProof/>
        <w:sz w:val="28"/>
        <w:szCs w:val="2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0175518"/>
      <w:docPartObj>
        <w:docPartGallery w:val="Page Numbers (Bottom of Page)"/>
        <w:docPartUnique/>
      </w:docPartObj>
    </w:sdtPr>
    <w:sdtEndPr>
      <w:rPr>
        <w:noProof/>
      </w:rPr>
    </w:sdtEndPr>
    <w:sdtContent>
      <w:p w14:paraId="2B14D1A8" w14:textId="3AEF818F" w:rsidR="005D105C" w:rsidRDefault="005D10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55B7A7" w14:textId="77777777" w:rsidR="005D105C" w:rsidRDefault="005D10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FC3A17" w14:textId="77777777" w:rsidR="00747E36" w:rsidRDefault="00747E36" w:rsidP="00934D5E">
      <w:pPr>
        <w:spacing w:after="0" w:line="240" w:lineRule="auto"/>
      </w:pPr>
      <w:r>
        <w:separator/>
      </w:r>
    </w:p>
  </w:footnote>
  <w:footnote w:type="continuationSeparator" w:id="0">
    <w:p w14:paraId="701E0D1D" w14:textId="77777777" w:rsidR="00747E36" w:rsidRDefault="00747E36" w:rsidP="00934D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9111362"/>
      <w:docPartObj>
        <w:docPartGallery w:val="Page Numbers (Top of Page)"/>
        <w:docPartUnique/>
      </w:docPartObj>
    </w:sdtPr>
    <w:sdtEndPr>
      <w:rPr>
        <w:noProof/>
      </w:rPr>
    </w:sdtEndPr>
    <w:sdtContent>
      <w:p w14:paraId="40735F7A" w14:textId="04785C0D" w:rsidR="005D105C" w:rsidRDefault="005D105C">
        <w:pPr>
          <w:pStyle w:val="Header"/>
        </w:pPr>
        <w:r>
          <w:fldChar w:fldCharType="begin"/>
        </w:r>
        <w:r>
          <w:instrText xml:space="preserve"> PAGE   \* MERGEFORMAT </w:instrText>
        </w:r>
        <w:r>
          <w:fldChar w:fldCharType="separate"/>
        </w:r>
        <w:r>
          <w:rPr>
            <w:b/>
            <w:bCs/>
            <w:noProof/>
          </w:rPr>
          <w:t>1</w:t>
        </w:r>
        <w:r>
          <w:rPr>
            <w:b/>
            <w:bCs/>
            <w:noProof/>
          </w:rPr>
          <w:fldChar w:fldCharType="end"/>
        </w:r>
        <w:r>
          <w:rPr>
            <w:b/>
            <w:bCs/>
          </w:rPr>
          <w:t xml:space="preserve"> </w:t>
        </w:r>
      </w:p>
    </w:sdtContent>
  </w:sdt>
  <w:p w14:paraId="1928698E" w14:textId="77777777" w:rsidR="00943152" w:rsidRDefault="009431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EF0537"/>
    <w:multiLevelType w:val="hybridMultilevel"/>
    <w:tmpl w:val="8152CE4E"/>
    <w:lvl w:ilvl="0" w:tplc="08090001">
      <w:start w:val="1"/>
      <w:numFmt w:val="bullet"/>
      <w:lvlText w:val=""/>
      <w:lvlJc w:val="left"/>
      <w:pPr>
        <w:ind w:left="2487" w:hanging="360"/>
      </w:pPr>
      <w:rPr>
        <w:rFonts w:ascii="Symbol" w:hAnsi="Symbol" w:hint="default"/>
      </w:rPr>
    </w:lvl>
    <w:lvl w:ilvl="1" w:tplc="08090003" w:tentative="1">
      <w:start w:val="1"/>
      <w:numFmt w:val="bullet"/>
      <w:lvlText w:val="o"/>
      <w:lvlJc w:val="left"/>
      <w:pPr>
        <w:ind w:left="3207" w:hanging="360"/>
      </w:pPr>
      <w:rPr>
        <w:rFonts w:ascii="Courier New" w:hAnsi="Courier New" w:cs="Courier New" w:hint="default"/>
      </w:rPr>
    </w:lvl>
    <w:lvl w:ilvl="2" w:tplc="08090005" w:tentative="1">
      <w:start w:val="1"/>
      <w:numFmt w:val="bullet"/>
      <w:lvlText w:val=""/>
      <w:lvlJc w:val="left"/>
      <w:pPr>
        <w:ind w:left="3927" w:hanging="360"/>
      </w:pPr>
      <w:rPr>
        <w:rFonts w:ascii="Wingdings" w:hAnsi="Wingdings" w:hint="default"/>
      </w:rPr>
    </w:lvl>
    <w:lvl w:ilvl="3" w:tplc="08090001" w:tentative="1">
      <w:start w:val="1"/>
      <w:numFmt w:val="bullet"/>
      <w:lvlText w:val=""/>
      <w:lvlJc w:val="left"/>
      <w:pPr>
        <w:ind w:left="4647" w:hanging="360"/>
      </w:pPr>
      <w:rPr>
        <w:rFonts w:ascii="Symbol" w:hAnsi="Symbol" w:hint="default"/>
      </w:rPr>
    </w:lvl>
    <w:lvl w:ilvl="4" w:tplc="08090003" w:tentative="1">
      <w:start w:val="1"/>
      <w:numFmt w:val="bullet"/>
      <w:lvlText w:val="o"/>
      <w:lvlJc w:val="left"/>
      <w:pPr>
        <w:ind w:left="5367" w:hanging="360"/>
      </w:pPr>
      <w:rPr>
        <w:rFonts w:ascii="Courier New" w:hAnsi="Courier New" w:cs="Courier New" w:hint="default"/>
      </w:rPr>
    </w:lvl>
    <w:lvl w:ilvl="5" w:tplc="08090005" w:tentative="1">
      <w:start w:val="1"/>
      <w:numFmt w:val="bullet"/>
      <w:lvlText w:val=""/>
      <w:lvlJc w:val="left"/>
      <w:pPr>
        <w:ind w:left="6087" w:hanging="360"/>
      </w:pPr>
      <w:rPr>
        <w:rFonts w:ascii="Wingdings" w:hAnsi="Wingdings" w:hint="default"/>
      </w:rPr>
    </w:lvl>
    <w:lvl w:ilvl="6" w:tplc="08090001" w:tentative="1">
      <w:start w:val="1"/>
      <w:numFmt w:val="bullet"/>
      <w:lvlText w:val=""/>
      <w:lvlJc w:val="left"/>
      <w:pPr>
        <w:ind w:left="6807" w:hanging="360"/>
      </w:pPr>
      <w:rPr>
        <w:rFonts w:ascii="Symbol" w:hAnsi="Symbol" w:hint="default"/>
      </w:rPr>
    </w:lvl>
    <w:lvl w:ilvl="7" w:tplc="08090003" w:tentative="1">
      <w:start w:val="1"/>
      <w:numFmt w:val="bullet"/>
      <w:lvlText w:val="o"/>
      <w:lvlJc w:val="left"/>
      <w:pPr>
        <w:ind w:left="7527" w:hanging="360"/>
      </w:pPr>
      <w:rPr>
        <w:rFonts w:ascii="Courier New" w:hAnsi="Courier New" w:cs="Courier New" w:hint="default"/>
      </w:rPr>
    </w:lvl>
    <w:lvl w:ilvl="8" w:tplc="08090005" w:tentative="1">
      <w:start w:val="1"/>
      <w:numFmt w:val="bullet"/>
      <w:lvlText w:val=""/>
      <w:lvlJc w:val="left"/>
      <w:pPr>
        <w:ind w:left="8247" w:hanging="360"/>
      </w:pPr>
      <w:rPr>
        <w:rFonts w:ascii="Wingdings" w:hAnsi="Wingdings" w:hint="default"/>
      </w:rPr>
    </w:lvl>
  </w:abstractNum>
  <w:abstractNum w:abstractNumId="1" w15:restartNumberingAfterBreak="0">
    <w:nsid w:val="1A085A35"/>
    <w:multiLevelType w:val="hybridMultilevel"/>
    <w:tmpl w:val="D58A8C1A"/>
    <w:lvl w:ilvl="0" w:tplc="08090001">
      <w:start w:val="1"/>
      <w:numFmt w:val="bullet"/>
      <w:lvlText w:val=""/>
      <w:lvlJc w:val="left"/>
      <w:pPr>
        <w:ind w:left="2487" w:hanging="360"/>
      </w:pPr>
      <w:rPr>
        <w:rFonts w:ascii="Symbol" w:hAnsi="Symbol" w:hint="default"/>
      </w:rPr>
    </w:lvl>
    <w:lvl w:ilvl="1" w:tplc="08090003" w:tentative="1">
      <w:start w:val="1"/>
      <w:numFmt w:val="bullet"/>
      <w:lvlText w:val="o"/>
      <w:lvlJc w:val="left"/>
      <w:pPr>
        <w:ind w:left="3207" w:hanging="360"/>
      </w:pPr>
      <w:rPr>
        <w:rFonts w:ascii="Courier New" w:hAnsi="Courier New" w:cs="Courier New" w:hint="default"/>
      </w:rPr>
    </w:lvl>
    <w:lvl w:ilvl="2" w:tplc="08090005" w:tentative="1">
      <w:start w:val="1"/>
      <w:numFmt w:val="bullet"/>
      <w:lvlText w:val=""/>
      <w:lvlJc w:val="left"/>
      <w:pPr>
        <w:ind w:left="3927" w:hanging="360"/>
      </w:pPr>
      <w:rPr>
        <w:rFonts w:ascii="Wingdings" w:hAnsi="Wingdings" w:hint="default"/>
      </w:rPr>
    </w:lvl>
    <w:lvl w:ilvl="3" w:tplc="08090001" w:tentative="1">
      <w:start w:val="1"/>
      <w:numFmt w:val="bullet"/>
      <w:lvlText w:val=""/>
      <w:lvlJc w:val="left"/>
      <w:pPr>
        <w:ind w:left="4647" w:hanging="360"/>
      </w:pPr>
      <w:rPr>
        <w:rFonts w:ascii="Symbol" w:hAnsi="Symbol" w:hint="default"/>
      </w:rPr>
    </w:lvl>
    <w:lvl w:ilvl="4" w:tplc="08090003" w:tentative="1">
      <w:start w:val="1"/>
      <w:numFmt w:val="bullet"/>
      <w:lvlText w:val="o"/>
      <w:lvlJc w:val="left"/>
      <w:pPr>
        <w:ind w:left="5367" w:hanging="360"/>
      </w:pPr>
      <w:rPr>
        <w:rFonts w:ascii="Courier New" w:hAnsi="Courier New" w:cs="Courier New" w:hint="default"/>
      </w:rPr>
    </w:lvl>
    <w:lvl w:ilvl="5" w:tplc="08090005" w:tentative="1">
      <w:start w:val="1"/>
      <w:numFmt w:val="bullet"/>
      <w:lvlText w:val=""/>
      <w:lvlJc w:val="left"/>
      <w:pPr>
        <w:ind w:left="6087" w:hanging="360"/>
      </w:pPr>
      <w:rPr>
        <w:rFonts w:ascii="Wingdings" w:hAnsi="Wingdings" w:hint="default"/>
      </w:rPr>
    </w:lvl>
    <w:lvl w:ilvl="6" w:tplc="08090001" w:tentative="1">
      <w:start w:val="1"/>
      <w:numFmt w:val="bullet"/>
      <w:lvlText w:val=""/>
      <w:lvlJc w:val="left"/>
      <w:pPr>
        <w:ind w:left="6807" w:hanging="360"/>
      </w:pPr>
      <w:rPr>
        <w:rFonts w:ascii="Symbol" w:hAnsi="Symbol" w:hint="default"/>
      </w:rPr>
    </w:lvl>
    <w:lvl w:ilvl="7" w:tplc="08090003" w:tentative="1">
      <w:start w:val="1"/>
      <w:numFmt w:val="bullet"/>
      <w:lvlText w:val="o"/>
      <w:lvlJc w:val="left"/>
      <w:pPr>
        <w:ind w:left="7527" w:hanging="360"/>
      </w:pPr>
      <w:rPr>
        <w:rFonts w:ascii="Courier New" w:hAnsi="Courier New" w:cs="Courier New" w:hint="default"/>
      </w:rPr>
    </w:lvl>
    <w:lvl w:ilvl="8" w:tplc="08090005" w:tentative="1">
      <w:start w:val="1"/>
      <w:numFmt w:val="bullet"/>
      <w:lvlText w:val=""/>
      <w:lvlJc w:val="left"/>
      <w:pPr>
        <w:ind w:left="8247" w:hanging="360"/>
      </w:pPr>
      <w:rPr>
        <w:rFonts w:ascii="Wingdings" w:hAnsi="Wingdings" w:hint="default"/>
      </w:rPr>
    </w:lvl>
  </w:abstractNum>
  <w:abstractNum w:abstractNumId="2" w15:restartNumberingAfterBreak="0">
    <w:nsid w:val="24AF1498"/>
    <w:multiLevelType w:val="hybridMultilevel"/>
    <w:tmpl w:val="A51A7B30"/>
    <w:lvl w:ilvl="0" w:tplc="08090001">
      <w:start w:val="1"/>
      <w:numFmt w:val="bullet"/>
      <w:lvlText w:val=""/>
      <w:lvlJc w:val="left"/>
      <w:pPr>
        <w:ind w:left="2313" w:hanging="360"/>
      </w:pPr>
      <w:rPr>
        <w:rFonts w:ascii="Symbol" w:hAnsi="Symbol" w:hint="default"/>
      </w:rPr>
    </w:lvl>
    <w:lvl w:ilvl="1" w:tplc="08090003" w:tentative="1">
      <w:start w:val="1"/>
      <w:numFmt w:val="bullet"/>
      <w:lvlText w:val="o"/>
      <w:lvlJc w:val="left"/>
      <w:pPr>
        <w:ind w:left="3033" w:hanging="360"/>
      </w:pPr>
      <w:rPr>
        <w:rFonts w:ascii="Courier New" w:hAnsi="Courier New" w:cs="Courier New" w:hint="default"/>
      </w:rPr>
    </w:lvl>
    <w:lvl w:ilvl="2" w:tplc="08090005" w:tentative="1">
      <w:start w:val="1"/>
      <w:numFmt w:val="bullet"/>
      <w:lvlText w:val=""/>
      <w:lvlJc w:val="left"/>
      <w:pPr>
        <w:ind w:left="3753" w:hanging="360"/>
      </w:pPr>
      <w:rPr>
        <w:rFonts w:ascii="Wingdings" w:hAnsi="Wingdings" w:hint="default"/>
      </w:rPr>
    </w:lvl>
    <w:lvl w:ilvl="3" w:tplc="08090001" w:tentative="1">
      <w:start w:val="1"/>
      <w:numFmt w:val="bullet"/>
      <w:lvlText w:val=""/>
      <w:lvlJc w:val="left"/>
      <w:pPr>
        <w:ind w:left="4473" w:hanging="360"/>
      </w:pPr>
      <w:rPr>
        <w:rFonts w:ascii="Symbol" w:hAnsi="Symbol" w:hint="default"/>
      </w:rPr>
    </w:lvl>
    <w:lvl w:ilvl="4" w:tplc="08090003" w:tentative="1">
      <w:start w:val="1"/>
      <w:numFmt w:val="bullet"/>
      <w:lvlText w:val="o"/>
      <w:lvlJc w:val="left"/>
      <w:pPr>
        <w:ind w:left="5193" w:hanging="360"/>
      </w:pPr>
      <w:rPr>
        <w:rFonts w:ascii="Courier New" w:hAnsi="Courier New" w:cs="Courier New" w:hint="default"/>
      </w:rPr>
    </w:lvl>
    <w:lvl w:ilvl="5" w:tplc="08090005" w:tentative="1">
      <w:start w:val="1"/>
      <w:numFmt w:val="bullet"/>
      <w:lvlText w:val=""/>
      <w:lvlJc w:val="left"/>
      <w:pPr>
        <w:ind w:left="5913" w:hanging="360"/>
      </w:pPr>
      <w:rPr>
        <w:rFonts w:ascii="Wingdings" w:hAnsi="Wingdings" w:hint="default"/>
      </w:rPr>
    </w:lvl>
    <w:lvl w:ilvl="6" w:tplc="08090001" w:tentative="1">
      <w:start w:val="1"/>
      <w:numFmt w:val="bullet"/>
      <w:lvlText w:val=""/>
      <w:lvlJc w:val="left"/>
      <w:pPr>
        <w:ind w:left="6633" w:hanging="360"/>
      </w:pPr>
      <w:rPr>
        <w:rFonts w:ascii="Symbol" w:hAnsi="Symbol" w:hint="default"/>
      </w:rPr>
    </w:lvl>
    <w:lvl w:ilvl="7" w:tplc="08090003" w:tentative="1">
      <w:start w:val="1"/>
      <w:numFmt w:val="bullet"/>
      <w:lvlText w:val="o"/>
      <w:lvlJc w:val="left"/>
      <w:pPr>
        <w:ind w:left="7353" w:hanging="360"/>
      </w:pPr>
      <w:rPr>
        <w:rFonts w:ascii="Courier New" w:hAnsi="Courier New" w:cs="Courier New" w:hint="default"/>
      </w:rPr>
    </w:lvl>
    <w:lvl w:ilvl="8" w:tplc="08090005" w:tentative="1">
      <w:start w:val="1"/>
      <w:numFmt w:val="bullet"/>
      <w:lvlText w:val=""/>
      <w:lvlJc w:val="left"/>
      <w:pPr>
        <w:ind w:left="8073" w:hanging="360"/>
      </w:pPr>
      <w:rPr>
        <w:rFonts w:ascii="Wingdings" w:hAnsi="Wingdings" w:hint="default"/>
      </w:rPr>
    </w:lvl>
  </w:abstractNum>
  <w:abstractNum w:abstractNumId="3" w15:restartNumberingAfterBreak="0">
    <w:nsid w:val="2C97539D"/>
    <w:multiLevelType w:val="hybridMultilevel"/>
    <w:tmpl w:val="DA860312"/>
    <w:lvl w:ilvl="0" w:tplc="08090001">
      <w:start w:val="1"/>
      <w:numFmt w:val="bullet"/>
      <w:lvlText w:val=""/>
      <w:lvlJc w:val="left"/>
      <w:pPr>
        <w:ind w:left="2705" w:hanging="360"/>
      </w:pPr>
      <w:rPr>
        <w:rFonts w:ascii="Symbol" w:hAnsi="Symbol" w:hint="default"/>
      </w:rPr>
    </w:lvl>
    <w:lvl w:ilvl="1" w:tplc="08090003" w:tentative="1">
      <w:start w:val="1"/>
      <w:numFmt w:val="bullet"/>
      <w:lvlText w:val="o"/>
      <w:lvlJc w:val="left"/>
      <w:pPr>
        <w:ind w:left="3425" w:hanging="360"/>
      </w:pPr>
      <w:rPr>
        <w:rFonts w:ascii="Courier New" w:hAnsi="Courier New" w:cs="Courier New" w:hint="default"/>
      </w:rPr>
    </w:lvl>
    <w:lvl w:ilvl="2" w:tplc="08090005" w:tentative="1">
      <w:start w:val="1"/>
      <w:numFmt w:val="bullet"/>
      <w:lvlText w:val=""/>
      <w:lvlJc w:val="left"/>
      <w:pPr>
        <w:ind w:left="4145" w:hanging="360"/>
      </w:pPr>
      <w:rPr>
        <w:rFonts w:ascii="Wingdings" w:hAnsi="Wingdings" w:hint="default"/>
      </w:rPr>
    </w:lvl>
    <w:lvl w:ilvl="3" w:tplc="08090001" w:tentative="1">
      <w:start w:val="1"/>
      <w:numFmt w:val="bullet"/>
      <w:lvlText w:val=""/>
      <w:lvlJc w:val="left"/>
      <w:pPr>
        <w:ind w:left="4865" w:hanging="360"/>
      </w:pPr>
      <w:rPr>
        <w:rFonts w:ascii="Symbol" w:hAnsi="Symbol" w:hint="default"/>
      </w:rPr>
    </w:lvl>
    <w:lvl w:ilvl="4" w:tplc="08090003" w:tentative="1">
      <w:start w:val="1"/>
      <w:numFmt w:val="bullet"/>
      <w:lvlText w:val="o"/>
      <w:lvlJc w:val="left"/>
      <w:pPr>
        <w:ind w:left="5585" w:hanging="360"/>
      </w:pPr>
      <w:rPr>
        <w:rFonts w:ascii="Courier New" w:hAnsi="Courier New" w:cs="Courier New" w:hint="default"/>
      </w:rPr>
    </w:lvl>
    <w:lvl w:ilvl="5" w:tplc="08090005" w:tentative="1">
      <w:start w:val="1"/>
      <w:numFmt w:val="bullet"/>
      <w:lvlText w:val=""/>
      <w:lvlJc w:val="left"/>
      <w:pPr>
        <w:ind w:left="6305" w:hanging="360"/>
      </w:pPr>
      <w:rPr>
        <w:rFonts w:ascii="Wingdings" w:hAnsi="Wingdings" w:hint="default"/>
      </w:rPr>
    </w:lvl>
    <w:lvl w:ilvl="6" w:tplc="08090001" w:tentative="1">
      <w:start w:val="1"/>
      <w:numFmt w:val="bullet"/>
      <w:lvlText w:val=""/>
      <w:lvlJc w:val="left"/>
      <w:pPr>
        <w:ind w:left="7025" w:hanging="360"/>
      </w:pPr>
      <w:rPr>
        <w:rFonts w:ascii="Symbol" w:hAnsi="Symbol" w:hint="default"/>
      </w:rPr>
    </w:lvl>
    <w:lvl w:ilvl="7" w:tplc="08090003" w:tentative="1">
      <w:start w:val="1"/>
      <w:numFmt w:val="bullet"/>
      <w:lvlText w:val="o"/>
      <w:lvlJc w:val="left"/>
      <w:pPr>
        <w:ind w:left="7745" w:hanging="360"/>
      </w:pPr>
      <w:rPr>
        <w:rFonts w:ascii="Courier New" w:hAnsi="Courier New" w:cs="Courier New" w:hint="default"/>
      </w:rPr>
    </w:lvl>
    <w:lvl w:ilvl="8" w:tplc="08090005" w:tentative="1">
      <w:start w:val="1"/>
      <w:numFmt w:val="bullet"/>
      <w:lvlText w:val=""/>
      <w:lvlJc w:val="left"/>
      <w:pPr>
        <w:ind w:left="8465" w:hanging="360"/>
      </w:pPr>
      <w:rPr>
        <w:rFonts w:ascii="Wingdings" w:hAnsi="Wingdings" w:hint="default"/>
      </w:rPr>
    </w:lvl>
  </w:abstractNum>
  <w:abstractNum w:abstractNumId="4" w15:restartNumberingAfterBreak="0">
    <w:nsid w:val="402458DB"/>
    <w:multiLevelType w:val="hybridMultilevel"/>
    <w:tmpl w:val="3EA6ECA2"/>
    <w:lvl w:ilvl="0" w:tplc="08090001">
      <w:start w:val="1"/>
      <w:numFmt w:val="bullet"/>
      <w:lvlText w:val=""/>
      <w:lvlJc w:val="left"/>
      <w:pPr>
        <w:ind w:left="1713" w:hanging="360"/>
      </w:pPr>
      <w:rPr>
        <w:rFonts w:ascii="Symbol" w:hAnsi="Symbol"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5" w15:restartNumberingAfterBreak="0">
    <w:nsid w:val="471E1C8C"/>
    <w:multiLevelType w:val="hybridMultilevel"/>
    <w:tmpl w:val="DF463072"/>
    <w:lvl w:ilvl="0" w:tplc="08090001">
      <w:start w:val="1"/>
      <w:numFmt w:val="bullet"/>
      <w:lvlText w:val=""/>
      <w:lvlJc w:val="left"/>
      <w:pPr>
        <w:ind w:left="2062" w:hanging="360"/>
      </w:pPr>
      <w:rPr>
        <w:rFonts w:ascii="Symbol" w:hAnsi="Symbol" w:hint="default"/>
      </w:rPr>
    </w:lvl>
    <w:lvl w:ilvl="1" w:tplc="08090003" w:tentative="1">
      <w:start w:val="1"/>
      <w:numFmt w:val="bullet"/>
      <w:lvlText w:val="o"/>
      <w:lvlJc w:val="left"/>
      <w:pPr>
        <w:ind w:left="2782" w:hanging="360"/>
      </w:pPr>
      <w:rPr>
        <w:rFonts w:ascii="Courier New" w:hAnsi="Courier New" w:cs="Courier New" w:hint="default"/>
      </w:rPr>
    </w:lvl>
    <w:lvl w:ilvl="2" w:tplc="08090005" w:tentative="1">
      <w:start w:val="1"/>
      <w:numFmt w:val="bullet"/>
      <w:lvlText w:val=""/>
      <w:lvlJc w:val="left"/>
      <w:pPr>
        <w:ind w:left="3502" w:hanging="360"/>
      </w:pPr>
      <w:rPr>
        <w:rFonts w:ascii="Wingdings" w:hAnsi="Wingdings" w:hint="default"/>
      </w:rPr>
    </w:lvl>
    <w:lvl w:ilvl="3" w:tplc="08090001" w:tentative="1">
      <w:start w:val="1"/>
      <w:numFmt w:val="bullet"/>
      <w:lvlText w:val=""/>
      <w:lvlJc w:val="left"/>
      <w:pPr>
        <w:ind w:left="4222" w:hanging="360"/>
      </w:pPr>
      <w:rPr>
        <w:rFonts w:ascii="Symbol" w:hAnsi="Symbol" w:hint="default"/>
      </w:rPr>
    </w:lvl>
    <w:lvl w:ilvl="4" w:tplc="08090003" w:tentative="1">
      <w:start w:val="1"/>
      <w:numFmt w:val="bullet"/>
      <w:lvlText w:val="o"/>
      <w:lvlJc w:val="left"/>
      <w:pPr>
        <w:ind w:left="4942" w:hanging="360"/>
      </w:pPr>
      <w:rPr>
        <w:rFonts w:ascii="Courier New" w:hAnsi="Courier New" w:cs="Courier New" w:hint="default"/>
      </w:rPr>
    </w:lvl>
    <w:lvl w:ilvl="5" w:tplc="08090005" w:tentative="1">
      <w:start w:val="1"/>
      <w:numFmt w:val="bullet"/>
      <w:lvlText w:val=""/>
      <w:lvlJc w:val="left"/>
      <w:pPr>
        <w:ind w:left="5662" w:hanging="360"/>
      </w:pPr>
      <w:rPr>
        <w:rFonts w:ascii="Wingdings" w:hAnsi="Wingdings" w:hint="default"/>
      </w:rPr>
    </w:lvl>
    <w:lvl w:ilvl="6" w:tplc="08090001" w:tentative="1">
      <w:start w:val="1"/>
      <w:numFmt w:val="bullet"/>
      <w:lvlText w:val=""/>
      <w:lvlJc w:val="left"/>
      <w:pPr>
        <w:ind w:left="6382" w:hanging="360"/>
      </w:pPr>
      <w:rPr>
        <w:rFonts w:ascii="Symbol" w:hAnsi="Symbol" w:hint="default"/>
      </w:rPr>
    </w:lvl>
    <w:lvl w:ilvl="7" w:tplc="08090003" w:tentative="1">
      <w:start w:val="1"/>
      <w:numFmt w:val="bullet"/>
      <w:lvlText w:val="o"/>
      <w:lvlJc w:val="left"/>
      <w:pPr>
        <w:ind w:left="7102" w:hanging="360"/>
      </w:pPr>
      <w:rPr>
        <w:rFonts w:ascii="Courier New" w:hAnsi="Courier New" w:cs="Courier New" w:hint="default"/>
      </w:rPr>
    </w:lvl>
    <w:lvl w:ilvl="8" w:tplc="08090005" w:tentative="1">
      <w:start w:val="1"/>
      <w:numFmt w:val="bullet"/>
      <w:lvlText w:val=""/>
      <w:lvlJc w:val="left"/>
      <w:pPr>
        <w:ind w:left="7822" w:hanging="360"/>
      </w:pPr>
      <w:rPr>
        <w:rFonts w:ascii="Wingdings" w:hAnsi="Wingdings" w:hint="default"/>
      </w:rPr>
    </w:lvl>
  </w:abstractNum>
  <w:abstractNum w:abstractNumId="6" w15:restartNumberingAfterBreak="0">
    <w:nsid w:val="67FE38DC"/>
    <w:multiLevelType w:val="hybridMultilevel"/>
    <w:tmpl w:val="CF72C5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8663A1"/>
    <w:multiLevelType w:val="hybridMultilevel"/>
    <w:tmpl w:val="C3B81586"/>
    <w:lvl w:ilvl="0" w:tplc="4C6E7E6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6E4358E0"/>
    <w:multiLevelType w:val="hybridMultilevel"/>
    <w:tmpl w:val="ACF004FE"/>
    <w:lvl w:ilvl="0" w:tplc="08090001">
      <w:start w:val="1"/>
      <w:numFmt w:val="bullet"/>
      <w:lvlText w:val=""/>
      <w:lvlJc w:val="left"/>
      <w:pPr>
        <w:ind w:left="2509" w:hanging="360"/>
      </w:pPr>
      <w:rPr>
        <w:rFonts w:ascii="Symbol" w:hAnsi="Symbol" w:hint="default"/>
      </w:rPr>
    </w:lvl>
    <w:lvl w:ilvl="1" w:tplc="08090003" w:tentative="1">
      <w:start w:val="1"/>
      <w:numFmt w:val="bullet"/>
      <w:lvlText w:val="o"/>
      <w:lvlJc w:val="left"/>
      <w:pPr>
        <w:ind w:left="3229" w:hanging="360"/>
      </w:pPr>
      <w:rPr>
        <w:rFonts w:ascii="Courier New" w:hAnsi="Courier New" w:cs="Courier New" w:hint="default"/>
      </w:rPr>
    </w:lvl>
    <w:lvl w:ilvl="2" w:tplc="08090005" w:tentative="1">
      <w:start w:val="1"/>
      <w:numFmt w:val="bullet"/>
      <w:lvlText w:val=""/>
      <w:lvlJc w:val="left"/>
      <w:pPr>
        <w:ind w:left="3949" w:hanging="360"/>
      </w:pPr>
      <w:rPr>
        <w:rFonts w:ascii="Wingdings" w:hAnsi="Wingdings" w:hint="default"/>
      </w:rPr>
    </w:lvl>
    <w:lvl w:ilvl="3" w:tplc="08090001" w:tentative="1">
      <w:start w:val="1"/>
      <w:numFmt w:val="bullet"/>
      <w:lvlText w:val=""/>
      <w:lvlJc w:val="left"/>
      <w:pPr>
        <w:ind w:left="4669" w:hanging="360"/>
      </w:pPr>
      <w:rPr>
        <w:rFonts w:ascii="Symbol" w:hAnsi="Symbol" w:hint="default"/>
      </w:rPr>
    </w:lvl>
    <w:lvl w:ilvl="4" w:tplc="08090003" w:tentative="1">
      <w:start w:val="1"/>
      <w:numFmt w:val="bullet"/>
      <w:lvlText w:val="o"/>
      <w:lvlJc w:val="left"/>
      <w:pPr>
        <w:ind w:left="5389" w:hanging="360"/>
      </w:pPr>
      <w:rPr>
        <w:rFonts w:ascii="Courier New" w:hAnsi="Courier New" w:cs="Courier New" w:hint="default"/>
      </w:rPr>
    </w:lvl>
    <w:lvl w:ilvl="5" w:tplc="08090005" w:tentative="1">
      <w:start w:val="1"/>
      <w:numFmt w:val="bullet"/>
      <w:lvlText w:val=""/>
      <w:lvlJc w:val="left"/>
      <w:pPr>
        <w:ind w:left="6109" w:hanging="360"/>
      </w:pPr>
      <w:rPr>
        <w:rFonts w:ascii="Wingdings" w:hAnsi="Wingdings" w:hint="default"/>
      </w:rPr>
    </w:lvl>
    <w:lvl w:ilvl="6" w:tplc="08090001" w:tentative="1">
      <w:start w:val="1"/>
      <w:numFmt w:val="bullet"/>
      <w:lvlText w:val=""/>
      <w:lvlJc w:val="left"/>
      <w:pPr>
        <w:ind w:left="6829" w:hanging="360"/>
      </w:pPr>
      <w:rPr>
        <w:rFonts w:ascii="Symbol" w:hAnsi="Symbol" w:hint="default"/>
      </w:rPr>
    </w:lvl>
    <w:lvl w:ilvl="7" w:tplc="08090003" w:tentative="1">
      <w:start w:val="1"/>
      <w:numFmt w:val="bullet"/>
      <w:lvlText w:val="o"/>
      <w:lvlJc w:val="left"/>
      <w:pPr>
        <w:ind w:left="7549" w:hanging="360"/>
      </w:pPr>
      <w:rPr>
        <w:rFonts w:ascii="Courier New" w:hAnsi="Courier New" w:cs="Courier New" w:hint="default"/>
      </w:rPr>
    </w:lvl>
    <w:lvl w:ilvl="8" w:tplc="08090005" w:tentative="1">
      <w:start w:val="1"/>
      <w:numFmt w:val="bullet"/>
      <w:lvlText w:val=""/>
      <w:lvlJc w:val="left"/>
      <w:pPr>
        <w:ind w:left="8269" w:hanging="360"/>
      </w:pPr>
      <w:rPr>
        <w:rFonts w:ascii="Wingdings" w:hAnsi="Wingdings" w:hint="default"/>
      </w:rPr>
    </w:lvl>
  </w:abstractNum>
  <w:abstractNum w:abstractNumId="9" w15:restartNumberingAfterBreak="0">
    <w:nsid w:val="72F874DB"/>
    <w:multiLevelType w:val="hybridMultilevel"/>
    <w:tmpl w:val="A16AEB48"/>
    <w:lvl w:ilvl="0" w:tplc="08090001">
      <w:start w:val="1"/>
      <w:numFmt w:val="bullet"/>
      <w:lvlText w:val=""/>
      <w:lvlJc w:val="left"/>
      <w:pPr>
        <w:ind w:left="2487" w:hanging="360"/>
      </w:pPr>
      <w:rPr>
        <w:rFonts w:ascii="Symbol" w:hAnsi="Symbol" w:hint="default"/>
      </w:rPr>
    </w:lvl>
    <w:lvl w:ilvl="1" w:tplc="08090003" w:tentative="1">
      <w:start w:val="1"/>
      <w:numFmt w:val="bullet"/>
      <w:lvlText w:val="o"/>
      <w:lvlJc w:val="left"/>
      <w:pPr>
        <w:ind w:left="3207" w:hanging="360"/>
      </w:pPr>
      <w:rPr>
        <w:rFonts w:ascii="Courier New" w:hAnsi="Courier New" w:cs="Courier New" w:hint="default"/>
      </w:rPr>
    </w:lvl>
    <w:lvl w:ilvl="2" w:tplc="08090005" w:tentative="1">
      <w:start w:val="1"/>
      <w:numFmt w:val="bullet"/>
      <w:lvlText w:val=""/>
      <w:lvlJc w:val="left"/>
      <w:pPr>
        <w:ind w:left="3927" w:hanging="360"/>
      </w:pPr>
      <w:rPr>
        <w:rFonts w:ascii="Wingdings" w:hAnsi="Wingdings" w:hint="default"/>
      </w:rPr>
    </w:lvl>
    <w:lvl w:ilvl="3" w:tplc="08090001" w:tentative="1">
      <w:start w:val="1"/>
      <w:numFmt w:val="bullet"/>
      <w:lvlText w:val=""/>
      <w:lvlJc w:val="left"/>
      <w:pPr>
        <w:ind w:left="4647" w:hanging="360"/>
      </w:pPr>
      <w:rPr>
        <w:rFonts w:ascii="Symbol" w:hAnsi="Symbol" w:hint="default"/>
      </w:rPr>
    </w:lvl>
    <w:lvl w:ilvl="4" w:tplc="08090003" w:tentative="1">
      <w:start w:val="1"/>
      <w:numFmt w:val="bullet"/>
      <w:lvlText w:val="o"/>
      <w:lvlJc w:val="left"/>
      <w:pPr>
        <w:ind w:left="5367" w:hanging="360"/>
      </w:pPr>
      <w:rPr>
        <w:rFonts w:ascii="Courier New" w:hAnsi="Courier New" w:cs="Courier New" w:hint="default"/>
      </w:rPr>
    </w:lvl>
    <w:lvl w:ilvl="5" w:tplc="08090005" w:tentative="1">
      <w:start w:val="1"/>
      <w:numFmt w:val="bullet"/>
      <w:lvlText w:val=""/>
      <w:lvlJc w:val="left"/>
      <w:pPr>
        <w:ind w:left="6087" w:hanging="360"/>
      </w:pPr>
      <w:rPr>
        <w:rFonts w:ascii="Wingdings" w:hAnsi="Wingdings" w:hint="default"/>
      </w:rPr>
    </w:lvl>
    <w:lvl w:ilvl="6" w:tplc="08090001" w:tentative="1">
      <w:start w:val="1"/>
      <w:numFmt w:val="bullet"/>
      <w:lvlText w:val=""/>
      <w:lvlJc w:val="left"/>
      <w:pPr>
        <w:ind w:left="6807" w:hanging="360"/>
      </w:pPr>
      <w:rPr>
        <w:rFonts w:ascii="Symbol" w:hAnsi="Symbol" w:hint="default"/>
      </w:rPr>
    </w:lvl>
    <w:lvl w:ilvl="7" w:tplc="08090003" w:tentative="1">
      <w:start w:val="1"/>
      <w:numFmt w:val="bullet"/>
      <w:lvlText w:val="o"/>
      <w:lvlJc w:val="left"/>
      <w:pPr>
        <w:ind w:left="7527" w:hanging="360"/>
      </w:pPr>
      <w:rPr>
        <w:rFonts w:ascii="Courier New" w:hAnsi="Courier New" w:cs="Courier New" w:hint="default"/>
      </w:rPr>
    </w:lvl>
    <w:lvl w:ilvl="8" w:tplc="08090005" w:tentative="1">
      <w:start w:val="1"/>
      <w:numFmt w:val="bullet"/>
      <w:lvlText w:val=""/>
      <w:lvlJc w:val="left"/>
      <w:pPr>
        <w:ind w:left="8247" w:hanging="360"/>
      </w:pPr>
      <w:rPr>
        <w:rFonts w:ascii="Wingdings" w:hAnsi="Wingdings" w:hint="default"/>
      </w:rPr>
    </w:lvl>
  </w:abstractNum>
  <w:abstractNum w:abstractNumId="10" w15:restartNumberingAfterBreak="0">
    <w:nsid w:val="7D3A7C33"/>
    <w:multiLevelType w:val="hybridMultilevel"/>
    <w:tmpl w:val="26389CEC"/>
    <w:lvl w:ilvl="0" w:tplc="08090001">
      <w:start w:val="1"/>
      <w:numFmt w:val="bullet"/>
      <w:lvlText w:val=""/>
      <w:lvlJc w:val="left"/>
      <w:pPr>
        <w:ind w:left="2313" w:hanging="360"/>
      </w:pPr>
      <w:rPr>
        <w:rFonts w:ascii="Symbol" w:hAnsi="Symbol" w:hint="default"/>
      </w:rPr>
    </w:lvl>
    <w:lvl w:ilvl="1" w:tplc="08090003" w:tentative="1">
      <w:start w:val="1"/>
      <w:numFmt w:val="bullet"/>
      <w:lvlText w:val="o"/>
      <w:lvlJc w:val="left"/>
      <w:pPr>
        <w:ind w:left="3033" w:hanging="360"/>
      </w:pPr>
      <w:rPr>
        <w:rFonts w:ascii="Courier New" w:hAnsi="Courier New" w:cs="Courier New" w:hint="default"/>
      </w:rPr>
    </w:lvl>
    <w:lvl w:ilvl="2" w:tplc="08090005" w:tentative="1">
      <w:start w:val="1"/>
      <w:numFmt w:val="bullet"/>
      <w:lvlText w:val=""/>
      <w:lvlJc w:val="left"/>
      <w:pPr>
        <w:ind w:left="3753" w:hanging="360"/>
      </w:pPr>
      <w:rPr>
        <w:rFonts w:ascii="Wingdings" w:hAnsi="Wingdings" w:hint="default"/>
      </w:rPr>
    </w:lvl>
    <w:lvl w:ilvl="3" w:tplc="08090001" w:tentative="1">
      <w:start w:val="1"/>
      <w:numFmt w:val="bullet"/>
      <w:lvlText w:val=""/>
      <w:lvlJc w:val="left"/>
      <w:pPr>
        <w:ind w:left="4473" w:hanging="360"/>
      </w:pPr>
      <w:rPr>
        <w:rFonts w:ascii="Symbol" w:hAnsi="Symbol" w:hint="default"/>
      </w:rPr>
    </w:lvl>
    <w:lvl w:ilvl="4" w:tplc="08090003" w:tentative="1">
      <w:start w:val="1"/>
      <w:numFmt w:val="bullet"/>
      <w:lvlText w:val="o"/>
      <w:lvlJc w:val="left"/>
      <w:pPr>
        <w:ind w:left="5193" w:hanging="360"/>
      </w:pPr>
      <w:rPr>
        <w:rFonts w:ascii="Courier New" w:hAnsi="Courier New" w:cs="Courier New" w:hint="default"/>
      </w:rPr>
    </w:lvl>
    <w:lvl w:ilvl="5" w:tplc="08090005" w:tentative="1">
      <w:start w:val="1"/>
      <w:numFmt w:val="bullet"/>
      <w:lvlText w:val=""/>
      <w:lvlJc w:val="left"/>
      <w:pPr>
        <w:ind w:left="5913" w:hanging="360"/>
      </w:pPr>
      <w:rPr>
        <w:rFonts w:ascii="Wingdings" w:hAnsi="Wingdings" w:hint="default"/>
      </w:rPr>
    </w:lvl>
    <w:lvl w:ilvl="6" w:tplc="08090001" w:tentative="1">
      <w:start w:val="1"/>
      <w:numFmt w:val="bullet"/>
      <w:lvlText w:val=""/>
      <w:lvlJc w:val="left"/>
      <w:pPr>
        <w:ind w:left="6633" w:hanging="360"/>
      </w:pPr>
      <w:rPr>
        <w:rFonts w:ascii="Symbol" w:hAnsi="Symbol" w:hint="default"/>
      </w:rPr>
    </w:lvl>
    <w:lvl w:ilvl="7" w:tplc="08090003" w:tentative="1">
      <w:start w:val="1"/>
      <w:numFmt w:val="bullet"/>
      <w:lvlText w:val="o"/>
      <w:lvlJc w:val="left"/>
      <w:pPr>
        <w:ind w:left="7353" w:hanging="360"/>
      </w:pPr>
      <w:rPr>
        <w:rFonts w:ascii="Courier New" w:hAnsi="Courier New" w:cs="Courier New" w:hint="default"/>
      </w:rPr>
    </w:lvl>
    <w:lvl w:ilvl="8" w:tplc="08090005" w:tentative="1">
      <w:start w:val="1"/>
      <w:numFmt w:val="bullet"/>
      <w:lvlText w:val=""/>
      <w:lvlJc w:val="left"/>
      <w:pPr>
        <w:ind w:left="8073" w:hanging="360"/>
      </w:pPr>
      <w:rPr>
        <w:rFonts w:ascii="Wingdings" w:hAnsi="Wingdings" w:hint="default"/>
      </w:rPr>
    </w:lvl>
  </w:abstractNum>
  <w:num w:numId="1">
    <w:abstractNumId w:val="2"/>
  </w:num>
  <w:num w:numId="2">
    <w:abstractNumId w:val="10"/>
  </w:num>
  <w:num w:numId="3">
    <w:abstractNumId w:val="3"/>
  </w:num>
  <w:num w:numId="4">
    <w:abstractNumId w:val="8"/>
  </w:num>
  <w:num w:numId="5">
    <w:abstractNumId w:val="4"/>
  </w:num>
  <w:num w:numId="6">
    <w:abstractNumId w:val="1"/>
  </w:num>
  <w:num w:numId="7">
    <w:abstractNumId w:val="9"/>
  </w:num>
  <w:num w:numId="8">
    <w:abstractNumId w:val="0"/>
  </w:num>
  <w:num w:numId="9">
    <w:abstractNumId w:val="5"/>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evenAndOddHeaders/>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903"/>
    <w:rsid w:val="00011E0F"/>
    <w:rsid w:val="00032AB4"/>
    <w:rsid w:val="00044415"/>
    <w:rsid w:val="0005226B"/>
    <w:rsid w:val="00077FE4"/>
    <w:rsid w:val="00081C1C"/>
    <w:rsid w:val="000A21D0"/>
    <w:rsid w:val="000A2987"/>
    <w:rsid w:val="000A535F"/>
    <w:rsid w:val="000B765F"/>
    <w:rsid w:val="000F5392"/>
    <w:rsid w:val="00103641"/>
    <w:rsid w:val="00167DAC"/>
    <w:rsid w:val="00175DDD"/>
    <w:rsid w:val="00190C45"/>
    <w:rsid w:val="00192D0A"/>
    <w:rsid w:val="001A6827"/>
    <w:rsid w:val="001C16FA"/>
    <w:rsid w:val="001D3FA7"/>
    <w:rsid w:val="001E5E57"/>
    <w:rsid w:val="002205F2"/>
    <w:rsid w:val="0023312B"/>
    <w:rsid w:val="00233572"/>
    <w:rsid w:val="0025544A"/>
    <w:rsid w:val="002624A2"/>
    <w:rsid w:val="00265D62"/>
    <w:rsid w:val="002660FD"/>
    <w:rsid w:val="002D37D5"/>
    <w:rsid w:val="00324B1E"/>
    <w:rsid w:val="00345866"/>
    <w:rsid w:val="00351304"/>
    <w:rsid w:val="00353126"/>
    <w:rsid w:val="003568D0"/>
    <w:rsid w:val="003A37C7"/>
    <w:rsid w:val="003A5D62"/>
    <w:rsid w:val="003B64BE"/>
    <w:rsid w:val="003D1ECA"/>
    <w:rsid w:val="003D37AE"/>
    <w:rsid w:val="003D3BA0"/>
    <w:rsid w:val="003D535D"/>
    <w:rsid w:val="003D7416"/>
    <w:rsid w:val="003F3176"/>
    <w:rsid w:val="00413F74"/>
    <w:rsid w:val="00430E83"/>
    <w:rsid w:val="00433DB4"/>
    <w:rsid w:val="0045029A"/>
    <w:rsid w:val="0048618C"/>
    <w:rsid w:val="00491CA8"/>
    <w:rsid w:val="004932E7"/>
    <w:rsid w:val="004C3EBB"/>
    <w:rsid w:val="004D0CEC"/>
    <w:rsid w:val="00510CC6"/>
    <w:rsid w:val="00511ADE"/>
    <w:rsid w:val="00515571"/>
    <w:rsid w:val="00521EB1"/>
    <w:rsid w:val="0053393B"/>
    <w:rsid w:val="00541AF8"/>
    <w:rsid w:val="0056271B"/>
    <w:rsid w:val="0056554C"/>
    <w:rsid w:val="00567398"/>
    <w:rsid w:val="00581452"/>
    <w:rsid w:val="005906D9"/>
    <w:rsid w:val="00597406"/>
    <w:rsid w:val="005B754A"/>
    <w:rsid w:val="005C2F12"/>
    <w:rsid w:val="005D105C"/>
    <w:rsid w:val="00602169"/>
    <w:rsid w:val="00610361"/>
    <w:rsid w:val="0061630A"/>
    <w:rsid w:val="006354D7"/>
    <w:rsid w:val="0063585B"/>
    <w:rsid w:val="006523BC"/>
    <w:rsid w:val="0065772C"/>
    <w:rsid w:val="00657F2A"/>
    <w:rsid w:val="006767A5"/>
    <w:rsid w:val="0069353F"/>
    <w:rsid w:val="00697201"/>
    <w:rsid w:val="006A1709"/>
    <w:rsid w:val="006A5B4B"/>
    <w:rsid w:val="006C678C"/>
    <w:rsid w:val="006C6A46"/>
    <w:rsid w:val="006F242A"/>
    <w:rsid w:val="0070039F"/>
    <w:rsid w:val="0070352C"/>
    <w:rsid w:val="00711A2E"/>
    <w:rsid w:val="007147E3"/>
    <w:rsid w:val="00730DA9"/>
    <w:rsid w:val="0073717A"/>
    <w:rsid w:val="00742572"/>
    <w:rsid w:val="00745F17"/>
    <w:rsid w:val="00747E36"/>
    <w:rsid w:val="007525F6"/>
    <w:rsid w:val="00780741"/>
    <w:rsid w:val="0078124D"/>
    <w:rsid w:val="00785306"/>
    <w:rsid w:val="007864C2"/>
    <w:rsid w:val="007B4044"/>
    <w:rsid w:val="007C22DF"/>
    <w:rsid w:val="007C4E64"/>
    <w:rsid w:val="007D1EF9"/>
    <w:rsid w:val="007D3165"/>
    <w:rsid w:val="007D3CB6"/>
    <w:rsid w:val="007F63DC"/>
    <w:rsid w:val="00816EC8"/>
    <w:rsid w:val="00825619"/>
    <w:rsid w:val="008466AB"/>
    <w:rsid w:val="008523F9"/>
    <w:rsid w:val="0085733D"/>
    <w:rsid w:val="00884500"/>
    <w:rsid w:val="00892189"/>
    <w:rsid w:val="008A43E0"/>
    <w:rsid w:val="008A53F1"/>
    <w:rsid w:val="008B5048"/>
    <w:rsid w:val="008C2903"/>
    <w:rsid w:val="008F7B17"/>
    <w:rsid w:val="00907587"/>
    <w:rsid w:val="009165D8"/>
    <w:rsid w:val="009336FE"/>
    <w:rsid w:val="00934D5E"/>
    <w:rsid w:val="00943152"/>
    <w:rsid w:val="00947ACA"/>
    <w:rsid w:val="0095120B"/>
    <w:rsid w:val="009730BE"/>
    <w:rsid w:val="009C7DCB"/>
    <w:rsid w:val="009F663F"/>
    <w:rsid w:val="00A253CB"/>
    <w:rsid w:val="00A41A97"/>
    <w:rsid w:val="00A63893"/>
    <w:rsid w:val="00A8009C"/>
    <w:rsid w:val="00A87486"/>
    <w:rsid w:val="00AB196C"/>
    <w:rsid w:val="00AB3180"/>
    <w:rsid w:val="00AC38EE"/>
    <w:rsid w:val="00AD39A8"/>
    <w:rsid w:val="00AD54C4"/>
    <w:rsid w:val="00AF2FBA"/>
    <w:rsid w:val="00AF703F"/>
    <w:rsid w:val="00B01616"/>
    <w:rsid w:val="00B127CE"/>
    <w:rsid w:val="00B13453"/>
    <w:rsid w:val="00B30F1D"/>
    <w:rsid w:val="00B34ECD"/>
    <w:rsid w:val="00B4483C"/>
    <w:rsid w:val="00B61CB8"/>
    <w:rsid w:val="00B85070"/>
    <w:rsid w:val="00BA6728"/>
    <w:rsid w:val="00BC2EFB"/>
    <w:rsid w:val="00C17115"/>
    <w:rsid w:val="00C45B82"/>
    <w:rsid w:val="00C47DDC"/>
    <w:rsid w:val="00C7340C"/>
    <w:rsid w:val="00C9572B"/>
    <w:rsid w:val="00CB7754"/>
    <w:rsid w:val="00CB78B0"/>
    <w:rsid w:val="00CF228A"/>
    <w:rsid w:val="00CF665D"/>
    <w:rsid w:val="00D21182"/>
    <w:rsid w:val="00D21559"/>
    <w:rsid w:val="00D2182F"/>
    <w:rsid w:val="00D57B9C"/>
    <w:rsid w:val="00D76A3B"/>
    <w:rsid w:val="00D8665E"/>
    <w:rsid w:val="00DA5975"/>
    <w:rsid w:val="00DA7F79"/>
    <w:rsid w:val="00DD21A6"/>
    <w:rsid w:val="00DE37FF"/>
    <w:rsid w:val="00DF2BC5"/>
    <w:rsid w:val="00DF2BF5"/>
    <w:rsid w:val="00DF7F47"/>
    <w:rsid w:val="00E216BD"/>
    <w:rsid w:val="00E237EA"/>
    <w:rsid w:val="00E32432"/>
    <w:rsid w:val="00E40447"/>
    <w:rsid w:val="00EC10CD"/>
    <w:rsid w:val="00EC5043"/>
    <w:rsid w:val="00EC6E4B"/>
    <w:rsid w:val="00EC77C8"/>
    <w:rsid w:val="00ED208A"/>
    <w:rsid w:val="00EE532A"/>
    <w:rsid w:val="00EF7B6C"/>
    <w:rsid w:val="00F077BC"/>
    <w:rsid w:val="00F21F4C"/>
    <w:rsid w:val="00F430C7"/>
    <w:rsid w:val="00F46F0B"/>
    <w:rsid w:val="00F55FFA"/>
    <w:rsid w:val="00F95F04"/>
    <w:rsid w:val="00F97D8F"/>
    <w:rsid w:val="00FA44CB"/>
    <w:rsid w:val="00FB6B71"/>
    <w:rsid w:val="00FC5A46"/>
    <w:rsid w:val="00FC603D"/>
    <w:rsid w:val="00FF2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BECAC"/>
  <w15:chartTrackingRefBased/>
  <w15:docId w15:val="{F9E7A5F3-5FDC-41D4-BD13-7CDFBFC3D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029A"/>
    <w:pPr>
      <w:ind w:left="720"/>
      <w:contextualSpacing/>
    </w:pPr>
  </w:style>
  <w:style w:type="character" w:styleId="Hyperlink">
    <w:name w:val="Hyperlink"/>
    <w:basedOn w:val="DefaultParagraphFont"/>
    <w:uiPriority w:val="99"/>
    <w:unhideWhenUsed/>
    <w:rsid w:val="008A43E0"/>
    <w:rPr>
      <w:color w:val="0563C1" w:themeColor="hyperlink"/>
      <w:u w:val="single"/>
    </w:rPr>
  </w:style>
  <w:style w:type="character" w:styleId="UnresolvedMention">
    <w:name w:val="Unresolved Mention"/>
    <w:basedOn w:val="DefaultParagraphFont"/>
    <w:uiPriority w:val="99"/>
    <w:semiHidden/>
    <w:unhideWhenUsed/>
    <w:rsid w:val="008A43E0"/>
    <w:rPr>
      <w:color w:val="605E5C"/>
      <w:shd w:val="clear" w:color="auto" w:fill="E1DFDD"/>
    </w:rPr>
  </w:style>
  <w:style w:type="table" w:styleId="TableGrid">
    <w:name w:val="Table Grid"/>
    <w:basedOn w:val="TableNormal"/>
    <w:uiPriority w:val="39"/>
    <w:rsid w:val="008523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3A5D62"/>
    <w:rPr>
      <w:i/>
      <w:iCs/>
      <w:color w:val="404040" w:themeColor="text1" w:themeTint="BF"/>
    </w:rPr>
  </w:style>
  <w:style w:type="paragraph" w:styleId="Header">
    <w:name w:val="header"/>
    <w:basedOn w:val="Normal"/>
    <w:link w:val="HeaderChar"/>
    <w:uiPriority w:val="99"/>
    <w:unhideWhenUsed/>
    <w:rsid w:val="00934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D5E"/>
  </w:style>
  <w:style w:type="paragraph" w:styleId="Footer">
    <w:name w:val="footer"/>
    <w:basedOn w:val="Normal"/>
    <w:link w:val="FooterChar"/>
    <w:uiPriority w:val="99"/>
    <w:unhideWhenUsed/>
    <w:rsid w:val="00934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D5E"/>
  </w:style>
  <w:style w:type="paragraph" w:styleId="NormalWeb">
    <w:name w:val="Normal (Web)"/>
    <w:basedOn w:val="Normal"/>
    <w:uiPriority w:val="99"/>
    <w:semiHidden/>
    <w:unhideWhenUsed/>
    <w:rsid w:val="00EC504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84619">
      <w:bodyDiv w:val="1"/>
      <w:marLeft w:val="0"/>
      <w:marRight w:val="0"/>
      <w:marTop w:val="0"/>
      <w:marBottom w:val="0"/>
      <w:divBdr>
        <w:top w:val="none" w:sz="0" w:space="0" w:color="auto"/>
        <w:left w:val="none" w:sz="0" w:space="0" w:color="auto"/>
        <w:bottom w:val="none" w:sz="0" w:space="0" w:color="auto"/>
        <w:right w:val="none" w:sz="0" w:space="0" w:color="auto"/>
      </w:divBdr>
    </w:div>
    <w:div w:id="44450128">
      <w:bodyDiv w:val="1"/>
      <w:marLeft w:val="0"/>
      <w:marRight w:val="0"/>
      <w:marTop w:val="0"/>
      <w:marBottom w:val="0"/>
      <w:divBdr>
        <w:top w:val="none" w:sz="0" w:space="0" w:color="auto"/>
        <w:left w:val="none" w:sz="0" w:space="0" w:color="auto"/>
        <w:bottom w:val="none" w:sz="0" w:space="0" w:color="auto"/>
        <w:right w:val="none" w:sz="0" w:space="0" w:color="auto"/>
      </w:divBdr>
    </w:div>
    <w:div w:id="70083766">
      <w:bodyDiv w:val="1"/>
      <w:marLeft w:val="0"/>
      <w:marRight w:val="0"/>
      <w:marTop w:val="0"/>
      <w:marBottom w:val="0"/>
      <w:divBdr>
        <w:top w:val="none" w:sz="0" w:space="0" w:color="auto"/>
        <w:left w:val="none" w:sz="0" w:space="0" w:color="auto"/>
        <w:bottom w:val="none" w:sz="0" w:space="0" w:color="auto"/>
        <w:right w:val="none" w:sz="0" w:space="0" w:color="auto"/>
      </w:divBdr>
    </w:div>
    <w:div w:id="351348261">
      <w:bodyDiv w:val="1"/>
      <w:marLeft w:val="0"/>
      <w:marRight w:val="0"/>
      <w:marTop w:val="0"/>
      <w:marBottom w:val="0"/>
      <w:divBdr>
        <w:top w:val="none" w:sz="0" w:space="0" w:color="auto"/>
        <w:left w:val="none" w:sz="0" w:space="0" w:color="auto"/>
        <w:bottom w:val="none" w:sz="0" w:space="0" w:color="auto"/>
        <w:right w:val="none" w:sz="0" w:space="0" w:color="auto"/>
      </w:divBdr>
    </w:div>
    <w:div w:id="362481398">
      <w:bodyDiv w:val="1"/>
      <w:marLeft w:val="0"/>
      <w:marRight w:val="0"/>
      <w:marTop w:val="0"/>
      <w:marBottom w:val="0"/>
      <w:divBdr>
        <w:top w:val="none" w:sz="0" w:space="0" w:color="auto"/>
        <w:left w:val="none" w:sz="0" w:space="0" w:color="auto"/>
        <w:bottom w:val="none" w:sz="0" w:space="0" w:color="auto"/>
        <w:right w:val="none" w:sz="0" w:space="0" w:color="auto"/>
      </w:divBdr>
    </w:div>
    <w:div w:id="404840854">
      <w:bodyDiv w:val="1"/>
      <w:marLeft w:val="0"/>
      <w:marRight w:val="0"/>
      <w:marTop w:val="0"/>
      <w:marBottom w:val="0"/>
      <w:divBdr>
        <w:top w:val="none" w:sz="0" w:space="0" w:color="auto"/>
        <w:left w:val="none" w:sz="0" w:space="0" w:color="auto"/>
        <w:bottom w:val="none" w:sz="0" w:space="0" w:color="auto"/>
        <w:right w:val="none" w:sz="0" w:space="0" w:color="auto"/>
      </w:divBdr>
    </w:div>
    <w:div w:id="437333505">
      <w:bodyDiv w:val="1"/>
      <w:marLeft w:val="0"/>
      <w:marRight w:val="0"/>
      <w:marTop w:val="0"/>
      <w:marBottom w:val="0"/>
      <w:divBdr>
        <w:top w:val="none" w:sz="0" w:space="0" w:color="auto"/>
        <w:left w:val="none" w:sz="0" w:space="0" w:color="auto"/>
        <w:bottom w:val="none" w:sz="0" w:space="0" w:color="auto"/>
        <w:right w:val="none" w:sz="0" w:space="0" w:color="auto"/>
      </w:divBdr>
    </w:div>
    <w:div w:id="463475077">
      <w:bodyDiv w:val="1"/>
      <w:marLeft w:val="0"/>
      <w:marRight w:val="0"/>
      <w:marTop w:val="0"/>
      <w:marBottom w:val="0"/>
      <w:divBdr>
        <w:top w:val="none" w:sz="0" w:space="0" w:color="auto"/>
        <w:left w:val="none" w:sz="0" w:space="0" w:color="auto"/>
        <w:bottom w:val="none" w:sz="0" w:space="0" w:color="auto"/>
        <w:right w:val="none" w:sz="0" w:space="0" w:color="auto"/>
      </w:divBdr>
    </w:div>
    <w:div w:id="479811516">
      <w:bodyDiv w:val="1"/>
      <w:marLeft w:val="0"/>
      <w:marRight w:val="0"/>
      <w:marTop w:val="0"/>
      <w:marBottom w:val="0"/>
      <w:divBdr>
        <w:top w:val="none" w:sz="0" w:space="0" w:color="auto"/>
        <w:left w:val="none" w:sz="0" w:space="0" w:color="auto"/>
        <w:bottom w:val="none" w:sz="0" w:space="0" w:color="auto"/>
        <w:right w:val="none" w:sz="0" w:space="0" w:color="auto"/>
      </w:divBdr>
    </w:div>
    <w:div w:id="493184417">
      <w:bodyDiv w:val="1"/>
      <w:marLeft w:val="0"/>
      <w:marRight w:val="0"/>
      <w:marTop w:val="0"/>
      <w:marBottom w:val="0"/>
      <w:divBdr>
        <w:top w:val="none" w:sz="0" w:space="0" w:color="auto"/>
        <w:left w:val="none" w:sz="0" w:space="0" w:color="auto"/>
        <w:bottom w:val="none" w:sz="0" w:space="0" w:color="auto"/>
        <w:right w:val="none" w:sz="0" w:space="0" w:color="auto"/>
      </w:divBdr>
    </w:div>
    <w:div w:id="501550337">
      <w:bodyDiv w:val="1"/>
      <w:marLeft w:val="0"/>
      <w:marRight w:val="0"/>
      <w:marTop w:val="0"/>
      <w:marBottom w:val="0"/>
      <w:divBdr>
        <w:top w:val="none" w:sz="0" w:space="0" w:color="auto"/>
        <w:left w:val="none" w:sz="0" w:space="0" w:color="auto"/>
        <w:bottom w:val="none" w:sz="0" w:space="0" w:color="auto"/>
        <w:right w:val="none" w:sz="0" w:space="0" w:color="auto"/>
      </w:divBdr>
    </w:div>
    <w:div w:id="553273799">
      <w:bodyDiv w:val="1"/>
      <w:marLeft w:val="0"/>
      <w:marRight w:val="0"/>
      <w:marTop w:val="0"/>
      <w:marBottom w:val="0"/>
      <w:divBdr>
        <w:top w:val="none" w:sz="0" w:space="0" w:color="auto"/>
        <w:left w:val="none" w:sz="0" w:space="0" w:color="auto"/>
        <w:bottom w:val="none" w:sz="0" w:space="0" w:color="auto"/>
        <w:right w:val="none" w:sz="0" w:space="0" w:color="auto"/>
      </w:divBdr>
    </w:div>
    <w:div w:id="718433114">
      <w:bodyDiv w:val="1"/>
      <w:marLeft w:val="0"/>
      <w:marRight w:val="0"/>
      <w:marTop w:val="0"/>
      <w:marBottom w:val="0"/>
      <w:divBdr>
        <w:top w:val="none" w:sz="0" w:space="0" w:color="auto"/>
        <w:left w:val="none" w:sz="0" w:space="0" w:color="auto"/>
        <w:bottom w:val="none" w:sz="0" w:space="0" w:color="auto"/>
        <w:right w:val="none" w:sz="0" w:space="0" w:color="auto"/>
      </w:divBdr>
    </w:div>
    <w:div w:id="880361088">
      <w:bodyDiv w:val="1"/>
      <w:marLeft w:val="0"/>
      <w:marRight w:val="0"/>
      <w:marTop w:val="0"/>
      <w:marBottom w:val="0"/>
      <w:divBdr>
        <w:top w:val="none" w:sz="0" w:space="0" w:color="auto"/>
        <w:left w:val="none" w:sz="0" w:space="0" w:color="auto"/>
        <w:bottom w:val="none" w:sz="0" w:space="0" w:color="auto"/>
        <w:right w:val="none" w:sz="0" w:space="0" w:color="auto"/>
      </w:divBdr>
    </w:div>
    <w:div w:id="883174671">
      <w:bodyDiv w:val="1"/>
      <w:marLeft w:val="0"/>
      <w:marRight w:val="0"/>
      <w:marTop w:val="0"/>
      <w:marBottom w:val="0"/>
      <w:divBdr>
        <w:top w:val="none" w:sz="0" w:space="0" w:color="auto"/>
        <w:left w:val="none" w:sz="0" w:space="0" w:color="auto"/>
        <w:bottom w:val="none" w:sz="0" w:space="0" w:color="auto"/>
        <w:right w:val="none" w:sz="0" w:space="0" w:color="auto"/>
      </w:divBdr>
    </w:div>
    <w:div w:id="893584158">
      <w:bodyDiv w:val="1"/>
      <w:marLeft w:val="0"/>
      <w:marRight w:val="0"/>
      <w:marTop w:val="0"/>
      <w:marBottom w:val="0"/>
      <w:divBdr>
        <w:top w:val="none" w:sz="0" w:space="0" w:color="auto"/>
        <w:left w:val="none" w:sz="0" w:space="0" w:color="auto"/>
        <w:bottom w:val="none" w:sz="0" w:space="0" w:color="auto"/>
        <w:right w:val="none" w:sz="0" w:space="0" w:color="auto"/>
      </w:divBdr>
    </w:div>
    <w:div w:id="928467343">
      <w:bodyDiv w:val="1"/>
      <w:marLeft w:val="0"/>
      <w:marRight w:val="0"/>
      <w:marTop w:val="0"/>
      <w:marBottom w:val="0"/>
      <w:divBdr>
        <w:top w:val="none" w:sz="0" w:space="0" w:color="auto"/>
        <w:left w:val="none" w:sz="0" w:space="0" w:color="auto"/>
        <w:bottom w:val="none" w:sz="0" w:space="0" w:color="auto"/>
        <w:right w:val="none" w:sz="0" w:space="0" w:color="auto"/>
      </w:divBdr>
    </w:div>
    <w:div w:id="1004668221">
      <w:bodyDiv w:val="1"/>
      <w:marLeft w:val="0"/>
      <w:marRight w:val="0"/>
      <w:marTop w:val="0"/>
      <w:marBottom w:val="0"/>
      <w:divBdr>
        <w:top w:val="none" w:sz="0" w:space="0" w:color="auto"/>
        <w:left w:val="none" w:sz="0" w:space="0" w:color="auto"/>
        <w:bottom w:val="none" w:sz="0" w:space="0" w:color="auto"/>
        <w:right w:val="none" w:sz="0" w:space="0" w:color="auto"/>
      </w:divBdr>
    </w:div>
    <w:div w:id="1184320937">
      <w:bodyDiv w:val="1"/>
      <w:marLeft w:val="0"/>
      <w:marRight w:val="0"/>
      <w:marTop w:val="0"/>
      <w:marBottom w:val="0"/>
      <w:divBdr>
        <w:top w:val="none" w:sz="0" w:space="0" w:color="auto"/>
        <w:left w:val="none" w:sz="0" w:space="0" w:color="auto"/>
        <w:bottom w:val="none" w:sz="0" w:space="0" w:color="auto"/>
        <w:right w:val="none" w:sz="0" w:space="0" w:color="auto"/>
      </w:divBdr>
    </w:div>
    <w:div w:id="1185557725">
      <w:bodyDiv w:val="1"/>
      <w:marLeft w:val="0"/>
      <w:marRight w:val="0"/>
      <w:marTop w:val="0"/>
      <w:marBottom w:val="0"/>
      <w:divBdr>
        <w:top w:val="none" w:sz="0" w:space="0" w:color="auto"/>
        <w:left w:val="none" w:sz="0" w:space="0" w:color="auto"/>
        <w:bottom w:val="none" w:sz="0" w:space="0" w:color="auto"/>
        <w:right w:val="none" w:sz="0" w:space="0" w:color="auto"/>
      </w:divBdr>
    </w:div>
    <w:div w:id="1227036667">
      <w:bodyDiv w:val="1"/>
      <w:marLeft w:val="0"/>
      <w:marRight w:val="0"/>
      <w:marTop w:val="0"/>
      <w:marBottom w:val="0"/>
      <w:divBdr>
        <w:top w:val="none" w:sz="0" w:space="0" w:color="auto"/>
        <w:left w:val="none" w:sz="0" w:space="0" w:color="auto"/>
        <w:bottom w:val="none" w:sz="0" w:space="0" w:color="auto"/>
        <w:right w:val="none" w:sz="0" w:space="0" w:color="auto"/>
      </w:divBdr>
    </w:div>
    <w:div w:id="1290278859">
      <w:bodyDiv w:val="1"/>
      <w:marLeft w:val="0"/>
      <w:marRight w:val="0"/>
      <w:marTop w:val="0"/>
      <w:marBottom w:val="0"/>
      <w:divBdr>
        <w:top w:val="none" w:sz="0" w:space="0" w:color="auto"/>
        <w:left w:val="none" w:sz="0" w:space="0" w:color="auto"/>
        <w:bottom w:val="none" w:sz="0" w:space="0" w:color="auto"/>
        <w:right w:val="none" w:sz="0" w:space="0" w:color="auto"/>
      </w:divBdr>
    </w:div>
    <w:div w:id="1338076889">
      <w:bodyDiv w:val="1"/>
      <w:marLeft w:val="0"/>
      <w:marRight w:val="0"/>
      <w:marTop w:val="0"/>
      <w:marBottom w:val="0"/>
      <w:divBdr>
        <w:top w:val="none" w:sz="0" w:space="0" w:color="auto"/>
        <w:left w:val="none" w:sz="0" w:space="0" w:color="auto"/>
        <w:bottom w:val="none" w:sz="0" w:space="0" w:color="auto"/>
        <w:right w:val="none" w:sz="0" w:space="0" w:color="auto"/>
      </w:divBdr>
    </w:div>
    <w:div w:id="1741098556">
      <w:bodyDiv w:val="1"/>
      <w:marLeft w:val="0"/>
      <w:marRight w:val="0"/>
      <w:marTop w:val="0"/>
      <w:marBottom w:val="0"/>
      <w:divBdr>
        <w:top w:val="none" w:sz="0" w:space="0" w:color="auto"/>
        <w:left w:val="none" w:sz="0" w:space="0" w:color="auto"/>
        <w:bottom w:val="none" w:sz="0" w:space="0" w:color="auto"/>
        <w:right w:val="none" w:sz="0" w:space="0" w:color="auto"/>
      </w:divBdr>
    </w:div>
    <w:div w:id="1800763505">
      <w:bodyDiv w:val="1"/>
      <w:marLeft w:val="0"/>
      <w:marRight w:val="0"/>
      <w:marTop w:val="0"/>
      <w:marBottom w:val="0"/>
      <w:divBdr>
        <w:top w:val="none" w:sz="0" w:space="0" w:color="auto"/>
        <w:left w:val="none" w:sz="0" w:space="0" w:color="auto"/>
        <w:bottom w:val="none" w:sz="0" w:space="0" w:color="auto"/>
        <w:right w:val="none" w:sz="0" w:space="0" w:color="auto"/>
      </w:divBdr>
    </w:div>
    <w:div w:id="1820609861">
      <w:bodyDiv w:val="1"/>
      <w:marLeft w:val="0"/>
      <w:marRight w:val="0"/>
      <w:marTop w:val="0"/>
      <w:marBottom w:val="0"/>
      <w:divBdr>
        <w:top w:val="none" w:sz="0" w:space="0" w:color="auto"/>
        <w:left w:val="none" w:sz="0" w:space="0" w:color="auto"/>
        <w:bottom w:val="none" w:sz="0" w:space="0" w:color="auto"/>
        <w:right w:val="none" w:sz="0" w:space="0" w:color="auto"/>
      </w:divBdr>
    </w:div>
    <w:div w:id="1902592418">
      <w:bodyDiv w:val="1"/>
      <w:marLeft w:val="0"/>
      <w:marRight w:val="0"/>
      <w:marTop w:val="0"/>
      <w:marBottom w:val="0"/>
      <w:divBdr>
        <w:top w:val="none" w:sz="0" w:space="0" w:color="auto"/>
        <w:left w:val="none" w:sz="0" w:space="0" w:color="auto"/>
        <w:bottom w:val="none" w:sz="0" w:space="0" w:color="auto"/>
        <w:right w:val="none" w:sz="0" w:space="0" w:color="auto"/>
      </w:divBdr>
    </w:div>
    <w:div w:id="1972248379">
      <w:bodyDiv w:val="1"/>
      <w:marLeft w:val="0"/>
      <w:marRight w:val="0"/>
      <w:marTop w:val="0"/>
      <w:marBottom w:val="0"/>
      <w:divBdr>
        <w:top w:val="none" w:sz="0" w:space="0" w:color="auto"/>
        <w:left w:val="none" w:sz="0" w:space="0" w:color="auto"/>
        <w:bottom w:val="none" w:sz="0" w:space="0" w:color="auto"/>
        <w:right w:val="none" w:sz="0" w:space="0" w:color="auto"/>
      </w:divBdr>
    </w:div>
    <w:div w:id="2073963793">
      <w:bodyDiv w:val="1"/>
      <w:marLeft w:val="0"/>
      <w:marRight w:val="0"/>
      <w:marTop w:val="0"/>
      <w:marBottom w:val="0"/>
      <w:divBdr>
        <w:top w:val="none" w:sz="0" w:space="0" w:color="auto"/>
        <w:left w:val="none" w:sz="0" w:space="0" w:color="auto"/>
        <w:bottom w:val="none" w:sz="0" w:space="0" w:color="auto"/>
        <w:right w:val="none" w:sz="0" w:space="0" w:color="auto"/>
      </w:divBdr>
    </w:div>
    <w:div w:id="2106539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SURVEY</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6D91-420E-802F-D3C4546AEA7F}"/>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6D91-420E-802F-D3C4546AEA7F}"/>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6D91-420E-802F-D3C4546AEA7F}"/>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7-6D91-420E-802F-D3C4546AEA7F}"/>
              </c:ext>
            </c:extLst>
          </c:dPt>
          <c:dLbls>
            <c:dLbl>
              <c:idx val="2"/>
              <c:tx>
                <c:rich>
                  <a:bodyPr/>
                  <a:lstStyle/>
                  <a:p>
                    <a:r>
                      <a:rPr lang="en-US" baseline="0"/>
                      <a:t>undecided
</a:t>
                    </a:r>
                    <a:fld id="{10994C39-F638-4010-BECF-2CF4A3D6DDB1}" type="PERCENTAGE">
                      <a:rPr lang="en-US" baseline="0"/>
                      <a:pPr/>
                      <a:t>[PERCENTAGE]</a:t>
                    </a:fld>
                    <a:endParaRPr lang="en-US" baseline="0"/>
                  </a:p>
                </c:rich>
              </c:tx>
              <c:dLblPos val="outEnd"/>
              <c:showLegendKey val="0"/>
              <c:showVal val="0"/>
              <c:showCatName val="1"/>
              <c:showSerName val="0"/>
              <c:showPercent val="1"/>
              <c:showBubbleSize val="0"/>
              <c:extLst>
                <c:ext xmlns:c15="http://schemas.microsoft.com/office/drawing/2012/chart" uri="{CE6537A1-D6FC-4f65-9D91-7224C49458BB}">
                  <c15:layout>
                    <c:manualLayout>
                      <c:w val="0.14008548410615337"/>
                      <c:h val="0.10005499312585926"/>
                    </c:manualLayout>
                  </c15:layout>
                  <c15:dlblFieldTable/>
                  <c15:showDataLabelsRange val="0"/>
                </c:ext>
                <c:ext xmlns:c16="http://schemas.microsoft.com/office/drawing/2014/chart" uri="{C3380CC4-5D6E-409C-BE32-E72D297353CC}">
                  <c16:uniqueId val="{00000005-6D91-420E-802F-D3C4546AEA7F}"/>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3"/>
                <c:pt idx="0">
                  <c:v>YES</c:v>
                </c:pt>
                <c:pt idx="1">
                  <c:v>NO</c:v>
                </c:pt>
                <c:pt idx="2">
                  <c:v>NO DECISION</c:v>
                </c:pt>
              </c:strCache>
            </c:strRef>
          </c:cat>
          <c:val>
            <c:numRef>
              <c:f>Sheet1!$B$2:$B$5</c:f>
              <c:numCache>
                <c:formatCode>0%</c:formatCode>
                <c:ptCount val="4"/>
                <c:pt idx="0">
                  <c:v>0.75</c:v>
                </c:pt>
                <c:pt idx="1">
                  <c:v>0.15</c:v>
                </c:pt>
                <c:pt idx="2">
                  <c:v>0.1</c:v>
                </c:pt>
              </c:numCache>
            </c:numRef>
          </c:val>
          <c:extLst>
            <c:ext xmlns:c16="http://schemas.microsoft.com/office/drawing/2014/chart" uri="{C3380CC4-5D6E-409C-BE32-E72D297353CC}">
              <c16:uniqueId val="{00000000-F643-40B1-A167-1E8735DF7F58}"/>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2-68CC-4503-A0D7-E2CF40585E41}"/>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68CC-4503-A0D7-E2CF40585E41}"/>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4-68CC-4503-A0D7-E2CF40585E41}"/>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7-5C33-4F16-BAB4-CC9A186621DC}"/>
              </c:ext>
            </c:extLst>
          </c:dPt>
          <c:dLbls>
            <c:dLbl>
              <c:idx val="0"/>
              <c:tx>
                <c:rich>
                  <a:bodyPr/>
                  <a:lstStyle/>
                  <a:p>
                    <a:r>
                      <a:rPr lang="en-US"/>
                      <a:t>yes</a:t>
                    </a:r>
                    <a:r>
                      <a:rPr lang="en-US" baseline="0"/>
                      <a:t> 80%</a:t>
                    </a:r>
                    <a:endParaRPr lang="en-US"/>
                  </a:p>
                </c:rich>
              </c:tx>
              <c:dLblPos val="outEnd"/>
              <c:showLegendKey val="0"/>
              <c:showVal val="1"/>
              <c:showCatName val="0"/>
              <c:showSerName val="0"/>
              <c:showPercent val="0"/>
              <c:showBubbleSize val="0"/>
              <c:extLst>
                <c:ext xmlns:c15="http://schemas.microsoft.com/office/drawing/2012/chart" uri="{CE6537A1-D6FC-4f65-9D91-7224C49458BB}">
                  <c15:layout>
                    <c:manualLayout>
                      <c:w val="0.26620983416557215"/>
                      <c:h val="9.3264684028534425E-2"/>
                    </c:manualLayout>
                  </c15:layout>
                  <c15:showDataLabelsRange val="0"/>
                </c:ext>
                <c:ext xmlns:c16="http://schemas.microsoft.com/office/drawing/2014/chart" uri="{C3380CC4-5D6E-409C-BE32-E72D297353CC}">
                  <c16:uniqueId val="{00000002-68CC-4503-A0D7-E2CF40585E41}"/>
                </c:ext>
              </c:extLst>
            </c:dLbl>
            <c:dLbl>
              <c:idx val="1"/>
              <c:tx>
                <c:rich>
                  <a:bodyPr/>
                  <a:lstStyle/>
                  <a:p>
                    <a:r>
                      <a:rPr lang="en-US"/>
                      <a:t>NO</a:t>
                    </a:r>
                    <a:r>
                      <a:rPr lang="en-US" baseline="0"/>
                      <a:t> 10%</a:t>
                    </a:r>
                    <a:endParaRPr lang="en-US"/>
                  </a:p>
                </c:rich>
              </c:tx>
              <c:dLblPos val="outEnd"/>
              <c:showLegendKey val="0"/>
              <c:showVal val="1"/>
              <c:showCatName val="0"/>
              <c:showSerName val="0"/>
              <c:showPercent val="0"/>
              <c:showBubbleSize val="0"/>
              <c:extLst>
                <c:ext xmlns:c15="http://schemas.microsoft.com/office/drawing/2012/chart" uri="{CE6537A1-D6FC-4f65-9D91-7224C49458BB}">
                  <c15:layout>
                    <c:manualLayout>
                      <c:w val="0.19100166870760815"/>
                      <c:h val="9.3264684028534425E-2"/>
                    </c:manualLayout>
                  </c15:layout>
                  <c15:showDataLabelsRange val="0"/>
                </c:ext>
                <c:ext xmlns:c16="http://schemas.microsoft.com/office/drawing/2014/chart" uri="{C3380CC4-5D6E-409C-BE32-E72D297353CC}">
                  <c16:uniqueId val="{00000003-68CC-4503-A0D7-E2CF40585E41}"/>
                </c:ext>
              </c:extLst>
            </c:dLbl>
            <c:dLbl>
              <c:idx val="2"/>
              <c:tx>
                <c:rich>
                  <a:bodyPr/>
                  <a:lstStyle/>
                  <a:p>
                    <a:r>
                      <a:rPr lang="en-US"/>
                      <a:t>UNDECIDED 10%</a:t>
                    </a:r>
                  </a:p>
                </c:rich>
              </c:tx>
              <c:dLblPos val="outEnd"/>
              <c:showLegendKey val="0"/>
              <c:showVal val="1"/>
              <c:showCatName val="0"/>
              <c:showSerName val="0"/>
              <c:showPercent val="0"/>
              <c:showBubbleSize val="0"/>
              <c:extLst>
                <c:ext xmlns:c15="http://schemas.microsoft.com/office/drawing/2012/chart" uri="{CE6537A1-D6FC-4f65-9D91-7224C49458BB}">
                  <c15:layout>
                    <c:manualLayout>
                      <c:w val="0.33067397598668424"/>
                      <c:h val="9.3264684028534425E-2"/>
                    </c:manualLayout>
                  </c15:layout>
                  <c15:showDataLabelsRange val="0"/>
                </c:ext>
                <c:ext xmlns:c16="http://schemas.microsoft.com/office/drawing/2014/chart" uri="{C3380CC4-5D6E-409C-BE32-E72D297353CC}">
                  <c16:uniqueId val="{00000004-68CC-4503-A0D7-E2CF40585E4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1st Qtr</c:v>
                </c:pt>
                <c:pt idx="1">
                  <c:v>2nd Qtr</c:v>
                </c:pt>
                <c:pt idx="2">
                  <c:v>3rd Qtr</c:v>
                </c:pt>
                <c:pt idx="3">
                  <c:v>4th Qtr</c:v>
                </c:pt>
              </c:strCache>
            </c:strRef>
          </c:cat>
          <c:val>
            <c:numRef>
              <c:f>Sheet1!$B$2:$B$5</c:f>
              <c:numCache>
                <c:formatCode>0%</c:formatCode>
                <c:ptCount val="4"/>
                <c:pt idx="0">
                  <c:v>0.8</c:v>
                </c:pt>
                <c:pt idx="1">
                  <c:v>0.1</c:v>
                </c:pt>
                <c:pt idx="2">
                  <c:v>0.1</c:v>
                </c:pt>
              </c:numCache>
            </c:numRef>
          </c:val>
          <c:extLst>
            <c:ext xmlns:c16="http://schemas.microsoft.com/office/drawing/2014/chart" uri="{C3380CC4-5D6E-409C-BE32-E72D297353CC}">
              <c16:uniqueId val="{00000000-68CC-4503-A0D7-E2CF40585E41}"/>
            </c:ext>
          </c:extLst>
        </c:ser>
        <c:dLbls>
          <c:dLblPos val="outEnd"/>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7936-4966-9214-009C78C8657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936-4966-9214-009C78C8657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4-7936-4966-9214-009C78C8657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FF9-4CF6-8412-D9C167D3F93E}"/>
              </c:ext>
            </c:extLst>
          </c:dPt>
          <c:dLbls>
            <c:dLbl>
              <c:idx val="0"/>
              <c:tx>
                <c:rich>
                  <a:bodyPr/>
                  <a:lstStyle/>
                  <a:p>
                    <a:r>
                      <a:rPr lang="en-US"/>
                      <a:t>YES</a:t>
                    </a:r>
                    <a:r>
                      <a:rPr lang="en-US" baseline="0"/>
                      <a:t> 60%</a:t>
                    </a:r>
                    <a:endParaRPr lang="en-US"/>
                  </a:p>
                </c:rich>
              </c:tx>
              <c:dLblPos val="outEnd"/>
              <c:showLegendKey val="0"/>
              <c:showVal val="1"/>
              <c:showCatName val="0"/>
              <c:showSerName val="0"/>
              <c:showPercent val="0"/>
              <c:showBubbleSize val="0"/>
              <c:extLst>
                <c:ext xmlns:c15="http://schemas.microsoft.com/office/drawing/2012/chart" uri="{CE6537A1-D6FC-4f65-9D91-7224C49458BB}">
                  <c15:layout>
                    <c:manualLayout>
                      <c:w val="0.16332185039370076"/>
                      <c:h val="5.549618797650293E-2"/>
                    </c:manualLayout>
                  </c15:layout>
                  <c15:showDataLabelsRange val="0"/>
                </c:ext>
                <c:ext xmlns:c16="http://schemas.microsoft.com/office/drawing/2014/chart" uri="{C3380CC4-5D6E-409C-BE32-E72D297353CC}">
                  <c16:uniqueId val="{00000002-7936-4966-9214-009C78C8657D}"/>
                </c:ext>
              </c:extLst>
            </c:dLbl>
            <c:dLbl>
              <c:idx val="1"/>
              <c:layout>
                <c:manualLayout>
                  <c:x val="-2.3147236803732867E-3"/>
                  <c:y val="1.5623047119110112E-7"/>
                </c:manualLayout>
              </c:layout>
              <c:tx>
                <c:rich>
                  <a:bodyPr/>
                  <a:lstStyle/>
                  <a:p>
                    <a:r>
                      <a:rPr lang="en-US"/>
                      <a:t>NO</a:t>
                    </a:r>
                    <a:r>
                      <a:rPr lang="en-US" baseline="0"/>
                      <a:t> 20%</a:t>
                    </a:r>
                    <a:endParaRPr lang="en-US"/>
                  </a:p>
                </c:rich>
              </c:tx>
              <c:dLblPos val="bestFit"/>
              <c:showLegendKey val="0"/>
              <c:showVal val="1"/>
              <c:showCatName val="0"/>
              <c:showSerName val="0"/>
              <c:showPercent val="0"/>
              <c:showBubbleSize val="0"/>
              <c:extLst>
                <c:ext xmlns:c15="http://schemas.microsoft.com/office/drawing/2012/chart" uri="{CE6537A1-D6FC-4f65-9D91-7224C49458BB}">
                  <c15:layout>
                    <c:manualLayout>
                      <c:w val="0.17721073928258962"/>
                      <c:h val="5.549618797650293E-2"/>
                    </c:manualLayout>
                  </c15:layout>
                  <c15:showDataLabelsRange val="0"/>
                </c:ext>
                <c:ext xmlns:c16="http://schemas.microsoft.com/office/drawing/2014/chart" uri="{C3380CC4-5D6E-409C-BE32-E72D297353CC}">
                  <c16:uniqueId val="{00000003-7936-4966-9214-009C78C8657D}"/>
                </c:ext>
              </c:extLst>
            </c:dLbl>
            <c:dLbl>
              <c:idx val="2"/>
              <c:layout>
                <c:manualLayout>
                  <c:x val="5.759111652606127E-3"/>
                  <c:y val="5.0713153724247166E-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a:t>undecided</a:t>
                    </a:r>
                    <a:r>
                      <a:rPr lang="en-US" baseline="0"/>
                      <a:t> 20%</a:t>
                    </a:r>
                    <a:endParaRPr lang="en-US"/>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15:layout>
                    <c:manualLayout>
                      <c:w val="0.25614903339616629"/>
                      <c:h val="0.13156569374945407"/>
                    </c:manualLayout>
                  </c15:layout>
                  <c15:showDataLabelsRange val="0"/>
                </c:ext>
                <c:ext xmlns:c16="http://schemas.microsoft.com/office/drawing/2014/chart" uri="{C3380CC4-5D6E-409C-BE32-E72D297353CC}">
                  <c16:uniqueId val="{00000004-7936-4966-9214-009C78C8657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1st Qtr</c:v>
                </c:pt>
                <c:pt idx="1">
                  <c:v>2nd Qtr</c:v>
                </c:pt>
                <c:pt idx="2">
                  <c:v>3rd Qtr</c:v>
                </c:pt>
              </c:strCache>
            </c:strRef>
          </c:cat>
          <c:val>
            <c:numRef>
              <c:f>Sheet1!$B$2:$B$5</c:f>
              <c:numCache>
                <c:formatCode>0%</c:formatCode>
                <c:ptCount val="4"/>
                <c:pt idx="0">
                  <c:v>0.6</c:v>
                </c:pt>
                <c:pt idx="1">
                  <c:v>0.2</c:v>
                </c:pt>
                <c:pt idx="2">
                  <c:v>0.2</c:v>
                </c:pt>
              </c:numCache>
            </c:numRef>
          </c:val>
          <c:extLst>
            <c:ext xmlns:c16="http://schemas.microsoft.com/office/drawing/2014/chart" uri="{C3380CC4-5D6E-409C-BE32-E72D297353CC}">
              <c16:uniqueId val="{00000000-7936-4966-9214-009C78C8657D}"/>
            </c:ext>
          </c:extLst>
        </c:ser>
        <c:dLbls>
          <c:dLblPos val="outEnd"/>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0">
                  <c:v>Category 1</c:v>
                </c:pt>
                <c:pt idx="1">
                  <c:v>Category 2</c:v>
                </c:pt>
                <c:pt idx="2">
                  <c:v>Category 3</c:v>
                </c:pt>
              </c:strCache>
            </c:strRef>
          </c:cat>
          <c:val>
            <c:numRef>
              <c:f>Sheet1!$B$2:$B$5</c:f>
              <c:numCache>
                <c:formatCode>General</c:formatCode>
                <c:ptCount val="4"/>
                <c:pt idx="0">
                  <c:v>0</c:v>
                </c:pt>
                <c:pt idx="1">
                  <c:v>0</c:v>
                </c:pt>
                <c:pt idx="2">
                  <c:v>0</c:v>
                </c:pt>
              </c:numCache>
            </c:numRef>
          </c:val>
          <c:extLst>
            <c:ext xmlns:c16="http://schemas.microsoft.com/office/drawing/2014/chart" uri="{C3380CC4-5D6E-409C-BE32-E72D297353CC}">
              <c16:uniqueId val="{00000000-8FFB-43E6-9604-344BD0239F80}"/>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0">
                  <c:v>Category 1</c:v>
                </c:pt>
                <c:pt idx="1">
                  <c:v>Category 2</c:v>
                </c:pt>
                <c:pt idx="2">
                  <c:v>Category 3</c:v>
                </c:pt>
              </c:strCache>
            </c:strRef>
          </c:cat>
          <c:val>
            <c:numRef>
              <c:f>Sheet1!$C$2:$C$5</c:f>
              <c:numCache>
                <c:formatCode>General</c:formatCode>
                <c:ptCount val="4"/>
                <c:pt idx="0">
                  <c:v>12</c:v>
                </c:pt>
                <c:pt idx="1">
                  <c:v>3</c:v>
                </c:pt>
                <c:pt idx="2">
                  <c:v>5</c:v>
                </c:pt>
              </c:numCache>
            </c:numRef>
          </c:val>
          <c:extLst>
            <c:ext xmlns:c16="http://schemas.microsoft.com/office/drawing/2014/chart" uri="{C3380CC4-5D6E-409C-BE32-E72D297353CC}">
              <c16:uniqueId val="{00000001-8FFB-43E6-9604-344BD0239F80}"/>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0">
                  <c:v>Category 1</c:v>
                </c:pt>
                <c:pt idx="1">
                  <c:v>Category 2</c:v>
                </c:pt>
                <c:pt idx="2">
                  <c:v>Category 3</c:v>
                </c:pt>
              </c:strCache>
            </c:strRef>
          </c:cat>
          <c:val>
            <c:numRef>
              <c:f>Sheet1!$D$2:$D$5</c:f>
              <c:numCache>
                <c:formatCode>General</c:formatCode>
                <c:ptCount val="4"/>
              </c:numCache>
            </c:numRef>
          </c:val>
          <c:extLst>
            <c:ext xmlns:c16="http://schemas.microsoft.com/office/drawing/2014/chart" uri="{C3380CC4-5D6E-409C-BE32-E72D297353CC}">
              <c16:uniqueId val="{00000002-8FFB-43E6-9604-344BD0239F80}"/>
            </c:ext>
          </c:extLst>
        </c:ser>
        <c:dLbls>
          <c:dLblPos val="outEnd"/>
          <c:showLegendKey val="0"/>
          <c:showVal val="1"/>
          <c:showCatName val="0"/>
          <c:showSerName val="0"/>
          <c:showPercent val="0"/>
          <c:showBubbleSize val="0"/>
        </c:dLbls>
        <c:gapWidth val="182"/>
        <c:axId val="1104762927"/>
        <c:axId val="1104757103"/>
      </c:barChart>
      <c:catAx>
        <c:axId val="110476292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4757103"/>
        <c:crosses val="autoZero"/>
        <c:auto val="1"/>
        <c:lblAlgn val="ctr"/>
        <c:lblOffset val="100"/>
        <c:noMultiLvlLbl val="0"/>
      </c:catAx>
      <c:valAx>
        <c:axId val="11047571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47629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4975785984629819"/>
          <c:y val="0.21984551396316099"/>
          <c:w val="0.85024214015370181"/>
          <c:h val="0.67080625616985046"/>
        </c:manualLayout>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dLbl>
              <c:idx val="0"/>
              <c:tx>
                <c:rich>
                  <a:bodyPr/>
                  <a:lstStyle/>
                  <a:p>
                    <a:r>
                      <a:rPr lang="en-US"/>
                      <a:t>1</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F053-4E90-91FC-F900CD9D7AD5}"/>
                </c:ext>
              </c:extLst>
            </c:dLbl>
            <c:dLbl>
              <c:idx val="1"/>
              <c:tx>
                <c:rich>
                  <a:bodyPr/>
                  <a:lstStyle/>
                  <a:p>
                    <a:r>
                      <a:rPr lang="en-US"/>
                      <a:t>2</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6-F053-4E90-91FC-F900CD9D7AD5}"/>
                </c:ext>
              </c:extLst>
            </c:dLbl>
            <c:dLbl>
              <c:idx val="2"/>
              <c:tx>
                <c:rich>
                  <a:bodyPr/>
                  <a:lstStyle/>
                  <a:p>
                    <a:r>
                      <a:rPr lang="en-US"/>
                      <a:t>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4-F053-4E90-91FC-F900CD9D7AD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13</c:v>
                </c:pt>
                <c:pt idx="1">
                  <c:v>4</c:v>
                </c:pt>
                <c:pt idx="2">
                  <c:v>3.5</c:v>
                </c:pt>
              </c:numCache>
            </c:numRef>
          </c:val>
          <c:extLst>
            <c:ext xmlns:c16="http://schemas.microsoft.com/office/drawing/2014/chart" uri="{C3380CC4-5D6E-409C-BE32-E72D297353CC}">
              <c16:uniqueId val="{00000000-F053-4E90-91FC-F900CD9D7AD5}"/>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Category 1</c:v>
                </c:pt>
                <c:pt idx="1">
                  <c:v>Category 2</c:v>
                </c:pt>
                <c:pt idx="2">
                  <c:v>Category 3</c:v>
                </c:pt>
                <c:pt idx="3">
                  <c:v>Category 4</c:v>
                </c:pt>
              </c:strCache>
            </c:strRef>
          </c:cat>
          <c:val>
            <c:numRef>
              <c:f>Sheet1!$C$2:$C$5</c:f>
              <c:numCache>
                <c:formatCode>General</c:formatCode>
                <c:ptCount val="4"/>
              </c:numCache>
            </c:numRef>
          </c:val>
          <c:extLst>
            <c:ext xmlns:c16="http://schemas.microsoft.com/office/drawing/2014/chart" uri="{C3380CC4-5D6E-409C-BE32-E72D297353CC}">
              <c16:uniqueId val="{00000001-F053-4E90-91FC-F900CD9D7AD5}"/>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Category 1</c:v>
                </c:pt>
                <c:pt idx="1">
                  <c:v>Category 2</c:v>
                </c:pt>
                <c:pt idx="2">
                  <c:v>Category 3</c:v>
                </c:pt>
                <c:pt idx="3">
                  <c:v>Category 4</c:v>
                </c:pt>
              </c:strCache>
            </c:strRef>
          </c:cat>
          <c:val>
            <c:numRef>
              <c:f>Sheet1!$D$2:$D$5</c:f>
              <c:numCache>
                <c:formatCode>General</c:formatCode>
                <c:ptCount val="4"/>
              </c:numCache>
            </c:numRef>
          </c:val>
          <c:extLst>
            <c:ext xmlns:c16="http://schemas.microsoft.com/office/drawing/2014/chart" uri="{C3380CC4-5D6E-409C-BE32-E72D297353CC}">
              <c16:uniqueId val="{00000002-F053-4E90-91FC-F900CD9D7AD5}"/>
            </c:ext>
          </c:extLst>
        </c:ser>
        <c:dLbls>
          <c:dLblPos val="outEnd"/>
          <c:showLegendKey val="0"/>
          <c:showVal val="1"/>
          <c:showCatName val="0"/>
          <c:showSerName val="0"/>
          <c:showPercent val="0"/>
          <c:showBubbleSize val="0"/>
        </c:dLbls>
        <c:gapWidth val="219"/>
        <c:overlap val="-27"/>
        <c:axId val="808449071"/>
        <c:axId val="808449487"/>
      </c:barChart>
      <c:catAx>
        <c:axId val="808449071"/>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spent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crossAx val="808449487"/>
        <c:crosses val="autoZero"/>
        <c:auto val="1"/>
        <c:lblAlgn val="ctr"/>
        <c:lblOffset val="100"/>
        <c:noMultiLvlLbl val="0"/>
      </c:catAx>
      <c:valAx>
        <c:axId val="808449487"/>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number</a:t>
                </a:r>
                <a:r>
                  <a:rPr lang="en-GB" baseline="0"/>
                  <a:t> of students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84490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neutral</c:v>
                </c:pt>
                <c:pt idx="1">
                  <c:v>convinient</c:v>
                </c:pt>
                <c:pt idx="2">
                  <c:v>most convinient</c:v>
                </c:pt>
                <c:pt idx="3">
                  <c:v>undecided</c:v>
                </c:pt>
              </c:strCache>
            </c:strRef>
          </c:cat>
          <c:val>
            <c:numRef>
              <c:f>Sheet1!$B$2:$B$5</c:f>
              <c:numCache>
                <c:formatCode>General</c:formatCode>
                <c:ptCount val="4"/>
                <c:pt idx="0">
                  <c:v>5</c:v>
                </c:pt>
                <c:pt idx="1">
                  <c:v>8</c:v>
                </c:pt>
                <c:pt idx="2">
                  <c:v>4</c:v>
                </c:pt>
                <c:pt idx="3">
                  <c:v>3</c:v>
                </c:pt>
              </c:numCache>
            </c:numRef>
          </c:val>
          <c:extLst>
            <c:ext xmlns:c16="http://schemas.microsoft.com/office/drawing/2014/chart" uri="{C3380CC4-5D6E-409C-BE32-E72D297353CC}">
              <c16:uniqueId val="{00000000-52DE-4F44-BD87-368C672417B7}"/>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neutral</c:v>
                </c:pt>
                <c:pt idx="1">
                  <c:v>convinient</c:v>
                </c:pt>
                <c:pt idx="2">
                  <c:v>most convinient</c:v>
                </c:pt>
                <c:pt idx="3">
                  <c:v>undecided</c:v>
                </c:pt>
              </c:strCache>
            </c:strRef>
          </c:cat>
          <c:val>
            <c:numRef>
              <c:f>Sheet1!$C$2:$C$5</c:f>
              <c:numCache>
                <c:formatCode>General</c:formatCode>
                <c:ptCount val="4"/>
              </c:numCache>
            </c:numRef>
          </c:val>
          <c:extLst>
            <c:ext xmlns:c16="http://schemas.microsoft.com/office/drawing/2014/chart" uri="{C3380CC4-5D6E-409C-BE32-E72D297353CC}">
              <c16:uniqueId val="{00000001-52DE-4F44-BD87-368C672417B7}"/>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neutral</c:v>
                </c:pt>
                <c:pt idx="1">
                  <c:v>convinient</c:v>
                </c:pt>
                <c:pt idx="2">
                  <c:v>most convinient</c:v>
                </c:pt>
                <c:pt idx="3">
                  <c:v>undecided</c:v>
                </c:pt>
              </c:strCache>
            </c:strRef>
          </c:cat>
          <c:val>
            <c:numRef>
              <c:f>Sheet1!$D$2:$D$5</c:f>
              <c:numCache>
                <c:formatCode>General</c:formatCode>
                <c:ptCount val="4"/>
              </c:numCache>
            </c:numRef>
          </c:val>
          <c:extLst>
            <c:ext xmlns:c16="http://schemas.microsoft.com/office/drawing/2014/chart" uri="{C3380CC4-5D6E-409C-BE32-E72D297353CC}">
              <c16:uniqueId val="{00000002-52DE-4F44-BD87-368C672417B7}"/>
            </c:ext>
          </c:extLst>
        </c:ser>
        <c:dLbls>
          <c:dLblPos val="outEnd"/>
          <c:showLegendKey val="0"/>
          <c:showVal val="1"/>
          <c:showCatName val="0"/>
          <c:showSerName val="0"/>
          <c:showPercent val="0"/>
          <c:showBubbleSize val="0"/>
        </c:dLbls>
        <c:gapWidth val="182"/>
        <c:axId val="1446933311"/>
        <c:axId val="1446942047"/>
      </c:barChart>
      <c:catAx>
        <c:axId val="1446933311"/>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conditions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6942047"/>
        <c:crosses val="autoZero"/>
        <c:auto val="1"/>
        <c:lblAlgn val="ctr"/>
        <c:lblOffset val="100"/>
        <c:noMultiLvlLbl val="0"/>
      </c:catAx>
      <c:valAx>
        <c:axId val="14469420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students</a:t>
                </a:r>
                <a:endParaRPr lang="en-GB"/>
              </a:p>
            </c:rich>
          </c:tx>
          <c:layout>
            <c:manualLayout>
              <c:xMode val="edge"/>
              <c:yMode val="edge"/>
              <c:x val="0.36925494952817589"/>
              <c:y val="0.8871752937776242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69333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C89-4AAE-81A4-243AA82F13F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C89-4AAE-81A4-243AA82F13F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C89-4AAE-81A4-243AA82F13F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C89-4AAE-81A4-243AA82F13F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Sheet1!$A$2:$A$5</c:f>
              <c:numCache>
                <c:formatCode>General</c:formatCode>
                <c:ptCount val="4"/>
                <c:pt idx="0">
                  <c:v>8</c:v>
                </c:pt>
                <c:pt idx="1">
                  <c:v>5</c:v>
                </c:pt>
                <c:pt idx="2">
                  <c:v>3</c:v>
                </c:pt>
                <c:pt idx="3">
                  <c:v>4</c:v>
                </c:pt>
              </c:numCache>
            </c:numRef>
          </c:cat>
          <c:val>
            <c:numRef>
              <c:f>Sheet1!$B$2:$B$5</c:f>
              <c:numCache>
                <c:formatCode>General</c:formatCode>
                <c:ptCount val="4"/>
                <c:pt idx="0">
                  <c:v>8</c:v>
                </c:pt>
                <c:pt idx="1">
                  <c:v>5</c:v>
                </c:pt>
                <c:pt idx="2">
                  <c:v>3</c:v>
                </c:pt>
                <c:pt idx="3">
                  <c:v>4</c:v>
                </c:pt>
              </c:numCache>
            </c:numRef>
          </c:val>
          <c:extLst>
            <c:ext xmlns:c16="http://schemas.microsoft.com/office/drawing/2014/chart" uri="{C3380CC4-5D6E-409C-BE32-E72D297353CC}">
              <c16:uniqueId val="{00000000-8250-4A5F-914C-A6451922D4DA}"/>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A3401-655F-4771-B942-9DD8B4DFC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3095</Words>
  <Characters>17645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shedrack chidi asinobi</dc:creator>
  <cp:keywords/>
  <dc:description/>
  <cp:lastModifiedBy>shedrack chidi asinobi</cp:lastModifiedBy>
  <cp:revision>2</cp:revision>
  <dcterms:created xsi:type="dcterms:W3CDTF">2021-01-03T00:08:00Z</dcterms:created>
  <dcterms:modified xsi:type="dcterms:W3CDTF">2021-01-03T00:08:00Z</dcterms:modified>
</cp:coreProperties>
</file>