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C5397" w:rsidRDefault="00FC5397">
      <w:pPr>
        <w:pStyle w:val="Heading2"/>
      </w:pPr>
      <w:r>
        <w:t xml:space="preserve">Lab </w:t>
      </w:r>
      <w:r w:rsidR="00DD5767">
        <w:t>4</w:t>
      </w:r>
      <w:r w:rsidR="00526454">
        <w:t xml:space="preserve"> </w:t>
      </w:r>
      <w:r w:rsidR="00891284">
        <w:t>–</w:t>
      </w:r>
      <w:r w:rsidR="00526454">
        <w:t xml:space="preserve"> </w:t>
      </w:r>
      <w:r w:rsidR="00716D67">
        <w:t>Data Representation</w:t>
      </w:r>
    </w:p>
    <w:p w:rsidR="00FC5397" w:rsidRDefault="00891284">
      <w:pPr>
        <w:pStyle w:val="Heading2"/>
      </w:pPr>
      <w:r>
        <w:t>Objective</w:t>
      </w:r>
    </w:p>
    <w:p w:rsidR="0036734A" w:rsidRPr="0036734A" w:rsidRDefault="00891284">
      <w:pPr>
        <w:jc w:val="both"/>
      </w:pPr>
      <w:r>
        <w:t xml:space="preserve">This week we will </w:t>
      </w:r>
      <w:r w:rsidR="000B486C">
        <w:t>look</w:t>
      </w:r>
      <w:r>
        <w:t xml:space="preserve"> at </w:t>
      </w:r>
      <w:r w:rsidR="00716D67">
        <w:t>different ways of representing data</w:t>
      </w:r>
    </w:p>
    <w:p w:rsidR="00FC5397" w:rsidRDefault="0036734A">
      <w:pPr>
        <w:pStyle w:val="Heading2"/>
      </w:pPr>
      <w:r>
        <w:t>Exercises</w:t>
      </w:r>
    </w:p>
    <w:p w:rsidR="00EE684D" w:rsidRDefault="00EE684D" w:rsidP="00EE684D">
      <w:pPr>
        <w:jc w:val="both"/>
      </w:pPr>
      <w:r>
        <w:t xml:space="preserve">The following data </w:t>
      </w:r>
      <w:r w:rsidR="00DE323B">
        <w:t xml:space="preserve">comes from the CIA World </w:t>
      </w:r>
      <w:proofErr w:type="spellStart"/>
      <w:r w:rsidR="00DE323B">
        <w:t>Factbook</w:t>
      </w:r>
      <w:proofErr w:type="spellEnd"/>
      <w:r w:rsidR="00DE323B">
        <w:t>.</w:t>
      </w:r>
    </w:p>
    <w:p w:rsidR="00DE323B" w:rsidRDefault="00DE323B" w:rsidP="00EE684D">
      <w:pPr>
        <w:jc w:val="both"/>
      </w:pPr>
    </w:p>
    <w:tbl>
      <w:tblPr>
        <w:tblStyle w:val="TableGrid"/>
        <w:tblW w:w="8613" w:type="dxa"/>
        <w:tblLayout w:type="fixed"/>
        <w:tblLook w:val="01E0" w:firstRow="1" w:lastRow="1" w:firstColumn="1" w:lastColumn="1" w:noHBand="0" w:noVBand="0"/>
      </w:tblPr>
      <w:tblGrid>
        <w:gridCol w:w="1368"/>
        <w:gridCol w:w="1080"/>
        <w:gridCol w:w="1080"/>
        <w:gridCol w:w="1260"/>
        <w:gridCol w:w="1440"/>
        <w:gridCol w:w="900"/>
        <w:gridCol w:w="1485"/>
      </w:tblGrid>
      <w:tr w:rsidR="00DE323B" w:rsidRPr="00DE323B" w:rsidTr="0071359C">
        <w:tc>
          <w:tcPr>
            <w:tcW w:w="1368" w:type="dxa"/>
            <w:tcBorders>
              <w:top w:val="nil"/>
              <w:left w:val="nil"/>
            </w:tcBorders>
          </w:tcPr>
          <w:p w:rsidR="00DE323B" w:rsidRPr="00DE323B" w:rsidRDefault="00DE323B" w:rsidP="00EE684D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080" w:type="dxa"/>
          </w:tcPr>
          <w:p w:rsidR="00DE323B" w:rsidRPr="00DE323B" w:rsidRDefault="00DE323B" w:rsidP="00DE323B">
            <w:pPr>
              <w:jc w:val="center"/>
              <w:rPr>
                <w:sz w:val="20"/>
                <w:szCs w:val="20"/>
              </w:rPr>
            </w:pPr>
            <w:r w:rsidRPr="00DE323B">
              <w:rPr>
                <w:sz w:val="20"/>
                <w:szCs w:val="20"/>
              </w:rPr>
              <w:t>Area</w:t>
            </w:r>
          </w:p>
          <w:p w:rsidR="00DE323B" w:rsidRPr="00DE323B" w:rsidRDefault="00DE323B" w:rsidP="00DE323B">
            <w:pPr>
              <w:jc w:val="center"/>
              <w:rPr>
                <w:sz w:val="20"/>
                <w:szCs w:val="20"/>
              </w:rPr>
            </w:pPr>
          </w:p>
          <w:p w:rsidR="00DE323B" w:rsidRPr="00DE323B" w:rsidRDefault="00DE323B" w:rsidP="00DE323B">
            <w:pPr>
              <w:jc w:val="center"/>
              <w:rPr>
                <w:sz w:val="20"/>
                <w:szCs w:val="20"/>
              </w:rPr>
            </w:pPr>
            <w:r w:rsidRPr="00DE323B">
              <w:rPr>
                <w:sz w:val="20"/>
                <w:szCs w:val="20"/>
              </w:rPr>
              <w:t>(km</w:t>
            </w:r>
            <w:r w:rsidRPr="00DE323B">
              <w:rPr>
                <w:sz w:val="20"/>
                <w:szCs w:val="20"/>
                <w:vertAlign w:val="superscript"/>
              </w:rPr>
              <w:t>2</w:t>
            </w:r>
            <w:r w:rsidRPr="00DE323B">
              <w:rPr>
                <w:sz w:val="20"/>
                <w:szCs w:val="20"/>
              </w:rPr>
              <w:t>)</w:t>
            </w:r>
          </w:p>
        </w:tc>
        <w:tc>
          <w:tcPr>
            <w:tcW w:w="1080" w:type="dxa"/>
          </w:tcPr>
          <w:p w:rsidR="00DE323B" w:rsidRPr="00DE323B" w:rsidRDefault="00DE323B" w:rsidP="00DE323B">
            <w:pPr>
              <w:jc w:val="center"/>
              <w:rPr>
                <w:sz w:val="20"/>
                <w:szCs w:val="20"/>
              </w:rPr>
            </w:pPr>
            <w:r w:rsidRPr="00DE323B">
              <w:rPr>
                <w:sz w:val="20"/>
                <w:szCs w:val="20"/>
              </w:rPr>
              <w:t>Coastline</w:t>
            </w:r>
          </w:p>
          <w:p w:rsidR="00DE323B" w:rsidRPr="00DE323B" w:rsidRDefault="00DE323B" w:rsidP="00DE323B">
            <w:pPr>
              <w:jc w:val="center"/>
              <w:rPr>
                <w:sz w:val="20"/>
                <w:szCs w:val="20"/>
              </w:rPr>
            </w:pPr>
          </w:p>
          <w:p w:rsidR="00DE323B" w:rsidRPr="00DE323B" w:rsidRDefault="00DE323B" w:rsidP="00DE323B">
            <w:pPr>
              <w:jc w:val="center"/>
              <w:rPr>
                <w:sz w:val="20"/>
                <w:szCs w:val="20"/>
              </w:rPr>
            </w:pPr>
            <w:r w:rsidRPr="00DE323B">
              <w:rPr>
                <w:sz w:val="20"/>
                <w:szCs w:val="20"/>
              </w:rPr>
              <w:t>(km)</w:t>
            </w:r>
          </w:p>
        </w:tc>
        <w:tc>
          <w:tcPr>
            <w:tcW w:w="1260" w:type="dxa"/>
          </w:tcPr>
          <w:p w:rsidR="00DE323B" w:rsidRPr="00DE323B" w:rsidRDefault="00DE323B" w:rsidP="00DE323B">
            <w:pPr>
              <w:jc w:val="center"/>
              <w:rPr>
                <w:sz w:val="20"/>
                <w:szCs w:val="20"/>
              </w:rPr>
            </w:pPr>
            <w:r w:rsidRPr="00DE323B">
              <w:rPr>
                <w:sz w:val="20"/>
                <w:szCs w:val="20"/>
              </w:rPr>
              <w:t>Land boundaries</w:t>
            </w:r>
          </w:p>
          <w:p w:rsidR="00DE323B" w:rsidRPr="00DE323B" w:rsidRDefault="00DE323B" w:rsidP="00DE323B">
            <w:pPr>
              <w:jc w:val="center"/>
              <w:rPr>
                <w:sz w:val="20"/>
                <w:szCs w:val="20"/>
              </w:rPr>
            </w:pPr>
            <w:r w:rsidRPr="00DE323B">
              <w:rPr>
                <w:sz w:val="20"/>
                <w:szCs w:val="20"/>
              </w:rPr>
              <w:t>(km)</w:t>
            </w:r>
          </w:p>
        </w:tc>
        <w:tc>
          <w:tcPr>
            <w:tcW w:w="1440" w:type="dxa"/>
          </w:tcPr>
          <w:p w:rsidR="00DE323B" w:rsidRDefault="00DE323B" w:rsidP="00DE323B">
            <w:pPr>
              <w:jc w:val="center"/>
              <w:rPr>
                <w:sz w:val="20"/>
                <w:szCs w:val="20"/>
              </w:rPr>
            </w:pPr>
            <w:r w:rsidRPr="00DE323B">
              <w:rPr>
                <w:sz w:val="20"/>
                <w:szCs w:val="20"/>
              </w:rPr>
              <w:t>Population</w:t>
            </w:r>
          </w:p>
          <w:p w:rsidR="00DE323B" w:rsidRPr="00DE323B" w:rsidRDefault="00DE323B" w:rsidP="00DE323B">
            <w:pPr>
              <w:jc w:val="center"/>
              <w:rPr>
                <w:sz w:val="20"/>
                <w:szCs w:val="20"/>
              </w:rPr>
            </w:pPr>
          </w:p>
          <w:p w:rsidR="00DE323B" w:rsidRPr="00DE323B" w:rsidRDefault="00DD5767" w:rsidP="00DE323B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(July 2009</w:t>
            </w:r>
            <w:r w:rsidR="00DE323B" w:rsidRPr="00DE323B">
              <w:rPr>
                <w:sz w:val="20"/>
                <w:szCs w:val="20"/>
              </w:rPr>
              <w:t>)</w:t>
            </w:r>
          </w:p>
        </w:tc>
        <w:tc>
          <w:tcPr>
            <w:tcW w:w="900" w:type="dxa"/>
          </w:tcPr>
          <w:p w:rsidR="00DE323B" w:rsidRDefault="00DE323B" w:rsidP="00DE323B">
            <w:pPr>
              <w:jc w:val="center"/>
              <w:rPr>
                <w:sz w:val="20"/>
                <w:szCs w:val="20"/>
              </w:rPr>
            </w:pPr>
            <w:r w:rsidRPr="00DE323B">
              <w:rPr>
                <w:sz w:val="20"/>
                <w:szCs w:val="20"/>
              </w:rPr>
              <w:t>Median age</w:t>
            </w:r>
          </w:p>
          <w:p w:rsidR="00DE323B" w:rsidRPr="00DE323B" w:rsidRDefault="00DE323B" w:rsidP="00DE323B">
            <w:pPr>
              <w:jc w:val="center"/>
              <w:rPr>
                <w:sz w:val="20"/>
                <w:szCs w:val="20"/>
              </w:rPr>
            </w:pPr>
            <w:r w:rsidRPr="00DE323B">
              <w:rPr>
                <w:sz w:val="20"/>
                <w:szCs w:val="20"/>
              </w:rPr>
              <w:t>(years)</w:t>
            </w:r>
          </w:p>
        </w:tc>
        <w:tc>
          <w:tcPr>
            <w:tcW w:w="1485" w:type="dxa"/>
          </w:tcPr>
          <w:p w:rsidR="00DE323B" w:rsidRPr="00DE323B" w:rsidRDefault="008D5D2C" w:rsidP="00DE323B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Population growth</w:t>
            </w:r>
          </w:p>
          <w:p w:rsidR="00DE323B" w:rsidRPr="00DE323B" w:rsidRDefault="008D5D2C" w:rsidP="00DE323B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(%</w:t>
            </w:r>
            <w:r w:rsidR="00DE323B" w:rsidRPr="00DE323B">
              <w:rPr>
                <w:sz w:val="20"/>
                <w:szCs w:val="20"/>
              </w:rPr>
              <w:t>)</w:t>
            </w:r>
          </w:p>
        </w:tc>
      </w:tr>
      <w:tr w:rsidR="00DE323B" w:rsidRPr="00DE323B" w:rsidTr="0071359C">
        <w:tc>
          <w:tcPr>
            <w:tcW w:w="1368" w:type="dxa"/>
          </w:tcPr>
          <w:p w:rsidR="00DE323B" w:rsidRPr="00DE323B" w:rsidRDefault="00DE323B" w:rsidP="00EE684D">
            <w:pPr>
              <w:jc w:val="both"/>
              <w:rPr>
                <w:sz w:val="20"/>
                <w:szCs w:val="20"/>
              </w:rPr>
            </w:pPr>
            <w:smartTag w:uri="urn:schemas-microsoft-com:office:smarttags" w:element="country-region">
              <w:smartTag w:uri="urn:schemas-microsoft-com:office:smarttags" w:element="place">
                <w:r w:rsidRPr="00DE323B">
                  <w:rPr>
                    <w:sz w:val="20"/>
                    <w:szCs w:val="20"/>
                  </w:rPr>
                  <w:t>Iceland</w:t>
                </w:r>
              </w:smartTag>
            </w:smartTag>
          </w:p>
        </w:tc>
        <w:tc>
          <w:tcPr>
            <w:tcW w:w="1080" w:type="dxa"/>
          </w:tcPr>
          <w:p w:rsidR="00DE323B" w:rsidRPr="00DE323B" w:rsidRDefault="00DE323B" w:rsidP="00DE323B">
            <w:pPr>
              <w:jc w:val="center"/>
              <w:rPr>
                <w:sz w:val="20"/>
                <w:szCs w:val="20"/>
              </w:rPr>
            </w:pPr>
            <w:r w:rsidRPr="00DE323B">
              <w:rPr>
                <w:sz w:val="20"/>
                <w:szCs w:val="20"/>
              </w:rPr>
              <w:t>103,000</w:t>
            </w:r>
          </w:p>
        </w:tc>
        <w:tc>
          <w:tcPr>
            <w:tcW w:w="1080" w:type="dxa"/>
          </w:tcPr>
          <w:p w:rsidR="00DE323B" w:rsidRPr="00DE323B" w:rsidRDefault="00DE323B" w:rsidP="00DE323B">
            <w:pPr>
              <w:jc w:val="center"/>
              <w:rPr>
                <w:sz w:val="20"/>
                <w:szCs w:val="20"/>
              </w:rPr>
            </w:pPr>
            <w:r w:rsidRPr="00DE323B">
              <w:rPr>
                <w:sz w:val="20"/>
                <w:szCs w:val="20"/>
              </w:rPr>
              <w:t>4,970</w:t>
            </w:r>
          </w:p>
        </w:tc>
        <w:tc>
          <w:tcPr>
            <w:tcW w:w="1260" w:type="dxa"/>
          </w:tcPr>
          <w:p w:rsidR="00DE323B" w:rsidRPr="00DE323B" w:rsidRDefault="00DE323B" w:rsidP="00DE323B">
            <w:pPr>
              <w:jc w:val="center"/>
              <w:rPr>
                <w:sz w:val="20"/>
                <w:szCs w:val="20"/>
              </w:rPr>
            </w:pPr>
            <w:r w:rsidRPr="00DE323B">
              <w:rPr>
                <w:sz w:val="20"/>
                <w:szCs w:val="20"/>
              </w:rPr>
              <w:t>0</w:t>
            </w:r>
          </w:p>
        </w:tc>
        <w:tc>
          <w:tcPr>
            <w:tcW w:w="1440" w:type="dxa"/>
          </w:tcPr>
          <w:p w:rsidR="00DE323B" w:rsidRPr="00DE323B" w:rsidRDefault="00DD5767" w:rsidP="00DE323B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306,694</w:t>
            </w:r>
          </w:p>
        </w:tc>
        <w:tc>
          <w:tcPr>
            <w:tcW w:w="900" w:type="dxa"/>
          </w:tcPr>
          <w:p w:rsidR="00DE323B" w:rsidRPr="00DE323B" w:rsidRDefault="00DE323B" w:rsidP="00DD5767">
            <w:pPr>
              <w:jc w:val="center"/>
              <w:rPr>
                <w:sz w:val="20"/>
                <w:szCs w:val="20"/>
              </w:rPr>
            </w:pPr>
            <w:r w:rsidRPr="00DE323B">
              <w:rPr>
                <w:sz w:val="20"/>
                <w:szCs w:val="20"/>
              </w:rPr>
              <w:t>3</w:t>
            </w:r>
            <w:r w:rsidR="00DD5767">
              <w:rPr>
                <w:sz w:val="20"/>
                <w:szCs w:val="20"/>
              </w:rPr>
              <w:t>5.1</w:t>
            </w:r>
          </w:p>
        </w:tc>
        <w:tc>
          <w:tcPr>
            <w:tcW w:w="1485" w:type="dxa"/>
          </w:tcPr>
          <w:p w:rsidR="00DE323B" w:rsidRPr="00DE323B" w:rsidRDefault="008D5D2C" w:rsidP="00DD5767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0.</w:t>
            </w:r>
            <w:r w:rsidR="00DD5767">
              <w:rPr>
                <w:sz w:val="20"/>
                <w:szCs w:val="20"/>
              </w:rPr>
              <w:t>74</w:t>
            </w:r>
          </w:p>
        </w:tc>
      </w:tr>
      <w:tr w:rsidR="00DE323B" w:rsidRPr="00DE323B" w:rsidTr="0071359C">
        <w:tc>
          <w:tcPr>
            <w:tcW w:w="1368" w:type="dxa"/>
          </w:tcPr>
          <w:p w:rsidR="00DE323B" w:rsidRPr="00DE323B" w:rsidRDefault="005C0B43" w:rsidP="00EE684D">
            <w:pPr>
              <w:jc w:val="both"/>
              <w:rPr>
                <w:sz w:val="20"/>
                <w:szCs w:val="20"/>
              </w:rPr>
            </w:pPr>
            <w:smartTag w:uri="urn:schemas-microsoft-com:office:smarttags" w:element="country-region">
              <w:smartTag w:uri="urn:schemas-microsoft-com:office:smarttags" w:element="place">
                <w:r>
                  <w:rPr>
                    <w:sz w:val="20"/>
                    <w:szCs w:val="20"/>
                  </w:rPr>
                  <w:t>Egypt</w:t>
                </w:r>
              </w:smartTag>
            </w:smartTag>
          </w:p>
        </w:tc>
        <w:tc>
          <w:tcPr>
            <w:tcW w:w="1080" w:type="dxa"/>
          </w:tcPr>
          <w:p w:rsidR="00DE323B" w:rsidRPr="00285307" w:rsidRDefault="008D5D2C" w:rsidP="00DE323B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1,001,450</w:t>
            </w:r>
          </w:p>
        </w:tc>
        <w:tc>
          <w:tcPr>
            <w:tcW w:w="1080" w:type="dxa"/>
          </w:tcPr>
          <w:p w:rsidR="00DE323B" w:rsidRPr="00285307" w:rsidRDefault="008D5D2C" w:rsidP="00DE323B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2,450</w:t>
            </w:r>
          </w:p>
        </w:tc>
        <w:tc>
          <w:tcPr>
            <w:tcW w:w="1260" w:type="dxa"/>
          </w:tcPr>
          <w:p w:rsidR="00DE323B" w:rsidRPr="00285307" w:rsidRDefault="008D5D2C" w:rsidP="00DE323B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2,665</w:t>
            </w:r>
          </w:p>
        </w:tc>
        <w:tc>
          <w:tcPr>
            <w:tcW w:w="1440" w:type="dxa"/>
          </w:tcPr>
          <w:p w:rsidR="00DE323B" w:rsidRPr="00285307" w:rsidRDefault="00DD5767" w:rsidP="00DE323B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83,082,869</w:t>
            </w:r>
          </w:p>
        </w:tc>
        <w:tc>
          <w:tcPr>
            <w:tcW w:w="900" w:type="dxa"/>
          </w:tcPr>
          <w:p w:rsidR="00DE323B" w:rsidRPr="00285307" w:rsidRDefault="008D5D2C" w:rsidP="00DE323B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23.</w:t>
            </w:r>
            <w:r w:rsidR="0071359C">
              <w:rPr>
                <w:sz w:val="20"/>
                <w:szCs w:val="20"/>
              </w:rPr>
              <w:t>7</w:t>
            </w:r>
          </w:p>
        </w:tc>
        <w:tc>
          <w:tcPr>
            <w:tcW w:w="1485" w:type="dxa"/>
          </w:tcPr>
          <w:p w:rsidR="00DE323B" w:rsidRPr="00285307" w:rsidRDefault="008D5D2C" w:rsidP="00DE323B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1.78</w:t>
            </w:r>
          </w:p>
        </w:tc>
      </w:tr>
      <w:tr w:rsidR="00DE323B" w:rsidRPr="00DE323B" w:rsidTr="0071359C">
        <w:tc>
          <w:tcPr>
            <w:tcW w:w="1368" w:type="dxa"/>
          </w:tcPr>
          <w:p w:rsidR="00DE323B" w:rsidRPr="00DE323B" w:rsidRDefault="008D5D2C" w:rsidP="00EE684D">
            <w:pPr>
              <w:jc w:val="both"/>
              <w:rPr>
                <w:sz w:val="20"/>
                <w:szCs w:val="20"/>
              </w:rPr>
            </w:pPr>
            <w:smartTag w:uri="urn:schemas-microsoft-com:office:smarttags" w:element="country-region">
              <w:smartTag w:uri="urn:schemas-microsoft-com:office:smarttags" w:element="place">
                <w:r>
                  <w:rPr>
                    <w:sz w:val="20"/>
                    <w:szCs w:val="20"/>
                  </w:rPr>
                  <w:t>Greece</w:t>
                </w:r>
              </w:smartTag>
            </w:smartTag>
          </w:p>
        </w:tc>
        <w:tc>
          <w:tcPr>
            <w:tcW w:w="1080" w:type="dxa"/>
          </w:tcPr>
          <w:p w:rsidR="00DE323B" w:rsidRPr="00285307" w:rsidRDefault="008D5D2C" w:rsidP="00DE323B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131,940</w:t>
            </w:r>
          </w:p>
        </w:tc>
        <w:tc>
          <w:tcPr>
            <w:tcW w:w="1080" w:type="dxa"/>
          </w:tcPr>
          <w:p w:rsidR="00DE323B" w:rsidRPr="00285307" w:rsidRDefault="008D5D2C" w:rsidP="00DE323B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13,676</w:t>
            </w:r>
          </w:p>
        </w:tc>
        <w:tc>
          <w:tcPr>
            <w:tcW w:w="1260" w:type="dxa"/>
          </w:tcPr>
          <w:p w:rsidR="00DE323B" w:rsidRPr="00285307" w:rsidRDefault="008D5D2C" w:rsidP="00DE323B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1,226</w:t>
            </w:r>
          </w:p>
        </w:tc>
        <w:tc>
          <w:tcPr>
            <w:tcW w:w="1440" w:type="dxa"/>
          </w:tcPr>
          <w:p w:rsidR="00DE323B" w:rsidRPr="00285307" w:rsidRDefault="00675327" w:rsidP="00DE323B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10,737,428</w:t>
            </w:r>
          </w:p>
        </w:tc>
        <w:tc>
          <w:tcPr>
            <w:tcW w:w="900" w:type="dxa"/>
          </w:tcPr>
          <w:p w:rsidR="00DE323B" w:rsidRPr="00285307" w:rsidRDefault="00675327" w:rsidP="00DE323B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41.8</w:t>
            </w:r>
          </w:p>
        </w:tc>
        <w:tc>
          <w:tcPr>
            <w:tcW w:w="1485" w:type="dxa"/>
          </w:tcPr>
          <w:p w:rsidR="00DE323B" w:rsidRPr="00285307" w:rsidRDefault="00675327" w:rsidP="00DE323B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0.13</w:t>
            </w:r>
          </w:p>
        </w:tc>
      </w:tr>
      <w:tr w:rsidR="00DE323B" w:rsidRPr="00DE323B" w:rsidTr="0071359C">
        <w:tc>
          <w:tcPr>
            <w:tcW w:w="1368" w:type="dxa"/>
          </w:tcPr>
          <w:p w:rsidR="00DE323B" w:rsidRPr="00DE323B" w:rsidRDefault="008D5D2C" w:rsidP="00EE684D">
            <w:pPr>
              <w:jc w:val="both"/>
              <w:rPr>
                <w:sz w:val="20"/>
                <w:szCs w:val="20"/>
              </w:rPr>
            </w:pPr>
            <w:smartTag w:uri="urn:schemas-microsoft-com:office:smarttags" w:element="country-region">
              <w:smartTag w:uri="urn:schemas-microsoft-com:office:smarttags" w:element="place">
                <w:r>
                  <w:rPr>
                    <w:sz w:val="20"/>
                    <w:szCs w:val="20"/>
                  </w:rPr>
                  <w:t>New Zealand</w:t>
                </w:r>
              </w:smartTag>
            </w:smartTag>
          </w:p>
        </w:tc>
        <w:tc>
          <w:tcPr>
            <w:tcW w:w="1080" w:type="dxa"/>
          </w:tcPr>
          <w:p w:rsidR="00DE323B" w:rsidRPr="00285307" w:rsidRDefault="008D5D2C" w:rsidP="00DE323B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268,680</w:t>
            </w:r>
          </w:p>
        </w:tc>
        <w:tc>
          <w:tcPr>
            <w:tcW w:w="1080" w:type="dxa"/>
          </w:tcPr>
          <w:p w:rsidR="00DE323B" w:rsidRPr="00285307" w:rsidRDefault="008D5D2C" w:rsidP="00DE323B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15,134</w:t>
            </w:r>
          </w:p>
        </w:tc>
        <w:tc>
          <w:tcPr>
            <w:tcW w:w="1260" w:type="dxa"/>
          </w:tcPr>
          <w:p w:rsidR="00DE323B" w:rsidRPr="00285307" w:rsidRDefault="008D5D2C" w:rsidP="00DE323B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0</w:t>
            </w:r>
          </w:p>
        </w:tc>
        <w:tc>
          <w:tcPr>
            <w:tcW w:w="1440" w:type="dxa"/>
          </w:tcPr>
          <w:p w:rsidR="00DE323B" w:rsidRPr="00285307" w:rsidRDefault="00675327" w:rsidP="00DE323B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4,213,418</w:t>
            </w:r>
          </w:p>
        </w:tc>
        <w:tc>
          <w:tcPr>
            <w:tcW w:w="900" w:type="dxa"/>
          </w:tcPr>
          <w:p w:rsidR="00DE323B" w:rsidRPr="00285307" w:rsidRDefault="00675327" w:rsidP="00DE323B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36.8</w:t>
            </w:r>
          </w:p>
        </w:tc>
        <w:tc>
          <w:tcPr>
            <w:tcW w:w="1485" w:type="dxa"/>
          </w:tcPr>
          <w:p w:rsidR="00DE323B" w:rsidRPr="00285307" w:rsidRDefault="00675327" w:rsidP="00DE323B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0.94</w:t>
            </w:r>
          </w:p>
        </w:tc>
      </w:tr>
      <w:tr w:rsidR="00DE323B" w:rsidRPr="00DE323B" w:rsidTr="0071359C">
        <w:tc>
          <w:tcPr>
            <w:tcW w:w="1368" w:type="dxa"/>
          </w:tcPr>
          <w:p w:rsidR="00DE323B" w:rsidRPr="00DE323B" w:rsidRDefault="008D5D2C" w:rsidP="00EE684D">
            <w:pPr>
              <w:jc w:val="both"/>
              <w:rPr>
                <w:sz w:val="20"/>
                <w:szCs w:val="20"/>
              </w:rPr>
            </w:pPr>
            <w:smartTag w:uri="urn:schemas-microsoft-com:office:smarttags" w:element="country-region">
              <w:smartTag w:uri="urn:schemas-microsoft-com:office:smarttags" w:element="place">
                <w:r>
                  <w:rPr>
                    <w:sz w:val="20"/>
                    <w:szCs w:val="20"/>
                  </w:rPr>
                  <w:t>Canada</w:t>
                </w:r>
              </w:smartTag>
            </w:smartTag>
          </w:p>
        </w:tc>
        <w:tc>
          <w:tcPr>
            <w:tcW w:w="1080" w:type="dxa"/>
          </w:tcPr>
          <w:p w:rsidR="00DE323B" w:rsidRPr="00285307" w:rsidRDefault="008D5D2C" w:rsidP="00DE323B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9,984,670</w:t>
            </w:r>
          </w:p>
        </w:tc>
        <w:tc>
          <w:tcPr>
            <w:tcW w:w="1080" w:type="dxa"/>
          </w:tcPr>
          <w:p w:rsidR="00DE323B" w:rsidRPr="00285307" w:rsidRDefault="008D5D2C" w:rsidP="00DE323B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202,080</w:t>
            </w:r>
          </w:p>
        </w:tc>
        <w:tc>
          <w:tcPr>
            <w:tcW w:w="1260" w:type="dxa"/>
          </w:tcPr>
          <w:p w:rsidR="00DE323B" w:rsidRPr="00285307" w:rsidRDefault="008D5D2C" w:rsidP="00DE323B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8,893</w:t>
            </w:r>
          </w:p>
        </w:tc>
        <w:tc>
          <w:tcPr>
            <w:tcW w:w="1440" w:type="dxa"/>
          </w:tcPr>
          <w:p w:rsidR="00DE323B" w:rsidRPr="00285307" w:rsidRDefault="0071359C" w:rsidP="00DE323B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33,487,208</w:t>
            </w:r>
          </w:p>
        </w:tc>
        <w:tc>
          <w:tcPr>
            <w:tcW w:w="900" w:type="dxa"/>
          </w:tcPr>
          <w:p w:rsidR="00DE323B" w:rsidRPr="00285307" w:rsidRDefault="0071359C" w:rsidP="00DE323B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40.4</w:t>
            </w:r>
          </w:p>
        </w:tc>
        <w:tc>
          <w:tcPr>
            <w:tcW w:w="1485" w:type="dxa"/>
          </w:tcPr>
          <w:p w:rsidR="00DE323B" w:rsidRPr="00285307" w:rsidRDefault="0071359C" w:rsidP="00DE323B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0.82</w:t>
            </w:r>
          </w:p>
        </w:tc>
      </w:tr>
      <w:tr w:rsidR="000B486C" w:rsidRPr="00DE323B" w:rsidTr="0071359C">
        <w:tc>
          <w:tcPr>
            <w:tcW w:w="1368" w:type="dxa"/>
          </w:tcPr>
          <w:p w:rsidR="000B486C" w:rsidRDefault="000B486C" w:rsidP="00EE684D">
            <w:pPr>
              <w:jc w:val="both"/>
              <w:rPr>
                <w:sz w:val="20"/>
                <w:szCs w:val="20"/>
              </w:rPr>
            </w:pPr>
            <w:smartTag w:uri="urn:schemas-microsoft-com:office:smarttags" w:element="country-region">
              <w:smartTag w:uri="urn:schemas-microsoft-com:office:smarttags" w:element="place">
                <w:r>
                  <w:rPr>
                    <w:sz w:val="20"/>
                    <w:szCs w:val="20"/>
                  </w:rPr>
                  <w:t>UK</w:t>
                </w:r>
              </w:smartTag>
            </w:smartTag>
          </w:p>
        </w:tc>
        <w:tc>
          <w:tcPr>
            <w:tcW w:w="1080" w:type="dxa"/>
          </w:tcPr>
          <w:p w:rsidR="000B486C" w:rsidRDefault="000B486C" w:rsidP="00DE323B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244,820</w:t>
            </w:r>
          </w:p>
        </w:tc>
        <w:tc>
          <w:tcPr>
            <w:tcW w:w="1080" w:type="dxa"/>
          </w:tcPr>
          <w:p w:rsidR="000B486C" w:rsidRDefault="000B486C" w:rsidP="00DE323B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12,429</w:t>
            </w:r>
          </w:p>
        </w:tc>
        <w:tc>
          <w:tcPr>
            <w:tcW w:w="1260" w:type="dxa"/>
          </w:tcPr>
          <w:p w:rsidR="000B486C" w:rsidRDefault="000B486C" w:rsidP="00DE323B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360</w:t>
            </w:r>
          </w:p>
        </w:tc>
        <w:tc>
          <w:tcPr>
            <w:tcW w:w="1440" w:type="dxa"/>
          </w:tcPr>
          <w:p w:rsidR="000B486C" w:rsidRDefault="0071359C" w:rsidP="00DE323B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61,113,205</w:t>
            </w:r>
          </w:p>
        </w:tc>
        <w:tc>
          <w:tcPr>
            <w:tcW w:w="900" w:type="dxa"/>
          </w:tcPr>
          <w:p w:rsidR="000B486C" w:rsidRDefault="0071359C" w:rsidP="00DE323B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40.2</w:t>
            </w:r>
          </w:p>
        </w:tc>
        <w:tc>
          <w:tcPr>
            <w:tcW w:w="1485" w:type="dxa"/>
          </w:tcPr>
          <w:p w:rsidR="000B486C" w:rsidRDefault="0071359C" w:rsidP="00DE323B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0.28</w:t>
            </w:r>
          </w:p>
        </w:tc>
      </w:tr>
    </w:tbl>
    <w:p w:rsidR="00DE323B" w:rsidRDefault="00DE323B" w:rsidP="00EE684D">
      <w:pPr>
        <w:jc w:val="both"/>
      </w:pPr>
    </w:p>
    <w:tbl>
      <w:tblPr>
        <w:tblStyle w:val="TableGrid"/>
        <w:tblW w:w="8613" w:type="dxa"/>
        <w:tblLayout w:type="fixed"/>
        <w:tblLook w:val="01E0" w:firstRow="1" w:lastRow="1" w:firstColumn="1" w:lastColumn="1" w:noHBand="0" w:noVBand="0"/>
      </w:tblPr>
      <w:tblGrid>
        <w:gridCol w:w="1368"/>
        <w:gridCol w:w="1080"/>
        <w:gridCol w:w="1080"/>
        <w:gridCol w:w="1077"/>
        <w:gridCol w:w="1263"/>
        <w:gridCol w:w="1260"/>
        <w:gridCol w:w="1485"/>
      </w:tblGrid>
      <w:tr w:rsidR="00716D67" w:rsidRPr="00DE323B" w:rsidTr="0071359C">
        <w:tc>
          <w:tcPr>
            <w:tcW w:w="1368" w:type="dxa"/>
            <w:tcBorders>
              <w:top w:val="nil"/>
              <w:left w:val="nil"/>
            </w:tcBorders>
          </w:tcPr>
          <w:p w:rsidR="00716D67" w:rsidRPr="00DE323B" w:rsidRDefault="00716D67" w:rsidP="00485983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080" w:type="dxa"/>
          </w:tcPr>
          <w:p w:rsidR="00716D67" w:rsidRPr="00DE323B" w:rsidRDefault="00F70D3E" w:rsidP="00485983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Climate</w:t>
            </w:r>
          </w:p>
        </w:tc>
        <w:tc>
          <w:tcPr>
            <w:tcW w:w="1080" w:type="dxa"/>
          </w:tcPr>
          <w:p w:rsidR="00716D67" w:rsidRPr="00DE323B" w:rsidRDefault="00F70D3E" w:rsidP="00F70D3E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Lowest point</w:t>
            </w:r>
          </w:p>
          <w:p w:rsidR="00716D67" w:rsidRPr="00DE323B" w:rsidRDefault="00F70D3E" w:rsidP="00485983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(</w:t>
            </w:r>
            <w:r w:rsidR="00716D67" w:rsidRPr="00DE323B">
              <w:rPr>
                <w:sz w:val="20"/>
                <w:szCs w:val="20"/>
              </w:rPr>
              <w:t>m)</w:t>
            </w:r>
          </w:p>
        </w:tc>
        <w:tc>
          <w:tcPr>
            <w:tcW w:w="1077" w:type="dxa"/>
          </w:tcPr>
          <w:p w:rsidR="00716D67" w:rsidRPr="00DE323B" w:rsidRDefault="00F70D3E" w:rsidP="00485983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Highest point</w:t>
            </w:r>
          </w:p>
          <w:p w:rsidR="00716D67" w:rsidRPr="00DE323B" w:rsidRDefault="00F70D3E" w:rsidP="00485983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(</w:t>
            </w:r>
            <w:r w:rsidR="00716D67" w:rsidRPr="00DE323B">
              <w:rPr>
                <w:sz w:val="20"/>
                <w:szCs w:val="20"/>
              </w:rPr>
              <w:t>m)</w:t>
            </w:r>
          </w:p>
        </w:tc>
        <w:tc>
          <w:tcPr>
            <w:tcW w:w="1263" w:type="dxa"/>
          </w:tcPr>
          <w:p w:rsidR="00716D67" w:rsidRDefault="00F70D3E" w:rsidP="00485983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Birth rate</w:t>
            </w:r>
          </w:p>
          <w:p w:rsidR="00716D67" w:rsidRPr="00DE323B" w:rsidRDefault="00716D67" w:rsidP="00485983">
            <w:pPr>
              <w:jc w:val="center"/>
              <w:rPr>
                <w:sz w:val="20"/>
                <w:szCs w:val="20"/>
              </w:rPr>
            </w:pPr>
          </w:p>
          <w:p w:rsidR="00716D67" w:rsidRPr="00DE323B" w:rsidRDefault="00716D67" w:rsidP="00485983">
            <w:pPr>
              <w:jc w:val="center"/>
              <w:rPr>
                <w:sz w:val="20"/>
                <w:szCs w:val="20"/>
              </w:rPr>
            </w:pPr>
            <w:r w:rsidRPr="00DE323B">
              <w:rPr>
                <w:sz w:val="20"/>
                <w:szCs w:val="20"/>
              </w:rPr>
              <w:t>(</w:t>
            </w:r>
            <w:r w:rsidR="00F70D3E">
              <w:rPr>
                <w:sz w:val="20"/>
                <w:szCs w:val="20"/>
              </w:rPr>
              <w:t>per 1000</w:t>
            </w:r>
            <w:r w:rsidRPr="00DE323B">
              <w:rPr>
                <w:sz w:val="20"/>
                <w:szCs w:val="20"/>
              </w:rPr>
              <w:t>)</w:t>
            </w:r>
          </w:p>
        </w:tc>
        <w:tc>
          <w:tcPr>
            <w:tcW w:w="1260" w:type="dxa"/>
          </w:tcPr>
          <w:p w:rsidR="00716D67" w:rsidRDefault="00F70D3E" w:rsidP="00485983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Death rate</w:t>
            </w:r>
          </w:p>
          <w:p w:rsidR="00716D67" w:rsidRPr="00DE323B" w:rsidRDefault="00716D67" w:rsidP="00485983">
            <w:pPr>
              <w:jc w:val="center"/>
              <w:rPr>
                <w:sz w:val="20"/>
                <w:szCs w:val="20"/>
              </w:rPr>
            </w:pPr>
          </w:p>
          <w:p w:rsidR="00716D67" w:rsidRPr="00DE323B" w:rsidRDefault="00716D67" w:rsidP="00485983">
            <w:pPr>
              <w:jc w:val="center"/>
              <w:rPr>
                <w:sz w:val="20"/>
                <w:szCs w:val="20"/>
              </w:rPr>
            </w:pPr>
            <w:r w:rsidRPr="00DE323B">
              <w:rPr>
                <w:sz w:val="20"/>
                <w:szCs w:val="20"/>
              </w:rPr>
              <w:t>(</w:t>
            </w:r>
            <w:r w:rsidR="003F3AAC">
              <w:rPr>
                <w:sz w:val="20"/>
                <w:szCs w:val="20"/>
              </w:rPr>
              <w:t>per 1000</w:t>
            </w:r>
            <w:r w:rsidRPr="00DE323B">
              <w:rPr>
                <w:sz w:val="20"/>
                <w:szCs w:val="20"/>
              </w:rPr>
              <w:t>)</w:t>
            </w:r>
          </w:p>
        </w:tc>
        <w:tc>
          <w:tcPr>
            <w:tcW w:w="1485" w:type="dxa"/>
          </w:tcPr>
          <w:p w:rsidR="00716D67" w:rsidRPr="00DE323B" w:rsidRDefault="00716D67" w:rsidP="00485983">
            <w:pPr>
              <w:jc w:val="center"/>
              <w:rPr>
                <w:sz w:val="20"/>
                <w:szCs w:val="20"/>
              </w:rPr>
            </w:pPr>
            <w:r w:rsidRPr="00DE323B">
              <w:rPr>
                <w:sz w:val="20"/>
                <w:szCs w:val="20"/>
              </w:rPr>
              <w:t>Life expectancy</w:t>
            </w:r>
          </w:p>
          <w:p w:rsidR="00716D67" w:rsidRPr="00DE323B" w:rsidRDefault="00716D67" w:rsidP="00485983">
            <w:pPr>
              <w:jc w:val="center"/>
              <w:rPr>
                <w:sz w:val="20"/>
                <w:szCs w:val="20"/>
              </w:rPr>
            </w:pPr>
            <w:r w:rsidRPr="00DE323B">
              <w:rPr>
                <w:sz w:val="20"/>
                <w:szCs w:val="20"/>
              </w:rPr>
              <w:t>(years)</w:t>
            </w:r>
          </w:p>
        </w:tc>
      </w:tr>
      <w:tr w:rsidR="00716D67" w:rsidRPr="00DE323B" w:rsidTr="0071359C">
        <w:tc>
          <w:tcPr>
            <w:tcW w:w="1368" w:type="dxa"/>
          </w:tcPr>
          <w:p w:rsidR="00716D67" w:rsidRPr="00DE323B" w:rsidRDefault="00716D67" w:rsidP="00485983">
            <w:pPr>
              <w:jc w:val="both"/>
              <w:rPr>
                <w:sz w:val="20"/>
                <w:szCs w:val="20"/>
              </w:rPr>
            </w:pPr>
            <w:smartTag w:uri="urn:schemas-microsoft-com:office:smarttags" w:element="place">
              <w:smartTag w:uri="urn:schemas-microsoft-com:office:smarttags" w:element="country-region">
                <w:r w:rsidRPr="00DE323B">
                  <w:rPr>
                    <w:sz w:val="20"/>
                    <w:szCs w:val="20"/>
                  </w:rPr>
                  <w:t>Iceland</w:t>
                </w:r>
              </w:smartTag>
            </w:smartTag>
          </w:p>
        </w:tc>
        <w:tc>
          <w:tcPr>
            <w:tcW w:w="1080" w:type="dxa"/>
          </w:tcPr>
          <w:p w:rsidR="00716D67" w:rsidRPr="00DE323B" w:rsidRDefault="00F70D3E" w:rsidP="00485983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temperate</w:t>
            </w:r>
          </w:p>
        </w:tc>
        <w:tc>
          <w:tcPr>
            <w:tcW w:w="1080" w:type="dxa"/>
          </w:tcPr>
          <w:p w:rsidR="00716D67" w:rsidRPr="00DE323B" w:rsidRDefault="00F70D3E" w:rsidP="00485983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0</w:t>
            </w:r>
          </w:p>
        </w:tc>
        <w:tc>
          <w:tcPr>
            <w:tcW w:w="1077" w:type="dxa"/>
          </w:tcPr>
          <w:p w:rsidR="00716D67" w:rsidRPr="00DE323B" w:rsidRDefault="00F70D3E" w:rsidP="00485983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2,11</w:t>
            </w:r>
            <w:r w:rsidR="00716D67" w:rsidRPr="00DE323B">
              <w:rPr>
                <w:sz w:val="20"/>
                <w:szCs w:val="20"/>
              </w:rPr>
              <w:t>0</w:t>
            </w:r>
          </w:p>
        </w:tc>
        <w:tc>
          <w:tcPr>
            <w:tcW w:w="1263" w:type="dxa"/>
          </w:tcPr>
          <w:p w:rsidR="00716D67" w:rsidRPr="00DE323B" w:rsidRDefault="00F70D3E" w:rsidP="00485983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13</w:t>
            </w:r>
            <w:r w:rsidR="008D5D2C">
              <w:rPr>
                <w:sz w:val="20"/>
                <w:szCs w:val="20"/>
              </w:rPr>
              <w:t>.</w:t>
            </w:r>
            <w:r w:rsidR="00DD5767">
              <w:rPr>
                <w:sz w:val="20"/>
                <w:szCs w:val="20"/>
              </w:rPr>
              <w:t>4</w:t>
            </w:r>
            <w:r>
              <w:rPr>
                <w:sz w:val="20"/>
                <w:szCs w:val="20"/>
              </w:rPr>
              <w:t>3</w:t>
            </w:r>
          </w:p>
        </w:tc>
        <w:tc>
          <w:tcPr>
            <w:tcW w:w="1260" w:type="dxa"/>
          </w:tcPr>
          <w:p w:rsidR="00716D67" w:rsidRPr="00DE323B" w:rsidRDefault="003F3AAC" w:rsidP="00485983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6.</w:t>
            </w:r>
            <w:r w:rsidR="00DD5767">
              <w:rPr>
                <w:sz w:val="20"/>
                <w:szCs w:val="20"/>
              </w:rPr>
              <w:t>85</w:t>
            </w:r>
          </w:p>
        </w:tc>
        <w:tc>
          <w:tcPr>
            <w:tcW w:w="1485" w:type="dxa"/>
          </w:tcPr>
          <w:p w:rsidR="00716D67" w:rsidRPr="00DE323B" w:rsidRDefault="00716D67" w:rsidP="00485983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80.</w:t>
            </w:r>
            <w:r w:rsidR="00DD5767">
              <w:rPr>
                <w:sz w:val="20"/>
                <w:szCs w:val="20"/>
              </w:rPr>
              <w:t>67</w:t>
            </w:r>
          </w:p>
        </w:tc>
      </w:tr>
      <w:tr w:rsidR="008D5D2C" w:rsidRPr="00DE323B" w:rsidTr="0071359C">
        <w:tc>
          <w:tcPr>
            <w:tcW w:w="1368" w:type="dxa"/>
          </w:tcPr>
          <w:p w:rsidR="008D5D2C" w:rsidRPr="00DE323B" w:rsidRDefault="008D5D2C" w:rsidP="00620170">
            <w:pPr>
              <w:jc w:val="both"/>
              <w:rPr>
                <w:sz w:val="20"/>
                <w:szCs w:val="20"/>
              </w:rPr>
            </w:pPr>
            <w:smartTag w:uri="urn:schemas-microsoft-com:office:smarttags" w:element="place">
              <w:smartTag w:uri="urn:schemas-microsoft-com:office:smarttags" w:element="country-region">
                <w:r>
                  <w:rPr>
                    <w:sz w:val="20"/>
                    <w:szCs w:val="20"/>
                  </w:rPr>
                  <w:t>Egypt</w:t>
                </w:r>
              </w:smartTag>
            </w:smartTag>
          </w:p>
        </w:tc>
        <w:tc>
          <w:tcPr>
            <w:tcW w:w="1080" w:type="dxa"/>
          </w:tcPr>
          <w:p w:rsidR="008D5D2C" w:rsidRPr="00285307" w:rsidRDefault="008D5D2C" w:rsidP="00485983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desert</w:t>
            </w:r>
          </w:p>
        </w:tc>
        <w:tc>
          <w:tcPr>
            <w:tcW w:w="1080" w:type="dxa"/>
          </w:tcPr>
          <w:p w:rsidR="008D5D2C" w:rsidRPr="00285307" w:rsidRDefault="008D5D2C" w:rsidP="00485983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-133</w:t>
            </w:r>
          </w:p>
        </w:tc>
        <w:tc>
          <w:tcPr>
            <w:tcW w:w="1077" w:type="dxa"/>
          </w:tcPr>
          <w:p w:rsidR="008D5D2C" w:rsidRPr="00285307" w:rsidRDefault="008D5D2C" w:rsidP="00485983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2,629</w:t>
            </w:r>
          </w:p>
        </w:tc>
        <w:tc>
          <w:tcPr>
            <w:tcW w:w="1263" w:type="dxa"/>
          </w:tcPr>
          <w:p w:rsidR="008D5D2C" w:rsidRPr="00285307" w:rsidRDefault="00675327" w:rsidP="00485983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21.7</w:t>
            </w:r>
          </w:p>
        </w:tc>
        <w:tc>
          <w:tcPr>
            <w:tcW w:w="1260" w:type="dxa"/>
          </w:tcPr>
          <w:p w:rsidR="008D5D2C" w:rsidRPr="00285307" w:rsidRDefault="00675327" w:rsidP="00485983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5.08</w:t>
            </w:r>
          </w:p>
        </w:tc>
        <w:tc>
          <w:tcPr>
            <w:tcW w:w="1485" w:type="dxa"/>
          </w:tcPr>
          <w:p w:rsidR="008D5D2C" w:rsidRPr="00285307" w:rsidRDefault="00675327" w:rsidP="00485983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74.81</w:t>
            </w:r>
          </w:p>
        </w:tc>
      </w:tr>
      <w:tr w:rsidR="008D5D2C" w:rsidRPr="00DE323B" w:rsidTr="0071359C">
        <w:tc>
          <w:tcPr>
            <w:tcW w:w="1368" w:type="dxa"/>
          </w:tcPr>
          <w:p w:rsidR="008D5D2C" w:rsidRPr="00DE323B" w:rsidRDefault="008D5D2C" w:rsidP="00620170">
            <w:pPr>
              <w:jc w:val="both"/>
              <w:rPr>
                <w:sz w:val="20"/>
                <w:szCs w:val="20"/>
              </w:rPr>
            </w:pPr>
            <w:smartTag w:uri="urn:schemas-microsoft-com:office:smarttags" w:element="place">
              <w:smartTag w:uri="urn:schemas-microsoft-com:office:smarttags" w:element="country-region">
                <w:r>
                  <w:rPr>
                    <w:sz w:val="20"/>
                    <w:szCs w:val="20"/>
                  </w:rPr>
                  <w:t>Greece</w:t>
                </w:r>
              </w:smartTag>
            </w:smartTag>
          </w:p>
        </w:tc>
        <w:tc>
          <w:tcPr>
            <w:tcW w:w="1080" w:type="dxa"/>
          </w:tcPr>
          <w:p w:rsidR="008D5D2C" w:rsidRPr="00285307" w:rsidRDefault="008D5D2C" w:rsidP="00485983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temperate</w:t>
            </w:r>
          </w:p>
        </w:tc>
        <w:tc>
          <w:tcPr>
            <w:tcW w:w="1080" w:type="dxa"/>
          </w:tcPr>
          <w:p w:rsidR="008D5D2C" w:rsidRPr="00285307" w:rsidRDefault="008D5D2C" w:rsidP="00485983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0</w:t>
            </w:r>
          </w:p>
        </w:tc>
        <w:tc>
          <w:tcPr>
            <w:tcW w:w="1077" w:type="dxa"/>
          </w:tcPr>
          <w:p w:rsidR="008D5D2C" w:rsidRPr="00285307" w:rsidRDefault="008D5D2C" w:rsidP="00485983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2,917</w:t>
            </w:r>
          </w:p>
        </w:tc>
        <w:tc>
          <w:tcPr>
            <w:tcW w:w="1263" w:type="dxa"/>
          </w:tcPr>
          <w:p w:rsidR="008D5D2C" w:rsidRPr="00285307" w:rsidRDefault="00675327" w:rsidP="00485983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9.45</w:t>
            </w:r>
          </w:p>
        </w:tc>
        <w:tc>
          <w:tcPr>
            <w:tcW w:w="1260" w:type="dxa"/>
          </w:tcPr>
          <w:p w:rsidR="008D5D2C" w:rsidRPr="00285307" w:rsidRDefault="00675327" w:rsidP="00485983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10.51</w:t>
            </w:r>
          </w:p>
        </w:tc>
        <w:tc>
          <w:tcPr>
            <w:tcW w:w="1485" w:type="dxa"/>
          </w:tcPr>
          <w:p w:rsidR="008D5D2C" w:rsidRPr="00285307" w:rsidRDefault="00675327" w:rsidP="00485983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79.66</w:t>
            </w:r>
          </w:p>
        </w:tc>
      </w:tr>
      <w:tr w:rsidR="008D5D2C" w:rsidRPr="00DE323B" w:rsidTr="0071359C">
        <w:tc>
          <w:tcPr>
            <w:tcW w:w="1368" w:type="dxa"/>
          </w:tcPr>
          <w:p w:rsidR="008D5D2C" w:rsidRPr="00DE323B" w:rsidRDefault="008D5D2C" w:rsidP="00620170">
            <w:pPr>
              <w:jc w:val="both"/>
              <w:rPr>
                <w:sz w:val="20"/>
                <w:szCs w:val="20"/>
              </w:rPr>
            </w:pPr>
            <w:smartTag w:uri="urn:schemas-microsoft-com:office:smarttags" w:element="place">
              <w:smartTag w:uri="urn:schemas-microsoft-com:office:smarttags" w:element="country-region">
                <w:r>
                  <w:rPr>
                    <w:sz w:val="20"/>
                    <w:szCs w:val="20"/>
                  </w:rPr>
                  <w:t>New Zealand</w:t>
                </w:r>
              </w:smartTag>
            </w:smartTag>
          </w:p>
        </w:tc>
        <w:tc>
          <w:tcPr>
            <w:tcW w:w="1080" w:type="dxa"/>
          </w:tcPr>
          <w:p w:rsidR="008D5D2C" w:rsidRPr="00285307" w:rsidRDefault="008D5D2C" w:rsidP="00485983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temperate</w:t>
            </w:r>
          </w:p>
        </w:tc>
        <w:tc>
          <w:tcPr>
            <w:tcW w:w="1080" w:type="dxa"/>
          </w:tcPr>
          <w:p w:rsidR="008D5D2C" w:rsidRPr="00285307" w:rsidRDefault="008D5D2C" w:rsidP="00485983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0</w:t>
            </w:r>
          </w:p>
        </w:tc>
        <w:tc>
          <w:tcPr>
            <w:tcW w:w="1077" w:type="dxa"/>
          </w:tcPr>
          <w:p w:rsidR="008D5D2C" w:rsidRPr="00285307" w:rsidRDefault="008D5D2C" w:rsidP="00485983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3,754</w:t>
            </w:r>
          </w:p>
        </w:tc>
        <w:tc>
          <w:tcPr>
            <w:tcW w:w="1263" w:type="dxa"/>
          </w:tcPr>
          <w:p w:rsidR="008D5D2C" w:rsidRPr="00285307" w:rsidRDefault="00675327" w:rsidP="00485983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13.94</w:t>
            </w:r>
          </w:p>
        </w:tc>
        <w:tc>
          <w:tcPr>
            <w:tcW w:w="1260" w:type="dxa"/>
          </w:tcPr>
          <w:p w:rsidR="008D5D2C" w:rsidRPr="00285307" w:rsidRDefault="00675327" w:rsidP="00485983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7.05</w:t>
            </w:r>
          </w:p>
        </w:tc>
        <w:tc>
          <w:tcPr>
            <w:tcW w:w="1485" w:type="dxa"/>
          </w:tcPr>
          <w:p w:rsidR="008D5D2C" w:rsidRPr="00285307" w:rsidRDefault="00675327" w:rsidP="00485983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80.36</w:t>
            </w:r>
          </w:p>
        </w:tc>
      </w:tr>
      <w:tr w:rsidR="008D5D2C" w:rsidRPr="00DE323B" w:rsidTr="0071359C">
        <w:tc>
          <w:tcPr>
            <w:tcW w:w="1368" w:type="dxa"/>
          </w:tcPr>
          <w:p w:rsidR="008D5D2C" w:rsidRPr="00DE323B" w:rsidRDefault="008D5D2C" w:rsidP="00620170">
            <w:pPr>
              <w:jc w:val="both"/>
              <w:rPr>
                <w:sz w:val="20"/>
                <w:szCs w:val="20"/>
              </w:rPr>
            </w:pPr>
            <w:smartTag w:uri="urn:schemas-microsoft-com:office:smarttags" w:element="place">
              <w:smartTag w:uri="urn:schemas-microsoft-com:office:smarttags" w:element="country-region">
                <w:r>
                  <w:rPr>
                    <w:sz w:val="20"/>
                    <w:szCs w:val="20"/>
                  </w:rPr>
                  <w:t>Canada</w:t>
                </w:r>
              </w:smartTag>
            </w:smartTag>
          </w:p>
        </w:tc>
        <w:tc>
          <w:tcPr>
            <w:tcW w:w="1080" w:type="dxa"/>
          </w:tcPr>
          <w:p w:rsidR="008D5D2C" w:rsidRPr="00285307" w:rsidRDefault="008D5D2C" w:rsidP="00485983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subarctic</w:t>
            </w:r>
          </w:p>
        </w:tc>
        <w:tc>
          <w:tcPr>
            <w:tcW w:w="1080" w:type="dxa"/>
          </w:tcPr>
          <w:p w:rsidR="008D5D2C" w:rsidRPr="00285307" w:rsidRDefault="008D5D2C" w:rsidP="00485983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0</w:t>
            </w:r>
          </w:p>
        </w:tc>
        <w:tc>
          <w:tcPr>
            <w:tcW w:w="1077" w:type="dxa"/>
          </w:tcPr>
          <w:p w:rsidR="008D5D2C" w:rsidRPr="00285307" w:rsidRDefault="008D5D2C" w:rsidP="00485983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5,959</w:t>
            </w:r>
          </w:p>
        </w:tc>
        <w:tc>
          <w:tcPr>
            <w:tcW w:w="1263" w:type="dxa"/>
          </w:tcPr>
          <w:p w:rsidR="008D5D2C" w:rsidRPr="00285307" w:rsidRDefault="0071359C" w:rsidP="00485983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10.28</w:t>
            </w:r>
          </w:p>
        </w:tc>
        <w:tc>
          <w:tcPr>
            <w:tcW w:w="1260" w:type="dxa"/>
          </w:tcPr>
          <w:p w:rsidR="008D5D2C" w:rsidRPr="00285307" w:rsidRDefault="0071359C" w:rsidP="00485983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7.74</w:t>
            </w:r>
          </w:p>
        </w:tc>
        <w:tc>
          <w:tcPr>
            <w:tcW w:w="1485" w:type="dxa"/>
          </w:tcPr>
          <w:p w:rsidR="008D5D2C" w:rsidRPr="00285307" w:rsidRDefault="0071359C" w:rsidP="00485983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81.23</w:t>
            </w:r>
          </w:p>
        </w:tc>
      </w:tr>
      <w:tr w:rsidR="000B486C" w:rsidRPr="00DE323B" w:rsidTr="0071359C">
        <w:tc>
          <w:tcPr>
            <w:tcW w:w="1368" w:type="dxa"/>
          </w:tcPr>
          <w:p w:rsidR="000B486C" w:rsidRDefault="000B486C" w:rsidP="00620170">
            <w:pPr>
              <w:jc w:val="both"/>
              <w:rPr>
                <w:sz w:val="20"/>
                <w:szCs w:val="20"/>
              </w:rPr>
            </w:pPr>
            <w:smartTag w:uri="urn:schemas-microsoft-com:office:smarttags" w:element="country-region">
              <w:smartTag w:uri="urn:schemas-microsoft-com:office:smarttags" w:element="place">
                <w:r>
                  <w:rPr>
                    <w:sz w:val="20"/>
                    <w:szCs w:val="20"/>
                  </w:rPr>
                  <w:t>UK</w:t>
                </w:r>
              </w:smartTag>
            </w:smartTag>
          </w:p>
        </w:tc>
        <w:tc>
          <w:tcPr>
            <w:tcW w:w="1080" w:type="dxa"/>
          </w:tcPr>
          <w:p w:rsidR="000B486C" w:rsidRDefault="000B486C" w:rsidP="00485983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temperate</w:t>
            </w:r>
          </w:p>
        </w:tc>
        <w:tc>
          <w:tcPr>
            <w:tcW w:w="1080" w:type="dxa"/>
          </w:tcPr>
          <w:p w:rsidR="000B486C" w:rsidRDefault="000B486C" w:rsidP="00485983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-4</w:t>
            </w:r>
          </w:p>
        </w:tc>
        <w:tc>
          <w:tcPr>
            <w:tcW w:w="1077" w:type="dxa"/>
          </w:tcPr>
          <w:p w:rsidR="000B486C" w:rsidRDefault="002F0799" w:rsidP="00485983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1,343</w:t>
            </w:r>
          </w:p>
        </w:tc>
        <w:tc>
          <w:tcPr>
            <w:tcW w:w="1263" w:type="dxa"/>
          </w:tcPr>
          <w:p w:rsidR="000B486C" w:rsidRDefault="0071359C" w:rsidP="00485983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10.65</w:t>
            </w:r>
          </w:p>
        </w:tc>
        <w:tc>
          <w:tcPr>
            <w:tcW w:w="1260" w:type="dxa"/>
          </w:tcPr>
          <w:p w:rsidR="000B486C" w:rsidRDefault="0071359C" w:rsidP="00485983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10.02</w:t>
            </w:r>
          </w:p>
        </w:tc>
        <w:tc>
          <w:tcPr>
            <w:tcW w:w="1485" w:type="dxa"/>
          </w:tcPr>
          <w:p w:rsidR="000B486C" w:rsidRDefault="0071359C" w:rsidP="00485983">
            <w:pPr>
              <w:jc w:val="center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79.01</w:t>
            </w:r>
          </w:p>
        </w:tc>
      </w:tr>
    </w:tbl>
    <w:p w:rsidR="00716D67" w:rsidRDefault="00716D67" w:rsidP="00EE684D">
      <w:pPr>
        <w:jc w:val="both"/>
      </w:pPr>
    </w:p>
    <w:p w:rsidR="00A34892" w:rsidRDefault="00A34892" w:rsidP="00846DBB"/>
    <w:p w:rsidR="00A34892" w:rsidRDefault="00716D67" w:rsidP="00A34892">
      <w:pPr>
        <w:jc w:val="both"/>
      </w:pPr>
      <w:r>
        <w:t>You have been commissioned by a government agency to produce data representations for the general public to sh</w:t>
      </w:r>
      <w:r w:rsidR="00A158BA">
        <w:t>ow the relative quality of life and</w:t>
      </w:r>
      <w:r>
        <w:t xml:space="preserve"> geographical</w:t>
      </w:r>
      <w:r w:rsidR="00A158BA">
        <w:t xml:space="preserve"> </w:t>
      </w:r>
      <w:r>
        <w:t>information.</w:t>
      </w:r>
    </w:p>
    <w:p w:rsidR="00716D67" w:rsidRDefault="00716D67" w:rsidP="00A34892">
      <w:pPr>
        <w:jc w:val="both"/>
      </w:pPr>
    </w:p>
    <w:p w:rsidR="00716D67" w:rsidRDefault="00716D67" w:rsidP="00A34892">
      <w:pPr>
        <w:jc w:val="both"/>
      </w:pPr>
      <w:r>
        <w:t xml:space="preserve">Create representations to show the data in an engaging visual manner that allows a member of the public to get a feel for the qualitative data without needing to know the </w:t>
      </w:r>
      <w:r w:rsidR="00F70D3E">
        <w:t>quantitative data.</w:t>
      </w:r>
    </w:p>
    <w:p w:rsidR="004B5E7E" w:rsidRDefault="00C05DD2" w:rsidP="00846DBB">
      <w:r>
        <w:t xml:space="preserve"> </w:t>
      </w:r>
    </w:p>
    <w:p w:rsidR="008D5D2C" w:rsidRPr="00891284" w:rsidRDefault="008D5D2C" w:rsidP="00846DBB">
      <w:r w:rsidRPr="00134665">
        <w:rPr>
          <w:i/>
          <w:iCs/>
        </w:rPr>
        <w:t>Hint</w:t>
      </w:r>
      <w:r>
        <w:t>: Divide the attributes into two groups</w:t>
      </w:r>
      <w:r w:rsidR="00A158BA">
        <w:t xml:space="preserve"> (e.g. physical and human) </w:t>
      </w:r>
      <w:r>
        <w:t xml:space="preserve">and </w:t>
      </w:r>
      <w:r w:rsidR="00DD5767">
        <w:t xml:space="preserve">then </w:t>
      </w:r>
      <w:r>
        <w:t xml:space="preserve">represent each group as a different visualisation. </w:t>
      </w:r>
      <w:r w:rsidR="00134665">
        <w:t>In some cases you may also want to categorise the values within an attribute, e.g. low, medium, high.</w:t>
      </w:r>
      <w:r w:rsidR="00DD5767">
        <w:t xml:space="preserve"> You will need </w:t>
      </w:r>
      <w:r w:rsidR="00020FAF">
        <w:t>to draw two multidimens</w:t>
      </w:r>
      <w:r w:rsidR="00DD5767">
        <w:t>ional icons for each country</w:t>
      </w:r>
      <w:r w:rsidR="00A158BA">
        <w:t>.</w:t>
      </w:r>
      <w:bookmarkStart w:id="0" w:name="_GoBack"/>
      <w:bookmarkEnd w:id="0"/>
    </w:p>
    <w:sectPr w:rsidR="008D5D2C" w:rsidRPr="00891284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E94526" w:rsidRDefault="00E94526">
      <w:r>
        <w:separator/>
      </w:r>
    </w:p>
  </w:endnote>
  <w:endnote w:type="continuationSeparator" w:id="0">
    <w:p w:rsidR="00E94526" w:rsidRDefault="00E9452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B4A0E" w:rsidRDefault="002B4A0E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1359C" w:rsidRDefault="002B4A0E">
    <w:pPr>
      <w:pStyle w:val="LabNotesFooter"/>
    </w:pPr>
    <w:r>
      <w:rPr>
        <w:noProof/>
        <w:sz w:val="20"/>
        <w:lang w:eastAsia="en-GB"/>
      </w:rPr>
      <mc:AlternateContent>
        <mc:Choice Requires="wps">
          <w:drawing>
            <wp:anchor distT="0" distB="0" distL="114300" distR="114300" simplePos="0" relativeHeight="251658240" behindDoc="0" locked="0" layoutInCell="1" allowOverlap="1" wp14:anchorId="2BE76A69" wp14:editId="67EA064C">
              <wp:simplePos x="0" y="0"/>
              <wp:positionH relativeFrom="column">
                <wp:posOffset>0</wp:posOffset>
              </wp:positionH>
              <wp:positionV relativeFrom="paragraph">
                <wp:posOffset>78740</wp:posOffset>
              </wp:positionV>
              <wp:extent cx="5257800" cy="0"/>
              <wp:effectExtent l="9525" t="12065" r="9525" b="16510"/>
              <wp:wrapNone/>
              <wp:docPr id="1" name="Line 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257800" cy="0"/>
                      </a:xfrm>
                      <a:prstGeom prst="line">
                        <a:avLst/>
                      </a:prstGeom>
                      <a:noFill/>
                      <a:ln w="19050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id="Line 2" o:spid="_x0000_s1026" style="position:absolute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6.2pt" to="414pt,6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" strokeweight="1.5pt"/>
          </w:pict>
        </mc:Fallback>
      </mc:AlternateContent>
    </w:r>
  </w:p>
  <w:p w:rsidR="0071359C" w:rsidRDefault="0071359C">
    <w:pPr>
      <w:pStyle w:val="LabNotesFooter"/>
    </w:pPr>
    <w:r>
      <w:rPr>
        <w:rStyle w:val="PageNumber"/>
      </w:rPr>
      <w:t>© Dr. Nik Whitehead 201</w:t>
    </w:r>
    <w:r w:rsidR="00295E3B">
      <w:rPr>
        <w:rStyle w:val="PageNumber"/>
      </w:rPr>
      <w:t>5</w:t>
    </w:r>
    <w:r>
      <w:rPr>
        <w:rStyle w:val="PageNumber"/>
      </w:rPr>
      <w:tab/>
    </w:r>
    <w:r>
      <w:tab/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A158BA">
      <w:rPr>
        <w:rStyle w:val="PageNumber"/>
        <w:noProof/>
      </w:rPr>
      <w:t>1</w:t>
    </w:r>
    <w:r>
      <w:rPr>
        <w:rStyle w:val="PageNumber"/>
      </w:rPr>
      <w:fldChar w:fldCharType="end"/>
    </w:r>
    <w:r>
      <w:rPr>
        <w:rStyle w:val="PageNumber"/>
      </w:rPr>
      <w:tab/>
    </w:r>
    <w:r>
      <w:rPr>
        <w:rStyle w:val="PageNumber"/>
        <w:i w:val="0"/>
        <w:sz w:val="24"/>
      </w:rPr>
      <w:tab/>
    </w: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B4A0E" w:rsidRDefault="002B4A0E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E94526" w:rsidRDefault="00E94526">
      <w:r>
        <w:separator/>
      </w:r>
    </w:p>
  </w:footnote>
  <w:footnote w:type="continuationSeparator" w:id="0">
    <w:p w:rsidR="00E94526" w:rsidRDefault="00E94526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B4A0E" w:rsidRDefault="002B4A0E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1359C" w:rsidRDefault="002B4A0E">
    <w:pPr>
      <w:pStyle w:val="LabNotesHeader"/>
    </w:pPr>
    <w:r>
      <w:rPr>
        <w:noProof/>
        <w:sz w:val="20"/>
        <w:lang w:eastAsia="en-GB"/>
      </w:rPr>
      <mc:AlternateContent>
        <mc:Choice Requires="wps">
          <w:drawing>
            <wp:anchor distT="0" distB="0" distL="114300" distR="114300" simplePos="0" relativeHeight="251657216" behindDoc="0" locked="0" layoutInCell="1" allowOverlap="1">
              <wp:simplePos x="0" y="0"/>
              <wp:positionH relativeFrom="column">
                <wp:posOffset>0</wp:posOffset>
              </wp:positionH>
              <wp:positionV relativeFrom="paragraph">
                <wp:posOffset>350520</wp:posOffset>
              </wp:positionV>
              <wp:extent cx="5257800" cy="0"/>
              <wp:effectExtent l="9525" t="17145" r="9525" b="11430"/>
              <wp:wrapNone/>
              <wp:docPr id="2" name="Line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257800" cy="0"/>
                      </a:xfrm>
                      <a:prstGeom prst="line">
                        <a:avLst/>
                      </a:prstGeom>
                      <a:noFill/>
                      <a:ln w="19050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id="Line 1" o:spid="_x0000_s1026" style="position:absolute;z-index: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27.6pt" to="414pt,27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" strokeweight="1.5pt"/>
          </w:pict>
        </mc:Fallback>
      </mc:AlternateContent>
    </w:r>
    <w:r w:rsidRPr="002B4A0E">
      <w:t xml:space="preserve"> </w:t>
    </w:r>
    <w:r>
      <w:t>M4X00999 – Data Visualisation</w:t>
    </w:r>
    <w:r w:rsidR="0071359C">
      <w:tab/>
    </w:r>
    <w:r w:rsidR="0071359C">
      <w:tab/>
      <w:t>Lab 4 - Notes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B4A0E" w:rsidRDefault="002B4A0E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>
    <w:nsid w:val="0DF81055"/>
    <w:multiLevelType w:val="hybridMultilevel"/>
    <w:tmpl w:val="67C2EA80"/>
    <w:lvl w:ilvl="0" w:tplc="04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3D328A8"/>
    <w:multiLevelType w:val="hybridMultilevel"/>
    <w:tmpl w:val="EE7EEBCA"/>
    <w:lvl w:ilvl="0" w:tplc="04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C937191"/>
    <w:multiLevelType w:val="hybridMultilevel"/>
    <w:tmpl w:val="3594DDE8"/>
    <w:lvl w:ilvl="0" w:tplc="04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>
    <w:nsid w:val="260F374F"/>
    <w:multiLevelType w:val="hybridMultilevel"/>
    <w:tmpl w:val="32EA95CA"/>
    <w:lvl w:ilvl="0" w:tplc="EAD4577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FD82219A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6AC23050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E08259F6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C5920D06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E15657EC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6762927A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F236BA64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486E285E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>
    <w:nsid w:val="305560D8"/>
    <w:multiLevelType w:val="hybridMultilevel"/>
    <w:tmpl w:val="2D48901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">
    <w:nsid w:val="381D6028"/>
    <w:multiLevelType w:val="hybridMultilevel"/>
    <w:tmpl w:val="2D0A1F94"/>
    <w:lvl w:ilvl="0" w:tplc="04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51323255"/>
    <w:multiLevelType w:val="hybridMultilevel"/>
    <w:tmpl w:val="6638090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6F0B5933"/>
    <w:multiLevelType w:val="hybridMultilevel"/>
    <w:tmpl w:val="6CA0BCCC"/>
    <w:lvl w:ilvl="0" w:tplc="04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0"/>
    <w:lvlOverride w:ilvl="0">
      <w:lvl w:ilvl="0">
        <w:start w:val="1"/>
        <w:numFmt w:val="bullet"/>
        <w:lvlText w:val=""/>
        <w:legacy w:legacy="1" w:legacySpace="0" w:legacyIndent="360"/>
        <w:lvlJc w:val="left"/>
        <w:pPr>
          <w:ind w:left="360" w:hanging="360"/>
        </w:pPr>
        <w:rPr>
          <w:rFonts w:ascii="Symbol" w:hAnsi="Symbol" w:hint="default"/>
        </w:rPr>
      </w:lvl>
    </w:lvlOverride>
  </w:num>
  <w:num w:numId="4">
    <w:abstractNumId w:val="1"/>
  </w:num>
  <w:num w:numId="5">
    <w:abstractNumId w:val="8"/>
  </w:num>
  <w:num w:numId="6">
    <w:abstractNumId w:val="2"/>
  </w:num>
  <w:num w:numId="7">
    <w:abstractNumId w:val="6"/>
  </w:num>
  <w:num w:numId="8">
    <w:abstractNumId w:val="7"/>
  </w:num>
  <w:num w:numId="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0116C"/>
    <w:rsid w:val="00020FAF"/>
    <w:rsid w:val="000B486C"/>
    <w:rsid w:val="000D7410"/>
    <w:rsid w:val="00132409"/>
    <w:rsid w:val="00134665"/>
    <w:rsid w:val="001C4DFC"/>
    <w:rsid w:val="00285307"/>
    <w:rsid w:val="00295E3B"/>
    <w:rsid w:val="002B4A0E"/>
    <w:rsid w:val="002E65FD"/>
    <w:rsid w:val="002F0799"/>
    <w:rsid w:val="003060DC"/>
    <w:rsid w:val="00365D18"/>
    <w:rsid w:val="0036734A"/>
    <w:rsid w:val="003F3AAC"/>
    <w:rsid w:val="00404FE2"/>
    <w:rsid w:val="00430ACB"/>
    <w:rsid w:val="00485983"/>
    <w:rsid w:val="004944B2"/>
    <w:rsid w:val="004B5E7E"/>
    <w:rsid w:val="00526454"/>
    <w:rsid w:val="005922C2"/>
    <w:rsid w:val="005A3F1F"/>
    <w:rsid w:val="005C0B43"/>
    <w:rsid w:val="00620170"/>
    <w:rsid w:val="00675327"/>
    <w:rsid w:val="006977C0"/>
    <w:rsid w:val="006C691D"/>
    <w:rsid w:val="006F4AD6"/>
    <w:rsid w:val="0071359C"/>
    <w:rsid w:val="00716D67"/>
    <w:rsid w:val="007B4639"/>
    <w:rsid w:val="00846DBB"/>
    <w:rsid w:val="00883B13"/>
    <w:rsid w:val="00891284"/>
    <w:rsid w:val="008D5D2C"/>
    <w:rsid w:val="00922113"/>
    <w:rsid w:val="009A77F4"/>
    <w:rsid w:val="009B3625"/>
    <w:rsid w:val="009E2A03"/>
    <w:rsid w:val="00A0116C"/>
    <w:rsid w:val="00A158BA"/>
    <w:rsid w:val="00A33785"/>
    <w:rsid w:val="00A34892"/>
    <w:rsid w:val="00A458F7"/>
    <w:rsid w:val="00B317D4"/>
    <w:rsid w:val="00B36F48"/>
    <w:rsid w:val="00BE5161"/>
    <w:rsid w:val="00C05DD2"/>
    <w:rsid w:val="00C90F16"/>
    <w:rsid w:val="00D17FF6"/>
    <w:rsid w:val="00D20484"/>
    <w:rsid w:val="00D376A6"/>
    <w:rsid w:val="00D44953"/>
    <w:rsid w:val="00D6542F"/>
    <w:rsid w:val="00DB01CF"/>
    <w:rsid w:val="00DB629A"/>
    <w:rsid w:val="00DD5767"/>
    <w:rsid w:val="00DE323B"/>
    <w:rsid w:val="00E438C8"/>
    <w:rsid w:val="00E45937"/>
    <w:rsid w:val="00E56043"/>
    <w:rsid w:val="00E63558"/>
    <w:rsid w:val="00E94526"/>
    <w:rsid w:val="00E95573"/>
    <w:rsid w:val="00EE684D"/>
    <w:rsid w:val="00F70D3E"/>
    <w:rsid w:val="00F767BA"/>
    <w:rsid w:val="00FC53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country-region"/>
  <w:smartTagType w:namespaceuri="urn:schemas-microsoft-com:office:smarttags" w:name="place"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qFormat="1"/>
    <w:lsdException w:name="heading 3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Pr>
      <w:sz w:val="24"/>
      <w:szCs w:val="24"/>
      <w:lang w:eastAsia="en-US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qFormat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qFormat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customStyle="1" w:styleId="HDR1">
    <w:name w:val="HDR 1"/>
    <w:basedOn w:val="Heading1"/>
    <w:next w:val="Normal"/>
  </w:style>
  <w:style w:type="paragraph" w:customStyle="1" w:styleId="HDR2">
    <w:name w:val="HDR 2"/>
    <w:basedOn w:val="Heading2"/>
    <w:next w:val="Normal"/>
  </w:style>
  <w:style w:type="paragraph" w:customStyle="1" w:styleId="HDR3">
    <w:name w:val="HDR 3"/>
    <w:basedOn w:val="Heading3"/>
    <w:next w:val="Normal"/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</w:style>
  <w:style w:type="paragraph" w:customStyle="1" w:styleId="LabNotesHeader">
    <w:name w:val="Lab Notes Header"/>
    <w:basedOn w:val="Header"/>
    <w:rPr>
      <w:i/>
      <w:sz w:val="18"/>
    </w:rPr>
  </w:style>
  <w:style w:type="paragraph" w:customStyle="1" w:styleId="LabNotesFooter">
    <w:name w:val="Lab Notes Footer"/>
    <w:basedOn w:val="Footer"/>
    <w:rPr>
      <w:i/>
      <w:sz w:val="18"/>
    </w:rPr>
  </w:style>
  <w:style w:type="character" w:styleId="Hyperlink">
    <w:name w:val="Hyperlink"/>
    <w:basedOn w:val="DefaultParagraphFont"/>
    <w:rPr>
      <w:color w:val="0000FF"/>
      <w:u w:val="single"/>
    </w:rPr>
  </w:style>
  <w:style w:type="character" w:styleId="FollowedHyperlink">
    <w:name w:val="FollowedHyperlink"/>
    <w:basedOn w:val="DefaultParagraphFont"/>
    <w:rPr>
      <w:color w:val="800080"/>
      <w:u w:val="single"/>
    </w:rPr>
  </w:style>
  <w:style w:type="character" w:styleId="Strong">
    <w:name w:val="Strong"/>
    <w:basedOn w:val="DefaultParagraphFont"/>
    <w:qFormat/>
    <w:rPr>
      <w:rFonts w:ascii="Arial" w:hAnsi="Arial" w:cs="Arial" w:hint="default"/>
      <w:b/>
      <w:bCs/>
    </w:rPr>
  </w:style>
  <w:style w:type="paragraph" w:styleId="NormalWeb">
    <w:name w:val="Normal (Web)"/>
    <w:basedOn w:val="Normal"/>
    <w:pPr>
      <w:spacing w:before="100" w:beforeAutospacing="1" w:after="100" w:afterAutospacing="1"/>
    </w:pPr>
    <w:rPr>
      <w:rFonts w:ascii="Arial" w:hAnsi="Arial" w:cs="Arial"/>
    </w:rPr>
  </w:style>
  <w:style w:type="paragraph" w:styleId="FootnoteText">
    <w:name w:val="footnote text"/>
    <w:basedOn w:val="Normal"/>
    <w:semiHidden/>
    <w:rPr>
      <w:sz w:val="20"/>
      <w:szCs w:val="20"/>
    </w:rPr>
  </w:style>
  <w:style w:type="character" w:styleId="FootnoteReference">
    <w:name w:val="footnote reference"/>
    <w:basedOn w:val="DefaultParagraphFont"/>
    <w:semiHidden/>
    <w:rPr>
      <w:vertAlign w:val="superscript"/>
    </w:rPr>
  </w:style>
  <w:style w:type="paragraph" w:customStyle="1" w:styleId="code">
    <w:name w:val="code"/>
    <w:basedOn w:val="Normal"/>
    <w:pPr>
      <w:tabs>
        <w:tab w:val="left" w:pos="0"/>
        <w:tab w:val="left" w:pos="284"/>
      </w:tabs>
    </w:pPr>
    <w:rPr>
      <w:rFonts w:ascii="Courier New" w:hAnsi="Courier New"/>
      <w:sz w:val="20"/>
      <w:szCs w:val="20"/>
      <w:lang w:val="en-US"/>
    </w:rPr>
  </w:style>
  <w:style w:type="table" w:styleId="TableGrid">
    <w:name w:val="Table Grid"/>
    <w:basedOn w:val="TableNormal"/>
    <w:rsid w:val="0089128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qFormat="1"/>
    <w:lsdException w:name="heading 3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Pr>
      <w:sz w:val="24"/>
      <w:szCs w:val="24"/>
      <w:lang w:eastAsia="en-US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qFormat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qFormat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customStyle="1" w:styleId="HDR1">
    <w:name w:val="HDR 1"/>
    <w:basedOn w:val="Heading1"/>
    <w:next w:val="Normal"/>
  </w:style>
  <w:style w:type="paragraph" w:customStyle="1" w:styleId="HDR2">
    <w:name w:val="HDR 2"/>
    <w:basedOn w:val="Heading2"/>
    <w:next w:val="Normal"/>
  </w:style>
  <w:style w:type="paragraph" w:customStyle="1" w:styleId="HDR3">
    <w:name w:val="HDR 3"/>
    <w:basedOn w:val="Heading3"/>
    <w:next w:val="Normal"/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</w:style>
  <w:style w:type="paragraph" w:customStyle="1" w:styleId="LabNotesHeader">
    <w:name w:val="Lab Notes Header"/>
    <w:basedOn w:val="Header"/>
    <w:rPr>
      <w:i/>
      <w:sz w:val="18"/>
    </w:rPr>
  </w:style>
  <w:style w:type="paragraph" w:customStyle="1" w:styleId="LabNotesFooter">
    <w:name w:val="Lab Notes Footer"/>
    <w:basedOn w:val="Footer"/>
    <w:rPr>
      <w:i/>
      <w:sz w:val="18"/>
    </w:rPr>
  </w:style>
  <w:style w:type="character" w:styleId="Hyperlink">
    <w:name w:val="Hyperlink"/>
    <w:basedOn w:val="DefaultParagraphFont"/>
    <w:rPr>
      <w:color w:val="0000FF"/>
      <w:u w:val="single"/>
    </w:rPr>
  </w:style>
  <w:style w:type="character" w:styleId="FollowedHyperlink">
    <w:name w:val="FollowedHyperlink"/>
    <w:basedOn w:val="DefaultParagraphFont"/>
    <w:rPr>
      <w:color w:val="800080"/>
      <w:u w:val="single"/>
    </w:rPr>
  </w:style>
  <w:style w:type="character" w:styleId="Strong">
    <w:name w:val="Strong"/>
    <w:basedOn w:val="DefaultParagraphFont"/>
    <w:qFormat/>
    <w:rPr>
      <w:rFonts w:ascii="Arial" w:hAnsi="Arial" w:cs="Arial" w:hint="default"/>
      <w:b/>
      <w:bCs/>
    </w:rPr>
  </w:style>
  <w:style w:type="paragraph" w:styleId="NormalWeb">
    <w:name w:val="Normal (Web)"/>
    <w:basedOn w:val="Normal"/>
    <w:pPr>
      <w:spacing w:before="100" w:beforeAutospacing="1" w:after="100" w:afterAutospacing="1"/>
    </w:pPr>
    <w:rPr>
      <w:rFonts w:ascii="Arial" w:hAnsi="Arial" w:cs="Arial"/>
    </w:rPr>
  </w:style>
  <w:style w:type="paragraph" w:styleId="FootnoteText">
    <w:name w:val="footnote text"/>
    <w:basedOn w:val="Normal"/>
    <w:semiHidden/>
    <w:rPr>
      <w:sz w:val="20"/>
      <w:szCs w:val="20"/>
    </w:rPr>
  </w:style>
  <w:style w:type="character" w:styleId="FootnoteReference">
    <w:name w:val="footnote reference"/>
    <w:basedOn w:val="DefaultParagraphFont"/>
    <w:semiHidden/>
    <w:rPr>
      <w:vertAlign w:val="superscript"/>
    </w:rPr>
  </w:style>
  <w:style w:type="paragraph" w:customStyle="1" w:styleId="code">
    <w:name w:val="code"/>
    <w:basedOn w:val="Normal"/>
    <w:pPr>
      <w:tabs>
        <w:tab w:val="left" w:pos="0"/>
        <w:tab w:val="left" w:pos="284"/>
      </w:tabs>
    </w:pPr>
    <w:rPr>
      <w:rFonts w:ascii="Courier New" w:hAnsi="Courier New"/>
      <w:sz w:val="20"/>
      <w:szCs w:val="20"/>
      <w:lang w:val="en-US"/>
    </w:rPr>
  </w:style>
  <w:style w:type="table" w:styleId="TableGrid">
    <w:name w:val="Table Grid"/>
    <w:basedOn w:val="TableNormal"/>
    <w:rsid w:val="0089128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njw\Application%20Data\Microsoft\Templates\LabNotes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LabNotes</Template>
  <TotalTime>2</TotalTime>
  <Pages>1</Pages>
  <Words>252</Words>
  <Characters>1361</Characters>
  <Application>Microsoft Office Word</Application>
  <DocSecurity>0</DocSecurity>
  <Lines>80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CMM2006 – Interface Design</vt:lpstr>
    </vt:vector>
  </TitlesOfParts>
  <Company>RGU</Company>
  <LinksUpToDate>false</LinksUpToDate>
  <CharactersWithSpaces>1576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CMM2006 – Interface Design</dc:title>
  <dc:creator>Dr. Nik Whitehead</dc:creator>
  <cp:lastModifiedBy>Dr Nik Whitehead</cp:lastModifiedBy>
  <cp:revision>4</cp:revision>
  <cp:lastPrinted>2006-02-08T16:43:00Z</cp:lastPrinted>
  <dcterms:created xsi:type="dcterms:W3CDTF">2015-02-10T10:53:00Z</dcterms:created>
  <dcterms:modified xsi:type="dcterms:W3CDTF">2015-02-10T10:57:00Z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Vancouver</vt:lpwstr>
  </property>
</Properties>
</file>