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EBDA00" w14:textId="61E9ACE3" w:rsidR="007E743B" w:rsidRDefault="007E743B">
      <w:r>
        <w:t>First Project Ideas</w:t>
      </w:r>
    </w:p>
    <w:p w14:paraId="720C67EA" w14:textId="2DE6AD94" w:rsidR="007E743B" w:rsidRDefault="007E743B">
      <w:r>
        <w:t>Area Of Interest: Sports and Exercise Therapy but carries over into Sports Science. I am currently a full-time Triathlon coach so wanted to base it on something I'm currently involved with.</w:t>
      </w:r>
    </w:p>
    <w:p w14:paraId="7E8029E8" w14:textId="7E13394A" w:rsidR="007E743B" w:rsidRPr="00247800" w:rsidRDefault="007E743B" w:rsidP="007E743B">
      <w:pPr>
        <w:rPr>
          <w:rFonts w:ascii="Arial" w:hAnsi="Arial" w:cs="Arial"/>
          <w:sz w:val="22"/>
          <w:szCs w:val="22"/>
        </w:rPr>
      </w:pPr>
      <w:r>
        <w:rPr>
          <w:rFonts w:ascii="Arial" w:hAnsi="Arial" w:cs="Arial"/>
          <w:sz w:val="22"/>
          <w:szCs w:val="22"/>
        </w:rPr>
        <w:t xml:space="preserve">Title: </w:t>
      </w:r>
      <w:r w:rsidRPr="00247800">
        <w:rPr>
          <w:rFonts w:ascii="Arial" w:hAnsi="Arial" w:cs="Arial"/>
          <w:sz w:val="22"/>
          <w:szCs w:val="22"/>
        </w:rPr>
        <w:t>Correlation Between Muscle Oxygenation Thresholds and Performance in the Coopers Test: A Study of Distance Covered in Trained Individuals</w:t>
      </w:r>
    </w:p>
    <w:p w14:paraId="6E70F131" w14:textId="7EA27F8E" w:rsidR="007E743B" w:rsidRPr="007E743B" w:rsidRDefault="007E743B" w:rsidP="007E743B">
      <w:pPr>
        <w:pStyle w:val="Heading4"/>
        <w:spacing w:before="0" w:after="0"/>
        <w:rPr>
          <w:rFonts w:ascii="Arial" w:hAnsi="Arial" w:cs="Arial"/>
          <w:i w:val="0"/>
          <w:iCs w:val="0"/>
          <w:color w:val="000000"/>
          <w:sz w:val="22"/>
          <w:szCs w:val="22"/>
        </w:rPr>
      </w:pPr>
      <w:r w:rsidRPr="007E743B">
        <w:rPr>
          <w:rFonts w:ascii="Arial" w:hAnsi="Arial" w:cs="Arial"/>
          <w:i w:val="0"/>
          <w:iCs w:val="0"/>
          <w:color w:val="000000"/>
          <w:sz w:val="22"/>
          <w:szCs w:val="22"/>
        </w:rPr>
        <w:t>Purpose of Research Activity</w:t>
      </w:r>
      <w:r>
        <w:rPr>
          <w:rFonts w:ascii="Arial" w:hAnsi="Arial" w:cs="Arial"/>
          <w:i w:val="0"/>
          <w:iCs w:val="0"/>
          <w:color w:val="000000"/>
          <w:sz w:val="22"/>
          <w:szCs w:val="22"/>
        </w:rPr>
        <w:t>:</w:t>
      </w:r>
    </w:p>
    <w:p w14:paraId="7DE1D138" w14:textId="10E47A17" w:rsidR="007E743B" w:rsidRDefault="007E743B" w:rsidP="007E743B">
      <w:pPr>
        <w:pStyle w:val="Heading4"/>
        <w:spacing w:before="0" w:after="0"/>
        <w:rPr>
          <w:rFonts w:ascii="Arial" w:hAnsi="Arial" w:cs="Arial"/>
          <w:i w:val="0"/>
          <w:iCs w:val="0"/>
          <w:color w:val="000000"/>
          <w:sz w:val="22"/>
          <w:szCs w:val="22"/>
        </w:rPr>
      </w:pPr>
      <w:r w:rsidRPr="007E743B">
        <w:rPr>
          <w:rFonts w:ascii="Arial" w:hAnsi="Arial" w:cs="Arial"/>
          <w:i w:val="0"/>
          <w:iCs w:val="0"/>
          <w:color w:val="000000"/>
          <w:sz w:val="22"/>
          <w:szCs w:val="22"/>
        </w:rPr>
        <w:t>Th</w:t>
      </w:r>
      <w:r>
        <w:rPr>
          <w:rFonts w:ascii="Arial" w:hAnsi="Arial" w:cs="Arial"/>
          <w:i w:val="0"/>
          <w:iCs w:val="0"/>
          <w:color w:val="000000"/>
          <w:sz w:val="22"/>
          <w:szCs w:val="22"/>
        </w:rPr>
        <w:t>is research aims to explore the relationship between muscle oxygenation thresholds and physical performance, specifically in</w:t>
      </w:r>
      <w:r w:rsidRPr="007E743B">
        <w:rPr>
          <w:rFonts w:ascii="Arial" w:hAnsi="Arial" w:cs="Arial"/>
          <w:i w:val="0"/>
          <w:iCs w:val="0"/>
          <w:color w:val="000000"/>
          <w:sz w:val="22"/>
          <w:szCs w:val="22"/>
        </w:rPr>
        <w:t xml:space="preserve"> the Cooper test, which measures how far an individual can run in 12 minutes. Muscle oxygenation thresholds refer to the point during exercise where muscles begin to receive insufficient oxygen, potentially impacting performance. By understanding this relationship, we aim to determine whether individuals with higher muscle oxygenation thresholds perform better in endurance-based tests like the Cooper test.</w:t>
      </w:r>
    </w:p>
    <w:p w14:paraId="222B5FF0" w14:textId="77777777" w:rsidR="007E743B" w:rsidRDefault="007E743B" w:rsidP="007E743B"/>
    <w:p w14:paraId="71E42609" w14:textId="0F1A7E09" w:rsidR="007E743B" w:rsidRPr="007E743B" w:rsidRDefault="007E743B" w:rsidP="007E743B">
      <w:r>
        <w:t xml:space="preserve">Proposed Lecturer: Geraint Forster, I have been in contact with Geraint over the summer and he has signed off my ethics form. I believe Geraint would be best suited to support me in my project due to his background in Physiology. </w:t>
      </w:r>
    </w:p>
    <w:p w14:paraId="3E78B3F0" w14:textId="77777777" w:rsidR="007E743B" w:rsidRDefault="007E743B"/>
    <w:p w14:paraId="5B18E36B" w14:textId="77777777" w:rsidR="007E743B" w:rsidRDefault="007E743B"/>
    <w:sectPr w:rsidR="007E74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43B"/>
    <w:rsid w:val="0021097D"/>
    <w:rsid w:val="007E7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310CC7"/>
  <w15:chartTrackingRefBased/>
  <w15:docId w15:val="{CCB289B7-B77E-304C-89C0-281997F8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4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74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74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E74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74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74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74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74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74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4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74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74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E74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74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74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4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4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43B"/>
    <w:rPr>
      <w:rFonts w:eastAsiaTheme="majorEastAsia" w:cstheme="majorBidi"/>
      <w:color w:val="272727" w:themeColor="text1" w:themeTint="D8"/>
    </w:rPr>
  </w:style>
  <w:style w:type="paragraph" w:styleId="Title">
    <w:name w:val="Title"/>
    <w:basedOn w:val="Normal"/>
    <w:next w:val="Normal"/>
    <w:link w:val="TitleChar"/>
    <w:uiPriority w:val="10"/>
    <w:qFormat/>
    <w:rsid w:val="007E74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4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4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4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43B"/>
    <w:pPr>
      <w:spacing w:before="160"/>
      <w:jc w:val="center"/>
    </w:pPr>
    <w:rPr>
      <w:i/>
      <w:iCs/>
      <w:color w:val="404040" w:themeColor="text1" w:themeTint="BF"/>
    </w:rPr>
  </w:style>
  <w:style w:type="character" w:customStyle="1" w:styleId="QuoteChar">
    <w:name w:val="Quote Char"/>
    <w:basedOn w:val="DefaultParagraphFont"/>
    <w:link w:val="Quote"/>
    <w:uiPriority w:val="29"/>
    <w:rsid w:val="007E743B"/>
    <w:rPr>
      <w:i/>
      <w:iCs/>
      <w:color w:val="404040" w:themeColor="text1" w:themeTint="BF"/>
    </w:rPr>
  </w:style>
  <w:style w:type="paragraph" w:styleId="ListParagraph">
    <w:name w:val="List Paragraph"/>
    <w:basedOn w:val="Normal"/>
    <w:uiPriority w:val="34"/>
    <w:qFormat/>
    <w:rsid w:val="007E743B"/>
    <w:pPr>
      <w:ind w:left="720"/>
      <w:contextualSpacing/>
    </w:pPr>
  </w:style>
  <w:style w:type="character" w:styleId="IntenseEmphasis">
    <w:name w:val="Intense Emphasis"/>
    <w:basedOn w:val="DefaultParagraphFont"/>
    <w:uiPriority w:val="21"/>
    <w:qFormat/>
    <w:rsid w:val="007E743B"/>
    <w:rPr>
      <w:i/>
      <w:iCs/>
      <w:color w:val="0F4761" w:themeColor="accent1" w:themeShade="BF"/>
    </w:rPr>
  </w:style>
  <w:style w:type="paragraph" w:styleId="IntenseQuote">
    <w:name w:val="Intense Quote"/>
    <w:basedOn w:val="Normal"/>
    <w:next w:val="Normal"/>
    <w:link w:val="IntenseQuoteChar"/>
    <w:uiPriority w:val="30"/>
    <w:qFormat/>
    <w:rsid w:val="007E74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743B"/>
    <w:rPr>
      <w:i/>
      <w:iCs/>
      <w:color w:val="0F4761" w:themeColor="accent1" w:themeShade="BF"/>
    </w:rPr>
  </w:style>
  <w:style w:type="character" w:styleId="IntenseReference">
    <w:name w:val="Intense Reference"/>
    <w:basedOn w:val="DefaultParagraphFont"/>
    <w:uiPriority w:val="32"/>
    <w:qFormat/>
    <w:rsid w:val="007E74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172</Words>
  <Characters>983</Characters>
  <Application>Microsoft Office Word</Application>
  <DocSecurity>0</DocSecurity>
  <Lines>8</Lines>
  <Paragraphs>2</Paragraphs>
  <ScaleCrop>false</ScaleCrop>
  <Company/>
  <LinksUpToDate>false</LinksUpToDate>
  <CharactersWithSpaces>1153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dc:creator>
  <cp:keywords/>
  <dc:description/>
  <cp:lastModifiedBy>Lauren Davies</cp:lastModifiedBy>
  <cp:revision>1</cp:revision>
  <dcterms:created xsi:type="dcterms:W3CDTF">2024-10-01T09:47:00Z</dcterms:created>
  <dcterms:modified xsi:type="dcterms:W3CDTF">2024-10-01T09:53:00Z</dcterms:modified>
</cp:coreProperties>
</file>