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AE62D3E"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1AE62D3E"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1AE62D3E"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1AE62D3E"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1AE62D3E"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185D243" w:rsidRDefault="00815D36" w14:paraId="5ECE89AE" w14:textId="63778ACC">
            <w:pPr>
              <w:spacing w:before="120" w:after="120"/>
              <w:jc w:val="both"/>
              <w:rPr>
                <w:rFonts w:ascii="Arial" w:hAnsi="Arial" w:cs="Arial"/>
                <w:b w:val="1"/>
                <w:bCs w:val="1"/>
                <w:sz w:val="22"/>
                <w:szCs w:val="22"/>
              </w:rPr>
            </w:pPr>
          </w:p>
        </w:tc>
      </w:tr>
      <w:tr w:rsidRPr="00A406E5" w:rsidR="00DB116D" w:rsidTr="1AE62D3E"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1AE62D3E"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AE62D3E" w:rsidRDefault="43910D00" w14:paraId="761A61F8" w14:textId="385AAC2F">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1AE62D3E" w:rsidR="26E18E08">
              <w:rPr>
                <w:rFonts w:ascii="Arial" w:hAnsi="Arial" w:cs="Arial"/>
                <w:b w:val="0"/>
                <w:bCs w:val="0"/>
                <w:sz w:val="22"/>
                <w:szCs w:val="22"/>
                <w:u w:val="none"/>
              </w:rPr>
              <w:t>Component 1: 3pm Friday 11</w:t>
            </w:r>
            <w:r w:rsidRPr="1AE62D3E" w:rsidR="26E18E08">
              <w:rPr>
                <w:rFonts w:ascii="Arial" w:hAnsi="Arial" w:cs="Arial"/>
                <w:b w:val="0"/>
                <w:bCs w:val="0"/>
                <w:sz w:val="22"/>
                <w:szCs w:val="22"/>
                <w:u w:val="none"/>
                <w:vertAlign w:val="superscript"/>
              </w:rPr>
              <w:t>th</w:t>
            </w:r>
            <w:r w:rsidRPr="1AE62D3E" w:rsidR="26E18E08">
              <w:rPr>
                <w:rFonts w:ascii="Arial" w:hAnsi="Arial" w:cs="Arial"/>
                <w:b w:val="0"/>
                <w:bCs w:val="0"/>
                <w:sz w:val="22"/>
                <w:szCs w:val="22"/>
                <w:u w:val="none"/>
              </w:rPr>
              <w:t xml:space="preserve"> February</w:t>
            </w:r>
          </w:p>
          <w:p w:rsidRPr="00A406E5" w:rsidR="00B84B5B" w:rsidP="1AE62D3E" w:rsidRDefault="43910D00" w14:paraId="40465A47" w14:textId="266EE9E1">
            <w:pPr>
              <w:pStyle w:val="Normal"/>
              <w:bidi w:val="0"/>
              <w:spacing w:before="120" w:beforeAutospacing="off" w:after="120" w:afterAutospacing="off" w:line="259" w:lineRule="auto"/>
              <w:ind w:left="0" w:right="0"/>
              <w:jc w:val="both"/>
              <w:rPr>
                <w:rFonts w:ascii="Arial" w:hAnsi="Arial" w:cs="Arial"/>
                <w:b w:val="0"/>
                <w:bCs w:val="0"/>
                <w:sz w:val="22"/>
                <w:szCs w:val="22"/>
                <w:u w:val="none"/>
              </w:rPr>
            </w:pPr>
          </w:p>
          <w:p w:rsidRPr="00A406E5" w:rsidR="00B84B5B" w:rsidP="15487A85" w:rsidRDefault="43910D00" w14:paraId="21A7EDA0" w14:textId="6CEB855A">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1AE62D3E" w:rsidR="26E18E08">
              <w:rPr>
                <w:rFonts w:ascii="Arial" w:hAnsi="Arial" w:cs="Arial"/>
                <w:b w:val="0"/>
                <w:bCs w:val="0"/>
                <w:sz w:val="22"/>
                <w:szCs w:val="22"/>
                <w:u w:val="none"/>
              </w:rPr>
              <w:t>Component</w:t>
            </w:r>
            <w:r w:rsidRPr="1AE62D3E" w:rsidR="26E18E08">
              <w:rPr>
                <w:rFonts w:ascii="Arial" w:hAnsi="Arial" w:cs="Arial"/>
                <w:b w:val="0"/>
                <w:bCs w:val="0"/>
                <w:sz w:val="22"/>
                <w:szCs w:val="22"/>
                <w:u w:val="none"/>
              </w:rPr>
              <w:t xml:space="preserve"> 2: £pm Friday 25</w:t>
            </w:r>
            <w:r w:rsidRPr="1AE62D3E" w:rsidR="26E18E08">
              <w:rPr>
                <w:rFonts w:ascii="Arial" w:hAnsi="Arial" w:cs="Arial"/>
                <w:b w:val="0"/>
                <w:bCs w:val="0"/>
                <w:sz w:val="22"/>
                <w:szCs w:val="22"/>
                <w:u w:val="none"/>
                <w:vertAlign w:val="superscript"/>
              </w:rPr>
              <w:t>th</w:t>
            </w:r>
            <w:r w:rsidRPr="1AE62D3E" w:rsidR="26E18E08">
              <w:rPr>
                <w:rFonts w:ascii="Arial" w:hAnsi="Arial" w:cs="Arial"/>
                <w:b w:val="0"/>
                <w:bCs w:val="0"/>
                <w:sz w:val="22"/>
                <w:szCs w:val="22"/>
                <w:u w:val="none"/>
              </w:rPr>
              <w:t xml:space="preserve"> March</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1AE62D3E"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AE62D3E"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7D21363D">
      <w:pPr>
        <w:rPr>
          <w:rFonts w:ascii="Arial" w:hAnsi="Arial" w:cs="Arial"/>
          <w:b w:val="1"/>
          <w:bCs w:val="1"/>
          <w:color w:val="3A444D"/>
          <w:sz w:val="28"/>
          <w:szCs w:val="28"/>
        </w:rPr>
      </w:pPr>
      <w:r w:rsidRPr="3ACA7FE4" w:rsidR="43910D00">
        <w:rPr>
          <w:rFonts w:ascii="Arial" w:hAnsi="Arial" w:cs="Arial"/>
          <w:b w:val="1"/>
          <w:bCs w:val="1"/>
          <w:color w:val="3A444D"/>
          <w:sz w:val="28"/>
          <w:szCs w:val="28"/>
        </w:rPr>
        <w:t>Following each component of the portfolio, you will receive feedback. However, your mark will be given for the entire portfolio</w:t>
      </w:r>
      <w:r w:rsidRPr="3ACA7FE4" w:rsidR="3A8795A5">
        <w:rPr>
          <w:rFonts w:ascii="Arial" w:hAnsi="Arial" w:cs="Arial"/>
          <w:b w:val="1"/>
          <w:bCs w:val="1"/>
          <w:color w:val="3A444D"/>
          <w:sz w:val="28"/>
          <w:szCs w:val="28"/>
        </w:rPr>
        <w:t xml:space="preserve"> at the end of the module</w:t>
      </w:r>
      <w:r w:rsidRPr="3ACA7FE4" w:rsidR="43910D00">
        <w:rPr>
          <w:rFonts w:ascii="Arial" w:hAnsi="Arial" w:cs="Arial"/>
          <w:b w:val="1"/>
          <w:bCs w:val="1"/>
          <w:color w:val="3A444D"/>
          <w:sz w:val="28"/>
          <w:szCs w:val="28"/>
        </w:rPr>
        <w:t xml:space="preserve">.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15487A85" w:rsidRDefault="7D2634C9" w14:paraId="43111308" w14:textId="2EB90BD4">
      <w:pPr>
        <w:pStyle w:val="Normal"/>
        <w:bidi w:val="0"/>
        <w:spacing w:before="0" w:beforeAutospacing="off" w:after="0" w:afterAutospacing="off" w:line="259" w:lineRule="auto"/>
        <w:ind w:left="0" w:right="0"/>
        <w:jc w:val="left"/>
      </w:pPr>
      <w:r w:rsidRPr="15487A85" w:rsidR="7D2634C9">
        <w:rPr>
          <w:rFonts w:cs="Arial"/>
          <w:b w:val="1"/>
          <w:bCs w:val="1"/>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08ED756B">
      <w:pPr>
        <w:rPr>
          <w:rFonts w:ascii="Arial" w:hAnsi="Arial" w:cs="Arial"/>
          <w:color w:val="3A444D"/>
          <w:sz w:val="28"/>
          <w:szCs w:val="28"/>
        </w:rPr>
      </w:pPr>
      <w:r w:rsidRPr="2185D243" w:rsidR="7D2634C9">
        <w:rPr>
          <w:rFonts w:ascii="Arial" w:hAnsi="Arial" w:cs="Arial"/>
          <w:color w:val="3A444D"/>
          <w:sz w:val="28"/>
          <w:szCs w:val="28"/>
        </w:rPr>
        <w:t xml:space="preserve">You are </w:t>
      </w:r>
      <w:r w:rsidRPr="2185D243" w:rsidR="7AF4D197">
        <w:rPr>
          <w:rFonts w:ascii="Arial" w:hAnsi="Arial" w:cs="Arial"/>
          <w:color w:val="3A444D"/>
          <w:sz w:val="28"/>
          <w:szCs w:val="28"/>
        </w:rPr>
        <w:t>required</w:t>
      </w:r>
      <w:r w:rsidRPr="2185D243" w:rsidR="7D2634C9">
        <w:rPr>
          <w:rFonts w:ascii="Arial" w:hAnsi="Arial" w:cs="Arial"/>
          <w:color w:val="3A444D"/>
          <w:sz w:val="28"/>
          <w:szCs w:val="28"/>
        </w:rPr>
        <w:t xml:space="preserve"> to write a </w:t>
      </w:r>
      <w:r w:rsidRPr="2185D243" w:rsidR="3C649CFF">
        <w:rPr>
          <w:rFonts w:ascii="Arial" w:hAnsi="Arial" w:cs="Arial"/>
          <w:color w:val="3A444D"/>
          <w:sz w:val="28"/>
          <w:szCs w:val="28"/>
        </w:rPr>
        <w:t>1</w:t>
      </w:r>
      <w:r w:rsidRPr="2185D243" w:rsidR="71828B50">
        <w:rPr>
          <w:rFonts w:ascii="Arial" w:hAnsi="Arial" w:cs="Arial"/>
          <w:color w:val="3A444D"/>
          <w:sz w:val="28"/>
          <w:szCs w:val="28"/>
        </w:rPr>
        <w:t>500</w:t>
      </w:r>
      <w:r w:rsidRPr="2185D243" w:rsidR="3C649CFF">
        <w:rPr>
          <w:rFonts w:ascii="Arial" w:hAnsi="Arial" w:cs="Arial"/>
          <w:color w:val="3A444D"/>
          <w:sz w:val="28"/>
          <w:szCs w:val="28"/>
        </w:rPr>
        <w:t>-word</w:t>
      </w:r>
      <w:r w:rsidRPr="2185D243" w:rsidR="7D2634C9">
        <w:rPr>
          <w:rFonts w:ascii="Arial" w:hAnsi="Arial" w:cs="Arial"/>
          <w:color w:val="3A444D"/>
          <w:sz w:val="28"/>
          <w:szCs w:val="28"/>
        </w:rPr>
        <w:t xml:space="preserve"> (+/- 10%) Reflection based on your </w:t>
      </w:r>
      <w:r w:rsidRPr="2185D243" w:rsidR="7D2634C9">
        <w:rPr>
          <w:rFonts w:ascii="Arial" w:hAnsi="Arial" w:cs="Arial"/>
          <w:color w:val="3A444D"/>
          <w:sz w:val="28"/>
          <w:szCs w:val="28"/>
          <w:u w:val="single"/>
        </w:rPr>
        <w:t xml:space="preserve">experience of </w:t>
      </w:r>
      <w:r w:rsidRPr="2185D243" w:rsidR="5762D5B7">
        <w:rPr>
          <w:rFonts w:ascii="Arial" w:hAnsi="Arial" w:cs="Arial"/>
          <w:color w:val="3A444D"/>
          <w:sz w:val="28"/>
          <w:szCs w:val="28"/>
          <w:u w:val="single"/>
        </w:rPr>
        <w:t>attending an interview</w:t>
      </w:r>
      <w:r w:rsidRPr="2185D243" w:rsidR="22616FE7">
        <w:rPr>
          <w:rFonts w:ascii="Arial" w:hAnsi="Arial" w:cs="Arial"/>
          <w:color w:val="3A444D"/>
          <w:sz w:val="28"/>
          <w:szCs w:val="28"/>
        </w:rPr>
        <w:t xml:space="preserve"> </w:t>
      </w:r>
      <w:r w:rsidRPr="2185D243" w:rsidR="277BD81C">
        <w:rPr>
          <w:rFonts w:ascii="Arial" w:hAnsi="Arial" w:cs="Arial"/>
          <w:color w:val="3A444D"/>
          <w:sz w:val="28"/>
          <w:szCs w:val="28"/>
        </w:rPr>
        <w:t xml:space="preserve">using a </w:t>
      </w:r>
      <w:r w:rsidRPr="2185D243" w:rsidR="277BD81C">
        <w:rPr>
          <w:rFonts w:ascii="Arial" w:hAnsi="Arial" w:cs="Arial"/>
          <w:b w:val="1"/>
          <w:bCs w:val="1"/>
          <w:i w:val="1"/>
          <w:iCs w:val="1"/>
          <w:color w:val="3A444D"/>
          <w:sz w:val="28"/>
          <w:szCs w:val="28"/>
        </w:rPr>
        <w:t>recognised reflective theory to structure your work</w:t>
      </w:r>
      <w:r w:rsidRPr="2185D243" w:rsidR="277BD81C">
        <w:rPr>
          <w:rFonts w:ascii="Arial" w:hAnsi="Arial" w:cs="Arial"/>
          <w:color w:val="3A444D"/>
          <w:sz w:val="28"/>
          <w:szCs w:val="28"/>
        </w:rPr>
        <w:t xml:space="preserve"> (</w:t>
      </w:r>
      <w:r w:rsidRPr="2185D243" w:rsidR="277BD81C">
        <w:rPr>
          <w:rFonts w:ascii="Arial" w:hAnsi="Arial" w:cs="Arial"/>
          <w:color w:val="3A444D"/>
          <w:sz w:val="28"/>
          <w:szCs w:val="28"/>
        </w:rPr>
        <w:t>I.e.,</w:t>
      </w:r>
      <w:r w:rsidRPr="2185D243" w:rsidR="277BD81C">
        <w:rPr>
          <w:rFonts w:ascii="Arial" w:hAnsi="Arial" w:cs="Arial"/>
          <w:color w:val="3A444D"/>
          <w:sz w:val="28"/>
          <w:szCs w:val="28"/>
        </w:rPr>
        <w:t xml:space="preserve"> Kolb or Gibbs). </w:t>
      </w:r>
    </w:p>
    <w:p w:rsidR="6D99F1D3" w:rsidP="2185D243" w:rsidRDefault="6D99F1D3" w14:paraId="0784CB90" w14:textId="685F8712">
      <w:pPr>
        <w:pStyle w:val="Normal"/>
        <w:rPr>
          <w:rFonts w:ascii="Arial" w:hAnsi="Arial" w:cs="Arial"/>
          <w:color w:val="3A444D"/>
          <w:sz w:val="28"/>
          <w:szCs w:val="28"/>
        </w:rPr>
      </w:pPr>
      <w:r w:rsidRPr="2185D243" w:rsidR="6D99F1D3">
        <w:rPr>
          <w:rFonts w:ascii="Arial" w:hAnsi="Arial" w:cs="Arial"/>
          <w:color w:val="3A444D"/>
          <w:sz w:val="28"/>
          <w:szCs w:val="28"/>
        </w:rPr>
        <w:t>The interview can be a job interview that you have attended or your interview for this course.</w:t>
      </w:r>
    </w:p>
    <w:p w:rsidR="15487A85" w:rsidP="15487A85" w:rsidRDefault="15487A85" w14:paraId="1CF0C1C7" w14:textId="0F89825C">
      <w:pPr>
        <w:pStyle w:val="Normal"/>
        <w:rPr>
          <w:rFonts w:ascii="Arial" w:hAnsi="Arial" w:cs="Arial"/>
          <w:color w:val="3A444D"/>
          <w:sz w:val="28"/>
          <w:szCs w:val="28"/>
        </w:rPr>
      </w:pPr>
    </w:p>
    <w:p w:rsidR="53F55E65" w:rsidP="3ACA7FE4" w:rsidRDefault="53F55E65" w14:paraId="7C2F023E" w14:textId="40626F7B">
      <w:pPr>
        <w:pStyle w:val="Normal"/>
        <w:rPr>
          <w:rFonts w:ascii="Arial" w:hAnsi="Arial" w:cs="Arial"/>
          <w:i w:val="0"/>
          <w:iCs w:val="0"/>
          <w:color w:val="3A444D"/>
          <w:sz w:val="28"/>
          <w:szCs w:val="28"/>
        </w:rPr>
      </w:pPr>
      <w:r w:rsidRPr="3ACA7FE4" w:rsidR="53F55E65">
        <w:rPr>
          <w:rFonts w:ascii="Arial" w:hAnsi="Arial" w:cs="Arial"/>
          <w:i w:val="0"/>
          <w:iCs w:val="0"/>
          <w:color w:val="3A444D"/>
          <w:sz w:val="28"/>
          <w:szCs w:val="28"/>
        </w:rPr>
        <w:t xml:space="preserve">You are required </w:t>
      </w:r>
      <w:r w:rsidRPr="3ACA7FE4" w:rsidR="53F55E65">
        <w:rPr>
          <w:rFonts w:ascii="Arial" w:hAnsi="Arial" w:cs="Arial"/>
          <w:i w:val="0"/>
          <w:iCs w:val="0"/>
          <w:color w:val="3A444D"/>
          <w:sz w:val="28"/>
          <w:szCs w:val="28"/>
        </w:rPr>
        <w:t>t</w:t>
      </w:r>
      <w:r w:rsidRPr="3ACA7FE4" w:rsidR="22D03891">
        <w:rPr>
          <w:rFonts w:ascii="Arial" w:hAnsi="Arial" w:cs="Arial"/>
          <w:i w:val="0"/>
          <w:iCs w:val="0"/>
          <w:color w:val="3A444D"/>
          <w:sz w:val="28"/>
          <w:szCs w:val="28"/>
        </w:rPr>
        <w:t>o</w:t>
      </w:r>
      <w:r w:rsidRPr="3ACA7FE4" w:rsidR="53F55E65">
        <w:rPr>
          <w:rFonts w:ascii="Arial" w:hAnsi="Arial" w:cs="Arial"/>
          <w:i w:val="0"/>
          <w:iCs w:val="0"/>
          <w:color w:val="3A444D"/>
          <w:sz w:val="28"/>
          <w:szCs w:val="28"/>
        </w:rPr>
        <w:t xml:space="preserve"> include </w:t>
      </w:r>
      <w:r w:rsidRPr="3ACA7FE4" w:rsidR="41E6940F">
        <w:rPr>
          <w:rFonts w:ascii="Arial" w:hAnsi="Arial" w:cs="Arial"/>
          <w:i w:val="0"/>
          <w:iCs w:val="0"/>
          <w:color w:val="3A444D"/>
          <w:sz w:val="28"/>
          <w:szCs w:val="28"/>
        </w:rPr>
        <w:t>3</w:t>
      </w:r>
      <w:r w:rsidRPr="3ACA7FE4" w:rsidR="53F55E65">
        <w:rPr>
          <w:rFonts w:ascii="Arial" w:hAnsi="Arial" w:cs="Arial"/>
          <w:i w:val="0"/>
          <w:iCs w:val="0"/>
          <w:color w:val="3A444D"/>
          <w:sz w:val="28"/>
          <w:szCs w:val="28"/>
        </w:rPr>
        <w:t xml:space="preserve"> references within your reflection to show that you can use academic sources to help support your reflection. </w:t>
      </w:r>
    </w:p>
    <w:p w:rsidR="15487A85" w:rsidP="15487A85" w:rsidRDefault="15487A85" w14:paraId="3575A55E">
      <w:pPr>
        <w:rPr>
          <w:sz w:val="28"/>
          <w:szCs w:val="28"/>
        </w:rPr>
      </w:pPr>
    </w:p>
    <w:p w:rsidR="7D2634C9" w:rsidP="2185D243" w:rsidRDefault="7D2634C9" w14:paraId="351BDFB7" w14:textId="283834FE">
      <w:pPr>
        <w:spacing w:line="257" w:lineRule="auto"/>
        <w:rPr>
          <w:rFonts w:ascii="Calibri" w:hAnsi="Calibri" w:eastAsia="Calibri" w:cs="Calibri"/>
          <w:noProof w:val="0"/>
          <w:sz w:val="32"/>
          <w:szCs w:val="32"/>
          <w:highlight w:val="yellow"/>
          <w:lang w:val="en-GB"/>
        </w:rPr>
      </w:pPr>
      <w:r w:rsidRPr="1AE62D3E" w:rsidR="7D2634C9">
        <w:rPr>
          <w:rFonts w:ascii="Calibri" w:hAnsi="Calibri" w:eastAsia="Calibri" w:cs="Calibri"/>
          <w:noProof w:val="0"/>
          <w:sz w:val="32"/>
          <w:szCs w:val="32"/>
          <w:lang w:val="en-GB"/>
        </w:rPr>
        <w:t>Subm</w:t>
      </w:r>
      <w:r w:rsidRPr="1AE62D3E" w:rsidR="7D2634C9">
        <w:rPr>
          <w:rFonts w:ascii="Calibri" w:hAnsi="Calibri" w:eastAsia="Calibri" w:cs="Calibri"/>
          <w:noProof w:val="0"/>
          <w:sz w:val="32"/>
          <w:szCs w:val="32"/>
          <w:highlight w:val="yellow"/>
          <w:lang w:val="en-GB"/>
        </w:rPr>
        <w:t xml:space="preserve">ission through Turnitin by: 3pm on </w:t>
      </w:r>
      <w:r w:rsidRPr="1AE62D3E" w:rsidR="27107782">
        <w:rPr>
          <w:rFonts w:ascii="Calibri" w:hAnsi="Calibri" w:eastAsia="Calibri" w:cs="Calibri"/>
          <w:noProof w:val="0"/>
          <w:sz w:val="32"/>
          <w:szCs w:val="32"/>
          <w:highlight w:val="yellow"/>
          <w:lang w:val="en-GB"/>
        </w:rPr>
        <w:t>Friday</w:t>
      </w:r>
      <w:r w:rsidRPr="1AE62D3E" w:rsidR="27107782">
        <w:rPr>
          <w:rFonts w:ascii="Calibri" w:hAnsi="Calibri" w:eastAsia="Calibri" w:cs="Calibri"/>
          <w:noProof w:val="0"/>
          <w:sz w:val="32"/>
          <w:szCs w:val="32"/>
          <w:lang w:val="en-GB"/>
        </w:rPr>
        <w:t xml:space="preserve"> </w:t>
      </w:r>
      <w:r w:rsidRPr="1AE62D3E" w:rsidR="625A4494">
        <w:rPr>
          <w:rFonts w:ascii="Calibri" w:hAnsi="Calibri" w:eastAsia="Calibri" w:cs="Calibri"/>
          <w:noProof w:val="0"/>
          <w:sz w:val="32"/>
          <w:szCs w:val="32"/>
          <w:lang w:val="en-GB"/>
        </w:rPr>
        <w:t>11</w:t>
      </w:r>
      <w:r w:rsidRPr="1AE62D3E" w:rsidR="625A4494">
        <w:rPr>
          <w:rFonts w:ascii="Calibri" w:hAnsi="Calibri" w:eastAsia="Calibri" w:cs="Calibri"/>
          <w:noProof w:val="0"/>
          <w:sz w:val="32"/>
          <w:szCs w:val="32"/>
          <w:vertAlign w:val="superscript"/>
          <w:lang w:val="en-GB"/>
        </w:rPr>
        <w:t>th</w:t>
      </w:r>
      <w:r w:rsidRPr="1AE62D3E" w:rsidR="625A4494">
        <w:rPr>
          <w:rFonts w:ascii="Calibri" w:hAnsi="Calibri" w:eastAsia="Calibri" w:cs="Calibri"/>
          <w:noProof w:val="0"/>
          <w:sz w:val="32"/>
          <w:szCs w:val="32"/>
          <w:lang w:val="en-GB"/>
        </w:rPr>
        <w:t xml:space="preserve"> February</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2CDFE990" w14:textId="5CA2524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00A0101B" w:rsidP="00822523" w:rsidRDefault="00A0101B" w14:paraId="5D04444B" w14:textId="744AD542">
      <w:pPr>
        <w:autoSpaceDE w:val="0"/>
        <w:autoSpaceDN w:val="0"/>
        <w:adjustRightInd w:val="0"/>
        <w:rPr>
          <w:sz w:val="32"/>
          <w:szCs w:val="32"/>
        </w:rPr>
      </w:pPr>
      <w:r w:rsidRPr="2185D243" w:rsidR="123018B8">
        <w:rPr>
          <w:sz w:val="32"/>
          <w:szCs w:val="32"/>
        </w:rPr>
        <w:t xml:space="preserve">You are asked to write a </w:t>
      </w:r>
      <w:r w:rsidRPr="2185D243" w:rsidR="52045759">
        <w:rPr>
          <w:sz w:val="32"/>
          <w:szCs w:val="32"/>
        </w:rPr>
        <w:t>2000 word report which discusses the importance of employability skills during recruitment.</w:t>
      </w:r>
    </w:p>
    <w:p w:rsidR="2185D243" w:rsidP="2185D243" w:rsidRDefault="2185D243" w14:paraId="5CA7B529" w14:textId="17A846E1">
      <w:pPr>
        <w:pStyle w:val="Normal"/>
        <w:rPr>
          <w:sz w:val="32"/>
          <w:szCs w:val="32"/>
        </w:rPr>
      </w:pPr>
    </w:p>
    <w:p w:rsidR="52045759" w:rsidP="2185D243" w:rsidRDefault="52045759" w14:paraId="305B9180" w14:textId="794BFFD9">
      <w:pPr>
        <w:pStyle w:val="Normal"/>
        <w:rPr>
          <w:sz w:val="32"/>
          <w:szCs w:val="32"/>
        </w:rPr>
      </w:pPr>
      <w:r w:rsidRPr="2185D243" w:rsidR="52045759">
        <w:rPr>
          <w:sz w:val="32"/>
          <w:szCs w:val="32"/>
        </w:rPr>
        <w:t>You need to consider the following:</w:t>
      </w:r>
    </w:p>
    <w:p w:rsidR="52045759" w:rsidP="2185D243" w:rsidRDefault="52045759" w14:paraId="11E20340" w14:textId="6574FC80">
      <w:pPr>
        <w:pStyle w:val="ListParagraph"/>
        <w:numPr>
          <w:ilvl w:val="0"/>
          <w:numId w:val="31"/>
        </w:numPr>
        <w:rPr>
          <w:rFonts w:ascii="Times New Roman" w:hAnsi="Times New Roman" w:eastAsia="Times New Roman" w:cs="Times New Roman"/>
          <w:sz w:val="32"/>
          <w:szCs w:val="32"/>
        </w:rPr>
      </w:pPr>
      <w:r w:rsidRPr="2185D243" w:rsidR="52045759">
        <w:rPr>
          <w:sz w:val="32"/>
          <w:szCs w:val="32"/>
        </w:rPr>
        <w:t>What employability skills are important for employers (include Digital Competence, Emotional Intelligence and Resilience)?</w:t>
      </w:r>
    </w:p>
    <w:p w:rsidR="52045759" w:rsidP="2185D243" w:rsidRDefault="52045759" w14:paraId="2800A871" w14:textId="3BE64C7C">
      <w:pPr>
        <w:pStyle w:val="ListParagraph"/>
        <w:numPr>
          <w:ilvl w:val="0"/>
          <w:numId w:val="31"/>
        </w:numPr>
        <w:rPr>
          <w:sz w:val="32"/>
          <w:szCs w:val="32"/>
        </w:rPr>
      </w:pPr>
      <w:r w:rsidRPr="2185D243" w:rsidR="52045759">
        <w:rPr>
          <w:sz w:val="32"/>
          <w:szCs w:val="32"/>
        </w:rPr>
        <w:t>Why do employers look for these skills during recruitment?</w:t>
      </w:r>
    </w:p>
    <w:p w:rsidR="52045759" w:rsidP="2185D243" w:rsidRDefault="52045759" w14:paraId="3922C76D" w14:textId="45B5FC32">
      <w:pPr>
        <w:pStyle w:val="ListParagraph"/>
        <w:numPr>
          <w:ilvl w:val="0"/>
          <w:numId w:val="31"/>
        </w:numPr>
        <w:rPr>
          <w:sz w:val="32"/>
          <w:szCs w:val="32"/>
        </w:rPr>
      </w:pPr>
      <w:r w:rsidRPr="2185D243" w:rsidR="52045759">
        <w:rPr>
          <w:sz w:val="32"/>
          <w:szCs w:val="32"/>
        </w:rPr>
        <w:t>Does demonstrating these skills make an individual more attractive to a prospective employer?</w:t>
      </w:r>
    </w:p>
    <w:p w:rsidR="2185D243" w:rsidP="2185D243" w:rsidRDefault="2185D243" w14:paraId="3407996A" w14:textId="78ED0D4D">
      <w:pPr>
        <w:pStyle w:val="Normal"/>
        <w:ind w:left="0"/>
        <w:rPr>
          <w:sz w:val="32"/>
          <w:szCs w:val="32"/>
        </w:rPr>
      </w:pPr>
    </w:p>
    <w:p w:rsidR="52045759" w:rsidP="2185D243" w:rsidRDefault="52045759" w14:paraId="0634F403" w14:textId="66566365">
      <w:pPr>
        <w:pStyle w:val="Normal"/>
        <w:rPr>
          <w:sz w:val="32"/>
          <w:szCs w:val="32"/>
        </w:rPr>
      </w:pPr>
      <w:r w:rsidRPr="2185D243" w:rsidR="52045759">
        <w:rPr>
          <w:sz w:val="32"/>
          <w:szCs w:val="32"/>
        </w:rPr>
        <w:t>Please include the following:</w:t>
      </w:r>
    </w:p>
    <w:p w:rsidR="2185D243" w:rsidP="2185D243" w:rsidRDefault="2185D243" w14:paraId="64DB0C1C" w14:textId="1347CEF2">
      <w:pPr>
        <w:pStyle w:val="Normal"/>
        <w:rPr>
          <w:sz w:val="32"/>
          <w:szCs w:val="32"/>
        </w:rPr>
      </w:pPr>
    </w:p>
    <w:p w:rsidR="52045759" w:rsidP="2185D243" w:rsidRDefault="52045759" w14:paraId="4686B324" w14:textId="2487B07D">
      <w:pPr>
        <w:pStyle w:val="ListParagraph"/>
        <w:numPr>
          <w:ilvl w:val="0"/>
          <w:numId w:val="32"/>
        </w:numPr>
        <w:rPr>
          <w:rFonts w:ascii="Times New Roman" w:hAnsi="Times New Roman" w:eastAsia="Times New Roman" w:cs="Times New Roman"/>
          <w:sz w:val="32"/>
          <w:szCs w:val="32"/>
        </w:rPr>
      </w:pPr>
      <w:r w:rsidRPr="2185D243" w:rsidR="52045759">
        <w:rPr>
          <w:sz w:val="32"/>
          <w:szCs w:val="32"/>
        </w:rPr>
        <w:t>Cover Page</w:t>
      </w:r>
    </w:p>
    <w:p w:rsidR="52045759" w:rsidP="2185D243" w:rsidRDefault="52045759" w14:paraId="44B1F197" w14:textId="788A74BA">
      <w:pPr>
        <w:pStyle w:val="ListParagraph"/>
        <w:numPr>
          <w:ilvl w:val="0"/>
          <w:numId w:val="32"/>
        </w:numPr>
        <w:rPr>
          <w:sz w:val="32"/>
          <w:szCs w:val="32"/>
        </w:rPr>
      </w:pPr>
      <w:r w:rsidRPr="2185D243" w:rsidR="52045759">
        <w:rPr>
          <w:sz w:val="32"/>
          <w:szCs w:val="32"/>
        </w:rPr>
        <w:t>Contents Page</w:t>
      </w:r>
    </w:p>
    <w:p w:rsidR="52045759" w:rsidP="2185D243" w:rsidRDefault="52045759" w14:paraId="38683715" w14:textId="0ED8F684">
      <w:pPr>
        <w:pStyle w:val="ListParagraph"/>
        <w:numPr>
          <w:ilvl w:val="0"/>
          <w:numId w:val="32"/>
        </w:numPr>
        <w:rPr>
          <w:sz w:val="32"/>
          <w:szCs w:val="32"/>
        </w:rPr>
      </w:pPr>
      <w:r w:rsidRPr="2185D243" w:rsidR="52045759">
        <w:rPr>
          <w:sz w:val="32"/>
          <w:szCs w:val="32"/>
        </w:rPr>
        <w:t>Introduction</w:t>
      </w:r>
    </w:p>
    <w:p w:rsidR="52045759" w:rsidP="2185D243" w:rsidRDefault="52045759" w14:paraId="024CD5BF" w14:textId="0F57527C">
      <w:pPr>
        <w:pStyle w:val="ListParagraph"/>
        <w:numPr>
          <w:ilvl w:val="0"/>
          <w:numId w:val="32"/>
        </w:numPr>
        <w:rPr>
          <w:sz w:val="32"/>
          <w:szCs w:val="32"/>
        </w:rPr>
      </w:pPr>
      <w:r w:rsidRPr="2185D243" w:rsidR="52045759">
        <w:rPr>
          <w:sz w:val="32"/>
          <w:szCs w:val="32"/>
        </w:rPr>
        <w:t>Main Findings</w:t>
      </w:r>
    </w:p>
    <w:p w:rsidR="52045759" w:rsidP="2185D243" w:rsidRDefault="52045759" w14:paraId="3226F34A" w14:textId="7BB8E5E0">
      <w:pPr>
        <w:pStyle w:val="ListParagraph"/>
        <w:numPr>
          <w:ilvl w:val="0"/>
          <w:numId w:val="32"/>
        </w:numPr>
        <w:rPr>
          <w:sz w:val="32"/>
          <w:szCs w:val="32"/>
        </w:rPr>
      </w:pPr>
      <w:r w:rsidRPr="2185D243" w:rsidR="52045759">
        <w:rPr>
          <w:sz w:val="32"/>
          <w:szCs w:val="32"/>
        </w:rPr>
        <w:t>Conclusion</w:t>
      </w:r>
    </w:p>
    <w:p w:rsidR="52045759" w:rsidP="2185D243" w:rsidRDefault="52045759" w14:paraId="0A31104A" w14:textId="362787E4">
      <w:pPr>
        <w:pStyle w:val="ListParagraph"/>
        <w:numPr>
          <w:ilvl w:val="0"/>
          <w:numId w:val="32"/>
        </w:numPr>
        <w:rPr>
          <w:sz w:val="32"/>
          <w:szCs w:val="32"/>
        </w:rPr>
      </w:pPr>
      <w:r w:rsidRPr="2185D243" w:rsidR="52045759">
        <w:rPr>
          <w:sz w:val="32"/>
          <w:szCs w:val="32"/>
        </w:rPr>
        <w:t>Reference List</w:t>
      </w:r>
    </w:p>
    <w:p w:rsidR="00270855" w:rsidP="2185D243" w:rsidRDefault="00270855" w14:paraId="21BA8C26" w14:textId="23D11C60">
      <w:pPr>
        <w:pStyle w:val="Normal"/>
        <w:bidi w:val="0"/>
        <w:spacing w:before="0" w:beforeAutospacing="off" w:after="0" w:afterAutospacing="off" w:line="259" w:lineRule="auto"/>
        <w:ind/>
        <w:rPr>
          <w:sz w:val="32"/>
          <w:szCs w:val="32"/>
        </w:rPr>
      </w:pPr>
    </w:p>
    <w:p w:rsidR="00270855" w:rsidP="3ACA7FE4" w:rsidRDefault="00270855" w14:paraId="6EE18122" w14:textId="011E06B2">
      <w:pPr>
        <w:pStyle w:val="Normal"/>
        <w:bidi w:val="0"/>
        <w:spacing w:before="0" w:beforeAutospacing="off" w:after="0" w:afterAutospacing="off" w:line="259" w:lineRule="auto"/>
        <w:ind w:left="0" w:right="0"/>
        <w:jc w:val="left"/>
        <w:rPr>
          <w:sz w:val="32"/>
          <w:szCs w:val="32"/>
        </w:rPr>
      </w:pPr>
    </w:p>
    <w:p w:rsidR="00A0101B" w:rsidP="3D94B54E" w:rsidRDefault="00A0101B" w14:paraId="6CC43EF7" w14:textId="40EE371E">
      <w:pPr>
        <w:pStyle w:val="Normal"/>
        <w:autoSpaceDE w:val="0"/>
        <w:autoSpaceDN w:val="0"/>
        <w:adjustRightInd w:val="0"/>
        <w:rPr>
          <w:sz w:val="32"/>
          <w:szCs w:val="32"/>
        </w:rPr>
      </w:pPr>
      <w:r w:rsidRPr="3AE89D6F" w:rsidR="00A0101B">
        <w:rPr>
          <w:sz w:val="32"/>
          <w:szCs w:val="32"/>
        </w:rPr>
        <w:t>Your report must be fully reference</w:t>
      </w:r>
      <w:r w:rsidRPr="3AE89D6F" w:rsidR="52749C20">
        <w:rPr>
          <w:sz w:val="32"/>
          <w:szCs w:val="32"/>
        </w:rPr>
        <w:t>d</w:t>
      </w:r>
      <w:r w:rsidRPr="3AE89D6F" w:rsidR="00A0101B">
        <w:rPr>
          <w:sz w:val="32"/>
          <w:szCs w:val="32"/>
        </w:rPr>
        <w:t xml:space="preserve"> using Harvard and must demonstrate a good understanding and use of </w:t>
      </w:r>
      <w:r w:rsidRPr="3AE89D6F"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2B8F8E6" w:rsidP="02B8F8E6" w:rsidRDefault="02B8F8E6" w14:paraId="5BD38B73" w14:textId="56E53CC4">
      <w:pPr>
        <w:pStyle w:val="Normal"/>
        <w:rPr>
          <w:b w:val="1"/>
          <w:bCs w:val="1"/>
          <w:sz w:val="28"/>
          <w:szCs w:val="28"/>
        </w:rPr>
      </w:pPr>
      <w:r w:rsidRPr="1AE62D3E" w:rsidR="00347851">
        <w:rPr>
          <w:b w:val="1"/>
          <w:bCs w:val="1"/>
          <w:sz w:val="28"/>
          <w:szCs w:val="28"/>
        </w:rPr>
        <w:t xml:space="preserve">This report must be submitted through </w:t>
      </w:r>
      <w:r w:rsidRPr="1AE62D3E" w:rsidR="00347851">
        <w:rPr>
          <w:b w:val="1"/>
          <w:bCs w:val="1"/>
          <w:sz w:val="28"/>
          <w:szCs w:val="28"/>
          <w:highlight w:val="yellow"/>
        </w:rPr>
        <w:t xml:space="preserve">Turnitin by 3pm on </w:t>
      </w:r>
      <w:r w:rsidRPr="1AE62D3E" w:rsidR="45D15F4A">
        <w:rPr>
          <w:b w:val="1"/>
          <w:bCs w:val="1"/>
          <w:sz w:val="28"/>
          <w:szCs w:val="28"/>
          <w:highlight w:val="yellow"/>
        </w:rPr>
        <w:t>Friday</w:t>
      </w:r>
      <w:r w:rsidRPr="1AE62D3E" w:rsidR="45D15F4A">
        <w:rPr>
          <w:b w:val="1"/>
          <w:bCs w:val="1"/>
          <w:sz w:val="28"/>
          <w:szCs w:val="28"/>
        </w:rPr>
        <w:t xml:space="preserve"> </w:t>
      </w:r>
      <w:r w:rsidRPr="1AE62D3E" w:rsidR="5F6210B9">
        <w:rPr>
          <w:b w:val="1"/>
          <w:bCs w:val="1"/>
          <w:sz w:val="28"/>
          <w:szCs w:val="28"/>
        </w:rPr>
        <w:t>2</w:t>
      </w: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3ACA7FE4" w:rsidRDefault="008042F0" w14:paraId="52659D7D" w14:textId="4A33FB5C">
      <w:pPr>
        <w:jc w:val="both"/>
        <w:rPr>
          <w:rFonts w:ascii="Calibri" w:hAnsi="Calibri" w:cs="Calibri"/>
        </w:rPr>
      </w:pPr>
      <w:r w:rsidRPr="3ACA7FE4" w:rsidR="008042F0">
        <w:rPr>
          <w:rFonts w:ascii="Arial" w:hAnsi="Arial" w:cs="Arial"/>
          <w:b w:val="1"/>
          <w:bCs w:val="1"/>
          <w:i w:val="1"/>
          <w:iCs w:val="1"/>
          <w:sz w:val="22"/>
          <w:szCs w:val="22"/>
        </w:rPr>
        <w:t>Guidance</w:t>
      </w:r>
      <w:r w:rsidRPr="3ACA7FE4" w:rsidR="00C01A3F">
        <w:rPr>
          <w:rFonts w:ascii="Arial" w:hAnsi="Arial" w:cs="Arial"/>
          <w:b w:val="1"/>
          <w:bCs w:val="1"/>
          <w:i w:val="1"/>
          <w:iCs w:val="1"/>
          <w:sz w:val="22"/>
          <w:szCs w:val="22"/>
        </w:rPr>
        <w:t xml:space="preserve"> 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00D71079" w:rsidP="00D71079" w:rsidRDefault="008042F0" w14:paraId="44F7E39D" w14:textId="4D307B4A">
      <w:pPr>
        <w:jc w:val="both"/>
        <w:rPr>
          <w:rFonts w:ascii="Calibri" w:hAnsi="Calibri" w:cs="Calibri"/>
        </w:rPr>
      </w:pPr>
      <w:r w:rsidRPr="3ACA7FE4" w:rsidR="69C17493">
        <w:rPr>
          <w:rFonts w:ascii="Cambria" w:hAnsi="Cambria" w:eastAsia="Cambria" w:cs="Cambria" w:asciiTheme="minorAscii" w:hAnsiTheme="minorAscii" w:eastAsiaTheme="minorAscii" w:cstheme="minorAscii"/>
          <w:b w:val="1"/>
          <w:bCs w:val="1"/>
          <w:sz w:val="32"/>
          <w:szCs w:val="32"/>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You should include at least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96F36F6">
        <w:rPr>
          <w:rFonts w:ascii="Cambria" w:hAnsi="Cambria" w:eastAsia="Cambria" w:cs="Cambria" w:asciiTheme="minorAscii" w:hAnsiTheme="minorAscii" w:eastAsiaTheme="minorAscii" w:cstheme="minorAscii"/>
          <w:b w:val="1"/>
          <w:bCs w:val="1"/>
          <w:sz w:val="32"/>
          <w:szCs w:val="32"/>
          <w:highlight w:val="yellow"/>
        </w:rPr>
        <w:t>3</w:t>
      </w:r>
      <w:r w:rsidRPr="3ACA7FE4" w:rsidR="65FEDEE5">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65FEDEE5">
        <w:rPr>
          <w:rFonts w:ascii="Cambria" w:hAnsi="Cambria" w:eastAsia="Cambria" w:cs="Cambria" w:asciiTheme="minorAscii" w:hAnsiTheme="minorAscii" w:eastAsiaTheme="minorAscii" w:cstheme="minorAscii"/>
          <w:b w:val="1"/>
          <w:bCs w:val="1"/>
          <w:sz w:val="32"/>
          <w:szCs w:val="32"/>
          <w:highlight w:val="yellow"/>
        </w:rPr>
        <w:t>academic references</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in the</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reflection component and</w:t>
      </w:r>
      <w:r w:rsidRPr="3ACA7FE4" w:rsidR="164933F7">
        <w:rPr>
          <w:rFonts w:ascii="Cambria" w:hAnsi="Cambria" w:eastAsia="Cambria" w:cs="Cambria" w:asciiTheme="minorAscii" w:hAnsiTheme="minorAscii" w:eastAsiaTheme="minorAscii" w:cstheme="minorAscii"/>
          <w:b w:val="1"/>
          <w:bCs w:val="1"/>
          <w:sz w:val="32"/>
          <w:szCs w:val="32"/>
          <w:highlight w:val="yellow"/>
        </w:rPr>
        <w:t xml:space="preserve"> at least</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10 within the</w:t>
      </w:r>
      <w:r w:rsidRPr="3ACA7FE4" w:rsidR="00D71079">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report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element</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These should be taken from appropriate journals, textbooks and reliable websites. A reference list should be provided using</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Harvard referencing convention and you should demonstrate effective paraphrasing throughout the report</w:t>
      </w:r>
      <w:r w:rsidRPr="3ACA7FE4" w:rsidR="12646262">
        <w:rPr>
          <w:rFonts w:ascii="Cambria" w:hAnsi="Cambria" w:eastAsia="Cambria" w:cs="Cambria" w:asciiTheme="minorAscii" w:hAnsiTheme="minorAscii" w:eastAsiaTheme="minorAscii" w:cstheme="minorAscii"/>
          <w:b w:val="1"/>
          <w:bCs w:val="1"/>
          <w:sz w:val="32"/>
          <w:szCs w:val="32"/>
          <w:highlight w:val="yellow"/>
        </w:rPr>
        <w:t xml:space="preserve"> and reflection when used</w:t>
      </w:r>
      <w:r w:rsidRPr="3ACA7FE4" w:rsidR="12646262">
        <w:rPr>
          <w:rFonts w:ascii="Calibri" w:hAnsi="Calibri" w:cs="Calibri"/>
          <w:highlight w:val="yellow"/>
        </w:rPr>
        <w:t>.</w:t>
      </w:r>
      <w:r w:rsidRPr="3ACA7FE4" w:rsidR="12646262">
        <w:rPr>
          <w:rFonts w:ascii="Calibri" w:hAnsi="Calibri" w:cs="Calibri"/>
        </w:rPr>
        <w:t xml:space="preserve">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3ACA7FE4" w:rsidRDefault="43910D00" w14:paraId="4ED31D8D" w14:textId="1A7C0EF4">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C91544" w:rsidP="3ACA7FE4" w:rsidRDefault="43910D00" w14:paraId="56B8F658" w14:textId="239193AC">
      <w:pPr>
        <w:jc w:val="both"/>
        <w:rPr>
          <w:rFonts w:ascii="Arial" w:hAnsi="Arial" w:cs="Arial"/>
          <w:i w:val="0"/>
          <w:iCs w:val="0"/>
          <w:sz w:val="22"/>
          <w:szCs w:val="22"/>
          <w:highlight w:val="yellow"/>
          <w:u w:val="single"/>
        </w:rPr>
      </w:pPr>
    </w:p>
    <w:p w:rsidR="00C91544" w:rsidP="2185D243" w:rsidRDefault="43910D00" w14:paraId="5BEA2461" w14:textId="5BA73DC2">
      <w:pPr>
        <w:jc w:val="both"/>
        <w:rPr>
          <w:rFonts w:ascii="Cambria" w:hAnsi="Cambria" w:eastAsia="Cambria" w:cs="Cambria" w:asciiTheme="minorAscii" w:hAnsiTheme="minorAscii" w:eastAsiaTheme="minorAscii" w:cstheme="minorAscii"/>
          <w:b w:val="1"/>
          <w:bCs w:val="1"/>
          <w:i w:val="0"/>
          <w:iCs w:val="0"/>
          <w:sz w:val="28"/>
          <w:szCs w:val="28"/>
          <w:highlight w:val="yellow"/>
        </w:rPr>
      </w:pP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u w:val="single"/>
        </w:rPr>
        <w:t>Reflection:</w:t>
      </w:r>
      <w:r w:rsidRPr="2185D243" w:rsidR="19E48C40">
        <w:rPr>
          <w:rFonts w:ascii="Cambria" w:hAnsi="Cambria" w:eastAsia="Cambria" w:cs="Cambria" w:asciiTheme="minorAscii" w:hAnsiTheme="minorAscii" w:eastAsiaTheme="minorAscii" w:cstheme="minorAscii"/>
          <w:b w:val="1"/>
          <w:bCs w:val="1"/>
          <w:i w:val="1"/>
          <w:iCs w:val="1"/>
          <w:sz w:val="28"/>
          <w:szCs w:val="28"/>
          <w:highlight w:val="yellow"/>
        </w:rPr>
        <w:t xml:space="preserve"> </w:t>
      </w: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You should demonstrate </w:t>
      </w: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rPr>
        <w:t>knowledge</w:t>
      </w:r>
      <w:r w:rsidRPr="2185D243"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 and understanding of the written skills of reflection that have been taught to you</w:t>
      </w:r>
      <w:r w:rsidRPr="2185D243" w:rsidR="54855EB0">
        <w:rPr>
          <w:rFonts w:ascii="Cambria" w:hAnsi="Cambria" w:eastAsia="Cambria" w:cs="Cambria" w:asciiTheme="minorAscii" w:hAnsiTheme="minorAscii" w:eastAsiaTheme="minorAscii" w:cstheme="minorAscii"/>
          <w:b w:val="1"/>
          <w:bCs w:val="1"/>
          <w:i w:val="0"/>
          <w:iCs w:val="0"/>
          <w:sz w:val="28"/>
          <w:szCs w:val="28"/>
          <w:highlight w:val="yellow"/>
        </w:rPr>
        <w:t xml:space="preserve"> through use of the reflective cycle of </w:t>
      </w:r>
      <w:r w:rsidRPr="2185D243" w:rsidR="54855EB0">
        <w:rPr>
          <w:rFonts w:ascii="Cambria" w:hAnsi="Cambria" w:eastAsia="Cambria" w:cs="Cambria" w:asciiTheme="minorAscii" w:hAnsiTheme="minorAscii" w:eastAsiaTheme="minorAscii" w:cstheme="minorAscii"/>
          <w:b w:val="1"/>
          <w:bCs w:val="1"/>
          <w:i w:val="0"/>
          <w:iCs w:val="0"/>
          <w:sz w:val="28"/>
          <w:szCs w:val="28"/>
          <w:highlight w:val="yellow"/>
        </w:rPr>
        <w:t>either</w:t>
      </w:r>
      <w:r w:rsidRPr="2185D243" w:rsidR="54855EB0">
        <w:rPr>
          <w:rFonts w:ascii="Cambria" w:hAnsi="Cambria" w:eastAsia="Cambria" w:cs="Cambria" w:asciiTheme="minorAscii" w:hAnsiTheme="minorAscii" w:eastAsiaTheme="minorAscii" w:cstheme="minorAscii"/>
          <w:b w:val="1"/>
          <w:bCs w:val="1"/>
          <w:i w:val="0"/>
          <w:iCs w:val="0"/>
          <w:sz w:val="28"/>
          <w:szCs w:val="28"/>
          <w:highlight w:val="yellow"/>
        </w:rPr>
        <w:t xml:space="preserve"> Gibbs or Kolb. </w:t>
      </w:r>
    </w:p>
    <w:p w:rsidR="00C91544" w:rsidP="3ACA7FE4" w:rsidRDefault="43910D00" w14:paraId="783E3ECC" w14:textId="1617E886">
      <w:pPr>
        <w:pStyle w:val="Normal"/>
        <w:jc w:val="both"/>
        <w:rPr>
          <w:rFonts w:ascii="Cambria" w:hAnsi="Cambria" w:eastAsia="Cambria" w:cs="Cambria" w:asciiTheme="minorAscii" w:hAnsiTheme="minorAscii" w:eastAsiaTheme="minorAscii" w:cstheme="minorAscii"/>
          <w:b w:val="1"/>
          <w:bCs w:val="1"/>
          <w:i w:val="0"/>
          <w:iCs w:val="0"/>
          <w:sz w:val="28"/>
          <w:szCs w:val="28"/>
          <w:highlight w:val="yellow"/>
        </w:rPr>
      </w:pPr>
    </w:p>
    <w:p w:rsidR="00C91544" w:rsidP="3ACA7FE4" w:rsidRDefault="43910D00" w14:paraId="00D27DAA" w14:textId="6328325F">
      <w:pPr>
        <w:jc w:val="both"/>
        <w:rPr>
          <w:rFonts w:ascii="Cambria" w:hAnsi="Cambria" w:eastAsia="Cambria" w:cs="Cambria" w:asciiTheme="minorAscii" w:hAnsiTheme="minorAscii" w:eastAsiaTheme="minorAscii" w:cstheme="minorAscii"/>
          <w:b w:val="1"/>
          <w:bCs w:val="1"/>
          <w:sz w:val="28"/>
          <w:szCs w:val="28"/>
          <w:highlight w:val="yellow"/>
        </w:rPr>
      </w:pPr>
      <w:r w:rsidRPr="2185D243" w:rsidR="43910D00">
        <w:rPr>
          <w:rFonts w:ascii="Cambria" w:hAnsi="Cambria" w:eastAsia="Cambria" w:cs="Cambria" w:asciiTheme="minorAscii" w:hAnsiTheme="minorAscii" w:eastAsiaTheme="minorAscii" w:cstheme="minorAscii"/>
          <w:b w:val="1"/>
          <w:bCs w:val="1"/>
          <w:sz w:val="28"/>
          <w:szCs w:val="28"/>
          <w:highlight w:val="yellow"/>
          <w:u w:val="single"/>
        </w:rPr>
        <w:t>Report</w:t>
      </w:r>
      <w:r w:rsidRPr="2185D243" w:rsidR="43910D00">
        <w:rPr>
          <w:rFonts w:ascii="Cambria" w:hAnsi="Cambria" w:eastAsia="Cambria" w:cs="Cambria" w:asciiTheme="minorAscii" w:hAnsiTheme="minorAscii" w:eastAsiaTheme="minorAscii" w:cstheme="minorAscii"/>
          <w:b w:val="1"/>
          <w:bCs w:val="1"/>
          <w:sz w:val="28"/>
          <w:szCs w:val="28"/>
          <w:highlight w:val="yellow"/>
        </w:rPr>
        <w:t xml:space="preserve">:  You should </w:t>
      </w:r>
      <w:r w:rsidRPr="2185D243" w:rsidR="37AB77A0">
        <w:rPr>
          <w:rFonts w:ascii="Cambria" w:hAnsi="Cambria" w:eastAsia="Cambria" w:cs="Cambria" w:asciiTheme="minorAscii" w:hAnsiTheme="minorAscii" w:eastAsiaTheme="minorAscii" w:cstheme="minorAscii"/>
          <w:b w:val="1"/>
          <w:bCs w:val="1"/>
          <w:sz w:val="28"/>
          <w:szCs w:val="28"/>
          <w:highlight w:val="yellow"/>
        </w:rPr>
        <w:t>demonstrate knowledge</w:t>
      </w:r>
      <w:r w:rsidRPr="2185D243" w:rsidR="43910D00">
        <w:rPr>
          <w:rFonts w:ascii="Cambria" w:hAnsi="Cambria" w:eastAsia="Cambria" w:cs="Cambria" w:asciiTheme="minorAscii" w:hAnsiTheme="minorAscii" w:eastAsiaTheme="minorAscii" w:cstheme="minorAscii"/>
          <w:b w:val="1"/>
          <w:bCs w:val="1"/>
          <w:sz w:val="28"/>
          <w:szCs w:val="28"/>
          <w:highlight w:val="yellow"/>
        </w:rPr>
        <w:t xml:space="preserve"> and understanding of the academic skills that have been taught to you and should demonstrate your knowledge and understanding of the </w:t>
      </w:r>
      <w:r w:rsidRPr="2185D243" w:rsidR="71F88458">
        <w:rPr>
          <w:rFonts w:ascii="Cambria" w:hAnsi="Cambria" w:eastAsia="Cambria" w:cs="Cambria" w:asciiTheme="minorAscii" w:hAnsiTheme="minorAscii" w:eastAsiaTheme="minorAscii" w:cstheme="minorAscii"/>
          <w:b w:val="1"/>
          <w:bCs w:val="1"/>
          <w:sz w:val="28"/>
          <w:szCs w:val="28"/>
          <w:highlight w:val="yellow"/>
        </w:rPr>
        <w:t xml:space="preserve">importance of employability skills during recruitment. </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3ACA7FE4" w:rsidRDefault="00D22D9C" w14:paraId="53615FCC" w14:textId="391FD15C">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Pr="00A406E5" w:rsidR="00D22D9C" w:rsidP="3ACA7FE4" w:rsidRDefault="00D22D9C" w14:paraId="7ABE326E" w14:textId="4989A0D1">
      <w:pPr>
        <w:pStyle w:val="Normal"/>
        <w:jc w:val="both"/>
        <w:rPr>
          <w:rFonts w:ascii="Cambria" w:hAnsi="Cambria" w:eastAsia="Cambria" w:cs="Cambria" w:asciiTheme="minorAscii" w:hAnsiTheme="minorAscii" w:eastAsiaTheme="minorAscii" w:cstheme="minorAscii"/>
          <w:b w:val="1"/>
          <w:bCs w:val="1"/>
          <w:sz w:val="32"/>
          <w:szCs w:val="32"/>
          <w:highlight w:val="yellow"/>
        </w:rPr>
      </w:pPr>
      <w:r w:rsidRPr="3ACA7FE4" w:rsidR="4F7A7D90">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F7A7D90">
        <w:rPr>
          <w:rFonts w:ascii="Cambria" w:hAnsi="Cambria" w:eastAsia="Cambria" w:cs="Cambria" w:asciiTheme="minorAscii" w:hAnsiTheme="minorAscii" w:eastAsiaTheme="minorAscii" w:cstheme="minorAscii"/>
          <w:b w:val="1"/>
          <w:bCs w:val="1"/>
          <w:sz w:val="32"/>
          <w:szCs w:val="32"/>
          <w:highlight w:val="yellow"/>
        </w:rPr>
        <w:t>: You need to demonstrate that you are able to draw on your cognitive and intellectual skills to analyse your reflection and use theory to compare and make sense of the situation.</w:t>
      </w:r>
    </w:p>
    <w:p w:rsidRPr="00A406E5" w:rsidR="00D22D9C" w:rsidP="3ACA7FE4" w:rsidRDefault="00D22D9C" w14:paraId="3DA7BFB8" w14:textId="1F2A4CFD">
      <w:pPr>
        <w:pStyle w:val="Normal"/>
        <w:jc w:val="both"/>
        <w:rPr>
          <w:rFonts w:ascii="Cambria" w:hAnsi="Cambria" w:eastAsia="Cambria" w:cs="Cambria" w:asciiTheme="minorAscii" w:hAnsiTheme="minorAscii" w:eastAsiaTheme="minorAscii" w:cstheme="minorAscii"/>
          <w:b w:val="1"/>
          <w:bCs w:val="1"/>
          <w:sz w:val="32"/>
          <w:szCs w:val="32"/>
          <w:highlight w:val="yellow"/>
          <w:u w:val="single"/>
        </w:rPr>
      </w:pPr>
    </w:p>
    <w:p w:rsidRPr="00A406E5" w:rsidR="00D22D9C" w:rsidP="2185D243" w:rsidRDefault="00D22D9C" w14:paraId="6BBD399F" w14:textId="33C23942">
      <w:pPr>
        <w:jc w:val="both"/>
        <w:rPr>
          <w:rFonts w:ascii="Cambria" w:hAnsi="Cambria" w:eastAsia="Cambria" w:cs="Cambria" w:asciiTheme="minorAscii" w:hAnsiTheme="minorAscii" w:eastAsiaTheme="minorAscii" w:cstheme="minorAscii"/>
          <w:b w:val="1"/>
          <w:bCs w:val="1"/>
          <w:sz w:val="32"/>
          <w:szCs w:val="32"/>
        </w:rPr>
      </w:pPr>
      <w:r w:rsidRPr="2185D243" w:rsidR="43910D00">
        <w:rPr>
          <w:rFonts w:ascii="Cambria" w:hAnsi="Cambria" w:eastAsia="Cambria" w:cs="Cambria" w:asciiTheme="minorAscii" w:hAnsiTheme="minorAscii" w:eastAsiaTheme="minorAscii" w:cstheme="minorAscii"/>
          <w:b w:val="1"/>
          <w:bCs w:val="1"/>
          <w:sz w:val="32"/>
          <w:szCs w:val="32"/>
          <w:highlight w:val="yellow"/>
          <w:u w:val="single"/>
        </w:rPr>
        <w:t>Report</w:t>
      </w:r>
      <w:r w:rsidRPr="2185D243" w:rsidR="43910D00">
        <w:rPr>
          <w:rFonts w:ascii="Cambria" w:hAnsi="Cambria" w:eastAsia="Cambria" w:cs="Cambria" w:asciiTheme="minorAscii" w:hAnsiTheme="minorAscii" w:eastAsiaTheme="minorAscii" w:cstheme="minorAscii"/>
          <w:b w:val="1"/>
          <w:bCs w:val="1"/>
          <w:sz w:val="32"/>
          <w:szCs w:val="32"/>
          <w:highlight w:val="yellow"/>
        </w:rPr>
        <w:t xml:space="preserve">: You should demonstrate your ability to undertake an analysis of the importance of employability skills </w:t>
      </w:r>
      <w:proofErr w:type="gramStart"/>
      <w:r w:rsidRPr="2185D243" w:rsidR="43910D00">
        <w:rPr>
          <w:rFonts w:ascii="Cambria" w:hAnsi="Cambria" w:eastAsia="Cambria" w:cs="Cambria" w:asciiTheme="minorAscii" w:hAnsiTheme="minorAscii" w:eastAsiaTheme="minorAscii" w:cstheme="minorAscii"/>
          <w:b w:val="1"/>
          <w:bCs w:val="1"/>
          <w:sz w:val="32"/>
          <w:szCs w:val="32"/>
          <w:highlight w:val="yellow"/>
        </w:rPr>
        <w:t>through the use of</w:t>
      </w:r>
      <w:proofErr w:type="gramEnd"/>
      <w:r w:rsidRPr="2185D243" w:rsidR="43910D00">
        <w:rPr>
          <w:rFonts w:ascii="Cambria" w:hAnsi="Cambria" w:eastAsia="Cambria" w:cs="Cambria" w:asciiTheme="minorAscii" w:hAnsiTheme="minorAscii" w:eastAsiaTheme="minorAscii" w:cstheme="minorAscii"/>
          <w:b w:val="1"/>
          <w:bCs w:val="1"/>
          <w:sz w:val="32"/>
          <w:szCs w:val="32"/>
          <w:highlight w:val="yellow"/>
        </w:rPr>
        <w:t xml:space="preserve"> academic writing, supporting quotations and ‘real’ life examples. It is also important for you to demonstrate analysis of how employability skills </w:t>
      </w:r>
      <w:r w:rsidRPr="2185D243" w:rsidR="132A43E2">
        <w:rPr>
          <w:rFonts w:ascii="Cambria" w:hAnsi="Cambria" w:eastAsia="Cambria" w:cs="Cambria" w:asciiTheme="minorAscii" w:hAnsiTheme="minorAscii" w:eastAsiaTheme="minorAscii" w:cstheme="minorAscii"/>
          <w:b w:val="1"/>
          <w:bCs w:val="1"/>
          <w:sz w:val="32"/>
          <w:szCs w:val="32"/>
          <w:highlight w:val="yellow"/>
        </w:rPr>
        <w:t xml:space="preserve">are important during the recruitment process.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3ACA7FE4" w:rsidRDefault="008042F0" w14:paraId="04BE422C" w14:textId="77777777">
      <w:pPr>
        <w:jc w:val="both"/>
        <w:rPr>
          <w:rFonts w:ascii="Arial" w:hAnsi="Arial" w:cs="Arial"/>
          <w:i w:val="1"/>
          <w:iCs w:val="1"/>
          <w:sz w:val="22"/>
          <w:szCs w:val="22"/>
        </w:rPr>
      </w:pPr>
      <w:r w:rsidRPr="3ACA7FE4" w:rsidR="008042F0">
        <w:rPr>
          <w:rFonts w:ascii="Arial" w:hAnsi="Arial" w:cs="Arial"/>
          <w:b w:val="1"/>
          <w:bCs w:val="1"/>
          <w:i w:val="1"/>
          <w:iCs w:val="1"/>
          <w:sz w:val="22"/>
          <w:szCs w:val="22"/>
        </w:rPr>
        <w:t>Guidance</w:t>
      </w:r>
      <w:r w:rsidRPr="3ACA7FE4" w:rsidR="008042F0">
        <w:rPr>
          <w:rFonts w:ascii="Arial" w:hAnsi="Arial" w:cs="Arial"/>
          <w:b w:val="1"/>
          <w:bCs w:val="1"/>
          <w:i w:val="1"/>
          <w:iCs w:val="1"/>
          <w:sz w:val="22"/>
          <w:szCs w:val="22"/>
        </w:rPr>
        <w:t xml:space="preserve"> </w:t>
      </w:r>
      <w:r w:rsidRPr="3ACA7FE4" w:rsidR="00C01A3F">
        <w:rPr>
          <w:rFonts w:ascii="Arial" w:hAnsi="Arial" w:cs="Arial"/>
          <w:b w:val="1"/>
          <w:bCs w:val="1"/>
          <w:i w:val="1"/>
          <w:iCs w:val="1"/>
          <w:sz w:val="22"/>
          <w:szCs w:val="22"/>
        </w:rPr>
        <w:t xml:space="preserve">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3ACA7FE4" w:rsidP="3ACA7FE4" w:rsidRDefault="3ACA7FE4" w14:paraId="7A619D6D" w14:textId="2325D097">
      <w:pPr>
        <w:pStyle w:val="Normal"/>
        <w:jc w:val="both"/>
        <w:rPr>
          <w:rFonts w:ascii="Arial" w:hAnsi="Arial" w:cs="Arial"/>
          <w:i w:val="1"/>
          <w:iCs w:val="1"/>
          <w:sz w:val="22"/>
          <w:szCs w:val="22"/>
        </w:rPr>
      </w:pPr>
    </w:p>
    <w:p w:rsidR="41EBAAD7" w:rsidP="3ACA7FE4" w:rsidRDefault="41EBAAD7" w14:paraId="4F86E616" w14:textId="51E99A80">
      <w:pPr>
        <w:jc w:val="both"/>
        <w:rPr>
          <w:rFonts w:ascii="Cambria" w:hAnsi="Cambria" w:eastAsia="Cambria" w:cs="Cambria" w:asciiTheme="minorAscii" w:hAnsiTheme="minorAscii" w:eastAsiaTheme="minorAscii" w:cstheme="minorAscii"/>
          <w:b w:val="1"/>
          <w:bCs w:val="1"/>
          <w:sz w:val="32"/>
          <w:szCs w:val="32"/>
          <w:highlight w:val="yellow"/>
        </w:rPr>
      </w:pPr>
      <w:r w:rsidRPr="3ACA7FE4" w:rsidR="41EBAAD7">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1EBAAD7">
        <w:rPr>
          <w:rFonts w:ascii="Cambria" w:hAnsi="Cambria" w:eastAsia="Cambria" w:cs="Cambria" w:asciiTheme="minorAscii" w:hAnsiTheme="minorAscii" w:eastAsiaTheme="minorAscii" w:cstheme="minorAscii"/>
          <w:b w:val="1"/>
          <w:bCs w:val="1"/>
          <w:sz w:val="32"/>
          <w:szCs w:val="32"/>
          <w:highlight w:val="yellow"/>
        </w:rPr>
        <w:t>: Demonstrate an application of how to write reflectively on the topic give</w:t>
      </w:r>
      <w:r w:rsidRPr="3ACA7FE4" w:rsidR="05644347">
        <w:rPr>
          <w:rFonts w:ascii="Cambria" w:hAnsi="Cambria" w:eastAsia="Cambria" w:cs="Cambria" w:asciiTheme="minorAscii" w:hAnsiTheme="minorAscii" w:eastAsiaTheme="minorAscii" w:cstheme="minorAscii"/>
          <w:b w:val="1"/>
          <w:bCs w:val="1"/>
          <w:sz w:val="32"/>
          <w:szCs w:val="32"/>
          <w:highlight w:val="yellow"/>
        </w:rPr>
        <w:t>n</w:t>
      </w:r>
      <w:r w:rsidRPr="3ACA7FE4" w:rsidR="41EBAAD7">
        <w:rPr>
          <w:rFonts w:ascii="Cambria" w:hAnsi="Cambria" w:eastAsia="Cambria" w:cs="Cambria" w:asciiTheme="minorAscii" w:hAnsiTheme="minorAscii" w:eastAsiaTheme="minorAscii" w:cstheme="minorAscii"/>
          <w:b w:val="1"/>
          <w:bCs w:val="1"/>
          <w:sz w:val="32"/>
          <w:szCs w:val="32"/>
          <w:highlight w:val="yellow"/>
        </w:rPr>
        <w:t xml:space="preserve"> to you which satisfies all elements of reflective writing using Gibbs or Kolb to structure your work.</w:t>
      </w:r>
      <w:r w:rsidRPr="3ACA7FE4" w:rsidR="41EBAAD7">
        <w:rPr>
          <w:rFonts w:ascii="Cambria" w:hAnsi="Cambria" w:eastAsia="Cambria" w:cs="Cambria" w:asciiTheme="minorAscii" w:hAnsiTheme="minorAscii" w:eastAsiaTheme="minorAscii" w:cstheme="minorAscii"/>
          <w:b w:val="1"/>
          <w:bCs w:val="1"/>
          <w:sz w:val="32"/>
          <w:szCs w:val="32"/>
        </w:rPr>
        <w:t xml:space="preserve"> </w:t>
      </w:r>
    </w:p>
    <w:p w:rsidR="3ACA7FE4" w:rsidP="3ACA7FE4" w:rsidRDefault="3ACA7FE4" w14:paraId="3734C7F4" w14:textId="0475AD0D">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EB76FC" w:rsidP="3ACA7FE4" w:rsidRDefault="00EB76FC" w14:paraId="11FD3E92" w14:textId="1EDD81C0">
      <w:pPr>
        <w:jc w:val="both"/>
        <w:rPr>
          <w:rFonts w:ascii="Cambria" w:hAnsi="Cambria" w:eastAsia="Cambria" w:cs="Cambria" w:asciiTheme="minorAscii" w:hAnsiTheme="minorAscii" w:eastAsiaTheme="minorAscii" w:cstheme="minorAscii"/>
          <w:b w:val="1"/>
          <w:bCs w:val="1"/>
          <w:sz w:val="32"/>
          <w:szCs w:val="32"/>
          <w:highlight w:val="yellow"/>
        </w:rPr>
      </w:pPr>
      <w:r w:rsidRPr="2185D243" w:rsidR="00EB76FC">
        <w:rPr>
          <w:rFonts w:ascii="Cambria" w:hAnsi="Cambria" w:eastAsia="Cambria" w:cs="Cambria" w:asciiTheme="minorAscii" w:hAnsiTheme="minorAscii" w:eastAsiaTheme="minorAscii" w:cstheme="minorAscii"/>
          <w:b w:val="1"/>
          <w:bCs w:val="1"/>
          <w:sz w:val="32"/>
          <w:szCs w:val="32"/>
          <w:highlight w:val="yellow"/>
          <w:u w:val="single"/>
        </w:rPr>
        <w:t>Report:</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Apply the theories you have chosen to discuss within the report and demonstrate </w:t>
      </w:r>
      <w:r w:rsidRPr="2185D243" w:rsidR="008E6F63">
        <w:rPr>
          <w:rFonts w:ascii="Cambria" w:hAnsi="Cambria" w:eastAsia="Cambria" w:cs="Cambria" w:asciiTheme="minorAscii" w:hAnsiTheme="minorAscii" w:eastAsiaTheme="minorAscii" w:cstheme="minorAscii"/>
          <w:b w:val="1"/>
          <w:bCs w:val="1"/>
          <w:sz w:val="32"/>
          <w:szCs w:val="32"/>
          <w:highlight w:val="yellow"/>
        </w:rPr>
        <w:t xml:space="preserve">how </w:t>
      </w:r>
      <w:r w:rsidRPr="2185D243" w:rsidR="00110378">
        <w:rPr>
          <w:rFonts w:ascii="Cambria" w:hAnsi="Cambria" w:eastAsia="Cambria" w:cs="Cambria" w:asciiTheme="minorAscii" w:hAnsiTheme="minorAscii" w:eastAsiaTheme="minorAscii" w:cstheme="minorAscii"/>
          <w:b w:val="1"/>
          <w:bCs w:val="1"/>
          <w:sz w:val="32"/>
          <w:szCs w:val="32"/>
          <w:highlight w:val="yellow"/>
        </w:rPr>
        <w:t>e</w:t>
      </w:r>
      <w:r w:rsidRPr="2185D243" w:rsidR="00EB76FC">
        <w:rPr>
          <w:rFonts w:ascii="Cambria" w:hAnsi="Cambria" w:eastAsia="Cambria" w:cs="Cambria" w:asciiTheme="minorAscii" w:hAnsiTheme="minorAscii" w:eastAsiaTheme="minorAscii" w:cstheme="minorAscii"/>
          <w:b w:val="1"/>
          <w:bCs w:val="1"/>
          <w:sz w:val="32"/>
          <w:szCs w:val="32"/>
          <w:highlight w:val="yellow"/>
        </w:rPr>
        <w:t>mployability skills</w:t>
      </w:r>
      <w:r w:rsidRPr="2185D243" w:rsidR="008E6F63">
        <w:rPr>
          <w:rFonts w:ascii="Cambria" w:hAnsi="Cambria" w:eastAsia="Cambria" w:cs="Cambria" w:asciiTheme="minorAscii" w:hAnsiTheme="minorAscii" w:eastAsiaTheme="minorAscii" w:cstheme="minorAscii"/>
          <w:b w:val="1"/>
          <w:bCs w:val="1"/>
          <w:sz w:val="32"/>
          <w:szCs w:val="32"/>
          <w:highlight w:val="yellow"/>
        </w:rPr>
        <w:t xml:space="preserve"> are used</w:t>
      </w:r>
      <w:r w:rsidRPr="2185D243" w:rsidR="2A48F208">
        <w:rPr>
          <w:rFonts w:ascii="Cambria" w:hAnsi="Cambria" w:eastAsia="Cambria" w:cs="Cambria" w:asciiTheme="minorAscii" w:hAnsiTheme="minorAscii" w:eastAsiaTheme="minorAscii" w:cstheme="minorAscii"/>
          <w:b w:val="1"/>
          <w:bCs w:val="1"/>
          <w:sz w:val="32"/>
          <w:szCs w:val="32"/>
          <w:highlight w:val="yellow"/>
        </w:rPr>
        <w:t xml:space="preserve"> </w:t>
      </w:r>
      <w:r w:rsidRPr="2185D243" w:rsidR="03F4620C">
        <w:rPr>
          <w:rFonts w:ascii="Cambria" w:hAnsi="Cambria" w:eastAsia="Cambria" w:cs="Cambria" w:asciiTheme="minorAscii" w:hAnsiTheme="minorAscii" w:eastAsiaTheme="minorAscii" w:cstheme="minorAscii"/>
          <w:b w:val="1"/>
          <w:bCs w:val="1"/>
          <w:sz w:val="32"/>
          <w:szCs w:val="32"/>
          <w:highlight w:val="yellow"/>
        </w:rPr>
        <w:t>during recruitment.</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Use examples to support</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w:t>
      </w:r>
      <w:r w:rsidRPr="2185D243" w:rsidR="00EB76FC">
        <w:rPr>
          <w:rFonts w:ascii="Cambria" w:hAnsi="Cambria" w:eastAsia="Cambria" w:cs="Cambria" w:asciiTheme="minorAscii" w:hAnsiTheme="minorAscii" w:eastAsiaTheme="minorAscii" w:cstheme="minorAscii"/>
          <w:b w:val="1"/>
          <w:bCs w:val="1"/>
          <w:sz w:val="32"/>
          <w:szCs w:val="32"/>
          <w:highlight w:val="yellow"/>
        </w:rPr>
        <w:t>your</w:t>
      </w:r>
      <w:r w:rsidRPr="2185D243" w:rsidR="00EB76FC">
        <w:rPr>
          <w:rFonts w:ascii="Cambria" w:hAnsi="Cambria" w:eastAsia="Cambria" w:cs="Cambria" w:asciiTheme="minorAscii" w:hAnsiTheme="minorAscii" w:eastAsiaTheme="minorAscii" w:cstheme="minorAscii"/>
          <w:b w:val="1"/>
          <w:bCs w:val="1"/>
          <w:sz w:val="32"/>
          <w:szCs w:val="32"/>
          <w:highlight w:val="yellow"/>
        </w:rPr>
        <w:t xml:space="preserve"> discussion. Draw a conclusion which highlights the main areas of importance found within the </w:t>
      </w:r>
      <w:r w:rsidRPr="2185D243" w:rsidR="008E6F63">
        <w:rPr>
          <w:rFonts w:ascii="Cambria" w:hAnsi="Cambria" w:eastAsia="Cambria" w:cs="Cambria" w:asciiTheme="minorAscii" w:hAnsiTheme="minorAscii" w:eastAsiaTheme="minorAscii" w:cstheme="minorAscii"/>
          <w:b w:val="1"/>
          <w:bCs w:val="1"/>
          <w:sz w:val="32"/>
          <w:szCs w:val="32"/>
          <w:highlight w:val="yellow"/>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3ACA7FE4" w:rsidRDefault="43910D00" w14:paraId="18729C09" w14:textId="6DE368BF">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B3532A" w:rsidP="3ACA7FE4" w:rsidRDefault="43910D00" w14:paraId="369A22EB" w14:textId="1F708BC0">
      <w:pPr>
        <w:jc w:val="both"/>
        <w:rPr>
          <w:rFonts w:ascii="Calibri" w:hAnsi="Calibri" w:cs="Calibri"/>
        </w:rPr>
      </w:pPr>
    </w:p>
    <w:p w:rsidR="00B3532A" w:rsidP="3ACA7FE4" w:rsidRDefault="43910D00" w14:paraId="4B22289E" w14:textId="667723B3">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72E570F2">
        <w:rPr>
          <w:rFonts w:ascii="Cambria" w:hAnsi="Cambria" w:eastAsia="Cambria" w:cs="Cambria" w:asciiTheme="minorAscii" w:hAnsiTheme="minorAscii" w:eastAsiaTheme="minorAscii" w:cstheme="minorAscii"/>
          <w:b w:val="1"/>
          <w:bCs w:val="1"/>
          <w:sz w:val="32"/>
          <w:szCs w:val="32"/>
          <w:highlight w:val="yellow"/>
        </w:rPr>
        <w:t>: You should demonstrate professional reflective writing using a reflective theory.</w:t>
      </w:r>
    </w:p>
    <w:p w:rsidR="00B3532A" w:rsidP="3ACA7FE4" w:rsidRDefault="43910D00" w14:paraId="45505132" w14:textId="55170DC6">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B3532A" w:rsidP="3ACA7FE4" w:rsidRDefault="43910D00" w14:paraId="40035705" w14:textId="64162279">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72E570F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Demonstrate effective and </w:t>
      </w:r>
      <w:r w:rsidRPr="3ACA7FE4" w:rsidR="14702A06">
        <w:rPr>
          <w:rFonts w:ascii="Cambria" w:hAnsi="Cambria" w:eastAsia="Cambria" w:cs="Cambria" w:asciiTheme="minorAscii" w:hAnsiTheme="minorAscii" w:eastAsiaTheme="minorAscii" w:cstheme="minorAscii"/>
          <w:b w:val="1"/>
          <w:bCs w:val="1"/>
          <w:sz w:val="32"/>
          <w:szCs w:val="32"/>
          <w:highlight w:val="yellow"/>
        </w:rPr>
        <w:t>professional presentation</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and formal report writing, referencing, paraphrasing skills</w:t>
      </w:r>
      <w:r w:rsidRPr="3ACA7FE4" w:rsidR="4562F66C">
        <w:rPr>
          <w:rFonts w:ascii="Cambria" w:hAnsi="Cambria" w:eastAsia="Cambria" w:cs="Cambria" w:asciiTheme="minorAscii" w:hAnsiTheme="minorAscii" w:eastAsiaTheme="minorAscii" w:cstheme="minorAscii"/>
          <w:b w:val="1"/>
          <w:bCs w:val="1"/>
          <w:sz w:val="32"/>
          <w:szCs w:val="32"/>
          <w:highlight w:val="yellow"/>
        </w:rPr>
        <w:t>.</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Mar/>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tcMar/>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tcMar/>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Mar/>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tcMar/>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tcMar/>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Mar/>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Mar/>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Mar/>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Mar/>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Mar/>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Mar/>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Mar/>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Mar/>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Mar/>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Mar/>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358A460"/>
    <w:rsid w:val="03F4620C"/>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A540E3"/>
    <w:rsid w:val="0BE1B07F"/>
    <w:rsid w:val="0CB3BB0F"/>
    <w:rsid w:val="0EB24BB7"/>
    <w:rsid w:val="10369E38"/>
    <w:rsid w:val="1040629C"/>
    <w:rsid w:val="109B5C25"/>
    <w:rsid w:val="10D6CB89"/>
    <w:rsid w:val="1143486F"/>
    <w:rsid w:val="123018B8"/>
    <w:rsid w:val="12646262"/>
    <w:rsid w:val="12745B78"/>
    <w:rsid w:val="12D35FBD"/>
    <w:rsid w:val="13104309"/>
    <w:rsid w:val="132A43E2"/>
    <w:rsid w:val="1341062D"/>
    <w:rsid w:val="13BA0A91"/>
    <w:rsid w:val="1456B895"/>
    <w:rsid w:val="14628B1D"/>
    <w:rsid w:val="14702A06"/>
    <w:rsid w:val="149F7D25"/>
    <w:rsid w:val="14DE620A"/>
    <w:rsid w:val="150A0F5B"/>
    <w:rsid w:val="15487A85"/>
    <w:rsid w:val="156B3A7E"/>
    <w:rsid w:val="15CCCBFD"/>
    <w:rsid w:val="161022C3"/>
    <w:rsid w:val="1616B992"/>
    <w:rsid w:val="164933F7"/>
    <w:rsid w:val="16536353"/>
    <w:rsid w:val="171D3A2E"/>
    <w:rsid w:val="17B1E771"/>
    <w:rsid w:val="18EB97A6"/>
    <w:rsid w:val="19E48C40"/>
    <w:rsid w:val="1A3EABA1"/>
    <w:rsid w:val="1A609D11"/>
    <w:rsid w:val="1AE62D3E"/>
    <w:rsid w:val="1BB67A55"/>
    <w:rsid w:val="1C072B17"/>
    <w:rsid w:val="1F0279A1"/>
    <w:rsid w:val="1FA4737B"/>
    <w:rsid w:val="210AB2C0"/>
    <w:rsid w:val="2185D243"/>
    <w:rsid w:val="21D7578C"/>
    <w:rsid w:val="22616FE7"/>
    <w:rsid w:val="22D03891"/>
    <w:rsid w:val="22DC143D"/>
    <w:rsid w:val="22F095CA"/>
    <w:rsid w:val="2305D5EA"/>
    <w:rsid w:val="237327ED"/>
    <w:rsid w:val="23B20ECB"/>
    <w:rsid w:val="23BBF831"/>
    <w:rsid w:val="24CBD6D2"/>
    <w:rsid w:val="25036590"/>
    <w:rsid w:val="25323101"/>
    <w:rsid w:val="25802368"/>
    <w:rsid w:val="25EF13D8"/>
    <w:rsid w:val="267E8394"/>
    <w:rsid w:val="26D95552"/>
    <w:rsid w:val="26E18E08"/>
    <w:rsid w:val="2704064C"/>
    <w:rsid w:val="27107782"/>
    <w:rsid w:val="27186ECF"/>
    <w:rsid w:val="277BD81C"/>
    <w:rsid w:val="27F1D124"/>
    <w:rsid w:val="2908E479"/>
    <w:rsid w:val="2980D8DE"/>
    <w:rsid w:val="2991FF3D"/>
    <w:rsid w:val="29C3450F"/>
    <w:rsid w:val="29E26971"/>
    <w:rsid w:val="2A48F208"/>
    <w:rsid w:val="2B2C38E3"/>
    <w:rsid w:val="2BDAE997"/>
    <w:rsid w:val="2CBB7EB9"/>
    <w:rsid w:val="3114CD12"/>
    <w:rsid w:val="31D69932"/>
    <w:rsid w:val="32314355"/>
    <w:rsid w:val="329B6556"/>
    <w:rsid w:val="3379AA03"/>
    <w:rsid w:val="3618DF0B"/>
    <w:rsid w:val="37AB77A0"/>
    <w:rsid w:val="386FD44C"/>
    <w:rsid w:val="38C565BC"/>
    <w:rsid w:val="399447CC"/>
    <w:rsid w:val="3A1CADFA"/>
    <w:rsid w:val="3A44A306"/>
    <w:rsid w:val="3A7A65CF"/>
    <w:rsid w:val="3A8795A5"/>
    <w:rsid w:val="3ACA7FE4"/>
    <w:rsid w:val="3AE89D6F"/>
    <w:rsid w:val="3B66A65C"/>
    <w:rsid w:val="3C649CFF"/>
    <w:rsid w:val="3CE3A5E1"/>
    <w:rsid w:val="3D36C8D3"/>
    <w:rsid w:val="3D5797CB"/>
    <w:rsid w:val="3D94B54E"/>
    <w:rsid w:val="3E17A11B"/>
    <w:rsid w:val="3F1AD29C"/>
    <w:rsid w:val="3FD01648"/>
    <w:rsid w:val="40C7905B"/>
    <w:rsid w:val="41E6940F"/>
    <w:rsid w:val="41EBAAD7"/>
    <w:rsid w:val="424F138C"/>
    <w:rsid w:val="43595C58"/>
    <w:rsid w:val="43910D00"/>
    <w:rsid w:val="43E77247"/>
    <w:rsid w:val="43EAE3ED"/>
    <w:rsid w:val="4562F66C"/>
    <w:rsid w:val="45D15F4A"/>
    <w:rsid w:val="48A9CBF7"/>
    <w:rsid w:val="4949DCB3"/>
    <w:rsid w:val="496ADE5E"/>
    <w:rsid w:val="4A54218D"/>
    <w:rsid w:val="4AD54CC4"/>
    <w:rsid w:val="4BDD97BE"/>
    <w:rsid w:val="4C1BF56C"/>
    <w:rsid w:val="4C8575F0"/>
    <w:rsid w:val="4E884B94"/>
    <w:rsid w:val="4F605915"/>
    <w:rsid w:val="4F7A7D90"/>
    <w:rsid w:val="4FC0F785"/>
    <w:rsid w:val="4FF1D053"/>
    <w:rsid w:val="503C9B0F"/>
    <w:rsid w:val="5162EC1E"/>
    <w:rsid w:val="51C2139F"/>
    <w:rsid w:val="51FB4C2F"/>
    <w:rsid w:val="52045759"/>
    <w:rsid w:val="52749C20"/>
    <w:rsid w:val="5352637A"/>
    <w:rsid w:val="537ACE70"/>
    <w:rsid w:val="53EF6FEE"/>
    <w:rsid w:val="53F55E65"/>
    <w:rsid w:val="5466A3DD"/>
    <w:rsid w:val="54855EB0"/>
    <w:rsid w:val="54B1F4D8"/>
    <w:rsid w:val="54BD5A72"/>
    <w:rsid w:val="558820A6"/>
    <w:rsid w:val="5762D5B7"/>
    <w:rsid w:val="57E3B9AE"/>
    <w:rsid w:val="57FE57BC"/>
    <w:rsid w:val="58DF1E3E"/>
    <w:rsid w:val="5B075CEB"/>
    <w:rsid w:val="5BC6BB65"/>
    <w:rsid w:val="5C0679D1"/>
    <w:rsid w:val="5CAF42A4"/>
    <w:rsid w:val="5D379B5B"/>
    <w:rsid w:val="5D98D184"/>
    <w:rsid w:val="5F2F0DE1"/>
    <w:rsid w:val="5F6210B9"/>
    <w:rsid w:val="5F83B906"/>
    <w:rsid w:val="602B270A"/>
    <w:rsid w:val="6040291B"/>
    <w:rsid w:val="607C9933"/>
    <w:rsid w:val="625A4494"/>
    <w:rsid w:val="62761C7D"/>
    <w:rsid w:val="630ECBA8"/>
    <w:rsid w:val="636B209C"/>
    <w:rsid w:val="63A813F1"/>
    <w:rsid w:val="63E78974"/>
    <w:rsid w:val="6481B297"/>
    <w:rsid w:val="652ED1B7"/>
    <w:rsid w:val="65BFB191"/>
    <w:rsid w:val="65FEDEE5"/>
    <w:rsid w:val="66CF1480"/>
    <w:rsid w:val="67592BF7"/>
    <w:rsid w:val="67C634C3"/>
    <w:rsid w:val="684B3B00"/>
    <w:rsid w:val="688C49D7"/>
    <w:rsid w:val="69C17493"/>
    <w:rsid w:val="69CAC851"/>
    <w:rsid w:val="6ABC7F44"/>
    <w:rsid w:val="6B341427"/>
    <w:rsid w:val="6B42C382"/>
    <w:rsid w:val="6BEFF921"/>
    <w:rsid w:val="6C50CCEF"/>
    <w:rsid w:val="6C74F3BD"/>
    <w:rsid w:val="6D99F1D3"/>
    <w:rsid w:val="6E492792"/>
    <w:rsid w:val="6E7FC119"/>
    <w:rsid w:val="6E9D1883"/>
    <w:rsid w:val="7084F6F5"/>
    <w:rsid w:val="709A14E4"/>
    <w:rsid w:val="712ACB22"/>
    <w:rsid w:val="716BBC8F"/>
    <w:rsid w:val="71828B50"/>
    <w:rsid w:val="71E6CE3C"/>
    <w:rsid w:val="71EB45C8"/>
    <w:rsid w:val="71F88458"/>
    <w:rsid w:val="723D4644"/>
    <w:rsid w:val="72E570F2"/>
    <w:rsid w:val="73740706"/>
    <w:rsid w:val="74601D8C"/>
    <w:rsid w:val="748D5983"/>
    <w:rsid w:val="75096A07"/>
    <w:rsid w:val="750FD767"/>
    <w:rsid w:val="76ABA7C8"/>
    <w:rsid w:val="76B45392"/>
    <w:rsid w:val="77B099BA"/>
    <w:rsid w:val="78A48CB7"/>
    <w:rsid w:val="78A54F98"/>
    <w:rsid w:val="796D70EA"/>
    <w:rsid w:val="7A60D399"/>
    <w:rsid w:val="7AB0D9DE"/>
    <w:rsid w:val="7AF4D197"/>
    <w:rsid w:val="7C58A1EA"/>
    <w:rsid w:val="7C716697"/>
    <w:rsid w:val="7CAEA6E4"/>
    <w:rsid w:val="7D1E819F"/>
    <w:rsid w:val="7D2634C9"/>
    <w:rsid w:val="7DA2DB50"/>
    <w:rsid w:val="7DED965C"/>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15</revision>
  <lastPrinted>2019-09-12T08:52:00.0000000Z</lastPrinted>
  <dcterms:created xsi:type="dcterms:W3CDTF">2020-01-14T09:44:00.0000000Z</dcterms:created>
  <dcterms:modified xsi:type="dcterms:W3CDTF">2022-01-20T08:58:56.8368474Z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