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788B58" wp14:paraId="6CE9B5FB" wp14:textId="4546BAE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44788B58" w:rsidR="0F6487B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due 13th Feb 2025</w:t>
      </w:r>
    </w:p>
    <w:p xmlns:wp14="http://schemas.microsoft.com/office/word/2010/wordml" wp14:paraId="7351CADF" wp14:textId="16DEF593"/>
    <w:p w:rsidR="25B88F49" w:rsidP="44788B58" w:rsidRDefault="25B88F49" w14:paraId="0AD94B68" w14:textId="121EF76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1F5EBA38" w14:textId="3CF7018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108A175F" w:rsidP="44788B58" w:rsidRDefault="108A175F" w14:paraId="0E284874" w14:textId="7FDB1C4F">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2404707</w:t>
      </w:r>
    </w:p>
    <w:p w:rsidR="108A175F" w:rsidP="44788B58" w:rsidRDefault="108A175F" w14:paraId="7A794935" w14:textId="501575C3">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Julia Samuels</w:t>
      </w:r>
    </w:p>
    <w:p w:rsidR="108A175F" w:rsidP="44788B58" w:rsidRDefault="108A175F" w14:paraId="56FF6E85" w14:textId="3B1D4FD0">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ECSO6004</w:t>
      </w:r>
    </w:p>
    <w:p w:rsidR="108A175F" w:rsidP="44788B58" w:rsidRDefault="108A175F" w14:paraId="19511A5B" w14:textId="64912024">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Assessment 2</w:t>
      </w:r>
    </w:p>
    <w:p w:rsidR="108A175F" w:rsidP="44788B58" w:rsidRDefault="108A175F" w14:paraId="43147784" w14:textId="70CCAAD5">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44788B58" w:rsidR="287BC044">
        <w:rPr>
          <w:rFonts w:ascii="Times New Roman" w:hAnsi="Times New Roman" w:eastAsia="Times New Roman" w:cs="Times New Roman"/>
          <w:b w:val="0"/>
          <w:bCs w:val="0"/>
          <w:i w:val="0"/>
          <w:iCs w:val="0"/>
          <w:caps w:val="0"/>
          <w:smallCaps w:val="0"/>
          <w:color w:val="000000" w:themeColor="text1" w:themeTint="FF" w:themeShade="FF"/>
          <w:sz w:val="48"/>
          <w:szCs w:val="48"/>
        </w:rPr>
        <w:t>Sustainable Communities and Global Development</w:t>
      </w:r>
    </w:p>
    <w:p w:rsidR="25B88F49" w:rsidP="44788B58" w:rsidRDefault="25B88F49" w14:paraId="509E23DC" w14:textId="521EEC98">
      <w:pPr>
        <w:spacing w:before="0" w:beforeAutospacing="off" w:after="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60A2182A" w14:textId="22DD3DE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761D9131" w14:textId="403C540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3F7ACC83" w14:textId="414E234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587C5F3B" w14:textId="63060E0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5B88F49" w:rsidP="44788B58" w:rsidRDefault="25B88F49" w14:paraId="08BAC1ED" w14:textId="28CCD93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44788B58" wp14:paraId="09C8B7D8" wp14:textId="176BEC6F">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 xml:space="preserve">Using theories of sustainability and </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an appropriate model</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 xml:space="preserve"> of reflection assess your own contribution to </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maintaining</w:t>
      </w:r>
      <w:r w:rsidRPr="44788B58" w:rsidR="0F6487B6">
        <w:rPr>
          <w:rFonts w:ascii="Times New Roman" w:hAnsi="Times New Roman" w:eastAsia="Times New Roman" w:cs="Times New Roman"/>
          <w:b w:val="0"/>
          <w:bCs w:val="0"/>
          <w:i w:val="0"/>
          <w:iCs w:val="0"/>
          <w:strike w:val="0"/>
          <w:dstrike w:val="0"/>
          <w:color w:val="000000" w:themeColor="text1" w:themeTint="FF" w:themeShade="FF"/>
          <w:sz w:val="28"/>
          <w:szCs w:val="28"/>
          <w:u w:val="none"/>
        </w:rPr>
        <w:t xml:space="preserve"> a sustainable planet</w:t>
      </w:r>
    </w:p>
    <w:p w:rsidR="25B88F49" w:rsidP="44788B58" w:rsidRDefault="25B88F49" w14:paraId="6317621B" w14:textId="292E3F56">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77181CB5" w14:textId="70843BBF">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2F1D0C8C" w14:textId="666BC49E">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1007728F" w14:textId="6009C1C3">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44788B58" w:rsidRDefault="25B88F49" w14:paraId="1AA10727" w14:textId="777E4915">
      <w:pPr>
        <w:spacing w:before="0" w:beforeAutospacing="off" w:after="0" w:afterAutospacing="off" w:line="360" w:lineRule="auto"/>
        <w:ind w:left="720"/>
        <w:jc w:val="cente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p>
    <w:p w:rsidR="25B88F49" w:rsidP="62674AA5" w:rsidRDefault="25B88F49" w14:paraId="39203CFC" w14:textId="5541BE97">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59E0D1BA" w14:textId="5C0002BC">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7437E08D" w14:textId="4FDA194C">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This is a reflective record that aims to consider my own contribution to a sustainable planet, in </w:t>
      </w:r>
      <w:r w:rsidRPr="62674AA5" w:rsidR="7920FCF1">
        <w:rPr>
          <w:rFonts w:ascii="Times New Roman" w:hAnsi="Times New Roman" w:eastAsia="Times New Roman" w:cs="Times New Roman"/>
          <w:b w:val="0"/>
          <w:bCs w:val="0"/>
          <w:i w:val="0"/>
          <w:iCs w:val="0"/>
          <w:strike w:val="0"/>
          <w:dstrike w:val="0"/>
          <w:color w:val="000000" w:themeColor="text1" w:themeTint="FF" w:themeShade="FF"/>
          <w:sz w:val="24"/>
          <w:szCs w:val="24"/>
          <w:u w:val="none"/>
        </w:rPr>
        <w:t>particular,</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my use of leather </w:t>
      </w:r>
      <w:r w:rsidRPr="62674AA5" w:rsidR="452341F4">
        <w:rPr>
          <w:rFonts w:ascii="Times New Roman" w:hAnsi="Times New Roman" w:eastAsia="Times New Roman" w:cs="Times New Roman"/>
          <w:b w:val="0"/>
          <w:bCs w:val="0"/>
          <w:i w:val="0"/>
          <w:iCs w:val="0"/>
          <w:strike w:val="0"/>
          <w:dstrike w:val="0"/>
          <w:color w:val="000000" w:themeColor="text1" w:themeTint="FF" w:themeShade="FF"/>
          <w:sz w:val="24"/>
          <w:szCs w:val="24"/>
          <w:u w:val="none"/>
        </w:rPr>
        <w:t>bags</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footwear as a contradiction to my beliefs </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regarding</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sustainability</w:t>
      </w:r>
      <w:r w:rsidRPr="62674AA5" w:rsidR="2B159BE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3AC22C7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This essay will explore these contradictions and further attempt to examine the reasoning behind my decision and any alternatives to the practice of wearing leather. </w:t>
      </w:r>
      <w:r w:rsidRPr="62674AA5" w:rsidR="2B159BEA">
        <w:rPr>
          <w:rFonts w:ascii="Times New Roman" w:hAnsi="Times New Roman" w:eastAsia="Times New Roman" w:cs="Times New Roman"/>
          <w:b w:val="0"/>
          <w:bCs w:val="0"/>
          <w:i w:val="0"/>
          <w:iCs w:val="0"/>
          <w:strike w:val="0"/>
          <w:dstrike w:val="0"/>
          <w:color w:val="000000" w:themeColor="text1" w:themeTint="FF" w:themeShade="FF"/>
          <w:sz w:val="24"/>
          <w:szCs w:val="24"/>
          <w:u w:val="none"/>
        </w:rPr>
        <w:t>T</w:t>
      </w:r>
      <w:r w:rsidRPr="62674AA5" w:rsidR="78374284">
        <w:rPr>
          <w:rFonts w:ascii="Times New Roman" w:hAnsi="Times New Roman" w:eastAsia="Times New Roman" w:cs="Times New Roman"/>
          <w:b w:val="0"/>
          <w:bCs w:val="0"/>
          <w:i w:val="0"/>
          <w:iCs w:val="0"/>
          <w:strike w:val="0"/>
          <w:dstrike w:val="0"/>
          <w:color w:val="000000" w:themeColor="text1" w:themeTint="FF" w:themeShade="FF"/>
          <w:sz w:val="24"/>
          <w:szCs w:val="24"/>
          <w:u w:val="none"/>
        </w:rPr>
        <w:t>here is evidence that suggests that leather has a high carbon footprint and is also hazardous to the health of those that help produce it</w:t>
      </w:r>
      <w:r w:rsidRPr="62674AA5" w:rsidR="3F3D1BB0">
        <w:rPr>
          <w:rFonts w:ascii="Times New Roman" w:hAnsi="Times New Roman" w:eastAsia="Times New Roman" w:cs="Times New Roman"/>
          <w:b w:val="0"/>
          <w:bCs w:val="0"/>
          <w:i w:val="0"/>
          <w:iCs w:val="0"/>
          <w:strike w:val="0"/>
          <w:dstrike w:val="0"/>
          <w:color w:val="000000" w:themeColor="text1" w:themeTint="FF" w:themeShade="FF"/>
          <w:sz w:val="24"/>
          <w:szCs w:val="24"/>
          <w:u w:val="none"/>
        </w:rPr>
        <w:t>, cognitive dissonance is one of the theories that will be discussed.</w:t>
      </w:r>
      <w:r w:rsidRPr="62674AA5" w:rsidR="3F3D1BB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 reflective model that will be discussed is </w:t>
      </w:r>
      <w:r w:rsidRPr="62674AA5" w:rsidR="7A70548F">
        <w:rPr>
          <w:rFonts w:ascii="Times New Roman" w:hAnsi="Times New Roman" w:eastAsia="Times New Roman" w:cs="Times New Roman"/>
          <w:b w:val="0"/>
          <w:bCs w:val="0"/>
          <w:i w:val="0"/>
          <w:iCs w:val="0"/>
          <w:strike w:val="0"/>
          <w:dstrike w:val="0"/>
          <w:color w:val="000000" w:themeColor="text1" w:themeTint="FF" w:themeShade="FF"/>
          <w:sz w:val="24"/>
          <w:szCs w:val="24"/>
          <w:u w:val="none"/>
        </w:rPr>
        <w:t>Graham Gibbs</w:t>
      </w:r>
      <w:r w:rsidRPr="62674AA5" w:rsidR="29C81C6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A70548F">
        <w:rPr>
          <w:rFonts w:ascii="Times New Roman" w:hAnsi="Times New Roman" w:eastAsia="Times New Roman" w:cs="Times New Roman"/>
          <w:b w:val="0"/>
          <w:bCs w:val="0"/>
          <w:i w:val="0"/>
          <w:iCs w:val="0"/>
          <w:strike w:val="0"/>
          <w:dstrike w:val="0"/>
          <w:color w:val="000000" w:themeColor="text1" w:themeTint="FF" w:themeShade="FF"/>
          <w:sz w:val="24"/>
          <w:szCs w:val="24"/>
          <w:u w:val="none"/>
        </w:rPr>
        <w:t>(1988</w:t>
      </w:r>
      <w:r w:rsidRPr="62674AA5" w:rsidR="7206172C">
        <w:rPr>
          <w:rFonts w:ascii="Times New Roman" w:hAnsi="Times New Roman" w:eastAsia="Times New Roman" w:cs="Times New Roman"/>
          <w:b w:val="0"/>
          <w:bCs w:val="0"/>
          <w:i w:val="0"/>
          <w:iCs w:val="0"/>
          <w:strike w:val="0"/>
          <w:dstrike w:val="0"/>
          <w:color w:val="000000" w:themeColor="text1" w:themeTint="FF" w:themeShade="FF"/>
          <w:sz w:val="24"/>
          <w:szCs w:val="24"/>
          <w:u w:val="none"/>
        </w:rPr>
        <w:t>); (cited in McLeod 2024</w:t>
      </w:r>
      <w:r w:rsidRPr="62674AA5" w:rsidR="7A70548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4E2E99A2">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25C622F6" w14:textId="554A2832">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44788B58" w:rsidRDefault="25B88F49" w14:paraId="76CABCC8" w14:textId="6C09B0DE">
      <w:pPr>
        <w:spacing w:before="0" w:beforeAutospacing="off" w:after="0" w:afterAutospacing="off" w:line="360" w:lineRule="auto"/>
        <w:ind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789D8655">
        <w:drawing>
          <wp:inline wp14:editId="70BD6FE3" wp14:anchorId="11DC56E1">
            <wp:extent cx="2312119" cy="2474781"/>
            <wp:effectExtent l="0" t="0" r="0" b="0"/>
            <wp:docPr id="845788528" name="" title=""/>
            <wp:cNvGraphicFramePr>
              <a:graphicFrameLocks noChangeAspect="1"/>
            </wp:cNvGraphicFramePr>
            <a:graphic>
              <a:graphicData uri="http://schemas.openxmlformats.org/drawingml/2006/picture">
                <pic:pic>
                  <pic:nvPicPr>
                    <pic:cNvPr id="0" name=""/>
                    <pic:cNvPicPr/>
                  </pic:nvPicPr>
                  <pic:blipFill>
                    <a:blip r:embed="Rb7fd16bff8c346ee">
                      <a:extLst>
                        <a:ext xmlns:a="http://schemas.openxmlformats.org/drawingml/2006/main" uri="{28A0092B-C50C-407E-A947-70E740481C1C}">
                          <a14:useLocalDpi val="0"/>
                        </a:ext>
                      </a:extLst>
                    </a:blip>
                    <a:stretch>
                      <a:fillRect/>
                    </a:stretch>
                  </pic:blipFill>
                  <pic:spPr>
                    <a:xfrm>
                      <a:off x="0" y="0"/>
                      <a:ext cx="2312119" cy="2474781"/>
                    </a:xfrm>
                    <a:prstGeom prst="rect">
                      <a:avLst/>
                    </a:prstGeom>
                  </pic:spPr>
                </pic:pic>
              </a:graphicData>
            </a:graphic>
          </wp:inline>
        </w:drawing>
      </w:r>
    </w:p>
    <w:p w:rsidR="25B88F49" w:rsidP="44788B58" w:rsidRDefault="25B88F49" w14:paraId="6109B4A0" w14:textId="3B3A1245">
      <w:pPr>
        <w:spacing w:before="0" w:beforeAutospacing="off" w:after="0" w:afterAutospacing="off" w:line="360" w:lineRule="auto"/>
        <w:ind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44788B58" w:rsidRDefault="25B88F49" w14:paraId="5C7BFC27" w14:textId="429306BC">
      <w:pPr>
        <w:spacing w:before="0" w:beforeAutospacing="off" w:after="0" w:afterAutospacing="off" w:line="360" w:lineRule="auto"/>
        <w:ind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44788B58" w:rsidR="5452B0B2">
        <w:rPr>
          <w:rFonts w:ascii="Times New Roman" w:hAnsi="Times New Roman" w:eastAsia="Times New Roman" w:cs="Times New Roman"/>
          <w:b w:val="0"/>
          <w:bCs w:val="0"/>
          <w:i w:val="0"/>
          <w:iCs w:val="0"/>
          <w:strike w:val="0"/>
          <w:dstrike w:val="0"/>
          <w:color w:val="000000" w:themeColor="text1" w:themeTint="FF" w:themeShade="FF"/>
          <w:sz w:val="24"/>
          <w:szCs w:val="24"/>
          <w:u w:val="none"/>
        </w:rPr>
        <w:t>Gibbs Reflective Cycle, (1988), cited in McLeod, (2024)</w:t>
      </w:r>
      <w:r w:rsidRPr="44788B58" w:rsidR="175ACE4D">
        <w:rPr>
          <w:rFonts w:ascii="Times New Roman" w:hAnsi="Times New Roman" w:eastAsia="Times New Roman" w:cs="Times New Roman"/>
          <w:b w:val="0"/>
          <w:bCs w:val="0"/>
          <w:i w:val="0"/>
          <w:iCs w:val="0"/>
          <w:strike w:val="0"/>
          <w:dstrike w:val="0"/>
          <w:color w:val="000000" w:themeColor="text1" w:themeTint="FF" w:themeShade="FF"/>
          <w:sz w:val="24"/>
          <w:szCs w:val="24"/>
          <w:u w:val="none"/>
        </w:rPr>
        <w:t>; fig1</w:t>
      </w:r>
    </w:p>
    <w:p w:rsidR="25B88F49" w:rsidP="44788B58" w:rsidRDefault="25B88F49" w14:paraId="50A489A5" w14:textId="05352EFC">
      <w:pPr>
        <w:pStyle w:val="Normal"/>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43340FC3" w14:textId="6FCDD3F1">
      <w:pPr>
        <w:pStyle w:val="Normal"/>
        <w:spacing w:before="0" w:beforeAutospacing="off" w:after="0" w:afterAutospacing="off" w:line="360" w:lineRule="auto"/>
        <w:ind w:firstLine="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277958B3">
        <w:rPr>
          <w:rFonts w:ascii="Times New Roman" w:hAnsi="Times New Roman" w:eastAsia="Times New Roman" w:cs="Times New Roman"/>
          <w:b w:val="0"/>
          <w:bCs w:val="0"/>
          <w:i w:val="0"/>
          <w:iCs w:val="0"/>
          <w:strike w:val="0"/>
          <w:dstrike w:val="0"/>
          <w:color w:val="000000" w:themeColor="text1" w:themeTint="FF" w:themeShade="FF"/>
          <w:sz w:val="24"/>
          <w:szCs w:val="24"/>
          <w:u w:val="none"/>
        </w:rPr>
        <w:t>‘C</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arbon footprint</w:t>
      </w:r>
      <w:r w:rsidRPr="62674AA5" w:rsidR="488C9A1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E69CC07">
        <w:rPr>
          <w:rFonts w:ascii="Times New Roman" w:hAnsi="Times New Roman" w:eastAsia="Times New Roman" w:cs="Times New Roman"/>
          <w:b w:val="0"/>
          <w:bCs w:val="0"/>
          <w:i w:val="0"/>
          <w:iCs w:val="0"/>
          <w:strike w:val="0"/>
          <w:dstrike w:val="0"/>
          <w:color w:val="000000" w:themeColor="text1" w:themeTint="FF" w:themeShade="FF"/>
          <w:sz w:val="24"/>
          <w:szCs w:val="24"/>
          <w:u w:val="none"/>
        </w:rPr>
        <w:t>is</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w:t>
      </w:r>
      <w:r w:rsidRPr="62674AA5" w:rsidR="544F2F7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e </w:t>
      </w:r>
      <w:r w:rsidRPr="62674AA5" w:rsidR="2AB9498E">
        <w:rPr>
          <w:rFonts w:ascii="Times New Roman" w:hAnsi="Times New Roman" w:eastAsia="Times New Roman" w:cs="Times New Roman"/>
          <w:b w:val="0"/>
          <w:bCs w:val="0"/>
          <w:i w:val="0"/>
          <w:iCs w:val="0"/>
          <w:strike w:val="0"/>
          <w:dstrike w:val="0"/>
          <w:color w:val="000000" w:themeColor="text1" w:themeTint="FF" w:themeShade="FF"/>
          <w:sz w:val="24"/>
          <w:szCs w:val="24"/>
          <w:u w:val="none"/>
        </w:rPr>
        <w:t>amount of CO2 use</w:t>
      </w:r>
      <w:r w:rsidRPr="62674AA5" w:rsidR="67C9B33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d to make a product from breeding animal to human use and </w:t>
      </w:r>
      <w:r w:rsidRPr="62674AA5" w:rsidR="46C9A4A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energy used to </w:t>
      </w:r>
      <w:r w:rsidRPr="62674AA5" w:rsidR="67C9B33F">
        <w:rPr>
          <w:rFonts w:ascii="Times New Roman" w:hAnsi="Times New Roman" w:eastAsia="Times New Roman" w:cs="Times New Roman"/>
          <w:b w:val="0"/>
          <w:bCs w:val="0"/>
          <w:i w:val="0"/>
          <w:iCs w:val="0"/>
          <w:strike w:val="0"/>
          <w:dstrike w:val="0"/>
          <w:color w:val="000000" w:themeColor="text1" w:themeTint="FF" w:themeShade="FF"/>
          <w:sz w:val="24"/>
          <w:szCs w:val="24"/>
          <w:u w:val="none"/>
        </w:rPr>
        <w:t>dis</w:t>
      </w:r>
      <w:r w:rsidRPr="62674AA5" w:rsidR="3A2F1E56">
        <w:rPr>
          <w:rFonts w:ascii="Times New Roman" w:hAnsi="Times New Roman" w:eastAsia="Times New Roman" w:cs="Times New Roman"/>
          <w:b w:val="0"/>
          <w:bCs w:val="0"/>
          <w:i w:val="0"/>
          <w:iCs w:val="0"/>
          <w:strike w:val="0"/>
          <w:dstrike w:val="0"/>
          <w:color w:val="000000" w:themeColor="text1" w:themeTint="FF" w:themeShade="FF"/>
          <w:sz w:val="24"/>
          <w:szCs w:val="24"/>
          <w:u w:val="none"/>
        </w:rPr>
        <w:t>pose of leather</w:t>
      </w:r>
      <w:r w:rsidRPr="62674AA5" w:rsidR="7F89C8B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EAC635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6BC1209B">
        <w:rPr>
          <w:rFonts w:ascii="Times New Roman" w:hAnsi="Times New Roman" w:eastAsia="Times New Roman" w:cs="Times New Roman"/>
          <w:b w:val="0"/>
          <w:bCs w:val="0"/>
          <w:i w:val="0"/>
          <w:iCs w:val="0"/>
          <w:strike w:val="0"/>
          <w:dstrike w:val="0"/>
          <w:color w:val="000000" w:themeColor="text1" w:themeTint="FF" w:themeShade="FF"/>
          <w:sz w:val="24"/>
          <w:szCs w:val="24"/>
          <w:u w:val="none"/>
        </w:rPr>
        <w:t>UNIDO</w:t>
      </w:r>
      <w:r w:rsidRPr="62674AA5" w:rsidR="34B59EB3">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1851822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2017</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18ED3681" w14:textId="0272FA6C">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0FFBE292" w14:textId="05A5906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01EE03C9">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first part of the reflective cycle I will translate to ‘what is happening</w:t>
      </w:r>
      <w:r w:rsidRPr="62674AA5" w:rsidR="01EE03C9">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01EE03C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which is a description of what the issue is. </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Although I </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don’t</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eat meat or dairy, I wear leather, and I am uncomfortable </w:t>
      </w:r>
      <w:r w:rsidRPr="62674AA5" w:rsidR="68C97B56">
        <w:rPr>
          <w:rFonts w:ascii="Times New Roman" w:hAnsi="Times New Roman" w:eastAsia="Times New Roman" w:cs="Times New Roman"/>
          <w:b w:val="0"/>
          <w:bCs w:val="0"/>
          <w:i w:val="0"/>
          <w:iCs w:val="0"/>
          <w:strike w:val="0"/>
          <w:dstrike w:val="0"/>
          <w:color w:val="000000" w:themeColor="text1" w:themeTint="FF" w:themeShade="FF"/>
          <w:sz w:val="24"/>
          <w:szCs w:val="24"/>
          <w:u w:val="none"/>
        </w:rPr>
        <w:t>with this decision</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This is a contradiction because intensive farming of animals in many areas including our culture is widely considered unsustainable and unethical; CO2 needed to complete the process of preparing leather is high</w:t>
      </w:r>
      <w:r w:rsidRPr="62674AA5" w:rsidR="4E141B43">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increasing my</w:t>
      </w:r>
      <w:r w:rsidRPr="62674AA5" w:rsidR="3187C62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personal</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carbon footprint</w:t>
      </w:r>
      <w:r w:rsidRPr="62674AA5" w:rsidR="012BBAC6">
        <w:rPr>
          <w:rFonts w:ascii="Times New Roman" w:hAnsi="Times New Roman" w:eastAsia="Times New Roman" w:cs="Times New Roman"/>
          <w:b w:val="0"/>
          <w:bCs w:val="0"/>
          <w:i w:val="0"/>
          <w:iCs w:val="0"/>
          <w:strike w:val="0"/>
          <w:dstrike w:val="0"/>
          <w:color w:val="000000" w:themeColor="text1" w:themeTint="FF" w:themeShade="FF"/>
          <w:sz w:val="24"/>
          <w:szCs w:val="24"/>
          <w:u w:val="none"/>
        </w:rPr>
        <w:t>, (Collective Fashion Justice, no date</w:t>
      </w:r>
      <w:r w:rsidRPr="62674AA5" w:rsidR="012BBAC6">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3E6FE85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I am aware that I wear leather shoes and bags and do this despite my own animal welfare beliefs and considerations that these products</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contribu</w:t>
      </w:r>
      <w:r w:rsidRPr="62674AA5" w:rsidR="316140A9">
        <w:rPr>
          <w:rFonts w:ascii="Times New Roman" w:hAnsi="Times New Roman" w:eastAsia="Times New Roman" w:cs="Times New Roman"/>
          <w:b w:val="0"/>
          <w:bCs w:val="0"/>
          <w:i w:val="0"/>
          <w:iCs w:val="0"/>
          <w:strike w:val="0"/>
          <w:dstrike w:val="0"/>
          <w:color w:val="000000" w:themeColor="text1" w:themeTint="FF" w:themeShade="FF"/>
          <w:sz w:val="24"/>
          <w:szCs w:val="24"/>
          <w:u w:val="none"/>
        </w:rPr>
        <w:t>te</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to intensive cull and </w:t>
      </w:r>
      <w:r w:rsidRPr="62674AA5" w:rsidR="4D4F55F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high production </w:t>
      </w:r>
      <w:r w:rsidRPr="62674AA5" w:rsidR="40C2EF7F">
        <w:rPr>
          <w:rFonts w:ascii="Times New Roman" w:hAnsi="Times New Roman" w:eastAsia="Times New Roman" w:cs="Times New Roman"/>
          <w:b w:val="0"/>
          <w:bCs w:val="0"/>
          <w:i w:val="0"/>
          <w:iCs w:val="0"/>
          <w:strike w:val="0"/>
          <w:dstrike w:val="0"/>
          <w:color w:val="000000" w:themeColor="text1" w:themeTint="FF" w:themeShade="FF"/>
          <w:sz w:val="24"/>
          <w:szCs w:val="24"/>
          <w:u w:val="none"/>
        </w:rPr>
        <w:t>costs</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145C58C">
        <w:rPr>
          <w:rFonts w:ascii="Times New Roman" w:hAnsi="Times New Roman" w:eastAsia="Times New Roman" w:cs="Times New Roman"/>
          <w:b w:val="0"/>
          <w:bCs w:val="0"/>
          <w:i w:val="0"/>
          <w:iCs w:val="0"/>
          <w:strike w:val="0"/>
          <w:dstrike w:val="0"/>
          <w:color w:val="000000" w:themeColor="text1" w:themeTint="FF" w:themeShade="FF"/>
          <w:sz w:val="24"/>
          <w:szCs w:val="24"/>
          <w:u w:val="none"/>
        </w:rPr>
        <w:t>and</w:t>
      </w:r>
      <w:r w:rsidRPr="62674AA5" w:rsidR="60874C3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6596798">
        <w:rPr>
          <w:rFonts w:ascii="Times New Roman" w:hAnsi="Times New Roman" w:eastAsia="Times New Roman" w:cs="Times New Roman"/>
          <w:b w:val="0"/>
          <w:bCs w:val="0"/>
          <w:i w:val="0"/>
          <w:iCs w:val="0"/>
          <w:strike w:val="0"/>
          <w:dstrike w:val="0"/>
          <w:color w:val="000000" w:themeColor="text1" w:themeTint="FF" w:themeShade="FF"/>
          <w:sz w:val="24"/>
          <w:szCs w:val="24"/>
          <w:u w:val="none"/>
        </w:rPr>
        <w:t>negative implication</w:t>
      </w:r>
      <w:r w:rsidRPr="62674AA5" w:rsidR="0360A2A6">
        <w:rPr>
          <w:rFonts w:ascii="Times New Roman" w:hAnsi="Times New Roman" w:eastAsia="Times New Roman" w:cs="Times New Roman"/>
          <w:b w:val="0"/>
          <w:bCs w:val="0"/>
          <w:i w:val="0"/>
          <w:iCs w:val="0"/>
          <w:strike w:val="0"/>
          <w:dstrike w:val="0"/>
          <w:color w:val="000000" w:themeColor="text1" w:themeTint="FF" w:themeShade="FF"/>
          <w:sz w:val="24"/>
          <w:szCs w:val="24"/>
          <w:u w:val="none"/>
        </w:rPr>
        <w:t>s</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for the planet</w:t>
      </w:r>
      <w:r w:rsidRPr="62674AA5" w:rsidR="175DFE5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(Brown, 202</w:t>
      </w:r>
      <w:r w:rsidRPr="62674AA5" w:rsidR="5BFD55E2">
        <w:rPr>
          <w:rFonts w:ascii="Times New Roman" w:hAnsi="Times New Roman" w:eastAsia="Times New Roman" w:cs="Times New Roman"/>
          <w:b w:val="0"/>
          <w:bCs w:val="0"/>
          <w:i w:val="0"/>
          <w:iCs w:val="0"/>
          <w:strike w:val="0"/>
          <w:dstrike w:val="0"/>
          <w:color w:val="000000" w:themeColor="text1" w:themeTint="FF" w:themeShade="FF"/>
          <w:sz w:val="24"/>
          <w:szCs w:val="24"/>
          <w:u w:val="none"/>
        </w:rPr>
        <w:t>0</w:t>
      </w:r>
      <w:r w:rsidRPr="62674AA5" w:rsidR="175DFE5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 recognise that there is an ongoing inner dialogue </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regarding</w:t>
      </w:r>
      <w:r w:rsidRPr="62674AA5" w:rsidR="21B1DB9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what I would like to do about this and what is realistically achievable. </w:t>
      </w:r>
    </w:p>
    <w:p w:rsidR="25B88F49" w:rsidP="44788B58" w:rsidRDefault="25B88F49" w14:paraId="34A86D39" w14:textId="4EAF3FE8">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1104688D" w14:textId="6AF16219">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514A72C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second part of the process is about considering </w:t>
      </w:r>
      <w:r w:rsidRPr="62674AA5" w:rsidR="74515624">
        <w:rPr>
          <w:rFonts w:ascii="Times New Roman" w:hAnsi="Times New Roman" w:eastAsia="Times New Roman" w:cs="Times New Roman"/>
          <w:b w:val="0"/>
          <w:bCs w:val="0"/>
          <w:i w:val="0"/>
          <w:iCs w:val="0"/>
          <w:strike w:val="0"/>
          <w:dstrike w:val="0"/>
          <w:color w:val="000000" w:themeColor="text1" w:themeTint="FF" w:themeShade="FF"/>
          <w:sz w:val="24"/>
          <w:szCs w:val="24"/>
          <w:u w:val="none"/>
        </w:rPr>
        <w:t>what my feelings are about</w:t>
      </w:r>
      <w:r w:rsidRPr="62674AA5" w:rsidR="206E029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 decision to wear leather and</w:t>
      </w:r>
      <w:r w:rsidRPr="62674AA5" w:rsidR="745156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41BE1AFB">
        <w:rPr>
          <w:rFonts w:ascii="Times New Roman" w:hAnsi="Times New Roman" w:eastAsia="Times New Roman" w:cs="Times New Roman"/>
          <w:b w:val="0"/>
          <w:bCs w:val="0"/>
          <w:i w:val="0"/>
          <w:iCs w:val="0"/>
          <w:strike w:val="0"/>
          <w:dstrike w:val="0"/>
          <w:color w:val="000000" w:themeColor="text1" w:themeTint="FF" w:themeShade="FF"/>
          <w:sz w:val="24"/>
          <w:szCs w:val="24"/>
          <w:u w:val="none"/>
        </w:rPr>
        <w:t>examining this contraction</w:t>
      </w:r>
      <w:r w:rsidRPr="62674AA5" w:rsidR="745156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78E0CA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4A27994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Leather has been considered as a byproduct of the meat industry, meaning that it is incidental to the slaughter of an animal, killed for the food industry (Pérez-Aguilar, </w:t>
      </w:r>
      <w:r w:rsidRPr="62674AA5" w:rsidR="4A27994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UNIDO, 2017),  this is the view that I tell myself, but </w:t>
      </w:r>
      <w:r w:rsidRPr="62674AA5" w:rsidR="3EEE7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am also conflicted with holding this view. W</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hen I wear leather and I allow myself to consider what it means; I think about the suffering that the animal went through, the environmental damage and the roles that people play when producing the item;   I also feel that people who work in the field of animal slaughter or tanning may be in environments that are unhealthy with poisons not always have the luxury of choosing their job-roles due to economic and social factors;</w:t>
      </w:r>
      <w:r w:rsidRPr="62674AA5" w:rsidR="3D75BC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are exposed to chemicals that are claimed to harm personal health and </w:t>
      </w:r>
      <w:r w:rsidRPr="62674AA5" w:rsidR="7B4930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eco-systems</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46E87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Clayton cited in </w:t>
      </w:r>
      <w:r w:rsidRPr="62674AA5" w:rsidR="5737430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xml:space="preserve">Henry,  Stern &amp; </w:t>
      </w:r>
      <w:r w:rsidRPr="62674AA5" w:rsidR="5737430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Rockström</w:t>
      </w:r>
      <w:r w:rsidRPr="62674AA5" w:rsidR="5737430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 2020);</w:t>
      </w:r>
      <w:r w:rsidRPr="62674AA5" w:rsidR="5737430A">
        <w:rPr>
          <w:rFonts w:ascii="Times New Roman" w:hAnsi="Times New Roman" w:eastAsia="Times New Roman" w:cs="Times New Roman"/>
          <w:noProof w:val="0"/>
          <w:sz w:val="24"/>
          <w:szCs w:val="24"/>
          <w:lang w:val="en-GB"/>
        </w:rPr>
        <w:t xml:space="preserve"> </w:t>
      </w:r>
      <w:r w:rsidRPr="62674AA5" w:rsidR="433B48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Collective Fashion Justice, no date</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 feel guilty and uncomfortable about wearing</w:t>
      </w:r>
      <w:r w:rsidRPr="62674AA5" w:rsidR="055EE8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leather ye</w:t>
      </w:r>
      <w:r w:rsidRPr="62674AA5" w:rsidR="27612F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 paradoxically find reasons to do so despite the above knowledge.</w:t>
      </w:r>
    </w:p>
    <w:p w:rsidR="25B88F49" w:rsidP="44788B58" w:rsidRDefault="25B88F49" w14:paraId="093734C5" w14:textId="182432AE">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44788B58" w:rsidR="584BA37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p>
    <w:p w:rsidR="25B88F49" w:rsidP="62674AA5" w:rsidRDefault="25B88F49" w14:paraId="745654E1" w14:textId="34EDF06C">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1AC29C9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Chen, Lin. and Lee, (2014) raise that</w:t>
      </w:r>
      <w:r w:rsidRPr="62674AA5" w:rsidR="1F6490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84BA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environmental</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A1FA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damage caused by leather production</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needs</w:t>
      </w:r>
      <w:r w:rsidRPr="62674AA5" w:rsidR="39E12D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also</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include that </w:t>
      </w:r>
      <w:r w:rsidRPr="62674AA5" w:rsidR="61059F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used by </w:t>
      </w:r>
      <w:r w:rsidRPr="62674AA5" w:rsidR="38B47F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life of </w:t>
      </w:r>
      <w:r w:rsidRPr="62674AA5" w:rsidR="5C8B3F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cattle prior to their slaughter as well as </w:t>
      </w:r>
      <w:r w:rsidRPr="62674AA5" w:rsidR="55098A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impact of processing and transporting leather (UNIDO, 2017; </w:t>
      </w:r>
      <w:r w:rsidRPr="62674AA5" w:rsidR="1C032E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Collective Fashion Justice, no date); with this environmental information and</w:t>
      </w:r>
      <w:r w:rsidRPr="62674AA5" w:rsidR="584BA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84BA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emergence it is getting harder to justify my own needs above those of the environmental crises</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 have usually felt that because this is</w:t>
      </w:r>
      <w:r w:rsidRPr="62674AA5" w:rsidR="78FB7E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considered</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biproduct of the meat industry this </w:t>
      </w:r>
      <w:r w:rsidRPr="62674AA5" w:rsidR="06071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balances out my use of leather</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it is hard to ignore the evidence that animal skins are not just a byproduct but part of a </w:t>
      </w:r>
      <w:r w:rsidRPr="62674AA5" w:rsidR="4E92E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heavily processed </w:t>
      </w:r>
      <w:r w:rsidRPr="62674AA5" w:rsidR="262BAE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4E92E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co-product</w:t>
      </w:r>
      <w:r w:rsidRPr="62674AA5" w:rsidR="20576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4E92E0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meat industry,</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266A9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both of which are</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6604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 </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expens</w:t>
      </w:r>
      <w:r w:rsidRPr="62674AA5" w:rsidR="64EA6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ive</w:t>
      </w:r>
      <w:r w:rsidRPr="62674AA5" w:rsidR="703290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component </w:t>
      </w:r>
      <w:r w:rsidRPr="62674AA5" w:rsidR="64EA6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w:t>
      </w:r>
      <w:r w:rsidRPr="62674AA5" w:rsidR="4A2799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environment</w:t>
      </w:r>
      <w:r w:rsidRPr="62674AA5" w:rsidR="5E2C8D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 crisis</w:t>
      </w:r>
      <w:r w:rsidRPr="62674AA5" w:rsidR="6D77FB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6AE16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Haakonson, no date</w:t>
      </w:r>
      <w:r w:rsidRPr="62674AA5" w:rsidR="6D77FB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5B88F49" w:rsidP="44788B58" w:rsidRDefault="25B88F49" w14:paraId="1158DED5" w14:textId="58D5DD67">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4659F6C7" w14:textId="611DF529">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6F2923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62674AA5" w:rsidR="6D77FB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 response to thinking about change I feel helpless because the system around </w:t>
      </w:r>
      <w:r w:rsidRPr="62674AA5" w:rsidR="26EF7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industry is </w:t>
      </w:r>
      <w:r w:rsidRPr="62674AA5" w:rsidR="357D77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2674AA5" w:rsidR="26EF7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6EF7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 of several economic structures</w:t>
      </w:r>
      <w:r w:rsidRPr="62674AA5" w:rsidR="3B6ED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 finding new ways would </w:t>
      </w:r>
      <w:r w:rsidRPr="62674AA5" w:rsidR="33CF9B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mean complex involvement from various stakeholders </w:t>
      </w:r>
      <w:r w:rsidRPr="62674AA5" w:rsidR="716F9D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527C3D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Henry, </w:t>
      </w:r>
      <w:r w:rsidRPr="62674AA5" w:rsidR="679B1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Stern &amp; </w:t>
      </w:r>
      <w:r w:rsidRPr="62674AA5" w:rsidR="679B172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GB"/>
        </w:rPr>
        <w:t>Rockström</w:t>
      </w:r>
      <w:r w:rsidRPr="62674AA5" w:rsidR="679B1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2020), w</w:t>
      </w:r>
      <w:r w:rsidRPr="62674AA5" w:rsidR="455F8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hich in turn feels like a personal goal that </w:t>
      </w:r>
      <w:r w:rsidRPr="62674AA5" w:rsidR="455F8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can’t</w:t>
      </w:r>
      <w:r w:rsidRPr="62674AA5" w:rsidR="455F89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 reached.</w:t>
      </w:r>
      <w:r w:rsidRPr="62674AA5" w:rsidR="32C1B6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feel conflicted </w:t>
      </w:r>
      <w:r w:rsidRPr="62674AA5" w:rsidR="26FD3D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because </w:t>
      </w:r>
      <w:r w:rsidRPr="62674AA5" w:rsidR="548C27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shopping and wearing new leather bags and shoes</w:t>
      </w:r>
      <w:r w:rsidRPr="62674AA5" w:rsidR="36C0C2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6C0C2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makes me feel </w:t>
      </w:r>
      <w:r w:rsidRPr="62674AA5" w:rsidR="40AC3D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about myself</w:t>
      </w:r>
      <w:r w:rsidRPr="62674AA5" w:rsidR="36C0C2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because </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are </w:t>
      </w:r>
      <w:r w:rsidRPr="62674AA5" w:rsidR="319275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good quality</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E05ED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7B35D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949AA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durable</w:t>
      </w:r>
      <w:r w:rsidRPr="62674AA5" w:rsidR="5CA65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over </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man-made</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fabric bags that </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don’t</w:t>
      </w:r>
      <w:r w:rsidRPr="62674AA5" w:rsidR="4CC010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last as long</w:t>
      </w:r>
      <w:r w:rsidRPr="62674AA5" w:rsidR="6242E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242E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(Haw</w:t>
      </w:r>
      <w:r w:rsidRPr="62674AA5" w:rsidR="7F2A91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6242E5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2025)</w:t>
      </w:r>
      <w:r w:rsidRPr="62674AA5" w:rsidR="05711F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yet also know that leather is not so good for my own contribution to the planet</w:t>
      </w: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F8375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F8375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dilemma would be considered is an example of ‘cognitive dissonance’; a term coined by Leon Fastener (1957) cited in Hogg, (2014); and Gross, (2009), described as </w:t>
      </w:r>
      <w:r w:rsidRPr="62674AA5" w:rsidR="73F0D5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engaging in </w:t>
      </w:r>
      <w:r w:rsidRPr="62674AA5" w:rsidR="695F27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belief (I like leather shoes); but at the same time being conflicted by knowing that it is not good for the planet</w:t>
      </w:r>
      <w:r w:rsidRPr="62674AA5" w:rsidR="63C981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3C981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will be discussed further in the analysis section.</w:t>
      </w:r>
    </w:p>
    <w:p w:rsidR="25B88F49" w:rsidP="44788B58" w:rsidRDefault="25B88F49" w14:paraId="2EE35BAE" w14:textId="3CBBA40E">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713463C5" w14:textId="6B92BBE4">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Reflecting on </w:t>
      </w:r>
      <w:r w:rsidRPr="62674AA5" w:rsidR="57DB8A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evaluation part of the model;</w:t>
      </w: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translated into trying to understand </w:t>
      </w:r>
      <w:r w:rsidRPr="62674AA5" w:rsidR="0F3E60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w:t>
      </w:r>
      <w:r w:rsidRPr="62674AA5" w:rsidR="304FDC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conflict</w:t>
      </w:r>
      <w:r w:rsidRPr="62674AA5" w:rsidR="0FFA0D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issue</w:t>
      </w:r>
      <w:r w:rsidRPr="62674AA5" w:rsidR="0EF231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w:t>
      </w:r>
      <w:r w:rsidRPr="62674AA5" w:rsidR="2E8826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 what I am</w:t>
      </w:r>
      <w:r w:rsidRPr="62674AA5" w:rsidR="0EF231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contributi</w:t>
      </w:r>
      <w:r w:rsidRPr="62674AA5" w:rsidR="1DF7BD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ng</w:t>
      </w:r>
      <w:r w:rsidRPr="62674AA5" w:rsidR="2D13C6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it</w:t>
      </w:r>
      <w:r w:rsidRPr="62674AA5" w:rsidR="60DE77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2AB39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AB39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meat and leather industry has attracted some attention with the UK </w:t>
      </w:r>
      <w:r w:rsidRPr="62674AA5" w:rsidR="725CAB2E">
        <w:rPr>
          <w:rFonts w:ascii="Times New Roman" w:hAnsi="Times New Roman" w:eastAsia="Times New Roman" w:cs="Times New Roman"/>
          <w:b w:val="0"/>
          <w:bCs w:val="0"/>
          <w:i w:val="1"/>
          <w:iCs w:val="1"/>
          <w:strike w:val="0"/>
          <w:dstrike w:val="0"/>
          <w:color w:val="000000" w:themeColor="text1" w:themeTint="FF" w:themeShade="FF"/>
          <w:sz w:val="24"/>
          <w:szCs w:val="24"/>
          <w:u w:val="none"/>
        </w:rPr>
        <w:t>Government food strategy</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(Department for Environment Food &amp; Rural Affairs, 2022) that raises concerns about the food production and the wellbeing of citizens whilst leaning heavily on economic and trade priorities and assumes that technology </w:t>
      </w:r>
      <w:r w:rsidRPr="62674AA5" w:rsidR="79AB607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or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additives in animal food to lessen methane gasses in the environment</w:t>
      </w:r>
      <w:r w:rsidRPr="62674AA5" w:rsidR="04DB294E">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will counteract the harm.  This report is heavily criticised by the Climate Change Committee, (2022), who suggest that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technical measures alone are not enough to reduce emissions from the agriculture and land use sectors”</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Chairman</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(Lord Deben, 2022) goes on to say, “The Government’s </w:t>
      </w:r>
      <w:r w:rsidRPr="62674AA5" w:rsidR="7187D70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25CAB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Food Strategy</w:t>
      </w:r>
      <w:r w:rsidRPr="62674AA5" w:rsidR="32C312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725CAB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do precious little to tackle emissions from agriculture which is now one of the most serious contributors to climate change”</w:t>
      </w:r>
      <w:r w:rsidRPr="62674AA5" w:rsidR="725CAB2E">
        <w:rPr>
          <w:rFonts w:ascii="Times New Roman" w:hAnsi="Times New Roman" w:eastAsia="Times New Roman" w:cs="Times New Roman"/>
          <w:b w:val="0"/>
          <w:bCs w:val="0"/>
          <w:i w:val="0"/>
          <w:iCs w:val="0"/>
          <w:caps w:val="0"/>
          <w:smallCaps w:val="0"/>
          <w:noProof w:val="0"/>
          <w:color w:val="29004A"/>
          <w:sz w:val="24"/>
          <w:szCs w:val="24"/>
          <w:lang w:val="en-GB"/>
        </w:rPr>
        <w:t>.</w:t>
      </w:r>
      <w:r w:rsidRPr="62674AA5" w:rsidR="00577419">
        <w:rPr>
          <w:rFonts w:ascii="Times New Roman" w:hAnsi="Times New Roman" w:eastAsia="Times New Roman" w:cs="Times New Roman"/>
          <w:b w:val="0"/>
          <w:bCs w:val="0"/>
          <w:i w:val="0"/>
          <w:iCs w:val="0"/>
          <w:caps w:val="0"/>
          <w:smallCaps w:val="0"/>
          <w:noProof w:val="0"/>
          <w:color w:val="29004A"/>
          <w:sz w:val="24"/>
          <w:szCs w:val="24"/>
          <w:lang w:val="en-GB"/>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My contribution to not contributing to eating meat products is compatible with tackling climate change, in a small way, but it is hard to ignore that leather is also part of this industry and therefore injurious to the environment (</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Gurler</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25CAB2E">
        <w:rPr>
          <w:rFonts w:ascii="Times New Roman" w:hAnsi="Times New Roman" w:eastAsia="Times New Roman" w:cs="Times New Roman"/>
          <w:b w:val="0"/>
          <w:bCs w:val="0"/>
          <w:i w:val="1"/>
          <w:iCs w:val="1"/>
          <w:strike w:val="0"/>
          <w:dstrike w:val="0"/>
          <w:color w:val="000000" w:themeColor="text1" w:themeTint="FF" w:themeShade="FF"/>
          <w:sz w:val="24"/>
          <w:szCs w:val="24"/>
          <w:u w:val="none"/>
        </w:rPr>
        <w:t>et al</w:t>
      </w:r>
      <w:r w:rsidRPr="62674AA5" w:rsidR="725CAB2E">
        <w:rPr>
          <w:rFonts w:ascii="Times New Roman" w:hAnsi="Times New Roman" w:eastAsia="Times New Roman" w:cs="Times New Roman"/>
          <w:b w:val="0"/>
          <w:bCs w:val="0"/>
          <w:i w:val="0"/>
          <w:iCs w:val="0"/>
          <w:strike w:val="0"/>
          <w:dstrike w:val="0"/>
          <w:color w:val="000000" w:themeColor="text1" w:themeTint="FF" w:themeShade="FF"/>
          <w:sz w:val="24"/>
          <w:szCs w:val="24"/>
          <w:u w:val="none"/>
        </w:rPr>
        <w:t>., 2017).</w:t>
      </w:r>
    </w:p>
    <w:p w:rsidR="25B88F49" w:rsidP="44788B58" w:rsidRDefault="25B88F49" w14:paraId="4B3BE3C3" w14:textId="4107727B">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484C2CFB" w14:textId="6850DC4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687C4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 the above information in mind,</w:t>
      </w:r>
      <w:r w:rsidRPr="62674AA5" w:rsidR="01243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have question</w:t>
      </w:r>
      <w:r w:rsidRPr="62674AA5" w:rsidR="75CCFD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62674AA5" w:rsidR="01243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1243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own </w:t>
      </w:r>
      <w:r w:rsidRPr="62674AA5" w:rsidR="6E345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decisions</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t>
      </w:r>
      <w:r w:rsidRPr="62674AA5" w:rsidR="74C4A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longside</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why I have continued to </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w:t>
      </w:r>
      <w:r w:rsidRPr="62674AA5" w:rsidR="765FC2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wear these items despite feeling they are at odds with my values.</w:t>
      </w:r>
      <w:r w:rsidRPr="62674AA5" w:rsidR="0CA1F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simple reason is that leather is far more available than other materials</w:t>
      </w:r>
      <w:r w:rsidRPr="62674AA5" w:rsidR="5EBF83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0CA1FB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is durable</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C571F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affordable</w:t>
      </w:r>
      <w:r w:rsidRPr="62674AA5" w:rsidR="5DD9FA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alternative materials that biodegrade faster may also have a shorter lifespan (Hildebrant, </w:t>
      </w:r>
      <w:r w:rsidRPr="62674AA5" w:rsidR="132C27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Thran, </w:t>
      </w:r>
      <w:r w:rsidRPr="62674AA5" w:rsidR="132C27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Bezama</w:t>
      </w:r>
      <w:r w:rsidRPr="62674AA5" w:rsidR="132C27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own reasoning that I </w:t>
      </w:r>
      <w:r w:rsidRPr="62674AA5" w:rsidR="634757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contribute</w:t>
      </w:r>
      <w:r w:rsidRPr="62674AA5" w:rsidR="3382A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07A46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the environmental crisis in this way is compensated </w:t>
      </w:r>
      <w:r w:rsidRPr="62674AA5" w:rsidR="3382A8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w:t>
      </w:r>
      <w:r w:rsidRPr="62674AA5" w:rsidR="33AA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 eating meat products, whilst contradictory, is also </w:t>
      </w:r>
      <w:r w:rsidRPr="62674AA5" w:rsidR="2B8481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balancing my decision to wear leather. However,</w:t>
      </w:r>
      <w:r w:rsidRPr="62674AA5" w:rsidR="34CDEE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w:t>
      </w:r>
      <w:r w:rsidRPr="62674AA5" w:rsidR="66E24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ooking into whether leather is a b</w:t>
      </w:r>
      <w:r w:rsidRPr="62674AA5" w:rsidR="738B1C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62674AA5" w:rsidR="66E24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product of the meat industry</w:t>
      </w:r>
      <w:r w:rsidRPr="62674AA5" w:rsidR="7F317E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UNIDO (2017) </w:t>
      </w:r>
      <w:r w:rsidRPr="62674AA5" w:rsidR="375114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suggest</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if </w:t>
      </w:r>
      <w:r w:rsidRPr="62674AA5" w:rsidR="68EB73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is</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then it must take some of the responsibility for the </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huge amounts</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CO2 that is used to prepare, make and transport leather goods</w:t>
      </w:r>
      <w:r w:rsidRPr="62674AA5" w:rsidR="536BE7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Sustainable Apparel Coalition (Haak</w:t>
      </w:r>
      <w:r w:rsidRPr="62674AA5" w:rsidR="08A3F9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2674AA5" w:rsidR="51F19E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nson, no date) further challenges the leather industry’s manipulation that the material is ‘natural’ and is not borne out of abuse and suffering.</w:t>
      </w:r>
      <w:r w:rsidRPr="62674AA5" w:rsidR="66E24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5B88F49" w:rsidP="62674AA5" w:rsidRDefault="25B88F49" w14:paraId="0C096488" w14:textId="548BC9D5">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283C3D83" w14:textId="1EF517D9">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2FF0A7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Consequently,</w:t>
      </w:r>
      <w:r w:rsidRPr="62674AA5" w:rsidR="21B74E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this is not working for me</w:t>
      </w:r>
      <w:r w:rsidRPr="62674AA5" w:rsidR="0795A4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E345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been </w:t>
      </w:r>
      <w:r w:rsidRPr="62674AA5" w:rsidR="23C4ED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making</w:t>
      </w:r>
      <w:r w:rsidRPr="62674AA5" w:rsidR="22CB2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of an effort to </w:t>
      </w:r>
      <w:r w:rsidRPr="62674AA5" w:rsidR="6E3459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look at alternatives to </w:t>
      </w:r>
      <w:r w:rsidRPr="62674AA5" w:rsidR="424D64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leather, much of which is </w:t>
      </w:r>
      <w:r w:rsidRPr="62674AA5" w:rsidR="6474DE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also</w:t>
      </w:r>
      <w:r w:rsidRPr="62674AA5" w:rsidR="424D64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hazardous to the environment</w:t>
      </w:r>
      <w:r w:rsidRPr="62674AA5" w:rsidR="1950F5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as PVC </w:t>
      </w:r>
      <w:r w:rsidRPr="62674AA5" w:rsidR="5B7CAE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(Ball, 2007)</w:t>
      </w:r>
      <w:r w:rsidRPr="62674AA5" w:rsidR="0393AC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Graham (2025) suggests that</w:t>
      </w:r>
      <w:r w:rsidRPr="62674AA5" w:rsidR="424D64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44592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many alternatives to leatherwear are simply ‘greenwashing’, which is a strategy that makes </w:t>
      </w:r>
      <w:r w:rsidRPr="62674AA5" w:rsidR="06498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companies appear that they are ‘green’ when they are misleading customers (Gibbens, 2022), </w:t>
      </w:r>
      <w:r w:rsidRPr="62674AA5" w:rsidR="2E2B04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who</w:t>
      </w:r>
      <w:r w:rsidRPr="62674AA5" w:rsidR="06498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2B0CC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also </w:t>
      </w:r>
      <w:r w:rsidRPr="62674AA5" w:rsidR="06498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claims that </w:t>
      </w:r>
      <w:r w:rsidRPr="62674AA5" w:rsidR="05520C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polyurethane is a much safer product</w:t>
      </w:r>
      <w:r w:rsidRPr="62674AA5" w:rsidR="2C2F96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lower in CO2 emissions. </w:t>
      </w:r>
      <w:r w:rsidRPr="62674AA5" w:rsidR="759E0F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w:t>
      </w:r>
      <w:r w:rsidRPr="62674AA5" w:rsidR="681C2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looked into vegan bags and </w:t>
      </w:r>
      <w:r w:rsidRPr="62674AA5"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experimented during this assignment </w:t>
      </w:r>
      <w:r w:rsidRPr="62674AA5" w:rsidR="72197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w:t>
      </w:r>
      <w:r w:rsidRPr="62674AA5"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w:t>
      </w:r>
      <w:r w:rsidRPr="62674AA5" w:rsidR="475F65C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bag</w:t>
      </w:r>
      <w:r w:rsidRPr="62674AA5" w:rsidR="404F0A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5A055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 a company that only produces vegan bags and accessories</w:t>
      </w:r>
      <w:r w:rsidRPr="62674AA5" w:rsidR="5BE46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519B7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w:t>
      </w:r>
      <w:r w:rsidRPr="62674AA5" w:rsidR="5BE46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t>
      </w:r>
      <w:r w:rsidRPr="62674AA5" w:rsidR="7EF9C2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made from</w:t>
      </w:r>
      <w:r w:rsidRPr="62674AA5" w:rsidR="5BE466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925E2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100% recycled windshield glass resin and the lining made from recycled plastic bottles (</w:t>
      </w:r>
      <w:r w:rsidRPr="62674AA5" w:rsidR="699269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Matt &amp; Nat, 2025). </w:t>
      </w:r>
      <w:r w:rsidRPr="62674AA5" w:rsidR="30869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have also</w:t>
      </w:r>
      <w:r w:rsidRPr="62674AA5" w:rsidR="22800B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given a bag to charity, and</w:t>
      </w:r>
      <w:r w:rsidRPr="62674AA5" w:rsidR="30869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0869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thought more about buying recycled wear; leather shoes and bags that are already in use and would otherwise go to landfill having their original owner </w:t>
      </w:r>
      <w:r w:rsidRPr="62674AA5" w:rsidR="04D155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having expired of their use; whilst still wearing </w:t>
      </w:r>
      <w:r w:rsidRPr="62674AA5"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leather, </w:t>
      </w:r>
      <w:r w:rsidRPr="62674AA5" w:rsidR="3266CD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re-using items</w:t>
      </w:r>
      <w:r w:rsidRPr="62674AA5"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also be a marginally better alternative than </w:t>
      </w:r>
      <w:r w:rsidRPr="62674AA5"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purchasing ne</w:t>
      </w:r>
      <w:r w:rsidRPr="62674AA5" w:rsidR="4BDEF7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 and contributing to the leather industry directly</w:t>
      </w:r>
      <w:r w:rsidRPr="62674AA5" w:rsidR="3FD180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5B88F49" w:rsidP="44788B58" w:rsidRDefault="25B88F49" w14:paraId="1F78BE97" w14:textId="5CC95A11">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185E2D1F" w14:textId="257BB8DB">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453E43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265EF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analysis part of the process will now </w:t>
      </w:r>
      <w:r w:rsidRPr="62674AA5" w:rsidR="26A05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w:t>
      </w:r>
      <w:r w:rsidRPr="62674AA5" w:rsidR="720B2A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20B2A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gain insight into the decisions and tak</w:t>
      </w:r>
      <w:r w:rsidRPr="62674AA5" w:rsidR="771DEA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720B2A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overview of the situation</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started off by exploring my own values alongside</w:t>
      </w:r>
      <w:r w:rsidRPr="62674AA5" w:rsidR="79EAE5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known environmental hazards of leather, and</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w:t>
      </w:r>
      <w:r w:rsidRPr="62674AA5" w:rsidR="6B4FD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D02A0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decision to </w:t>
      </w:r>
      <w:r w:rsidRPr="62674AA5" w:rsidR="7121C3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purchase</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bookmarkStart w:name="_Int_8kbS18FB" w:id="1961592825"/>
      <w:r w:rsidRPr="62674AA5" w:rsidR="1DFC6C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w:t>
      </w:r>
      <w:bookmarkEnd w:id="1961592825"/>
      <w:r w:rsidRPr="62674AA5" w:rsidR="1DFC6C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nonetheless</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is relevant to </w:t>
      </w:r>
      <w:r w:rsidRPr="62674AA5" w:rsidR="27867F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ognitive dissonance </w:t>
      </w:r>
      <w:r w:rsidRPr="62674AA5" w:rsidR="79DA59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theory, which </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considered an uncomfortable state of acting upon a decision that one is at odds with, but </w:t>
      </w:r>
      <w:r w:rsidRPr="62674AA5" w:rsidR="1E62CE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 feeling this way, finding reasons to justify and continue the behaviour</w:t>
      </w:r>
      <w:r w:rsidRPr="62674AA5" w:rsidR="39EF65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6BFF8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1B0FAC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Hogg, 2014; </w:t>
      </w:r>
      <w:r w:rsidRPr="62674AA5" w:rsidR="26BFF8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Gross, 2009)</w:t>
      </w:r>
      <w:r w:rsidRPr="62674AA5" w:rsidR="4284FE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this case, I have summarised that I use the idea that I have</w:t>
      </w:r>
      <w:r w:rsidRPr="62674AA5" w:rsidR="1C6942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284FE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compensated in other areas</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CF521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own self justification to wear the items (Hogg, 2014)</w:t>
      </w:r>
      <w:r w:rsidRPr="62674AA5" w:rsidR="725586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all of which</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putting me in a contradictory state</w:t>
      </w:r>
      <w:r w:rsidRPr="62674AA5" w:rsidR="2F07C6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60618A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0618A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Considering this, it has been</w:t>
      </w:r>
      <w:r w:rsidRPr="62674AA5" w:rsidR="57D9B8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helpful</w:t>
      </w:r>
      <w:r w:rsidRPr="62674AA5" w:rsidR="60618A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look a</w:t>
      </w:r>
      <w:r w:rsidRPr="62674AA5" w:rsidR="15686B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 durable alternatives as well as thinking about my own input</w:t>
      </w:r>
      <w:r w:rsidRPr="62674AA5" w:rsidR="7F4E74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sustainability in my life</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assumed that it </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doesn’t</w:t>
      </w:r>
      <w:r w:rsidRPr="62674AA5" w:rsidR="571793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matter that much because I try to compensate </w:t>
      </w:r>
      <w:r w:rsidRPr="62674AA5" w:rsidR="305B14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not eating meat</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9CA96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evidence has shown that leather </w:t>
      </w:r>
      <w:r w:rsidRPr="62674AA5" w:rsidR="5813EA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considered a co-product of the meat </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industry</w:t>
      </w:r>
      <w:r w:rsidRPr="62674AA5" w:rsidR="383CA3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C8586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Leather</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88080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subject to</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own entire </w:t>
      </w:r>
      <w:r w:rsidRPr="62674AA5" w:rsidR="372BAF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production </w:t>
      </w:r>
      <w:r w:rsidRPr="62674AA5" w:rsidR="642B56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process that uses</w:t>
      </w:r>
      <w:r w:rsidRPr="62674AA5" w:rsidR="50F72C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excessive amount of CO2 therefore, as I have discovered, it must be </w:t>
      </w:r>
      <w:r w:rsidRPr="62674AA5" w:rsidR="2014C8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held </w:t>
      </w:r>
      <w:r w:rsidRPr="62674AA5" w:rsidR="50F72C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partially responsible for </w:t>
      </w:r>
      <w:r w:rsidRPr="62674AA5" w:rsidR="377C98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ecological harm to the environment</w:t>
      </w:r>
      <w:r w:rsidRPr="62674AA5" w:rsidR="4C5DEB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(UNIDO, 2017; </w:t>
      </w:r>
      <w:r w:rsidRPr="62674AA5" w:rsidR="7B2649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Chen, Lin and Lee, 2014; Collective Fashion Justice, no date)</w:t>
      </w:r>
      <w:r w:rsidRPr="62674AA5" w:rsidR="377C98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5F5D9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has in turn helped me </w:t>
      </w:r>
      <w:r w:rsidRPr="62674AA5" w:rsidR="4F1BF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think differently and </w:t>
      </w:r>
      <w:r w:rsidRPr="62674AA5" w:rsidR="1BB7A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more </w:t>
      </w:r>
      <w:r w:rsidRPr="62674AA5" w:rsidR="1BB7AD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throughtful</w:t>
      </w:r>
      <w:r w:rsidRPr="62674AA5" w:rsidR="4F1BF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F1BFD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w:t>
      </w:r>
      <w:r w:rsidRPr="62674AA5" w:rsidR="5F5D9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w:t>
      </w:r>
      <w:r w:rsidRPr="62674AA5" w:rsidR="45271A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62674AA5" w:rsidR="5F5D9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purchase and use of </w:t>
      </w:r>
      <w:r w:rsidRPr="62674AA5" w:rsidR="332233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leather goods.</w:t>
      </w:r>
    </w:p>
    <w:p w:rsidR="25B88F49" w:rsidP="44788B58" w:rsidRDefault="25B88F49" w14:paraId="068D3A31" w14:textId="572FB066">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60605B1A" w14:textId="3B66706D">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305B14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also h</w:t>
      </w:r>
      <w:r w:rsidRPr="62674AA5" w:rsidR="3BDCF8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ave felt that I am contributing to an economic structure at the expense of environmental priorities</w:t>
      </w:r>
      <w:r w:rsidRPr="62674AA5" w:rsidR="5DB076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meat and leather industry</w:t>
      </w:r>
      <w:r w:rsidRPr="62674AA5" w:rsidR="3BDCF8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7E558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19813E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Brundtland Report (World Commission on Environment and Development, 1987) stressed three key areas </w:t>
      </w:r>
      <w:r w:rsidRPr="62674AA5" w:rsidR="619813EF">
        <w:rPr>
          <w:rFonts w:ascii="Times New Roman" w:hAnsi="Times New Roman" w:eastAsia="Times New Roman" w:cs="Times New Roman"/>
          <w:b w:val="0"/>
          <w:bCs w:val="0"/>
          <w:i w:val="0"/>
          <w:iCs w:val="0"/>
          <w:strike w:val="0"/>
          <w:dstrike w:val="0"/>
          <w:color w:val="000000" w:themeColor="text1" w:themeTint="FF" w:themeShade="FF"/>
          <w:sz w:val="24"/>
          <w:szCs w:val="24"/>
          <w:u w:val="none"/>
        </w:rPr>
        <w:t>evident</w:t>
      </w:r>
      <w:r w:rsidRPr="62674AA5" w:rsidR="619813E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in sustainable futures, otherwise known as the three E’s - see below diagram for clarification (fig2). </w:t>
      </w:r>
      <w:r w:rsidRPr="62674AA5" w:rsidR="1F80EF5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analysis section outlined </w:t>
      </w:r>
      <w:r w:rsidRPr="62674AA5" w:rsidR="02957063">
        <w:rPr>
          <w:rFonts w:ascii="Times New Roman" w:hAnsi="Times New Roman" w:eastAsia="Times New Roman" w:cs="Times New Roman"/>
          <w:b w:val="0"/>
          <w:bCs w:val="0"/>
          <w:i w:val="0"/>
          <w:iCs w:val="0"/>
          <w:strike w:val="0"/>
          <w:dstrike w:val="0"/>
          <w:color w:val="000000" w:themeColor="text1" w:themeTint="FF" w:themeShade="FF"/>
          <w:sz w:val="24"/>
          <w:szCs w:val="24"/>
          <w:u w:val="none"/>
        </w:rPr>
        <w:t>the</w:t>
      </w:r>
      <w:r w:rsidRPr="62674AA5" w:rsidR="1F80EF5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UK </w:t>
      </w:r>
      <w:r w:rsidRPr="62674AA5" w:rsidR="718AD0EC">
        <w:rPr>
          <w:rFonts w:ascii="Times New Roman" w:hAnsi="Times New Roman" w:eastAsia="Times New Roman" w:cs="Times New Roman"/>
          <w:b w:val="0"/>
          <w:bCs w:val="0"/>
          <w:i w:val="1"/>
          <w:iCs w:val="1"/>
          <w:strike w:val="0"/>
          <w:dstrike w:val="0"/>
          <w:color w:val="000000" w:themeColor="text1" w:themeTint="FF" w:themeShade="FF"/>
          <w:sz w:val="24"/>
          <w:szCs w:val="24"/>
          <w:u w:val="none"/>
        </w:rPr>
        <w:t>Government food strategy</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(DEFRA</w:t>
      </w:r>
      <w:r w:rsidRPr="62674AA5" w:rsidR="049AEE1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2022</w:t>
      </w:r>
      <w:r w:rsidRPr="62674AA5" w:rsidR="6A9B65E7">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1DDC2DB0">
        <w:rPr>
          <w:rFonts w:ascii="Times New Roman" w:hAnsi="Times New Roman" w:eastAsia="Times New Roman" w:cs="Times New Roman"/>
          <w:b w:val="0"/>
          <w:bCs w:val="0"/>
          <w:i w:val="0"/>
          <w:iCs w:val="0"/>
          <w:strike w:val="0"/>
          <w:dstrike w:val="0"/>
          <w:color w:val="000000" w:themeColor="text1" w:themeTint="FF" w:themeShade="FF"/>
          <w:sz w:val="24"/>
          <w:szCs w:val="24"/>
          <w:u w:val="none"/>
        </w:rPr>
        <w:t>which, due to the priority of trade and growth</w:t>
      </w:r>
      <w:r w:rsidRPr="62674AA5" w:rsidR="49491E7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as discussed,</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could be viewed as prioritising ‘economic’ growth over ‘ecological’ or (social ‘equity’)</w:t>
      </w:r>
      <w:r w:rsidRPr="62674AA5" w:rsidR="23C5279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62674AA5" w:rsidR="718AD0EC">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health of the population</w:t>
      </w:r>
      <w:r w:rsidRPr="62674AA5" w:rsidR="494CA99C">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69FEEF4F" w14:textId="11920F26">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44788B58" w:rsidRDefault="25B88F49" w14:paraId="60E8ABF5" w14:textId="4F8E030A">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44788B58" w:rsidRDefault="25B88F49" w14:paraId="772ACD14" w14:textId="2AA35734">
      <w:pPr>
        <w:pStyle w:val="Normal"/>
        <w:suppressLineNumbers w:val="0"/>
        <w:bidi w:val="0"/>
        <w:spacing w:before="0" w:beforeAutospacing="off" w:after="0" w:afterAutospacing="off" w:line="360" w:lineRule="auto"/>
        <w:ind w:left="0" w:right="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44788B58" w:rsidR="453E43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453E43DC">
        <w:drawing>
          <wp:inline wp14:editId="5E58F26D" wp14:anchorId="080308F9">
            <wp:extent cx="2943225" cy="2235719"/>
            <wp:effectExtent l="0" t="0" r="0" b="0"/>
            <wp:docPr id="2127262443" name="" title=""/>
            <wp:cNvGraphicFramePr>
              <a:graphicFrameLocks noChangeAspect="1"/>
            </wp:cNvGraphicFramePr>
            <a:graphic>
              <a:graphicData uri="http://schemas.openxmlformats.org/drawingml/2006/picture">
                <pic:pic>
                  <pic:nvPicPr>
                    <pic:cNvPr id="0" name=""/>
                    <pic:cNvPicPr/>
                  </pic:nvPicPr>
                  <pic:blipFill>
                    <a:blip r:embed="R0fc5e409225041b8">
                      <a:extLst>
                        <a:ext xmlns:a="http://schemas.openxmlformats.org/drawingml/2006/main" uri="{28A0092B-C50C-407E-A947-70E740481C1C}">
                          <a14:useLocalDpi val="0"/>
                        </a:ext>
                      </a:extLst>
                    </a:blip>
                    <a:stretch>
                      <a:fillRect/>
                    </a:stretch>
                  </pic:blipFill>
                  <pic:spPr>
                    <a:xfrm>
                      <a:off x="0" y="0"/>
                      <a:ext cx="2943225" cy="2235719"/>
                    </a:xfrm>
                    <a:prstGeom prst="rect">
                      <a:avLst/>
                    </a:prstGeom>
                  </pic:spPr>
                </pic:pic>
              </a:graphicData>
            </a:graphic>
          </wp:inline>
        </w:drawing>
      </w:r>
    </w:p>
    <w:p w:rsidR="25B88F49" w:rsidP="62674AA5" w:rsidRDefault="25B88F49" w14:paraId="6D32AE36" w14:textId="59CF513D">
      <w:pPr>
        <w:pStyle w:val="Normal"/>
        <w:suppressLineNumbers w:val="0"/>
        <w:bidi w:val="0"/>
        <w:spacing w:before="0" w:beforeAutospacing="off" w:after="0" w:afterAutospacing="off" w:line="360" w:lineRule="auto"/>
        <w:ind w:left="0" w:right="0"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2674AA5" w:rsidR="453E43DC">
        <w:rPr>
          <w:rFonts w:ascii="Times New Roman" w:hAnsi="Times New Roman" w:eastAsia="Times New Roman" w:cs="Times New Roman"/>
          <w:b w:val="0"/>
          <w:bCs w:val="0"/>
          <w:i w:val="0"/>
          <w:iCs w:val="0"/>
          <w:strike w:val="0"/>
          <w:dstrike w:val="0"/>
          <w:color w:val="000000" w:themeColor="text1" w:themeTint="FF" w:themeShade="FF"/>
          <w:sz w:val="24"/>
          <w:szCs w:val="24"/>
          <w:u w:val="none"/>
        </w:rPr>
        <w:t>‘Three Pillars of Sustainability’ (Adams, 2006) cited in Beers, (2009)</w:t>
      </w:r>
      <w:r w:rsidRPr="62674AA5" w:rsidR="75404EA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62674AA5" w:rsidR="01907E2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(fig2)</w:t>
      </w:r>
      <w:r w:rsidRPr="62674AA5" w:rsidR="5BA4692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p>
    <w:p w:rsidR="25B88F49" w:rsidP="44788B58" w:rsidRDefault="25B88F49" w14:paraId="752E7C41" w14:textId="07F672EE">
      <w:pPr>
        <w:pStyle w:val="Normal"/>
        <w:suppressLineNumbers w:val="0"/>
        <w:bidi w:val="0"/>
        <w:spacing w:before="0" w:beforeAutospacing="off" w:after="0" w:afterAutospacing="off" w:line="360" w:lineRule="auto"/>
        <w:ind w:left="0" w:righ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44788B58" w:rsidRDefault="25B88F49" w14:paraId="1013B288" w14:textId="4EAB91AC">
      <w:pPr>
        <w:pStyle w:val="Normal"/>
        <w:suppressLineNumbers w:val="0"/>
        <w:bidi w:val="0"/>
        <w:spacing w:before="0" w:beforeAutospacing="off" w:after="0" w:afterAutospacing="off" w:line="360" w:lineRule="auto"/>
        <w:ind w:left="0" w:right="0" w:firstLine="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5B88F49" w:rsidP="62674AA5" w:rsidRDefault="25B88F49" w14:paraId="046A413E" w14:textId="3B2D9078">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7CB046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Concluding Gibb’s model,</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w:t>
      </w:r>
      <w:r w:rsidRPr="62674AA5" w:rsidR="69CE38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investigated</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alternative materials are available that can replace leather goods. I have found that this is very much in the development stage</w:t>
      </w:r>
      <w:r w:rsidRPr="62674AA5" w:rsidR="0DEF3F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w:t>
      </w:r>
      <w:r w:rsidRPr="62674AA5" w:rsidR="69C571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D11D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some alternatives such as PVC are </w:t>
      </w:r>
      <w:r w:rsidRPr="62674AA5" w:rsidR="54BA8B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equally</w:t>
      </w:r>
      <w:r w:rsidRPr="62674AA5" w:rsidR="2D11D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damaging to the environment</w:t>
      </w:r>
      <w:r w:rsidRPr="62674AA5" w:rsidR="21A40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leather</w:t>
      </w:r>
      <w:r w:rsidRPr="62674AA5" w:rsidR="2D11D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some</w:t>
      </w:r>
      <w:r w:rsidRPr="62674AA5" w:rsidR="76E808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made to look</w:t>
      </w:r>
      <w:r w:rsidRPr="62674AA5" w:rsidR="5F1FF3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environmentally friendly or</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‘green’ when they are not (</w:t>
      </w:r>
      <w:r w:rsidRPr="62674AA5" w:rsidR="63D6F3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Graham, 2025</w:t>
      </w:r>
      <w:r w:rsidRPr="62674AA5" w:rsidR="63FE7B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0E8C5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62674AA5" w:rsidR="0E75B0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o</w:t>
      </w:r>
      <w:r w:rsidRPr="62674AA5" w:rsidR="5E6A9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ngoing processing and consumerism of leather goods is contributing to environmental damage and incr</w:t>
      </w:r>
      <w:r w:rsidRPr="62674AA5" w:rsidR="05014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easing my own carbon footprint, I have experimented with purchasing from the used</w:t>
      </w:r>
      <w:r w:rsidRPr="62674AA5" w:rsidR="26DCAF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product market.  This has made me feel I am doing a bit more to lessen my own contribution to climate change</w:t>
      </w:r>
      <w:r w:rsidRPr="62674AA5" w:rsidR="4F8A32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E6A9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EC2B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have bought a new bag, some might criticise this decision bec</w:t>
      </w:r>
      <w:r w:rsidRPr="62674AA5" w:rsidR="627A3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ause part of the environmental issue is that </w:t>
      </w:r>
      <w:r w:rsidRPr="62674AA5" w:rsidR="638334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 have too much already (Hawkins, 2010)</w:t>
      </w:r>
      <w:r w:rsidRPr="62674AA5" w:rsidR="710A2F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22700A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this in mind</w:t>
      </w:r>
      <w:r w:rsidRPr="62674AA5" w:rsidR="627A3D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6A287D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t>
      </w:r>
      <w:r w:rsidRPr="62674AA5" w:rsidR="5E92F7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then decided to give a leather bag to a charity shop</w:t>
      </w:r>
      <w:r w:rsidRPr="62674AA5" w:rsidR="61F471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someone else to use.  </w:t>
      </w:r>
      <w:r w:rsidRPr="62674AA5" w:rsidR="33B3DF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have found that wearing anything is inevitably tied up with consumerist cultur</w:t>
      </w:r>
      <w:r w:rsidRPr="62674AA5" w:rsidR="2960C1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33B3DF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hence the</w:t>
      </w:r>
      <w:r w:rsidRPr="62674AA5" w:rsidR="139DC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64C56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interdependent</w:t>
      </w:r>
      <w:r w:rsidRPr="62674AA5" w:rsidR="570C1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making and selling</w:t>
      </w:r>
      <w:r w:rsidRPr="62674AA5" w:rsidR="764C56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139DC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industries</w:t>
      </w:r>
      <w:r w:rsidRPr="62674AA5" w:rsidR="6905FE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contribut</w:t>
      </w:r>
      <w:r w:rsidRPr="62674AA5" w:rsidR="32A02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6905FE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darker issues such as poor working conditions and disease</w:t>
      </w:r>
      <w:r w:rsidRPr="62674AA5" w:rsidR="41D97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41D973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(Gallagher, 2013)</w:t>
      </w:r>
      <w:r w:rsidRPr="62674AA5" w:rsidR="072402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359D1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 I have investigated campaigners Greenpeace</w:t>
      </w:r>
      <w:r w:rsidRPr="62674AA5" w:rsidR="0EEAE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joined their </w:t>
      </w:r>
      <w:r w:rsidRPr="62674AA5" w:rsidR="24E37D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newsletter with the view of taking action to</w:t>
      </w:r>
      <w:r w:rsidRPr="62674AA5" w:rsidR="0EEAE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0A5D2A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 their movements (Greenpeace, 2025).</w:t>
      </w:r>
    </w:p>
    <w:p w:rsidR="25B88F49" w:rsidP="62674AA5" w:rsidRDefault="25B88F49" w14:paraId="51C7A06F" w14:textId="013F4271">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5B88F49" w:rsidP="62674AA5" w:rsidRDefault="25B88F49" w14:paraId="3F7E8BC0" w14:textId="7EB1AC45">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2674AA5" w:rsidR="33B3DF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conclusion, w</w:t>
      </w:r>
      <w:r w:rsidRPr="62674AA5" w:rsidR="5E3169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hat I have learnt is that this issue is complicated by many factors</w:t>
      </w:r>
      <w:r w:rsidRPr="62674AA5" w:rsidR="13E8EB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E3169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including the structure of a set consumerist culture</w:t>
      </w:r>
      <w:r w:rsidRPr="62674AA5" w:rsidR="75F97F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78A7A3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compounded by</w:t>
      </w:r>
      <w:r w:rsidRPr="62674AA5" w:rsidR="7682F0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B8F2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62674AA5" w:rsidR="5B8F2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somewhat </w:t>
      </w:r>
      <w:r w:rsidRPr="62674AA5" w:rsidR="3C641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murky</w:t>
      </w:r>
      <w:r w:rsidRPr="62674AA5" w:rsidR="26E3DD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areas</w:t>
      </w:r>
      <w:r w:rsidRPr="62674AA5" w:rsidR="3C641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7DD247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processes </w:t>
      </w:r>
      <w:r w:rsidRPr="62674AA5" w:rsidR="1670A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62674AA5" w:rsidR="7682F0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keep this industry alive</w:t>
      </w:r>
      <w:r w:rsidRPr="62674AA5" w:rsidR="7ECBEF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08C3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My own contribution feels small in comparison to this giant </w:t>
      </w:r>
      <w:r w:rsidRPr="62674AA5" w:rsidR="1E334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structure,</w:t>
      </w:r>
      <w:r w:rsidRPr="62674AA5" w:rsidR="508C3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I feel more comfortable with trying to seek out alternatives to leather, </w:t>
      </w:r>
      <w:bookmarkStart w:name="_Int_pCNUprHs" w:id="1976748414"/>
      <w:r w:rsidRPr="62674AA5" w:rsidR="32ADA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an attempt to</w:t>
      </w:r>
      <w:bookmarkEnd w:id="1976748414"/>
      <w:r w:rsidRPr="62674AA5" w:rsidR="32ADA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508C3F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w:t>
      </w:r>
      <w:r w:rsidRPr="62674AA5" w:rsidR="14D96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lanc</w:t>
      </w:r>
      <w:r w:rsidRPr="62674AA5" w:rsidR="019F9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2674AA5" w:rsidR="14D96F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own dissonance</w:t>
      </w:r>
      <w:r w:rsidRPr="62674AA5" w:rsidR="425CA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3BAD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2674AA5" w:rsidR="23BAD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Addressing that this is part of a much larger scale operation, it felt important to </w:t>
      </w:r>
      <w:r w:rsidRPr="62674AA5" w:rsidR="1D2E8D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acknowledge</w:t>
      </w:r>
      <w:r w:rsidRPr="62674AA5" w:rsidR="23BAD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by </w:t>
      </w:r>
      <w:r w:rsidRPr="62674AA5" w:rsidR="394621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linking with Greenpeace, an organisation designed to challenge the larger systems at play within the meat and leather industry</w:t>
      </w:r>
      <w:r w:rsidRPr="62674AA5" w:rsidR="41AA3C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2674AA5" w:rsidR="36EEE3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do however recognise that </w:t>
      </w:r>
      <w:r w:rsidRPr="62674AA5" w:rsidR="1C0E71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is a long road ahead and it must be tackled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an entire process.</w:t>
      </w:r>
    </w:p>
    <w:p w:rsidR="62674AA5" w:rsidP="62674AA5" w:rsidRDefault="62674AA5" w14:paraId="17B9A52E" w14:textId="5BFBD381">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674AA5" w:rsidP="62674AA5" w:rsidRDefault="62674AA5" w14:paraId="00E52F92" w14:textId="148924DA">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2674AA5" w:rsidP="62674AA5" w:rsidRDefault="62674AA5" w14:paraId="6D592E90" w14:textId="5D6A1D96">
      <w:pPr>
        <w:pStyle w:val="Normal"/>
        <w:suppressLineNumbers w:val="0"/>
        <w:bidi w:val="0"/>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p14:paraId="58B23D36" wp14:textId="7BE55F68"/>
    <w:p w:rsidR="25B88F49" w:rsidRDefault="25B88F49" w14:paraId="41125C3C" w14:textId="19A07625"/>
    <w:p w:rsidR="25B88F49" w:rsidRDefault="25B88F49" w14:paraId="29389891" w14:textId="59310C73"/>
    <w:p w:rsidR="25B88F49" w:rsidRDefault="25B88F49" w14:paraId="67558884" w14:textId="76C92223"/>
    <w:p w:rsidR="25B88F49" w:rsidRDefault="25B88F49" w14:paraId="5BCA2887" w14:textId="183E778B"/>
    <w:p w:rsidR="25B88F49" w:rsidRDefault="25B88F49" w14:paraId="1B93F4DD" w14:textId="01296EE1"/>
    <w:p w:rsidR="25B88F49" w:rsidRDefault="25B88F49" w14:paraId="4140D675" w14:textId="482BE085"/>
    <w:p w:rsidR="25B88F49" w:rsidRDefault="25B88F49" w14:paraId="5E8CC3D1" w14:textId="735A09D7"/>
    <w:p w:rsidR="25B88F49" w:rsidP="62674AA5" w:rsidRDefault="25B88F49" w14:paraId="3CFEA3BD" w14:textId="715A8B34">
      <w:pPr>
        <w:pStyle w:val="Normal"/>
      </w:pPr>
    </w:p>
    <w:p w:rsidR="62674AA5" w:rsidP="62674AA5" w:rsidRDefault="62674AA5" w14:paraId="6E73EDC4" w14:textId="0067A8C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2674AA5" w:rsidP="62674AA5" w:rsidRDefault="62674AA5" w14:paraId="68422158" w14:textId="52CE02D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2674AA5" w:rsidP="62674AA5" w:rsidRDefault="62674AA5" w14:paraId="69D0BE62" w14:textId="764DA44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76F9F54" w:rsidP="25C0AABA" w:rsidRDefault="676F9F54" w14:paraId="29439E19" w14:textId="7E8569F9">
      <w:pPr>
        <w:pStyle w:val="Normal"/>
        <w:rPr>
          <w:rFonts w:ascii="Times New Roman" w:hAnsi="Times New Roman" w:eastAsia="Times New Roman" w:cs="Times New Roman"/>
          <w:noProof w:val="0"/>
          <w:sz w:val="24"/>
          <w:szCs w:val="24"/>
          <w:lang w:val="en-US"/>
        </w:rPr>
      </w:pPr>
      <w:r w:rsidRPr="25C0AABA" w:rsidR="676F9F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References:</w:t>
      </w:r>
    </w:p>
    <w:p w:rsidR="62674AA5" w:rsidP="62674AA5" w:rsidRDefault="62674AA5" w14:paraId="2ACB1845" w14:textId="13A90B87">
      <w:pPr>
        <w:spacing w:before="0" w:beforeAutospacing="off" w:after="0" w:afterAutospacing="off" w:line="24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4760D28" w:rsidP="62674AA5" w:rsidRDefault="54760D28" w14:paraId="1BD521B3" w14:textId="193DBC57">
      <w:pPr>
        <w:spacing w:before="0" w:beforeAutospacing="off" w:after="0" w:afterAutospacing="off"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Ball, P. (2007) ‘Material witness: poison plastic?’,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Nature materials</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6(2), pp. 96–96. Available at: </w:t>
      </w:r>
      <w:hyperlink r:id="Rd0f0dcd412fa42ab">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doi.org/10.1038/nmat1829</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54760D28" w:rsidP="62674AA5" w:rsidRDefault="54760D28" w14:paraId="1058DB6B" w14:textId="39EC62EC">
      <w:pPr>
        <w:spacing w:before="240" w:beforeAutospacing="off" w:after="240" w:afterAutospacing="off"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Beers. D.V, (2009). ‘Application of the cleaner production framework to the development of regional synergies in heavy industrial areas: a case study of Kwinana (Western Australia)’ -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ResearchGate</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Available at: </w:t>
      </w:r>
      <w:hyperlink r:id="R821ffe2a88474680">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https://www.researchgate.net/figure/Three-Pillars-of-Sustainability-Adams-2006_fig2_41169020</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 2025).</w:t>
      </w:r>
    </w:p>
    <w:p w:rsidR="54760D28" w:rsidP="62674AA5" w:rsidRDefault="54760D28" w14:paraId="6D358996" w14:textId="206E4469">
      <w:pPr>
        <w:spacing w:before="240" w:beforeAutospacing="off" w:after="240" w:afterAutospacing="off"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Brown, N. (2020)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7 reasons why meat is bad for the environment.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1ca1ebb6fc3e43db">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7 reasons why meat is bad for the environment - Greenpeace UK.</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54760D28" w:rsidP="62674AA5" w:rsidRDefault="54760D28" w14:paraId="04A9E8EE" w14:textId="1FE59BBC">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Chen, K.-W., Lin, L.-C. and Lee, W.-S. (2014) ‘Analyzing the Carbon Footprint of the Finished Bovine Leather: A Case Study of Aniline Leather’,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Energy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procedia</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61, pp. 1063–1066. Available at: </w:t>
      </w:r>
      <w:hyperlink r:id="R9e16658e970d4e74">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doi.org/10.1016/j.egypro.2014.11.1023</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62674AA5" w:rsidP="62674AA5" w:rsidRDefault="62674AA5" w14:paraId="0ED747CB" w14:textId="2344B7C4">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6145EF4E" w14:textId="0E830094">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Climate Change Committee, (2022),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Government’s Food Strategy ‘a missed opportunity’ for the climate,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79966dca9d024c24">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Government's Food Strategy ‘a missed opportunity’ for the climate - Climate Change Committee.</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62674AA5" w:rsidP="62674AA5" w:rsidRDefault="62674AA5" w14:paraId="3B8CA5C4" w14:textId="2622BA8A">
      <w:pPr>
        <w:spacing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6B225633" w14:textId="6C3D4D7B">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Collective Fashion Justice, (no date)</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Issues in the bovine skin leather supply chain,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1869c08964b8409f">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Leather — Collective Fashion Justice.</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62674AA5" w:rsidP="62674AA5" w:rsidRDefault="62674AA5" w14:paraId="07F39E60" w14:textId="738C61AF">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0B30BE76" w14:textId="6D9A657E">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Lord Deben, (2022)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Government’s Food Strategy ‘a missed opportunity’ for the climate,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ea8a21485fe6414d">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Government's Food Strategy ‘a missed opportunity’ for the climate - Climate Change Committee.</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62674AA5" w:rsidP="62674AA5" w:rsidRDefault="62674AA5" w14:paraId="256DDDC3" w14:textId="63A31AFF">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3C1AC087" w14:textId="0E31FEDA">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Department for Environment, Food and Rural Affairs (2022)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Government Food Strategy,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8eab4b0534334832">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Government food strategy - GOV.UK.</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76A24EA4" w14:textId="7EA98396">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4760D28" w:rsidP="62674AA5" w:rsidRDefault="54760D28" w14:paraId="4C0EB379" w14:textId="183A75D8">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Gallagher, S. (2013) </w:t>
      </w:r>
      <w:r w:rsidRPr="62674AA5" w:rsidR="54760D2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The toxic price of leather, </w:t>
      </w:r>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fdd9e383420945ac">
        <w:r w:rsidRPr="62674AA5" w:rsidR="54760D2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Toxic Price of Leather - Sean Gallagher - Photographer &amp; Filmmaker - Beijing, China.</w:t>
        </w:r>
      </w:hyperlink>
      <w:r w:rsidRPr="62674AA5" w:rsidR="54760D2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2AA5B2DF" w14:textId="2D3D66DA">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1143E3A4" w:rsidP="62674AA5" w:rsidRDefault="1143E3A4" w14:paraId="62E69793" w14:textId="3FA481F8">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Gibbens. (S). (2022) ‘Is your </w:t>
      </w: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favourite</w:t>
      </w: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‘green’ product as eco-friendly as it claims to be?’ </w:t>
      </w:r>
      <w:r w:rsidRPr="62674AA5" w:rsidR="1143E3A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nationalgeography</w:t>
      </w:r>
      <w:r w:rsidRPr="62674AA5" w:rsidR="1143E3A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bf2dd25424c44f9e">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What is greenwashing—and how do you avoid it?</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5 February 2025). </w:t>
      </w:r>
    </w:p>
    <w:p w:rsidR="62674AA5" w:rsidP="62674AA5" w:rsidRDefault="62674AA5" w14:paraId="717489D4" w14:textId="7409DE9D">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4B6112E6" w14:textId="4BFD87D7">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Gurler</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K., Kilic. E., Gullu. S. (2017) ‘Sustainable Product Design and Examples of Leather Material Recycling’,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Annals of the University of Oradea: Fascicle of Textiles, Leatherwork</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XVIII(</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2), pp. 141–144. Available at: </w:t>
      </w:r>
      <w:hyperlink r:id="R3b9ce05d1de24084">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SUSTAINABLE PRODUCT DESIGN AND EXAMPLES OF LEATHER MATERIAL RECYCLING – DOAJ.</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3 February 2025).</w:t>
      </w:r>
    </w:p>
    <w:p w:rsidR="62674AA5" w:rsidP="62674AA5" w:rsidRDefault="62674AA5" w14:paraId="4415B5CE" w14:textId="12F0F83D">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0F2BDFD3" w14:textId="6D027FAD">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Graham, W. (2025)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UK Vegan Handbag Brands with Sustainable Style</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6e9952a570424166">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UK Vegan Handbag Brands With Sustainable Style - Moral Fibres.</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1CD8988F" w14:textId="419C8519">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5843CC1C" w14:textId="687675FB">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Greenpeace, (2025)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Let’s</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change the world</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Available at: </w:t>
      </w:r>
      <w:hyperlink r:id="R58a7ceffe8fd414b">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Take action - Greenpeace UK.</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2025).</w:t>
      </w:r>
    </w:p>
    <w:p w:rsidR="62674AA5" w:rsidP="62674AA5" w:rsidRDefault="62674AA5" w14:paraId="0C91E8BC" w14:textId="279A6B39">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41448B57" w14:textId="57967E64">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Gross, R.D. (2009)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Psychology the science of mind and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behaviour</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Fifth edition. London: Hodder Education.</w:t>
      </w:r>
    </w:p>
    <w:p w:rsidR="62674AA5" w:rsidP="62674AA5" w:rsidRDefault="62674AA5" w14:paraId="2B82282A" w14:textId="58AF0F82">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32956D84" w14:textId="0EE50799">
      <w:pPr>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Hakansson, E. (No Date)</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The carbon cost of our leather goods, calculated.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7a6c5daf14194364">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carbon cost of our leather goods, calculated — Collective Fashion Justice.</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11 February 2024).</w:t>
      </w:r>
    </w:p>
    <w:p w:rsidR="62674AA5" w:rsidP="62674AA5" w:rsidRDefault="62674AA5" w14:paraId="3C889BE5" w14:textId="704EA4D0">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25C0AABA" w:rsidRDefault="1143E3A4" w14:paraId="4DD30DF1" w14:textId="6DBA1163">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25C0AABA"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Hawes. R. (2025). ‘How long do handbags last? A guide to prolonging the life of your </w:t>
      </w:r>
      <w:r w:rsidRPr="25C0AABA"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favourite</w:t>
      </w:r>
      <w:r w:rsidRPr="25C0AABA"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accessory</w:t>
      </w:r>
      <w:r w:rsidRPr="25C0AABA"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5C0AABA"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5C0AABA" w:rsidR="1143E3A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 xml:space="preserve">Bag Vanity, </w:t>
      </w:r>
      <w:r w:rsidRPr="25C0AABA" w:rsidR="1143E3A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Available at: How Long Do Handbags Last? </w:t>
      </w:r>
      <w:hyperlink w:anchor=":~:text=When%20considering%20Material%20Matters%3A%20Leather%20Vs%20Fabric%2C%20it%E2%80%99s,used%20can%20impact%20the%20longevity%20of%20the%20bag." r:id="R3827402f430c4f90">
        <w:r w:rsidRPr="25C0AABA"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How Long Do Handbags Last? A Guide To Prolonging The Life Of Your Favorite Accessory.</w:t>
        </w:r>
      </w:hyperlink>
      <w:r w:rsidRPr="25C0AABA"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(Accessed 5 February 2025).</w:t>
      </w:r>
    </w:p>
    <w:p w:rsidR="62674AA5" w:rsidP="62674AA5" w:rsidRDefault="62674AA5" w14:paraId="3F35F65B" w14:textId="016BD6EA">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15B94B9C" w14:textId="32B8DBD2">
      <w:pPr>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Hawkins, R. (2010) ‘The Story of Stuff: How Our Obsession with Stuff Is Trashing the Planet, Our Communities, and Our Health--and a Vision for Change’,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Sustainability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science, practice, &amp; policy</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6(2). Available at: </w:t>
      </w:r>
      <w:hyperlink r:id="R0c1718d3c0bf4094">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Story of Stuff: How Our Obsession with Stuff Is Trashing the Planet, Our Communities, and Our Health--and a Vision for Change - ProQuest.</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6 February 2025).</w:t>
      </w:r>
    </w:p>
    <w:p w:rsidR="62674AA5" w:rsidP="62674AA5" w:rsidRDefault="62674AA5" w14:paraId="5AC64DA5" w14:textId="7E365A50">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62674AA5" w:rsidP="62674AA5" w:rsidRDefault="62674AA5" w14:paraId="61B719D1" w14:textId="68BB298C">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1143E3A4" w:rsidP="62674AA5" w:rsidRDefault="1143E3A4" w14:paraId="5D40A19A" w14:textId="265FE05E">
      <w:pPr>
        <w:shd w:val="clear" w:color="auto" w:fill="FFFFFF" w:themeFill="background1"/>
        <w:spacing w:before="0" w:beforeAutospacing="off"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Hildebrandt, J.,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Thrän</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D. and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Bezama</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 (2021). ‘The circularity of potential bio-textile production routes: Comparing life cycle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impacts</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of bio-based materials used within the manufacturing of selected leather </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substitutes’</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Journal of Cleaner Production</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62674AA5" w:rsidR="1143E3A4">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287</w:t>
      </w:r>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p.125470. Available at: </w:t>
      </w:r>
      <w:hyperlink r:id="R10174804545d47a5">
        <w:r w:rsidRPr="62674AA5" w:rsidR="1143E3A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The circularity of potential bio-textile production routes: Comparing life cycle impacts of bio-based materials used within the manufacturing of selected leather substitutes - ScienceDirect</w:t>
        </w:r>
      </w:hyperlink>
      <w:r w:rsidRPr="62674AA5" w:rsidR="1143E3A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6 February 2025).</w:t>
      </w:r>
    </w:p>
    <w:p w:rsidR="62674AA5" w:rsidP="62674AA5" w:rsidRDefault="62674AA5" w14:paraId="1B125BDE" w14:textId="372CFCDB">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1F2C7F0" w:rsidP="62674AA5" w:rsidRDefault="51F2C7F0" w14:paraId="7412D159" w14:textId="228D4A07">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Hogg, M.A. and Vaughan, G.M. (2014)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Social psychology</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7th ed. Harlow: Pearson.</w:t>
      </w:r>
    </w:p>
    <w:p w:rsidR="62674AA5" w:rsidP="62674AA5" w:rsidRDefault="62674AA5" w14:paraId="2F6CACE6" w14:textId="61492334">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51F2C7F0" w:rsidP="62674AA5" w:rsidRDefault="51F2C7F0" w14:paraId="5B4B2E7B" w14:textId="72D6A3E8">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Henry,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  Stern</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N;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Rockström</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J. (2020)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Standing up for a Sustainable World: Voices of Change</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Edward Elgar Publishing. Available at: doi.org/10.4337/9781800371781.</w:t>
      </w:r>
    </w:p>
    <w:p w:rsidR="62674AA5" w:rsidP="62674AA5" w:rsidRDefault="62674AA5" w14:paraId="49881A27" w14:textId="415FD2D9">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1F2C7F0" w:rsidP="62674AA5" w:rsidRDefault="51F2C7F0" w14:paraId="070B5CCF" w14:textId="5DFB8557">
      <w:pPr>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Matt &amp; Nat, (2025)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Our materials,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bbf814ec971c4371">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Our Materials | Matt &amp; Nat UK.</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6 February 2025).</w:t>
      </w:r>
    </w:p>
    <w:p w:rsidR="62674AA5" w:rsidP="62674AA5" w:rsidRDefault="62674AA5" w14:paraId="7694735B" w14:textId="4613C585">
      <w:pPr>
        <w:shd w:val="clear" w:color="auto" w:fill="FFFFFF" w:themeFill="background1"/>
        <w:spacing w:before="0" w:beforeAutospacing="off" w:after="0" w:afterAutospacing="off" w:line="24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51F2C7F0" w:rsidP="62674AA5" w:rsidRDefault="51F2C7F0" w14:paraId="6A233636" w14:textId="0ABE015E">
      <w:pPr>
        <w:spacing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McLeod. S. (2024) ‘Gibbs Reflective Cycle’,</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SimplePsychology</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Available at: </w:t>
      </w:r>
      <w:hyperlink r:id="R97c0c2904da4460f">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Gibbs Reflective Cycle.</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51F2C7F0" w:rsidP="62674AA5" w:rsidRDefault="51F2C7F0" w14:paraId="2021A000" w14:textId="4B8DA873">
      <w:pPr>
        <w:spacing w:line="24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UNIDO (United Nations Industrial Development Organization), (2017)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Leather Carbon Footprint, Review of the European Standard,</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EN 16887:2017, Available at: </w:t>
      </w:r>
      <w:hyperlink r:id="R88ef9c6e276e457e">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leather_carbon_footprint_p.pdf.</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w:t>
      </w:r>
    </w:p>
    <w:p w:rsidR="51F2C7F0" w:rsidP="62674AA5" w:rsidRDefault="51F2C7F0" w14:paraId="395C3C59" w14:textId="0B5154B1">
      <w:pPr>
        <w:spacing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WCED (1987) Report of the World Commission on Environment and Development: Our Common Future Stockholm: UN. Available at: </w:t>
      </w:r>
      <w:hyperlink r:id="Rab6d0a9148b4453b">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Report of the World Commission on Environment and Development :</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(Accessed 2 February 2025). </w:t>
      </w:r>
    </w:p>
    <w:p w:rsidR="62674AA5" w:rsidP="62674AA5" w:rsidRDefault="62674AA5" w14:paraId="7703C82C" w14:textId="611D2D39">
      <w:pPr>
        <w:spacing w:after="0" w:afterAutospacing="off" w:line="240" w:lineRule="auto"/>
        <w:ind w:left="72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p>
    <w:p w:rsidR="51F2C7F0" w:rsidP="62674AA5" w:rsidRDefault="51F2C7F0" w14:paraId="572B27EB" w14:textId="411978AB">
      <w:pPr>
        <w:spacing w:before="0" w:beforeAutospacing="off" w:after="0" w:afterAutospacing="off" w:line="240" w:lineRule="auto"/>
        <w:ind w:left="720" w:hanging="720"/>
        <w:rPr>
          <w:rFonts w:ascii="Aptos" w:hAnsi="Aptos" w:eastAsia="Aptos" w:cs="Aptos"/>
          <w:b w:val="0"/>
          <w:bCs w:val="0"/>
          <w:i w:val="0"/>
          <w:iCs w:val="0"/>
          <w:caps w:val="0"/>
          <w:smallCaps w:val="0"/>
          <w:noProof w:val="0"/>
          <w:color w:val="000000" w:themeColor="text1" w:themeTint="FF" w:themeShade="FF"/>
          <w:sz w:val="24"/>
          <w:szCs w:val="24"/>
          <w:lang w:val="en-GB"/>
        </w:rPr>
      </w:pP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Pérez-Aguilar, H., Lacruz-Asaro, M.A. and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Arán-Aís</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F. (2024) ‘Bioprocess to </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valorise</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fleshing produced in the tanning industry’, </w:t>
      </w:r>
      <w:r w:rsidRPr="62674AA5" w:rsidR="51F2C7F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Environmental science and pollution research international</w:t>
      </w:r>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31(12), pp. 17718–17731. Available at: </w:t>
      </w:r>
      <w:hyperlink r:id="R76d73e3eadf64445">
        <w:r w:rsidRPr="62674AA5" w:rsidR="51F2C7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doi.org/10.1007/s11356-023-28652-0</w:t>
        </w:r>
      </w:hyperlink>
      <w:r w:rsidRPr="62674AA5" w:rsidR="51F2C7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62674AA5" w:rsidR="51F2C7F0">
        <w:rPr>
          <w:rFonts w:ascii="Aptos" w:hAnsi="Aptos" w:eastAsia="Aptos" w:cs="Aptos"/>
          <w:b w:val="0"/>
          <w:bCs w:val="0"/>
          <w:i w:val="0"/>
          <w:iCs w:val="0"/>
          <w:caps w:val="0"/>
          <w:smallCaps w:val="0"/>
          <w:noProof w:val="0"/>
          <w:color w:val="000000" w:themeColor="text1" w:themeTint="FF" w:themeShade="FF"/>
          <w:sz w:val="24"/>
          <w:szCs w:val="24"/>
          <w:u w:val="none"/>
          <w:lang w:val="en-US"/>
        </w:rPr>
        <w:t xml:space="preserve">      </w:t>
      </w:r>
      <w:r w:rsidRPr="62674AA5" w:rsidR="51F2C7F0">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62674AA5" w:rsidP="62674AA5" w:rsidRDefault="62674AA5" w14:paraId="1BF2B91B" w14:textId="515F819E">
      <w:pPr>
        <w:pStyle w:val="Normal"/>
      </w:pPr>
    </w:p>
    <w:p w:rsidR="25B88F49" w:rsidRDefault="25B88F49" w14:paraId="5933F754" w14:textId="11458B60"/>
    <w:p w:rsidR="25B88F49" w:rsidRDefault="25B88F49" w14:paraId="7DE8D5F2" w14:textId="5F2AC8FB"/>
    <w:p w:rsidR="25B88F49" w:rsidRDefault="25B88F49" w14:paraId="6A3A7790" w14:textId="78FC15F2"/>
    <w:p w:rsidR="25B88F49" w:rsidRDefault="25B88F49" w14:paraId="79A96E5E" w14:textId="796671A3"/>
    <w:p w:rsidR="25B88F49" w:rsidRDefault="25B88F49" w14:paraId="0A0F299D" w14:textId="0D520283"/>
    <w:p w:rsidR="25B88F49" w:rsidRDefault="25B88F49" w14:paraId="38FD5480" w14:textId="4E9D4BC7"/>
    <w:p w:rsidR="25B88F49" w:rsidRDefault="25B88F49" w14:paraId="47A0C289" w14:textId="018A8D05"/>
    <w:p xmlns:wp14="http://schemas.microsoft.com/office/word/2010/wordml" w:rsidP="08080F9D" wp14:paraId="5692EEB0" wp14:textId="2D0791FB">
      <w:pPr>
        <w:spacing w:line="360" w:lineRule="auto"/>
        <w:ind w:firstLine="720"/>
      </w:pPr>
    </w:p>
    <w:p xmlns:wp14="http://schemas.microsoft.com/office/word/2010/wordml" w:rsidP="44788B58" wp14:paraId="6D519BED" wp14:textId="4A77EACE">
      <w:pPr>
        <w:pStyle w:val="Normal"/>
        <w:spacing w:before="240" w:beforeAutospacing="off" w:after="240" w:afterAutospacing="off" w:line="360" w:lineRule="auto"/>
        <w:ind w:left="0"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8080F9D" wp14:paraId="2C078E63" wp14:textId="1C836E15">
      <w:pPr>
        <w:spacing w:line="360" w:lineRule="auto"/>
        <w:ind w:firstLine="720"/>
      </w:pPr>
    </w:p>
    <w:sectPr>
      <w:pgSz w:w="12240" w:h="15840" w:orient="portrait"/>
      <w:pgMar w:top="1440" w:right="1440" w:bottom="1440" w:left="1440" w:header="720" w:footer="720" w:gutter="0"/>
      <w:cols w:space="720"/>
      <w:docGrid w:linePitch="360"/>
      <w:headerReference w:type="default" r:id="R4c6297757d7c4371"/>
      <w:footerReference w:type="default" r:id="R32ec5608d696439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B88F49" w:rsidTr="44788B58" w14:paraId="110A757C">
      <w:trPr>
        <w:trHeight w:val="300"/>
      </w:trPr>
      <w:tc>
        <w:tcPr>
          <w:tcW w:w="3120" w:type="dxa"/>
          <w:tcMar/>
        </w:tcPr>
        <w:p w:rsidR="25B88F49" w:rsidP="25B88F49" w:rsidRDefault="25B88F49" w14:paraId="0F23C513" w14:textId="7D24ABC6">
          <w:pPr>
            <w:pStyle w:val="Header"/>
            <w:bidi w:val="0"/>
            <w:ind w:left="-115"/>
            <w:jc w:val="left"/>
          </w:pPr>
        </w:p>
      </w:tc>
      <w:tc>
        <w:tcPr>
          <w:tcW w:w="3120" w:type="dxa"/>
          <w:tcMar/>
        </w:tcPr>
        <w:p w:rsidR="25B88F49" w:rsidP="25B88F49" w:rsidRDefault="25B88F49" w14:paraId="1D6CCEF4" w14:textId="438E4C8F">
          <w:pPr>
            <w:pStyle w:val="Header"/>
            <w:bidi w:val="0"/>
            <w:jc w:val="center"/>
          </w:pPr>
        </w:p>
      </w:tc>
      <w:tc>
        <w:tcPr>
          <w:tcW w:w="3120" w:type="dxa"/>
          <w:tcMar/>
        </w:tcPr>
        <w:p w:rsidR="25B88F49" w:rsidP="25B88F49" w:rsidRDefault="25B88F49" w14:paraId="75AC1509" w14:textId="77CD5B61">
          <w:pPr>
            <w:pStyle w:val="Header"/>
            <w:bidi w:val="0"/>
            <w:ind w:right="-115"/>
            <w:jc w:val="right"/>
          </w:pPr>
        </w:p>
      </w:tc>
    </w:tr>
  </w:tbl>
  <w:p w:rsidR="25B88F49" w:rsidP="25B88F49" w:rsidRDefault="25B88F49" w14:paraId="62B78A9C" w14:textId="27392B3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5B88F49" w:rsidTr="44788B58" w14:paraId="2A8AE94B">
      <w:trPr>
        <w:trHeight w:val="300"/>
      </w:trPr>
      <w:tc>
        <w:tcPr>
          <w:tcW w:w="3120" w:type="dxa"/>
          <w:tcMar/>
        </w:tcPr>
        <w:p w:rsidR="25B88F49" w:rsidP="25B88F49" w:rsidRDefault="25B88F49" w14:paraId="00DCCCF5" w14:textId="4F346142">
          <w:pPr>
            <w:pStyle w:val="Header"/>
            <w:bidi w:val="0"/>
            <w:ind w:left="-115"/>
            <w:jc w:val="left"/>
          </w:pPr>
          <w:r w:rsidR="25B88F49">
            <w:rPr/>
            <w:t>2404707</w:t>
          </w:r>
        </w:p>
        <w:p w:rsidR="25B88F49" w:rsidP="25B88F49" w:rsidRDefault="25B88F49" w14:paraId="04F6B98B" w14:textId="6C5D0DB1">
          <w:pPr>
            <w:pStyle w:val="Header"/>
            <w:bidi w:val="0"/>
            <w:ind w:left="-115"/>
            <w:jc w:val="left"/>
          </w:pPr>
          <w:r w:rsidR="25B88F49">
            <w:rPr/>
            <w:t>Assessment 2</w:t>
          </w:r>
        </w:p>
      </w:tc>
      <w:tc>
        <w:tcPr>
          <w:tcW w:w="3120" w:type="dxa"/>
          <w:tcMar/>
        </w:tcPr>
        <w:p w:rsidR="25B88F49" w:rsidP="25B88F49" w:rsidRDefault="25B88F49" w14:paraId="24AFD941" w14:textId="3BF7478C">
          <w:pPr>
            <w:pStyle w:val="Header"/>
            <w:bidi w:val="0"/>
            <w:jc w:val="center"/>
          </w:pPr>
          <w:r>
            <w:fldChar w:fldCharType="begin"/>
          </w:r>
          <w:r>
            <w:instrText xml:space="preserve">PAGE</w:instrText>
          </w:r>
          <w:r>
            <w:fldChar w:fldCharType="separate"/>
          </w:r>
          <w:r>
            <w:fldChar w:fldCharType="end"/>
          </w:r>
        </w:p>
      </w:tc>
      <w:tc>
        <w:tcPr>
          <w:tcW w:w="3120" w:type="dxa"/>
          <w:tcMar/>
        </w:tcPr>
        <w:p w:rsidR="25B88F49" w:rsidP="25B88F49" w:rsidRDefault="25B88F49" w14:paraId="33E3EE30" w14:textId="101C2E2C">
          <w:pPr>
            <w:pStyle w:val="Header"/>
            <w:bidi w:val="0"/>
            <w:ind w:right="-115"/>
            <w:jc w:val="right"/>
          </w:pPr>
        </w:p>
      </w:tc>
    </w:tr>
  </w:tbl>
  <w:p w:rsidR="25B88F49" w:rsidP="25B88F49" w:rsidRDefault="25B88F49" w14:paraId="62F0058E" w14:textId="3B0F63D9">
    <w:pPr>
      <w:pStyle w:val="Header"/>
      <w:bidi w:val="0"/>
    </w:pPr>
  </w:p>
</w:hdr>
</file>

<file path=word/intelligence2.xml><?xml version="1.0" encoding="utf-8"?>
<int2:intelligence xmlns:int2="http://schemas.microsoft.com/office/intelligence/2020/intelligence">
  <int2:observations>
    <int2:bookmark int2:bookmarkName="_Int_pCNUprHs" int2:invalidationBookmarkName="" int2:hashCode="SD6DFtosDOG94/" int2:id="ByA15xAY">
      <int2:state int2:type="AugLoop_Text_Critique" int2:value="Rejected"/>
    </int2:bookmark>
    <int2:bookmark int2:bookmarkName="_Int_8kbS18FB" int2:invalidationBookmarkName="" int2:hashCode="bFUiyor4b8UGm3" int2:id="EeowIde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2fb64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4c0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43FEAD"/>
    <w:rsid w:val="00438CA4"/>
    <w:rsid w:val="00577419"/>
    <w:rsid w:val="007A4602"/>
    <w:rsid w:val="00D5C881"/>
    <w:rsid w:val="00E7BD56"/>
    <w:rsid w:val="01243897"/>
    <w:rsid w:val="012AF897"/>
    <w:rsid w:val="012BBAC6"/>
    <w:rsid w:val="01416137"/>
    <w:rsid w:val="0163F87E"/>
    <w:rsid w:val="016CFF2E"/>
    <w:rsid w:val="018EE61A"/>
    <w:rsid w:val="01907E21"/>
    <w:rsid w:val="019F9F80"/>
    <w:rsid w:val="01DE36CA"/>
    <w:rsid w:val="01EE03C9"/>
    <w:rsid w:val="0281811F"/>
    <w:rsid w:val="02957063"/>
    <w:rsid w:val="02B0CCBB"/>
    <w:rsid w:val="02B4458D"/>
    <w:rsid w:val="02CC4163"/>
    <w:rsid w:val="0360A2A6"/>
    <w:rsid w:val="0387750D"/>
    <w:rsid w:val="0393ACCC"/>
    <w:rsid w:val="03AD1CFB"/>
    <w:rsid w:val="03F9CF5F"/>
    <w:rsid w:val="040288C8"/>
    <w:rsid w:val="049AEE13"/>
    <w:rsid w:val="04B33F84"/>
    <w:rsid w:val="04C79C63"/>
    <w:rsid w:val="04D155A5"/>
    <w:rsid w:val="04DB294E"/>
    <w:rsid w:val="04FAE1A6"/>
    <w:rsid w:val="05014710"/>
    <w:rsid w:val="0505D42C"/>
    <w:rsid w:val="0519B78E"/>
    <w:rsid w:val="05520C58"/>
    <w:rsid w:val="055EE888"/>
    <w:rsid w:val="05711F62"/>
    <w:rsid w:val="05C72EEE"/>
    <w:rsid w:val="05D7539B"/>
    <w:rsid w:val="05F9E2A1"/>
    <w:rsid w:val="060103A2"/>
    <w:rsid w:val="06071849"/>
    <w:rsid w:val="064983C8"/>
    <w:rsid w:val="06604E21"/>
    <w:rsid w:val="0665C0EA"/>
    <w:rsid w:val="066ED993"/>
    <w:rsid w:val="069262F6"/>
    <w:rsid w:val="07000938"/>
    <w:rsid w:val="072402D1"/>
    <w:rsid w:val="0795A460"/>
    <w:rsid w:val="07C3B5CE"/>
    <w:rsid w:val="07E98E30"/>
    <w:rsid w:val="08080F9D"/>
    <w:rsid w:val="088DBE31"/>
    <w:rsid w:val="08A3F967"/>
    <w:rsid w:val="08A72CBC"/>
    <w:rsid w:val="08E917BB"/>
    <w:rsid w:val="091AD31F"/>
    <w:rsid w:val="093B348C"/>
    <w:rsid w:val="09478D5D"/>
    <w:rsid w:val="09543C03"/>
    <w:rsid w:val="096D40FF"/>
    <w:rsid w:val="09C75E01"/>
    <w:rsid w:val="09F14F0A"/>
    <w:rsid w:val="0A1FA7BC"/>
    <w:rsid w:val="0A5D2A4B"/>
    <w:rsid w:val="0A7AFA3E"/>
    <w:rsid w:val="0B0E010D"/>
    <w:rsid w:val="0B0FC665"/>
    <w:rsid w:val="0B45E014"/>
    <w:rsid w:val="0B69DBFC"/>
    <w:rsid w:val="0B6B3699"/>
    <w:rsid w:val="0B9E1D32"/>
    <w:rsid w:val="0BB70838"/>
    <w:rsid w:val="0BF9C398"/>
    <w:rsid w:val="0C24CA3F"/>
    <w:rsid w:val="0C3388BA"/>
    <w:rsid w:val="0C6E24FD"/>
    <w:rsid w:val="0C8ABF01"/>
    <w:rsid w:val="0CA1FB49"/>
    <w:rsid w:val="0CFD97E0"/>
    <w:rsid w:val="0D0A3459"/>
    <w:rsid w:val="0D19F0C1"/>
    <w:rsid w:val="0D2B9C82"/>
    <w:rsid w:val="0D3D1F59"/>
    <w:rsid w:val="0D4EC054"/>
    <w:rsid w:val="0D5AF56E"/>
    <w:rsid w:val="0D6A752B"/>
    <w:rsid w:val="0D80A088"/>
    <w:rsid w:val="0DB4678B"/>
    <w:rsid w:val="0DD1D5CB"/>
    <w:rsid w:val="0DE0C560"/>
    <w:rsid w:val="0DEF3FE5"/>
    <w:rsid w:val="0E53DB32"/>
    <w:rsid w:val="0E5451D4"/>
    <w:rsid w:val="0E75B093"/>
    <w:rsid w:val="0E7F199F"/>
    <w:rsid w:val="0E83F1D6"/>
    <w:rsid w:val="0ECD7B5D"/>
    <w:rsid w:val="0EDC0133"/>
    <w:rsid w:val="0EDF8685"/>
    <w:rsid w:val="0EE98596"/>
    <w:rsid w:val="0EEAEF45"/>
    <w:rsid w:val="0EF2319A"/>
    <w:rsid w:val="0F3E606C"/>
    <w:rsid w:val="0F426839"/>
    <w:rsid w:val="0F6487B6"/>
    <w:rsid w:val="0F660635"/>
    <w:rsid w:val="0F70DCB5"/>
    <w:rsid w:val="0FFA0DA4"/>
    <w:rsid w:val="0FFED650"/>
    <w:rsid w:val="101814F4"/>
    <w:rsid w:val="101D09A5"/>
    <w:rsid w:val="105F4E73"/>
    <w:rsid w:val="107827A7"/>
    <w:rsid w:val="108A175F"/>
    <w:rsid w:val="10C06A63"/>
    <w:rsid w:val="11141B8B"/>
    <w:rsid w:val="1133CDC0"/>
    <w:rsid w:val="1143E3A4"/>
    <w:rsid w:val="1145C58C"/>
    <w:rsid w:val="11497B9D"/>
    <w:rsid w:val="11580564"/>
    <w:rsid w:val="1162350D"/>
    <w:rsid w:val="11770560"/>
    <w:rsid w:val="11A76B65"/>
    <w:rsid w:val="11E8BA55"/>
    <w:rsid w:val="11F2DA1E"/>
    <w:rsid w:val="121F826F"/>
    <w:rsid w:val="129D7815"/>
    <w:rsid w:val="12CAC10F"/>
    <w:rsid w:val="12CDF4F4"/>
    <w:rsid w:val="12D03368"/>
    <w:rsid w:val="12D63E5A"/>
    <w:rsid w:val="12EACE5A"/>
    <w:rsid w:val="12FE6271"/>
    <w:rsid w:val="132C2793"/>
    <w:rsid w:val="138A3567"/>
    <w:rsid w:val="139DCB70"/>
    <w:rsid w:val="13A2A2E8"/>
    <w:rsid w:val="13C8A16F"/>
    <w:rsid w:val="13E8EB70"/>
    <w:rsid w:val="140A43CD"/>
    <w:rsid w:val="1420E7E0"/>
    <w:rsid w:val="1423FE4B"/>
    <w:rsid w:val="14597EF4"/>
    <w:rsid w:val="146826AD"/>
    <w:rsid w:val="1499D668"/>
    <w:rsid w:val="14B04B6D"/>
    <w:rsid w:val="14D0ED3C"/>
    <w:rsid w:val="14D25B96"/>
    <w:rsid w:val="14D96FC3"/>
    <w:rsid w:val="14DEBE64"/>
    <w:rsid w:val="14E75186"/>
    <w:rsid w:val="14FF23B9"/>
    <w:rsid w:val="1513C33D"/>
    <w:rsid w:val="155CD619"/>
    <w:rsid w:val="15686BCA"/>
    <w:rsid w:val="157A47F8"/>
    <w:rsid w:val="157DF5D5"/>
    <w:rsid w:val="15A8B650"/>
    <w:rsid w:val="15C1355F"/>
    <w:rsid w:val="15D37426"/>
    <w:rsid w:val="16037206"/>
    <w:rsid w:val="16156492"/>
    <w:rsid w:val="162A69C8"/>
    <w:rsid w:val="164C6CC7"/>
    <w:rsid w:val="165BD106"/>
    <w:rsid w:val="1670A59E"/>
    <w:rsid w:val="167F54FD"/>
    <w:rsid w:val="16A52F85"/>
    <w:rsid w:val="16AA5894"/>
    <w:rsid w:val="1728C143"/>
    <w:rsid w:val="17418E9F"/>
    <w:rsid w:val="175ACE4D"/>
    <w:rsid w:val="175DFE5B"/>
    <w:rsid w:val="17625339"/>
    <w:rsid w:val="1776F684"/>
    <w:rsid w:val="1780AE24"/>
    <w:rsid w:val="178E0CAF"/>
    <w:rsid w:val="1790A4F4"/>
    <w:rsid w:val="17B35D8A"/>
    <w:rsid w:val="180B3A39"/>
    <w:rsid w:val="1834D543"/>
    <w:rsid w:val="184E9765"/>
    <w:rsid w:val="18518222"/>
    <w:rsid w:val="188080BB"/>
    <w:rsid w:val="19057DE7"/>
    <w:rsid w:val="19123AD8"/>
    <w:rsid w:val="1950F532"/>
    <w:rsid w:val="19C6A1C8"/>
    <w:rsid w:val="1A048F73"/>
    <w:rsid w:val="1A35AEEF"/>
    <w:rsid w:val="1A440160"/>
    <w:rsid w:val="1A495EE9"/>
    <w:rsid w:val="1AC29C9F"/>
    <w:rsid w:val="1ACAF205"/>
    <w:rsid w:val="1ADB68AE"/>
    <w:rsid w:val="1AE09C6A"/>
    <w:rsid w:val="1B0FAC5C"/>
    <w:rsid w:val="1B1658AA"/>
    <w:rsid w:val="1B18D0C9"/>
    <w:rsid w:val="1B7B6F59"/>
    <w:rsid w:val="1B95D405"/>
    <w:rsid w:val="1BB7AD0C"/>
    <w:rsid w:val="1BB7CA1F"/>
    <w:rsid w:val="1BF3530E"/>
    <w:rsid w:val="1BFE23D3"/>
    <w:rsid w:val="1C032E84"/>
    <w:rsid w:val="1C0E7146"/>
    <w:rsid w:val="1C3D3C5E"/>
    <w:rsid w:val="1C6942BC"/>
    <w:rsid w:val="1C858642"/>
    <w:rsid w:val="1C911E55"/>
    <w:rsid w:val="1C976CC9"/>
    <w:rsid w:val="1CC38009"/>
    <w:rsid w:val="1CDFC376"/>
    <w:rsid w:val="1CE0A7A4"/>
    <w:rsid w:val="1CE820E8"/>
    <w:rsid w:val="1CF54BF5"/>
    <w:rsid w:val="1CFF6BA0"/>
    <w:rsid w:val="1D2E8DB7"/>
    <w:rsid w:val="1D336A2A"/>
    <w:rsid w:val="1D382D98"/>
    <w:rsid w:val="1D44DE3F"/>
    <w:rsid w:val="1DD47C62"/>
    <w:rsid w:val="1DDC2DB0"/>
    <w:rsid w:val="1DEFB9A3"/>
    <w:rsid w:val="1DF7BD03"/>
    <w:rsid w:val="1DFC6C60"/>
    <w:rsid w:val="1E0AE98A"/>
    <w:rsid w:val="1E0C9695"/>
    <w:rsid w:val="1E334440"/>
    <w:rsid w:val="1E62CEC8"/>
    <w:rsid w:val="1E69CC07"/>
    <w:rsid w:val="1EBD4545"/>
    <w:rsid w:val="1F44B6C5"/>
    <w:rsid w:val="1F649060"/>
    <w:rsid w:val="1F71596D"/>
    <w:rsid w:val="1F80EF5B"/>
    <w:rsid w:val="1F8375D8"/>
    <w:rsid w:val="1FA504FF"/>
    <w:rsid w:val="1FDD8288"/>
    <w:rsid w:val="1FF645D4"/>
    <w:rsid w:val="2009A820"/>
    <w:rsid w:val="2014C8D3"/>
    <w:rsid w:val="202BD293"/>
    <w:rsid w:val="20516A96"/>
    <w:rsid w:val="20576849"/>
    <w:rsid w:val="206E029A"/>
    <w:rsid w:val="20B02A0B"/>
    <w:rsid w:val="20EDE11B"/>
    <w:rsid w:val="2107890C"/>
    <w:rsid w:val="21A12644"/>
    <w:rsid w:val="21A4086F"/>
    <w:rsid w:val="21AD906C"/>
    <w:rsid w:val="21B1DB9B"/>
    <w:rsid w:val="21B74EAF"/>
    <w:rsid w:val="21CBE1A5"/>
    <w:rsid w:val="21FBC0E1"/>
    <w:rsid w:val="2212A7F8"/>
    <w:rsid w:val="22246518"/>
    <w:rsid w:val="223E0DB4"/>
    <w:rsid w:val="22487E8F"/>
    <w:rsid w:val="2249ACA6"/>
    <w:rsid w:val="2266A9EB"/>
    <w:rsid w:val="2267DEFC"/>
    <w:rsid w:val="22700A84"/>
    <w:rsid w:val="227DCD09"/>
    <w:rsid w:val="22800B8C"/>
    <w:rsid w:val="22CB2D91"/>
    <w:rsid w:val="22D8740A"/>
    <w:rsid w:val="22DAC418"/>
    <w:rsid w:val="2324DA2A"/>
    <w:rsid w:val="233AC3A2"/>
    <w:rsid w:val="23A7196F"/>
    <w:rsid w:val="23BAD388"/>
    <w:rsid w:val="23C4ED87"/>
    <w:rsid w:val="23C5279C"/>
    <w:rsid w:val="2409EA4F"/>
    <w:rsid w:val="2428497E"/>
    <w:rsid w:val="24334068"/>
    <w:rsid w:val="245481B6"/>
    <w:rsid w:val="2461774A"/>
    <w:rsid w:val="24AC7090"/>
    <w:rsid w:val="24AD01CA"/>
    <w:rsid w:val="24C2C76D"/>
    <w:rsid w:val="24D97ADB"/>
    <w:rsid w:val="24E37D44"/>
    <w:rsid w:val="2514B26C"/>
    <w:rsid w:val="25226465"/>
    <w:rsid w:val="2558BC70"/>
    <w:rsid w:val="2565D548"/>
    <w:rsid w:val="25B88F49"/>
    <w:rsid w:val="25C0AABA"/>
    <w:rsid w:val="262BAED2"/>
    <w:rsid w:val="2638F101"/>
    <w:rsid w:val="2643A4CE"/>
    <w:rsid w:val="26596798"/>
    <w:rsid w:val="26658DA9"/>
    <w:rsid w:val="26A052C3"/>
    <w:rsid w:val="26BFF89C"/>
    <w:rsid w:val="26C6AB40"/>
    <w:rsid w:val="26DCAF47"/>
    <w:rsid w:val="26E3DD38"/>
    <w:rsid w:val="26EF7CD2"/>
    <w:rsid w:val="26F57D38"/>
    <w:rsid w:val="26FD3DD5"/>
    <w:rsid w:val="27042035"/>
    <w:rsid w:val="27366837"/>
    <w:rsid w:val="2738446B"/>
    <w:rsid w:val="27612F9E"/>
    <w:rsid w:val="277958B3"/>
    <w:rsid w:val="27867F22"/>
    <w:rsid w:val="27A0F4AA"/>
    <w:rsid w:val="27C1B718"/>
    <w:rsid w:val="27D23A8D"/>
    <w:rsid w:val="2808CAF7"/>
    <w:rsid w:val="287BC044"/>
    <w:rsid w:val="289A53CD"/>
    <w:rsid w:val="289FB761"/>
    <w:rsid w:val="28F054B5"/>
    <w:rsid w:val="28F4985C"/>
    <w:rsid w:val="29297907"/>
    <w:rsid w:val="2949AAE0"/>
    <w:rsid w:val="295DBF4A"/>
    <w:rsid w:val="2960C1FF"/>
    <w:rsid w:val="299F9DAF"/>
    <w:rsid w:val="29B984DD"/>
    <w:rsid w:val="29BED770"/>
    <w:rsid w:val="29C81C66"/>
    <w:rsid w:val="29D8C1C3"/>
    <w:rsid w:val="29F7158F"/>
    <w:rsid w:val="2A0AF00C"/>
    <w:rsid w:val="2A2AD0FE"/>
    <w:rsid w:val="2A39BBCC"/>
    <w:rsid w:val="2A5BE076"/>
    <w:rsid w:val="2AB3917A"/>
    <w:rsid w:val="2AB9498E"/>
    <w:rsid w:val="2AE63D9F"/>
    <w:rsid w:val="2B1260FB"/>
    <w:rsid w:val="2B159BEA"/>
    <w:rsid w:val="2B324F9C"/>
    <w:rsid w:val="2B8481AA"/>
    <w:rsid w:val="2BBCF605"/>
    <w:rsid w:val="2C2F9698"/>
    <w:rsid w:val="2C39C5E7"/>
    <w:rsid w:val="2C40F77A"/>
    <w:rsid w:val="2C46AFF0"/>
    <w:rsid w:val="2C95511F"/>
    <w:rsid w:val="2CD5D006"/>
    <w:rsid w:val="2D0BAB0F"/>
    <w:rsid w:val="2D11DA4A"/>
    <w:rsid w:val="2D13C6AE"/>
    <w:rsid w:val="2D1FC111"/>
    <w:rsid w:val="2D43289F"/>
    <w:rsid w:val="2D4376C6"/>
    <w:rsid w:val="2D5C660D"/>
    <w:rsid w:val="2D5D66B9"/>
    <w:rsid w:val="2D79B0EB"/>
    <w:rsid w:val="2DE830EC"/>
    <w:rsid w:val="2E2B0459"/>
    <w:rsid w:val="2E2E7BB1"/>
    <w:rsid w:val="2E5F46D0"/>
    <w:rsid w:val="2E882646"/>
    <w:rsid w:val="2EA3D39E"/>
    <w:rsid w:val="2EBA3556"/>
    <w:rsid w:val="2ECDD9A2"/>
    <w:rsid w:val="2EFC89F9"/>
    <w:rsid w:val="2F07C6C5"/>
    <w:rsid w:val="2F12FEAF"/>
    <w:rsid w:val="2F1B981F"/>
    <w:rsid w:val="2F45D822"/>
    <w:rsid w:val="2F5648DA"/>
    <w:rsid w:val="2F5FB6FC"/>
    <w:rsid w:val="2F782A06"/>
    <w:rsid w:val="2F89298D"/>
    <w:rsid w:val="2FCF3770"/>
    <w:rsid w:val="2FF0A769"/>
    <w:rsid w:val="304FDC31"/>
    <w:rsid w:val="305B146C"/>
    <w:rsid w:val="30715625"/>
    <w:rsid w:val="30869161"/>
    <w:rsid w:val="3087E9CA"/>
    <w:rsid w:val="309C2D25"/>
    <w:rsid w:val="30F7E4B3"/>
    <w:rsid w:val="31219B12"/>
    <w:rsid w:val="312F23EB"/>
    <w:rsid w:val="314AF815"/>
    <w:rsid w:val="316140A9"/>
    <w:rsid w:val="317A8CE8"/>
    <w:rsid w:val="3187C621"/>
    <w:rsid w:val="319275B9"/>
    <w:rsid w:val="31B3BACC"/>
    <w:rsid w:val="31CA3FDD"/>
    <w:rsid w:val="321B3397"/>
    <w:rsid w:val="3227D8FA"/>
    <w:rsid w:val="3258D09E"/>
    <w:rsid w:val="3266CDFB"/>
    <w:rsid w:val="3283245F"/>
    <w:rsid w:val="32A02422"/>
    <w:rsid w:val="32ADAC8D"/>
    <w:rsid w:val="32B745EC"/>
    <w:rsid w:val="32C1B69A"/>
    <w:rsid w:val="32C3127B"/>
    <w:rsid w:val="32EA6D93"/>
    <w:rsid w:val="33223359"/>
    <w:rsid w:val="33272C32"/>
    <w:rsid w:val="3382A849"/>
    <w:rsid w:val="338FDFB6"/>
    <w:rsid w:val="33AA466B"/>
    <w:rsid w:val="33B3DF1E"/>
    <w:rsid w:val="33CD3243"/>
    <w:rsid w:val="33CF9BC9"/>
    <w:rsid w:val="34139F3A"/>
    <w:rsid w:val="3426B3B0"/>
    <w:rsid w:val="344EC6FC"/>
    <w:rsid w:val="3454A67E"/>
    <w:rsid w:val="34B59EB3"/>
    <w:rsid w:val="34CDEEEB"/>
    <w:rsid w:val="34D7B6DA"/>
    <w:rsid w:val="352ECDC8"/>
    <w:rsid w:val="357D77B1"/>
    <w:rsid w:val="358D8EB9"/>
    <w:rsid w:val="3599CB0A"/>
    <w:rsid w:val="359D103B"/>
    <w:rsid w:val="35A406FA"/>
    <w:rsid w:val="35A76B81"/>
    <w:rsid w:val="35CAB695"/>
    <w:rsid w:val="35CCDB5A"/>
    <w:rsid w:val="35CE69A6"/>
    <w:rsid w:val="35F48AC9"/>
    <w:rsid w:val="3679C0CF"/>
    <w:rsid w:val="36B95C07"/>
    <w:rsid w:val="36C0C227"/>
    <w:rsid w:val="36D0512F"/>
    <w:rsid w:val="36EEE3A5"/>
    <w:rsid w:val="36F3A5E0"/>
    <w:rsid w:val="3711E6B4"/>
    <w:rsid w:val="372BAF04"/>
    <w:rsid w:val="37511468"/>
    <w:rsid w:val="377C98F9"/>
    <w:rsid w:val="37A83000"/>
    <w:rsid w:val="37F378AE"/>
    <w:rsid w:val="38100407"/>
    <w:rsid w:val="38276D36"/>
    <w:rsid w:val="383CA304"/>
    <w:rsid w:val="3860909E"/>
    <w:rsid w:val="3882E5E3"/>
    <w:rsid w:val="38B47FB7"/>
    <w:rsid w:val="38CEB08B"/>
    <w:rsid w:val="38EE8E41"/>
    <w:rsid w:val="390F1E46"/>
    <w:rsid w:val="3937FA6B"/>
    <w:rsid w:val="3944EC66"/>
    <w:rsid w:val="3946211D"/>
    <w:rsid w:val="396C6B2B"/>
    <w:rsid w:val="39BA3175"/>
    <w:rsid w:val="39E12D61"/>
    <w:rsid w:val="39EF6552"/>
    <w:rsid w:val="3A286DB9"/>
    <w:rsid w:val="3A2F1E56"/>
    <w:rsid w:val="3A5A9F06"/>
    <w:rsid w:val="3A85D1F4"/>
    <w:rsid w:val="3A866A5D"/>
    <w:rsid w:val="3A8F3ADB"/>
    <w:rsid w:val="3AC22C7F"/>
    <w:rsid w:val="3B08D4A4"/>
    <w:rsid w:val="3B6ED946"/>
    <w:rsid w:val="3B70F82C"/>
    <w:rsid w:val="3B8522CB"/>
    <w:rsid w:val="3BDA9FF7"/>
    <w:rsid w:val="3BDC5927"/>
    <w:rsid w:val="3BDCF83B"/>
    <w:rsid w:val="3C2B24FA"/>
    <w:rsid w:val="3C571F5A"/>
    <w:rsid w:val="3C641403"/>
    <w:rsid w:val="3C7571E9"/>
    <w:rsid w:val="3CB6D491"/>
    <w:rsid w:val="3CB8CA15"/>
    <w:rsid w:val="3CCB2B69"/>
    <w:rsid w:val="3CE396C6"/>
    <w:rsid w:val="3D02A000"/>
    <w:rsid w:val="3D135276"/>
    <w:rsid w:val="3D32FCBC"/>
    <w:rsid w:val="3D39215B"/>
    <w:rsid w:val="3D447F92"/>
    <w:rsid w:val="3D4FE619"/>
    <w:rsid w:val="3D55980F"/>
    <w:rsid w:val="3D58BB7B"/>
    <w:rsid w:val="3D75BCA7"/>
    <w:rsid w:val="3DA12562"/>
    <w:rsid w:val="3DBDEC6D"/>
    <w:rsid w:val="3DD1A12D"/>
    <w:rsid w:val="3E60DE8D"/>
    <w:rsid w:val="3E6FE857"/>
    <w:rsid w:val="3E78E0B6"/>
    <w:rsid w:val="3E7D1D60"/>
    <w:rsid w:val="3EB3979C"/>
    <w:rsid w:val="3ECFFA31"/>
    <w:rsid w:val="3EE9FC38"/>
    <w:rsid w:val="3EEE7AC1"/>
    <w:rsid w:val="3F18B038"/>
    <w:rsid w:val="3F2442F0"/>
    <w:rsid w:val="3F2B071A"/>
    <w:rsid w:val="3F3D1BB0"/>
    <w:rsid w:val="3F6210C5"/>
    <w:rsid w:val="3F8709FB"/>
    <w:rsid w:val="3FB134ED"/>
    <w:rsid w:val="3FBED81B"/>
    <w:rsid w:val="3FCED2D4"/>
    <w:rsid w:val="3FD1801A"/>
    <w:rsid w:val="401BA5F1"/>
    <w:rsid w:val="40398BF9"/>
    <w:rsid w:val="404A1335"/>
    <w:rsid w:val="404F0A0A"/>
    <w:rsid w:val="4081ADE5"/>
    <w:rsid w:val="408E6EA5"/>
    <w:rsid w:val="40AC3D85"/>
    <w:rsid w:val="40ADAC3D"/>
    <w:rsid w:val="40C2EF7F"/>
    <w:rsid w:val="40C8A9F8"/>
    <w:rsid w:val="40CF3AE3"/>
    <w:rsid w:val="40E8C50B"/>
    <w:rsid w:val="41025B4A"/>
    <w:rsid w:val="41194BD9"/>
    <w:rsid w:val="411B0668"/>
    <w:rsid w:val="414BF182"/>
    <w:rsid w:val="41AA3C46"/>
    <w:rsid w:val="41BE1AFB"/>
    <w:rsid w:val="41D97316"/>
    <w:rsid w:val="424C1B88"/>
    <w:rsid w:val="424D6445"/>
    <w:rsid w:val="425CA0E0"/>
    <w:rsid w:val="427F5538"/>
    <w:rsid w:val="4284FE35"/>
    <w:rsid w:val="429411F7"/>
    <w:rsid w:val="42989147"/>
    <w:rsid w:val="42A7FC0B"/>
    <w:rsid w:val="42CB1847"/>
    <w:rsid w:val="433B4848"/>
    <w:rsid w:val="435668E2"/>
    <w:rsid w:val="43AE362C"/>
    <w:rsid w:val="43DC0DFC"/>
    <w:rsid w:val="444B8DC0"/>
    <w:rsid w:val="44788B58"/>
    <w:rsid w:val="449AD402"/>
    <w:rsid w:val="451A33F7"/>
    <w:rsid w:val="452341F4"/>
    <w:rsid w:val="45271A29"/>
    <w:rsid w:val="4533F332"/>
    <w:rsid w:val="453E43DC"/>
    <w:rsid w:val="45497BEB"/>
    <w:rsid w:val="45585B5D"/>
    <w:rsid w:val="455F896A"/>
    <w:rsid w:val="45B4A17A"/>
    <w:rsid w:val="45C1624D"/>
    <w:rsid w:val="45C694BC"/>
    <w:rsid w:val="45D661EC"/>
    <w:rsid w:val="45DA1EDD"/>
    <w:rsid w:val="461C25C4"/>
    <w:rsid w:val="462324D0"/>
    <w:rsid w:val="466D35A6"/>
    <w:rsid w:val="46AE16FD"/>
    <w:rsid w:val="46C9A4A5"/>
    <w:rsid w:val="46CFD796"/>
    <w:rsid w:val="4711579B"/>
    <w:rsid w:val="475F65CD"/>
    <w:rsid w:val="4762C192"/>
    <w:rsid w:val="4782D06D"/>
    <w:rsid w:val="47B6FA52"/>
    <w:rsid w:val="47BD2F56"/>
    <w:rsid w:val="47EAA2BC"/>
    <w:rsid w:val="48273B60"/>
    <w:rsid w:val="4842754F"/>
    <w:rsid w:val="48522D63"/>
    <w:rsid w:val="485752A5"/>
    <w:rsid w:val="488AD3B2"/>
    <w:rsid w:val="488C9A1F"/>
    <w:rsid w:val="48A02EFF"/>
    <w:rsid w:val="48C8480C"/>
    <w:rsid w:val="48F83C9C"/>
    <w:rsid w:val="491AEE8B"/>
    <w:rsid w:val="493ACEC9"/>
    <w:rsid w:val="49491E73"/>
    <w:rsid w:val="494CA99C"/>
    <w:rsid w:val="4951E19E"/>
    <w:rsid w:val="4964AA8D"/>
    <w:rsid w:val="497CF1F6"/>
    <w:rsid w:val="49C9BBD9"/>
    <w:rsid w:val="49CA9699"/>
    <w:rsid w:val="49EF6D7A"/>
    <w:rsid w:val="4A0E2FE1"/>
    <w:rsid w:val="4A27994C"/>
    <w:rsid w:val="4A5C212D"/>
    <w:rsid w:val="4A6FC444"/>
    <w:rsid w:val="4AE78284"/>
    <w:rsid w:val="4B43FEAD"/>
    <w:rsid w:val="4B4591B5"/>
    <w:rsid w:val="4B4CC9DD"/>
    <w:rsid w:val="4B61E74B"/>
    <w:rsid w:val="4B6874CC"/>
    <w:rsid w:val="4B6DF023"/>
    <w:rsid w:val="4B7C05B7"/>
    <w:rsid w:val="4BCEC41A"/>
    <w:rsid w:val="4BD9A540"/>
    <w:rsid w:val="4BDEF74B"/>
    <w:rsid w:val="4C1BB81C"/>
    <w:rsid w:val="4C24B2EA"/>
    <w:rsid w:val="4C385D80"/>
    <w:rsid w:val="4C550D2F"/>
    <w:rsid w:val="4C5DEB69"/>
    <w:rsid w:val="4C709A2C"/>
    <w:rsid w:val="4CC01074"/>
    <w:rsid w:val="4CC100A3"/>
    <w:rsid w:val="4CEB0D0E"/>
    <w:rsid w:val="4D2B17BD"/>
    <w:rsid w:val="4D2ED0C0"/>
    <w:rsid w:val="4D4F55F4"/>
    <w:rsid w:val="4D75ED9E"/>
    <w:rsid w:val="4D9AB7DF"/>
    <w:rsid w:val="4DBA4C6D"/>
    <w:rsid w:val="4DF1151D"/>
    <w:rsid w:val="4E141B43"/>
    <w:rsid w:val="4E1B05EB"/>
    <w:rsid w:val="4E2E99A2"/>
    <w:rsid w:val="4E65EB84"/>
    <w:rsid w:val="4E913879"/>
    <w:rsid w:val="4E92E049"/>
    <w:rsid w:val="4EC3F8D9"/>
    <w:rsid w:val="4ED0C5A5"/>
    <w:rsid w:val="4EF8C364"/>
    <w:rsid w:val="4F1BFDEE"/>
    <w:rsid w:val="4F3C1A77"/>
    <w:rsid w:val="4F892E23"/>
    <w:rsid w:val="4F8A32D9"/>
    <w:rsid w:val="4F90D9A7"/>
    <w:rsid w:val="4FDA5BDC"/>
    <w:rsid w:val="5058DFF4"/>
    <w:rsid w:val="5087A81C"/>
    <w:rsid w:val="508C3F0B"/>
    <w:rsid w:val="50AEEFB2"/>
    <w:rsid w:val="50B493DD"/>
    <w:rsid w:val="50F72C50"/>
    <w:rsid w:val="5136A08C"/>
    <w:rsid w:val="51492007"/>
    <w:rsid w:val="514A72CD"/>
    <w:rsid w:val="516388B0"/>
    <w:rsid w:val="517DCD1D"/>
    <w:rsid w:val="51E89808"/>
    <w:rsid w:val="51F0A07E"/>
    <w:rsid w:val="51F19EE1"/>
    <w:rsid w:val="51F2C7F0"/>
    <w:rsid w:val="524BFB1D"/>
    <w:rsid w:val="526E426B"/>
    <w:rsid w:val="527C3D69"/>
    <w:rsid w:val="527E6939"/>
    <w:rsid w:val="52F606B1"/>
    <w:rsid w:val="530853CF"/>
    <w:rsid w:val="532C3E7A"/>
    <w:rsid w:val="536BE7D4"/>
    <w:rsid w:val="540A1220"/>
    <w:rsid w:val="544F2F78"/>
    <w:rsid w:val="5452B0B2"/>
    <w:rsid w:val="545F9EAE"/>
    <w:rsid w:val="54760D28"/>
    <w:rsid w:val="548C276F"/>
    <w:rsid w:val="54BA8B40"/>
    <w:rsid w:val="54CCBC89"/>
    <w:rsid w:val="54E84CFD"/>
    <w:rsid w:val="54FA8C80"/>
    <w:rsid w:val="54FC7DF4"/>
    <w:rsid w:val="55098AE0"/>
    <w:rsid w:val="550ACAEE"/>
    <w:rsid w:val="552EA210"/>
    <w:rsid w:val="5539530D"/>
    <w:rsid w:val="556B7554"/>
    <w:rsid w:val="557927CA"/>
    <w:rsid w:val="55A6A95D"/>
    <w:rsid w:val="55BFF977"/>
    <w:rsid w:val="55D46DE1"/>
    <w:rsid w:val="55F0F2E2"/>
    <w:rsid w:val="55F392AD"/>
    <w:rsid w:val="563DFD6A"/>
    <w:rsid w:val="567CC82E"/>
    <w:rsid w:val="56A71FE9"/>
    <w:rsid w:val="56A8D58F"/>
    <w:rsid w:val="56BB875F"/>
    <w:rsid w:val="56F43D84"/>
    <w:rsid w:val="570C1249"/>
    <w:rsid w:val="5717937B"/>
    <w:rsid w:val="5737430A"/>
    <w:rsid w:val="5739C96D"/>
    <w:rsid w:val="5743AF84"/>
    <w:rsid w:val="57A6FD47"/>
    <w:rsid w:val="57B89CDF"/>
    <w:rsid w:val="57CE8932"/>
    <w:rsid w:val="57D2BD6A"/>
    <w:rsid w:val="57D4703B"/>
    <w:rsid w:val="57D9B846"/>
    <w:rsid w:val="57DB8AFD"/>
    <w:rsid w:val="58047FDA"/>
    <w:rsid w:val="5813EA8F"/>
    <w:rsid w:val="58266786"/>
    <w:rsid w:val="584BA37C"/>
    <w:rsid w:val="58AC2D1E"/>
    <w:rsid w:val="58C36D6F"/>
    <w:rsid w:val="5925E2E9"/>
    <w:rsid w:val="593C7BE4"/>
    <w:rsid w:val="5946A916"/>
    <w:rsid w:val="5957AD36"/>
    <w:rsid w:val="59AB3C6D"/>
    <w:rsid w:val="59E7742F"/>
    <w:rsid w:val="5A47570D"/>
    <w:rsid w:val="5AA7A100"/>
    <w:rsid w:val="5AEF5B22"/>
    <w:rsid w:val="5AF2104D"/>
    <w:rsid w:val="5B4DB5EF"/>
    <w:rsid w:val="5B516A95"/>
    <w:rsid w:val="5B5E56F6"/>
    <w:rsid w:val="5B7276CF"/>
    <w:rsid w:val="5B7CAE60"/>
    <w:rsid w:val="5B8A76A0"/>
    <w:rsid w:val="5B8F2186"/>
    <w:rsid w:val="5BA4692B"/>
    <w:rsid w:val="5BE4668C"/>
    <w:rsid w:val="5BFD55E2"/>
    <w:rsid w:val="5C197538"/>
    <w:rsid w:val="5C19D9AC"/>
    <w:rsid w:val="5C8B3F10"/>
    <w:rsid w:val="5C9A405F"/>
    <w:rsid w:val="5CA651E3"/>
    <w:rsid w:val="5CF521F6"/>
    <w:rsid w:val="5D1AF41C"/>
    <w:rsid w:val="5D27673E"/>
    <w:rsid w:val="5D7B27D0"/>
    <w:rsid w:val="5D9BA3A7"/>
    <w:rsid w:val="5D9F7904"/>
    <w:rsid w:val="5DB076EF"/>
    <w:rsid w:val="5DBB1897"/>
    <w:rsid w:val="5DD9FAB2"/>
    <w:rsid w:val="5DE079C6"/>
    <w:rsid w:val="5DEE508A"/>
    <w:rsid w:val="5E2C8DDB"/>
    <w:rsid w:val="5E3169B4"/>
    <w:rsid w:val="5E6A98CE"/>
    <w:rsid w:val="5E92F7EC"/>
    <w:rsid w:val="5EBF83B8"/>
    <w:rsid w:val="5EC2BF55"/>
    <w:rsid w:val="5ED4A640"/>
    <w:rsid w:val="5EE1F87D"/>
    <w:rsid w:val="5EF889C8"/>
    <w:rsid w:val="5F1FF3CC"/>
    <w:rsid w:val="5F291E88"/>
    <w:rsid w:val="5F5D91C3"/>
    <w:rsid w:val="5FA83B24"/>
    <w:rsid w:val="5FBF8AEA"/>
    <w:rsid w:val="600219A4"/>
    <w:rsid w:val="60342510"/>
    <w:rsid w:val="6052E607"/>
    <w:rsid w:val="60618A67"/>
    <w:rsid w:val="60729793"/>
    <w:rsid w:val="60874C3C"/>
    <w:rsid w:val="60A22274"/>
    <w:rsid w:val="60DE77F5"/>
    <w:rsid w:val="61059F60"/>
    <w:rsid w:val="611163BD"/>
    <w:rsid w:val="6134575C"/>
    <w:rsid w:val="61388E1A"/>
    <w:rsid w:val="617AA0EA"/>
    <w:rsid w:val="6185BEB0"/>
    <w:rsid w:val="6187A4B3"/>
    <w:rsid w:val="619813EF"/>
    <w:rsid w:val="61A67620"/>
    <w:rsid w:val="61F471B5"/>
    <w:rsid w:val="620A543E"/>
    <w:rsid w:val="6235AE9B"/>
    <w:rsid w:val="6242E548"/>
    <w:rsid w:val="6265EF37"/>
    <w:rsid w:val="62674AA5"/>
    <w:rsid w:val="627A3D1E"/>
    <w:rsid w:val="628E5AD0"/>
    <w:rsid w:val="629DBA20"/>
    <w:rsid w:val="629DBB17"/>
    <w:rsid w:val="62B54EEF"/>
    <w:rsid w:val="62C6A1A9"/>
    <w:rsid w:val="62F92514"/>
    <w:rsid w:val="630A4067"/>
    <w:rsid w:val="630AC620"/>
    <w:rsid w:val="631B1266"/>
    <w:rsid w:val="6327461F"/>
    <w:rsid w:val="633970C1"/>
    <w:rsid w:val="6347578C"/>
    <w:rsid w:val="638334A2"/>
    <w:rsid w:val="63C98164"/>
    <w:rsid w:val="63D6F387"/>
    <w:rsid w:val="63F05DE3"/>
    <w:rsid w:val="63FE7B5D"/>
    <w:rsid w:val="641C1836"/>
    <w:rsid w:val="641E2AA4"/>
    <w:rsid w:val="64269A89"/>
    <w:rsid w:val="642B5658"/>
    <w:rsid w:val="646E8752"/>
    <w:rsid w:val="64742A75"/>
    <w:rsid w:val="6474DE07"/>
    <w:rsid w:val="64D391E1"/>
    <w:rsid w:val="64EA6576"/>
    <w:rsid w:val="64FB04EC"/>
    <w:rsid w:val="65370945"/>
    <w:rsid w:val="65596DEE"/>
    <w:rsid w:val="65934C5B"/>
    <w:rsid w:val="65A0556B"/>
    <w:rsid w:val="65CF3CBA"/>
    <w:rsid w:val="66B2C284"/>
    <w:rsid w:val="66E2488C"/>
    <w:rsid w:val="6703B719"/>
    <w:rsid w:val="6709C24F"/>
    <w:rsid w:val="67180CBE"/>
    <w:rsid w:val="672E6B42"/>
    <w:rsid w:val="67517705"/>
    <w:rsid w:val="676C801A"/>
    <w:rsid w:val="676F9F54"/>
    <w:rsid w:val="678841E1"/>
    <w:rsid w:val="679B172D"/>
    <w:rsid w:val="679EAB81"/>
    <w:rsid w:val="67A5A372"/>
    <w:rsid w:val="67A6DCCA"/>
    <w:rsid w:val="67C9B33F"/>
    <w:rsid w:val="67F24099"/>
    <w:rsid w:val="67FA180B"/>
    <w:rsid w:val="681C2F6D"/>
    <w:rsid w:val="686E2FCC"/>
    <w:rsid w:val="687C4D84"/>
    <w:rsid w:val="68995C87"/>
    <w:rsid w:val="68A9E58B"/>
    <w:rsid w:val="68C97B56"/>
    <w:rsid w:val="68CBEE37"/>
    <w:rsid w:val="68E5C787"/>
    <w:rsid w:val="68EB17AA"/>
    <w:rsid w:val="68EB73B0"/>
    <w:rsid w:val="6905FE10"/>
    <w:rsid w:val="691ABFBE"/>
    <w:rsid w:val="6942912D"/>
    <w:rsid w:val="695F2762"/>
    <w:rsid w:val="697AF93A"/>
    <w:rsid w:val="699269A6"/>
    <w:rsid w:val="69951440"/>
    <w:rsid w:val="69C571D3"/>
    <w:rsid w:val="69CCB7B0"/>
    <w:rsid w:val="69CE381C"/>
    <w:rsid w:val="69DD986E"/>
    <w:rsid w:val="69E81032"/>
    <w:rsid w:val="6A287D83"/>
    <w:rsid w:val="6A9B65E7"/>
    <w:rsid w:val="6ACF3EA0"/>
    <w:rsid w:val="6AE40EF1"/>
    <w:rsid w:val="6B194D30"/>
    <w:rsid w:val="6B204E4F"/>
    <w:rsid w:val="6B2353EC"/>
    <w:rsid w:val="6B40184B"/>
    <w:rsid w:val="6B4FDDA0"/>
    <w:rsid w:val="6B934AA7"/>
    <w:rsid w:val="6BC1209B"/>
    <w:rsid w:val="6BE335E0"/>
    <w:rsid w:val="6BEFADAC"/>
    <w:rsid w:val="6C109800"/>
    <w:rsid w:val="6C1EE95A"/>
    <w:rsid w:val="6C361221"/>
    <w:rsid w:val="6C519123"/>
    <w:rsid w:val="6C8256C0"/>
    <w:rsid w:val="6C9FEA12"/>
    <w:rsid w:val="6CA026F5"/>
    <w:rsid w:val="6CAD85B6"/>
    <w:rsid w:val="6CD69D15"/>
    <w:rsid w:val="6D3058D7"/>
    <w:rsid w:val="6D5C3799"/>
    <w:rsid w:val="6D679EE0"/>
    <w:rsid w:val="6D77FBA8"/>
    <w:rsid w:val="6D83DCC1"/>
    <w:rsid w:val="6DB58172"/>
    <w:rsid w:val="6E0D452E"/>
    <w:rsid w:val="6E31DFA4"/>
    <w:rsid w:val="6E34590B"/>
    <w:rsid w:val="6E52356E"/>
    <w:rsid w:val="6E617754"/>
    <w:rsid w:val="6E6FB709"/>
    <w:rsid w:val="6E7716C7"/>
    <w:rsid w:val="6E9999FD"/>
    <w:rsid w:val="6EA630E0"/>
    <w:rsid w:val="6EF25BD1"/>
    <w:rsid w:val="6F21A28A"/>
    <w:rsid w:val="6F29237A"/>
    <w:rsid w:val="6F309E37"/>
    <w:rsid w:val="6F653B8C"/>
    <w:rsid w:val="6F83B2AA"/>
    <w:rsid w:val="6F8F1012"/>
    <w:rsid w:val="70329095"/>
    <w:rsid w:val="70688BAC"/>
    <w:rsid w:val="70930EDE"/>
    <w:rsid w:val="70BE552F"/>
    <w:rsid w:val="70FA580D"/>
    <w:rsid w:val="710A2FC7"/>
    <w:rsid w:val="7121C35B"/>
    <w:rsid w:val="716F9D36"/>
    <w:rsid w:val="717C2E31"/>
    <w:rsid w:val="7187D701"/>
    <w:rsid w:val="718AD0EC"/>
    <w:rsid w:val="719F4841"/>
    <w:rsid w:val="7206172C"/>
    <w:rsid w:val="720B2A41"/>
    <w:rsid w:val="720D8A20"/>
    <w:rsid w:val="72197C56"/>
    <w:rsid w:val="72558679"/>
    <w:rsid w:val="725CAB2E"/>
    <w:rsid w:val="72925185"/>
    <w:rsid w:val="72CCCF76"/>
    <w:rsid w:val="72E3B20D"/>
    <w:rsid w:val="73107C4B"/>
    <w:rsid w:val="731FB374"/>
    <w:rsid w:val="733BB9DD"/>
    <w:rsid w:val="735C2BCE"/>
    <w:rsid w:val="7365C94D"/>
    <w:rsid w:val="73747742"/>
    <w:rsid w:val="737B0ABC"/>
    <w:rsid w:val="738B1C66"/>
    <w:rsid w:val="73C1125E"/>
    <w:rsid w:val="73D89805"/>
    <w:rsid w:val="73F0D581"/>
    <w:rsid w:val="744592FB"/>
    <w:rsid w:val="74515624"/>
    <w:rsid w:val="74528EBB"/>
    <w:rsid w:val="746C3F6F"/>
    <w:rsid w:val="74B35485"/>
    <w:rsid w:val="74C4AE86"/>
    <w:rsid w:val="74FC78A6"/>
    <w:rsid w:val="750121D6"/>
    <w:rsid w:val="75404EA1"/>
    <w:rsid w:val="759D42E2"/>
    <w:rsid w:val="759E0F91"/>
    <w:rsid w:val="75B1D9E9"/>
    <w:rsid w:val="75CCFD76"/>
    <w:rsid w:val="75EBD639"/>
    <w:rsid w:val="75F97FE7"/>
    <w:rsid w:val="760102A6"/>
    <w:rsid w:val="761E5FC1"/>
    <w:rsid w:val="764C56A6"/>
    <w:rsid w:val="765FC2AA"/>
    <w:rsid w:val="766509E6"/>
    <w:rsid w:val="7682F0DC"/>
    <w:rsid w:val="7683C9E6"/>
    <w:rsid w:val="76E80801"/>
    <w:rsid w:val="7708C31F"/>
    <w:rsid w:val="771DEAE4"/>
    <w:rsid w:val="77480C42"/>
    <w:rsid w:val="775672ED"/>
    <w:rsid w:val="77AA8C12"/>
    <w:rsid w:val="77BEE0C1"/>
    <w:rsid w:val="77DEE3B2"/>
    <w:rsid w:val="783512E4"/>
    <w:rsid w:val="78374284"/>
    <w:rsid w:val="78971339"/>
    <w:rsid w:val="789D8655"/>
    <w:rsid w:val="78A7A36A"/>
    <w:rsid w:val="78BA4EEF"/>
    <w:rsid w:val="78EC6D38"/>
    <w:rsid w:val="78ED207C"/>
    <w:rsid w:val="78F619EE"/>
    <w:rsid w:val="78FB7EAF"/>
    <w:rsid w:val="791A4C8E"/>
    <w:rsid w:val="7920FCF1"/>
    <w:rsid w:val="79461551"/>
    <w:rsid w:val="795B7A33"/>
    <w:rsid w:val="7969CD01"/>
    <w:rsid w:val="797E5F5C"/>
    <w:rsid w:val="79AB6078"/>
    <w:rsid w:val="79C972B0"/>
    <w:rsid w:val="79DA5991"/>
    <w:rsid w:val="79EAE571"/>
    <w:rsid w:val="7A05C62E"/>
    <w:rsid w:val="7A70548F"/>
    <w:rsid w:val="7ABB094B"/>
    <w:rsid w:val="7AC53651"/>
    <w:rsid w:val="7B13B46B"/>
    <w:rsid w:val="7B229EB7"/>
    <w:rsid w:val="7B2649EB"/>
    <w:rsid w:val="7B2CAC13"/>
    <w:rsid w:val="7B3361D9"/>
    <w:rsid w:val="7B49308A"/>
    <w:rsid w:val="7B91BD71"/>
    <w:rsid w:val="7BD6D97A"/>
    <w:rsid w:val="7C15F701"/>
    <w:rsid w:val="7C3A5C1C"/>
    <w:rsid w:val="7C8F462C"/>
    <w:rsid w:val="7CB046BA"/>
    <w:rsid w:val="7CC11C92"/>
    <w:rsid w:val="7CD7E577"/>
    <w:rsid w:val="7D1C7A5E"/>
    <w:rsid w:val="7D54556F"/>
    <w:rsid w:val="7D61AEEA"/>
    <w:rsid w:val="7DCC2A41"/>
    <w:rsid w:val="7DD24712"/>
    <w:rsid w:val="7DDA84A9"/>
    <w:rsid w:val="7DE5F489"/>
    <w:rsid w:val="7E05EDA8"/>
    <w:rsid w:val="7E49DFF6"/>
    <w:rsid w:val="7E5588A7"/>
    <w:rsid w:val="7E71F2FD"/>
    <w:rsid w:val="7E7278B1"/>
    <w:rsid w:val="7EAB5A1E"/>
    <w:rsid w:val="7EAC6355"/>
    <w:rsid w:val="7EB4E57C"/>
    <w:rsid w:val="7EB5DD99"/>
    <w:rsid w:val="7ECBEFCF"/>
    <w:rsid w:val="7EF9C226"/>
    <w:rsid w:val="7F0B4A8E"/>
    <w:rsid w:val="7F26520C"/>
    <w:rsid w:val="7F2A918B"/>
    <w:rsid w:val="7F317EB9"/>
    <w:rsid w:val="7F382A5B"/>
    <w:rsid w:val="7F4E74D5"/>
    <w:rsid w:val="7F51684E"/>
    <w:rsid w:val="7F7A97B6"/>
    <w:rsid w:val="7F89C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FEAD"/>
  <w15:chartTrackingRefBased/>
  <w15:docId w15:val="{1647EDFB-B1B8-4C3A-B2A5-D81E9227E8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4788B5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4788B5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4788B5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4788B5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4788B5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4788B5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4788B5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4788B5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4788B5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4788B5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4788B5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4788B5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4788B5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4788B5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4788B58"/>
    <w:pPr>
      <w:spacing/>
      <w:ind w:left="720"/>
      <w:contextualSpacing/>
    </w:pPr>
  </w:style>
  <w:style w:type="paragraph" w:styleId="Header">
    <w:uiPriority w:val="99"/>
    <w:name w:val="header"/>
    <w:basedOn w:val="Normal"/>
    <w:unhideWhenUsed/>
    <w:rsid w:val="44788B58"/>
    <w:pPr>
      <w:tabs>
        <w:tab w:val="center" w:leader="none" w:pos="4680"/>
        <w:tab w:val="right" w:leader="none" w:pos="9360"/>
      </w:tabs>
      <w:spacing w:after="0" w:line="240" w:lineRule="auto"/>
    </w:pPr>
  </w:style>
  <w:style w:type="paragraph" w:styleId="Footer">
    <w:uiPriority w:val="99"/>
    <w:name w:val="footer"/>
    <w:basedOn w:val="Normal"/>
    <w:unhideWhenUsed/>
    <w:rsid w:val="44788B5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2674AA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d6f7c3ffa8d44ea" /><Relationship Type="http://schemas.openxmlformats.org/officeDocument/2006/relationships/header" Target="header.xml" Id="R4c6297757d7c4371" /><Relationship Type="http://schemas.openxmlformats.org/officeDocument/2006/relationships/footer" Target="footer.xml" Id="R32ec5608d696439c" /><Relationship Type="http://schemas.openxmlformats.org/officeDocument/2006/relationships/image" Target="/media/image.png" Id="Rb7fd16bff8c346ee" /><Relationship Type="http://schemas.openxmlformats.org/officeDocument/2006/relationships/image" Target="/media/image2.png" Id="R0fc5e409225041b8" /><Relationship Type="http://schemas.microsoft.com/office/2020/10/relationships/intelligence" Target="intelligence2.xml" Id="Rb4135611b7d040de" /><Relationship Type="http://schemas.openxmlformats.org/officeDocument/2006/relationships/hyperlink" Target="https://doi.org/10.1038/nmat1829" TargetMode="External" Id="Rd0f0dcd412fa42ab" /><Relationship Type="http://schemas.openxmlformats.org/officeDocument/2006/relationships/hyperlink" Target="https://www.researchgate.net/figure/Three-Pillars-of-Sustainability-Adams-2006_fig2_41169020" TargetMode="External" Id="R821ffe2a88474680" /><Relationship Type="http://schemas.openxmlformats.org/officeDocument/2006/relationships/hyperlink" Target="https://www.greenpeace.org.uk/news/why-meat-is-bad-for-the-environment/" TargetMode="External" Id="R1ca1ebb6fc3e43db" /><Relationship Type="http://schemas.openxmlformats.org/officeDocument/2006/relationships/hyperlink" Target="https://doi.org/10.1016/j.egypro.2014.11.1023" TargetMode="External" Id="R9e16658e970d4e74" /><Relationship Type="http://schemas.openxmlformats.org/officeDocument/2006/relationships/hyperlink" Target="https://www.theccc.org.uk/2022/06/13/governments-food-strategy-a-missed-opportunity-for-the-climate/" TargetMode="External" Id="R79966dca9d024c24" /><Relationship Type="http://schemas.openxmlformats.org/officeDocument/2006/relationships/hyperlink" Target="https://www.collectivefashionjustice.org/leather" TargetMode="External" Id="R1869c08964b8409f" /><Relationship Type="http://schemas.openxmlformats.org/officeDocument/2006/relationships/hyperlink" Target="https://www.theccc.org.uk/2022/06/13/governments-food-strategy-a-missed-opportunity-for-the-climate/" TargetMode="External" Id="Rea8a21485fe6414d" /><Relationship Type="http://schemas.openxmlformats.org/officeDocument/2006/relationships/hyperlink" Target="https://www.gov.uk/government/publications/government-food-strategy/government-food-strategy" TargetMode="External" Id="R8eab4b0534334832" /><Relationship Type="http://schemas.openxmlformats.org/officeDocument/2006/relationships/hyperlink" Target="https://gallagher-photo.com/environmental-stories-toxic-price-leather-pollution-india/" TargetMode="External" Id="Rfdd9e383420945ac" /><Relationship Type="http://schemas.openxmlformats.org/officeDocument/2006/relationships/hyperlink" Target="https://www.nationalgeographic.com/environment/article/what-is-greenwashing-how-to-spot" TargetMode="External" Id="Rbf2dd25424c44f9e" /><Relationship Type="http://schemas.openxmlformats.org/officeDocument/2006/relationships/hyperlink" Target="https://doaj.org/article/e72fc0b3ef4349c0bcaf7b5b0608beea" TargetMode="External" Id="R3b9ce05d1de24084" /><Relationship Type="http://schemas.openxmlformats.org/officeDocument/2006/relationships/hyperlink" Target="https://moralfibres.co.uk/stylish-vegan-bags/" TargetMode="External" Id="R6e9952a570424166" /><Relationship Type="http://schemas.openxmlformats.org/officeDocument/2006/relationships/hyperlink" Target="https://www.greenpeace.org.uk/take-action/" TargetMode="External" Id="R58a7ceffe8fd414b" /><Relationship Type="http://schemas.openxmlformats.org/officeDocument/2006/relationships/hyperlink" Target="https://www.collectivefashionjustice.org/articles/carbon-cost-leather-goods" TargetMode="External" Id="R7a6c5daf14194364" /><Relationship Type="http://schemas.openxmlformats.org/officeDocument/2006/relationships/hyperlink" Target="https://www.proquest.com/docview/1430248549?accountid=130472&amp;parentSessionId=V4PYianGYnGSzGqtSoviStFF5UHb5gjVVr8MpLsa0Ec%3D&amp;pq-origsite=primo&amp;sourcetype=Scholarly%20Journals" TargetMode="External" Id="R0c1718d3c0bf4094" /><Relationship Type="http://schemas.openxmlformats.org/officeDocument/2006/relationships/hyperlink" Target="https://www.sciencedirect.com/science/article/pii/S0959652620355165?casa_token=8nISK75CctkAAAAA:9sUik7e3nm9rQ_kZsjvt6qo5qfKs-Svm1l05D3qy3jrvt4Ht58sP050voc_FpOpxQSgThmy_--w" TargetMode="External" Id="R10174804545d47a5" /><Relationship Type="http://schemas.openxmlformats.org/officeDocument/2006/relationships/hyperlink" Target="https://uk.mattandnat.com/pages/our-materials" TargetMode="External" Id="Rbbf814ec971c4371" /><Relationship Type="http://schemas.openxmlformats.org/officeDocument/2006/relationships/hyperlink" Target="https://www.simplypsychology.org/gibbs-reflective-cycle.html" TargetMode="External" Id="R97c0c2904da4460f" /><Relationship Type="http://schemas.openxmlformats.org/officeDocument/2006/relationships/hyperlink" Target="https://leatherpanel.org/sites/default/files/publications-attachments/leather_carbon_footprint_p.pdf" TargetMode="External" Id="R88ef9c6e276e457e" /><Relationship Type="http://schemas.openxmlformats.org/officeDocument/2006/relationships/hyperlink" Target="https://digitallibrary.un.org/record/139811?v=pdf" TargetMode="External" Id="Rab6d0a9148b4453b" /><Relationship Type="http://schemas.openxmlformats.org/officeDocument/2006/relationships/hyperlink" Target="https://doi.org/10.1007/s11356-023-28652-0" TargetMode="External" Id="R76d73e3eadf64445" /><Relationship Type="http://schemas.openxmlformats.org/officeDocument/2006/relationships/hyperlink" Target="https://bagvanity.com/how-long-do-handbags-last-2/" TargetMode="External" Id="R3827402f430c4f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2024-12-15T14:56:15.6911776Z</dcterms:created>
  <dcterms:modified xsi:type="dcterms:W3CDTF">2025-02-11T17:35:07.2573244Z</dcterms:modified>
  <dc:creator>Julia Samuels (2404707)</dc:creator>
  <lastModifiedBy>Julia Samuels (2404707)</lastModifiedBy>
</coreProperties>
</file>