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10" w:type="dxa"/>
        <w:tblCellMar>
          <w:left w:w="10" w:type="dxa"/>
          <w:right w:w="10" w:type="dxa"/>
        </w:tblCellMar>
        <w:tblLook w:val="0000" w:firstRow="0" w:lastRow="0" w:firstColumn="0" w:lastColumn="0" w:noHBand="0" w:noVBand="0"/>
      </w:tblPr>
      <w:tblGrid>
        <w:gridCol w:w="9210"/>
      </w:tblGrid>
      <w:tr w:rsidR="00FD38BF" w14:paraId="783DF24A" w14:textId="77777777">
        <w:tblPrEx>
          <w:tblCellMar>
            <w:top w:w="0" w:type="dxa"/>
            <w:bottom w:w="0" w:type="dxa"/>
          </w:tblCellMar>
        </w:tblPrEx>
        <w:trPr>
          <w:trHeight w:val="2536"/>
        </w:trPr>
        <w:tc>
          <w:tcPr>
            <w:tcW w:w="9210" w:type="dxa"/>
            <w:tcMar>
              <w:top w:w="0" w:type="dxa"/>
              <w:left w:w="0" w:type="dxa"/>
              <w:bottom w:w="0" w:type="dxa"/>
              <w:right w:w="0" w:type="dxa"/>
            </w:tcMar>
          </w:tcPr>
          <w:p w14:paraId="783DF247" w14:textId="77777777" w:rsidR="00FD38BF" w:rsidRDefault="009D261F">
            <w:r>
              <w:rPr>
                <w:noProof/>
                <w:lang w:bidi="en-GB"/>
              </w:rPr>
              <mc:AlternateContent>
                <mc:Choice Requires="wps">
                  <w:drawing>
                    <wp:inline distT="0" distB="0" distL="0" distR="0" wp14:anchorId="783DF248" wp14:editId="783DF249">
                      <wp:extent cx="5848346" cy="1009653"/>
                      <wp:effectExtent l="0" t="0" r="0" b="0"/>
                      <wp:docPr id="1697520812" name="Text Box 8"/>
                      <wp:cNvGraphicFramePr/>
                      <a:graphic xmlns:a="http://schemas.openxmlformats.org/drawingml/2006/main">
                        <a:graphicData uri="http://schemas.microsoft.com/office/word/2010/wordprocessingShape">
                          <wps:wsp>
                            <wps:cNvSpPr txBox="1"/>
                            <wps:spPr>
                              <a:xfrm>
                                <a:off x="0" y="0"/>
                                <a:ext cx="5848346" cy="1009653"/>
                              </a:xfrm>
                              <a:prstGeom prst="rect">
                                <a:avLst/>
                              </a:prstGeom>
                              <a:noFill/>
                              <a:ln>
                                <a:noFill/>
                                <a:prstDash/>
                              </a:ln>
                            </wps:spPr>
                            <wps:txbx>
                              <w:txbxContent>
                                <w:p w14:paraId="783DF262" w14:textId="77777777" w:rsidR="00FD38BF" w:rsidRDefault="009D261F">
                                  <w:pPr>
                                    <w:pStyle w:val="Title"/>
                                  </w:pPr>
                                  <w:r>
                                    <w:rPr>
                                      <w:b/>
                                      <w:bCs/>
                                      <w:color w:val="161718"/>
                                      <w:lang w:bidi="en-GB"/>
                                    </w:rPr>
                                    <w:t>Project Planning</w:t>
                                  </w:r>
                                </w:p>
                              </w:txbxContent>
                            </wps:txbx>
                            <wps:bodyPr vert="horz" wrap="square" lIns="91440" tIns="45720" rIns="91440" bIns="45720" anchor="t" anchorCtr="0" compatLnSpc="1">
                              <a:noAutofit/>
                            </wps:bodyPr>
                          </wps:wsp>
                        </a:graphicData>
                      </a:graphic>
                    </wp:inline>
                  </w:drawing>
                </mc:Choice>
                <mc:Fallback>
                  <w:pict>
                    <v:shapetype w14:anchorId="783DF248" id="_x0000_t202" coordsize="21600,21600" o:spt="202" path="m,l,21600r21600,l21600,xe">
                      <v:stroke joinstyle="miter"/>
                      <v:path gradientshapeok="t" o:connecttype="rect"/>
                    </v:shapetype>
                    <v:shape id="Text Box 8" o:spid="_x0000_s1026" type="#_x0000_t202" style="width:460.5pt;height:7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" filled="f" stroked="f">
                      <v:textbox>
                        <w:txbxContent>
                          <w:p w14:paraId="783DF262" w14:textId="77777777" w:rsidR="00FD38BF" w:rsidRDefault="009D261F">
                            <w:pPr>
                              <w:pStyle w:val="Title"/>
                            </w:pPr>
                            <w:r>
                              <w:rPr>
                                <w:b/>
                                <w:bCs/>
                                <w:color w:val="161718"/>
                                <w:lang w:bidi="en-GB"/>
                              </w:rPr>
                              <w:t>Project Planning</w:t>
                            </w:r>
                          </w:p>
                        </w:txbxContent>
                      </v:textbox>
                      <w10:anchorlock/>
                    </v:shape>
                  </w:pict>
                </mc:Fallback>
              </mc:AlternateContent>
            </w:r>
          </w:p>
          <w:p w14:paraId="783DF248" w14:textId="77777777" w:rsidR="00FD38BF" w:rsidRDefault="009D261F">
            <w:r>
              <w:rPr>
                <w:noProof/>
                <w:lang w:bidi="en-GB"/>
              </w:rPr>
              <mc:AlternateContent>
                <mc:Choice Requires="wps">
                  <w:drawing>
                    <wp:inline distT="0" distB="0" distL="0" distR="0" wp14:anchorId="783DF24A" wp14:editId="783DF24B">
                      <wp:extent cx="785497" cy="0"/>
                      <wp:effectExtent l="0" t="38100" r="52703" b="38100"/>
                      <wp:docPr id="1829243936" name="Straight Connector 5" descr="text divider"/>
                      <wp:cNvGraphicFramePr/>
                      <a:graphic xmlns:a="http://schemas.openxmlformats.org/drawingml/2006/main">
                        <a:graphicData uri="http://schemas.microsoft.com/office/word/2010/wordprocessingShape">
                          <wps:wsp>
                            <wps:cNvCnPr/>
                            <wps:spPr>
                              <a:xfrm>
                                <a:off x="0" y="0"/>
                                <a:ext cx="785497" cy="0"/>
                              </a:xfrm>
                              <a:prstGeom prst="straightConnector1">
                                <a:avLst/>
                              </a:prstGeom>
                              <a:noFill/>
                              <a:ln w="76196" cap="flat">
                                <a:solidFill>
                                  <a:srgbClr val="FFFFFF"/>
                                </a:solidFill>
                                <a:prstDash val="solid"/>
                              </a:ln>
                            </wps:spPr>
                            <wps:bodyPr/>
                          </wps:wsp>
                        </a:graphicData>
                      </a:graphic>
                    </wp:inline>
                  </w:drawing>
                </mc:Choice>
                <mc:Fallback>
                  <w:pict>
                    <v:shapetype w14:anchorId="0BAAE92E" id="_x0000_t32" coordsize="21600,21600" o:spt="32" o:oned="t" path="m,l21600,21600e" filled="f">
                      <v:path arrowok="t" fillok="f" o:connecttype="none"/>
                      <o:lock v:ext="edit" shapetype="t"/>
                    </v:shapetype>
                    <v:shape id="Straight Connector 5" o:spid="_x0000_s1026" type="#_x0000_t32" alt="text divider" style="width:61.85pt;height:0;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" strokecolor="white" strokeweight="2.11656mm">
                      <w10:anchorlock/>
                    </v:shape>
                  </w:pict>
                </mc:Fallback>
              </mc:AlternateContent>
            </w:r>
          </w:p>
          <w:p w14:paraId="783DF249" w14:textId="77777777" w:rsidR="00FD38BF" w:rsidRDefault="009D261F">
            <w:r>
              <w:rPr>
                <w:noProof/>
                <w:lang w:bidi="en-GB"/>
              </w:rPr>
              <mc:AlternateContent>
                <mc:Choice Requires="wps">
                  <w:drawing>
                    <wp:inline distT="0" distB="0" distL="0" distR="0" wp14:anchorId="783DF24C" wp14:editId="783DF24D">
                      <wp:extent cx="5676896" cy="1682752"/>
                      <wp:effectExtent l="0" t="0" r="0" b="0"/>
                      <wp:docPr id="766903141" name="Text Box 3"/>
                      <wp:cNvGraphicFramePr/>
                      <a:graphic xmlns:a="http://schemas.openxmlformats.org/drawingml/2006/main">
                        <a:graphicData uri="http://schemas.microsoft.com/office/word/2010/wordprocessingShape">
                          <wps:wsp>
                            <wps:cNvSpPr txBox="1"/>
                            <wps:spPr>
                              <a:xfrm>
                                <a:off x="0" y="0"/>
                                <a:ext cx="5676896" cy="1682752"/>
                              </a:xfrm>
                              <a:prstGeom prst="rect">
                                <a:avLst/>
                              </a:prstGeom>
                              <a:noFill/>
                              <a:ln>
                                <a:noFill/>
                                <a:prstDash/>
                              </a:ln>
                            </wps:spPr>
                            <wps:txbx>
                              <w:txbxContent>
                                <w:p w14:paraId="783DF264" w14:textId="77777777" w:rsidR="00FD38BF" w:rsidRDefault="009D261F">
                                  <w:pPr>
                                    <w:pStyle w:val="Subtitle"/>
                                  </w:pPr>
                                  <w:r>
                                    <w:rPr>
                                      <w:lang w:bidi="en-GB"/>
                                    </w:rPr>
                                    <w:t>Engineering management</w:t>
                                  </w:r>
                                </w:p>
                                <w:p w14:paraId="783DF265" w14:textId="77777777" w:rsidR="00FD38BF" w:rsidRDefault="009D261F">
                                  <w:pPr>
                                    <w:pStyle w:val="Subtitle"/>
                                    <w:rPr>
                                      <w:sz w:val="24"/>
                                      <w:szCs w:val="24"/>
                                      <w:lang w:bidi="en-GB"/>
                                    </w:rPr>
                                  </w:pPr>
                                  <w:r>
                                    <w:rPr>
                                      <w:sz w:val="24"/>
                                      <w:szCs w:val="24"/>
                                      <w:lang w:bidi="en-GB"/>
                                    </w:rPr>
                                    <w:t>Beng Automotive, Motorsport &amp; motorcycle Engineering</w:t>
                                  </w:r>
                                </w:p>
                                <w:p w14:paraId="783DF266" w14:textId="77777777" w:rsidR="00FD38BF" w:rsidRDefault="009D261F">
                                  <w:pPr>
                                    <w:pStyle w:val="Subtitle"/>
                                    <w:rPr>
                                      <w:sz w:val="24"/>
                                      <w:szCs w:val="24"/>
                                      <w:lang w:bidi="en-GB"/>
                                    </w:rPr>
                                  </w:pPr>
                                  <w:r>
                                    <w:rPr>
                                      <w:sz w:val="24"/>
                                      <w:szCs w:val="24"/>
                                      <w:lang w:bidi="en-GB"/>
                                    </w:rPr>
                                    <w:t>Beng Mechanical, Manufacturing and Energy Engineering</w:t>
                                  </w:r>
                                </w:p>
                                <w:p w14:paraId="783DF267" w14:textId="77777777" w:rsidR="00FD38BF" w:rsidRDefault="009D261F">
                                  <w:pPr>
                                    <w:pStyle w:val="Subtitle"/>
                                    <w:rPr>
                                      <w:sz w:val="24"/>
                                      <w:szCs w:val="24"/>
                                      <w:lang w:bidi="en-GB"/>
                                    </w:rPr>
                                  </w:pPr>
                                  <w:r>
                                    <w:rPr>
                                      <w:sz w:val="24"/>
                                      <w:szCs w:val="24"/>
                                      <w:lang w:bidi="en-GB"/>
                                    </w:rPr>
                                    <w:t>Lecture: Mark Standford</w:t>
                                  </w:r>
                                </w:p>
                                <w:p w14:paraId="783DF268" w14:textId="2EC56350" w:rsidR="00FD38BF" w:rsidRDefault="009D261F">
                                  <w:pPr>
                                    <w:pStyle w:val="Subtitle"/>
                                    <w:rPr>
                                      <w:sz w:val="24"/>
                                      <w:szCs w:val="24"/>
                                      <w:lang w:bidi="en-GB"/>
                                    </w:rPr>
                                  </w:pPr>
                                  <w:r>
                                    <w:rPr>
                                      <w:sz w:val="24"/>
                                      <w:szCs w:val="24"/>
                                      <w:lang w:bidi="en-GB"/>
                                    </w:rPr>
                                    <w:t>Submission Deadline:</w:t>
                                  </w:r>
                                  <w:r w:rsidR="00BC3CCE">
                                    <w:rPr>
                                      <w:sz w:val="24"/>
                                      <w:szCs w:val="24"/>
                                      <w:lang w:bidi="en-GB"/>
                                    </w:rPr>
                                    <w:t>23/</w:t>
                                  </w:r>
                                  <w:r w:rsidR="00886903">
                                    <w:rPr>
                                      <w:sz w:val="24"/>
                                      <w:szCs w:val="24"/>
                                      <w:lang w:bidi="en-GB"/>
                                    </w:rPr>
                                    <w:t>11/2025</w:t>
                                  </w:r>
                                  <w:r>
                                    <w:rPr>
                                      <w:sz w:val="24"/>
                                      <w:szCs w:val="24"/>
                                      <w:lang w:bidi="en-GB"/>
                                    </w:rPr>
                                    <w:t xml:space="preserve"> </w:t>
                                  </w:r>
                                  <w:r>
                                    <w:rPr>
                                      <w:sz w:val="24"/>
                                      <w:szCs w:val="24"/>
                                      <w:lang w:bidi="en-GB"/>
                                    </w:rPr>
                                    <w:br/>
                                    <w:t xml:space="preserve">Submission Date: </w:t>
                                  </w:r>
                                  <w:r w:rsidR="00886903">
                                    <w:rPr>
                                      <w:sz w:val="24"/>
                                      <w:szCs w:val="24"/>
                                      <w:lang w:bidi="en-GB"/>
                                    </w:rPr>
                                    <w:t>23/11/2025</w:t>
                                  </w:r>
                                </w:p>
                                <w:p w14:paraId="783DF269" w14:textId="77777777" w:rsidR="00FD38BF" w:rsidRDefault="00FD38BF">
                                  <w:pPr>
                                    <w:pStyle w:val="Subtitle"/>
                                    <w:rPr>
                                      <w:sz w:val="24"/>
                                      <w:szCs w:val="24"/>
                                    </w:rPr>
                                  </w:pPr>
                                </w:p>
                              </w:txbxContent>
                            </wps:txbx>
                            <wps:bodyPr vert="horz" wrap="square" lIns="91440" tIns="45720" rIns="91440" bIns="45720" anchor="t" anchorCtr="0" compatLnSpc="1">
                              <a:noAutofit/>
                            </wps:bodyPr>
                          </wps:wsp>
                        </a:graphicData>
                      </a:graphic>
                    </wp:inline>
                  </w:drawing>
                </mc:Choice>
                <mc:Fallback>
                  <w:pict>
                    <v:shape w14:anchorId="783DF24C" id="Text Box 3" o:spid="_x0000_s1027" type="#_x0000_t202" style="width:447pt;height:1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" filled="f" stroked="f">
                      <v:textbox>
                        <w:txbxContent>
                          <w:p w14:paraId="783DF264" w14:textId="77777777" w:rsidR="00FD38BF" w:rsidRDefault="009D261F">
                            <w:pPr>
                              <w:pStyle w:val="Subtitle"/>
                            </w:pPr>
                            <w:r>
                              <w:rPr>
                                <w:lang w:bidi="en-GB"/>
                              </w:rPr>
                              <w:t>Engineering management</w:t>
                            </w:r>
                          </w:p>
                          <w:p w14:paraId="783DF265" w14:textId="77777777" w:rsidR="00FD38BF" w:rsidRDefault="009D261F">
                            <w:pPr>
                              <w:pStyle w:val="Subtitle"/>
                              <w:rPr>
                                <w:sz w:val="24"/>
                                <w:szCs w:val="24"/>
                                <w:lang w:bidi="en-GB"/>
                              </w:rPr>
                            </w:pPr>
                            <w:r>
                              <w:rPr>
                                <w:sz w:val="24"/>
                                <w:szCs w:val="24"/>
                                <w:lang w:bidi="en-GB"/>
                              </w:rPr>
                              <w:t>Beng Automotive, Motorsport &amp; motorcycle Engineering</w:t>
                            </w:r>
                          </w:p>
                          <w:p w14:paraId="783DF266" w14:textId="77777777" w:rsidR="00FD38BF" w:rsidRDefault="009D261F">
                            <w:pPr>
                              <w:pStyle w:val="Subtitle"/>
                              <w:rPr>
                                <w:sz w:val="24"/>
                                <w:szCs w:val="24"/>
                                <w:lang w:bidi="en-GB"/>
                              </w:rPr>
                            </w:pPr>
                            <w:r>
                              <w:rPr>
                                <w:sz w:val="24"/>
                                <w:szCs w:val="24"/>
                                <w:lang w:bidi="en-GB"/>
                              </w:rPr>
                              <w:t>Beng Mechanical, Manufacturing and Energy Engineering</w:t>
                            </w:r>
                          </w:p>
                          <w:p w14:paraId="783DF267" w14:textId="77777777" w:rsidR="00FD38BF" w:rsidRDefault="009D261F">
                            <w:pPr>
                              <w:pStyle w:val="Subtitle"/>
                              <w:rPr>
                                <w:sz w:val="24"/>
                                <w:szCs w:val="24"/>
                                <w:lang w:bidi="en-GB"/>
                              </w:rPr>
                            </w:pPr>
                            <w:r>
                              <w:rPr>
                                <w:sz w:val="24"/>
                                <w:szCs w:val="24"/>
                                <w:lang w:bidi="en-GB"/>
                              </w:rPr>
                              <w:t>Lecture: Mark Standford</w:t>
                            </w:r>
                          </w:p>
                          <w:p w14:paraId="783DF268" w14:textId="2EC56350" w:rsidR="00FD38BF" w:rsidRDefault="009D261F">
                            <w:pPr>
                              <w:pStyle w:val="Subtitle"/>
                              <w:rPr>
                                <w:sz w:val="24"/>
                                <w:szCs w:val="24"/>
                                <w:lang w:bidi="en-GB"/>
                              </w:rPr>
                            </w:pPr>
                            <w:r>
                              <w:rPr>
                                <w:sz w:val="24"/>
                                <w:szCs w:val="24"/>
                                <w:lang w:bidi="en-GB"/>
                              </w:rPr>
                              <w:t>Submission Deadline:</w:t>
                            </w:r>
                            <w:r w:rsidR="00BC3CCE">
                              <w:rPr>
                                <w:sz w:val="24"/>
                                <w:szCs w:val="24"/>
                                <w:lang w:bidi="en-GB"/>
                              </w:rPr>
                              <w:t>23/</w:t>
                            </w:r>
                            <w:r w:rsidR="00886903">
                              <w:rPr>
                                <w:sz w:val="24"/>
                                <w:szCs w:val="24"/>
                                <w:lang w:bidi="en-GB"/>
                              </w:rPr>
                              <w:t>11/2025</w:t>
                            </w:r>
                            <w:r>
                              <w:rPr>
                                <w:sz w:val="24"/>
                                <w:szCs w:val="24"/>
                                <w:lang w:bidi="en-GB"/>
                              </w:rPr>
                              <w:t xml:space="preserve"> </w:t>
                            </w:r>
                            <w:r>
                              <w:rPr>
                                <w:sz w:val="24"/>
                                <w:szCs w:val="24"/>
                                <w:lang w:bidi="en-GB"/>
                              </w:rPr>
                              <w:br/>
                              <w:t xml:space="preserve">Submission Date: </w:t>
                            </w:r>
                            <w:r w:rsidR="00886903">
                              <w:rPr>
                                <w:sz w:val="24"/>
                                <w:szCs w:val="24"/>
                                <w:lang w:bidi="en-GB"/>
                              </w:rPr>
                              <w:t>23/11/2025</w:t>
                            </w:r>
                          </w:p>
                          <w:p w14:paraId="783DF269" w14:textId="77777777" w:rsidR="00FD38BF" w:rsidRDefault="00FD38BF">
                            <w:pPr>
                              <w:pStyle w:val="Subtitle"/>
                              <w:rPr>
                                <w:sz w:val="24"/>
                                <w:szCs w:val="24"/>
                              </w:rPr>
                            </w:pPr>
                          </w:p>
                        </w:txbxContent>
                      </v:textbox>
                      <w10:anchorlock/>
                    </v:shape>
                  </w:pict>
                </mc:Fallback>
              </mc:AlternateContent>
            </w:r>
          </w:p>
        </w:tc>
      </w:tr>
      <w:tr w:rsidR="00FD38BF" w14:paraId="783DF24D" w14:textId="77777777">
        <w:tblPrEx>
          <w:tblCellMar>
            <w:top w:w="0" w:type="dxa"/>
            <w:bottom w:w="0" w:type="dxa"/>
          </w:tblCellMar>
        </w:tblPrEx>
        <w:trPr>
          <w:trHeight w:val="3814"/>
        </w:trPr>
        <w:tc>
          <w:tcPr>
            <w:tcW w:w="9210" w:type="dxa"/>
            <w:tcMar>
              <w:top w:w="0" w:type="dxa"/>
              <w:left w:w="0" w:type="dxa"/>
              <w:bottom w:w="0" w:type="dxa"/>
              <w:right w:w="0" w:type="dxa"/>
            </w:tcMar>
            <w:vAlign w:val="bottom"/>
          </w:tcPr>
          <w:p w14:paraId="783DF24B" w14:textId="77777777" w:rsidR="00FD38BF" w:rsidRDefault="009D261F">
            <w:r>
              <w:rPr>
                <w:noProof/>
                <w:lang w:bidi="en-GB"/>
              </w:rPr>
              <mc:AlternateContent>
                <mc:Choice Requires="wps">
                  <w:drawing>
                    <wp:anchor distT="0" distB="0" distL="114300" distR="114300" simplePos="0" relativeHeight="251659264" behindDoc="1" locked="0" layoutInCell="1" allowOverlap="1" wp14:anchorId="783DF24E" wp14:editId="783DF24F">
                      <wp:simplePos x="0" y="0"/>
                      <wp:positionH relativeFrom="column">
                        <wp:posOffset>-629921</wp:posOffset>
                      </wp:positionH>
                      <wp:positionV relativeFrom="page">
                        <wp:posOffset>-4188464</wp:posOffset>
                      </wp:positionV>
                      <wp:extent cx="6748143" cy="5984876"/>
                      <wp:effectExtent l="0" t="0" r="0" b="0"/>
                      <wp:wrapNone/>
                      <wp:docPr id="1393667490" name="Rectangle 2" descr="coloured rectangle"/>
                      <wp:cNvGraphicFramePr/>
                      <a:graphic xmlns:a="http://schemas.openxmlformats.org/drawingml/2006/main">
                        <a:graphicData uri="http://schemas.microsoft.com/office/word/2010/wordprocessingShape">
                          <wps:wsp>
                            <wps:cNvSpPr/>
                            <wps:spPr>
                              <a:xfrm>
                                <a:off x="0" y="0"/>
                                <a:ext cx="6748143" cy="5984876"/>
                              </a:xfrm>
                              <a:prstGeom prst="rect">
                                <a:avLst/>
                              </a:prstGeom>
                              <a:solidFill>
                                <a:srgbClr val="A4063E"/>
                              </a:solidFill>
                              <a:ln cap="flat">
                                <a:noFill/>
                                <a:prstDash val="solid"/>
                              </a:ln>
                            </wps:spPr>
                            <wps:bodyPr lIns="0" tIns="0" rIns="0" bIns="0"/>
                          </wps:wsp>
                        </a:graphicData>
                      </a:graphic>
                    </wp:anchor>
                  </w:drawing>
                </mc:Choice>
                <mc:Fallback>
                  <w:pict>
                    <v:rect w14:anchorId="6AE18FD3" id="Rectangle 2" o:spid="_x0000_s1026" alt="coloured rectangle" style="position:absolute;margin-left:-49.6pt;margin-top:-329.8pt;width:531.35pt;height:471.25pt;z-index:-251657216;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" fillcolor="#a4063e" stroked="f">
                      <v:textbox inset="0,0,0,0"/>
                      <w10:wrap anchory="page"/>
                    </v:rect>
                  </w:pict>
                </mc:Fallback>
              </mc:AlternateContent>
            </w:r>
            <w:r>
              <w:rPr>
                <w:noProof/>
                <w:lang w:bidi="en-GB"/>
              </w:rPr>
              <mc:AlternateContent>
                <mc:Choice Requires="wps">
                  <w:drawing>
                    <wp:inline distT="0" distB="0" distL="0" distR="0" wp14:anchorId="783DF250" wp14:editId="783DF251">
                      <wp:extent cx="2936879" cy="621663"/>
                      <wp:effectExtent l="0" t="0" r="0" b="6987"/>
                      <wp:docPr id="1041964092" name="Text Box 6"/>
                      <wp:cNvGraphicFramePr/>
                      <a:graphic xmlns:a="http://schemas.openxmlformats.org/drawingml/2006/main">
                        <a:graphicData uri="http://schemas.microsoft.com/office/word/2010/wordprocessingShape">
                          <wps:wsp>
                            <wps:cNvSpPr txBox="1"/>
                            <wps:spPr>
                              <a:xfrm>
                                <a:off x="0" y="0"/>
                                <a:ext cx="2936879" cy="621663"/>
                              </a:xfrm>
                              <a:prstGeom prst="rect">
                                <a:avLst/>
                              </a:prstGeom>
                              <a:noFill/>
                              <a:ln>
                                <a:noFill/>
                                <a:prstDash/>
                              </a:ln>
                            </wps:spPr>
                            <wps:txbx>
                              <w:txbxContent>
                                <w:p w14:paraId="783DF26B" w14:textId="77777777" w:rsidR="00FD38BF" w:rsidRDefault="009D261F">
                                  <w:pPr>
                                    <w:pStyle w:val="Heading1"/>
                                  </w:pPr>
                                  <w:bookmarkStart w:id="0" w:name="_Toc214280792"/>
                                  <w:bookmarkStart w:id="1" w:name="_Toc214825661"/>
                                  <w:r>
                                    <w:rPr>
                                      <w:color w:val="161718"/>
                                      <w:lang w:bidi="en-GB"/>
                                    </w:rPr>
                                    <w:t>ACHA5012</w:t>
                                  </w:r>
                                  <w:bookmarkEnd w:id="0"/>
                                  <w:bookmarkEnd w:id="1"/>
                                </w:p>
                              </w:txbxContent>
                            </wps:txbx>
                            <wps:bodyPr vert="horz" wrap="square" lIns="91440" tIns="45720" rIns="91440" bIns="45720" anchor="t" anchorCtr="0" compatLnSpc="1">
                              <a:noAutofit/>
                            </wps:bodyPr>
                          </wps:wsp>
                        </a:graphicData>
                      </a:graphic>
                    </wp:inline>
                  </w:drawing>
                </mc:Choice>
                <mc:Fallback>
                  <w:pict>
                    <v:shape w14:anchorId="783DF250" id="Text Box 6" o:spid="_x0000_s1028" type="#_x0000_t202" style="width:231.25pt;height:48.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" filled="f" stroked="f">
                      <v:textbox>
                        <w:txbxContent>
                          <w:p w14:paraId="783DF26B" w14:textId="77777777" w:rsidR="00FD38BF" w:rsidRDefault="009D261F">
                            <w:pPr>
                              <w:pStyle w:val="Heading1"/>
                            </w:pPr>
                            <w:bookmarkStart w:id="2" w:name="_Toc214280792"/>
                            <w:bookmarkStart w:id="3" w:name="_Toc214825661"/>
                            <w:r>
                              <w:rPr>
                                <w:color w:val="161718"/>
                                <w:lang w:bidi="en-GB"/>
                              </w:rPr>
                              <w:t>ACHA5012</w:t>
                            </w:r>
                            <w:bookmarkEnd w:id="2"/>
                            <w:bookmarkEnd w:id="3"/>
                          </w:p>
                        </w:txbxContent>
                      </v:textbox>
                      <w10:anchorlock/>
                    </v:shape>
                  </w:pict>
                </mc:Fallback>
              </mc:AlternateContent>
            </w:r>
          </w:p>
          <w:p w14:paraId="783DF24C" w14:textId="77777777" w:rsidR="00FD38BF" w:rsidRDefault="009D261F">
            <w:r>
              <w:rPr>
                <w:noProof/>
                <w:lang w:bidi="en-GB"/>
              </w:rPr>
              <mc:AlternateContent>
                <mc:Choice Requires="wps">
                  <w:drawing>
                    <wp:inline distT="0" distB="0" distL="0" distR="0" wp14:anchorId="783DF252" wp14:editId="783DF253">
                      <wp:extent cx="2524128" cy="605159"/>
                      <wp:effectExtent l="0" t="0" r="0" b="4441"/>
                      <wp:docPr id="1383835543" name="Text Box 7"/>
                      <wp:cNvGraphicFramePr/>
                      <a:graphic xmlns:a="http://schemas.openxmlformats.org/drawingml/2006/main">
                        <a:graphicData uri="http://schemas.microsoft.com/office/word/2010/wordprocessingShape">
                          <wps:wsp>
                            <wps:cNvSpPr txBox="1"/>
                            <wps:spPr>
                              <a:xfrm>
                                <a:off x="0" y="0"/>
                                <a:ext cx="2524128" cy="605159"/>
                              </a:xfrm>
                              <a:prstGeom prst="rect">
                                <a:avLst/>
                              </a:prstGeom>
                              <a:noFill/>
                              <a:ln>
                                <a:noFill/>
                                <a:prstDash/>
                              </a:ln>
                            </wps:spPr>
                            <wps:txbx>
                              <w:txbxContent>
                                <w:p w14:paraId="783DF26D" w14:textId="77777777" w:rsidR="00FD38BF" w:rsidRDefault="009D261F">
                                  <w:r>
                                    <w:rPr>
                                      <w:sz w:val="24"/>
                                      <w:szCs w:val="24"/>
                                      <w:lang w:bidi="en-GB"/>
                                    </w:rPr>
                                    <w:t>Ethan Davies</w:t>
                                  </w:r>
                                </w:p>
                                <w:p w14:paraId="783DF26E" w14:textId="77777777" w:rsidR="00FD38BF" w:rsidRDefault="009D261F">
                                  <w:r>
                                    <w:rPr>
                                      <w:sz w:val="24"/>
                                      <w:szCs w:val="24"/>
                                      <w:lang w:bidi="en-GB"/>
                                    </w:rPr>
                                    <w:t xml:space="preserve">Word Count: </w:t>
                                  </w:r>
                                </w:p>
                              </w:txbxContent>
                            </wps:txbx>
                            <wps:bodyPr vert="horz" wrap="square" lIns="91440" tIns="45720" rIns="91440" bIns="45720" anchor="t" anchorCtr="0" compatLnSpc="1">
                              <a:noAutofit/>
                            </wps:bodyPr>
                          </wps:wsp>
                        </a:graphicData>
                      </a:graphic>
                    </wp:inline>
                  </w:drawing>
                </mc:Choice>
                <mc:Fallback>
                  <w:pict>
                    <v:shape w14:anchorId="783DF252" id="Text Box 7" o:spid="_x0000_s1029" type="#_x0000_t202" style="width:198.75pt;height:4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" filled="f" stroked="f">
                      <v:textbox>
                        <w:txbxContent>
                          <w:p w14:paraId="783DF26D" w14:textId="77777777" w:rsidR="00FD38BF" w:rsidRDefault="009D261F">
                            <w:r>
                              <w:rPr>
                                <w:sz w:val="24"/>
                                <w:szCs w:val="24"/>
                                <w:lang w:bidi="en-GB"/>
                              </w:rPr>
                              <w:t>Ethan Davies</w:t>
                            </w:r>
                          </w:p>
                          <w:p w14:paraId="783DF26E" w14:textId="77777777" w:rsidR="00FD38BF" w:rsidRDefault="009D261F">
                            <w:r>
                              <w:rPr>
                                <w:sz w:val="24"/>
                                <w:szCs w:val="24"/>
                                <w:lang w:bidi="en-GB"/>
                              </w:rPr>
                              <w:t xml:space="preserve">Word Count: </w:t>
                            </w:r>
                          </w:p>
                        </w:txbxContent>
                      </v:textbox>
                      <w10:anchorlock/>
                    </v:shape>
                  </w:pict>
                </mc:Fallback>
              </mc:AlternateContent>
            </w:r>
            <w:r>
              <w:rPr>
                <w:noProof/>
                <w:lang w:bidi="en-GB"/>
              </w:rPr>
              <mc:AlternateContent>
                <mc:Choice Requires="wps">
                  <w:drawing>
                    <wp:inline distT="0" distB="0" distL="0" distR="0" wp14:anchorId="783DF254" wp14:editId="783DF255">
                      <wp:extent cx="2214877" cy="605159"/>
                      <wp:effectExtent l="0" t="0" r="0" b="4441"/>
                      <wp:docPr id="1172121157" name="Text Box 10"/>
                      <wp:cNvGraphicFramePr/>
                      <a:graphic xmlns:a="http://schemas.openxmlformats.org/drawingml/2006/main">
                        <a:graphicData uri="http://schemas.microsoft.com/office/word/2010/wordprocessingShape">
                          <wps:wsp>
                            <wps:cNvSpPr txBox="1"/>
                            <wps:spPr>
                              <a:xfrm>
                                <a:off x="0" y="0"/>
                                <a:ext cx="2214877" cy="605159"/>
                              </a:xfrm>
                              <a:prstGeom prst="rect">
                                <a:avLst/>
                              </a:prstGeom>
                              <a:noFill/>
                              <a:ln>
                                <a:noFill/>
                                <a:prstDash/>
                              </a:ln>
                            </wps:spPr>
                            <wps:txbx>
                              <w:txbxContent>
                                <w:p w14:paraId="783DF270" w14:textId="77777777" w:rsidR="00FD38BF" w:rsidRDefault="009D261F">
                                  <w:r>
                                    <w:rPr>
                                      <w:sz w:val="24"/>
                                      <w:szCs w:val="24"/>
                                      <w:lang w:bidi="en-GB"/>
                                    </w:rPr>
                                    <w:t>2405602</w:t>
                                  </w:r>
                                </w:p>
                                <w:p w14:paraId="783DF271" w14:textId="102CD03B" w:rsidR="00FD38BF" w:rsidRDefault="00873B02">
                                  <w:r>
                                    <w:t>2251</w:t>
                                  </w:r>
                                  <w:r w:rsidR="009D261F">
                                    <w:t>/2500</w:t>
                                  </w:r>
                                </w:p>
                              </w:txbxContent>
                            </wps:txbx>
                            <wps:bodyPr vert="horz" wrap="square" lIns="91440" tIns="45720" rIns="91440" bIns="45720" anchor="t" anchorCtr="0" compatLnSpc="1">
                              <a:noAutofit/>
                            </wps:bodyPr>
                          </wps:wsp>
                        </a:graphicData>
                      </a:graphic>
                    </wp:inline>
                  </w:drawing>
                </mc:Choice>
                <mc:Fallback>
                  <w:pict>
                    <v:shape w14:anchorId="783DF254" id="Text Box 10" o:spid="_x0000_s1030" type="#_x0000_t202" style="width:174.4pt;height:4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" filled="f" stroked="f">
                      <v:textbox>
                        <w:txbxContent>
                          <w:p w14:paraId="783DF270" w14:textId="77777777" w:rsidR="00FD38BF" w:rsidRDefault="009D261F">
                            <w:r>
                              <w:rPr>
                                <w:sz w:val="24"/>
                                <w:szCs w:val="24"/>
                                <w:lang w:bidi="en-GB"/>
                              </w:rPr>
                              <w:t>2405602</w:t>
                            </w:r>
                          </w:p>
                          <w:p w14:paraId="783DF271" w14:textId="102CD03B" w:rsidR="00FD38BF" w:rsidRDefault="00873B02">
                            <w:r>
                              <w:t>2251</w:t>
                            </w:r>
                            <w:r w:rsidR="009D261F">
                              <w:t>/2500</w:t>
                            </w:r>
                          </w:p>
                        </w:txbxContent>
                      </v:textbox>
                      <w10:anchorlock/>
                    </v:shape>
                  </w:pict>
                </mc:Fallback>
              </mc:AlternateContent>
            </w:r>
          </w:p>
        </w:tc>
      </w:tr>
    </w:tbl>
    <w:p w14:paraId="783DF24E" w14:textId="77777777" w:rsidR="00FD38BF" w:rsidRDefault="009D261F">
      <w:r>
        <w:rPr>
          <w:noProof/>
          <w:lang w:bidi="en-GB"/>
        </w:rPr>
        <w:drawing>
          <wp:anchor distT="0" distB="0" distL="114300" distR="114300" simplePos="0" relativeHeight="251658240" behindDoc="1" locked="0" layoutInCell="1" allowOverlap="1" wp14:anchorId="783DF256" wp14:editId="783DF257">
            <wp:simplePos x="0" y="0"/>
            <wp:positionH relativeFrom="page">
              <wp:align>left</wp:align>
            </wp:positionH>
            <wp:positionV relativeFrom="page">
              <wp:align>top</wp:align>
            </wp:positionV>
            <wp:extent cx="8134346" cy="10845798"/>
            <wp:effectExtent l="0" t="0" r="4" b="0"/>
            <wp:wrapNone/>
            <wp:docPr id="1558994949"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8134346" cy="10845798"/>
                    </a:xfrm>
                    <a:prstGeom prst="rect">
                      <a:avLst/>
                    </a:prstGeom>
                    <a:noFill/>
                    <a:ln>
                      <a:noFill/>
                      <a:prstDash/>
                    </a:ln>
                  </pic:spPr>
                </pic:pic>
              </a:graphicData>
            </a:graphic>
          </wp:anchor>
        </w:drawing>
      </w:r>
    </w:p>
    <w:p w14:paraId="783DF24F" w14:textId="1556EED1" w:rsidR="00FD38BF" w:rsidRDefault="000F4A76">
      <w:pPr>
        <w:pStyle w:val="Heading1"/>
      </w:pPr>
      <w:bookmarkStart w:id="4" w:name="_Toc214280793"/>
      <w:bookmarkStart w:id="5" w:name="_Toc214825662"/>
      <w:r>
        <w:rPr>
          <w:noProof/>
          <w:lang w:bidi="en-GB"/>
        </w:rPr>
        <w:drawing>
          <wp:anchor distT="0" distB="0" distL="114300" distR="114300" simplePos="0" relativeHeight="251668480" behindDoc="1" locked="0" layoutInCell="1" allowOverlap="1" wp14:anchorId="43148717" wp14:editId="185C9A6C">
            <wp:simplePos x="0" y="0"/>
            <wp:positionH relativeFrom="column">
              <wp:posOffset>-179070</wp:posOffset>
            </wp:positionH>
            <wp:positionV relativeFrom="paragraph">
              <wp:posOffset>2757805</wp:posOffset>
            </wp:positionV>
            <wp:extent cx="2406316" cy="962526"/>
            <wp:effectExtent l="0" t="0" r="0" b="9525"/>
            <wp:wrapTight wrapText="bothSides">
              <wp:wrapPolygon edited="0">
                <wp:start x="0" y="0"/>
                <wp:lineTo x="0" y="21386"/>
                <wp:lineTo x="21378" y="21386"/>
                <wp:lineTo x="21378" y="0"/>
                <wp:lineTo x="0" y="0"/>
              </wp:wrapPolygon>
            </wp:wrapTight>
            <wp:docPr id="834652987" name="Picture 1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652987" name="Picture 11" descr="A black text on a white background&#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2406316" cy="962526"/>
                    </a:xfrm>
                    <a:prstGeom prst="rect">
                      <a:avLst/>
                    </a:prstGeom>
                  </pic:spPr>
                </pic:pic>
              </a:graphicData>
            </a:graphic>
          </wp:anchor>
        </w:drawing>
      </w:r>
      <w:r w:rsidR="009D261F">
        <w:rPr>
          <w:noProof/>
          <w:lang w:bidi="en-GB"/>
        </w:rPr>
        <w:drawing>
          <wp:anchor distT="0" distB="0" distL="114300" distR="114300" simplePos="0" relativeHeight="251657216" behindDoc="0" locked="0" layoutInCell="1" allowOverlap="1" wp14:anchorId="783DF258" wp14:editId="783DF259">
            <wp:simplePos x="0" y="0"/>
            <wp:positionH relativeFrom="column">
              <wp:posOffset>-96524</wp:posOffset>
            </wp:positionH>
            <wp:positionV relativeFrom="paragraph">
              <wp:posOffset>7839708</wp:posOffset>
            </wp:positionV>
            <wp:extent cx="2393954" cy="996952"/>
            <wp:effectExtent l="0" t="0" r="6346" b="0"/>
            <wp:wrapNone/>
            <wp:docPr id="1013087203" name="Graphic 20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393954" cy="996952"/>
                    </a:xfrm>
                    <a:prstGeom prst="rect">
                      <a:avLst/>
                    </a:prstGeom>
                    <a:noFill/>
                    <a:ln>
                      <a:noFill/>
                      <a:prstDash/>
                    </a:ln>
                  </pic:spPr>
                </pic:pic>
              </a:graphicData>
            </a:graphic>
          </wp:anchor>
        </w:drawing>
      </w:r>
      <w:bookmarkEnd w:id="5"/>
    </w:p>
    <w:p w14:paraId="783DF250" w14:textId="77777777" w:rsidR="00FD38BF" w:rsidRPr="00512DF4" w:rsidRDefault="009D261F">
      <w:pPr>
        <w:pStyle w:val="Heading1"/>
        <w:pageBreakBefore/>
        <w:rPr>
          <w:b/>
          <w:bCs/>
          <w:u w:val="single"/>
        </w:rPr>
      </w:pPr>
      <w:bookmarkStart w:id="6" w:name="_Toc214825663"/>
      <w:r w:rsidRPr="00512DF4">
        <w:rPr>
          <w:b/>
          <w:bCs/>
          <w:u w:val="single"/>
          <w:lang w:bidi="en-GB"/>
        </w:rPr>
        <w:lastRenderedPageBreak/>
        <w:t>1.0 Contents Page</w:t>
      </w:r>
      <w:bookmarkEnd w:id="4"/>
      <w:bookmarkEnd w:id="6"/>
    </w:p>
    <w:p w14:paraId="783DF251" w14:textId="77777777" w:rsidR="00FD38BF" w:rsidRPr="00512DF4" w:rsidRDefault="009D261F">
      <w:pPr>
        <w:pStyle w:val="TOCHeading"/>
        <w:outlineLvl w:val="9"/>
        <w:rPr>
          <w:u w:val="single"/>
        </w:rPr>
      </w:pPr>
      <w:bookmarkStart w:id="7" w:name="_Toc214280794"/>
      <w:r w:rsidRPr="00512DF4">
        <w:rPr>
          <w:rStyle w:val="Heading2Char"/>
          <w:u w:val="single"/>
        </w:rPr>
        <w:t>1.1 Table of Contents</w:t>
      </w:r>
      <w:bookmarkEnd w:id="7"/>
    </w:p>
    <w:p w14:paraId="40881CCD" w14:textId="133C86AC" w:rsidR="006F12AB" w:rsidRDefault="009D261F">
      <w:pPr>
        <w:pStyle w:val="TOC1"/>
        <w:tabs>
          <w:tab w:val="right" w:leader="dot" w:pos="9592"/>
        </w:tabs>
        <w:rPr>
          <w:rFonts w:asciiTheme="minorHAnsi" w:eastAsiaTheme="minorEastAsia" w:hAnsiTheme="minorHAnsi" w:cstheme="minorBidi"/>
          <w:noProof/>
          <w:kern w:val="2"/>
          <w:sz w:val="24"/>
          <w:szCs w:val="24"/>
          <w:lang w:eastAsia="en-GB"/>
          <w14:ligatures w14:val="standardContextual"/>
        </w:rPr>
      </w:pPr>
      <w:r>
        <w:rPr>
          <w:rFonts w:ascii="Franklin Gothic Book" w:eastAsia="SimHei" w:hAnsi="Franklin Gothic Book"/>
          <w:color w:val="7A042E"/>
          <w:sz w:val="28"/>
          <w:szCs w:val="28"/>
        </w:rPr>
        <w:fldChar w:fldCharType="begin"/>
      </w:r>
      <w:r>
        <w:instrText xml:space="preserve"> TOC \o "1-3" \u \h </w:instrText>
      </w:r>
      <w:r>
        <w:rPr>
          <w:rFonts w:ascii="Franklin Gothic Book" w:eastAsia="SimHei" w:hAnsi="Franklin Gothic Book"/>
          <w:color w:val="7A042E"/>
          <w:sz w:val="28"/>
          <w:szCs w:val="28"/>
        </w:rPr>
        <w:fldChar w:fldCharType="separate"/>
      </w:r>
      <w:hyperlink w:anchor="_Toc214825661" w:history="1">
        <w:r w:rsidR="006F12AB" w:rsidRPr="006902AE">
          <w:rPr>
            <w:rStyle w:val="Hyperlink"/>
            <w:noProof/>
            <w:lang w:bidi="en-GB"/>
          </w:rPr>
          <w:t>ACHA5012</w:t>
        </w:r>
        <w:r w:rsidR="006F12AB">
          <w:rPr>
            <w:noProof/>
          </w:rPr>
          <w:tab/>
        </w:r>
        <w:r w:rsidR="006F12AB">
          <w:rPr>
            <w:noProof/>
          </w:rPr>
          <w:fldChar w:fldCharType="begin"/>
        </w:r>
        <w:r w:rsidR="006F12AB">
          <w:rPr>
            <w:noProof/>
          </w:rPr>
          <w:instrText xml:space="preserve"> PAGEREF _Toc214825661 \h </w:instrText>
        </w:r>
        <w:r w:rsidR="006F12AB">
          <w:rPr>
            <w:noProof/>
          </w:rPr>
        </w:r>
        <w:r w:rsidR="006F12AB">
          <w:rPr>
            <w:noProof/>
          </w:rPr>
          <w:fldChar w:fldCharType="separate"/>
        </w:r>
        <w:r w:rsidR="006F12AB">
          <w:rPr>
            <w:noProof/>
          </w:rPr>
          <w:t>1</w:t>
        </w:r>
        <w:r w:rsidR="006F12AB">
          <w:rPr>
            <w:noProof/>
          </w:rPr>
          <w:fldChar w:fldCharType="end"/>
        </w:r>
      </w:hyperlink>
    </w:p>
    <w:p w14:paraId="40C5C19C" w14:textId="711EFF57" w:rsidR="006F12AB" w:rsidRDefault="006F12AB">
      <w:pPr>
        <w:pStyle w:val="TOC1"/>
        <w:tabs>
          <w:tab w:val="right" w:leader="dot" w:pos="9592"/>
        </w:tabs>
        <w:rPr>
          <w:rFonts w:asciiTheme="minorHAnsi" w:eastAsiaTheme="minorEastAsia" w:hAnsiTheme="minorHAnsi" w:cstheme="minorBidi"/>
          <w:noProof/>
          <w:kern w:val="2"/>
          <w:sz w:val="24"/>
          <w:szCs w:val="24"/>
          <w:lang w:eastAsia="en-GB"/>
          <w14:ligatures w14:val="standardContextual"/>
        </w:rPr>
      </w:pPr>
      <w:hyperlink w:anchor="_Toc214825662" w:history="1">
        <w:r>
          <w:rPr>
            <w:noProof/>
          </w:rPr>
          <w:tab/>
        </w:r>
        <w:r>
          <w:rPr>
            <w:noProof/>
          </w:rPr>
          <w:fldChar w:fldCharType="begin"/>
        </w:r>
        <w:r>
          <w:rPr>
            <w:noProof/>
          </w:rPr>
          <w:instrText xml:space="preserve"> PAGEREF _Toc214825662 \h </w:instrText>
        </w:r>
        <w:r>
          <w:rPr>
            <w:noProof/>
          </w:rPr>
        </w:r>
        <w:r>
          <w:rPr>
            <w:noProof/>
          </w:rPr>
          <w:fldChar w:fldCharType="separate"/>
        </w:r>
        <w:r>
          <w:rPr>
            <w:noProof/>
          </w:rPr>
          <w:t>1</w:t>
        </w:r>
        <w:r>
          <w:rPr>
            <w:noProof/>
          </w:rPr>
          <w:fldChar w:fldCharType="end"/>
        </w:r>
      </w:hyperlink>
    </w:p>
    <w:p w14:paraId="7DA14F0A" w14:textId="42125B17" w:rsidR="006F12AB" w:rsidRDefault="006F12AB">
      <w:pPr>
        <w:pStyle w:val="TOC1"/>
        <w:tabs>
          <w:tab w:val="right" w:leader="dot" w:pos="9592"/>
        </w:tabs>
        <w:rPr>
          <w:rFonts w:asciiTheme="minorHAnsi" w:eastAsiaTheme="minorEastAsia" w:hAnsiTheme="minorHAnsi" w:cstheme="minorBidi"/>
          <w:noProof/>
          <w:kern w:val="2"/>
          <w:sz w:val="24"/>
          <w:szCs w:val="24"/>
          <w:lang w:eastAsia="en-GB"/>
          <w14:ligatures w14:val="standardContextual"/>
        </w:rPr>
      </w:pPr>
      <w:hyperlink w:anchor="_Toc214825663" w:history="1">
        <w:r w:rsidRPr="006902AE">
          <w:rPr>
            <w:rStyle w:val="Hyperlink"/>
            <w:b/>
            <w:bCs/>
            <w:noProof/>
            <w:lang w:bidi="en-GB"/>
          </w:rPr>
          <w:t>1.0 Contents Page</w:t>
        </w:r>
        <w:r>
          <w:rPr>
            <w:noProof/>
          </w:rPr>
          <w:tab/>
        </w:r>
        <w:r>
          <w:rPr>
            <w:noProof/>
          </w:rPr>
          <w:fldChar w:fldCharType="begin"/>
        </w:r>
        <w:r>
          <w:rPr>
            <w:noProof/>
          </w:rPr>
          <w:instrText xml:space="preserve"> PAGEREF _Toc214825663 \h </w:instrText>
        </w:r>
        <w:r>
          <w:rPr>
            <w:noProof/>
          </w:rPr>
        </w:r>
        <w:r>
          <w:rPr>
            <w:noProof/>
          </w:rPr>
          <w:fldChar w:fldCharType="separate"/>
        </w:r>
        <w:r>
          <w:rPr>
            <w:noProof/>
          </w:rPr>
          <w:t>2</w:t>
        </w:r>
        <w:r>
          <w:rPr>
            <w:noProof/>
          </w:rPr>
          <w:fldChar w:fldCharType="end"/>
        </w:r>
      </w:hyperlink>
    </w:p>
    <w:p w14:paraId="30623CE0" w14:textId="3027E496" w:rsidR="006F12AB" w:rsidRDefault="006F12AB">
      <w:pPr>
        <w:pStyle w:val="TOC2"/>
        <w:tabs>
          <w:tab w:val="right" w:leader="dot" w:pos="9592"/>
        </w:tabs>
        <w:rPr>
          <w:rFonts w:asciiTheme="minorHAnsi" w:eastAsiaTheme="minorEastAsia" w:hAnsiTheme="minorHAnsi" w:cstheme="minorBidi"/>
          <w:noProof/>
          <w:kern w:val="2"/>
          <w:sz w:val="24"/>
          <w:szCs w:val="24"/>
          <w:lang w:eastAsia="en-GB"/>
          <w14:ligatures w14:val="standardContextual"/>
        </w:rPr>
      </w:pPr>
      <w:hyperlink w:anchor="_Toc214825664" w:history="1">
        <w:r w:rsidRPr="006902AE">
          <w:rPr>
            <w:rStyle w:val="Hyperlink"/>
            <w:noProof/>
            <w:lang w:bidi="en-GB"/>
          </w:rPr>
          <w:t>1.2 Table of Figures</w:t>
        </w:r>
        <w:r>
          <w:rPr>
            <w:noProof/>
          </w:rPr>
          <w:tab/>
        </w:r>
        <w:r>
          <w:rPr>
            <w:noProof/>
          </w:rPr>
          <w:fldChar w:fldCharType="begin"/>
        </w:r>
        <w:r>
          <w:rPr>
            <w:noProof/>
          </w:rPr>
          <w:instrText xml:space="preserve"> PAGEREF _Toc214825664 \h </w:instrText>
        </w:r>
        <w:r>
          <w:rPr>
            <w:noProof/>
          </w:rPr>
        </w:r>
        <w:r>
          <w:rPr>
            <w:noProof/>
          </w:rPr>
          <w:fldChar w:fldCharType="separate"/>
        </w:r>
        <w:r>
          <w:rPr>
            <w:noProof/>
          </w:rPr>
          <w:t>3</w:t>
        </w:r>
        <w:r>
          <w:rPr>
            <w:noProof/>
          </w:rPr>
          <w:fldChar w:fldCharType="end"/>
        </w:r>
      </w:hyperlink>
    </w:p>
    <w:p w14:paraId="43C63C29" w14:textId="0F58ACBE" w:rsidR="006F12AB" w:rsidRDefault="006F12AB">
      <w:pPr>
        <w:pStyle w:val="TOC2"/>
        <w:tabs>
          <w:tab w:val="right" w:leader="dot" w:pos="9592"/>
        </w:tabs>
        <w:rPr>
          <w:rFonts w:asciiTheme="minorHAnsi" w:eastAsiaTheme="minorEastAsia" w:hAnsiTheme="minorHAnsi" w:cstheme="minorBidi"/>
          <w:noProof/>
          <w:kern w:val="2"/>
          <w:sz w:val="24"/>
          <w:szCs w:val="24"/>
          <w:lang w:eastAsia="en-GB"/>
          <w14:ligatures w14:val="standardContextual"/>
        </w:rPr>
      </w:pPr>
      <w:hyperlink w:anchor="_Toc214825665" w:history="1">
        <w:r w:rsidRPr="006902AE">
          <w:rPr>
            <w:rStyle w:val="Hyperlink"/>
            <w:noProof/>
            <w:lang w:bidi="en-GB"/>
          </w:rPr>
          <w:t>1.3 List of Tables</w:t>
        </w:r>
        <w:r>
          <w:rPr>
            <w:noProof/>
          </w:rPr>
          <w:tab/>
        </w:r>
        <w:r>
          <w:rPr>
            <w:noProof/>
          </w:rPr>
          <w:fldChar w:fldCharType="begin"/>
        </w:r>
        <w:r>
          <w:rPr>
            <w:noProof/>
          </w:rPr>
          <w:instrText xml:space="preserve"> PAGEREF _Toc214825665 \h </w:instrText>
        </w:r>
        <w:r>
          <w:rPr>
            <w:noProof/>
          </w:rPr>
        </w:r>
        <w:r>
          <w:rPr>
            <w:noProof/>
          </w:rPr>
          <w:fldChar w:fldCharType="separate"/>
        </w:r>
        <w:r>
          <w:rPr>
            <w:noProof/>
          </w:rPr>
          <w:t>3</w:t>
        </w:r>
        <w:r>
          <w:rPr>
            <w:noProof/>
          </w:rPr>
          <w:fldChar w:fldCharType="end"/>
        </w:r>
      </w:hyperlink>
    </w:p>
    <w:p w14:paraId="26FEC21E" w14:textId="6D35284C" w:rsidR="006F12AB" w:rsidRDefault="006F12AB">
      <w:pPr>
        <w:pStyle w:val="TOC1"/>
        <w:tabs>
          <w:tab w:val="right" w:leader="dot" w:pos="9592"/>
        </w:tabs>
        <w:rPr>
          <w:rFonts w:asciiTheme="minorHAnsi" w:eastAsiaTheme="minorEastAsia" w:hAnsiTheme="minorHAnsi" w:cstheme="minorBidi"/>
          <w:noProof/>
          <w:kern w:val="2"/>
          <w:sz w:val="24"/>
          <w:szCs w:val="24"/>
          <w:lang w:eastAsia="en-GB"/>
          <w14:ligatures w14:val="standardContextual"/>
        </w:rPr>
      </w:pPr>
      <w:hyperlink w:anchor="_Toc214825666" w:history="1">
        <w:r w:rsidRPr="006902AE">
          <w:rPr>
            <w:rStyle w:val="Hyperlink"/>
            <w:b/>
            <w:bCs/>
            <w:noProof/>
            <w:lang w:bidi="en-GB"/>
          </w:rPr>
          <w:t>2.0 Introduction (5%)</w:t>
        </w:r>
        <w:r>
          <w:rPr>
            <w:noProof/>
          </w:rPr>
          <w:tab/>
        </w:r>
        <w:r>
          <w:rPr>
            <w:noProof/>
          </w:rPr>
          <w:fldChar w:fldCharType="begin"/>
        </w:r>
        <w:r>
          <w:rPr>
            <w:noProof/>
          </w:rPr>
          <w:instrText xml:space="preserve"> PAGEREF _Toc214825666 \h </w:instrText>
        </w:r>
        <w:r>
          <w:rPr>
            <w:noProof/>
          </w:rPr>
        </w:r>
        <w:r>
          <w:rPr>
            <w:noProof/>
          </w:rPr>
          <w:fldChar w:fldCharType="separate"/>
        </w:r>
        <w:r>
          <w:rPr>
            <w:noProof/>
          </w:rPr>
          <w:t>4</w:t>
        </w:r>
        <w:r>
          <w:rPr>
            <w:noProof/>
          </w:rPr>
          <w:fldChar w:fldCharType="end"/>
        </w:r>
      </w:hyperlink>
    </w:p>
    <w:p w14:paraId="1669CED8" w14:textId="678B35E5" w:rsidR="006F12AB" w:rsidRDefault="006F12AB">
      <w:pPr>
        <w:pStyle w:val="TOC2"/>
        <w:tabs>
          <w:tab w:val="right" w:leader="dot" w:pos="9592"/>
        </w:tabs>
        <w:rPr>
          <w:rFonts w:asciiTheme="minorHAnsi" w:eastAsiaTheme="minorEastAsia" w:hAnsiTheme="minorHAnsi" w:cstheme="minorBidi"/>
          <w:noProof/>
          <w:kern w:val="2"/>
          <w:sz w:val="24"/>
          <w:szCs w:val="24"/>
          <w:lang w:eastAsia="en-GB"/>
          <w14:ligatures w14:val="standardContextual"/>
        </w:rPr>
      </w:pPr>
      <w:hyperlink w:anchor="_Toc214825667" w:history="1">
        <w:r w:rsidRPr="006902AE">
          <w:rPr>
            <w:rStyle w:val="Hyperlink"/>
            <w:noProof/>
            <w:lang w:bidi="en-GB"/>
          </w:rPr>
          <w:t>2.1 Project Overview</w:t>
        </w:r>
        <w:r>
          <w:rPr>
            <w:noProof/>
          </w:rPr>
          <w:tab/>
        </w:r>
        <w:r>
          <w:rPr>
            <w:noProof/>
          </w:rPr>
          <w:fldChar w:fldCharType="begin"/>
        </w:r>
        <w:r>
          <w:rPr>
            <w:noProof/>
          </w:rPr>
          <w:instrText xml:space="preserve"> PAGEREF _Toc214825667 \h </w:instrText>
        </w:r>
        <w:r>
          <w:rPr>
            <w:noProof/>
          </w:rPr>
        </w:r>
        <w:r>
          <w:rPr>
            <w:noProof/>
          </w:rPr>
          <w:fldChar w:fldCharType="separate"/>
        </w:r>
        <w:r>
          <w:rPr>
            <w:noProof/>
          </w:rPr>
          <w:t>4</w:t>
        </w:r>
        <w:r>
          <w:rPr>
            <w:noProof/>
          </w:rPr>
          <w:fldChar w:fldCharType="end"/>
        </w:r>
      </w:hyperlink>
    </w:p>
    <w:p w14:paraId="7430F50E" w14:textId="1D2AB09A" w:rsidR="006F12AB" w:rsidRDefault="006F12AB">
      <w:pPr>
        <w:pStyle w:val="TOC2"/>
        <w:tabs>
          <w:tab w:val="right" w:leader="dot" w:pos="9592"/>
        </w:tabs>
        <w:rPr>
          <w:rFonts w:asciiTheme="minorHAnsi" w:eastAsiaTheme="minorEastAsia" w:hAnsiTheme="minorHAnsi" w:cstheme="minorBidi"/>
          <w:noProof/>
          <w:kern w:val="2"/>
          <w:sz w:val="24"/>
          <w:szCs w:val="24"/>
          <w:lang w:eastAsia="en-GB"/>
          <w14:ligatures w14:val="standardContextual"/>
        </w:rPr>
      </w:pPr>
      <w:hyperlink w:anchor="_Toc214825668" w:history="1">
        <w:r w:rsidRPr="006902AE">
          <w:rPr>
            <w:rStyle w:val="Hyperlink"/>
            <w:noProof/>
            <w:lang w:bidi="en-GB"/>
          </w:rPr>
          <w:t>2.2 Rationale</w:t>
        </w:r>
        <w:r>
          <w:rPr>
            <w:noProof/>
          </w:rPr>
          <w:tab/>
        </w:r>
        <w:r>
          <w:rPr>
            <w:noProof/>
          </w:rPr>
          <w:fldChar w:fldCharType="begin"/>
        </w:r>
        <w:r>
          <w:rPr>
            <w:noProof/>
          </w:rPr>
          <w:instrText xml:space="preserve"> PAGEREF _Toc214825668 \h </w:instrText>
        </w:r>
        <w:r>
          <w:rPr>
            <w:noProof/>
          </w:rPr>
        </w:r>
        <w:r>
          <w:rPr>
            <w:noProof/>
          </w:rPr>
          <w:fldChar w:fldCharType="separate"/>
        </w:r>
        <w:r>
          <w:rPr>
            <w:noProof/>
          </w:rPr>
          <w:t>4</w:t>
        </w:r>
        <w:r>
          <w:rPr>
            <w:noProof/>
          </w:rPr>
          <w:fldChar w:fldCharType="end"/>
        </w:r>
      </w:hyperlink>
    </w:p>
    <w:p w14:paraId="153609F5" w14:textId="01E0D2FD" w:rsidR="006F12AB" w:rsidRDefault="006F12AB">
      <w:pPr>
        <w:pStyle w:val="TOC2"/>
        <w:tabs>
          <w:tab w:val="right" w:leader="dot" w:pos="9592"/>
        </w:tabs>
        <w:rPr>
          <w:rFonts w:asciiTheme="minorHAnsi" w:eastAsiaTheme="minorEastAsia" w:hAnsiTheme="minorHAnsi" w:cstheme="minorBidi"/>
          <w:noProof/>
          <w:kern w:val="2"/>
          <w:sz w:val="24"/>
          <w:szCs w:val="24"/>
          <w:lang w:eastAsia="en-GB"/>
          <w14:ligatures w14:val="standardContextual"/>
        </w:rPr>
      </w:pPr>
      <w:hyperlink w:anchor="_Toc214825669" w:history="1">
        <w:r w:rsidRPr="006902AE">
          <w:rPr>
            <w:rStyle w:val="Hyperlink"/>
            <w:noProof/>
            <w:lang w:bidi="en-GB"/>
          </w:rPr>
          <w:t>2.3 Objectives with measures of success</w:t>
        </w:r>
        <w:r>
          <w:rPr>
            <w:noProof/>
          </w:rPr>
          <w:tab/>
        </w:r>
        <w:r>
          <w:rPr>
            <w:noProof/>
          </w:rPr>
          <w:fldChar w:fldCharType="begin"/>
        </w:r>
        <w:r>
          <w:rPr>
            <w:noProof/>
          </w:rPr>
          <w:instrText xml:space="preserve"> PAGEREF _Toc214825669 \h </w:instrText>
        </w:r>
        <w:r>
          <w:rPr>
            <w:noProof/>
          </w:rPr>
        </w:r>
        <w:r>
          <w:rPr>
            <w:noProof/>
          </w:rPr>
          <w:fldChar w:fldCharType="separate"/>
        </w:r>
        <w:r>
          <w:rPr>
            <w:noProof/>
          </w:rPr>
          <w:t>4</w:t>
        </w:r>
        <w:r>
          <w:rPr>
            <w:noProof/>
          </w:rPr>
          <w:fldChar w:fldCharType="end"/>
        </w:r>
      </w:hyperlink>
    </w:p>
    <w:p w14:paraId="5528B6D2" w14:textId="1FEBCEB4" w:rsidR="006F12AB" w:rsidRDefault="006F12AB">
      <w:pPr>
        <w:pStyle w:val="TOC1"/>
        <w:tabs>
          <w:tab w:val="right" w:leader="dot" w:pos="9592"/>
        </w:tabs>
        <w:rPr>
          <w:rFonts w:asciiTheme="minorHAnsi" w:eastAsiaTheme="minorEastAsia" w:hAnsiTheme="minorHAnsi" w:cstheme="minorBidi"/>
          <w:noProof/>
          <w:kern w:val="2"/>
          <w:sz w:val="24"/>
          <w:szCs w:val="24"/>
          <w:lang w:eastAsia="en-GB"/>
          <w14:ligatures w14:val="standardContextual"/>
        </w:rPr>
      </w:pPr>
      <w:hyperlink w:anchor="_Toc214825670" w:history="1">
        <w:r w:rsidRPr="006902AE">
          <w:rPr>
            <w:rStyle w:val="Hyperlink"/>
            <w:b/>
            <w:bCs/>
            <w:noProof/>
            <w:lang w:bidi="en-GB"/>
          </w:rPr>
          <w:t>3.0 Team Roles</w:t>
        </w:r>
        <w:r>
          <w:rPr>
            <w:noProof/>
          </w:rPr>
          <w:tab/>
        </w:r>
        <w:r>
          <w:rPr>
            <w:noProof/>
          </w:rPr>
          <w:fldChar w:fldCharType="begin"/>
        </w:r>
        <w:r>
          <w:rPr>
            <w:noProof/>
          </w:rPr>
          <w:instrText xml:space="preserve"> PAGEREF _Toc214825670 \h </w:instrText>
        </w:r>
        <w:r>
          <w:rPr>
            <w:noProof/>
          </w:rPr>
        </w:r>
        <w:r>
          <w:rPr>
            <w:noProof/>
          </w:rPr>
          <w:fldChar w:fldCharType="separate"/>
        </w:r>
        <w:r>
          <w:rPr>
            <w:noProof/>
          </w:rPr>
          <w:t>5</w:t>
        </w:r>
        <w:r>
          <w:rPr>
            <w:noProof/>
          </w:rPr>
          <w:fldChar w:fldCharType="end"/>
        </w:r>
      </w:hyperlink>
    </w:p>
    <w:p w14:paraId="15FA86AF" w14:textId="3A8494D5" w:rsidR="006F12AB" w:rsidRDefault="006F12AB">
      <w:pPr>
        <w:pStyle w:val="TOC2"/>
        <w:tabs>
          <w:tab w:val="right" w:leader="dot" w:pos="9592"/>
        </w:tabs>
        <w:rPr>
          <w:rFonts w:asciiTheme="minorHAnsi" w:eastAsiaTheme="minorEastAsia" w:hAnsiTheme="minorHAnsi" w:cstheme="minorBidi"/>
          <w:noProof/>
          <w:kern w:val="2"/>
          <w:sz w:val="24"/>
          <w:szCs w:val="24"/>
          <w:lang w:eastAsia="en-GB"/>
          <w14:ligatures w14:val="standardContextual"/>
        </w:rPr>
      </w:pPr>
      <w:hyperlink w:anchor="_Toc214825671" w:history="1">
        <w:r w:rsidRPr="006902AE">
          <w:rPr>
            <w:rStyle w:val="Hyperlink"/>
            <w:noProof/>
            <w:lang w:bidi="en-GB"/>
          </w:rPr>
          <w:t>3.1 General Team Roles (10%)</w:t>
        </w:r>
        <w:r>
          <w:rPr>
            <w:noProof/>
          </w:rPr>
          <w:tab/>
        </w:r>
        <w:r>
          <w:rPr>
            <w:noProof/>
          </w:rPr>
          <w:fldChar w:fldCharType="begin"/>
        </w:r>
        <w:r>
          <w:rPr>
            <w:noProof/>
          </w:rPr>
          <w:instrText xml:space="preserve"> PAGEREF _Toc214825671 \h </w:instrText>
        </w:r>
        <w:r>
          <w:rPr>
            <w:noProof/>
          </w:rPr>
        </w:r>
        <w:r>
          <w:rPr>
            <w:noProof/>
          </w:rPr>
          <w:fldChar w:fldCharType="separate"/>
        </w:r>
        <w:r>
          <w:rPr>
            <w:noProof/>
          </w:rPr>
          <w:t>5</w:t>
        </w:r>
        <w:r>
          <w:rPr>
            <w:noProof/>
          </w:rPr>
          <w:fldChar w:fldCharType="end"/>
        </w:r>
      </w:hyperlink>
    </w:p>
    <w:p w14:paraId="470DACBC" w14:textId="5C805735" w:rsidR="006F12AB" w:rsidRDefault="006F12AB">
      <w:pPr>
        <w:pStyle w:val="TOC2"/>
        <w:tabs>
          <w:tab w:val="right" w:leader="dot" w:pos="9592"/>
        </w:tabs>
        <w:rPr>
          <w:rFonts w:asciiTheme="minorHAnsi" w:eastAsiaTheme="minorEastAsia" w:hAnsiTheme="minorHAnsi" w:cstheme="minorBidi"/>
          <w:noProof/>
          <w:kern w:val="2"/>
          <w:sz w:val="24"/>
          <w:szCs w:val="24"/>
          <w:lang w:eastAsia="en-GB"/>
          <w14:ligatures w14:val="standardContextual"/>
        </w:rPr>
      </w:pPr>
      <w:hyperlink w:anchor="_Toc214825672" w:history="1">
        <w:r w:rsidRPr="006902AE">
          <w:rPr>
            <w:rStyle w:val="Hyperlink"/>
            <w:noProof/>
            <w:lang w:bidi="en-GB"/>
          </w:rPr>
          <w:t>3.2 Personal role (Conceptual Leader)</w:t>
        </w:r>
        <w:r>
          <w:rPr>
            <w:noProof/>
          </w:rPr>
          <w:tab/>
        </w:r>
        <w:r>
          <w:rPr>
            <w:noProof/>
          </w:rPr>
          <w:fldChar w:fldCharType="begin"/>
        </w:r>
        <w:r>
          <w:rPr>
            <w:noProof/>
          </w:rPr>
          <w:instrText xml:space="preserve"> PAGEREF _Toc214825672 \h </w:instrText>
        </w:r>
        <w:r>
          <w:rPr>
            <w:noProof/>
          </w:rPr>
        </w:r>
        <w:r>
          <w:rPr>
            <w:noProof/>
          </w:rPr>
          <w:fldChar w:fldCharType="separate"/>
        </w:r>
        <w:r>
          <w:rPr>
            <w:noProof/>
          </w:rPr>
          <w:t>5</w:t>
        </w:r>
        <w:r>
          <w:rPr>
            <w:noProof/>
          </w:rPr>
          <w:fldChar w:fldCharType="end"/>
        </w:r>
      </w:hyperlink>
    </w:p>
    <w:p w14:paraId="72A874DF" w14:textId="54155D7D" w:rsidR="006F12AB" w:rsidRDefault="006F12AB">
      <w:pPr>
        <w:pStyle w:val="TOC3"/>
        <w:tabs>
          <w:tab w:val="right" w:leader="dot" w:pos="9592"/>
        </w:tabs>
        <w:rPr>
          <w:rFonts w:asciiTheme="minorHAnsi" w:eastAsiaTheme="minorEastAsia" w:hAnsiTheme="minorHAnsi" w:cstheme="minorBidi"/>
          <w:noProof/>
          <w:kern w:val="2"/>
          <w:sz w:val="24"/>
          <w:szCs w:val="24"/>
          <w:lang w:eastAsia="en-GB"/>
          <w14:ligatures w14:val="standardContextual"/>
        </w:rPr>
      </w:pPr>
      <w:hyperlink w:anchor="_Toc214825673" w:history="1">
        <w:r w:rsidRPr="006902AE">
          <w:rPr>
            <w:rStyle w:val="Hyperlink"/>
            <w:noProof/>
            <w:lang w:bidi="en-GB"/>
          </w:rPr>
          <w:t>3.2.1 Belbin’s Model</w:t>
        </w:r>
        <w:r>
          <w:rPr>
            <w:noProof/>
          </w:rPr>
          <w:tab/>
        </w:r>
        <w:r>
          <w:rPr>
            <w:noProof/>
          </w:rPr>
          <w:fldChar w:fldCharType="begin"/>
        </w:r>
        <w:r>
          <w:rPr>
            <w:noProof/>
          </w:rPr>
          <w:instrText xml:space="preserve"> PAGEREF _Toc214825673 \h </w:instrText>
        </w:r>
        <w:r>
          <w:rPr>
            <w:noProof/>
          </w:rPr>
        </w:r>
        <w:r>
          <w:rPr>
            <w:noProof/>
          </w:rPr>
          <w:fldChar w:fldCharType="separate"/>
        </w:r>
        <w:r>
          <w:rPr>
            <w:noProof/>
          </w:rPr>
          <w:t>6</w:t>
        </w:r>
        <w:r>
          <w:rPr>
            <w:noProof/>
          </w:rPr>
          <w:fldChar w:fldCharType="end"/>
        </w:r>
      </w:hyperlink>
    </w:p>
    <w:p w14:paraId="43988147" w14:textId="56D1243E" w:rsidR="006F12AB" w:rsidRDefault="006F12AB">
      <w:pPr>
        <w:pStyle w:val="TOC1"/>
        <w:tabs>
          <w:tab w:val="right" w:leader="dot" w:pos="9592"/>
        </w:tabs>
        <w:rPr>
          <w:rFonts w:asciiTheme="minorHAnsi" w:eastAsiaTheme="minorEastAsia" w:hAnsiTheme="minorHAnsi" w:cstheme="minorBidi"/>
          <w:noProof/>
          <w:kern w:val="2"/>
          <w:sz w:val="24"/>
          <w:szCs w:val="24"/>
          <w:lang w:eastAsia="en-GB"/>
          <w14:ligatures w14:val="standardContextual"/>
        </w:rPr>
      </w:pPr>
      <w:hyperlink w:anchor="_Toc214825674" w:history="1">
        <w:r w:rsidRPr="006902AE">
          <w:rPr>
            <w:rStyle w:val="Hyperlink"/>
            <w:b/>
            <w:bCs/>
            <w:noProof/>
            <w:lang w:bidi="en-GB"/>
          </w:rPr>
          <w:t>4.0 Overall tasks &amp; Project Plan</w:t>
        </w:r>
        <w:r>
          <w:rPr>
            <w:noProof/>
          </w:rPr>
          <w:tab/>
        </w:r>
        <w:r>
          <w:rPr>
            <w:noProof/>
          </w:rPr>
          <w:fldChar w:fldCharType="begin"/>
        </w:r>
        <w:r>
          <w:rPr>
            <w:noProof/>
          </w:rPr>
          <w:instrText xml:space="preserve"> PAGEREF _Toc214825674 \h </w:instrText>
        </w:r>
        <w:r>
          <w:rPr>
            <w:noProof/>
          </w:rPr>
        </w:r>
        <w:r>
          <w:rPr>
            <w:noProof/>
          </w:rPr>
          <w:fldChar w:fldCharType="separate"/>
        </w:r>
        <w:r>
          <w:rPr>
            <w:noProof/>
          </w:rPr>
          <w:t>7</w:t>
        </w:r>
        <w:r>
          <w:rPr>
            <w:noProof/>
          </w:rPr>
          <w:fldChar w:fldCharType="end"/>
        </w:r>
      </w:hyperlink>
    </w:p>
    <w:p w14:paraId="4CA45AC8" w14:textId="2C6075C4" w:rsidR="006F12AB" w:rsidRDefault="006F12AB">
      <w:pPr>
        <w:pStyle w:val="TOC2"/>
        <w:tabs>
          <w:tab w:val="right" w:leader="dot" w:pos="9592"/>
        </w:tabs>
        <w:rPr>
          <w:rFonts w:asciiTheme="minorHAnsi" w:eastAsiaTheme="minorEastAsia" w:hAnsiTheme="minorHAnsi" w:cstheme="minorBidi"/>
          <w:noProof/>
          <w:kern w:val="2"/>
          <w:sz w:val="24"/>
          <w:szCs w:val="24"/>
          <w:lang w:eastAsia="en-GB"/>
          <w14:ligatures w14:val="standardContextual"/>
        </w:rPr>
      </w:pPr>
      <w:hyperlink w:anchor="_Toc214825675" w:history="1">
        <w:r w:rsidRPr="006902AE">
          <w:rPr>
            <w:rStyle w:val="Hyperlink"/>
            <w:noProof/>
            <w:lang w:bidi="en-GB"/>
          </w:rPr>
          <w:t>4.1 Group tasks</w:t>
        </w:r>
        <w:r>
          <w:rPr>
            <w:noProof/>
          </w:rPr>
          <w:tab/>
        </w:r>
        <w:r>
          <w:rPr>
            <w:noProof/>
          </w:rPr>
          <w:fldChar w:fldCharType="begin"/>
        </w:r>
        <w:r>
          <w:rPr>
            <w:noProof/>
          </w:rPr>
          <w:instrText xml:space="preserve"> PAGEREF _Toc214825675 \h </w:instrText>
        </w:r>
        <w:r>
          <w:rPr>
            <w:noProof/>
          </w:rPr>
        </w:r>
        <w:r>
          <w:rPr>
            <w:noProof/>
          </w:rPr>
          <w:fldChar w:fldCharType="separate"/>
        </w:r>
        <w:r>
          <w:rPr>
            <w:noProof/>
          </w:rPr>
          <w:t>7</w:t>
        </w:r>
        <w:r>
          <w:rPr>
            <w:noProof/>
          </w:rPr>
          <w:fldChar w:fldCharType="end"/>
        </w:r>
      </w:hyperlink>
    </w:p>
    <w:p w14:paraId="583B8A43" w14:textId="132C7562" w:rsidR="006F12AB" w:rsidRDefault="006F12AB">
      <w:pPr>
        <w:pStyle w:val="TOC2"/>
        <w:tabs>
          <w:tab w:val="right" w:leader="dot" w:pos="9592"/>
        </w:tabs>
        <w:rPr>
          <w:rFonts w:asciiTheme="minorHAnsi" w:eastAsiaTheme="minorEastAsia" w:hAnsiTheme="minorHAnsi" w:cstheme="minorBidi"/>
          <w:noProof/>
          <w:kern w:val="2"/>
          <w:sz w:val="24"/>
          <w:szCs w:val="24"/>
          <w:lang w:eastAsia="en-GB"/>
          <w14:ligatures w14:val="standardContextual"/>
        </w:rPr>
      </w:pPr>
      <w:hyperlink w:anchor="_Toc214825676" w:history="1">
        <w:r w:rsidRPr="006902AE">
          <w:rPr>
            <w:rStyle w:val="Hyperlink"/>
            <w:noProof/>
          </w:rPr>
          <w:t>4.2 General Group Gantt Chart</w:t>
        </w:r>
        <w:r>
          <w:rPr>
            <w:noProof/>
          </w:rPr>
          <w:tab/>
        </w:r>
        <w:r>
          <w:rPr>
            <w:noProof/>
          </w:rPr>
          <w:fldChar w:fldCharType="begin"/>
        </w:r>
        <w:r>
          <w:rPr>
            <w:noProof/>
          </w:rPr>
          <w:instrText xml:space="preserve"> PAGEREF _Toc214825676 \h </w:instrText>
        </w:r>
        <w:r>
          <w:rPr>
            <w:noProof/>
          </w:rPr>
        </w:r>
        <w:r>
          <w:rPr>
            <w:noProof/>
          </w:rPr>
          <w:fldChar w:fldCharType="separate"/>
        </w:r>
        <w:r>
          <w:rPr>
            <w:noProof/>
          </w:rPr>
          <w:t>9</w:t>
        </w:r>
        <w:r>
          <w:rPr>
            <w:noProof/>
          </w:rPr>
          <w:fldChar w:fldCharType="end"/>
        </w:r>
      </w:hyperlink>
    </w:p>
    <w:p w14:paraId="7F3423D9" w14:textId="31B29148" w:rsidR="006F12AB" w:rsidRDefault="006F12AB">
      <w:pPr>
        <w:pStyle w:val="TOC2"/>
        <w:tabs>
          <w:tab w:val="right" w:leader="dot" w:pos="9592"/>
        </w:tabs>
        <w:rPr>
          <w:rFonts w:asciiTheme="minorHAnsi" w:eastAsiaTheme="minorEastAsia" w:hAnsiTheme="minorHAnsi" w:cstheme="minorBidi"/>
          <w:noProof/>
          <w:kern w:val="2"/>
          <w:sz w:val="24"/>
          <w:szCs w:val="24"/>
          <w:lang w:eastAsia="en-GB"/>
          <w14:ligatures w14:val="standardContextual"/>
        </w:rPr>
      </w:pPr>
      <w:hyperlink w:anchor="_Toc214825677" w:history="1">
        <w:r w:rsidRPr="006902AE">
          <w:rPr>
            <w:rStyle w:val="Hyperlink"/>
            <w:noProof/>
            <w:lang w:bidi="en-GB"/>
          </w:rPr>
          <w:t>4.3 Own Tasks (25%)</w:t>
        </w:r>
        <w:r>
          <w:rPr>
            <w:noProof/>
          </w:rPr>
          <w:tab/>
        </w:r>
        <w:r>
          <w:rPr>
            <w:noProof/>
          </w:rPr>
          <w:fldChar w:fldCharType="begin"/>
        </w:r>
        <w:r>
          <w:rPr>
            <w:noProof/>
          </w:rPr>
          <w:instrText xml:space="preserve"> PAGEREF _Toc214825677 \h </w:instrText>
        </w:r>
        <w:r>
          <w:rPr>
            <w:noProof/>
          </w:rPr>
        </w:r>
        <w:r>
          <w:rPr>
            <w:noProof/>
          </w:rPr>
          <w:fldChar w:fldCharType="separate"/>
        </w:r>
        <w:r>
          <w:rPr>
            <w:noProof/>
          </w:rPr>
          <w:t>9</w:t>
        </w:r>
        <w:r>
          <w:rPr>
            <w:noProof/>
          </w:rPr>
          <w:fldChar w:fldCharType="end"/>
        </w:r>
      </w:hyperlink>
    </w:p>
    <w:p w14:paraId="0E50312C" w14:textId="7C47EECF" w:rsidR="006F12AB" w:rsidRDefault="006F12AB">
      <w:pPr>
        <w:pStyle w:val="TOC3"/>
        <w:tabs>
          <w:tab w:val="right" w:leader="dot" w:pos="9592"/>
        </w:tabs>
        <w:rPr>
          <w:rFonts w:asciiTheme="minorHAnsi" w:eastAsiaTheme="minorEastAsia" w:hAnsiTheme="minorHAnsi" w:cstheme="minorBidi"/>
          <w:noProof/>
          <w:kern w:val="2"/>
          <w:sz w:val="24"/>
          <w:szCs w:val="24"/>
          <w:lang w:eastAsia="en-GB"/>
          <w14:ligatures w14:val="standardContextual"/>
        </w:rPr>
      </w:pPr>
      <w:hyperlink w:anchor="_Toc214825678" w:history="1">
        <w:r w:rsidRPr="006902AE">
          <w:rPr>
            <w:rStyle w:val="Hyperlink"/>
            <w:noProof/>
            <w:lang w:bidi="en-GB"/>
          </w:rPr>
          <w:t>4.3.1 Complete the Mira Car Tutorials</w:t>
        </w:r>
        <w:r>
          <w:rPr>
            <w:noProof/>
          </w:rPr>
          <w:tab/>
        </w:r>
        <w:r>
          <w:rPr>
            <w:noProof/>
          </w:rPr>
          <w:fldChar w:fldCharType="begin"/>
        </w:r>
        <w:r>
          <w:rPr>
            <w:noProof/>
          </w:rPr>
          <w:instrText xml:space="preserve"> PAGEREF _Toc214825678 \h </w:instrText>
        </w:r>
        <w:r>
          <w:rPr>
            <w:noProof/>
          </w:rPr>
        </w:r>
        <w:r>
          <w:rPr>
            <w:noProof/>
          </w:rPr>
          <w:fldChar w:fldCharType="separate"/>
        </w:r>
        <w:r>
          <w:rPr>
            <w:noProof/>
          </w:rPr>
          <w:t>9</w:t>
        </w:r>
        <w:r>
          <w:rPr>
            <w:noProof/>
          </w:rPr>
          <w:fldChar w:fldCharType="end"/>
        </w:r>
      </w:hyperlink>
    </w:p>
    <w:p w14:paraId="357B29D8" w14:textId="42308560" w:rsidR="006F12AB" w:rsidRDefault="006F12AB">
      <w:pPr>
        <w:pStyle w:val="TOC3"/>
        <w:tabs>
          <w:tab w:val="right" w:leader="dot" w:pos="9592"/>
        </w:tabs>
        <w:rPr>
          <w:rFonts w:asciiTheme="minorHAnsi" w:eastAsiaTheme="minorEastAsia" w:hAnsiTheme="minorHAnsi" w:cstheme="minorBidi"/>
          <w:noProof/>
          <w:kern w:val="2"/>
          <w:sz w:val="24"/>
          <w:szCs w:val="24"/>
          <w:lang w:eastAsia="en-GB"/>
          <w14:ligatures w14:val="standardContextual"/>
        </w:rPr>
      </w:pPr>
      <w:hyperlink w:anchor="_Toc214825679" w:history="1">
        <w:r w:rsidRPr="006902AE">
          <w:rPr>
            <w:rStyle w:val="Hyperlink"/>
            <w:noProof/>
            <w:lang w:bidi="en-GB"/>
          </w:rPr>
          <w:t>4.3.2 Understand Fundamentals of Aerodynamics</w:t>
        </w:r>
        <w:r>
          <w:rPr>
            <w:noProof/>
          </w:rPr>
          <w:tab/>
        </w:r>
        <w:r>
          <w:rPr>
            <w:noProof/>
          </w:rPr>
          <w:fldChar w:fldCharType="begin"/>
        </w:r>
        <w:r>
          <w:rPr>
            <w:noProof/>
          </w:rPr>
          <w:instrText xml:space="preserve"> PAGEREF _Toc214825679 \h </w:instrText>
        </w:r>
        <w:r>
          <w:rPr>
            <w:noProof/>
          </w:rPr>
        </w:r>
        <w:r>
          <w:rPr>
            <w:noProof/>
          </w:rPr>
          <w:fldChar w:fldCharType="separate"/>
        </w:r>
        <w:r>
          <w:rPr>
            <w:noProof/>
          </w:rPr>
          <w:t>9</w:t>
        </w:r>
        <w:r>
          <w:rPr>
            <w:noProof/>
          </w:rPr>
          <w:fldChar w:fldCharType="end"/>
        </w:r>
      </w:hyperlink>
    </w:p>
    <w:p w14:paraId="51011A89" w14:textId="03080520" w:rsidR="006F12AB" w:rsidRDefault="006F12AB">
      <w:pPr>
        <w:pStyle w:val="TOC3"/>
        <w:tabs>
          <w:tab w:val="right" w:leader="dot" w:pos="9592"/>
        </w:tabs>
        <w:rPr>
          <w:rFonts w:asciiTheme="minorHAnsi" w:eastAsiaTheme="minorEastAsia" w:hAnsiTheme="minorHAnsi" w:cstheme="minorBidi"/>
          <w:noProof/>
          <w:kern w:val="2"/>
          <w:sz w:val="24"/>
          <w:szCs w:val="24"/>
          <w:lang w:eastAsia="en-GB"/>
          <w14:ligatures w14:val="standardContextual"/>
        </w:rPr>
      </w:pPr>
      <w:hyperlink w:anchor="_Toc214825680" w:history="1">
        <w:r w:rsidRPr="006902AE">
          <w:rPr>
            <w:rStyle w:val="Hyperlink"/>
            <w:noProof/>
            <w:lang w:bidi="en-GB"/>
          </w:rPr>
          <w:t>4.3.3 Understand Aerodynamic Devices</w:t>
        </w:r>
        <w:r>
          <w:rPr>
            <w:noProof/>
          </w:rPr>
          <w:tab/>
        </w:r>
        <w:r>
          <w:rPr>
            <w:noProof/>
          </w:rPr>
          <w:fldChar w:fldCharType="begin"/>
        </w:r>
        <w:r>
          <w:rPr>
            <w:noProof/>
          </w:rPr>
          <w:instrText xml:space="preserve"> PAGEREF _Toc214825680 \h </w:instrText>
        </w:r>
        <w:r>
          <w:rPr>
            <w:noProof/>
          </w:rPr>
        </w:r>
        <w:r>
          <w:rPr>
            <w:noProof/>
          </w:rPr>
          <w:fldChar w:fldCharType="separate"/>
        </w:r>
        <w:r>
          <w:rPr>
            <w:noProof/>
          </w:rPr>
          <w:t>9</w:t>
        </w:r>
        <w:r>
          <w:rPr>
            <w:noProof/>
          </w:rPr>
          <w:fldChar w:fldCharType="end"/>
        </w:r>
      </w:hyperlink>
    </w:p>
    <w:p w14:paraId="3263D628" w14:textId="0EE72248" w:rsidR="006F12AB" w:rsidRDefault="006F12AB">
      <w:pPr>
        <w:pStyle w:val="TOC3"/>
        <w:tabs>
          <w:tab w:val="right" w:leader="dot" w:pos="9592"/>
        </w:tabs>
        <w:rPr>
          <w:rFonts w:asciiTheme="minorHAnsi" w:eastAsiaTheme="minorEastAsia" w:hAnsiTheme="minorHAnsi" w:cstheme="minorBidi"/>
          <w:noProof/>
          <w:kern w:val="2"/>
          <w:sz w:val="24"/>
          <w:szCs w:val="24"/>
          <w:lang w:eastAsia="en-GB"/>
          <w14:ligatures w14:val="standardContextual"/>
        </w:rPr>
      </w:pPr>
      <w:hyperlink w:anchor="_Toc214825681" w:history="1">
        <w:r w:rsidRPr="006902AE">
          <w:rPr>
            <w:rStyle w:val="Hyperlink"/>
            <w:noProof/>
            <w:lang w:bidi="en-GB"/>
          </w:rPr>
          <w:t>4.3.4 Curate Collection of Designs</w:t>
        </w:r>
        <w:r>
          <w:rPr>
            <w:noProof/>
          </w:rPr>
          <w:tab/>
        </w:r>
        <w:r>
          <w:rPr>
            <w:noProof/>
          </w:rPr>
          <w:fldChar w:fldCharType="begin"/>
        </w:r>
        <w:r>
          <w:rPr>
            <w:noProof/>
          </w:rPr>
          <w:instrText xml:space="preserve"> PAGEREF _Toc214825681 \h </w:instrText>
        </w:r>
        <w:r>
          <w:rPr>
            <w:noProof/>
          </w:rPr>
        </w:r>
        <w:r>
          <w:rPr>
            <w:noProof/>
          </w:rPr>
          <w:fldChar w:fldCharType="separate"/>
        </w:r>
        <w:r>
          <w:rPr>
            <w:noProof/>
          </w:rPr>
          <w:t>10</w:t>
        </w:r>
        <w:r>
          <w:rPr>
            <w:noProof/>
          </w:rPr>
          <w:fldChar w:fldCharType="end"/>
        </w:r>
      </w:hyperlink>
    </w:p>
    <w:p w14:paraId="3B1B94F2" w14:textId="25A6C9D3" w:rsidR="006F12AB" w:rsidRDefault="006F12AB">
      <w:pPr>
        <w:pStyle w:val="TOC3"/>
        <w:tabs>
          <w:tab w:val="right" w:leader="dot" w:pos="9592"/>
        </w:tabs>
        <w:rPr>
          <w:rFonts w:asciiTheme="minorHAnsi" w:eastAsiaTheme="minorEastAsia" w:hAnsiTheme="minorHAnsi" w:cstheme="minorBidi"/>
          <w:noProof/>
          <w:kern w:val="2"/>
          <w:sz w:val="24"/>
          <w:szCs w:val="24"/>
          <w:lang w:eastAsia="en-GB"/>
          <w14:ligatures w14:val="standardContextual"/>
        </w:rPr>
      </w:pPr>
      <w:hyperlink w:anchor="_Toc214825682" w:history="1">
        <w:r w:rsidRPr="006902AE">
          <w:rPr>
            <w:rStyle w:val="Hyperlink"/>
            <w:noProof/>
            <w:lang w:bidi="en-GB"/>
          </w:rPr>
          <w:t>4.3.5 Ansys Methodology</w:t>
        </w:r>
        <w:r>
          <w:rPr>
            <w:noProof/>
          </w:rPr>
          <w:tab/>
        </w:r>
        <w:r>
          <w:rPr>
            <w:noProof/>
          </w:rPr>
          <w:fldChar w:fldCharType="begin"/>
        </w:r>
        <w:r>
          <w:rPr>
            <w:noProof/>
          </w:rPr>
          <w:instrText xml:space="preserve"> PAGEREF _Toc214825682 \h </w:instrText>
        </w:r>
        <w:r>
          <w:rPr>
            <w:noProof/>
          </w:rPr>
        </w:r>
        <w:r>
          <w:rPr>
            <w:noProof/>
          </w:rPr>
          <w:fldChar w:fldCharType="separate"/>
        </w:r>
        <w:r>
          <w:rPr>
            <w:noProof/>
          </w:rPr>
          <w:t>10</w:t>
        </w:r>
        <w:r>
          <w:rPr>
            <w:noProof/>
          </w:rPr>
          <w:fldChar w:fldCharType="end"/>
        </w:r>
      </w:hyperlink>
    </w:p>
    <w:p w14:paraId="2C2DEEA4" w14:textId="3D0B80F9" w:rsidR="006F12AB" w:rsidRDefault="006F12AB">
      <w:pPr>
        <w:pStyle w:val="TOC3"/>
        <w:tabs>
          <w:tab w:val="right" w:leader="dot" w:pos="9592"/>
        </w:tabs>
        <w:rPr>
          <w:rFonts w:asciiTheme="minorHAnsi" w:eastAsiaTheme="minorEastAsia" w:hAnsiTheme="minorHAnsi" w:cstheme="minorBidi"/>
          <w:noProof/>
          <w:kern w:val="2"/>
          <w:sz w:val="24"/>
          <w:szCs w:val="24"/>
          <w:lang w:eastAsia="en-GB"/>
          <w14:ligatures w14:val="standardContextual"/>
        </w:rPr>
      </w:pPr>
      <w:hyperlink w:anchor="_Toc214825683" w:history="1">
        <w:r w:rsidRPr="006902AE">
          <w:rPr>
            <w:rStyle w:val="Hyperlink"/>
            <w:noProof/>
            <w:lang w:bidi="en-GB"/>
          </w:rPr>
          <w:t>4.3.6 Style of Concept Design</w:t>
        </w:r>
        <w:r>
          <w:rPr>
            <w:noProof/>
          </w:rPr>
          <w:tab/>
        </w:r>
        <w:r>
          <w:rPr>
            <w:noProof/>
          </w:rPr>
          <w:fldChar w:fldCharType="begin"/>
        </w:r>
        <w:r>
          <w:rPr>
            <w:noProof/>
          </w:rPr>
          <w:instrText xml:space="preserve"> PAGEREF _Toc214825683 \h </w:instrText>
        </w:r>
        <w:r>
          <w:rPr>
            <w:noProof/>
          </w:rPr>
        </w:r>
        <w:r>
          <w:rPr>
            <w:noProof/>
          </w:rPr>
          <w:fldChar w:fldCharType="separate"/>
        </w:r>
        <w:r>
          <w:rPr>
            <w:noProof/>
          </w:rPr>
          <w:t>10</w:t>
        </w:r>
        <w:r>
          <w:rPr>
            <w:noProof/>
          </w:rPr>
          <w:fldChar w:fldCharType="end"/>
        </w:r>
      </w:hyperlink>
    </w:p>
    <w:p w14:paraId="7928E48A" w14:textId="58A227F7" w:rsidR="006F12AB" w:rsidRDefault="006F12AB">
      <w:pPr>
        <w:pStyle w:val="TOC3"/>
        <w:tabs>
          <w:tab w:val="right" w:leader="dot" w:pos="9592"/>
        </w:tabs>
        <w:rPr>
          <w:rFonts w:asciiTheme="minorHAnsi" w:eastAsiaTheme="minorEastAsia" w:hAnsiTheme="minorHAnsi" w:cstheme="minorBidi"/>
          <w:noProof/>
          <w:kern w:val="2"/>
          <w:sz w:val="24"/>
          <w:szCs w:val="24"/>
          <w:lang w:eastAsia="en-GB"/>
          <w14:ligatures w14:val="standardContextual"/>
        </w:rPr>
      </w:pPr>
      <w:hyperlink w:anchor="_Toc214825684" w:history="1">
        <w:r w:rsidRPr="006902AE">
          <w:rPr>
            <w:rStyle w:val="Hyperlink"/>
            <w:noProof/>
            <w:lang w:bidi="en-GB"/>
          </w:rPr>
          <w:t>4.3.7 Concept (Regulations)</w:t>
        </w:r>
        <w:r>
          <w:rPr>
            <w:noProof/>
          </w:rPr>
          <w:tab/>
        </w:r>
        <w:r>
          <w:rPr>
            <w:noProof/>
          </w:rPr>
          <w:fldChar w:fldCharType="begin"/>
        </w:r>
        <w:r>
          <w:rPr>
            <w:noProof/>
          </w:rPr>
          <w:instrText xml:space="preserve"> PAGEREF _Toc214825684 \h </w:instrText>
        </w:r>
        <w:r>
          <w:rPr>
            <w:noProof/>
          </w:rPr>
        </w:r>
        <w:r>
          <w:rPr>
            <w:noProof/>
          </w:rPr>
          <w:fldChar w:fldCharType="separate"/>
        </w:r>
        <w:r>
          <w:rPr>
            <w:noProof/>
          </w:rPr>
          <w:t>10</w:t>
        </w:r>
        <w:r>
          <w:rPr>
            <w:noProof/>
          </w:rPr>
          <w:fldChar w:fldCharType="end"/>
        </w:r>
      </w:hyperlink>
    </w:p>
    <w:p w14:paraId="30D46F9B" w14:textId="494964CC" w:rsidR="006F12AB" w:rsidRDefault="006F12AB">
      <w:pPr>
        <w:pStyle w:val="TOC3"/>
        <w:tabs>
          <w:tab w:val="right" w:leader="dot" w:pos="9592"/>
        </w:tabs>
        <w:rPr>
          <w:rFonts w:asciiTheme="minorHAnsi" w:eastAsiaTheme="minorEastAsia" w:hAnsiTheme="minorHAnsi" w:cstheme="minorBidi"/>
          <w:noProof/>
          <w:kern w:val="2"/>
          <w:sz w:val="24"/>
          <w:szCs w:val="24"/>
          <w:lang w:eastAsia="en-GB"/>
          <w14:ligatures w14:val="standardContextual"/>
        </w:rPr>
      </w:pPr>
      <w:hyperlink w:anchor="_Toc214825685" w:history="1">
        <w:r w:rsidRPr="006902AE">
          <w:rPr>
            <w:rStyle w:val="Hyperlink"/>
            <w:noProof/>
            <w:lang w:bidi="en-GB"/>
          </w:rPr>
          <w:t>4.3.8 Presentation</w:t>
        </w:r>
        <w:r>
          <w:rPr>
            <w:noProof/>
          </w:rPr>
          <w:tab/>
        </w:r>
        <w:r>
          <w:rPr>
            <w:noProof/>
          </w:rPr>
          <w:fldChar w:fldCharType="begin"/>
        </w:r>
        <w:r>
          <w:rPr>
            <w:noProof/>
          </w:rPr>
          <w:instrText xml:space="preserve"> PAGEREF _Toc214825685 \h </w:instrText>
        </w:r>
        <w:r>
          <w:rPr>
            <w:noProof/>
          </w:rPr>
        </w:r>
        <w:r>
          <w:rPr>
            <w:noProof/>
          </w:rPr>
          <w:fldChar w:fldCharType="separate"/>
        </w:r>
        <w:r>
          <w:rPr>
            <w:noProof/>
          </w:rPr>
          <w:t>10</w:t>
        </w:r>
        <w:r>
          <w:rPr>
            <w:noProof/>
          </w:rPr>
          <w:fldChar w:fldCharType="end"/>
        </w:r>
      </w:hyperlink>
    </w:p>
    <w:p w14:paraId="60CA4F52" w14:textId="436906A3" w:rsidR="006F12AB" w:rsidRDefault="006F12AB">
      <w:pPr>
        <w:pStyle w:val="TOC3"/>
        <w:tabs>
          <w:tab w:val="right" w:leader="dot" w:pos="9592"/>
        </w:tabs>
        <w:rPr>
          <w:rFonts w:asciiTheme="minorHAnsi" w:eastAsiaTheme="minorEastAsia" w:hAnsiTheme="minorHAnsi" w:cstheme="minorBidi"/>
          <w:noProof/>
          <w:kern w:val="2"/>
          <w:sz w:val="24"/>
          <w:szCs w:val="24"/>
          <w:lang w:eastAsia="en-GB"/>
          <w14:ligatures w14:val="standardContextual"/>
        </w:rPr>
      </w:pPr>
      <w:hyperlink w:anchor="_Toc214825686" w:history="1">
        <w:r w:rsidRPr="006902AE">
          <w:rPr>
            <w:rStyle w:val="Hyperlink"/>
            <w:noProof/>
            <w:lang w:bidi="en-GB"/>
          </w:rPr>
          <w:t>4.3.9 Further Develop the Conceptual Car &amp; Aero Testing Conceptual Car</w:t>
        </w:r>
        <w:r>
          <w:rPr>
            <w:noProof/>
          </w:rPr>
          <w:tab/>
        </w:r>
        <w:r>
          <w:rPr>
            <w:noProof/>
          </w:rPr>
          <w:fldChar w:fldCharType="begin"/>
        </w:r>
        <w:r>
          <w:rPr>
            <w:noProof/>
          </w:rPr>
          <w:instrText xml:space="preserve"> PAGEREF _Toc214825686 \h </w:instrText>
        </w:r>
        <w:r>
          <w:rPr>
            <w:noProof/>
          </w:rPr>
        </w:r>
        <w:r>
          <w:rPr>
            <w:noProof/>
          </w:rPr>
          <w:fldChar w:fldCharType="separate"/>
        </w:r>
        <w:r>
          <w:rPr>
            <w:noProof/>
          </w:rPr>
          <w:t>10</w:t>
        </w:r>
        <w:r>
          <w:rPr>
            <w:noProof/>
          </w:rPr>
          <w:fldChar w:fldCharType="end"/>
        </w:r>
      </w:hyperlink>
    </w:p>
    <w:p w14:paraId="4C51D79A" w14:textId="6FD6B977" w:rsidR="006F12AB" w:rsidRDefault="006F12AB">
      <w:pPr>
        <w:pStyle w:val="TOC3"/>
        <w:tabs>
          <w:tab w:val="right" w:leader="dot" w:pos="9592"/>
        </w:tabs>
        <w:rPr>
          <w:rFonts w:asciiTheme="minorHAnsi" w:eastAsiaTheme="minorEastAsia" w:hAnsiTheme="minorHAnsi" w:cstheme="minorBidi"/>
          <w:noProof/>
          <w:kern w:val="2"/>
          <w:sz w:val="24"/>
          <w:szCs w:val="24"/>
          <w:lang w:eastAsia="en-GB"/>
          <w14:ligatures w14:val="standardContextual"/>
        </w:rPr>
      </w:pPr>
      <w:hyperlink w:anchor="_Toc214825687" w:history="1">
        <w:r w:rsidRPr="006902AE">
          <w:rPr>
            <w:rStyle w:val="Hyperlink"/>
            <w:noProof/>
            <w:lang w:bidi="en-GB"/>
          </w:rPr>
          <w:t>4.3.10 Finalise Concept Car</w:t>
        </w:r>
        <w:r>
          <w:rPr>
            <w:noProof/>
          </w:rPr>
          <w:tab/>
        </w:r>
        <w:r>
          <w:rPr>
            <w:noProof/>
          </w:rPr>
          <w:fldChar w:fldCharType="begin"/>
        </w:r>
        <w:r>
          <w:rPr>
            <w:noProof/>
          </w:rPr>
          <w:instrText xml:space="preserve"> PAGEREF _Toc214825687 \h </w:instrText>
        </w:r>
        <w:r>
          <w:rPr>
            <w:noProof/>
          </w:rPr>
        </w:r>
        <w:r>
          <w:rPr>
            <w:noProof/>
          </w:rPr>
          <w:fldChar w:fldCharType="separate"/>
        </w:r>
        <w:r>
          <w:rPr>
            <w:noProof/>
          </w:rPr>
          <w:t>11</w:t>
        </w:r>
        <w:r>
          <w:rPr>
            <w:noProof/>
          </w:rPr>
          <w:fldChar w:fldCharType="end"/>
        </w:r>
      </w:hyperlink>
    </w:p>
    <w:p w14:paraId="7AC90E7A" w14:textId="62833F74" w:rsidR="006F12AB" w:rsidRDefault="006F12AB">
      <w:pPr>
        <w:pStyle w:val="TOC3"/>
        <w:tabs>
          <w:tab w:val="right" w:leader="dot" w:pos="9592"/>
        </w:tabs>
        <w:rPr>
          <w:rFonts w:asciiTheme="minorHAnsi" w:eastAsiaTheme="minorEastAsia" w:hAnsiTheme="minorHAnsi" w:cstheme="minorBidi"/>
          <w:noProof/>
          <w:kern w:val="2"/>
          <w:sz w:val="24"/>
          <w:szCs w:val="24"/>
          <w:lang w:eastAsia="en-GB"/>
          <w14:ligatures w14:val="standardContextual"/>
        </w:rPr>
      </w:pPr>
      <w:hyperlink w:anchor="_Toc214825688" w:history="1">
        <w:r w:rsidRPr="006902AE">
          <w:rPr>
            <w:rStyle w:val="Hyperlink"/>
            <w:noProof/>
            <w:lang w:bidi="en-GB"/>
          </w:rPr>
          <w:t>4.3.11Enter Findings into Project Report</w:t>
        </w:r>
        <w:r>
          <w:rPr>
            <w:noProof/>
          </w:rPr>
          <w:tab/>
        </w:r>
        <w:r>
          <w:rPr>
            <w:noProof/>
          </w:rPr>
          <w:fldChar w:fldCharType="begin"/>
        </w:r>
        <w:r>
          <w:rPr>
            <w:noProof/>
          </w:rPr>
          <w:instrText xml:space="preserve"> PAGEREF _Toc214825688 \h </w:instrText>
        </w:r>
        <w:r>
          <w:rPr>
            <w:noProof/>
          </w:rPr>
        </w:r>
        <w:r>
          <w:rPr>
            <w:noProof/>
          </w:rPr>
          <w:fldChar w:fldCharType="separate"/>
        </w:r>
        <w:r>
          <w:rPr>
            <w:noProof/>
          </w:rPr>
          <w:t>11</w:t>
        </w:r>
        <w:r>
          <w:rPr>
            <w:noProof/>
          </w:rPr>
          <w:fldChar w:fldCharType="end"/>
        </w:r>
      </w:hyperlink>
    </w:p>
    <w:p w14:paraId="0E3D4EDE" w14:textId="34A150C6" w:rsidR="006F12AB" w:rsidRDefault="006F12AB">
      <w:pPr>
        <w:pStyle w:val="TOC2"/>
        <w:tabs>
          <w:tab w:val="right" w:leader="dot" w:pos="9592"/>
        </w:tabs>
        <w:rPr>
          <w:rFonts w:asciiTheme="minorHAnsi" w:eastAsiaTheme="minorEastAsia" w:hAnsiTheme="minorHAnsi" w:cstheme="minorBidi"/>
          <w:noProof/>
          <w:kern w:val="2"/>
          <w:sz w:val="24"/>
          <w:szCs w:val="24"/>
          <w:lang w:eastAsia="en-GB"/>
          <w14:ligatures w14:val="standardContextual"/>
        </w:rPr>
      </w:pPr>
      <w:hyperlink w:anchor="_Toc214825689" w:history="1">
        <w:r w:rsidRPr="006902AE">
          <w:rPr>
            <w:rStyle w:val="Hyperlink"/>
            <w:noProof/>
            <w:lang w:bidi="en-GB"/>
          </w:rPr>
          <w:t>4.4 Personal Tasks Summary</w:t>
        </w:r>
        <w:r>
          <w:rPr>
            <w:noProof/>
          </w:rPr>
          <w:tab/>
        </w:r>
        <w:r>
          <w:rPr>
            <w:noProof/>
          </w:rPr>
          <w:fldChar w:fldCharType="begin"/>
        </w:r>
        <w:r>
          <w:rPr>
            <w:noProof/>
          </w:rPr>
          <w:instrText xml:space="preserve"> PAGEREF _Toc214825689 \h </w:instrText>
        </w:r>
        <w:r>
          <w:rPr>
            <w:noProof/>
          </w:rPr>
        </w:r>
        <w:r>
          <w:rPr>
            <w:noProof/>
          </w:rPr>
          <w:fldChar w:fldCharType="separate"/>
        </w:r>
        <w:r>
          <w:rPr>
            <w:noProof/>
          </w:rPr>
          <w:t>11</w:t>
        </w:r>
        <w:r>
          <w:rPr>
            <w:noProof/>
          </w:rPr>
          <w:fldChar w:fldCharType="end"/>
        </w:r>
      </w:hyperlink>
    </w:p>
    <w:p w14:paraId="61074787" w14:textId="642C5713" w:rsidR="006F12AB" w:rsidRDefault="006F12AB">
      <w:pPr>
        <w:pStyle w:val="TOC2"/>
        <w:tabs>
          <w:tab w:val="right" w:leader="dot" w:pos="9592"/>
        </w:tabs>
        <w:rPr>
          <w:rFonts w:asciiTheme="minorHAnsi" w:eastAsiaTheme="minorEastAsia" w:hAnsiTheme="minorHAnsi" w:cstheme="minorBidi"/>
          <w:noProof/>
          <w:kern w:val="2"/>
          <w:sz w:val="24"/>
          <w:szCs w:val="24"/>
          <w:lang w:eastAsia="en-GB"/>
          <w14:ligatures w14:val="standardContextual"/>
        </w:rPr>
      </w:pPr>
      <w:hyperlink w:anchor="_Toc214825690" w:history="1">
        <w:r w:rsidRPr="006902AE">
          <w:rPr>
            <w:rStyle w:val="Hyperlink"/>
            <w:noProof/>
            <w:lang w:bidi="en-GB"/>
          </w:rPr>
          <w:t>4.5 Personal Gantt chart</w:t>
        </w:r>
        <w:r>
          <w:rPr>
            <w:noProof/>
          </w:rPr>
          <w:tab/>
        </w:r>
        <w:r>
          <w:rPr>
            <w:noProof/>
          </w:rPr>
          <w:fldChar w:fldCharType="begin"/>
        </w:r>
        <w:r>
          <w:rPr>
            <w:noProof/>
          </w:rPr>
          <w:instrText xml:space="preserve"> PAGEREF _Toc214825690 \h </w:instrText>
        </w:r>
        <w:r>
          <w:rPr>
            <w:noProof/>
          </w:rPr>
        </w:r>
        <w:r>
          <w:rPr>
            <w:noProof/>
          </w:rPr>
          <w:fldChar w:fldCharType="separate"/>
        </w:r>
        <w:r>
          <w:rPr>
            <w:noProof/>
          </w:rPr>
          <w:t>12</w:t>
        </w:r>
        <w:r>
          <w:rPr>
            <w:noProof/>
          </w:rPr>
          <w:fldChar w:fldCharType="end"/>
        </w:r>
      </w:hyperlink>
    </w:p>
    <w:p w14:paraId="6F4FFEAD" w14:textId="1073E247" w:rsidR="006F12AB" w:rsidRDefault="006F12AB">
      <w:pPr>
        <w:pStyle w:val="TOC2"/>
        <w:tabs>
          <w:tab w:val="right" w:leader="dot" w:pos="9592"/>
        </w:tabs>
        <w:rPr>
          <w:rFonts w:asciiTheme="minorHAnsi" w:eastAsiaTheme="minorEastAsia" w:hAnsiTheme="minorHAnsi" w:cstheme="minorBidi"/>
          <w:noProof/>
          <w:kern w:val="2"/>
          <w:sz w:val="24"/>
          <w:szCs w:val="24"/>
          <w:lang w:eastAsia="en-GB"/>
          <w14:ligatures w14:val="standardContextual"/>
        </w:rPr>
      </w:pPr>
      <w:hyperlink w:anchor="_Toc214825691" w:history="1">
        <w:r w:rsidRPr="006902AE">
          <w:rPr>
            <w:rStyle w:val="Hyperlink"/>
            <w:noProof/>
            <w:lang w:bidi="en-GB"/>
          </w:rPr>
          <w:t>4.6 Preliminary Bill of Materials</w:t>
        </w:r>
        <w:r>
          <w:rPr>
            <w:noProof/>
          </w:rPr>
          <w:tab/>
        </w:r>
        <w:r>
          <w:rPr>
            <w:noProof/>
          </w:rPr>
          <w:fldChar w:fldCharType="begin"/>
        </w:r>
        <w:r>
          <w:rPr>
            <w:noProof/>
          </w:rPr>
          <w:instrText xml:space="preserve"> PAGEREF _Toc214825691 \h </w:instrText>
        </w:r>
        <w:r>
          <w:rPr>
            <w:noProof/>
          </w:rPr>
        </w:r>
        <w:r>
          <w:rPr>
            <w:noProof/>
          </w:rPr>
          <w:fldChar w:fldCharType="separate"/>
        </w:r>
        <w:r>
          <w:rPr>
            <w:noProof/>
          </w:rPr>
          <w:t>12</w:t>
        </w:r>
        <w:r>
          <w:rPr>
            <w:noProof/>
          </w:rPr>
          <w:fldChar w:fldCharType="end"/>
        </w:r>
      </w:hyperlink>
    </w:p>
    <w:p w14:paraId="6AEA1D9E" w14:textId="7F35A28A" w:rsidR="006F12AB" w:rsidRDefault="006F12AB">
      <w:pPr>
        <w:pStyle w:val="TOC3"/>
        <w:tabs>
          <w:tab w:val="right" w:leader="dot" w:pos="9592"/>
        </w:tabs>
        <w:rPr>
          <w:rFonts w:asciiTheme="minorHAnsi" w:eastAsiaTheme="minorEastAsia" w:hAnsiTheme="minorHAnsi" w:cstheme="minorBidi"/>
          <w:noProof/>
          <w:kern w:val="2"/>
          <w:sz w:val="24"/>
          <w:szCs w:val="24"/>
          <w:lang w:eastAsia="en-GB"/>
          <w14:ligatures w14:val="standardContextual"/>
        </w:rPr>
      </w:pPr>
      <w:hyperlink w:anchor="_Toc214825692" w:history="1">
        <w:r w:rsidRPr="006902AE">
          <w:rPr>
            <w:rStyle w:val="Hyperlink"/>
            <w:noProof/>
            <w:lang w:bidi="en-GB"/>
          </w:rPr>
          <w:t>4.6.1 Cost Summary</w:t>
        </w:r>
        <w:r>
          <w:rPr>
            <w:noProof/>
          </w:rPr>
          <w:tab/>
        </w:r>
        <w:r>
          <w:rPr>
            <w:noProof/>
          </w:rPr>
          <w:fldChar w:fldCharType="begin"/>
        </w:r>
        <w:r>
          <w:rPr>
            <w:noProof/>
          </w:rPr>
          <w:instrText xml:space="preserve"> PAGEREF _Toc214825692 \h </w:instrText>
        </w:r>
        <w:r>
          <w:rPr>
            <w:noProof/>
          </w:rPr>
        </w:r>
        <w:r>
          <w:rPr>
            <w:noProof/>
          </w:rPr>
          <w:fldChar w:fldCharType="separate"/>
        </w:r>
        <w:r>
          <w:rPr>
            <w:noProof/>
          </w:rPr>
          <w:t>13</w:t>
        </w:r>
        <w:r>
          <w:rPr>
            <w:noProof/>
          </w:rPr>
          <w:fldChar w:fldCharType="end"/>
        </w:r>
      </w:hyperlink>
    </w:p>
    <w:p w14:paraId="327F3075" w14:textId="4BB55606" w:rsidR="006F12AB" w:rsidRDefault="006F12AB">
      <w:pPr>
        <w:pStyle w:val="TOC1"/>
        <w:tabs>
          <w:tab w:val="right" w:leader="dot" w:pos="9592"/>
        </w:tabs>
        <w:rPr>
          <w:rFonts w:asciiTheme="minorHAnsi" w:eastAsiaTheme="minorEastAsia" w:hAnsiTheme="minorHAnsi" w:cstheme="minorBidi"/>
          <w:noProof/>
          <w:kern w:val="2"/>
          <w:sz w:val="24"/>
          <w:szCs w:val="24"/>
          <w:lang w:eastAsia="en-GB"/>
          <w14:ligatures w14:val="standardContextual"/>
        </w:rPr>
      </w:pPr>
      <w:hyperlink w:anchor="_Toc214825693" w:history="1">
        <w:r w:rsidRPr="006902AE">
          <w:rPr>
            <w:rStyle w:val="Hyperlink"/>
            <w:b/>
            <w:bCs/>
            <w:noProof/>
            <w:lang w:bidi="en-GB"/>
          </w:rPr>
          <w:t>5.0 Project milestones (12.5%)</w:t>
        </w:r>
        <w:r>
          <w:rPr>
            <w:noProof/>
          </w:rPr>
          <w:tab/>
        </w:r>
        <w:r>
          <w:rPr>
            <w:noProof/>
          </w:rPr>
          <w:fldChar w:fldCharType="begin"/>
        </w:r>
        <w:r>
          <w:rPr>
            <w:noProof/>
          </w:rPr>
          <w:instrText xml:space="preserve"> PAGEREF _Toc214825693 \h </w:instrText>
        </w:r>
        <w:r>
          <w:rPr>
            <w:noProof/>
          </w:rPr>
        </w:r>
        <w:r>
          <w:rPr>
            <w:noProof/>
          </w:rPr>
          <w:fldChar w:fldCharType="separate"/>
        </w:r>
        <w:r>
          <w:rPr>
            <w:noProof/>
          </w:rPr>
          <w:t>15</w:t>
        </w:r>
        <w:r>
          <w:rPr>
            <w:noProof/>
          </w:rPr>
          <w:fldChar w:fldCharType="end"/>
        </w:r>
      </w:hyperlink>
    </w:p>
    <w:p w14:paraId="5472CE4C" w14:textId="75E671ED" w:rsidR="006F12AB" w:rsidRDefault="006F12AB">
      <w:pPr>
        <w:pStyle w:val="TOC2"/>
        <w:tabs>
          <w:tab w:val="right" w:leader="dot" w:pos="9592"/>
        </w:tabs>
        <w:rPr>
          <w:rFonts w:asciiTheme="minorHAnsi" w:eastAsiaTheme="minorEastAsia" w:hAnsiTheme="minorHAnsi" w:cstheme="minorBidi"/>
          <w:noProof/>
          <w:kern w:val="2"/>
          <w:sz w:val="24"/>
          <w:szCs w:val="24"/>
          <w:lang w:eastAsia="en-GB"/>
          <w14:ligatures w14:val="standardContextual"/>
        </w:rPr>
      </w:pPr>
      <w:hyperlink w:anchor="_Toc214825694" w:history="1">
        <w:r w:rsidRPr="006902AE">
          <w:rPr>
            <w:rStyle w:val="Hyperlink"/>
            <w:noProof/>
            <w:lang w:bidi="en-GB"/>
          </w:rPr>
          <w:t>5.1 Own Significant Gateway (12.5%)</w:t>
        </w:r>
        <w:r>
          <w:rPr>
            <w:noProof/>
          </w:rPr>
          <w:tab/>
        </w:r>
        <w:r>
          <w:rPr>
            <w:noProof/>
          </w:rPr>
          <w:fldChar w:fldCharType="begin"/>
        </w:r>
        <w:r>
          <w:rPr>
            <w:noProof/>
          </w:rPr>
          <w:instrText xml:space="preserve"> PAGEREF _Toc214825694 \h </w:instrText>
        </w:r>
        <w:r>
          <w:rPr>
            <w:noProof/>
          </w:rPr>
        </w:r>
        <w:r>
          <w:rPr>
            <w:noProof/>
          </w:rPr>
          <w:fldChar w:fldCharType="separate"/>
        </w:r>
        <w:r>
          <w:rPr>
            <w:noProof/>
          </w:rPr>
          <w:t>15</w:t>
        </w:r>
        <w:r>
          <w:rPr>
            <w:noProof/>
          </w:rPr>
          <w:fldChar w:fldCharType="end"/>
        </w:r>
      </w:hyperlink>
    </w:p>
    <w:p w14:paraId="536112A0" w14:textId="2E0B926B" w:rsidR="006F12AB" w:rsidRDefault="006F12AB">
      <w:pPr>
        <w:pStyle w:val="TOC1"/>
        <w:tabs>
          <w:tab w:val="right" w:leader="dot" w:pos="9592"/>
        </w:tabs>
        <w:rPr>
          <w:rFonts w:asciiTheme="minorHAnsi" w:eastAsiaTheme="minorEastAsia" w:hAnsiTheme="minorHAnsi" w:cstheme="minorBidi"/>
          <w:noProof/>
          <w:kern w:val="2"/>
          <w:sz w:val="24"/>
          <w:szCs w:val="24"/>
          <w:lang w:eastAsia="en-GB"/>
          <w14:ligatures w14:val="standardContextual"/>
        </w:rPr>
      </w:pPr>
      <w:hyperlink w:anchor="_Toc214825695" w:history="1">
        <w:r w:rsidRPr="006902AE">
          <w:rPr>
            <w:rStyle w:val="Hyperlink"/>
            <w:b/>
            <w:bCs/>
            <w:noProof/>
            <w:lang w:bidi="en-GB"/>
          </w:rPr>
          <w:t>6.0 Risk Management (10%)</w:t>
        </w:r>
        <w:r>
          <w:rPr>
            <w:noProof/>
          </w:rPr>
          <w:tab/>
        </w:r>
        <w:r>
          <w:rPr>
            <w:noProof/>
          </w:rPr>
          <w:fldChar w:fldCharType="begin"/>
        </w:r>
        <w:r>
          <w:rPr>
            <w:noProof/>
          </w:rPr>
          <w:instrText xml:space="preserve"> PAGEREF _Toc214825695 \h </w:instrText>
        </w:r>
        <w:r>
          <w:rPr>
            <w:noProof/>
          </w:rPr>
        </w:r>
        <w:r>
          <w:rPr>
            <w:noProof/>
          </w:rPr>
          <w:fldChar w:fldCharType="separate"/>
        </w:r>
        <w:r>
          <w:rPr>
            <w:noProof/>
          </w:rPr>
          <w:t>17</w:t>
        </w:r>
        <w:r>
          <w:rPr>
            <w:noProof/>
          </w:rPr>
          <w:fldChar w:fldCharType="end"/>
        </w:r>
      </w:hyperlink>
    </w:p>
    <w:p w14:paraId="4E1455DF" w14:textId="5C43089C" w:rsidR="006F12AB" w:rsidRDefault="006F12AB">
      <w:pPr>
        <w:pStyle w:val="TOC1"/>
        <w:tabs>
          <w:tab w:val="right" w:leader="dot" w:pos="9592"/>
        </w:tabs>
        <w:rPr>
          <w:rFonts w:asciiTheme="minorHAnsi" w:eastAsiaTheme="minorEastAsia" w:hAnsiTheme="minorHAnsi" w:cstheme="minorBidi"/>
          <w:noProof/>
          <w:kern w:val="2"/>
          <w:sz w:val="24"/>
          <w:szCs w:val="24"/>
          <w:lang w:eastAsia="en-GB"/>
          <w14:ligatures w14:val="standardContextual"/>
        </w:rPr>
      </w:pPr>
      <w:hyperlink w:anchor="_Toc214825696" w:history="1">
        <w:r w:rsidRPr="006902AE">
          <w:rPr>
            <w:rStyle w:val="Hyperlink"/>
            <w:b/>
            <w:bCs/>
            <w:noProof/>
            <w:lang w:bidi="en-GB"/>
          </w:rPr>
          <w:t>7.0 Evaluation</w:t>
        </w:r>
        <w:r>
          <w:rPr>
            <w:noProof/>
          </w:rPr>
          <w:tab/>
        </w:r>
        <w:r>
          <w:rPr>
            <w:noProof/>
          </w:rPr>
          <w:fldChar w:fldCharType="begin"/>
        </w:r>
        <w:r>
          <w:rPr>
            <w:noProof/>
          </w:rPr>
          <w:instrText xml:space="preserve"> PAGEREF _Toc214825696 \h </w:instrText>
        </w:r>
        <w:r>
          <w:rPr>
            <w:noProof/>
          </w:rPr>
        </w:r>
        <w:r>
          <w:rPr>
            <w:noProof/>
          </w:rPr>
          <w:fldChar w:fldCharType="separate"/>
        </w:r>
        <w:r>
          <w:rPr>
            <w:noProof/>
          </w:rPr>
          <w:t>18</w:t>
        </w:r>
        <w:r>
          <w:rPr>
            <w:noProof/>
          </w:rPr>
          <w:fldChar w:fldCharType="end"/>
        </w:r>
      </w:hyperlink>
    </w:p>
    <w:p w14:paraId="7D2F2C5E" w14:textId="3F0F9A83" w:rsidR="006F12AB" w:rsidRDefault="006F12AB">
      <w:pPr>
        <w:pStyle w:val="TOC2"/>
        <w:tabs>
          <w:tab w:val="right" w:leader="dot" w:pos="9592"/>
        </w:tabs>
        <w:rPr>
          <w:rFonts w:asciiTheme="minorHAnsi" w:eastAsiaTheme="minorEastAsia" w:hAnsiTheme="minorHAnsi" w:cstheme="minorBidi"/>
          <w:noProof/>
          <w:kern w:val="2"/>
          <w:sz w:val="24"/>
          <w:szCs w:val="24"/>
          <w:lang w:eastAsia="en-GB"/>
          <w14:ligatures w14:val="standardContextual"/>
        </w:rPr>
      </w:pPr>
      <w:hyperlink w:anchor="_Toc214825697" w:history="1">
        <w:r w:rsidRPr="006902AE">
          <w:rPr>
            <w:rStyle w:val="Hyperlink"/>
            <w:noProof/>
            <w:lang w:bidi="en-GB"/>
          </w:rPr>
          <w:t>7.1 Conclusion</w:t>
        </w:r>
        <w:r>
          <w:rPr>
            <w:noProof/>
          </w:rPr>
          <w:tab/>
        </w:r>
        <w:r>
          <w:rPr>
            <w:noProof/>
          </w:rPr>
          <w:fldChar w:fldCharType="begin"/>
        </w:r>
        <w:r>
          <w:rPr>
            <w:noProof/>
          </w:rPr>
          <w:instrText xml:space="preserve"> PAGEREF _Toc214825697 \h </w:instrText>
        </w:r>
        <w:r>
          <w:rPr>
            <w:noProof/>
          </w:rPr>
        </w:r>
        <w:r>
          <w:rPr>
            <w:noProof/>
          </w:rPr>
          <w:fldChar w:fldCharType="separate"/>
        </w:r>
        <w:r>
          <w:rPr>
            <w:noProof/>
          </w:rPr>
          <w:t>18</w:t>
        </w:r>
        <w:r>
          <w:rPr>
            <w:noProof/>
          </w:rPr>
          <w:fldChar w:fldCharType="end"/>
        </w:r>
      </w:hyperlink>
    </w:p>
    <w:p w14:paraId="15C6029E" w14:textId="32BCAD90" w:rsidR="006F12AB" w:rsidRDefault="006F12AB">
      <w:pPr>
        <w:pStyle w:val="TOC2"/>
        <w:tabs>
          <w:tab w:val="right" w:leader="dot" w:pos="9592"/>
        </w:tabs>
        <w:rPr>
          <w:rFonts w:asciiTheme="minorHAnsi" w:eastAsiaTheme="minorEastAsia" w:hAnsiTheme="minorHAnsi" w:cstheme="minorBidi"/>
          <w:noProof/>
          <w:kern w:val="2"/>
          <w:sz w:val="24"/>
          <w:szCs w:val="24"/>
          <w:lang w:eastAsia="en-GB"/>
          <w14:ligatures w14:val="standardContextual"/>
        </w:rPr>
      </w:pPr>
      <w:hyperlink w:anchor="_Toc214825698" w:history="1">
        <w:r w:rsidRPr="006902AE">
          <w:rPr>
            <w:rStyle w:val="Hyperlink"/>
            <w:noProof/>
            <w:lang w:bidi="en-GB"/>
          </w:rPr>
          <w:t>7.2 References (5%)</w:t>
        </w:r>
        <w:r>
          <w:rPr>
            <w:noProof/>
          </w:rPr>
          <w:tab/>
        </w:r>
        <w:r>
          <w:rPr>
            <w:noProof/>
          </w:rPr>
          <w:fldChar w:fldCharType="begin"/>
        </w:r>
        <w:r>
          <w:rPr>
            <w:noProof/>
          </w:rPr>
          <w:instrText xml:space="preserve"> PAGEREF _Toc214825698 \h </w:instrText>
        </w:r>
        <w:r>
          <w:rPr>
            <w:noProof/>
          </w:rPr>
        </w:r>
        <w:r>
          <w:rPr>
            <w:noProof/>
          </w:rPr>
          <w:fldChar w:fldCharType="separate"/>
        </w:r>
        <w:r>
          <w:rPr>
            <w:noProof/>
          </w:rPr>
          <w:t>19</w:t>
        </w:r>
        <w:r>
          <w:rPr>
            <w:noProof/>
          </w:rPr>
          <w:fldChar w:fldCharType="end"/>
        </w:r>
      </w:hyperlink>
    </w:p>
    <w:p w14:paraId="783DF276" w14:textId="685F3399" w:rsidR="00FD38BF" w:rsidRDefault="009D261F">
      <w:r>
        <w:fldChar w:fldCharType="end"/>
      </w:r>
    </w:p>
    <w:p w14:paraId="5AEB059C" w14:textId="36ACF763" w:rsidR="00D63144" w:rsidRDefault="009D261F" w:rsidP="00D63144">
      <w:pPr>
        <w:pStyle w:val="Heading2"/>
        <w:rPr>
          <w:lang w:bidi="en-GB"/>
        </w:rPr>
      </w:pPr>
      <w:bookmarkStart w:id="8" w:name="_Toc214280795"/>
      <w:bookmarkStart w:id="9" w:name="_Toc214825664"/>
      <w:r>
        <w:rPr>
          <w:lang w:bidi="en-GB"/>
        </w:rPr>
        <w:t xml:space="preserve">1.2 Table of </w:t>
      </w:r>
      <w:bookmarkEnd w:id="8"/>
      <w:r w:rsidR="00D63144">
        <w:rPr>
          <w:lang w:bidi="en-GB"/>
        </w:rPr>
        <w:t>Figures</w:t>
      </w:r>
      <w:bookmarkEnd w:id="9"/>
    </w:p>
    <w:p w14:paraId="10EA21B1" w14:textId="2CEA0EE7" w:rsidR="006F12AB" w:rsidRDefault="00605D2D">
      <w:pPr>
        <w:pStyle w:val="TableofFigures"/>
        <w:tabs>
          <w:tab w:val="right" w:leader="dot" w:pos="9592"/>
        </w:tabs>
        <w:rPr>
          <w:rFonts w:asciiTheme="minorHAnsi" w:eastAsiaTheme="minorEastAsia" w:hAnsiTheme="minorHAnsi" w:cstheme="minorBidi"/>
          <w:noProof/>
          <w:kern w:val="2"/>
          <w:sz w:val="24"/>
          <w:szCs w:val="24"/>
          <w:lang w:eastAsia="en-GB"/>
          <w14:ligatures w14:val="standardContextual"/>
        </w:rPr>
      </w:pPr>
      <w:r>
        <w:rPr>
          <w:lang w:bidi="en-GB"/>
        </w:rPr>
        <w:fldChar w:fldCharType="begin"/>
      </w:r>
      <w:r>
        <w:rPr>
          <w:lang w:bidi="en-GB"/>
        </w:rPr>
        <w:instrText xml:space="preserve"> TOC \h \z \c "Figure" </w:instrText>
      </w:r>
      <w:r>
        <w:rPr>
          <w:lang w:bidi="en-GB"/>
        </w:rPr>
        <w:fldChar w:fldCharType="separate"/>
      </w:r>
      <w:hyperlink w:anchor="_Toc214825699" w:history="1">
        <w:r w:rsidR="006F12AB" w:rsidRPr="00AE07A2">
          <w:rPr>
            <w:rStyle w:val="Hyperlink"/>
            <w:noProof/>
          </w:rPr>
          <w:t>Figure 1:General Group Gantt Chart</w:t>
        </w:r>
        <w:r w:rsidR="006F12AB">
          <w:rPr>
            <w:noProof/>
            <w:webHidden/>
          </w:rPr>
          <w:tab/>
        </w:r>
        <w:r w:rsidR="006F12AB">
          <w:rPr>
            <w:noProof/>
            <w:webHidden/>
          </w:rPr>
          <w:fldChar w:fldCharType="begin"/>
        </w:r>
        <w:r w:rsidR="006F12AB">
          <w:rPr>
            <w:noProof/>
            <w:webHidden/>
          </w:rPr>
          <w:instrText xml:space="preserve"> PAGEREF _Toc214825699 \h </w:instrText>
        </w:r>
        <w:r w:rsidR="006F12AB">
          <w:rPr>
            <w:noProof/>
            <w:webHidden/>
          </w:rPr>
        </w:r>
        <w:r w:rsidR="006F12AB">
          <w:rPr>
            <w:noProof/>
            <w:webHidden/>
          </w:rPr>
          <w:fldChar w:fldCharType="separate"/>
        </w:r>
        <w:r w:rsidR="006F12AB">
          <w:rPr>
            <w:noProof/>
            <w:webHidden/>
          </w:rPr>
          <w:t>9</w:t>
        </w:r>
        <w:r w:rsidR="006F12AB">
          <w:rPr>
            <w:noProof/>
            <w:webHidden/>
          </w:rPr>
          <w:fldChar w:fldCharType="end"/>
        </w:r>
      </w:hyperlink>
    </w:p>
    <w:p w14:paraId="011B3176" w14:textId="069DBAA3" w:rsidR="006F12AB" w:rsidRDefault="006F12AB">
      <w:pPr>
        <w:pStyle w:val="TableofFigures"/>
        <w:tabs>
          <w:tab w:val="right" w:leader="dot" w:pos="9592"/>
        </w:tabs>
        <w:rPr>
          <w:rFonts w:asciiTheme="minorHAnsi" w:eastAsiaTheme="minorEastAsia" w:hAnsiTheme="minorHAnsi" w:cstheme="minorBidi"/>
          <w:noProof/>
          <w:kern w:val="2"/>
          <w:sz w:val="24"/>
          <w:szCs w:val="24"/>
          <w:lang w:eastAsia="en-GB"/>
          <w14:ligatures w14:val="standardContextual"/>
        </w:rPr>
      </w:pPr>
      <w:hyperlink w:anchor="_Toc214825700" w:history="1">
        <w:r w:rsidRPr="00AE07A2">
          <w:rPr>
            <w:rStyle w:val="Hyperlink"/>
            <w:noProof/>
          </w:rPr>
          <w:t>Figure 2: Personal Gantt Chart</w:t>
        </w:r>
        <w:r>
          <w:rPr>
            <w:noProof/>
            <w:webHidden/>
          </w:rPr>
          <w:tab/>
        </w:r>
        <w:r>
          <w:rPr>
            <w:noProof/>
            <w:webHidden/>
          </w:rPr>
          <w:fldChar w:fldCharType="begin"/>
        </w:r>
        <w:r>
          <w:rPr>
            <w:noProof/>
            <w:webHidden/>
          </w:rPr>
          <w:instrText xml:space="preserve"> PAGEREF _Toc214825700 \h </w:instrText>
        </w:r>
        <w:r>
          <w:rPr>
            <w:noProof/>
            <w:webHidden/>
          </w:rPr>
        </w:r>
        <w:r>
          <w:rPr>
            <w:noProof/>
            <w:webHidden/>
          </w:rPr>
          <w:fldChar w:fldCharType="separate"/>
        </w:r>
        <w:r>
          <w:rPr>
            <w:noProof/>
            <w:webHidden/>
          </w:rPr>
          <w:t>12</w:t>
        </w:r>
        <w:r>
          <w:rPr>
            <w:noProof/>
            <w:webHidden/>
          </w:rPr>
          <w:fldChar w:fldCharType="end"/>
        </w:r>
      </w:hyperlink>
    </w:p>
    <w:p w14:paraId="0B452B27" w14:textId="67502228" w:rsidR="006F12AB" w:rsidRDefault="006F12AB">
      <w:pPr>
        <w:pStyle w:val="TableofFigures"/>
        <w:tabs>
          <w:tab w:val="right" w:leader="dot" w:pos="9592"/>
        </w:tabs>
        <w:rPr>
          <w:rFonts w:asciiTheme="minorHAnsi" w:eastAsiaTheme="minorEastAsia" w:hAnsiTheme="minorHAnsi" w:cstheme="minorBidi"/>
          <w:noProof/>
          <w:kern w:val="2"/>
          <w:sz w:val="24"/>
          <w:szCs w:val="24"/>
          <w:lang w:eastAsia="en-GB"/>
          <w14:ligatures w14:val="standardContextual"/>
        </w:rPr>
      </w:pPr>
      <w:hyperlink w:anchor="_Toc214825701" w:history="1">
        <w:r w:rsidRPr="00AE07A2">
          <w:rPr>
            <w:rStyle w:val="Hyperlink"/>
            <w:noProof/>
          </w:rPr>
          <w:t>Figure 3: Risk Management Table</w:t>
        </w:r>
        <w:r>
          <w:rPr>
            <w:noProof/>
            <w:webHidden/>
          </w:rPr>
          <w:tab/>
        </w:r>
        <w:r>
          <w:rPr>
            <w:noProof/>
            <w:webHidden/>
          </w:rPr>
          <w:fldChar w:fldCharType="begin"/>
        </w:r>
        <w:r>
          <w:rPr>
            <w:noProof/>
            <w:webHidden/>
          </w:rPr>
          <w:instrText xml:space="preserve"> PAGEREF _Toc214825701 \h </w:instrText>
        </w:r>
        <w:r>
          <w:rPr>
            <w:noProof/>
            <w:webHidden/>
          </w:rPr>
        </w:r>
        <w:r>
          <w:rPr>
            <w:noProof/>
            <w:webHidden/>
          </w:rPr>
          <w:fldChar w:fldCharType="separate"/>
        </w:r>
        <w:r>
          <w:rPr>
            <w:noProof/>
            <w:webHidden/>
          </w:rPr>
          <w:t>17</w:t>
        </w:r>
        <w:r>
          <w:rPr>
            <w:noProof/>
            <w:webHidden/>
          </w:rPr>
          <w:fldChar w:fldCharType="end"/>
        </w:r>
      </w:hyperlink>
    </w:p>
    <w:p w14:paraId="77951BE2" w14:textId="654412F0" w:rsidR="006F12AB" w:rsidRDefault="006F12AB">
      <w:pPr>
        <w:pStyle w:val="TableofFigures"/>
        <w:tabs>
          <w:tab w:val="right" w:leader="dot" w:pos="9592"/>
        </w:tabs>
        <w:rPr>
          <w:rFonts w:asciiTheme="minorHAnsi" w:eastAsiaTheme="minorEastAsia" w:hAnsiTheme="minorHAnsi" w:cstheme="minorBidi"/>
          <w:noProof/>
          <w:kern w:val="2"/>
          <w:sz w:val="24"/>
          <w:szCs w:val="24"/>
          <w:lang w:eastAsia="en-GB"/>
          <w14:ligatures w14:val="standardContextual"/>
        </w:rPr>
      </w:pPr>
      <w:hyperlink w:anchor="_Toc214825702" w:history="1">
        <w:r w:rsidRPr="00AE07A2">
          <w:rPr>
            <w:rStyle w:val="Hyperlink"/>
            <w:noProof/>
          </w:rPr>
          <w:t>Figure 4: Risk Management Matrix</w:t>
        </w:r>
        <w:r>
          <w:rPr>
            <w:noProof/>
            <w:webHidden/>
          </w:rPr>
          <w:tab/>
        </w:r>
        <w:r>
          <w:rPr>
            <w:noProof/>
            <w:webHidden/>
          </w:rPr>
          <w:fldChar w:fldCharType="begin"/>
        </w:r>
        <w:r>
          <w:rPr>
            <w:noProof/>
            <w:webHidden/>
          </w:rPr>
          <w:instrText xml:space="preserve"> PAGEREF _Toc214825702 \h </w:instrText>
        </w:r>
        <w:r>
          <w:rPr>
            <w:noProof/>
            <w:webHidden/>
          </w:rPr>
        </w:r>
        <w:r>
          <w:rPr>
            <w:noProof/>
            <w:webHidden/>
          </w:rPr>
          <w:fldChar w:fldCharType="separate"/>
        </w:r>
        <w:r>
          <w:rPr>
            <w:noProof/>
            <w:webHidden/>
          </w:rPr>
          <w:t>17</w:t>
        </w:r>
        <w:r>
          <w:rPr>
            <w:noProof/>
            <w:webHidden/>
          </w:rPr>
          <w:fldChar w:fldCharType="end"/>
        </w:r>
      </w:hyperlink>
    </w:p>
    <w:p w14:paraId="6D1FA642" w14:textId="2E5B9298" w:rsidR="00605D2D" w:rsidRPr="00605D2D" w:rsidRDefault="00605D2D" w:rsidP="00605D2D">
      <w:pPr>
        <w:rPr>
          <w:lang w:bidi="en-GB"/>
        </w:rPr>
      </w:pPr>
      <w:r>
        <w:rPr>
          <w:lang w:bidi="en-GB"/>
        </w:rPr>
        <w:fldChar w:fldCharType="end"/>
      </w:r>
    </w:p>
    <w:p w14:paraId="49EA20AF" w14:textId="77777777" w:rsidR="006F12AB" w:rsidRDefault="009D261F" w:rsidP="00CE37E8">
      <w:pPr>
        <w:pStyle w:val="Heading2"/>
        <w:rPr>
          <w:noProof/>
        </w:rPr>
      </w:pPr>
      <w:bookmarkStart w:id="10" w:name="_Toc214280796"/>
      <w:bookmarkStart w:id="11" w:name="_Toc214825665"/>
      <w:r>
        <w:rPr>
          <w:lang w:bidi="en-GB"/>
        </w:rPr>
        <w:t xml:space="preserve">1.3 </w:t>
      </w:r>
      <w:r w:rsidR="00CE37E8">
        <w:rPr>
          <w:lang w:bidi="en-GB"/>
        </w:rPr>
        <w:t>List</w:t>
      </w:r>
      <w:r>
        <w:rPr>
          <w:lang w:bidi="en-GB"/>
        </w:rPr>
        <w:t xml:space="preserve"> of Tables</w:t>
      </w:r>
      <w:bookmarkEnd w:id="10"/>
      <w:bookmarkEnd w:id="11"/>
      <w:r w:rsidR="00293E68">
        <w:fldChar w:fldCharType="begin"/>
      </w:r>
      <w:r w:rsidR="00293E68">
        <w:instrText xml:space="preserve"> TOC \h \z \c "Table" </w:instrText>
      </w:r>
      <w:r w:rsidR="00293E68">
        <w:fldChar w:fldCharType="separate"/>
      </w:r>
      <w:r w:rsidR="00293E68">
        <w:fldChar w:fldCharType="end"/>
      </w:r>
      <w:r w:rsidR="004D4258">
        <w:fldChar w:fldCharType="begin"/>
      </w:r>
      <w:r w:rsidR="004D4258">
        <w:instrText xml:space="preserve"> TOC \c "Table" </w:instrText>
      </w:r>
      <w:r w:rsidR="004D4258">
        <w:fldChar w:fldCharType="separate"/>
      </w:r>
    </w:p>
    <w:p w14:paraId="35F4C8FE" w14:textId="6B0324F4" w:rsidR="006F12AB" w:rsidRDefault="006F12AB">
      <w:pPr>
        <w:pStyle w:val="TableofFigures"/>
        <w:tabs>
          <w:tab w:val="right" w:leader="dot" w:pos="9592"/>
        </w:tabs>
        <w:rPr>
          <w:rFonts w:asciiTheme="minorHAnsi" w:eastAsiaTheme="minorEastAsia" w:hAnsiTheme="minorHAnsi" w:cstheme="minorBidi"/>
          <w:noProof/>
          <w:kern w:val="2"/>
          <w:sz w:val="24"/>
          <w:szCs w:val="24"/>
          <w:lang w:eastAsia="en-GB"/>
          <w14:ligatures w14:val="standardContextual"/>
        </w:rPr>
      </w:pPr>
      <w:r>
        <w:rPr>
          <w:noProof/>
        </w:rPr>
        <w:t>Table 1: General Team Roles</w:t>
      </w:r>
      <w:r>
        <w:rPr>
          <w:noProof/>
        </w:rPr>
        <w:tab/>
      </w:r>
      <w:r>
        <w:rPr>
          <w:noProof/>
        </w:rPr>
        <w:fldChar w:fldCharType="begin"/>
      </w:r>
      <w:r>
        <w:rPr>
          <w:noProof/>
        </w:rPr>
        <w:instrText xml:space="preserve"> PAGEREF _Toc214825703 \h </w:instrText>
      </w:r>
      <w:r>
        <w:rPr>
          <w:noProof/>
        </w:rPr>
      </w:r>
      <w:r>
        <w:rPr>
          <w:noProof/>
        </w:rPr>
        <w:fldChar w:fldCharType="separate"/>
      </w:r>
      <w:r>
        <w:rPr>
          <w:noProof/>
        </w:rPr>
        <w:t>5</w:t>
      </w:r>
      <w:r>
        <w:rPr>
          <w:noProof/>
        </w:rPr>
        <w:fldChar w:fldCharType="end"/>
      </w:r>
    </w:p>
    <w:p w14:paraId="0ACF95F0" w14:textId="0774E86E" w:rsidR="006F12AB" w:rsidRDefault="006F12AB">
      <w:pPr>
        <w:pStyle w:val="TableofFigures"/>
        <w:tabs>
          <w:tab w:val="right" w:leader="dot" w:pos="9592"/>
        </w:tabs>
        <w:rPr>
          <w:rFonts w:asciiTheme="minorHAnsi" w:eastAsiaTheme="minorEastAsia" w:hAnsiTheme="minorHAnsi" w:cstheme="minorBidi"/>
          <w:noProof/>
          <w:kern w:val="2"/>
          <w:sz w:val="24"/>
          <w:szCs w:val="24"/>
          <w:lang w:eastAsia="en-GB"/>
          <w14:ligatures w14:val="standardContextual"/>
        </w:rPr>
      </w:pPr>
      <w:r>
        <w:rPr>
          <w:noProof/>
        </w:rPr>
        <w:t>Table 2: Belbin's Model</w:t>
      </w:r>
      <w:r>
        <w:rPr>
          <w:noProof/>
        </w:rPr>
        <w:tab/>
      </w:r>
      <w:r>
        <w:rPr>
          <w:noProof/>
        </w:rPr>
        <w:fldChar w:fldCharType="begin"/>
      </w:r>
      <w:r>
        <w:rPr>
          <w:noProof/>
        </w:rPr>
        <w:instrText xml:space="preserve"> PAGEREF _Toc214825704 \h </w:instrText>
      </w:r>
      <w:r>
        <w:rPr>
          <w:noProof/>
        </w:rPr>
      </w:r>
      <w:r>
        <w:rPr>
          <w:noProof/>
        </w:rPr>
        <w:fldChar w:fldCharType="separate"/>
      </w:r>
      <w:r>
        <w:rPr>
          <w:noProof/>
        </w:rPr>
        <w:t>6</w:t>
      </w:r>
      <w:r>
        <w:rPr>
          <w:noProof/>
        </w:rPr>
        <w:fldChar w:fldCharType="end"/>
      </w:r>
    </w:p>
    <w:p w14:paraId="58B7CD9C" w14:textId="0D33C4CF" w:rsidR="006F12AB" w:rsidRDefault="006F12AB">
      <w:pPr>
        <w:pStyle w:val="TableofFigures"/>
        <w:tabs>
          <w:tab w:val="right" w:leader="dot" w:pos="9592"/>
        </w:tabs>
        <w:rPr>
          <w:rFonts w:asciiTheme="minorHAnsi" w:eastAsiaTheme="minorEastAsia" w:hAnsiTheme="minorHAnsi" w:cstheme="minorBidi"/>
          <w:noProof/>
          <w:kern w:val="2"/>
          <w:sz w:val="24"/>
          <w:szCs w:val="24"/>
          <w:lang w:eastAsia="en-GB"/>
          <w14:ligatures w14:val="standardContextual"/>
        </w:rPr>
      </w:pPr>
      <w:r>
        <w:rPr>
          <w:noProof/>
        </w:rPr>
        <w:t>Table 3: General Group Tasks</w:t>
      </w:r>
      <w:r>
        <w:rPr>
          <w:noProof/>
        </w:rPr>
        <w:tab/>
      </w:r>
      <w:r>
        <w:rPr>
          <w:noProof/>
        </w:rPr>
        <w:fldChar w:fldCharType="begin"/>
      </w:r>
      <w:r>
        <w:rPr>
          <w:noProof/>
        </w:rPr>
        <w:instrText xml:space="preserve"> PAGEREF _Toc214825705 \h </w:instrText>
      </w:r>
      <w:r>
        <w:rPr>
          <w:noProof/>
        </w:rPr>
      </w:r>
      <w:r>
        <w:rPr>
          <w:noProof/>
        </w:rPr>
        <w:fldChar w:fldCharType="separate"/>
      </w:r>
      <w:r>
        <w:rPr>
          <w:noProof/>
        </w:rPr>
        <w:t>7</w:t>
      </w:r>
      <w:r>
        <w:rPr>
          <w:noProof/>
        </w:rPr>
        <w:fldChar w:fldCharType="end"/>
      </w:r>
    </w:p>
    <w:p w14:paraId="1E57C712" w14:textId="4A102ABE" w:rsidR="006F12AB" w:rsidRDefault="006F12AB">
      <w:pPr>
        <w:pStyle w:val="TableofFigures"/>
        <w:tabs>
          <w:tab w:val="right" w:leader="dot" w:pos="9592"/>
        </w:tabs>
        <w:rPr>
          <w:rFonts w:asciiTheme="minorHAnsi" w:eastAsiaTheme="minorEastAsia" w:hAnsiTheme="minorHAnsi" w:cstheme="minorBidi"/>
          <w:noProof/>
          <w:kern w:val="2"/>
          <w:sz w:val="24"/>
          <w:szCs w:val="24"/>
          <w:lang w:eastAsia="en-GB"/>
          <w14:ligatures w14:val="standardContextual"/>
        </w:rPr>
      </w:pPr>
      <w:r>
        <w:rPr>
          <w:noProof/>
        </w:rPr>
        <w:t>Table 4: summary of personal Tasks</w:t>
      </w:r>
      <w:r>
        <w:rPr>
          <w:noProof/>
        </w:rPr>
        <w:tab/>
      </w:r>
      <w:r>
        <w:rPr>
          <w:noProof/>
        </w:rPr>
        <w:fldChar w:fldCharType="begin"/>
      </w:r>
      <w:r>
        <w:rPr>
          <w:noProof/>
        </w:rPr>
        <w:instrText xml:space="preserve"> PAGEREF _Toc214825706 \h </w:instrText>
      </w:r>
      <w:r>
        <w:rPr>
          <w:noProof/>
        </w:rPr>
      </w:r>
      <w:r>
        <w:rPr>
          <w:noProof/>
        </w:rPr>
        <w:fldChar w:fldCharType="separate"/>
      </w:r>
      <w:r>
        <w:rPr>
          <w:noProof/>
        </w:rPr>
        <w:t>11</w:t>
      </w:r>
      <w:r>
        <w:rPr>
          <w:noProof/>
        </w:rPr>
        <w:fldChar w:fldCharType="end"/>
      </w:r>
    </w:p>
    <w:p w14:paraId="287CB882" w14:textId="06633BB8" w:rsidR="006F12AB" w:rsidRDefault="006F12AB">
      <w:pPr>
        <w:pStyle w:val="TableofFigures"/>
        <w:tabs>
          <w:tab w:val="right" w:leader="dot" w:pos="9592"/>
        </w:tabs>
        <w:rPr>
          <w:rFonts w:asciiTheme="minorHAnsi" w:eastAsiaTheme="minorEastAsia" w:hAnsiTheme="minorHAnsi" w:cstheme="minorBidi"/>
          <w:noProof/>
          <w:kern w:val="2"/>
          <w:sz w:val="24"/>
          <w:szCs w:val="24"/>
          <w:lang w:eastAsia="en-GB"/>
          <w14:ligatures w14:val="standardContextual"/>
        </w:rPr>
      </w:pPr>
      <w:r>
        <w:rPr>
          <w:noProof/>
        </w:rPr>
        <w:t>Table 5: Project Milestones</w:t>
      </w:r>
      <w:r>
        <w:rPr>
          <w:noProof/>
        </w:rPr>
        <w:tab/>
      </w:r>
      <w:r>
        <w:rPr>
          <w:noProof/>
        </w:rPr>
        <w:fldChar w:fldCharType="begin"/>
      </w:r>
      <w:r>
        <w:rPr>
          <w:noProof/>
        </w:rPr>
        <w:instrText xml:space="preserve"> PAGEREF _Toc214825707 \h </w:instrText>
      </w:r>
      <w:r>
        <w:rPr>
          <w:noProof/>
        </w:rPr>
      </w:r>
      <w:r>
        <w:rPr>
          <w:noProof/>
        </w:rPr>
        <w:fldChar w:fldCharType="separate"/>
      </w:r>
      <w:r>
        <w:rPr>
          <w:noProof/>
        </w:rPr>
        <w:t>15</w:t>
      </w:r>
      <w:r>
        <w:rPr>
          <w:noProof/>
        </w:rPr>
        <w:fldChar w:fldCharType="end"/>
      </w:r>
    </w:p>
    <w:p w14:paraId="53BF2B31" w14:textId="4114FFC0" w:rsidR="006F12AB" w:rsidRDefault="006F12AB">
      <w:pPr>
        <w:pStyle w:val="TableofFigures"/>
        <w:tabs>
          <w:tab w:val="right" w:leader="dot" w:pos="9592"/>
        </w:tabs>
        <w:rPr>
          <w:rFonts w:asciiTheme="minorHAnsi" w:eastAsiaTheme="minorEastAsia" w:hAnsiTheme="minorHAnsi" w:cstheme="minorBidi"/>
          <w:noProof/>
          <w:kern w:val="2"/>
          <w:sz w:val="24"/>
          <w:szCs w:val="24"/>
          <w:lang w:eastAsia="en-GB"/>
          <w14:ligatures w14:val="standardContextual"/>
        </w:rPr>
      </w:pPr>
      <w:r>
        <w:rPr>
          <w:noProof/>
        </w:rPr>
        <w:t>Table 6: Significant Gateway Table</w:t>
      </w:r>
      <w:r>
        <w:rPr>
          <w:noProof/>
        </w:rPr>
        <w:tab/>
      </w:r>
      <w:r>
        <w:rPr>
          <w:noProof/>
        </w:rPr>
        <w:fldChar w:fldCharType="begin"/>
      </w:r>
      <w:r>
        <w:rPr>
          <w:noProof/>
        </w:rPr>
        <w:instrText xml:space="preserve"> PAGEREF _Toc214825708 \h </w:instrText>
      </w:r>
      <w:r>
        <w:rPr>
          <w:noProof/>
        </w:rPr>
      </w:r>
      <w:r>
        <w:rPr>
          <w:noProof/>
        </w:rPr>
        <w:fldChar w:fldCharType="separate"/>
      </w:r>
      <w:r>
        <w:rPr>
          <w:noProof/>
        </w:rPr>
        <w:t>15</w:t>
      </w:r>
      <w:r>
        <w:rPr>
          <w:noProof/>
        </w:rPr>
        <w:fldChar w:fldCharType="end"/>
      </w:r>
    </w:p>
    <w:p w14:paraId="0F63CAD2" w14:textId="77777777" w:rsidR="002C6E09" w:rsidRDefault="004D4258" w:rsidP="002C6E09">
      <w:r>
        <w:fldChar w:fldCharType="end"/>
      </w:r>
      <w:bookmarkStart w:id="12" w:name="_Toc214280797"/>
    </w:p>
    <w:p w14:paraId="64C56FB0" w14:textId="77777777" w:rsidR="00827D77" w:rsidRDefault="00827D77">
      <w:pPr>
        <w:suppressAutoHyphens w:val="0"/>
        <w:rPr>
          <w:rFonts w:ascii="Franklin Gothic Book" w:eastAsia="SimHei" w:hAnsi="Franklin Gothic Book"/>
          <w:color w:val="7A042E"/>
          <w:sz w:val="40"/>
          <w:szCs w:val="40"/>
          <w:lang w:bidi="en-GB"/>
        </w:rPr>
      </w:pPr>
      <w:r>
        <w:rPr>
          <w:lang w:bidi="en-GB"/>
        </w:rPr>
        <w:br w:type="page"/>
      </w:r>
    </w:p>
    <w:p w14:paraId="783DF282" w14:textId="7C6C60AB" w:rsidR="00FD38BF" w:rsidRPr="00512DF4" w:rsidRDefault="009D261F" w:rsidP="00827D77">
      <w:pPr>
        <w:pStyle w:val="Heading1"/>
        <w:rPr>
          <w:b/>
          <w:bCs/>
          <w:u w:val="single"/>
          <w:lang w:bidi="en-GB"/>
        </w:rPr>
      </w:pPr>
      <w:bookmarkStart w:id="13" w:name="_Toc214825666"/>
      <w:r w:rsidRPr="00512DF4">
        <w:rPr>
          <w:b/>
          <w:bCs/>
          <w:u w:val="single"/>
          <w:lang w:bidi="en-GB"/>
        </w:rPr>
        <w:lastRenderedPageBreak/>
        <w:t>2.0 Introduction (5%)</w:t>
      </w:r>
      <w:bookmarkEnd w:id="12"/>
      <w:bookmarkEnd w:id="13"/>
    </w:p>
    <w:p w14:paraId="7AC9E329" w14:textId="77777777" w:rsidR="00827D77" w:rsidRPr="00827D77" w:rsidRDefault="00827D77" w:rsidP="00827D77">
      <w:pPr>
        <w:rPr>
          <w:lang w:bidi="en-GB"/>
        </w:rPr>
      </w:pPr>
    </w:p>
    <w:p w14:paraId="783DF283" w14:textId="77777777" w:rsidR="00FD38BF" w:rsidRDefault="009D261F">
      <w:pPr>
        <w:pStyle w:val="Heading2"/>
        <w:rPr>
          <w:lang w:bidi="en-GB"/>
        </w:rPr>
      </w:pPr>
      <w:bookmarkStart w:id="14" w:name="_Toc214280798"/>
      <w:bookmarkStart w:id="15" w:name="_Toc214825667"/>
      <w:r>
        <w:rPr>
          <w:lang w:bidi="en-GB"/>
        </w:rPr>
        <w:t>2.1 Project Overview</w:t>
      </w:r>
      <w:bookmarkEnd w:id="14"/>
      <w:bookmarkEnd w:id="15"/>
    </w:p>
    <w:p w14:paraId="783DF284" w14:textId="1744F353" w:rsidR="00FD38BF" w:rsidRDefault="001D7AC9">
      <w:pPr>
        <w:rPr>
          <w:lang w:bidi="en-GB"/>
        </w:rPr>
      </w:pPr>
      <w:r>
        <w:rPr>
          <w:lang w:bidi="en-GB"/>
        </w:rPr>
        <w:t>The Morgan Aero project</w:t>
      </w:r>
      <w:r w:rsidR="00593C92">
        <w:rPr>
          <w:lang w:bidi="en-GB"/>
        </w:rPr>
        <w:t xml:space="preserve"> is a creative </w:t>
      </w:r>
      <w:r w:rsidR="00753E16">
        <w:rPr>
          <w:lang w:bidi="en-GB"/>
        </w:rPr>
        <w:t>and analytical</w:t>
      </w:r>
      <w:r w:rsidR="00961C9C">
        <w:rPr>
          <w:lang w:bidi="en-GB"/>
        </w:rPr>
        <w:t xml:space="preserve"> </w:t>
      </w:r>
      <w:r w:rsidR="00C27D2C">
        <w:rPr>
          <w:lang w:bidi="en-GB"/>
        </w:rPr>
        <w:t>approach to designing</w:t>
      </w:r>
      <w:r w:rsidR="004A2345">
        <w:rPr>
          <w:lang w:bidi="en-GB"/>
        </w:rPr>
        <w:t xml:space="preserve"> </w:t>
      </w:r>
      <w:r w:rsidR="00346A97">
        <w:rPr>
          <w:lang w:bidi="en-GB"/>
        </w:rPr>
        <w:t>a</w:t>
      </w:r>
      <w:r w:rsidR="004A2345">
        <w:rPr>
          <w:lang w:bidi="en-GB"/>
        </w:rPr>
        <w:t>ero devices</w:t>
      </w:r>
      <w:r w:rsidR="00346A97">
        <w:rPr>
          <w:lang w:bidi="en-GB"/>
        </w:rPr>
        <w:t xml:space="preserve"> and a whole new bodywork for the Morgan car chassis</w:t>
      </w:r>
      <w:r w:rsidR="006E4E07">
        <w:rPr>
          <w:lang w:bidi="en-GB"/>
        </w:rPr>
        <w:t>. The first and main team is the Morgan Plus 4 Team. They are responsible for</w:t>
      </w:r>
      <w:r w:rsidR="00776FE9">
        <w:rPr>
          <w:lang w:bidi="en-GB"/>
        </w:rPr>
        <w:t xml:space="preserve"> designing, testing, and reviewing the aero devices</w:t>
      </w:r>
      <w:r w:rsidR="00F024A5">
        <w:rPr>
          <w:lang w:bidi="en-GB"/>
        </w:rPr>
        <w:t xml:space="preserve"> for the current Morgan body work in efforts to improve the current car aerodynamically.</w:t>
      </w:r>
      <w:r w:rsidR="00187479">
        <w:rPr>
          <w:lang w:bidi="en-GB"/>
        </w:rPr>
        <w:t xml:space="preserve"> On the other hand</w:t>
      </w:r>
      <w:r w:rsidR="00297BD0">
        <w:rPr>
          <w:lang w:bidi="en-GB"/>
        </w:rPr>
        <w:t>, the Concept team is responsible for fully redesigning a new bodywork that needs to fit around the current chassis of the Morgan</w:t>
      </w:r>
      <w:r w:rsidR="000D40B5">
        <w:rPr>
          <w:lang w:bidi="en-GB"/>
        </w:rPr>
        <w:t>.</w:t>
      </w:r>
      <w:r w:rsidR="00C00BA9">
        <w:rPr>
          <w:lang w:bidi="en-GB"/>
        </w:rPr>
        <w:t xml:space="preserve"> </w:t>
      </w:r>
    </w:p>
    <w:p w14:paraId="29EDFE0C" w14:textId="26A4627D" w:rsidR="00C00BA9" w:rsidRDefault="00C00BA9">
      <w:pPr>
        <w:rPr>
          <w:lang w:bidi="en-GB"/>
        </w:rPr>
      </w:pPr>
      <w:r>
        <w:rPr>
          <w:lang w:bidi="en-GB"/>
        </w:rPr>
        <w:t>To start the Mogan Aero Project</w:t>
      </w:r>
      <w:r w:rsidR="00084908">
        <w:rPr>
          <w:lang w:bidi="en-GB"/>
        </w:rPr>
        <w:t>,</w:t>
      </w:r>
      <w:r>
        <w:rPr>
          <w:lang w:bidi="en-GB"/>
        </w:rPr>
        <w:t xml:space="preserve"> the whole team needs to </w:t>
      </w:r>
      <w:r w:rsidR="00084908">
        <w:rPr>
          <w:lang w:bidi="en-GB"/>
        </w:rPr>
        <w:t xml:space="preserve">learn the fundamentals of aerodynamics and learn a new software called ANSYS. Ansys is the </w:t>
      </w:r>
      <w:r w:rsidR="002107C4">
        <w:rPr>
          <w:lang w:bidi="en-GB"/>
        </w:rPr>
        <w:t>foundation of the whole project, as all work within the project revolves around this software.</w:t>
      </w:r>
      <w:r w:rsidR="00756069">
        <w:rPr>
          <w:lang w:bidi="en-GB"/>
        </w:rPr>
        <w:t xml:space="preserve"> This is all in the personal time of the students of UWTSD to learn and understand</w:t>
      </w:r>
      <w:r w:rsidR="00992808">
        <w:rPr>
          <w:lang w:bidi="en-GB"/>
        </w:rPr>
        <w:t>, as the project is not a</w:t>
      </w:r>
      <w:r w:rsidR="00113253">
        <w:rPr>
          <w:lang w:bidi="en-GB"/>
        </w:rPr>
        <w:t xml:space="preserve"> weekly</w:t>
      </w:r>
      <w:r w:rsidR="00992808">
        <w:rPr>
          <w:lang w:bidi="en-GB"/>
        </w:rPr>
        <w:t xml:space="preserve"> scheduled </w:t>
      </w:r>
      <w:r w:rsidR="00113253">
        <w:rPr>
          <w:lang w:bidi="en-GB"/>
        </w:rPr>
        <w:t xml:space="preserve">course. The only scheduled time for the group project on the </w:t>
      </w:r>
      <w:r w:rsidR="00B1457B">
        <w:rPr>
          <w:lang w:bidi="en-GB"/>
        </w:rPr>
        <w:t>students'</w:t>
      </w:r>
      <w:r w:rsidR="00113253">
        <w:rPr>
          <w:lang w:bidi="en-GB"/>
        </w:rPr>
        <w:t xml:space="preserve"> </w:t>
      </w:r>
      <w:r w:rsidR="00B1457B">
        <w:rPr>
          <w:lang w:bidi="en-GB"/>
        </w:rPr>
        <w:t>timetables is their weekly meeting with their project manager. (The project manager is a lecturer at UWTSD.)</w:t>
      </w:r>
    </w:p>
    <w:p w14:paraId="783DF285" w14:textId="77777777" w:rsidR="00FD38BF" w:rsidRDefault="009D261F">
      <w:pPr>
        <w:pStyle w:val="Heading2"/>
        <w:rPr>
          <w:lang w:bidi="en-GB"/>
        </w:rPr>
      </w:pPr>
      <w:bookmarkStart w:id="16" w:name="_Toc214280799"/>
      <w:bookmarkStart w:id="17" w:name="_Toc214825668"/>
      <w:r>
        <w:rPr>
          <w:lang w:bidi="en-GB"/>
        </w:rPr>
        <w:t>2.2 Rationale</w:t>
      </w:r>
      <w:bookmarkEnd w:id="16"/>
      <w:bookmarkEnd w:id="17"/>
    </w:p>
    <w:p w14:paraId="783DF286" w14:textId="3E686606" w:rsidR="00FD38BF" w:rsidRDefault="00D313E0">
      <w:pPr>
        <w:rPr>
          <w:lang w:bidi="en-GB"/>
        </w:rPr>
      </w:pPr>
      <w:r>
        <w:rPr>
          <w:lang w:bidi="en-GB"/>
        </w:rPr>
        <w:t xml:space="preserve">The Purpose of the project </w:t>
      </w:r>
      <w:r w:rsidR="00A5220C">
        <w:rPr>
          <w:lang w:bidi="en-GB"/>
        </w:rPr>
        <w:t xml:space="preserve">is to </w:t>
      </w:r>
      <w:r w:rsidR="00A770C4">
        <w:rPr>
          <w:lang w:bidi="en-GB"/>
        </w:rPr>
        <w:t xml:space="preserve">improve upon the current </w:t>
      </w:r>
      <w:r w:rsidR="006C4320">
        <w:rPr>
          <w:lang w:bidi="en-GB"/>
        </w:rPr>
        <w:t>Plus 4 Morgan regarding its aerodynamics</w:t>
      </w:r>
      <w:r w:rsidR="00BD649A">
        <w:rPr>
          <w:lang w:bidi="en-GB"/>
        </w:rPr>
        <w:t xml:space="preserve">. It will also </w:t>
      </w:r>
      <w:r w:rsidR="00A5220C">
        <w:rPr>
          <w:lang w:bidi="en-GB"/>
        </w:rPr>
        <w:t xml:space="preserve">give the students experience with working in a team, as within the motorsport industry, teamwork </w:t>
      </w:r>
      <w:r w:rsidR="00B56CF1">
        <w:rPr>
          <w:lang w:bidi="en-GB"/>
        </w:rPr>
        <w:t xml:space="preserve">is an essential part of that job and can not be avoided. </w:t>
      </w:r>
    </w:p>
    <w:p w14:paraId="4231CD8E" w14:textId="4D8639F9" w:rsidR="005B5E8A" w:rsidRDefault="005B5E8A">
      <w:pPr>
        <w:rPr>
          <w:lang w:bidi="en-GB"/>
        </w:rPr>
      </w:pPr>
      <w:r>
        <w:rPr>
          <w:lang w:bidi="en-GB"/>
        </w:rPr>
        <w:t xml:space="preserve">Furthermore, there are two aims of the project. The first is creating </w:t>
      </w:r>
      <w:r w:rsidR="00F27A3C">
        <w:rPr>
          <w:lang w:bidi="en-GB"/>
        </w:rPr>
        <w:t>aerodynamic devices that improve the current Morgan car</w:t>
      </w:r>
      <w:r w:rsidR="009C647F">
        <w:rPr>
          <w:lang w:bidi="en-GB"/>
        </w:rPr>
        <w:t>,</w:t>
      </w:r>
      <w:r w:rsidR="00F27A3C">
        <w:rPr>
          <w:lang w:bidi="en-GB"/>
        </w:rPr>
        <w:t xml:space="preserve"> in hopes that they can be </w:t>
      </w:r>
      <w:r w:rsidR="009C647F">
        <w:rPr>
          <w:lang w:bidi="en-GB"/>
        </w:rPr>
        <w:t>made and placed on the current Morgan at UWTSD.</w:t>
      </w:r>
      <w:r w:rsidR="00454B57">
        <w:rPr>
          <w:lang w:bidi="en-GB"/>
        </w:rPr>
        <w:t xml:space="preserve"> </w:t>
      </w:r>
      <w:r w:rsidR="001554A0">
        <w:rPr>
          <w:lang w:bidi="en-GB"/>
        </w:rPr>
        <w:t xml:space="preserve">The </w:t>
      </w:r>
      <w:r w:rsidR="009D1AD2">
        <w:rPr>
          <w:lang w:bidi="en-GB"/>
        </w:rPr>
        <w:t xml:space="preserve">aero devices also need to not compromise airflow to cooling systems. </w:t>
      </w:r>
      <w:r w:rsidR="008B1C0B">
        <w:rPr>
          <w:lang w:bidi="en-GB"/>
        </w:rPr>
        <w:t xml:space="preserve">The second aim </w:t>
      </w:r>
      <w:r w:rsidR="00DA3D6E">
        <w:rPr>
          <w:lang w:bidi="en-GB"/>
        </w:rPr>
        <w:t>of the project is to create a new and improved bodywork that can fit around the current Morgan Chassis.</w:t>
      </w:r>
      <w:r w:rsidR="00954A94">
        <w:rPr>
          <w:lang w:bidi="en-GB"/>
        </w:rPr>
        <w:t xml:space="preserve"> </w:t>
      </w:r>
      <w:r w:rsidR="00B921D7">
        <w:rPr>
          <w:lang w:bidi="en-GB"/>
        </w:rPr>
        <w:t xml:space="preserve">This new bodywork needs to allow for </w:t>
      </w:r>
      <w:r w:rsidR="007D5FE9">
        <w:rPr>
          <w:lang w:bidi="en-GB"/>
        </w:rPr>
        <w:t xml:space="preserve">the current mechanical and non-mechanical components to still function without </w:t>
      </w:r>
      <w:r w:rsidR="00454B57">
        <w:rPr>
          <w:lang w:bidi="en-GB"/>
        </w:rPr>
        <w:t>modification and</w:t>
      </w:r>
      <w:r w:rsidR="00306E54">
        <w:rPr>
          <w:lang w:bidi="en-GB"/>
        </w:rPr>
        <w:t xml:space="preserve"> provide the chassis with a new look and better performance.</w:t>
      </w:r>
    </w:p>
    <w:p w14:paraId="783DF287" w14:textId="77777777" w:rsidR="00FD38BF" w:rsidRDefault="009D261F">
      <w:pPr>
        <w:pStyle w:val="Heading2"/>
        <w:rPr>
          <w:lang w:bidi="en-GB"/>
        </w:rPr>
      </w:pPr>
      <w:bookmarkStart w:id="18" w:name="_Toc214280800"/>
      <w:bookmarkStart w:id="19" w:name="_Toc214825669"/>
      <w:r>
        <w:rPr>
          <w:lang w:bidi="en-GB"/>
        </w:rPr>
        <w:t>2.3 Objectives with measures of success</w:t>
      </w:r>
      <w:bookmarkEnd w:id="18"/>
      <w:bookmarkEnd w:id="19"/>
    </w:p>
    <w:p w14:paraId="6A58EB8C" w14:textId="5EEB2C85" w:rsidR="009D1AD2" w:rsidRDefault="00123707" w:rsidP="009D1AD2">
      <w:pPr>
        <w:rPr>
          <w:lang w:bidi="en-GB"/>
        </w:rPr>
      </w:pPr>
      <w:r>
        <w:rPr>
          <w:lang w:bidi="en-GB"/>
        </w:rPr>
        <w:t>During this project</w:t>
      </w:r>
      <w:r w:rsidR="00837FAC">
        <w:rPr>
          <w:lang w:bidi="en-GB"/>
        </w:rPr>
        <w:t>,</w:t>
      </w:r>
      <w:r>
        <w:rPr>
          <w:lang w:bidi="en-GB"/>
        </w:rPr>
        <w:t xml:space="preserve"> the teams will decid</w:t>
      </w:r>
      <w:r w:rsidR="00837FAC">
        <w:rPr>
          <w:lang w:bidi="en-GB"/>
        </w:rPr>
        <w:t>e a target for their designs to reach for their design to be considered a success.</w:t>
      </w:r>
      <w:r w:rsidR="00B95F95">
        <w:rPr>
          <w:lang w:bidi="en-GB"/>
        </w:rPr>
        <w:t xml:space="preserve"> The Plus 4 Team (Aero Device Team) </w:t>
      </w:r>
      <w:r w:rsidR="00982CED">
        <w:rPr>
          <w:lang w:bidi="en-GB"/>
        </w:rPr>
        <w:t>will be successful once they have compiled an effective aero package for the current Morgan car. The Plus 4 Team want to work with the Morgan endurance project so that they have the possibility of making their designs for the endurance race that the Morgan will be competing in.</w:t>
      </w:r>
    </w:p>
    <w:p w14:paraId="585609EC" w14:textId="6218BF92" w:rsidR="006F1986" w:rsidRPr="009D1AD2" w:rsidRDefault="006F1986" w:rsidP="009D1AD2">
      <w:pPr>
        <w:rPr>
          <w:lang w:bidi="en-GB"/>
        </w:rPr>
      </w:pPr>
      <w:r>
        <w:rPr>
          <w:lang w:bidi="en-GB"/>
        </w:rPr>
        <w:t>Additionally, the Concept Team will be successful once they have a full</w:t>
      </w:r>
      <w:r w:rsidR="00770E9D">
        <w:rPr>
          <w:lang w:bidi="en-GB"/>
        </w:rPr>
        <w:t>y</w:t>
      </w:r>
      <w:r>
        <w:rPr>
          <w:lang w:bidi="en-GB"/>
        </w:rPr>
        <w:t xml:space="preserve"> defined and </w:t>
      </w:r>
      <w:r w:rsidR="00770E9D">
        <w:rPr>
          <w:lang w:bidi="en-GB"/>
        </w:rPr>
        <w:t>modelled concept car</w:t>
      </w:r>
      <w:r w:rsidR="00C01393">
        <w:rPr>
          <w:lang w:bidi="en-GB"/>
        </w:rPr>
        <w:t xml:space="preserve"> that improves on the Current Morgan car in theoretical performance. </w:t>
      </w:r>
      <w:r w:rsidR="002D6B4C">
        <w:rPr>
          <w:lang w:bidi="en-GB"/>
        </w:rPr>
        <w:t xml:space="preserve">The concept car will most likely not be made; however, the team needs to make the concept to the standards of a real </w:t>
      </w:r>
      <w:r w:rsidR="00781D66">
        <w:rPr>
          <w:lang w:bidi="en-GB"/>
        </w:rPr>
        <w:t>Concept car</w:t>
      </w:r>
      <w:r w:rsidR="002D6B4C">
        <w:rPr>
          <w:lang w:bidi="en-GB"/>
        </w:rPr>
        <w:t xml:space="preserve"> for the project’s success.</w:t>
      </w:r>
    </w:p>
    <w:p w14:paraId="783DF288" w14:textId="77777777" w:rsidR="00FD38BF" w:rsidRDefault="00FD38BF">
      <w:pPr>
        <w:pageBreakBefore/>
      </w:pPr>
    </w:p>
    <w:p w14:paraId="783DF289" w14:textId="77777777" w:rsidR="00FD38BF" w:rsidRPr="00512DF4" w:rsidRDefault="009D261F">
      <w:pPr>
        <w:pStyle w:val="Heading1"/>
        <w:rPr>
          <w:b/>
          <w:bCs/>
          <w:u w:val="single"/>
          <w:lang w:bidi="en-GB"/>
        </w:rPr>
      </w:pPr>
      <w:bookmarkStart w:id="20" w:name="_Toc214280801"/>
      <w:bookmarkStart w:id="21" w:name="_Toc214825670"/>
      <w:r w:rsidRPr="00512DF4">
        <w:rPr>
          <w:b/>
          <w:bCs/>
          <w:u w:val="single"/>
          <w:lang w:bidi="en-GB"/>
        </w:rPr>
        <w:t>3.0 Team Roles</w:t>
      </w:r>
      <w:bookmarkEnd w:id="20"/>
      <w:bookmarkEnd w:id="21"/>
    </w:p>
    <w:p w14:paraId="6813FD44" w14:textId="68956C1C" w:rsidR="004B1DDA" w:rsidRDefault="009D261F" w:rsidP="00CE37E8">
      <w:pPr>
        <w:pStyle w:val="Heading2"/>
        <w:rPr>
          <w:lang w:bidi="en-GB"/>
        </w:rPr>
      </w:pPr>
      <w:bookmarkStart w:id="22" w:name="_Toc214280802"/>
      <w:bookmarkStart w:id="23" w:name="_Toc214825671"/>
      <w:r>
        <w:rPr>
          <w:lang w:bidi="en-GB"/>
        </w:rPr>
        <w:t>3.1 General Team Roles (10%)</w:t>
      </w:r>
      <w:bookmarkEnd w:id="22"/>
      <w:bookmarkEnd w:id="23"/>
    </w:p>
    <w:p w14:paraId="0670CBA5" w14:textId="6A228F7B" w:rsidR="00CE37E8" w:rsidRDefault="00CE37E8" w:rsidP="00CE37E8">
      <w:pPr>
        <w:pStyle w:val="Caption"/>
        <w:keepNext/>
      </w:pPr>
      <w:bookmarkStart w:id="24" w:name="_Toc214825703"/>
      <w:r>
        <w:t xml:space="preserve">Table </w:t>
      </w:r>
      <w:fldSimple w:instr=" SEQ Table \* ARABIC ">
        <w:r w:rsidR="00EE221F">
          <w:rPr>
            <w:noProof/>
          </w:rPr>
          <w:t>1</w:t>
        </w:r>
      </w:fldSimple>
      <w:r>
        <w:t>: General Team Roles</w:t>
      </w:r>
      <w:bookmarkEnd w:id="24"/>
    </w:p>
    <w:tbl>
      <w:tblPr>
        <w:tblW w:w="9592" w:type="dxa"/>
        <w:tblCellMar>
          <w:left w:w="10" w:type="dxa"/>
          <w:right w:w="10" w:type="dxa"/>
        </w:tblCellMar>
        <w:tblLook w:val="0000" w:firstRow="0" w:lastRow="0" w:firstColumn="0" w:lastColumn="0" w:noHBand="0" w:noVBand="0"/>
      </w:tblPr>
      <w:tblGrid>
        <w:gridCol w:w="1555"/>
        <w:gridCol w:w="3118"/>
        <w:gridCol w:w="4919"/>
      </w:tblGrid>
      <w:tr w:rsidR="00FD38BF" w14:paraId="783DF28E" w14:textId="77777777">
        <w:tblPrEx>
          <w:tblCellMar>
            <w:top w:w="0" w:type="dxa"/>
            <w:bottom w:w="0" w:type="dxa"/>
          </w:tblCellMar>
        </w:tblPrEx>
        <w:tc>
          <w:tcPr>
            <w:tcW w:w="1555" w:type="dxa"/>
            <w:tcBorders>
              <w:top w:val="single" w:sz="4" w:space="0" w:color="000000"/>
              <w:left w:val="single" w:sz="4" w:space="0" w:color="000000"/>
              <w:bottom w:val="single" w:sz="4" w:space="0" w:color="000000"/>
              <w:right w:val="single" w:sz="4" w:space="0" w:color="000000"/>
            </w:tcBorders>
            <w:shd w:val="clear" w:color="auto" w:fill="A4063E"/>
            <w:tcMar>
              <w:top w:w="0" w:type="dxa"/>
              <w:left w:w="108" w:type="dxa"/>
              <w:bottom w:w="0" w:type="dxa"/>
              <w:right w:w="108" w:type="dxa"/>
            </w:tcMar>
          </w:tcPr>
          <w:p w14:paraId="783DF28B" w14:textId="77777777" w:rsidR="00FD38BF" w:rsidRDefault="009D261F">
            <w:pPr>
              <w:spacing w:after="0" w:line="240" w:lineRule="auto"/>
              <w:rPr>
                <w:lang w:bidi="en-GB"/>
              </w:rPr>
            </w:pPr>
            <w:r>
              <w:rPr>
                <w:lang w:bidi="en-GB"/>
              </w:rPr>
              <w:t>Names</w:t>
            </w:r>
          </w:p>
        </w:tc>
        <w:tc>
          <w:tcPr>
            <w:tcW w:w="3118" w:type="dxa"/>
            <w:tcBorders>
              <w:top w:val="single" w:sz="4" w:space="0" w:color="000000"/>
              <w:left w:val="single" w:sz="4" w:space="0" w:color="000000"/>
              <w:bottom w:val="single" w:sz="4" w:space="0" w:color="000000"/>
              <w:right w:val="single" w:sz="4" w:space="0" w:color="000000"/>
            </w:tcBorders>
            <w:shd w:val="clear" w:color="auto" w:fill="A4063E"/>
            <w:tcMar>
              <w:top w:w="0" w:type="dxa"/>
              <w:left w:w="108" w:type="dxa"/>
              <w:bottom w:w="0" w:type="dxa"/>
              <w:right w:w="108" w:type="dxa"/>
            </w:tcMar>
          </w:tcPr>
          <w:p w14:paraId="783DF28C" w14:textId="77777777" w:rsidR="00FD38BF" w:rsidRDefault="009D261F">
            <w:pPr>
              <w:spacing w:after="0" w:line="240" w:lineRule="auto"/>
              <w:rPr>
                <w:lang w:bidi="en-GB"/>
              </w:rPr>
            </w:pPr>
            <w:r>
              <w:rPr>
                <w:lang w:bidi="en-GB"/>
              </w:rPr>
              <w:t>Roles</w:t>
            </w:r>
          </w:p>
        </w:tc>
        <w:tc>
          <w:tcPr>
            <w:tcW w:w="4919" w:type="dxa"/>
            <w:tcBorders>
              <w:top w:val="single" w:sz="4" w:space="0" w:color="000000"/>
              <w:left w:val="single" w:sz="4" w:space="0" w:color="000000"/>
              <w:bottom w:val="single" w:sz="4" w:space="0" w:color="000000"/>
              <w:right w:val="single" w:sz="4" w:space="0" w:color="000000"/>
            </w:tcBorders>
            <w:shd w:val="clear" w:color="auto" w:fill="A4063E"/>
            <w:tcMar>
              <w:top w:w="0" w:type="dxa"/>
              <w:left w:w="108" w:type="dxa"/>
              <w:bottom w:w="0" w:type="dxa"/>
              <w:right w:w="108" w:type="dxa"/>
            </w:tcMar>
          </w:tcPr>
          <w:p w14:paraId="783DF28D" w14:textId="77777777" w:rsidR="00FD38BF" w:rsidRDefault="009D261F">
            <w:pPr>
              <w:spacing w:after="0" w:line="240" w:lineRule="auto"/>
              <w:rPr>
                <w:lang w:bidi="en-GB"/>
              </w:rPr>
            </w:pPr>
            <w:r>
              <w:rPr>
                <w:lang w:bidi="en-GB"/>
              </w:rPr>
              <w:t>Responsibilities</w:t>
            </w:r>
          </w:p>
        </w:tc>
      </w:tr>
      <w:tr w:rsidR="00FD38BF" w14:paraId="783DF292" w14:textId="77777777">
        <w:tblPrEx>
          <w:tblCellMar>
            <w:top w:w="0" w:type="dxa"/>
            <w:bottom w:w="0" w:type="dxa"/>
          </w:tblCellMar>
        </w:tblPrEx>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8F" w14:textId="77777777" w:rsidR="00FD38BF" w:rsidRDefault="009D261F">
            <w:pPr>
              <w:spacing w:after="0" w:line="240" w:lineRule="auto"/>
              <w:jc w:val="center"/>
              <w:rPr>
                <w:lang w:bidi="en-GB"/>
              </w:rPr>
            </w:pPr>
            <w:r>
              <w:rPr>
                <w:lang w:bidi="en-GB"/>
              </w:rPr>
              <w:t>Ryan Williams</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90" w14:textId="77777777" w:rsidR="00FD38BF" w:rsidRDefault="009D261F">
            <w:pPr>
              <w:spacing w:after="0" w:line="240" w:lineRule="auto"/>
              <w:jc w:val="center"/>
              <w:rPr>
                <w:lang w:bidi="en-GB"/>
              </w:rPr>
            </w:pPr>
            <w:r>
              <w:rPr>
                <w:lang w:bidi="en-GB"/>
              </w:rPr>
              <w:t>Project Leader</w:t>
            </w:r>
          </w:p>
        </w:tc>
        <w:tc>
          <w:tcPr>
            <w:tcW w:w="49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91" w14:textId="77777777" w:rsidR="00FD38BF" w:rsidRDefault="009D261F">
            <w:pPr>
              <w:spacing w:after="0" w:line="240" w:lineRule="auto"/>
              <w:jc w:val="center"/>
              <w:rPr>
                <w:lang w:bidi="en-GB"/>
              </w:rPr>
            </w:pPr>
            <w:r>
              <w:rPr>
                <w:lang w:bidi="en-GB"/>
              </w:rPr>
              <w:t>The project leader will ensure that all teams work as efficiently as possible while communicating deadlines. The team leader will be responsible for overseeing the full development process of both the conceptual team and the current Morgan plus 4 team. The team leader will also be responsible for creating the main documentation, such as the presentation and any technical report, to prove the team's development process.</w:t>
            </w:r>
          </w:p>
        </w:tc>
      </w:tr>
      <w:tr w:rsidR="00FD38BF" w14:paraId="783DF296" w14:textId="77777777">
        <w:tblPrEx>
          <w:tblCellMar>
            <w:top w:w="0" w:type="dxa"/>
            <w:bottom w:w="0" w:type="dxa"/>
          </w:tblCellMar>
        </w:tblPrEx>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93" w14:textId="77777777" w:rsidR="00FD38BF" w:rsidRDefault="009D261F">
            <w:pPr>
              <w:spacing w:after="0" w:line="240" w:lineRule="auto"/>
              <w:jc w:val="center"/>
              <w:rPr>
                <w:lang w:bidi="en-GB"/>
              </w:rPr>
            </w:pPr>
            <w:r>
              <w:rPr>
                <w:lang w:bidi="en-GB"/>
              </w:rPr>
              <w:t>Ethan Davies</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94" w14:textId="77777777" w:rsidR="00FD38BF" w:rsidRDefault="009D261F">
            <w:pPr>
              <w:spacing w:after="0" w:line="240" w:lineRule="auto"/>
              <w:jc w:val="center"/>
              <w:rPr>
                <w:lang w:bidi="en-GB"/>
              </w:rPr>
            </w:pPr>
            <w:r>
              <w:rPr>
                <w:lang w:bidi="en-GB"/>
              </w:rPr>
              <w:t>Conceptual Leader</w:t>
            </w:r>
          </w:p>
        </w:tc>
        <w:tc>
          <w:tcPr>
            <w:tcW w:w="49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95" w14:textId="77777777" w:rsidR="00FD38BF" w:rsidRDefault="009D261F">
            <w:pPr>
              <w:spacing w:after="0" w:line="240" w:lineRule="auto"/>
              <w:jc w:val="center"/>
              <w:rPr>
                <w:lang w:bidi="en-GB"/>
              </w:rPr>
            </w:pPr>
            <w:r>
              <w:rPr>
                <w:lang w:bidi="en-GB"/>
              </w:rPr>
              <w:t>The conceptual leader will oversee the direction of retrofitting the Morgan Plus 4 chassis with a GT coupe-type style bodywork. The Conceptual Leader should try to keep with the Morgan way of creating bodywork while trying to gain maximum performance. The Conceptual Leader will be responsible for communicating the process to the team to the project leader. </w:t>
            </w:r>
          </w:p>
        </w:tc>
      </w:tr>
      <w:tr w:rsidR="00FD38BF" w14:paraId="783DF29A" w14:textId="77777777">
        <w:tblPrEx>
          <w:tblCellMar>
            <w:top w:w="0" w:type="dxa"/>
            <w:bottom w:w="0" w:type="dxa"/>
          </w:tblCellMar>
        </w:tblPrEx>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97" w14:textId="77777777" w:rsidR="00FD38BF" w:rsidRDefault="009D261F">
            <w:pPr>
              <w:spacing w:after="0" w:line="240" w:lineRule="auto"/>
              <w:jc w:val="center"/>
              <w:rPr>
                <w:lang w:bidi="en-GB"/>
              </w:rPr>
            </w:pPr>
            <w:r>
              <w:rPr>
                <w:lang w:bidi="en-GB"/>
              </w:rPr>
              <w:t>Tom Holland</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98" w14:textId="77777777" w:rsidR="00FD38BF" w:rsidRDefault="009D261F">
            <w:pPr>
              <w:spacing w:after="0" w:line="240" w:lineRule="auto"/>
              <w:jc w:val="center"/>
              <w:rPr>
                <w:lang w:bidi="en-GB"/>
              </w:rPr>
            </w:pPr>
            <w:r>
              <w:rPr>
                <w:lang w:bidi="en-GB"/>
              </w:rPr>
              <w:t>Morgan Plus 4 Leader</w:t>
            </w:r>
          </w:p>
        </w:tc>
        <w:tc>
          <w:tcPr>
            <w:tcW w:w="49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99" w14:textId="77777777" w:rsidR="00FD38BF" w:rsidRDefault="009D261F">
            <w:pPr>
              <w:spacing w:after="0" w:line="240" w:lineRule="auto"/>
              <w:jc w:val="center"/>
              <w:rPr>
                <w:lang w:bidi="en-GB"/>
              </w:rPr>
            </w:pPr>
            <w:r>
              <w:rPr>
                <w:lang w:bidi="en-GB"/>
              </w:rPr>
              <w:t>The Morgan Plus 4 leaders will oversee improving the current bodywork, which is one of the Morgans within the workshop at UWTSD. This means adding additions that will improve the overall handling and performance of the vehicle, such as a rear wing, splitter, diffusers, etc. The Morgan Plus 4 Leader will be responsible for communicating the process to the team and the project leader. </w:t>
            </w:r>
          </w:p>
        </w:tc>
      </w:tr>
      <w:tr w:rsidR="00FD38BF" w14:paraId="783DF29E" w14:textId="77777777">
        <w:tblPrEx>
          <w:tblCellMar>
            <w:top w:w="0" w:type="dxa"/>
            <w:bottom w:w="0" w:type="dxa"/>
          </w:tblCellMar>
        </w:tblPrEx>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9B" w14:textId="77777777" w:rsidR="00FD38BF" w:rsidRDefault="009D261F">
            <w:pPr>
              <w:spacing w:after="0" w:line="240" w:lineRule="auto"/>
              <w:jc w:val="center"/>
              <w:rPr>
                <w:lang w:bidi="en-GB"/>
              </w:rPr>
            </w:pPr>
            <w:r>
              <w:rPr>
                <w:lang w:bidi="en-GB"/>
              </w:rPr>
              <w:t>Dominic Walton</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9C" w14:textId="77777777" w:rsidR="00FD38BF" w:rsidRDefault="009D261F">
            <w:pPr>
              <w:spacing w:after="0" w:line="240" w:lineRule="auto"/>
              <w:jc w:val="center"/>
              <w:rPr>
                <w:lang w:bidi="en-GB"/>
              </w:rPr>
            </w:pPr>
            <w:r>
              <w:rPr>
                <w:lang w:bidi="en-GB"/>
              </w:rPr>
              <w:t>Technical Director (Conceptual)</w:t>
            </w:r>
          </w:p>
        </w:tc>
        <w:tc>
          <w:tcPr>
            <w:tcW w:w="49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9D" w14:textId="141A0285" w:rsidR="00FD38BF" w:rsidRDefault="009D261F">
            <w:pPr>
              <w:spacing w:after="0" w:line="240" w:lineRule="auto"/>
              <w:jc w:val="center"/>
              <w:rPr>
                <w:lang w:bidi="en-GB"/>
              </w:rPr>
            </w:pPr>
            <w:r>
              <w:rPr>
                <w:lang w:bidi="en-GB"/>
              </w:rPr>
              <w:t xml:space="preserve">The Technical Director in each team </w:t>
            </w:r>
            <w:r w:rsidR="00015054">
              <w:rPr>
                <w:lang w:bidi="en-GB"/>
              </w:rPr>
              <w:t>will be responsible for the CFD methodology and setting performance goals, such as the desired increase in downforce and reduction in drag</w:t>
            </w:r>
            <w:r>
              <w:rPr>
                <w:lang w:bidi="en-GB"/>
              </w:rPr>
              <w:t>, working closely with the leader of their respective team. </w:t>
            </w:r>
          </w:p>
        </w:tc>
      </w:tr>
      <w:tr w:rsidR="00FD38BF" w14:paraId="783DF2A2" w14:textId="77777777">
        <w:tblPrEx>
          <w:tblCellMar>
            <w:top w:w="0" w:type="dxa"/>
            <w:bottom w:w="0" w:type="dxa"/>
          </w:tblCellMar>
        </w:tblPrEx>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9F" w14:textId="77777777" w:rsidR="00FD38BF" w:rsidRDefault="009D261F">
            <w:pPr>
              <w:spacing w:after="0" w:line="240" w:lineRule="auto"/>
              <w:jc w:val="center"/>
              <w:rPr>
                <w:lang w:bidi="en-GB"/>
              </w:rPr>
            </w:pPr>
            <w:r>
              <w:rPr>
                <w:lang w:bidi="en-GB"/>
              </w:rPr>
              <w:t>Oscar Price</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A0" w14:textId="77777777" w:rsidR="00FD38BF" w:rsidRDefault="009D261F">
            <w:pPr>
              <w:spacing w:after="0" w:line="240" w:lineRule="auto"/>
              <w:jc w:val="center"/>
              <w:rPr>
                <w:lang w:bidi="en-GB"/>
              </w:rPr>
            </w:pPr>
            <w:r>
              <w:rPr>
                <w:lang w:bidi="en-GB"/>
              </w:rPr>
              <w:t>Technical Director (plus 4)</w:t>
            </w:r>
          </w:p>
        </w:tc>
        <w:tc>
          <w:tcPr>
            <w:tcW w:w="49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A1" w14:textId="5AD970CC" w:rsidR="00FD38BF" w:rsidRDefault="009D261F">
            <w:pPr>
              <w:spacing w:after="0" w:line="240" w:lineRule="auto"/>
              <w:jc w:val="center"/>
              <w:rPr>
                <w:lang w:bidi="en-GB"/>
              </w:rPr>
            </w:pPr>
            <w:r>
              <w:rPr>
                <w:lang w:bidi="en-GB"/>
              </w:rPr>
              <w:t xml:space="preserve">The Technical Director in each team </w:t>
            </w:r>
            <w:r w:rsidR="00015054">
              <w:rPr>
                <w:lang w:bidi="en-GB"/>
              </w:rPr>
              <w:t>will be responsible for the CFD methodology and setting performance goals, such as the desired increase in downforce and reduction in drag</w:t>
            </w:r>
            <w:r>
              <w:rPr>
                <w:lang w:bidi="en-GB"/>
              </w:rPr>
              <w:t>, working closely with the leader of their respective team. </w:t>
            </w:r>
          </w:p>
        </w:tc>
      </w:tr>
      <w:tr w:rsidR="00FD38BF" w14:paraId="783DF2A6" w14:textId="77777777">
        <w:tblPrEx>
          <w:tblCellMar>
            <w:top w:w="0" w:type="dxa"/>
            <w:bottom w:w="0" w:type="dxa"/>
          </w:tblCellMar>
        </w:tblPrEx>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A3" w14:textId="77777777" w:rsidR="00FD38BF" w:rsidRDefault="009D261F">
            <w:pPr>
              <w:spacing w:after="0" w:line="240" w:lineRule="auto"/>
              <w:jc w:val="center"/>
              <w:rPr>
                <w:lang w:bidi="en-GB"/>
              </w:rPr>
            </w:pPr>
            <w:r>
              <w:rPr>
                <w:lang w:bidi="en-GB"/>
              </w:rPr>
              <w:t>Alexandros Griffiths</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A4" w14:textId="77777777" w:rsidR="00FD38BF" w:rsidRDefault="009D261F">
            <w:pPr>
              <w:spacing w:after="0" w:line="240" w:lineRule="auto"/>
              <w:jc w:val="center"/>
              <w:rPr>
                <w:lang w:bidi="en-GB"/>
              </w:rPr>
            </w:pPr>
            <w:r>
              <w:rPr>
                <w:lang w:bidi="en-GB"/>
              </w:rPr>
              <w:t>CFD Engineer (Conceptual)</w:t>
            </w:r>
          </w:p>
        </w:tc>
        <w:tc>
          <w:tcPr>
            <w:tcW w:w="4919"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A5" w14:textId="728DF29D" w:rsidR="00FD38BF" w:rsidRDefault="009D261F">
            <w:pPr>
              <w:spacing w:after="0" w:line="240" w:lineRule="auto"/>
              <w:jc w:val="center"/>
              <w:rPr>
                <w:lang w:bidi="en-GB"/>
              </w:rPr>
            </w:pPr>
            <w:r>
              <w:rPr>
                <w:lang w:bidi="en-GB"/>
              </w:rPr>
              <w:t xml:space="preserve">The CFD Engineer </w:t>
            </w:r>
            <w:r w:rsidR="00015054">
              <w:rPr>
                <w:lang w:bidi="en-GB"/>
              </w:rPr>
              <w:t xml:space="preserve">will design and perform CFD analysis on the area </w:t>
            </w:r>
            <w:r>
              <w:rPr>
                <w:lang w:bidi="en-GB"/>
              </w:rPr>
              <w:t>they are working on during that time. Trying to reach the targets that have been set, if not, why, so we can write it up for the final report. Even if it doesn’t work, it's still valuable information for us to learn from.  </w:t>
            </w:r>
          </w:p>
        </w:tc>
      </w:tr>
      <w:tr w:rsidR="00FD38BF" w14:paraId="783DF2AA" w14:textId="77777777">
        <w:tblPrEx>
          <w:tblCellMar>
            <w:top w:w="0" w:type="dxa"/>
            <w:bottom w:w="0" w:type="dxa"/>
          </w:tblCellMar>
        </w:tblPrEx>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A7" w14:textId="77777777" w:rsidR="00FD38BF" w:rsidRDefault="009D261F">
            <w:pPr>
              <w:spacing w:after="0" w:line="240" w:lineRule="auto"/>
              <w:jc w:val="center"/>
              <w:rPr>
                <w:lang w:bidi="en-GB"/>
              </w:rPr>
            </w:pPr>
            <w:r>
              <w:rPr>
                <w:lang w:bidi="en-GB"/>
              </w:rPr>
              <w:t>Luca Gray</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A8" w14:textId="77777777" w:rsidR="00FD38BF" w:rsidRDefault="009D261F">
            <w:pPr>
              <w:spacing w:after="0" w:line="240" w:lineRule="auto"/>
              <w:jc w:val="center"/>
              <w:rPr>
                <w:lang w:bidi="en-GB"/>
              </w:rPr>
            </w:pPr>
            <w:r>
              <w:rPr>
                <w:lang w:bidi="en-GB"/>
              </w:rPr>
              <w:t>CFD Engineer (Plus 4)</w:t>
            </w:r>
          </w:p>
        </w:tc>
        <w:tc>
          <w:tcPr>
            <w:tcW w:w="491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A9" w14:textId="77777777" w:rsidR="00FD38BF" w:rsidRDefault="00FD38BF">
            <w:pPr>
              <w:spacing w:after="0" w:line="240" w:lineRule="auto"/>
              <w:jc w:val="center"/>
              <w:rPr>
                <w:lang w:bidi="en-GB"/>
              </w:rPr>
            </w:pPr>
          </w:p>
        </w:tc>
      </w:tr>
      <w:tr w:rsidR="00FD38BF" w14:paraId="783DF2AE" w14:textId="77777777">
        <w:tblPrEx>
          <w:tblCellMar>
            <w:top w:w="0" w:type="dxa"/>
            <w:bottom w:w="0" w:type="dxa"/>
          </w:tblCellMar>
        </w:tblPrEx>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AB" w14:textId="77777777" w:rsidR="00FD38BF" w:rsidRDefault="009D261F">
            <w:pPr>
              <w:spacing w:after="0" w:line="240" w:lineRule="auto"/>
              <w:jc w:val="center"/>
              <w:rPr>
                <w:lang w:bidi="en-GB"/>
              </w:rPr>
            </w:pPr>
            <w:r>
              <w:rPr>
                <w:lang w:bidi="en-GB"/>
              </w:rPr>
              <w:t>Ryan Williams</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AC" w14:textId="77777777" w:rsidR="00FD38BF" w:rsidRDefault="009D261F">
            <w:pPr>
              <w:spacing w:after="0" w:line="240" w:lineRule="auto"/>
              <w:jc w:val="center"/>
              <w:rPr>
                <w:lang w:bidi="en-GB"/>
              </w:rPr>
            </w:pPr>
            <w:r>
              <w:rPr>
                <w:lang w:bidi="en-GB"/>
              </w:rPr>
              <w:t>CFD Engineer (Plus 4)</w:t>
            </w:r>
          </w:p>
        </w:tc>
        <w:tc>
          <w:tcPr>
            <w:tcW w:w="491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AD" w14:textId="77777777" w:rsidR="00FD38BF" w:rsidRDefault="00FD38BF">
            <w:pPr>
              <w:keepNext/>
              <w:spacing w:after="0" w:line="240" w:lineRule="auto"/>
              <w:jc w:val="center"/>
              <w:rPr>
                <w:lang w:bidi="en-GB"/>
              </w:rPr>
            </w:pPr>
          </w:p>
        </w:tc>
      </w:tr>
    </w:tbl>
    <w:p w14:paraId="783DF2B0" w14:textId="77777777" w:rsidR="00FD38BF" w:rsidRDefault="009D261F">
      <w:pPr>
        <w:pStyle w:val="Heading2"/>
        <w:rPr>
          <w:lang w:bidi="en-GB"/>
        </w:rPr>
      </w:pPr>
      <w:bookmarkStart w:id="25" w:name="_Toc214280803"/>
      <w:bookmarkStart w:id="26" w:name="_Toc214825672"/>
      <w:r>
        <w:rPr>
          <w:lang w:bidi="en-GB"/>
        </w:rPr>
        <w:t>3.2 Personal role (Conceptual Leader)</w:t>
      </w:r>
      <w:bookmarkEnd w:id="25"/>
      <w:bookmarkEnd w:id="26"/>
    </w:p>
    <w:p w14:paraId="02D90736" w14:textId="77777777" w:rsidR="007F4A68" w:rsidRDefault="0098593B">
      <w:pPr>
        <w:rPr>
          <w:lang w:bidi="en-GB"/>
        </w:rPr>
      </w:pPr>
      <w:r>
        <w:rPr>
          <w:lang w:bidi="en-GB"/>
        </w:rPr>
        <w:t xml:space="preserve">My role </w:t>
      </w:r>
      <w:r w:rsidR="00D709C5">
        <w:rPr>
          <w:lang w:bidi="en-GB"/>
        </w:rPr>
        <w:t xml:space="preserve">as the </w:t>
      </w:r>
      <w:r w:rsidR="009D261F">
        <w:rPr>
          <w:lang w:bidi="en-GB"/>
        </w:rPr>
        <w:t xml:space="preserve">conceptual Leader is not only </w:t>
      </w:r>
      <w:r w:rsidR="00D709C5">
        <w:rPr>
          <w:lang w:bidi="en-GB"/>
        </w:rPr>
        <w:t xml:space="preserve">to be </w:t>
      </w:r>
      <w:r w:rsidR="009D261F">
        <w:rPr>
          <w:lang w:bidi="en-GB"/>
        </w:rPr>
        <w:t xml:space="preserve">another group member but also </w:t>
      </w:r>
      <w:r w:rsidR="00A25414">
        <w:rPr>
          <w:lang w:bidi="en-GB"/>
        </w:rPr>
        <w:t>to lead</w:t>
      </w:r>
      <w:r w:rsidR="009D261F">
        <w:rPr>
          <w:lang w:bidi="en-GB"/>
        </w:rPr>
        <w:t xml:space="preserve"> half the team. Therefore, they need to be a good team member working with the </w:t>
      </w:r>
      <w:proofErr w:type="gramStart"/>
      <w:r w:rsidR="009D261F">
        <w:rPr>
          <w:lang w:bidi="en-GB"/>
        </w:rPr>
        <w:t>group, but</w:t>
      </w:r>
      <w:proofErr w:type="gramEnd"/>
      <w:r w:rsidR="009D261F">
        <w:rPr>
          <w:lang w:bidi="en-GB"/>
        </w:rPr>
        <w:t xml:space="preserve"> also take on the responsibilities of a leader.</w:t>
      </w:r>
      <w:r w:rsidR="00D709C5">
        <w:rPr>
          <w:lang w:bidi="en-GB"/>
        </w:rPr>
        <w:t xml:space="preserve"> I oversee </w:t>
      </w:r>
      <w:r w:rsidR="003A1030">
        <w:rPr>
          <w:lang w:bidi="en-GB"/>
        </w:rPr>
        <w:t xml:space="preserve">two other members of the team </w:t>
      </w:r>
      <w:r w:rsidR="00A25414">
        <w:rPr>
          <w:lang w:bidi="en-GB"/>
        </w:rPr>
        <w:t>who</w:t>
      </w:r>
      <w:r w:rsidR="00A210BD">
        <w:rPr>
          <w:lang w:bidi="en-GB"/>
        </w:rPr>
        <w:t xml:space="preserve"> will be designing the new bodywork. </w:t>
      </w:r>
      <w:r w:rsidR="004A2251">
        <w:rPr>
          <w:lang w:bidi="en-GB"/>
        </w:rPr>
        <w:t xml:space="preserve">As the conceptual leader, </w:t>
      </w:r>
      <w:r w:rsidR="00213B8B">
        <w:rPr>
          <w:lang w:bidi="en-GB"/>
        </w:rPr>
        <w:t xml:space="preserve">I will need to be the one who drives the vision of the </w:t>
      </w:r>
      <w:r w:rsidR="00FA4A83">
        <w:rPr>
          <w:lang w:bidi="en-GB"/>
        </w:rPr>
        <w:t>bodywork</w:t>
      </w:r>
      <w:r w:rsidR="00851FD8">
        <w:rPr>
          <w:lang w:bidi="en-GB"/>
        </w:rPr>
        <w:t>,</w:t>
      </w:r>
      <w:r w:rsidR="00FA4A83">
        <w:rPr>
          <w:lang w:bidi="en-GB"/>
        </w:rPr>
        <w:t xml:space="preserve"> keeping everyone moving forward. </w:t>
      </w:r>
      <w:r w:rsidR="00851FD8">
        <w:rPr>
          <w:lang w:bidi="en-GB"/>
        </w:rPr>
        <w:t xml:space="preserve">Furthermore, I need to guide the others' technical decisions during </w:t>
      </w:r>
      <w:r w:rsidR="00851FD8">
        <w:rPr>
          <w:lang w:bidi="en-GB"/>
        </w:rPr>
        <w:lastRenderedPageBreak/>
        <w:t>the design phase of the project.</w:t>
      </w:r>
      <w:r w:rsidR="009662AD">
        <w:rPr>
          <w:lang w:bidi="en-GB"/>
        </w:rPr>
        <w:t xml:space="preserve"> </w:t>
      </w:r>
      <w:r w:rsidR="004E3A94">
        <w:rPr>
          <w:lang w:bidi="en-GB"/>
        </w:rPr>
        <w:t xml:space="preserve">Lastly, it is my responsibility to </w:t>
      </w:r>
      <w:r w:rsidR="001D6E2F">
        <w:rPr>
          <w:lang w:bidi="en-GB"/>
        </w:rPr>
        <w:t xml:space="preserve">constrain </w:t>
      </w:r>
      <w:r w:rsidR="00BE64CD">
        <w:rPr>
          <w:lang w:bidi="en-GB"/>
        </w:rPr>
        <w:t xml:space="preserve">data and ideas into a coherent project direction. </w:t>
      </w:r>
    </w:p>
    <w:p w14:paraId="783DF2B1" w14:textId="3438DE15" w:rsidR="00FD38BF" w:rsidRDefault="00AB54C6">
      <w:pPr>
        <w:rPr>
          <w:lang w:bidi="en-GB"/>
        </w:rPr>
      </w:pPr>
      <w:r>
        <w:rPr>
          <w:lang w:bidi="en-GB"/>
        </w:rPr>
        <w:t>As a group</w:t>
      </w:r>
      <w:r w:rsidR="00DB4C37">
        <w:rPr>
          <w:lang w:bidi="en-GB"/>
        </w:rPr>
        <w:t>,</w:t>
      </w:r>
      <w:r>
        <w:rPr>
          <w:lang w:bidi="en-GB"/>
        </w:rPr>
        <w:t xml:space="preserve"> we </w:t>
      </w:r>
      <w:r w:rsidR="00DB4C37">
        <w:rPr>
          <w:lang w:bidi="en-GB"/>
        </w:rPr>
        <w:t xml:space="preserve">used the Belbin </w:t>
      </w:r>
      <w:r w:rsidR="008316DC">
        <w:rPr>
          <w:lang w:bidi="en-GB"/>
        </w:rPr>
        <w:t xml:space="preserve">teamwork behaviour test </w:t>
      </w:r>
      <w:r w:rsidR="00EB0CB3">
        <w:rPr>
          <w:lang w:bidi="en-GB"/>
        </w:rPr>
        <w:t>to see who was best suited to each role of the project.</w:t>
      </w:r>
      <w:r w:rsidR="00D530C4">
        <w:rPr>
          <w:lang w:bidi="en-GB"/>
        </w:rPr>
        <w:t xml:space="preserve"> </w:t>
      </w:r>
      <w:r w:rsidR="00A55351">
        <w:rPr>
          <w:lang w:bidi="en-GB"/>
        </w:rPr>
        <w:t>I scored high in Plant and Complete Finisher</w:t>
      </w:r>
      <w:r w:rsidR="00AE7047">
        <w:rPr>
          <w:lang w:bidi="en-GB"/>
        </w:rPr>
        <w:t xml:space="preserve"> (see Belbin’s Model)</w:t>
      </w:r>
      <w:r w:rsidR="00C4460B">
        <w:rPr>
          <w:lang w:bidi="en-GB"/>
        </w:rPr>
        <w:t xml:space="preserve">. </w:t>
      </w:r>
      <w:r w:rsidR="004D6145">
        <w:rPr>
          <w:lang w:bidi="en-GB"/>
        </w:rPr>
        <w:t xml:space="preserve">As I </w:t>
      </w:r>
      <w:r w:rsidR="00736A8D">
        <w:rPr>
          <w:lang w:bidi="en-GB"/>
        </w:rPr>
        <w:t>scored high in plant</w:t>
      </w:r>
      <w:r w:rsidR="001028E4">
        <w:rPr>
          <w:lang w:bidi="en-GB"/>
        </w:rPr>
        <w:t>,</w:t>
      </w:r>
      <w:r w:rsidR="00736A8D">
        <w:rPr>
          <w:lang w:bidi="en-GB"/>
        </w:rPr>
        <w:t xml:space="preserve"> it means I am likely to be highly creative and good a</w:t>
      </w:r>
      <w:r w:rsidR="00712ACE">
        <w:rPr>
          <w:lang w:bidi="en-GB"/>
        </w:rPr>
        <w:t>t</w:t>
      </w:r>
      <w:r w:rsidR="00736A8D">
        <w:rPr>
          <w:lang w:bidi="en-GB"/>
        </w:rPr>
        <w:t xml:space="preserve"> </w:t>
      </w:r>
      <w:r w:rsidR="00F27744">
        <w:rPr>
          <w:lang w:bidi="en-GB"/>
        </w:rPr>
        <w:t>solving problems</w:t>
      </w:r>
      <w:r w:rsidR="001028E4">
        <w:rPr>
          <w:lang w:bidi="en-GB"/>
        </w:rPr>
        <w:t xml:space="preserve"> in unconventional ways. The strengths of </w:t>
      </w:r>
      <w:r w:rsidR="00D32DF7">
        <w:rPr>
          <w:lang w:bidi="en-GB"/>
        </w:rPr>
        <w:t>my</w:t>
      </w:r>
      <w:r w:rsidR="001028E4">
        <w:rPr>
          <w:lang w:bidi="en-GB"/>
        </w:rPr>
        <w:t xml:space="preserve"> plant behaviour are that I am creative </w:t>
      </w:r>
      <w:r w:rsidR="00EB4618">
        <w:rPr>
          <w:lang w:bidi="en-GB"/>
        </w:rPr>
        <w:t xml:space="preserve">and imaginative. However, a weakness </w:t>
      </w:r>
      <w:r w:rsidR="00D32DF7">
        <w:rPr>
          <w:lang w:bidi="en-GB"/>
        </w:rPr>
        <w:t>of</w:t>
      </w:r>
      <w:r w:rsidR="00EB4618">
        <w:rPr>
          <w:lang w:bidi="en-GB"/>
        </w:rPr>
        <w:t xml:space="preserve"> a plant style of behav</w:t>
      </w:r>
      <w:r w:rsidR="0056231D">
        <w:rPr>
          <w:lang w:bidi="en-GB"/>
        </w:rPr>
        <w:t>iour is that I might be too preoccupied to communicate effec</w:t>
      </w:r>
      <w:r w:rsidR="00D32DF7">
        <w:rPr>
          <w:lang w:bidi="en-GB"/>
        </w:rPr>
        <w:t>tively and can be forgetful.</w:t>
      </w:r>
      <w:r w:rsidR="0026389B">
        <w:rPr>
          <w:lang w:bidi="en-GB"/>
        </w:rPr>
        <w:t xml:space="preserve"> </w:t>
      </w:r>
      <w:r w:rsidR="00D32DF7">
        <w:rPr>
          <w:lang w:bidi="en-GB"/>
        </w:rPr>
        <w:t xml:space="preserve">Moreover, </w:t>
      </w:r>
      <w:r w:rsidR="003E3E46">
        <w:rPr>
          <w:lang w:bidi="en-GB"/>
        </w:rPr>
        <w:t xml:space="preserve">as I scored highly in Complete </w:t>
      </w:r>
      <w:r w:rsidR="00F27744">
        <w:rPr>
          <w:lang w:bidi="en-GB"/>
        </w:rPr>
        <w:t>Finisher</w:t>
      </w:r>
      <w:r w:rsidR="00376BAC">
        <w:rPr>
          <w:lang w:bidi="en-GB"/>
        </w:rPr>
        <w:t xml:space="preserve"> as well. This means I like to polish and </w:t>
      </w:r>
      <w:r w:rsidR="00F27744">
        <w:rPr>
          <w:lang w:bidi="en-GB"/>
        </w:rPr>
        <w:t>scrutinise errors, subject the whole project to high standards</w:t>
      </w:r>
      <w:r w:rsidR="0005786C">
        <w:rPr>
          <w:lang w:bidi="en-GB"/>
        </w:rPr>
        <w:t xml:space="preserve">. The strengths of a Complete Finisher </w:t>
      </w:r>
      <w:r w:rsidR="00175B01">
        <w:rPr>
          <w:lang w:bidi="en-GB"/>
        </w:rPr>
        <w:t xml:space="preserve">are that I like to search for errors and make the project polished. </w:t>
      </w:r>
      <w:r w:rsidR="00BF6CB4">
        <w:rPr>
          <w:lang w:bidi="en-GB"/>
        </w:rPr>
        <w:t>However, this means I can be inclined to worry about the project and be accused of perfectionism.</w:t>
      </w:r>
      <w:r w:rsidR="00A92637">
        <w:rPr>
          <w:lang w:bidi="en-GB"/>
        </w:rPr>
        <w:t xml:space="preserve"> </w:t>
      </w:r>
    </w:p>
    <w:p w14:paraId="199DC3FA" w14:textId="232504EA" w:rsidR="00CF5CEE" w:rsidRDefault="00CF5CEE">
      <w:pPr>
        <w:rPr>
          <w:lang w:bidi="en-GB"/>
        </w:rPr>
      </w:pPr>
      <w:r>
        <w:rPr>
          <w:lang w:bidi="en-GB"/>
        </w:rPr>
        <w:t>To combat the negatives of my Behaviours</w:t>
      </w:r>
      <w:r w:rsidR="004F29A8">
        <w:rPr>
          <w:lang w:bidi="en-GB"/>
        </w:rPr>
        <w:t>,</w:t>
      </w:r>
      <w:r>
        <w:rPr>
          <w:lang w:bidi="en-GB"/>
        </w:rPr>
        <w:t xml:space="preserve"> I need to ensure that I keep up to date with tasks so that I do not forget important steps or </w:t>
      </w:r>
      <w:r w:rsidR="004F29A8">
        <w:rPr>
          <w:lang w:bidi="en-GB"/>
        </w:rPr>
        <w:t>milestones</w:t>
      </w:r>
      <w:r>
        <w:rPr>
          <w:lang w:bidi="en-GB"/>
        </w:rPr>
        <w:t>.</w:t>
      </w:r>
      <w:r w:rsidR="004F29A8">
        <w:rPr>
          <w:lang w:bidi="en-GB"/>
        </w:rPr>
        <w:t xml:space="preserve"> This is why I will keep updating a personal Gantt chart throughout the project. Furthermore</w:t>
      </w:r>
      <w:r w:rsidR="00AA3E9D">
        <w:rPr>
          <w:lang w:bidi="en-GB"/>
        </w:rPr>
        <w:t>, as a Complete Finisher</w:t>
      </w:r>
      <w:r w:rsidR="00830496">
        <w:rPr>
          <w:lang w:bidi="en-GB"/>
        </w:rPr>
        <w:t>,</w:t>
      </w:r>
      <w:r w:rsidR="00AA3E9D">
        <w:rPr>
          <w:lang w:bidi="en-GB"/>
        </w:rPr>
        <w:t xml:space="preserve"> I need to keep my perfectionism in check and make sure that it is </w:t>
      </w:r>
      <w:r w:rsidR="00830496">
        <w:rPr>
          <w:lang w:bidi="en-GB"/>
        </w:rPr>
        <w:t>used</w:t>
      </w:r>
      <w:r w:rsidR="00AA3E9D">
        <w:rPr>
          <w:lang w:bidi="en-GB"/>
        </w:rPr>
        <w:t xml:space="preserve"> only when </w:t>
      </w:r>
      <w:r w:rsidR="00830496">
        <w:rPr>
          <w:lang w:bidi="en-GB"/>
        </w:rPr>
        <w:t xml:space="preserve">accuracy is imperative </w:t>
      </w:r>
      <w:r w:rsidR="00310BF1">
        <w:rPr>
          <w:lang w:bidi="en-GB"/>
        </w:rPr>
        <w:t>to success.</w:t>
      </w:r>
    </w:p>
    <w:p w14:paraId="783DF2B2" w14:textId="77777777" w:rsidR="00FD38BF" w:rsidRDefault="00FD38BF">
      <w:pPr>
        <w:rPr>
          <w:rFonts w:ascii="Franklin Gothic Book" w:eastAsia="SimHei" w:hAnsi="Franklin Gothic Book"/>
          <w:color w:val="7A042E"/>
          <w:sz w:val="24"/>
          <w:szCs w:val="24"/>
          <w:lang w:bidi="en-GB"/>
        </w:rPr>
      </w:pPr>
    </w:p>
    <w:p w14:paraId="00A8D1DA" w14:textId="3A0D3B2D" w:rsidR="00605D2D" w:rsidRDefault="009D261F" w:rsidP="00CE37E8">
      <w:pPr>
        <w:pStyle w:val="Heading3"/>
        <w:rPr>
          <w:lang w:bidi="en-GB"/>
        </w:rPr>
      </w:pPr>
      <w:bookmarkStart w:id="27" w:name="_Toc214280804"/>
      <w:bookmarkStart w:id="28" w:name="_Toc214825673"/>
      <w:r>
        <w:rPr>
          <w:lang w:bidi="en-GB"/>
        </w:rPr>
        <w:t>3.2.1 Belbin’s Model</w:t>
      </w:r>
      <w:bookmarkEnd w:id="27"/>
      <w:bookmarkEnd w:id="28"/>
    </w:p>
    <w:p w14:paraId="08872685" w14:textId="6EC04EC8" w:rsidR="00CE37E8" w:rsidRDefault="00CE37E8" w:rsidP="00CE37E8">
      <w:pPr>
        <w:pStyle w:val="Caption"/>
        <w:keepNext/>
      </w:pPr>
      <w:bookmarkStart w:id="29" w:name="_Toc214825704"/>
      <w:r>
        <w:t xml:space="preserve">Table </w:t>
      </w:r>
      <w:fldSimple w:instr=" SEQ Table \* ARABIC ">
        <w:r w:rsidR="00EE221F">
          <w:rPr>
            <w:noProof/>
          </w:rPr>
          <w:t>2</w:t>
        </w:r>
      </w:fldSimple>
      <w:r>
        <w:t>: Belbin's Model</w:t>
      </w:r>
      <w:bookmarkEnd w:id="29"/>
    </w:p>
    <w:tbl>
      <w:tblPr>
        <w:tblW w:w="11341" w:type="dxa"/>
        <w:tblInd w:w="-856" w:type="dxa"/>
        <w:tblLayout w:type="fixed"/>
        <w:tblCellMar>
          <w:left w:w="10" w:type="dxa"/>
          <w:right w:w="10" w:type="dxa"/>
        </w:tblCellMar>
        <w:tblLook w:val="0000" w:firstRow="0" w:lastRow="0" w:firstColumn="0" w:lastColumn="0" w:noHBand="0" w:noVBand="0"/>
      </w:tblPr>
      <w:tblGrid>
        <w:gridCol w:w="1551"/>
        <w:gridCol w:w="1385"/>
        <w:gridCol w:w="1315"/>
        <w:gridCol w:w="909"/>
        <w:gridCol w:w="936"/>
        <w:gridCol w:w="1125"/>
        <w:gridCol w:w="1568"/>
        <w:gridCol w:w="1276"/>
        <w:gridCol w:w="1276"/>
      </w:tblGrid>
      <w:tr w:rsidR="00FD38BF" w14:paraId="783DF2BE" w14:textId="77777777">
        <w:tblPrEx>
          <w:tblCellMar>
            <w:top w:w="0" w:type="dxa"/>
            <w:bottom w:w="0" w:type="dxa"/>
          </w:tblCellMar>
        </w:tblPrEx>
        <w:tc>
          <w:tcPr>
            <w:tcW w:w="1551" w:type="dxa"/>
            <w:tcBorders>
              <w:top w:val="single" w:sz="4" w:space="0" w:color="000000"/>
              <w:left w:val="single" w:sz="4" w:space="0" w:color="000000"/>
              <w:bottom w:val="single" w:sz="4" w:space="0" w:color="000000"/>
              <w:right w:val="single" w:sz="4" w:space="0" w:color="000000"/>
            </w:tcBorders>
            <w:shd w:val="clear" w:color="auto" w:fill="A4063E"/>
            <w:tcMar>
              <w:top w:w="0" w:type="dxa"/>
              <w:left w:w="108" w:type="dxa"/>
              <w:bottom w:w="0" w:type="dxa"/>
              <w:right w:w="108" w:type="dxa"/>
            </w:tcMar>
          </w:tcPr>
          <w:p w14:paraId="783DF2B5" w14:textId="77777777" w:rsidR="00FD38BF" w:rsidRDefault="00FD38BF">
            <w:pPr>
              <w:spacing w:after="0" w:line="240" w:lineRule="auto"/>
              <w:rPr>
                <w:lang w:bidi="en-GB"/>
              </w:rPr>
            </w:pPr>
          </w:p>
        </w:tc>
        <w:tc>
          <w:tcPr>
            <w:tcW w:w="1385" w:type="dxa"/>
            <w:tcBorders>
              <w:top w:val="single" w:sz="4" w:space="0" w:color="000000"/>
              <w:left w:val="single" w:sz="4" w:space="0" w:color="000000"/>
              <w:bottom w:val="single" w:sz="4" w:space="0" w:color="000000"/>
              <w:right w:val="single" w:sz="4" w:space="0" w:color="000000"/>
            </w:tcBorders>
            <w:shd w:val="clear" w:color="auto" w:fill="A4063E"/>
            <w:tcMar>
              <w:top w:w="0" w:type="dxa"/>
              <w:left w:w="108" w:type="dxa"/>
              <w:bottom w:w="0" w:type="dxa"/>
              <w:right w:w="108" w:type="dxa"/>
            </w:tcMar>
          </w:tcPr>
          <w:p w14:paraId="783DF2B6" w14:textId="77777777" w:rsidR="00FD38BF" w:rsidRDefault="009D261F">
            <w:pPr>
              <w:spacing w:after="0" w:line="240" w:lineRule="auto"/>
              <w:jc w:val="center"/>
              <w:rPr>
                <w:lang w:bidi="en-GB"/>
              </w:rPr>
            </w:pPr>
            <w:r>
              <w:rPr>
                <w:lang w:bidi="en-GB"/>
              </w:rPr>
              <w:t>Implementer</w:t>
            </w:r>
          </w:p>
        </w:tc>
        <w:tc>
          <w:tcPr>
            <w:tcW w:w="1315" w:type="dxa"/>
            <w:tcBorders>
              <w:top w:val="single" w:sz="4" w:space="0" w:color="000000"/>
              <w:left w:val="single" w:sz="4" w:space="0" w:color="000000"/>
              <w:bottom w:val="single" w:sz="4" w:space="0" w:color="000000"/>
              <w:right w:val="single" w:sz="4" w:space="0" w:color="000000"/>
            </w:tcBorders>
            <w:shd w:val="clear" w:color="auto" w:fill="A4063E"/>
            <w:tcMar>
              <w:top w:w="0" w:type="dxa"/>
              <w:left w:w="108" w:type="dxa"/>
              <w:bottom w:w="0" w:type="dxa"/>
              <w:right w:w="108" w:type="dxa"/>
            </w:tcMar>
          </w:tcPr>
          <w:p w14:paraId="783DF2B7" w14:textId="77777777" w:rsidR="00FD38BF" w:rsidRDefault="009D261F">
            <w:pPr>
              <w:spacing w:after="0" w:line="240" w:lineRule="auto"/>
              <w:jc w:val="center"/>
              <w:rPr>
                <w:lang w:bidi="en-GB"/>
              </w:rPr>
            </w:pPr>
            <w:r>
              <w:rPr>
                <w:lang w:bidi="en-GB"/>
              </w:rPr>
              <w:t>Coordinator</w:t>
            </w:r>
          </w:p>
        </w:tc>
        <w:tc>
          <w:tcPr>
            <w:tcW w:w="909" w:type="dxa"/>
            <w:tcBorders>
              <w:top w:val="single" w:sz="4" w:space="0" w:color="000000"/>
              <w:left w:val="single" w:sz="4" w:space="0" w:color="000000"/>
              <w:bottom w:val="single" w:sz="4" w:space="0" w:color="000000"/>
              <w:right w:val="single" w:sz="4" w:space="0" w:color="000000"/>
            </w:tcBorders>
            <w:shd w:val="clear" w:color="auto" w:fill="A4063E"/>
            <w:tcMar>
              <w:top w:w="0" w:type="dxa"/>
              <w:left w:w="108" w:type="dxa"/>
              <w:bottom w:w="0" w:type="dxa"/>
              <w:right w:w="108" w:type="dxa"/>
            </w:tcMar>
          </w:tcPr>
          <w:p w14:paraId="783DF2B8" w14:textId="77777777" w:rsidR="00FD38BF" w:rsidRDefault="009D261F">
            <w:pPr>
              <w:spacing w:after="0" w:line="240" w:lineRule="auto"/>
              <w:jc w:val="center"/>
              <w:rPr>
                <w:lang w:bidi="en-GB"/>
              </w:rPr>
            </w:pPr>
            <w:r>
              <w:rPr>
                <w:lang w:bidi="en-GB"/>
              </w:rPr>
              <w:t>Shaper</w:t>
            </w:r>
          </w:p>
        </w:tc>
        <w:tc>
          <w:tcPr>
            <w:tcW w:w="936" w:type="dxa"/>
            <w:tcBorders>
              <w:top w:val="single" w:sz="4" w:space="0" w:color="000000"/>
              <w:left w:val="single" w:sz="4" w:space="0" w:color="000000"/>
              <w:bottom w:val="single" w:sz="4" w:space="0" w:color="000000"/>
              <w:right w:val="single" w:sz="4" w:space="0" w:color="000000"/>
            </w:tcBorders>
            <w:shd w:val="clear" w:color="auto" w:fill="A4063E"/>
            <w:tcMar>
              <w:top w:w="0" w:type="dxa"/>
              <w:left w:w="108" w:type="dxa"/>
              <w:bottom w:w="0" w:type="dxa"/>
              <w:right w:w="108" w:type="dxa"/>
            </w:tcMar>
          </w:tcPr>
          <w:p w14:paraId="783DF2B9" w14:textId="77777777" w:rsidR="00FD38BF" w:rsidRDefault="009D261F">
            <w:pPr>
              <w:spacing w:after="0" w:line="240" w:lineRule="auto"/>
              <w:jc w:val="center"/>
              <w:rPr>
                <w:lang w:bidi="en-GB"/>
              </w:rPr>
            </w:pPr>
            <w:r>
              <w:rPr>
                <w:lang w:bidi="en-GB"/>
              </w:rPr>
              <w:t>Plant</w:t>
            </w:r>
          </w:p>
        </w:tc>
        <w:tc>
          <w:tcPr>
            <w:tcW w:w="1125" w:type="dxa"/>
            <w:tcBorders>
              <w:top w:val="single" w:sz="4" w:space="0" w:color="000000"/>
              <w:left w:val="single" w:sz="4" w:space="0" w:color="000000"/>
              <w:bottom w:val="single" w:sz="4" w:space="0" w:color="000000"/>
              <w:right w:val="single" w:sz="4" w:space="0" w:color="000000"/>
            </w:tcBorders>
            <w:shd w:val="clear" w:color="auto" w:fill="A4063E"/>
            <w:tcMar>
              <w:top w:w="0" w:type="dxa"/>
              <w:left w:w="108" w:type="dxa"/>
              <w:bottom w:w="0" w:type="dxa"/>
              <w:right w:w="108" w:type="dxa"/>
            </w:tcMar>
          </w:tcPr>
          <w:p w14:paraId="783DF2BA" w14:textId="77777777" w:rsidR="00FD38BF" w:rsidRDefault="009D261F">
            <w:pPr>
              <w:spacing w:after="0" w:line="240" w:lineRule="auto"/>
              <w:jc w:val="center"/>
              <w:rPr>
                <w:lang w:bidi="en-GB"/>
              </w:rPr>
            </w:pPr>
            <w:r>
              <w:rPr>
                <w:lang w:bidi="en-GB"/>
              </w:rPr>
              <w:t>Resource Investigator</w:t>
            </w:r>
          </w:p>
        </w:tc>
        <w:tc>
          <w:tcPr>
            <w:tcW w:w="1568" w:type="dxa"/>
            <w:tcBorders>
              <w:top w:val="single" w:sz="4" w:space="0" w:color="000000"/>
              <w:left w:val="single" w:sz="4" w:space="0" w:color="000000"/>
              <w:bottom w:val="single" w:sz="4" w:space="0" w:color="000000"/>
              <w:right w:val="single" w:sz="4" w:space="0" w:color="000000"/>
            </w:tcBorders>
            <w:shd w:val="clear" w:color="auto" w:fill="A4063E"/>
            <w:tcMar>
              <w:top w:w="0" w:type="dxa"/>
              <w:left w:w="108" w:type="dxa"/>
              <w:bottom w:w="0" w:type="dxa"/>
              <w:right w:w="108" w:type="dxa"/>
            </w:tcMar>
          </w:tcPr>
          <w:p w14:paraId="783DF2BB" w14:textId="77777777" w:rsidR="00FD38BF" w:rsidRDefault="009D261F">
            <w:pPr>
              <w:spacing w:after="0" w:line="240" w:lineRule="auto"/>
              <w:jc w:val="center"/>
              <w:rPr>
                <w:lang w:bidi="en-GB"/>
              </w:rPr>
            </w:pPr>
            <w:r>
              <w:rPr>
                <w:lang w:bidi="en-GB"/>
              </w:rPr>
              <w:t>Monitor Evaluator</w:t>
            </w:r>
          </w:p>
        </w:tc>
        <w:tc>
          <w:tcPr>
            <w:tcW w:w="1276" w:type="dxa"/>
            <w:tcBorders>
              <w:top w:val="single" w:sz="4" w:space="0" w:color="000000"/>
              <w:left w:val="single" w:sz="4" w:space="0" w:color="000000"/>
              <w:bottom w:val="single" w:sz="4" w:space="0" w:color="000000"/>
              <w:right w:val="single" w:sz="4" w:space="0" w:color="000000"/>
            </w:tcBorders>
            <w:shd w:val="clear" w:color="auto" w:fill="A4063E"/>
            <w:tcMar>
              <w:top w:w="0" w:type="dxa"/>
              <w:left w:w="108" w:type="dxa"/>
              <w:bottom w:w="0" w:type="dxa"/>
              <w:right w:w="108" w:type="dxa"/>
            </w:tcMar>
          </w:tcPr>
          <w:p w14:paraId="783DF2BC" w14:textId="77777777" w:rsidR="00FD38BF" w:rsidRDefault="009D261F">
            <w:pPr>
              <w:spacing w:after="0" w:line="240" w:lineRule="auto"/>
              <w:jc w:val="center"/>
              <w:rPr>
                <w:lang w:bidi="en-GB"/>
              </w:rPr>
            </w:pPr>
            <w:r>
              <w:rPr>
                <w:lang w:bidi="en-GB"/>
              </w:rPr>
              <w:t>Team Worker</w:t>
            </w:r>
          </w:p>
        </w:tc>
        <w:tc>
          <w:tcPr>
            <w:tcW w:w="1276" w:type="dxa"/>
            <w:tcBorders>
              <w:top w:val="single" w:sz="4" w:space="0" w:color="000000"/>
              <w:left w:val="single" w:sz="4" w:space="0" w:color="000000"/>
              <w:bottom w:val="single" w:sz="4" w:space="0" w:color="000000"/>
              <w:right w:val="single" w:sz="4" w:space="0" w:color="000000"/>
            </w:tcBorders>
            <w:shd w:val="clear" w:color="auto" w:fill="A4063E"/>
            <w:tcMar>
              <w:top w:w="0" w:type="dxa"/>
              <w:left w:w="108" w:type="dxa"/>
              <w:bottom w:w="0" w:type="dxa"/>
              <w:right w:w="108" w:type="dxa"/>
            </w:tcMar>
          </w:tcPr>
          <w:p w14:paraId="783DF2BD" w14:textId="77777777" w:rsidR="00FD38BF" w:rsidRDefault="009D261F">
            <w:pPr>
              <w:spacing w:after="0" w:line="240" w:lineRule="auto"/>
              <w:jc w:val="center"/>
              <w:rPr>
                <w:lang w:bidi="en-GB"/>
              </w:rPr>
            </w:pPr>
            <w:r>
              <w:rPr>
                <w:lang w:bidi="en-GB"/>
              </w:rPr>
              <w:t>Complete Finisher</w:t>
            </w:r>
          </w:p>
        </w:tc>
      </w:tr>
      <w:tr w:rsidR="00FD38BF" w14:paraId="783DF2C9" w14:textId="77777777">
        <w:tblPrEx>
          <w:tblCellMar>
            <w:top w:w="0" w:type="dxa"/>
            <w:bottom w:w="0" w:type="dxa"/>
          </w:tblCellMar>
        </w:tblPrEx>
        <w:tc>
          <w:tcPr>
            <w:tcW w:w="1551" w:type="dxa"/>
            <w:tcBorders>
              <w:top w:val="single" w:sz="4" w:space="0" w:color="000000"/>
              <w:left w:val="single" w:sz="4" w:space="0" w:color="000000"/>
              <w:bottom w:val="single" w:sz="4" w:space="0" w:color="000000"/>
              <w:right w:val="single" w:sz="4" w:space="0" w:color="000000"/>
            </w:tcBorders>
            <w:shd w:val="clear" w:color="auto" w:fill="A4063E"/>
            <w:tcMar>
              <w:top w:w="0" w:type="dxa"/>
              <w:left w:w="108" w:type="dxa"/>
              <w:bottom w:w="0" w:type="dxa"/>
              <w:right w:w="108" w:type="dxa"/>
            </w:tcMar>
          </w:tcPr>
          <w:p w14:paraId="783DF2BF" w14:textId="77777777" w:rsidR="00FD38BF" w:rsidRDefault="009D261F">
            <w:pPr>
              <w:spacing w:after="0" w:line="240" w:lineRule="auto"/>
              <w:jc w:val="center"/>
              <w:rPr>
                <w:lang w:bidi="en-GB"/>
              </w:rPr>
            </w:pPr>
            <w:r>
              <w:rPr>
                <w:lang w:bidi="en-GB"/>
              </w:rPr>
              <w:t>LOW</w:t>
            </w:r>
          </w:p>
          <w:p w14:paraId="783DF2C0" w14:textId="77777777" w:rsidR="00FD38BF" w:rsidRDefault="009D261F">
            <w:pPr>
              <w:spacing w:after="0" w:line="240" w:lineRule="auto"/>
              <w:jc w:val="center"/>
              <w:rPr>
                <w:lang w:bidi="en-GB"/>
              </w:rPr>
            </w:pPr>
            <w:r>
              <w:rPr>
                <w:lang w:bidi="en-GB"/>
              </w:rPr>
              <w:t>0 – 33%</w:t>
            </w:r>
          </w:p>
        </w:tc>
        <w:tc>
          <w:tcPr>
            <w:tcW w:w="13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C1" w14:textId="77777777" w:rsidR="00FD38BF" w:rsidRDefault="009D261F">
            <w:pPr>
              <w:spacing w:after="0" w:line="240" w:lineRule="auto"/>
              <w:jc w:val="center"/>
              <w:rPr>
                <w:lang w:bidi="en-GB"/>
              </w:rPr>
            </w:pPr>
            <w:r>
              <w:rPr>
                <w:lang w:bidi="en-GB"/>
              </w:rPr>
              <w:t>0 - 6</w:t>
            </w:r>
          </w:p>
        </w:tc>
        <w:tc>
          <w:tcPr>
            <w:tcW w:w="13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C2" w14:textId="77777777" w:rsidR="00FD38BF" w:rsidRDefault="009D261F">
            <w:pPr>
              <w:spacing w:after="0" w:line="240" w:lineRule="auto"/>
              <w:jc w:val="center"/>
              <w:rPr>
                <w:lang w:bidi="en-GB"/>
              </w:rPr>
            </w:pPr>
            <w:r>
              <w:rPr>
                <w:lang w:bidi="en-GB"/>
              </w:rPr>
              <w:t>0 - 6</w:t>
            </w:r>
          </w:p>
        </w:tc>
        <w:tc>
          <w:tcPr>
            <w:tcW w:w="9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C3" w14:textId="77777777" w:rsidR="00FD38BF" w:rsidRDefault="009D261F">
            <w:pPr>
              <w:spacing w:after="0" w:line="240" w:lineRule="auto"/>
              <w:jc w:val="center"/>
              <w:rPr>
                <w:lang w:bidi="en-GB"/>
              </w:rPr>
            </w:pPr>
            <w:r>
              <w:rPr>
                <w:lang w:bidi="en-GB"/>
              </w:rPr>
              <w:t>0 - 8</w:t>
            </w:r>
          </w:p>
        </w:tc>
        <w:tc>
          <w:tcPr>
            <w:tcW w:w="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C4" w14:textId="77777777" w:rsidR="00FD38BF" w:rsidRDefault="009D261F">
            <w:pPr>
              <w:spacing w:after="0" w:line="240" w:lineRule="auto"/>
              <w:jc w:val="center"/>
              <w:rPr>
                <w:lang w:bidi="en-GB"/>
              </w:rPr>
            </w:pPr>
            <w:r>
              <w:rPr>
                <w:lang w:bidi="en-GB"/>
              </w:rPr>
              <w:t xml:space="preserve">0 – 4 </w:t>
            </w:r>
          </w:p>
        </w:tc>
        <w:tc>
          <w:tcPr>
            <w:tcW w:w="11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C5" w14:textId="77777777" w:rsidR="00FD38BF" w:rsidRDefault="009D261F">
            <w:pPr>
              <w:spacing w:after="0" w:line="240" w:lineRule="auto"/>
              <w:jc w:val="center"/>
              <w:rPr>
                <w:lang w:bidi="en-GB"/>
              </w:rPr>
            </w:pPr>
            <w:r>
              <w:rPr>
                <w:lang w:bidi="en-GB"/>
              </w:rPr>
              <w:t xml:space="preserve">0 -6 </w:t>
            </w:r>
          </w:p>
        </w:tc>
        <w:tc>
          <w:tcPr>
            <w:tcW w:w="1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C6" w14:textId="77777777" w:rsidR="00FD38BF" w:rsidRDefault="009D261F">
            <w:pPr>
              <w:spacing w:after="0" w:line="240" w:lineRule="auto"/>
              <w:jc w:val="center"/>
              <w:rPr>
                <w:lang w:bidi="en-GB"/>
              </w:rPr>
            </w:pPr>
            <w:r>
              <w:rPr>
                <w:lang w:bidi="en-GB"/>
              </w:rPr>
              <w:t xml:space="preserve">0 -5 </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C7" w14:textId="77777777" w:rsidR="00FD38BF" w:rsidRDefault="009D261F">
            <w:pPr>
              <w:spacing w:after="0" w:line="240" w:lineRule="auto"/>
              <w:jc w:val="center"/>
              <w:rPr>
                <w:lang w:bidi="en-GB"/>
              </w:rPr>
            </w:pPr>
            <w:r>
              <w:rPr>
                <w:lang w:bidi="en-GB"/>
              </w:rPr>
              <w:t>0 - 8</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C8" w14:textId="77777777" w:rsidR="00FD38BF" w:rsidRDefault="009D261F">
            <w:pPr>
              <w:spacing w:after="0" w:line="240" w:lineRule="auto"/>
              <w:jc w:val="center"/>
              <w:rPr>
                <w:lang w:bidi="en-GB"/>
              </w:rPr>
            </w:pPr>
            <w:r>
              <w:rPr>
                <w:lang w:bidi="en-GB"/>
              </w:rPr>
              <w:t>0 - 3</w:t>
            </w:r>
          </w:p>
        </w:tc>
      </w:tr>
      <w:tr w:rsidR="00FD38BF" w14:paraId="783DF2D4" w14:textId="77777777">
        <w:tblPrEx>
          <w:tblCellMar>
            <w:top w:w="0" w:type="dxa"/>
            <w:bottom w:w="0" w:type="dxa"/>
          </w:tblCellMar>
        </w:tblPrEx>
        <w:tc>
          <w:tcPr>
            <w:tcW w:w="1551" w:type="dxa"/>
            <w:tcBorders>
              <w:top w:val="single" w:sz="4" w:space="0" w:color="000000"/>
              <w:left w:val="single" w:sz="4" w:space="0" w:color="000000"/>
              <w:bottom w:val="single" w:sz="4" w:space="0" w:color="000000"/>
              <w:right w:val="single" w:sz="4" w:space="0" w:color="000000"/>
            </w:tcBorders>
            <w:shd w:val="clear" w:color="auto" w:fill="A4063E"/>
            <w:tcMar>
              <w:top w:w="0" w:type="dxa"/>
              <w:left w:w="108" w:type="dxa"/>
              <w:bottom w:w="0" w:type="dxa"/>
              <w:right w:w="108" w:type="dxa"/>
            </w:tcMar>
          </w:tcPr>
          <w:p w14:paraId="783DF2CA" w14:textId="77777777" w:rsidR="00FD38BF" w:rsidRDefault="009D261F">
            <w:pPr>
              <w:spacing w:after="0" w:line="240" w:lineRule="auto"/>
              <w:jc w:val="center"/>
              <w:rPr>
                <w:lang w:bidi="en-GB"/>
              </w:rPr>
            </w:pPr>
            <w:r>
              <w:rPr>
                <w:lang w:bidi="en-GB"/>
              </w:rPr>
              <w:t>AVERAGE</w:t>
            </w:r>
          </w:p>
          <w:p w14:paraId="783DF2CB" w14:textId="77777777" w:rsidR="00FD38BF" w:rsidRDefault="009D261F">
            <w:pPr>
              <w:spacing w:after="0" w:line="240" w:lineRule="auto"/>
              <w:jc w:val="center"/>
              <w:rPr>
                <w:lang w:bidi="en-GB"/>
              </w:rPr>
            </w:pPr>
            <w:r>
              <w:rPr>
                <w:lang w:bidi="en-GB"/>
              </w:rPr>
              <w:t>33 - 66%</w:t>
            </w:r>
          </w:p>
        </w:tc>
        <w:tc>
          <w:tcPr>
            <w:tcW w:w="13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CC" w14:textId="77777777" w:rsidR="00FD38BF" w:rsidRDefault="009D261F">
            <w:pPr>
              <w:spacing w:after="0" w:line="240" w:lineRule="auto"/>
              <w:jc w:val="center"/>
              <w:rPr>
                <w:lang w:bidi="en-GB"/>
              </w:rPr>
            </w:pPr>
            <w:r>
              <w:rPr>
                <w:lang w:bidi="en-GB"/>
              </w:rPr>
              <w:t>7 – 11</w:t>
            </w:r>
          </w:p>
        </w:tc>
        <w:tc>
          <w:tcPr>
            <w:tcW w:w="13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CD" w14:textId="77777777" w:rsidR="00FD38BF" w:rsidRDefault="009D261F">
            <w:pPr>
              <w:spacing w:after="0" w:line="240" w:lineRule="auto"/>
              <w:jc w:val="center"/>
              <w:rPr>
                <w:lang w:bidi="en-GB"/>
              </w:rPr>
            </w:pPr>
            <w:r>
              <w:rPr>
                <w:lang w:bidi="en-GB"/>
              </w:rPr>
              <w:t>7 – 10</w:t>
            </w:r>
          </w:p>
        </w:tc>
        <w:tc>
          <w:tcPr>
            <w:tcW w:w="9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CE" w14:textId="77777777" w:rsidR="00FD38BF" w:rsidRDefault="009D261F">
            <w:pPr>
              <w:spacing w:after="0" w:line="240" w:lineRule="auto"/>
              <w:jc w:val="center"/>
              <w:rPr>
                <w:lang w:bidi="en-GB"/>
              </w:rPr>
            </w:pPr>
            <w:r>
              <w:rPr>
                <w:lang w:bidi="en-GB"/>
              </w:rPr>
              <w:t>9 – 13</w:t>
            </w:r>
          </w:p>
        </w:tc>
        <w:tc>
          <w:tcPr>
            <w:tcW w:w="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CF" w14:textId="77777777" w:rsidR="00FD38BF" w:rsidRDefault="009D261F">
            <w:pPr>
              <w:spacing w:after="0" w:line="240" w:lineRule="auto"/>
              <w:jc w:val="center"/>
              <w:rPr>
                <w:lang w:bidi="en-GB"/>
              </w:rPr>
            </w:pPr>
            <w:r>
              <w:rPr>
                <w:lang w:bidi="en-GB"/>
              </w:rPr>
              <w:t>5 – 8</w:t>
            </w:r>
          </w:p>
        </w:tc>
        <w:tc>
          <w:tcPr>
            <w:tcW w:w="11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D0" w14:textId="77777777" w:rsidR="00FD38BF" w:rsidRDefault="009D261F">
            <w:pPr>
              <w:spacing w:after="0" w:line="240" w:lineRule="auto"/>
              <w:jc w:val="center"/>
              <w:rPr>
                <w:lang w:bidi="en-GB"/>
              </w:rPr>
            </w:pPr>
            <w:r>
              <w:rPr>
                <w:lang w:bidi="en-GB"/>
              </w:rPr>
              <w:t>7 – 9</w:t>
            </w:r>
          </w:p>
        </w:tc>
        <w:tc>
          <w:tcPr>
            <w:tcW w:w="1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D1" w14:textId="77777777" w:rsidR="00FD38BF" w:rsidRDefault="009D261F">
            <w:pPr>
              <w:spacing w:after="0" w:line="240" w:lineRule="auto"/>
              <w:jc w:val="center"/>
              <w:rPr>
                <w:lang w:bidi="en-GB"/>
              </w:rPr>
            </w:pPr>
            <w:r>
              <w:rPr>
                <w:lang w:bidi="en-GB"/>
              </w:rPr>
              <w:t>6 – 9</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D2" w14:textId="77777777" w:rsidR="00FD38BF" w:rsidRDefault="009D261F">
            <w:pPr>
              <w:spacing w:after="0" w:line="240" w:lineRule="auto"/>
              <w:jc w:val="center"/>
              <w:rPr>
                <w:lang w:bidi="en-GB"/>
              </w:rPr>
            </w:pPr>
            <w:r>
              <w:rPr>
                <w:lang w:bidi="en-GB"/>
              </w:rPr>
              <w:t>9 - 12</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D3" w14:textId="77777777" w:rsidR="00FD38BF" w:rsidRDefault="009D261F">
            <w:pPr>
              <w:spacing w:after="0" w:line="240" w:lineRule="auto"/>
              <w:jc w:val="center"/>
              <w:rPr>
                <w:lang w:bidi="en-GB"/>
              </w:rPr>
            </w:pPr>
            <w:r>
              <w:rPr>
                <w:lang w:bidi="en-GB"/>
              </w:rPr>
              <w:t>4 – 6</w:t>
            </w:r>
          </w:p>
        </w:tc>
      </w:tr>
      <w:tr w:rsidR="00FD38BF" w14:paraId="783DF2DF" w14:textId="77777777">
        <w:tblPrEx>
          <w:tblCellMar>
            <w:top w:w="0" w:type="dxa"/>
            <w:bottom w:w="0" w:type="dxa"/>
          </w:tblCellMar>
        </w:tblPrEx>
        <w:tc>
          <w:tcPr>
            <w:tcW w:w="1551" w:type="dxa"/>
            <w:tcBorders>
              <w:top w:val="single" w:sz="4" w:space="0" w:color="000000"/>
              <w:left w:val="single" w:sz="4" w:space="0" w:color="000000"/>
              <w:bottom w:val="single" w:sz="4" w:space="0" w:color="000000"/>
              <w:right w:val="single" w:sz="4" w:space="0" w:color="000000"/>
            </w:tcBorders>
            <w:shd w:val="clear" w:color="auto" w:fill="A4063E"/>
            <w:tcMar>
              <w:top w:w="0" w:type="dxa"/>
              <w:left w:w="108" w:type="dxa"/>
              <w:bottom w:w="0" w:type="dxa"/>
              <w:right w:w="108" w:type="dxa"/>
            </w:tcMar>
          </w:tcPr>
          <w:p w14:paraId="783DF2D5" w14:textId="77777777" w:rsidR="00FD38BF" w:rsidRDefault="009D261F">
            <w:pPr>
              <w:spacing w:after="0" w:line="240" w:lineRule="auto"/>
              <w:jc w:val="center"/>
              <w:rPr>
                <w:lang w:bidi="en-GB"/>
              </w:rPr>
            </w:pPr>
            <w:r>
              <w:rPr>
                <w:lang w:bidi="en-GB"/>
              </w:rPr>
              <w:t>HIGH</w:t>
            </w:r>
          </w:p>
          <w:p w14:paraId="783DF2D6" w14:textId="77777777" w:rsidR="00FD38BF" w:rsidRDefault="009D261F">
            <w:pPr>
              <w:spacing w:after="0" w:line="240" w:lineRule="auto"/>
              <w:jc w:val="center"/>
              <w:rPr>
                <w:lang w:bidi="en-GB"/>
              </w:rPr>
            </w:pPr>
            <w:r>
              <w:rPr>
                <w:lang w:bidi="en-GB"/>
              </w:rPr>
              <w:t>66 – 85%</w:t>
            </w:r>
          </w:p>
        </w:tc>
        <w:tc>
          <w:tcPr>
            <w:tcW w:w="13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D7" w14:textId="77777777" w:rsidR="00FD38BF" w:rsidRDefault="009D261F">
            <w:pPr>
              <w:spacing w:after="0" w:line="240" w:lineRule="auto"/>
              <w:jc w:val="center"/>
              <w:rPr>
                <w:lang w:bidi="en-GB"/>
              </w:rPr>
            </w:pPr>
            <w:r>
              <w:rPr>
                <w:lang w:bidi="en-GB"/>
              </w:rPr>
              <w:t>12 – 16</w:t>
            </w:r>
          </w:p>
        </w:tc>
        <w:tc>
          <w:tcPr>
            <w:tcW w:w="13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D8" w14:textId="77777777" w:rsidR="00FD38BF" w:rsidRDefault="009D261F">
            <w:pPr>
              <w:spacing w:after="0" w:line="240" w:lineRule="auto"/>
              <w:jc w:val="center"/>
              <w:rPr>
                <w:lang w:bidi="en-GB"/>
              </w:rPr>
            </w:pPr>
            <w:r>
              <w:rPr>
                <w:lang w:bidi="en-GB"/>
              </w:rPr>
              <w:t>11 – 13</w:t>
            </w:r>
          </w:p>
        </w:tc>
        <w:tc>
          <w:tcPr>
            <w:tcW w:w="9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D9" w14:textId="77777777" w:rsidR="00FD38BF" w:rsidRDefault="009D261F">
            <w:pPr>
              <w:spacing w:after="0" w:line="240" w:lineRule="auto"/>
              <w:jc w:val="center"/>
              <w:rPr>
                <w:lang w:bidi="en-GB"/>
              </w:rPr>
            </w:pPr>
            <w:r>
              <w:rPr>
                <w:lang w:bidi="en-GB"/>
              </w:rPr>
              <w:t>14 – 17</w:t>
            </w:r>
          </w:p>
        </w:tc>
        <w:tc>
          <w:tcPr>
            <w:tcW w:w="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DA" w14:textId="77777777" w:rsidR="00FD38BF" w:rsidRDefault="009D261F">
            <w:pPr>
              <w:spacing w:after="0" w:line="240" w:lineRule="auto"/>
              <w:jc w:val="center"/>
              <w:rPr>
                <w:lang w:bidi="en-GB"/>
              </w:rPr>
            </w:pPr>
            <w:r>
              <w:rPr>
                <w:lang w:bidi="en-GB"/>
              </w:rPr>
              <w:t>9 – 12</w:t>
            </w:r>
          </w:p>
        </w:tc>
        <w:tc>
          <w:tcPr>
            <w:tcW w:w="11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DB" w14:textId="77777777" w:rsidR="00FD38BF" w:rsidRDefault="009D261F">
            <w:pPr>
              <w:spacing w:after="0" w:line="240" w:lineRule="auto"/>
              <w:jc w:val="center"/>
              <w:rPr>
                <w:lang w:bidi="en-GB"/>
              </w:rPr>
            </w:pPr>
            <w:r>
              <w:rPr>
                <w:lang w:bidi="en-GB"/>
              </w:rPr>
              <w:t>10 – 11</w:t>
            </w:r>
          </w:p>
        </w:tc>
        <w:tc>
          <w:tcPr>
            <w:tcW w:w="1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DC" w14:textId="77777777" w:rsidR="00FD38BF" w:rsidRDefault="009D261F">
            <w:pPr>
              <w:spacing w:after="0" w:line="240" w:lineRule="auto"/>
              <w:jc w:val="center"/>
              <w:rPr>
                <w:lang w:bidi="en-GB"/>
              </w:rPr>
            </w:pPr>
            <w:r>
              <w:rPr>
                <w:lang w:bidi="en-GB"/>
              </w:rPr>
              <w:t>10 – 12</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DD" w14:textId="77777777" w:rsidR="00FD38BF" w:rsidRDefault="009D261F">
            <w:pPr>
              <w:spacing w:after="0" w:line="240" w:lineRule="auto"/>
              <w:jc w:val="center"/>
              <w:rPr>
                <w:lang w:bidi="en-GB"/>
              </w:rPr>
            </w:pPr>
            <w:r>
              <w:rPr>
                <w:lang w:bidi="en-GB"/>
              </w:rPr>
              <w:t>13 - 16</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DE" w14:textId="77777777" w:rsidR="00FD38BF" w:rsidRDefault="009D261F">
            <w:pPr>
              <w:spacing w:after="0" w:line="240" w:lineRule="auto"/>
              <w:jc w:val="center"/>
              <w:rPr>
                <w:lang w:bidi="en-GB"/>
              </w:rPr>
            </w:pPr>
            <w:r>
              <w:rPr>
                <w:lang w:bidi="en-GB"/>
              </w:rPr>
              <w:t>7 – 9</w:t>
            </w:r>
          </w:p>
        </w:tc>
      </w:tr>
      <w:tr w:rsidR="00FD38BF" w14:paraId="783DF2EA" w14:textId="77777777">
        <w:tblPrEx>
          <w:tblCellMar>
            <w:top w:w="0" w:type="dxa"/>
            <w:bottom w:w="0" w:type="dxa"/>
          </w:tblCellMar>
        </w:tblPrEx>
        <w:tc>
          <w:tcPr>
            <w:tcW w:w="1551" w:type="dxa"/>
            <w:tcBorders>
              <w:top w:val="single" w:sz="4" w:space="0" w:color="000000"/>
              <w:left w:val="single" w:sz="4" w:space="0" w:color="000000"/>
              <w:bottom w:val="single" w:sz="4" w:space="0" w:color="000000"/>
              <w:right w:val="single" w:sz="4" w:space="0" w:color="000000"/>
            </w:tcBorders>
            <w:shd w:val="clear" w:color="auto" w:fill="A4063E"/>
            <w:tcMar>
              <w:top w:w="0" w:type="dxa"/>
              <w:left w:w="108" w:type="dxa"/>
              <w:bottom w:w="0" w:type="dxa"/>
              <w:right w:w="108" w:type="dxa"/>
            </w:tcMar>
          </w:tcPr>
          <w:p w14:paraId="783DF2E0" w14:textId="77777777" w:rsidR="00FD38BF" w:rsidRDefault="009D261F">
            <w:pPr>
              <w:spacing w:after="0" w:line="240" w:lineRule="auto"/>
              <w:jc w:val="center"/>
              <w:rPr>
                <w:lang w:bidi="en-GB"/>
              </w:rPr>
            </w:pPr>
            <w:r>
              <w:rPr>
                <w:lang w:bidi="en-GB"/>
              </w:rPr>
              <w:t>VERY HIGH</w:t>
            </w:r>
          </w:p>
          <w:p w14:paraId="783DF2E1" w14:textId="77777777" w:rsidR="00FD38BF" w:rsidRDefault="009D261F">
            <w:pPr>
              <w:spacing w:after="0" w:line="240" w:lineRule="auto"/>
              <w:jc w:val="center"/>
              <w:rPr>
                <w:lang w:bidi="en-GB"/>
              </w:rPr>
            </w:pPr>
            <w:r>
              <w:rPr>
                <w:lang w:bidi="en-GB"/>
              </w:rPr>
              <w:t>85 – 100%</w:t>
            </w:r>
          </w:p>
        </w:tc>
        <w:tc>
          <w:tcPr>
            <w:tcW w:w="13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E2" w14:textId="77777777" w:rsidR="00FD38BF" w:rsidRDefault="009D261F">
            <w:pPr>
              <w:spacing w:after="0" w:line="240" w:lineRule="auto"/>
              <w:jc w:val="center"/>
              <w:rPr>
                <w:lang w:bidi="en-GB"/>
              </w:rPr>
            </w:pPr>
            <w:r>
              <w:rPr>
                <w:lang w:bidi="en-GB"/>
              </w:rPr>
              <w:t>17 - 23</w:t>
            </w:r>
          </w:p>
        </w:tc>
        <w:tc>
          <w:tcPr>
            <w:tcW w:w="13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E3" w14:textId="77777777" w:rsidR="00FD38BF" w:rsidRDefault="009D261F">
            <w:pPr>
              <w:spacing w:after="0" w:line="240" w:lineRule="auto"/>
              <w:jc w:val="center"/>
              <w:rPr>
                <w:lang w:bidi="en-GB"/>
              </w:rPr>
            </w:pPr>
            <w:r>
              <w:rPr>
                <w:lang w:bidi="en-GB"/>
              </w:rPr>
              <w:t>14 - 18</w:t>
            </w:r>
          </w:p>
        </w:tc>
        <w:tc>
          <w:tcPr>
            <w:tcW w:w="9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E4" w14:textId="77777777" w:rsidR="00FD38BF" w:rsidRDefault="009D261F">
            <w:pPr>
              <w:spacing w:after="0" w:line="240" w:lineRule="auto"/>
              <w:jc w:val="center"/>
              <w:rPr>
                <w:lang w:bidi="en-GB"/>
              </w:rPr>
            </w:pPr>
            <w:r>
              <w:rPr>
                <w:lang w:bidi="en-GB"/>
              </w:rPr>
              <w:t>18 - 36</w:t>
            </w:r>
          </w:p>
        </w:tc>
        <w:tc>
          <w:tcPr>
            <w:tcW w:w="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E5" w14:textId="77777777" w:rsidR="00FD38BF" w:rsidRDefault="009D261F">
            <w:pPr>
              <w:spacing w:after="0" w:line="240" w:lineRule="auto"/>
              <w:jc w:val="center"/>
              <w:rPr>
                <w:lang w:bidi="en-GB"/>
              </w:rPr>
            </w:pPr>
            <w:r>
              <w:rPr>
                <w:lang w:bidi="en-GB"/>
              </w:rPr>
              <w:t>13 - 29</w:t>
            </w:r>
          </w:p>
        </w:tc>
        <w:tc>
          <w:tcPr>
            <w:tcW w:w="11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E6" w14:textId="77777777" w:rsidR="00FD38BF" w:rsidRDefault="009D261F">
            <w:pPr>
              <w:spacing w:after="0" w:line="240" w:lineRule="auto"/>
              <w:jc w:val="center"/>
              <w:rPr>
                <w:lang w:bidi="en-GB"/>
              </w:rPr>
            </w:pPr>
            <w:r>
              <w:rPr>
                <w:lang w:bidi="en-GB"/>
              </w:rPr>
              <w:t>12 - 21</w:t>
            </w:r>
          </w:p>
        </w:tc>
        <w:tc>
          <w:tcPr>
            <w:tcW w:w="1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E7" w14:textId="77777777" w:rsidR="00FD38BF" w:rsidRDefault="009D261F">
            <w:pPr>
              <w:spacing w:after="0" w:line="240" w:lineRule="auto"/>
              <w:jc w:val="center"/>
              <w:rPr>
                <w:lang w:bidi="en-GB"/>
              </w:rPr>
            </w:pPr>
            <w:r>
              <w:rPr>
                <w:lang w:bidi="en-GB"/>
              </w:rPr>
              <w:t>13 - 19</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E8" w14:textId="77777777" w:rsidR="00FD38BF" w:rsidRDefault="009D261F">
            <w:pPr>
              <w:spacing w:after="0" w:line="240" w:lineRule="auto"/>
              <w:jc w:val="center"/>
              <w:rPr>
                <w:lang w:bidi="en-GB"/>
              </w:rPr>
            </w:pPr>
            <w:r>
              <w:rPr>
                <w:lang w:bidi="en-GB"/>
              </w:rPr>
              <w:t>17 - 25</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E9" w14:textId="77777777" w:rsidR="00FD38BF" w:rsidRDefault="009D261F">
            <w:pPr>
              <w:spacing w:after="0" w:line="240" w:lineRule="auto"/>
              <w:jc w:val="center"/>
              <w:rPr>
                <w:lang w:bidi="en-GB"/>
              </w:rPr>
            </w:pPr>
            <w:r>
              <w:rPr>
                <w:lang w:bidi="en-GB"/>
              </w:rPr>
              <w:t>10 - 17</w:t>
            </w:r>
          </w:p>
        </w:tc>
      </w:tr>
      <w:tr w:rsidR="00FD38BF" w14:paraId="783DF2F4" w14:textId="77777777">
        <w:tblPrEx>
          <w:tblCellMar>
            <w:top w:w="0" w:type="dxa"/>
            <w:bottom w:w="0" w:type="dxa"/>
          </w:tblCellMar>
        </w:tblPrEx>
        <w:tc>
          <w:tcPr>
            <w:tcW w:w="1551" w:type="dxa"/>
            <w:tcBorders>
              <w:top w:val="single" w:sz="4" w:space="0" w:color="000000"/>
              <w:left w:val="single" w:sz="4" w:space="0" w:color="000000"/>
              <w:bottom w:val="single" w:sz="4" w:space="0" w:color="000000"/>
              <w:right w:val="single" w:sz="4" w:space="0" w:color="000000"/>
            </w:tcBorders>
            <w:shd w:val="clear" w:color="auto" w:fill="A4063E"/>
            <w:tcMar>
              <w:top w:w="0" w:type="dxa"/>
              <w:left w:w="108" w:type="dxa"/>
              <w:bottom w:w="0" w:type="dxa"/>
              <w:right w:w="108" w:type="dxa"/>
            </w:tcMar>
          </w:tcPr>
          <w:p w14:paraId="783DF2EB" w14:textId="77777777" w:rsidR="00FD38BF" w:rsidRDefault="00FD38BF">
            <w:pPr>
              <w:spacing w:after="0" w:line="240" w:lineRule="auto"/>
              <w:jc w:val="center"/>
              <w:rPr>
                <w:lang w:bidi="en-GB"/>
              </w:rPr>
            </w:pPr>
          </w:p>
        </w:tc>
        <w:tc>
          <w:tcPr>
            <w:tcW w:w="1385" w:type="dxa"/>
            <w:tcBorders>
              <w:top w:val="single" w:sz="4" w:space="0" w:color="000000"/>
              <w:left w:val="single" w:sz="4" w:space="0" w:color="000000"/>
              <w:bottom w:val="single" w:sz="4" w:space="0" w:color="000000"/>
              <w:right w:val="single" w:sz="4" w:space="0" w:color="000000"/>
            </w:tcBorders>
            <w:shd w:val="clear" w:color="auto" w:fill="A4063E"/>
            <w:tcMar>
              <w:top w:w="0" w:type="dxa"/>
              <w:left w:w="108" w:type="dxa"/>
              <w:bottom w:w="0" w:type="dxa"/>
              <w:right w:w="108" w:type="dxa"/>
            </w:tcMar>
          </w:tcPr>
          <w:p w14:paraId="783DF2EC" w14:textId="77777777" w:rsidR="00FD38BF" w:rsidRDefault="00FD38BF">
            <w:pPr>
              <w:spacing w:after="0" w:line="240" w:lineRule="auto"/>
              <w:jc w:val="center"/>
              <w:rPr>
                <w:lang w:bidi="en-GB"/>
              </w:rPr>
            </w:pPr>
          </w:p>
        </w:tc>
        <w:tc>
          <w:tcPr>
            <w:tcW w:w="1315" w:type="dxa"/>
            <w:tcBorders>
              <w:top w:val="single" w:sz="4" w:space="0" w:color="000000"/>
              <w:left w:val="single" w:sz="4" w:space="0" w:color="000000"/>
              <w:bottom w:val="single" w:sz="4" w:space="0" w:color="000000"/>
              <w:right w:val="single" w:sz="4" w:space="0" w:color="000000"/>
            </w:tcBorders>
            <w:shd w:val="clear" w:color="auto" w:fill="A4063E"/>
            <w:tcMar>
              <w:top w:w="0" w:type="dxa"/>
              <w:left w:w="108" w:type="dxa"/>
              <w:bottom w:w="0" w:type="dxa"/>
              <w:right w:w="108" w:type="dxa"/>
            </w:tcMar>
          </w:tcPr>
          <w:p w14:paraId="783DF2ED" w14:textId="77777777" w:rsidR="00FD38BF" w:rsidRDefault="00FD38BF">
            <w:pPr>
              <w:spacing w:after="0" w:line="240" w:lineRule="auto"/>
              <w:jc w:val="center"/>
              <w:rPr>
                <w:lang w:bidi="en-GB"/>
              </w:rPr>
            </w:pPr>
          </w:p>
        </w:tc>
        <w:tc>
          <w:tcPr>
            <w:tcW w:w="909" w:type="dxa"/>
            <w:tcBorders>
              <w:top w:val="single" w:sz="4" w:space="0" w:color="000000"/>
              <w:left w:val="single" w:sz="4" w:space="0" w:color="000000"/>
              <w:bottom w:val="single" w:sz="4" w:space="0" w:color="000000"/>
              <w:right w:val="single" w:sz="4" w:space="0" w:color="000000"/>
            </w:tcBorders>
            <w:shd w:val="clear" w:color="auto" w:fill="A4063E"/>
            <w:tcMar>
              <w:top w:w="0" w:type="dxa"/>
              <w:left w:w="108" w:type="dxa"/>
              <w:bottom w:w="0" w:type="dxa"/>
              <w:right w:w="108" w:type="dxa"/>
            </w:tcMar>
          </w:tcPr>
          <w:p w14:paraId="783DF2EE" w14:textId="77777777" w:rsidR="00FD38BF" w:rsidRDefault="00FD38BF">
            <w:pPr>
              <w:spacing w:after="0" w:line="240" w:lineRule="auto"/>
              <w:jc w:val="center"/>
              <w:rPr>
                <w:lang w:bidi="en-GB"/>
              </w:rPr>
            </w:pPr>
          </w:p>
        </w:tc>
        <w:tc>
          <w:tcPr>
            <w:tcW w:w="936" w:type="dxa"/>
            <w:tcBorders>
              <w:top w:val="single" w:sz="4" w:space="0" w:color="000000"/>
              <w:left w:val="single" w:sz="4" w:space="0" w:color="000000"/>
              <w:bottom w:val="single" w:sz="4" w:space="0" w:color="000000"/>
              <w:right w:val="single" w:sz="4" w:space="0" w:color="000000"/>
            </w:tcBorders>
            <w:shd w:val="clear" w:color="auto" w:fill="A4063E"/>
            <w:tcMar>
              <w:top w:w="0" w:type="dxa"/>
              <w:left w:w="108" w:type="dxa"/>
              <w:bottom w:w="0" w:type="dxa"/>
              <w:right w:w="108" w:type="dxa"/>
            </w:tcMar>
          </w:tcPr>
          <w:p w14:paraId="783DF2EF" w14:textId="77777777" w:rsidR="00FD38BF" w:rsidRDefault="00FD38BF">
            <w:pPr>
              <w:spacing w:after="0" w:line="240" w:lineRule="auto"/>
              <w:jc w:val="center"/>
              <w:rPr>
                <w:lang w:bidi="en-GB"/>
              </w:rPr>
            </w:pPr>
          </w:p>
        </w:tc>
        <w:tc>
          <w:tcPr>
            <w:tcW w:w="1125" w:type="dxa"/>
            <w:tcBorders>
              <w:top w:val="single" w:sz="4" w:space="0" w:color="000000"/>
              <w:left w:val="single" w:sz="4" w:space="0" w:color="000000"/>
              <w:bottom w:val="single" w:sz="4" w:space="0" w:color="000000"/>
              <w:right w:val="single" w:sz="4" w:space="0" w:color="000000"/>
            </w:tcBorders>
            <w:shd w:val="clear" w:color="auto" w:fill="A4063E"/>
            <w:tcMar>
              <w:top w:w="0" w:type="dxa"/>
              <w:left w:w="108" w:type="dxa"/>
              <w:bottom w:w="0" w:type="dxa"/>
              <w:right w:w="108" w:type="dxa"/>
            </w:tcMar>
          </w:tcPr>
          <w:p w14:paraId="783DF2F0" w14:textId="77777777" w:rsidR="00FD38BF" w:rsidRDefault="00FD38BF">
            <w:pPr>
              <w:spacing w:after="0" w:line="240" w:lineRule="auto"/>
              <w:jc w:val="center"/>
              <w:rPr>
                <w:lang w:bidi="en-GB"/>
              </w:rPr>
            </w:pPr>
          </w:p>
        </w:tc>
        <w:tc>
          <w:tcPr>
            <w:tcW w:w="1568" w:type="dxa"/>
            <w:tcBorders>
              <w:top w:val="single" w:sz="4" w:space="0" w:color="000000"/>
              <w:left w:val="single" w:sz="4" w:space="0" w:color="000000"/>
              <w:bottom w:val="single" w:sz="4" w:space="0" w:color="000000"/>
              <w:right w:val="single" w:sz="4" w:space="0" w:color="000000"/>
            </w:tcBorders>
            <w:shd w:val="clear" w:color="auto" w:fill="A4063E"/>
            <w:tcMar>
              <w:top w:w="0" w:type="dxa"/>
              <w:left w:w="108" w:type="dxa"/>
              <w:bottom w:w="0" w:type="dxa"/>
              <w:right w:w="108" w:type="dxa"/>
            </w:tcMar>
          </w:tcPr>
          <w:p w14:paraId="783DF2F1" w14:textId="77777777" w:rsidR="00FD38BF" w:rsidRDefault="00FD38BF">
            <w:pPr>
              <w:spacing w:after="0" w:line="240" w:lineRule="auto"/>
              <w:jc w:val="center"/>
              <w:rPr>
                <w:lang w:bidi="en-GB"/>
              </w:rPr>
            </w:pPr>
          </w:p>
        </w:tc>
        <w:tc>
          <w:tcPr>
            <w:tcW w:w="1276" w:type="dxa"/>
            <w:tcBorders>
              <w:top w:val="single" w:sz="4" w:space="0" w:color="000000"/>
              <w:left w:val="single" w:sz="4" w:space="0" w:color="000000"/>
              <w:bottom w:val="single" w:sz="4" w:space="0" w:color="000000"/>
              <w:right w:val="single" w:sz="4" w:space="0" w:color="000000"/>
            </w:tcBorders>
            <w:shd w:val="clear" w:color="auto" w:fill="A4063E"/>
            <w:tcMar>
              <w:top w:w="0" w:type="dxa"/>
              <w:left w:w="108" w:type="dxa"/>
              <w:bottom w:w="0" w:type="dxa"/>
              <w:right w:w="108" w:type="dxa"/>
            </w:tcMar>
          </w:tcPr>
          <w:p w14:paraId="783DF2F2" w14:textId="77777777" w:rsidR="00FD38BF" w:rsidRDefault="00FD38BF">
            <w:pPr>
              <w:spacing w:after="0" w:line="240" w:lineRule="auto"/>
              <w:jc w:val="center"/>
              <w:rPr>
                <w:lang w:bidi="en-GB"/>
              </w:rPr>
            </w:pPr>
          </w:p>
        </w:tc>
        <w:tc>
          <w:tcPr>
            <w:tcW w:w="1276" w:type="dxa"/>
            <w:tcBorders>
              <w:top w:val="single" w:sz="4" w:space="0" w:color="000000"/>
              <w:left w:val="single" w:sz="4" w:space="0" w:color="000000"/>
              <w:bottom w:val="single" w:sz="4" w:space="0" w:color="000000"/>
              <w:right w:val="single" w:sz="4" w:space="0" w:color="000000"/>
            </w:tcBorders>
            <w:shd w:val="clear" w:color="auto" w:fill="A4063E"/>
            <w:tcMar>
              <w:top w:w="0" w:type="dxa"/>
              <w:left w:w="108" w:type="dxa"/>
              <w:bottom w:w="0" w:type="dxa"/>
              <w:right w:w="108" w:type="dxa"/>
            </w:tcMar>
          </w:tcPr>
          <w:p w14:paraId="783DF2F3" w14:textId="77777777" w:rsidR="00FD38BF" w:rsidRDefault="00FD38BF">
            <w:pPr>
              <w:spacing w:after="0" w:line="240" w:lineRule="auto"/>
              <w:jc w:val="center"/>
              <w:rPr>
                <w:lang w:bidi="en-GB"/>
              </w:rPr>
            </w:pPr>
          </w:p>
        </w:tc>
      </w:tr>
      <w:tr w:rsidR="00FD38BF" w14:paraId="783DF2FE" w14:textId="77777777">
        <w:tblPrEx>
          <w:tblCellMar>
            <w:top w:w="0" w:type="dxa"/>
            <w:bottom w:w="0" w:type="dxa"/>
          </w:tblCellMar>
        </w:tblPrEx>
        <w:tc>
          <w:tcPr>
            <w:tcW w:w="1551" w:type="dxa"/>
            <w:tcBorders>
              <w:top w:val="single" w:sz="4" w:space="0" w:color="000000"/>
              <w:left w:val="single" w:sz="4" w:space="0" w:color="000000"/>
              <w:bottom w:val="single" w:sz="4" w:space="0" w:color="000000"/>
              <w:right w:val="single" w:sz="4" w:space="0" w:color="000000"/>
            </w:tcBorders>
            <w:shd w:val="clear" w:color="auto" w:fill="A4063E"/>
            <w:tcMar>
              <w:top w:w="0" w:type="dxa"/>
              <w:left w:w="108" w:type="dxa"/>
              <w:bottom w:w="0" w:type="dxa"/>
              <w:right w:w="108" w:type="dxa"/>
            </w:tcMar>
          </w:tcPr>
          <w:p w14:paraId="783DF2F5" w14:textId="77777777" w:rsidR="00FD38BF" w:rsidRDefault="009D261F">
            <w:pPr>
              <w:spacing w:after="0" w:line="240" w:lineRule="auto"/>
              <w:jc w:val="center"/>
              <w:rPr>
                <w:lang w:bidi="en-GB"/>
              </w:rPr>
            </w:pPr>
            <w:r>
              <w:rPr>
                <w:lang w:bidi="en-GB"/>
              </w:rPr>
              <w:t>STUDENT SORE</w:t>
            </w:r>
          </w:p>
        </w:tc>
        <w:tc>
          <w:tcPr>
            <w:tcW w:w="13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F6" w14:textId="77777777" w:rsidR="00FD38BF" w:rsidRDefault="009D261F">
            <w:pPr>
              <w:spacing w:after="0" w:line="240" w:lineRule="auto"/>
              <w:jc w:val="center"/>
              <w:rPr>
                <w:lang w:bidi="en-GB"/>
              </w:rPr>
            </w:pPr>
            <w:r>
              <w:rPr>
                <w:lang w:bidi="en-GB"/>
              </w:rPr>
              <w:t>11</w:t>
            </w:r>
          </w:p>
        </w:tc>
        <w:tc>
          <w:tcPr>
            <w:tcW w:w="13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F7" w14:textId="77777777" w:rsidR="00FD38BF" w:rsidRDefault="009D261F">
            <w:pPr>
              <w:spacing w:after="0" w:line="240" w:lineRule="auto"/>
              <w:jc w:val="center"/>
              <w:rPr>
                <w:lang w:bidi="en-GB"/>
              </w:rPr>
            </w:pPr>
            <w:r>
              <w:rPr>
                <w:lang w:bidi="en-GB"/>
              </w:rPr>
              <w:t>9</w:t>
            </w:r>
          </w:p>
        </w:tc>
        <w:tc>
          <w:tcPr>
            <w:tcW w:w="9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F8" w14:textId="77777777" w:rsidR="00FD38BF" w:rsidRDefault="009D261F">
            <w:pPr>
              <w:spacing w:after="0" w:line="240" w:lineRule="auto"/>
              <w:jc w:val="center"/>
              <w:rPr>
                <w:lang w:bidi="en-GB"/>
              </w:rPr>
            </w:pPr>
            <w:r>
              <w:rPr>
                <w:lang w:bidi="en-GB"/>
              </w:rPr>
              <w:t>11</w:t>
            </w:r>
          </w:p>
        </w:tc>
        <w:tc>
          <w:tcPr>
            <w:tcW w:w="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F9" w14:textId="77777777" w:rsidR="00FD38BF" w:rsidRDefault="009D261F">
            <w:pPr>
              <w:spacing w:after="0" w:line="240" w:lineRule="auto"/>
              <w:jc w:val="center"/>
              <w:rPr>
                <w:lang w:bidi="en-GB"/>
              </w:rPr>
            </w:pPr>
            <w:r>
              <w:rPr>
                <w:lang w:bidi="en-GB"/>
              </w:rPr>
              <w:t>9</w:t>
            </w:r>
          </w:p>
        </w:tc>
        <w:tc>
          <w:tcPr>
            <w:tcW w:w="11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FA" w14:textId="77777777" w:rsidR="00FD38BF" w:rsidRDefault="009D261F">
            <w:pPr>
              <w:spacing w:after="0" w:line="240" w:lineRule="auto"/>
              <w:jc w:val="center"/>
              <w:rPr>
                <w:lang w:bidi="en-GB"/>
              </w:rPr>
            </w:pPr>
            <w:r>
              <w:rPr>
                <w:lang w:bidi="en-GB"/>
              </w:rPr>
              <w:t>8</w:t>
            </w:r>
          </w:p>
        </w:tc>
        <w:tc>
          <w:tcPr>
            <w:tcW w:w="1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FB" w14:textId="77777777" w:rsidR="00FD38BF" w:rsidRDefault="009D261F">
            <w:pPr>
              <w:spacing w:after="0" w:line="240" w:lineRule="auto"/>
              <w:jc w:val="center"/>
              <w:rPr>
                <w:lang w:bidi="en-GB"/>
              </w:rPr>
            </w:pPr>
            <w:r>
              <w:rPr>
                <w:lang w:bidi="en-GB"/>
              </w:rPr>
              <w:t>8</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FC" w14:textId="77777777" w:rsidR="00FD38BF" w:rsidRDefault="009D261F">
            <w:pPr>
              <w:spacing w:after="0" w:line="240" w:lineRule="auto"/>
              <w:jc w:val="center"/>
              <w:rPr>
                <w:lang w:bidi="en-GB"/>
              </w:rPr>
            </w:pPr>
            <w:r>
              <w:rPr>
                <w:lang w:bidi="en-GB"/>
              </w:rPr>
              <w:t>10</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2FD" w14:textId="77777777" w:rsidR="00FD38BF" w:rsidRDefault="009D261F">
            <w:pPr>
              <w:keepNext/>
              <w:spacing w:after="0" w:line="240" w:lineRule="auto"/>
              <w:jc w:val="center"/>
              <w:rPr>
                <w:lang w:bidi="en-GB"/>
              </w:rPr>
            </w:pPr>
            <w:r>
              <w:rPr>
                <w:lang w:bidi="en-GB"/>
              </w:rPr>
              <w:t>7</w:t>
            </w:r>
          </w:p>
        </w:tc>
      </w:tr>
    </w:tbl>
    <w:p w14:paraId="783DF2FF" w14:textId="2EBEBC8B" w:rsidR="00FD38BF" w:rsidRDefault="00FD38BF">
      <w:pPr>
        <w:pStyle w:val="Caption"/>
        <w:jc w:val="center"/>
      </w:pPr>
    </w:p>
    <w:p w14:paraId="783DF300" w14:textId="77777777" w:rsidR="00FD38BF" w:rsidRDefault="00FD38BF">
      <w:pPr>
        <w:rPr>
          <w:lang w:bidi="en-GB"/>
        </w:rPr>
      </w:pPr>
    </w:p>
    <w:p w14:paraId="783DF301" w14:textId="77777777" w:rsidR="00FD38BF" w:rsidRDefault="00FD38BF">
      <w:pPr>
        <w:pageBreakBefore/>
      </w:pPr>
    </w:p>
    <w:p w14:paraId="783DF305" w14:textId="32E3F5F6" w:rsidR="00FD38BF" w:rsidRPr="00512DF4" w:rsidRDefault="0002573C">
      <w:pPr>
        <w:pStyle w:val="Heading1"/>
        <w:rPr>
          <w:b/>
          <w:bCs/>
          <w:u w:val="single"/>
          <w:lang w:bidi="en-GB"/>
        </w:rPr>
      </w:pPr>
      <w:bookmarkStart w:id="30" w:name="_Toc214280806"/>
      <w:bookmarkStart w:id="31" w:name="_Toc214825674"/>
      <w:r>
        <w:rPr>
          <w:b/>
          <w:bCs/>
          <w:u w:val="single"/>
          <w:lang w:bidi="en-GB"/>
        </w:rPr>
        <w:t>4</w:t>
      </w:r>
      <w:r w:rsidR="009D261F" w:rsidRPr="00512DF4">
        <w:rPr>
          <w:b/>
          <w:bCs/>
          <w:u w:val="single"/>
          <w:lang w:bidi="en-GB"/>
        </w:rPr>
        <w:t>.0 Overall tasks</w:t>
      </w:r>
      <w:bookmarkEnd w:id="30"/>
      <w:r w:rsidR="00161F1C">
        <w:rPr>
          <w:b/>
          <w:bCs/>
          <w:u w:val="single"/>
          <w:lang w:bidi="en-GB"/>
        </w:rPr>
        <w:t xml:space="preserve"> &amp; Project Plan</w:t>
      </w:r>
      <w:bookmarkEnd w:id="31"/>
    </w:p>
    <w:p w14:paraId="35242AD1" w14:textId="246A5F30" w:rsidR="00605D2D" w:rsidRPr="00CE37E8" w:rsidRDefault="0002573C" w:rsidP="00CE37E8">
      <w:pPr>
        <w:pStyle w:val="Heading2"/>
        <w:rPr>
          <w:u w:val="single"/>
          <w:lang w:bidi="en-GB"/>
        </w:rPr>
      </w:pPr>
      <w:bookmarkStart w:id="32" w:name="_Toc214280807"/>
      <w:bookmarkStart w:id="33" w:name="_Toc214825675"/>
      <w:r>
        <w:rPr>
          <w:u w:val="single"/>
          <w:lang w:bidi="en-GB"/>
        </w:rPr>
        <w:t>4</w:t>
      </w:r>
      <w:r w:rsidR="009D261F">
        <w:rPr>
          <w:u w:val="single"/>
          <w:lang w:bidi="en-GB"/>
        </w:rPr>
        <w:t>.1 Group tasks</w:t>
      </w:r>
      <w:bookmarkEnd w:id="32"/>
      <w:bookmarkEnd w:id="33"/>
      <w:r w:rsidR="009D261F">
        <w:rPr>
          <w:u w:val="single"/>
          <w:lang w:bidi="en-GB"/>
        </w:rPr>
        <w:t xml:space="preserve"> </w:t>
      </w:r>
    </w:p>
    <w:p w14:paraId="4B7821E4" w14:textId="2ED3E2C9" w:rsidR="00417413" w:rsidRDefault="00417413" w:rsidP="00417413">
      <w:pPr>
        <w:pStyle w:val="Caption"/>
        <w:keepNext/>
      </w:pPr>
      <w:bookmarkStart w:id="34" w:name="_Toc214825705"/>
      <w:r>
        <w:t xml:space="preserve">Table </w:t>
      </w:r>
      <w:fldSimple w:instr=" SEQ Table \* ARABIC ">
        <w:r w:rsidR="00EE221F">
          <w:rPr>
            <w:noProof/>
          </w:rPr>
          <w:t>3</w:t>
        </w:r>
      </w:fldSimple>
      <w:r>
        <w:t>: General Group Tasks</w:t>
      </w:r>
      <w:bookmarkEnd w:id="34"/>
    </w:p>
    <w:tbl>
      <w:tblPr>
        <w:tblW w:w="9000" w:type="dxa"/>
        <w:tblCellMar>
          <w:left w:w="10" w:type="dxa"/>
          <w:right w:w="10" w:type="dxa"/>
        </w:tblCellMar>
        <w:tblLook w:val="0000" w:firstRow="0" w:lastRow="0" w:firstColumn="0" w:lastColumn="0" w:noHBand="0" w:noVBand="0"/>
      </w:tblPr>
      <w:tblGrid>
        <w:gridCol w:w="4500"/>
        <w:gridCol w:w="4500"/>
      </w:tblGrid>
      <w:tr w:rsidR="00FD38BF" w14:paraId="783DF30A" w14:textId="77777777" w:rsidTr="000F4871">
        <w:tblPrEx>
          <w:tblCellMar>
            <w:top w:w="0" w:type="dxa"/>
            <w:bottom w:w="0" w:type="dxa"/>
          </w:tblCellMar>
        </w:tblPrEx>
        <w:trPr>
          <w:trHeight w:val="300"/>
          <w:tblHeader/>
        </w:trPr>
        <w:tc>
          <w:tcPr>
            <w:tcW w:w="4500" w:type="dxa"/>
            <w:tcBorders>
              <w:top w:val="single" w:sz="6" w:space="0" w:color="000000"/>
              <w:left w:val="single" w:sz="6" w:space="0" w:color="000000"/>
              <w:bottom w:val="single" w:sz="6" w:space="0" w:color="000000"/>
              <w:right w:val="single" w:sz="6" w:space="0" w:color="000000"/>
            </w:tcBorders>
            <w:shd w:val="clear" w:color="auto" w:fill="A4063E"/>
            <w:tcMar>
              <w:top w:w="0" w:type="dxa"/>
              <w:left w:w="0" w:type="dxa"/>
              <w:bottom w:w="0" w:type="dxa"/>
              <w:right w:w="0" w:type="dxa"/>
            </w:tcMar>
          </w:tcPr>
          <w:p w14:paraId="783DF308" w14:textId="77777777" w:rsidR="00FD38BF" w:rsidRDefault="009D261F">
            <w:pPr>
              <w:rPr>
                <w:lang w:bidi="en-GB"/>
              </w:rPr>
            </w:pPr>
            <w:r>
              <w:rPr>
                <w:lang w:bidi="en-GB"/>
              </w:rPr>
              <w:t>Task </w:t>
            </w:r>
          </w:p>
        </w:tc>
        <w:tc>
          <w:tcPr>
            <w:tcW w:w="4500" w:type="dxa"/>
            <w:tcBorders>
              <w:top w:val="single" w:sz="6" w:space="0" w:color="000000"/>
              <w:left w:val="single" w:sz="6" w:space="0" w:color="000000"/>
              <w:bottom w:val="single" w:sz="6" w:space="0" w:color="000000"/>
              <w:right w:val="single" w:sz="6" w:space="0" w:color="000000"/>
            </w:tcBorders>
            <w:shd w:val="clear" w:color="auto" w:fill="A4063E"/>
            <w:tcMar>
              <w:top w:w="0" w:type="dxa"/>
              <w:left w:w="0" w:type="dxa"/>
              <w:bottom w:w="0" w:type="dxa"/>
              <w:right w:w="0" w:type="dxa"/>
            </w:tcMar>
          </w:tcPr>
          <w:p w14:paraId="783DF309" w14:textId="77777777" w:rsidR="00FD38BF" w:rsidRDefault="009D261F">
            <w:pPr>
              <w:rPr>
                <w:lang w:bidi="en-GB"/>
              </w:rPr>
            </w:pPr>
            <w:r>
              <w:rPr>
                <w:lang w:bidi="en-GB"/>
              </w:rPr>
              <w:t>Description </w:t>
            </w:r>
          </w:p>
        </w:tc>
      </w:tr>
      <w:tr w:rsidR="00FD38BF" w14:paraId="783DF30D" w14:textId="77777777" w:rsidTr="000F4871">
        <w:tblPrEx>
          <w:tblCellMar>
            <w:top w:w="0" w:type="dxa"/>
            <w:bottom w:w="0" w:type="dxa"/>
          </w:tblCellMar>
        </w:tblPrEx>
        <w:trPr>
          <w:trHeight w:val="300"/>
        </w:trPr>
        <w:tc>
          <w:tcPr>
            <w:tcW w:w="4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3DF30B" w14:textId="77777777" w:rsidR="00FD38BF" w:rsidRDefault="009D261F">
            <w:pPr>
              <w:rPr>
                <w:lang w:bidi="en-GB"/>
              </w:rPr>
            </w:pPr>
            <w:r>
              <w:rPr>
                <w:lang w:bidi="en-GB"/>
              </w:rPr>
              <w:t>Complete Mira Car tutorials </w:t>
            </w:r>
          </w:p>
        </w:tc>
        <w:tc>
          <w:tcPr>
            <w:tcW w:w="4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3DF30C" w14:textId="77777777" w:rsidR="00FD38BF" w:rsidRDefault="009D261F">
            <w:pPr>
              <w:rPr>
                <w:lang w:bidi="en-GB"/>
              </w:rPr>
            </w:pPr>
            <w:r>
              <w:rPr>
                <w:lang w:bidi="en-GB"/>
              </w:rPr>
              <w:t>The Whole Group needs to complete the Mira car tutorial videos that Tim Tudor has provided. This will give the team the fundamental understanding of the Ansys software and how to create an accurate methodology to simulate the current Morgan car and their possible conceptual designs. </w:t>
            </w:r>
          </w:p>
        </w:tc>
      </w:tr>
      <w:tr w:rsidR="00FD38BF" w14:paraId="783DF310" w14:textId="77777777" w:rsidTr="000F4871">
        <w:tblPrEx>
          <w:tblCellMar>
            <w:top w:w="0" w:type="dxa"/>
            <w:bottom w:w="0" w:type="dxa"/>
          </w:tblCellMar>
        </w:tblPrEx>
        <w:trPr>
          <w:trHeight w:val="300"/>
        </w:trPr>
        <w:tc>
          <w:tcPr>
            <w:tcW w:w="4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3DF30E" w14:textId="77777777" w:rsidR="00FD38BF" w:rsidRDefault="009D261F">
            <w:pPr>
              <w:rPr>
                <w:lang w:bidi="en-GB"/>
              </w:rPr>
            </w:pPr>
            <w:r>
              <w:rPr>
                <w:lang w:bidi="en-GB"/>
              </w:rPr>
              <w:t>Understand the fundamentals of aerodynamics </w:t>
            </w:r>
          </w:p>
        </w:tc>
        <w:tc>
          <w:tcPr>
            <w:tcW w:w="4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3DF30F" w14:textId="77777777" w:rsidR="00FD38BF" w:rsidRDefault="009D261F">
            <w:pPr>
              <w:rPr>
                <w:lang w:bidi="en-GB"/>
              </w:rPr>
            </w:pPr>
            <w:r>
              <w:rPr>
                <w:lang w:bidi="en-GB"/>
              </w:rPr>
              <w:t>The Team needs to have a good understanding of the fundamentals of aerodynamics so they can make informed decisions later in the project and waste time with choices that will either give the opposite outcome to their goal or choices that will not work at all. </w:t>
            </w:r>
          </w:p>
        </w:tc>
      </w:tr>
      <w:tr w:rsidR="00FD38BF" w14:paraId="783DF313" w14:textId="77777777" w:rsidTr="000F4871">
        <w:tblPrEx>
          <w:tblCellMar>
            <w:top w:w="0" w:type="dxa"/>
            <w:bottom w:w="0" w:type="dxa"/>
          </w:tblCellMar>
        </w:tblPrEx>
        <w:trPr>
          <w:trHeight w:val="300"/>
        </w:trPr>
        <w:tc>
          <w:tcPr>
            <w:tcW w:w="4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3DF311" w14:textId="77777777" w:rsidR="00FD38BF" w:rsidRDefault="009D261F">
            <w:pPr>
              <w:rPr>
                <w:lang w:bidi="en-GB"/>
              </w:rPr>
            </w:pPr>
            <w:r>
              <w:rPr>
                <w:lang w:bidi="en-GB"/>
              </w:rPr>
              <w:t>Understand Aerodynamic Devices </w:t>
            </w:r>
          </w:p>
        </w:tc>
        <w:tc>
          <w:tcPr>
            <w:tcW w:w="4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3DF312" w14:textId="77777777" w:rsidR="00FD38BF" w:rsidRDefault="009D261F">
            <w:pPr>
              <w:rPr>
                <w:lang w:bidi="en-GB"/>
              </w:rPr>
            </w:pPr>
            <w:r>
              <w:rPr>
                <w:lang w:bidi="en-GB"/>
              </w:rPr>
              <w:t>The team needs to have a good understanding of aerodynamic Devices. For example, wings, spoilers, and diffusers, as this will be key knowledge when designing these aerodynamic devices </w:t>
            </w:r>
          </w:p>
        </w:tc>
      </w:tr>
      <w:tr w:rsidR="00FD38BF" w14:paraId="783DF316" w14:textId="77777777" w:rsidTr="000F4871">
        <w:tblPrEx>
          <w:tblCellMar>
            <w:top w:w="0" w:type="dxa"/>
            <w:bottom w:w="0" w:type="dxa"/>
          </w:tblCellMar>
        </w:tblPrEx>
        <w:trPr>
          <w:trHeight w:val="300"/>
        </w:trPr>
        <w:tc>
          <w:tcPr>
            <w:tcW w:w="4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3DF314" w14:textId="77777777" w:rsidR="00FD38BF" w:rsidRDefault="009D261F">
            <w:pPr>
              <w:rPr>
                <w:lang w:bidi="en-GB"/>
              </w:rPr>
            </w:pPr>
            <w:r>
              <w:rPr>
                <w:lang w:bidi="en-GB"/>
              </w:rPr>
              <w:t>Curate Collection of Designs </w:t>
            </w:r>
          </w:p>
        </w:tc>
        <w:tc>
          <w:tcPr>
            <w:tcW w:w="4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3DF315" w14:textId="77777777" w:rsidR="00FD38BF" w:rsidRDefault="009D261F">
            <w:pPr>
              <w:rPr>
                <w:lang w:bidi="en-GB"/>
              </w:rPr>
            </w:pPr>
            <w:r>
              <w:rPr>
                <w:lang w:bidi="en-GB"/>
              </w:rPr>
              <w:t>The teams will draw designs around the Morgan chassis so they can make sure their designs fit around the car as well as properly convey the detentions and characteristics of their designs to the group. This will also help the group determine where they want to take their designs in the future. </w:t>
            </w:r>
          </w:p>
        </w:tc>
      </w:tr>
      <w:tr w:rsidR="00FD38BF" w14:paraId="783DF319" w14:textId="77777777" w:rsidTr="000F4871">
        <w:tblPrEx>
          <w:tblCellMar>
            <w:top w:w="0" w:type="dxa"/>
            <w:bottom w:w="0" w:type="dxa"/>
          </w:tblCellMar>
        </w:tblPrEx>
        <w:trPr>
          <w:trHeight w:val="300"/>
        </w:trPr>
        <w:tc>
          <w:tcPr>
            <w:tcW w:w="4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3DF317" w14:textId="77777777" w:rsidR="00FD38BF" w:rsidRDefault="009D261F">
            <w:pPr>
              <w:rPr>
                <w:lang w:bidi="en-GB"/>
              </w:rPr>
            </w:pPr>
            <w:r>
              <w:rPr>
                <w:lang w:bidi="en-GB"/>
              </w:rPr>
              <w:t>Ansys Methodology </w:t>
            </w:r>
          </w:p>
        </w:tc>
        <w:tc>
          <w:tcPr>
            <w:tcW w:w="4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3DF318" w14:textId="77777777" w:rsidR="00FD38BF" w:rsidRDefault="009D261F">
            <w:pPr>
              <w:rPr>
                <w:lang w:bidi="en-GB"/>
              </w:rPr>
            </w:pPr>
            <w:r>
              <w:rPr>
                <w:lang w:bidi="en-GB"/>
              </w:rPr>
              <w:t>As a group, the team must develop an Ansys methodology accurate to the Mira test data. This will ensure that any further use of Ansys with other geometries should be accurate to real-world tests, in theory. This is critical for the success of the project. </w:t>
            </w:r>
          </w:p>
        </w:tc>
      </w:tr>
      <w:tr w:rsidR="00FD38BF" w14:paraId="783DF31C" w14:textId="77777777" w:rsidTr="000F4871">
        <w:tblPrEx>
          <w:tblCellMar>
            <w:top w:w="0" w:type="dxa"/>
            <w:bottom w:w="0" w:type="dxa"/>
          </w:tblCellMar>
        </w:tblPrEx>
        <w:trPr>
          <w:trHeight w:val="300"/>
        </w:trPr>
        <w:tc>
          <w:tcPr>
            <w:tcW w:w="4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3DF31A" w14:textId="77777777" w:rsidR="00FD38BF" w:rsidRDefault="009D261F">
            <w:pPr>
              <w:rPr>
                <w:lang w:bidi="en-GB"/>
              </w:rPr>
            </w:pPr>
            <w:r>
              <w:rPr>
                <w:lang w:bidi="en-GB"/>
              </w:rPr>
              <w:t>Style of Concept Design </w:t>
            </w:r>
          </w:p>
        </w:tc>
        <w:tc>
          <w:tcPr>
            <w:tcW w:w="4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3DF31B" w14:textId="77777777" w:rsidR="00FD38BF" w:rsidRDefault="009D261F">
            <w:pPr>
              <w:rPr>
                <w:lang w:bidi="en-GB"/>
              </w:rPr>
            </w:pPr>
            <w:r>
              <w:rPr>
                <w:lang w:bidi="en-GB"/>
              </w:rPr>
              <w:t>The concept team will decide on a concept style that will serve as the basis for moving forward with their project. This style will be on the lines of a saloon GT car using the Morgan base. </w:t>
            </w:r>
          </w:p>
        </w:tc>
      </w:tr>
      <w:tr w:rsidR="00FD38BF" w14:paraId="783DF31F" w14:textId="77777777" w:rsidTr="000F4871">
        <w:tblPrEx>
          <w:tblCellMar>
            <w:top w:w="0" w:type="dxa"/>
            <w:bottom w:w="0" w:type="dxa"/>
          </w:tblCellMar>
        </w:tblPrEx>
        <w:trPr>
          <w:trHeight w:val="300"/>
        </w:trPr>
        <w:tc>
          <w:tcPr>
            <w:tcW w:w="4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3DF31D" w14:textId="77777777" w:rsidR="00FD38BF" w:rsidRDefault="009D261F">
            <w:pPr>
              <w:rPr>
                <w:lang w:bidi="en-GB"/>
              </w:rPr>
            </w:pPr>
            <w:r>
              <w:rPr>
                <w:lang w:bidi="en-GB"/>
              </w:rPr>
              <w:lastRenderedPageBreak/>
              <w:t>Plus 4 Design Morgan Style </w:t>
            </w:r>
          </w:p>
        </w:tc>
        <w:tc>
          <w:tcPr>
            <w:tcW w:w="4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3DF31E" w14:textId="77777777" w:rsidR="00FD38BF" w:rsidRDefault="009D261F">
            <w:pPr>
              <w:rPr>
                <w:lang w:bidi="en-GB"/>
              </w:rPr>
            </w:pPr>
            <w:r>
              <w:rPr>
                <w:lang w:bidi="en-GB"/>
              </w:rPr>
              <w:t>The plus 4 team will decide on what areas of the current Morgan car they want to develop and improve. This includes aero devices and possible changes to the Morgan car for racing. </w:t>
            </w:r>
          </w:p>
        </w:tc>
      </w:tr>
      <w:tr w:rsidR="00FD38BF" w14:paraId="783DF322" w14:textId="77777777" w:rsidTr="000F4871">
        <w:tblPrEx>
          <w:tblCellMar>
            <w:top w:w="0" w:type="dxa"/>
            <w:bottom w:w="0" w:type="dxa"/>
          </w:tblCellMar>
        </w:tblPrEx>
        <w:trPr>
          <w:trHeight w:val="300"/>
        </w:trPr>
        <w:tc>
          <w:tcPr>
            <w:tcW w:w="4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3DF320" w14:textId="77777777" w:rsidR="00FD38BF" w:rsidRDefault="009D261F">
            <w:pPr>
              <w:rPr>
                <w:lang w:bidi="en-GB"/>
              </w:rPr>
            </w:pPr>
            <w:r>
              <w:rPr>
                <w:lang w:bidi="en-GB"/>
              </w:rPr>
              <w:t>Concept (Regulations) </w:t>
            </w:r>
          </w:p>
        </w:tc>
        <w:tc>
          <w:tcPr>
            <w:tcW w:w="4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3DF321" w14:textId="77777777" w:rsidR="00FD38BF" w:rsidRDefault="009D261F">
            <w:pPr>
              <w:rPr>
                <w:lang w:bidi="en-GB"/>
              </w:rPr>
            </w:pPr>
            <w:r>
              <w:rPr>
                <w:lang w:bidi="en-GB"/>
              </w:rPr>
              <w:t>The concept team will design their concept car around a race regulation so that the car is realistic and plausible. </w:t>
            </w:r>
          </w:p>
        </w:tc>
      </w:tr>
      <w:tr w:rsidR="00FD38BF" w14:paraId="783DF325" w14:textId="77777777" w:rsidTr="000F4871">
        <w:tblPrEx>
          <w:tblCellMar>
            <w:top w:w="0" w:type="dxa"/>
            <w:bottom w:w="0" w:type="dxa"/>
          </w:tblCellMar>
        </w:tblPrEx>
        <w:trPr>
          <w:trHeight w:val="300"/>
        </w:trPr>
        <w:tc>
          <w:tcPr>
            <w:tcW w:w="4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3DF323" w14:textId="77777777" w:rsidR="00FD38BF" w:rsidRDefault="009D261F">
            <w:pPr>
              <w:rPr>
                <w:lang w:bidi="en-GB"/>
              </w:rPr>
            </w:pPr>
            <w:r>
              <w:rPr>
                <w:lang w:bidi="en-GB"/>
              </w:rPr>
              <w:t>Plus 4 (Regulations) </w:t>
            </w:r>
          </w:p>
        </w:tc>
        <w:tc>
          <w:tcPr>
            <w:tcW w:w="4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3DF324" w14:textId="77777777" w:rsidR="00FD38BF" w:rsidRDefault="009D261F">
            <w:pPr>
              <w:rPr>
                <w:lang w:bidi="en-GB"/>
              </w:rPr>
            </w:pPr>
            <w:r>
              <w:rPr>
                <w:lang w:bidi="en-GB"/>
              </w:rPr>
              <w:t>The Plus 4 team will be improving the current Morgan car in accordance with their chosen regulation so that the car is able to race. </w:t>
            </w:r>
          </w:p>
        </w:tc>
      </w:tr>
      <w:tr w:rsidR="00FD38BF" w14:paraId="783DF328" w14:textId="77777777" w:rsidTr="000F4871">
        <w:tblPrEx>
          <w:tblCellMar>
            <w:top w:w="0" w:type="dxa"/>
            <w:bottom w:w="0" w:type="dxa"/>
          </w:tblCellMar>
        </w:tblPrEx>
        <w:trPr>
          <w:trHeight w:val="300"/>
        </w:trPr>
        <w:tc>
          <w:tcPr>
            <w:tcW w:w="4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3DF326" w14:textId="77777777" w:rsidR="00FD38BF" w:rsidRDefault="009D261F">
            <w:pPr>
              <w:rPr>
                <w:lang w:bidi="en-GB"/>
              </w:rPr>
            </w:pPr>
            <w:r>
              <w:rPr>
                <w:lang w:bidi="en-GB"/>
              </w:rPr>
              <w:t>Presentation (whole Group) </w:t>
            </w:r>
          </w:p>
        </w:tc>
        <w:tc>
          <w:tcPr>
            <w:tcW w:w="4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3DF327" w14:textId="77777777" w:rsidR="00FD38BF" w:rsidRDefault="009D261F">
            <w:pPr>
              <w:keepNext/>
              <w:rPr>
                <w:lang w:bidi="en-GB"/>
              </w:rPr>
            </w:pPr>
            <w:r>
              <w:rPr>
                <w:lang w:bidi="en-GB"/>
              </w:rPr>
              <w:t>In December of 2025, the whole group will present their findings and progress to an audience, sharing all their knowledge on their current choices and the future of the project </w:t>
            </w:r>
          </w:p>
        </w:tc>
      </w:tr>
      <w:tr w:rsidR="000F4871" w14:paraId="7946D45D" w14:textId="77777777" w:rsidTr="000F4871">
        <w:tblPrEx>
          <w:tblCellMar>
            <w:top w:w="0" w:type="dxa"/>
            <w:bottom w:w="0" w:type="dxa"/>
          </w:tblCellMar>
        </w:tblPrEx>
        <w:trPr>
          <w:trHeight w:val="300"/>
        </w:trPr>
        <w:tc>
          <w:tcPr>
            <w:tcW w:w="4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5701EDD" w14:textId="4AA68359" w:rsidR="000F4871" w:rsidRDefault="000F4871">
            <w:pPr>
              <w:rPr>
                <w:lang w:bidi="en-GB"/>
              </w:rPr>
            </w:pPr>
            <w:r>
              <w:rPr>
                <w:lang w:bidi="en-GB"/>
              </w:rPr>
              <w:t xml:space="preserve">Further Develop </w:t>
            </w:r>
            <w:r w:rsidR="00690A0D">
              <w:rPr>
                <w:lang w:bidi="en-GB"/>
              </w:rPr>
              <w:t xml:space="preserve">the </w:t>
            </w:r>
            <w:r>
              <w:rPr>
                <w:lang w:bidi="en-GB"/>
              </w:rPr>
              <w:t>Conceptual car</w:t>
            </w:r>
          </w:p>
        </w:tc>
        <w:tc>
          <w:tcPr>
            <w:tcW w:w="4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5CD43B" w14:textId="6BE43872" w:rsidR="000F4871" w:rsidRDefault="000F4871">
            <w:pPr>
              <w:keepNext/>
              <w:rPr>
                <w:lang w:bidi="en-GB"/>
              </w:rPr>
            </w:pPr>
            <w:r>
              <w:rPr>
                <w:lang w:bidi="en-GB"/>
              </w:rPr>
              <w:t xml:space="preserve">In January 2026, the Conceptual Team will take their </w:t>
            </w:r>
            <w:r w:rsidR="00690A0D">
              <w:rPr>
                <w:lang w:bidi="en-GB"/>
              </w:rPr>
              <w:t>baseline</w:t>
            </w:r>
            <w:r>
              <w:rPr>
                <w:lang w:bidi="en-GB"/>
              </w:rPr>
              <w:t xml:space="preserve"> design and </w:t>
            </w:r>
            <w:r w:rsidR="00690A0D">
              <w:rPr>
                <w:lang w:bidi="en-GB"/>
              </w:rPr>
              <w:t>continue</w:t>
            </w:r>
            <w:r>
              <w:rPr>
                <w:lang w:bidi="en-GB"/>
              </w:rPr>
              <w:t xml:space="preserve"> their development</w:t>
            </w:r>
            <w:r w:rsidR="00690A0D">
              <w:rPr>
                <w:lang w:bidi="en-GB"/>
              </w:rPr>
              <w:t>,</w:t>
            </w:r>
            <w:r>
              <w:rPr>
                <w:lang w:bidi="en-GB"/>
              </w:rPr>
              <w:t xml:space="preserve"> </w:t>
            </w:r>
            <w:r w:rsidR="00690A0D">
              <w:rPr>
                <w:lang w:bidi="en-GB"/>
              </w:rPr>
              <w:t>which</w:t>
            </w:r>
            <w:r>
              <w:rPr>
                <w:lang w:bidi="en-GB"/>
              </w:rPr>
              <w:t xml:space="preserve"> means finding problem areas of </w:t>
            </w:r>
            <w:r w:rsidR="00690A0D">
              <w:rPr>
                <w:lang w:bidi="en-GB"/>
              </w:rPr>
              <w:t>their</w:t>
            </w:r>
            <w:r>
              <w:rPr>
                <w:lang w:bidi="en-GB"/>
              </w:rPr>
              <w:t xml:space="preserve"> design and fixing them and even reshaping the </w:t>
            </w:r>
            <w:r w:rsidR="00690A0D">
              <w:rPr>
                <w:lang w:bidi="en-GB"/>
              </w:rPr>
              <w:t>baseline</w:t>
            </w:r>
            <w:r>
              <w:rPr>
                <w:lang w:bidi="en-GB"/>
              </w:rPr>
              <w:t xml:space="preserve"> design if needed. This means taking a design, testing it, then evaluating what the design choice has done and whether the team will continue with that design choice.</w:t>
            </w:r>
          </w:p>
        </w:tc>
      </w:tr>
      <w:tr w:rsidR="000F4871" w14:paraId="26CD3869" w14:textId="77777777" w:rsidTr="000F4871">
        <w:tblPrEx>
          <w:tblCellMar>
            <w:top w:w="0" w:type="dxa"/>
            <w:bottom w:w="0" w:type="dxa"/>
          </w:tblCellMar>
        </w:tblPrEx>
        <w:trPr>
          <w:trHeight w:val="300"/>
        </w:trPr>
        <w:tc>
          <w:tcPr>
            <w:tcW w:w="4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079766" w14:textId="4515F92F" w:rsidR="000F4871" w:rsidRDefault="000F4871">
            <w:pPr>
              <w:rPr>
                <w:lang w:bidi="en-GB"/>
              </w:rPr>
            </w:pPr>
            <w:r>
              <w:rPr>
                <w:lang w:bidi="en-GB"/>
              </w:rPr>
              <w:t>Design Aero Devices around the Morgan car (plus 4 Team)</w:t>
            </w:r>
          </w:p>
        </w:tc>
        <w:tc>
          <w:tcPr>
            <w:tcW w:w="4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F47F6A1" w14:textId="5277B4BF" w:rsidR="000F4871" w:rsidRDefault="000F4871">
            <w:pPr>
              <w:keepNext/>
              <w:rPr>
                <w:lang w:bidi="en-GB"/>
              </w:rPr>
            </w:pPr>
            <w:r>
              <w:rPr>
                <w:lang w:bidi="en-GB"/>
              </w:rPr>
              <w:t xml:space="preserve">In January 2026, the Plus 4 Team will design aero devices for different parts of the current </w:t>
            </w:r>
            <w:r w:rsidR="00BD2734">
              <w:rPr>
                <w:lang w:bidi="en-GB"/>
              </w:rPr>
              <w:t>Morgan</w:t>
            </w:r>
            <w:r>
              <w:rPr>
                <w:lang w:bidi="en-GB"/>
              </w:rPr>
              <w:t xml:space="preserve"> car</w:t>
            </w:r>
            <w:r w:rsidR="00BD2734">
              <w:rPr>
                <w:lang w:bidi="en-GB"/>
              </w:rPr>
              <w:t>,</w:t>
            </w:r>
            <w:r>
              <w:rPr>
                <w:lang w:bidi="en-GB"/>
              </w:rPr>
              <w:t xml:space="preserve"> which will follow a similar process to the Conceptual car development</w:t>
            </w:r>
            <w:r w:rsidR="00BD2734">
              <w:rPr>
                <w:lang w:bidi="en-GB"/>
              </w:rPr>
              <w:t>,</w:t>
            </w:r>
            <w:r>
              <w:rPr>
                <w:lang w:bidi="en-GB"/>
              </w:rPr>
              <w:t xml:space="preserve"> where they will design </w:t>
            </w:r>
            <w:r w:rsidR="00BD2734">
              <w:rPr>
                <w:lang w:bidi="en-GB"/>
              </w:rPr>
              <w:t>an</w:t>
            </w:r>
            <w:r>
              <w:rPr>
                <w:lang w:bidi="en-GB"/>
              </w:rPr>
              <w:t xml:space="preserve"> aero device, test it, and then evaluate the design choice. Then deciding how to move forward.</w:t>
            </w:r>
          </w:p>
        </w:tc>
      </w:tr>
      <w:tr w:rsidR="000F4871" w14:paraId="6AB154E5" w14:textId="77777777" w:rsidTr="000F4871">
        <w:tblPrEx>
          <w:tblCellMar>
            <w:top w:w="0" w:type="dxa"/>
            <w:bottom w:w="0" w:type="dxa"/>
          </w:tblCellMar>
        </w:tblPrEx>
        <w:trPr>
          <w:trHeight w:val="300"/>
        </w:trPr>
        <w:tc>
          <w:tcPr>
            <w:tcW w:w="4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B314164" w14:textId="52017BDA" w:rsidR="000F4871" w:rsidRDefault="000F4871">
            <w:pPr>
              <w:rPr>
                <w:lang w:bidi="en-GB"/>
              </w:rPr>
            </w:pPr>
            <w:r>
              <w:rPr>
                <w:lang w:bidi="en-GB"/>
              </w:rPr>
              <w:t>Finalise Concept Design</w:t>
            </w:r>
          </w:p>
        </w:tc>
        <w:tc>
          <w:tcPr>
            <w:tcW w:w="4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A66D05" w14:textId="0C985366" w:rsidR="000F4871" w:rsidRDefault="00E01FC2">
            <w:pPr>
              <w:keepNext/>
              <w:rPr>
                <w:lang w:bidi="en-GB"/>
              </w:rPr>
            </w:pPr>
            <w:r>
              <w:rPr>
                <w:lang w:bidi="en-GB"/>
              </w:rPr>
              <w:t>In February 2026</w:t>
            </w:r>
            <w:r w:rsidR="00BD2734">
              <w:rPr>
                <w:lang w:bidi="en-GB"/>
              </w:rPr>
              <w:t>,</w:t>
            </w:r>
            <w:r>
              <w:rPr>
                <w:lang w:bidi="en-GB"/>
              </w:rPr>
              <w:t xml:space="preserve"> the Concept Team should have a finished Concept Design that they are happy with and have made all the design changes needed. They will then spend significant time refining that design</w:t>
            </w:r>
            <w:r w:rsidR="00BD2734">
              <w:rPr>
                <w:lang w:bidi="en-GB"/>
              </w:rPr>
              <w:t>,</w:t>
            </w:r>
            <w:r>
              <w:rPr>
                <w:lang w:bidi="en-GB"/>
              </w:rPr>
              <w:t xml:space="preserve"> whether that’s aerodynamically or the model’s surfaces.</w:t>
            </w:r>
          </w:p>
        </w:tc>
      </w:tr>
      <w:tr w:rsidR="000F4871" w14:paraId="53E32F1F" w14:textId="77777777" w:rsidTr="000F4871">
        <w:tblPrEx>
          <w:tblCellMar>
            <w:top w:w="0" w:type="dxa"/>
            <w:bottom w:w="0" w:type="dxa"/>
          </w:tblCellMar>
        </w:tblPrEx>
        <w:trPr>
          <w:trHeight w:val="300"/>
        </w:trPr>
        <w:tc>
          <w:tcPr>
            <w:tcW w:w="4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9B556A" w14:textId="7740B6F8" w:rsidR="000F4871" w:rsidRDefault="000F4871">
            <w:pPr>
              <w:rPr>
                <w:lang w:bidi="en-GB"/>
              </w:rPr>
            </w:pPr>
            <w:r>
              <w:rPr>
                <w:lang w:bidi="en-GB"/>
              </w:rPr>
              <w:t>Finalise Plus 4 Design</w:t>
            </w:r>
          </w:p>
        </w:tc>
        <w:tc>
          <w:tcPr>
            <w:tcW w:w="4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128C38F" w14:textId="2274FAA1" w:rsidR="000F4871" w:rsidRDefault="00E01FC2">
            <w:pPr>
              <w:keepNext/>
              <w:rPr>
                <w:lang w:bidi="en-GB"/>
              </w:rPr>
            </w:pPr>
            <w:r>
              <w:rPr>
                <w:lang w:bidi="en-GB"/>
              </w:rPr>
              <w:t>In February 2026</w:t>
            </w:r>
            <w:r w:rsidR="00BD2734">
              <w:rPr>
                <w:lang w:bidi="en-GB"/>
              </w:rPr>
              <w:t>,</w:t>
            </w:r>
            <w:r>
              <w:rPr>
                <w:lang w:bidi="en-GB"/>
              </w:rPr>
              <w:t xml:space="preserve"> the Plus 4 Team </w:t>
            </w:r>
            <w:r w:rsidR="00BD2734">
              <w:rPr>
                <w:lang w:bidi="en-GB"/>
              </w:rPr>
              <w:t>should</w:t>
            </w:r>
            <w:r>
              <w:rPr>
                <w:lang w:bidi="en-GB"/>
              </w:rPr>
              <w:t xml:space="preserve"> have a finished modified Morgan design. They will spend significant time refining and possibly creating their aero devices.</w:t>
            </w:r>
          </w:p>
        </w:tc>
      </w:tr>
      <w:tr w:rsidR="000F4871" w14:paraId="7AD9A3EB" w14:textId="77777777" w:rsidTr="000F4871">
        <w:tblPrEx>
          <w:tblCellMar>
            <w:top w:w="0" w:type="dxa"/>
            <w:bottom w:w="0" w:type="dxa"/>
          </w:tblCellMar>
        </w:tblPrEx>
        <w:trPr>
          <w:trHeight w:val="300"/>
        </w:trPr>
        <w:tc>
          <w:tcPr>
            <w:tcW w:w="4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8252DC4" w14:textId="6063CACD" w:rsidR="000F4871" w:rsidRDefault="000F4871">
            <w:pPr>
              <w:rPr>
                <w:lang w:bidi="en-GB"/>
              </w:rPr>
            </w:pPr>
            <w:r>
              <w:rPr>
                <w:lang w:bidi="en-GB"/>
              </w:rPr>
              <w:lastRenderedPageBreak/>
              <w:t xml:space="preserve">Enter Findings </w:t>
            </w:r>
            <w:r w:rsidR="00E01FC2">
              <w:rPr>
                <w:lang w:bidi="en-GB"/>
              </w:rPr>
              <w:t>into</w:t>
            </w:r>
            <w:r>
              <w:rPr>
                <w:lang w:bidi="en-GB"/>
              </w:rPr>
              <w:t xml:space="preserve"> Project Report</w:t>
            </w:r>
          </w:p>
        </w:tc>
        <w:tc>
          <w:tcPr>
            <w:tcW w:w="4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59A347" w14:textId="7C99C53E" w:rsidR="000F4871" w:rsidRDefault="00BD2734">
            <w:pPr>
              <w:keepNext/>
              <w:rPr>
                <w:lang w:bidi="en-GB"/>
              </w:rPr>
            </w:pPr>
            <w:r>
              <w:rPr>
                <w:lang w:bidi="en-GB"/>
              </w:rPr>
              <w:t>Throughout</w:t>
            </w:r>
            <w:r w:rsidR="00E01FC2">
              <w:rPr>
                <w:lang w:bidi="en-GB"/>
              </w:rPr>
              <w:t xml:space="preserve"> the entire course of this project</w:t>
            </w:r>
            <w:r>
              <w:rPr>
                <w:lang w:bidi="en-GB"/>
              </w:rPr>
              <w:t>,</w:t>
            </w:r>
            <w:r w:rsidR="00E01FC2">
              <w:rPr>
                <w:lang w:bidi="en-GB"/>
              </w:rPr>
              <w:t xml:space="preserve"> the Entire team will be adding to a shared project report that will be submitted to </w:t>
            </w:r>
            <w:r>
              <w:rPr>
                <w:lang w:bidi="en-GB"/>
              </w:rPr>
              <w:t>the lecturers</w:t>
            </w:r>
            <w:r w:rsidR="00E01FC2">
              <w:rPr>
                <w:lang w:bidi="en-GB"/>
              </w:rPr>
              <w:t xml:space="preserve"> in March.</w:t>
            </w:r>
          </w:p>
        </w:tc>
      </w:tr>
    </w:tbl>
    <w:p w14:paraId="783DF329" w14:textId="0E2544AC" w:rsidR="00FD38BF" w:rsidRDefault="00FD38BF" w:rsidP="007D7B30">
      <w:pPr>
        <w:pStyle w:val="Caption"/>
      </w:pPr>
    </w:p>
    <w:p w14:paraId="783DF32A" w14:textId="293CC964" w:rsidR="00FD38BF" w:rsidRDefault="004603C1" w:rsidP="004603C1">
      <w:pPr>
        <w:pStyle w:val="Heading2"/>
        <w:rPr>
          <w:u w:val="single"/>
        </w:rPr>
      </w:pPr>
      <w:bookmarkStart w:id="35" w:name="_Toc214825676"/>
      <w:r w:rsidRPr="004603C1">
        <w:rPr>
          <w:u w:val="single"/>
        </w:rPr>
        <w:t>4.2 General Group Gantt Chart</w:t>
      </w:r>
      <w:bookmarkEnd w:id="35"/>
    </w:p>
    <w:p w14:paraId="10DA74B3" w14:textId="77777777" w:rsidR="004603C1" w:rsidRPr="004603C1" w:rsidRDefault="004603C1" w:rsidP="004603C1"/>
    <w:p w14:paraId="360D0195" w14:textId="77777777" w:rsidR="004603C1" w:rsidRDefault="004603C1" w:rsidP="004603C1">
      <w:pPr>
        <w:keepNext/>
        <w:jc w:val="center"/>
      </w:pPr>
      <w:r>
        <w:rPr>
          <w:noProof/>
          <w:lang w:bidi="en-GB"/>
        </w:rPr>
        <w:drawing>
          <wp:inline distT="0" distB="0" distL="0" distR="0" wp14:anchorId="7890EC99" wp14:editId="6AD1AC2E">
            <wp:extent cx="6096003" cy="2425702"/>
            <wp:effectExtent l="0" t="0" r="0" b="0"/>
            <wp:docPr id="1737813283" name="Picture 1"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a:stretch>
                      <a:fillRect/>
                    </a:stretch>
                  </pic:blipFill>
                  <pic:spPr>
                    <a:xfrm>
                      <a:off x="0" y="0"/>
                      <a:ext cx="6096003" cy="2425702"/>
                    </a:xfrm>
                    <a:prstGeom prst="rect">
                      <a:avLst/>
                    </a:prstGeom>
                    <a:noFill/>
                    <a:ln>
                      <a:noFill/>
                      <a:prstDash/>
                    </a:ln>
                  </pic:spPr>
                </pic:pic>
              </a:graphicData>
            </a:graphic>
          </wp:inline>
        </w:drawing>
      </w:r>
    </w:p>
    <w:p w14:paraId="32E50C48" w14:textId="0A1608D2" w:rsidR="004603C1" w:rsidRPr="004603C1" w:rsidRDefault="004603C1" w:rsidP="004603C1">
      <w:pPr>
        <w:pStyle w:val="Caption"/>
        <w:jc w:val="center"/>
      </w:pPr>
      <w:bookmarkStart w:id="36" w:name="_Toc214825699"/>
      <w:r>
        <w:t xml:space="preserve">Figure </w:t>
      </w:r>
      <w:fldSimple w:instr=" SEQ Figure \* ARABIC ">
        <w:r>
          <w:rPr>
            <w:noProof/>
          </w:rPr>
          <w:t>1</w:t>
        </w:r>
      </w:fldSimple>
      <w:r>
        <w:t>:General Group Gantt Chart</w:t>
      </w:r>
      <w:bookmarkEnd w:id="36"/>
    </w:p>
    <w:p w14:paraId="783DF32B" w14:textId="54384B6A" w:rsidR="00FD38BF" w:rsidRDefault="0002573C">
      <w:pPr>
        <w:pStyle w:val="Heading2"/>
        <w:rPr>
          <w:u w:val="single"/>
          <w:lang w:bidi="en-GB"/>
        </w:rPr>
      </w:pPr>
      <w:bookmarkStart w:id="37" w:name="_Toc214280808"/>
      <w:bookmarkStart w:id="38" w:name="_Toc214825677"/>
      <w:r>
        <w:rPr>
          <w:u w:val="single"/>
          <w:lang w:bidi="en-GB"/>
        </w:rPr>
        <w:t>4</w:t>
      </w:r>
      <w:r w:rsidR="009D261F">
        <w:rPr>
          <w:u w:val="single"/>
          <w:lang w:bidi="en-GB"/>
        </w:rPr>
        <w:t>.</w:t>
      </w:r>
      <w:r w:rsidR="004603C1">
        <w:rPr>
          <w:u w:val="single"/>
          <w:lang w:bidi="en-GB"/>
        </w:rPr>
        <w:t>3</w:t>
      </w:r>
      <w:r w:rsidR="009D261F">
        <w:rPr>
          <w:u w:val="single"/>
          <w:lang w:bidi="en-GB"/>
        </w:rPr>
        <w:t xml:space="preserve"> Own Tasks (25%)</w:t>
      </w:r>
      <w:bookmarkEnd w:id="37"/>
      <w:bookmarkEnd w:id="38"/>
    </w:p>
    <w:p w14:paraId="783DF32C" w14:textId="77777777" w:rsidR="00FD38BF" w:rsidRDefault="00FD38BF">
      <w:pPr>
        <w:rPr>
          <w:lang w:bidi="en-GB"/>
        </w:rPr>
      </w:pPr>
    </w:p>
    <w:p w14:paraId="783DF32D" w14:textId="4C554657" w:rsidR="00FD38BF" w:rsidRDefault="0002573C">
      <w:pPr>
        <w:pStyle w:val="Heading3"/>
        <w:rPr>
          <w:u w:val="single"/>
          <w:lang w:bidi="en-GB"/>
        </w:rPr>
      </w:pPr>
      <w:bookmarkStart w:id="39" w:name="_Toc214280809"/>
      <w:bookmarkStart w:id="40" w:name="_Toc214825678"/>
      <w:r>
        <w:rPr>
          <w:u w:val="single"/>
          <w:lang w:bidi="en-GB"/>
        </w:rPr>
        <w:t>4</w:t>
      </w:r>
      <w:r w:rsidR="009D261F">
        <w:rPr>
          <w:u w:val="single"/>
          <w:lang w:bidi="en-GB"/>
        </w:rPr>
        <w:t>.</w:t>
      </w:r>
      <w:r w:rsidR="004603C1">
        <w:rPr>
          <w:u w:val="single"/>
          <w:lang w:bidi="en-GB"/>
        </w:rPr>
        <w:t>3</w:t>
      </w:r>
      <w:r w:rsidR="009D261F">
        <w:rPr>
          <w:u w:val="single"/>
          <w:lang w:bidi="en-GB"/>
        </w:rPr>
        <w:t>.1 Complete the Mira Car Tutorials</w:t>
      </w:r>
      <w:bookmarkEnd w:id="39"/>
      <w:bookmarkEnd w:id="40"/>
    </w:p>
    <w:p w14:paraId="783DF32E" w14:textId="083524F1" w:rsidR="00FD38BF" w:rsidRDefault="009D261F">
      <w:pPr>
        <w:rPr>
          <w:lang w:bidi="en-GB"/>
        </w:rPr>
      </w:pPr>
      <w:r>
        <w:rPr>
          <w:lang w:bidi="en-GB"/>
        </w:rPr>
        <w:t>For the Morgan Aerodynamic project, I, as well as the rest of the group, understand the Ansys software. Ansys is a CFD (Computational Fluid Dynamics) Software that I will use throughout the whole course of the project. Our lecture has provided videos of him working through the Mira car. These videos are for the benefit of the group, as without them, it would take exponentially longer to learn Ansys.</w:t>
      </w:r>
      <w:r w:rsidR="0083681E">
        <w:rPr>
          <w:lang w:bidi="en-GB"/>
        </w:rPr>
        <w:t xml:space="preserve"> Being a </w:t>
      </w:r>
      <w:proofErr w:type="gramStart"/>
      <w:r w:rsidR="0083681E">
        <w:rPr>
          <w:lang w:bidi="en-GB"/>
        </w:rPr>
        <w:t>fairly simple</w:t>
      </w:r>
      <w:proofErr w:type="gramEnd"/>
      <w:r w:rsidR="0083681E">
        <w:rPr>
          <w:lang w:bidi="en-GB"/>
        </w:rPr>
        <w:t xml:space="preserve"> task</w:t>
      </w:r>
      <w:r w:rsidR="009E7937">
        <w:rPr>
          <w:lang w:bidi="en-GB"/>
        </w:rPr>
        <w:t>,</w:t>
      </w:r>
      <w:r w:rsidR="0083681E">
        <w:rPr>
          <w:lang w:bidi="en-GB"/>
        </w:rPr>
        <w:t xml:space="preserve"> this should only take two weeks</w:t>
      </w:r>
      <w:r w:rsidR="009E7937">
        <w:rPr>
          <w:lang w:bidi="en-GB"/>
        </w:rPr>
        <w:t>;</w:t>
      </w:r>
      <w:r w:rsidR="0083681E">
        <w:rPr>
          <w:lang w:bidi="en-GB"/>
        </w:rPr>
        <w:t xml:space="preserve"> this task can only take one week. However, the team is leaving extra time to help each other if </w:t>
      </w:r>
      <w:r w:rsidR="009E7937">
        <w:rPr>
          <w:lang w:bidi="en-GB"/>
        </w:rPr>
        <w:t>someone</w:t>
      </w:r>
      <w:r w:rsidR="0083681E">
        <w:rPr>
          <w:lang w:bidi="en-GB"/>
        </w:rPr>
        <w:t xml:space="preserve"> is struggling or they have technical difficulties.</w:t>
      </w:r>
    </w:p>
    <w:p w14:paraId="783DF32F" w14:textId="66C58C02" w:rsidR="00FD38BF" w:rsidRDefault="0002573C">
      <w:pPr>
        <w:pStyle w:val="Heading3"/>
        <w:rPr>
          <w:u w:val="single"/>
          <w:lang w:bidi="en-GB"/>
        </w:rPr>
      </w:pPr>
      <w:bookmarkStart w:id="41" w:name="_Toc214280810"/>
      <w:bookmarkStart w:id="42" w:name="_Toc214825679"/>
      <w:r>
        <w:rPr>
          <w:u w:val="single"/>
          <w:lang w:bidi="en-GB"/>
        </w:rPr>
        <w:t>4</w:t>
      </w:r>
      <w:r w:rsidR="009D261F">
        <w:rPr>
          <w:u w:val="single"/>
          <w:lang w:bidi="en-GB"/>
        </w:rPr>
        <w:t>.</w:t>
      </w:r>
      <w:r w:rsidR="004603C1">
        <w:rPr>
          <w:u w:val="single"/>
          <w:lang w:bidi="en-GB"/>
        </w:rPr>
        <w:t>3</w:t>
      </w:r>
      <w:r w:rsidR="009D261F">
        <w:rPr>
          <w:u w:val="single"/>
          <w:lang w:bidi="en-GB"/>
        </w:rPr>
        <w:t>.2 Understand Fundamentals of Aerodynamics</w:t>
      </w:r>
      <w:bookmarkEnd w:id="41"/>
      <w:bookmarkEnd w:id="42"/>
    </w:p>
    <w:p w14:paraId="783DF330" w14:textId="12FED3ED" w:rsidR="00FD38BF" w:rsidRDefault="009E7937">
      <w:pPr>
        <w:rPr>
          <w:lang w:bidi="en-GB"/>
        </w:rPr>
      </w:pPr>
      <w:r>
        <w:rPr>
          <w:lang w:bidi="en-GB"/>
        </w:rPr>
        <w:t>I must understand</w:t>
      </w:r>
      <w:r w:rsidR="006A6861">
        <w:rPr>
          <w:lang w:bidi="en-GB"/>
        </w:rPr>
        <w:t xml:space="preserve"> the basic principles of aerodynamics</w:t>
      </w:r>
      <w:r>
        <w:rPr>
          <w:lang w:bidi="en-GB"/>
        </w:rPr>
        <w:t>,</w:t>
      </w:r>
      <w:r w:rsidR="006A6861">
        <w:rPr>
          <w:lang w:bidi="en-GB"/>
        </w:rPr>
        <w:t xml:space="preserve"> as that information will lay the groundwork </w:t>
      </w:r>
      <w:r>
        <w:rPr>
          <w:lang w:bidi="en-GB"/>
        </w:rPr>
        <w:t>for</w:t>
      </w:r>
      <w:r w:rsidR="006A6861">
        <w:rPr>
          <w:lang w:bidi="en-GB"/>
        </w:rPr>
        <w:t xml:space="preserve"> any design or method I attempt. Furthermore, as team lead</w:t>
      </w:r>
      <w:r>
        <w:rPr>
          <w:lang w:bidi="en-GB"/>
        </w:rPr>
        <w:t>,</w:t>
      </w:r>
      <w:r w:rsidR="006A6861">
        <w:rPr>
          <w:lang w:bidi="en-GB"/>
        </w:rPr>
        <w:t xml:space="preserve"> it is also my responsibility to ensure my team </w:t>
      </w:r>
      <w:r>
        <w:rPr>
          <w:lang w:bidi="en-GB"/>
        </w:rPr>
        <w:t>is</w:t>
      </w:r>
      <w:r w:rsidR="006A6861">
        <w:rPr>
          <w:lang w:bidi="en-GB"/>
        </w:rPr>
        <w:t xml:space="preserve"> also doing research for the mentioned topic and can </w:t>
      </w:r>
      <w:r w:rsidR="0083681E">
        <w:rPr>
          <w:lang w:bidi="en-GB"/>
        </w:rPr>
        <w:t>understand</w:t>
      </w:r>
      <w:r w:rsidR="006A6861">
        <w:rPr>
          <w:lang w:bidi="en-GB"/>
        </w:rPr>
        <w:t xml:space="preserve"> the material.</w:t>
      </w:r>
      <w:r w:rsidR="0083681E">
        <w:rPr>
          <w:lang w:bidi="en-GB"/>
        </w:rPr>
        <w:t xml:space="preserve"> This is a fundamental </w:t>
      </w:r>
      <w:r w:rsidR="004C0FF9">
        <w:rPr>
          <w:lang w:bidi="en-GB"/>
        </w:rPr>
        <w:t>task,</w:t>
      </w:r>
      <w:r w:rsidR="0083681E">
        <w:rPr>
          <w:lang w:bidi="en-GB"/>
        </w:rPr>
        <w:t xml:space="preserve"> so a fair amount of time needs to be dedicated. Along with </w:t>
      </w:r>
      <w:r>
        <w:rPr>
          <w:lang w:bidi="en-GB"/>
        </w:rPr>
        <w:t>a once-a-week</w:t>
      </w:r>
      <w:r w:rsidR="0083681E">
        <w:rPr>
          <w:lang w:bidi="en-GB"/>
        </w:rPr>
        <w:t xml:space="preserve"> meeting with </w:t>
      </w:r>
      <w:r>
        <w:rPr>
          <w:lang w:bidi="en-GB"/>
        </w:rPr>
        <w:t>an</w:t>
      </w:r>
      <w:r w:rsidR="0083681E">
        <w:rPr>
          <w:lang w:bidi="en-GB"/>
        </w:rPr>
        <w:t xml:space="preserve"> aerodynamics lecture and further research done </w:t>
      </w:r>
      <w:r>
        <w:rPr>
          <w:lang w:bidi="en-GB"/>
        </w:rPr>
        <w:t>outside</w:t>
      </w:r>
      <w:r w:rsidR="0083681E">
        <w:rPr>
          <w:lang w:bidi="en-GB"/>
        </w:rPr>
        <w:t xml:space="preserve"> of university hours</w:t>
      </w:r>
      <w:r>
        <w:rPr>
          <w:lang w:bidi="en-GB"/>
        </w:rPr>
        <w:t>,</w:t>
      </w:r>
      <w:r w:rsidR="0083681E">
        <w:rPr>
          <w:lang w:bidi="en-GB"/>
        </w:rPr>
        <w:t xml:space="preserve"> this task should take roughly six weeks to complete</w:t>
      </w:r>
      <w:r w:rsidR="004C0FF9">
        <w:rPr>
          <w:lang w:bidi="en-GB"/>
        </w:rPr>
        <w:t>.</w:t>
      </w:r>
    </w:p>
    <w:p w14:paraId="783DF331" w14:textId="64FACD2F" w:rsidR="00FD38BF" w:rsidRDefault="0002573C">
      <w:pPr>
        <w:pStyle w:val="Heading3"/>
        <w:rPr>
          <w:u w:val="single"/>
          <w:lang w:bidi="en-GB"/>
        </w:rPr>
      </w:pPr>
      <w:bookmarkStart w:id="43" w:name="_Toc214280811"/>
      <w:bookmarkStart w:id="44" w:name="_Toc214825680"/>
      <w:r>
        <w:rPr>
          <w:u w:val="single"/>
          <w:lang w:bidi="en-GB"/>
        </w:rPr>
        <w:t>4</w:t>
      </w:r>
      <w:r w:rsidR="009D261F">
        <w:rPr>
          <w:u w:val="single"/>
          <w:lang w:bidi="en-GB"/>
        </w:rPr>
        <w:t>.</w:t>
      </w:r>
      <w:r w:rsidR="004603C1">
        <w:rPr>
          <w:u w:val="single"/>
          <w:lang w:bidi="en-GB"/>
        </w:rPr>
        <w:t>3</w:t>
      </w:r>
      <w:r w:rsidR="009D261F">
        <w:rPr>
          <w:u w:val="single"/>
          <w:lang w:bidi="en-GB"/>
        </w:rPr>
        <w:t>.3 Understand Aerodynamic Devices</w:t>
      </w:r>
      <w:bookmarkEnd w:id="43"/>
      <w:bookmarkEnd w:id="44"/>
    </w:p>
    <w:p w14:paraId="783DF332" w14:textId="5A971561" w:rsidR="00FD38BF" w:rsidRDefault="006A6861">
      <w:pPr>
        <w:rPr>
          <w:lang w:bidi="en-GB"/>
        </w:rPr>
      </w:pPr>
      <w:proofErr w:type="gramStart"/>
      <w:r>
        <w:rPr>
          <w:lang w:bidi="en-GB"/>
        </w:rPr>
        <w:t>Having an understanding of</w:t>
      </w:r>
      <w:proofErr w:type="gramEnd"/>
      <w:r>
        <w:rPr>
          <w:lang w:bidi="en-GB"/>
        </w:rPr>
        <w:t xml:space="preserve"> aerodynamic devices is essential as they will be the main drive of progressing a </w:t>
      </w:r>
      <w:r w:rsidR="009E7937">
        <w:rPr>
          <w:lang w:bidi="en-GB"/>
        </w:rPr>
        <w:t>baseline</w:t>
      </w:r>
      <w:r>
        <w:rPr>
          <w:lang w:bidi="en-GB"/>
        </w:rPr>
        <w:t xml:space="preserve"> design model. I need to understand how these devices use the air flowing through and around them so that </w:t>
      </w:r>
      <w:r w:rsidR="0083681E">
        <w:rPr>
          <w:lang w:bidi="en-GB"/>
        </w:rPr>
        <w:t>the project moves along the correct pathway.</w:t>
      </w:r>
      <w:r w:rsidR="004C0FF9">
        <w:rPr>
          <w:lang w:bidi="en-GB"/>
        </w:rPr>
        <w:t xml:space="preserve"> This task is tied too the </w:t>
      </w:r>
      <w:r w:rsidR="004C0FF9">
        <w:rPr>
          <w:lang w:bidi="en-GB"/>
        </w:rPr>
        <w:lastRenderedPageBreak/>
        <w:t>understanding of aerodynamics, meaning this can be completed at the same time as the previous task. Taking slightly less time but still important to the project, four weeks is an appropriate amount of time.</w:t>
      </w:r>
    </w:p>
    <w:p w14:paraId="783DF333" w14:textId="4D710A0E" w:rsidR="00FD38BF" w:rsidRDefault="0002573C">
      <w:pPr>
        <w:pStyle w:val="Heading3"/>
        <w:rPr>
          <w:u w:val="single"/>
          <w:lang w:bidi="en-GB"/>
        </w:rPr>
      </w:pPr>
      <w:bookmarkStart w:id="45" w:name="_Toc214280812"/>
      <w:bookmarkStart w:id="46" w:name="_Toc214825681"/>
      <w:r>
        <w:rPr>
          <w:u w:val="single"/>
          <w:lang w:bidi="en-GB"/>
        </w:rPr>
        <w:t>4</w:t>
      </w:r>
      <w:r w:rsidR="009D261F">
        <w:rPr>
          <w:u w:val="single"/>
          <w:lang w:bidi="en-GB"/>
        </w:rPr>
        <w:t>.</w:t>
      </w:r>
      <w:r w:rsidR="004603C1">
        <w:rPr>
          <w:u w:val="single"/>
          <w:lang w:bidi="en-GB"/>
        </w:rPr>
        <w:t>3</w:t>
      </w:r>
      <w:r w:rsidR="009D261F">
        <w:rPr>
          <w:u w:val="single"/>
          <w:lang w:bidi="en-GB"/>
        </w:rPr>
        <w:t>.4 Curate Collection of Designs</w:t>
      </w:r>
      <w:bookmarkEnd w:id="45"/>
      <w:bookmarkEnd w:id="46"/>
    </w:p>
    <w:p w14:paraId="783DF334" w14:textId="6488A45D" w:rsidR="00FD38BF" w:rsidRDefault="0083681E">
      <w:pPr>
        <w:rPr>
          <w:lang w:bidi="en-GB"/>
        </w:rPr>
      </w:pPr>
      <w:r>
        <w:rPr>
          <w:lang w:bidi="en-GB"/>
        </w:rPr>
        <w:t xml:space="preserve">I </w:t>
      </w:r>
      <w:r w:rsidR="00CE24E5">
        <w:rPr>
          <w:lang w:bidi="en-GB"/>
        </w:rPr>
        <w:t xml:space="preserve">will </w:t>
      </w:r>
      <w:r>
        <w:rPr>
          <w:lang w:bidi="en-GB"/>
        </w:rPr>
        <w:t xml:space="preserve">also contribute to </w:t>
      </w:r>
      <w:r w:rsidR="00672A29">
        <w:rPr>
          <w:lang w:bidi="en-GB"/>
        </w:rPr>
        <w:t>the development of a portfolio</w:t>
      </w:r>
      <w:r>
        <w:rPr>
          <w:lang w:bidi="en-GB"/>
        </w:rPr>
        <w:t xml:space="preserve"> of </w:t>
      </w:r>
      <w:r w:rsidR="00672A29">
        <w:rPr>
          <w:lang w:bidi="en-GB"/>
        </w:rPr>
        <w:t xml:space="preserve">concept </w:t>
      </w:r>
      <w:r>
        <w:rPr>
          <w:lang w:bidi="en-GB"/>
        </w:rPr>
        <w:t>designs that the team will build over the course of the project.</w:t>
      </w:r>
      <w:r w:rsidR="00030EFB">
        <w:rPr>
          <w:lang w:bidi="en-GB"/>
        </w:rPr>
        <w:t xml:space="preserve"> This will also involve me generating and refining these ideas</w:t>
      </w:r>
      <w:r w:rsidR="00FA54D2">
        <w:rPr>
          <w:lang w:bidi="en-GB"/>
        </w:rPr>
        <w:t>. Also,</w:t>
      </w:r>
      <w:r>
        <w:rPr>
          <w:lang w:bidi="en-GB"/>
        </w:rPr>
        <w:t xml:space="preserve"> </w:t>
      </w:r>
      <w:r w:rsidR="00FA54D2">
        <w:rPr>
          <w:lang w:bidi="en-GB"/>
        </w:rPr>
        <w:t xml:space="preserve">it allows me to </w:t>
      </w:r>
      <w:r>
        <w:rPr>
          <w:lang w:bidi="en-GB"/>
        </w:rPr>
        <w:t>articulate my design ideas, define design dimensions, and annotate designs with key information.</w:t>
      </w:r>
    </w:p>
    <w:p w14:paraId="46817EE7" w14:textId="3DAA7543" w:rsidR="00FA54D2" w:rsidRDefault="00FA54D2">
      <w:pPr>
        <w:rPr>
          <w:lang w:bidi="en-GB"/>
        </w:rPr>
      </w:pPr>
      <w:r>
        <w:rPr>
          <w:lang w:bidi="en-GB"/>
        </w:rPr>
        <w:t xml:space="preserve">This means that </w:t>
      </w:r>
      <w:r w:rsidR="00754377">
        <w:rPr>
          <w:lang w:bidi="en-GB"/>
        </w:rPr>
        <w:t>I can clearly communicate the functional and aesthetic aspects to the rest of the conceptual team.</w:t>
      </w:r>
      <w:r w:rsidR="00C83F86">
        <w:rPr>
          <w:lang w:bidi="en-GB"/>
        </w:rPr>
        <w:t xml:space="preserve"> </w:t>
      </w:r>
      <w:r w:rsidR="0080136F">
        <w:rPr>
          <w:lang w:bidi="en-GB"/>
        </w:rPr>
        <w:t>With</w:t>
      </w:r>
      <w:r w:rsidR="00A64DC9">
        <w:rPr>
          <w:lang w:bidi="en-GB"/>
        </w:rPr>
        <w:t xml:space="preserve"> respect to the Belbin model, as a complete finisher, this will also allow me to </w:t>
      </w:r>
      <w:r w:rsidR="0080136F">
        <w:rPr>
          <w:lang w:bidi="en-GB"/>
        </w:rPr>
        <w:t xml:space="preserve">direct my </w:t>
      </w:r>
      <w:r w:rsidR="005B2DD2">
        <w:rPr>
          <w:lang w:bidi="en-GB"/>
        </w:rPr>
        <w:t>perfectionism,</w:t>
      </w:r>
      <w:r w:rsidR="0080136F">
        <w:rPr>
          <w:lang w:bidi="en-GB"/>
        </w:rPr>
        <w:t xml:space="preserve"> so it doesn’t become overbearing to the team.</w:t>
      </w:r>
    </w:p>
    <w:p w14:paraId="783DF335" w14:textId="600355E3" w:rsidR="00FD38BF" w:rsidRDefault="0002573C">
      <w:pPr>
        <w:pStyle w:val="Heading3"/>
        <w:rPr>
          <w:u w:val="single"/>
          <w:lang w:bidi="en-GB"/>
        </w:rPr>
      </w:pPr>
      <w:bookmarkStart w:id="47" w:name="_Toc214280813"/>
      <w:bookmarkStart w:id="48" w:name="_Toc214825682"/>
      <w:r>
        <w:rPr>
          <w:u w:val="single"/>
          <w:lang w:bidi="en-GB"/>
        </w:rPr>
        <w:t>4</w:t>
      </w:r>
      <w:r w:rsidR="009D261F">
        <w:rPr>
          <w:u w:val="single"/>
          <w:lang w:bidi="en-GB"/>
        </w:rPr>
        <w:t>.</w:t>
      </w:r>
      <w:r w:rsidR="004603C1">
        <w:rPr>
          <w:u w:val="single"/>
          <w:lang w:bidi="en-GB"/>
        </w:rPr>
        <w:t>3</w:t>
      </w:r>
      <w:r w:rsidR="009D261F">
        <w:rPr>
          <w:u w:val="single"/>
          <w:lang w:bidi="en-GB"/>
        </w:rPr>
        <w:t>.5 Ansys Methodology</w:t>
      </w:r>
      <w:bookmarkEnd w:id="47"/>
      <w:bookmarkEnd w:id="48"/>
    </w:p>
    <w:p w14:paraId="783DF337" w14:textId="76872110" w:rsidR="00FD38BF" w:rsidRDefault="009D261F">
      <w:pPr>
        <w:rPr>
          <w:lang w:bidi="en-GB"/>
        </w:rPr>
      </w:pPr>
      <w:r>
        <w:rPr>
          <w:lang w:bidi="en-GB"/>
        </w:rPr>
        <w:t>Developing an Ansys Methodology involves refining multiple settings within Ansys; therefore, the methodology has been split among the group. I am responsible for developing the meshing methodology. This is what represents fully 3D objects and controls the airflow in a specific location around the body of an object. To refine the mesh methodology, I will be running each mesh type, changing its numerical values linearly each time to find which setup’s coefficients match the experimental data that has been provided. This should only take the whole group 3 weeks to complete and refine the Methodology.</w:t>
      </w:r>
    </w:p>
    <w:p w14:paraId="783DF338" w14:textId="37D8B250" w:rsidR="00FD38BF" w:rsidRDefault="0002573C">
      <w:pPr>
        <w:pStyle w:val="Heading3"/>
        <w:rPr>
          <w:u w:val="single"/>
          <w:lang w:bidi="en-GB"/>
        </w:rPr>
      </w:pPr>
      <w:bookmarkStart w:id="49" w:name="_Toc214280814"/>
      <w:bookmarkStart w:id="50" w:name="_Toc214825683"/>
      <w:r>
        <w:rPr>
          <w:u w:val="single"/>
          <w:lang w:bidi="en-GB"/>
        </w:rPr>
        <w:t>4</w:t>
      </w:r>
      <w:r w:rsidR="009D261F">
        <w:rPr>
          <w:u w:val="single"/>
          <w:lang w:bidi="en-GB"/>
        </w:rPr>
        <w:t>.</w:t>
      </w:r>
      <w:r w:rsidR="004603C1">
        <w:rPr>
          <w:u w:val="single"/>
          <w:lang w:bidi="en-GB"/>
        </w:rPr>
        <w:t>3</w:t>
      </w:r>
      <w:r w:rsidR="009D261F">
        <w:rPr>
          <w:u w:val="single"/>
          <w:lang w:bidi="en-GB"/>
        </w:rPr>
        <w:t>.6 Style of Concept Design</w:t>
      </w:r>
      <w:bookmarkEnd w:id="49"/>
      <w:bookmarkEnd w:id="50"/>
    </w:p>
    <w:p w14:paraId="783DF339" w14:textId="0133682E" w:rsidR="00FD38BF" w:rsidRDefault="004C0FF9">
      <w:pPr>
        <w:rPr>
          <w:lang w:bidi="en-GB"/>
        </w:rPr>
      </w:pPr>
      <w:r>
        <w:rPr>
          <w:lang w:bidi="en-GB"/>
        </w:rPr>
        <w:t xml:space="preserve">Designing a whole concept coupe design is </w:t>
      </w:r>
      <w:r w:rsidR="009E7937">
        <w:rPr>
          <w:lang w:bidi="en-GB"/>
        </w:rPr>
        <w:t>an</w:t>
      </w:r>
      <w:r>
        <w:rPr>
          <w:lang w:bidi="en-GB"/>
        </w:rPr>
        <w:t xml:space="preserve"> intimidating task</w:t>
      </w:r>
      <w:r w:rsidR="009E7937">
        <w:rPr>
          <w:lang w:bidi="en-GB"/>
        </w:rPr>
        <w:t>,</w:t>
      </w:r>
      <w:r>
        <w:rPr>
          <w:lang w:bidi="en-GB"/>
        </w:rPr>
        <w:t xml:space="preserve"> which is why the team needs to agree on one style of bodywork and keep </w:t>
      </w:r>
      <w:r w:rsidR="009E7937">
        <w:rPr>
          <w:lang w:bidi="en-GB"/>
        </w:rPr>
        <w:t>in line</w:t>
      </w:r>
      <w:r>
        <w:rPr>
          <w:lang w:bidi="en-GB"/>
        </w:rPr>
        <w:t xml:space="preserve"> with that </w:t>
      </w:r>
      <w:r w:rsidR="009E7937">
        <w:rPr>
          <w:lang w:bidi="en-GB"/>
        </w:rPr>
        <w:t>chosen</w:t>
      </w:r>
      <w:r>
        <w:rPr>
          <w:lang w:bidi="en-GB"/>
        </w:rPr>
        <w:t xml:space="preserve"> to ensure deadlines are met. My responsibility is </w:t>
      </w:r>
      <w:r w:rsidR="009E7937">
        <w:rPr>
          <w:lang w:bidi="en-GB"/>
        </w:rPr>
        <w:t>not only to</w:t>
      </w:r>
      <w:r>
        <w:rPr>
          <w:lang w:bidi="en-GB"/>
        </w:rPr>
        <w:t xml:space="preserve"> contribute to discussions concerning the body work but also </w:t>
      </w:r>
      <w:r w:rsidR="009E7937">
        <w:rPr>
          <w:lang w:bidi="en-GB"/>
        </w:rPr>
        <w:t xml:space="preserve">to </w:t>
      </w:r>
      <w:r>
        <w:rPr>
          <w:lang w:bidi="en-GB"/>
        </w:rPr>
        <w:t xml:space="preserve">make sure the team keeps </w:t>
      </w:r>
      <w:r w:rsidR="009E7937">
        <w:rPr>
          <w:lang w:bidi="en-GB"/>
        </w:rPr>
        <w:t>in line</w:t>
      </w:r>
      <w:r>
        <w:rPr>
          <w:lang w:bidi="en-GB"/>
        </w:rPr>
        <w:t xml:space="preserve"> with their design choices. Only </w:t>
      </w:r>
      <w:r w:rsidR="009E7937">
        <w:rPr>
          <w:lang w:bidi="en-GB"/>
        </w:rPr>
        <w:t>diverting</w:t>
      </w:r>
      <w:r>
        <w:rPr>
          <w:lang w:bidi="en-GB"/>
        </w:rPr>
        <w:t xml:space="preserve"> if a design choice is not meeting our requirements. The team wants to have this design choice confirmed by the December presentation milestone</w:t>
      </w:r>
      <w:r w:rsidR="009E7937">
        <w:rPr>
          <w:lang w:bidi="en-GB"/>
        </w:rPr>
        <w:t>,</w:t>
      </w:r>
      <w:r>
        <w:rPr>
          <w:lang w:bidi="en-GB"/>
        </w:rPr>
        <w:t xml:space="preserve"> </w:t>
      </w:r>
      <w:r w:rsidR="009E7937">
        <w:rPr>
          <w:lang w:bidi="en-GB"/>
        </w:rPr>
        <w:t>which</w:t>
      </w:r>
      <w:r>
        <w:rPr>
          <w:lang w:bidi="en-GB"/>
        </w:rPr>
        <w:t xml:space="preserve"> should take four weeks.</w:t>
      </w:r>
    </w:p>
    <w:p w14:paraId="783DF33A" w14:textId="44DA7759" w:rsidR="00FD38BF" w:rsidRDefault="0002573C">
      <w:pPr>
        <w:pStyle w:val="Heading3"/>
        <w:rPr>
          <w:u w:val="single"/>
          <w:lang w:bidi="en-GB"/>
        </w:rPr>
      </w:pPr>
      <w:bookmarkStart w:id="51" w:name="_Toc214280815"/>
      <w:bookmarkStart w:id="52" w:name="_Toc214825684"/>
      <w:r>
        <w:rPr>
          <w:u w:val="single"/>
          <w:lang w:bidi="en-GB"/>
        </w:rPr>
        <w:t>4</w:t>
      </w:r>
      <w:r w:rsidR="009D261F">
        <w:rPr>
          <w:u w:val="single"/>
          <w:lang w:bidi="en-GB"/>
        </w:rPr>
        <w:t>.</w:t>
      </w:r>
      <w:r w:rsidR="004603C1">
        <w:rPr>
          <w:u w:val="single"/>
          <w:lang w:bidi="en-GB"/>
        </w:rPr>
        <w:t>3</w:t>
      </w:r>
      <w:r w:rsidR="009D261F">
        <w:rPr>
          <w:u w:val="single"/>
          <w:lang w:bidi="en-GB"/>
        </w:rPr>
        <w:t>.7 Concept (Regulations)</w:t>
      </w:r>
      <w:bookmarkEnd w:id="51"/>
      <w:bookmarkEnd w:id="52"/>
    </w:p>
    <w:p w14:paraId="783DF33B" w14:textId="7D20F779" w:rsidR="00FD38BF" w:rsidRDefault="006213E2">
      <w:pPr>
        <w:rPr>
          <w:lang w:bidi="en-GB"/>
        </w:rPr>
      </w:pPr>
      <w:r>
        <w:rPr>
          <w:lang w:bidi="en-GB"/>
        </w:rPr>
        <w:t>It is my responsibility to read through the chosen regulations to ensure any decisions I make are even allowed or viable to begin with.</w:t>
      </w:r>
      <w:r w:rsidR="00927C62">
        <w:rPr>
          <w:lang w:bidi="en-GB"/>
        </w:rPr>
        <w:t xml:space="preserve"> Moreover, I must schedule a meeting with the concept team so we can go </w:t>
      </w:r>
      <w:r w:rsidR="00036E7F">
        <w:rPr>
          <w:lang w:bidi="en-GB"/>
        </w:rPr>
        <w:t>through</w:t>
      </w:r>
      <w:r w:rsidR="00927C62">
        <w:rPr>
          <w:lang w:bidi="en-GB"/>
        </w:rPr>
        <w:t xml:space="preserve"> the regulations and race series</w:t>
      </w:r>
      <w:r w:rsidR="009E7937">
        <w:rPr>
          <w:lang w:bidi="en-GB"/>
        </w:rPr>
        <w:t>,</w:t>
      </w:r>
      <w:r w:rsidR="00927C62">
        <w:rPr>
          <w:lang w:bidi="en-GB"/>
        </w:rPr>
        <w:t xml:space="preserve"> so we can all </w:t>
      </w:r>
      <w:proofErr w:type="gramStart"/>
      <w:r w:rsidR="00927C62">
        <w:rPr>
          <w:lang w:bidi="en-GB"/>
        </w:rPr>
        <w:t>be in agreement</w:t>
      </w:r>
      <w:proofErr w:type="gramEnd"/>
      <w:r w:rsidR="00927C62">
        <w:rPr>
          <w:lang w:bidi="en-GB"/>
        </w:rPr>
        <w:t xml:space="preserve"> on which set of regulations we will use for the rest of the project. To space this time out and make it fit around everyone’s schedules</w:t>
      </w:r>
      <w:r w:rsidR="009E7937">
        <w:rPr>
          <w:lang w:bidi="en-GB"/>
        </w:rPr>
        <w:t>,</w:t>
      </w:r>
      <w:r w:rsidR="00927C62">
        <w:rPr>
          <w:lang w:bidi="en-GB"/>
        </w:rPr>
        <w:t xml:space="preserve"> it will span over four weeks</w:t>
      </w:r>
      <w:r w:rsidR="009E7937">
        <w:rPr>
          <w:lang w:bidi="en-GB"/>
        </w:rPr>
        <w:t>,</w:t>
      </w:r>
      <w:r w:rsidR="00927C62">
        <w:rPr>
          <w:lang w:bidi="en-GB"/>
        </w:rPr>
        <w:t xml:space="preserve"> around the rest of the current work</w:t>
      </w:r>
      <w:r w:rsidR="0015746E">
        <w:rPr>
          <w:lang w:bidi="en-GB"/>
        </w:rPr>
        <w:t>.</w:t>
      </w:r>
    </w:p>
    <w:p w14:paraId="783DF33C" w14:textId="7B976BF1" w:rsidR="00FD38BF" w:rsidRDefault="0002573C">
      <w:pPr>
        <w:pStyle w:val="Heading3"/>
        <w:rPr>
          <w:u w:val="single"/>
          <w:lang w:bidi="en-GB"/>
        </w:rPr>
      </w:pPr>
      <w:bookmarkStart w:id="53" w:name="_Toc214280816"/>
      <w:bookmarkStart w:id="54" w:name="_Toc214825685"/>
      <w:r>
        <w:rPr>
          <w:u w:val="single"/>
          <w:lang w:bidi="en-GB"/>
        </w:rPr>
        <w:t>4</w:t>
      </w:r>
      <w:r w:rsidR="009D261F">
        <w:rPr>
          <w:u w:val="single"/>
          <w:lang w:bidi="en-GB"/>
        </w:rPr>
        <w:t>.</w:t>
      </w:r>
      <w:r w:rsidR="004603C1">
        <w:rPr>
          <w:u w:val="single"/>
          <w:lang w:bidi="en-GB"/>
        </w:rPr>
        <w:t>3</w:t>
      </w:r>
      <w:r w:rsidR="009D261F">
        <w:rPr>
          <w:u w:val="single"/>
          <w:lang w:bidi="en-GB"/>
        </w:rPr>
        <w:t>.8 Presentation</w:t>
      </w:r>
      <w:bookmarkEnd w:id="53"/>
      <w:bookmarkEnd w:id="54"/>
    </w:p>
    <w:p w14:paraId="783DF33D" w14:textId="5DAB70FD" w:rsidR="00FD38BF" w:rsidRDefault="006033C1">
      <w:pPr>
        <w:rPr>
          <w:lang w:bidi="en-GB"/>
        </w:rPr>
      </w:pPr>
      <w:r>
        <w:rPr>
          <w:lang w:bidi="en-GB"/>
        </w:rPr>
        <w:t xml:space="preserve">The presentation is </w:t>
      </w:r>
      <w:r w:rsidR="004E1C13">
        <w:rPr>
          <w:lang w:bidi="en-GB"/>
        </w:rPr>
        <w:t>a key</w:t>
      </w:r>
      <w:r>
        <w:rPr>
          <w:lang w:bidi="en-GB"/>
        </w:rPr>
        <w:t xml:space="preserve"> </w:t>
      </w:r>
      <w:r w:rsidR="004E1C13">
        <w:rPr>
          <w:lang w:bidi="en-GB"/>
        </w:rPr>
        <w:t>milestone for the group, and m</w:t>
      </w:r>
      <w:r w:rsidR="007840AA">
        <w:rPr>
          <w:lang w:bidi="en-GB"/>
        </w:rPr>
        <w:t xml:space="preserve">y responsibility as Concept Team lead is to ensure that </w:t>
      </w:r>
      <w:r w:rsidR="00B165CC">
        <w:rPr>
          <w:lang w:bidi="en-GB"/>
        </w:rPr>
        <w:t>the Concept Team has a fully prepared</w:t>
      </w:r>
      <w:r w:rsidR="00566C46">
        <w:rPr>
          <w:lang w:bidi="en-GB"/>
        </w:rPr>
        <w:t xml:space="preserve"> concept development section</w:t>
      </w:r>
      <w:r w:rsidR="007840AA">
        <w:rPr>
          <w:lang w:bidi="en-GB"/>
        </w:rPr>
        <w:t xml:space="preserve">. Furthermore, the information </w:t>
      </w:r>
      <w:r w:rsidR="00566C46">
        <w:rPr>
          <w:lang w:bidi="en-GB"/>
        </w:rPr>
        <w:t xml:space="preserve">being delivered to the audience and </w:t>
      </w:r>
      <w:r w:rsidR="00BC4098">
        <w:rPr>
          <w:lang w:bidi="en-GB"/>
        </w:rPr>
        <w:t xml:space="preserve">the </w:t>
      </w:r>
      <w:r w:rsidR="00566C46">
        <w:rPr>
          <w:lang w:bidi="en-GB"/>
        </w:rPr>
        <w:t>project manager</w:t>
      </w:r>
      <w:r w:rsidR="007840AA">
        <w:rPr>
          <w:lang w:bidi="en-GB"/>
        </w:rPr>
        <w:t xml:space="preserve"> is of high quality and up to the</w:t>
      </w:r>
      <w:r w:rsidR="00566C46">
        <w:rPr>
          <w:lang w:bidi="en-GB"/>
        </w:rPr>
        <w:t xml:space="preserve"> expectations of the project manager</w:t>
      </w:r>
      <w:r w:rsidR="007840AA">
        <w:rPr>
          <w:lang w:bidi="en-GB"/>
        </w:rPr>
        <w:t>. The creation and Planning</w:t>
      </w:r>
      <w:r w:rsidR="00730587">
        <w:rPr>
          <w:lang w:bidi="en-GB"/>
        </w:rPr>
        <w:t xml:space="preserve"> of the presentation </w:t>
      </w:r>
      <w:r w:rsidR="00D42D34">
        <w:rPr>
          <w:lang w:bidi="en-GB"/>
        </w:rPr>
        <w:t xml:space="preserve">will be </w:t>
      </w:r>
      <w:r w:rsidR="00730587">
        <w:rPr>
          <w:lang w:bidi="en-GB"/>
        </w:rPr>
        <w:t>over</w:t>
      </w:r>
      <w:r w:rsidR="00D42D34">
        <w:rPr>
          <w:lang w:bidi="en-GB"/>
        </w:rPr>
        <w:t xml:space="preserve"> a</w:t>
      </w:r>
      <w:r w:rsidR="00730587">
        <w:rPr>
          <w:lang w:bidi="en-GB"/>
        </w:rPr>
        <w:t xml:space="preserve"> </w:t>
      </w:r>
      <w:r w:rsidR="00D42D34">
        <w:rPr>
          <w:lang w:bidi="en-GB"/>
        </w:rPr>
        <w:t>three-week period</w:t>
      </w:r>
      <w:r w:rsidR="00E7010D">
        <w:rPr>
          <w:lang w:bidi="en-GB"/>
        </w:rPr>
        <w:t>. The first week will be gathering and finalising the concept designs and data</w:t>
      </w:r>
      <w:r w:rsidR="00503F48">
        <w:rPr>
          <w:lang w:bidi="en-GB"/>
        </w:rPr>
        <w:t xml:space="preserve">. The second week will </w:t>
      </w:r>
      <w:r w:rsidR="00D42D34">
        <w:rPr>
          <w:lang w:bidi="en-GB"/>
        </w:rPr>
        <w:t>focus</w:t>
      </w:r>
      <w:r w:rsidR="00503F48">
        <w:rPr>
          <w:lang w:bidi="en-GB"/>
        </w:rPr>
        <w:t xml:space="preserve"> on structure and the presentation content</w:t>
      </w:r>
      <w:r w:rsidR="00D42D34">
        <w:rPr>
          <w:lang w:bidi="en-GB"/>
        </w:rPr>
        <w:t>,</w:t>
      </w:r>
      <w:r w:rsidR="00503F48">
        <w:rPr>
          <w:lang w:bidi="en-GB"/>
        </w:rPr>
        <w:t xml:space="preserve"> </w:t>
      </w:r>
      <w:r w:rsidR="00D42D34">
        <w:rPr>
          <w:lang w:bidi="en-GB"/>
        </w:rPr>
        <w:t xml:space="preserve">along with visuals. The </w:t>
      </w:r>
      <w:r w:rsidR="0022366D">
        <w:rPr>
          <w:lang w:bidi="en-GB"/>
        </w:rPr>
        <w:t>third</w:t>
      </w:r>
      <w:r w:rsidR="00D42D34">
        <w:rPr>
          <w:lang w:bidi="en-GB"/>
        </w:rPr>
        <w:t xml:space="preserve"> week </w:t>
      </w:r>
      <w:r w:rsidR="0022366D">
        <w:rPr>
          <w:lang w:bidi="en-GB"/>
        </w:rPr>
        <w:t>involve</w:t>
      </w:r>
      <w:r w:rsidR="00482DA1">
        <w:rPr>
          <w:lang w:bidi="en-GB"/>
        </w:rPr>
        <w:t>s</w:t>
      </w:r>
      <w:r w:rsidR="00954701">
        <w:rPr>
          <w:lang w:bidi="en-GB"/>
        </w:rPr>
        <w:t xml:space="preserve"> rehearsal of my section of the presentation and </w:t>
      </w:r>
      <w:r w:rsidR="0022366D">
        <w:rPr>
          <w:lang w:bidi="en-GB"/>
        </w:rPr>
        <w:t xml:space="preserve">a </w:t>
      </w:r>
      <w:r w:rsidR="00954701">
        <w:rPr>
          <w:lang w:bidi="en-GB"/>
        </w:rPr>
        <w:t xml:space="preserve">quality check of everything </w:t>
      </w:r>
      <w:r w:rsidR="0022366D">
        <w:rPr>
          <w:lang w:bidi="en-GB"/>
        </w:rPr>
        <w:t>discussed in the presentation.</w:t>
      </w:r>
    </w:p>
    <w:p w14:paraId="5FEB0032" w14:textId="7000408C" w:rsidR="00E01FC2" w:rsidRDefault="0002573C" w:rsidP="00E01FC2">
      <w:pPr>
        <w:pStyle w:val="Heading3"/>
        <w:rPr>
          <w:u w:val="single"/>
          <w:lang w:bidi="en-GB"/>
        </w:rPr>
      </w:pPr>
      <w:bookmarkStart w:id="55" w:name="_Toc214825686"/>
      <w:r>
        <w:rPr>
          <w:u w:val="single"/>
          <w:lang w:bidi="en-GB"/>
        </w:rPr>
        <w:t>4</w:t>
      </w:r>
      <w:r w:rsidR="00E01FC2">
        <w:rPr>
          <w:u w:val="single"/>
          <w:lang w:bidi="en-GB"/>
        </w:rPr>
        <w:t>.</w:t>
      </w:r>
      <w:r w:rsidR="004603C1">
        <w:rPr>
          <w:u w:val="single"/>
          <w:lang w:bidi="en-GB"/>
        </w:rPr>
        <w:t>3</w:t>
      </w:r>
      <w:r w:rsidR="00E01FC2">
        <w:rPr>
          <w:u w:val="single"/>
          <w:lang w:bidi="en-GB"/>
        </w:rPr>
        <w:t>.9 Further Develop the Conceptual Car</w:t>
      </w:r>
      <w:r w:rsidR="00A442F3">
        <w:rPr>
          <w:u w:val="single"/>
          <w:lang w:bidi="en-GB"/>
        </w:rPr>
        <w:t xml:space="preserve"> &amp; Aero Testing Conceptual Car</w:t>
      </w:r>
      <w:bookmarkEnd w:id="55"/>
    </w:p>
    <w:p w14:paraId="15F8B352" w14:textId="5E4DE0FC" w:rsidR="00E01FC2" w:rsidRPr="00E01FC2" w:rsidRDefault="007840AA" w:rsidP="00E01FC2">
      <w:pPr>
        <w:rPr>
          <w:lang w:bidi="en-GB"/>
        </w:rPr>
      </w:pPr>
      <w:r>
        <w:rPr>
          <w:lang w:bidi="en-GB"/>
        </w:rPr>
        <w:t>After the December break</w:t>
      </w:r>
      <w:r w:rsidR="009E7937">
        <w:rPr>
          <w:lang w:bidi="en-GB"/>
        </w:rPr>
        <w:t>,</w:t>
      </w:r>
      <w:r>
        <w:rPr>
          <w:lang w:bidi="en-GB"/>
        </w:rPr>
        <w:t xml:space="preserve"> the Conceptual Team will spend significant time Further Developing their baseline design. This entails </w:t>
      </w:r>
      <w:r w:rsidR="00A442F3">
        <w:rPr>
          <w:lang w:bidi="en-GB"/>
        </w:rPr>
        <w:t xml:space="preserve">taking the </w:t>
      </w:r>
      <w:r w:rsidR="009E7937">
        <w:rPr>
          <w:lang w:bidi="en-GB"/>
        </w:rPr>
        <w:t>baseline</w:t>
      </w:r>
      <w:r w:rsidR="00A442F3">
        <w:rPr>
          <w:lang w:bidi="en-GB"/>
        </w:rPr>
        <w:t xml:space="preserve"> car </w:t>
      </w:r>
      <w:r w:rsidR="009E7937">
        <w:rPr>
          <w:lang w:bidi="en-GB"/>
        </w:rPr>
        <w:t>r</w:t>
      </w:r>
      <w:r w:rsidR="00A442F3">
        <w:rPr>
          <w:lang w:bidi="en-GB"/>
        </w:rPr>
        <w:t xml:space="preserve">unning </w:t>
      </w:r>
      <w:r w:rsidR="009E7937">
        <w:rPr>
          <w:lang w:bidi="en-GB"/>
        </w:rPr>
        <w:t>a</w:t>
      </w:r>
      <w:r w:rsidR="00A442F3">
        <w:rPr>
          <w:lang w:bidi="en-GB"/>
        </w:rPr>
        <w:t xml:space="preserve">ero testing so the team can define problem areas that need to be assessed. This will allow the Concept Team to </w:t>
      </w:r>
      <w:r w:rsidR="009E7937">
        <w:rPr>
          <w:lang w:bidi="en-GB"/>
        </w:rPr>
        <w:t>create</w:t>
      </w:r>
      <w:r w:rsidR="00A442F3">
        <w:rPr>
          <w:lang w:bidi="en-GB"/>
        </w:rPr>
        <w:t xml:space="preserve"> a design that continues to improve over time. This currently has no planned time</w:t>
      </w:r>
      <w:r w:rsidR="009E7937">
        <w:rPr>
          <w:lang w:bidi="en-GB"/>
        </w:rPr>
        <w:t>,</w:t>
      </w:r>
      <w:r w:rsidR="00A442F3">
        <w:rPr>
          <w:lang w:bidi="en-GB"/>
        </w:rPr>
        <w:t xml:space="preserve"> as it is unknown how long this development will take.</w:t>
      </w:r>
    </w:p>
    <w:p w14:paraId="7B6CA81B" w14:textId="5DDFCBCE" w:rsidR="00E01FC2" w:rsidRDefault="0002573C" w:rsidP="00E01FC2">
      <w:pPr>
        <w:pStyle w:val="Heading3"/>
        <w:rPr>
          <w:u w:val="single"/>
          <w:lang w:bidi="en-GB"/>
        </w:rPr>
      </w:pPr>
      <w:bookmarkStart w:id="56" w:name="_Toc214825687"/>
      <w:r>
        <w:rPr>
          <w:u w:val="single"/>
          <w:lang w:bidi="en-GB"/>
        </w:rPr>
        <w:lastRenderedPageBreak/>
        <w:t>4</w:t>
      </w:r>
      <w:r w:rsidR="00E01FC2">
        <w:rPr>
          <w:u w:val="single"/>
          <w:lang w:bidi="en-GB"/>
        </w:rPr>
        <w:t>.</w:t>
      </w:r>
      <w:r w:rsidR="004603C1">
        <w:rPr>
          <w:u w:val="single"/>
          <w:lang w:bidi="en-GB"/>
        </w:rPr>
        <w:t>3</w:t>
      </w:r>
      <w:r w:rsidR="00E01FC2">
        <w:rPr>
          <w:u w:val="single"/>
          <w:lang w:bidi="en-GB"/>
        </w:rPr>
        <w:t>.1</w:t>
      </w:r>
      <w:r w:rsidR="00A442F3">
        <w:rPr>
          <w:u w:val="single"/>
          <w:lang w:bidi="en-GB"/>
        </w:rPr>
        <w:t>0</w:t>
      </w:r>
      <w:r w:rsidR="00E01FC2">
        <w:rPr>
          <w:u w:val="single"/>
          <w:lang w:bidi="en-GB"/>
        </w:rPr>
        <w:t xml:space="preserve"> Finalise Concept Car</w:t>
      </w:r>
      <w:bookmarkEnd w:id="56"/>
    </w:p>
    <w:p w14:paraId="6E206EE0" w14:textId="32193841" w:rsidR="00E01FC2" w:rsidRDefault="009E7937" w:rsidP="00E01FC2">
      <w:pPr>
        <w:rPr>
          <w:lang w:bidi="en-GB"/>
        </w:rPr>
      </w:pPr>
      <w:r>
        <w:rPr>
          <w:lang w:bidi="en-GB"/>
        </w:rPr>
        <w:t xml:space="preserve">When </w:t>
      </w:r>
      <w:r w:rsidR="00E84651">
        <w:rPr>
          <w:lang w:bidi="en-GB"/>
        </w:rPr>
        <w:t>finalising</w:t>
      </w:r>
      <w:r>
        <w:rPr>
          <w:lang w:bidi="en-GB"/>
        </w:rPr>
        <w:t xml:space="preserve"> the Concept Car</w:t>
      </w:r>
      <w:r w:rsidR="00E84651">
        <w:rPr>
          <w:lang w:bidi="en-GB"/>
        </w:rPr>
        <w:t>,</w:t>
      </w:r>
      <w:r w:rsidR="00422D2D">
        <w:rPr>
          <w:lang w:bidi="en-GB"/>
        </w:rPr>
        <w:t xml:space="preserve"> </w:t>
      </w:r>
      <w:r w:rsidR="00A64214">
        <w:rPr>
          <w:lang w:bidi="en-GB"/>
        </w:rPr>
        <w:t xml:space="preserve">my </w:t>
      </w:r>
      <w:r w:rsidR="00E84651">
        <w:rPr>
          <w:lang w:bidi="en-GB"/>
        </w:rPr>
        <w:t>responsibility is to ensure that the concept team</w:t>
      </w:r>
      <w:r w:rsidR="00FF4754">
        <w:rPr>
          <w:lang w:bidi="en-GB"/>
        </w:rPr>
        <w:t xml:space="preserve">’s design meets our success criteria and has improved </w:t>
      </w:r>
      <w:r w:rsidR="00F40091">
        <w:rPr>
          <w:lang w:bidi="en-GB"/>
        </w:rPr>
        <w:t>on the baseline designs.</w:t>
      </w:r>
      <w:r w:rsidR="00650285">
        <w:rPr>
          <w:lang w:bidi="en-GB"/>
        </w:rPr>
        <w:t xml:space="preserve"> Furthermore, </w:t>
      </w:r>
      <w:r w:rsidR="006744D5">
        <w:rPr>
          <w:lang w:bidi="en-GB"/>
        </w:rPr>
        <w:t xml:space="preserve">I need to review all concept designs, compare </w:t>
      </w:r>
      <w:r w:rsidR="00E03217">
        <w:rPr>
          <w:lang w:bidi="en-GB"/>
        </w:rPr>
        <w:t>their</w:t>
      </w:r>
      <w:r w:rsidR="006744D5">
        <w:rPr>
          <w:lang w:bidi="en-GB"/>
        </w:rPr>
        <w:t xml:space="preserve"> CFD results </w:t>
      </w:r>
      <w:r w:rsidR="00E03217">
        <w:rPr>
          <w:lang w:bidi="en-GB"/>
        </w:rPr>
        <w:t xml:space="preserve">and feasibility, while also </w:t>
      </w:r>
      <w:r w:rsidR="007A4D5B">
        <w:rPr>
          <w:lang w:bidi="en-GB"/>
        </w:rPr>
        <w:t>prioritising performance.</w:t>
      </w:r>
      <w:r w:rsidR="00173ABC">
        <w:rPr>
          <w:lang w:bidi="en-GB"/>
        </w:rPr>
        <w:t xml:space="preserve"> I also need to make sure that the designs fit the chassis and regulation constraints</w:t>
      </w:r>
      <w:r w:rsidR="00C03312">
        <w:rPr>
          <w:lang w:bidi="en-GB"/>
        </w:rPr>
        <w:t>. As well as allowing space for mechanical components to remain functional</w:t>
      </w:r>
      <w:r w:rsidR="00574612">
        <w:rPr>
          <w:lang w:bidi="en-GB"/>
        </w:rPr>
        <w:t>.</w:t>
      </w:r>
    </w:p>
    <w:p w14:paraId="77774D5B" w14:textId="274D91D7" w:rsidR="006B1CDA" w:rsidRPr="00E01FC2" w:rsidRDefault="006B1CDA" w:rsidP="00E01FC2">
      <w:pPr>
        <w:rPr>
          <w:lang w:bidi="en-GB"/>
        </w:rPr>
      </w:pPr>
      <w:r>
        <w:rPr>
          <w:lang w:bidi="en-GB"/>
        </w:rPr>
        <w:t xml:space="preserve">I also need to </w:t>
      </w:r>
      <w:r w:rsidR="008B2FDF">
        <w:rPr>
          <w:lang w:bidi="en-GB"/>
        </w:rPr>
        <w:t>collaborate with the other members of the concept team to identify any areas that can be improved and what remains flexible for</w:t>
      </w:r>
      <w:r w:rsidR="002C650E">
        <w:rPr>
          <w:lang w:bidi="en-GB"/>
        </w:rPr>
        <w:t xml:space="preserve"> change. Recording all specifications </w:t>
      </w:r>
      <w:r w:rsidR="00516169">
        <w:rPr>
          <w:lang w:bidi="en-GB"/>
        </w:rPr>
        <w:t xml:space="preserve">of </w:t>
      </w:r>
      <w:r w:rsidR="0062609F">
        <w:rPr>
          <w:lang w:bidi="en-GB"/>
        </w:rPr>
        <w:t xml:space="preserve">the designed geometry so that the Concept car can be recreated by another </w:t>
      </w:r>
      <w:r w:rsidR="008B2FDF">
        <w:rPr>
          <w:lang w:bidi="en-GB"/>
        </w:rPr>
        <w:t>if necessary. Once this is done</w:t>
      </w:r>
      <w:r w:rsidR="00252F87">
        <w:rPr>
          <w:lang w:bidi="en-GB"/>
        </w:rPr>
        <w:t>,</w:t>
      </w:r>
      <w:r w:rsidR="008B2FDF">
        <w:rPr>
          <w:lang w:bidi="en-GB"/>
        </w:rPr>
        <w:t xml:space="preserve"> I need to be confi</w:t>
      </w:r>
      <w:r w:rsidR="00252F87">
        <w:rPr>
          <w:lang w:bidi="en-GB"/>
        </w:rPr>
        <w:t>dent in signing off on the design, marking the end of the project</w:t>
      </w:r>
      <w:r w:rsidR="00A31437">
        <w:rPr>
          <w:lang w:bidi="en-GB"/>
        </w:rPr>
        <w:t>.</w:t>
      </w:r>
    </w:p>
    <w:p w14:paraId="64E27D3A" w14:textId="5A8C1268" w:rsidR="00E01FC2" w:rsidRDefault="0002573C" w:rsidP="00D50CCC">
      <w:pPr>
        <w:pStyle w:val="Heading3"/>
        <w:rPr>
          <w:u w:val="single"/>
          <w:lang w:bidi="en-GB"/>
        </w:rPr>
      </w:pPr>
      <w:bookmarkStart w:id="57" w:name="_Toc214825688"/>
      <w:r>
        <w:rPr>
          <w:u w:val="single"/>
          <w:lang w:bidi="en-GB"/>
        </w:rPr>
        <w:t>4</w:t>
      </w:r>
      <w:r w:rsidR="00E01FC2">
        <w:rPr>
          <w:u w:val="single"/>
          <w:lang w:bidi="en-GB"/>
        </w:rPr>
        <w:t>.</w:t>
      </w:r>
      <w:r w:rsidR="004603C1">
        <w:rPr>
          <w:u w:val="single"/>
          <w:lang w:bidi="en-GB"/>
        </w:rPr>
        <w:t>3</w:t>
      </w:r>
      <w:r w:rsidR="00E01FC2">
        <w:rPr>
          <w:u w:val="single"/>
          <w:lang w:bidi="en-GB"/>
        </w:rPr>
        <w:t>.1</w:t>
      </w:r>
      <w:r w:rsidR="00A442F3">
        <w:rPr>
          <w:u w:val="single"/>
          <w:lang w:bidi="en-GB"/>
        </w:rPr>
        <w:t>1</w:t>
      </w:r>
      <w:r w:rsidR="00D50CCC">
        <w:rPr>
          <w:u w:val="single"/>
          <w:lang w:bidi="en-GB"/>
        </w:rPr>
        <w:t>Enter Findings into Project Report</w:t>
      </w:r>
      <w:bookmarkEnd w:id="57"/>
    </w:p>
    <w:p w14:paraId="7EF8A081" w14:textId="69B0817A" w:rsidR="00D50CCC" w:rsidRPr="00D50CCC" w:rsidRDefault="00A31437" w:rsidP="00D50CCC">
      <w:pPr>
        <w:rPr>
          <w:lang w:bidi="en-GB"/>
        </w:rPr>
      </w:pPr>
      <w:r>
        <w:rPr>
          <w:lang w:bidi="en-GB"/>
        </w:rPr>
        <w:t>In the final report</w:t>
      </w:r>
      <w:r w:rsidR="008E3089">
        <w:rPr>
          <w:lang w:bidi="en-GB"/>
        </w:rPr>
        <w:t>, the sections have been divided among</w:t>
      </w:r>
      <w:r>
        <w:rPr>
          <w:lang w:bidi="en-GB"/>
        </w:rPr>
        <w:t xml:space="preserve"> each team member in their respective teams. </w:t>
      </w:r>
      <w:r w:rsidR="008E3089">
        <w:rPr>
          <w:lang w:bidi="en-GB"/>
        </w:rPr>
        <w:t xml:space="preserve">Allowing them to add to the report with all the information gathered </w:t>
      </w:r>
      <w:r w:rsidR="00333BF4">
        <w:rPr>
          <w:lang w:bidi="en-GB"/>
        </w:rPr>
        <w:t>during the whole course of the Morgan aerodynamic project.</w:t>
      </w:r>
    </w:p>
    <w:p w14:paraId="672DC8C4" w14:textId="1CAFD501" w:rsidR="00605D2D" w:rsidRPr="00CE37E8" w:rsidRDefault="0002573C" w:rsidP="00CE37E8">
      <w:pPr>
        <w:pStyle w:val="Heading2"/>
        <w:rPr>
          <w:u w:val="single"/>
          <w:lang w:bidi="en-GB"/>
        </w:rPr>
      </w:pPr>
      <w:bookmarkStart w:id="58" w:name="_Toc214280817"/>
      <w:bookmarkStart w:id="59" w:name="_Toc214825689"/>
      <w:r>
        <w:rPr>
          <w:u w:val="single"/>
          <w:lang w:bidi="en-GB"/>
        </w:rPr>
        <w:t>4</w:t>
      </w:r>
      <w:r w:rsidR="009D261F">
        <w:rPr>
          <w:u w:val="single"/>
          <w:lang w:bidi="en-GB"/>
        </w:rPr>
        <w:t>.</w:t>
      </w:r>
      <w:r w:rsidR="004603C1">
        <w:rPr>
          <w:u w:val="single"/>
          <w:lang w:bidi="en-GB"/>
        </w:rPr>
        <w:t>4</w:t>
      </w:r>
      <w:r w:rsidR="009D261F">
        <w:rPr>
          <w:u w:val="single"/>
          <w:lang w:bidi="en-GB"/>
        </w:rPr>
        <w:t xml:space="preserve"> Personal Tasks Summary</w:t>
      </w:r>
      <w:bookmarkEnd w:id="58"/>
      <w:bookmarkEnd w:id="59"/>
    </w:p>
    <w:p w14:paraId="72362DD4" w14:textId="3A740C7F" w:rsidR="00417413" w:rsidRDefault="00417413" w:rsidP="00417413">
      <w:pPr>
        <w:pStyle w:val="Caption"/>
        <w:keepNext/>
      </w:pPr>
      <w:bookmarkStart w:id="60" w:name="_Toc214825706"/>
      <w:r>
        <w:t xml:space="preserve">Table </w:t>
      </w:r>
      <w:fldSimple w:instr=" SEQ Table \* ARABIC ">
        <w:r w:rsidR="00EE221F">
          <w:rPr>
            <w:noProof/>
          </w:rPr>
          <w:t>4</w:t>
        </w:r>
      </w:fldSimple>
      <w:r>
        <w:t>:</w:t>
      </w:r>
      <w:r w:rsidR="002C6E09">
        <w:t xml:space="preserve"> </w:t>
      </w:r>
      <w:r>
        <w:t>summary of personal Tasks</w:t>
      </w:r>
      <w:bookmarkEnd w:id="60"/>
    </w:p>
    <w:tbl>
      <w:tblPr>
        <w:tblW w:w="9592" w:type="dxa"/>
        <w:tblCellMar>
          <w:left w:w="10" w:type="dxa"/>
          <w:right w:w="10" w:type="dxa"/>
        </w:tblCellMar>
        <w:tblLook w:val="0000" w:firstRow="0" w:lastRow="0" w:firstColumn="0" w:lastColumn="0" w:noHBand="0" w:noVBand="0"/>
      </w:tblPr>
      <w:tblGrid>
        <w:gridCol w:w="2211"/>
        <w:gridCol w:w="2043"/>
        <w:gridCol w:w="2205"/>
        <w:gridCol w:w="1715"/>
        <w:gridCol w:w="1418"/>
      </w:tblGrid>
      <w:tr w:rsidR="00FD38BF" w14:paraId="783DF345" w14:textId="77777777" w:rsidTr="007840AA">
        <w:tblPrEx>
          <w:tblCellMar>
            <w:top w:w="0" w:type="dxa"/>
            <w:bottom w:w="0" w:type="dxa"/>
          </w:tblCellMar>
        </w:tblPrEx>
        <w:trPr>
          <w:tblHeader/>
        </w:trPr>
        <w:tc>
          <w:tcPr>
            <w:tcW w:w="2211" w:type="dxa"/>
            <w:tcBorders>
              <w:top w:val="single" w:sz="4" w:space="0" w:color="000000"/>
              <w:left w:val="single" w:sz="4" w:space="0" w:color="000000"/>
              <w:bottom w:val="single" w:sz="4" w:space="0" w:color="000000"/>
              <w:right w:val="single" w:sz="4" w:space="0" w:color="000000"/>
            </w:tcBorders>
            <w:shd w:val="clear" w:color="auto" w:fill="A4063E"/>
            <w:tcMar>
              <w:top w:w="0" w:type="dxa"/>
              <w:left w:w="108" w:type="dxa"/>
              <w:bottom w:w="0" w:type="dxa"/>
              <w:right w:w="108" w:type="dxa"/>
            </w:tcMar>
          </w:tcPr>
          <w:p w14:paraId="783DF340" w14:textId="77777777" w:rsidR="00FD38BF" w:rsidRDefault="009D261F">
            <w:pPr>
              <w:spacing w:after="0" w:line="240" w:lineRule="auto"/>
              <w:rPr>
                <w:lang w:bidi="en-GB"/>
              </w:rPr>
            </w:pPr>
            <w:r>
              <w:rPr>
                <w:lang w:bidi="en-GB"/>
              </w:rPr>
              <w:t>Task</w:t>
            </w:r>
          </w:p>
        </w:tc>
        <w:tc>
          <w:tcPr>
            <w:tcW w:w="2043" w:type="dxa"/>
            <w:tcBorders>
              <w:top w:val="single" w:sz="4" w:space="0" w:color="000000"/>
              <w:left w:val="single" w:sz="4" w:space="0" w:color="000000"/>
              <w:bottom w:val="single" w:sz="4" w:space="0" w:color="000000"/>
              <w:right w:val="single" w:sz="4" w:space="0" w:color="000000"/>
            </w:tcBorders>
            <w:shd w:val="clear" w:color="auto" w:fill="A4063E"/>
            <w:tcMar>
              <w:top w:w="0" w:type="dxa"/>
              <w:left w:w="108" w:type="dxa"/>
              <w:bottom w:w="0" w:type="dxa"/>
              <w:right w:w="108" w:type="dxa"/>
            </w:tcMar>
          </w:tcPr>
          <w:p w14:paraId="783DF341" w14:textId="77777777" w:rsidR="00FD38BF" w:rsidRDefault="009D261F">
            <w:pPr>
              <w:spacing w:after="0" w:line="240" w:lineRule="auto"/>
              <w:rPr>
                <w:lang w:bidi="en-GB"/>
              </w:rPr>
            </w:pPr>
            <w:r>
              <w:rPr>
                <w:lang w:bidi="en-GB"/>
              </w:rPr>
              <w:t>Description</w:t>
            </w:r>
          </w:p>
        </w:tc>
        <w:tc>
          <w:tcPr>
            <w:tcW w:w="2205" w:type="dxa"/>
            <w:tcBorders>
              <w:top w:val="single" w:sz="4" w:space="0" w:color="000000"/>
              <w:left w:val="single" w:sz="4" w:space="0" w:color="000000"/>
              <w:bottom w:val="single" w:sz="4" w:space="0" w:color="000000"/>
              <w:right w:val="single" w:sz="4" w:space="0" w:color="000000"/>
            </w:tcBorders>
            <w:shd w:val="clear" w:color="auto" w:fill="A4063E"/>
            <w:tcMar>
              <w:top w:w="0" w:type="dxa"/>
              <w:left w:w="108" w:type="dxa"/>
              <w:bottom w:w="0" w:type="dxa"/>
              <w:right w:w="108" w:type="dxa"/>
            </w:tcMar>
          </w:tcPr>
          <w:p w14:paraId="783DF342" w14:textId="77777777" w:rsidR="00FD38BF" w:rsidRDefault="009D261F">
            <w:pPr>
              <w:spacing w:after="0" w:line="240" w:lineRule="auto"/>
              <w:rPr>
                <w:lang w:bidi="en-GB"/>
              </w:rPr>
            </w:pPr>
            <w:r>
              <w:rPr>
                <w:lang w:bidi="en-GB"/>
              </w:rPr>
              <w:t>My Contribution</w:t>
            </w:r>
          </w:p>
        </w:tc>
        <w:tc>
          <w:tcPr>
            <w:tcW w:w="1715" w:type="dxa"/>
            <w:tcBorders>
              <w:top w:val="single" w:sz="4" w:space="0" w:color="000000"/>
              <w:left w:val="single" w:sz="4" w:space="0" w:color="000000"/>
              <w:bottom w:val="single" w:sz="4" w:space="0" w:color="000000"/>
              <w:right w:val="single" w:sz="4" w:space="0" w:color="000000"/>
            </w:tcBorders>
            <w:shd w:val="clear" w:color="auto" w:fill="A4063E"/>
            <w:tcMar>
              <w:top w:w="0" w:type="dxa"/>
              <w:left w:w="108" w:type="dxa"/>
              <w:bottom w:w="0" w:type="dxa"/>
              <w:right w:w="108" w:type="dxa"/>
            </w:tcMar>
          </w:tcPr>
          <w:p w14:paraId="783DF343" w14:textId="77777777" w:rsidR="00FD38BF" w:rsidRDefault="009D261F">
            <w:pPr>
              <w:spacing w:after="0" w:line="240" w:lineRule="auto"/>
              <w:rPr>
                <w:lang w:bidi="en-GB"/>
              </w:rPr>
            </w:pPr>
            <w:r>
              <w:rPr>
                <w:lang w:bidi="en-GB"/>
              </w:rPr>
              <w:t>Hours Expected</w:t>
            </w:r>
          </w:p>
        </w:tc>
        <w:tc>
          <w:tcPr>
            <w:tcW w:w="1418" w:type="dxa"/>
            <w:tcBorders>
              <w:top w:val="single" w:sz="4" w:space="0" w:color="000000"/>
              <w:left w:val="single" w:sz="4" w:space="0" w:color="000000"/>
              <w:bottom w:val="single" w:sz="4" w:space="0" w:color="000000"/>
              <w:right w:val="single" w:sz="4" w:space="0" w:color="000000"/>
            </w:tcBorders>
            <w:shd w:val="clear" w:color="auto" w:fill="A4063E"/>
            <w:tcMar>
              <w:top w:w="0" w:type="dxa"/>
              <w:left w:w="108" w:type="dxa"/>
              <w:bottom w:w="0" w:type="dxa"/>
              <w:right w:w="108" w:type="dxa"/>
            </w:tcMar>
          </w:tcPr>
          <w:p w14:paraId="783DF344" w14:textId="77777777" w:rsidR="00FD38BF" w:rsidRDefault="009D261F">
            <w:pPr>
              <w:spacing w:after="0" w:line="240" w:lineRule="auto"/>
              <w:rPr>
                <w:lang w:bidi="en-GB"/>
              </w:rPr>
            </w:pPr>
            <w:r>
              <w:rPr>
                <w:lang w:bidi="en-GB"/>
              </w:rPr>
              <w:t>Total Cost</w:t>
            </w:r>
          </w:p>
        </w:tc>
      </w:tr>
      <w:tr w:rsidR="00FD38BF" w14:paraId="783DF359" w14:textId="77777777">
        <w:tblPrEx>
          <w:tblCellMar>
            <w:top w:w="0" w:type="dxa"/>
            <w:bottom w:w="0" w:type="dxa"/>
          </w:tblCellMar>
        </w:tblPrEx>
        <w:tc>
          <w:tcPr>
            <w:tcW w:w="22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346" w14:textId="77777777" w:rsidR="00FD38BF" w:rsidRDefault="009D261F">
            <w:pPr>
              <w:spacing w:after="0" w:line="240" w:lineRule="auto"/>
              <w:jc w:val="center"/>
              <w:rPr>
                <w:lang w:bidi="en-GB"/>
              </w:rPr>
            </w:pPr>
            <w:r>
              <w:rPr>
                <w:lang w:bidi="en-GB"/>
              </w:rPr>
              <w:t>Complete Mira Car Tutorials</w:t>
            </w:r>
          </w:p>
        </w:tc>
        <w:tc>
          <w:tcPr>
            <w:tcW w:w="2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347" w14:textId="0386A388" w:rsidR="00FD38BF" w:rsidRDefault="009D261F">
            <w:pPr>
              <w:spacing w:after="0" w:line="240" w:lineRule="auto"/>
              <w:jc w:val="center"/>
              <w:rPr>
                <w:lang w:bidi="en-GB"/>
              </w:rPr>
            </w:pPr>
            <w:r>
              <w:rPr>
                <w:lang w:bidi="en-GB"/>
              </w:rPr>
              <w:t xml:space="preserve">(See Table </w:t>
            </w:r>
            <w:r w:rsidR="00A442F3">
              <w:rPr>
                <w:lang w:bidi="en-GB"/>
              </w:rPr>
              <w:t>3: Group Tasks</w:t>
            </w:r>
            <w:r>
              <w:rPr>
                <w:lang w:bidi="en-GB"/>
              </w:rPr>
              <w:t>.)</w:t>
            </w:r>
          </w:p>
        </w:tc>
        <w:tc>
          <w:tcPr>
            <w:tcW w:w="22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348" w14:textId="77777777" w:rsidR="00FD38BF" w:rsidRDefault="009D261F">
            <w:pPr>
              <w:spacing w:after="0" w:line="240" w:lineRule="auto"/>
              <w:jc w:val="center"/>
              <w:rPr>
                <w:lang w:bidi="en-GB"/>
              </w:rPr>
            </w:pPr>
            <w:r>
              <w:rPr>
                <w:lang w:bidi="en-GB"/>
              </w:rPr>
              <w:t xml:space="preserve">Watch the tutorial videos </w:t>
            </w:r>
          </w:p>
        </w:tc>
        <w:tc>
          <w:tcPr>
            <w:tcW w:w="17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349" w14:textId="77777777" w:rsidR="00FD38BF" w:rsidRDefault="009D261F">
            <w:pPr>
              <w:spacing w:after="0" w:line="240" w:lineRule="auto"/>
              <w:jc w:val="center"/>
              <w:rPr>
                <w:lang w:bidi="en-GB"/>
              </w:rPr>
            </w:pPr>
            <w:r>
              <w:rPr>
                <w:lang w:bidi="en-GB"/>
              </w:rPr>
              <w:t>2 Weeks</w:t>
            </w:r>
          </w:p>
        </w:tc>
        <w:tc>
          <w:tcPr>
            <w:tcW w:w="141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34A" w14:textId="77777777" w:rsidR="00FD38BF" w:rsidRDefault="00FD38BF">
            <w:pPr>
              <w:spacing w:after="0" w:line="240" w:lineRule="auto"/>
              <w:jc w:val="center"/>
              <w:rPr>
                <w:lang w:bidi="en-GB"/>
              </w:rPr>
            </w:pPr>
          </w:p>
          <w:p w14:paraId="783DF34B" w14:textId="77777777" w:rsidR="00FD38BF" w:rsidRDefault="00FD38BF">
            <w:pPr>
              <w:spacing w:after="0" w:line="240" w:lineRule="auto"/>
              <w:jc w:val="center"/>
              <w:rPr>
                <w:lang w:bidi="en-GB"/>
              </w:rPr>
            </w:pPr>
          </w:p>
          <w:p w14:paraId="783DF34C" w14:textId="77777777" w:rsidR="00FD38BF" w:rsidRDefault="00FD38BF">
            <w:pPr>
              <w:spacing w:after="0" w:line="240" w:lineRule="auto"/>
              <w:jc w:val="center"/>
              <w:rPr>
                <w:lang w:bidi="en-GB"/>
              </w:rPr>
            </w:pPr>
          </w:p>
          <w:p w14:paraId="783DF34D" w14:textId="77777777" w:rsidR="00FD38BF" w:rsidRDefault="00FD38BF">
            <w:pPr>
              <w:spacing w:after="0" w:line="240" w:lineRule="auto"/>
              <w:jc w:val="center"/>
              <w:rPr>
                <w:lang w:bidi="en-GB"/>
              </w:rPr>
            </w:pPr>
          </w:p>
          <w:p w14:paraId="783DF34E" w14:textId="77777777" w:rsidR="00FD38BF" w:rsidRDefault="00FD38BF">
            <w:pPr>
              <w:spacing w:after="0" w:line="240" w:lineRule="auto"/>
              <w:jc w:val="center"/>
              <w:rPr>
                <w:lang w:bidi="en-GB"/>
              </w:rPr>
            </w:pPr>
          </w:p>
          <w:p w14:paraId="783DF34F" w14:textId="77777777" w:rsidR="00FD38BF" w:rsidRDefault="00FD38BF">
            <w:pPr>
              <w:spacing w:after="0" w:line="240" w:lineRule="auto"/>
              <w:jc w:val="center"/>
              <w:rPr>
                <w:lang w:bidi="en-GB"/>
              </w:rPr>
            </w:pPr>
          </w:p>
          <w:p w14:paraId="783DF350" w14:textId="77777777" w:rsidR="00FD38BF" w:rsidRDefault="00FD38BF">
            <w:pPr>
              <w:spacing w:after="0" w:line="240" w:lineRule="auto"/>
              <w:jc w:val="center"/>
              <w:rPr>
                <w:lang w:bidi="en-GB"/>
              </w:rPr>
            </w:pPr>
          </w:p>
          <w:p w14:paraId="783DF351" w14:textId="77777777" w:rsidR="00FD38BF" w:rsidRDefault="00FD38BF">
            <w:pPr>
              <w:spacing w:after="0" w:line="240" w:lineRule="auto"/>
              <w:jc w:val="center"/>
              <w:rPr>
                <w:lang w:bidi="en-GB"/>
              </w:rPr>
            </w:pPr>
          </w:p>
          <w:p w14:paraId="783DF352" w14:textId="77777777" w:rsidR="00FD38BF" w:rsidRDefault="00FD38BF">
            <w:pPr>
              <w:spacing w:after="0" w:line="240" w:lineRule="auto"/>
              <w:jc w:val="center"/>
              <w:rPr>
                <w:lang w:bidi="en-GB"/>
              </w:rPr>
            </w:pPr>
          </w:p>
          <w:p w14:paraId="783DF353" w14:textId="77777777" w:rsidR="00FD38BF" w:rsidRDefault="00FD38BF">
            <w:pPr>
              <w:spacing w:after="0" w:line="240" w:lineRule="auto"/>
              <w:jc w:val="center"/>
              <w:rPr>
                <w:lang w:bidi="en-GB"/>
              </w:rPr>
            </w:pPr>
          </w:p>
          <w:p w14:paraId="783DF354" w14:textId="77777777" w:rsidR="00FD38BF" w:rsidRDefault="00FD38BF">
            <w:pPr>
              <w:spacing w:after="0" w:line="240" w:lineRule="auto"/>
              <w:jc w:val="center"/>
              <w:rPr>
                <w:lang w:bidi="en-GB"/>
              </w:rPr>
            </w:pPr>
          </w:p>
          <w:p w14:paraId="783DF355" w14:textId="77777777" w:rsidR="00FD38BF" w:rsidRDefault="009D261F">
            <w:pPr>
              <w:spacing w:after="0" w:line="240" w:lineRule="auto"/>
              <w:jc w:val="center"/>
              <w:rPr>
                <w:lang w:bidi="en-GB"/>
              </w:rPr>
            </w:pPr>
            <w:r>
              <w:rPr>
                <w:lang w:bidi="en-GB"/>
              </w:rPr>
              <w:t>£2417.58</w:t>
            </w:r>
          </w:p>
          <w:p w14:paraId="783DF356" w14:textId="77777777" w:rsidR="00FD38BF" w:rsidRDefault="00FD38BF">
            <w:pPr>
              <w:spacing w:after="0" w:line="240" w:lineRule="auto"/>
              <w:jc w:val="center"/>
              <w:rPr>
                <w:lang w:bidi="en-GB"/>
              </w:rPr>
            </w:pPr>
          </w:p>
          <w:p w14:paraId="783DF357" w14:textId="77777777" w:rsidR="00FD38BF" w:rsidRDefault="009D261F">
            <w:pPr>
              <w:spacing w:after="0" w:line="240" w:lineRule="auto"/>
              <w:jc w:val="center"/>
              <w:rPr>
                <w:lang w:bidi="en-GB"/>
              </w:rPr>
            </w:pPr>
            <w:r>
              <w:rPr>
                <w:lang w:bidi="en-GB"/>
              </w:rPr>
              <w:t>22 hours a week with 9 weeks between the start and the presentation</w:t>
            </w:r>
          </w:p>
          <w:p w14:paraId="783DF358" w14:textId="77777777" w:rsidR="00FD38BF" w:rsidRDefault="009D261F">
            <w:pPr>
              <w:spacing w:after="0" w:line="240" w:lineRule="auto"/>
              <w:jc w:val="center"/>
              <w:rPr>
                <w:lang w:bidi="en-GB"/>
              </w:rPr>
            </w:pPr>
            <w:r>
              <w:rPr>
                <w:lang w:bidi="en-GB"/>
              </w:rPr>
              <w:t>Date</w:t>
            </w:r>
          </w:p>
        </w:tc>
      </w:tr>
      <w:tr w:rsidR="00FD38BF" w14:paraId="783DF35F" w14:textId="77777777">
        <w:tblPrEx>
          <w:tblCellMar>
            <w:top w:w="0" w:type="dxa"/>
            <w:bottom w:w="0" w:type="dxa"/>
          </w:tblCellMar>
        </w:tblPrEx>
        <w:tc>
          <w:tcPr>
            <w:tcW w:w="22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35A" w14:textId="77777777" w:rsidR="00FD38BF" w:rsidRDefault="009D261F">
            <w:pPr>
              <w:spacing w:after="0" w:line="240" w:lineRule="auto"/>
              <w:jc w:val="center"/>
              <w:rPr>
                <w:lang w:bidi="en-GB"/>
              </w:rPr>
            </w:pPr>
            <w:r>
              <w:rPr>
                <w:lang w:bidi="en-GB"/>
              </w:rPr>
              <w:t>Understand Fundamentals of Aerodynamics</w:t>
            </w:r>
          </w:p>
        </w:tc>
        <w:tc>
          <w:tcPr>
            <w:tcW w:w="2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35B" w14:textId="77777777" w:rsidR="00FD38BF" w:rsidRDefault="009D261F">
            <w:pPr>
              <w:spacing w:after="0" w:line="240" w:lineRule="auto"/>
              <w:jc w:val="center"/>
              <w:rPr>
                <w:lang w:bidi="en-GB"/>
              </w:rPr>
            </w:pPr>
            <w:r>
              <w:rPr>
                <w:lang w:bidi="en-GB"/>
              </w:rPr>
              <w:t>-</w:t>
            </w:r>
          </w:p>
        </w:tc>
        <w:tc>
          <w:tcPr>
            <w:tcW w:w="22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35C" w14:textId="77777777" w:rsidR="00FD38BF" w:rsidRDefault="009D261F">
            <w:pPr>
              <w:spacing w:after="0" w:line="240" w:lineRule="auto"/>
              <w:jc w:val="center"/>
              <w:rPr>
                <w:lang w:bidi="en-GB"/>
              </w:rPr>
            </w:pPr>
            <w:r>
              <w:rPr>
                <w:lang w:bidi="en-GB"/>
              </w:rPr>
              <w:t>Research of fundamentals</w:t>
            </w:r>
          </w:p>
        </w:tc>
        <w:tc>
          <w:tcPr>
            <w:tcW w:w="17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35D" w14:textId="77777777" w:rsidR="00FD38BF" w:rsidRDefault="009D261F">
            <w:pPr>
              <w:spacing w:after="0" w:line="240" w:lineRule="auto"/>
              <w:jc w:val="center"/>
              <w:rPr>
                <w:lang w:bidi="en-GB"/>
              </w:rPr>
            </w:pPr>
            <w:r>
              <w:rPr>
                <w:lang w:bidi="en-GB"/>
              </w:rPr>
              <w:t>6 Weeks</w:t>
            </w:r>
          </w:p>
        </w:tc>
        <w:tc>
          <w:tcPr>
            <w:tcW w:w="141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35E" w14:textId="77777777" w:rsidR="00FD38BF" w:rsidRDefault="00FD38BF">
            <w:pPr>
              <w:spacing w:after="0" w:line="240" w:lineRule="auto"/>
              <w:jc w:val="center"/>
              <w:rPr>
                <w:lang w:bidi="en-GB"/>
              </w:rPr>
            </w:pPr>
          </w:p>
        </w:tc>
      </w:tr>
      <w:tr w:rsidR="00FD38BF" w14:paraId="783DF365" w14:textId="77777777">
        <w:tblPrEx>
          <w:tblCellMar>
            <w:top w:w="0" w:type="dxa"/>
            <w:bottom w:w="0" w:type="dxa"/>
          </w:tblCellMar>
        </w:tblPrEx>
        <w:tc>
          <w:tcPr>
            <w:tcW w:w="22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360" w14:textId="77777777" w:rsidR="00FD38BF" w:rsidRDefault="009D261F">
            <w:pPr>
              <w:spacing w:after="0" w:line="240" w:lineRule="auto"/>
              <w:jc w:val="center"/>
              <w:rPr>
                <w:lang w:bidi="en-GB"/>
              </w:rPr>
            </w:pPr>
            <w:r>
              <w:rPr>
                <w:lang w:bidi="en-GB"/>
              </w:rPr>
              <w:t>Understand Aerodynamic Devices</w:t>
            </w:r>
          </w:p>
        </w:tc>
        <w:tc>
          <w:tcPr>
            <w:tcW w:w="2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361" w14:textId="77777777" w:rsidR="00FD38BF" w:rsidRDefault="009D261F">
            <w:pPr>
              <w:spacing w:after="0" w:line="240" w:lineRule="auto"/>
              <w:jc w:val="center"/>
              <w:rPr>
                <w:lang w:bidi="en-GB"/>
              </w:rPr>
            </w:pPr>
            <w:r>
              <w:rPr>
                <w:lang w:bidi="en-GB"/>
              </w:rPr>
              <w:t>-</w:t>
            </w:r>
          </w:p>
        </w:tc>
        <w:tc>
          <w:tcPr>
            <w:tcW w:w="22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362" w14:textId="77777777" w:rsidR="00FD38BF" w:rsidRDefault="009D261F">
            <w:pPr>
              <w:spacing w:after="0" w:line="240" w:lineRule="auto"/>
              <w:jc w:val="center"/>
              <w:rPr>
                <w:lang w:bidi="en-GB"/>
              </w:rPr>
            </w:pPr>
            <w:r>
              <w:rPr>
                <w:lang w:bidi="en-GB"/>
              </w:rPr>
              <w:t>Research and possible testing</w:t>
            </w:r>
          </w:p>
        </w:tc>
        <w:tc>
          <w:tcPr>
            <w:tcW w:w="17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363" w14:textId="77777777" w:rsidR="00FD38BF" w:rsidRDefault="009D261F">
            <w:pPr>
              <w:spacing w:after="0" w:line="240" w:lineRule="auto"/>
              <w:jc w:val="center"/>
              <w:rPr>
                <w:lang w:bidi="en-GB"/>
              </w:rPr>
            </w:pPr>
            <w:r>
              <w:rPr>
                <w:lang w:bidi="en-GB"/>
              </w:rPr>
              <w:t>4 Weeks</w:t>
            </w:r>
          </w:p>
        </w:tc>
        <w:tc>
          <w:tcPr>
            <w:tcW w:w="141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364" w14:textId="77777777" w:rsidR="00FD38BF" w:rsidRDefault="00FD38BF">
            <w:pPr>
              <w:spacing w:after="0" w:line="240" w:lineRule="auto"/>
              <w:jc w:val="center"/>
              <w:rPr>
                <w:lang w:bidi="en-GB"/>
              </w:rPr>
            </w:pPr>
          </w:p>
        </w:tc>
      </w:tr>
      <w:tr w:rsidR="00FD38BF" w14:paraId="783DF36B" w14:textId="77777777">
        <w:tblPrEx>
          <w:tblCellMar>
            <w:top w:w="0" w:type="dxa"/>
            <w:bottom w:w="0" w:type="dxa"/>
          </w:tblCellMar>
        </w:tblPrEx>
        <w:tc>
          <w:tcPr>
            <w:tcW w:w="22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366" w14:textId="77777777" w:rsidR="00FD38BF" w:rsidRDefault="009D261F">
            <w:pPr>
              <w:spacing w:after="0" w:line="240" w:lineRule="auto"/>
              <w:jc w:val="center"/>
              <w:rPr>
                <w:lang w:bidi="en-GB"/>
              </w:rPr>
            </w:pPr>
            <w:r>
              <w:rPr>
                <w:lang w:bidi="en-GB"/>
              </w:rPr>
              <w:t>Curate Collection of Designs</w:t>
            </w:r>
          </w:p>
        </w:tc>
        <w:tc>
          <w:tcPr>
            <w:tcW w:w="2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367" w14:textId="77777777" w:rsidR="00FD38BF" w:rsidRDefault="009D261F">
            <w:pPr>
              <w:spacing w:after="0" w:line="240" w:lineRule="auto"/>
              <w:jc w:val="center"/>
              <w:rPr>
                <w:lang w:bidi="en-GB"/>
              </w:rPr>
            </w:pPr>
            <w:r>
              <w:rPr>
                <w:lang w:bidi="en-GB"/>
              </w:rPr>
              <w:t>-</w:t>
            </w:r>
          </w:p>
        </w:tc>
        <w:tc>
          <w:tcPr>
            <w:tcW w:w="22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368" w14:textId="77777777" w:rsidR="00FD38BF" w:rsidRDefault="009D261F">
            <w:pPr>
              <w:spacing w:after="0" w:line="240" w:lineRule="auto"/>
              <w:jc w:val="center"/>
              <w:rPr>
                <w:lang w:bidi="en-GB"/>
              </w:rPr>
            </w:pPr>
            <w:r>
              <w:rPr>
                <w:lang w:bidi="en-GB"/>
              </w:rPr>
              <w:t>Drawing designs over the Morgan Chassis</w:t>
            </w:r>
          </w:p>
        </w:tc>
        <w:tc>
          <w:tcPr>
            <w:tcW w:w="17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369" w14:textId="77777777" w:rsidR="00FD38BF" w:rsidRDefault="009D261F">
            <w:pPr>
              <w:spacing w:after="0" w:line="240" w:lineRule="auto"/>
              <w:jc w:val="center"/>
              <w:rPr>
                <w:lang w:bidi="en-GB"/>
              </w:rPr>
            </w:pPr>
            <w:r>
              <w:rPr>
                <w:lang w:bidi="en-GB"/>
              </w:rPr>
              <w:t>Whole course of the project</w:t>
            </w:r>
          </w:p>
        </w:tc>
        <w:tc>
          <w:tcPr>
            <w:tcW w:w="141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36A" w14:textId="77777777" w:rsidR="00FD38BF" w:rsidRDefault="00FD38BF">
            <w:pPr>
              <w:spacing w:after="0" w:line="240" w:lineRule="auto"/>
              <w:jc w:val="center"/>
              <w:rPr>
                <w:lang w:bidi="en-GB"/>
              </w:rPr>
            </w:pPr>
          </w:p>
        </w:tc>
      </w:tr>
      <w:tr w:rsidR="00FD38BF" w14:paraId="783DF371" w14:textId="77777777">
        <w:tblPrEx>
          <w:tblCellMar>
            <w:top w:w="0" w:type="dxa"/>
            <w:bottom w:w="0" w:type="dxa"/>
          </w:tblCellMar>
        </w:tblPrEx>
        <w:tc>
          <w:tcPr>
            <w:tcW w:w="22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36C" w14:textId="77777777" w:rsidR="00FD38BF" w:rsidRDefault="009D261F">
            <w:pPr>
              <w:spacing w:after="0" w:line="240" w:lineRule="auto"/>
              <w:jc w:val="center"/>
              <w:rPr>
                <w:lang w:bidi="en-GB"/>
              </w:rPr>
            </w:pPr>
            <w:r>
              <w:rPr>
                <w:lang w:bidi="en-GB"/>
              </w:rPr>
              <w:t>Ansys Methodology</w:t>
            </w:r>
          </w:p>
        </w:tc>
        <w:tc>
          <w:tcPr>
            <w:tcW w:w="2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36D" w14:textId="77777777" w:rsidR="00FD38BF" w:rsidRDefault="009D261F">
            <w:pPr>
              <w:spacing w:after="0" w:line="240" w:lineRule="auto"/>
              <w:jc w:val="center"/>
              <w:rPr>
                <w:lang w:bidi="en-GB"/>
              </w:rPr>
            </w:pPr>
            <w:r>
              <w:rPr>
                <w:lang w:bidi="en-GB"/>
              </w:rPr>
              <w:t>-</w:t>
            </w:r>
          </w:p>
        </w:tc>
        <w:tc>
          <w:tcPr>
            <w:tcW w:w="22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36E" w14:textId="77777777" w:rsidR="00FD38BF" w:rsidRDefault="009D261F">
            <w:pPr>
              <w:spacing w:after="0" w:line="240" w:lineRule="auto"/>
              <w:jc w:val="center"/>
              <w:rPr>
                <w:lang w:bidi="en-GB"/>
              </w:rPr>
            </w:pPr>
            <w:r>
              <w:rPr>
                <w:lang w:bidi="en-GB"/>
              </w:rPr>
              <w:t>The development of the Ansys Methodology is experimenting with the meshing for the geometry of the Mira car</w:t>
            </w:r>
          </w:p>
        </w:tc>
        <w:tc>
          <w:tcPr>
            <w:tcW w:w="17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36F" w14:textId="77777777" w:rsidR="00FD38BF" w:rsidRDefault="009D261F">
            <w:pPr>
              <w:spacing w:after="0" w:line="240" w:lineRule="auto"/>
              <w:jc w:val="center"/>
              <w:rPr>
                <w:lang w:bidi="en-GB"/>
              </w:rPr>
            </w:pPr>
            <w:r>
              <w:rPr>
                <w:lang w:bidi="en-GB"/>
              </w:rPr>
              <w:t>3 Weeks</w:t>
            </w:r>
          </w:p>
        </w:tc>
        <w:tc>
          <w:tcPr>
            <w:tcW w:w="141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370" w14:textId="77777777" w:rsidR="00FD38BF" w:rsidRDefault="00FD38BF">
            <w:pPr>
              <w:spacing w:after="0" w:line="240" w:lineRule="auto"/>
              <w:jc w:val="center"/>
              <w:rPr>
                <w:lang w:bidi="en-GB"/>
              </w:rPr>
            </w:pPr>
          </w:p>
        </w:tc>
      </w:tr>
      <w:tr w:rsidR="00FD38BF" w14:paraId="783DF377" w14:textId="77777777">
        <w:tblPrEx>
          <w:tblCellMar>
            <w:top w:w="0" w:type="dxa"/>
            <w:bottom w:w="0" w:type="dxa"/>
          </w:tblCellMar>
        </w:tblPrEx>
        <w:tc>
          <w:tcPr>
            <w:tcW w:w="22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372" w14:textId="77777777" w:rsidR="00FD38BF" w:rsidRDefault="009D261F">
            <w:pPr>
              <w:spacing w:after="0" w:line="240" w:lineRule="auto"/>
              <w:jc w:val="center"/>
              <w:rPr>
                <w:lang w:bidi="en-GB"/>
              </w:rPr>
            </w:pPr>
            <w:r>
              <w:rPr>
                <w:lang w:bidi="en-GB"/>
              </w:rPr>
              <w:t>Style of Concept Design</w:t>
            </w:r>
          </w:p>
        </w:tc>
        <w:tc>
          <w:tcPr>
            <w:tcW w:w="2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373" w14:textId="77777777" w:rsidR="00FD38BF" w:rsidRDefault="009D261F">
            <w:pPr>
              <w:spacing w:after="0" w:line="240" w:lineRule="auto"/>
              <w:jc w:val="center"/>
              <w:rPr>
                <w:lang w:bidi="en-GB"/>
              </w:rPr>
            </w:pPr>
            <w:r>
              <w:rPr>
                <w:lang w:bidi="en-GB"/>
              </w:rPr>
              <w:t>-</w:t>
            </w:r>
          </w:p>
        </w:tc>
        <w:tc>
          <w:tcPr>
            <w:tcW w:w="22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374" w14:textId="77777777" w:rsidR="00FD38BF" w:rsidRDefault="009D261F">
            <w:pPr>
              <w:spacing w:after="0" w:line="240" w:lineRule="auto"/>
              <w:jc w:val="center"/>
              <w:rPr>
                <w:lang w:bidi="en-GB"/>
              </w:rPr>
            </w:pPr>
            <w:r>
              <w:rPr>
                <w:lang w:bidi="en-GB"/>
              </w:rPr>
              <w:t>Choose what type of saloon GT car the design will be based on</w:t>
            </w:r>
          </w:p>
        </w:tc>
        <w:tc>
          <w:tcPr>
            <w:tcW w:w="17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375" w14:textId="77777777" w:rsidR="00FD38BF" w:rsidRDefault="009D261F">
            <w:pPr>
              <w:spacing w:after="0" w:line="240" w:lineRule="auto"/>
              <w:jc w:val="center"/>
              <w:rPr>
                <w:lang w:bidi="en-GB"/>
              </w:rPr>
            </w:pPr>
            <w:r>
              <w:rPr>
                <w:lang w:bidi="en-GB"/>
              </w:rPr>
              <w:t>4 weeks</w:t>
            </w:r>
          </w:p>
        </w:tc>
        <w:tc>
          <w:tcPr>
            <w:tcW w:w="141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376" w14:textId="77777777" w:rsidR="00FD38BF" w:rsidRDefault="00FD38BF">
            <w:pPr>
              <w:spacing w:after="0" w:line="240" w:lineRule="auto"/>
              <w:jc w:val="center"/>
              <w:rPr>
                <w:lang w:bidi="en-GB"/>
              </w:rPr>
            </w:pPr>
          </w:p>
        </w:tc>
      </w:tr>
      <w:tr w:rsidR="00FD38BF" w14:paraId="783DF37D" w14:textId="77777777">
        <w:tblPrEx>
          <w:tblCellMar>
            <w:top w:w="0" w:type="dxa"/>
            <w:bottom w:w="0" w:type="dxa"/>
          </w:tblCellMar>
        </w:tblPrEx>
        <w:tc>
          <w:tcPr>
            <w:tcW w:w="22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378" w14:textId="77777777" w:rsidR="00FD38BF" w:rsidRDefault="009D261F">
            <w:pPr>
              <w:spacing w:after="0" w:line="240" w:lineRule="auto"/>
              <w:jc w:val="center"/>
              <w:rPr>
                <w:lang w:bidi="en-GB"/>
              </w:rPr>
            </w:pPr>
            <w:r>
              <w:rPr>
                <w:lang w:bidi="en-GB"/>
              </w:rPr>
              <w:t>Concept (Regulations)</w:t>
            </w:r>
          </w:p>
        </w:tc>
        <w:tc>
          <w:tcPr>
            <w:tcW w:w="2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379" w14:textId="77777777" w:rsidR="00FD38BF" w:rsidRDefault="009D261F">
            <w:pPr>
              <w:spacing w:after="0" w:line="240" w:lineRule="auto"/>
              <w:jc w:val="center"/>
              <w:rPr>
                <w:lang w:bidi="en-GB"/>
              </w:rPr>
            </w:pPr>
            <w:r>
              <w:rPr>
                <w:lang w:bidi="en-GB"/>
              </w:rPr>
              <w:t>-</w:t>
            </w:r>
          </w:p>
        </w:tc>
        <w:tc>
          <w:tcPr>
            <w:tcW w:w="22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37A" w14:textId="77777777" w:rsidR="00FD38BF" w:rsidRDefault="009D261F">
            <w:pPr>
              <w:spacing w:after="0" w:line="240" w:lineRule="auto"/>
              <w:jc w:val="center"/>
              <w:rPr>
                <w:lang w:bidi="en-GB"/>
              </w:rPr>
            </w:pPr>
            <w:r>
              <w:rPr>
                <w:lang w:bidi="en-GB"/>
              </w:rPr>
              <w:t>Talk with the Concept team to choose a set of Regulations</w:t>
            </w:r>
          </w:p>
        </w:tc>
        <w:tc>
          <w:tcPr>
            <w:tcW w:w="17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37B" w14:textId="77777777" w:rsidR="00FD38BF" w:rsidRDefault="009D261F">
            <w:pPr>
              <w:spacing w:after="0" w:line="240" w:lineRule="auto"/>
              <w:jc w:val="center"/>
              <w:rPr>
                <w:lang w:bidi="en-GB"/>
              </w:rPr>
            </w:pPr>
            <w:r>
              <w:rPr>
                <w:lang w:bidi="en-GB"/>
              </w:rPr>
              <w:t>4 weeks</w:t>
            </w:r>
          </w:p>
        </w:tc>
        <w:tc>
          <w:tcPr>
            <w:tcW w:w="141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37C" w14:textId="77777777" w:rsidR="00FD38BF" w:rsidRDefault="00FD38BF">
            <w:pPr>
              <w:spacing w:after="0" w:line="240" w:lineRule="auto"/>
              <w:jc w:val="center"/>
              <w:rPr>
                <w:lang w:bidi="en-GB"/>
              </w:rPr>
            </w:pPr>
          </w:p>
        </w:tc>
      </w:tr>
      <w:tr w:rsidR="00FD38BF" w14:paraId="783DF383" w14:textId="77777777">
        <w:tblPrEx>
          <w:tblCellMar>
            <w:top w:w="0" w:type="dxa"/>
            <w:bottom w:w="0" w:type="dxa"/>
          </w:tblCellMar>
        </w:tblPrEx>
        <w:tc>
          <w:tcPr>
            <w:tcW w:w="22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37E" w14:textId="77777777" w:rsidR="00FD38BF" w:rsidRDefault="009D261F">
            <w:pPr>
              <w:spacing w:after="0" w:line="240" w:lineRule="auto"/>
              <w:jc w:val="center"/>
              <w:rPr>
                <w:lang w:bidi="en-GB"/>
              </w:rPr>
            </w:pPr>
            <w:r>
              <w:rPr>
                <w:lang w:bidi="en-GB"/>
              </w:rPr>
              <w:t>Presentation</w:t>
            </w:r>
          </w:p>
        </w:tc>
        <w:tc>
          <w:tcPr>
            <w:tcW w:w="2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37F" w14:textId="77777777" w:rsidR="00FD38BF" w:rsidRDefault="009D261F">
            <w:pPr>
              <w:spacing w:after="0" w:line="240" w:lineRule="auto"/>
              <w:jc w:val="center"/>
              <w:rPr>
                <w:lang w:bidi="en-GB"/>
              </w:rPr>
            </w:pPr>
            <w:r>
              <w:rPr>
                <w:lang w:bidi="en-GB"/>
              </w:rPr>
              <w:t>-</w:t>
            </w:r>
          </w:p>
        </w:tc>
        <w:tc>
          <w:tcPr>
            <w:tcW w:w="22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380" w14:textId="77777777" w:rsidR="00FD38BF" w:rsidRDefault="009D261F">
            <w:pPr>
              <w:keepNext/>
              <w:spacing w:after="0" w:line="240" w:lineRule="auto"/>
              <w:jc w:val="center"/>
              <w:rPr>
                <w:lang w:bidi="en-GB"/>
              </w:rPr>
            </w:pPr>
            <w:r>
              <w:rPr>
                <w:lang w:bidi="en-GB"/>
              </w:rPr>
              <w:t>This will be given to an audience where the group will present their work and findings</w:t>
            </w:r>
          </w:p>
        </w:tc>
        <w:tc>
          <w:tcPr>
            <w:tcW w:w="17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381" w14:textId="77777777" w:rsidR="00FD38BF" w:rsidRDefault="009D261F">
            <w:pPr>
              <w:keepNext/>
              <w:spacing w:after="0" w:line="240" w:lineRule="auto"/>
              <w:jc w:val="center"/>
              <w:rPr>
                <w:lang w:bidi="en-GB"/>
              </w:rPr>
            </w:pPr>
            <w:r>
              <w:rPr>
                <w:lang w:bidi="en-GB"/>
              </w:rPr>
              <w:t>3 weeks</w:t>
            </w:r>
          </w:p>
        </w:tc>
        <w:tc>
          <w:tcPr>
            <w:tcW w:w="141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F382" w14:textId="77777777" w:rsidR="00FD38BF" w:rsidRDefault="00FD38BF">
            <w:pPr>
              <w:keepNext/>
              <w:spacing w:after="0" w:line="240" w:lineRule="auto"/>
              <w:jc w:val="center"/>
              <w:rPr>
                <w:lang w:bidi="en-GB"/>
              </w:rPr>
            </w:pPr>
          </w:p>
        </w:tc>
      </w:tr>
      <w:tr w:rsidR="00A442F3" w14:paraId="58DC1BD7" w14:textId="77777777" w:rsidTr="009D261F">
        <w:tblPrEx>
          <w:tblCellMar>
            <w:top w:w="0" w:type="dxa"/>
            <w:bottom w:w="0" w:type="dxa"/>
          </w:tblCellMar>
        </w:tblPrEx>
        <w:tc>
          <w:tcPr>
            <w:tcW w:w="9592" w:type="dxa"/>
            <w:gridSpan w:val="5"/>
            <w:tcBorders>
              <w:top w:val="single" w:sz="4" w:space="0" w:color="000000"/>
              <w:left w:val="single" w:sz="4" w:space="0" w:color="000000"/>
              <w:bottom w:val="single" w:sz="4" w:space="0" w:color="000000"/>
              <w:right w:val="single" w:sz="4" w:space="0" w:color="000000"/>
            </w:tcBorders>
            <w:shd w:val="clear" w:color="auto" w:fill="A4063E"/>
            <w:tcMar>
              <w:top w:w="0" w:type="dxa"/>
              <w:left w:w="108" w:type="dxa"/>
              <w:bottom w:w="0" w:type="dxa"/>
              <w:right w:w="108" w:type="dxa"/>
            </w:tcMar>
          </w:tcPr>
          <w:p w14:paraId="59EFA00E" w14:textId="6FB72679" w:rsidR="00A442F3" w:rsidRDefault="00A442F3" w:rsidP="00614F7B">
            <w:pPr>
              <w:spacing w:after="0" w:line="240" w:lineRule="auto"/>
              <w:jc w:val="center"/>
              <w:rPr>
                <w:lang w:bidi="en-GB"/>
              </w:rPr>
            </w:pPr>
            <w:r>
              <w:rPr>
                <w:lang w:bidi="en-GB"/>
              </w:rPr>
              <w:t>Below Starts from January 2026</w:t>
            </w:r>
          </w:p>
        </w:tc>
      </w:tr>
      <w:tr w:rsidR="00B74108" w14:paraId="42C9DEF2" w14:textId="77777777" w:rsidTr="00155F80">
        <w:tblPrEx>
          <w:tblCellMar>
            <w:top w:w="0" w:type="dxa"/>
            <w:bottom w:w="0" w:type="dxa"/>
          </w:tblCellMar>
        </w:tblPrEx>
        <w:tc>
          <w:tcPr>
            <w:tcW w:w="22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BD58B0" w14:textId="4CED7825" w:rsidR="00B74108" w:rsidRDefault="00B74108">
            <w:pPr>
              <w:spacing w:after="0" w:line="240" w:lineRule="auto"/>
              <w:jc w:val="center"/>
              <w:rPr>
                <w:lang w:bidi="en-GB"/>
              </w:rPr>
            </w:pPr>
            <w:r>
              <w:rPr>
                <w:lang w:bidi="en-GB"/>
              </w:rPr>
              <w:t>Further Develop the Conceptual Car</w:t>
            </w:r>
          </w:p>
        </w:tc>
        <w:tc>
          <w:tcPr>
            <w:tcW w:w="2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001BFA" w14:textId="5F3C4416" w:rsidR="00B74108" w:rsidRDefault="00B74108">
            <w:pPr>
              <w:spacing w:after="0" w:line="240" w:lineRule="auto"/>
              <w:jc w:val="center"/>
              <w:rPr>
                <w:lang w:bidi="en-GB"/>
              </w:rPr>
            </w:pPr>
            <w:r>
              <w:rPr>
                <w:lang w:bidi="en-GB"/>
              </w:rPr>
              <w:t>-</w:t>
            </w:r>
          </w:p>
        </w:tc>
        <w:tc>
          <w:tcPr>
            <w:tcW w:w="22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3DF698" w14:textId="57A0B645" w:rsidR="00B74108" w:rsidRDefault="00B74108">
            <w:pPr>
              <w:keepNext/>
              <w:spacing w:after="0" w:line="240" w:lineRule="auto"/>
              <w:jc w:val="center"/>
              <w:rPr>
                <w:lang w:bidi="en-GB"/>
              </w:rPr>
            </w:pPr>
            <w:r>
              <w:rPr>
                <w:lang w:bidi="en-GB"/>
              </w:rPr>
              <w:t xml:space="preserve">My responsibility is to take the baseline body work created by me and the team and </w:t>
            </w:r>
            <w:r>
              <w:rPr>
                <w:lang w:bidi="en-GB"/>
              </w:rPr>
              <w:lastRenderedPageBreak/>
              <w:t>progressively improve the design over time.</w:t>
            </w:r>
          </w:p>
        </w:tc>
        <w:tc>
          <w:tcPr>
            <w:tcW w:w="17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2A2EEF" w14:textId="4E3091D8" w:rsidR="00B74108" w:rsidRDefault="00B74108">
            <w:pPr>
              <w:keepNext/>
              <w:spacing w:after="0" w:line="240" w:lineRule="auto"/>
              <w:jc w:val="center"/>
              <w:rPr>
                <w:lang w:bidi="en-GB"/>
              </w:rPr>
            </w:pPr>
            <w:r>
              <w:rPr>
                <w:lang w:bidi="en-GB"/>
              </w:rPr>
              <w:lastRenderedPageBreak/>
              <w:t>6 weeks</w:t>
            </w:r>
          </w:p>
        </w:tc>
        <w:tc>
          <w:tcPr>
            <w:tcW w:w="1418" w:type="dxa"/>
            <w:vMerge w:val="restart"/>
            <w:tcBorders>
              <w:top w:val="single" w:sz="4" w:space="0" w:color="000000"/>
              <w:left w:val="single" w:sz="4" w:space="0" w:color="000000"/>
              <w:right w:val="single" w:sz="4" w:space="0" w:color="000000"/>
            </w:tcBorders>
            <w:tcMar>
              <w:top w:w="0" w:type="dxa"/>
              <w:left w:w="108" w:type="dxa"/>
              <w:bottom w:w="0" w:type="dxa"/>
              <w:right w:w="108" w:type="dxa"/>
            </w:tcMar>
          </w:tcPr>
          <w:p w14:paraId="5288C1B5" w14:textId="77777777" w:rsidR="00F428B0" w:rsidRDefault="00F428B0">
            <w:pPr>
              <w:keepNext/>
              <w:spacing w:after="0" w:line="240" w:lineRule="auto"/>
              <w:jc w:val="center"/>
              <w:rPr>
                <w:lang w:bidi="en-GB"/>
              </w:rPr>
            </w:pPr>
          </w:p>
          <w:p w14:paraId="2BD1A781" w14:textId="77777777" w:rsidR="00F428B0" w:rsidRDefault="00F428B0">
            <w:pPr>
              <w:keepNext/>
              <w:spacing w:after="0" w:line="240" w:lineRule="auto"/>
              <w:jc w:val="center"/>
              <w:rPr>
                <w:lang w:bidi="en-GB"/>
              </w:rPr>
            </w:pPr>
          </w:p>
          <w:p w14:paraId="0101B4B4" w14:textId="77777777" w:rsidR="00F428B0" w:rsidRDefault="00F428B0">
            <w:pPr>
              <w:keepNext/>
              <w:spacing w:after="0" w:line="240" w:lineRule="auto"/>
              <w:jc w:val="center"/>
              <w:rPr>
                <w:lang w:bidi="en-GB"/>
              </w:rPr>
            </w:pPr>
          </w:p>
          <w:p w14:paraId="1D578D06" w14:textId="2513BB35" w:rsidR="00B74108" w:rsidRDefault="00B74108">
            <w:pPr>
              <w:keepNext/>
              <w:spacing w:after="0" w:line="240" w:lineRule="auto"/>
              <w:jc w:val="center"/>
              <w:rPr>
                <w:lang w:bidi="en-GB"/>
              </w:rPr>
            </w:pPr>
            <w:r>
              <w:rPr>
                <w:lang w:bidi="en-GB"/>
              </w:rPr>
              <w:t xml:space="preserve">These </w:t>
            </w:r>
            <w:r w:rsidR="00F428B0">
              <w:rPr>
                <w:lang w:bidi="en-GB"/>
              </w:rPr>
              <w:t>tasks</w:t>
            </w:r>
            <w:r>
              <w:rPr>
                <w:lang w:bidi="en-GB"/>
              </w:rPr>
              <w:t xml:space="preserve"> need to be </w:t>
            </w:r>
            <w:r w:rsidR="00F428B0">
              <w:rPr>
                <w:lang w:bidi="en-GB"/>
              </w:rPr>
              <w:t>completed</w:t>
            </w:r>
            <w:r>
              <w:rPr>
                <w:lang w:bidi="en-GB"/>
              </w:rPr>
              <w:t xml:space="preserve"> together </w:t>
            </w:r>
            <w:r w:rsidR="00F428B0">
              <w:rPr>
                <w:lang w:bidi="en-GB"/>
              </w:rPr>
              <w:t>at the same time</w:t>
            </w:r>
          </w:p>
        </w:tc>
      </w:tr>
      <w:tr w:rsidR="00B74108" w14:paraId="7DA5472B" w14:textId="77777777" w:rsidTr="00155F80">
        <w:tblPrEx>
          <w:tblCellMar>
            <w:top w:w="0" w:type="dxa"/>
            <w:bottom w:w="0" w:type="dxa"/>
          </w:tblCellMar>
        </w:tblPrEx>
        <w:tc>
          <w:tcPr>
            <w:tcW w:w="22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A9C3C0" w14:textId="1C1B4A3E" w:rsidR="00B74108" w:rsidRDefault="00B74108">
            <w:pPr>
              <w:spacing w:after="0" w:line="240" w:lineRule="auto"/>
              <w:jc w:val="center"/>
              <w:rPr>
                <w:lang w:bidi="en-GB"/>
              </w:rPr>
            </w:pPr>
            <w:r>
              <w:rPr>
                <w:lang w:bidi="en-GB"/>
              </w:rPr>
              <w:lastRenderedPageBreak/>
              <w:t xml:space="preserve">Aero testing </w:t>
            </w:r>
          </w:p>
        </w:tc>
        <w:tc>
          <w:tcPr>
            <w:tcW w:w="2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C78234" w14:textId="260CFC3A" w:rsidR="00B74108" w:rsidRDefault="00B74108">
            <w:pPr>
              <w:spacing w:after="0" w:line="240" w:lineRule="auto"/>
              <w:jc w:val="center"/>
              <w:rPr>
                <w:lang w:bidi="en-GB"/>
              </w:rPr>
            </w:pPr>
            <w:r>
              <w:rPr>
                <w:lang w:bidi="en-GB"/>
              </w:rPr>
              <w:t>-</w:t>
            </w:r>
          </w:p>
        </w:tc>
        <w:tc>
          <w:tcPr>
            <w:tcW w:w="22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DADC7B" w14:textId="397E05B4" w:rsidR="00B74108" w:rsidRDefault="00B74108">
            <w:pPr>
              <w:keepNext/>
              <w:spacing w:after="0" w:line="240" w:lineRule="auto"/>
              <w:jc w:val="center"/>
              <w:rPr>
                <w:lang w:bidi="en-GB"/>
              </w:rPr>
            </w:pPr>
            <w:r>
              <w:rPr>
                <w:lang w:bidi="en-GB"/>
              </w:rPr>
              <w:t>Every improvement of the baseline car needs to be tested and refined through testing</w:t>
            </w:r>
            <w:r w:rsidR="00F428B0">
              <w:rPr>
                <w:lang w:bidi="en-GB"/>
              </w:rPr>
              <w:t>.</w:t>
            </w:r>
          </w:p>
        </w:tc>
        <w:tc>
          <w:tcPr>
            <w:tcW w:w="17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49417D" w14:textId="362F465F" w:rsidR="00B74108" w:rsidRDefault="00B74108">
            <w:pPr>
              <w:keepNext/>
              <w:spacing w:after="0" w:line="240" w:lineRule="auto"/>
              <w:jc w:val="center"/>
              <w:rPr>
                <w:lang w:bidi="en-GB"/>
              </w:rPr>
            </w:pPr>
            <w:r>
              <w:rPr>
                <w:lang w:bidi="en-GB"/>
              </w:rPr>
              <w:t>6 weeks</w:t>
            </w:r>
          </w:p>
        </w:tc>
        <w:tc>
          <w:tcPr>
            <w:tcW w:w="1418" w:type="dxa"/>
            <w:vMerge/>
            <w:tcBorders>
              <w:left w:val="single" w:sz="4" w:space="0" w:color="000000"/>
              <w:bottom w:val="single" w:sz="4" w:space="0" w:color="000000"/>
              <w:right w:val="single" w:sz="4" w:space="0" w:color="000000"/>
            </w:tcBorders>
            <w:tcMar>
              <w:top w:w="0" w:type="dxa"/>
              <w:left w:w="108" w:type="dxa"/>
              <w:bottom w:w="0" w:type="dxa"/>
              <w:right w:w="108" w:type="dxa"/>
            </w:tcMar>
          </w:tcPr>
          <w:p w14:paraId="706213FA" w14:textId="77777777" w:rsidR="00B74108" w:rsidRDefault="00B74108">
            <w:pPr>
              <w:keepNext/>
              <w:spacing w:after="0" w:line="240" w:lineRule="auto"/>
              <w:jc w:val="center"/>
              <w:rPr>
                <w:lang w:bidi="en-GB"/>
              </w:rPr>
            </w:pPr>
          </w:p>
        </w:tc>
      </w:tr>
      <w:tr w:rsidR="007840AA" w14:paraId="46EED5D1" w14:textId="77777777">
        <w:tblPrEx>
          <w:tblCellMar>
            <w:top w:w="0" w:type="dxa"/>
            <w:bottom w:w="0" w:type="dxa"/>
          </w:tblCellMar>
        </w:tblPrEx>
        <w:tc>
          <w:tcPr>
            <w:tcW w:w="22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354EC4" w14:textId="3FDF32C4" w:rsidR="007840AA" w:rsidRDefault="00A442F3">
            <w:pPr>
              <w:spacing w:after="0" w:line="240" w:lineRule="auto"/>
              <w:jc w:val="center"/>
              <w:rPr>
                <w:lang w:bidi="en-GB"/>
              </w:rPr>
            </w:pPr>
            <w:r>
              <w:rPr>
                <w:lang w:bidi="en-GB"/>
              </w:rPr>
              <w:t>Finalise Concept Car</w:t>
            </w:r>
          </w:p>
        </w:tc>
        <w:tc>
          <w:tcPr>
            <w:tcW w:w="2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1B8FB8" w14:textId="5B34F6B0" w:rsidR="007840AA" w:rsidRDefault="00A442F3">
            <w:pPr>
              <w:spacing w:after="0" w:line="240" w:lineRule="auto"/>
              <w:jc w:val="center"/>
              <w:rPr>
                <w:lang w:bidi="en-GB"/>
              </w:rPr>
            </w:pPr>
            <w:r>
              <w:rPr>
                <w:lang w:bidi="en-GB"/>
              </w:rPr>
              <w:t>-</w:t>
            </w:r>
          </w:p>
        </w:tc>
        <w:tc>
          <w:tcPr>
            <w:tcW w:w="22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654980" w14:textId="56125B9A" w:rsidR="007840AA" w:rsidRDefault="00FC78C5">
            <w:pPr>
              <w:keepNext/>
              <w:spacing w:after="0" w:line="240" w:lineRule="auto"/>
              <w:jc w:val="center"/>
              <w:rPr>
                <w:lang w:bidi="en-GB"/>
              </w:rPr>
            </w:pPr>
            <w:r>
              <w:rPr>
                <w:lang w:bidi="en-GB"/>
              </w:rPr>
              <w:t xml:space="preserve">Once </w:t>
            </w:r>
            <w:r w:rsidR="00D946C9">
              <w:rPr>
                <w:lang w:bidi="en-GB"/>
              </w:rPr>
              <w:t xml:space="preserve">the </w:t>
            </w:r>
            <w:r w:rsidR="004816F7">
              <w:rPr>
                <w:lang w:bidi="en-GB"/>
              </w:rPr>
              <w:t xml:space="preserve">team has improved to baseline enough where it has achieved what </w:t>
            </w:r>
            <w:r w:rsidR="00D946C9">
              <w:rPr>
                <w:lang w:bidi="en-GB"/>
              </w:rPr>
              <w:t>was set at the beginning of the test phase.</w:t>
            </w:r>
          </w:p>
        </w:tc>
        <w:tc>
          <w:tcPr>
            <w:tcW w:w="17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C1B486" w14:textId="5291419B" w:rsidR="007840AA" w:rsidRDefault="00D946C9">
            <w:pPr>
              <w:keepNext/>
              <w:spacing w:after="0" w:line="240" w:lineRule="auto"/>
              <w:jc w:val="center"/>
              <w:rPr>
                <w:lang w:bidi="en-GB"/>
              </w:rPr>
            </w:pPr>
            <w:r>
              <w:rPr>
                <w:lang w:bidi="en-GB"/>
              </w:rPr>
              <w:t xml:space="preserve">1-1.5 </w:t>
            </w:r>
            <w:r w:rsidR="002D434E">
              <w:rPr>
                <w:lang w:bidi="en-GB"/>
              </w:rPr>
              <w:t>weeks</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3770CB" w14:textId="77777777" w:rsidR="007840AA" w:rsidRDefault="007840AA">
            <w:pPr>
              <w:keepNext/>
              <w:spacing w:after="0" w:line="240" w:lineRule="auto"/>
              <w:jc w:val="center"/>
              <w:rPr>
                <w:lang w:bidi="en-GB"/>
              </w:rPr>
            </w:pPr>
          </w:p>
        </w:tc>
      </w:tr>
      <w:tr w:rsidR="00A442F3" w14:paraId="6495AE08" w14:textId="77777777">
        <w:tblPrEx>
          <w:tblCellMar>
            <w:top w:w="0" w:type="dxa"/>
            <w:bottom w:w="0" w:type="dxa"/>
          </w:tblCellMar>
        </w:tblPrEx>
        <w:tc>
          <w:tcPr>
            <w:tcW w:w="22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6AD9A5" w14:textId="2BFEC06A" w:rsidR="00A442F3" w:rsidRDefault="00A442F3">
            <w:pPr>
              <w:spacing w:after="0" w:line="240" w:lineRule="auto"/>
              <w:jc w:val="center"/>
              <w:rPr>
                <w:lang w:bidi="en-GB"/>
              </w:rPr>
            </w:pPr>
            <w:r>
              <w:rPr>
                <w:lang w:bidi="en-GB"/>
              </w:rPr>
              <w:t>Project Report</w:t>
            </w:r>
          </w:p>
        </w:tc>
        <w:tc>
          <w:tcPr>
            <w:tcW w:w="2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2C41D1" w14:textId="19E8B1EE" w:rsidR="00A442F3" w:rsidRDefault="00A442F3">
            <w:pPr>
              <w:spacing w:after="0" w:line="240" w:lineRule="auto"/>
              <w:jc w:val="center"/>
              <w:rPr>
                <w:lang w:bidi="en-GB"/>
              </w:rPr>
            </w:pPr>
            <w:r>
              <w:rPr>
                <w:lang w:bidi="en-GB"/>
              </w:rPr>
              <w:t>-</w:t>
            </w:r>
          </w:p>
        </w:tc>
        <w:tc>
          <w:tcPr>
            <w:tcW w:w="22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E5D595" w14:textId="458212AA" w:rsidR="00A442F3" w:rsidRDefault="002D434E">
            <w:pPr>
              <w:keepNext/>
              <w:spacing w:after="0" w:line="240" w:lineRule="auto"/>
              <w:jc w:val="center"/>
              <w:rPr>
                <w:lang w:bidi="en-GB"/>
              </w:rPr>
            </w:pPr>
            <w:r>
              <w:rPr>
                <w:lang w:bidi="en-GB"/>
              </w:rPr>
              <w:t>Curate the final report where all findings and design phases are laid out</w:t>
            </w:r>
            <w:r w:rsidR="00EC3462">
              <w:rPr>
                <w:lang w:bidi="en-GB"/>
              </w:rPr>
              <w:t>,</w:t>
            </w:r>
            <w:r>
              <w:rPr>
                <w:lang w:bidi="en-GB"/>
              </w:rPr>
              <w:t xml:space="preserve"> as well as goals</w:t>
            </w:r>
            <w:r w:rsidR="009E7937">
              <w:rPr>
                <w:lang w:bidi="en-GB"/>
              </w:rPr>
              <w:t>, progress, and findings.</w:t>
            </w:r>
          </w:p>
        </w:tc>
        <w:tc>
          <w:tcPr>
            <w:tcW w:w="17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3F62E8" w14:textId="010A15AA" w:rsidR="00A442F3" w:rsidRDefault="00D946C9" w:rsidP="00D946C9">
            <w:pPr>
              <w:keepNext/>
              <w:spacing w:after="0" w:line="240" w:lineRule="auto"/>
              <w:jc w:val="center"/>
              <w:rPr>
                <w:lang w:bidi="en-GB"/>
              </w:rPr>
            </w:pPr>
            <w:r>
              <w:rPr>
                <w:lang w:bidi="en-GB"/>
              </w:rPr>
              <w:t>Whole course of the project</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C25DCF" w14:textId="77777777" w:rsidR="00A442F3" w:rsidRDefault="00A442F3">
            <w:pPr>
              <w:keepNext/>
              <w:spacing w:after="0" w:line="240" w:lineRule="auto"/>
              <w:jc w:val="center"/>
              <w:rPr>
                <w:lang w:bidi="en-GB"/>
              </w:rPr>
            </w:pPr>
          </w:p>
        </w:tc>
      </w:tr>
    </w:tbl>
    <w:p w14:paraId="783DF384" w14:textId="616AFD65" w:rsidR="00FD38BF" w:rsidRDefault="00FD38BF">
      <w:pPr>
        <w:pStyle w:val="Caption"/>
        <w:jc w:val="center"/>
      </w:pPr>
    </w:p>
    <w:p w14:paraId="783DF385" w14:textId="1B1A7C39" w:rsidR="00FD38BF" w:rsidRDefault="0002573C">
      <w:pPr>
        <w:pStyle w:val="Heading2"/>
        <w:rPr>
          <w:u w:val="single"/>
          <w:lang w:bidi="en-GB"/>
        </w:rPr>
      </w:pPr>
      <w:bookmarkStart w:id="61" w:name="_Toc214280818"/>
      <w:bookmarkStart w:id="62" w:name="_Toc214825690"/>
      <w:r>
        <w:rPr>
          <w:u w:val="single"/>
          <w:lang w:bidi="en-GB"/>
        </w:rPr>
        <w:t>4</w:t>
      </w:r>
      <w:r w:rsidR="009D261F">
        <w:rPr>
          <w:u w:val="single"/>
          <w:lang w:bidi="en-GB"/>
        </w:rPr>
        <w:t>.</w:t>
      </w:r>
      <w:r w:rsidR="004603C1">
        <w:rPr>
          <w:u w:val="single"/>
          <w:lang w:bidi="en-GB"/>
        </w:rPr>
        <w:t>5</w:t>
      </w:r>
      <w:r w:rsidR="009D261F">
        <w:rPr>
          <w:u w:val="single"/>
          <w:lang w:bidi="en-GB"/>
        </w:rPr>
        <w:t xml:space="preserve"> Personal Gantt chart</w:t>
      </w:r>
      <w:bookmarkEnd w:id="61"/>
      <w:bookmarkEnd w:id="62"/>
    </w:p>
    <w:p w14:paraId="6414E8BE" w14:textId="77777777" w:rsidR="00605D2D" w:rsidRDefault="009D261F" w:rsidP="00605D2D">
      <w:pPr>
        <w:keepNext/>
        <w:jc w:val="center"/>
      </w:pPr>
      <w:r>
        <w:rPr>
          <w:noProof/>
          <w:lang w:bidi="en-GB"/>
        </w:rPr>
        <w:drawing>
          <wp:inline distT="0" distB="0" distL="0" distR="0" wp14:anchorId="783DF25A" wp14:editId="783DF25B">
            <wp:extent cx="6097274" cy="2524758"/>
            <wp:effectExtent l="0" t="0" r="0" b="8892"/>
            <wp:docPr id="331520664" name="Picture 2" descr="A screenshot of a computer screen&#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6097274" cy="2524758"/>
                    </a:xfrm>
                    <a:prstGeom prst="rect">
                      <a:avLst/>
                    </a:prstGeom>
                    <a:noFill/>
                    <a:ln>
                      <a:noFill/>
                      <a:prstDash/>
                    </a:ln>
                  </pic:spPr>
                </pic:pic>
              </a:graphicData>
            </a:graphic>
          </wp:inline>
        </w:drawing>
      </w:r>
    </w:p>
    <w:p w14:paraId="783DF386" w14:textId="70C0C1AB" w:rsidR="00FD38BF" w:rsidRDefault="00605D2D" w:rsidP="00605D2D">
      <w:pPr>
        <w:pStyle w:val="Caption"/>
        <w:jc w:val="center"/>
      </w:pPr>
      <w:bookmarkStart w:id="63" w:name="_Toc214825700"/>
      <w:r>
        <w:t xml:space="preserve">Figure </w:t>
      </w:r>
      <w:fldSimple w:instr=" SEQ Figure \* ARABIC ">
        <w:r w:rsidR="004603C1">
          <w:rPr>
            <w:noProof/>
          </w:rPr>
          <w:t>2</w:t>
        </w:r>
      </w:fldSimple>
      <w:r>
        <w:t>: Personal Gantt Chart</w:t>
      </w:r>
      <w:bookmarkEnd w:id="63"/>
    </w:p>
    <w:p w14:paraId="783DF389" w14:textId="76CECB45" w:rsidR="00FD38BF" w:rsidRPr="00512DF4" w:rsidRDefault="0002573C" w:rsidP="002C6E09">
      <w:pPr>
        <w:pStyle w:val="Heading2"/>
        <w:rPr>
          <w:u w:val="single"/>
          <w:lang w:bidi="en-GB"/>
        </w:rPr>
      </w:pPr>
      <w:bookmarkStart w:id="64" w:name="_Toc214280819"/>
      <w:bookmarkStart w:id="65" w:name="_Toc214825691"/>
      <w:r>
        <w:rPr>
          <w:u w:val="single"/>
          <w:lang w:bidi="en-GB"/>
        </w:rPr>
        <w:t>4</w:t>
      </w:r>
      <w:r w:rsidR="009D261F" w:rsidRPr="00512DF4">
        <w:rPr>
          <w:u w:val="single"/>
          <w:lang w:bidi="en-GB"/>
        </w:rPr>
        <w:t>.</w:t>
      </w:r>
      <w:r w:rsidR="004603C1">
        <w:rPr>
          <w:u w:val="single"/>
          <w:lang w:bidi="en-GB"/>
        </w:rPr>
        <w:t>6</w:t>
      </w:r>
      <w:r w:rsidR="009D261F" w:rsidRPr="00512DF4">
        <w:rPr>
          <w:u w:val="single"/>
          <w:lang w:bidi="en-GB"/>
        </w:rPr>
        <w:t xml:space="preserve"> Preliminary Bill of Materials</w:t>
      </w:r>
      <w:bookmarkEnd w:id="64"/>
      <w:bookmarkEnd w:id="65"/>
    </w:p>
    <w:p w14:paraId="4D130B27" w14:textId="77777777" w:rsidR="00CF426E" w:rsidRDefault="00CF426E" w:rsidP="00CF426E">
      <w:pPr>
        <w:rPr>
          <w:lang w:bidi="en-GB"/>
        </w:rPr>
      </w:pPr>
    </w:p>
    <w:tbl>
      <w:tblPr>
        <w:tblStyle w:val="TableGrid"/>
        <w:tblW w:w="10938" w:type="dxa"/>
        <w:tblInd w:w="-737" w:type="dxa"/>
        <w:tblLook w:val="04A0" w:firstRow="1" w:lastRow="0" w:firstColumn="1" w:lastColumn="0" w:noHBand="0" w:noVBand="1"/>
      </w:tblPr>
      <w:tblGrid>
        <w:gridCol w:w="1308"/>
        <w:gridCol w:w="1748"/>
        <w:gridCol w:w="1828"/>
        <w:gridCol w:w="1944"/>
        <w:gridCol w:w="2126"/>
        <w:gridCol w:w="1984"/>
      </w:tblGrid>
      <w:tr w:rsidR="00F00F27" w14:paraId="28E209D5" w14:textId="762A5E75" w:rsidTr="00C502FD">
        <w:trPr>
          <w:tblHeader/>
        </w:trPr>
        <w:tc>
          <w:tcPr>
            <w:tcW w:w="1308" w:type="dxa"/>
            <w:shd w:val="clear" w:color="auto" w:fill="A4063E"/>
          </w:tcPr>
          <w:p w14:paraId="1F930784" w14:textId="0477BB73" w:rsidR="00F00F27" w:rsidRDefault="00F00F27" w:rsidP="00511091">
            <w:pPr>
              <w:jc w:val="center"/>
              <w:rPr>
                <w:lang w:bidi="en-GB"/>
              </w:rPr>
            </w:pPr>
            <w:r>
              <w:rPr>
                <w:lang w:bidi="en-GB"/>
              </w:rPr>
              <w:t>Type</w:t>
            </w:r>
          </w:p>
        </w:tc>
        <w:tc>
          <w:tcPr>
            <w:tcW w:w="1748" w:type="dxa"/>
            <w:shd w:val="clear" w:color="auto" w:fill="A4063E"/>
          </w:tcPr>
          <w:p w14:paraId="66940ED2" w14:textId="5280D470" w:rsidR="00F00F27" w:rsidRDefault="00F00F27" w:rsidP="00511091">
            <w:pPr>
              <w:jc w:val="center"/>
              <w:rPr>
                <w:lang w:bidi="en-GB"/>
              </w:rPr>
            </w:pPr>
            <w:r>
              <w:rPr>
                <w:lang w:bidi="en-GB"/>
              </w:rPr>
              <w:t>Item</w:t>
            </w:r>
          </w:p>
        </w:tc>
        <w:tc>
          <w:tcPr>
            <w:tcW w:w="1828" w:type="dxa"/>
            <w:shd w:val="clear" w:color="auto" w:fill="A4063E"/>
          </w:tcPr>
          <w:p w14:paraId="59AD22FE" w14:textId="65834DA7" w:rsidR="00F00F27" w:rsidRDefault="00F00F27" w:rsidP="004D5E85">
            <w:pPr>
              <w:jc w:val="center"/>
              <w:rPr>
                <w:lang w:bidi="en-GB"/>
              </w:rPr>
            </w:pPr>
            <w:r>
              <w:rPr>
                <w:lang w:bidi="en-GB"/>
              </w:rPr>
              <w:t>Quantity</w:t>
            </w:r>
          </w:p>
        </w:tc>
        <w:tc>
          <w:tcPr>
            <w:tcW w:w="1944" w:type="dxa"/>
            <w:shd w:val="clear" w:color="auto" w:fill="A4063E"/>
          </w:tcPr>
          <w:p w14:paraId="62246275" w14:textId="01922D24" w:rsidR="00F00F27" w:rsidRDefault="00F00F27" w:rsidP="00511091">
            <w:pPr>
              <w:jc w:val="center"/>
              <w:rPr>
                <w:lang w:bidi="en-GB"/>
              </w:rPr>
            </w:pPr>
            <w:r>
              <w:rPr>
                <w:lang w:bidi="en-GB"/>
              </w:rPr>
              <w:t>Unit Cost</w:t>
            </w:r>
          </w:p>
        </w:tc>
        <w:tc>
          <w:tcPr>
            <w:tcW w:w="2126" w:type="dxa"/>
            <w:shd w:val="clear" w:color="auto" w:fill="A4063E"/>
          </w:tcPr>
          <w:p w14:paraId="50C8FAF1" w14:textId="0663CD8D" w:rsidR="00F00F27" w:rsidRDefault="00F00F27" w:rsidP="00511091">
            <w:pPr>
              <w:jc w:val="center"/>
              <w:rPr>
                <w:lang w:bidi="en-GB"/>
              </w:rPr>
            </w:pPr>
            <w:r>
              <w:rPr>
                <w:lang w:bidi="en-GB"/>
              </w:rPr>
              <w:t xml:space="preserve">Total Cost </w:t>
            </w:r>
          </w:p>
        </w:tc>
        <w:tc>
          <w:tcPr>
            <w:tcW w:w="1984" w:type="dxa"/>
            <w:shd w:val="clear" w:color="auto" w:fill="A4063E"/>
          </w:tcPr>
          <w:p w14:paraId="52769335" w14:textId="529E1D7A" w:rsidR="00F00F27" w:rsidRDefault="00F00F27" w:rsidP="00511091">
            <w:pPr>
              <w:jc w:val="center"/>
              <w:rPr>
                <w:lang w:bidi="en-GB"/>
              </w:rPr>
            </w:pPr>
            <w:r>
              <w:rPr>
                <w:lang w:bidi="en-GB"/>
              </w:rPr>
              <w:t xml:space="preserve">Rational </w:t>
            </w:r>
          </w:p>
        </w:tc>
      </w:tr>
      <w:tr w:rsidR="00F00F27" w14:paraId="730CB5ED" w14:textId="6BC412B8" w:rsidTr="00293383">
        <w:tc>
          <w:tcPr>
            <w:tcW w:w="1308" w:type="dxa"/>
          </w:tcPr>
          <w:p w14:paraId="029FF65E" w14:textId="7D14113F" w:rsidR="00F00F27" w:rsidRDefault="00293383" w:rsidP="007052BA">
            <w:pPr>
              <w:jc w:val="center"/>
              <w:rPr>
                <w:lang w:bidi="en-GB"/>
              </w:rPr>
            </w:pPr>
            <w:r>
              <w:rPr>
                <w:lang w:bidi="en-GB"/>
              </w:rPr>
              <w:t>Testing</w:t>
            </w:r>
          </w:p>
        </w:tc>
        <w:tc>
          <w:tcPr>
            <w:tcW w:w="1748" w:type="dxa"/>
          </w:tcPr>
          <w:p w14:paraId="4DBB1A49" w14:textId="23144833" w:rsidR="00F00F27" w:rsidRDefault="00293383" w:rsidP="007052BA">
            <w:pPr>
              <w:jc w:val="center"/>
              <w:rPr>
                <w:lang w:bidi="en-GB"/>
              </w:rPr>
            </w:pPr>
            <w:r>
              <w:rPr>
                <w:lang w:bidi="en-GB"/>
              </w:rPr>
              <w:t>Full-Scale Wind Tunnel</w:t>
            </w:r>
          </w:p>
        </w:tc>
        <w:tc>
          <w:tcPr>
            <w:tcW w:w="1828" w:type="dxa"/>
          </w:tcPr>
          <w:p w14:paraId="1DEC4DD2" w14:textId="6DCA59DB" w:rsidR="00F00F27" w:rsidRDefault="00EF04B3" w:rsidP="007052BA">
            <w:pPr>
              <w:jc w:val="center"/>
              <w:rPr>
                <w:lang w:bidi="en-GB"/>
              </w:rPr>
            </w:pPr>
            <w:r>
              <w:rPr>
                <w:lang w:bidi="en-GB"/>
              </w:rPr>
              <w:t>2</w:t>
            </w:r>
            <w:r w:rsidR="00293383">
              <w:rPr>
                <w:lang w:bidi="en-GB"/>
              </w:rPr>
              <w:t xml:space="preserve"> </w:t>
            </w:r>
            <w:proofErr w:type="gramStart"/>
            <w:r w:rsidR="00293383">
              <w:rPr>
                <w:lang w:bidi="en-GB"/>
              </w:rPr>
              <w:t>day</w:t>
            </w:r>
            <w:proofErr w:type="gramEnd"/>
          </w:p>
        </w:tc>
        <w:tc>
          <w:tcPr>
            <w:tcW w:w="1944" w:type="dxa"/>
          </w:tcPr>
          <w:p w14:paraId="0D723FF8" w14:textId="45A7EE04" w:rsidR="00F00F27" w:rsidRDefault="005D4196" w:rsidP="007052BA">
            <w:pPr>
              <w:jc w:val="center"/>
              <w:rPr>
                <w:lang w:bidi="en-GB"/>
              </w:rPr>
            </w:pPr>
            <w:r>
              <w:rPr>
                <w:lang w:bidi="en-GB"/>
              </w:rPr>
              <w:t>£1,100-£1,850/day</w:t>
            </w:r>
          </w:p>
        </w:tc>
        <w:tc>
          <w:tcPr>
            <w:tcW w:w="2126" w:type="dxa"/>
          </w:tcPr>
          <w:p w14:paraId="6919A47D" w14:textId="6CC7A979" w:rsidR="00F00F27" w:rsidRDefault="005D4196" w:rsidP="007052BA">
            <w:pPr>
              <w:jc w:val="center"/>
              <w:rPr>
                <w:lang w:bidi="en-GB"/>
              </w:rPr>
            </w:pPr>
            <w:r>
              <w:rPr>
                <w:lang w:bidi="en-GB"/>
              </w:rPr>
              <w:t>£</w:t>
            </w:r>
            <w:r w:rsidR="00EF04B3">
              <w:rPr>
                <w:lang w:bidi="en-GB"/>
              </w:rPr>
              <w:t>2</w:t>
            </w:r>
            <w:r>
              <w:rPr>
                <w:lang w:bidi="en-GB"/>
              </w:rPr>
              <w:t>,</w:t>
            </w:r>
            <w:r w:rsidR="00EF04B3">
              <w:rPr>
                <w:lang w:bidi="en-GB"/>
              </w:rPr>
              <w:t>2</w:t>
            </w:r>
            <w:r>
              <w:rPr>
                <w:lang w:bidi="en-GB"/>
              </w:rPr>
              <w:t>00-£</w:t>
            </w:r>
            <w:r w:rsidR="00AC54D0">
              <w:rPr>
                <w:lang w:bidi="en-GB"/>
              </w:rPr>
              <w:t>3,700</w:t>
            </w:r>
          </w:p>
        </w:tc>
        <w:tc>
          <w:tcPr>
            <w:tcW w:w="1984" w:type="dxa"/>
          </w:tcPr>
          <w:p w14:paraId="5C0F031F" w14:textId="04735048" w:rsidR="00F00F27" w:rsidRDefault="005E3C5C" w:rsidP="007052BA">
            <w:pPr>
              <w:jc w:val="center"/>
              <w:rPr>
                <w:lang w:bidi="en-GB"/>
              </w:rPr>
            </w:pPr>
            <w:r>
              <w:rPr>
                <w:lang w:bidi="en-GB"/>
              </w:rPr>
              <w:t>Used on the final design</w:t>
            </w:r>
            <w:r w:rsidR="00EF04B3">
              <w:rPr>
                <w:lang w:bidi="en-GB"/>
              </w:rPr>
              <w:t xml:space="preserve"> once </w:t>
            </w:r>
            <w:r w:rsidR="00AC54D0">
              <w:rPr>
                <w:lang w:bidi="en-GB"/>
              </w:rPr>
              <w:t>it's</w:t>
            </w:r>
            <w:r w:rsidR="00EF04B3">
              <w:rPr>
                <w:lang w:bidi="en-GB"/>
              </w:rPr>
              <w:t xml:space="preserve"> been made</w:t>
            </w:r>
            <w:r w:rsidR="00C903B6">
              <w:rPr>
                <w:lang w:bidi="en-GB"/>
              </w:rPr>
              <w:t>,</w:t>
            </w:r>
            <w:r w:rsidR="00AC54D0">
              <w:rPr>
                <w:lang w:bidi="en-GB"/>
              </w:rPr>
              <w:t xml:space="preserve"> one test day for the Concept Team, and another for the Plus 4 Team</w:t>
            </w:r>
          </w:p>
        </w:tc>
      </w:tr>
      <w:tr w:rsidR="00F00F27" w14:paraId="0A1E1733" w14:textId="6B303091" w:rsidTr="00293383">
        <w:tc>
          <w:tcPr>
            <w:tcW w:w="1308" w:type="dxa"/>
          </w:tcPr>
          <w:p w14:paraId="49AC4513" w14:textId="28536867" w:rsidR="00F00F27" w:rsidRDefault="00405DC9" w:rsidP="007052BA">
            <w:pPr>
              <w:jc w:val="center"/>
              <w:rPr>
                <w:lang w:bidi="en-GB"/>
              </w:rPr>
            </w:pPr>
            <w:r>
              <w:rPr>
                <w:lang w:bidi="en-GB"/>
              </w:rPr>
              <w:t>Testing</w:t>
            </w:r>
          </w:p>
        </w:tc>
        <w:tc>
          <w:tcPr>
            <w:tcW w:w="1748" w:type="dxa"/>
          </w:tcPr>
          <w:p w14:paraId="70E2CD08" w14:textId="4CE9C0AD" w:rsidR="00F00F27" w:rsidRDefault="00405DC9" w:rsidP="007052BA">
            <w:pPr>
              <w:jc w:val="center"/>
              <w:rPr>
                <w:lang w:bidi="en-GB"/>
              </w:rPr>
            </w:pPr>
            <w:r>
              <w:rPr>
                <w:lang w:bidi="en-GB"/>
              </w:rPr>
              <w:t>Model size Wind tunnel</w:t>
            </w:r>
          </w:p>
        </w:tc>
        <w:tc>
          <w:tcPr>
            <w:tcW w:w="1828" w:type="dxa"/>
          </w:tcPr>
          <w:p w14:paraId="47E091A9" w14:textId="08D44F11" w:rsidR="00F00F27" w:rsidRDefault="00405DC9" w:rsidP="007052BA">
            <w:pPr>
              <w:jc w:val="center"/>
              <w:rPr>
                <w:lang w:bidi="en-GB"/>
              </w:rPr>
            </w:pPr>
            <w:r>
              <w:rPr>
                <w:lang w:bidi="en-GB"/>
              </w:rPr>
              <w:t>1</w:t>
            </w:r>
          </w:p>
        </w:tc>
        <w:tc>
          <w:tcPr>
            <w:tcW w:w="1944" w:type="dxa"/>
          </w:tcPr>
          <w:p w14:paraId="0D40CDA6" w14:textId="5028CCAF" w:rsidR="00F00F27" w:rsidRDefault="00920B45" w:rsidP="007052BA">
            <w:pPr>
              <w:jc w:val="center"/>
              <w:rPr>
                <w:lang w:bidi="en-GB"/>
              </w:rPr>
            </w:pPr>
            <w:r>
              <w:rPr>
                <w:lang w:bidi="en-GB"/>
              </w:rPr>
              <w:t>£0</w:t>
            </w:r>
          </w:p>
        </w:tc>
        <w:tc>
          <w:tcPr>
            <w:tcW w:w="2126" w:type="dxa"/>
          </w:tcPr>
          <w:p w14:paraId="10A1A7FE" w14:textId="0B1D60A5" w:rsidR="00F00F27" w:rsidRDefault="00920B45" w:rsidP="007052BA">
            <w:pPr>
              <w:jc w:val="center"/>
              <w:rPr>
                <w:lang w:bidi="en-GB"/>
              </w:rPr>
            </w:pPr>
            <w:r>
              <w:rPr>
                <w:lang w:bidi="en-GB"/>
              </w:rPr>
              <w:t>£0</w:t>
            </w:r>
          </w:p>
        </w:tc>
        <w:tc>
          <w:tcPr>
            <w:tcW w:w="1984" w:type="dxa"/>
          </w:tcPr>
          <w:p w14:paraId="32C41407" w14:textId="68CD5A7E" w:rsidR="00F00F27" w:rsidRDefault="00920B45" w:rsidP="007052BA">
            <w:pPr>
              <w:jc w:val="center"/>
              <w:rPr>
                <w:lang w:bidi="en-GB"/>
              </w:rPr>
            </w:pPr>
            <w:r>
              <w:rPr>
                <w:lang w:bidi="en-GB"/>
              </w:rPr>
              <w:t xml:space="preserve">University of Wales Trinity St </w:t>
            </w:r>
            <w:r>
              <w:rPr>
                <w:lang w:bidi="en-GB"/>
              </w:rPr>
              <w:lastRenderedPageBreak/>
              <w:t>David already owns a model-scale wind tunnel</w:t>
            </w:r>
          </w:p>
        </w:tc>
      </w:tr>
      <w:tr w:rsidR="00F00F27" w14:paraId="1406FE29" w14:textId="67961FEE" w:rsidTr="00293383">
        <w:tc>
          <w:tcPr>
            <w:tcW w:w="1308" w:type="dxa"/>
          </w:tcPr>
          <w:p w14:paraId="3F6CB45A" w14:textId="08D0A430" w:rsidR="00F00F27" w:rsidRDefault="00F379E4" w:rsidP="007052BA">
            <w:pPr>
              <w:jc w:val="center"/>
              <w:rPr>
                <w:lang w:bidi="en-GB"/>
              </w:rPr>
            </w:pPr>
            <w:r>
              <w:rPr>
                <w:lang w:bidi="en-GB"/>
              </w:rPr>
              <w:lastRenderedPageBreak/>
              <w:t>CFD / Software</w:t>
            </w:r>
          </w:p>
        </w:tc>
        <w:tc>
          <w:tcPr>
            <w:tcW w:w="1748" w:type="dxa"/>
          </w:tcPr>
          <w:p w14:paraId="484FBCB5" w14:textId="4DA3060E" w:rsidR="00F00F27" w:rsidRDefault="00326EA7" w:rsidP="007052BA">
            <w:pPr>
              <w:jc w:val="center"/>
              <w:rPr>
                <w:lang w:bidi="en-GB"/>
              </w:rPr>
            </w:pPr>
            <w:r>
              <w:rPr>
                <w:lang w:bidi="en-GB"/>
              </w:rPr>
              <w:t xml:space="preserve">Ansys </w:t>
            </w:r>
          </w:p>
        </w:tc>
        <w:tc>
          <w:tcPr>
            <w:tcW w:w="1828" w:type="dxa"/>
          </w:tcPr>
          <w:p w14:paraId="360747B1" w14:textId="022C22A7" w:rsidR="00F00F27" w:rsidRDefault="00326EA7" w:rsidP="007052BA">
            <w:pPr>
              <w:jc w:val="center"/>
              <w:rPr>
                <w:lang w:bidi="en-GB"/>
              </w:rPr>
            </w:pPr>
            <w:r>
              <w:rPr>
                <w:lang w:bidi="en-GB"/>
              </w:rPr>
              <w:t>7</w:t>
            </w:r>
          </w:p>
        </w:tc>
        <w:tc>
          <w:tcPr>
            <w:tcW w:w="1944" w:type="dxa"/>
          </w:tcPr>
          <w:p w14:paraId="50562645" w14:textId="52463F32" w:rsidR="00584BC1" w:rsidRDefault="00584BC1" w:rsidP="00584BC1">
            <w:pPr>
              <w:jc w:val="center"/>
              <w:rPr>
                <w:lang w:bidi="en-GB"/>
              </w:rPr>
            </w:pPr>
            <w:r>
              <w:rPr>
                <w:lang w:bidi="en-GB"/>
              </w:rPr>
              <w:t>£10,000-£320</w:t>
            </w:r>
            <w:r w:rsidR="00893D28">
              <w:rPr>
                <w:lang w:bidi="en-GB"/>
              </w:rPr>
              <w:t>,000+</w:t>
            </w:r>
          </w:p>
        </w:tc>
        <w:tc>
          <w:tcPr>
            <w:tcW w:w="2126" w:type="dxa"/>
          </w:tcPr>
          <w:p w14:paraId="3A919A17" w14:textId="0FA33CD8" w:rsidR="00F00F27" w:rsidRDefault="00326EA7" w:rsidP="007052BA">
            <w:pPr>
              <w:jc w:val="center"/>
              <w:rPr>
                <w:lang w:bidi="en-GB"/>
              </w:rPr>
            </w:pPr>
            <w:r>
              <w:rPr>
                <w:lang w:bidi="en-GB"/>
              </w:rPr>
              <w:t>£0</w:t>
            </w:r>
          </w:p>
        </w:tc>
        <w:tc>
          <w:tcPr>
            <w:tcW w:w="1984" w:type="dxa"/>
          </w:tcPr>
          <w:p w14:paraId="0553E041" w14:textId="1837A4F0" w:rsidR="00F00F27" w:rsidRDefault="00326EA7" w:rsidP="007052BA">
            <w:pPr>
              <w:jc w:val="center"/>
              <w:rPr>
                <w:lang w:bidi="en-GB"/>
              </w:rPr>
            </w:pPr>
            <w:r>
              <w:rPr>
                <w:lang w:bidi="en-GB"/>
              </w:rPr>
              <w:t xml:space="preserve">7 people </w:t>
            </w:r>
            <w:r w:rsidR="00B1067C">
              <w:rPr>
                <w:lang w:bidi="en-GB"/>
              </w:rPr>
              <w:t>in</w:t>
            </w:r>
            <w:r>
              <w:rPr>
                <w:lang w:bidi="en-GB"/>
              </w:rPr>
              <w:t xml:space="preserve"> this project</w:t>
            </w:r>
            <w:r w:rsidR="00091D19">
              <w:rPr>
                <w:lang w:bidi="en-GB"/>
              </w:rPr>
              <w:t>,</w:t>
            </w:r>
            <w:r>
              <w:rPr>
                <w:lang w:bidi="en-GB"/>
              </w:rPr>
              <w:t xml:space="preserve"> </w:t>
            </w:r>
            <w:r w:rsidR="00B1067C">
              <w:rPr>
                <w:lang w:bidi="en-GB"/>
              </w:rPr>
              <w:t xml:space="preserve">and the UWTSD already has multiple copies of </w:t>
            </w:r>
            <w:r w:rsidR="00AC2CBA">
              <w:rPr>
                <w:lang w:bidi="en-GB"/>
              </w:rPr>
              <w:t>Ansys,</w:t>
            </w:r>
            <w:r w:rsidR="00091D19">
              <w:rPr>
                <w:lang w:bidi="en-GB"/>
              </w:rPr>
              <w:t xml:space="preserve"> so no extra spending is needed</w:t>
            </w:r>
          </w:p>
        </w:tc>
      </w:tr>
      <w:tr w:rsidR="00F00F27" w14:paraId="4F001E9D" w14:textId="0F3F9BC7" w:rsidTr="00293383">
        <w:tc>
          <w:tcPr>
            <w:tcW w:w="1308" w:type="dxa"/>
          </w:tcPr>
          <w:p w14:paraId="6B511D3E" w14:textId="3760A80C" w:rsidR="00F00F27" w:rsidRDefault="00891BCF" w:rsidP="007052BA">
            <w:pPr>
              <w:jc w:val="center"/>
              <w:rPr>
                <w:lang w:bidi="en-GB"/>
              </w:rPr>
            </w:pPr>
            <w:r>
              <w:rPr>
                <w:lang w:bidi="en-GB"/>
              </w:rPr>
              <w:t>CAD / Modelling</w:t>
            </w:r>
          </w:p>
        </w:tc>
        <w:tc>
          <w:tcPr>
            <w:tcW w:w="1748" w:type="dxa"/>
          </w:tcPr>
          <w:p w14:paraId="21DBD620" w14:textId="0998D767" w:rsidR="00F00F27" w:rsidRDefault="00891BCF" w:rsidP="007052BA">
            <w:pPr>
              <w:jc w:val="center"/>
              <w:rPr>
                <w:lang w:bidi="en-GB"/>
              </w:rPr>
            </w:pPr>
            <w:r>
              <w:rPr>
                <w:lang w:bidi="en-GB"/>
              </w:rPr>
              <w:t>SolidWorks</w:t>
            </w:r>
          </w:p>
        </w:tc>
        <w:tc>
          <w:tcPr>
            <w:tcW w:w="1828" w:type="dxa"/>
          </w:tcPr>
          <w:p w14:paraId="09B2542F" w14:textId="478C36ED" w:rsidR="00F00F27" w:rsidRDefault="00891BCF" w:rsidP="007052BA">
            <w:pPr>
              <w:jc w:val="center"/>
              <w:rPr>
                <w:lang w:bidi="en-GB"/>
              </w:rPr>
            </w:pPr>
            <w:r>
              <w:rPr>
                <w:lang w:bidi="en-GB"/>
              </w:rPr>
              <w:t>7</w:t>
            </w:r>
          </w:p>
        </w:tc>
        <w:tc>
          <w:tcPr>
            <w:tcW w:w="1944" w:type="dxa"/>
          </w:tcPr>
          <w:p w14:paraId="1954384A" w14:textId="1CF9506A" w:rsidR="00F00F27" w:rsidRDefault="00F96530" w:rsidP="007052BA">
            <w:pPr>
              <w:jc w:val="center"/>
              <w:rPr>
                <w:lang w:bidi="en-GB"/>
              </w:rPr>
            </w:pPr>
            <w:r>
              <w:rPr>
                <w:lang w:bidi="en-GB"/>
              </w:rPr>
              <w:t>£5,823-£8,938</w:t>
            </w:r>
          </w:p>
        </w:tc>
        <w:tc>
          <w:tcPr>
            <w:tcW w:w="2126" w:type="dxa"/>
          </w:tcPr>
          <w:p w14:paraId="2ED95FF6" w14:textId="7F682971" w:rsidR="00F00F27" w:rsidRDefault="00496D7E" w:rsidP="007052BA">
            <w:pPr>
              <w:jc w:val="center"/>
              <w:rPr>
                <w:lang w:bidi="en-GB"/>
              </w:rPr>
            </w:pPr>
            <w:r>
              <w:rPr>
                <w:lang w:bidi="en-GB"/>
              </w:rPr>
              <w:t>£0</w:t>
            </w:r>
          </w:p>
        </w:tc>
        <w:tc>
          <w:tcPr>
            <w:tcW w:w="1984" w:type="dxa"/>
          </w:tcPr>
          <w:p w14:paraId="1647E52E" w14:textId="1DA03385" w:rsidR="00F00F27" w:rsidRDefault="00496D7E" w:rsidP="007052BA">
            <w:pPr>
              <w:jc w:val="center"/>
              <w:rPr>
                <w:lang w:bidi="en-GB"/>
              </w:rPr>
            </w:pPr>
            <w:r>
              <w:rPr>
                <w:lang w:bidi="en-GB"/>
              </w:rPr>
              <w:t xml:space="preserve">UWTSD already own multiple copies of </w:t>
            </w:r>
            <w:r w:rsidR="00D36504">
              <w:rPr>
                <w:lang w:bidi="en-GB"/>
              </w:rPr>
              <w:t>SolidWorks,</w:t>
            </w:r>
            <w:r>
              <w:rPr>
                <w:lang w:bidi="en-GB"/>
              </w:rPr>
              <w:t xml:space="preserve"> so no extra cost </w:t>
            </w:r>
          </w:p>
        </w:tc>
      </w:tr>
      <w:tr w:rsidR="00F00F27" w14:paraId="2C4642EE" w14:textId="5075E7DA" w:rsidTr="00293383">
        <w:tc>
          <w:tcPr>
            <w:tcW w:w="1308" w:type="dxa"/>
          </w:tcPr>
          <w:p w14:paraId="52A33B8F" w14:textId="67EE49A6" w:rsidR="00F00F27" w:rsidRDefault="00B56955" w:rsidP="007052BA">
            <w:pPr>
              <w:jc w:val="center"/>
              <w:rPr>
                <w:lang w:bidi="en-GB"/>
              </w:rPr>
            </w:pPr>
            <w:r>
              <w:rPr>
                <w:lang w:bidi="en-GB"/>
              </w:rPr>
              <w:t>Prototyping</w:t>
            </w:r>
          </w:p>
        </w:tc>
        <w:tc>
          <w:tcPr>
            <w:tcW w:w="1748" w:type="dxa"/>
          </w:tcPr>
          <w:p w14:paraId="5B30C493" w14:textId="54F1511E" w:rsidR="00F00F27" w:rsidRDefault="00B56955" w:rsidP="007052BA">
            <w:pPr>
              <w:jc w:val="center"/>
              <w:rPr>
                <w:lang w:bidi="en-GB"/>
              </w:rPr>
            </w:pPr>
            <w:r>
              <w:rPr>
                <w:lang w:bidi="en-GB"/>
              </w:rPr>
              <w:t>3D printer</w:t>
            </w:r>
          </w:p>
        </w:tc>
        <w:tc>
          <w:tcPr>
            <w:tcW w:w="1828" w:type="dxa"/>
          </w:tcPr>
          <w:p w14:paraId="78F21D41" w14:textId="7CABC3AE" w:rsidR="00F00F27" w:rsidRDefault="00443702" w:rsidP="007052BA">
            <w:pPr>
              <w:jc w:val="center"/>
              <w:rPr>
                <w:lang w:bidi="en-GB"/>
              </w:rPr>
            </w:pPr>
            <w:r>
              <w:rPr>
                <w:lang w:bidi="en-GB"/>
              </w:rPr>
              <w:t>1</w:t>
            </w:r>
          </w:p>
        </w:tc>
        <w:tc>
          <w:tcPr>
            <w:tcW w:w="1944" w:type="dxa"/>
          </w:tcPr>
          <w:p w14:paraId="7B594F5B" w14:textId="23BF4E99" w:rsidR="00F00F27" w:rsidRDefault="00443702" w:rsidP="007052BA">
            <w:pPr>
              <w:jc w:val="center"/>
              <w:rPr>
                <w:lang w:bidi="en-GB"/>
              </w:rPr>
            </w:pPr>
            <w:r>
              <w:rPr>
                <w:lang w:bidi="en-GB"/>
              </w:rPr>
              <w:t>£</w:t>
            </w:r>
            <w:r w:rsidR="00FF765E">
              <w:rPr>
                <w:lang w:bidi="en-GB"/>
              </w:rPr>
              <w:t>519</w:t>
            </w:r>
            <w:r>
              <w:rPr>
                <w:lang w:bidi="en-GB"/>
              </w:rPr>
              <w:t>-£</w:t>
            </w:r>
            <w:r w:rsidR="007145FD">
              <w:rPr>
                <w:lang w:bidi="en-GB"/>
              </w:rPr>
              <w:t>2,</w:t>
            </w:r>
            <w:r w:rsidR="00FF765E">
              <w:rPr>
                <w:lang w:bidi="en-GB"/>
              </w:rPr>
              <w:t>649</w:t>
            </w:r>
          </w:p>
        </w:tc>
        <w:tc>
          <w:tcPr>
            <w:tcW w:w="2126" w:type="dxa"/>
          </w:tcPr>
          <w:p w14:paraId="72E3C2FE" w14:textId="6DC2CC4D" w:rsidR="00F00F27" w:rsidRDefault="00C502FD" w:rsidP="007052BA">
            <w:pPr>
              <w:jc w:val="center"/>
              <w:rPr>
                <w:lang w:bidi="en-GB"/>
              </w:rPr>
            </w:pPr>
            <w:r>
              <w:rPr>
                <w:lang w:bidi="en-GB"/>
              </w:rPr>
              <w:t>£0</w:t>
            </w:r>
          </w:p>
        </w:tc>
        <w:tc>
          <w:tcPr>
            <w:tcW w:w="1984" w:type="dxa"/>
          </w:tcPr>
          <w:p w14:paraId="564C8457" w14:textId="3DDA7E35" w:rsidR="00F00F27" w:rsidRDefault="00443702" w:rsidP="007052BA">
            <w:pPr>
              <w:jc w:val="center"/>
              <w:rPr>
                <w:lang w:bidi="en-GB"/>
              </w:rPr>
            </w:pPr>
            <w:r>
              <w:rPr>
                <w:lang w:bidi="en-GB"/>
              </w:rPr>
              <w:t xml:space="preserve">Rapid prototyping of </w:t>
            </w:r>
            <w:r w:rsidR="009923B1">
              <w:rPr>
                <w:lang w:bidi="en-GB"/>
              </w:rPr>
              <w:t>a scaled version of the aero devices and concept body work. This can be used in the smaller wind tunnel</w:t>
            </w:r>
            <w:r w:rsidR="00C502FD">
              <w:rPr>
                <w:lang w:bidi="en-GB"/>
              </w:rPr>
              <w:t>. UWTSD already own multiple 3D printers</w:t>
            </w:r>
          </w:p>
        </w:tc>
      </w:tr>
      <w:tr w:rsidR="00B56955" w14:paraId="1AB7BC47" w14:textId="77777777" w:rsidTr="00293383">
        <w:tc>
          <w:tcPr>
            <w:tcW w:w="1308" w:type="dxa"/>
          </w:tcPr>
          <w:p w14:paraId="315316EE" w14:textId="7648545B" w:rsidR="00B56955" w:rsidRDefault="002A7EA9" w:rsidP="007052BA">
            <w:pPr>
              <w:jc w:val="center"/>
              <w:rPr>
                <w:lang w:bidi="en-GB"/>
              </w:rPr>
            </w:pPr>
            <w:r>
              <w:rPr>
                <w:lang w:bidi="en-GB"/>
              </w:rPr>
              <w:t>Prototyping</w:t>
            </w:r>
          </w:p>
        </w:tc>
        <w:tc>
          <w:tcPr>
            <w:tcW w:w="1748" w:type="dxa"/>
          </w:tcPr>
          <w:p w14:paraId="5BA387EB" w14:textId="407748F3" w:rsidR="00B56955" w:rsidRDefault="002A7EA9" w:rsidP="007052BA">
            <w:pPr>
              <w:jc w:val="center"/>
              <w:rPr>
                <w:lang w:bidi="en-GB"/>
              </w:rPr>
            </w:pPr>
            <w:r>
              <w:rPr>
                <w:lang w:bidi="en-GB"/>
              </w:rPr>
              <w:t>3D printing Filament</w:t>
            </w:r>
          </w:p>
        </w:tc>
        <w:tc>
          <w:tcPr>
            <w:tcW w:w="1828" w:type="dxa"/>
          </w:tcPr>
          <w:p w14:paraId="2BA22BF2" w14:textId="5CFB4E9C" w:rsidR="00B56955" w:rsidRDefault="00C529A0" w:rsidP="007052BA">
            <w:pPr>
              <w:jc w:val="center"/>
              <w:rPr>
                <w:lang w:bidi="en-GB"/>
              </w:rPr>
            </w:pPr>
            <w:r>
              <w:rPr>
                <w:lang w:bidi="en-GB"/>
              </w:rPr>
              <w:t>5</w:t>
            </w:r>
          </w:p>
        </w:tc>
        <w:tc>
          <w:tcPr>
            <w:tcW w:w="1944" w:type="dxa"/>
          </w:tcPr>
          <w:p w14:paraId="077CBA22" w14:textId="7DA5CECB" w:rsidR="00B56955" w:rsidRDefault="004E4FB2" w:rsidP="007052BA">
            <w:pPr>
              <w:jc w:val="center"/>
              <w:rPr>
                <w:lang w:bidi="en-GB"/>
              </w:rPr>
            </w:pPr>
            <w:r>
              <w:rPr>
                <w:lang w:bidi="en-GB"/>
              </w:rPr>
              <w:t>£</w:t>
            </w:r>
            <w:r w:rsidR="00C529A0">
              <w:rPr>
                <w:lang w:bidi="en-GB"/>
              </w:rPr>
              <w:t>7.99-£384.99</w:t>
            </w:r>
          </w:p>
        </w:tc>
        <w:tc>
          <w:tcPr>
            <w:tcW w:w="2126" w:type="dxa"/>
          </w:tcPr>
          <w:p w14:paraId="56FD6E4F" w14:textId="52D7EDC0" w:rsidR="00B56955" w:rsidRDefault="00E32F04" w:rsidP="007052BA">
            <w:pPr>
              <w:jc w:val="center"/>
              <w:rPr>
                <w:lang w:bidi="en-GB"/>
              </w:rPr>
            </w:pPr>
            <w:r>
              <w:rPr>
                <w:lang w:bidi="en-GB"/>
              </w:rPr>
              <w:t>£0</w:t>
            </w:r>
          </w:p>
        </w:tc>
        <w:tc>
          <w:tcPr>
            <w:tcW w:w="1984" w:type="dxa"/>
          </w:tcPr>
          <w:p w14:paraId="537DC33C" w14:textId="1926FE9A" w:rsidR="00B56955" w:rsidRDefault="00C529A0" w:rsidP="007052BA">
            <w:pPr>
              <w:jc w:val="center"/>
              <w:rPr>
                <w:lang w:bidi="en-GB"/>
              </w:rPr>
            </w:pPr>
            <w:r>
              <w:rPr>
                <w:lang w:bidi="en-GB"/>
              </w:rPr>
              <w:t xml:space="preserve">Prototyping and scale models. UWTSD </w:t>
            </w:r>
            <w:r w:rsidR="00E32F04">
              <w:rPr>
                <w:lang w:bidi="en-GB"/>
              </w:rPr>
              <w:t>already has Filament</w:t>
            </w:r>
          </w:p>
        </w:tc>
      </w:tr>
      <w:tr w:rsidR="00427442" w14:paraId="5A939541" w14:textId="77777777" w:rsidTr="00293383">
        <w:tc>
          <w:tcPr>
            <w:tcW w:w="1308" w:type="dxa"/>
          </w:tcPr>
          <w:p w14:paraId="31EEFB53" w14:textId="2A0C4E9F" w:rsidR="00427442" w:rsidRDefault="00427442" w:rsidP="007052BA">
            <w:pPr>
              <w:jc w:val="center"/>
              <w:rPr>
                <w:lang w:bidi="en-GB"/>
              </w:rPr>
            </w:pPr>
            <w:r>
              <w:rPr>
                <w:lang w:bidi="en-GB"/>
              </w:rPr>
              <w:t>Safety</w:t>
            </w:r>
            <w:r w:rsidR="00DC7D77">
              <w:rPr>
                <w:lang w:bidi="en-GB"/>
              </w:rPr>
              <w:t xml:space="preserve"> / PPE</w:t>
            </w:r>
          </w:p>
        </w:tc>
        <w:tc>
          <w:tcPr>
            <w:tcW w:w="1748" w:type="dxa"/>
          </w:tcPr>
          <w:p w14:paraId="382C6416" w14:textId="441EF6A1" w:rsidR="00427442" w:rsidRDefault="00DC7D77" w:rsidP="007052BA">
            <w:pPr>
              <w:jc w:val="center"/>
              <w:rPr>
                <w:lang w:bidi="en-GB"/>
              </w:rPr>
            </w:pPr>
            <w:r>
              <w:rPr>
                <w:lang w:bidi="en-GB"/>
              </w:rPr>
              <w:t>PPE</w:t>
            </w:r>
          </w:p>
        </w:tc>
        <w:tc>
          <w:tcPr>
            <w:tcW w:w="1828" w:type="dxa"/>
          </w:tcPr>
          <w:p w14:paraId="1A087E08" w14:textId="4762B1F2" w:rsidR="00427442" w:rsidRDefault="00DC7D77" w:rsidP="007052BA">
            <w:pPr>
              <w:jc w:val="center"/>
              <w:rPr>
                <w:lang w:bidi="en-GB"/>
              </w:rPr>
            </w:pPr>
            <w:r>
              <w:rPr>
                <w:lang w:bidi="en-GB"/>
              </w:rPr>
              <w:t xml:space="preserve">7 Sets </w:t>
            </w:r>
            <w:r w:rsidR="00AC2CBA">
              <w:rPr>
                <w:lang w:bidi="en-GB"/>
              </w:rPr>
              <w:t xml:space="preserve">of </w:t>
            </w:r>
            <w:r w:rsidR="00464009">
              <w:rPr>
                <w:lang w:bidi="en-GB"/>
              </w:rPr>
              <w:t>PPEs</w:t>
            </w:r>
          </w:p>
        </w:tc>
        <w:tc>
          <w:tcPr>
            <w:tcW w:w="1944" w:type="dxa"/>
          </w:tcPr>
          <w:p w14:paraId="52D7AACF" w14:textId="77777777" w:rsidR="00427442" w:rsidRDefault="00427442" w:rsidP="007052BA">
            <w:pPr>
              <w:jc w:val="center"/>
              <w:rPr>
                <w:lang w:bidi="en-GB"/>
              </w:rPr>
            </w:pPr>
          </w:p>
        </w:tc>
        <w:tc>
          <w:tcPr>
            <w:tcW w:w="2126" w:type="dxa"/>
          </w:tcPr>
          <w:p w14:paraId="36C09FFD" w14:textId="7F6CE7E5" w:rsidR="00427442" w:rsidRDefault="00263530" w:rsidP="007052BA">
            <w:pPr>
              <w:jc w:val="center"/>
              <w:rPr>
                <w:lang w:bidi="en-GB"/>
              </w:rPr>
            </w:pPr>
            <w:r>
              <w:rPr>
                <w:lang w:bidi="en-GB"/>
              </w:rPr>
              <w:t>£0</w:t>
            </w:r>
          </w:p>
        </w:tc>
        <w:tc>
          <w:tcPr>
            <w:tcW w:w="1984" w:type="dxa"/>
          </w:tcPr>
          <w:p w14:paraId="16C6901E" w14:textId="532128A2" w:rsidR="00427442" w:rsidRDefault="00263530" w:rsidP="007052BA">
            <w:pPr>
              <w:jc w:val="center"/>
              <w:rPr>
                <w:lang w:bidi="en-GB"/>
              </w:rPr>
            </w:pPr>
            <w:r>
              <w:rPr>
                <w:lang w:bidi="en-GB"/>
              </w:rPr>
              <w:t xml:space="preserve">UWTSD already has most of </w:t>
            </w:r>
            <w:r w:rsidR="00AA5701">
              <w:rPr>
                <w:lang w:bidi="en-GB"/>
              </w:rPr>
              <w:t>the equipment needed for Health &amp; Safety.</w:t>
            </w:r>
          </w:p>
        </w:tc>
      </w:tr>
    </w:tbl>
    <w:p w14:paraId="766BE671" w14:textId="77777777" w:rsidR="003B75D3" w:rsidRDefault="003B75D3" w:rsidP="00CF426E">
      <w:pPr>
        <w:rPr>
          <w:lang w:bidi="en-GB"/>
        </w:rPr>
      </w:pPr>
    </w:p>
    <w:p w14:paraId="00C09B1C" w14:textId="7B548E99" w:rsidR="00CF426E" w:rsidRDefault="0002573C" w:rsidP="00512DF4">
      <w:pPr>
        <w:pStyle w:val="Heading3"/>
        <w:rPr>
          <w:u w:val="single"/>
          <w:lang w:bidi="en-GB"/>
        </w:rPr>
      </w:pPr>
      <w:bookmarkStart w:id="66" w:name="_Toc214825692"/>
      <w:r>
        <w:rPr>
          <w:u w:val="single"/>
          <w:lang w:bidi="en-GB"/>
        </w:rPr>
        <w:t>4</w:t>
      </w:r>
      <w:r w:rsidR="00512DF4" w:rsidRPr="00512DF4">
        <w:rPr>
          <w:u w:val="single"/>
          <w:lang w:bidi="en-GB"/>
        </w:rPr>
        <w:t>.</w:t>
      </w:r>
      <w:r w:rsidR="009511A6">
        <w:rPr>
          <w:u w:val="single"/>
          <w:lang w:bidi="en-GB"/>
        </w:rPr>
        <w:t>6</w:t>
      </w:r>
      <w:r w:rsidR="00512DF4" w:rsidRPr="00512DF4">
        <w:rPr>
          <w:u w:val="single"/>
          <w:lang w:bidi="en-GB"/>
        </w:rPr>
        <w:t xml:space="preserve">.1 </w:t>
      </w:r>
      <w:r w:rsidR="00485600" w:rsidRPr="00512DF4">
        <w:rPr>
          <w:u w:val="single"/>
          <w:lang w:bidi="en-GB"/>
        </w:rPr>
        <w:t>Cost Summary</w:t>
      </w:r>
      <w:bookmarkEnd w:id="66"/>
    </w:p>
    <w:p w14:paraId="5B38DBDB" w14:textId="77777777" w:rsidR="00512DF4" w:rsidRDefault="00512DF4" w:rsidP="00512DF4">
      <w:pPr>
        <w:rPr>
          <w:lang w:bidi="en-GB"/>
        </w:rPr>
      </w:pPr>
    </w:p>
    <w:p w14:paraId="0CE3B01A" w14:textId="6AFDE576" w:rsidR="00D07922" w:rsidRDefault="003D67CD" w:rsidP="00512DF4">
      <w:pPr>
        <w:rPr>
          <w:lang w:bidi="en-GB"/>
        </w:rPr>
      </w:pPr>
      <w:r>
        <w:rPr>
          <w:lang w:bidi="en-GB"/>
        </w:rPr>
        <w:t>Low-cost</w:t>
      </w:r>
      <w:r w:rsidR="00512DF4">
        <w:rPr>
          <w:lang w:bidi="en-GB"/>
        </w:rPr>
        <w:t xml:space="preserve"> student approach </w:t>
      </w:r>
      <w:r>
        <w:rPr>
          <w:lang w:bidi="en-GB"/>
        </w:rPr>
        <w:t xml:space="preserve">utilising free, </w:t>
      </w:r>
      <w:r w:rsidR="00585CB0">
        <w:rPr>
          <w:lang w:bidi="en-GB"/>
        </w:rPr>
        <w:t>open-source</w:t>
      </w:r>
      <w:r>
        <w:rPr>
          <w:lang w:bidi="en-GB"/>
        </w:rPr>
        <w:t xml:space="preserve"> </w:t>
      </w:r>
      <w:r w:rsidR="00962056">
        <w:rPr>
          <w:lang w:bidi="en-GB"/>
        </w:rPr>
        <w:t xml:space="preserve">software </w:t>
      </w:r>
      <w:r w:rsidR="0033707C">
        <w:rPr>
          <w:lang w:bidi="en-GB"/>
        </w:rPr>
        <w:t>used for Computational Fluid Dynamics (CFD)</w:t>
      </w:r>
      <w:r w:rsidR="00962056">
        <w:rPr>
          <w:lang w:bidi="en-GB"/>
        </w:rPr>
        <w:t>. With no access to a commercial wind tunnel.</w:t>
      </w:r>
      <w:r w:rsidR="009B403A">
        <w:rPr>
          <w:lang w:bidi="en-GB"/>
        </w:rPr>
        <w:t xml:space="preserve"> Has an estimated subtotal of £700 - £3,000</w:t>
      </w:r>
      <w:r w:rsidR="00122FF3">
        <w:rPr>
          <w:lang w:bidi="en-GB"/>
        </w:rPr>
        <w:t>. However, if a commercial wind tunnel</w:t>
      </w:r>
      <w:r w:rsidR="00FD24F9">
        <w:rPr>
          <w:lang w:bidi="en-GB"/>
        </w:rPr>
        <w:t>,</w:t>
      </w:r>
      <w:r w:rsidR="00122FF3">
        <w:rPr>
          <w:lang w:bidi="en-GB"/>
        </w:rPr>
        <w:t xml:space="preserve"> prototyping</w:t>
      </w:r>
      <w:r w:rsidR="00FD24F9">
        <w:rPr>
          <w:lang w:bidi="en-GB"/>
        </w:rPr>
        <w:t>,</w:t>
      </w:r>
      <w:r w:rsidR="00122FF3">
        <w:rPr>
          <w:lang w:bidi="en-GB"/>
        </w:rPr>
        <w:t xml:space="preserve"> and </w:t>
      </w:r>
      <w:r w:rsidR="009831C6">
        <w:rPr>
          <w:lang w:bidi="en-GB"/>
        </w:rPr>
        <w:t>multiple test</w:t>
      </w:r>
      <w:r w:rsidR="007B3E43">
        <w:rPr>
          <w:lang w:bidi="en-GB"/>
        </w:rPr>
        <w:t xml:space="preserve"> cycles are incorporated</w:t>
      </w:r>
      <w:r w:rsidR="00A44626">
        <w:rPr>
          <w:lang w:bidi="en-GB"/>
        </w:rPr>
        <w:t xml:space="preserve">, the </w:t>
      </w:r>
      <w:r w:rsidR="007B3E43">
        <w:rPr>
          <w:lang w:bidi="en-GB"/>
        </w:rPr>
        <w:t xml:space="preserve">overall </w:t>
      </w:r>
      <w:r w:rsidR="00D53BEE">
        <w:rPr>
          <w:lang w:bidi="en-GB"/>
        </w:rPr>
        <w:t>estimated</w:t>
      </w:r>
      <w:r w:rsidR="00A44626">
        <w:rPr>
          <w:lang w:bidi="en-GB"/>
        </w:rPr>
        <w:t xml:space="preserve"> subtotal would </w:t>
      </w:r>
      <w:r w:rsidR="00590B83">
        <w:rPr>
          <w:lang w:bidi="en-GB"/>
        </w:rPr>
        <w:t xml:space="preserve">increase to approximately </w:t>
      </w:r>
      <w:r w:rsidR="00A44626">
        <w:rPr>
          <w:lang w:bidi="en-GB"/>
        </w:rPr>
        <w:t xml:space="preserve">£2,500 - </w:t>
      </w:r>
      <w:r w:rsidR="00D53BEE">
        <w:rPr>
          <w:lang w:bidi="en-GB"/>
        </w:rPr>
        <w:t>£6,000.</w:t>
      </w:r>
      <w:r w:rsidR="00D07922">
        <w:rPr>
          <w:lang w:bidi="en-GB"/>
        </w:rPr>
        <w:t xml:space="preserve"> </w:t>
      </w:r>
      <w:r w:rsidR="00E2657D">
        <w:rPr>
          <w:lang w:bidi="en-GB"/>
        </w:rPr>
        <w:t>This</w:t>
      </w:r>
      <w:r w:rsidR="00D07922">
        <w:rPr>
          <w:lang w:bidi="en-GB"/>
        </w:rPr>
        <w:t xml:space="preserve"> is expected due to renting a</w:t>
      </w:r>
      <w:r w:rsidR="008715CA">
        <w:rPr>
          <w:lang w:bidi="en-GB"/>
        </w:rPr>
        <w:t xml:space="preserve"> facility for testing.</w:t>
      </w:r>
    </w:p>
    <w:p w14:paraId="4167AE22" w14:textId="5ACB82F4" w:rsidR="00BD7BE6" w:rsidRDefault="00E2657D" w:rsidP="00512DF4">
      <w:pPr>
        <w:rPr>
          <w:lang w:bidi="en-GB"/>
        </w:rPr>
      </w:pPr>
      <w:r>
        <w:rPr>
          <w:lang w:bidi="en-GB"/>
        </w:rPr>
        <w:t xml:space="preserve">Maintaining a balance between the cost of materials and </w:t>
      </w:r>
      <w:r w:rsidR="00256B43">
        <w:rPr>
          <w:lang w:bidi="en-GB"/>
        </w:rPr>
        <w:t xml:space="preserve">the rental </w:t>
      </w:r>
      <w:r w:rsidR="002E5023">
        <w:rPr>
          <w:lang w:bidi="en-GB"/>
        </w:rPr>
        <w:t xml:space="preserve">of hardware is essential to ensure the team </w:t>
      </w:r>
      <w:r w:rsidR="00B74346">
        <w:rPr>
          <w:lang w:bidi="en-GB"/>
        </w:rPr>
        <w:t xml:space="preserve">can keep to </w:t>
      </w:r>
      <w:r w:rsidR="00252684">
        <w:rPr>
          <w:lang w:bidi="en-GB"/>
        </w:rPr>
        <w:t xml:space="preserve">a </w:t>
      </w:r>
      <w:r w:rsidR="00B74346">
        <w:rPr>
          <w:lang w:bidi="en-GB"/>
        </w:rPr>
        <w:t xml:space="preserve">realistic </w:t>
      </w:r>
      <w:r w:rsidR="00252684">
        <w:rPr>
          <w:lang w:bidi="en-GB"/>
        </w:rPr>
        <w:t>budget</w:t>
      </w:r>
      <w:r w:rsidR="00E62234">
        <w:rPr>
          <w:lang w:bidi="en-GB"/>
        </w:rPr>
        <w:t xml:space="preserve"> that would be viable </w:t>
      </w:r>
      <w:r w:rsidR="001E5CA8">
        <w:rPr>
          <w:lang w:bidi="en-GB"/>
        </w:rPr>
        <w:t>throughout</w:t>
      </w:r>
      <w:r w:rsidR="006F1FBF">
        <w:rPr>
          <w:lang w:bidi="en-GB"/>
        </w:rPr>
        <w:t xml:space="preserve"> the development phase</w:t>
      </w:r>
      <w:r w:rsidR="00E62234">
        <w:rPr>
          <w:lang w:bidi="en-GB"/>
        </w:rPr>
        <w:t>.</w:t>
      </w:r>
      <w:r w:rsidR="006F1FBF">
        <w:rPr>
          <w:lang w:bidi="en-GB"/>
        </w:rPr>
        <w:t xml:space="preserve"> Key tools such as a CFD software (</w:t>
      </w:r>
      <w:r w:rsidR="0035487B">
        <w:rPr>
          <w:lang w:bidi="en-GB"/>
        </w:rPr>
        <w:t>e.g.</w:t>
      </w:r>
      <w:r w:rsidR="006F1FBF">
        <w:rPr>
          <w:lang w:bidi="en-GB"/>
        </w:rPr>
        <w:t xml:space="preserve"> Ansys)</w:t>
      </w:r>
      <w:r w:rsidR="001E5CA8">
        <w:rPr>
          <w:lang w:bidi="en-GB"/>
        </w:rPr>
        <w:t xml:space="preserve"> and CAD platforms (</w:t>
      </w:r>
      <w:r w:rsidR="0035487B">
        <w:rPr>
          <w:lang w:bidi="en-GB"/>
        </w:rPr>
        <w:t>e.g.</w:t>
      </w:r>
      <w:r w:rsidR="001E5CA8">
        <w:rPr>
          <w:lang w:bidi="en-GB"/>
        </w:rPr>
        <w:t xml:space="preserve"> </w:t>
      </w:r>
      <w:r w:rsidR="0035487B">
        <w:rPr>
          <w:lang w:bidi="en-GB"/>
        </w:rPr>
        <w:t>SolidWorks</w:t>
      </w:r>
      <w:r w:rsidR="001E5CA8">
        <w:rPr>
          <w:lang w:bidi="en-GB"/>
        </w:rPr>
        <w:t>)</w:t>
      </w:r>
      <w:r w:rsidR="00C6254B">
        <w:rPr>
          <w:lang w:bidi="en-GB"/>
        </w:rPr>
        <w:t xml:space="preserve"> are crucial </w:t>
      </w:r>
      <w:r w:rsidR="002341DD">
        <w:rPr>
          <w:lang w:bidi="en-GB"/>
        </w:rPr>
        <w:t>to the progression of the project.</w:t>
      </w:r>
      <w:r w:rsidR="00384CF3">
        <w:rPr>
          <w:lang w:bidi="en-GB"/>
        </w:rPr>
        <w:t xml:space="preserve"> Without</w:t>
      </w:r>
      <w:r w:rsidR="002341DD">
        <w:rPr>
          <w:lang w:bidi="en-GB"/>
        </w:rPr>
        <w:t xml:space="preserve"> these </w:t>
      </w:r>
      <w:r w:rsidR="00384CF3">
        <w:rPr>
          <w:lang w:bidi="en-GB"/>
        </w:rPr>
        <w:t>resources</w:t>
      </w:r>
      <w:r w:rsidR="002341DD">
        <w:rPr>
          <w:lang w:bidi="en-GB"/>
        </w:rPr>
        <w:t>, the project cannot move forward.</w:t>
      </w:r>
    </w:p>
    <w:p w14:paraId="0A886B02" w14:textId="034584F2" w:rsidR="00265306" w:rsidRDefault="00265306" w:rsidP="00512DF4">
      <w:pPr>
        <w:rPr>
          <w:lang w:bidi="en-GB"/>
        </w:rPr>
      </w:pPr>
      <w:r>
        <w:rPr>
          <w:lang w:bidi="en-GB"/>
        </w:rPr>
        <w:t xml:space="preserve">Additionally, as the project spans </w:t>
      </w:r>
      <w:r w:rsidR="00A4195E">
        <w:rPr>
          <w:lang w:bidi="en-GB"/>
        </w:rPr>
        <w:t>several</w:t>
      </w:r>
      <w:r>
        <w:rPr>
          <w:lang w:bidi="en-GB"/>
        </w:rPr>
        <w:t xml:space="preserve"> </w:t>
      </w:r>
      <w:r w:rsidR="00DC09A6">
        <w:rPr>
          <w:lang w:bidi="en-GB"/>
        </w:rPr>
        <w:t>months, cost</w:t>
      </w:r>
      <w:r w:rsidR="00A4195E">
        <w:rPr>
          <w:lang w:bidi="en-GB"/>
        </w:rPr>
        <w:t xml:space="preserve"> variations of 10-20% </w:t>
      </w:r>
      <w:r w:rsidR="00FB468B">
        <w:rPr>
          <w:lang w:bidi="en-GB"/>
        </w:rPr>
        <w:t>must be anticipated due to material price changes</w:t>
      </w:r>
      <w:r w:rsidR="009D218D">
        <w:rPr>
          <w:lang w:bidi="en-GB"/>
        </w:rPr>
        <w:t xml:space="preserve">. Furthermore, </w:t>
      </w:r>
      <w:r w:rsidR="00D45E43">
        <w:rPr>
          <w:lang w:bidi="en-GB"/>
        </w:rPr>
        <w:t>a risk that comes with rental test facilities</w:t>
      </w:r>
      <w:r w:rsidR="00B71397">
        <w:rPr>
          <w:lang w:bidi="en-GB"/>
        </w:rPr>
        <w:t xml:space="preserve"> </w:t>
      </w:r>
      <w:r w:rsidR="00D45E43">
        <w:rPr>
          <w:lang w:bidi="en-GB"/>
        </w:rPr>
        <w:t>is that</w:t>
      </w:r>
      <w:r w:rsidR="0017687D">
        <w:rPr>
          <w:lang w:bidi="en-GB"/>
        </w:rPr>
        <w:t xml:space="preserve"> test facilities can have hidden </w:t>
      </w:r>
      <w:r w:rsidR="000C24B3">
        <w:rPr>
          <w:lang w:bidi="en-GB"/>
        </w:rPr>
        <w:t>costs</w:t>
      </w:r>
      <w:r w:rsidR="0017687D">
        <w:rPr>
          <w:lang w:bidi="en-GB"/>
        </w:rPr>
        <w:t xml:space="preserve"> if technical difficulties arise</w:t>
      </w:r>
      <w:r w:rsidR="00DC09A6">
        <w:rPr>
          <w:lang w:bidi="en-GB"/>
        </w:rPr>
        <w:t xml:space="preserve"> </w:t>
      </w:r>
      <w:r w:rsidR="007D7041">
        <w:rPr>
          <w:lang w:bidi="en-GB"/>
        </w:rPr>
        <w:t>or the</w:t>
      </w:r>
      <w:r w:rsidR="000C24B3">
        <w:rPr>
          <w:lang w:bidi="en-GB"/>
        </w:rPr>
        <w:t xml:space="preserve"> booked time </w:t>
      </w:r>
      <w:r w:rsidR="00C94A25">
        <w:rPr>
          <w:lang w:bidi="en-GB"/>
        </w:rPr>
        <w:t>is exceeded</w:t>
      </w:r>
      <w:r w:rsidR="00DC09A6">
        <w:rPr>
          <w:lang w:bidi="en-GB"/>
        </w:rPr>
        <w:t xml:space="preserve">. </w:t>
      </w:r>
      <w:r w:rsidR="00C94A25">
        <w:rPr>
          <w:lang w:bidi="en-GB"/>
        </w:rPr>
        <w:t>This is why the consideration of cost variations</w:t>
      </w:r>
      <w:r w:rsidR="007D7041">
        <w:rPr>
          <w:lang w:bidi="en-GB"/>
        </w:rPr>
        <w:t xml:space="preserve"> must </w:t>
      </w:r>
      <w:r w:rsidR="00352713">
        <w:rPr>
          <w:lang w:bidi="en-GB"/>
        </w:rPr>
        <w:t>allow for</w:t>
      </w:r>
      <w:r w:rsidR="007D7041">
        <w:rPr>
          <w:lang w:bidi="en-GB"/>
        </w:rPr>
        <w:t xml:space="preserve"> </w:t>
      </w:r>
      <w:r w:rsidR="00352713">
        <w:rPr>
          <w:lang w:bidi="en-GB"/>
        </w:rPr>
        <w:t>flexibility</w:t>
      </w:r>
      <w:r w:rsidR="007D7041">
        <w:rPr>
          <w:lang w:bidi="en-GB"/>
        </w:rPr>
        <w:t>.</w:t>
      </w:r>
    </w:p>
    <w:p w14:paraId="2DC93117" w14:textId="7DF57E1E" w:rsidR="007D7041" w:rsidRPr="00512DF4" w:rsidRDefault="007D7041" w:rsidP="00512DF4">
      <w:pPr>
        <w:rPr>
          <w:lang w:bidi="en-GB"/>
        </w:rPr>
      </w:pPr>
      <w:r>
        <w:rPr>
          <w:lang w:bidi="en-GB"/>
        </w:rPr>
        <w:lastRenderedPageBreak/>
        <w:t xml:space="preserve">Overall, </w:t>
      </w:r>
      <w:r w:rsidR="003C3B6D">
        <w:rPr>
          <w:lang w:bidi="en-GB"/>
        </w:rPr>
        <w:t xml:space="preserve">Accurate budgeting and control over the total cost </w:t>
      </w:r>
      <w:r w:rsidR="00352713">
        <w:rPr>
          <w:lang w:bidi="en-GB"/>
        </w:rPr>
        <w:t>are</w:t>
      </w:r>
      <w:r w:rsidR="003C3B6D">
        <w:rPr>
          <w:lang w:bidi="en-GB"/>
        </w:rPr>
        <w:t xml:space="preserve"> crucial to maintain the </w:t>
      </w:r>
      <w:r w:rsidR="00352713">
        <w:rPr>
          <w:lang w:bidi="en-GB"/>
        </w:rPr>
        <w:t>project's</w:t>
      </w:r>
      <w:r w:rsidR="003C3B6D">
        <w:rPr>
          <w:lang w:bidi="en-GB"/>
        </w:rPr>
        <w:t xml:space="preserve"> </w:t>
      </w:r>
      <w:r w:rsidR="00352713">
        <w:rPr>
          <w:lang w:bidi="en-GB"/>
        </w:rPr>
        <w:t>feasibility.</w:t>
      </w:r>
    </w:p>
    <w:p w14:paraId="783DF38A" w14:textId="77777777" w:rsidR="00FD38BF" w:rsidRDefault="00FD38BF">
      <w:pPr>
        <w:pageBreakBefore/>
      </w:pPr>
    </w:p>
    <w:p w14:paraId="783DF38B" w14:textId="65F828A7" w:rsidR="00FD38BF" w:rsidRPr="00512DF4" w:rsidRDefault="0002573C">
      <w:pPr>
        <w:pStyle w:val="Heading1"/>
        <w:rPr>
          <w:b/>
          <w:bCs/>
          <w:u w:val="single"/>
          <w:lang w:bidi="en-GB"/>
        </w:rPr>
      </w:pPr>
      <w:bookmarkStart w:id="67" w:name="_Toc214280820"/>
      <w:bookmarkStart w:id="68" w:name="_Toc214825693"/>
      <w:r>
        <w:rPr>
          <w:b/>
          <w:bCs/>
          <w:u w:val="single"/>
          <w:lang w:bidi="en-GB"/>
        </w:rPr>
        <w:t>5</w:t>
      </w:r>
      <w:r w:rsidR="009D261F" w:rsidRPr="00512DF4">
        <w:rPr>
          <w:b/>
          <w:bCs/>
          <w:u w:val="single"/>
          <w:lang w:bidi="en-GB"/>
        </w:rPr>
        <w:t>.0 Project milestones (12.5%)</w:t>
      </w:r>
      <w:bookmarkEnd w:id="67"/>
      <w:bookmarkEnd w:id="68"/>
    </w:p>
    <w:p w14:paraId="7CAE7A7D" w14:textId="2E8F5510" w:rsidR="00016B0C" w:rsidRDefault="00016B0C" w:rsidP="00016B0C">
      <w:pPr>
        <w:rPr>
          <w:lang w:bidi="en-GB"/>
        </w:rPr>
      </w:pPr>
      <w:r>
        <w:rPr>
          <w:lang w:bidi="en-GB"/>
        </w:rPr>
        <w:t>Below are the project milestones (as known on November 17</w:t>
      </w:r>
      <w:r w:rsidRPr="00016B0C">
        <w:rPr>
          <w:vertAlign w:val="superscript"/>
          <w:lang w:bidi="en-GB"/>
        </w:rPr>
        <w:t>th</w:t>
      </w:r>
      <w:r>
        <w:rPr>
          <w:lang w:bidi="en-GB"/>
        </w:rPr>
        <w:t>, 2025) in order from October 2025 to March 2026.</w:t>
      </w:r>
    </w:p>
    <w:p w14:paraId="6C71F488" w14:textId="4952AB9A" w:rsidR="00417413" w:rsidRDefault="00417413" w:rsidP="00417413">
      <w:pPr>
        <w:pStyle w:val="Caption"/>
        <w:keepNext/>
      </w:pPr>
      <w:bookmarkStart w:id="69" w:name="_Toc214825707"/>
      <w:r>
        <w:t xml:space="preserve">Table </w:t>
      </w:r>
      <w:fldSimple w:instr=" SEQ Table \* ARABIC ">
        <w:r w:rsidR="00EE221F">
          <w:rPr>
            <w:noProof/>
          </w:rPr>
          <w:t>5</w:t>
        </w:r>
      </w:fldSimple>
      <w:r>
        <w:t>: Project Milestones</w:t>
      </w:r>
      <w:bookmarkEnd w:id="69"/>
    </w:p>
    <w:tbl>
      <w:tblPr>
        <w:tblStyle w:val="TableGrid"/>
        <w:tblW w:w="11080" w:type="dxa"/>
        <w:tblInd w:w="-737" w:type="dxa"/>
        <w:tblLook w:val="04A0" w:firstRow="1" w:lastRow="0" w:firstColumn="1" w:lastColumn="0" w:noHBand="0" w:noVBand="1"/>
      </w:tblPr>
      <w:tblGrid>
        <w:gridCol w:w="2398"/>
        <w:gridCol w:w="2398"/>
        <w:gridCol w:w="1465"/>
        <w:gridCol w:w="4819"/>
      </w:tblGrid>
      <w:tr w:rsidR="00016B0C" w14:paraId="0CD2CCC3" w14:textId="77777777" w:rsidTr="00C34D34">
        <w:tc>
          <w:tcPr>
            <w:tcW w:w="2398" w:type="dxa"/>
            <w:shd w:val="clear" w:color="auto" w:fill="A4063E"/>
          </w:tcPr>
          <w:p w14:paraId="0111B8F5" w14:textId="680070B3" w:rsidR="00016B0C" w:rsidRDefault="00016B0C" w:rsidP="00016B0C">
            <w:pPr>
              <w:jc w:val="center"/>
              <w:rPr>
                <w:lang w:bidi="en-GB"/>
              </w:rPr>
            </w:pPr>
            <w:r>
              <w:rPr>
                <w:lang w:bidi="en-GB"/>
              </w:rPr>
              <w:t xml:space="preserve">Milestone </w:t>
            </w:r>
          </w:p>
        </w:tc>
        <w:tc>
          <w:tcPr>
            <w:tcW w:w="2398" w:type="dxa"/>
            <w:shd w:val="clear" w:color="auto" w:fill="A4063E"/>
          </w:tcPr>
          <w:p w14:paraId="1FF142B5" w14:textId="6B7C8D5F" w:rsidR="00016B0C" w:rsidRDefault="00016B0C" w:rsidP="00016B0C">
            <w:pPr>
              <w:jc w:val="center"/>
              <w:rPr>
                <w:lang w:bidi="en-GB"/>
              </w:rPr>
            </w:pPr>
            <w:r>
              <w:rPr>
                <w:lang w:bidi="en-GB"/>
              </w:rPr>
              <w:t>Description</w:t>
            </w:r>
          </w:p>
        </w:tc>
        <w:tc>
          <w:tcPr>
            <w:tcW w:w="1465" w:type="dxa"/>
            <w:shd w:val="clear" w:color="auto" w:fill="A4063E"/>
          </w:tcPr>
          <w:p w14:paraId="2691EF9A" w14:textId="77777777" w:rsidR="00016B0C" w:rsidRDefault="00016B0C" w:rsidP="00016B0C">
            <w:pPr>
              <w:jc w:val="center"/>
              <w:rPr>
                <w:lang w:bidi="en-GB"/>
              </w:rPr>
            </w:pPr>
            <w:r>
              <w:rPr>
                <w:lang w:bidi="en-GB"/>
              </w:rPr>
              <w:t>Planned Date</w:t>
            </w:r>
          </w:p>
          <w:p w14:paraId="0598D9F9" w14:textId="050DDF09" w:rsidR="00016B0C" w:rsidRDefault="00016B0C" w:rsidP="00016B0C">
            <w:pPr>
              <w:jc w:val="center"/>
              <w:rPr>
                <w:lang w:bidi="en-GB"/>
              </w:rPr>
            </w:pPr>
            <w:r>
              <w:rPr>
                <w:lang w:bidi="en-GB"/>
              </w:rPr>
              <w:t>(DD/MM/YY)</w:t>
            </w:r>
          </w:p>
        </w:tc>
        <w:tc>
          <w:tcPr>
            <w:tcW w:w="4819" w:type="dxa"/>
            <w:shd w:val="clear" w:color="auto" w:fill="A4063E"/>
          </w:tcPr>
          <w:p w14:paraId="53EED79F" w14:textId="19BF572D" w:rsidR="00016B0C" w:rsidRDefault="00016B0C" w:rsidP="00016B0C">
            <w:pPr>
              <w:jc w:val="center"/>
              <w:rPr>
                <w:lang w:bidi="en-GB"/>
              </w:rPr>
            </w:pPr>
            <w:r>
              <w:rPr>
                <w:lang w:bidi="en-GB"/>
              </w:rPr>
              <w:t>Success Criteria</w:t>
            </w:r>
          </w:p>
        </w:tc>
      </w:tr>
      <w:tr w:rsidR="00FD497A" w14:paraId="22514F7E" w14:textId="77777777" w:rsidTr="00FD497A">
        <w:tc>
          <w:tcPr>
            <w:tcW w:w="2398" w:type="dxa"/>
          </w:tcPr>
          <w:p w14:paraId="0F809175" w14:textId="3DA4F855" w:rsidR="00FD497A" w:rsidRDefault="00FD497A" w:rsidP="00016B0C">
            <w:pPr>
              <w:jc w:val="center"/>
              <w:rPr>
                <w:lang w:bidi="en-GB"/>
              </w:rPr>
            </w:pPr>
            <w:r>
              <w:rPr>
                <w:lang w:bidi="en-GB"/>
              </w:rPr>
              <w:t>M-01</w:t>
            </w:r>
          </w:p>
        </w:tc>
        <w:tc>
          <w:tcPr>
            <w:tcW w:w="2398" w:type="dxa"/>
          </w:tcPr>
          <w:p w14:paraId="5258E89B" w14:textId="3C07B953" w:rsidR="00FD497A" w:rsidRDefault="00FD497A" w:rsidP="00016B0C">
            <w:pPr>
              <w:jc w:val="center"/>
              <w:rPr>
                <w:lang w:bidi="en-GB"/>
              </w:rPr>
            </w:pPr>
            <w:r>
              <w:rPr>
                <w:lang w:bidi="en-GB"/>
              </w:rPr>
              <w:t>Mira Car Tutorials</w:t>
            </w:r>
          </w:p>
        </w:tc>
        <w:tc>
          <w:tcPr>
            <w:tcW w:w="1465" w:type="dxa"/>
          </w:tcPr>
          <w:p w14:paraId="37E05781" w14:textId="15BA2965" w:rsidR="00FD497A" w:rsidRDefault="003525FC" w:rsidP="00016B0C">
            <w:pPr>
              <w:jc w:val="center"/>
              <w:rPr>
                <w:lang w:bidi="en-GB"/>
              </w:rPr>
            </w:pPr>
            <w:r>
              <w:rPr>
                <w:lang w:bidi="en-GB"/>
              </w:rPr>
              <w:t>19/10/2025</w:t>
            </w:r>
          </w:p>
        </w:tc>
        <w:tc>
          <w:tcPr>
            <w:tcW w:w="4819" w:type="dxa"/>
          </w:tcPr>
          <w:p w14:paraId="3489B77F" w14:textId="5EEFE1F6" w:rsidR="00FD497A" w:rsidRDefault="003F610D" w:rsidP="00016B0C">
            <w:pPr>
              <w:jc w:val="center"/>
              <w:rPr>
                <w:lang w:bidi="en-GB"/>
              </w:rPr>
            </w:pPr>
            <w:r>
              <w:rPr>
                <w:lang w:bidi="en-GB"/>
              </w:rPr>
              <w:t>Each member of the group must have completed the Mira car tutorial videos</w:t>
            </w:r>
            <w:r w:rsidR="001259F5">
              <w:rPr>
                <w:lang w:bidi="en-GB"/>
              </w:rPr>
              <w:t>,</w:t>
            </w:r>
            <w:r>
              <w:rPr>
                <w:lang w:bidi="en-GB"/>
              </w:rPr>
              <w:t xml:space="preserve"> </w:t>
            </w:r>
            <w:r w:rsidR="00357570">
              <w:rPr>
                <w:lang w:bidi="en-GB"/>
              </w:rPr>
              <w:t>as they teach the basic knowledge to use the Ansys software.</w:t>
            </w:r>
          </w:p>
        </w:tc>
      </w:tr>
      <w:tr w:rsidR="001B60B9" w14:paraId="3419D87A" w14:textId="77777777" w:rsidTr="00FD497A">
        <w:tc>
          <w:tcPr>
            <w:tcW w:w="2398" w:type="dxa"/>
          </w:tcPr>
          <w:p w14:paraId="16CD8E7C" w14:textId="0E050958" w:rsidR="001B60B9" w:rsidRDefault="001B60B9" w:rsidP="00016B0C">
            <w:pPr>
              <w:jc w:val="center"/>
              <w:rPr>
                <w:lang w:bidi="en-GB"/>
              </w:rPr>
            </w:pPr>
            <w:r>
              <w:rPr>
                <w:lang w:bidi="en-GB"/>
              </w:rPr>
              <w:t>M</w:t>
            </w:r>
            <w:r w:rsidR="007E2962">
              <w:rPr>
                <w:lang w:bidi="en-GB"/>
              </w:rPr>
              <w:t>-0</w:t>
            </w:r>
            <w:r w:rsidR="009E6CBE">
              <w:rPr>
                <w:lang w:bidi="en-GB"/>
              </w:rPr>
              <w:t>2</w:t>
            </w:r>
          </w:p>
        </w:tc>
        <w:tc>
          <w:tcPr>
            <w:tcW w:w="2398" w:type="dxa"/>
          </w:tcPr>
          <w:p w14:paraId="66DFE018" w14:textId="61301BA6" w:rsidR="001B60B9" w:rsidRDefault="00971855" w:rsidP="00016B0C">
            <w:pPr>
              <w:jc w:val="center"/>
              <w:rPr>
                <w:lang w:bidi="en-GB"/>
              </w:rPr>
            </w:pPr>
            <w:r>
              <w:rPr>
                <w:lang w:bidi="en-GB"/>
              </w:rPr>
              <w:t xml:space="preserve">Aerodynamic </w:t>
            </w:r>
            <w:r w:rsidR="009E6CBE">
              <w:rPr>
                <w:lang w:bidi="en-GB"/>
              </w:rPr>
              <w:t>Fundamentals</w:t>
            </w:r>
          </w:p>
        </w:tc>
        <w:tc>
          <w:tcPr>
            <w:tcW w:w="1465" w:type="dxa"/>
          </w:tcPr>
          <w:p w14:paraId="35A4E9A3" w14:textId="46FF3FEE" w:rsidR="001B60B9" w:rsidRDefault="009E6CBE" w:rsidP="00016B0C">
            <w:pPr>
              <w:jc w:val="center"/>
              <w:rPr>
                <w:lang w:bidi="en-GB"/>
              </w:rPr>
            </w:pPr>
            <w:r>
              <w:rPr>
                <w:lang w:bidi="en-GB"/>
              </w:rPr>
              <w:t>12/11/2025</w:t>
            </w:r>
          </w:p>
        </w:tc>
        <w:tc>
          <w:tcPr>
            <w:tcW w:w="4819" w:type="dxa"/>
          </w:tcPr>
          <w:p w14:paraId="12A3E1CB" w14:textId="182A4ABC" w:rsidR="001B60B9" w:rsidRDefault="001259F5" w:rsidP="00016B0C">
            <w:pPr>
              <w:jc w:val="center"/>
              <w:rPr>
                <w:lang w:bidi="en-GB"/>
              </w:rPr>
            </w:pPr>
            <w:r>
              <w:rPr>
                <w:lang w:bidi="en-GB"/>
              </w:rPr>
              <w:t xml:space="preserve">Understanding the fundamentals means </w:t>
            </w:r>
            <w:r w:rsidR="006E7E38">
              <w:rPr>
                <w:lang w:bidi="en-GB"/>
              </w:rPr>
              <w:t xml:space="preserve">each team must be able to explain their aero designs </w:t>
            </w:r>
            <w:r w:rsidR="00882458">
              <w:rPr>
                <w:lang w:bidi="en-GB"/>
              </w:rPr>
              <w:t>with the knowledge they curate.</w:t>
            </w:r>
          </w:p>
        </w:tc>
      </w:tr>
      <w:tr w:rsidR="00016B0C" w14:paraId="2FF8B092" w14:textId="77777777" w:rsidTr="00C34D34">
        <w:tc>
          <w:tcPr>
            <w:tcW w:w="2398" w:type="dxa"/>
          </w:tcPr>
          <w:p w14:paraId="0E06167B" w14:textId="724421EC" w:rsidR="00016B0C" w:rsidRDefault="00016B0C" w:rsidP="00016B0C">
            <w:pPr>
              <w:jc w:val="center"/>
              <w:rPr>
                <w:lang w:bidi="en-GB"/>
              </w:rPr>
            </w:pPr>
            <w:r>
              <w:rPr>
                <w:lang w:bidi="en-GB"/>
              </w:rPr>
              <w:t>M-0</w:t>
            </w:r>
            <w:r w:rsidR="009E6CBE">
              <w:rPr>
                <w:lang w:bidi="en-GB"/>
              </w:rPr>
              <w:t>3</w:t>
            </w:r>
          </w:p>
        </w:tc>
        <w:tc>
          <w:tcPr>
            <w:tcW w:w="2398" w:type="dxa"/>
          </w:tcPr>
          <w:p w14:paraId="1A9924A8" w14:textId="5CC8345C" w:rsidR="00016B0C" w:rsidRDefault="00B96B4E" w:rsidP="00016B0C">
            <w:pPr>
              <w:jc w:val="center"/>
              <w:rPr>
                <w:lang w:bidi="en-GB"/>
              </w:rPr>
            </w:pPr>
            <w:r>
              <w:rPr>
                <w:lang w:bidi="en-GB"/>
              </w:rPr>
              <w:t>Ansys methodology</w:t>
            </w:r>
          </w:p>
        </w:tc>
        <w:tc>
          <w:tcPr>
            <w:tcW w:w="1465" w:type="dxa"/>
          </w:tcPr>
          <w:p w14:paraId="00200ED0" w14:textId="1C62930B" w:rsidR="00016B0C" w:rsidRDefault="007B54EF" w:rsidP="00747269">
            <w:pPr>
              <w:jc w:val="center"/>
              <w:rPr>
                <w:lang w:bidi="en-GB"/>
              </w:rPr>
            </w:pPr>
            <w:r>
              <w:rPr>
                <w:lang w:bidi="en-GB"/>
              </w:rPr>
              <w:t>12</w:t>
            </w:r>
            <w:r w:rsidR="00536D57">
              <w:rPr>
                <w:lang w:bidi="en-GB"/>
              </w:rPr>
              <w:t>/</w:t>
            </w:r>
            <w:r>
              <w:rPr>
                <w:lang w:bidi="en-GB"/>
              </w:rPr>
              <w:t>10</w:t>
            </w:r>
            <w:r w:rsidR="00536D57">
              <w:rPr>
                <w:lang w:bidi="en-GB"/>
              </w:rPr>
              <w:t>/2025</w:t>
            </w:r>
          </w:p>
        </w:tc>
        <w:tc>
          <w:tcPr>
            <w:tcW w:w="4819" w:type="dxa"/>
          </w:tcPr>
          <w:p w14:paraId="68E4E381" w14:textId="3ACFC36A" w:rsidR="00016B0C" w:rsidRDefault="00103157" w:rsidP="00016B0C">
            <w:pPr>
              <w:jc w:val="center"/>
              <w:rPr>
                <w:lang w:bidi="en-GB"/>
              </w:rPr>
            </w:pPr>
            <w:r>
              <w:rPr>
                <w:lang w:bidi="en-GB"/>
              </w:rPr>
              <w:t xml:space="preserve">The Methodology must be within a </w:t>
            </w:r>
            <w:r w:rsidR="00B15DB5">
              <w:rPr>
                <w:lang w:bidi="en-GB"/>
              </w:rPr>
              <w:t xml:space="preserve">5% accuracy </w:t>
            </w:r>
            <w:r w:rsidR="00D3138B">
              <w:rPr>
                <w:lang w:bidi="en-GB"/>
              </w:rPr>
              <w:t>of</w:t>
            </w:r>
            <w:r w:rsidR="00B15DB5">
              <w:rPr>
                <w:lang w:bidi="en-GB"/>
              </w:rPr>
              <w:t xml:space="preserve"> the Mira experimental </w:t>
            </w:r>
            <w:r w:rsidR="00CC0033">
              <w:rPr>
                <w:lang w:bidi="en-GB"/>
              </w:rPr>
              <w:t>data or have</w:t>
            </w:r>
            <w:r w:rsidR="0017267C">
              <w:rPr>
                <w:lang w:bidi="en-GB"/>
              </w:rPr>
              <w:t xml:space="preserve"> </w:t>
            </w:r>
            <w:r w:rsidR="00CC0033">
              <w:rPr>
                <w:lang w:bidi="en-GB"/>
              </w:rPr>
              <w:t>fewer</w:t>
            </w:r>
            <w:r w:rsidR="0017267C">
              <w:rPr>
                <w:lang w:bidi="en-GB"/>
              </w:rPr>
              <w:t xml:space="preserve"> than 20 counts for each coefficient. </w:t>
            </w:r>
          </w:p>
        </w:tc>
      </w:tr>
      <w:tr w:rsidR="00016B0C" w14:paraId="0BAFCCB6" w14:textId="77777777" w:rsidTr="00C34D34">
        <w:tc>
          <w:tcPr>
            <w:tcW w:w="2398" w:type="dxa"/>
          </w:tcPr>
          <w:p w14:paraId="729A97B2" w14:textId="3AD65A57" w:rsidR="00016B0C" w:rsidRDefault="00016B0C" w:rsidP="00016B0C">
            <w:pPr>
              <w:jc w:val="center"/>
              <w:rPr>
                <w:lang w:bidi="en-GB"/>
              </w:rPr>
            </w:pPr>
            <w:r>
              <w:rPr>
                <w:lang w:bidi="en-GB"/>
              </w:rPr>
              <w:t>M-0</w:t>
            </w:r>
            <w:r w:rsidR="009E6CBE">
              <w:rPr>
                <w:lang w:bidi="en-GB"/>
              </w:rPr>
              <w:t>4</w:t>
            </w:r>
          </w:p>
        </w:tc>
        <w:tc>
          <w:tcPr>
            <w:tcW w:w="2398" w:type="dxa"/>
          </w:tcPr>
          <w:p w14:paraId="2FBA6C85" w14:textId="4654BA49" w:rsidR="00016B0C" w:rsidRDefault="00E22C6D" w:rsidP="00016B0C">
            <w:pPr>
              <w:jc w:val="center"/>
              <w:rPr>
                <w:lang w:bidi="en-GB"/>
              </w:rPr>
            </w:pPr>
            <w:r>
              <w:rPr>
                <w:lang w:bidi="en-GB"/>
              </w:rPr>
              <w:t>Style of Designs</w:t>
            </w:r>
          </w:p>
        </w:tc>
        <w:tc>
          <w:tcPr>
            <w:tcW w:w="1465" w:type="dxa"/>
          </w:tcPr>
          <w:p w14:paraId="1DE1F0AD" w14:textId="44D080BB" w:rsidR="00016B0C" w:rsidRDefault="00063633" w:rsidP="00016B0C">
            <w:pPr>
              <w:jc w:val="center"/>
              <w:rPr>
                <w:lang w:bidi="en-GB"/>
              </w:rPr>
            </w:pPr>
            <w:r>
              <w:rPr>
                <w:lang w:bidi="en-GB"/>
              </w:rPr>
              <w:t>12/12/2025</w:t>
            </w:r>
          </w:p>
        </w:tc>
        <w:tc>
          <w:tcPr>
            <w:tcW w:w="4819" w:type="dxa"/>
          </w:tcPr>
          <w:p w14:paraId="7FDAE5D3" w14:textId="571AF6DD" w:rsidR="00016B0C" w:rsidRDefault="00B470D7" w:rsidP="00016B0C">
            <w:pPr>
              <w:jc w:val="center"/>
              <w:rPr>
                <w:lang w:bidi="en-GB"/>
              </w:rPr>
            </w:pPr>
            <w:r>
              <w:rPr>
                <w:lang w:bidi="en-GB"/>
              </w:rPr>
              <w:t xml:space="preserve">Each team in the group </w:t>
            </w:r>
            <w:r w:rsidR="00FE6F7C">
              <w:rPr>
                <w:lang w:bidi="en-GB"/>
              </w:rPr>
              <w:t xml:space="preserve">must </w:t>
            </w:r>
            <w:r w:rsidR="0034380E">
              <w:rPr>
                <w:lang w:bidi="en-GB"/>
              </w:rPr>
              <w:t>agree on the direction of the design</w:t>
            </w:r>
            <w:r w:rsidR="00432132">
              <w:rPr>
                <w:lang w:bidi="en-GB"/>
              </w:rPr>
              <w:t xml:space="preserve"> so that they can </w:t>
            </w:r>
            <w:r w:rsidR="00CC7E2F">
              <w:rPr>
                <w:lang w:bidi="en-GB"/>
              </w:rPr>
              <w:t>move in the best course for the project</w:t>
            </w:r>
            <w:r w:rsidR="008362E2">
              <w:rPr>
                <w:lang w:bidi="en-GB"/>
              </w:rPr>
              <w:t>.</w:t>
            </w:r>
          </w:p>
        </w:tc>
      </w:tr>
      <w:tr w:rsidR="00016B0C" w14:paraId="5378140C" w14:textId="77777777" w:rsidTr="00C34D34">
        <w:tc>
          <w:tcPr>
            <w:tcW w:w="2398" w:type="dxa"/>
          </w:tcPr>
          <w:p w14:paraId="724D1BBC" w14:textId="4C547BF8" w:rsidR="00016B0C" w:rsidRDefault="00016B0C" w:rsidP="00016B0C">
            <w:pPr>
              <w:jc w:val="center"/>
              <w:rPr>
                <w:lang w:bidi="en-GB"/>
              </w:rPr>
            </w:pPr>
            <w:r>
              <w:rPr>
                <w:lang w:bidi="en-GB"/>
              </w:rPr>
              <w:t>M-0</w:t>
            </w:r>
            <w:r w:rsidR="009E6CBE">
              <w:rPr>
                <w:lang w:bidi="en-GB"/>
              </w:rPr>
              <w:t>5</w:t>
            </w:r>
          </w:p>
        </w:tc>
        <w:tc>
          <w:tcPr>
            <w:tcW w:w="2398" w:type="dxa"/>
          </w:tcPr>
          <w:p w14:paraId="132DEF4A" w14:textId="041C267A" w:rsidR="00016B0C" w:rsidRDefault="003426A7" w:rsidP="00016B0C">
            <w:pPr>
              <w:jc w:val="center"/>
              <w:rPr>
                <w:lang w:bidi="en-GB"/>
              </w:rPr>
            </w:pPr>
            <w:r>
              <w:rPr>
                <w:lang w:bidi="en-GB"/>
              </w:rPr>
              <w:t>Presentation</w:t>
            </w:r>
          </w:p>
        </w:tc>
        <w:tc>
          <w:tcPr>
            <w:tcW w:w="1465" w:type="dxa"/>
          </w:tcPr>
          <w:p w14:paraId="6441A440" w14:textId="12483FDA" w:rsidR="00016B0C" w:rsidRDefault="00F25172" w:rsidP="00016B0C">
            <w:pPr>
              <w:jc w:val="center"/>
              <w:rPr>
                <w:lang w:bidi="en-GB"/>
              </w:rPr>
            </w:pPr>
            <w:r>
              <w:rPr>
                <w:lang w:bidi="en-GB"/>
              </w:rPr>
              <w:t>12/12/2025</w:t>
            </w:r>
          </w:p>
        </w:tc>
        <w:tc>
          <w:tcPr>
            <w:tcW w:w="4819" w:type="dxa"/>
          </w:tcPr>
          <w:p w14:paraId="45471832" w14:textId="3D1EB33A" w:rsidR="00016B0C" w:rsidRDefault="00F41E29" w:rsidP="00016B0C">
            <w:pPr>
              <w:jc w:val="center"/>
              <w:rPr>
                <w:lang w:bidi="en-GB"/>
              </w:rPr>
            </w:pPr>
            <w:r>
              <w:rPr>
                <w:lang w:bidi="en-GB"/>
              </w:rPr>
              <w:t xml:space="preserve">This </w:t>
            </w:r>
            <w:r w:rsidR="00450C10">
              <w:rPr>
                <w:lang w:bidi="en-GB"/>
              </w:rPr>
              <w:t xml:space="preserve">is </w:t>
            </w:r>
            <w:r>
              <w:rPr>
                <w:lang w:bidi="en-GB"/>
              </w:rPr>
              <w:t xml:space="preserve">where we present </w:t>
            </w:r>
            <w:r w:rsidR="00450C10">
              <w:rPr>
                <w:lang w:bidi="en-GB"/>
              </w:rPr>
              <w:t>our</w:t>
            </w:r>
            <w:r>
              <w:rPr>
                <w:lang w:bidi="en-GB"/>
              </w:rPr>
              <w:t xml:space="preserve"> findings and choices to an audience</w:t>
            </w:r>
            <w:r w:rsidR="00450C10">
              <w:rPr>
                <w:lang w:bidi="en-GB"/>
              </w:rPr>
              <w:t>.</w:t>
            </w:r>
          </w:p>
        </w:tc>
      </w:tr>
      <w:tr w:rsidR="00755297" w14:paraId="15F673B9" w14:textId="77777777" w:rsidTr="00C34D34">
        <w:tc>
          <w:tcPr>
            <w:tcW w:w="2398" w:type="dxa"/>
          </w:tcPr>
          <w:p w14:paraId="2F951180" w14:textId="7813B6CF" w:rsidR="00755297" w:rsidRDefault="00755297" w:rsidP="00755297">
            <w:pPr>
              <w:jc w:val="center"/>
              <w:rPr>
                <w:lang w:bidi="en-GB"/>
              </w:rPr>
            </w:pPr>
            <w:r>
              <w:rPr>
                <w:lang w:bidi="en-GB"/>
              </w:rPr>
              <w:t>M-0</w:t>
            </w:r>
            <w:r>
              <w:rPr>
                <w:lang w:bidi="en-GB"/>
              </w:rPr>
              <w:t>6</w:t>
            </w:r>
          </w:p>
        </w:tc>
        <w:tc>
          <w:tcPr>
            <w:tcW w:w="2398" w:type="dxa"/>
          </w:tcPr>
          <w:p w14:paraId="04CD259C" w14:textId="7DCB1D5C" w:rsidR="00755297" w:rsidRDefault="00755297" w:rsidP="00755297">
            <w:pPr>
              <w:jc w:val="center"/>
              <w:rPr>
                <w:lang w:bidi="en-GB"/>
              </w:rPr>
            </w:pPr>
            <w:r>
              <w:rPr>
                <w:lang w:bidi="en-GB"/>
              </w:rPr>
              <w:t>Aero Testing Designs</w:t>
            </w:r>
          </w:p>
        </w:tc>
        <w:tc>
          <w:tcPr>
            <w:tcW w:w="1465" w:type="dxa"/>
          </w:tcPr>
          <w:p w14:paraId="4D28776F" w14:textId="74325CBD" w:rsidR="00755297" w:rsidRDefault="00755297" w:rsidP="00755297">
            <w:pPr>
              <w:jc w:val="center"/>
              <w:rPr>
                <w:lang w:bidi="en-GB"/>
              </w:rPr>
            </w:pPr>
            <w:r>
              <w:rPr>
                <w:lang w:bidi="en-GB"/>
              </w:rPr>
              <w:t>12/1/2026</w:t>
            </w:r>
          </w:p>
        </w:tc>
        <w:tc>
          <w:tcPr>
            <w:tcW w:w="4819" w:type="dxa"/>
          </w:tcPr>
          <w:p w14:paraId="247ACC25" w14:textId="60C89FA5" w:rsidR="00755297" w:rsidRDefault="00FB644D" w:rsidP="00755297">
            <w:pPr>
              <w:jc w:val="center"/>
              <w:rPr>
                <w:lang w:bidi="en-GB"/>
              </w:rPr>
            </w:pPr>
            <w:r>
              <w:rPr>
                <w:lang w:bidi="en-GB"/>
              </w:rPr>
              <w:t>Th</w:t>
            </w:r>
            <w:r w:rsidR="00776107">
              <w:rPr>
                <w:lang w:bidi="en-GB"/>
              </w:rPr>
              <w:t xml:space="preserve">is is a crucial point, as this milestone has the most development </w:t>
            </w:r>
            <w:r w:rsidR="00B76738">
              <w:rPr>
                <w:lang w:bidi="en-GB"/>
              </w:rPr>
              <w:t xml:space="preserve">and changes </w:t>
            </w:r>
            <w:r w:rsidR="00CD2EDF">
              <w:rPr>
                <w:lang w:bidi="en-GB"/>
              </w:rPr>
              <w:t>in</w:t>
            </w:r>
            <w:r w:rsidR="00B76738">
              <w:rPr>
                <w:lang w:bidi="en-GB"/>
              </w:rPr>
              <w:t xml:space="preserve"> each </w:t>
            </w:r>
            <w:r w:rsidR="00F75E5F">
              <w:rPr>
                <w:lang w:bidi="en-GB"/>
              </w:rPr>
              <w:t>team's</w:t>
            </w:r>
            <w:r w:rsidR="00B76738">
              <w:rPr>
                <w:lang w:bidi="en-GB"/>
              </w:rPr>
              <w:t xml:space="preserve"> designs</w:t>
            </w:r>
            <w:r w:rsidR="00CD2EDF">
              <w:rPr>
                <w:lang w:bidi="en-GB"/>
              </w:rPr>
              <w:t>.</w:t>
            </w:r>
          </w:p>
        </w:tc>
      </w:tr>
      <w:tr w:rsidR="00755297" w14:paraId="36839EE1" w14:textId="77777777" w:rsidTr="00C34D34">
        <w:tc>
          <w:tcPr>
            <w:tcW w:w="2398" w:type="dxa"/>
          </w:tcPr>
          <w:p w14:paraId="40A6010D" w14:textId="3736D9F1" w:rsidR="00755297" w:rsidRDefault="00755297" w:rsidP="00755297">
            <w:pPr>
              <w:jc w:val="center"/>
              <w:rPr>
                <w:lang w:bidi="en-GB"/>
              </w:rPr>
            </w:pPr>
            <w:r>
              <w:rPr>
                <w:lang w:bidi="en-GB"/>
              </w:rPr>
              <w:t>M-0</w:t>
            </w:r>
            <w:r w:rsidR="006651BB">
              <w:rPr>
                <w:lang w:bidi="en-GB"/>
              </w:rPr>
              <w:t>7</w:t>
            </w:r>
          </w:p>
        </w:tc>
        <w:tc>
          <w:tcPr>
            <w:tcW w:w="2398" w:type="dxa"/>
          </w:tcPr>
          <w:p w14:paraId="3B8330C1" w14:textId="47BE6B4A" w:rsidR="00755297" w:rsidRDefault="00755297" w:rsidP="00755297">
            <w:pPr>
              <w:jc w:val="center"/>
              <w:rPr>
                <w:lang w:bidi="en-GB"/>
              </w:rPr>
            </w:pPr>
            <w:r>
              <w:rPr>
                <w:lang w:bidi="en-GB"/>
              </w:rPr>
              <w:t>Finalise Designs</w:t>
            </w:r>
          </w:p>
        </w:tc>
        <w:tc>
          <w:tcPr>
            <w:tcW w:w="1465" w:type="dxa"/>
          </w:tcPr>
          <w:p w14:paraId="32F23E92" w14:textId="76144E08" w:rsidR="00755297" w:rsidRDefault="001259F5" w:rsidP="00755297">
            <w:pPr>
              <w:jc w:val="center"/>
              <w:rPr>
                <w:lang w:bidi="en-GB"/>
              </w:rPr>
            </w:pPr>
            <w:r>
              <w:rPr>
                <w:lang w:bidi="en-GB"/>
              </w:rPr>
              <w:t>15</w:t>
            </w:r>
            <w:r w:rsidR="00755297">
              <w:rPr>
                <w:lang w:bidi="en-GB"/>
              </w:rPr>
              <w:t>/</w:t>
            </w:r>
            <w:r>
              <w:rPr>
                <w:lang w:bidi="en-GB"/>
              </w:rPr>
              <w:t>3</w:t>
            </w:r>
            <w:r w:rsidR="00755297">
              <w:rPr>
                <w:lang w:bidi="en-GB"/>
              </w:rPr>
              <w:t>/2026</w:t>
            </w:r>
          </w:p>
        </w:tc>
        <w:tc>
          <w:tcPr>
            <w:tcW w:w="4819" w:type="dxa"/>
          </w:tcPr>
          <w:p w14:paraId="12573471" w14:textId="73F95128" w:rsidR="00755297" w:rsidRDefault="00755297" w:rsidP="00755297">
            <w:pPr>
              <w:jc w:val="center"/>
              <w:rPr>
                <w:lang w:bidi="en-GB"/>
              </w:rPr>
            </w:pPr>
            <w:r>
              <w:rPr>
                <w:lang w:bidi="en-GB"/>
              </w:rPr>
              <w:t>The team needs to finish their designs with rationales and detailed annotations.</w:t>
            </w:r>
          </w:p>
        </w:tc>
      </w:tr>
      <w:tr w:rsidR="00755297" w14:paraId="690C685C" w14:textId="77777777" w:rsidTr="00C34D34">
        <w:tc>
          <w:tcPr>
            <w:tcW w:w="2398" w:type="dxa"/>
          </w:tcPr>
          <w:p w14:paraId="7272F0AE" w14:textId="4E53BD2E" w:rsidR="00755297" w:rsidRDefault="00755297" w:rsidP="00755297">
            <w:pPr>
              <w:jc w:val="center"/>
              <w:rPr>
                <w:lang w:bidi="en-GB"/>
              </w:rPr>
            </w:pPr>
            <w:r>
              <w:rPr>
                <w:lang w:bidi="en-GB"/>
              </w:rPr>
              <w:t>M-0</w:t>
            </w:r>
            <w:r w:rsidR="006651BB">
              <w:rPr>
                <w:lang w:bidi="en-GB"/>
              </w:rPr>
              <w:t>8</w:t>
            </w:r>
          </w:p>
        </w:tc>
        <w:tc>
          <w:tcPr>
            <w:tcW w:w="2398" w:type="dxa"/>
          </w:tcPr>
          <w:p w14:paraId="3E884656" w14:textId="4557F41F" w:rsidR="00755297" w:rsidRDefault="00755297" w:rsidP="00755297">
            <w:pPr>
              <w:jc w:val="center"/>
              <w:rPr>
                <w:lang w:bidi="en-GB"/>
              </w:rPr>
            </w:pPr>
            <w:r>
              <w:rPr>
                <w:lang w:bidi="en-GB"/>
              </w:rPr>
              <w:t>Project Report</w:t>
            </w:r>
          </w:p>
        </w:tc>
        <w:tc>
          <w:tcPr>
            <w:tcW w:w="1465" w:type="dxa"/>
          </w:tcPr>
          <w:p w14:paraId="0CFF264A" w14:textId="28C7CDC7" w:rsidR="00755297" w:rsidRDefault="00755297" w:rsidP="00755297">
            <w:pPr>
              <w:jc w:val="center"/>
              <w:rPr>
                <w:lang w:bidi="en-GB"/>
              </w:rPr>
            </w:pPr>
            <w:r>
              <w:rPr>
                <w:lang w:bidi="en-GB"/>
              </w:rPr>
              <w:t>23/3/2026</w:t>
            </w:r>
          </w:p>
        </w:tc>
        <w:tc>
          <w:tcPr>
            <w:tcW w:w="4819" w:type="dxa"/>
          </w:tcPr>
          <w:p w14:paraId="336C9E94" w14:textId="3A2ECDD2" w:rsidR="00755297" w:rsidRDefault="00755297" w:rsidP="00755297">
            <w:pPr>
              <w:jc w:val="center"/>
              <w:rPr>
                <w:lang w:bidi="en-GB"/>
              </w:rPr>
            </w:pPr>
            <w:r>
              <w:rPr>
                <w:lang w:bidi="en-GB"/>
              </w:rPr>
              <w:t xml:space="preserve">By the end of the project, we should have a fully completed Project report that details everything about the project. </w:t>
            </w:r>
          </w:p>
        </w:tc>
      </w:tr>
    </w:tbl>
    <w:p w14:paraId="7DE45D61" w14:textId="0130BDD1" w:rsidR="00016B0C" w:rsidRDefault="007D105D" w:rsidP="007D105D">
      <w:pPr>
        <w:tabs>
          <w:tab w:val="left" w:pos="5745"/>
        </w:tabs>
        <w:rPr>
          <w:lang w:bidi="en-GB"/>
        </w:rPr>
      </w:pPr>
      <w:r>
        <w:rPr>
          <w:lang w:bidi="en-GB"/>
        </w:rPr>
        <w:tab/>
      </w:r>
    </w:p>
    <w:p w14:paraId="5A681F79" w14:textId="77777777" w:rsidR="008634FC" w:rsidRPr="00016B0C" w:rsidRDefault="008634FC" w:rsidP="00016B0C">
      <w:pPr>
        <w:rPr>
          <w:lang w:bidi="en-GB"/>
        </w:rPr>
      </w:pPr>
    </w:p>
    <w:p w14:paraId="783DF38D" w14:textId="36BE1B2A" w:rsidR="00FD38BF" w:rsidRDefault="0002573C" w:rsidP="00800F51">
      <w:pPr>
        <w:pStyle w:val="Heading2"/>
        <w:rPr>
          <w:lang w:bidi="en-GB"/>
        </w:rPr>
      </w:pPr>
      <w:bookmarkStart w:id="70" w:name="_Toc214280821"/>
      <w:bookmarkStart w:id="71" w:name="_Toc214825694"/>
      <w:r>
        <w:rPr>
          <w:lang w:bidi="en-GB"/>
        </w:rPr>
        <w:t>5</w:t>
      </w:r>
      <w:r w:rsidR="009D261F">
        <w:rPr>
          <w:lang w:bidi="en-GB"/>
        </w:rPr>
        <w:t>.</w:t>
      </w:r>
      <w:r w:rsidR="00800F51">
        <w:rPr>
          <w:lang w:bidi="en-GB"/>
        </w:rPr>
        <w:t>1</w:t>
      </w:r>
      <w:r w:rsidR="009D261F">
        <w:rPr>
          <w:lang w:bidi="en-GB"/>
        </w:rPr>
        <w:t xml:space="preserve"> Own Significant Gateway (12.5%)</w:t>
      </w:r>
      <w:bookmarkEnd w:id="70"/>
      <w:bookmarkEnd w:id="71"/>
    </w:p>
    <w:p w14:paraId="3D316E78" w14:textId="31B25386" w:rsidR="00EE221F" w:rsidRDefault="00EE221F" w:rsidP="00EE221F">
      <w:pPr>
        <w:pStyle w:val="Caption"/>
        <w:keepNext/>
      </w:pPr>
      <w:bookmarkStart w:id="72" w:name="_Toc214825708"/>
      <w:r>
        <w:t xml:space="preserve">Table </w:t>
      </w:r>
      <w:fldSimple w:instr=" SEQ Table \* ARABIC ">
        <w:r>
          <w:rPr>
            <w:noProof/>
          </w:rPr>
          <w:t>6</w:t>
        </w:r>
      </w:fldSimple>
      <w:r>
        <w:t>: Significant Gateway Table</w:t>
      </w:r>
      <w:bookmarkEnd w:id="72"/>
    </w:p>
    <w:tbl>
      <w:tblPr>
        <w:tblStyle w:val="TableGrid"/>
        <w:tblW w:w="11080" w:type="dxa"/>
        <w:tblInd w:w="-737" w:type="dxa"/>
        <w:tblLook w:val="04A0" w:firstRow="1" w:lastRow="0" w:firstColumn="1" w:lastColumn="0" w:noHBand="0" w:noVBand="1"/>
      </w:tblPr>
      <w:tblGrid>
        <w:gridCol w:w="2398"/>
        <w:gridCol w:w="2398"/>
        <w:gridCol w:w="1465"/>
        <w:gridCol w:w="4819"/>
      </w:tblGrid>
      <w:tr w:rsidR="00B60056" w14:paraId="50D5B5A9" w14:textId="77777777" w:rsidTr="00584335">
        <w:trPr>
          <w:tblHeader/>
        </w:trPr>
        <w:tc>
          <w:tcPr>
            <w:tcW w:w="2398" w:type="dxa"/>
            <w:shd w:val="clear" w:color="auto" w:fill="A4063E"/>
          </w:tcPr>
          <w:p w14:paraId="58ECF476" w14:textId="0D0C9D2F" w:rsidR="00B60056" w:rsidRDefault="00B60056" w:rsidP="00511091">
            <w:pPr>
              <w:jc w:val="center"/>
              <w:rPr>
                <w:lang w:bidi="en-GB"/>
              </w:rPr>
            </w:pPr>
            <w:r>
              <w:rPr>
                <w:lang w:bidi="en-GB"/>
              </w:rPr>
              <w:t>Gateway</w:t>
            </w:r>
          </w:p>
        </w:tc>
        <w:tc>
          <w:tcPr>
            <w:tcW w:w="2398" w:type="dxa"/>
            <w:shd w:val="clear" w:color="auto" w:fill="A4063E"/>
          </w:tcPr>
          <w:p w14:paraId="156B2A50" w14:textId="77777777" w:rsidR="00B60056" w:rsidRDefault="00B60056" w:rsidP="00511091">
            <w:pPr>
              <w:jc w:val="center"/>
              <w:rPr>
                <w:lang w:bidi="en-GB"/>
              </w:rPr>
            </w:pPr>
            <w:r>
              <w:rPr>
                <w:lang w:bidi="en-GB"/>
              </w:rPr>
              <w:t>Description</w:t>
            </w:r>
          </w:p>
        </w:tc>
        <w:tc>
          <w:tcPr>
            <w:tcW w:w="1465" w:type="dxa"/>
            <w:shd w:val="clear" w:color="auto" w:fill="A4063E"/>
          </w:tcPr>
          <w:p w14:paraId="4B42F190" w14:textId="77777777" w:rsidR="00B60056" w:rsidRDefault="00B60056" w:rsidP="00511091">
            <w:pPr>
              <w:jc w:val="center"/>
              <w:rPr>
                <w:lang w:bidi="en-GB"/>
              </w:rPr>
            </w:pPr>
            <w:r>
              <w:rPr>
                <w:lang w:bidi="en-GB"/>
              </w:rPr>
              <w:t>Planned Date</w:t>
            </w:r>
          </w:p>
          <w:p w14:paraId="623A0B7C" w14:textId="77777777" w:rsidR="00B60056" w:rsidRDefault="00B60056" w:rsidP="00511091">
            <w:pPr>
              <w:jc w:val="center"/>
              <w:rPr>
                <w:lang w:bidi="en-GB"/>
              </w:rPr>
            </w:pPr>
            <w:r>
              <w:rPr>
                <w:lang w:bidi="en-GB"/>
              </w:rPr>
              <w:t>(DD/MM/YY)</w:t>
            </w:r>
          </w:p>
        </w:tc>
        <w:tc>
          <w:tcPr>
            <w:tcW w:w="4819" w:type="dxa"/>
            <w:shd w:val="clear" w:color="auto" w:fill="A4063E"/>
          </w:tcPr>
          <w:p w14:paraId="67D77CA5" w14:textId="77777777" w:rsidR="00B60056" w:rsidRDefault="00B60056" w:rsidP="00511091">
            <w:pPr>
              <w:jc w:val="center"/>
              <w:rPr>
                <w:lang w:bidi="en-GB"/>
              </w:rPr>
            </w:pPr>
            <w:r>
              <w:rPr>
                <w:lang w:bidi="en-GB"/>
              </w:rPr>
              <w:t>Success Criteria</w:t>
            </w:r>
          </w:p>
        </w:tc>
      </w:tr>
      <w:tr w:rsidR="00B60056" w14:paraId="0B0C11D8" w14:textId="77777777" w:rsidTr="00511091">
        <w:tc>
          <w:tcPr>
            <w:tcW w:w="2398" w:type="dxa"/>
          </w:tcPr>
          <w:p w14:paraId="31A6E791" w14:textId="127770B5" w:rsidR="00B60056" w:rsidRDefault="00B60056" w:rsidP="00511091">
            <w:pPr>
              <w:jc w:val="center"/>
              <w:rPr>
                <w:lang w:bidi="en-GB"/>
              </w:rPr>
            </w:pPr>
            <w:r>
              <w:rPr>
                <w:lang w:bidi="en-GB"/>
              </w:rPr>
              <w:t>G</w:t>
            </w:r>
            <w:r>
              <w:rPr>
                <w:lang w:bidi="en-GB"/>
              </w:rPr>
              <w:t>-01</w:t>
            </w:r>
          </w:p>
        </w:tc>
        <w:tc>
          <w:tcPr>
            <w:tcW w:w="2398" w:type="dxa"/>
          </w:tcPr>
          <w:p w14:paraId="6B0E70FA" w14:textId="77777777" w:rsidR="00B60056" w:rsidRDefault="00B60056" w:rsidP="00511091">
            <w:pPr>
              <w:jc w:val="center"/>
              <w:rPr>
                <w:lang w:bidi="en-GB"/>
              </w:rPr>
            </w:pPr>
            <w:r>
              <w:rPr>
                <w:lang w:bidi="en-GB"/>
              </w:rPr>
              <w:t>Ansys methodology</w:t>
            </w:r>
          </w:p>
        </w:tc>
        <w:tc>
          <w:tcPr>
            <w:tcW w:w="1465" w:type="dxa"/>
          </w:tcPr>
          <w:p w14:paraId="241115B7" w14:textId="77777777" w:rsidR="00B60056" w:rsidRDefault="00B60056" w:rsidP="00511091">
            <w:pPr>
              <w:jc w:val="center"/>
              <w:rPr>
                <w:lang w:bidi="en-GB"/>
              </w:rPr>
            </w:pPr>
            <w:r>
              <w:rPr>
                <w:lang w:bidi="en-GB"/>
              </w:rPr>
              <w:t>12/10/2025</w:t>
            </w:r>
          </w:p>
        </w:tc>
        <w:tc>
          <w:tcPr>
            <w:tcW w:w="4819" w:type="dxa"/>
          </w:tcPr>
          <w:p w14:paraId="66B063CD" w14:textId="77777777" w:rsidR="00B60056" w:rsidRDefault="004D756B" w:rsidP="00511091">
            <w:pPr>
              <w:jc w:val="center"/>
              <w:rPr>
                <w:lang w:bidi="en-GB"/>
              </w:rPr>
            </w:pPr>
            <w:r>
              <w:rPr>
                <w:lang w:bidi="en-GB"/>
              </w:rPr>
              <w:t xml:space="preserve">Completed and accurate Ansys </w:t>
            </w:r>
            <w:r w:rsidR="003A38D6">
              <w:rPr>
                <w:lang w:bidi="en-GB"/>
              </w:rPr>
              <w:t>methodology:</w:t>
            </w:r>
          </w:p>
          <w:p w14:paraId="3E7AE0BA" w14:textId="4EE4661A" w:rsidR="003A38D6" w:rsidRDefault="003A38D6" w:rsidP="00511091">
            <w:pPr>
              <w:jc w:val="center"/>
              <w:rPr>
                <w:lang w:bidi="en-GB"/>
              </w:rPr>
            </w:pPr>
            <w:r>
              <w:rPr>
                <w:lang w:bidi="en-GB"/>
              </w:rPr>
              <w:t>Domain size, Meshing, Turbulence models, and prism layers.</w:t>
            </w:r>
            <w:r w:rsidR="00B554F4">
              <w:rPr>
                <w:lang w:bidi="en-GB"/>
              </w:rPr>
              <w:t xml:space="preserve"> No one can progress if the methodology is not accurate</w:t>
            </w:r>
          </w:p>
        </w:tc>
      </w:tr>
      <w:tr w:rsidR="00B60056" w14:paraId="58411188" w14:textId="77777777" w:rsidTr="00511091">
        <w:tc>
          <w:tcPr>
            <w:tcW w:w="2398" w:type="dxa"/>
          </w:tcPr>
          <w:p w14:paraId="69154FE0" w14:textId="1F843E0A" w:rsidR="00B60056" w:rsidRDefault="00B60056" w:rsidP="00511091">
            <w:pPr>
              <w:jc w:val="center"/>
              <w:rPr>
                <w:lang w:bidi="en-GB"/>
              </w:rPr>
            </w:pPr>
            <w:r>
              <w:rPr>
                <w:lang w:bidi="en-GB"/>
              </w:rPr>
              <w:t>G</w:t>
            </w:r>
            <w:r>
              <w:rPr>
                <w:lang w:bidi="en-GB"/>
              </w:rPr>
              <w:t>-02</w:t>
            </w:r>
          </w:p>
        </w:tc>
        <w:tc>
          <w:tcPr>
            <w:tcW w:w="2398" w:type="dxa"/>
          </w:tcPr>
          <w:p w14:paraId="71A63E5B" w14:textId="77777777" w:rsidR="00B60056" w:rsidRDefault="00B60056" w:rsidP="00511091">
            <w:pPr>
              <w:jc w:val="center"/>
              <w:rPr>
                <w:lang w:bidi="en-GB"/>
              </w:rPr>
            </w:pPr>
            <w:r>
              <w:rPr>
                <w:lang w:bidi="en-GB"/>
              </w:rPr>
              <w:t>Style of Designs</w:t>
            </w:r>
          </w:p>
        </w:tc>
        <w:tc>
          <w:tcPr>
            <w:tcW w:w="1465" w:type="dxa"/>
          </w:tcPr>
          <w:p w14:paraId="11B31E2D" w14:textId="77777777" w:rsidR="00B60056" w:rsidRDefault="00B60056" w:rsidP="00511091">
            <w:pPr>
              <w:jc w:val="center"/>
              <w:rPr>
                <w:lang w:bidi="en-GB"/>
              </w:rPr>
            </w:pPr>
            <w:r>
              <w:rPr>
                <w:lang w:bidi="en-GB"/>
              </w:rPr>
              <w:t>12/12/2025</w:t>
            </w:r>
          </w:p>
        </w:tc>
        <w:tc>
          <w:tcPr>
            <w:tcW w:w="4819" w:type="dxa"/>
          </w:tcPr>
          <w:p w14:paraId="1F99543B" w14:textId="6CA71D01" w:rsidR="00B60056" w:rsidRDefault="006D450A" w:rsidP="00511091">
            <w:pPr>
              <w:jc w:val="center"/>
              <w:rPr>
                <w:lang w:bidi="en-GB"/>
              </w:rPr>
            </w:pPr>
            <w:r>
              <w:rPr>
                <w:lang w:bidi="en-GB"/>
              </w:rPr>
              <w:t xml:space="preserve">The teams need to of a clear </w:t>
            </w:r>
            <w:r w:rsidR="00B30728">
              <w:rPr>
                <w:lang w:bidi="en-GB"/>
              </w:rPr>
              <w:t>idea of what designs they want and what those designs look like</w:t>
            </w:r>
            <w:r w:rsidR="00B554F4">
              <w:rPr>
                <w:lang w:bidi="en-GB"/>
              </w:rPr>
              <w:t>, as they cannot progress if they don’t have that end goal set.</w:t>
            </w:r>
          </w:p>
        </w:tc>
      </w:tr>
      <w:tr w:rsidR="00B60056" w14:paraId="09E30471" w14:textId="77777777" w:rsidTr="00511091">
        <w:tc>
          <w:tcPr>
            <w:tcW w:w="2398" w:type="dxa"/>
          </w:tcPr>
          <w:p w14:paraId="534A6DCA" w14:textId="2EF2E700" w:rsidR="00B60056" w:rsidRDefault="00B60056" w:rsidP="00511091">
            <w:pPr>
              <w:jc w:val="center"/>
              <w:rPr>
                <w:lang w:bidi="en-GB"/>
              </w:rPr>
            </w:pPr>
            <w:r>
              <w:rPr>
                <w:lang w:bidi="en-GB"/>
              </w:rPr>
              <w:t>G</w:t>
            </w:r>
            <w:r>
              <w:rPr>
                <w:lang w:bidi="en-GB"/>
              </w:rPr>
              <w:t>-03</w:t>
            </w:r>
          </w:p>
        </w:tc>
        <w:tc>
          <w:tcPr>
            <w:tcW w:w="2398" w:type="dxa"/>
          </w:tcPr>
          <w:p w14:paraId="6962C0FC" w14:textId="77777777" w:rsidR="00B60056" w:rsidRDefault="00B60056" w:rsidP="00511091">
            <w:pPr>
              <w:jc w:val="center"/>
              <w:rPr>
                <w:lang w:bidi="en-GB"/>
              </w:rPr>
            </w:pPr>
            <w:r>
              <w:rPr>
                <w:lang w:bidi="en-GB"/>
              </w:rPr>
              <w:t>Presentation</w:t>
            </w:r>
          </w:p>
        </w:tc>
        <w:tc>
          <w:tcPr>
            <w:tcW w:w="1465" w:type="dxa"/>
          </w:tcPr>
          <w:p w14:paraId="0C928540" w14:textId="77777777" w:rsidR="00B60056" w:rsidRDefault="00B60056" w:rsidP="00511091">
            <w:pPr>
              <w:jc w:val="center"/>
              <w:rPr>
                <w:lang w:bidi="en-GB"/>
              </w:rPr>
            </w:pPr>
            <w:r>
              <w:rPr>
                <w:lang w:bidi="en-GB"/>
              </w:rPr>
              <w:t>12/12/2025</w:t>
            </w:r>
          </w:p>
        </w:tc>
        <w:tc>
          <w:tcPr>
            <w:tcW w:w="4819" w:type="dxa"/>
          </w:tcPr>
          <w:p w14:paraId="6C0EABD5" w14:textId="653AA559" w:rsidR="00B60056" w:rsidRDefault="00BF54BF" w:rsidP="00511091">
            <w:pPr>
              <w:jc w:val="center"/>
              <w:rPr>
                <w:lang w:bidi="en-GB"/>
              </w:rPr>
            </w:pPr>
            <w:r>
              <w:rPr>
                <w:lang w:bidi="en-GB"/>
              </w:rPr>
              <w:t>The presentation is the first Deadline of the project</w:t>
            </w:r>
            <w:r w:rsidR="002B4A6E">
              <w:rPr>
                <w:lang w:bidi="en-GB"/>
              </w:rPr>
              <w:t>,</w:t>
            </w:r>
            <w:r>
              <w:rPr>
                <w:lang w:bidi="en-GB"/>
              </w:rPr>
              <w:t xml:space="preserve"> </w:t>
            </w:r>
            <w:r w:rsidR="002B4A6E">
              <w:rPr>
                <w:lang w:bidi="en-GB"/>
              </w:rPr>
              <w:t>which is at the end of the term. This marks the halfway point of the project and shows the progress the group has made.</w:t>
            </w:r>
          </w:p>
        </w:tc>
      </w:tr>
      <w:tr w:rsidR="00B60056" w14:paraId="1C779624" w14:textId="77777777" w:rsidTr="00511091">
        <w:tc>
          <w:tcPr>
            <w:tcW w:w="2398" w:type="dxa"/>
          </w:tcPr>
          <w:p w14:paraId="652E127A" w14:textId="5C81F521" w:rsidR="00B60056" w:rsidRDefault="00B60056" w:rsidP="00511091">
            <w:pPr>
              <w:jc w:val="center"/>
              <w:rPr>
                <w:lang w:bidi="en-GB"/>
              </w:rPr>
            </w:pPr>
            <w:r>
              <w:rPr>
                <w:lang w:bidi="en-GB"/>
              </w:rPr>
              <w:t>G</w:t>
            </w:r>
            <w:r>
              <w:rPr>
                <w:lang w:bidi="en-GB"/>
              </w:rPr>
              <w:t>-04</w:t>
            </w:r>
          </w:p>
        </w:tc>
        <w:tc>
          <w:tcPr>
            <w:tcW w:w="2398" w:type="dxa"/>
          </w:tcPr>
          <w:p w14:paraId="3387D1B3" w14:textId="77777777" w:rsidR="00B60056" w:rsidRDefault="00B60056" w:rsidP="00511091">
            <w:pPr>
              <w:jc w:val="center"/>
              <w:rPr>
                <w:lang w:bidi="en-GB"/>
              </w:rPr>
            </w:pPr>
            <w:r>
              <w:rPr>
                <w:lang w:bidi="en-GB"/>
              </w:rPr>
              <w:t>Finalise Designs</w:t>
            </w:r>
          </w:p>
        </w:tc>
        <w:tc>
          <w:tcPr>
            <w:tcW w:w="1465" w:type="dxa"/>
          </w:tcPr>
          <w:p w14:paraId="7C8491C5" w14:textId="26B2E196" w:rsidR="00B60056" w:rsidRDefault="001628C4" w:rsidP="00511091">
            <w:pPr>
              <w:jc w:val="center"/>
              <w:rPr>
                <w:lang w:bidi="en-GB"/>
              </w:rPr>
            </w:pPr>
            <w:r>
              <w:rPr>
                <w:lang w:bidi="en-GB"/>
              </w:rPr>
              <w:t>15</w:t>
            </w:r>
            <w:r w:rsidR="00B60056">
              <w:rPr>
                <w:lang w:bidi="en-GB"/>
              </w:rPr>
              <w:t>/</w:t>
            </w:r>
            <w:r>
              <w:rPr>
                <w:lang w:bidi="en-GB"/>
              </w:rPr>
              <w:t>3</w:t>
            </w:r>
            <w:r w:rsidR="00B60056">
              <w:rPr>
                <w:lang w:bidi="en-GB"/>
              </w:rPr>
              <w:t>/2026</w:t>
            </w:r>
          </w:p>
        </w:tc>
        <w:tc>
          <w:tcPr>
            <w:tcW w:w="4819" w:type="dxa"/>
          </w:tcPr>
          <w:p w14:paraId="04D9394B" w14:textId="51ABB7E7" w:rsidR="00B60056" w:rsidRDefault="006801DA" w:rsidP="00511091">
            <w:pPr>
              <w:jc w:val="center"/>
              <w:rPr>
                <w:lang w:bidi="en-GB"/>
              </w:rPr>
            </w:pPr>
            <w:r>
              <w:rPr>
                <w:lang w:bidi="en-GB"/>
              </w:rPr>
              <w:t>Once the designs have been finalised</w:t>
            </w:r>
            <w:r w:rsidR="00584335">
              <w:rPr>
                <w:lang w:bidi="en-GB"/>
              </w:rPr>
              <w:t>,</w:t>
            </w:r>
            <w:r>
              <w:rPr>
                <w:lang w:bidi="en-GB"/>
              </w:rPr>
              <w:t xml:space="preserve"> it means that the project is coming to </w:t>
            </w:r>
            <w:r w:rsidR="00584335">
              <w:rPr>
                <w:lang w:bidi="en-GB"/>
              </w:rPr>
              <w:t>an</w:t>
            </w:r>
            <w:r>
              <w:rPr>
                <w:lang w:bidi="en-GB"/>
              </w:rPr>
              <w:t xml:space="preserve"> end and that </w:t>
            </w:r>
            <w:r w:rsidR="00584335">
              <w:rPr>
                <w:lang w:bidi="en-GB"/>
              </w:rPr>
              <w:t xml:space="preserve">both </w:t>
            </w:r>
            <w:r w:rsidR="00584335">
              <w:rPr>
                <w:lang w:bidi="en-GB"/>
              </w:rPr>
              <w:lastRenderedPageBreak/>
              <w:t>teams have reached their set targets, and no more innovation will take place.</w:t>
            </w:r>
          </w:p>
        </w:tc>
      </w:tr>
      <w:tr w:rsidR="00B60056" w14:paraId="5F7BE0CF" w14:textId="77777777" w:rsidTr="00511091">
        <w:tc>
          <w:tcPr>
            <w:tcW w:w="2398" w:type="dxa"/>
          </w:tcPr>
          <w:p w14:paraId="32C796C8" w14:textId="737BF503" w:rsidR="00B60056" w:rsidRDefault="00B60056" w:rsidP="00511091">
            <w:pPr>
              <w:jc w:val="center"/>
              <w:rPr>
                <w:lang w:bidi="en-GB"/>
              </w:rPr>
            </w:pPr>
            <w:r>
              <w:rPr>
                <w:lang w:bidi="en-GB"/>
              </w:rPr>
              <w:lastRenderedPageBreak/>
              <w:t>G</w:t>
            </w:r>
            <w:r>
              <w:rPr>
                <w:lang w:bidi="en-GB"/>
              </w:rPr>
              <w:t>-05</w:t>
            </w:r>
          </w:p>
        </w:tc>
        <w:tc>
          <w:tcPr>
            <w:tcW w:w="2398" w:type="dxa"/>
          </w:tcPr>
          <w:p w14:paraId="2DF036DF" w14:textId="77777777" w:rsidR="00B60056" w:rsidRDefault="00B60056" w:rsidP="00511091">
            <w:pPr>
              <w:jc w:val="center"/>
              <w:rPr>
                <w:lang w:bidi="en-GB"/>
              </w:rPr>
            </w:pPr>
            <w:r>
              <w:rPr>
                <w:lang w:bidi="en-GB"/>
              </w:rPr>
              <w:t>Project Report</w:t>
            </w:r>
          </w:p>
        </w:tc>
        <w:tc>
          <w:tcPr>
            <w:tcW w:w="1465" w:type="dxa"/>
          </w:tcPr>
          <w:p w14:paraId="7375D609" w14:textId="77777777" w:rsidR="00B60056" w:rsidRDefault="00B60056" w:rsidP="00511091">
            <w:pPr>
              <w:jc w:val="center"/>
              <w:rPr>
                <w:lang w:bidi="en-GB"/>
              </w:rPr>
            </w:pPr>
            <w:r>
              <w:rPr>
                <w:lang w:bidi="en-GB"/>
              </w:rPr>
              <w:t>23/3/2026</w:t>
            </w:r>
          </w:p>
        </w:tc>
        <w:tc>
          <w:tcPr>
            <w:tcW w:w="4819" w:type="dxa"/>
          </w:tcPr>
          <w:p w14:paraId="0AA10CFC" w14:textId="2FF7DAE3" w:rsidR="00B60056" w:rsidRDefault="007359D1" w:rsidP="00511091">
            <w:pPr>
              <w:jc w:val="center"/>
              <w:rPr>
                <w:lang w:bidi="en-GB"/>
              </w:rPr>
            </w:pPr>
            <w:r>
              <w:rPr>
                <w:lang w:bidi="en-GB"/>
              </w:rPr>
              <w:t>The project report must be completed throughout the project</w:t>
            </w:r>
            <w:r w:rsidR="006E27AF">
              <w:rPr>
                <w:lang w:bidi="en-GB"/>
              </w:rPr>
              <w:t>.</w:t>
            </w:r>
            <w:r w:rsidR="00E26D03">
              <w:rPr>
                <w:lang w:bidi="en-GB"/>
              </w:rPr>
              <w:t xml:space="preserve"> </w:t>
            </w:r>
            <w:r w:rsidR="00604799">
              <w:rPr>
                <w:lang w:bidi="en-GB"/>
              </w:rPr>
              <w:t>Everyone needs to contribute to the report</w:t>
            </w:r>
            <w:r w:rsidR="00773A57">
              <w:rPr>
                <w:lang w:bidi="en-GB"/>
              </w:rPr>
              <w:t>,</w:t>
            </w:r>
            <w:r w:rsidR="00604799">
              <w:rPr>
                <w:lang w:bidi="en-GB"/>
              </w:rPr>
              <w:t xml:space="preserve"> or no one can </w:t>
            </w:r>
            <w:r w:rsidR="00773A57">
              <w:rPr>
                <w:lang w:bidi="en-GB"/>
              </w:rPr>
              <w:t>succeed and the whole project</w:t>
            </w:r>
            <w:r w:rsidR="003D32BC">
              <w:rPr>
                <w:lang w:bidi="en-GB"/>
              </w:rPr>
              <w:t>.</w:t>
            </w:r>
          </w:p>
        </w:tc>
      </w:tr>
    </w:tbl>
    <w:p w14:paraId="34D1350D" w14:textId="77777777" w:rsidR="00B60056" w:rsidRPr="00B60056" w:rsidRDefault="00B60056" w:rsidP="00B60056">
      <w:pPr>
        <w:rPr>
          <w:lang w:bidi="en-GB"/>
        </w:rPr>
      </w:pPr>
    </w:p>
    <w:p w14:paraId="783DF38E" w14:textId="77777777" w:rsidR="00FD38BF" w:rsidRDefault="00FD38BF">
      <w:pPr>
        <w:pageBreakBefore/>
      </w:pPr>
    </w:p>
    <w:p w14:paraId="783DF38F" w14:textId="407C0E5C" w:rsidR="00FD38BF" w:rsidRPr="00512DF4" w:rsidRDefault="0002573C">
      <w:pPr>
        <w:pStyle w:val="Heading1"/>
        <w:rPr>
          <w:b/>
          <w:bCs/>
          <w:u w:val="single"/>
          <w:lang w:bidi="en-GB"/>
        </w:rPr>
      </w:pPr>
      <w:bookmarkStart w:id="73" w:name="_Toc214280822"/>
      <w:bookmarkStart w:id="74" w:name="_Toc214825695"/>
      <w:r>
        <w:rPr>
          <w:b/>
          <w:bCs/>
          <w:u w:val="single"/>
          <w:lang w:bidi="en-GB"/>
        </w:rPr>
        <w:t>6</w:t>
      </w:r>
      <w:r w:rsidR="009D261F" w:rsidRPr="00512DF4">
        <w:rPr>
          <w:b/>
          <w:bCs/>
          <w:u w:val="single"/>
          <w:lang w:bidi="en-GB"/>
        </w:rPr>
        <w:t>.0 Risk Management (10%)</w:t>
      </w:r>
      <w:bookmarkEnd w:id="73"/>
      <w:bookmarkEnd w:id="74"/>
    </w:p>
    <w:p w14:paraId="5C7A9251" w14:textId="77777777" w:rsidR="00133766" w:rsidRDefault="00B52C5D" w:rsidP="00133766">
      <w:pPr>
        <w:keepNext/>
      </w:pPr>
      <w:r w:rsidRPr="00B52C5D">
        <w:rPr>
          <w:lang w:bidi="en-GB"/>
        </w:rPr>
        <w:drawing>
          <wp:inline distT="0" distB="0" distL="0" distR="0" wp14:anchorId="023C901B" wp14:editId="06472B21">
            <wp:extent cx="6097270" cy="4686935"/>
            <wp:effectExtent l="0" t="0" r="0" b="0"/>
            <wp:docPr id="730042160" name="Picture 1" descr="A chart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042160" name="Picture 1" descr="A chart with text and images&#10;&#10;AI-generated content may be incorrect."/>
                    <pic:cNvPicPr/>
                  </pic:nvPicPr>
                  <pic:blipFill>
                    <a:blip r:embed="rId14"/>
                    <a:stretch>
                      <a:fillRect/>
                    </a:stretch>
                  </pic:blipFill>
                  <pic:spPr>
                    <a:xfrm>
                      <a:off x="0" y="0"/>
                      <a:ext cx="6097270" cy="4686935"/>
                    </a:xfrm>
                    <a:prstGeom prst="rect">
                      <a:avLst/>
                    </a:prstGeom>
                  </pic:spPr>
                </pic:pic>
              </a:graphicData>
            </a:graphic>
          </wp:inline>
        </w:drawing>
      </w:r>
    </w:p>
    <w:p w14:paraId="62C56011" w14:textId="51ED8125" w:rsidR="008A701E" w:rsidRDefault="00133766" w:rsidP="00133766">
      <w:pPr>
        <w:pStyle w:val="Caption"/>
        <w:jc w:val="center"/>
      </w:pPr>
      <w:bookmarkStart w:id="75" w:name="_Toc214825701"/>
      <w:r>
        <w:t xml:space="preserve">Figure </w:t>
      </w:r>
      <w:fldSimple w:instr=" SEQ Figure \* ARABIC ">
        <w:r w:rsidR="004603C1">
          <w:rPr>
            <w:noProof/>
          </w:rPr>
          <w:t>3</w:t>
        </w:r>
      </w:fldSimple>
      <w:r>
        <w:t>: Risk Management Table</w:t>
      </w:r>
      <w:bookmarkEnd w:id="75"/>
    </w:p>
    <w:p w14:paraId="1406A281" w14:textId="77777777" w:rsidR="00025375" w:rsidRDefault="00025375" w:rsidP="00025375">
      <w:pPr>
        <w:keepNext/>
        <w:jc w:val="center"/>
      </w:pPr>
      <w:r w:rsidRPr="00025375">
        <w:rPr>
          <w:lang w:bidi="en-GB"/>
        </w:rPr>
        <w:drawing>
          <wp:inline distT="0" distB="0" distL="0" distR="0" wp14:anchorId="330387C9" wp14:editId="2664E94B">
            <wp:extent cx="2579270" cy="2655651"/>
            <wp:effectExtent l="0" t="0" r="0" b="0"/>
            <wp:docPr id="188644823" name="Picture 1" descr="A chart with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44823" name="Picture 1" descr="A chart with different colored squares&#10;&#10;AI-generated content may be incorrect."/>
                    <pic:cNvPicPr/>
                  </pic:nvPicPr>
                  <pic:blipFill>
                    <a:blip r:embed="rId15"/>
                    <a:stretch>
                      <a:fillRect/>
                    </a:stretch>
                  </pic:blipFill>
                  <pic:spPr>
                    <a:xfrm>
                      <a:off x="0" y="0"/>
                      <a:ext cx="2589439" cy="2666121"/>
                    </a:xfrm>
                    <a:prstGeom prst="rect">
                      <a:avLst/>
                    </a:prstGeom>
                  </pic:spPr>
                </pic:pic>
              </a:graphicData>
            </a:graphic>
          </wp:inline>
        </w:drawing>
      </w:r>
    </w:p>
    <w:p w14:paraId="5D35EFD3" w14:textId="38AC201D" w:rsidR="00126C5F" w:rsidRPr="008A701E" w:rsidRDefault="00025375" w:rsidP="00025375">
      <w:pPr>
        <w:pStyle w:val="Caption"/>
        <w:jc w:val="center"/>
        <w:rPr>
          <w:lang w:bidi="en-GB"/>
        </w:rPr>
      </w:pPr>
      <w:bookmarkStart w:id="76" w:name="_Toc214825702"/>
      <w:r>
        <w:t xml:space="preserve">Figure </w:t>
      </w:r>
      <w:fldSimple w:instr=" SEQ Figure \* ARABIC ">
        <w:r w:rsidR="004603C1">
          <w:rPr>
            <w:noProof/>
          </w:rPr>
          <w:t>4</w:t>
        </w:r>
      </w:fldSimple>
      <w:r>
        <w:t>: Risk Management Matrix</w:t>
      </w:r>
      <w:bookmarkEnd w:id="76"/>
    </w:p>
    <w:p w14:paraId="783DF390" w14:textId="77777777" w:rsidR="00FD38BF" w:rsidRDefault="00FD38BF">
      <w:pPr>
        <w:pageBreakBefore/>
      </w:pPr>
    </w:p>
    <w:p w14:paraId="783DF397" w14:textId="43E28E2D" w:rsidR="00FD38BF" w:rsidRPr="00512DF4" w:rsidRDefault="00BD3558">
      <w:pPr>
        <w:pStyle w:val="Heading1"/>
        <w:rPr>
          <w:b/>
          <w:bCs/>
          <w:u w:val="single"/>
          <w:lang w:bidi="en-GB"/>
        </w:rPr>
      </w:pPr>
      <w:bookmarkStart w:id="77" w:name="_Toc214280825"/>
      <w:bookmarkStart w:id="78" w:name="_Toc214825696"/>
      <w:r>
        <w:rPr>
          <w:b/>
          <w:bCs/>
          <w:u w:val="single"/>
          <w:lang w:bidi="en-GB"/>
        </w:rPr>
        <w:t>7</w:t>
      </w:r>
      <w:r w:rsidR="009D261F" w:rsidRPr="00512DF4">
        <w:rPr>
          <w:b/>
          <w:bCs/>
          <w:u w:val="single"/>
          <w:lang w:bidi="en-GB"/>
        </w:rPr>
        <w:t>.0 Evaluation</w:t>
      </w:r>
      <w:bookmarkEnd w:id="77"/>
      <w:bookmarkEnd w:id="78"/>
    </w:p>
    <w:p w14:paraId="783DF398" w14:textId="5CB02B24" w:rsidR="00FD38BF" w:rsidRDefault="00BD3558">
      <w:pPr>
        <w:pStyle w:val="Heading2"/>
        <w:rPr>
          <w:u w:val="single"/>
          <w:lang w:bidi="en-GB"/>
        </w:rPr>
      </w:pPr>
      <w:bookmarkStart w:id="79" w:name="_Toc214280826"/>
      <w:bookmarkStart w:id="80" w:name="_Toc214825697"/>
      <w:r>
        <w:rPr>
          <w:u w:val="single"/>
          <w:lang w:bidi="en-GB"/>
        </w:rPr>
        <w:t>7</w:t>
      </w:r>
      <w:r w:rsidR="009D261F">
        <w:rPr>
          <w:u w:val="single"/>
          <w:lang w:bidi="en-GB"/>
        </w:rPr>
        <w:t>.1 Conclusion</w:t>
      </w:r>
      <w:bookmarkEnd w:id="79"/>
      <w:bookmarkEnd w:id="80"/>
    </w:p>
    <w:p w14:paraId="1AB9F8D5" w14:textId="044E44B2" w:rsidR="003A025E" w:rsidRDefault="003A025E" w:rsidP="00F356F5">
      <w:pPr>
        <w:rPr>
          <w:lang w:bidi="en-GB"/>
        </w:rPr>
      </w:pPr>
      <w:r>
        <w:rPr>
          <w:lang w:bidi="en-GB"/>
        </w:rPr>
        <w:t xml:space="preserve">In conclusion, this report </w:t>
      </w:r>
      <w:r w:rsidR="00E44CF1">
        <w:rPr>
          <w:lang w:bidi="en-GB"/>
        </w:rPr>
        <w:t xml:space="preserve">has set out a structured plan for </w:t>
      </w:r>
      <w:r w:rsidR="009B034D">
        <w:rPr>
          <w:lang w:bidi="en-GB"/>
        </w:rPr>
        <w:t xml:space="preserve">delivering the Morgan Aerodynamics project to the </w:t>
      </w:r>
      <w:r w:rsidR="00617AD0">
        <w:rPr>
          <w:lang w:bidi="en-GB"/>
        </w:rPr>
        <w:t xml:space="preserve">desired result. The report has </w:t>
      </w:r>
      <w:r w:rsidR="00F86047">
        <w:rPr>
          <w:lang w:bidi="en-GB"/>
        </w:rPr>
        <w:t>outlined</w:t>
      </w:r>
      <w:r w:rsidR="00617AD0">
        <w:rPr>
          <w:lang w:bidi="en-GB"/>
        </w:rPr>
        <w:t xml:space="preserve"> </w:t>
      </w:r>
      <w:r w:rsidR="00F86047">
        <w:rPr>
          <w:lang w:bidi="en-GB"/>
        </w:rPr>
        <w:t>both the overall group approach as well as the student’s personal responsibilities</w:t>
      </w:r>
      <w:r w:rsidR="00085EAF">
        <w:rPr>
          <w:lang w:bidi="en-GB"/>
        </w:rPr>
        <w:t xml:space="preserve"> as the Conceptual Team Lead</w:t>
      </w:r>
      <w:r w:rsidR="00F86047">
        <w:rPr>
          <w:lang w:bidi="en-GB"/>
        </w:rPr>
        <w:t xml:space="preserve"> for each task listed for the project</w:t>
      </w:r>
      <w:r w:rsidR="00085EAF">
        <w:rPr>
          <w:lang w:bidi="en-GB"/>
        </w:rPr>
        <w:t>.</w:t>
      </w:r>
      <w:r w:rsidR="00A67655">
        <w:rPr>
          <w:lang w:bidi="en-GB"/>
        </w:rPr>
        <w:t xml:space="preserve"> The project’s Objective is to improve the aerodynamics of the</w:t>
      </w:r>
      <w:r w:rsidR="001C2EB1">
        <w:rPr>
          <w:lang w:bidi="en-GB"/>
        </w:rPr>
        <w:t xml:space="preserve"> baseline</w:t>
      </w:r>
      <w:r w:rsidR="00A67655">
        <w:rPr>
          <w:lang w:bidi="en-GB"/>
        </w:rPr>
        <w:t xml:space="preserve"> Morgan Plus 4 car</w:t>
      </w:r>
      <w:r w:rsidR="000B01C1">
        <w:rPr>
          <w:lang w:bidi="en-GB"/>
        </w:rPr>
        <w:t>,</w:t>
      </w:r>
      <w:r w:rsidR="00A67655">
        <w:rPr>
          <w:lang w:bidi="en-GB"/>
        </w:rPr>
        <w:t xml:space="preserve"> at the University of Wales Trinity St David</w:t>
      </w:r>
      <w:r w:rsidR="001C2EB1">
        <w:rPr>
          <w:lang w:bidi="en-GB"/>
        </w:rPr>
        <w:t xml:space="preserve"> (UWTSD)</w:t>
      </w:r>
      <w:r w:rsidR="000B01C1">
        <w:rPr>
          <w:lang w:bidi="en-GB"/>
        </w:rPr>
        <w:t xml:space="preserve">, through testing and developing </w:t>
      </w:r>
      <w:r w:rsidR="00862187">
        <w:rPr>
          <w:lang w:bidi="en-GB"/>
        </w:rPr>
        <w:t xml:space="preserve">aerodynamic devices that can be </w:t>
      </w:r>
      <w:r w:rsidR="006A3A47">
        <w:rPr>
          <w:lang w:bidi="en-GB"/>
        </w:rPr>
        <w:t>added</w:t>
      </w:r>
      <w:r w:rsidR="00862187">
        <w:rPr>
          <w:lang w:bidi="en-GB"/>
        </w:rPr>
        <w:t xml:space="preserve"> to the current </w:t>
      </w:r>
      <w:r w:rsidR="00572FFC">
        <w:rPr>
          <w:lang w:bidi="en-GB"/>
        </w:rPr>
        <w:t>bodywork</w:t>
      </w:r>
      <w:r w:rsidR="00862187">
        <w:rPr>
          <w:lang w:bidi="en-GB"/>
        </w:rPr>
        <w:t xml:space="preserve"> work as well as</w:t>
      </w:r>
      <w:r w:rsidR="00572FFC">
        <w:rPr>
          <w:lang w:bidi="en-GB"/>
        </w:rPr>
        <w:t xml:space="preserve"> </w:t>
      </w:r>
      <w:r w:rsidR="00862187">
        <w:rPr>
          <w:lang w:bidi="en-GB"/>
        </w:rPr>
        <w:t>testing and</w:t>
      </w:r>
      <w:r w:rsidR="00572FFC">
        <w:rPr>
          <w:lang w:bidi="en-GB"/>
        </w:rPr>
        <w:t xml:space="preserve"> developing a new bodywork</w:t>
      </w:r>
      <w:r w:rsidR="00E87BB9">
        <w:rPr>
          <w:lang w:bidi="en-GB"/>
        </w:rPr>
        <w:t>, with success measured against performance targets set by the member</w:t>
      </w:r>
      <w:r w:rsidR="006A3A47">
        <w:rPr>
          <w:lang w:bidi="en-GB"/>
        </w:rPr>
        <w:t xml:space="preserve">s in </w:t>
      </w:r>
      <w:r w:rsidR="00E87BB9">
        <w:rPr>
          <w:lang w:bidi="en-GB"/>
        </w:rPr>
        <w:t>the group</w:t>
      </w:r>
      <w:r w:rsidR="006A3A47">
        <w:rPr>
          <w:lang w:bidi="en-GB"/>
        </w:rPr>
        <w:t>.</w:t>
      </w:r>
    </w:p>
    <w:p w14:paraId="4D338A86" w14:textId="5E5FF0CA" w:rsidR="006A3A47" w:rsidRDefault="000205D4" w:rsidP="00F356F5">
      <w:pPr>
        <w:rPr>
          <w:lang w:bidi="en-GB"/>
        </w:rPr>
      </w:pPr>
      <w:r>
        <w:rPr>
          <w:lang w:bidi="en-GB"/>
        </w:rPr>
        <w:t>Furthermore, by identifying team roles and who best fits them with a teamwork beh</w:t>
      </w:r>
      <w:r w:rsidR="00C80B31">
        <w:rPr>
          <w:lang w:bidi="en-GB"/>
        </w:rPr>
        <w:t>aviour</w:t>
      </w:r>
      <w:r>
        <w:rPr>
          <w:lang w:bidi="en-GB"/>
        </w:rPr>
        <w:t xml:space="preserve"> test (</w:t>
      </w:r>
      <w:r w:rsidR="00C80B31">
        <w:rPr>
          <w:lang w:bidi="en-GB"/>
        </w:rPr>
        <w:t>Belbin's</w:t>
      </w:r>
      <w:r>
        <w:rPr>
          <w:lang w:bidi="en-GB"/>
        </w:rPr>
        <w:t xml:space="preserve"> model)</w:t>
      </w:r>
      <w:r w:rsidR="00317D8C">
        <w:rPr>
          <w:lang w:bidi="en-GB"/>
        </w:rPr>
        <w:t>,</w:t>
      </w:r>
      <w:r w:rsidR="00EC2D9F">
        <w:rPr>
          <w:lang w:bidi="en-GB"/>
        </w:rPr>
        <w:t xml:space="preserve"> the group will be able to have an effective team structure.</w:t>
      </w:r>
      <w:r w:rsidR="007173AD">
        <w:rPr>
          <w:lang w:bidi="en-GB"/>
        </w:rPr>
        <w:t xml:space="preserve"> The creation of </w:t>
      </w:r>
      <w:r w:rsidR="00317D8C">
        <w:rPr>
          <w:lang w:bidi="en-GB"/>
        </w:rPr>
        <w:t xml:space="preserve">a </w:t>
      </w:r>
      <w:r w:rsidR="007173AD">
        <w:rPr>
          <w:lang w:bidi="en-GB"/>
        </w:rPr>
        <w:t xml:space="preserve">project </w:t>
      </w:r>
      <w:r w:rsidR="00317D8C">
        <w:rPr>
          <w:lang w:bidi="en-GB"/>
        </w:rPr>
        <w:t>timetable,</w:t>
      </w:r>
      <w:r w:rsidR="007173AD">
        <w:rPr>
          <w:lang w:bidi="en-GB"/>
        </w:rPr>
        <w:t xml:space="preserve"> </w:t>
      </w:r>
      <w:r w:rsidR="00F273AD">
        <w:rPr>
          <w:lang w:bidi="en-GB"/>
        </w:rPr>
        <w:t xml:space="preserve">shown in the Gantt charts, </w:t>
      </w:r>
      <w:r w:rsidR="007173AD">
        <w:rPr>
          <w:lang w:bidi="en-GB"/>
        </w:rPr>
        <w:t>both general and personal</w:t>
      </w:r>
      <w:r w:rsidR="00317D8C">
        <w:rPr>
          <w:lang w:bidi="en-GB"/>
        </w:rPr>
        <w:t>,</w:t>
      </w:r>
      <w:r w:rsidR="007173AD">
        <w:rPr>
          <w:lang w:bidi="en-GB"/>
        </w:rPr>
        <w:t xml:space="preserve"> </w:t>
      </w:r>
      <w:r w:rsidR="00317D8C">
        <w:rPr>
          <w:lang w:bidi="en-GB"/>
        </w:rPr>
        <w:t>will allow the project to keep a significant track of task progression.</w:t>
      </w:r>
      <w:r w:rsidR="005115A7">
        <w:rPr>
          <w:lang w:bidi="en-GB"/>
        </w:rPr>
        <w:t xml:space="preserve"> </w:t>
      </w:r>
    </w:p>
    <w:p w14:paraId="2652F4D0" w14:textId="10568974" w:rsidR="00DD7437" w:rsidRPr="00F356F5" w:rsidRDefault="00DD7437" w:rsidP="00F356F5">
      <w:pPr>
        <w:rPr>
          <w:lang w:bidi="en-GB"/>
        </w:rPr>
      </w:pPr>
      <w:r>
        <w:rPr>
          <w:lang w:bidi="en-GB"/>
        </w:rPr>
        <w:t xml:space="preserve">Additionally, the group generating a risk </w:t>
      </w:r>
      <w:r w:rsidR="00C7064B">
        <w:rPr>
          <w:lang w:bidi="en-GB"/>
        </w:rPr>
        <w:t xml:space="preserve">management table will allow the teams to identify problem areas </w:t>
      </w:r>
      <w:r w:rsidR="00F350B9">
        <w:rPr>
          <w:lang w:bidi="en-GB"/>
        </w:rPr>
        <w:t>that risk the progression of the project. Implementation of the mitigation</w:t>
      </w:r>
      <w:r w:rsidR="00D654F7">
        <w:rPr>
          <w:lang w:bidi="en-GB"/>
        </w:rPr>
        <w:t xml:space="preserve"> strategies will minimise the impact of </w:t>
      </w:r>
      <w:r w:rsidR="005075C9">
        <w:rPr>
          <w:lang w:bidi="en-GB"/>
        </w:rPr>
        <w:t>technical or personal problems.</w:t>
      </w:r>
      <w:r w:rsidR="00D3205E">
        <w:rPr>
          <w:lang w:bidi="en-GB"/>
        </w:rPr>
        <w:t xml:space="preserve"> All presented in this report will allow the group to </w:t>
      </w:r>
      <w:r w:rsidR="00F522B2">
        <w:rPr>
          <w:lang w:bidi="en-GB"/>
        </w:rPr>
        <w:t>meet the expectations of the University of Wales Trinity St David.</w:t>
      </w:r>
    </w:p>
    <w:p w14:paraId="35425623" w14:textId="77777777" w:rsidR="00873B02" w:rsidRDefault="00873B02">
      <w:pPr>
        <w:suppressAutoHyphens w:val="0"/>
        <w:rPr>
          <w:rFonts w:ascii="Franklin Gothic Book" w:eastAsia="SimHei" w:hAnsi="Franklin Gothic Book"/>
          <w:color w:val="7A042E"/>
          <w:sz w:val="28"/>
          <w:szCs w:val="28"/>
          <w:u w:val="single"/>
          <w:lang w:bidi="en-GB"/>
        </w:rPr>
      </w:pPr>
      <w:bookmarkStart w:id="81" w:name="_Toc214280827"/>
      <w:r>
        <w:rPr>
          <w:u w:val="single"/>
          <w:lang w:bidi="en-GB"/>
        </w:rPr>
        <w:br w:type="page"/>
      </w:r>
    </w:p>
    <w:p w14:paraId="783DF399" w14:textId="39420839" w:rsidR="00FD38BF" w:rsidRDefault="00BD3558">
      <w:pPr>
        <w:pStyle w:val="Heading2"/>
        <w:rPr>
          <w:u w:val="single"/>
          <w:lang w:bidi="en-GB"/>
        </w:rPr>
      </w:pPr>
      <w:bookmarkStart w:id="82" w:name="_Toc214825698"/>
      <w:r>
        <w:rPr>
          <w:u w:val="single"/>
          <w:lang w:bidi="en-GB"/>
        </w:rPr>
        <w:lastRenderedPageBreak/>
        <w:t>7</w:t>
      </w:r>
      <w:r w:rsidR="009D261F">
        <w:rPr>
          <w:u w:val="single"/>
          <w:lang w:bidi="en-GB"/>
        </w:rPr>
        <w:t>.2 References (5%)</w:t>
      </w:r>
      <w:bookmarkEnd w:id="81"/>
      <w:bookmarkEnd w:id="82"/>
    </w:p>
    <w:p w14:paraId="7EE57EE6" w14:textId="62581E76" w:rsidR="00CE12E0" w:rsidRPr="00CE12E0" w:rsidRDefault="00CE12E0" w:rsidP="00CE12E0">
      <w:pPr>
        <w:rPr>
          <w:lang w:bidi="en-GB"/>
        </w:rPr>
      </w:pPr>
      <w:r w:rsidRPr="00CE12E0">
        <w:rPr>
          <w:lang w:bidi="en-GB"/>
        </w:rPr>
        <w:t>Belbin (2025). </w:t>
      </w:r>
      <w:r w:rsidRPr="00CE12E0">
        <w:rPr>
          <w:i/>
          <w:iCs/>
          <w:lang w:bidi="en-GB"/>
        </w:rPr>
        <w:t>The nine Belbin team roles</w:t>
      </w:r>
      <w:r w:rsidRPr="00CE12E0">
        <w:rPr>
          <w:lang w:bidi="en-GB"/>
        </w:rPr>
        <w:t>. [online] Belbin. Available at: https://www.belbin.com/about/belbin-team-roles [Accessed 2</w:t>
      </w:r>
      <w:r>
        <w:rPr>
          <w:lang w:bidi="en-GB"/>
        </w:rPr>
        <w:t xml:space="preserve">3 </w:t>
      </w:r>
      <w:r w:rsidRPr="00CE12E0">
        <w:rPr>
          <w:lang w:bidi="en-GB"/>
        </w:rPr>
        <w:t xml:space="preserve">Nov. </w:t>
      </w:r>
      <w:r>
        <w:rPr>
          <w:lang w:bidi="en-GB"/>
        </w:rPr>
        <w:t>2025</w:t>
      </w:r>
      <w:r w:rsidRPr="00CE12E0">
        <w:rPr>
          <w:lang w:bidi="en-GB"/>
        </w:rPr>
        <w:t>].</w:t>
      </w:r>
    </w:p>
    <w:p w14:paraId="454239C9" w14:textId="5514956F" w:rsidR="00CE12E0" w:rsidRPr="00CE12E0" w:rsidRDefault="00CE12E0" w:rsidP="00CE12E0">
      <w:pPr>
        <w:rPr>
          <w:lang w:bidi="en-GB"/>
        </w:rPr>
      </w:pPr>
      <w:r w:rsidRPr="00CE12E0">
        <w:rPr>
          <w:lang w:bidi="en-GB"/>
        </w:rPr>
        <w:t>https://www.facebook.com/andy.turner.545 (2022). </w:t>
      </w:r>
      <w:r w:rsidRPr="00CE12E0">
        <w:rPr>
          <w:i/>
          <w:iCs/>
          <w:lang w:bidi="en-GB"/>
        </w:rPr>
        <w:t>Wind Tunnel testing. Save on average 15-30 watts - ATP Performance Cycle Coaching</w:t>
      </w:r>
      <w:r w:rsidRPr="00CE12E0">
        <w:rPr>
          <w:lang w:bidi="en-GB"/>
        </w:rPr>
        <w:t>. [online] ATP Performance Cycle Coaching. Available at: https://atpperformance.uk/wind-tunnel-testing/ [Accessed 23 Nov. 2025].</w:t>
      </w:r>
    </w:p>
    <w:p w14:paraId="18AFB428" w14:textId="77777777" w:rsidR="00CE12E0" w:rsidRPr="00CE12E0" w:rsidRDefault="00CE12E0" w:rsidP="00CE12E0">
      <w:pPr>
        <w:rPr>
          <w:lang w:bidi="en-GB"/>
        </w:rPr>
      </w:pPr>
      <w:r w:rsidRPr="00CE12E0">
        <w:rPr>
          <w:lang w:bidi="en-GB"/>
        </w:rPr>
        <w:t>SOLIDX - Empowering teams to bring their product development process to one platform. (2023). </w:t>
      </w:r>
      <w:r w:rsidRPr="00CE12E0">
        <w:rPr>
          <w:i/>
          <w:iCs/>
          <w:lang w:bidi="en-GB"/>
        </w:rPr>
        <w:t>Instant SOLIDWORKS Price UK - SOLIDWORKS Simplified</w:t>
      </w:r>
      <w:r w:rsidRPr="00CE12E0">
        <w:rPr>
          <w:lang w:bidi="en-GB"/>
        </w:rPr>
        <w:t>. [online] Available at: http://solidx.co.uk/pricing/?ppc_keyword=%27solidworks%20license%20cost%27&amp;gad_source=1&amp;gad_campaignid=20796180892&amp;gbraid=0AAAAAqXcOfwsPIfuR5I2JkcUjdzq9RDax&amp;gclid=CjwKCAiA24XJBhBXEiwAXElO34ndxbvYG9Me6cAMV_wWIyMrN8vpMnBREiHHKk-wUrLaw-NDpGC36xoCYswQAvD_BwE [Accessed 23 Nov. 2025].</w:t>
      </w:r>
    </w:p>
    <w:p w14:paraId="279F17BB" w14:textId="4EDF6072" w:rsidR="00CE12E0" w:rsidRPr="00CE12E0" w:rsidRDefault="00CE12E0" w:rsidP="00CE12E0">
      <w:pPr>
        <w:rPr>
          <w:lang w:bidi="en-GB"/>
        </w:rPr>
      </w:pPr>
      <w:r w:rsidRPr="00CE12E0">
        <w:rPr>
          <w:lang w:bidi="en-GB"/>
        </w:rPr>
        <w:t>SUNLU UK Store. (2025). </w:t>
      </w:r>
      <w:r w:rsidRPr="00CE12E0">
        <w:rPr>
          <w:i/>
          <w:iCs/>
          <w:lang w:bidi="en-GB"/>
        </w:rPr>
        <w:t>Search: 187 results found for ‘filament’</w:t>
      </w:r>
      <w:r w:rsidRPr="00CE12E0">
        <w:rPr>
          <w:lang w:bidi="en-GB"/>
        </w:rPr>
        <w:t>. [online] Available at: https://sunlu.co.uk/search?q=filament&amp;options%5Bprefix%5D=last&amp;sort_by=price-descending&amp;filter.v.price.gte=&amp;filter.v.price.lte= [Accessed 23 Nov. 20</w:t>
      </w:r>
      <w:r>
        <w:rPr>
          <w:lang w:bidi="en-GB"/>
        </w:rPr>
        <w:t>25</w:t>
      </w:r>
      <w:r w:rsidRPr="00CE12E0">
        <w:rPr>
          <w:lang w:bidi="en-GB"/>
        </w:rPr>
        <w:t>].</w:t>
      </w:r>
    </w:p>
    <w:p w14:paraId="1D5E396D" w14:textId="2B29E29F" w:rsidR="00CE12E0" w:rsidRPr="00CE12E0" w:rsidRDefault="00CE12E0" w:rsidP="00CE12E0">
      <w:pPr>
        <w:rPr>
          <w:lang w:bidi="en-GB"/>
        </w:rPr>
      </w:pPr>
      <w:r w:rsidRPr="00CE12E0">
        <w:rPr>
          <w:lang w:bidi="en-GB"/>
        </w:rPr>
        <w:t>www.vendr.com. (n.d.). </w:t>
      </w:r>
      <w:proofErr w:type="spellStart"/>
      <w:r w:rsidRPr="00CE12E0">
        <w:rPr>
          <w:i/>
          <w:iCs/>
          <w:lang w:bidi="en-GB"/>
        </w:rPr>
        <w:t>Vendr</w:t>
      </w:r>
      <w:proofErr w:type="spellEnd"/>
      <w:r w:rsidRPr="00CE12E0">
        <w:rPr>
          <w:i/>
          <w:iCs/>
          <w:lang w:bidi="en-GB"/>
        </w:rPr>
        <w:t xml:space="preserve"> Pricing: Premium Intelligence &amp; Premium Procurement Plans</w:t>
      </w:r>
      <w:r w:rsidRPr="00CE12E0">
        <w:rPr>
          <w:lang w:bidi="en-GB"/>
        </w:rPr>
        <w:t>. [online] Available at: https://www.vendr.com/pricing [Accessed 2</w:t>
      </w:r>
      <w:r>
        <w:rPr>
          <w:lang w:bidi="en-GB"/>
        </w:rPr>
        <w:t>3</w:t>
      </w:r>
      <w:r w:rsidRPr="00CE12E0">
        <w:rPr>
          <w:lang w:bidi="en-GB"/>
        </w:rPr>
        <w:t xml:space="preserve"> Nov. </w:t>
      </w:r>
      <w:r>
        <w:rPr>
          <w:lang w:bidi="en-GB"/>
        </w:rPr>
        <w:t>2025</w:t>
      </w:r>
      <w:r w:rsidRPr="00CE12E0">
        <w:rPr>
          <w:lang w:bidi="en-GB"/>
        </w:rPr>
        <w:t>].</w:t>
      </w:r>
    </w:p>
    <w:p w14:paraId="783DF39A" w14:textId="77777777" w:rsidR="00FD38BF" w:rsidRDefault="00FD38BF">
      <w:pPr>
        <w:pStyle w:val="Heading2"/>
        <w:rPr>
          <w:lang w:bidi="en-GB"/>
        </w:rPr>
      </w:pPr>
    </w:p>
    <w:sectPr w:rsidR="00FD38BF" w:rsidSect="006033C1">
      <w:headerReference w:type="even" r:id="rId16"/>
      <w:headerReference w:type="default" r:id="rId17"/>
      <w:footerReference w:type="even" r:id="rId18"/>
      <w:footerReference w:type="default" r:id="rId19"/>
      <w:headerReference w:type="first" r:id="rId20"/>
      <w:footerReference w:type="first" r:id="rId21"/>
      <w:pgSz w:w="11906" w:h="16838"/>
      <w:pgMar w:top="720" w:right="1152" w:bottom="720" w:left="1152" w:header="0" w:footer="0" w:gutter="0"/>
      <w:pgNumType w:chapStyle="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F3E08" w14:textId="77777777" w:rsidR="00E90CEC" w:rsidRDefault="00E90CEC">
      <w:pPr>
        <w:spacing w:after="0" w:line="240" w:lineRule="auto"/>
      </w:pPr>
      <w:r>
        <w:separator/>
      </w:r>
    </w:p>
  </w:endnote>
  <w:endnote w:type="continuationSeparator" w:id="0">
    <w:p w14:paraId="07C37F68" w14:textId="77777777" w:rsidR="00E90CEC" w:rsidRDefault="00E90C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icrosoft Sans Serif">
    <w:panose1 w:val="020B0604020202020204"/>
    <w:charset w:val="00"/>
    <w:family w:val="swiss"/>
    <w:pitch w:val="variable"/>
    <w:sig w:usb0="E5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9C838" w14:textId="77777777" w:rsidR="006033C1" w:rsidRDefault="006033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DF269" w14:textId="77777777" w:rsidR="009D261F" w:rsidRDefault="009D261F"/>
  <w:tbl>
    <w:tblPr>
      <w:tblW w:w="12258" w:type="dxa"/>
      <w:jc w:val="center"/>
      <w:tblCellMar>
        <w:left w:w="10" w:type="dxa"/>
        <w:right w:w="10" w:type="dxa"/>
      </w:tblCellMar>
      <w:tblLook w:val="0000" w:firstRow="0" w:lastRow="0" w:firstColumn="0" w:lastColumn="0" w:noHBand="0" w:noVBand="0"/>
    </w:tblPr>
    <w:tblGrid>
      <w:gridCol w:w="12258"/>
    </w:tblGrid>
    <w:tr w:rsidR="009D261F" w14:paraId="783DF26B" w14:textId="77777777">
      <w:tblPrEx>
        <w:tblCellMar>
          <w:top w:w="0" w:type="dxa"/>
          <w:bottom w:w="0" w:type="dxa"/>
        </w:tblCellMar>
      </w:tblPrEx>
      <w:trPr>
        <w:trHeight w:val="730"/>
        <w:jc w:val="center"/>
      </w:trPr>
      <w:tc>
        <w:tcPr>
          <w:tcW w:w="12258" w:type="dxa"/>
          <w:shd w:val="clear" w:color="auto" w:fill="161718"/>
          <w:tcMar>
            <w:top w:w="0" w:type="dxa"/>
            <w:left w:w="108" w:type="dxa"/>
            <w:bottom w:w="0" w:type="dxa"/>
            <w:right w:w="108" w:type="dxa"/>
          </w:tcMar>
          <w:vAlign w:val="center"/>
        </w:tcPr>
        <w:p w14:paraId="783DF26A" w14:textId="77777777" w:rsidR="009D261F" w:rsidRDefault="009D261F">
          <w:pPr>
            <w:pStyle w:val="Footer"/>
          </w:pP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DF26D" w14:textId="77777777" w:rsidR="009D261F" w:rsidRDefault="009D261F">
    <w:pPr>
      <w:pStyle w:val="Footer"/>
      <w:jc w:val="left"/>
    </w:pPr>
    <w:r>
      <w:rPr>
        <w:noProof/>
      </w:rPr>
      <mc:AlternateContent>
        <mc:Choice Requires="wpg">
          <w:drawing>
            <wp:anchor distT="0" distB="0" distL="114300" distR="114300" simplePos="0" relativeHeight="251659264" behindDoc="0" locked="0" layoutInCell="1" allowOverlap="1" wp14:anchorId="783DF260" wp14:editId="783DF261">
              <wp:simplePos x="0" y="0"/>
              <wp:positionH relativeFrom="page">
                <wp:posOffset>0</wp:posOffset>
              </wp:positionH>
              <wp:positionV relativeFrom="page">
                <wp:posOffset>0</wp:posOffset>
              </wp:positionV>
              <wp:extent cx="6172200" cy="371478"/>
              <wp:effectExtent l="0" t="0" r="0" b="0"/>
              <wp:wrapNone/>
              <wp:docPr id="1031184178" name="Group 174"/>
              <wp:cNvGraphicFramePr/>
              <a:graphic xmlns:a="http://schemas.openxmlformats.org/drawingml/2006/main">
                <a:graphicData uri="http://schemas.microsoft.com/office/word/2010/wordprocessingGroup">
                  <wpg:wgp>
                    <wpg:cNvGrpSpPr/>
                    <wpg:grpSpPr>
                      <a:xfrm>
                        <a:off x="0" y="0"/>
                        <a:ext cx="6172200" cy="371478"/>
                        <a:chOff x="0" y="0"/>
                        <a:chExt cx="6172200" cy="371478"/>
                      </a:xfrm>
                    </wpg:grpSpPr>
                    <wps:wsp>
                      <wps:cNvPr id="1879635359" name="Rectangle 165"/>
                      <wps:cNvSpPr/>
                      <wps:spPr>
                        <a:xfrm>
                          <a:off x="228600" y="0"/>
                          <a:ext cx="5943600" cy="274320"/>
                        </a:xfrm>
                        <a:prstGeom prst="rect">
                          <a:avLst/>
                        </a:prstGeom>
                        <a:solidFill>
                          <a:srgbClr val="FFFFFF">
                            <a:alpha val="0"/>
                          </a:srgbClr>
                        </a:solidFill>
                        <a:ln cap="flat">
                          <a:noFill/>
                          <a:prstDash val="solid"/>
                        </a:ln>
                      </wps:spPr>
                      <wps:bodyPr lIns="0" tIns="0" rIns="0" bIns="0"/>
                    </wps:wsp>
                    <wps:wsp>
                      <wps:cNvPr id="2010329520" name="Text Box 166"/>
                      <wps:cNvSpPr txBox="1"/>
                      <wps:spPr>
                        <a:xfrm>
                          <a:off x="0" y="9528"/>
                          <a:ext cx="5943600" cy="361950"/>
                        </a:xfrm>
                        <a:prstGeom prst="rect">
                          <a:avLst/>
                        </a:prstGeom>
                      </wps:spPr>
                      <wps:txbx>
                        <w:txbxContent>
                          <w:p w14:paraId="783DF264" w14:textId="77777777" w:rsidR="009D261F" w:rsidRDefault="009D261F">
                            <w:pPr>
                              <w:pStyle w:val="Footer"/>
                              <w:jc w:val="right"/>
                            </w:pPr>
                            <w:r>
                              <w:rPr>
                                <w:caps/>
                                <w:color w:val="A4063E"/>
                                <w:sz w:val="20"/>
                                <w:szCs w:val="20"/>
                              </w:rPr>
                              <w:t>[Document title]</w:t>
                            </w:r>
                            <w:r>
                              <w:rPr>
                                <w:caps/>
                                <w:color w:val="808080"/>
                                <w:sz w:val="20"/>
                                <w:szCs w:val="20"/>
                              </w:rPr>
                              <w:t> | </w:t>
                            </w:r>
                            <w:r>
                              <w:rPr>
                                <w:color w:val="808080"/>
                                <w:sz w:val="20"/>
                                <w:szCs w:val="20"/>
                              </w:rPr>
                              <w:t>[Document subtitle]</w:t>
                            </w:r>
                          </w:p>
                        </w:txbxContent>
                      </wps:txbx>
                      <wps:bodyPr vert="horz" wrap="square" lIns="0" tIns="45720" rIns="0" bIns="45720" anchor="t" anchorCtr="0" compatLnSpc="1">
                        <a:spAutoFit/>
                      </wps:bodyPr>
                    </wps:wsp>
                  </wpg:wgp>
                </a:graphicData>
              </a:graphic>
            </wp:anchor>
          </w:drawing>
        </mc:Choice>
        <mc:Fallback>
          <w:pict>
            <v:group w14:anchorId="783DF260" id="Group 174" o:spid="_x0000_s1032" style="position:absolute;margin-left:0;margin-top:0;width:486pt;height:29.25pt;z-index:251659264;mso-position-horizontal-relative:page;mso-position-vertical-relative:page" coordsize="61722,37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">
              <v:rect id="Rectangle 165" o:spid="_x0000_s1033" style="position:absolute;left:2286;width:59436;height:2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" stroked="f">
                <v:fill opacity="0"/>
                <v:textbox inset="0,0,0,0"/>
              </v:rect>
              <v:shapetype id="_x0000_t202" coordsize="21600,21600" o:spt="202" path="m,l,21600r21600,l21600,xe">
                <v:stroke joinstyle="miter"/>
                <v:path gradientshapeok="t" o:connecttype="rect"/>
              </v:shapetype>
              <v:shape id="Text Box 166" o:spid="_x0000_s1034" type="#_x0000_t202" style="position:absolute;top:95;width:59436;height:3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" filled="f" stroked="f">
                <v:textbox style="mso-fit-shape-to-text:t" inset="0,,0">
                  <w:txbxContent>
                    <w:p w14:paraId="783DF264" w14:textId="77777777" w:rsidR="009D261F" w:rsidRDefault="009D261F">
                      <w:pPr>
                        <w:pStyle w:val="Footer"/>
                        <w:jc w:val="right"/>
                      </w:pPr>
                      <w:r>
                        <w:rPr>
                          <w:caps/>
                          <w:color w:val="A4063E"/>
                          <w:sz w:val="20"/>
                          <w:szCs w:val="20"/>
                        </w:rPr>
                        <w:t>[Document title]</w:t>
                      </w:r>
                      <w:r>
                        <w:rPr>
                          <w:caps/>
                          <w:color w:val="808080"/>
                          <w:sz w:val="20"/>
                          <w:szCs w:val="20"/>
                        </w:rPr>
                        <w:t> | </w:t>
                      </w:r>
                      <w:r>
                        <w:rPr>
                          <w:color w:val="808080"/>
                          <w:sz w:val="20"/>
                          <w:szCs w:val="20"/>
                        </w:rPr>
                        <w:t>[Document subtitle]</w:t>
                      </w:r>
                    </w:p>
                  </w:txbxContent>
                </v:textbox>
              </v:shape>
              <w10:wrap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5518FF" w14:textId="77777777" w:rsidR="00E90CEC" w:rsidRDefault="00E90CEC">
      <w:pPr>
        <w:spacing w:after="0" w:line="240" w:lineRule="auto"/>
      </w:pPr>
      <w:r>
        <w:rPr>
          <w:color w:val="000000"/>
        </w:rPr>
        <w:separator/>
      </w:r>
    </w:p>
  </w:footnote>
  <w:footnote w:type="continuationSeparator" w:id="0">
    <w:p w14:paraId="6D3D2EED" w14:textId="77777777" w:rsidR="00E90CEC" w:rsidRDefault="00E90C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DEEA9" w14:textId="77777777" w:rsidR="006033C1" w:rsidRDefault="006033C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2210" w:type="dxa"/>
      <w:tblInd w:w="-1137" w:type="dxa"/>
      <w:tblCellMar>
        <w:left w:w="10" w:type="dxa"/>
        <w:right w:w="10" w:type="dxa"/>
      </w:tblCellMar>
      <w:tblLook w:val="0000" w:firstRow="0" w:lastRow="0" w:firstColumn="0" w:lastColumn="0" w:noHBand="0" w:noVBand="0"/>
    </w:tblPr>
    <w:tblGrid>
      <w:gridCol w:w="12210"/>
    </w:tblGrid>
    <w:tr w:rsidR="009D261F" w14:paraId="783DF267" w14:textId="77777777">
      <w:tblPrEx>
        <w:tblCellMar>
          <w:top w:w="0" w:type="dxa"/>
          <w:bottom w:w="0" w:type="dxa"/>
        </w:tblCellMar>
      </w:tblPrEx>
      <w:trPr>
        <w:trHeight w:val="1318"/>
      </w:trPr>
      <w:tc>
        <w:tcPr>
          <w:tcW w:w="12210" w:type="dxa"/>
          <w:tcMar>
            <w:top w:w="0" w:type="dxa"/>
            <w:left w:w="0" w:type="dxa"/>
            <w:bottom w:w="0" w:type="dxa"/>
            <w:right w:w="0" w:type="dxa"/>
          </w:tcMar>
        </w:tcPr>
        <w:p w14:paraId="783DF266" w14:textId="77777777" w:rsidR="009D261F" w:rsidRDefault="009D261F">
          <w:pPr>
            <w:pStyle w:val="Header"/>
          </w:pPr>
          <w:r>
            <w:rPr>
              <w:noProof/>
              <w:lang w:bidi="en-GB"/>
            </w:rPr>
            <mc:AlternateContent>
              <mc:Choice Requires="wps">
                <w:drawing>
                  <wp:inline distT="0" distB="0" distL="0" distR="0" wp14:anchorId="783DF25E" wp14:editId="783DF25F">
                    <wp:extent cx="1351912" cy="591817"/>
                    <wp:effectExtent l="0" t="0" r="638" b="0"/>
                    <wp:docPr id="238029485" name="Rectangle 11"/>
                    <wp:cNvGraphicFramePr/>
                    <a:graphic xmlns:a="http://schemas.openxmlformats.org/drawingml/2006/main">
                      <a:graphicData uri="http://schemas.microsoft.com/office/word/2010/wordprocessingShape">
                        <wps:wsp>
                          <wps:cNvSpPr/>
                          <wps:spPr>
                            <a:xfrm>
                              <a:off x="0" y="0"/>
                              <a:ext cx="1351912" cy="591817"/>
                            </a:xfrm>
                            <a:prstGeom prst="rect">
                              <a:avLst/>
                            </a:prstGeom>
                            <a:solidFill>
                              <a:srgbClr val="A4063E"/>
                            </a:solidFill>
                            <a:ln cap="flat">
                              <a:noFill/>
                              <a:prstDash val="solid"/>
                            </a:ln>
                          </wps:spPr>
                          <wps:txbx>
                            <w:txbxContent>
                              <w:p w14:paraId="783DF262" w14:textId="77777777" w:rsidR="009D261F" w:rsidRDefault="009D261F">
                                <w:pPr>
                                  <w:jc w:val="center"/>
                                </w:pPr>
                                <w:r>
                                  <w:rPr>
                                    <w:b/>
                                    <w:lang w:bidi="en-GB"/>
                                  </w:rPr>
                                  <w:fldChar w:fldCharType="begin"/>
                                </w:r>
                                <w:r>
                                  <w:rPr>
                                    <w:b/>
                                    <w:lang w:bidi="en-GB"/>
                                  </w:rPr>
                                  <w:instrText xml:space="preserve"> PAGE \* ARABIC </w:instrText>
                                </w:r>
                                <w:r>
                                  <w:rPr>
                                    <w:b/>
                                    <w:lang w:bidi="en-GB"/>
                                  </w:rPr>
                                  <w:fldChar w:fldCharType="separate"/>
                                </w:r>
                                <w:r>
                                  <w:rPr>
                                    <w:b/>
                                    <w:lang w:bidi="en-GB"/>
                                  </w:rPr>
                                  <w:t>2</w:t>
                                </w:r>
                                <w:r>
                                  <w:rPr>
                                    <w:b/>
                                    <w:lang w:bidi="en-GB"/>
                                  </w:rPr>
                                  <w:fldChar w:fldCharType="end"/>
                                </w:r>
                              </w:p>
                            </w:txbxContent>
                          </wps:txbx>
                          <wps:bodyPr vert="horz" wrap="square" lIns="91440" tIns="45720" rIns="91440" bIns="45720" anchor="ctr" anchorCtr="0" compatLnSpc="1">
                            <a:noAutofit/>
                          </wps:bodyPr>
                        </wps:wsp>
                      </a:graphicData>
                    </a:graphic>
                  </wp:inline>
                </w:drawing>
              </mc:Choice>
              <mc:Fallback>
                <w:pict>
                  <v:rect w14:anchorId="783DF25E" id="Rectangle 11" o:spid="_x0000_s1031" style="width:106.45pt;height:46.6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" fillcolor="#a4063e" stroked="f">
                    <v:textbox>
                      <w:txbxContent>
                        <w:p w14:paraId="783DF262" w14:textId="77777777" w:rsidR="009D261F" w:rsidRDefault="009D261F">
                          <w:pPr>
                            <w:jc w:val="center"/>
                          </w:pPr>
                          <w:r>
                            <w:rPr>
                              <w:b/>
                              <w:lang w:bidi="en-GB"/>
                            </w:rPr>
                            <w:fldChar w:fldCharType="begin"/>
                          </w:r>
                          <w:r>
                            <w:rPr>
                              <w:b/>
                              <w:lang w:bidi="en-GB"/>
                            </w:rPr>
                            <w:instrText xml:space="preserve"> PAGE \* ARABIC </w:instrText>
                          </w:r>
                          <w:r>
                            <w:rPr>
                              <w:b/>
                              <w:lang w:bidi="en-GB"/>
                            </w:rPr>
                            <w:fldChar w:fldCharType="separate"/>
                          </w:r>
                          <w:r>
                            <w:rPr>
                              <w:b/>
                              <w:lang w:bidi="en-GB"/>
                            </w:rPr>
                            <w:t>2</w:t>
                          </w:r>
                          <w:r>
                            <w:rPr>
                              <w:b/>
                              <w:lang w:bidi="en-GB"/>
                            </w:rPr>
                            <w:fldChar w:fldCharType="end"/>
                          </w:r>
                        </w:p>
                      </w:txbxContent>
                    </v:textbox>
                    <w10:anchorlock/>
                  </v:rect>
                </w:pict>
              </mc:Fallback>
            </mc:AlternateContent>
          </w:r>
        </w:p>
      </w:tc>
    </w:tr>
  </w:tbl>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A86D9" w14:textId="77777777" w:rsidR="006033C1" w:rsidRDefault="006033C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attachedTemplate r:id="rId1"/>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FD38BF"/>
    <w:rsid w:val="00002087"/>
    <w:rsid w:val="000034F6"/>
    <w:rsid w:val="00013427"/>
    <w:rsid w:val="00015054"/>
    <w:rsid w:val="00016B0C"/>
    <w:rsid w:val="000205D4"/>
    <w:rsid w:val="0002314B"/>
    <w:rsid w:val="00025375"/>
    <w:rsid w:val="0002573C"/>
    <w:rsid w:val="00030EFB"/>
    <w:rsid w:val="00036E7F"/>
    <w:rsid w:val="0004295D"/>
    <w:rsid w:val="0005347B"/>
    <w:rsid w:val="0005786C"/>
    <w:rsid w:val="00063633"/>
    <w:rsid w:val="00070748"/>
    <w:rsid w:val="00084908"/>
    <w:rsid w:val="00085EAF"/>
    <w:rsid w:val="00091D19"/>
    <w:rsid w:val="000B01C1"/>
    <w:rsid w:val="000C24B3"/>
    <w:rsid w:val="000D40B5"/>
    <w:rsid w:val="000F2359"/>
    <w:rsid w:val="000F4871"/>
    <w:rsid w:val="000F4A76"/>
    <w:rsid w:val="001028E4"/>
    <w:rsid w:val="00103157"/>
    <w:rsid w:val="00113253"/>
    <w:rsid w:val="00116021"/>
    <w:rsid w:val="00122FF3"/>
    <w:rsid w:val="00123707"/>
    <w:rsid w:val="001259F5"/>
    <w:rsid w:val="00126C5F"/>
    <w:rsid w:val="001300D9"/>
    <w:rsid w:val="00133766"/>
    <w:rsid w:val="001554A0"/>
    <w:rsid w:val="0015746E"/>
    <w:rsid w:val="00161F1C"/>
    <w:rsid w:val="001628C4"/>
    <w:rsid w:val="0017267C"/>
    <w:rsid w:val="00173ABC"/>
    <w:rsid w:val="00175B01"/>
    <w:rsid w:val="0017687D"/>
    <w:rsid w:val="00187479"/>
    <w:rsid w:val="001B60B9"/>
    <w:rsid w:val="001C2EB1"/>
    <w:rsid w:val="001D6E2F"/>
    <w:rsid w:val="001D7AC9"/>
    <w:rsid w:val="001E35D2"/>
    <w:rsid w:val="001E5CA8"/>
    <w:rsid w:val="00204956"/>
    <w:rsid w:val="002107C4"/>
    <w:rsid w:val="00213B8B"/>
    <w:rsid w:val="0022366D"/>
    <w:rsid w:val="002341DD"/>
    <w:rsid w:val="00252684"/>
    <w:rsid w:val="00252F87"/>
    <w:rsid w:val="00256B43"/>
    <w:rsid w:val="002615BD"/>
    <w:rsid w:val="00263530"/>
    <w:rsid w:val="0026389B"/>
    <w:rsid w:val="00265306"/>
    <w:rsid w:val="00266047"/>
    <w:rsid w:val="00293383"/>
    <w:rsid w:val="00293E68"/>
    <w:rsid w:val="00297BD0"/>
    <w:rsid w:val="002A7EA9"/>
    <w:rsid w:val="002B4A6E"/>
    <w:rsid w:val="002C650E"/>
    <w:rsid w:val="002C6E09"/>
    <w:rsid w:val="002D434E"/>
    <w:rsid w:val="002D6B4C"/>
    <w:rsid w:val="002E5023"/>
    <w:rsid w:val="00306E54"/>
    <w:rsid w:val="00310BF1"/>
    <w:rsid w:val="00317D8C"/>
    <w:rsid w:val="00326EA7"/>
    <w:rsid w:val="00332A99"/>
    <w:rsid w:val="00333BF4"/>
    <w:rsid w:val="0033707C"/>
    <w:rsid w:val="003426A7"/>
    <w:rsid w:val="0034380E"/>
    <w:rsid w:val="00346A97"/>
    <w:rsid w:val="003525FC"/>
    <w:rsid w:val="00352713"/>
    <w:rsid w:val="0035487B"/>
    <w:rsid w:val="00357570"/>
    <w:rsid w:val="00376BAC"/>
    <w:rsid w:val="00384CF3"/>
    <w:rsid w:val="003877FB"/>
    <w:rsid w:val="00393BB7"/>
    <w:rsid w:val="00397EE8"/>
    <w:rsid w:val="003A025E"/>
    <w:rsid w:val="003A1030"/>
    <w:rsid w:val="003A38D6"/>
    <w:rsid w:val="003B75D3"/>
    <w:rsid w:val="003C3B6D"/>
    <w:rsid w:val="003D32BC"/>
    <w:rsid w:val="003D67CD"/>
    <w:rsid w:val="003E3E46"/>
    <w:rsid w:val="003E6FED"/>
    <w:rsid w:val="003F610D"/>
    <w:rsid w:val="00405DC9"/>
    <w:rsid w:val="00407D42"/>
    <w:rsid w:val="00417413"/>
    <w:rsid w:val="00422D2D"/>
    <w:rsid w:val="00426068"/>
    <w:rsid w:val="00427442"/>
    <w:rsid w:val="00432132"/>
    <w:rsid w:val="00443702"/>
    <w:rsid w:val="0044385D"/>
    <w:rsid w:val="00450C10"/>
    <w:rsid w:val="00454B57"/>
    <w:rsid w:val="004603C1"/>
    <w:rsid w:val="00464009"/>
    <w:rsid w:val="00473B7D"/>
    <w:rsid w:val="004816F7"/>
    <w:rsid w:val="00482DA1"/>
    <w:rsid w:val="00485600"/>
    <w:rsid w:val="00496D7E"/>
    <w:rsid w:val="004A2251"/>
    <w:rsid w:val="004A2345"/>
    <w:rsid w:val="004B1DDA"/>
    <w:rsid w:val="004C0FF9"/>
    <w:rsid w:val="004C49BB"/>
    <w:rsid w:val="004D4258"/>
    <w:rsid w:val="004D5E85"/>
    <w:rsid w:val="004D6145"/>
    <w:rsid w:val="004D756B"/>
    <w:rsid w:val="004E1C13"/>
    <w:rsid w:val="004E3A94"/>
    <w:rsid w:val="004E4FB2"/>
    <w:rsid w:val="004F29A8"/>
    <w:rsid w:val="00503F48"/>
    <w:rsid w:val="005075C9"/>
    <w:rsid w:val="005115A7"/>
    <w:rsid w:val="00512DF4"/>
    <w:rsid w:val="00516169"/>
    <w:rsid w:val="005241A8"/>
    <w:rsid w:val="00536D57"/>
    <w:rsid w:val="0056231D"/>
    <w:rsid w:val="00566C46"/>
    <w:rsid w:val="00572FFC"/>
    <w:rsid w:val="00574612"/>
    <w:rsid w:val="00584335"/>
    <w:rsid w:val="00584BC1"/>
    <w:rsid w:val="00585CB0"/>
    <w:rsid w:val="00590B83"/>
    <w:rsid w:val="00593C92"/>
    <w:rsid w:val="00593FB0"/>
    <w:rsid w:val="005B2DD2"/>
    <w:rsid w:val="005B5E8A"/>
    <w:rsid w:val="005C1CBC"/>
    <w:rsid w:val="005C4F23"/>
    <w:rsid w:val="005C7268"/>
    <w:rsid w:val="005D4196"/>
    <w:rsid w:val="005E3C5C"/>
    <w:rsid w:val="005F0120"/>
    <w:rsid w:val="005F1C0D"/>
    <w:rsid w:val="005F41B4"/>
    <w:rsid w:val="006033C1"/>
    <w:rsid w:val="00604799"/>
    <w:rsid w:val="00605D2D"/>
    <w:rsid w:val="00614F7B"/>
    <w:rsid w:val="00615BA8"/>
    <w:rsid w:val="00617AD0"/>
    <w:rsid w:val="006213E2"/>
    <w:rsid w:val="0062609F"/>
    <w:rsid w:val="00650285"/>
    <w:rsid w:val="006526BC"/>
    <w:rsid w:val="00662EDF"/>
    <w:rsid w:val="006651BB"/>
    <w:rsid w:val="00672A29"/>
    <w:rsid w:val="006744D5"/>
    <w:rsid w:val="006801DA"/>
    <w:rsid w:val="00690A0D"/>
    <w:rsid w:val="006A3A47"/>
    <w:rsid w:val="006A6861"/>
    <w:rsid w:val="006B1CDA"/>
    <w:rsid w:val="006C4320"/>
    <w:rsid w:val="006D450A"/>
    <w:rsid w:val="006E27AF"/>
    <w:rsid w:val="006E4E07"/>
    <w:rsid w:val="006E7E38"/>
    <w:rsid w:val="006F12AB"/>
    <w:rsid w:val="006F14E1"/>
    <w:rsid w:val="006F1986"/>
    <w:rsid w:val="006F1FBF"/>
    <w:rsid w:val="007052BA"/>
    <w:rsid w:val="00712ACE"/>
    <w:rsid w:val="007145FD"/>
    <w:rsid w:val="007173AD"/>
    <w:rsid w:val="00723BAC"/>
    <w:rsid w:val="00730587"/>
    <w:rsid w:val="007359D1"/>
    <w:rsid w:val="00736A8D"/>
    <w:rsid w:val="00747269"/>
    <w:rsid w:val="00753E16"/>
    <w:rsid w:val="00754377"/>
    <w:rsid w:val="00755297"/>
    <w:rsid w:val="00756069"/>
    <w:rsid w:val="00770E9D"/>
    <w:rsid w:val="00773A57"/>
    <w:rsid w:val="00776107"/>
    <w:rsid w:val="00776FE9"/>
    <w:rsid w:val="00781D66"/>
    <w:rsid w:val="007840AA"/>
    <w:rsid w:val="00794BFA"/>
    <w:rsid w:val="00794FED"/>
    <w:rsid w:val="007A4D5B"/>
    <w:rsid w:val="007B3E43"/>
    <w:rsid w:val="007B54EF"/>
    <w:rsid w:val="007D105D"/>
    <w:rsid w:val="007D5FE9"/>
    <w:rsid w:val="007D7041"/>
    <w:rsid w:val="007D7B30"/>
    <w:rsid w:val="007E2962"/>
    <w:rsid w:val="007F4A68"/>
    <w:rsid w:val="00800F51"/>
    <w:rsid w:val="0080136F"/>
    <w:rsid w:val="00813E7B"/>
    <w:rsid w:val="00827D77"/>
    <w:rsid w:val="00830496"/>
    <w:rsid w:val="008316DC"/>
    <w:rsid w:val="008362E2"/>
    <w:rsid w:val="0083681E"/>
    <w:rsid w:val="00837FAC"/>
    <w:rsid w:val="00851FD8"/>
    <w:rsid w:val="00862187"/>
    <w:rsid w:val="008634FC"/>
    <w:rsid w:val="008715CA"/>
    <w:rsid w:val="00873B02"/>
    <w:rsid w:val="00882458"/>
    <w:rsid w:val="00886903"/>
    <w:rsid w:val="00891BCF"/>
    <w:rsid w:val="00893D28"/>
    <w:rsid w:val="008A3766"/>
    <w:rsid w:val="008A701E"/>
    <w:rsid w:val="008B1C0B"/>
    <w:rsid w:val="008B2FDF"/>
    <w:rsid w:val="008D68AC"/>
    <w:rsid w:val="008E3089"/>
    <w:rsid w:val="00912BDF"/>
    <w:rsid w:val="00920B45"/>
    <w:rsid w:val="00927C62"/>
    <w:rsid w:val="009511A6"/>
    <w:rsid w:val="00954701"/>
    <w:rsid w:val="00954A94"/>
    <w:rsid w:val="00961C9C"/>
    <w:rsid w:val="00962056"/>
    <w:rsid w:val="009662AD"/>
    <w:rsid w:val="00971855"/>
    <w:rsid w:val="00982CED"/>
    <w:rsid w:val="009831C6"/>
    <w:rsid w:val="0098593B"/>
    <w:rsid w:val="009923B1"/>
    <w:rsid w:val="00992808"/>
    <w:rsid w:val="009B034D"/>
    <w:rsid w:val="009B403A"/>
    <w:rsid w:val="009C57D5"/>
    <w:rsid w:val="009C647F"/>
    <w:rsid w:val="009D1AD2"/>
    <w:rsid w:val="009D218D"/>
    <w:rsid w:val="009D261F"/>
    <w:rsid w:val="009E472C"/>
    <w:rsid w:val="009E6CBE"/>
    <w:rsid w:val="009E7937"/>
    <w:rsid w:val="00A210BD"/>
    <w:rsid w:val="00A25414"/>
    <w:rsid w:val="00A31437"/>
    <w:rsid w:val="00A4195E"/>
    <w:rsid w:val="00A442F3"/>
    <w:rsid w:val="00A44626"/>
    <w:rsid w:val="00A5220C"/>
    <w:rsid w:val="00A55351"/>
    <w:rsid w:val="00A55EE7"/>
    <w:rsid w:val="00A64214"/>
    <w:rsid w:val="00A64DC9"/>
    <w:rsid w:val="00A67655"/>
    <w:rsid w:val="00A67E11"/>
    <w:rsid w:val="00A7414E"/>
    <w:rsid w:val="00A770C4"/>
    <w:rsid w:val="00A8026D"/>
    <w:rsid w:val="00A81DB5"/>
    <w:rsid w:val="00A92637"/>
    <w:rsid w:val="00AA3E9D"/>
    <w:rsid w:val="00AA5701"/>
    <w:rsid w:val="00AB54C6"/>
    <w:rsid w:val="00AC2CBA"/>
    <w:rsid w:val="00AC31E5"/>
    <w:rsid w:val="00AC54D0"/>
    <w:rsid w:val="00AE5773"/>
    <w:rsid w:val="00AE7047"/>
    <w:rsid w:val="00B1067C"/>
    <w:rsid w:val="00B10738"/>
    <w:rsid w:val="00B1457B"/>
    <w:rsid w:val="00B15DB5"/>
    <w:rsid w:val="00B165CC"/>
    <w:rsid w:val="00B30728"/>
    <w:rsid w:val="00B470D7"/>
    <w:rsid w:val="00B52C5D"/>
    <w:rsid w:val="00B55306"/>
    <w:rsid w:val="00B554F4"/>
    <w:rsid w:val="00B56955"/>
    <w:rsid w:val="00B56CF1"/>
    <w:rsid w:val="00B60056"/>
    <w:rsid w:val="00B71397"/>
    <w:rsid w:val="00B74108"/>
    <w:rsid w:val="00B74346"/>
    <w:rsid w:val="00B76738"/>
    <w:rsid w:val="00B921D7"/>
    <w:rsid w:val="00B95F95"/>
    <w:rsid w:val="00B96B4E"/>
    <w:rsid w:val="00BC3CCE"/>
    <w:rsid w:val="00BC4098"/>
    <w:rsid w:val="00BC4EDE"/>
    <w:rsid w:val="00BD2734"/>
    <w:rsid w:val="00BD3558"/>
    <w:rsid w:val="00BD649A"/>
    <w:rsid w:val="00BD7BE6"/>
    <w:rsid w:val="00BE64CD"/>
    <w:rsid w:val="00BF54BF"/>
    <w:rsid w:val="00BF6CB4"/>
    <w:rsid w:val="00C00BA9"/>
    <w:rsid w:val="00C01393"/>
    <w:rsid w:val="00C03312"/>
    <w:rsid w:val="00C20DCF"/>
    <w:rsid w:val="00C278D8"/>
    <w:rsid w:val="00C27D2C"/>
    <w:rsid w:val="00C34D34"/>
    <w:rsid w:val="00C4460B"/>
    <w:rsid w:val="00C502FD"/>
    <w:rsid w:val="00C529A0"/>
    <w:rsid w:val="00C6254B"/>
    <w:rsid w:val="00C7064B"/>
    <w:rsid w:val="00C73428"/>
    <w:rsid w:val="00C768E8"/>
    <w:rsid w:val="00C80B31"/>
    <w:rsid w:val="00C82652"/>
    <w:rsid w:val="00C83F86"/>
    <w:rsid w:val="00C903B6"/>
    <w:rsid w:val="00C94A25"/>
    <w:rsid w:val="00CB2809"/>
    <w:rsid w:val="00CC0033"/>
    <w:rsid w:val="00CC7E2F"/>
    <w:rsid w:val="00CD2EDF"/>
    <w:rsid w:val="00CE12E0"/>
    <w:rsid w:val="00CE24E5"/>
    <w:rsid w:val="00CE37E8"/>
    <w:rsid w:val="00CF426E"/>
    <w:rsid w:val="00CF5CEE"/>
    <w:rsid w:val="00D07922"/>
    <w:rsid w:val="00D17C04"/>
    <w:rsid w:val="00D270ED"/>
    <w:rsid w:val="00D3138B"/>
    <w:rsid w:val="00D313E0"/>
    <w:rsid w:val="00D3205E"/>
    <w:rsid w:val="00D32DF7"/>
    <w:rsid w:val="00D36504"/>
    <w:rsid w:val="00D3654D"/>
    <w:rsid w:val="00D42D34"/>
    <w:rsid w:val="00D45E43"/>
    <w:rsid w:val="00D50CCC"/>
    <w:rsid w:val="00D530C4"/>
    <w:rsid w:val="00D53BEE"/>
    <w:rsid w:val="00D63144"/>
    <w:rsid w:val="00D654F7"/>
    <w:rsid w:val="00D709C5"/>
    <w:rsid w:val="00D946C9"/>
    <w:rsid w:val="00DA3D6E"/>
    <w:rsid w:val="00DB4C37"/>
    <w:rsid w:val="00DC09A6"/>
    <w:rsid w:val="00DC1890"/>
    <w:rsid w:val="00DC7D77"/>
    <w:rsid w:val="00DD7437"/>
    <w:rsid w:val="00E01FC2"/>
    <w:rsid w:val="00E03217"/>
    <w:rsid w:val="00E22C6D"/>
    <w:rsid w:val="00E2657D"/>
    <w:rsid w:val="00E26D03"/>
    <w:rsid w:val="00E32F04"/>
    <w:rsid w:val="00E44CF1"/>
    <w:rsid w:val="00E5257E"/>
    <w:rsid w:val="00E62234"/>
    <w:rsid w:val="00E640E6"/>
    <w:rsid w:val="00E7010D"/>
    <w:rsid w:val="00E84651"/>
    <w:rsid w:val="00E87BB9"/>
    <w:rsid w:val="00E90CEC"/>
    <w:rsid w:val="00EB0CB3"/>
    <w:rsid w:val="00EB4618"/>
    <w:rsid w:val="00EC2D9F"/>
    <w:rsid w:val="00EC3462"/>
    <w:rsid w:val="00EE221F"/>
    <w:rsid w:val="00EF04B3"/>
    <w:rsid w:val="00EF2325"/>
    <w:rsid w:val="00F00F27"/>
    <w:rsid w:val="00F024A5"/>
    <w:rsid w:val="00F25172"/>
    <w:rsid w:val="00F273AD"/>
    <w:rsid w:val="00F27744"/>
    <w:rsid w:val="00F27A3C"/>
    <w:rsid w:val="00F350B9"/>
    <w:rsid w:val="00F356F5"/>
    <w:rsid w:val="00F379E4"/>
    <w:rsid w:val="00F40091"/>
    <w:rsid w:val="00F41E29"/>
    <w:rsid w:val="00F428B0"/>
    <w:rsid w:val="00F522B2"/>
    <w:rsid w:val="00F75E5F"/>
    <w:rsid w:val="00F86047"/>
    <w:rsid w:val="00F96530"/>
    <w:rsid w:val="00FA4A83"/>
    <w:rsid w:val="00FA54D2"/>
    <w:rsid w:val="00FB468B"/>
    <w:rsid w:val="00FB644D"/>
    <w:rsid w:val="00FB67D4"/>
    <w:rsid w:val="00FC78C5"/>
    <w:rsid w:val="00FD1DD5"/>
    <w:rsid w:val="00FD24F9"/>
    <w:rsid w:val="00FD38BF"/>
    <w:rsid w:val="00FD497A"/>
    <w:rsid w:val="00FE1BC4"/>
    <w:rsid w:val="00FE6F7C"/>
    <w:rsid w:val="00FF4754"/>
    <w:rsid w:val="00FF5E37"/>
    <w:rsid w:val="00FF76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3DF247"/>
  <w15:docId w15:val="{2185E4A0-E17C-4BAD-8640-288BC81C9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icrosoft Sans Serif" w:eastAsia="SimSun" w:hAnsi="Microsoft Sans Serif" w:cs="Times New Roman"/>
        <w:sz w:val="21"/>
        <w:szCs w:val="21"/>
        <w:lang w:val="en-GB" w:eastAsia="en-US" w:bidi="ar-SA"/>
      </w:rPr>
    </w:rPrDefault>
    <w:pPrDefault>
      <w:pPr>
        <w:autoSpaceDN w:val="0"/>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40" w:line="240" w:lineRule="auto"/>
      <w:outlineLvl w:val="0"/>
    </w:pPr>
    <w:rPr>
      <w:rFonts w:ascii="Franklin Gothic Book" w:eastAsia="SimHei" w:hAnsi="Franklin Gothic Book"/>
      <w:color w:val="7A042E"/>
      <w:sz w:val="40"/>
      <w:szCs w:val="40"/>
    </w:rPr>
  </w:style>
  <w:style w:type="paragraph" w:styleId="Heading2">
    <w:name w:val="heading 2"/>
    <w:basedOn w:val="Normal"/>
    <w:next w:val="Normal"/>
    <w:uiPriority w:val="9"/>
    <w:unhideWhenUsed/>
    <w:qFormat/>
    <w:pPr>
      <w:keepNext/>
      <w:keepLines/>
      <w:spacing w:before="80" w:after="0" w:line="240" w:lineRule="auto"/>
      <w:outlineLvl w:val="1"/>
    </w:pPr>
    <w:rPr>
      <w:rFonts w:ascii="Franklin Gothic Book" w:eastAsia="SimHei" w:hAnsi="Franklin Gothic Book"/>
      <w:color w:val="7A042E"/>
      <w:sz w:val="28"/>
      <w:szCs w:val="28"/>
    </w:rPr>
  </w:style>
  <w:style w:type="paragraph" w:styleId="Heading3">
    <w:name w:val="heading 3"/>
    <w:basedOn w:val="Normal"/>
    <w:next w:val="Normal"/>
    <w:uiPriority w:val="9"/>
    <w:unhideWhenUsed/>
    <w:qFormat/>
    <w:pPr>
      <w:keepNext/>
      <w:keepLines/>
      <w:spacing w:before="80" w:after="0" w:line="240" w:lineRule="auto"/>
      <w:outlineLvl w:val="2"/>
    </w:pPr>
    <w:rPr>
      <w:rFonts w:ascii="Franklin Gothic Book" w:eastAsia="SimHei" w:hAnsi="Franklin Gothic Book"/>
      <w:color w:val="7A042E"/>
      <w:sz w:val="24"/>
      <w:szCs w:val="24"/>
    </w:rPr>
  </w:style>
  <w:style w:type="paragraph" w:styleId="Heading4">
    <w:name w:val="heading 4"/>
    <w:basedOn w:val="Normal"/>
    <w:next w:val="Normal"/>
    <w:uiPriority w:val="9"/>
    <w:semiHidden/>
    <w:unhideWhenUsed/>
    <w:qFormat/>
    <w:pPr>
      <w:keepNext/>
      <w:keepLines/>
      <w:spacing w:before="80" w:after="0"/>
      <w:outlineLvl w:val="3"/>
    </w:pPr>
    <w:rPr>
      <w:rFonts w:ascii="Franklin Gothic Book" w:eastAsia="SimHei" w:hAnsi="Franklin Gothic Book"/>
      <w:color w:val="A4063E"/>
      <w:sz w:val="22"/>
      <w:szCs w:val="22"/>
    </w:rPr>
  </w:style>
  <w:style w:type="paragraph" w:styleId="Heading5">
    <w:name w:val="heading 5"/>
    <w:basedOn w:val="Normal"/>
    <w:next w:val="Normal"/>
    <w:uiPriority w:val="9"/>
    <w:semiHidden/>
    <w:unhideWhenUsed/>
    <w:qFormat/>
    <w:pPr>
      <w:keepNext/>
      <w:keepLines/>
      <w:spacing w:before="40" w:after="0"/>
      <w:outlineLvl w:val="4"/>
    </w:pPr>
    <w:rPr>
      <w:rFonts w:ascii="Franklin Gothic Book" w:eastAsia="SimHei" w:hAnsi="Franklin Gothic Book"/>
      <w:i/>
      <w:iCs/>
      <w:color w:val="A4063E"/>
      <w:sz w:val="22"/>
      <w:szCs w:val="22"/>
    </w:rPr>
  </w:style>
  <w:style w:type="paragraph" w:styleId="Heading6">
    <w:name w:val="heading 6"/>
    <w:basedOn w:val="Normal"/>
    <w:next w:val="Normal"/>
    <w:uiPriority w:val="9"/>
    <w:semiHidden/>
    <w:unhideWhenUsed/>
    <w:qFormat/>
    <w:pPr>
      <w:keepNext/>
      <w:keepLines/>
      <w:spacing w:before="40" w:after="0"/>
      <w:outlineLvl w:val="5"/>
    </w:pPr>
    <w:rPr>
      <w:rFonts w:ascii="Franklin Gothic Book" w:eastAsia="SimHei" w:hAnsi="Franklin Gothic Book"/>
      <w:color w:val="A4063E"/>
    </w:rPr>
  </w:style>
  <w:style w:type="paragraph" w:styleId="Heading7">
    <w:name w:val="heading 7"/>
    <w:basedOn w:val="Normal"/>
    <w:next w:val="Normal"/>
    <w:pPr>
      <w:keepNext/>
      <w:keepLines/>
      <w:spacing w:before="40" w:after="0"/>
      <w:outlineLvl w:val="6"/>
    </w:pPr>
    <w:rPr>
      <w:rFonts w:ascii="Franklin Gothic Book" w:eastAsia="SimHei" w:hAnsi="Franklin Gothic Book"/>
      <w:b/>
      <w:bCs/>
      <w:color w:val="A4063E"/>
    </w:rPr>
  </w:style>
  <w:style w:type="paragraph" w:styleId="Heading8">
    <w:name w:val="heading 8"/>
    <w:basedOn w:val="Normal"/>
    <w:next w:val="Normal"/>
    <w:pPr>
      <w:keepNext/>
      <w:keepLines/>
      <w:spacing w:before="40" w:after="0"/>
      <w:outlineLvl w:val="7"/>
    </w:pPr>
    <w:rPr>
      <w:rFonts w:ascii="Franklin Gothic Book" w:eastAsia="SimHei" w:hAnsi="Franklin Gothic Book"/>
      <w:b/>
      <w:bCs/>
      <w:i/>
      <w:iCs/>
      <w:color w:val="A4063E"/>
      <w:sz w:val="20"/>
      <w:szCs w:val="20"/>
    </w:rPr>
  </w:style>
  <w:style w:type="paragraph" w:styleId="Heading9">
    <w:name w:val="heading 9"/>
    <w:basedOn w:val="Normal"/>
    <w:next w:val="Normal"/>
    <w:pPr>
      <w:keepNext/>
      <w:keepLines/>
      <w:spacing w:before="40" w:after="0"/>
      <w:outlineLvl w:val="8"/>
    </w:pPr>
    <w:rPr>
      <w:rFonts w:ascii="Franklin Gothic Book" w:eastAsia="SimHei" w:hAnsi="Franklin Gothic Book"/>
      <w:i/>
      <w:iCs/>
      <w:color w:val="A4063E"/>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Franklin Gothic Book" w:eastAsia="SimHei" w:hAnsi="Franklin Gothic Book" w:cs="Times New Roman"/>
      <w:color w:val="7A042E"/>
      <w:sz w:val="40"/>
      <w:szCs w:val="40"/>
    </w:rPr>
  </w:style>
  <w:style w:type="paragraph" w:styleId="Title">
    <w:name w:val="Title"/>
    <w:basedOn w:val="Normal"/>
    <w:next w:val="Normal"/>
    <w:uiPriority w:val="10"/>
    <w:qFormat/>
    <w:pPr>
      <w:spacing w:after="0" w:line="240" w:lineRule="auto"/>
      <w:contextualSpacing/>
    </w:pPr>
    <w:rPr>
      <w:rFonts w:ascii="Franklin Gothic Book" w:eastAsia="SimHei" w:hAnsi="Franklin Gothic Book"/>
      <w:color w:val="37393B"/>
      <w:spacing w:val="-15"/>
      <w:sz w:val="96"/>
      <w:szCs w:val="96"/>
    </w:rPr>
  </w:style>
  <w:style w:type="character" w:customStyle="1" w:styleId="TitleChar">
    <w:name w:val="Title Char"/>
    <w:basedOn w:val="DefaultParagraphFont"/>
    <w:rPr>
      <w:rFonts w:ascii="Franklin Gothic Book" w:eastAsia="SimHei" w:hAnsi="Franklin Gothic Book" w:cs="Times New Roman"/>
      <w:color w:val="37393B"/>
      <w:spacing w:val="-15"/>
      <w:sz w:val="96"/>
      <w:szCs w:val="96"/>
    </w:rPr>
  </w:style>
  <w:style w:type="paragraph" w:styleId="Subtitle">
    <w:name w:val="Subtitle"/>
    <w:basedOn w:val="Normal"/>
    <w:next w:val="Normal"/>
    <w:uiPriority w:val="11"/>
    <w:qFormat/>
    <w:pPr>
      <w:spacing w:line="240" w:lineRule="auto"/>
    </w:pPr>
    <w:rPr>
      <w:rFonts w:ascii="Franklin Gothic Book" w:eastAsia="SimHei" w:hAnsi="Franklin Gothic Book"/>
      <w:sz w:val="30"/>
      <w:szCs w:val="30"/>
    </w:rPr>
  </w:style>
  <w:style w:type="character" w:customStyle="1" w:styleId="SubtitleChar">
    <w:name w:val="Subtitle Char"/>
    <w:basedOn w:val="DefaultParagraphFont"/>
    <w:rPr>
      <w:rFonts w:ascii="Franklin Gothic Book" w:eastAsia="SimHei" w:hAnsi="Franklin Gothic Book" w:cs="Times New Roman"/>
      <w:sz w:val="30"/>
      <w:szCs w:val="30"/>
    </w:rPr>
  </w:style>
  <w:style w:type="paragraph" w:styleId="NoSpacing">
    <w:name w:val="No Spacing"/>
    <w:pPr>
      <w:suppressAutoHyphens/>
      <w:spacing w:after="0" w:line="240" w:lineRule="auto"/>
    </w:pPr>
  </w:style>
  <w:style w:type="character" w:customStyle="1" w:styleId="Heading2Char">
    <w:name w:val="Heading 2 Char"/>
    <w:basedOn w:val="DefaultParagraphFont"/>
    <w:rPr>
      <w:rFonts w:ascii="Franklin Gothic Book" w:eastAsia="SimHei" w:hAnsi="Franklin Gothic Book" w:cs="Times New Roman"/>
      <w:color w:val="7A042E"/>
      <w:sz w:val="28"/>
      <w:szCs w:val="28"/>
    </w:rPr>
  </w:style>
  <w:style w:type="character" w:customStyle="1" w:styleId="Heading3Char">
    <w:name w:val="Heading 3 Char"/>
    <w:basedOn w:val="DefaultParagraphFont"/>
    <w:rPr>
      <w:rFonts w:ascii="Franklin Gothic Book" w:eastAsia="SimHei" w:hAnsi="Franklin Gothic Book" w:cs="Times New Roman"/>
      <w:color w:val="7A042E"/>
      <w:sz w:val="24"/>
      <w:szCs w:val="24"/>
    </w:rPr>
  </w:style>
  <w:style w:type="character" w:customStyle="1" w:styleId="Heading4Char">
    <w:name w:val="Heading 4 Char"/>
    <w:basedOn w:val="DefaultParagraphFont"/>
    <w:rPr>
      <w:rFonts w:ascii="Franklin Gothic Book" w:eastAsia="SimHei" w:hAnsi="Franklin Gothic Book" w:cs="Times New Roman"/>
      <w:color w:val="A4063E"/>
      <w:sz w:val="22"/>
      <w:szCs w:val="22"/>
    </w:rPr>
  </w:style>
  <w:style w:type="paragraph" w:customStyle="1" w:styleId="Chapter">
    <w:name w:val="Chapter"/>
    <w:basedOn w:val="Normal"/>
    <w:pPr>
      <w:spacing w:before="20"/>
    </w:pPr>
    <w:rPr>
      <w:rFonts w:ascii="Franklin Gothic Book" w:eastAsia="Times New Roman" w:hAnsi="Franklin Gothic Book"/>
      <w:caps/>
      <w:color w:val="63676C"/>
      <w:szCs w:val="17"/>
    </w:rPr>
  </w:style>
  <w:style w:type="character" w:customStyle="1" w:styleId="Heading5Char">
    <w:name w:val="Heading 5 Char"/>
    <w:basedOn w:val="DefaultParagraphFont"/>
    <w:rPr>
      <w:rFonts w:ascii="Franklin Gothic Book" w:eastAsia="SimHei" w:hAnsi="Franklin Gothic Book" w:cs="Times New Roman"/>
      <w:i/>
      <w:iCs/>
      <w:color w:val="A4063E"/>
      <w:sz w:val="22"/>
      <w:szCs w:val="22"/>
    </w:rPr>
  </w:style>
  <w:style w:type="paragraph" w:styleId="Header">
    <w:name w:val="header"/>
    <w:basedOn w:val="Normal"/>
    <w:pPr>
      <w:spacing w:line="240" w:lineRule="auto"/>
    </w:pPr>
  </w:style>
  <w:style w:type="character" w:customStyle="1" w:styleId="HeaderChar">
    <w:name w:val="Header Char"/>
    <w:basedOn w:val="DefaultParagraphFont"/>
  </w:style>
  <w:style w:type="paragraph" w:styleId="Footer">
    <w:name w:val="footer"/>
    <w:basedOn w:val="Normal"/>
    <w:uiPriority w:val="99"/>
    <w:pPr>
      <w:spacing w:line="240" w:lineRule="auto"/>
      <w:jc w:val="center"/>
    </w:pPr>
  </w:style>
  <w:style w:type="character" w:customStyle="1" w:styleId="FooterChar">
    <w:name w:val="Footer Char"/>
    <w:basedOn w:val="DefaultParagraphFont"/>
    <w:uiPriority w:val="99"/>
  </w:style>
  <w:style w:type="character" w:styleId="PlaceholderText">
    <w:name w:val="Placeholder Text"/>
    <w:basedOn w:val="DefaultParagraphFont"/>
    <w:rPr>
      <w:color w:val="808080"/>
    </w:rPr>
  </w:style>
  <w:style w:type="character" w:customStyle="1" w:styleId="Heading6Char">
    <w:name w:val="Heading 6 Char"/>
    <w:basedOn w:val="DefaultParagraphFont"/>
    <w:rPr>
      <w:rFonts w:ascii="Franklin Gothic Book" w:eastAsia="SimHei" w:hAnsi="Franklin Gothic Book" w:cs="Times New Roman"/>
      <w:color w:val="A4063E"/>
    </w:rPr>
  </w:style>
  <w:style w:type="character" w:customStyle="1" w:styleId="Heading7Char">
    <w:name w:val="Heading 7 Char"/>
    <w:basedOn w:val="DefaultParagraphFont"/>
    <w:rPr>
      <w:rFonts w:ascii="Franklin Gothic Book" w:eastAsia="SimHei" w:hAnsi="Franklin Gothic Book" w:cs="Times New Roman"/>
      <w:b/>
      <w:bCs/>
      <w:color w:val="A4063E"/>
    </w:rPr>
  </w:style>
  <w:style w:type="character" w:customStyle="1" w:styleId="Heading8Char">
    <w:name w:val="Heading 8 Char"/>
    <w:basedOn w:val="DefaultParagraphFont"/>
    <w:rPr>
      <w:rFonts w:ascii="Franklin Gothic Book" w:eastAsia="SimHei" w:hAnsi="Franklin Gothic Book" w:cs="Times New Roman"/>
      <w:b/>
      <w:bCs/>
      <w:i/>
      <w:iCs/>
      <w:color w:val="A4063E"/>
      <w:sz w:val="20"/>
      <w:szCs w:val="20"/>
    </w:rPr>
  </w:style>
  <w:style w:type="character" w:customStyle="1" w:styleId="Heading9Char">
    <w:name w:val="Heading 9 Char"/>
    <w:basedOn w:val="DefaultParagraphFont"/>
    <w:rPr>
      <w:rFonts w:ascii="Franklin Gothic Book" w:eastAsia="SimHei" w:hAnsi="Franklin Gothic Book" w:cs="Times New Roman"/>
      <w:i/>
      <w:iCs/>
      <w:color w:val="A4063E"/>
      <w:sz w:val="20"/>
      <w:szCs w:val="20"/>
    </w:rPr>
  </w:style>
  <w:style w:type="paragraph" w:styleId="Caption">
    <w:name w:val="caption"/>
    <w:basedOn w:val="Normal"/>
    <w:next w:val="Normal"/>
    <w:pPr>
      <w:spacing w:line="240" w:lineRule="auto"/>
    </w:pPr>
    <w:rPr>
      <w:b/>
      <w:bCs/>
      <w:smallCaps/>
      <w:color w:val="63676C"/>
    </w:rPr>
  </w:style>
  <w:style w:type="character" w:styleId="Strong">
    <w:name w:val="Strong"/>
    <w:basedOn w:val="DefaultParagraphFont"/>
    <w:rPr>
      <w:b/>
      <w:bCs/>
    </w:rPr>
  </w:style>
  <w:style w:type="character" w:styleId="Emphasis">
    <w:name w:val="Emphasis"/>
    <w:basedOn w:val="DefaultParagraphFont"/>
    <w:rPr>
      <w:i/>
      <w:iCs/>
      <w:color w:val="A4063E"/>
    </w:rPr>
  </w:style>
  <w:style w:type="paragraph" w:styleId="Quote">
    <w:name w:val="Quote"/>
    <w:basedOn w:val="Normal"/>
    <w:next w:val="Normal"/>
    <w:pPr>
      <w:spacing w:before="160"/>
      <w:ind w:left="720" w:right="720"/>
      <w:jc w:val="center"/>
    </w:pPr>
    <w:rPr>
      <w:i/>
      <w:iCs/>
      <w:color w:val="37393B"/>
    </w:rPr>
  </w:style>
  <w:style w:type="character" w:customStyle="1" w:styleId="QuoteChar">
    <w:name w:val="Quote Char"/>
    <w:basedOn w:val="DefaultParagraphFont"/>
    <w:rPr>
      <w:i/>
      <w:iCs/>
      <w:color w:val="37393B"/>
    </w:rPr>
  </w:style>
  <w:style w:type="paragraph" w:styleId="IntenseQuote">
    <w:name w:val="Intense Quote"/>
    <w:basedOn w:val="Normal"/>
    <w:next w:val="Normal"/>
    <w:pPr>
      <w:spacing w:before="160" w:after="160" w:line="264" w:lineRule="auto"/>
      <w:ind w:left="720" w:right="720"/>
      <w:jc w:val="center"/>
    </w:pPr>
    <w:rPr>
      <w:rFonts w:ascii="Franklin Gothic Book" w:eastAsia="SimHei" w:hAnsi="Franklin Gothic Book"/>
      <w:i/>
      <w:iCs/>
      <w:color w:val="A4063E"/>
      <w:sz w:val="32"/>
      <w:szCs w:val="32"/>
    </w:rPr>
  </w:style>
  <w:style w:type="character" w:customStyle="1" w:styleId="IntenseQuoteChar">
    <w:name w:val="Intense Quote Char"/>
    <w:basedOn w:val="DefaultParagraphFont"/>
    <w:rPr>
      <w:rFonts w:ascii="Franklin Gothic Book" w:eastAsia="SimHei" w:hAnsi="Franklin Gothic Book" w:cs="Times New Roman"/>
      <w:i/>
      <w:iCs/>
      <w:color w:val="A4063E"/>
      <w:sz w:val="32"/>
      <w:szCs w:val="32"/>
    </w:rPr>
  </w:style>
  <w:style w:type="character" w:styleId="SubtleEmphasis">
    <w:name w:val="Subtle Emphasis"/>
    <w:basedOn w:val="DefaultParagraphFont"/>
    <w:rPr>
      <w:i/>
      <w:iCs/>
    </w:rPr>
  </w:style>
  <w:style w:type="character" w:styleId="IntenseEmphasis">
    <w:name w:val="Intense Emphasis"/>
    <w:basedOn w:val="DefaultParagraphFont"/>
    <w:rPr>
      <w:b/>
      <w:bCs/>
      <w:i/>
      <w:iCs/>
    </w:rPr>
  </w:style>
  <w:style w:type="character" w:styleId="SubtleReference">
    <w:name w:val="Subtle Reference"/>
    <w:basedOn w:val="DefaultParagraphFont"/>
    <w:rPr>
      <w:smallCaps/>
      <w:color w:val="63676C"/>
    </w:rPr>
  </w:style>
  <w:style w:type="character" w:styleId="IntenseReference">
    <w:name w:val="Intense Reference"/>
    <w:basedOn w:val="DefaultParagraphFont"/>
    <w:rPr>
      <w:b/>
      <w:bCs/>
      <w:smallCaps/>
      <w:color w:val="A4063E"/>
    </w:rPr>
  </w:style>
  <w:style w:type="character" w:styleId="BookTitle">
    <w:name w:val="Book Title"/>
    <w:basedOn w:val="DefaultParagraphFont"/>
    <w:rPr>
      <w:b/>
      <w:bCs/>
      <w:caps w:val="0"/>
      <w:smallCaps/>
      <w:spacing w:val="7"/>
      <w:sz w:val="21"/>
      <w:szCs w:val="21"/>
    </w:rPr>
  </w:style>
  <w:style w:type="paragraph" w:styleId="TOCHeading">
    <w:name w:val="TOC Heading"/>
    <w:basedOn w:val="Heading1"/>
    <w:next w:val="Normal"/>
  </w:style>
  <w:style w:type="paragraph" w:styleId="TOC1">
    <w:name w:val="toc 1"/>
    <w:basedOn w:val="Normal"/>
    <w:next w:val="Normal"/>
    <w:autoRedefine/>
    <w:uiPriority w:val="39"/>
    <w:pPr>
      <w:spacing w:after="100"/>
    </w:pPr>
  </w:style>
  <w:style w:type="paragraph" w:styleId="TOC2">
    <w:name w:val="toc 2"/>
    <w:basedOn w:val="Normal"/>
    <w:next w:val="Normal"/>
    <w:autoRedefine/>
    <w:uiPriority w:val="39"/>
    <w:pPr>
      <w:spacing w:after="100"/>
      <w:ind w:left="210"/>
    </w:pPr>
  </w:style>
  <w:style w:type="paragraph" w:styleId="TOC3">
    <w:name w:val="toc 3"/>
    <w:basedOn w:val="Normal"/>
    <w:next w:val="Normal"/>
    <w:autoRedefine/>
    <w:uiPriority w:val="39"/>
    <w:pPr>
      <w:spacing w:after="100"/>
      <w:ind w:left="420"/>
    </w:pPr>
  </w:style>
  <w:style w:type="character" w:styleId="Hyperlink">
    <w:name w:val="Hyperlink"/>
    <w:basedOn w:val="DefaultParagraphFont"/>
    <w:uiPriority w:val="99"/>
    <w:rPr>
      <w:color w:val="93C842"/>
      <w:u w:val="single"/>
    </w:rPr>
  </w:style>
  <w:style w:type="paragraph" w:styleId="TableofFigures">
    <w:name w:val="table of figures"/>
    <w:basedOn w:val="Normal"/>
    <w:next w:val="Normal"/>
    <w:uiPriority w:val="99"/>
    <w:pPr>
      <w:spacing w:after="0"/>
    </w:pPr>
  </w:style>
  <w:style w:type="table" w:styleId="TableGrid">
    <w:name w:val="Table Grid"/>
    <w:basedOn w:val="TableNormal"/>
    <w:uiPriority w:val="39"/>
    <w:rsid w:val="00016B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A70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7b8F673DC2-1CD0-473D-93C1-C3A5364D124F%7dtf16392796_win32.dotx" TargetMode="External"/></Relationships>
</file>

<file path=word/theme/theme1.xml><?xml version="1.0" encoding="utf-8"?>
<a:theme xmlns:a="http://schemas.openxmlformats.org/drawingml/2006/main" name="Gallery">
  <a:themeElements>
    <a:clrScheme name="Gallery">
      <a:dk1>
        <a:sysClr val="windowText" lastClr="000000"/>
      </a:dk1>
      <a:lt1>
        <a:sysClr val="window" lastClr="FFFFFF"/>
      </a:lt1>
      <a:dk2>
        <a:srgbClr val="454545"/>
      </a:dk2>
      <a:lt2>
        <a:srgbClr val="DFDBD5"/>
      </a:lt2>
      <a:accent1>
        <a:srgbClr val="B71E42"/>
      </a:accent1>
      <a:accent2>
        <a:srgbClr val="DE478E"/>
      </a:accent2>
      <a:accent3>
        <a:srgbClr val="BC72F0"/>
      </a:accent3>
      <a:accent4>
        <a:srgbClr val="795FAF"/>
      </a:accent4>
      <a:accent5>
        <a:srgbClr val="586EA6"/>
      </a:accent5>
      <a:accent6>
        <a:srgbClr val="6892A0"/>
      </a:accent6>
      <a:hlink>
        <a:srgbClr val="FA2B5C"/>
      </a:hlink>
      <a:folHlink>
        <a:srgbClr val="BC658E"/>
      </a:folHlink>
    </a:clrScheme>
    <a:fontScheme name="Gallery">
      <a:majorFont>
        <a:latin typeface="Gill Sans MT" panose="020B0502020104020203"/>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Gill Sans MT" panose="020B0502020104020203"/>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Gallery">
      <a:fillStyleLst>
        <a:solidFill>
          <a:schemeClr val="phClr"/>
        </a:solidFill>
        <a:gradFill rotWithShape="1">
          <a:gsLst>
            <a:gs pos="0">
              <a:schemeClr val="phClr">
                <a:tint val="54000"/>
                <a:alpha val="100000"/>
                <a:satMod val="105000"/>
                <a:lumMod val="110000"/>
              </a:schemeClr>
            </a:gs>
            <a:gs pos="100000">
              <a:schemeClr val="phClr">
                <a:tint val="78000"/>
                <a:alpha val="92000"/>
                <a:satMod val="109000"/>
                <a:lumMod val="100000"/>
              </a:schemeClr>
            </a:gs>
          </a:gsLst>
          <a:lin ang="5400000" scaled="0"/>
        </a:gradFill>
        <a:gradFill rotWithShape="1">
          <a:gsLst>
            <a:gs pos="0">
              <a:schemeClr val="phClr">
                <a:tint val="98000"/>
                <a:satMod val="110000"/>
                <a:lumMod val="104000"/>
              </a:schemeClr>
            </a:gs>
            <a:gs pos="69000">
              <a:schemeClr val="phClr">
                <a:shade val="88000"/>
                <a:satMod val="130000"/>
                <a:lumMod val="92000"/>
              </a:schemeClr>
            </a:gs>
            <a:gs pos="100000">
              <a:schemeClr val="phClr">
                <a:shade val="78000"/>
                <a:satMod val="130000"/>
                <a:lumMod val="92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outerShdw blurRad="50800" dist="50800" dir="5400000" sx="96000" sy="96000" rotWithShape="0">
              <a:srgbClr val="000000">
                <a:alpha val="48000"/>
              </a:srgbClr>
            </a:outerShdw>
          </a:effectLst>
          <a:scene3d>
            <a:camera prst="orthographicFront">
              <a:rot lat="0" lon="0" rev="0"/>
            </a:camera>
            <a:lightRig rig="balanced" dir="t">
              <a:rot lat="0" lon="0" rev="1080000"/>
            </a:lightRig>
          </a:scene3d>
          <a:sp3d>
            <a:bevelT w="38100" h="12700" prst="softRound"/>
          </a:sp3d>
        </a:effectStyle>
      </a:effectStyleLst>
      <a:bgFillStyleLst>
        <a:solidFill>
          <a:schemeClr val="phClr"/>
        </a:solidFill>
        <a:solidFill>
          <a:schemeClr val="phClr"/>
        </a:solidFill>
        <a:gradFill rotWithShape="1">
          <a:gsLst>
            <a:gs pos="0">
              <a:schemeClr val="phClr">
                <a:tint val="94000"/>
                <a:satMod val="80000"/>
                <a:lumMod val="106000"/>
              </a:schemeClr>
            </a:gs>
            <a:gs pos="100000">
              <a:schemeClr val="phClr">
                <a:shade val="80000"/>
              </a:schemeClr>
            </a:gs>
          </a:gsLst>
          <a:path path="circle">
            <a:fillToRect l="43000" r="43000" b="100000"/>
          </a:path>
        </a:gradFill>
      </a:bgFillStyleLst>
    </a:fmtScheme>
  </a:themeElements>
  <a:objectDefaults/>
  <a:extraClrSchemeLst/>
  <a:extLst>
    <a:ext uri="{05A4C25C-085E-4340-85A3-A5531E510DB2}">
      <thm15:themeFamily xmlns:thm15="http://schemas.microsoft.com/office/thememl/2012/main" name="Gallery" id="{BBFCD31E-59A1-489D-B089-A3EAD7CAE12E}" vid="{F5E91637-A7B6-4E27-B710-77DA7014EE1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10" ma:contentTypeDescription="Create a new document." ma:contentTypeScope="" ma:versionID="6e090afc33a9184645fa94cb3475eb94">
  <xsd:schema xmlns:xsd="http://www.w3.org/2001/XMLSchema" xmlns:xs="http://www.w3.org/2001/XMLSchema" xmlns:p="http://schemas.microsoft.com/office/2006/metadata/properties" xmlns:ns3="bf244c3e-e0b4-4871-bb4e-fd032a14544d" targetNamespace="http://schemas.microsoft.com/office/2006/metadata/properties" ma:root="true" ma:fieldsID="e551325db1967c4df6eeff8e760785f8"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Props1.xml><?xml version="1.0" encoding="utf-8"?>
<ds:datastoreItem xmlns:ds="http://schemas.openxmlformats.org/officeDocument/2006/customXml" ds:itemID="{A4C40AF1-4EC8-4201-8125-51F2BC413381}">
  <ds:schemaRefs>
    <ds:schemaRef ds:uri="http://schemas.openxmlformats.org/officeDocument/2006/bibliography"/>
  </ds:schemaRefs>
</ds:datastoreItem>
</file>

<file path=customXml/itemProps2.xml><?xml version="1.0" encoding="utf-8"?>
<ds:datastoreItem xmlns:ds="http://schemas.openxmlformats.org/officeDocument/2006/customXml" ds:itemID="{ECCD4563-FD62-4302-8767-D93C78CBED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F1B627-F2C0-4A92-AD96-129DEAAC4181}">
  <ds:schemaRefs>
    <ds:schemaRef ds:uri="http://schemas.microsoft.com/sharepoint/v3/contenttype/forms"/>
  </ds:schemaRefs>
</ds:datastoreItem>
</file>

<file path=customXml/itemProps4.xml><?xml version="1.0" encoding="utf-8"?>
<ds:datastoreItem xmlns:ds="http://schemas.openxmlformats.org/officeDocument/2006/customXml" ds:itemID="{934084A7-0300-490D-8554-5562B3ED9777}">
  <ds:schemaRefs>
    <ds:schemaRef ds:uri="http://schemas.microsoft.com/office/2006/metadata/properties"/>
    <ds:schemaRef ds:uri="http://schemas.microsoft.com/office/infopath/2007/PartnerControls"/>
    <ds:schemaRef ds:uri="bf244c3e-e0b4-4871-bb4e-fd032a14544d"/>
  </ds:schemaRefs>
</ds:datastoreItem>
</file>

<file path=docProps/app.xml><?xml version="1.0" encoding="utf-8"?>
<Properties xmlns="http://schemas.openxmlformats.org/officeDocument/2006/extended-properties" xmlns:vt="http://schemas.openxmlformats.org/officeDocument/2006/docPropsVTypes">
  <Template>%7b8F673DC2-1CD0-473D-93C1-C3A5364D124F%7dtf16392796_win32.dotx</Template>
  <TotalTime>1</TotalTime>
  <Pages>19</Pages>
  <Words>5295</Words>
  <Characters>26851</Characters>
  <Application>Microsoft Office Word</Application>
  <DocSecurity>0</DocSecurity>
  <Lines>994</Lines>
  <Paragraphs>544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davies</dc:creator>
  <cp:keywords/>
  <dc:description/>
  <cp:lastModifiedBy>Ethan Davies (2405602)</cp:lastModifiedBy>
  <cp:revision>2</cp:revision>
  <dcterms:created xsi:type="dcterms:W3CDTF">2025-11-23T21:28:00Z</dcterms:created>
  <dcterms:modified xsi:type="dcterms:W3CDTF">2025-11-23T21:28:00Z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f77a685d-0d97-418d-ad28-612b72853765</vt:lpwstr>
  </property>
</Properties>
</file>