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E657F6" w14:textId="77777777" w:rsidR="00BC0A48" w:rsidRDefault="00BC0A48" w:rsidP="00BC0A48">
      <w:r>
        <w:rPr>
          <w:noProof/>
        </w:rPr>
        <w:drawing>
          <wp:inline distT="0" distB="0" distL="0" distR="0" wp14:anchorId="5DCA9331" wp14:editId="3F7D9C29">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16C965B1" w14:textId="77777777" w:rsidR="00BC0A48" w:rsidRPr="00A47621" w:rsidRDefault="00BC0A48" w:rsidP="00BC0A48">
      <w:pPr>
        <w:rPr>
          <w:rFonts w:ascii="Times New Roman" w:hAnsi="Times New Roman" w:cs="Times New Roman"/>
          <w:sz w:val="24"/>
          <w:szCs w:val="24"/>
        </w:rPr>
      </w:pPr>
    </w:p>
    <w:p w14:paraId="474EEB4D" w14:textId="77777777" w:rsidR="00BC0A48" w:rsidRPr="00F927A1" w:rsidRDefault="00BC0A48" w:rsidP="00BC0A48">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9A5C50F" w14:textId="77777777" w:rsidR="00BC0A48" w:rsidRPr="00DC2924" w:rsidRDefault="00BC0A48" w:rsidP="00BC0A48">
      <w:pPr>
        <w:ind w:right="-957"/>
        <w:rPr>
          <w:rFonts w:ascii="Times New Roman" w:hAnsi="Times New Roman" w:cs="Times New Roman"/>
          <w:b/>
          <w:sz w:val="48"/>
        </w:rPr>
      </w:pPr>
      <w:r w:rsidRPr="00DC2924">
        <w:rPr>
          <w:rFonts w:ascii="Times New Roman" w:hAnsi="Times New Roman" w:cs="Times New Roman"/>
          <w:b/>
          <w:sz w:val="48"/>
        </w:rPr>
        <w:t>LEVEL 6 - 60 Credits</w:t>
      </w:r>
    </w:p>
    <w:p w14:paraId="2785B35B" w14:textId="77777777" w:rsidR="00BC0A48" w:rsidRPr="0085230E" w:rsidRDefault="00BC0A48" w:rsidP="00BC0A48">
      <w:pPr>
        <w:ind w:right="-957"/>
        <w:rPr>
          <w:rFonts w:ascii="Times New Roman" w:hAnsi="Times New Roman" w:cs="Times New Roman"/>
          <w:b/>
          <w:sz w:val="48"/>
        </w:rPr>
      </w:pPr>
      <w:r w:rsidRPr="00DC2924">
        <w:rPr>
          <w:rFonts w:ascii="Times New Roman" w:hAnsi="Times New Roman" w:cs="Times New Roman"/>
          <w:b/>
          <w:sz w:val="48"/>
        </w:rPr>
        <w:t>BMPF6044</w:t>
      </w:r>
    </w:p>
    <w:p w14:paraId="4F3E7AE8" w14:textId="77777777" w:rsidR="00BC0A48" w:rsidRDefault="00BC0A48" w:rsidP="00BC0A48">
      <w:pPr>
        <w:ind w:right="-957"/>
        <w:rPr>
          <w:rFonts w:ascii="Times New Roman" w:hAnsi="Times New Roman" w:cs="Times New Roman"/>
          <w:b/>
          <w:sz w:val="48"/>
        </w:rPr>
      </w:pPr>
    </w:p>
    <w:p w14:paraId="2AFDEFBF" w14:textId="77777777" w:rsidR="00BC0A48" w:rsidRPr="00FE5F90" w:rsidRDefault="00BC0A48" w:rsidP="00BC0A48">
      <w:pPr>
        <w:ind w:right="-957"/>
        <w:rPr>
          <w:rFonts w:ascii="Times New Roman" w:hAnsi="Times New Roman" w:cs="Times New Roman"/>
          <w:b/>
          <w:sz w:val="18"/>
          <w:szCs w:val="2"/>
        </w:rPr>
      </w:pPr>
    </w:p>
    <w:p w14:paraId="6AE34794" w14:textId="77777777" w:rsidR="00BC0A48" w:rsidRPr="00F927A1" w:rsidRDefault="00BC0A48" w:rsidP="00BC0A48">
      <w:pPr>
        <w:ind w:right="-957"/>
        <w:rPr>
          <w:rFonts w:ascii="Times New Roman" w:hAnsi="Times New Roman" w:cs="Times New Roman"/>
          <w:b/>
          <w:sz w:val="48"/>
        </w:rPr>
      </w:pPr>
      <w:r>
        <w:rPr>
          <w:rFonts w:ascii="Times New Roman" w:hAnsi="Times New Roman" w:cs="Times New Roman"/>
          <w:b/>
          <w:sz w:val="48"/>
        </w:rPr>
        <w:t>LEARNER PORTFOLIO</w:t>
      </w:r>
    </w:p>
    <w:p w14:paraId="2C3DE6C3" w14:textId="77777777" w:rsidR="00BC0A48" w:rsidRPr="00706BB5" w:rsidRDefault="00BC0A48" w:rsidP="00BC0A48">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641DC38" w14:textId="7523478E" w:rsidR="002D293B" w:rsidRDefault="002D293B">
      <w:pPr>
        <w:rPr>
          <w:rFonts w:ascii="Arial" w:hAnsi="Arial" w:cs="Arial"/>
          <w:sz w:val="24"/>
          <w:szCs w:val="24"/>
        </w:rPr>
      </w:pPr>
    </w:p>
    <w:p w14:paraId="657D16D5" w14:textId="0AE1DA26" w:rsidR="00CC1550" w:rsidRDefault="00CC1550">
      <w:pPr>
        <w:rPr>
          <w:rFonts w:ascii="Arial" w:hAnsi="Arial" w:cs="Arial"/>
          <w:sz w:val="24"/>
          <w:szCs w:val="24"/>
        </w:rPr>
      </w:pPr>
    </w:p>
    <w:p w14:paraId="56FF0C47" w14:textId="011F779A" w:rsidR="00CC1550" w:rsidRDefault="00CC1550" w:rsidP="00CC1550">
      <w:pPr>
        <w:ind w:right="-957"/>
        <w:rPr>
          <w:rFonts w:ascii="Times New Roman" w:hAnsi="Times New Roman" w:cs="Times New Roman"/>
          <w:b/>
          <w:sz w:val="48"/>
        </w:rPr>
      </w:pPr>
      <w:r>
        <w:rPr>
          <w:rFonts w:ascii="Times New Roman" w:hAnsi="Times New Roman" w:cs="Times New Roman"/>
          <w:b/>
          <w:sz w:val="48"/>
        </w:rPr>
        <w:t xml:space="preserve">Learner’s name: Tesni </w:t>
      </w:r>
      <w:r w:rsidR="00BC0A48">
        <w:rPr>
          <w:rFonts w:ascii="Times New Roman" w:hAnsi="Times New Roman" w:cs="Times New Roman"/>
          <w:b/>
          <w:sz w:val="48"/>
        </w:rPr>
        <w:t>R</w:t>
      </w:r>
      <w:r>
        <w:rPr>
          <w:rFonts w:ascii="Times New Roman" w:hAnsi="Times New Roman" w:cs="Times New Roman"/>
          <w:b/>
          <w:sz w:val="48"/>
        </w:rPr>
        <w:t>oberts</w:t>
      </w:r>
    </w:p>
    <w:p w14:paraId="1186E613" w14:textId="77777777" w:rsidR="00CC1550" w:rsidRDefault="00CC1550" w:rsidP="00CC1550">
      <w:pPr>
        <w:ind w:right="-957"/>
        <w:rPr>
          <w:rFonts w:ascii="Times New Roman" w:hAnsi="Times New Roman" w:cs="Times New Roman"/>
          <w:b/>
          <w:sz w:val="48"/>
        </w:rPr>
      </w:pPr>
    </w:p>
    <w:p w14:paraId="7F35180D" w14:textId="77777777" w:rsidR="00CC1550" w:rsidRDefault="00CC1550" w:rsidP="00CC1550">
      <w:pPr>
        <w:ind w:right="-957"/>
        <w:rPr>
          <w:rFonts w:ascii="Times New Roman" w:hAnsi="Times New Roman" w:cs="Times New Roman"/>
          <w:b/>
          <w:sz w:val="48"/>
        </w:rPr>
      </w:pPr>
      <w:r>
        <w:rPr>
          <w:rFonts w:ascii="Times New Roman" w:hAnsi="Times New Roman" w:cs="Times New Roman"/>
          <w:b/>
          <w:sz w:val="48"/>
        </w:rPr>
        <w:t>Email address: 2127263@student.uwtsd.ac.uk</w:t>
      </w:r>
    </w:p>
    <w:p w14:paraId="23D80D80" w14:textId="77777777" w:rsidR="00CC1550" w:rsidRPr="005D3F07" w:rsidRDefault="00CC1550" w:rsidP="00CC1550">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Pr>
          <w:rFonts w:ascii="Times New Roman" w:hAnsi="Times New Roman" w:cs="Times New Roman"/>
          <w:b/>
          <w:sz w:val="48"/>
        </w:rPr>
        <w:t>2127263</w:t>
      </w:r>
    </w:p>
    <w:p w14:paraId="157AA572" w14:textId="176F98BB" w:rsidR="00CC1550" w:rsidRDefault="00CC1550" w:rsidP="00CC1550">
      <w:pPr>
        <w:rPr>
          <w:rFonts w:ascii="Arial" w:hAnsi="Arial" w:cs="Arial"/>
          <w:sz w:val="24"/>
          <w:szCs w:val="24"/>
        </w:rPr>
      </w:pPr>
      <w:r w:rsidRPr="00DC2924">
        <w:rPr>
          <w:rFonts w:ascii="Times New Roman" w:hAnsi="Times New Roman" w:cs="Times New Roman"/>
          <w:b/>
          <w:sz w:val="48"/>
        </w:rPr>
        <w:t>Cohort: 1</w:t>
      </w:r>
      <w:r>
        <w:rPr>
          <w:rFonts w:ascii="Times New Roman" w:hAnsi="Times New Roman" w:cs="Times New Roman"/>
          <w:b/>
          <w:sz w:val="48"/>
        </w:rPr>
        <w:t>8 onwards</w:t>
      </w:r>
    </w:p>
    <w:p w14:paraId="6579A9BD" w14:textId="0771A655" w:rsidR="00CC1550" w:rsidRDefault="00CC1550">
      <w:pPr>
        <w:rPr>
          <w:rFonts w:ascii="Arial" w:hAnsi="Arial" w:cs="Arial"/>
          <w:sz w:val="24"/>
          <w:szCs w:val="24"/>
        </w:rPr>
      </w:pPr>
    </w:p>
    <w:p w14:paraId="321820F5" w14:textId="62B520E2" w:rsidR="00CC1550" w:rsidRDefault="00CC1550">
      <w:pPr>
        <w:rPr>
          <w:rFonts w:ascii="Arial" w:hAnsi="Arial" w:cs="Arial"/>
          <w:sz w:val="24"/>
          <w:szCs w:val="24"/>
        </w:rPr>
      </w:pPr>
    </w:p>
    <w:p w14:paraId="59BB5BB0" w14:textId="77777777" w:rsidR="00CC1550" w:rsidRDefault="00CC1550">
      <w:pPr>
        <w:rPr>
          <w:rFonts w:ascii="Arial" w:hAnsi="Arial" w:cs="Arial"/>
          <w:sz w:val="24"/>
          <w:szCs w:val="24"/>
        </w:rPr>
      </w:pPr>
    </w:p>
    <w:p w14:paraId="556DB2A3" w14:textId="77777777" w:rsidR="002D293B" w:rsidRPr="00EE5BC3" w:rsidRDefault="002D293B" w:rsidP="002D293B">
      <w:pPr>
        <w:jc w:val="center"/>
        <w:rPr>
          <w:b/>
          <w:sz w:val="28"/>
          <w:szCs w:val="28"/>
        </w:rPr>
      </w:pPr>
      <w:r w:rsidRPr="00EE5BC3">
        <w:rPr>
          <w:b/>
          <w:sz w:val="28"/>
          <w:szCs w:val="28"/>
        </w:rPr>
        <w:t>Task 2</w:t>
      </w:r>
    </w:p>
    <w:p w14:paraId="6C6B0402" w14:textId="77777777" w:rsidR="002D293B" w:rsidRPr="00EE5BC3" w:rsidRDefault="002D293B" w:rsidP="002D293B">
      <w:pPr>
        <w:jc w:val="center"/>
        <w:rPr>
          <w:b/>
          <w:sz w:val="28"/>
          <w:szCs w:val="28"/>
        </w:rPr>
      </w:pPr>
    </w:p>
    <w:p w14:paraId="6085B709" w14:textId="77777777" w:rsidR="002D293B" w:rsidRPr="00EE5BC3" w:rsidRDefault="002D293B" w:rsidP="002D293B">
      <w:pPr>
        <w:jc w:val="center"/>
        <w:rPr>
          <w:b/>
          <w:sz w:val="28"/>
          <w:szCs w:val="28"/>
        </w:rPr>
      </w:pPr>
      <w:r w:rsidRPr="00EE5BC3">
        <w:rPr>
          <w:b/>
          <w:sz w:val="28"/>
          <w:szCs w:val="28"/>
        </w:rPr>
        <w:t xml:space="preserve">Observation </w:t>
      </w:r>
      <w:r>
        <w:rPr>
          <w:b/>
          <w:sz w:val="28"/>
          <w:szCs w:val="28"/>
        </w:rPr>
        <w:t>of Practice</w:t>
      </w:r>
    </w:p>
    <w:p w14:paraId="04CBCD48" w14:textId="77777777" w:rsidR="002D293B" w:rsidRDefault="002D293B" w:rsidP="002D293B">
      <w:pPr>
        <w:jc w:val="both"/>
        <w:rPr>
          <w:b/>
          <w:i/>
          <w:sz w:val="24"/>
          <w:szCs w:val="24"/>
        </w:rPr>
      </w:pPr>
      <w:r w:rsidRPr="00243DB0">
        <w:rPr>
          <w:b/>
          <w:i/>
          <w:sz w:val="24"/>
          <w:szCs w:val="24"/>
        </w:rPr>
        <w:t xml:space="preserve">Guidance: </w:t>
      </w:r>
    </w:p>
    <w:p w14:paraId="198F040C" w14:textId="77777777" w:rsidR="002D293B" w:rsidRPr="00243DB0" w:rsidRDefault="002D293B" w:rsidP="002D293B">
      <w:pPr>
        <w:jc w:val="both"/>
        <w:rPr>
          <w:b/>
          <w:i/>
          <w:sz w:val="24"/>
          <w:szCs w:val="24"/>
        </w:rPr>
      </w:pPr>
    </w:p>
    <w:p w14:paraId="1E9AFF60" w14:textId="77777777" w:rsidR="002D293B" w:rsidRDefault="002D293B" w:rsidP="002D293B">
      <w:pPr>
        <w:jc w:val="both"/>
        <w:rPr>
          <w:i/>
          <w:sz w:val="24"/>
          <w:szCs w:val="24"/>
        </w:rPr>
      </w:pPr>
      <w:r w:rsidRPr="00130119">
        <w:rPr>
          <w:i/>
          <w:sz w:val="24"/>
          <w:szCs w:val="24"/>
        </w:rPr>
        <w:t xml:space="preserve">A learner must choose an observation of </w:t>
      </w:r>
      <w:r w:rsidRPr="00130119">
        <w:rPr>
          <w:b/>
          <w:i/>
          <w:sz w:val="24"/>
          <w:szCs w:val="24"/>
          <w:u w:val="single"/>
        </w:rPr>
        <w:t>direct social work practice</w:t>
      </w:r>
      <w:r w:rsidRPr="00130119">
        <w:rPr>
          <w:i/>
          <w:sz w:val="24"/>
          <w:szCs w:val="24"/>
        </w:rPr>
        <w:t xml:space="preserve"> </w:t>
      </w:r>
      <w:r>
        <w:rPr>
          <w:i/>
          <w:sz w:val="24"/>
          <w:szCs w:val="24"/>
        </w:rPr>
        <w:t xml:space="preserve">with </w:t>
      </w:r>
      <w:r>
        <w:rPr>
          <w:sz w:val="24"/>
          <w:szCs w:val="24"/>
        </w:rPr>
        <w:t>people in need of care and support and/or their</w:t>
      </w:r>
      <w:r>
        <w:rPr>
          <w:i/>
          <w:sz w:val="24"/>
          <w:szCs w:val="24"/>
        </w:rPr>
        <w:t xml:space="preserve"> </w:t>
      </w:r>
      <w:proofErr w:type="spellStart"/>
      <w:r>
        <w:rPr>
          <w:sz w:val="24"/>
          <w:szCs w:val="24"/>
        </w:rPr>
        <w:t>carers</w:t>
      </w:r>
      <w:proofErr w:type="spellEnd"/>
      <w:r>
        <w:rPr>
          <w:b/>
          <w:i/>
          <w:sz w:val="24"/>
          <w:szCs w:val="24"/>
        </w:rPr>
        <w:t>.</w:t>
      </w:r>
      <w:r w:rsidRPr="00EE5BC3">
        <w:rPr>
          <w:i/>
          <w:sz w:val="24"/>
          <w:szCs w:val="24"/>
        </w:rPr>
        <w:t xml:space="preserve"> </w:t>
      </w:r>
      <w:r w:rsidRPr="00130119">
        <w:rPr>
          <w:i/>
          <w:sz w:val="24"/>
          <w:szCs w:val="24"/>
        </w:rPr>
        <w:t xml:space="preserve">The observation cannot be </w:t>
      </w:r>
      <w:r>
        <w:rPr>
          <w:i/>
          <w:sz w:val="24"/>
          <w:szCs w:val="24"/>
        </w:rPr>
        <w:t xml:space="preserve">from </w:t>
      </w:r>
      <w:r w:rsidRPr="00130119">
        <w:rPr>
          <w:i/>
          <w:sz w:val="24"/>
          <w:szCs w:val="24"/>
        </w:rPr>
        <w:t xml:space="preserve">giving evidence in court, </w:t>
      </w:r>
      <w:r>
        <w:rPr>
          <w:i/>
          <w:sz w:val="24"/>
          <w:szCs w:val="24"/>
        </w:rPr>
        <w:t xml:space="preserve">contributing to </w:t>
      </w:r>
      <w:r w:rsidRPr="00130119">
        <w:rPr>
          <w:i/>
          <w:sz w:val="24"/>
          <w:szCs w:val="24"/>
        </w:rPr>
        <w:t xml:space="preserve">strategy group meetings, case conferences or tribunals or any other indirect activity. The </w:t>
      </w:r>
      <w:r>
        <w:rPr>
          <w:i/>
          <w:sz w:val="24"/>
          <w:szCs w:val="24"/>
        </w:rPr>
        <w:t>consent</w:t>
      </w:r>
      <w:r w:rsidRPr="00130119">
        <w:rPr>
          <w:i/>
          <w:sz w:val="24"/>
          <w:szCs w:val="24"/>
        </w:rPr>
        <w:t xml:space="preserve"> of the</w:t>
      </w:r>
      <w:r>
        <w:rPr>
          <w:i/>
          <w:sz w:val="24"/>
          <w:szCs w:val="24"/>
        </w:rPr>
        <w:t xml:space="preserve"> individual/s</w:t>
      </w:r>
      <w:r>
        <w:rPr>
          <w:sz w:val="24"/>
          <w:szCs w:val="24"/>
        </w:rPr>
        <w:t xml:space="preserve"> </w:t>
      </w:r>
      <w:r w:rsidRPr="00BC4ED3">
        <w:rPr>
          <w:i/>
          <w:sz w:val="24"/>
          <w:szCs w:val="24"/>
        </w:rPr>
        <w:t>in need of care and support and/or their carers</w:t>
      </w:r>
      <w:r w:rsidRPr="00467F66">
        <w:rPr>
          <w:sz w:val="24"/>
          <w:szCs w:val="24"/>
        </w:rPr>
        <w:t xml:space="preserve"> </w:t>
      </w:r>
      <w:r>
        <w:rPr>
          <w:i/>
          <w:sz w:val="24"/>
          <w:szCs w:val="24"/>
        </w:rPr>
        <w:t>must</w:t>
      </w:r>
      <w:r w:rsidRPr="00130119">
        <w:rPr>
          <w:i/>
          <w:sz w:val="24"/>
          <w:szCs w:val="24"/>
        </w:rPr>
        <w:t xml:space="preserve"> be sought before the observation is undertaken. The observation must be undertaken by an observer who is social work qualified and has at least 3 year</w:t>
      </w:r>
      <w:r>
        <w:rPr>
          <w:i/>
          <w:sz w:val="24"/>
          <w:szCs w:val="24"/>
        </w:rPr>
        <w:t>s</w:t>
      </w:r>
      <w:r w:rsidRPr="00130119">
        <w:rPr>
          <w:i/>
          <w:sz w:val="24"/>
          <w:szCs w:val="24"/>
        </w:rPr>
        <w:t>’ experience (criteria set out in the Programme Handbook). The observation must b</w:t>
      </w:r>
      <w:r w:rsidRPr="000D2ED2">
        <w:rPr>
          <w:i/>
          <w:sz w:val="24"/>
          <w:szCs w:val="24"/>
        </w:rPr>
        <w:t>e for</w:t>
      </w:r>
      <w:r>
        <w:rPr>
          <w:b/>
          <w:i/>
          <w:sz w:val="24"/>
          <w:szCs w:val="24"/>
        </w:rPr>
        <w:t xml:space="preserve"> </w:t>
      </w:r>
      <w:r w:rsidRPr="00130119">
        <w:rPr>
          <w:i/>
          <w:sz w:val="24"/>
          <w:szCs w:val="24"/>
        </w:rPr>
        <w:t>a minimum of 30 minutes</w:t>
      </w:r>
      <w:r>
        <w:rPr>
          <w:i/>
          <w:sz w:val="24"/>
          <w:szCs w:val="24"/>
        </w:rPr>
        <w:t>.</w:t>
      </w:r>
      <w:r w:rsidRPr="00130119">
        <w:rPr>
          <w:i/>
          <w:sz w:val="24"/>
          <w:szCs w:val="24"/>
        </w:rPr>
        <w:t xml:space="preserve"> The observer will gain feedback </w:t>
      </w:r>
      <w:r>
        <w:rPr>
          <w:i/>
          <w:sz w:val="24"/>
          <w:szCs w:val="24"/>
        </w:rPr>
        <w:t xml:space="preserve">from the individual/s </w:t>
      </w:r>
      <w:r>
        <w:rPr>
          <w:sz w:val="24"/>
          <w:szCs w:val="24"/>
        </w:rPr>
        <w:t>in</w:t>
      </w:r>
      <w:r w:rsidRPr="00BC4ED3">
        <w:rPr>
          <w:i/>
          <w:sz w:val="24"/>
          <w:szCs w:val="24"/>
        </w:rPr>
        <w:t xml:space="preserve"> need of care and support and/or their carers</w:t>
      </w:r>
      <w:r>
        <w:rPr>
          <w:i/>
          <w:sz w:val="24"/>
          <w:szCs w:val="24"/>
        </w:rPr>
        <w:t xml:space="preserve"> </w:t>
      </w:r>
      <w:r w:rsidRPr="00130119">
        <w:rPr>
          <w:i/>
          <w:sz w:val="24"/>
          <w:szCs w:val="24"/>
        </w:rPr>
        <w:t>using</w:t>
      </w:r>
      <w:r>
        <w:rPr>
          <w:i/>
          <w:sz w:val="24"/>
          <w:szCs w:val="24"/>
        </w:rPr>
        <w:t xml:space="preserve"> either</w:t>
      </w:r>
      <w:r w:rsidRPr="00130119">
        <w:rPr>
          <w:i/>
          <w:sz w:val="24"/>
          <w:szCs w:val="24"/>
        </w:rPr>
        <w:t xml:space="preserve"> the pro forma below </w:t>
      </w:r>
      <w:r>
        <w:rPr>
          <w:i/>
          <w:sz w:val="24"/>
          <w:szCs w:val="24"/>
        </w:rPr>
        <w:t xml:space="preserve">or one of the learner’s own design </w:t>
      </w:r>
      <w:r w:rsidRPr="00130119">
        <w:rPr>
          <w:i/>
          <w:sz w:val="24"/>
          <w:szCs w:val="24"/>
        </w:rPr>
        <w:t xml:space="preserve">at the end of the visit.  </w:t>
      </w:r>
    </w:p>
    <w:p w14:paraId="3B43D680" w14:textId="77777777" w:rsidR="002D293B" w:rsidRDefault="002D293B" w:rsidP="002D293B">
      <w:pPr>
        <w:jc w:val="both"/>
        <w:rPr>
          <w:i/>
          <w:sz w:val="24"/>
          <w:szCs w:val="24"/>
        </w:rPr>
      </w:pPr>
    </w:p>
    <w:p w14:paraId="3488B10F" w14:textId="77777777" w:rsidR="002D293B" w:rsidRPr="00706BB5" w:rsidRDefault="002D293B" w:rsidP="002D293B">
      <w:pPr>
        <w:jc w:val="both"/>
        <w:rPr>
          <w:b/>
          <w:bCs/>
          <w:i/>
          <w:iCs/>
          <w:sz w:val="24"/>
          <w:szCs w:val="24"/>
        </w:rPr>
      </w:pPr>
      <w:r w:rsidRPr="00F15354">
        <w:rPr>
          <w:i/>
          <w:iCs/>
          <w:sz w:val="24"/>
          <w:szCs w:val="24"/>
        </w:rPr>
        <w:t xml:space="preserve">The learner is responsible for providing a method of gathering feedback for the observer to use. This can be of their </w:t>
      </w:r>
      <w:r w:rsidRPr="00706BB5">
        <w:rPr>
          <w:i/>
          <w:iCs/>
          <w:sz w:val="24"/>
          <w:szCs w:val="24"/>
        </w:rPr>
        <w:t>own design, and/or adapted to meet the needs of the individual. The provided pro</w:t>
      </w:r>
      <w:r>
        <w:rPr>
          <w:i/>
          <w:iCs/>
          <w:sz w:val="24"/>
          <w:szCs w:val="24"/>
        </w:rPr>
        <w:t xml:space="preserve"> </w:t>
      </w:r>
      <w:r w:rsidRPr="00706BB5">
        <w:rPr>
          <w:i/>
          <w:iCs/>
          <w:sz w:val="24"/>
          <w:szCs w:val="24"/>
        </w:rPr>
        <w:t xml:space="preserve">forma can be used where appropriate. The method used will depend on age, ability and language/communication needs of the individuals in need of care and support and/or their </w:t>
      </w:r>
      <w:proofErr w:type="spellStart"/>
      <w:r w:rsidRPr="00706BB5">
        <w:rPr>
          <w:i/>
          <w:iCs/>
          <w:sz w:val="24"/>
          <w:szCs w:val="24"/>
        </w:rPr>
        <w:t>carers</w:t>
      </w:r>
      <w:proofErr w:type="spellEnd"/>
      <w:r w:rsidRPr="00706BB5">
        <w:rPr>
          <w:b/>
          <w:bCs/>
          <w:i/>
          <w:iCs/>
          <w:sz w:val="24"/>
          <w:szCs w:val="24"/>
        </w:rPr>
        <w:t xml:space="preserve">. </w:t>
      </w:r>
    </w:p>
    <w:p w14:paraId="7AFD6E01" w14:textId="77777777" w:rsidR="002D293B" w:rsidRPr="00706BB5" w:rsidRDefault="002D293B" w:rsidP="002D293B">
      <w:pPr>
        <w:jc w:val="both"/>
        <w:rPr>
          <w:b/>
          <w:i/>
          <w:color w:val="FF0000"/>
          <w:sz w:val="24"/>
          <w:szCs w:val="24"/>
        </w:rPr>
      </w:pPr>
    </w:p>
    <w:p w14:paraId="6772093B" w14:textId="77777777" w:rsidR="002D293B" w:rsidRPr="00706BB5" w:rsidRDefault="002D293B" w:rsidP="002D293B">
      <w:pPr>
        <w:jc w:val="both"/>
        <w:rPr>
          <w:b/>
          <w:bCs/>
          <w:i/>
          <w:iCs/>
          <w:sz w:val="24"/>
          <w:szCs w:val="24"/>
        </w:rPr>
      </w:pPr>
      <w:r w:rsidRPr="00706BB5">
        <w:rPr>
          <w:i/>
          <w:iCs/>
          <w:sz w:val="24"/>
          <w:szCs w:val="24"/>
        </w:rPr>
        <w:t>This section will include examples of the ways in which effective communication impacts on practice in relation to language use, language needs and cultural</w:t>
      </w:r>
      <w:r w:rsidRPr="00F15354">
        <w:rPr>
          <w:i/>
          <w:iCs/>
          <w:sz w:val="24"/>
          <w:szCs w:val="24"/>
        </w:rPr>
        <w:t xml:space="preserve"> sensitivity. You must</w:t>
      </w:r>
      <w:r w:rsidRPr="006179BB">
        <w:rPr>
          <w:i/>
          <w:iCs/>
          <w:sz w:val="24"/>
          <w:szCs w:val="24"/>
        </w:rPr>
        <w:t xml:space="preserve"> demonstrate the principles of the “Active Offer” and </w:t>
      </w:r>
      <w:r w:rsidRPr="00A5656A">
        <w:rPr>
          <w:i/>
          <w:iCs/>
          <w:sz w:val="24"/>
          <w:szCs w:val="24"/>
        </w:rPr>
        <w:t xml:space="preserve">make reference to “More </w:t>
      </w:r>
      <w:r w:rsidRPr="3353280C">
        <w:rPr>
          <w:i/>
          <w:iCs/>
          <w:sz w:val="24"/>
          <w:szCs w:val="24"/>
        </w:rPr>
        <w:t>t</w:t>
      </w:r>
      <w:r w:rsidRPr="00F15354">
        <w:rPr>
          <w:i/>
          <w:iCs/>
          <w:sz w:val="24"/>
          <w:szCs w:val="24"/>
        </w:rPr>
        <w:t xml:space="preserve">han Just </w:t>
      </w:r>
      <w:r w:rsidRPr="3353280C">
        <w:rPr>
          <w:i/>
          <w:iCs/>
          <w:sz w:val="24"/>
          <w:szCs w:val="24"/>
        </w:rPr>
        <w:t>W</w:t>
      </w:r>
      <w:r w:rsidRPr="00F15354">
        <w:rPr>
          <w:i/>
          <w:iCs/>
          <w:sz w:val="24"/>
          <w:szCs w:val="24"/>
        </w:rPr>
        <w:t>ords</w:t>
      </w:r>
      <w:r w:rsidRPr="00706BB5">
        <w:rPr>
          <w:i/>
          <w:iCs/>
          <w:sz w:val="24"/>
          <w:szCs w:val="24"/>
        </w:rPr>
        <w:t>”</w:t>
      </w:r>
      <w:r w:rsidRPr="3353280C">
        <w:rPr>
          <w:i/>
          <w:iCs/>
          <w:sz w:val="24"/>
          <w:szCs w:val="24"/>
        </w:rPr>
        <w:t xml:space="preserve"> </w:t>
      </w:r>
      <w:r w:rsidRPr="00F15354">
        <w:rPr>
          <w:i/>
          <w:iCs/>
          <w:sz w:val="24"/>
          <w:szCs w:val="24"/>
        </w:rPr>
        <w:t>(Welsh Government, 2012).</w:t>
      </w:r>
    </w:p>
    <w:p w14:paraId="1CD919CB" w14:textId="77777777" w:rsidR="002D293B" w:rsidRPr="00EE5BC3" w:rsidRDefault="002D293B" w:rsidP="002D293B">
      <w:pPr>
        <w:jc w:val="both"/>
        <w:rPr>
          <w:i/>
          <w:color w:val="FF0000"/>
          <w:sz w:val="24"/>
          <w:szCs w:val="24"/>
        </w:rPr>
      </w:pPr>
    </w:p>
    <w:p w14:paraId="4FBF2FCD" w14:textId="77777777" w:rsidR="002D293B" w:rsidRPr="00706BB5" w:rsidRDefault="002D293B" w:rsidP="002D293B">
      <w:pPr>
        <w:jc w:val="both"/>
        <w:rPr>
          <w:i/>
          <w:iCs/>
          <w:sz w:val="24"/>
          <w:szCs w:val="24"/>
        </w:rPr>
      </w:pPr>
      <w:r w:rsidRPr="00F15354">
        <w:rPr>
          <w:i/>
          <w:iCs/>
          <w:sz w:val="24"/>
          <w:szCs w:val="24"/>
        </w:rPr>
        <w:t>Please ensure you meet</w:t>
      </w:r>
      <w:r w:rsidRPr="006179BB">
        <w:rPr>
          <w:i/>
          <w:iCs/>
          <w:sz w:val="24"/>
          <w:szCs w:val="24"/>
        </w:rPr>
        <w:t xml:space="preserve"> the Learning </w:t>
      </w:r>
      <w:r w:rsidRPr="00A5656A">
        <w:rPr>
          <w:i/>
          <w:iCs/>
          <w:sz w:val="24"/>
          <w:szCs w:val="24"/>
        </w:rPr>
        <w:t xml:space="preserve">Outcomes for this task (See appendix </w:t>
      </w:r>
      <w:r>
        <w:rPr>
          <w:i/>
          <w:iCs/>
          <w:sz w:val="24"/>
          <w:szCs w:val="24"/>
        </w:rPr>
        <w:t>5</w:t>
      </w:r>
      <w:r w:rsidRPr="00A5656A">
        <w:rPr>
          <w:i/>
          <w:iCs/>
          <w:sz w:val="24"/>
          <w:szCs w:val="24"/>
        </w:rPr>
        <w:t xml:space="preserve"> </w:t>
      </w:r>
      <w:r w:rsidRPr="00F15354">
        <w:rPr>
          <w:i/>
          <w:iCs/>
          <w:sz w:val="24"/>
          <w:szCs w:val="24"/>
        </w:rPr>
        <w:t>of the handbook</w:t>
      </w:r>
      <w:r w:rsidRPr="006179BB">
        <w:rPr>
          <w:i/>
          <w:iCs/>
          <w:sz w:val="24"/>
          <w:szCs w:val="24"/>
        </w:rPr>
        <w:t xml:space="preserve">).  </w:t>
      </w:r>
    </w:p>
    <w:p w14:paraId="7499A802" w14:textId="77777777" w:rsidR="002D293B" w:rsidRDefault="002D293B" w:rsidP="002D293B">
      <w:pPr>
        <w:jc w:val="both"/>
        <w:rPr>
          <w:i/>
          <w:sz w:val="24"/>
          <w:szCs w:val="24"/>
        </w:rPr>
      </w:pPr>
    </w:p>
    <w:p w14:paraId="45CF3B14" w14:textId="77777777" w:rsidR="002D293B" w:rsidRPr="00D55DE0" w:rsidRDefault="002D293B" w:rsidP="002D293B">
      <w:pPr>
        <w:jc w:val="both"/>
        <w:rPr>
          <w:i/>
          <w:sz w:val="24"/>
          <w:szCs w:val="24"/>
        </w:rPr>
      </w:pPr>
      <w:r>
        <w:rPr>
          <w:i/>
          <w:sz w:val="24"/>
          <w:szCs w:val="24"/>
        </w:rPr>
        <w:t>Please answer the questions below.</w:t>
      </w:r>
    </w:p>
    <w:p w14:paraId="3A1A4CE7" w14:textId="77777777" w:rsidR="002D293B" w:rsidRPr="008B28E7" w:rsidRDefault="002D293B" w:rsidP="002D293B">
      <w:pPr>
        <w:jc w:val="both"/>
        <w:rPr>
          <w:sz w:val="24"/>
          <w:szCs w:val="24"/>
        </w:rPr>
      </w:pPr>
    </w:p>
    <w:p w14:paraId="1E04FD35" w14:textId="77777777" w:rsidR="002D293B" w:rsidRPr="008B28E7" w:rsidRDefault="002D293B" w:rsidP="002D293B">
      <w:pPr>
        <w:jc w:val="both"/>
        <w:rPr>
          <w:b/>
          <w:sz w:val="24"/>
          <w:szCs w:val="24"/>
          <w:u w:val="single"/>
        </w:rPr>
      </w:pPr>
      <w:r w:rsidRPr="008B28E7">
        <w:rPr>
          <w:b/>
          <w:sz w:val="24"/>
          <w:szCs w:val="24"/>
          <w:u w:val="single"/>
        </w:rPr>
        <w:t xml:space="preserve">Observation Summary </w:t>
      </w:r>
    </w:p>
    <w:p w14:paraId="40729213" w14:textId="77777777" w:rsidR="002D293B" w:rsidRPr="008B28E7" w:rsidRDefault="002D293B" w:rsidP="002D293B">
      <w:pPr>
        <w:jc w:val="both"/>
        <w:rPr>
          <w:sz w:val="24"/>
          <w:szCs w:val="24"/>
        </w:rPr>
      </w:pPr>
    </w:p>
    <w:p w14:paraId="065AC91C" w14:textId="77777777" w:rsidR="002D293B" w:rsidRDefault="002D293B" w:rsidP="002D293B">
      <w:pPr>
        <w:jc w:val="both"/>
        <w:rPr>
          <w:sz w:val="24"/>
          <w:szCs w:val="24"/>
        </w:rPr>
      </w:pPr>
      <w:r>
        <w:rPr>
          <w:sz w:val="24"/>
          <w:szCs w:val="24"/>
        </w:rPr>
        <w:lastRenderedPageBreak/>
        <w:t>Please include name of the expert witness observing in learner’s</w:t>
      </w:r>
      <w:r w:rsidRPr="00392F73">
        <w:rPr>
          <w:sz w:val="24"/>
          <w:szCs w:val="24"/>
        </w:rPr>
        <w:t xml:space="preserve"> </w:t>
      </w:r>
      <w:r>
        <w:rPr>
          <w:sz w:val="24"/>
          <w:szCs w:val="24"/>
        </w:rPr>
        <w:t>details section of the portfolio.</w:t>
      </w:r>
    </w:p>
    <w:p w14:paraId="6B8F4403" w14:textId="77777777" w:rsidR="002D293B" w:rsidRPr="008B28E7" w:rsidRDefault="002D293B" w:rsidP="002D293B">
      <w:pPr>
        <w:jc w:val="both"/>
        <w:rPr>
          <w:sz w:val="24"/>
          <w:szCs w:val="24"/>
        </w:rPr>
      </w:pPr>
      <w:r w:rsidRPr="008B28E7">
        <w:rPr>
          <w:sz w:val="24"/>
          <w:szCs w:val="24"/>
        </w:rPr>
        <w:t>Date of observation</w:t>
      </w:r>
      <w:r>
        <w:rPr>
          <w:sz w:val="24"/>
          <w:szCs w:val="24"/>
        </w:rPr>
        <w:t>:  26</w:t>
      </w:r>
      <w:r w:rsidRPr="000D64C4">
        <w:rPr>
          <w:sz w:val="24"/>
          <w:szCs w:val="24"/>
          <w:vertAlign w:val="superscript"/>
        </w:rPr>
        <w:t>th</w:t>
      </w:r>
      <w:r>
        <w:rPr>
          <w:sz w:val="24"/>
          <w:szCs w:val="24"/>
        </w:rPr>
        <w:t xml:space="preserve"> of May 2022.</w:t>
      </w:r>
    </w:p>
    <w:p w14:paraId="6119E66F" w14:textId="07E94BF2" w:rsidR="002D293B" w:rsidRPr="008B28E7" w:rsidRDefault="002D293B" w:rsidP="002D293B">
      <w:pPr>
        <w:jc w:val="both"/>
        <w:rPr>
          <w:b/>
          <w:sz w:val="24"/>
          <w:szCs w:val="24"/>
        </w:rPr>
      </w:pPr>
      <w:r w:rsidRPr="008B28E7">
        <w:rPr>
          <w:b/>
          <w:sz w:val="24"/>
          <w:szCs w:val="24"/>
        </w:rPr>
        <w:t>To be completed by learner</w:t>
      </w:r>
      <w:r>
        <w:rPr>
          <w:b/>
          <w:sz w:val="24"/>
          <w:szCs w:val="24"/>
        </w:rPr>
        <w:t>.</w:t>
      </w:r>
      <w:r w:rsidRPr="008B28E7">
        <w:rPr>
          <w:b/>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2D293B" w:rsidRPr="008B28E7" w14:paraId="34FFBC15" w14:textId="77777777" w:rsidTr="00AC3557">
        <w:tc>
          <w:tcPr>
            <w:tcW w:w="10278" w:type="dxa"/>
            <w:shd w:val="clear" w:color="auto" w:fill="auto"/>
          </w:tcPr>
          <w:p w14:paraId="39AA1B2C" w14:textId="77777777" w:rsidR="002D293B" w:rsidRPr="00706BB5" w:rsidRDefault="002D293B" w:rsidP="00AC3557">
            <w:pPr>
              <w:jc w:val="both"/>
              <w:rPr>
                <w:b/>
                <w:bCs/>
                <w:sz w:val="24"/>
                <w:szCs w:val="24"/>
              </w:rPr>
            </w:pPr>
            <w:r w:rsidRPr="00F15354">
              <w:rPr>
                <w:b/>
                <w:bCs/>
                <w:sz w:val="24"/>
                <w:szCs w:val="24"/>
              </w:rPr>
              <w:t>Question</w:t>
            </w:r>
            <w:r>
              <w:rPr>
                <w:b/>
                <w:bCs/>
                <w:sz w:val="24"/>
                <w:szCs w:val="24"/>
              </w:rPr>
              <w:t>:</w:t>
            </w:r>
          </w:p>
          <w:p w14:paraId="4DE14192" w14:textId="77777777" w:rsidR="002D293B" w:rsidRDefault="002D293B" w:rsidP="00AC3557">
            <w:pPr>
              <w:jc w:val="both"/>
              <w:rPr>
                <w:sz w:val="24"/>
                <w:szCs w:val="24"/>
              </w:rPr>
            </w:pPr>
            <w:r w:rsidRPr="00706BB5">
              <w:rPr>
                <w:sz w:val="24"/>
                <w:szCs w:val="24"/>
              </w:rPr>
              <w:t>Context</w:t>
            </w:r>
          </w:p>
          <w:p w14:paraId="559D6F08" w14:textId="77777777" w:rsidR="002D293B" w:rsidRDefault="002D293B" w:rsidP="00AC3557">
            <w:pPr>
              <w:jc w:val="both"/>
              <w:rPr>
                <w:sz w:val="24"/>
                <w:szCs w:val="24"/>
              </w:rPr>
            </w:pPr>
            <w:r w:rsidRPr="008B28E7">
              <w:rPr>
                <w:sz w:val="24"/>
                <w:szCs w:val="24"/>
              </w:rPr>
              <w:t xml:space="preserve">Set out the social work objectives and give a brief description of </w:t>
            </w:r>
            <w:r>
              <w:rPr>
                <w:sz w:val="24"/>
                <w:szCs w:val="24"/>
              </w:rPr>
              <w:t xml:space="preserve">the </w:t>
            </w:r>
            <w:r w:rsidRPr="008B28E7">
              <w:rPr>
                <w:sz w:val="24"/>
                <w:szCs w:val="24"/>
              </w:rPr>
              <w:t xml:space="preserve">situation including geographical and legislative contexts and any relevant cultural, ethnicity </w:t>
            </w:r>
            <w:r w:rsidRPr="00706BB5">
              <w:rPr>
                <w:sz w:val="24"/>
                <w:szCs w:val="24"/>
              </w:rPr>
              <w:t>and language issues</w:t>
            </w:r>
            <w:r>
              <w:rPr>
                <w:sz w:val="24"/>
                <w:szCs w:val="24"/>
              </w:rPr>
              <w:t xml:space="preserve">, including how </w:t>
            </w:r>
            <w:r w:rsidRPr="00EE5BC3">
              <w:rPr>
                <w:sz w:val="24"/>
                <w:szCs w:val="24"/>
              </w:rPr>
              <w:t>consent</w:t>
            </w:r>
            <w:r w:rsidRPr="00EE5BC3">
              <w:rPr>
                <w:color w:val="FF0000"/>
                <w:sz w:val="24"/>
                <w:szCs w:val="24"/>
              </w:rPr>
              <w:t xml:space="preserve"> </w:t>
            </w:r>
            <w:r>
              <w:rPr>
                <w:sz w:val="24"/>
                <w:szCs w:val="24"/>
              </w:rPr>
              <w:t xml:space="preserve">was gained and how you have considered the impact of the observation on the individual in need of care and support and/or their </w:t>
            </w:r>
            <w:proofErr w:type="spellStart"/>
            <w:r>
              <w:rPr>
                <w:sz w:val="24"/>
                <w:szCs w:val="24"/>
              </w:rPr>
              <w:t>carers</w:t>
            </w:r>
            <w:proofErr w:type="spellEnd"/>
            <w:r>
              <w:rPr>
                <w:sz w:val="24"/>
                <w:szCs w:val="24"/>
              </w:rPr>
              <w:t>.</w:t>
            </w:r>
            <w:r w:rsidRPr="008B28E7">
              <w:rPr>
                <w:sz w:val="24"/>
                <w:szCs w:val="24"/>
              </w:rPr>
              <w:t xml:space="preserve">  </w:t>
            </w:r>
          </w:p>
          <w:p w14:paraId="491C79C0" w14:textId="720CFD83" w:rsidR="002D293B" w:rsidRDefault="002D293B" w:rsidP="00AC3557">
            <w:pPr>
              <w:jc w:val="both"/>
              <w:rPr>
                <w:i/>
                <w:sz w:val="24"/>
                <w:szCs w:val="24"/>
              </w:rPr>
            </w:pPr>
            <w:r w:rsidRPr="00C7108B">
              <w:rPr>
                <w:i/>
                <w:sz w:val="24"/>
                <w:szCs w:val="24"/>
              </w:rPr>
              <w:t>300 words</w:t>
            </w:r>
            <w:r w:rsidRPr="008B28E7">
              <w:rPr>
                <w:i/>
                <w:sz w:val="24"/>
                <w:szCs w:val="24"/>
              </w:rPr>
              <w:t xml:space="preserve"> (+/- 10%: include your actual word count at the end of each section)</w:t>
            </w:r>
            <w:r>
              <w:rPr>
                <w:i/>
                <w:sz w:val="24"/>
                <w:szCs w:val="24"/>
              </w:rPr>
              <w:t>.</w:t>
            </w:r>
          </w:p>
          <w:p w14:paraId="7DDE7872" w14:textId="25BA9C87" w:rsidR="00012001" w:rsidRPr="000F6AE9" w:rsidRDefault="00012001" w:rsidP="006978BB">
            <w:pPr>
              <w:spacing w:line="360" w:lineRule="auto"/>
              <w:jc w:val="both"/>
              <w:rPr>
                <w:rFonts w:ascii="Arial" w:hAnsi="Arial" w:cs="Arial"/>
                <w:iCs/>
                <w:sz w:val="24"/>
                <w:szCs w:val="24"/>
              </w:rPr>
            </w:pPr>
            <w:r w:rsidRPr="000F6AE9">
              <w:rPr>
                <w:rFonts w:ascii="Arial" w:hAnsi="Arial" w:cs="Arial"/>
                <w:iCs/>
                <w:sz w:val="24"/>
                <w:szCs w:val="24"/>
              </w:rPr>
              <w:t>The objective</w:t>
            </w:r>
            <w:r w:rsidR="00FC6B0D" w:rsidRPr="000F6AE9">
              <w:rPr>
                <w:rFonts w:ascii="Arial" w:hAnsi="Arial" w:cs="Arial"/>
                <w:iCs/>
                <w:sz w:val="24"/>
                <w:szCs w:val="24"/>
              </w:rPr>
              <w:t xml:space="preserve"> </w:t>
            </w:r>
            <w:r w:rsidRPr="000F6AE9">
              <w:rPr>
                <w:rFonts w:ascii="Arial" w:hAnsi="Arial" w:cs="Arial"/>
                <w:iCs/>
                <w:sz w:val="24"/>
                <w:szCs w:val="24"/>
              </w:rPr>
              <w:t>of this piece of work was to undertake a visit to a</w:t>
            </w:r>
            <w:r w:rsidR="00FC6B0D" w:rsidRPr="000F6AE9">
              <w:rPr>
                <w:rFonts w:ascii="Arial" w:hAnsi="Arial" w:cs="Arial"/>
                <w:iCs/>
                <w:sz w:val="24"/>
                <w:szCs w:val="24"/>
              </w:rPr>
              <w:t xml:space="preserve"> </w:t>
            </w:r>
            <w:r w:rsidRPr="000F6AE9">
              <w:rPr>
                <w:rFonts w:ascii="Arial" w:hAnsi="Arial" w:cs="Arial"/>
                <w:iCs/>
                <w:sz w:val="24"/>
                <w:szCs w:val="24"/>
              </w:rPr>
              <w:t>mother, referred to as 1, to discuss the Local Authorities</w:t>
            </w:r>
            <w:r w:rsidR="00D91838" w:rsidRPr="000F6AE9">
              <w:rPr>
                <w:rFonts w:ascii="Arial" w:hAnsi="Arial" w:cs="Arial"/>
                <w:iCs/>
                <w:sz w:val="24"/>
                <w:szCs w:val="24"/>
              </w:rPr>
              <w:t xml:space="preserve"> (LA)</w:t>
            </w:r>
            <w:r w:rsidRPr="000F6AE9">
              <w:rPr>
                <w:rFonts w:ascii="Arial" w:hAnsi="Arial" w:cs="Arial"/>
                <w:iCs/>
                <w:sz w:val="24"/>
                <w:szCs w:val="24"/>
              </w:rPr>
              <w:t xml:space="preserve"> expectations relating to direct contact sessions with her daughter, referred to as 2. </w:t>
            </w:r>
            <w:r w:rsidR="00D91838" w:rsidRPr="000F6AE9">
              <w:rPr>
                <w:rFonts w:ascii="Arial" w:hAnsi="Arial" w:cs="Arial"/>
                <w:iCs/>
                <w:sz w:val="24"/>
                <w:szCs w:val="24"/>
              </w:rPr>
              <w:t xml:space="preserve">A Schedule of Expectations (SOE) would be drawn up </w:t>
            </w:r>
            <w:r w:rsidR="00611A2C" w:rsidRPr="000F6AE9">
              <w:rPr>
                <w:rFonts w:ascii="Arial" w:hAnsi="Arial" w:cs="Arial"/>
                <w:iCs/>
                <w:sz w:val="24"/>
                <w:szCs w:val="24"/>
              </w:rPr>
              <w:t>to</w:t>
            </w:r>
            <w:r w:rsidR="00D91838" w:rsidRPr="000F6AE9">
              <w:rPr>
                <w:rFonts w:ascii="Arial" w:hAnsi="Arial" w:cs="Arial"/>
                <w:iCs/>
                <w:sz w:val="24"/>
                <w:szCs w:val="24"/>
              </w:rPr>
              <w:t xml:space="preserve"> promote the safety of 2 during contact sessions.</w:t>
            </w:r>
            <w:r w:rsidR="00E035EF" w:rsidRPr="000F6AE9">
              <w:rPr>
                <w:rFonts w:ascii="Arial" w:hAnsi="Arial" w:cs="Arial"/>
                <w:iCs/>
                <w:sz w:val="24"/>
                <w:szCs w:val="24"/>
              </w:rPr>
              <w:t xml:space="preserve"> </w:t>
            </w:r>
          </w:p>
          <w:p w14:paraId="6910FEA3" w14:textId="30E71FEB" w:rsidR="006426ED" w:rsidRPr="000F6AE9" w:rsidRDefault="00D91838" w:rsidP="006978BB">
            <w:pPr>
              <w:spacing w:line="360" w:lineRule="auto"/>
              <w:jc w:val="both"/>
              <w:rPr>
                <w:rFonts w:ascii="Arial" w:hAnsi="Arial" w:cs="Arial"/>
                <w:iCs/>
                <w:sz w:val="24"/>
                <w:szCs w:val="24"/>
              </w:rPr>
            </w:pPr>
            <w:r w:rsidRPr="000F6AE9">
              <w:rPr>
                <w:rFonts w:ascii="Arial" w:hAnsi="Arial" w:cs="Arial"/>
                <w:iCs/>
                <w:sz w:val="24"/>
                <w:szCs w:val="24"/>
              </w:rPr>
              <w:t>2 is a female child</w:t>
            </w:r>
            <w:r w:rsidR="00611A2C" w:rsidRPr="000F6AE9">
              <w:rPr>
                <w:rFonts w:ascii="Arial" w:hAnsi="Arial" w:cs="Arial"/>
                <w:iCs/>
                <w:sz w:val="24"/>
                <w:szCs w:val="24"/>
              </w:rPr>
              <w:t xml:space="preserve">, </w:t>
            </w:r>
            <w:r w:rsidR="00E035EF" w:rsidRPr="000F6AE9">
              <w:rPr>
                <w:rFonts w:ascii="Arial" w:hAnsi="Arial" w:cs="Arial"/>
                <w:iCs/>
                <w:sz w:val="24"/>
                <w:szCs w:val="24"/>
              </w:rPr>
              <w:t>currently resid</w:t>
            </w:r>
            <w:r w:rsidR="00611A2C" w:rsidRPr="000F6AE9">
              <w:rPr>
                <w:rFonts w:ascii="Arial" w:hAnsi="Arial" w:cs="Arial"/>
                <w:iCs/>
                <w:sz w:val="24"/>
                <w:szCs w:val="24"/>
              </w:rPr>
              <w:t>ing</w:t>
            </w:r>
            <w:r w:rsidR="00E035EF" w:rsidRPr="000F6AE9">
              <w:rPr>
                <w:rFonts w:ascii="Arial" w:hAnsi="Arial" w:cs="Arial"/>
                <w:iCs/>
                <w:sz w:val="24"/>
                <w:szCs w:val="24"/>
              </w:rPr>
              <w:t xml:space="preserve"> in North Wales with </w:t>
            </w:r>
            <w:r w:rsidR="00C8753F" w:rsidRPr="000F6AE9">
              <w:rPr>
                <w:rFonts w:ascii="Arial" w:hAnsi="Arial" w:cs="Arial"/>
                <w:iCs/>
                <w:sz w:val="24"/>
                <w:szCs w:val="24"/>
              </w:rPr>
              <w:t xml:space="preserve">LA </w:t>
            </w:r>
            <w:r w:rsidR="00012001" w:rsidRPr="000F6AE9">
              <w:rPr>
                <w:rFonts w:ascii="Arial" w:hAnsi="Arial" w:cs="Arial"/>
                <w:iCs/>
                <w:sz w:val="24"/>
                <w:szCs w:val="24"/>
              </w:rPr>
              <w:t>foster carers</w:t>
            </w:r>
            <w:r w:rsidR="00E035EF" w:rsidRPr="000F6AE9">
              <w:rPr>
                <w:rFonts w:ascii="Arial" w:hAnsi="Arial" w:cs="Arial"/>
                <w:iCs/>
                <w:sz w:val="24"/>
                <w:szCs w:val="24"/>
              </w:rPr>
              <w:t xml:space="preserve">. The LA had been granted an </w:t>
            </w:r>
            <w:r w:rsidR="000F6AE9" w:rsidRPr="000F6AE9">
              <w:rPr>
                <w:rFonts w:ascii="Arial" w:hAnsi="Arial" w:cs="Arial"/>
                <w:iCs/>
                <w:sz w:val="24"/>
                <w:szCs w:val="24"/>
              </w:rPr>
              <w:t>I</w:t>
            </w:r>
            <w:r w:rsidR="00E035EF" w:rsidRPr="000F6AE9">
              <w:rPr>
                <w:rFonts w:ascii="Arial" w:hAnsi="Arial" w:cs="Arial"/>
                <w:iCs/>
                <w:sz w:val="24"/>
                <w:szCs w:val="24"/>
              </w:rPr>
              <w:t xml:space="preserve">nterim </w:t>
            </w:r>
            <w:r w:rsidR="000F6AE9" w:rsidRPr="000F6AE9">
              <w:rPr>
                <w:rFonts w:ascii="Arial" w:hAnsi="Arial" w:cs="Arial"/>
                <w:iCs/>
                <w:sz w:val="24"/>
                <w:szCs w:val="24"/>
              </w:rPr>
              <w:t>C</w:t>
            </w:r>
            <w:r w:rsidR="00E035EF" w:rsidRPr="000F6AE9">
              <w:rPr>
                <w:rFonts w:ascii="Arial" w:hAnsi="Arial" w:cs="Arial"/>
                <w:iCs/>
                <w:sz w:val="24"/>
                <w:szCs w:val="24"/>
              </w:rPr>
              <w:t xml:space="preserve">are </w:t>
            </w:r>
            <w:r w:rsidR="000F6AE9" w:rsidRPr="000F6AE9">
              <w:rPr>
                <w:rFonts w:ascii="Arial" w:hAnsi="Arial" w:cs="Arial"/>
                <w:iCs/>
                <w:sz w:val="24"/>
                <w:szCs w:val="24"/>
              </w:rPr>
              <w:t>O</w:t>
            </w:r>
            <w:r w:rsidR="00E035EF" w:rsidRPr="000F6AE9">
              <w:rPr>
                <w:rFonts w:ascii="Arial" w:hAnsi="Arial" w:cs="Arial"/>
                <w:iCs/>
                <w:sz w:val="24"/>
                <w:szCs w:val="24"/>
              </w:rPr>
              <w:t xml:space="preserve">rder under Section 31 of the Children Act </w:t>
            </w:r>
            <w:r w:rsidR="00611A2C" w:rsidRPr="000F6AE9">
              <w:rPr>
                <w:rFonts w:ascii="Arial" w:hAnsi="Arial" w:cs="Arial"/>
                <w:iCs/>
                <w:sz w:val="24"/>
                <w:szCs w:val="24"/>
              </w:rPr>
              <w:t>(</w:t>
            </w:r>
            <w:r w:rsidR="00E035EF" w:rsidRPr="000F6AE9">
              <w:rPr>
                <w:rFonts w:ascii="Arial" w:hAnsi="Arial" w:cs="Arial"/>
                <w:iCs/>
                <w:sz w:val="24"/>
                <w:szCs w:val="24"/>
              </w:rPr>
              <w:t>1989</w:t>
            </w:r>
            <w:r w:rsidR="00611A2C" w:rsidRPr="000F6AE9">
              <w:rPr>
                <w:rFonts w:ascii="Arial" w:hAnsi="Arial" w:cs="Arial"/>
                <w:iCs/>
                <w:sz w:val="24"/>
                <w:szCs w:val="24"/>
              </w:rPr>
              <w:t>)</w:t>
            </w:r>
            <w:r w:rsidR="00E035EF" w:rsidRPr="000F6AE9">
              <w:rPr>
                <w:rFonts w:ascii="Arial" w:hAnsi="Arial" w:cs="Arial"/>
                <w:iCs/>
                <w:sz w:val="24"/>
                <w:szCs w:val="24"/>
              </w:rPr>
              <w:t xml:space="preserve"> following </w:t>
            </w:r>
            <w:r w:rsidR="00BA1E92" w:rsidRPr="000F6AE9">
              <w:rPr>
                <w:rFonts w:ascii="Arial" w:hAnsi="Arial" w:cs="Arial"/>
                <w:iCs/>
                <w:sz w:val="24"/>
                <w:szCs w:val="24"/>
              </w:rPr>
              <w:t>her</w:t>
            </w:r>
            <w:r w:rsidR="00E035EF" w:rsidRPr="000F6AE9">
              <w:rPr>
                <w:rFonts w:ascii="Arial" w:hAnsi="Arial" w:cs="Arial"/>
                <w:iCs/>
                <w:sz w:val="24"/>
                <w:szCs w:val="24"/>
              </w:rPr>
              <w:t xml:space="preserve"> birth.</w:t>
            </w:r>
            <w:r w:rsidR="00BA1E92" w:rsidRPr="000F6AE9">
              <w:rPr>
                <w:rFonts w:ascii="Arial" w:hAnsi="Arial" w:cs="Arial"/>
                <w:iCs/>
                <w:sz w:val="24"/>
                <w:szCs w:val="24"/>
              </w:rPr>
              <w:t xml:space="preserve"> Prior to 2’s birth,</w:t>
            </w:r>
            <w:r w:rsidR="00E035EF" w:rsidRPr="000F6AE9">
              <w:rPr>
                <w:rFonts w:ascii="Arial" w:hAnsi="Arial" w:cs="Arial"/>
                <w:iCs/>
                <w:sz w:val="24"/>
                <w:szCs w:val="24"/>
              </w:rPr>
              <w:t xml:space="preserve"> </w:t>
            </w:r>
            <w:r w:rsidR="00BA1E92" w:rsidRPr="000F6AE9">
              <w:rPr>
                <w:rFonts w:ascii="Arial" w:hAnsi="Arial" w:cs="Arial"/>
                <w:iCs/>
                <w:sz w:val="24"/>
                <w:szCs w:val="24"/>
              </w:rPr>
              <w:t>t</w:t>
            </w:r>
            <w:r w:rsidR="00E035EF" w:rsidRPr="000F6AE9">
              <w:rPr>
                <w:rFonts w:ascii="Arial" w:hAnsi="Arial" w:cs="Arial"/>
                <w:iCs/>
                <w:sz w:val="24"/>
                <w:szCs w:val="24"/>
              </w:rPr>
              <w:t xml:space="preserve">he LA </w:t>
            </w:r>
            <w:r w:rsidR="00012001" w:rsidRPr="000F6AE9">
              <w:rPr>
                <w:rFonts w:ascii="Arial" w:hAnsi="Arial" w:cs="Arial"/>
                <w:iCs/>
                <w:sz w:val="24"/>
                <w:szCs w:val="24"/>
              </w:rPr>
              <w:t xml:space="preserve">had concerns for the safety and well-being of 2 if she </w:t>
            </w:r>
            <w:r w:rsidR="00611A2C" w:rsidRPr="000F6AE9">
              <w:rPr>
                <w:rFonts w:ascii="Arial" w:hAnsi="Arial" w:cs="Arial"/>
                <w:iCs/>
                <w:sz w:val="24"/>
                <w:szCs w:val="24"/>
              </w:rPr>
              <w:t xml:space="preserve">were to </w:t>
            </w:r>
            <w:r w:rsidR="00012001" w:rsidRPr="000F6AE9">
              <w:rPr>
                <w:rFonts w:ascii="Arial" w:hAnsi="Arial" w:cs="Arial"/>
                <w:iCs/>
                <w:sz w:val="24"/>
                <w:szCs w:val="24"/>
              </w:rPr>
              <w:t>remai</w:t>
            </w:r>
            <w:r w:rsidR="00611A2C" w:rsidRPr="000F6AE9">
              <w:rPr>
                <w:rFonts w:ascii="Arial" w:hAnsi="Arial" w:cs="Arial"/>
                <w:iCs/>
                <w:sz w:val="24"/>
                <w:szCs w:val="24"/>
              </w:rPr>
              <w:t xml:space="preserve">n </w:t>
            </w:r>
            <w:r w:rsidR="00012001" w:rsidRPr="000F6AE9">
              <w:rPr>
                <w:rFonts w:ascii="Arial" w:hAnsi="Arial" w:cs="Arial"/>
                <w:iCs/>
                <w:sz w:val="24"/>
                <w:szCs w:val="24"/>
              </w:rPr>
              <w:t xml:space="preserve">in </w:t>
            </w:r>
            <w:r w:rsidR="00611A2C" w:rsidRPr="000F6AE9">
              <w:rPr>
                <w:rFonts w:ascii="Arial" w:hAnsi="Arial" w:cs="Arial"/>
                <w:iCs/>
                <w:sz w:val="24"/>
                <w:szCs w:val="24"/>
              </w:rPr>
              <w:t>either</w:t>
            </w:r>
            <w:r w:rsidR="00012001" w:rsidRPr="000F6AE9">
              <w:rPr>
                <w:rFonts w:ascii="Arial" w:hAnsi="Arial" w:cs="Arial"/>
                <w:iCs/>
                <w:sz w:val="24"/>
                <w:szCs w:val="24"/>
              </w:rPr>
              <w:t xml:space="preserve"> parent’s care</w:t>
            </w:r>
            <w:r w:rsidR="00417AC3" w:rsidRPr="000F6AE9">
              <w:rPr>
                <w:rFonts w:ascii="Arial" w:hAnsi="Arial" w:cs="Arial"/>
                <w:iCs/>
                <w:sz w:val="24"/>
                <w:szCs w:val="24"/>
              </w:rPr>
              <w:t xml:space="preserve"> following birth</w:t>
            </w:r>
            <w:r w:rsidR="00183B1B" w:rsidRPr="000F6AE9">
              <w:rPr>
                <w:rFonts w:ascii="Arial" w:hAnsi="Arial" w:cs="Arial"/>
                <w:iCs/>
                <w:sz w:val="24"/>
                <w:szCs w:val="24"/>
              </w:rPr>
              <w:t xml:space="preserve"> due </w:t>
            </w:r>
            <w:r w:rsidRPr="000F6AE9">
              <w:rPr>
                <w:rFonts w:ascii="Arial" w:hAnsi="Arial" w:cs="Arial"/>
                <w:iCs/>
                <w:sz w:val="24"/>
                <w:szCs w:val="24"/>
              </w:rPr>
              <w:t xml:space="preserve">to </w:t>
            </w:r>
            <w:r w:rsidR="00012001" w:rsidRPr="000F6AE9">
              <w:rPr>
                <w:rFonts w:ascii="Arial" w:hAnsi="Arial" w:cs="Arial"/>
                <w:iCs/>
                <w:sz w:val="24"/>
                <w:szCs w:val="24"/>
              </w:rPr>
              <w:t>domestic abuse</w:t>
            </w:r>
            <w:r w:rsidR="00776403" w:rsidRPr="000F6AE9">
              <w:rPr>
                <w:rFonts w:ascii="Arial" w:hAnsi="Arial" w:cs="Arial"/>
                <w:iCs/>
                <w:sz w:val="24"/>
                <w:szCs w:val="24"/>
              </w:rPr>
              <w:t xml:space="preserve"> </w:t>
            </w:r>
            <w:r w:rsidR="00012001" w:rsidRPr="000F6AE9">
              <w:rPr>
                <w:rFonts w:ascii="Arial" w:hAnsi="Arial" w:cs="Arial"/>
                <w:iCs/>
                <w:sz w:val="24"/>
                <w:szCs w:val="24"/>
              </w:rPr>
              <w:t xml:space="preserve">and mental health. </w:t>
            </w:r>
            <w:r w:rsidR="00E035EF" w:rsidRPr="000F6AE9">
              <w:rPr>
                <w:rFonts w:ascii="Arial" w:hAnsi="Arial" w:cs="Arial"/>
                <w:iCs/>
                <w:sz w:val="24"/>
                <w:szCs w:val="24"/>
              </w:rPr>
              <w:t xml:space="preserve">Prior to her birth, 2 was placed on the Child Protection </w:t>
            </w:r>
            <w:r w:rsidR="00FC6B0D" w:rsidRPr="000F6AE9">
              <w:rPr>
                <w:rFonts w:ascii="Arial" w:hAnsi="Arial" w:cs="Arial"/>
                <w:iCs/>
                <w:sz w:val="24"/>
                <w:szCs w:val="24"/>
              </w:rPr>
              <w:t xml:space="preserve">(CP) </w:t>
            </w:r>
            <w:r w:rsidR="00E035EF" w:rsidRPr="000F6AE9">
              <w:rPr>
                <w:rFonts w:ascii="Arial" w:hAnsi="Arial" w:cs="Arial"/>
                <w:iCs/>
                <w:sz w:val="24"/>
                <w:szCs w:val="24"/>
              </w:rPr>
              <w:t>Register</w:t>
            </w:r>
            <w:r w:rsidR="00B624F5" w:rsidRPr="000F6AE9">
              <w:rPr>
                <w:rFonts w:ascii="Arial" w:hAnsi="Arial" w:cs="Arial"/>
                <w:iCs/>
                <w:sz w:val="24"/>
                <w:szCs w:val="24"/>
              </w:rPr>
              <w:t xml:space="preserve"> due to risk of harm: </w:t>
            </w:r>
            <w:r w:rsidR="00611A2C" w:rsidRPr="000F6AE9">
              <w:rPr>
                <w:rFonts w:ascii="Arial" w:hAnsi="Arial" w:cs="Arial"/>
                <w:iCs/>
                <w:sz w:val="24"/>
                <w:szCs w:val="24"/>
              </w:rPr>
              <w:t>physical</w:t>
            </w:r>
            <w:r w:rsidR="00183B1B" w:rsidRPr="000F6AE9">
              <w:rPr>
                <w:rFonts w:ascii="Arial" w:hAnsi="Arial" w:cs="Arial"/>
                <w:iCs/>
                <w:sz w:val="24"/>
                <w:szCs w:val="24"/>
              </w:rPr>
              <w:t xml:space="preserve"> and emotional</w:t>
            </w:r>
            <w:r w:rsidR="00F52180" w:rsidRPr="000F6AE9">
              <w:rPr>
                <w:rFonts w:ascii="Arial" w:hAnsi="Arial" w:cs="Arial"/>
                <w:iCs/>
                <w:sz w:val="24"/>
                <w:szCs w:val="24"/>
              </w:rPr>
              <w:t xml:space="preserve">, </w:t>
            </w:r>
            <w:r w:rsidR="00E035EF" w:rsidRPr="000F6AE9">
              <w:rPr>
                <w:rFonts w:ascii="Arial" w:hAnsi="Arial" w:cs="Arial"/>
                <w:iCs/>
                <w:sz w:val="24"/>
                <w:szCs w:val="24"/>
              </w:rPr>
              <w:t xml:space="preserve">whereby a </w:t>
            </w:r>
            <w:r w:rsidR="00FC6B0D" w:rsidRPr="000F6AE9">
              <w:rPr>
                <w:rFonts w:ascii="Arial" w:hAnsi="Arial" w:cs="Arial"/>
                <w:iCs/>
                <w:sz w:val="24"/>
                <w:szCs w:val="24"/>
              </w:rPr>
              <w:t>CP</w:t>
            </w:r>
            <w:r w:rsidR="00E035EF" w:rsidRPr="000F6AE9">
              <w:rPr>
                <w:rFonts w:ascii="Arial" w:hAnsi="Arial" w:cs="Arial"/>
                <w:iCs/>
                <w:sz w:val="24"/>
                <w:szCs w:val="24"/>
              </w:rPr>
              <w:t xml:space="preserve"> Plan was in place.</w:t>
            </w:r>
            <w:r w:rsidR="00F52180" w:rsidRPr="000F6AE9">
              <w:rPr>
                <w:rFonts w:ascii="Arial" w:hAnsi="Arial" w:cs="Arial"/>
                <w:iCs/>
                <w:sz w:val="24"/>
                <w:szCs w:val="24"/>
              </w:rPr>
              <w:t xml:space="preserve"> Harm is defined, at Section 31(9) </w:t>
            </w:r>
            <w:r w:rsidR="00B624F5" w:rsidRPr="000F6AE9">
              <w:rPr>
                <w:rFonts w:ascii="Arial" w:hAnsi="Arial" w:cs="Arial"/>
                <w:sz w:val="24"/>
                <w:szCs w:val="24"/>
              </w:rPr>
              <w:t>of the Children Act (1989) as “</w:t>
            </w:r>
            <w:r w:rsidR="00B624F5" w:rsidRPr="000F6AE9">
              <w:rPr>
                <w:rFonts w:ascii="Arial" w:eastAsiaTheme="minorEastAsia" w:hAnsi="Arial" w:cs="Arial"/>
                <w:sz w:val="24"/>
                <w:szCs w:val="24"/>
              </w:rPr>
              <w:t>ill-treatment or the impairment of health or development”.</w:t>
            </w:r>
            <w:r w:rsidR="00BA1E92" w:rsidRPr="000F6AE9">
              <w:rPr>
                <w:rFonts w:ascii="Arial" w:eastAsiaTheme="minorEastAsia" w:hAnsi="Arial" w:cs="Arial"/>
                <w:sz w:val="24"/>
                <w:szCs w:val="24"/>
              </w:rPr>
              <w:t xml:space="preserve"> </w:t>
            </w:r>
            <w:r w:rsidR="00FC6B0D" w:rsidRPr="000F6AE9">
              <w:rPr>
                <w:rFonts w:ascii="Arial" w:eastAsiaTheme="minorEastAsia" w:hAnsi="Arial" w:cs="Arial"/>
                <w:sz w:val="24"/>
                <w:szCs w:val="24"/>
              </w:rPr>
              <w:t>Parents</w:t>
            </w:r>
            <w:r w:rsidR="00E035EF" w:rsidRPr="000F6AE9">
              <w:rPr>
                <w:rFonts w:ascii="Arial" w:hAnsi="Arial" w:cs="Arial"/>
                <w:iCs/>
                <w:sz w:val="24"/>
                <w:szCs w:val="24"/>
              </w:rPr>
              <w:t xml:space="preserve"> fail</w:t>
            </w:r>
            <w:r w:rsidR="00FC6B0D" w:rsidRPr="000F6AE9">
              <w:rPr>
                <w:rFonts w:ascii="Arial" w:hAnsi="Arial" w:cs="Arial"/>
                <w:iCs/>
                <w:sz w:val="24"/>
                <w:szCs w:val="24"/>
              </w:rPr>
              <w:t>ed</w:t>
            </w:r>
            <w:r w:rsidR="00E035EF" w:rsidRPr="000F6AE9">
              <w:rPr>
                <w:rFonts w:ascii="Arial" w:hAnsi="Arial" w:cs="Arial"/>
                <w:iCs/>
                <w:sz w:val="24"/>
                <w:szCs w:val="24"/>
              </w:rPr>
              <w:t xml:space="preserve"> to engage with the </w:t>
            </w:r>
            <w:r w:rsidR="00FC6B0D" w:rsidRPr="000F6AE9">
              <w:rPr>
                <w:rFonts w:ascii="Arial" w:hAnsi="Arial" w:cs="Arial"/>
                <w:iCs/>
                <w:sz w:val="24"/>
                <w:szCs w:val="24"/>
              </w:rPr>
              <w:t>CP</w:t>
            </w:r>
            <w:r w:rsidR="00F52180" w:rsidRPr="000F6AE9">
              <w:rPr>
                <w:rFonts w:ascii="Arial" w:hAnsi="Arial" w:cs="Arial"/>
                <w:iCs/>
                <w:sz w:val="24"/>
                <w:szCs w:val="24"/>
              </w:rPr>
              <w:t xml:space="preserve"> </w:t>
            </w:r>
            <w:r w:rsidR="00E035EF" w:rsidRPr="000F6AE9">
              <w:rPr>
                <w:rFonts w:ascii="Arial" w:hAnsi="Arial" w:cs="Arial"/>
                <w:iCs/>
                <w:sz w:val="24"/>
                <w:szCs w:val="24"/>
              </w:rPr>
              <w:t xml:space="preserve">plan, </w:t>
            </w:r>
            <w:r w:rsidR="00FC6B0D" w:rsidRPr="000F6AE9">
              <w:rPr>
                <w:rFonts w:ascii="Arial" w:hAnsi="Arial" w:cs="Arial"/>
                <w:iCs/>
                <w:sz w:val="24"/>
                <w:szCs w:val="24"/>
              </w:rPr>
              <w:t xml:space="preserve">therefore </w:t>
            </w:r>
            <w:r w:rsidR="006426ED" w:rsidRPr="000F6AE9">
              <w:rPr>
                <w:rFonts w:ascii="Arial" w:hAnsi="Arial" w:cs="Arial"/>
                <w:iCs/>
                <w:sz w:val="24"/>
                <w:szCs w:val="24"/>
              </w:rPr>
              <w:t>pre-proceedings were initiated.</w:t>
            </w:r>
            <w:r w:rsidR="00E035EF" w:rsidRPr="000F6AE9">
              <w:rPr>
                <w:rFonts w:ascii="Arial" w:hAnsi="Arial" w:cs="Arial"/>
                <w:iCs/>
                <w:sz w:val="24"/>
                <w:szCs w:val="24"/>
              </w:rPr>
              <w:t xml:space="preserve">  These procedures were in line with </w:t>
            </w:r>
            <w:r w:rsidR="009973FC" w:rsidRPr="000F6AE9">
              <w:rPr>
                <w:rFonts w:ascii="Arial" w:hAnsi="Arial" w:cs="Arial"/>
                <w:iCs/>
                <w:sz w:val="24"/>
                <w:szCs w:val="24"/>
              </w:rPr>
              <w:t xml:space="preserve">Welsh Safeguarding Procedures (WSP) which detail the role and responsibilities of </w:t>
            </w:r>
            <w:r w:rsidR="00F52180" w:rsidRPr="000F6AE9">
              <w:rPr>
                <w:rFonts w:ascii="Arial" w:hAnsi="Arial" w:cs="Arial"/>
                <w:iCs/>
                <w:sz w:val="24"/>
                <w:szCs w:val="24"/>
              </w:rPr>
              <w:t>practitioners</w:t>
            </w:r>
            <w:r w:rsidR="00183B1B" w:rsidRPr="000F6AE9">
              <w:rPr>
                <w:rFonts w:ascii="Arial" w:hAnsi="Arial" w:cs="Arial"/>
                <w:iCs/>
                <w:sz w:val="24"/>
                <w:szCs w:val="24"/>
              </w:rPr>
              <w:t xml:space="preserve"> </w:t>
            </w:r>
            <w:r w:rsidR="009973FC" w:rsidRPr="000F6AE9">
              <w:rPr>
                <w:rFonts w:ascii="Arial" w:hAnsi="Arial" w:cs="Arial"/>
                <w:iCs/>
                <w:sz w:val="24"/>
                <w:szCs w:val="24"/>
              </w:rPr>
              <w:t>to ensure the safeguarding of children (</w:t>
            </w:r>
            <w:r w:rsidR="009973FC" w:rsidRPr="000F6AE9">
              <w:rPr>
                <w:rFonts w:ascii="Arial" w:eastAsiaTheme="minorEastAsia" w:hAnsi="Arial" w:cs="Arial"/>
                <w:sz w:val="24"/>
                <w:szCs w:val="24"/>
              </w:rPr>
              <w:t>Welsh Government, 2020)</w:t>
            </w:r>
            <w:r w:rsidR="009973FC" w:rsidRPr="000F6AE9">
              <w:rPr>
                <w:rFonts w:ascii="Arial" w:hAnsi="Arial" w:cs="Arial"/>
                <w:iCs/>
                <w:sz w:val="24"/>
                <w:szCs w:val="24"/>
              </w:rPr>
              <w:t>.</w:t>
            </w:r>
            <w:r w:rsidR="00FC6B0D" w:rsidRPr="000F6AE9">
              <w:rPr>
                <w:rFonts w:ascii="Arial" w:hAnsi="Arial" w:cs="Arial"/>
                <w:iCs/>
                <w:sz w:val="24"/>
                <w:szCs w:val="24"/>
              </w:rPr>
              <w:t xml:space="preserve"> The WSP reflect principles within the United Nations Convention for the Rights of the Child 1989 which determine every child has the right to develop and grow in a safe environment without consideration to race, gender, </w:t>
            </w:r>
            <w:r w:rsidR="001858D8" w:rsidRPr="000F6AE9">
              <w:rPr>
                <w:rFonts w:ascii="Arial" w:hAnsi="Arial" w:cs="Arial"/>
                <w:iCs/>
                <w:sz w:val="24"/>
                <w:szCs w:val="24"/>
              </w:rPr>
              <w:t>religion,</w:t>
            </w:r>
            <w:r w:rsidR="00FC6B0D" w:rsidRPr="000F6AE9">
              <w:rPr>
                <w:rFonts w:ascii="Arial" w:hAnsi="Arial" w:cs="Arial"/>
                <w:iCs/>
                <w:sz w:val="24"/>
                <w:szCs w:val="24"/>
              </w:rPr>
              <w:t xml:space="preserve"> or ethnicity (</w:t>
            </w:r>
            <w:r w:rsidR="000F6AE9" w:rsidRPr="000F6AE9">
              <w:rPr>
                <w:rFonts w:ascii="Arial" w:hAnsi="Arial" w:cs="Arial"/>
                <w:iCs/>
                <w:sz w:val="24"/>
                <w:szCs w:val="24"/>
              </w:rPr>
              <w:t>UNICEF</w:t>
            </w:r>
            <w:r w:rsidR="00694EFE" w:rsidRPr="000F6AE9">
              <w:rPr>
                <w:rFonts w:ascii="Arial" w:hAnsi="Arial" w:cs="Arial"/>
                <w:iCs/>
                <w:sz w:val="24"/>
                <w:szCs w:val="24"/>
              </w:rPr>
              <w:t>, 2022</w:t>
            </w:r>
            <w:r w:rsidR="00FC6B0D" w:rsidRPr="000F6AE9">
              <w:rPr>
                <w:rFonts w:ascii="Arial" w:hAnsi="Arial" w:cs="Arial"/>
                <w:iCs/>
                <w:sz w:val="24"/>
                <w:szCs w:val="24"/>
              </w:rPr>
              <w:t xml:space="preserve">).  </w:t>
            </w:r>
          </w:p>
          <w:p w14:paraId="0335F043" w14:textId="71520901" w:rsidR="0092008C" w:rsidRPr="000F6AE9" w:rsidRDefault="00050987" w:rsidP="006978BB">
            <w:pPr>
              <w:spacing w:line="360" w:lineRule="auto"/>
              <w:jc w:val="both"/>
              <w:rPr>
                <w:rFonts w:ascii="Arial" w:hAnsi="Arial" w:cs="Arial"/>
                <w:iCs/>
                <w:sz w:val="24"/>
                <w:szCs w:val="24"/>
              </w:rPr>
            </w:pPr>
            <w:r w:rsidRPr="000F6AE9">
              <w:rPr>
                <w:rFonts w:ascii="Arial" w:hAnsi="Arial" w:cs="Arial"/>
                <w:iCs/>
                <w:sz w:val="24"/>
                <w:szCs w:val="24"/>
              </w:rPr>
              <w:t>I contacted 1 prior to visit</w:t>
            </w:r>
            <w:r w:rsidR="00183B1B" w:rsidRPr="000F6AE9">
              <w:rPr>
                <w:rFonts w:ascii="Arial" w:hAnsi="Arial" w:cs="Arial"/>
                <w:iCs/>
                <w:sz w:val="24"/>
                <w:szCs w:val="24"/>
              </w:rPr>
              <w:t>ing</w:t>
            </w:r>
            <w:r w:rsidRPr="000F6AE9">
              <w:rPr>
                <w:rFonts w:ascii="Arial" w:hAnsi="Arial" w:cs="Arial"/>
                <w:iCs/>
                <w:sz w:val="24"/>
                <w:szCs w:val="24"/>
              </w:rPr>
              <w:t xml:space="preserve"> </w:t>
            </w:r>
            <w:r w:rsidR="00FC6B0D" w:rsidRPr="000F6AE9">
              <w:rPr>
                <w:rFonts w:ascii="Arial" w:hAnsi="Arial" w:cs="Arial"/>
                <w:iCs/>
                <w:sz w:val="24"/>
                <w:szCs w:val="24"/>
              </w:rPr>
              <w:t>to</w:t>
            </w:r>
            <w:r w:rsidRPr="000F6AE9">
              <w:rPr>
                <w:rFonts w:ascii="Arial" w:hAnsi="Arial" w:cs="Arial"/>
                <w:iCs/>
                <w:sz w:val="24"/>
                <w:szCs w:val="24"/>
              </w:rPr>
              <w:t xml:space="preserve"> gain consent</w:t>
            </w:r>
            <w:r w:rsidR="00BA1E92" w:rsidRPr="000F6AE9">
              <w:rPr>
                <w:rFonts w:ascii="Arial" w:hAnsi="Arial" w:cs="Arial"/>
                <w:iCs/>
                <w:sz w:val="24"/>
                <w:szCs w:val="24"/>
              </w:rPr>
              <w:t>. I explained the reasons as to why I was being observed</w:t>
            </w:r>
            <w:r w:rsidR="00FC6B0D" w:rsidRPr="000F6AE9">
              <w:rPr>
                <w:rFonts w:ascii="Arial" w:hAnsi="Arial" w:cs="Arial"/>
                <w:iCs/>
                <w:sz w:val="24"/>
                <w:szCs w:val="24"/>
              </w:rPr>
              <w:t xml:space="preserve"> to</w:t>
            </w:r>
            <w:r w:rsidR="00BA1E92" w:rsidRPr="000F6AE9">
              <w:rPr>
                <w:rFonts w:ascii="Arial" w:hAnsi="Arial" w:cs="Arial"/>
                <w:iCs/>
                <w:sz w:val="24"/>
                <w:szCs w:val="24"/>
              </w:rPr>
              <w:t xml:space="preserve"> reassure</w:t>
            </w:r>
            <w:r w:rsidR="0092008C" w:rsidRPr="000F6AE9">
              <w:rPr>
                <w:rFonts w:ascii="Arial" w:hAnsi="Arial" w:cs="Arial"/>
                <w:iCs/>
                <w:sz w:val="24"/>
                <w:szCs w:val="24"/>
              </w:rPr>
              <w:t xml:space="preserve"> as I did not want 1 to worry as to why I would be </w:t>
            </w:r>
            <w:r w:rsidR="0092008C" w:rsidRPr="000F6AE9">
              <w:rPr>
                <w:rFonts w:ascii="Arial" w:hAnsi="Arial" w:cs="Arial"/>
                <w:iCs/>
                <w:sz w:val="24"/>
                <w:szCs w:val="24"/>
              </w:rPr>
              <w:lastRenderedPageBreak/>
              <w:t>attending along with my senior</w:t>
            </w:r>
            <w:r w:rsidR="00BA1E92" w:rsidRPr="000F6AE9">
              <w:rPr>
                <w:rFonts w:ascii="Arial" w:hAnsi="Arial" w:cs="Arial"/>
                <w:iCs/>
                <w:sz w:val="24"/>
                <w:szCs w:val="24"/>
              </w:rPr>
              <w:t>.</w:t>
            </w:r>
            <w:r w:rsidR="0092008C" w:rsidRPr="000F6AE9">
              <w:rPr>
                <w:rFonts w:ascii="Arial" w:hAnsi="Arial" w:cs="Arial"/>
                <w:iCs/>
                <w:sz w:val="24"/>
                <w:szCs w:val="24"/>
              </w:rPr>
              <w:t xml:space="preserve"> 1 gave her consent. I further contacted staff at 1’s supported living residence in order for them to allocate us a room that would be confidential and appropriate for this piece of work.</w:t>
            </w:r>
          </w:p>
          <w:p w14:paraId="1E1C0BDC" w14:textId="1FB3186E" w:rsidR="002D293B" w:rsidRPr="00700A49" w:rsidRDefault="00611A2C" w:rsidP="0092008C">
            <w:pPr>
              <w:jc w:val="both"/>
              <w:rPr>
                <w:iCs/>
                <w:sz w:val="24"/>
                <w:szCs w:val="24"/>
              </w:rPr>
            </w:pPr>
            <w:r>
              <w:rPr>
                <w:iCs/>
                <w:sz w:val="24"/>
                <w:szCs w:val="24"/>
              </w:rPr>
              <w:t>Word Count- 32</w:t>
            </w:r>
            <w:r w:rsidR="0092008C">
              <w:rPr>
                <w:iCs/>
                <w:sz w:val="24"/>
                <w:szCs w:val="24"/>
              </w:rPr>
              <w:t>0</w:t>
            </w:r>
          </w:p>
        </w:tc>
      </w:tr>
    </w:tbl>
    <w:p w14:paraId="51DF3E34" w14:textId="77777777" w:rsidR="002D293B" w:rsidRPr="00676E35" w:rsidRDefault="002D293B" w:rsidP="002D293B">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2D293B" w:rsidRPr="008B28E7" w14:paraId="7D0B2AD8" w14:textId="77777777" w:rsidTr="00AC3557">
        <w:tc>
          <w:tcPr>
            <w:tcW w:w="10188" w:type="dxa"/>
            <w:shd w:val="clear" w:color="auto" w:fill="auto"/>
          </w:tcPr>
          <w:p w14:paraId="7C624327" w14:textId="77777777" w:rsidR="002D293B" w:rsidRDefault="002D293B" w:rsidP="00AC3557">
            <w:pPr>
              <w:jc w:val="both"/>
              <w:rPr>
                <w:b/>
                <w:sz w:val="24"/>
                <w:szCs w:val="24"/>
              </w:rPr>
            </w:pPr>
            <w:r w:rsidRPr="00243DB0">
              <w:rPr>
                <w:b/>
                <w:sz w:val="24"/>
                <w:szCs w:val="24"/>
              </w:rPr>
              <w:lastRenderedPageBreak/>
              <w:t>Question</w:t>
            </w:r>
            <w:r>
              <w:rPr>
                <w:b/>
                <w:sz w:val="24"/>
                <w:szCs w:val="24"/>
              </w:rPr>
              <w:t>:</w:t>
            </w:r>
            <w:r w:rsidRPr="00243DB0">
              <w:rPr>
                <w:b/>
                <w:sz w:val="24"/>
                <w:szCs w:val="24"/>
              </w:rPr>
              <w:t xml:space="preserve"> </w:t>
            </w:r>
          </w:p>
          <w:p w14:paraId="31B44346" w14:textId="77777777" w:rsidR="00C8753F" w:rsidRPr="008238AA" w:rsidRDefault="002D293B" w:rsidP="00AC3557">
            <w:pPr>
              <w:jc w:val="both"/>
              <w:rPr>
                <w:b/>
                <w:bCs/>
                <w:sz w:val="24"/>
                <w:szCs w:val="24"/>
              </w:rPr>
            </w:pPr>
            <w:r w:rsidRPr="008238AA">
              <w:rPr>
                <w:b/>
                <w:bCs/>
                <w:sz w:val="24"/>
                <w:szCs w:val="24"/>
              </w:rPr>
              <w:t xml:space="preserve">Critically reflect on your communication methods and skills during the observation; including how you identified whether you had the necessary communication skills to work with the individual in need of care and support and/or their </w:t>
            </w:r>
            <w:proofErr w:type="spellStart"/>
            <w:r w:rsidRPr="008238AA">
              <w:rPr>
                <w:b/>
                <w:bCs/>
                <w:sz w:val="24"/>
                <w:szCs w:val="24"/>
              </w:rPr>
              <w:t>carers</w:t>
            </w:r>
            <w:proofErr w:type="spellEnd"/>
            <w:r w:rsidRPr="008238AA">
              <w:rPr>
                <w:b/>
                <w:bCs/>
                <w:sz w:val="24"/>
                <w:szCs w:val="24"/>
              </w:rPr>
              <w:t xml:space="preserve">.   </w:t>
            </w:r>
          </w:p>
          <w:p w14:paraId="595CB0CF" w14:textId="4AE44191" w:rsidR="002D293B" w:rsidRPr="008238AA" w:rsidRDefault="002D293B" w:rsidP="00AC3557">
            <w:pPr>
              <w:jc w:val="both"/>
              <w:rPr>
                <w:b/>
                <w:bCs/>
                <w:sz w:val="24"/>
                <w:szCs w:val="24"/>
              </w:rPr>
            </w:pPr>
            <w:r w:rsidRPr="008238AA">
              <w:rPr>
                <w:b/>
                <w:bCs/>
                <w:sz w:val="24"/>
                <w:szCs w:val="24"/>
              </w:rPr>
              <w:t xml:space="preserve">You must use a person-centred approach to demonstrate the integration of social work ethics, </w:t>
            </w:r>
            <w:proofErr w:type="gramStart"/>
            <w:r w:rsidRPr="008238AA">
              <w:rPr>
                <w:b/>
                <w:bCs/>
                <w:sz w:val="24"/>
                <w:szCs w:val="24"/>
              </w:rPr>
              <w:t>values</w:t>
            </w:r>
            <w:proofErr w:type="gramEnd"/>
            <w:r w:rsidRPr="008238AA">
              <w:rPr>
                <w:b/>
                <w:bCs/>
                <w:sz w:val="24"/>
                <w:szCs w:val="24"/>
              </w:rPr>
              <w:t xml:space="preserve"> and the Code of Professional Practice. This must include culturally and linguistically sensitive practice and the principles of the “Active Offer” and make reference</w:t>
            </w:r>
            <w:r w:rsidRPr="008238AA">
              <w:rPr>
                <w:b/>
                <w:bCs/>
                <w:i/>
                <w:iCs/>
                <w:sz w:val="24"/>
                <w:szCs w:val="24"/>
              </w:rPr>
              <w:t xml:space="preserve"> </w:t>
            </w:r>
            <w:r w:rsidRPr="008238AA">
              <w:rPr>
                <w:b/>
                <w:bCs/>
                <w:sz w:val="24"/>
                <w:szCs w:val="24"/>
              </w:rPr>
              <w:t xml:space="preserve">to “More than Just Words” (Welsh Government, 2012). </w:t>
            </w:r>
          </w:p>
          <w:p w14:paraId="0F66BCDD" w14:textId="2E7848AA" w:rsidR="002D293B" w:rsidRPr="008238AA" w:rsidRDefault="002D293B" w:rsidP="00AC3557">
            <w:pPr>
              <w:jc w:val="both"/>
              <w:rPr>
                <w:b/>
                <w:bCs/>
                <w:i/>
                <w:sz w:val="24"/>
                <w:szCs w:val="24"/>
              </w:rPr>
            </w:pPr>
            <w:r w:rsidRPr="008238AA">
              <w:rPr>
                <w:b/>
                <w:bCs/>
                <w:i/>
                <w:sz w:val="24"/>
                <w:szCs w:val="24"/>
              </w:rPr>
              <w:t>1300</w:t>
            </w:r>
            <w:r w:rsidRPr="008238AA">
              <w:rPr>
                <w:b/>
                <w:bCs/>
                <w:sz w:val="24"/>
                <w:szCs w:val="24"/>
              </w:rPr>
              <w:t xml:space="preserve"> </w:t>
            </w:r>
            <w:r w:rsidRPr="008238AA">
              <w:rPr>
                <w:b/>
                <w:bCs/>
                <w:i/>
                <w:sz w:val="24"/>
                <w:szCs w:val="24"/>
              </w:rPr>
              <w:t>(+/- 10%: include your actual word count at the end of each section).</w:t>
            </w:r>
          </w:p>
          <w:p w14:paraId="306FB7ED" w14:textId="50CE9D33" w:rsidR="00E0165E" w:rsidRPr="000F6AE9" w:rsidRDefault="00294118" w:rsidP="006978BB">
            <w:pPr>
              <w:spacing w:line="360" w:lineRule="auto"/>
              <w:jc w:val="both"/>
              <w:rPr>
                <w:rFonts w:ascii="Arial" w:hAnsi="Arial" w:cs="Arial"/>
                <w:iCs/>
                <w:sz w:val="24"/>
                <w:szCs w:val="24"/>
              </w:rPr>
            </w:pPr>
            <w:r w:rsidRPr="000F6AE9">
              <w:rPr>
                <w:rFonts w:ascii="Arial" w:hAnsi="Arial" w:cs="Arial"/>
                <w:iCs/>
                <w:sz w:val="24"/>
                <w:szCs w:val="24"/>
              </w:rPr>
              <w:t>I was allocated as the SW for 2 a month prior to her birth.</w:t>
            </w:r>
            <w:r w:rsidR="0092008C" w:rsidRPr="000F6AE9">
              <w:rPr>
                <w:rFonts w:ascii="Arial" w:hAnsi="Arial" w:cs="Arial"/>
                <w:iCs/>
                <w:sz w:val="24"/>
                <w:szCs w:val="24"/>
              </w:rPr>
              <w:t xml:space="preserve">  Language preference was sought upon my allocation of the case. As 1 was known to the LA, I was able to access the LA system whereby her language choice, English, was recorded. In line with the Active Offer, I confirmed 1’s language preference during initial contact, greeting her in both the Welsh and English language, in which she responded in English and advised she could not speak Welsh (Welsh Government, 2015).</w:t>
            </w:r>
            <w:r w:rsidR="00E0165E" w:rsidRPr="000F6AE9">
              <w:rPr>
                <w:rFonts w:ascii="Arial" w:hAnsi="Arial" w:cs="Arial"/>
                <w:iCs/>
                <w:sz w:val="24"/>
                <w:szCs w:val="24"/>
              </w:rPr>
              <w:t xml:space="preserve"> 1 is not originally from Wales, however it is important that practitioners do not automatically assume those who have moved to Wales cannot speak Welsh and they have not learnt</w:t>
            </w:r>
            <w:r w:rsidR="000A1D19" w:rsidRPr="000F6AE9">
              <w:rPr>
                <w:rFonts w:ascii="Arial" w:hAnsi="Arial" w:cs="Arial"/>
                <w:iCs/>
                <w:sz w:val="24"/>
                <w:szCs w:val="24"/>
              </w:rPr>
              <w:t>/learning</w:t>
            </w:r>
            <w:r w:rsidR="00E0165E" w:rsidRPr="000F6AE9">
              <w:rPr>
                <w:rFonts w:ascii="Arial" w:hAnsi="Arial" w:cs="Arial"/>
                <w:iCs/>
                <w:sz w:val="24"/>
                <w:szCs w:val="24"/>
              </w:rPr>
              <w:t xml:space="preserve"> the language. </w:t>
            </w:r>
            <w:r w:rsidR="00616255" w:rsidRPr="000F6AE9">
              <w:rPr>
                <w:rFonts w:ascii="Arial" w:hAnsi="Arial" w:cs="Arial"/>
                <w:iCs/>
                <w:sz w:val="24"/>
                <w:szCs w:val="24"/>
              </w:rPr>
              <w:t xml:space="preserve">Language choice should be offered to all (Mann, 2007). In addition, as a SW, it is my role and duty to treat the Welsh Language as equal to </w:t>
            </w:r>
            <w:r w:rsidR="000A1D19" w:rsidRPr="000F6AE9">
              <w:rPr>
                <w:rFonts w:ascii="Arial" w:hAnsi="Arial" w:cs="Arial"/>
                <w:iCs/>
                <w:sz w:val="24"/>
                <w:szCs w:val="24"/>
              </w:rPr>
              <w:t xml:space="preserve">the </w:t>
            </w:r>
            <w:r w:rsidR="00616255" w:rsidRPr="000F6AE9">
              <w:rPr>
                <w:rFonts w:ascii="Arial" w:hAnsi="Arial" w:cs="Arial"/>
                <w:iCs/>
                <w:sz w:val="24"/>
                <w:szCs w:val="24"/>
              </w:rPr>
              <w:t>English</w:t>
            </w:r>
            <w:r w:rsidR="000A1D19" w:rsidRPr="000F6AE9">
              <w:rPr>
                <w:rFonts w:ascii="Arial" w:hAnsi="Arial" w:cs="Arial"/>
                <w:iCs/>
                <w:sz w:val="24"/>
                <w:szCs w:val="24"/>
              </w:rPr>
              <w:t xml:space="preserve"> language, </w:t>
            </w:r>
            <w:r w:rsidR="00E0165E" w:rsidRPr="000F6AE9">
              <w:rPr>
                <w:rFonts w:ascii="Arial" w:eastAsia="Arial" w:hAnsi="Arial" w:cs="Arial"/>
                <w:sz w:val="24"/>
                <w:szCs w:val="24"/>
              </w:rPr>
              <w:t>in line with the Welsh Language (Wales) Measure (2011).</w:t>
            </w:r>
          </w:p>
          <w:p w14:paraId="677C6BC4" w14:textId="4D8624FC" w:rsidR="00294118" w:rsidRPr="000F6AE9" w:rsidRDefault="00294118" w:rsidP="006978BB">
            <w:pPr>
              <w:spacing w:line="360" w:lineRule="auto"/>
              <w:jc w:val="both"/>
              <w:rPr>
                <w:rFonts w:ascii="Arial" w:hAnsi="Arial" w:cs="Arial"/>
                <w:iCs/>
                <w:sz w:val="24"/>
                <w:szCs w:val="24"/>
              </w:rPr>
            </w:pPr>
            <w:r w:rsidRPr="000F6AE9">
              <w:rPr>
                <w:rFonts w:ascii="Arial" w:hAnsi="Arial" w:cs="Arial"/>
                <w:iCs/>
                <w:sz w:val="24"/>
                <w:szCs w:val="24"/>
              </w:rPr>
              <w:t>I had built a good rapport with 1</w:t>
            </w:r>
            <w:r w:rsidR="00DC1C75" w:rsidRPr="000F6AE9">
              <w:rPr>
                <w:rFonts w:ascii="Arial" w:hAnsi="Arial" w:cs="Arial"/>
                <w:iCs/>
                <w:sz w:val="24"/>
                <w:szCs w:val="24"/>
              </w:rPr>
              <w:t xml:space="preserve"> over recent </w:t>
            </w:r>
            <w:proofErr w:type="gramStart"/>
            <w:r w:rsidR="0092008C" w:rsidRPr="000F6AE9">
              <w:rPr>
                <w:rFonts w:ascii="Arial" w:hAnsi="Arial" w:cs="Arial"/>
                <w:iCs/>
                <w:sz w:val="24"/>
                <w:szCs w:val="24"/>
              </w:rPr>
              <w:t>month</w:t>
            </w:r>
            <w:r w:rsidR="000A1D19" w:rsidRPr="000F6AE9">
              <w:rPr>
                <w:rFonts w:ascii="Arial" w:hAnsi="Arial" w:cs="Arial"/>
                <w:iCs/>
                <w:sz w:val="24"/>
                <w:szCs w:val="24"/>
              </w:rPr>
              <w:t>s</w:t>
            </w:r>
            <w:proofErr w:type="gramEnd"/>
            <w:r w:rsidRPr="000F6AE9">
              <w:rPr>
                <w:rFonts w:ascii="Arial" w:hAnsi="Arial" w:cs="Arial"/>
                <w:iCs/>
                <w:sz w:val="24"/>
                <w:szCs w:val="24"/>
              </w:rPr>
              <w:t xml:space="preserve"> however 2’s father, who will be referred to as 3, failed to engage with myself and other professionals. 1 and 3 continued their relationship after 2’s birth, however, did not reside together</w:t>
            </w:r>
            <w:r w:rsidR="000A1D19" w:rsidRPr="000F6AE9">
              <w:rPr>
                <w:rFonts w:ascii="Arial" w:hAnsi="Arial" w:cs="Arial"/>
                <w:iCs/>
                <w:sz w:val="24"/>
                <w:szCs w:val="24"/>
              </w:rPr>
              <w:t>, with both residing in supported accommodation due to their own needs</w:t>
            </w:r>
            <w:r w:rsidRPr="000F6AE9">
              <w:rPr>
                <w:rFonts w:ascii="Arial" w:hAnsi="Arial" w:cs="Arial"/>
                <w:iCs/>
                <w:sz w:val="24"/>
                <w:szCs w:val="24"/>
              </w:rPr>
              <w:t xml:space="preserve">. 2 was placed in LA foster care upon her discharge from hospital and contact between 2 and her parents was taking place twice weekly, supervised by LA staff. </w:t>
            </w:r>
          </w:p>
          <w:p w14:paraId="4003FAA0" w14:textId="77777777" w:rsidR="000A1D19" w:rsidRPr="000F6AE9" w:rsidRDefault="00341609" w:rsidP="006978BB">
            <w:pPr>
              <w:spacing w:line="360" w:lineRule="auto"/>
              <w:jc w:val="both"/>
              <w:rPr>
                <w:rFonts w:ascii="Arial" w:hAnsi="Arial" w:cs="Arial"/>
                <w:iCs/>
                <w:sz w:val="24"/>
                <w:szCs w:val="24"/>
              </w:rPr>
            </w:pPr>
            <w:r w:rsidRPr="000F6AE9">
              <w:rPr>
                <w:rFonts w:ascii="Arial" w:hAnsi="Arial" w:cs="Arial"/>
                <w:iCs/>
                <w:sz w:val="24"/>
                <w:szCs w:val="24"/>
              </w:rPr>
              <w:t>Due to a significant incident involving</w:t>
            </w:r>
            <w:r w:rsidR="00DC1C75" w:rsidRPr="000F6AE9">
              <w:rPr>
                <w:rFonts w:ascii="Arial" w:hAnsi="Arial" w:cs="Arial"/>
                <w:iCs/>
                <w:sz w:val="24"/>
                <w:szCs w:val="24"/>
              </w:rPr>
              <w:t xml:space="preserve"> 3</w:t>
            </w:r>
            <w:r w:rsidRPr="000F6AE9">
              <w:rPr>
                <w:rFonts w:ascii="Arial" w:hAnsi="Arial" w:cs="Arial"/>
                <w:iCs/>
                <w:sz w:val="24"/>
                <w:szCs w:val="24"/>
              </w:rPr>
              <w:t>, contact had been ceased between 2 and 3 following the LA being granted a Section 34(4) Order (Children Act 1989). It was of importance that expectations</w:t>
            </w:r>
            <w:r w:rsidR="00B6725E" w:rsidRPr="000F6AE9">
              <w:rPr>
                <w:rFonts w:ascii="Arial" w:hAnsi="Arial" w:cs="Arial"/>
                <w:iCs/>
                <w:sz w:val="24"/>
                <w:szCs w:val="24"/>
              </w:rPr>
              <w:t xml:space="preserve"> of contact sessions</w:t>
            </w:r>
            <w:r w:rsidRPr="000F6AE9">
              <w:rPr>
                <w:rFonts w:ascii="Arial" w:hAnsi="Arial" w:cs="Arial"/>
                <w:iCs/>
                <w:sz w:val="24"/>
                <w:szCs w:val="24"/>
              </w:rPr>
              <w:t xml:space="preserve"> </w:t>
            </w:r>
            <w:r w:rsidR="000A1D19" w:rsidRPr="000F6AE9">
              <w:rPr>
                <w:rFonts w:ascii="Arial" w:hAnsi="Arial" w:cs="Arial"/>
                <w:iCs/>
                <w:sz w:val="24"/>
                <w:szCs w:val="24"/>
              </w:rPr>
              <w:t xml:space="preserve">moving forward without 3 present, </w:t>
            </w:r>
            <w:r w:rsidRPr="000F6AE9">
              <w:rPr>
                <w:rFonts w:ascii="Arial" w:hAnsi="Arial" w:cs="Arial"/>
                <w:iCs/>
                <w:sz w:val="24"/>
                <w:szCs w:val="24"/>
              </w:rPr>
              <w:t xml:space="preserve">were </w:t>
            </w:r>
            <w:r w:rsidR="00B6725E" w:rsidRPr="000F6AE9">
              <w:rPr>
                <w:rFonts w:ascii="Arial" w:hAnsi="Arial" w:cs="Arial"/>
                <w:iCs/>
                <w:sz w:val="24"/>
                <w:szCs w:val="24"/>
              </w:rPr>
              <w:t>discussed with 1 and in</w:t>
            </w:r>
            <w:r w:rsidRPr="000F6AE9">
              <w:rPr>
                <w:rFonts w:ascii="Arial" w:hAnsi="Arial" w:cs="Arial"/>
                <w:iCs/>
                <w:sz w:val="24"/>
                <w:szCs w:val="24"/>
              </w:rPr>
              <w:t xml:space="preserve"> place in order for contact to continue safely between 1 and 2. There were concerns that 1 may disclose details of contact arrangements to 3 as they continued their relationship, which would place 2 at risk of emotional </w:t>
            </w:r>
            <w:r w:rsidRPr="000F6AE9">
              <w:rPr>
                <w:rFonts w:ascii="Arial" w:hAnsi="Arial" w:cs="Arial"/>
                <w:iCs/>
                <w:sz w:val="24"/>
                <w:szCs w:val="24"/>
              </w:rPr>
              <w:lastRenderedPageBreak/>
              <w:t>and physical harm.</w:t>
            </w:r>
            <w:r w:rsidR="00DF3CDC" w:rsidRPr="000F6AE9">
              <w:rPr>
                <w:rFonts w:ascii="Arial" w:hAnsi="Arial" w:cs="Arial"/>
                <w:iCs/>
                <w:sz w:val="24"/>
                <w:szCs w:val="24"/>
              </w:rPr>
              <w:t xml:space="preserve"> It was determined that a SOE should be in place</w:t>
            </w:r>
            <w:r w:rsidR="00811376" w:rsidRPr="000F6AE9">
              <w:rPr>
                <w:rFonts w:ascii="Arial" w:hAnsi="Arial" w:cs="Arial"/>
                <w:iCs/>
                <w:sz w:val="24"/>
                <w:szCs w:val="24"/>
              </w:rPr>
              <w:t xml:space="preserve"> which clearly set out expectations of 1 when attending contact with 2. This would strengthen the safeguarding of 2.</w:t>
            </w:r>
            <w:r w:rsidR="008A5AC4" w:rsidRPr="000F6AE9">
              <w:rPr>
                <w:rFonts w:ascii="Arial" w:hAnsi="Arial" w:cs="Arial"/>
                <w:iCs/>
                <w:sz w:val="24"/>
                <w:szCs w:val="24"/>
              </w:rPr>
              <w:t xml:space="preserve"> </w:t>
            </w:r>
          </w:p>
          <w:p w14:paraId="4B46C811" w14:textId="52D0F282" w:rsidR="008A5AC4" w:rsidRPr="000F6AE9" w:rsidRDefault="008A5AC4" w:rsidP="006978BB">
            <w:pPr>
              <w:spacing w:line="360" w:lineRule="auto"/>
              <w:jc w:val="both"/>
              <w:rPr>
                <w:rFonts w:ascii="Arial" w:hAnsi="Arial" w:cs="Arial"/>
                <w:iCs/>
                <w:sz w:val="24"/>
                <w:szCs w:val="24"/>
              </w:rPr>
            </w:pPr>
            <w:r w:rsidRPr="000F6AE9">
              <w:rPr>
                <w:rFonts w:ascii="Arial" w:hAnsi="Arial" w:cs="Arial"/>
                <w:iCs/>
                <w:sz w:val="24"/>
                <w:szCs w:val="24"/>
              </w:rPr>
              <w:t>On discussing the SOE with m</w:t>
            </w:r>
            <w:r w:rsidR="008238AA" w:rsidRPr="000F6AE9">
              <w:rPr>
                <w:rFonts w:ascii="Arial" w:hAnsi="Arial" w:cs="Arial"/>
                <w:iCs/>
                <w:sz w:val="24"/>
                <w:szCs w:val="24"/>
              </w:rPr>
              <w:t xml:space="preserve">y supervisor </w:t>
            </w:r>
            <w:r w:rsidR="0024126A" w:rsidRPr="000F6AE9">
              <w:rPr>
                <w:rFonts w:ascii="Arial" w:hAnsi="Arial" w:cs="Arial"/>
                <w:iCs/>
                <w:sz w:val="24"/>
                <w:szCs w:val="24"/>
              </w:rPr>
              <w:t>with</w:t>
            </w:r>
            <w:r w:rsidR="008238AA" w:rsidRPr="000F6AE9">
              <w:rPr>
                <w:rFonts w:ascii="Arial" w:hAnsi="Arial" w:cs="Arial"/>
                <w:iCs/>
                <w:sz w:val="24"/>
                <w:szCs w:val="24"/>
              </w:rPr>
              <w:t>in Supervision we identified that it was</w:t>
            </w:r>
            <w:r w:rsidRPr="000F6AE9">
              <w:rPr>
                <w:rFonts w:ascii="Arial" w:hAnsi="Arial" w:cs="Arial"/>
                <w:iCs/>
                <w:sz w:val="24"/>
                <w:szCs w:val="24"/>
              </w:rPr>
              <w:t xml:space="preserve"> of importance that the SOE would be co-produced with 1</w:t>
            </w:r>
            <w:r w:rsidR="000A1D19" w:rsidRPr="000F6AE9">
              <w:rPr>
                <w:rFonts w:ascii="Arial" w:hAnsi="Arial" w:cs="Arial"/>
                <w:iCs/>
                <w:sz w:val="24"/>
                <w:szCs w:val="24"/>
              </w:rPr>
              <w:t xml:space="preserve">. </w:t>
            </w:r>
            <w:r w:rsidR="00D43F03" w:rsidRPr="000F6AE9">
              <w:rPr>
                <w:rFonts w:ascii="Arial" w:hAnsi="Arial" w:cs="Arial"/>
                <w:iCs/>
                <w:sz w:val="24"/>
                <w:szCs w:val="24"/>
              </w:rPr>
              <w:t xml:space="preserve"> This would be in line with the</w:t>
            </w:r>
            <w:r w:rsidR="0070042A">
              <w:rPr>
                <w:rFonts w:ascii="Arial" w:hAnsi="Arial" w:cs="Arial"/>
                <w:iCs/>
                <w:sz w:val="24"/>
                <w:szCs w:val="24"/>
              </w:rPr>
              <w:t xml:space="preserve"> Social Services and Well-Being (Wales) Act</w:t>
            </w:r>
            <w:r w:rsidR="00D43F03" w:rsidRPr="000F6AE9">
              <w:rPr>
                <w:rFonts w:ascii="Arial" w:hAnsi="Arial" w:cs="Arial"/>
                <w:iCs/>
                <w:sz w:val="24"/>
                <w:szCs w:val="24"/>
              </w:rPr>
              <w:t xml:space="preserve"> </w:t>
            </w:r>
            <w:r w:rsidR="0070042A">
              <w:rPr>
                <w:rFonts w:ascii="Arial" w:hAnsi="Arial" w:cs="Arial"/>
                <w:iCs/>
                <w:sz w:val="24"/>
                <w:szCs w:val="24"/>
              </w:rPr>
              <w:t>(</w:t>
            </w:r>
            <w:r w:rsidR="00D43F03" w:rsidRPr="000F6AE9">
              <w:rPr>
                <w:rFonts w:ascii="Arial" w:hAnsi="Arial" w:cs="Arial"/>
                <w:iCs/>
                <w:sz w:val="24"/>
                <w:szCs w:val="24"/>
              </w:rPr>
              <w:t>SSW</w:t>
            </w:r>
            <w:r w:rsidR="0070042A">
              <w:rPr>
                <w:rFonts w:ascii="Arial" w:hAnsi="Arial" w:cs="Arial"/>
                <w:iCs/>
                <w:sz w:val="24"/>
                <w:szCs w:val="24"/>
              </w:rPr>
              <w:t>BW</w:t>
            </w:r>
            <w:r w:rsidR="0024126A" w:rsidRPr="000F6AE9">
              <w:rPr>
                <w:rFonts w:ascii="Arial" w:hAnsi="Arial" w:cs="Arial"/>
                <w:iCs/>
                <w:sz w:val="24"/>
                <w:szCs w:val="24"/>
              </w:rPr>
              <w:t>A</w:t>
            </w:r>
            <w:r w:rsidR="0070042A">
              <w:rPr>
                <w:rFonts w:ascii="Arial" w:hAnsi="Arial" w:cs="Arial"/>
                <w:iCs/>
                <w:sz w:val="24"/>
                <w:szCs w:val="24"/>
              </w:rPr>
              <w:t xml:space="preserve">) </w:t>
            </w:r>
            <w:r w:rsidR="00D43F03" w:rsidRPr="000F6AE9">
              <w:rPr>
                <w:rFonts w:ascii="Arial" w:hAnsi="Arial" w:cs="Arial"/>
                <w:iCs/>
                <w:sz w:val="24"/>
                <w:szCs w:val="24"/>
              </w:rPr>
              <w:t>(2014) which underpins SW practice in Wales, whereby co-production is one main principle. Co-producing the SOE, would provide 1 with a voice, ensuring she felt listened to and would strengthen</w:t>
            </w:r>
            <w:r w:rsidR="00405CB0" w:rsidRPr="000F6AE9">
              <w:rPr>
                <w:rFonts w:ascii="Arial" w:hAnsi="Arial" w:cs="Arial"/>
                <w:iCs/>
                <w:sz w:val="24"/>
                <w:szCs w:val="24"/>
              </w:rPr>
              <w:t xml:space="preserve"> t</w:t>
            </w:r>
            <w:r w:rsidR="00D43F03" w:rsidRPr="000F6AE9">
              <w:rPr>
                <w:rFonts w:ascii="Arial" w:hAnsi="Arial" w:cs="Arial"/>
                <w:iCs/>
                <w:sz w:val="24"/>
                <w:szCs w:val="24"/>
              </w:rPr>
              <w:t>he trust between us.</w:t>
            </w:r>
            <w:r w:rsidR="00405CB0" w:rsidRPr="000F6AE9">
              <w:rPr>
                <w:rFonts w:ascii="Arial" w:hAnsi="Arial" w:cs="Arial"/>
                <w:iCs/>
                <w:sz w:val="24"/>
                <w:szCs w:val="24"/>
              </w:rPr>
              <w:t xml:space="preserve"> Of importance, we identified that</w:t>
            </w:r>
            <w:r w:rsidR="00D43F03" w:rsidRPr="000F6AE9">
              <w:rPr>
                <w:rFonts w:ascii="Arial" w:hAnsi="Arial" w:cs="Arial"/>
                <w:iCs/>
                <w:sz w:val="24"/>
                <w:szCs w:val="24"/>
              </w:rPr>
              <w:t xml:space="preserve"> </w:t>
            </w:r>
            <w:r w:rsidR="00405CB0" w:rsidRPr="000F6AE9">
              <w:rPr>
                <w:rFonts w:ascii="Arial" w:hAnsi="Arial" w:cs="Arial"/>
                <w:iCs/>
                <w:sz w:val="24"/>
                <w:szCs w:val="24"/>
              </w:rPr>
              <w:t>c</w:t>
            </w:r>
            <w:r w:rsidRPr="000F6AE9">
              <w:rPr>
                <w:rFonts w:ascii="Arial" w:hAnsi="Arial" w:cs="Arial"/>
                <w:iCs/>
                <w:sz w:val="24"/>
                <w:szCs w:val="24"/>
              </w:rPr>
              <w:t>o-production</w:t>
            </w:r>
            <w:r w:rsidR="00405CB0" w:rsidRPr="000F6AE9">
              <w:rPr>
                <w:rFonts w:ascii="Arial" w:hAnsi="Arial" w:cs="Arial"/>
                <w:iCs/>
                <w:sz w:val="24"/>
                <w:szCs w:val="24"/>
              </w:rPr>
              <w:t xml:space="preserve"> of the SOE</w:t>
            </w:r>
            <w:r w:rsidRPr="000F6AE9">
              <w:rPr>
                <w:rFonts w:ascii="Arial" w:hAnsi="Arial" w:cs="Arial"/>
                <w:iCs/>
                <w:sz w:val="24"/>
                <w:szCs w:val="24"/>
              </w:rPr>
              <w:t xml:space="preserve"> </w:t>
            </w:r>
            <w:r w:rsidR="00405CB0" w:rsidRPr="000F6AE9">
              <w:rPr>
                <w:rFonts w:ascii="Arial" w:hAnsi="Arial" w:cs="Arial"/>
                <w:iCs/>
                <w:sz w:val="24"/>
                <w:szCs w:val="24"/>
              </w:rPr>
              <w:t>could</w:t>
            </w:r>
            <w:r w:rsidRPr="000F6AE9">
              <w:rPr>
                <w:rFonts w:ascii="Arial" w:hAnsi="Arial" w:cs="Arial"/>
                <w:iCs/>
                <w:sz w:val="24"/>
                <w:szCs w:val="24"/>
              </w:rPr>
              <w:t xml:space="preserve"> strengthen communication</w:t>
            </w:r>
            <w:r w:rsidR="00694EFE" w:rsidRPr="000F6AE9">
              <w:rPr>
                <w:rFonts w:ascii="Arial" w:hAnsi="Arial" w:cs="Arial"/>
                <w:iCs/>
                <w:sz w:val="24"/>
                <w:szCs w:val="24"/>
              </w:rPr>
              <w:t>, leading to</w:t>
            </w:r>
            <w:r w:rsidRPr="000F6AE9">
              <w:rPr>
                <w:rFonts w:ascii="Arial" w:hAnsi="Arial" w:cs="Arial"/>
                <w:iCs/>
                <w:sz w:val="24"/>
                <w:szCs w:val="24"/>
              </w:rPr>
              <w:t xml:space="preserve"> positive outcomes</w:t>
            </w:r>
            <w:r w:rsidR="00694EFE" w:rsidRPr="000F6AE9">
              <w:rPr>
                <w:rFonts w:ascii="Arial" w:hAnsi="Arial" w:cs="Arial"/>
                <w:iCs/>
                <w:sz w:val="24"/>
                <w:szCs w:val="24"/>
              </w:rPr>
              <w:t>.</w:t>
            </w:r>
            <w:r w:rsidRPr="000F6AE9">
              <w:rPr>
                <w:rFonts w:ascii="Arial" w:hAnsi="Arial" w:cs="Arial"/>
                <w:iCs/>
                <w:sz w:val="24"/>
                <w:szCs w:val="24"/>
              </w:rPr>
              <w:t xml:space="preserve"> </w:t>
            </w:r>
            <w:r w:rsidR="00694EFE" w:rsidRPr="000F6AE9">
              <w:rPr>
                <w:rFonts w:ascii="Arial" w:hAnsi="Arial" w:cs="Arial"/>
                <w:iCs/>
                <w:sz w:val="24"/>
                <w:szCs w:val="24"/>
              </w:rPr>
              <w:t>This would allow 1 to</w:t>
            </w:r>
            <w:r w:rsidRPr="000F6AE9">
              <w:rPr>
                <w:rFonts w:ascii="Arial" w:hAnsi="Arial" w:cs="Arial"/>
                <w:iCs/>
                <w:sz w:val="24"/>
                <w:szCs w:val="24"/>
              </w:rPr>
              <w:t xml:space="preserve"> feel </w:t>
            </w:r>
            <w:r w:rsidR="00694EFE" w:rsidRPr="000F6AE9">
              <w:rPr>
                <w:rFonts w:ascii="Arial" w:hAnsi="Arial" w:cs="Arial"/>
                <w:iCs/>
                <w:sz w:val="24"/>
                <w:szCs w:val="24"/>
              </w:rPr>
              <w:t>she was being</w:t>
            </w:r>
            <w:r w:rsidRPr="000F6AE9">
              <w:rPr>
                <w:rFonts w:ascii="Arial" w:hAnsi="Arial" w:cs="Arial"/>
                <w:iCs/>
                <w:sz w:val="24"/>
                <w:szCs w:val="24"/>
              </w:rPr>
              <w:t xml:space="preserve"> listened to and </w:t>
            </w:r>
            <w:r w:rsidR="00694EFE" w:rsidRPr="000F6AE9">
              <w:rPr>
                <w:rFonts w:ascii="Arial" w:hAnsi="Arial" w:cs="Arial"/>
                <w:iCs/>
                <w:sz w:val="24"/>
                <w:szCs w:val="24"/>
              </w:rPr>
              <w:t>her</w:t>
            </w:r>
            <w:r w:rsidRPr="000F6AE9">
              <w:rPr>
                <w:rFonts w:ascii="Arial" w:hAnsi="Arial" w:cs="Arial"/>
                <w:iCs/>
                <w:sz w:val="24"/>
                <w:szCs w:val="24"/>
              </w:rPr>
              <w:t xml:space="preserve"> voice heard</w:t>
            </w:r>
            <w:r w:rsidR="00405CB0" w:rsidRPr="000F6AE9">
              <w:rPr>
                <w:rFonts w:ascii="Arial" w:hAnsi="Arial" w:cs="Arial"/>
                <w:iCs/>
                <w:sz w:val="24"/>
                <w:szCs w:val="24"/>
              </w:rPr>
              <w:t xml:space="preserve"> </w:t>
            </w:r>
            <w:r w:rsidR="005540ED" w:rsidRPr="000F6AE9">
              <w:rPr>
                <w:rFonts w:ascii="Arial" w:hAnsi="Arial" w:cs="Arial"/>
                <w:iCs/>
                <w:sz w:val="24"/>
                <w:szCs w:val="24"/>
              </w:rPr>
              <w:t>and viewing herself as equal, supporting anti-oppressive practice</w:t>
            </w:r>
            <w:r w:rsidRPr="000F6AE9">
              <w:rPr>
                <w:rFonts w:ascii="Arial" w:hAnsi="Arial" w:cs="Arial"/>
                <w:iCs/>
                <w:sz w:val="24"/>
                <w:szCs w:val="24"/>
              </w:rPr>
              <w:t xml:space="preserve"> </w:t>
            </w:r>
            <w:r w:rsidRPr="000F6AE9">
              <w:rPr>
                <w:rFonts w:ascii="Arial" w:hAnsi="Arial" w:cs="Arial"/>
                <w:sz w:val="24"/>
                <w:szCs w:val="24"/>
              </w:rPr>
              <w:t xml:space="preserve">(O’Reilly &amp; Dogra, 2019). Barksy (2010) identifies that providing </w:t>
            </w:r>
            <w:r w:rsidR="00D43F03" w:rsidRPr="000F6AE9">
              <w:rPr>
                <w:rFonts w:ascii="Arial" w:hAnsi="Arial" w:cs="Arial"/>
                <w:sz w:val="24"/>
                <w:szCs w:val="24"/>
              </w:rPr>
              <w:t>individuals</w:t>
            </w:r>
            <w:r w:rsidRPr="000F6AE9">
              <w:rPr>
                <w:rFonts w:ascii="Arial" w:hAnsi="Arial" w:cs="Arial"/>
                <w:sz w:val="24"/>
                <w:szCs w:val="24"/>
              </w:rPr>
              <w:t xml:space="preserve"> of the service a space to voice their opinions, and for their voices to be heard, is a core value of </w:t>
            </w:r>
            <w:r w:rsidR="0070042A">
              <w:rPr>
                <w:rFonts w:ascii="Arial" w:hAnsi="Arial" w:cs="Arial"/>
                <w:sz w:val="24"/>
                <w:szCs w:val="24"/>
              </w:rPr>
              <w:t>SW</w:t>
            </w:r>
            <w:r w:rsidRPr="000F6AE9">
              <w:rPr>
                <w:rFonts w:ascii="Arial" w:hAnsi="Arial" w:cs="Arial"/>
                <w:sz w:val="24"/>
                <w:szCs w:val="24"/>
              </w:rPr>
              <w:t xml:space="preserve"> practice. Barksy </w:t>
            </w:r>
            <w:r w:rsidR="00D43F03" w:rsidRPr="000F6AE9">
              <w:rPr>
                <w:rFonts w:ascii="Arial" w:hAnsi="Arial" w:cs="Arial"/>
                <w:sz w:val="24"/>
                <w:szCs w:val="24"/>
              </w:rPr>
              <w:t>(</w:t>
            </w:r>
            <w:r w:rsidRPr="000F6AE9">
              <w:rPr>
                <w:rFonts w:ascii="Arial" w:hAnsi="Arial" w:cs="Arial"/>
                <w:sz w:val="24"/>
                <w:szCs w:val="24"/>
              </w:rPr>
              <w:t>2010</w:t>
            </w:r>
            <w:r w:rsidR="00D43F03" w:rsidRPr="000F6AE9">
              <w:rPr>
                <w:rFonts w:ascii="Arial" w:hAnsi="Arial" w:cs="Arial"/>
                <w:sz w:val="24"/>
                <w:szCs w:val="24"/>
              </w:rPr>
              <w:t>)</w:t>
            </w:r>
            <w:r w:rsidRPr="000F6AE9">
              <w:rPr>
                <w:rFonts w:ascii="Arial" w:hAnsi="Arial" w:cs="Arial"/>
                <w:sz w:val="24"/>
                <w:szCs w:val="24"/>
              </w:rPr>
              <w:t xml:space="preserve"> adds </w:t>
            </w:r>
            <w:r w:rsidR="00D43F03" w:rsidRPr="000F6AE9">
              <w:rPr>
                <w:rFonts w:ascii="Arial" w:hAnsi="Arial" w:cs="Arial"/>
                <w:sz w:val="24"/>
                <w:szCs w:val="24"/>
              </w:rPr>
              <w:t>practitioners</w:t>
            </w:r>
            <w:r w:rsidRPr="000F6AE9">
              <w:rPr>
                <w:rFonts w:ascii="Arial" w:hAnsi="Arial" w:cs="Arial"/>
                <w:sz w:val="24"/>
                <w:szCs w:val="24"/>
              </w:rPr>
              <w:t xml:space="preserve"> should</w:t>
            </w:r>
            <w:r w:rsidR="002E1006" w:rsidRPr="000F6AE9">
              <w:rPr>
                <w:rFonts w:ascii="Arial" w:hAnsi="Arial" w:cs="Arial"/>
                <w:sz w:val="24"/>
                <w:szCs w:val="24"/>
              </w:rPr>
              <w:t xml:space="preserve"> endeavour to</w:t>
            </w:r>
            <w:r w:rsidRPr="000F6AE9">
              <w:rPr>
                <w:rFonts w:ascii="Arial" w:hAnsi="Arial" w:cs="Arial"/>
                <w:sz w:val="24"/>
                <w:szCs w:val="24"/>
              </w:rPr>
              <w:t xml:space="preserve"> explore ways of promoting individuals to have their voices heard.</w:t>
            </w:r>
            <w:r w:rsidR="00E0165E" w:rsidRPr="000F6AE9">
              <w:rPr>
                <w:rFonts w:ascii="Arial" w:hAnsi="Arial" w:cs="Arial"/>
              </w:rPr>
              <w:t xml:space="preserve"> </w:t>
            </w:r>
          </w:p>
          <w:p w14:paraId="1BDC54FE" w14:textId="2DFFC3F5" w:rsidR="00DC1C75" w:rsidRPr="000F6AE9" w:rsidRDefault="00341609" w:rsidP="006978BB">
            <w:pPr>
              <w:widowControl w:val="0"/>
              <w:autoSpaceDE w:val="0"/>
              <w:autoSpaceDN w:val="0"/>
              <w:adjustRightInd w:val="0"/>
              <w:spacing w:line="360" w:lineRule="auto"/>
              <w:rPr>
                <w:rFonts w:ascii="Arial" w:hAnsi="Arial" w:cs="Arial"/>
                <w:iCs/>
                <w:sz w:val="24"/>
                <w:szCs w:val="24"/>
              </w:rPr>
            </w:pPr>
            <w:r w:rsidRPr="000F6AE9">
              <w:rPr>
                <w:rFonts w:ascii="Arial" w:hAnsi="Arial" w:cs="Arial"/>
                <w:iCs/>
                <w:sz w:val="24"/>
                <w:szCs w:val="24"/>
              </w:rPr>
              <w:t>1 has mild learning difficulties inclusive of difficulties</w:t>
            </w:r>
            <w:r w:rsidR="00DC1C75" w:rsidRPr="000F6AE9">
              <w:rPr>
                <w:rFonts w:ascii="Arial" w:hAnsi="Arial" w:cs="Arial"/>
                <w:iCs/>
                <w:sz w:val="24"/>
                <w:szCs w:val="24"/>
              </w:rPr>
              <w:t xml:space="preserve"> processing</w:t>
            </w:r>
            <w:r w:rsidR="00DF3CDC" w:rsidRPr="000F6AE9">
              <w:rPr>
                <w:rFonts w:ascii="Arial" w:hAnsi="Arial" w:cs="Arial"/>
                <w:iCs/>
                <w:sz w:val="24"/>
                <w:szCs w:val="24"/>
              </w:rPr>
              <w:t xml:space="preserve"> information</w:t>
            </w:r>
            <w:r w:rsidR="00405CB0" w:rsidRPr="000F6AE9">
              <w:rPr>
                <w:rFonts w:ascii="Arial" w:hAnsi="Arial" w:cs="Arial"/>
                <w:iCs/>
                <w:sz w:val="24"/>
                <w:szCs w:val="24"/>
              </w:rPr>
              <w:t xml:space="preserve"> which was considered prior to undertaken the direct work</w:t>
            </w:r>
            <w:r w:rsidRPr="000F6AE9">
              <w:rPr>
                <w:rFonts w:ascii="Arial" w:hAnsi="Arial" w:cs="Arial"/>
                <w:iCs/>
                <w:sz w:val="24"/>
                <w:szCs w:val="24"/>
              </w:rPr>
              <w:t xml:space="preserve">. </w:t>
            </w:r>
            <w:r w:rsidR="00B6725E" w:rsidRPr="000F6AE9">
              <w:rPr>
                <w:rFonts w:ascii="Arial" w:hAnsi="Arial" w:cs="Arial"/>
                <w:iCs/>
                <w:sz w:val="24"/>
                <w:szCs w:val="24"/>
              </w:rPr>
              <w:t>Due to this, it was determined that a face-to-face meeting would be of benefit to 1.</w:t>
            </w:r>
            <w:r w:rsidR="00DE2AD0" w:rsidRPr="000F6AE9">
              <w:rPr>
                <w:rFonts w:ascii="Arial" w:hAnsi="Arial" w:cs="Arial"/>
                <w:iCs/>
                <w:sz w:val="24"/>
                <w:szCs w:val="24"/>
              </w:rPr>
              <w:t xml:space="preserve"> The LA had recently begun face-to-face meetings following the coronavirus pandemic. 1 reported to me that during the height of the pandemic, she felt that telephone contact with other professionals were not of benefit as she had difficulty discussing important topics, furthermore, expressing her views via telephone.</w:t>
            </w:r>
            <w:r w:rsidR="00DC1C75" w:rsidRPr="000F6AE9">
              <w:rPr>
                <w:rFonts w:ascii="Arial" w:hAnsi="Arial" w:cs="Arial"/>
                <w:iCs/>
                <w:sz w:val="24"/>
                <w:szCs w:val="24"/>
              </w:rPr>
              <w:t xml:space="preserve">1 </w:t>
            </w:r>
            <w:r w:rsidR="00D25B63" w:rsidRPr="000F6AE9">
              <w:rPr>
                <w:rFonts w:ascii="Arial" w:hAnsi="Arial" w:cs="Arial"/>
                <w:iCs/>
                <w:sz w:val="24"/>
                <w:szCs w:val="24"/>
              </w:rPr>
              <w:t xml:space="preserve">advised that </w:t>
            </w:r>
            <w:r w:rsidR="00DC1C75" w:rsidRPr="000F6AE9">
              <w:rPr>
                <w:rFonts w:ascii="Arial" w:hAnsi="Arial" w:cs="Arial"/>
                <w:iCs/>
                <w:sz w:val="24"/>
                <w:szCs w:val="24"/>
              </w:rPr>
              <w:t>face to face meetings were of benefit as she felt she could ask questions</w:t>
            </w:r>
            <w:r w:rsidR="00DE2AD0" w:rsidRPr="000F6AE9">
              <w:rPr>
                <w:rFonts w:ascii="Arial" w:hAnsi="Arial" w:cs="Arial"/>
                <w:iCs/>
                <w:sz w:val="24"/>
                <w:szCs w:val="24"/>
              </w:rPr>
              <w:t xml:space="preserve"> and contribute to discussions</w:t>
            </w:r>
            <w:r w:rsidR="0024126A" w:rsidRPr="000F6AE9">
              <w:rPr>
                <w:rFonts w:ascii="Arial" w:hAnsi="Arial" w:cs="Arial"/>
                <w:iCs/>
                <w:sz w:val="24"/>
                <w:szCs w:val="24"/>
              </w:rPr>
              <w:t>. Going forward from</w:t>
            </w:r>
            <w:r w:rsidR="00DE2AD0" w:rsidRPr="000F6AE9">
              <w:rPr>
                <w:rFonts w:ascii="Arial" w:hAnsi="Arial" w:cs="Arial"/>
                <w:iCs/>
                <w:sz w:val="24"/>
                <w:szCs w:val="24"/>
              </w:rPr>
              <w:t xml:space="preserve"> this conversation</w:t>
            </w:r>
            <w:r w:rsidR="0024126A" w:rsidRPr="000F6AE9">
              <w:rPr>
                <w:rFonts w:ascii="Arial" w:hAnsi="Arial" w:cs="Arial"/>
                <w:iCs/>
                <w:sz w:val="24"/>
                <w:szCs w:val="24"/>
              </w:rPr>
              <w:t>, I</w:t>
            </w:r>
            <w:r w:rsidR="00D25B63" w:rsidRPr="000F6AE9">
              <w:rPr>
                <w:rFonts w:ascii="Arial" w:hAnsi="Arial" w:cs="Arial"/>
                <w:iCs/>
                <w:sz w:val="24"/>
                <w:szCs w:val="24"/>
              </w:rPr>
              <w:t xml:space="preserve"> implemented her wishes for </w:t>
            </w:r>
            <w:r w:rsidR="002E1006" w:rsidRPr="000F6AE9">
              <w:rPr>
                <w:rFonts w:ascii="Arial" w:hAnsi="Arial" w:cs="Arial"/>
                <w:iCs/>
                <w:sz w:val="24"/>
                <w:szCs w:val="24"/>
              </w:rPr>
              <w:t>face-to-face</w:t>
            </w:r>
            <w:r w:rsidR="00D25B63" w:rsidRPr="000F6AE9">
              <w:rPr>
                <w:rFonts w:ascii="Arial" w:hAnsi="Arial" w:cs="Arial"/>
                <w:iCs/>
                <w:sz w:val="24"/>
                <w:szCs w:val="24"/>
              </w:rPr>
              <w:t xml:space="preserve"> meetings</w:t>
            </w:r>
            <w:r w:rsidR="00417722" w:rsidRPr="000F6AE9">
              <w:rPr>
                <w:rFonts w:ascii="Arial" w:hAnsi="Arial" w:cs="Arial"/>
                <w:iCs/>
                <w:sz w:val="24"/>
                <w:szCs w:val="24"/>
              </w:rPr>
              <w:t>, adhering to coronavirus guidelines.</w:t>
            </w:r>
            <w:r w:rsidR="00DC1C75" w:rsidRPr="000F6AE9">
              <w:rPr>
                <w:rFonts w:ascii="Arial" w:hAnsi="Arial" w:cs="Arial"/>
                <w:iCs/>
                <w:sz w:val="24"/>
                <w:szCs w:val="24"/>
              </w:rPr>
              <w:t xml:space="preserve"> </w:t>
            </w:r>
            <w:r w:rsidR="00DC1C75" w:rsidRPr="000F6AE9">
              <w:rPr>
                <w:rFonts w:ascii="Arial" w:hAnsi="Arial" w:cs="Arial"/>
                <w:sz w:val="24"/>
                <w:szCs w:val="24"/>
              </w:rPr>
              <w:t xml:space="preserve">It is important that SW identify and recognise individuals’ preferences relating to communication and communication abilities within different methods. This encourages positive communication between SW and individuals, furthermore, effectively allowing individuals of services to communicate their wishes and feelings effectively and comfortably </w:t>
            </w:r>
            <w:r w:rsidR="00DC1C75" w:rsidRPr="0070042A">
              <w:rPr>
                <w:rFonts w:ascii="Arial" w:hAnsi="Arial" w:cs="Arial"/>
                <w:sz w:val="24"/>
                <w:szCs w:val="24"/>
              </w:rPr>
              <w:t>(Morrison, 2016)</w:t>
            </w:r>
            <w:r w:rsidR="00DF3CDC" w:rsidRPr="0070042A">
              <w:rPr>
                <w:rFonts w:ascii="Arial" w:hAnsi="Arial" w:cs="Arial"/>
                <w:sz w:val="24"/>
                <w:szCs w:val="24"/>
              </w:rPr>
              <w:t>.</w:t>
            </w:r>
          </w:p>
          <w:p w14:paraId="28138640" w14:textId="14FA36EE" w:rsidR="00E0165E" w:rsidRPr="000F6AE9" w:rsidRDefault="000D79B6" w:rsidP="006978BB">
            <w:pPr>
              <w:widowControl w:val="0"/>
              <w:autoSpaceDE w:val="0"/>
              <w:autoSpaceDN w:val="0"/>
              <w:adjustRightInd w:val="0"/>
              <w:spacing w:line="360" w:lineRule="auto"/>
              <w:rPr>
                <w:rFonts w:ascii="Arial" w:hAnsi="Arial" w:cs="Arial"/>
                <w:sz w:val="24"/>
                <w:szCs w:val="24"/>
              </w:rPr>
            </w:pPr>
            <w:r w:rsidRPr="000F6AE9">
              <w:rPr>
                <w:rFonts w:ascii="Arial" w:hAnsi="Arial" w:cs="Arial"/>
                <w:sz w:val="24"/>
                <w:szCs w:val="24"/>
              </w:rPr>
              <w:t xml:space="preserve">1 contacted me the day prior to the observation to ensure I would be still attending. </w:t>
            </w:r>
            <w:r w:rsidRPr="000F6AE9">
              <w:rPr>
                <w:rFonts w:ascii="Arial" w:hAnsi="Arial" w:cs="Arial"/>
                <w:sz w:val="24"/>
                <w:szCs w:val="24"/>
              </w:rPr>
              <w:lastRenderedPageBreak/>
              <w:t xml:space="preserve">1 is an individual, due to her learning difficulties, who requires reassurance. I advised 1 I would still be attending and asked again if she consented to me being observed. 1 reported she was more than happy; </w:t>
            </w:r>
            <w:r w:rsidR="00CC17B9" w:rsidRPr="000F6AE9">
              <w:rPr>
                <w:rFonts w:ascii="Arial" w:hAnsi="Arial" w:cs="Arial"/>
                <w:sz w:val="24"/>
                <w:szCs w:val="24"/>
              </w:rPr>
              <w:t>however,</w:t>
            </w:r>
            <w:r w:rsidRPr="000F6AE9">
              <w:rPr>
                <w:rFonts w:ascii="Arial" w:hAnsi="Arial" w:cs="Arial"/>
                <w:sz w:val="24"/>
                <w:szCs w:val="24"/>
              </w:rPr>
              <w:t xml:space="preserve"> it was of importance to me that I asked 1 again in order for her to feel reassured that she could decline my request if she felt uneasy/ worried</w:t>
            </w:r>
            <w:r w:rsidR="00CC17B9" w:rsidRPr="000F6AE9">
              <w:rPr>
                <w:rFonts w:ascii="Arial" w:hAnsi="Arial" w:cs="Arial"/>
                <w:sz w:val="24"/>
                <w:szCs w:val="24"/>
              </w:rPr>
              <w:t>, which supported anti-oppressive practice (</w:t>
            </w:r>
            <w:r w:rsidR="002E1006" w:rsidRPr="000F6AE9">
              <w:rPr>
                <w:rFonts w:ascii="Arial" w:hAnsi="Arial" w:cs="Arial"/>
                <w:sz w:val="24"/>
                <w:szCs w:val="24"/>
              </w:rPr>
              <w:t>O’Reilly &amp; Dogra, 2019</w:t>
            </w:r>
            <w:r w:rsidR="00CC17B9" w:rsidRPr="000F6AE9">
              <w:rPr>
                <w:rFonts w:ascii="Arial" w:hAnsi="Arial" w:cs="Arial"/>
                <w:sz w:val="24"/>
                <w:szCs w:val="24"/>
              </w:rPr>
              <w:t xml:space="preserve">) </w:t>
            </w:r>
            <w:r w:rsidRPr="000F6AE9">
              <w:rPr>
                <w:rFonts w:ascii="Arial" w:hAnsi="Arial" w:cs="Arial"/>
                <w:sz w:val="24"/>
                <w:szCs w:val="24"/>
              </w:rPr>
              <w:t>. My senior who was observing had worked with 1 previously as she had been the allocated SW for 1’s eldest daughter, and fortunately they had a positive relationship, with 1 reporting she was looking forward to my senior attending.</w:t>
            </w:r>
            <w:r w:rsidR="00CC17B9" w:rsidRPr="000F6AE9">
              <w:rPr>
                <w:rFonts w:ascii="Arial" w:hAnsi="Arial" w:cs="Arial"/>
                <w:sz w:val="24"/>
                <w:szCs w:val="24"/>
              </w:rPr>
              <w:t xml:space="preserve"> </w:t>
            </w:r>
          </w:p>
          <w:p w14:paraId="6344EF5B" w14:textId="0F2B59A6" w:rsidR="00D25B63" w:rsidRPr="000F6AE9" w:rsidRDefault="00D25B63" w:rsidP="006978BB">
            <w:pPr>
              <w:widowControl w:val="0"/>
              <w:autoSpaceDE w:val="0"/>
              <w:autoSpaceDN w:val="0"/>
              <w:adjustRightInd w:val="0"/>
              <w:spacing w:line="360" w:lineRule="auto"/>
              <w:rPr>
                <w:rFonts w:ascii="Arial" w:hAnsi="Arial" w:cs="Arial"/>
                <w:sz w:val="24"/>
                <w:szCs w:val="24"/>
              </w:rPr>
            </w:pPr>
            <w:r w:rsidRPr="000F6AE9">
              <w:rPr>
                <w:rFonts w:ascii="Arial" w:hAnsi="Arial" w:cs="Arial"/>
                <w:sz w:val="24"/>
                <w:szCs w:val="24"/>
              </w:rPr>
              <w:t xml:space="preserve">During the observation, I ensured that my body language was appropriate. I ensured that I </w:t>
            </w:r>
            <w:r w:rsidR="00F9451C" w:rsidRPr="000F6AE9">
              <w:rPr>
                <w:rFonts w:ascii="Arial" w:hAnsi="Arial" w:cs="Arial"/>
                <w:sz w:val="24"/>
                <w:szCs w:val="24"/>
              </w:rPr>
              <w:t>maintained</w:t>
            </w:r>
            <w:r w:rsidRPr="000F6AE9">
              <w:rPr>
                <w:rFonts w:ascii="Arial" w:hAnsi="Arial" w:cs="Arial"/>
                <w:sz w:val="24"/>
                <w:szCs w:val="24"/>
              </w:rPr>
              <w:t xml:space="preserve"> eye-contact with 1 throughout. This was of importance as maintaining eye contact within communication ensures that individuals feel listened to (</w:t>
            </w:r>
            <w:r w:rsidRPr="000F6AE9">
              <w:rPr>
                <w:rFonts w:ascii="Arial" w:hAnsi="Arial" w:cs="Arial"/>
                <w:color w:val="222222"/>
                <w:sz w:val="24"/>
                <w:szCs w:val="24"/>
                <w:shd w:val="clear" w:color="auto" w:fill="FFFFFF"/>
              </w:rPr>
              <w:t>Koprowska, 2020</w:t>
            </w:r>
            <w:r w:rsidRPr="000F6AE9">
              <w:rPr>
                <w:rFonts w:ascii="Arial" w:hAnsi="Arial" w:cs="Arial"/>
                <w:sz w:val="24"/>
                <w:szCs w:val="24"/>
              </w:rPr>
              <w:t xml:space="preserve">). In addition, I was very conscious about allowing 1 to express her wishes, thoughts and feelings relating to the SOE. I ensured I allowed 1 to speak freely and did not interrupt. I believe this was positive, and promoted good, </w:t>
            </w:r>
            <w:r w:rsidR="00F9451C" w:rsidRPr="000F6AE9">
              <w:rPr>
                <w:rFonts w:ascii="Arial" w:hAnsi="Arial" w:cs="Arial"/>
                <w:sz w:val="24"/>
                <w:szCs w:val="24"/>
              </w:rPr>
              <w:t>continued</w:t>
            </w:r>
            <w:r w:rsidRPr="000F6AE9">
              <w:rPr>
                <w:rFonts w:ascii="Arial" w:hAnsi="Arial" w:cs="Arial"/>
                <w:sz w:val="24"/>
                <w:szCs w:val="24"/>
              </w:rPr>
              <w:t xml:space="preserve"> communication and engagement from 1</w:t>
            </w:r>
            <w:r w:rsidR="00F9451C" w:rsidRPr="000F6AE9">
              <w:rPr>
                <w:rFonts w:ascii="Arial" w:hAnsi="Arial" w:cs="Arial"/>
                <w:sz w:val="24"/>
                <w:szCs w:val="24"/>
              </w:rPr>
              <w:t xml:space="preserve"> (</w:t>
            </w:r>
            <w:r w:rsidR="00F9451C" w:rsidRPr="000F6AE9">
              <w:rPr>
                <w:rFonts w:ascii="Arial" w:hAnsi="Arial" w:cs="Arial"/>
                <w:color w:val="222222"/>
                <w:sz w:val="24"/>
                <w:szCs w:val="24"/>
                <w:shd w:val="clear" w:color="auto" w:fill="FFFFFF"/>
              </w:rPr>
              <w:t>Koprowska, 2020</w:t>
            </w:r>
            <w:r w:rsidR="00F9451C" w:rsidRPr="000F6AE9">
              <w:rPr>
                <w:rFonts w:ascii="Arial" w:hAnsi="Arial" w:cs="Arial"/>
                <w:sz w:val="24"/>
                <w:szCs w:val="24"/>
              </w:rPr>
              <w:t>).</w:t>
            </w:r>
          </w:p>
          <w:p w14:paraId="68ED6495" w14:textId="73169906" w:rsidR="00E0165E" w:rsidRPr="000F6AE9" w:rsidRDefault="00F9451C" w:rsidP="006978BB">
            <w:pPr>
              <w:widowControl w:val="0"/>
              <w:autoSpaceDE w:val="0"/>
              <w:autoSpaceDN w:val="0"/>
              <w:adjustRightInd w:val="0"/>
              <w:spacing w:line="360" w:lineRule="auto"/>
              <w:rPr>
                <w:rFonts w:ascii="Arial" w:hAnsi="Arial" w:cs="Arial"/>
                <w:sz w:val="24"/>
                <w:szCs w:val="24"/>
              </w:rPr>
            </w:pPr>
            <w:r w:rsidRPr="000F6AE9">
              <w:rPr>
                <w:rFonts w:ascii="Arial" w:hAnsi="Arial" w:cs="Arial"/>
                <w:sz w:val="24"/>
                <w:szCs w:val="24"/>
              </w:rPr>
              <w:t>During the observation, I was honest with 1</w:t>
            </w:r>
            <w:r w:rsidR="00351C9E" w:rsidRPr="000F6AE9">
              <w:rPr>
                <w:rFonts w:ascii="Arial" w:hAnsi="Arial" w:cs="Arial"/>
                <w:sz w:val="24"/>
                <w:szCs w:val="24"/>
              </w:rPr>
              <w:t>,</w:t>
            </w:r>
            <w:r w:rsidRPr="000F6AE9">
              <w:rPr>
                <w:rFonts w:ascii="Arial" w:hAnsi="Arial" w:cs="Arial"/>
                <w:sz w:val="24"/>
                <w:szCs w:val="24"/>
              </w:rPr>
              <w:t xml:space="preserve"> relating to my concerns with her behaviours during contact with 2 and that she had been dishonest and had continued her relationship with 3 although informing me the relationship had ceased. I advised 1, that contact could not be prevented between herself and 1 if she chose to remain in a relationship with 3, however it was important to be honest with myself to safeguard 2.</w:t>
            </w:r>
            <w:r w:rsidR="00351C9E" w:rsidRPr="000F6AE9">
              <w:rPr>
                <w:rFonts w:ascii="Arial" w:hAnsi="Arial" w:cs="Arial"/>
                <w:sz w:val="24"/>
                <w:szCs w:val="24"/>
              </w:rPr>
              <w:t xml:space="preserve"> 1 then reported she was in a relationship with 3 and did not wish to inform me as she did believe this would impact upon her contact with 1. I again reassured 1 it would not . </w:t>
            </w:r>
            <w:bookmarkStart w:id="0" w:name="_Hlk128064278"/>
            <w:r w:rsidR="00351C9E" w:rsidRPr="000F6AE9">
              <w:rPr>
                <w:rFonts w:ascii="Arial" w:hAnsi="Arial" w:cs="Arial"/>
                <w:sz w:val="24"/>
                <w:szCs w:val="24"/>
              </w:rPr>
              <w:t>It is fundamental that SW uphold integrity with individuals that use the service, as noted within the code of professional practice (</w:t>
            </w:r>
            <w:r w:rsidR="002E1006" w:rsidRPr="000F6AE9">
              <w:rPr>
                <w:rFonts w:ascii="Arial" w:hAnsi="Arial" w:cs="Arial"/>
                <w:sz w:val="24"/>
                <w:szCs w:val="24"/>
              </w:rPr>
              <w:t>Social Care Wales, 2017</w:t>
            </w:r>
            <w:r w:rsidR="00C55B94">
              <w:rPr>
                <w:rFonts w:ascii="Arial" w:hAnsi="Arial" w:cs="Arial"/>
                <w:sz w:val="24"/>
                <w:szCs w:val="24"/>
              </w:rPr>
              <w:t>(a)</w:t>
            </w:r>
            <w:r w:rsidR="00351C9E" w:rsidRPr="000F6AE9">
              <w:rPr>
                <w:rFonts w:ascii="Arial" w:hAnsi="Arial" w:cs="Arial"/>
                <w:sz w:val="24"/>
                <w:szCs w:val="24"/>
              </w:rPr>
              <w:t xml:space="preserve">). </w:t>
            </w:r>
            <w:bookmarkEnd w:id="0"/>
            <w:r w:rsidR="00A1536E" w:rsidRPr="000F6AE9">
              <w:rPr>
                <w:rFonts w:ascii="Arial" w:hAnsi="Arial" w:cs="Arial"/>
                <w:sz w:val="24"/>
                <w:szCs w:val="24"/>
              </w:rPr>
              <w:t>I feel that being non-judgemental relating to 1 and her continued relationship with 3, supported her to be honest with me during this observation.</w:t>
            </w:r>
            <w:r w:rsidR="00B2467E" w:rsidRPr="000F6AE9">
              <w:rPr>
                <w:rFonts w:ascii="Arial" w:hAnsi="Arial" w:cs="Arial"/>
                <w:sz w:val="24"/>
                <w:szCs w:val="24"/>
              </w:rPr>
              <w:t xml:space="preserve"> It was of importance that 1 did not feel her choices where being judged by myself, which enhanced her discussions with myself (</w:t>
            </w:r>
            <w:r w:rsidR="00B2467E" w:rsidRPr="000F6AE9">
              <w:rPr>
                <w:rFonts w:ascii="Arial" w:hAnsi="Arial" w:cs="Arial"/>
                <w:color w:val="222222"/>
                <w:sz w:val="24"/>
                <w:szCs w:val="24"/>
                <w:shd w:val="clear" w:color="auto" w:fill="FFFFFF"/>
              </w:rPr>
              <w:t>Koprowska, 2020</w:t>
            </w:r>
            <w:r w:rsidR="00B2467E" w:rsidRPr="000F6AE9">
              <w:rPr>
                <w:rFonts w:ascii="Arial" w:hAnsi="Arial" w:cs="Arial"/>
                <w:sz w:val="24"/>
                <w:szCs w:val="24"/>
              </w:rPr>
              <w:t>).</w:t>
            </w:r>
          </w:p>
          <w:p w14:paraId="18617A5C" w14:textId="0ECFAD75" w:rsidR="00E0165E" w:rsidRPr="000F6AE9" w:rsidRDefault="00351C9E" w:rsidP="006978BB">
            <w:pPr>
              <w:widowControl w:val="0"/>
              <w:autoSpaceDE w:val="0"/>
              <w:autoSpaceDN w:val="0"/>
              <w:adjustRightInd w:val="0"/>
              <w:spacing w:line="360" w:lineRule="auto"/>
              <w:rPr>
                <w:rFonts w:ascii="Arial" w:hAnsi="Arial" w:cs="Arial"/>
                <w:sz w:val="24"/>
                <w:szCs w:val="24"/>
              </w:rPr>
            </w:pPr>
            <w:r w:rsidRPr="000F6AE9">
              <w:rPr>
                <w:rFonts w:ascii="Arial" w:hAnsi="Arial" w:cs="Arial"/>
                <w:sz w:val="24"/>
                <w:szCs w:val="24"/>
              </w:rPr>
              <w:t>As part of enhancing</w:t>
            </w:r>
            <w:r w:rsidR="00DE2AD0" w:rsidRPr="000F6AE9">
              <w:rPr>
                <w:rFonts w:ascii="Arial" w:hAnsi="Arial" w:cs="Arial"/>
                <w:sz w:val="24"/>
                <w:szCs w:val="24"/>
              </w:rPr>
              <w:t xml:space="preserve"> and promoting positive</w:t>
            </w:r>
            <w:r w:rsidRPr="000F6AE9">
              <w:rPr>
                <w:rFonts w:ascii="Arial" w:hAnsi="Arial" w:cs="Arial"/>
                <w:sz w:val="24"/>
                <w:szCs w:val="24"/>
              </w:rPr>
              <w:t xml:space="preserve"> communication</w:t>
            </w:r>
            <w:r w:rsidR="00947239" w:rsidRPr="000F6AE9">
              <w:rPr>
                <w:rFonts w:ascii="Arial" w:hAnsi="Arial" w:cs="Arial"/>
                <w:sz w:val="24"/>
                <w:szCs w:val="24"/>
              </w:rPr>
              <w:t xml:space="preserve"> during this direct work</w:t>
            </w:r>
            <w:r w:rsidRPr="000F6AE9">
              <w:rPr>
                <w:rFonts w:ascii="Arial" w:hAnsi="Arial" w:cs="Arial"/>
                <w:sz w:val="24"/>
                <w:szCs w:val="24"/>
              </w:rPr>
              <w:t xml:space="preserve">, I ensured I asked 1 open ended </w:t>
            </w:r>
            <w:proofErr w:type="gramStart"/>
            <w:r w:rsidRPr="000F6AE9">
              <w:rPr>
                <w:rFonts w:ascii="Arial" w:hAnsi="Arial" w:cs="Arial"/>
                <w:sz w:val="24"/>
                <w:szCs w:val="24"/>
              </w:rPr>
              <w:t>questions</w:t>
            </w:r>
            <w:proofErr w:type="gramEnd"/>
            <w:r w:rsidRPr="000F6AE9">
              <w:rPr>
                <w:rFonts w:ascii="Arial" w:hAnsi="Arial" w:cs="Arial"/>
                <w:sz w:val="24"/>
                <w:szCs w:val="24"/>
              </w:rPr>
              <w:t xml:space="preserve"> (</w:t>
            </w:r>
            <w:r w:rsidR="00B2467E" w:rsidRPr="000F6AE9">
              <w:rPr>
                <w:rFonts w:ascii="Arial" w:hAnsi="Arial" w:cs="Arial"/>
                <w:color w:val="222222"/>
                <w:sz w:val="24"/>
                <w:szCs w:val="24"/>
                <w:shd w:val="clear" w:color="auto" w:fill="FFFFFF"/>
              </w:rPr>
              <w:t>Moss, 2017</w:t>
            </w:r>
            <w:r w:rsidRPr="000F6AE9">
              <w:rPr>
                <w:rFonts w:ascii="Arial" w:hAnsi="Arial" w:cs="Arial"/>
                <w:sz w:val="24"/>
                <w:szCs w:val="24"/>
              </w:rPr>
              <w:t xml:space="preserve">). </w:t>
            </w:r>
            <w:r w:rsidR="00B2467E" w:rsidRPr="000F6AE9">
              <w:rPr>
                <w:rFonts w:ascii="Arial" w:hAnsi="Arial" w:cs="Arial"/>
                <w:sz w:val="24"/>
                <w:szCs w:val="24"/>
              </w:rPr>
              <w:t xml:space="preserve"> Moss (2017) </w:t>
            </w:r>
            <w:r w:rsidR="00B2467E" w:rsidRPr="000F6AE9">
              <w:rPr>
                <w:rFonts w:ascii="Arial" w:hAnsi="Arial" w:cs="Arial"/>
                <w:sz w:val="24"/>
                <w:szCs w:val="24"/>
              </w:rPr>
              <w:lastRenderedPageBreak/>
              <w:t>writes that open ended questions support communication as it does not re</w:t>
            </w:r>
            <w:r w:rsidR="00947239" w:rsidRPr="000F6AE9">
              <w:rPr>
                <w:rFonts w:ascii="Arial" w:hAnsi="Arial" w:cs="Arial"/>
                <w:sz w:val="24"/>
                <w:szCs w:val="24"/>
              </w:rPr>
              <w:t>strict</w:t>
            </w:r>
            <w:r w:rsidR="00B2467E" w:rsidRPr="000F6AE9">
              <w:rPr>
                <w:rFonts w:ascii="Arial" w:hAnsi="Arial" w:cs="Arial"/>
                <w:sz w:val="24"/>
                <w:szCs w:val="24"/>
              </w:rPr>
              <w:t xml:space="preserve"> answers given, allowing individuals to feel more comfortable and at ease.</w:t>
            </w:r>
            <w:r w:rsidR="00DE2AD0" w:rsidRPr="000F6AE9">
              <w:rPr>
                <w:rFonts w:ascii="Arial" w:hAnsi="Arial" w:cs="Arial"/>
                <w:sz w:val="24"/>
                <w:szCs w:val="24"/>
              </w:rPr>
              <w:t xml:space="preserve"> This allowed conversation to flow and 1 to fully express her wishes and feelings.</w:t>
            </w:r>
          </w:p>
          <w:p w14:paraId="4CEF85A4" w14:textId="27215573" w:rsidR="00E452CF" w:rsidRPr="000F6AE9" w:rsidRDefault="00B2467E" w:rsidP="006978BB">
            <w:pPr>
              <w:widowControl w:val="0"/>
              <w:autoSpaceDE w:val="0"/>
              <w:autoSpaceDN w:val="0"/>
              <w:adjustRightInd w:val="0"/>
              <w:spacing w:line="360" w:lineRule="auto"/>
              <w:rPr>
                <w:rFonts w:ascii="Arial" w:hAnsi="Arial" w:cs="Arial"/>
                <w:iCs/>
                <w:sz w:val="24"/>
                <w:szCs w:val="24"/>
              </w:rPr>
            </w:pPr>
            <w:r w:rsidRPr="000F6AE9">
              <w:rPr>
                <w:rFonts w:ascii="Arial" w:hAnsi="Arial" w:cs="Arial"/>
                <w:sz w:val="24"/>
                <w:szCs w:val="24"/>
              </w:rPr>
              <w:t xml:space="preserve">When discussing the LA’s expectations, I </w:t>
            </w:r>
            <w:r w:rsidR="00E0165E" w:rsidRPr="000F6AE9">
              <w:rPr>
                <w:rFonts w:ascii="Arial" w:hAnsi="Arial" w:cs="Arial"/>
                <w:sz w:val="24"/>
                <w:szCs w:val="24"/>
              </w:rPr>
              <w:t xml:space="preserve">asked for </w:t>
            </w:r>
            <w:r w:rsidRPr="000F6AE9">
              <w:rPr>
                <w:rFonts w:ascii="Arial" w:hAnsi="Arial" w:cs="Arial"/>
                <w:sz w:val="24"/>
                <w:szCs w:val="24"/>
              </w:rPr>
              <w:t>1’s</w:t>
            </w:r>
            <w:r w:rsidR="00E0165E" w:rsidRPr="000F6AE9">
              <w:rPr>
                <w:rFonts w:ascii="Arial" w:hAnsi="Arial" w:cs="Arial"/>
                <w:sz w:val="24"/>
                <w:szCs w:val="24"/>
              </w:rPr>
              <w:t xml:space="preserve"> views on</w:t>
            </w:r>
            <w:r w:rsidRPr="000F6AE9">
              <w:rPr>
                <w:rFonts w:ascii="Arial" w:hAnsi="Arial" w:cs="Arial"/>
                <w:sz w:val="24"/>
                <w:szCs w:val="24"/>
              </w:rPr>
              <w:t xml:space="preserve"> the</w:t>
            </w:r>
            <w:r w:rsidR="00E0165E" w:rsidRPr="000F6AE9">
              <w:rPr>
                <w:rFonts w:ascii="Arial" w:hAnsi="Arial" w:cs="Arial"/>
                <w:sz w:val="24"/>
                <w:szCs w:val="24"/>
              </w:rPr>
              <w:t xml:space="preserve"> expectations</w:t>
            </w:r>
            <w:r w:rsidRPr="000F6AE9">
              <w:rPr>
                <w:rFonts w:ascii="Arial" w:hAnsi="Arial" w:cs="Arial"/>
                <w:sz w:val="24"/>
                <w:szCs w:val="24"/>
              </w:rPr>
              <w:t xml:space="preserve">, again ensuring that 1 felt listened to and equal to decision making, a </w:t>
            </w:r>
            <w:r w:rsidR="0024126A" w:rsidRPr="000F6AE9">
              <w:rPr>
                <w:rFonts w:ascii="Arial" w:hAnsi="Arial" w:cs="Arial"/>
                <w:sz w:val="24"/>
                <w:szCs w:val="24"/>
              </w:rPr>
              <w:t>fundamental principle</w:t>
            </w:r>
            <w:r w:rsidRPr="000F6AE9">
              <w:rPr>
                <w:rFonts w:ascii="Arial" w:hAnsi="Arial" w:cs="Arial"/>
                <w:sz w:val="24"/>
                <w:szCs w:val="24"/>
              </w:rPr>
              <w:t xml:space="preserve"> of the SSW</w:t>
            </w:r>
            <w:r w:rsidR="00C55B94">
              <w:rPr>
                <w:rFonts w:ascii="Arial" w:hAnsi="Arial" w:cs="Arial"/>
                <w:sz w:val="24"/>
                <w:szCs w:val="24"/>
              </w:rPr>
              <w:t>B</w:t>
            </w:r>
            <w:r w:rsidRPr="000F6AE9">
              <w:rPr>
                <w:rFonts w:ascii="Arial" w:hAnsi="Arial" w:cs="Arial"/>
                <w:sz w:val="24"/>
                <w:szCs w:val="24"/>
              </w:rPr>
              <w:t>A (2014)</w:t>
            </w:r>
            <w:r w:rsidR="00E0165E" w:rsidRPr="000F6AE9">
              <w:rPr>
                <w:rFonts w:ascii="Arial" w:hAnsi="Arial" w:cs="Arial"/>
                <w:sz w:val="24"/>
                <w:szCs w:val="24"/>
              </w:rPr>
              <w:t xml:space="preserve">. </w:t>
            </w:r>
            <w:r w:rsidR="0093194B" w:rsidRPr="000F6AE9">
              <w:rPr>
                <w:rFonts w:ascii="Arial" w:hAnsi="Arial" w:cs="Arial"/>
                <w:iCs/>
                <w:sz w:val="24"/>
                <w:szCs w:val="24"/>
              </w:rPr>
              <w:t xml:space="preserve">One expectation discussed was 1 ensuring she arrived at contact on time. 1 had been late to contact on </w:t>
            </w:r>
            <w:r w:rsidR="00A77A05" w:rsidRPr="000F6AE9">
              <w:rPr>
                <w:rFonts w:ascii="Arial" w:hAnsi="Arial" w:cs="Arial"/>
                <w:iCs/>
                <w:sz w:val="24"/>
                <w:szCs w:val="24"/>
              </w:rPr>
              <w:t>several</w:t>
            </w:r>
            <w:r w:rsidR="0093194B" w:rsidRPr="000F6AE9">
              <w:rPr>
                <w:rFonts w:ascii="Arial" w:hAnsi="Arial" w:cs="Arial"/>
                <w:iCs/>
                <w:sz w:val="24"/>
                <w:szCs w:val="24"/>
              </w:rPr>
              <w:t xml:space="preserve"> </w:t>
            </w:r>
            <w:r w:rsidR="00A77A05" w:rsidRPr="000F6AE9">
              <w:rPr>
                <w:rFonts w:ascii="Arial" w:hAnsi="Arial" w:cs="Arial"/>
                <w:iCs/>
                <w:sz w:val="24"/>
                <w:szCs w:val="24"/>
              </w:rPr>
              <w:t>occasions</w:t>
            </w:r>
            <w:r w:rsidR="0093194B" w:rsidRPr="000F6AE9">
              <w:rPr>
                <w:rFonts w:ascii="Arial" w:hAnsi="Arial" w:cs="Arial"/>
                <w:iCs/>
                <w:sz w:val="24"/>
                <w:szCs w:val="24"/>
              </w:rPr>
              <w:t xml:space="preserve"> and had not informed the LA</w:t>
            </w:r>
            <w:r w:rsidRPr="000F6AE9">
              <w:rPr>
                <w:rFonts w:ascii="Arial" w:hAnsi="Arial" w:cs="Arial"/>
                <w:iCs/>
                <w:sz w:val="24"/>
                <w:szCs w:val="24"/>
              </w:rPr>
              <w:t xml:space="preserve"> contact staff</w:t>
            </w:r>
            <w:r w:rsidR="0093194B" w:rsidRPr="000F6AE9">
              <w:rPr>
                <w:rFonts w:ascii="Arial" w:hAnsi="Arial" w:cs="Arial"/>
                <w:iCs/>
                <w:sz w:val="24"/>
                <w:szCs w:val="24"/>
              </w:rPr>
              <w:t xml:space="preserve">. 1 advised that on the days she </w:t>
            </w:r>
            <w:r w:rsidR="00DE2AD0" w:rsidRPr="000F6AE9">
              <w:rPr>
                <w:rFonts w:ascii="Arial" w:hAnsi="Arial" w:cs="Arial"/>
                <w:iCs/>
                <w:sz w:val="24"/>
                <w:szCs w:val="24"/>
              </w:rPr>
              <w:t>had arrived</w:t>
            </w:r>
            <w:r w:rsidR="0093194B" w:rsidRPr="000F6AE9">
              <w:rPr>
                <w:rFonts w:ascii="Arial" w:hAnsi="Arial" w:cs="Arial"/>
                <w:iCs/>
                <w:sz w:val="24"/>
                <w:szCs w:val="24"/>
              </w:rPr>
              <w:t xml:space="preserve"> late, she was reliant on public transport. 1 resides in rural Wales, whereby she had to walk some distance to her nearest bus stop. In addition, due to the location of the bus stop, services were not as often as services within large towns and </w:t>
            </w:r>
            <w:r w:rsidR="00C55B94" w:rsidRPr="000F6AE9">
              <w:rPr>
                <w:rFonts w:ascii="Arial" w:hAnsi="Arial" w:cs="Arial"/>
                <w:iCs/>
                <w:sz w:val="24"/>
                <w:szCs w:val="24"/>
              </w:rPr>
              <w:t>cities</w:t>
            </w:r>
            <w:r w:rsidR="0093194B" w:rsidRPr="000F6AE9">
              <w:rPr>
                <w:rFonts w:ascii="Arial" w:hAnsi="Arial" w:cs="Arial"/>
                <w:iCs/>
                <w:sz w:val="24"/>
                <w:szCs w:val="24"/>
              </w:rPr>
              <w:t xml:space="preserve"> in Wales.</w:t>
            </w:r>
            <w:r w:rsidR="00664DE7" w:rsidRPr="000F6AE9">
              <w:rPr>
                <w:rFonts w:ascii="Arial" w:hAnsi="Arial" w:cs="Arial"/>
                <w:iCs/>
                <w:sz w:val="24"/>
                <w:szCs w:val="24"/>
              </w:rPr>
              <w:t xml:space="preserve"> Individuals that live in rural areas can be disadvantaged when accessing public services and it is imperative that SW acknowledge such issues (</w:t>
            </w:r>
            <w:r w:rsidR="00A77A05" w:rsidRPr="000F6AE9">
              <w:rPr>
                <w:rFonts w:ascii="Arial" w:hAnsi="Arial" w:cs="Arial"/>
                <w:iCs/>
                <w:sz w:val="24"/>
                <w:szCs w:val="24"/>
              </w:rPr>
              <w:t>Adams, 2017</w:t>
            </w:r>
            <w:r w:rsidR="00664DE7" w:rsidRPr="000F6AE9">
              <w:rPr>
                <w:rFonts w:ascii="Arial" w:hAnsi="Arial" w:cs="Arial"/>
                <w:iCs/>
                <w:sz w:val="24"/>
                <w:szCs w:val="24"/>
              </w:rPr>
              <w:t xml:space="preserve">). </w:t>
            </w:r>
            <w:r w:rsidR="00E452CF" w:rsidRPr="000F6AE9">
              <w:rPr>
                <w:rFonts w:ascii="Arial" w:hAnsi="Arial" w:cs="Arial"/>
                <w:iCs/>
                <w:sz w:val="24"/>
                <w:szCs w:val="24"/>
              </w:rPr>
              <w:t xml:space="preserve">I </w:t>
            </w:r>
            <w:r w:rsidR="00664DE7" w:rsidRPr="000F6AE9">
              <w:rPr>
                <w:rFonts w:ascii="Arial" w:hAnsi="Arial" w:cs="Arial"/>
                <w:iCs/>
                <w:sz w:val="24"/>
                <w:szCs w:val="24"/>
              </w:rPr>
              <w:t>acknowledged</w:t>
            </w:r>
            <w:r w:rsidR="00E452CF" w:rsidRPr="000F6AE9">
              <w:rPr>
                <w:rFonts w:ascii="Arial" w:hAnsi="Arial" w:cs="Arial"/>
                <w:iCs/>
                <w:sz w:val="24"/>
                <w:szCs w:val="24"/>
              </w:rPr>
              <w:t xml:space="preserve"> </w:t>
            </w:r>
            <w:r w:rsidR="00664DE7" w:rsidRPr="000F6AE9">
              <w:rPr>
                <w:rFonts w:ascii="Arial" w:hAnsi="Arial" w:cs="Arial"/>
                <w:iCs/>
                <w:sz w:val="24"/>
                <w:szCs w:val="24"/>
              </w:rPr>
              <w:t>1s difficulties</w:t>
            </w:r>
            <w:r w:rsidR="00E452CF" w:rsidRPr="000F6AE9">
              <w:rPr>
                <w:rFonts w:ascii="Arial" w:hAnsi="Arial" w:cs="Arial"/>
                <w:iCs/>
                <w:sz w:val="24"/>
                <w:szCs w:val="24"/>
              </w:rPr>
              <w:t>, and we agreed to change the time of contact</w:t>
            </w:r>
            <w:r w:rsidR="00664DE7" w:rsidRPr="000F6AE9">
              <w:rPr>
                <w:rFonts w:ascii="Arial" w:hAnsi="Arial" w:cs="Arial"/>
                <w:iCs/>
                <w:sz w:val="24"/>
                <w:szCs w:val="24"/>
              </w:rPr>
              <w:t xml:space="preserve"> to one hour later. </w:t>
            </w:r>
            <w:r w:rsidR="00DE2AD0" w:rsidRPr="000F6AE9">
              <w:rPr>
                <w:rFonts w:ascii="Arial" w:hAnsi="Arial" w:cs="Arial"/>
                <w:iCs/>
                <w:sz w:val="24"/>
                <w:szCs w:val="24"/>
              </w:rPr>
              <w:t>Due to allowing 1 to express her views, this enabled problem solving, a required skill for SW (Barksy, 2010).</w:t>
            </w:r>
          </w:p>
          <w:p w14:paraId="5E321C3F" w14:textId="146A62BF" w:rsidR="00A02A50" w:rsidRPr="000F6AE9" w:rsidRDefault="00A02A50" w:rsidP="006978BB">
            <w:pPr>
              <w:widowControl w:val="0"/>
              <w:autoSpaceDE w:val="0"/>
              <w:autoSpaceDN w:val="0"/>
              <w:adjustRightInd w:val="0"/>
              <w:spacing w:line="360" w:lineRule="auto"/>
              <w:rPr>
                <w:rFonts w:ascii="Arial" w:hAnsi="Arial" w:cs="Arial"/>
                <w:iCs/>
                <w:sz w:val="24"/>
                <w:szCs w:val="24"/>
              </w:rPr>
            </w:pPr>
            <w:r w:rsidRPr="000F6AE9">
              <w:rPr>
                <w:rFonts w:ascii="Arial" w:hAnsi="Arial" w:cs="Arial"/>
                <w:iCs/>
                <w:sz w:val="24"/>
                <w:szCs w:val="24"/>
              </w:rPr>
              <w:t>Upon the completion and agreed expectations</w:t>
            </w:r>
            <w:r w:rsidR="00DE2AD0" w:rsidRPr="000F6AE9">
              <w:rPr>
                <w:rFonts w:ascii="Arial" w:hAnsi="Arial" w:cs="Arial"/>
                <w:iCs/>
                <w:sz w:val="24"/>
                <w:szCs w:val="24"/>
              </w:rPr>
              <w:t xml:space="preserve"> of the SOE</w:t>
            </w:r>
            <w:r w:rsidRPr="000F6AE9">
              <w:rPr>
                <w:rFonts w:ascii="Arial" w:hAnsi="Arial" w:cs="Arial"/>
                <w:iCs/>
                <w:sz w:val="24"/>
                <w:szCs w:val="24"/>
              </w:rPr>
              <w:t>, I went through each one and asked 1 to tell me what she understood of each expectation. This was of importance as I needed to know that 1 fully understood what was being asked of her. Due to 1’s learning needs, I ensured that the expectations were free of jargon, which would support 1 to understand (Moss 2017), ensuring the expectations would be adhered to.</w:t>
            </w:r>
            <w:r w:rsidR="00724B40" w:rsidRPr="000F6AE9">
              <w:rPr>
                <w:rFonts w:ascii="Arial" w:hAnsi="Arial" w:cs="Arial"/>
                <w:iCs/>
                <w:sz w:val="24"/>
                <w:szCs w:val="24"/>
              </w:rPr>
              <w:t xml:space="preserve"> Due to the communication skills and methods used, this piece of direct work was effective and a clear, agreed SOE was in place.</w:t>
            </w:r>
          </w:p>
          <w:p w14:paraId="4F248D42" w14:textId="19C95C71" w:rsidR="00A77A05" w:rsidRDefault="00A77A05" w:rsidP="00E0165E">
            <w:pPr>
              <w:widowControl w:val="0"/>
              <w:autoSpaceDE w:val="0"/>
              <w:autoSpaceDN w:val="0"/>
              <w:adjustRightInd w:val="0"/>
              <w:rPr>
                <w:iCs/>
                <w:sz w:val="24"/>
                <w:szCs w:val="24"/>
              </w:rPr>
            </w:pPr>
          </w:p>
          <w:p w14:paraId="43E04845" w14:textId="44D7D6EC" w:rsidR="00BD1EDC" w:rsidRPr="00C55B94" w:rsidRDefault="00DE0A35" w:rsidP="00C55B94">
            <w:pPr>
              <w:widowControl w:val="0"/>
              <w:autoSpaceDE w:val="0"/>
              <w:autoSpaceDN w:val="0"/>
              <w:adjustRightInd w:val="0"/>
              <w:rPr>
                <w:sz w:val="24"/>
                <w:szCs w:val="24"/>
              </w:rPr>
            </w:pPr>
            <w:r>
              <w:rPr>
                <w:iCs/>
                <w:sz w:val="24"/>
                <w:szCs w:val="24"/>
              </w:rPr>
              <w:t>Word count 1</w:t>
            </w:r>
            <w:r w:rsidR="00724B40">
              <w:rPr>
                <w:iCs/>
                <w:sz w:val="24"/>
                <w:szCs w:val="24"/>
              </w:rPr>
              <w:t>409</w:t>
            </w:r>
          </w:p>
          <w:p w14:paraId="736822C7" w14:textId="77777777" w:rsidR="002D293B" w:rsidRPr="008B28E7" w:rsidRDefault="002D293B" w:rsidP="00AC3557">
            <w:pPr>
              <w:jc w:val="both"/>
              <w:rPr>
                <w:sz w:val="24"/>
                <w:szCs w:val="24"/>
              </w:rPr>
            </w:pPr>
          </w:p>
        </w:tc>
      </w:tr>
    </w:tbl>
    <w:p w14:paraId="428DC1BD" w14:textId="77777777" w:rsidR="002D293B" w:rsidRDefault="002D293B" w:rsidP="002D293B">
      <w:pPr>
        <w:jc w:val="both"/>
        <w:rPr>
          <w:sz w:val="24"/>
          <w:szCs w:val="24"/>
        </w:rPr>
      </w:pPr>
    </w:p>
    <w:p w14:paraId="534E570F" w14:textId="77777777" w:rsidR="002D293B" w:rsidRPr="00392F73" w:rsidRDefault="002D293B" w:rsidP="002D293B">
      <w:pPr>
        <w:jc w:val="center"/>
        <w:rPr>
          <w:b/>
          <w:i/>
          <w:sz w:val="28"/>
          <w:szCs w:val="28"/>
        </w:rPr>
      </w:pPr>
      <w:r w:rsidRPr="00EE5BC3">
        <w:rPr>
          <w:b/>
          <w:sz w:val="28"/>
          <w:szCs w:val="28"/>
        </w:rPr>
        <w:t>Feedback and comments from individual</w:t>
      </w:r>
      <w:r w:rsidRPr="00BC4ED3">
        <w:rPr>
          <w:b/>
          <w:sz w:val="28"/>
          <w:szCs w:val="28"/>
        </w:rPr>
        <w:t xml:space="preserve"> in need of care and support and/or their</w:t>
      </w:r>
      <w:r w:rsidRPr="00BC4ED3">
        <w:rPr>
          <w:b/>
          <w:i/>
          <w:sz w:val="28"/>
          <w:szCs w:val="28"/>
        </w:rPr>
        <w:t xml:space="preserve"> </w:t>
      </w:r>
      <w:r w:rsidRPr="00BC4ED3">
        <w:rPr>
          <w:b/>
          <w:sz w:val="28"/>
          <w:szCs w:val="28"/>
        </w:rPr>
        <w:t xml:space="preserve">carers </w:t>
      </w:r>
    </w:p>
    <w:p w14:paraId="7F6ECDC3" w14:textId="77777777" w:rsidR="002D293B" w:rsidRDefault="002D293B" w:rsidP="002D293B">
      <w:pPr>
        <w:jc w:val="both"/>
        <w:rPr>
          <w:b/>
          <w:sz w:val="24"/>
          <w:szCs w:val="24"/>
        </w:rPr>
      </w:pPr>
    </w:p>
    <w:p w14:paraId="58D8A095" w14:textId="77777777" w:rsidR="002D293B" w:rsidRPr="00D0503D" w:rsidRDefault="002D293B" w:rsidP="002D293B">
      <w:pPr>
        <w:jc w:val="both"/>
        <w:rPr>
          <w:b/>
          <w:sz w:val="24"/>
          <w:szCs w:val="24"/>
        </w:rPr>
      </w:pPr>
      <w:r w:rsidRPr="00D0503D">
        <w:rPr>
          <w:b/>
          <w:sz w:val="24"/>
          <w:szCs w:val="24"/>
        </w:rPr>
        <w:t>Information for the observer</w:t>
      </w:r>
    </w:p>
    <w:p w14:paraId="09955FF4" w14:textId="77777777" w:rsidR="002D293B" w:rsidRPr="003C3C67" w:rsidRDefault="002D293B" w:rsidP="002D293B">
      <w:pPr>
        <w:jc w:val="both"/>
        <w:rPr>
          <w:i/>
          <w:sz w:val="24"/>
          <w:szCs w:val="24"/>
        </w:rPr>
      </w:pPr>
    </w:p>
    <w:p w14:paraId="428ED5BA" w14:textId="77777777" w:rsidR="002D293B" w:rsidRPr="00E3288D" w:rsidRDefault="002D293B" w:rsidP="002D293B">
      <w:pPr>
        <w:jc w:val="both"/>
        <w:rPr>
          <w:i/>
          <w:sz w:val="24"/>
          <w:szCs w:val="24"/>
        </w:rPr>
      </w:pPr>
      <w:r w:rsidRPr="00E3288D">
        <w:rPr>
          <w:i/>
          <w:sz w:val="24"/>
          <w:szCs w:val="24"/>
        </w:rPr>
        <w:t xml:space="preserve">This section of the Observation should not be </w:t>
      </w:r>
      <w:r w:rsidRPr="00392F73">
        <w:rPr>
          <w:i/>
          <w:sz w:val="24"/>
          <w:szCs w:val="24"/>
        </w:rPr>
        <w:t>completed</w:t>
      </w:r>
      <w:r w:rsidRPr="00392F73">
        <w:rPr>
          <w:b/>
          <w:sz w:val="24"/>
          <w:szCs w:val="24"/>
        </w:rPr>
        <w:t xml:space="preserve"> </w:t>
      </w:r>
      <w:r w:rsidRPr="00E3288D">
        <w:rPr>
          <w:i/>
          <w:sz w:val="24"/>
          <w:szCs w:val="24"/>
        </w:rPr>
        <w:t xml:space="preserve">in the presence of the learner. </w:t>
      </w:r>
    </w:p>
    <w:p w14:paraId="25F4B21C" w14:textId="77777777" w:rsidR="002D293B" w:rsidRPr="00706BB5" w:rsidRDefault="002D293B" w:rsidP="002D293B">
      <w:pPr>
        <w:jc w:val="both"/>
        <w:rPr>
          <w:i/>
          <w:iCs/>
          <w:sz w:val="24"/>
          <w:szCs w:val="24"/>
        </w:rPr>
      </w:pPr>
      <w:r w:rsidRPr="00F15354">
        <w:rPr>
          <w:i/>
          <w:iCs/>
          <w:sz w:val="24"/>
          <w:szCs w:val="24"/>
        </w:rPr>
        <w:t>No formal written feedback is required from the observer on the learner’s</w:t>
      </w:r>
      <w:r w:rsidRPr="006179BB">
        <w:rPr>
          <w:i/>
          <w:iCs/>
          <w:sz w:val="24"/>
          <w:szCs w:val="24"/>
        </w:rPr>
        <w:t xml:space="preserve"> practice. </w:t>
      </w:r>
      <w:r w:rsidRPr="00A5656A">
        <w:rPr>
          <w:i/>
          <w:iCs/>
          <w:sz w:val="24"/>
          <w:szCs w:val="24"/>
        </w:rPr>
        <w:t>However verbal feedback should be provided to the learner as soon as possible after the observation</w:t>
      </w:r>
      <w:r w:rsidRPr="00A5656A">
        <w:rPr>
          <w:b/>
          <w:bCs/>
          <w:i/>
          <w:iCs/>
          <w:sz w:val="24"/>
          <w:szCs w:val="24"/>
        </w:rPr>
        <w:t xml:space="preserve">. </w:t>
      </w:r>
      <w:r w:rsidRPr="00A5656A">
        <w:rPr>
          <w:i/>
          <w:iCs/>
          <w:sz w:val="24"/>
          <w:szCs w:val="24"/>
        </w:rPr>
        <w:t>If the observer is not the mentor, then feedback should also</w:t>
      </w:r>
      <w:r w:rsidRPr="009C7342">
        <w:rPr>
          <w:i/>
          <w:iCs/>
          <w:sz w:val="24"/>
          <w:szCs w:val="24"/>
        </w:rPr>
        <w:t xml:space="preserve"> be provided to the mentor. </w:t>
      </w:r>
    </w:p>
    <w:p w14:paraId="3845FD25" w14:textId="77777777" w:rsidR="002D293B" w:rsidRPr="00E3288D" w:rsidRDefault="002D293B" w:rsidP="002D293B">
      <w:pPr>
        <w:jc w:val="both"/>
        <w:rPr>
          <w:i/>
          <w:sz w:val="24"/>
          <w:szCs w:val="24"/>
        </w:rPr>
      </w:pPr>
      <w:r w:rsidRPr="00E3288D">
        <w:rPr>
          <w:i/>
          <w:sz w:val="24"/>
          <w:szCs w:val="24"/>
        </w:rPr>
        <w:t>Some or all of th</w:t>
      </w:r>
      <w:r>
        <w:rPr>
          <w:i/>
          <w:sz w:val="24"/>
          <w:szCs w:val="24"/>
        </w:rPr>
        <w:t xml:space="preserve">e </w:t>
      </w:r>
      <w:r w:rsidRPr="00E3288D">
        <w:rPr>
          <w:i/>
          <w:sz w:val="24"/>
          <w:szCs w:val="24"/>
        </w:rPr>
        <w:t>questions</w:t>
      </w:r>
      <w:r>
        <w:rPr>
          <w:i/>
          <w:sz w:val="24"/>
          <w:szCs w:val="24"/>
        </w:rPr>
        <w:t xml:space="preserve"> below</w:t>
      </w:r>
      <w:r w:rsidRPr="00E3288D">
        <w:rPr>
          <w:i/>
          <w:sz w:val="24"/>
          <w:szCs w:val="24"/>
        </w:rPr>
        <w:t xml:space="preserve"> may be used by the observer who </w:t>
      </w:r>
      <w:r w:rsidRPr="00392F73">
        <w:rPr>
          <w:sz w:val="24"/>
          <w:szCs w:val="24"/>
        </w:rPr>
        <w:t xml:space="preserve">can </w:t>
      </w:r>
      <w:r w:rsidRPr="00392F73">
        <w:rPr>
          <w:i/>
          <w:sz w:val="24"/>
          <w:szCs w:val="24"/>
        </w:rPr>
        <w:t>rephrase</w:t>
      </w:r>
      <w:r w:rsidRPr="00E3288D">
        <w:rPr>
          <w:i/>
          <w:sz w:val="24"/>
          <w:szCs w:val="24"/>
        </w:rPr>
        <w:t xml:space="preserve"> and add explanations and prompts as required. The observer should record responses from the individual</w:t>
      </w:r>
      <w:r>
        <w:rPr>
          <w:sz w:val="24"/>
          <w:szCs w:val="24"/>
        </w:rPr>
        <w:t xml:space="preserve"> </w:t>
      </w:r>
      <w:r w:rsidRPr="00BC4ED3">
        <w:rPr>
          <w:i/>
          <w:sz w:val="24"/>
          <w:szCs w:val="24"/>
        </w:rPr>
        <w:t>in need of care and support and/or their carers</w:t>
      </w:r>
      <w:r w:rsidRPr="00467F66">
        <w:rPr>
          <w:sz w:val="24"/>
          <w:szCs w:val="24"/>
        </w:rPr>
        <w:t xml:space="preserve"> </w:t>
      </w:r>
      <w:r w:rsidRPr="00E3288D">
        <w:rPr>
          <w:i/>
          <w:sz w:val="24"/>
          <w:szCs w:val="24"/>
        </w:rPr>
        <w:t>below</w:t>
      </w:r>
      <w:r>
        <w:rPr>
          <w:i/>
          <w:sz w:val="24"/>
          <w:szCs w:val="24"/>
        </w:rPr>
        <w:t>,</w:t>
      </w:r>
      <w:r w:rsidRPr="00E3288D">
        <w:rPr>
          <w:i/>
          <w:sz w:val="24"/>
          <w:szCs w:val="24"/>
        </w:rPr>
        <w:t xml:space="preserve"> or by using an alternative method if required/provided.  </w:t>
      </w:r>
    </w:p>
    <w:p w14:paraId="700D4A88" w14:textId="77777777" w:rsidR="002D293B" w:rsidRPr="00E3288D" w:rsidRDefault="002D293B" w:rsidP="002D293B">
      <w:pPr>
        <w:jc w:val="both"/>
        <w:rPr>
          <w:i/>
          <w:sz w:val="24"/>
          <w:szCs w:val="24"/>
        </w:rPr>
      </w:pPr>
      <w:r w:rsidRPr="00E3288D">
        <w:rPr>
          <w:i/>
          <w:sz w:val="24"/>
          <w:szCs w:val="24"/>
        </w:rPr>
        <w:t xml:space="preserve">Before asking the questions, the observer must explain to the individual comments will be shared with the learner. It may be useful to explain that it is used as a learning tool for the learner to develop their own practice. </w:t>
      </w:r>
    </w:p>
    <w:p w14:paraId="69097CDF" w14:textId="77777777" w:rsidR="002D293B" w:rsidRPr="00E3288D" w:rsidRDefault="002D293B" w:rsidP="002D293B">
      <w:pPr>
        <w:jc w:val="both"/>
        <w:rPr>
          <w:i/>
          <w:sz w:val="24"/>
          <w:szCs w:val="24"/>
        </w:rPr>
      </w:pPr>
      <w:r w:rsidRPr="00E3288D">
        <w:rPr>
          <w:i/>
          <w:sz w:val="24"/>
          <w:szCs w:val="24"/>
        </w:rPr>
        <w:t>If the observer is unable to gain feedback,</w:t>
      </w:r>
      <w:r w:rsidRPr="003C3C67">
        <w:rPr>
          <w:i/>
          <w:sz w:val="24"/>
          <w:szCs w:val="24"/>
        </w:rPr>
        <w:t xml:space="preserve"> </w:t>
      </w:r>
      <w:r w:rsidRPr="00E3288D">
        <w:rPr>
          <w:i/>
          <w:sz w:val="24"/>
          <w:szCs w:val="24"/>
        </w:rPr>
        <w:t>they should briefly say why.</w:t>
      </w:r>
    </w:p>
    <w:p w14:paraId="2C0858DF" w14:textId="77777777" w:rsidR="002D293B" w:rsidRPr="008B28E7" w:rsidRDefault="002D293B" w:rsidP="002D293B">
      <w:pPr>
        <w:jc w:val="both"/>
        <w:rPr>
          <w:sz w:val="24"/>
          <w:szCs w:val="24"/>
        </w:rPr>
      </w:pPr>
    </w:p>
    <w:p w14:paraId="063C6870" w14:textId="77777777" w:rsidR="002D293B" w:rsidRPr="00676E35" w:rsidRDefault="002D293B" w:rsidP="002D293B">
      <w:pPr>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2"/>
        <w:gridCol w:w="6504"/>
      </w:tblGrid>
      <w:tr w:rsidR="008A0BC3" w:rsidRPr="008B28E7" w14:paraId="49A5AE5F" w14:textId="77777777" w:rsidTr="00C8639C">
        <w:tc>
          <w:tcPr>
            <w:tcW w:w="2718" w:type="dxa"/>
            <w:shd w:val="clear" w:color="auto" w:fill="auto"/>
          </w:tcPr>
          <w:p w14:paraId="526E734E" w14:textId="77777777" w:rsidR="008A0BC3" w:rsidRPr="00C7108B" w:rsidRDefault="008A0BC3" w:rsidP="00C8639C">
            <w:r w:rsidRPr="00C7108B">
              <w:t>Was the social worker on time?  Or</w:t>
            </w:r>
            <w:r>
              <w:t>,</w:t>
            </w:r>
            <w:r w:rsidRPr="00C7108B">
              <w:t xml:space="preserve"> if de</w:t>
            </w:r>
            <w:r>
              <w:t>layed, did he or she contact you?</w:t>
            </w:r>
          </w:p>
          <w:p w14:paraId="724A6182" w14:textId="77777777" w:rsidR="008A0BC3" w:rsidRPr="00C7108B" w:rsidRDefault="008A0BC3" w:rsidP="00C8639C"/>
        </w:tc>
        <w:tc>
          <w:tcPr>
            <w:tcW w:w="7470" w:type="dxa"/>
            <w:shd w:val="clear" w:color="auto" w:fill="auto"/>
          </w:tcPr>
          <w:p w14:paraId="2A8BA0D4" w14:textId="77777777" w:rsidR="008A0BC3" w:rsidRPr="008B28E7" w:rsidRDefault="008A0BC3" w:rsidP="00C8639C">
            <w:pPr>
              <w:jc w:val="both"/>
              <w:rPr>
                <w:sz w:val="24"/>
                <w:szCs w:val="24"/>
              </w:rPr>
            </w:pPr>
            <w:r>
              <w:rPr>
                <w:sz w:val="24"/>
                <w:szCs w:val="24"/>
              </w:rPr>
              <w:t xml:space="preserve">She was on time, she always is. </w:t>
            </w:r>
          </w:p>
        </w:tc>
      </w:tr>
      <w:tr w:rsidR="008A0BC3" w:rsidRPr="008B28E7" w14:paraId="4E384419" w14:textId="77777777" w:rsidTr="00C8639C">
        <w:tc>
          <w:tcPr>
            <w:tcW w:w="2718" w:type="dxa"/>
            <w:shd w:val="clear" w:color="auto" w:fill="auto"/>
          </w:tcPr>
          <w:p w14:paraId="741F45AE" w14:textId="77777777" w:rsidR="008A0BC3" w:rsidRDefault="008A0BC3" w:rsidP="00C8639C">
            <w:r w:rsidRPr="00C7108B">
              <w:t>Did the social worker get your permission in advance</w:t>
            </w:r>
            <w:r>
              <w:t xml:space="preserve"> for the observer to be present</w:t>
            </w:r>
            <w:r w:rsidRPr="00C7108B">
              <w:t>?</w:t>
            </w:r>
            <w:r>
              <w:t xml:space="preserve"> </w:t>
            </w:r>
          </w:p>
          <w:p w14:paraId="6EC115E0" w14:textId="77777777" w:rsidR="008A0BC3" w:rsidRPr="00C7108B" w:rsidRDefault="008A0BC3" w:rsidP="00C8639C">
            <w:r>
              <w:t>Did they explain why they were being observed?</w:t>
            </w:r>
          </w:p>
          <w:p w14:paraId="00712159" w14:textId="77777777" w:rsidR="008A0BC3" w:rsidRPr="00C7108B" w:rsidRDefault="008A0BC3" w:rsidP="00C8639C"/>
        </w:tc>
        <w:tc>
          <w:tcPr>
            <w:tcW w:w="7470" w:type="dxa"/>
            <w:shd w:val="clear" w:color="auto" w:fill="auto"/>
          </w:tcPr>
          <w:p w14:paraId="0F190743" w14:textId="77777777" w:rsidR="008A0BC3" w:rsidRPr="008B28E7" w:rsidRDefault="008A0BC3" w:rsidP="00C8639C">
            <w:pPr>
              <w:jc w:val="both"/>
              <w:rPr>
                <w:sz w:val="24"/>
                <w:szCs w:val="24"/>
              </w:rPr>
            </w:pPr>
            <w:r>
              <w:rPr>
                <w:sz w:val="24"/>
                <w:szCs w:val="24"/>
              </w:rPr>
              <w:t xml:space="preserve">Yes, she is doing more learning. </w:t>
            </w:r>
          </w:p>
        </w:tc>
      </w:tr>
      <w:tr w:rsidR="008A0BC3" w:rsidRPr="008B28E7" w14:paraId="0C042427" w14:textId="77777777" w:rsidTr="00C8639C">
        <w:tc>
          <w:tcPr>
            <w:tcW w:w="2718" w:type="dxa"/>
            <w:shd w:val="clear" w:color="auto" w:fill="auto"/>
          </w:tcPr>
          <w:p w14:paraId="5F993F3F" w14:textId="77777777" w:rsidR="008A0BC3" w:rsidRDefault="008A0BC3" w:rsidP="00C8639C">
            <w:r w:rsidRPr="00C7108B">
              <w:t>Were you clear why the social worker met with you today?</w:t>
            </w:r>
          </w:p>
          <w:p w14:paraId="151C330C" w14:textId="77777777" w:rsidR="008A0BC3" w:rsidRPr="00C7108B" w:rsidRDefault="008A0BC3" w:rsidP="00C8639C"/>
        </w:tc>
        <w:tc>
          <w:tcPr>
            <w:tcW w:w="7470" w:type="dxa"/>
            <w:shd w:val="clear" w:color="auto" w:fill="auto"/>
          </w:tcPr>
          <w:p w14:paraId="75DF210F" w14:textId="77777777" w:rsidR="008A0BC3" w:rsidRPr="008B28E7" w:rsidRDefault="008A0BC3" w:rsidP="00C8639C">
            <w:pPr>
              <w:jc w:val="both"/>
              <w:rPr>
                <w:sz w:val="24"/>
                <w:szCs w:val="24"/>
              </w:rPr>
            </w:pPr>
            <w:r>
              <w:rPr>
                <w:sz w:val="24"/>
                <w:szCs w:val="24"/>
              </w:rPr>
              <w:t xml:space="preserve">Yes, she is learning more and writing about her work  her manager needs to come and watch. </w:t>
            </w:r>
          </w:p>
        </w:tc>
      </w:tr>
      <w:tr w:rsidR="008A0BC3" w:rsidRPr="008B28E7" w14:paraId="3D1DEA60" w14:textId="77777777" w:rsidTr="00C8639C">
        <w:tc>
          <w:tcPr>
            <w:tcW w:w="2718" w:type="dxa"/>
            <w:shd w:val="clear" w:color="auto" w:fill="auto"/>
          </w:tcPr>
          <w:p w14:paraId="15EBAEA2" w14:textId="77777777" w:rsidR="008A0BC3" w:rsidRPr="00C7108B" w:rsidRDefault="008A0BC3" w:rsidP="00C8639C">
            <w:r w:rsidRPr="00C7108B">
              <w:t>How well prepared</w:t>
            </w:r>
            <w:r>
              <w:t xml:space="preserve"> do you think </w:t>
            </w:r>
            <w:r w:rsidRPr="00C7108B">
              <w:t xml:space="preserve">the social worker </w:t>
            </w:r>
            <w:r>
              <w:t xml:space="preserve">was </w:t>
            </w:r>
            <w:r w:rsidRPr="00C7108B">
              <w:t>for his or her meeting with you?</w:t>
            </w:r>
          </w:p>
          <w:p w14:paraId="0D9734C0" w14:textId="77777777" w:rsidR="008A0BC3" w:rsidRPr="00C7108B" w:rsidRDefault="008A0BC3" w:rsidP="00C8639C"/>
        </w:tc>
        <w:tc>
          <w:tcPr>
            <w:tcW w:w="7470" w:type="dxa"/>
            <w:shd w:val="clear" w:color="auto" w:fill="auto"/>
          </w:tcPr>
          <w:p w14:paraId="7CCF708E" w14:textId="77777777" w:rsidR="008A0BC3" w:rsidRPr="008B28E7" w:rsidRDefault="008A0BC3" w:rsidP="00C8639C">
            <w:pPr>
              <w:jc w:val="both"/>
              <w:rPr>
                <w:sz w:val="24"/>
                <w:szCs w:val="24"/>
              </w:rPr>
            </w:pPr>
            <w:r>
              <w:rPr>
                <w:sz w:val="24"/>
                <w:szCs w:val="24"/>
              </w:rPr>
              <w:t xml:space="preserve">Good. </w:t>
            </w:r>
          </w:p>
        </w:tc>
      </w:tr>
      <w:tr w:rsidR="008A0BC3" w:rsidRPr="008B28E7" w14:paraId="40474990" w14:textId="77777777" w:rsidTr="00C8639C">
        <w:tc>
          <w:tcPr>
            <w:tcW w:w="2718" w:type="dxa"/>
            <w:shd w:val="clear" w:color="auto" w:fill="auto"/>
          </w:tcPr>
          <w:p w14:paraId="3FB54934" w14:textId="77777777" w:rsidR="008A0BC3" w:rsidRDefault="008A0BC3" w:rsidP="00C8639C">
            <w:pPr>
              <w:tabs>
                <w:tab w:val="left" w:pos="851"/>
              </w:tabs>
              <w:ind w:hanging="142"/>
            </w:pPr>
            <w:r>
              <w:t xml:space="preserve">  How has</w:t>
            </w:r>
            <w:r w:rsidRPr="00C7108B">
              <w:t xml:space="preserve"> the social worker listened t</w:t>
            </w:r>
            <w:r>
              <w:t xml:space="preserve">o you </w:t>
            </w:r>
            <w:r>
              <w:lastRenderedPageBreak/>
              <w:t>and respected your views and wishes?</w:t>
            </w:r>
          </w:p>
          <w:p w14:paraId="28C6320C" w14:textId="77777777" w:rsidR="008A0BC3" w:rsidRPr="00C7108B" w:rsidRDefault="008A0BC3" w:rsidP="00C8639C">
            <w:pPr>
              <w:tabs>
                <w:tab w:val="left" w:pos="851"/>
              </w:tabs>
              <w:ind w:hanging="142"/>
            </w:pPr>
          </w:p>
        </w:tc>
        <w:tc>
          <w:tcPr>
            <w:tcW w:w="7470" w:type="dxa"/>
            <w:shd w:val="clear" w:color="auto" w:fill="auto"/>
          </w:tcPr>
          <w:p w14:paraId="567ACE40" w14:textId="77777777" w:rsidR="008A0BC3" w:rsidRPr="008B28E7" w:rsidRDefault="008A0BC3" w:rsidP="00C8639C">
            <w:pPr>
              <w:jc w:val="both"/>
              <w:rPr>
                <w:sz w:val="24"/>
                <w:szCs w:val="24"/>
              </w:rPr>
            </w:pPr>
            <w:r>
              <w:rPr>
                <w:sz w:val="24"/>
                <w:szCs w:val="24"/>
              </w:rPr>
              <w:lastRenderedPageBreak/>
              <w:t xml:space="preserve">She always listens to me and even when I shout at her she stays calm. </w:t>
            </w:r>
          </w:p>
        </w:tc>
      </w:tr>
      <w:tr w:rsidR="008A0BC3" w:rsidRPr="008B28E7" w14:paraId="355E4936" w14:textId="77777777" w:rsidTr="00C8639C">
        <w:tc>
          <w:tcPr>
            <w:tcW w:w="2718" w:type="dxa"/>
            <w:shd w:val="clear" w:color="auto" w:fill="auto"/>
          </w:tcPr>
          <w:p w14:paraId="09DDEAC3" w14:textId="77777777" w:rsidR="008A0BC3" w:rsidRDefault="008A0BC3" w:rsidP="00C8639C">
            <w:pPr>
              <w:tabs>
                <w:tab w:val="left" w:pos="-142"/>
                <w:tab w:val="left" w:pos="851"/>
              </w:tabs>
            </w:pPr>
            <w:r>
              <w:t>Did the social worker talk to you in a way that you understood?</w:t>
            </w:r>
          </w:p>
          <w:p w14:paraId="2183FF54" w14:textId="77777777" w:rsidR="008A0BC3" w:rsidRPr="00706BB5" w:rsidRDefault="008A0BC3" w:rsidP="00C8639C">
            <w:pPr>
              <w:tabs>
                <w:tab w:val="left" w:pos="-142"/>
                <w:tab w:val="left" w:pos="851"/>
              </w:tabs>
            </w:pPr>
            <w:r w:rsidRPr="3EE31E8D">
              <w:t>Did the social worker consider your language needs?</w:t>
            </w:r>
          </w:p>
          <w:p w14:paraId="5FE6EDBD" w14:textId="77777777" w:rsidR="008A0BC3" w:rsidRPr="00C7108B" w:rsidRDefault="008A0BC3" w:rsidP="00C8639C">
            <w:pPr>
              <w:tabs>
                <w:tab w:val="left" w:pos="-142"/>
                <w:tab w:val="left" w:pos="851"/>
              </w:tabs>
            </w:pPr>
          </w:p>
        </w:tc>
        <w:tc>
          <w:tcPr>
            <w:tcW w:w="7470" w:type="dxa"/>
            <w:shd w:val="clear" w:color="auto" w:fill="auto"/>
          </w:tcPr>
          <w:p w14:paraId="393B5CA7" w14:textId="20FEB5A3" w:rsidR="008A0BC3" w:rsidRPr="008B28E7" w:rsidRDefault="008A0BC3" w:rsidP="00C8639C">
            <w:pPr>
              <w:jc w:val="both"/>
              <w:rPr>
                <w:sz w:val="24"/>
                <w:szCs w:val="24"/>
              </w:rPr>
            </w:pPr>
            <w:r>
              <w:rPr>
                <w:sz w:val="24"/>
                <w:szCs w:val="24"/>
              </w:rPr>
              <w:t xml:space="preserve">Yes, I tell her when I don’t know what she </w:t>
            </w:r>
            <w:proofErr w:type="gramStart"/>
            <w:r>
              <w:rPr>
                <w:sz w:val="24"/>
                <w:szCs w:val="24"/>
              </w:rPr>
              <w:t>means</w:t>
            </w:r>
            <w:proofErr w:type="gramEnd"/>
            <w:r>
              <w:rPr>
                <w:sz w:val="24"/>
                <w:szCs w:val="24"/>
              </w:rPr>
              <w:t xml:space="preserve"> and she always make sure I know what she is telling me. She helps me by putting things in an  easy read on paper. </w:t>
            </w:r>
          </w:p>
        </w:tc>
      </w:tr>
    </w:tbl>
    <w:p w14:paraId="55BCE7C5" w14:textId="77777777" w:rsidR="002D293B" w:rsidRDefault="002D293B" w:rsidP="002D293B"/>
    <w:p w14:paraId="4B1442B0" w14:textId="77777777" w:rsidR="002D293B" w:rsidRDefault="002D293B" w:rsidP="002D293B"/>
    <w:p w14:paraId="634F36C6" w14:textId="77777777" w:rsidR="002D293B" w:rsidRDefault="002D293B" w:rsidP="002D293B"/>
    <w:p w14:paraId="70F525CA" w14:textId="77777777" w:rsidR="002D293B" w:rsidRDefault="002D293B" w:rsidP="002D293B"/>
    <w:p w14:paraId="07B7AAC0" w14:textId="77777777" w:rsidR="002D293B" w:rsidRDefault="002D293B" w:rsidP="002D293B"/>
    <w:p w14:paraId="2C1E3EAD" w14:textId="77777777" w:rsidR="002D293B" w:rsidRDefault="002D293B" w:rsidP="002D293B"/>
    <w:p w14:paraId="1F572BCC" w14:textId="77777777" w:rsidR="002D293B" w:rsidRDefault="002D293B" w:rsidP="002D293B"/>
    <w:p w14:paraId="6E37E662" w14:textId="77777777" w:rsidR="002D293B" w:rsidRDefault="002D293B" w:rsidP="002D293B"/>
    <w:p w14:paraId="484506DB" w14:textId="77777777" w:rsidR="00164C0E" w:rsidRDefault="00164C0E" w:rsidP="00BD1EDC"/>
    <w:p w14:paraId="395B8A3F" w14:textId="77777777" w:rsidR="00BD1EDC" w:rsidRDefault="00BD1EDC" w:rsidP="00BD1EDC"/>
    <w:p w14:paraId="53C10124" w14:textId="77777777" w:rsidR="00BD1EDC" w:rsidRDefault="00BD1EDC" w:rsidP="00BE5A4E">
      <w:pPr>
        <w:rPr>
          <w:rFonts w:cstheme="minorHAnsi"/>
        </w:rPr>
      </w:pPr>
    </w:p>
    <w:p w14:paraId="2F945219" w14:textId="77777777" w:rsidR="00BE5A4E" w:rsidRDefault="00BE5A4E" w:rsidP="002D293B"/>
    <w:p w14:paraId="73FDB22C" w14:textId="77777777" w:rsidR="002D293B" w:rsidRDefault="002D293B" w:rsidP="002D293B"/>
    <w:p w14:paraId="66A92736" w14:textId="77777777" w:rsidR="002D293B" w:rsidRDefault="002D293B" w:rsidP="002D293B"/>
    <w:p w14:paraId="02522BBF" w14:textId="77777777" w:rsidR="002D293B" w:rsidRDefault="002D293B" w:rsidP="002D293B"/>
    <w:p w14:paraId="2564EBCC" w14:textId="77777777" w:rsidR="002D293B" w:rsidRDefault="002D293B" w:rsidP="002D293B"/>
    <w:p w14:paraId="2BB6A770" w14:textId="77777777" w:rsidR="002D293B" w:rsidRDefault="002D293B" w:rsidP="002D293B"/>
    <w:p w14:paraId="19423241" w14:textId="77777777" w:rsidR="002D293B" w:rsidRDefault="002D293B" w:rsidP="002D293B"/>
    <w:p w14:paraId="1B8EB4CB" w14:textId="77777777" w:rsidR="002D293B" w:rsidRDefault="002D293B" w:rsidP="002D293B"/>
    <w:p w14:paraId="4CBA86AB" w14:textId="77777777" w:rsidR="002D293B" w:rsidRDefault="002D293B" w:rsidP="002D293B"/>
    <w:p w14:paraId="2ACD2D6E" w14:textId="77777777" w:rsidR="002D293B" w:rsidRDefault="002D293B" w:rsidP="002D293B"/>
    <w:p w14:paraId="1C54B09A" w14:textId="77777777" w:rsidR="002D293B" w:rsidRDefault="002D293B" w:rsidP="002D293B"/>
    <w:p w14:paraId="7807BD0A" w14:textId="77777777" w:rsidR="002D293B" w:rsidRDefault="002D293B" w:rsidP="002D293B"/>
    <w:p w14:paraId="5BEC1235" w14:textId="77777777" w:rsidR="002D293B" w:rsidRDefault="002D293B" w:rsidP="002D293B"/>
    <w:p w14:paraId="0A83528D" w14:textId="77777777" w:rsidR="002D293B" w:rsidRDefault="002D293B" w:rsidP="002D293B"/>
    <w:p w14:paraId="6B028FC9" w14:textId="77777777" w:rsidR="002D293B" w:rsidRDefault="002D293B" w:rsidP="002D293B"/>
    <w:p w14:paraId="5C53046F" w14:textId="77777777" w:rsidR="002D293B" w:rsidRDefault="002D293B" w:rsidP="002D293B"/>
    <w:p w14:paraId="77DDFE3F" w14:textId="77777777" w:rsidR="002D293B" w:rsidRDefault="002D293B" w:rsidP="002D293B"/>
    <w:p w14:paraId="1A6FB49E" w14:textId="77777777" w:rsidR="002D293B" w:rsidRDefault="002D293B" w:rsidP="002D293B"/>
    <w:p w14:paraId="4A70E372" w14:textId="77777777" w:rsidR="002D293B" w:rsidRDefault="002D293B" w:rsidP="002D293B"/>
    <w:p w14:paraId="67D26248" w14:textId="77777777" w:rsidR="002D293B" w:rsidRDefault="002D293B" w:rsidP="002D293B"/>
    <w:p w14:paraId="0D114425" w14:textId="77777777" w:rsidR="002D293B" w:rsidRDefault="002D293B" w:rsidP="002D293B"/>
    <w:p w14:paraId="6A6FE6B4" w14:textId="77777777" w:rsidR="002D293B" w:rsidRDefault="002D293B" w:rsidP="002D293B"/>
    <w:p w14:paraId="61F2681F" w14:textId="77777777" w:rsidR="002D293B" w:rsidRDefault="002D293B" w:rsidP="002D293B">
      <w:pPr>
        <w:rPr>
          <w:b/>
          <w:sz w:val="24"/>
          <w:szCs w:val="24"/>
        </w:rPr>
      </w:pPr>
    </w:p>
    <w:p w14:paraId="2B915A36" w14:textId="77777777" w:rsidR="002D293B" w:rsidRDefault="002D293B" w:rsidP="002D293B">
      <w:pPr>
        <w:rPr>
          <w:b/>
          <w:sz w:val="24"/>
          <w:szCs w:val="24"/>
        </w:rPr>
      </w:pPr>
    </w:p>
    <w:p w14:paraId="6272492A" w14:textId="77777777" w:rsidR="002D293B" w:rsidRPr="00404DAC" w:rsidRDefault="002D293B">
      <w:pPr>
        <w:rPr>
          <w:rFonts w:ascii="Arial" w:hAnsi="Arial" w:cs="Arial"/>
          <w:sz w:val="24"/>
          <w:szCs w:val="24"/>
        </w:rPr>
      </w:pPr>
    </w:p>
    <w:sectPr w:rsidR="002D293B" w:rsidRPr="00404D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900"/>
    <w:rsid w:val="00012001"/>
    <w:rsid w:val="00050987"/>
    <w:rsid w:val="000A1D19"/>
    <w:rsid w:val="000B5D0F"/>
    <w:rsid w:val="000D79B6"/>
    <w:rsid w:val="000F6AE9"/>
    <w:rsid w:val="00111357"/>
    <w:rsid w:val="001471FF"/>
    <w:rsid w:val="00164C0E"/>
    <w:rsid w:val="00183B1B"/>
    <w:rsid w:val="001842DD"/>
    <w:rsid w:val="001858D8"/>
    <w:rsid w:val="001A3246"/>
    <w:rsid w:val="001A6B4D"/>
    <w:rsid w:val="002066D1"/>
    <w:rsid w:val="0024126A"/>
    <w:rsid w:val="00294118"/>
    <w:rsid w:val="002D293B"/>
    <w:rsid w:val="002E1006"/>
    <w:rsid w:val="003137D9"/>
    <w:rsid w:val="00341609"/>
    <w:rsid w:val="00351C9E"/>
    <w:rsid w:val="003979FE"/>
    <w:rsid w:val="00404DAC"/>
    <w:rsid w:val="00405CB0"/>
    <w:rsid w:val="00417722"/>
    <w:rsid w:val="00417AC3"/>
    <w:rsid w:val="004259C3"/>
    <w:rsid w:val="004353F7"/>
    <w:rsid w:val="004A4C55"/>
    <w:rsid w:val="005540ED"/>
    <w:rsid w:val="00611A2C"/>
    <w:rsid w:val="00616255"/>
    <w:rsid w:val="006426ED"/>
    <w:rsid w:val="00664DE7"/>
    <w:rsid w:val="00694EFE"/>
    <w:rsid w:val="006978BB"/>
    <w:rsid w:val="006B0123"/>
    <w:rsid w:val="006B7DC6"/>
    <w:rsid w:val="006C2900"/>
    <w:rsid w:val="0070042A"/>
    <w:rsid w:val="00700A49"/>
    <w:rsid w:val="00724B40"/>
    <w:rsid w:val="00776403"/>
    <w:rsid w:val="00811376"/>
    <w:rsid w:val="00812882"/>
    <w:rsid w:val="008238AA"/>
    <w:rsid w:val="008A0BC3"/>
    <w:rsid w:val="008A5AC4"/>
    <w:rsid w:val="0092008C"/>
    <w:rsid w:val="0093194B"/>
    <w:rsid w:val="00947239"/>
    <w:rsid w:val="009973FC"/>
    <w:rsid w:val="00997855"/>
    <w:rsid w:val="009C56C7"/>
    <w:rsid w:val="009D6889"/>
    <w:rsid w:val="009F18D6"/>
    <w:rsid w:val="00A02A50"/>
    <w:rsid w:val="00A1536E"/>
    <w:rsid w:val="00A77A05"/>
    <w:rsid w:val="00A8112A"/>
    <w:rsid w:val="00B2467E"/>
    <w:rsid w:val="00B624F5"/>
    <w:rsid w:val="00B6725E"/>
    <w:rsid w:val="00BA1E92"/>
    <w:rsid w:val="00BC0A48"/>
    <w:rsid w:val="00BD1EDC"/>
    <w:rsid w:val="00BE5A4E"/>
    <w:rsid w:val="00C53731"/>
    <w:rsid w:val="00C55B94"/>
    <w:rsid w:val="00C8753F"/>
    <w:rsid w:val="00CC1550"/>
    <w:rsid w:val="00CC17B9"/>
    <w:rsid w:val="00D06BB7"/>
    <w:rsid w:val="00D25B63"/>
    <w:rsid w:val="00D32280"/>
    <w:rsid w:val="00D43F03"/>
    <w:rsid w:val="00D60755"/>
    <w:rsid w:val="00D83D5E"/>
    <w:rsid w:val="00D91838"/>
    <w:rsid w:val="00D92B20"/>
    <w:rsid w:val="00D93469"/>
    <w:rsid w:val="00DC1C75"/>
    <w:rsid w:val="00DD5221"/>
    <w:rsid w:val="00DE0A35"/>
    <w:rsid w:val="00DE2AD0"/>
    <w:rsid w:val="00DF3CDC"/>
    <w:rsid w:val="00E0165E"/>
    <w:rsid w:val="00E035EF"/>
    <w:rsid w:val="00E21940"/>
    <w:rsid w:val="00E452CF"/>
    <w:rsid w:val="00EB0E81"/>
    <w:rsid w:val="00F231FE"/>
    <w:rsid w:val="00F52180"/>
    <w:rsid w:val="00F9451C"/>
    <w:rsid w:val="00FA15C2"/>
    <w:rsid w:val="00FA2011"/>
    <w:rsid w:val="00FC6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3F89B"/>
  <w15:chartTrackingRefBased/>
  <w15:docId w15:val="{055B7A2F-16C2-4EA5-A78E-DBEAA2ADF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unhideWhenUsed/>
    <w:rsid w:val="00BE5A4E"/>
    <w:rPr>
      <w:color w:val="99CC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241491">
      <w:bodyDiv w:val="1"/>
      <w:marLeft w:val="0"/>
      <w:marRight w:val="0"/>
      <w:marTop w:val="0"/>
      <w:marBottom w:val="0"/>
      <w:divBdr>
        <w:top w:val="none" w:sz="0" w:space="0" w:color="auto"/>
        <w:left w:val="none" w:sz="0" w:space="0" w:color="auto"/>
        <w:bottom w:val="none" w:sz="0" w:space="0" w:color="auto"/>
        <w:right w:val="none" w:sz="0" w:space="0" w:color="auto"/>
      </w:divBdr>
    </w:div>
    <w:div w:id="435029741">
      <w:bodyDiv w:val="1"/>
      <w:marLeft w:val="0"/>
      <w:marRight w:val="0"/>
      <w:marTop w:val="0"/>
      <w:marBottom w:val="0"/>
      <w:divBdr>
        <w:top w:val="none" w:sz="0" w:space="0" w:color="auto"/>
        <w:left w:val="none" w:sz="0" w:space="0" w:color="auto"/>
        <w:bottom w:val="none" w:sz="0" w:space="0" w:color="auto"/>
        <w:right w:val="none" w:sz="0" w:space="0" w:color="auto"/>
      </w:divBdr>
    </w:div>
    <w:div w:id="446242563">
      <w:bodyDiv w:val="1"/>
      <w:marLeft w:val="0"/>
      <w:marRight w:val="0"/>
      <w:marTop w:val="0"/>
      <w:marBottom w:val="0"/>
      <w:divBdr>
        <w:top w:val="none" w:sz="0" w:space="0" w:color="auto"/>
        <w:left w:val="none" w:sz="0" w:space="0" w:color="auto"/>
        <w:bottom w:val="none" w:sz="0" w:space="0" w:color="auto"/>
        <w:right w:val="none" w:sz="0" w:space="0" w:color="auto"/>
      </w:divBdr>
    </w:div>
    <w:div w:id="459110605">
      <w:bodyDiv w:val="1"/>
      <w:marLeft w:val="0"/>
      <w:marRight w:val="0"/>
      <w:marTop w:val="0"/>
      <w:marBottom w:val="0"/>
      <w:divBdr>
        <w:top w:val="none" w:sz="0" w:space="0" w:color="auto"/>
        <w:left w:val="none" w:sz="0" w:space="0" w:color="auto"/>
        <w:bottom w:val="none" w:sz="0" w:space="0" w:color="auto"/>
        <w:right w:val="none" w:sz="0" w:space="0" w:color="auto"/>
      </w:divBdr>
    </w:div>
    <w:div w:id="833833600">
      <w:bodyDiv w:val="1"/>
      <w:marLeft w:val="0"/>
      <w:marRight w:val="0"/>
      <w:marTop w:val="0"/>
      <w:marBottom w:val="0"/>
      <w:divBdr>
        <w:top w:val="none" w:sz="0" w:space="0" w:color="auto"/>
        <w:left w:val="none" w:sz="0" w:space="0" w:color="auto"/>
        <w:bottom w:val="none" w:sz="0" w:space="0" w:color="auto"/>
        <w:right w:val="none" w:sz="0" w:space="0" w:color="auto"/>
      </w:divBdr>
    </w:div>
    <w:div w:id="1070614823">
      <w:bodyDiv w:val="1"/>
      <w:marLeft w:val="0"/>
      <w:marRight w:val="0"/>
      <w:marTop w:val="0"/>
      <w:marBottom w:val="0"/>
      <w:divBdr>
        <w:top w:val="none" w:sz="0" w:space="0" w:color="auto"/>
        <w:left w:val="none" w:sz="0" w:space="0" w:color="auto"/>
        <w:bottom w:val="none" w:sz="0" w:space="0" w:color="auto"/>
        <w:right w:val="none" w:sz="0" w:space="0" w:color="auto"/>
      </w:divBdr>
    </w:div>
    <w:div w:id="1157769478">
      <w:bodyDiv w:val="1"/>
      <w:marLeft w:val="0"/>
      <w:marRight w:val="0"/>
      <w:marTop w:val="0"/>
      <w:marBottom w:val="0"/>
      <w:divBdr>
        <w:top w:val="none" w:sz="0" w:space="0" w:color="auto"/>
        <w:left w:val="none" w:sz="0" w:space="0" w:color="auto"/>
        <w:bottom w:val="none" w:sz="0" w:space="0" w:color="auto"/>
        <w:right w:val="none" w:sz="0" w:space="0" w:color="auto"/>
      </w:divBdr>
    </w:div>
    <w:div w:id="1576894381">
      <w:bodyDiv w:val="1"/>
      <w:marLeft w:val="0"/>
      <w:marRight w:val="0"/>
      <w:marTop w:val="0"/>
      <w:marBottom w:val="0"/>
      <w:divBdr>
        <w:top w:val="none" w:sz="0" w:space="0" w:color="auto"/>
        <w:left w:val="none" w:sz="0" w:space="0" w:color="auto"/>
        <w:bottom w:val="none" w:sz="0" w:space="0" w:color="auto"/>
        <w:right w:val="none" w:sz="0" w:space="0" w:color="auto"/>
      </w:divBdr>
    </w:div>
    <w:div w:id="1781340418">
      <w:bodyDiv w:val="1"/>
      <w:marLeft w:val="0"/>
      <w:marRight w:val="0"/>
      <w:marTop w:val="0"/>
      <w:marBottom w:val="0"/>
      <w:divBdr>
        <w:top w:val="none" w:sz="0" w:space="0" w:color="auto"/>
        <w:left w:val="none" w:sz="0" w:space="0" w:color="auto"/>
        <w:bottom w:val="none" w:sz="0" w:space="0" w:color="auto"/>
        <w:right w:val="none" w:sz="0" w:space="0" w:color="auto"/>
      </w:divBdr>
    </w:div>
    <w:div w:id="1847557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etadata xmlns="http://www.objective.com/ecm/document/metadata/FF3C5B18883D4E21973B57C2EEED7FD1" version="1.0.0">
  <systemFields>
    <field name="Objective-Id">
      <value order="0">A43581220</value>
    </field>
    <field name="Objective-Title">
      <value order="0">cpel TASK 2</value>
    </field>
    <field name="Objective-Description">
      <value order="0"/>
    </field>
    <field name="Objective-CreationStamp">
      <value order="0">2023-01-10T13:47:01Z</value>
    </field>
    <field name="Objective-IsApproved">
      <value order="0">false</value>
    </field>
    <field name="Objective-IsPublished">
      <value order="0">false</value>
    </field>
    <field name="Objective-DatePublished">
      <value order="0"/>
    </field>
    <field name="Objective-ModificationStamp">
      <value order="0">2023-02-23T16:55:31Z</value>
    </field>
    <field name="Objective-Owner">
      <value order="0">Roberts, Tesni (HSS - Cafcass Cymru - North Wales)</value>
    </field>
    <field name="Objective-Path">
      <value order="0">Objective Global Folder:Classified Object:Roberts, Tesni (HSS - Cafcass Cymru - North Wales):Special Folder - Roberts, Tesni (HSS - Cafcass Cymru - North Wales):Handy - Roberts, Tesni (HSS - Cafcass Cymru - North Wales):CPEL</value>
    </field>
    <field name="Objective-Parent">
      <value order="0">CPEL</value>
    </field>
    <field name="Objective-State">
      <value order="0">Being Edited</value>
    </field>
    <field name="Objective-VersionId">
      <value order="0">vA84192203</value>
    </field>
    <field name="Objective-Version">
      <value order="0">10.1</value>
    </field>
    <field name="Objective-VersionNumber">
      <value order="0">12</value>
    </field>
    <field name="Objective-VersionComment">
      <value order="0"/>
    </field>
    <field name="Objective-FileNumber">
      <value order="0"/>
    </field>
    <field name="Objective-Classification">
      <value order="0">Official - Sensitive</value>
    </field>
    <field name="Objective-Caveats">
      <value order="0"/>
    </field>
  </systemFields>
  <catalogues>
    <catalogue name="Document Type Catalogue" type="type" ori="id:cA14">
      <field name="Objective-Date Acquired">
        <value order="0"/>
      </field>
      <field name="Objective-Official Translation">
        <value order="0"/>
      </field>
      <field name="Objective-Connect Creator">
        <value order="0"/>
      </field>
    </catalogue>
  </catalogues>
</metadata>
</file>

<file path=customXml/itemProps1.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2362</Words>
  <Characters>13467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 Tesni (HSS - Cafcass Cymru - North Wales)</dc:creator>
  <cp:keywords/>
  <dc:description/>
  <cp:lastModifiedBy>Osian Roberts (Ysgol Morgan Llwyd)</cp:lastModifiedBy>
  <cp:revision>3</cp:revision>
  <dcterms:created xsi:type="dcterms:W3CDTF">2023-02-23T21:33:00Z</dcterms:created>
  <dcterms:modified xsi:type="dcterms:W3CDTF">2023-02-23T21:46:00Z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32123</vt:lpwstr>
  </property>
  <property fmtid="{D5CDD505-2E9C-101B-9397-08002B2CF9AE}" pid="3" name="Objective-Id">
    <vt:lpwstr>A43581220</vt:lpwstr>
  </property>
  <property fmtid="{D5CDD505-2E9C-101B-9397-08002B2CF9AE}" pid="4" name="Objective-Title">
    <vt:lpwstr>cpel TASK 2</vt:lpwstr>
  </property>
  <property fmtid="{D5CDD505-2E9C-101B-9397-08002B2CF9AE}" pid="5" name="Objective-Description">
    <vt:lpwstr/>
  </property>
  <property fmtid="{D5CDD505-2E9C-101B-9397-08002B2CF9AE}" pid="6" name="Objective-CreationStamp">
    <vt:filetime>2023-01-10T13:47:08Z</vt:filetime>
  </property>
  <property fmtid="{D5CDD505-2E9C-101B-9397-08002B2CF9AE}" pid="7" name="Objective-IsApproved">
    <vt:bool>false</vt:bool>
  </property>
  <property fmtid="{D5CDD505-2E9C-101B-9397-08002B2CF9AE}" pid="8" name="Objective-IsPublished">
    <vt:bool>false</vt:bool>
  </property>
  <property fmtid="{D5CDD505-2E9C-101B-9397-08002B2CF9AE}" pid="9" name="Objective-DatePublished">
    <vt:lpwstr/>
  </property>
  <property fmtid="{D5CDD505-2E9C-101B-9397-08002B2CF9AE}" pid="10" name="Objective-ModificationStamp">
    <vt:filetime>2023-02-23T16:55:31Z</vt:filetime>
  </property>
  <property fmtid="{D5CDD505-2E9C-101B-9397-08002B2CF9AE}" pid="11" name="Objective-Owner">
    <vt:lpwstr>Roberts, Tesni (HSS - Cafcass Cymru - North Wales)</vt:lpwstr>
  </property>
  <property fmtid="{D5CDD505-2E9C-101B-9397-08002B2CF9AE}" pid="12" name="Objective-Path">
    <vt:lpwstr>Roberts, Tesni (HSS - Cafcass Cymru - North Wales):Special Folder - Roberts, Tesni (HSS - Cafcass Cymru - North Wales):Handy - Roberts, Tesni (HSS - Cafcass Cymru - North Wales):CPEL:</vt:lpwstr>
  </property>
  <property fmtid="{D5CDD505-2E9C-101B-9397-08002B2CF9AE}" pid="13" name="Objective-Parent">
    <vt:lpwstr>CPEL</vt:lpwstr>
  </property>
  <property fmtid="{D5CDD505-2E9C-101B-9397-08002B2CF9AE}" pid="14" name="Objective-State">
    <vt:lpwstr>Being Edited</vt:lpwstr>
  </property>
  <property fmtid="{D5CDD505-2E9C-101B-9397-08002B2CF9AE}" pid="15" name="Objective-VersionId">
    <vt:lpwstr>vA84192203</vt:lpwstr>
  </property>
  <property fmtid="{D5CDD505-2E9C-101B-9397-08002B2CF9AE}" pid="16" name="Objective-Version">
    <vt:lpwstr>10.1</vt:lpwstr>
  </property>
  <property fmtid="{D5CDD505-2E9C-101B-9397-08002B2CF9AE}" pid="17" name="Objective-VersionNumber">
    <vt:r8>12</vt:r8>
  </property>
  <property fmtid="{D5CDD505-2E9C-101B-9397-08002B2CF9AE}" pid="18" name="Objective-VersionComment">
    <vt:lpwstr/>
  </property>
  <property fmtid="{D5CDD505-2E9C-101B-9397-08002B2CF9AE}" pid="19" name="Objective-FileNumber">
    <vt:lpwstr/>
  </property>
  <property fmtid="{D5CDD505-2E9C-101B-9397-08002B2CF9AE}" pid="20" name="Objective-Classification">
    <vt:lpwstr>[Inherited - Official - Sensitive]</vt:lpwstr>
  </property>
  <property fmtid="{D5CDD505-2E9C-101B-9397-08002B2CF9AE}" pid="21" name="Objective-Caveats">
    <vt:lpwstr/>
  </property>
  <property fmtid="{D5CDD505-2E9C-101B-9397-08002B2CF9AE}" pid="22" name="Objective-Date Acquired">
    <vt:lpwstr/>
  </property>
  <property fmtid="{D5CDD505-2E9C-101B-9397-08002B2CF9AE}" pid="23" name="Objective-Official Translation">
    <vt:lpwstr/>
  </property>
  <property fmtid="{D5CDD505-2E9C-101B-9397-08002B2CF9AE}" pid="24" name="Objective-Connect Creator">
    <vt:lpwstr/>
  </property>
  <property fmtid="{D5CDD505-2E9C-101B-9397-08002B2CF9AE}" pid="25" name="Objective-Comment">
    <vt:lpwstr/>
  </property>
</Properties>
</file>