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55153" w14:textId="77777777" w:rsidR="0087656B" w:rsidRPr="00246E36" w:rsidRDefault="0087656B" w:rsidP="00246E36">
      <w:pPr>
        <w:jc w:val="center"/>
        <w:rPr>
          <w:rFonts w:ascii="Incised901 Bd BT" w:hAnsi="Incised901 Bd BT" w:cs="Arial"/>
          <w:sz w:val="72"/>
        </w:rPr>
      </w:pPr>
    </w:p>
    <w:p w14:paraId="60DD9652" w14:textId="77777777" w:rsidR="0087656B" w:rsidRPr="00246E36" w:rsidRDefault="0087656B" w:rsidP="00246E36">
      <w:pPr>
        <w:jc w:val="center"/>
        <w:rPr>
          <w:rFonts w:ascii="Incised901 Bd BT" w:hAnsi="Incised901 Bd BT" w:cs="Arial"/>
          <w:sz w:val="72"/>
        </w:rPr>
      </w:pPr>
      <w:r w:rsidRPr="00246E36">
        <w:rPr>
          <w:rFonts w:ascii="Incised901 Bd BT" w:hAnsi="Incised901 Bd BT" w:cs="Arial"/>
          <w:sz w:val="72"/>
        </w:rPr>
        <w:t>ECIE4003</w:t>
      </w:r>
    </w:p>
    <w:p w14:paraId="2FDCB855" w14:textId="77777777" w:rsidR="0087656B" w:rsidRPr="00246E36" w:rsidRDefault="0087656B" w:rsidP="00246E36">
      <w:pPr>
        <w:jc w:val="center"/>
        <w:rPr>
          <w:rFonts w:ascii="Incised901 Bd BT" w:hAnsi="Incised901 Bd BT" w:cs="Arial"/>
          <w:sz w:val="72"/>
        </w:rPr>
      </w:pPr>
    </w:p>
    <w:p w14:paraId="419867FA" w14:textId="77777777" w:rsidR="0087656B" w:rsidRPr="00246E36" w:rsidRDefault="0087656B" w:rsidP="00246E36">
      <w:pPr>
        <w:jc w:val="center"/>
        <w:rPr>
          <w:rFonts w:ascii="Incised901 Bd BT" w:hAnsi="Incised901 Bd BT" w:cs="Arial"/>
          <w:iCs/>
          <w:sz w:val="72"/>
        </w:rPr>
      </w:pPr>
      <w:r w:rsidRPr="00246E36">
        <w:rPr>
          <w:rFonts w:ascii="Incised901 Bd BT" w:hAnsi="Incised901 Bd BT" w:cs="Arial"/>
          <w:iCs/>
          <w:sz w:val="72"/>
        </w:rPr>
        <w:t>Additional Needs in Context</w:t>
      </w:r>
    </w:p>
    <w:p w14:paraId="0ED9A629" w14:textId="77777777" w:rsidR="0087656B" w:rsidRPr="00246E36" w:rsidRDefault="0087656B" w:rsidP="00246E36">
      <w:pPr>
        <w:jc w:val="center"/>
        <w:rPr>
          <w:rFonts w:ascii="Incised901 Bd BT" w:hAnsi="Incised901 Bd BT" w:cs="Arial"/>
          <w:iCs/>
          <w:sz w:val="72"/>
        </w:rPr>
      </w:pPr>
    </w:p>
    <w:p w14:paraId="4EC8192F" w14:textId="77777777" w:rsidR="0087656B" w:rsidRPr="00246E36" w:rsidRDefault="0087656B" w:rsidP="00246E36">
      <w:pPr>
        <w:jc w:val="center"/>
        <w:rPr>
          <w:rFonts w:ascii="Incised901 Bd BT" w:hAnsi="Incised901 Bd BT" w:cs="Arial"/>
          <w:iCs/>
          <w:sz w:val="96"/>
        </w:rPr>
      </w:pPr>
      <w:r w:rsidRPr="00246E36">
        <w:rPr>
          <w:rFonts w:ascii="Incised901 Bd BT" w:hAnsi="Incised901 Bd BT" w:cs="Arial"/>
          <w:iCs/>
          <w:sz w:val="72"/>
        </w:rPr>
        <w:t>Portfolio</w:t>
      </w:r>
    </w:p>
    <w:p w14:paraId="6D7AF2F1" w14:textId="77777777" w:rsidR="0087656B" w:rsidRPr="00246E36" w:rsidRDefault="0087656B" w:rsidP="00246E36">
      <w:pPr>
        <w:jc w:val="center"/>
        <w:rPr>
          <w:rFonts w:ascii="Incised901 Bd BT" w:hAnsi="Incised901 Bd BT" w:cs="Arial"/>
          <w:iCs/>
          <w:sz w:val="72"/>
        </w:rPr>
      </w:pPr>
    </w:p>
    <w:p w14:paraId="20C703B6" w14:textId="77777777" w:rsidR="0087656B" w:rsidRPr="00246E36" w:rsidRDefault="0087656B" w:rsidP="00246E36">
      <w:pPr>
        <w:jc w:val="center"/>
        <w:rPr>
          <w:rFonts w:ascii="Incised901 Bd BT" w:hAnsi="Incised901 Bd BT" w:cs="Arial"/>
          <w:iCs/>
          <w:sz w:val="72"/>
        </w:rPr>
      </w:pPr>
      <w:r w:rsidRPr="00246E36">
        <w:rPr>
          <w:rFonts w:ascii="Incised901 Bd BT" w:hAnsi="Incised901 Bd BT" w:cs="Arial"/>
          <w:iCs/>
          <w:sz w:val="72"/>
        </w:rPr>
        <w:t>Student Number: 2112680</w:t>
      </w:r>
    </w:p>
    <w:p w14:paraId="0DE60FD9" w14:textId="77777777" w:rsidR="0087656B" w:rsidRPr="00246E36" w:rsidRDefault="0087656B" w:rsidP="00246E36">
      <w:pPr>
        <w:jc w:val="center"/>
        <w:rPr>
          <w:rFonts w:ascii="Incised901 Bd BT" w:hAnsi="Incised901 Bd BT" w:cs="Arial"/>
          <w:iCs/>
          <w:sz w:val="72"/>
        </w:rPr>
      </w:pPr>
    </w:p>
    <w:p w14:paraId="4DFAAA2F" w14:textId="561C7AB6" w:rsidR="0087656B" w:rsidRPr="00246E36" w:rsidRDefault="0087656B" w:rsidP="00246E36">
      <w:pPr>
        <w:jc w:val="center"/>
        <w:rPr>
          <w:rFonts w:ascii="Incised901 Bd BT" w:hAnsi="Incised901 Bd BT" w:cs="Arial"/>
          <w:iCs/>
          <w:sz w:val="72"/>
        </w:rPr>
      </w:pPr>
      <w:r w:rsidRPr="00246E36">
        <w:rPr>
          <w:rFonts w:ascii="Incised901 Bd BT" w:hAnsi="Incised901 Bd BT" w:cs="Arial"/>
          <w:iCs/>
          <w:sz w:val="72"/>
        </w:rPr>
        <w:t>Rhiannon Rees-Givelin</w:t>
      </w:r>
    </w:p>
    <w:p w14:paraId="245FA950" w14:textId="3DDE1CA7" w:rsidR="0087656B" w:rsidRDefault="0087656B" w:rsidP="0087656B">
      <w:pPr>
        <w:jc w:val="center"/>
        <w:rPr>
          <w:rFonts w:ascii="Arial" w:hAnsi="Arial" w:cs="Arial"/>
          <w:iCs/>
          <w:sz w:val="44"/>
        </w:rPr>
      </w:pPr>
    </w:p>
    <w:p w14:paraId="04EF2C8C" w14:textId="61AA10E8" w:rsidR="008C017E" w:rsidRDefault="008C017E">
      <w:pPr>
        <w:rPr>
          <w:rFonts w:ascii="Arial" w:hAnsi="Arial" w:cs="Arial"/>
          <w:iCs/>
          <w:sz w:val="44"/>
        </w:rPr>
      </w:pPr>
    </w:p>
    <w:p w14:paraId="668C9919" w14:textId="7F657061" w:rsidR="008C017E" w:rsidRPr="008C017E" w:rsidRDefault="008C017E" w:rsidP="008C017E">
      <w:pPr>
        <w:rPr>
          <w:rFonts w:ascii="Arial" w:hAnsi="Arial" w:cs="Arial"/>
          <w:sz w:val="44"/>
        </w:rPr>
      </w:pPr>
    </w:p>
    <w:p w14:paraId="3ADA54A9" w14:textId="1565B308" w:rsidR="008C017E" w:rsidRPr="008C017E" w:rsidRDefault="008C017E" w:rsidP="008C017E">
      <w:pPr>
        <w:rPr>
          <w:rFonts w:ascii="Arial" w:hAnsi="Arial" w:cs="Arial"/>
          <w:sz w:val="44"/>
        </w:rPr>
      </w:pPr>
    </w:p>
    <w:p w14:paraId="64EEA58B" w14:textId="6660E2EF" w:rsidR="008C017E" w:rsidRPr="008C017E" w:rsidRDefault="003204EA" w:rsidP="008C017E">
      <w:pPr>
        <w:rPr>
          <w:rFonts w:ascii="Arial" w:hAnsi="Arial" w:cs="Arial"/>
          <w:sz w:val="44"/>
        </w:rPr>
      </w:pPr>
      <w:r>
        <w:rPr>
          <w:noProof/>
          <w:lang w:eastAsia="en-GB"/>
        </w:rPr>
        <w:lastRenderedPageBreak/>
        <mc:AlternateContent>
          <mc:Choice Requires="wps">
            <w:drawing>
              <wp:anchor distT="0" distB="0" distL="114300" distR="114300" simplePos="0" relativeHeight="251520512" behindDoc="0" locked="0" layoutInCell="1" allowOverlap="1" wp14:anchorId="1F5D847D" wp14:editId="6DF7B704">
                <wp:simplePos x="0" y="0"/>
                <wp:positionH relativeFrom="margin">
                  <wp:posOffset>-682625</wp:posOffset>
                </wp:positionH>
                <wp:positionV relativeFrom="paragraph">
                  <wp:posOffset>-679450</wp:posOffset>
                </wp:positionV>
                <wp:extent cx="3619500" cy="2508250"/>
                <wp:effectExtent l="19050" t="19050" r="38100" b="44450"/>
                <wp:wrapNone/>
                <wp:docPr id="1" name="Text Box 1"/>
                <wp:cNvGraphicFramePr/>
                <a:graphic xmlns:a="http://schemas.openxmlformats.org/drawingml/2006/main">
                  <a:graphicData uri="http://schemas.microsoft.com/office/word/2010/wordprocessingShape">
                    <wps:wsp>
                      <wps:cNvSpPr txBox="1"/>
                      <wps:spPr>
                        <a:xfrm>
                          <a:off x="0" y="0"/>
                          <a:ext cx="3619500" cy="2508250"/>
                        </a:xfrm>
                        <a:prstGeom prst="rect">
                          <a:avLst/>
                        </a:prstGeom>
                        <a:solidFill>
                          <a:srgbClr val="9900FF"/>
                        </a:solidFill>
                        <a:ln w="57150">
                          <a:solidFill>
                            <a:schemeClr val="tx1"/>
                          </a:solidFill>
                        </a:ln>
                        <a:effectLst/>
                      </wps:spPr>
                      <wps:txbx>
                        <w:txbxContent>
                          <w:p w14:paraId="29E3641A" w14:textId="6CA89C1F" w:rsidR="0087656B" w:rsidRPr="003204EA" w:rsidRDefault="005975E4" w:rsidP="0087656B">
                            <w:pPr>
                              <w:jc w:val="center"/>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4EA">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L</w:t>
                            </w:r>
                            <w:r w:rsidR="0087656B" w:rsidRPr="003204EA">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earners with ASD.</w:t>
                            </w:r>
                          </w:p>
                          <w:p w14:paraId="1B7A336C" w14:textId="77777777" w:rsidR="00367A8B" w:rsidRPr="000B5B69" w:rsidRDefault="00367A8B" w:rsidP="0087656B">
                            <w:pPr>
                              <w:jc w:val="center"/>
                              <w:rPr>
                                <w:rFonts w:ascii="Incised901 Bd BT" w:hAnsi="Incised901 Bd BT" w:cs="Arial"/>
                                <w:b/>
                                <w:i/>
                                <w:iCs/>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2E52988">
              <v:shapetype id="_x0000_t202" coordsize="21600,21600" o:spt="202" path="m,l,21600r21600,l21600,xe" w14:anchorId="1F5D847D">
                <v:stroke joinstyle="miter"/>
                <v:path gradientshapeok="t" o:connecttype="rect"/>
              </v:shapetype>
              <v:shape id="Text Box 1" style="position:absolute;margin-left:-53.75pt;margin-top:-53.5pt;width:285pt;height:197.5pt;z-index:251520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90f" strokecolor="black [3213]" strokeweight="4.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">
                <v:textbox>
                  <w:txbxContent>
                    <w:p w:rsidRPr="003204EA" w:rsidR="0087656B" w:rsidP="0087656B" w:rsidRDefault="005975E4" w14:paraId="0E62E937" w14:textId="6CA89C1F">
                      <w:pPr>
                        <w:jc w:val="center"/>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4EA">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L</w:t>
                      </w:r>
                      <w:r w:rsidRPr="003204EA" w:rsidR="0087656B">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earners with ASD.</w:t>
                      </w:r>
                    </w:p>
                    <w:p w:rsidRPr="000B5B69" w:rsidR="00367A8B" w:rsidP="0087656B" w:rsidRDefault="00367A8B" w14:paraId="672A6659" w14:textId="77777777">
                      <w:pPr>
                        <w:jc w:val="center"/>
                        <w:rPr>
                          <w:rFonts w:ascii="Incised901 Bd BT" w:hAnsi="Incised901 Bd BT" w:cs="Arial"/>
                          <w:b/>
                          <w:i/>
                          <w:iCs/>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Pr>
          <w:noProof/>
          <w:lang w:eastAsia="en-GB"/>
        </w:rPr>
        <mc:AlternateContent>
          <mc:Choice Requires="wps">
            <w:drawing>
              <wp:anchor distT="0" distB="0" distL="114300" distR="114300" simplePos="0" relativeHeight="251819520" behindDoc="0" locked="0" layoutInCell="1" allowOverlap="1" wp14:anchorId="5F57958E" wp14:editId="14940F6E">
                <wp:simplePos x="0" y="0"/>
                <wp:positionH relativeFrom="column">
                  <wp:posOffset>2952750</wp:posOffset>
                </wp:positionH>
                <wp:positionV relativeFrom="paragraph">
                  <wp:posOffset>-1066800</wp:posOffset>
                </wp:positionV>
                <wp:extent cx="3596005" cy="1054100"/>
                <wp:effectExtent l="0" t="0" r="23495" b="12700"/>
                <wp:wrapNone/>
                <wp:docPr id="17" name="Text Box 17"/>
                <wp:cNvGraphicFramePr/>
                <a:graphic xmlns:a="http://schemas.openxmlformats.org/drawingml/2006/main">
                  <a:graphicData uri="http://schemas.microsoft.com/office/word/2010/wordprocessingShape">
                    <wps:wsp>
                      <wps:cNvSpPr txBox="1"/>
                      <wps:spPr>
                        <a:xfrm>
                          <a:off x="0" y="0"/>
                          <a:ext cx="3596005" cy="1054100"/>
                        </a:xfrm>
                        <a:prstGeom prst="rect">
                          <a:avLst/>
                        </a:prstGeom>
                        <a:solidFill>
                          <a:schemeClr val="lt1"/>
                        </a:solidFill>
                        <a:ln w="6350">
                          <a:solidFill>
                            <a:schemeClr val="bg1"/>
                          </a:solidFill>
                        </a:ln>
                      </wps:spPr>
                      <wps:txbx>
                        <w:txbxContent>
                          <w:p w14:paraId="7D3B2C07" w14:textId="77777777" w:rsidR="003204EA" w:rsidRPr="003204EA" w:rsidRDefault="003204EA" w:rsidP="003204EA">
                            <w:pPr>
                              <w:pStyle w:val="paragraph"/>
                              <w:spacing w:before="0" w:beforeAutospacing="0" w:after="0" w:afterAutospacing="0"/>
                              <w:jc w:val="center"/>
                              <w:textAlignment w:val="baseline"/>
                              <w:rPr>
                                <w:rFonts w:ascii="Segoe UI" w:hAnsi="Segoe UI" w:cs="Segoe UI"/>
                              </w:rPr>
                            </w:pPr>
                            <w:r w:rsidRPr="003204EA">
                              <w:rPr>
                                <w:rStyle w:val="eop"/>
                                <w:rFonts w:ascii="Calibri" w:hAnsi="Calibri" w:cs="Calibri"/>
                              </w:rPr>
                              <w:t> </w:t>
                            </w:r>
                          </w:p>
                          <w:p w14:paraId="62150E4A" w14:textId="77777777" w:rsidR="003204EA" w:rsidRPr="003204EA" w:rsidRDefault="003204EA" w:rsidP="003204EA">
                            <w:pPr>
                              <w:pStyle w:val="paragraph"/>
                              <w:spacing w:before="0" w:beforeAutospacing="0" w:after="0" w:afterAutospacing="0"/>
                              <w:jc w:val="center"/>
                              <w:textAlignment w:val="baseline"/>
                              <w:rPr>
                                <w:rFonts w:ascii="Arial" w:hAnsi="Arial" w:cs="Arial"/>
                              </w:rPr>
                            </w:pPr>
                            <w:r w:rsidRPr="003204EA">
                              <w:rPr>
                                <w:rStyle w:val="normaltextrun"/>
                                <w:rFonts w:ascii="Arial" w:hAnsi="Arial" w:cs="Arial"/>
                                <w:b/>
                                <w:bCs/>
                              </w:rPr>
                              <w:t>Element 1</w:t>
                            </w:r>
                            <w:r w:rsidRPr="003204EA">
                              <w:rPr>
                                <w:rStyle w:val="eop"/>
                                <w:rFonts w:ascii="Arial" w:hAnsi="Arial" w:cs="Arial"/>
                              </w:rPr>
                              <w:t> </w:t>
                            </w:r>
                          </w:p>
                          <w:p w14:paraId="5CD20F90" w14:textId="77777777" w:rsidR="003204EA" w:rsidRPr="003204EA" w:rsidRDefault="003204EA" w:rsidP="003204EA">
                            <w:pPr>
                              <w:pStyle w:val="paragraph"/>
                              <w:spacing w:before="0" w:beforeAutospacing="0" w:after="0" w:afterAutospacing="0"/>
                              <w:jc w:val="center"/>
                              <w:textAlignment w:val="baseline"/>
                              <w:rPr>
                                <w:rFonts w:ascii="Arial" w:hAnsi="Arial" w:cs="Arial"/>
                              </w:rPr>
                            </w:pPr>
                            <w:r w:rsidRPr="003204EA">
                              <w:rPr>
                                <w:rStyle w:val="eop"/>
                                <w:rFonts w:ascii="Arial" w:hAnsi="Arial" w:cs="Arial"/>
                              </w:rPr>
                              <w:t> </w:t>
                            </w:r>
                          </w:p>
                          <w:p w14:paraId="01ABE99F" w14:textId="77777777" w:rsidR="003204EA" w:rsidRPr="003204EA" w:rsidRDefault="003204EA" w:rsidP="003204EA">
                            <w:pPr>
                              <w:pStyle w:val="paragraph"/>
                              <w:spacing w:before="0" w:beforeAutospacing="0" w:after="0" w:afterAutospacing="0"/>
                              <w:jc w:val="center"/>
                              <w:textAlignment w:val="baseline"/>
                              <w:rPr>
                                <w:rFonts w:ascii="Segoe UI" w:hAnsi="Segoe UI" w:cs="Segoe UI"/>
                              </w:rPr>
                            </w:pPr>
                            <w:r w:rsidRPr="003204EA">
                              <w:rPr>
                                <w:rStyle w:val="normaltextrun"/>
                                <w:rFonts w:ascii="Arial" w:hAnsi="Arial" w:cs="Arial"/>
                                <w:i/>
                                <w:iCs/>
                              </w:rPr>
                              <w:t>Poster – Outlining good</w:t>
                            </w:r>
                            <w:r w:rsidRPr="003204EA">
                              <w:rPr>
                                <w:rStyle w:val="normaltextrun"/>
                                <w:rFonts w:ascii="Calibri" w:hAnsi="Calibri" w:cs="Calibri"/>
                                <w:i/>
                                <w:iCs/>
                              </w:rPr>
                              <w:t xml:space="preserve"> practice in terms of supporting learners with a specific learning need </w:t>
                            </w:r>
                            <w:r w:rsidRPr="003204EA">
                              <w:rPr>
                                <w:rStyle w:val="eop"/>
                                <w:rFonts w:ascii="Calibri" w:hAnsi="Calibri" w:cs="Calibri"/>
                              </w:rPr>
                              <w:t> </w:t>
                            </w:r>
                          </w:p>
                          <w:p w14:paraId="34314125" w14:textId="77777777" w:rsidR="003204EA" w:rsidRDefault="003204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5A234F23">
              <v:shape id="Text Box 17" style="position:absolute;margin-left:232.5pt;margin-top:-84pt;width:283.15pt;height:83pt;z-index:25181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" w14:anchorId="5F57958E">
                <v:textbox>
                  <w:txbxContent>
                    <w:p w:rsidRPr="003204EA" w:rsidR="003204EA" w:rsidP="003204EA" w:rsidRDefault="003204EA" w14:paraId="6E7BEAA2" w14:textId="77777777">
                      <w:pPr>
                        <w:pStyle w:val="paragraph"/>
                        <w:spacing w:before="0" w:beforeAutospacing="0" w:after="0" w:afterAutospacing="0"/>
                        <w:jc w:val="center"/>
                        <w:textAlignment w:val="baseline"/>
                        <w:rPr>
                          <w:rFonts w:ascii="Segoe UI" w:hAnsi="Segoe UI" w:cs="Segoe UI"/>
                        </w:rPr>
                      </w:pPr>
                      <w:r w:rsidRPr="003204EA">
                        <w:rPr>
                          <w:rStyle w:val="eop"/>
                          <w:rFonts w:ascii="Calibri" w:hAnsi="Calibri" w:cs="Calibri"/>
                        </w:rPr>
                        <w:t> </w:t>
                      </w:r>
                    </w:p>
                    <w:p w:rsidRPr="003204EA" w:rsidR="003204EA" w:rsidP="003204EA" w:rsidRDefault="003204EA" w14:paraId="0239BF14" w14:textId="77777777">
                      <w:pPr>
                        <w:pStyle w:val="paragraph"/>
                        <w:spacing w:before="0" w:beforeAutospacing="0" w:after="0" w:afterAutospacing="0"/>
                        <w:jc w:val="center"/>
                        <w:textAlignment w:val="baseline"/>
                        <w:rPr>
                          <w:rFonts w:ascii="Arial" w:hAnsi="Arial" w:cs="Arial"/>
                        </w:rPr>
                      </w:pPr>
                      <w:r w:rsidRPr="003204EA">
                        <w:rPr>
                          <w:rStyle w:val="normaltextrun"/>
                          <w:rFonts w:ascii="Arial" w:hAnsi="Arial" w:cs="Arial"/>
                          <w:b/>
                          <w:bCs/>
                        </w:rPr>
                        <w:t>Element 1</w:t>
                      </w:r>
                      <w:r w:rsidRPr="003204EA">
                        <w:rPr>
                          <w:rStyle w:val="eop"/>
                          <w:rFonts w:ascii="Arial" w:hAnsi="Arial" w:cs="Arial"/>
                        </w:rPr>
                        <w:t> </w:t>
                      </w:r>
                    </w:p>
                    <w:p w:rsidRPr="003204EA" w:rsidR="003204EA" w:rsidP="003204EA" w:rsidRDefault="003204EA" w14:paraId="63E4A9CD" w14:textId="77777777">
                      <w:pPr>
                        <w:pStyle w:val="paragraph"/>
                        <w:spacing w:before="0" w:beforeAutospacing="0" w:after="0" w:afterAutospacing="0"/>
                        <w:jc w:val="center"/>
                        <w:textAlignment w:val="baseline"/>
                        <w:rPr>
                          <w:rFonts w:ascii="Arial" w:hAnsi="Arial" w:cs="Arial"/>
                        </w:rPr>
                      </w:pPr>
                      <w:r w:rsidRPr="003204EA">
                        <w:rPr>
                          <w:rStyle w:val="eop"/>
                          <w:rFonts w:ascii="Arial" w:hAnsi="Arial" w:cs="Arial"/>
                        </w:rPr>
                        <w:t> </w:t>
                      </w:r>
                    </w:p>
                    <w:p w:rsidRPr="003204EA" w:rsidR="003204EA" w:rsidP="003204EA" w:rsidRDefault="003204EA" w14:paraId="25D3FF12" w14:textId="77777777">
                      <w:pPr>
                        <w:pStyle w:val="paragraph"/>
                        <w:spacing w:before="0" w:beforeAutospacing="0" w:after="0" w:afterAutospacing="0"/>
                        <w:jc w:val="center"/>
                        <w:textAlignment w:val="baseline"/>
                        <w:rPr>
                          <w:rFonts w:ascii="Segoe UI" w:hAnsi="Segoe UI" w:cs="Segoe UI"/>
                        </w:rPr>
                      </w:pPr>
                      <w:r w:rsidRPr="003204EA">
                        <w:rPr>
                          <w:rStyle w:val="normaltextrun"/>
                          <w:rFonts w:ascii="Arial" w:hAnsi="Arial" w:cs="Arial"/>
                          <w:i/>
                          <w:iCs/>
                        </w:rPr>
                        <w:t>Poster – Outlining good</w:t>
                      </w:r>
                      <w:r w:rsidRPr="003204EA">
                        <w:rPr>
                          <w:rStyle w:val="normaltextrun"/>
                          <w:rFonts w:ascii="Calibri" w:hAnsi="Calibri" w:cs="Calibri"/>
                          <w:i/>
                          <w:iCs/>
                        </w:rPr>
                        <w:t xml:space="preserve"> practice in terms of supporting learners with a specific learning need </w:t>
                      </w:r>
                      <w:r w:rsidRPr="003204EA">
                        <w:rPr>
                          <w:rStyle w:val="eop"/>
                          <w:rFonts w:ascii="Calibri" w:hAnsi="Calibri" w:cs="Calibri"/>
                        </w:rPr>
                        <w:t> </w:t>
                      </w:r>
                    </w:p>
                    <w:p w:rsidR="003204EA" w:rsidRDefault="003204EA" w14:paraId="0A37501D" w14:textId="77777777"/>
                  </w:txbxContent>
                </v:textbox>
              </v:shape>
            </w:pict>
          </mc:Fallback>
        </mc:AlternateContent>
      </w:r>
      <w:r w:rsidRPr="008C017E">
        <w:rPr>
          <w:rFonts w:ascii="Arial" w:hAnsi="Arial" w:cs="Arial"/>
          <w:iCs/>
          <w:noProof/>
          <w:sz w:val="44"/>
          <w:lang w:eastAsia="en-GB"/>
        </w:rPr>
        <mc:AlternateContent>
          <mc:Choice Requires="wps">
            <w:drawing>
              <wp:anchor distT="45720" distB="45720" distL="114300" distR="114300" simplePos="0" relativeHeight="251633152" behindDoc="0" locked="0" layoutInCell="1" allowOverlap="1" wp14:anchorId="37D44C98" wp14:editId="7B2857B6">
                <wp:simplePos x="0" y="0"/>
                <wp:positionH relativeFrom="margin">
                  <wp:posOffset>3213100</wp:posOffset>
                </wp:positionH>
                <wp:positionV relativeFrom="paragraph">
                  <wp:posOffset>273050</wp:posOffset>
                </wp:positionV>
                <wp:extent cx="3257550" cy="2368550"/>
                <wp:effectExtent l="19050" t="19050" r="1905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2368550"/>
                        </a:xfrm>
                        <a:prstGeom prst="rect">
                          <a:avLst/>
                        </a:prstGeom>
                        <a:solidFill>
                          <a:schemeClr val="bg1"/>
                        </a:solidFill>
                        <a:ln w="28575">
                          <a:solidFill>
                            <a:srgbClr val="000000"/>
                          </a:solidFill>
                          <a:miter lim="800000"/>
                          <a:headEnd/>
                          <a:tailEnd/>
                        </a:ln>
                      </wps:spPr>
                      <wps:txbx>
                        <w:txbxContent>
                          <w:p w14:paraId="52D714EF" w14:textId="77777777" w:rsidR="008C017E" w:rsidRPr="000B5B69" w:rsidRDefault="008C017E" w:rsidP="008C017E">
                            <w:pPr>
                              <w:pStyle w:val="NormalWeb"/>
                              <w:shd w:val="clear" w:color="auto" w:fill="FFFFFF"/>
                              <w:spacing w:before="0" w:beforeAutospacing="0" w:after="300" w:afterAutospacing="0"/>
                              <w:rPr>
                                <w:rFonts w:ascii="Maiandra GD" w:hAnsi="Maiandra GD" w:cs="Open Sans"/>
                                <w:color w:val="1F1F1F"/>
                                <w:sz w:val="20"/>
                                <w:szCs w:val="22"/>
                                <w:highlight w:val="green"/>
                              </w:rPr>
                            </w:pPr>
                            <w:r w:rsidRPr="000B5B69">
                              <w:rPr>
                                <w:rFonts w:ascii="Maiandra GD" w:hAnsi="Maiandra GD" w:cs="Open Sans"/>
                                <w:sz w:val="20"/>
                                <w:szCs w:val="22"/>
                                <w:highlight w:val="green"/>
                              </w:rPr>
                              <w:t>What is Additional Learning Provision?</w:t>
                            </w:r>
                            <w:r w:rsidRPr="000B5B69">
                              <w:rPr>
                                <w:rFonts w:ascii="Maiandra GD" w:hAnsi="Maiandra GD" w:cs="Open Sans"/>
                                <w:color w:val="1F1F1F"/>
                                <w:sz w:val="20"/>
                                <w:szCs w:val="22"/>
                                <w:highlight w:val="green"/>
                              </w:rPr>
                              <w:t xml:space="preserve"> </w:t>
                            </w:r>
                          </w:p>
                          <w:p w14:paraId="204AE9DF" w14:textId="77777777" w:rsidR="008C017E" w:rsidRPr="000B5B69" w:rsidRDefault="008C017E" w:rsidP="008C017E">
                            <w:pPr>
                              <w:pStyle w:val="NormalWeb"/>
                              <w:shd w:val="clear" w:color="auto" w:fill="FFFFFF"/>
                              <w:spacing w:before="0" w:beforeAutospacing="0" w:after="300" w:afterAutospacing="0"/>
                              <w:ind w:left="360"/>
                              <w:rPr>
                                <w:rFonts w:ascii="Maiandra GD" w:hAnsi="Maiandra GD" w:cs="Open Sans"/>
                                <w:color w:val="1F1F1F"/>
                                <w:sz w:val="20"/>
                                <w:szCs w:val="22"/>
                                <w:highlight w:val="green"/>
                              </w:rPr>
                            </w:pPr>
                            <w:r w:rsidRPr="000B5B69">
                              <w:rPr>
                                <w:rFonts w:ascii="Maiandra GD" w:hAnsi="Maiandra GD" w:cs="Open Sans"/>
                                <w:color w:val="1F1F1F"/>
                                <w:sz w:val="20"/>
                                <w:szCs w:val="22"/>
                                <w:highlight w:val="green"/>
                              </w:rPr>
                              <w:t>Children and young people with ALN need extra support to learn. This would be because they:</w:t>
                            </w:r>
                          </w:p>
                          <w:p w14:paraId="74FAC9B4" w14:textId="77777777" w:rsidR="008C017E" w:rsidRPr="000B5B69" w:rsidRDefault="008C017E" w:rsidP="008C017E">
                            <w:pPr>
                              <w:pStyle w:val="ListParagraph"/>
                              <w:numPr>
                                <w:ilvl w:val="0"/>
                                <w:numId w:val="4"/>
                              </w:numPr>
                              <w:shd w:val="clear" w:color="auto" w:fill="FFFFFF"/>
                              <w:spacing w:before="100" w:beforeAutospacing="1" w:after="100" w:afterAutospacing="1" w:line="240" w:lineRule="auto"/>
                              <w:rPr>
                                <w:rFonts w:ascii="Maiandra GD" w:eastAsia="Times New Roman" w:hAnsi="Maiandra GD" w:cs="Open Sans"/>
                                <w:color w:val="1F1F1F"/>
                                <w:sz w:val="20"/>
                                <w:highlight w:val="green"/>
                                <w:lang w:eastAsia="en-GB"/>
                              </w:rPr>
                            </w:pPr>
                            <w:r w:rsidRPr="000B5B69">
                              <w:rPr>
                                <w:rFonts w:ascii="Maiandra GD" w:eastAsia="Times New Roman" w:hAnsi="Maiandra GD" w:cs="Open Sans"/>
                                <w:color w:val="1F1F1F"/>
                                <w:sz w:val="20"/>
                                <w:highlight w:val="green"/>
                                <w:lang w:eastAsia="en-GB"/>
                              </w:rPr>
                              <w:t>Find it harder to learn than other children of the same age.</w:t>
                            </w:r>
                          </w:p>
                          <w:p w14:paraId="5418F959" w14:textId="67886574" w:rsidR="008C017E" w:rsidRPr="000B5B69" w:rsidRDefault="008C017E" w:rsidP="008C017E">
                            <w:pPr>
                              <w:pStyle w:val="ListParagraph"/>
                              <w:numPr>
                                <w:ilvl w:val="0"/>
                                <w:numId w:val="4"/>
                              </w:numPr>
                              <w:shd w:val="clear" w:color="auto" w:fill="FFFFFF"/>
                              <w:spacing w:before="100" w:beforeAutospacing="1" w:after="100" w:afterAutospacing="1" w:line="240" w:lineRule="auto"/>
                              <w:rPr>
                                <w:rFonts w:ascii="Maiandra GD" w:eastAsia="Times New Roman" w:hAnsi="Maiandra GD" w:cs="Open Sans"/>
                                <w:color w:val="1F1F1F"/>
                                <w:sz w:val="20"/>
                                <w:highlight w:val="green"/>
                                <w:lang w:eastAsia="en-GB"/>
                              </w:rPr>
                            </w:pPr>
                            <w:r w:rsidRPr="000B5B69">
                              <w:rPr>
                                <w:rFonts w:ascii="Maiandra GD" w:eastAsia="Times New Roman" w:hAnsi="Maiandra GD" w:cs="Open Sans"/>
                                <w:color w:val="1F1F1F"/>
                                <w:sz w:val="20"/>
                                <w:highlight w:val="green"/>
                                <w:lang w:eastAsia="en-GB"/>
                              </w:rPr>
                              <w:t xml:space="preserve">Have a disability that means they cannot use, or find it difficult to use, facilities for learning in the local nursery, </w:t>
                            </w:r>
                            <w:r w:rsidR="00B92835" w:rsidRPr="000B5B69">
                              <w:rPr>
                                <w:rFonts w:ascii="Maiandra GD" w:eastAsia="Times New Roman" w:hAnsi="Maiandra GD" w:cs="Open Sans"/>
                                <w:color w:val="1F1F1F"/>
                                <w:sz w:val="20"/>
                                <w:highlight w:val="green"/>
                                <w:lang w:eastAsia="en-GB"/>
                              </w:rPr>
                              <w:t>school,</w:t>
                            </w:r>
                            <w:r w:rsidRPr="000B5B69">
                              <w:rPr>
                                <w:rFonts w:ascii="Maiandra GD" w:eastAsia="Times New Roman" w:hAnsi="Maiandra GD" w:cs="Open Sans"/>
                                <w:color w:val="1F1F1F"/>
                                <w:sz w:val="20"/>
                                <w:highlight w:val="green"/>
                                <w:lang w:eastAsia="en-GB"/>
                              </w:rPr>
                              <w:t xml:space="preserve"> or college.</w:t>
                            </w:r>
                          </w:p>
                          <w:p w14:paraId="5D22A804" w14:textId="77777777" w:rsidR="008C017E" w:rsidRPr="000B5B69" w:rsidRDefault="008C017E" w:rsidP="008C017E">
                            <w:pPr>
                              <w:jc w:val="right"/>
                              <w:rPr>
                                <w:rFonts w:ascii="Maiandra GD" w:hAnsi="Maiandra GD" w:cs="Open Sans"/>
                                <w:szCs w:val="20"/>
                              </w:rPr>
                            </w:pPr>
                            <w:r w:rsidRPr="000B5B69">
                              <w:rPr>
                                <w:rFonts w:ascii="Maiandra GD" w:hAnsi="Maiandra GD" w:cs="Open Sans"/>
                                <w:color w:val="000000"/>
                                <w:sz w:val="20"/>
                                <w:szCs w:val="18"/>
                                <w:highlight w:val="green"/>
                                <w:shd w:val="clear" w:color="auto" w:fill="FFFFFF"/>
                              </w:rPr>
                              <w:t>(Additional learning needs (ALN) system: parents' guide [HTML] | GOV.WALES,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D44C98" id="_x0000_t202" coordsize="21600,21600" o:spt="202" path="m,l,21600r21600,l21600,xe">
                <v:stroke joinstyle="miter"/>
                <v:path gradientshapeok="t" o:connecttype="rect"/>
              </v:shapetype>
              <v:shape id="Text Box 2" o:spid="_x0000_s1028" type="#_x0000_t202" style="position:absolute;margin-left:253pt;margin-top:21.5pt;width:256.5pt;height:186.5pt;z-index:251633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" fillcolor="white [3212]" strokeweight="2.25pt">
                <v:textbox>
                  <w:txbxContent>
                    <w:p w14:paraId="52D714EF" w14:textId="77777777" w:rsidR="008C017E" w:rsidRPr="000B5B69" w:rsidRDefault="008C017E" w:rsidP="008C017E">
                      <w:pPr>
                        <w:pStyle w:val="NormalWeb"/>
                        <w:shd w:val="clear" w:color="auto" w:fill="FFFFFF"/>
                        <w:spacing w:before="0" w:beforeAutospacing="0" w:after="300" w:afterAutospacing="0"/>
                        <w:rPr>
                          <w:rFonts w:ascii="Maiandra GD" w:hAnsi="Maiandra GD" w:cs="Open Sans"/>
                          <w:color w:val="1F1F1F"/>
                          <w:sz w:val="20"/>
                          <w:szCs w:val="22"/>
                          <w:highlight w:val="green"/>
                        </w:rPr>
                      </w:pPr>
                      <w:r w:rsidRPr="000B5B69">
                        <w:rPr>
                          <w:rFonts w:ascii="Maiandra GD" w:hAnsi="Maiandra GD" w:cs="Open Sans"/>
                          <w:sz w:val="20"/>
                          <w:szCs w:val="22"/>
                          <w:highlight w:val="green"/>
                        </w:rPr>
                        <w:t>What is Additional Learning Provision?</w:t>
                      </w:r>
                      <w:r w:rsidRPr="000B5B69">
                        <w:rPr>
                          <w:rFonts w:ascii="Maiandra GD" w:hAnsi="Maiandra GD" w:cs="Open Sans"/>
                          <w:color w:val="1F1F1F"/>
                          <w:sz w:val="20"/>
                          <w:szCs w:val="22"/>
                          <w:highlight w:val="green"/>
                        </w:rPr>
                        <w:t xml:space="preserve"> </w:t>
                      </w:r>
                    </w:p>
                    <w:p w14:paraId="204AE9DF" w14:textId="77777777" w:rsidR="008C017E" w:rsidRPr="000B5B69" w:rsidRDefault="008C017E" w:rsidP="008C017E">
                      <w:pPr>
                        <w:pStyle w:val="NormalWeb"/>
                        <w:shd w:val="clear" w:color="auto" w:fill="FFFFFF"/>
                        <w:spacing w:before="0" w:beforeAutospacing="0" w:after="300" w:afterAutospacing="0"/>
                        <w:ind w:left="360"/>
                        <w:rPr>
                          <w:rFonts w:ascii="Maiandra GD" w:hAnsi="Maiandra GD" w:cs="Open Sans"/>
                          <w:color w:val="1F1F1F"/>
                          <w:sz w:val="20"/>
                          <w:szCs w:val="22"/>
                          <w:highlight w:val="green"/>
                        </w:rPr>
                      </w:pPr>
                      <w:r w:rsidRPr="000B5B69">
                        <w:rPr>
                          <w:rFonts w:ascii="Maiandra GD" w:hAnsi="Maiandra GD" w:cs="Open Sans"/>
                          <w:color w:val="1F1F1F"/>
                          <w:sz w:val="20"/>
                          <w:szCs w:val="22"/>
                          <w:highlight w:val="green"/>
                        </w:rPr>
                        <w:t>Children and young people with ALN need extra support to learn. This would be because they:</w:t>
                      </w:r>
                    </w:p>
                    <w:p w14:paraId="74FAC9B4" w14:textId="77777777" w:rsidR="008C017E" w:rsidRPr="000B5B69" w:rsidRDefault="008C017E" w:rsidP="008C017E">
                      <w:pPr>
                        <w:pStyle w:val="ListParagraph"/>
                        <w:numPr>
                          <w:ilvl w:val="0"/>
                          <w:numId w:val="4"/>
                        </w:numPr>
                        <w:shd w:val="clear" w:color="auto" w:fill="FFFFFF"/>
                        <w:spacing w:before="100" w:beforeAutospacing="1" w:after="100" w:afterAutospacing="1" w:line="240" w:lineRule="auto"/>
                        <w:rPr>
                          <w:rFonts w:ascii="Maiandra GD" w:eastAsia="Times New Roman" w:hAnsi="Maiandra GD" w:cs="Open Sans"/>
                          <w:color w:val="1F1F1F"/>
                          <w:sz w:val="20"/>
                          <w:highlight w:val="green"/>
                          <w:lang w:eastAsia="en-GB"/>
                        </w:rPr>
                      </w:pPr>
                      <w:r w:rsidRPr="000B5B69">
                        <w:rPr>
                          <w:rFonts w:ascii="Maiandra GD" w:eastAsia="Times New Roman" w:hAnsi="Maiandra GD" w:cs="Open Sans"/>
                          <w:color w:val="1F1F1F"/>
                          <w:sz w:val="20"/>
                          <w:highlight w:val="green"/>
                          <w:lang w:eastAsia="en-GB"/>
                        </w:rPr>
                        <w:t>Find it harder to learn than other children of the same age.</w:t>
                      </w:r>
                    </w:p>
                    <w:p w14:paraId="5418F959" w14:textId="67886574" w:rsidR="008C017E" w:rsidRPr="000B5B69" w:rsidRDefault="008C017E" w:rsidP="008C017E">
                      <w:pPr>
                        <w:pStyle w:val="ListParagraph"/>
                        <w:numPr>
                          <w:ilvl w:val="0"/>
                          <w:numId w:val="4"/>
                        </w:numPr>
                        <w:shd w:val="clear" w:color="auto" w:fill="FFFFFF"/>
                        <w:spacing w:before="100" w:beforeAutospacing="1" w:after="100" w:afterAutospacing="1" w:line="240" w:lineRule="auto"/>
                        <w:rPr>
                          <w:rFonts w:ascii="Maiandra GD" w:eastAsia="Times New Roman" w:hAnsi="Maiandra GD" w:cs="Open Sans"/>
                          <w:color w:val="1F1F1F"/>
                          <w:sz w:val="20"/>
                          <w:highlight w:val="green"/>
                          <w:lang w:eastAsia="en-GB"/>
                        </w:rPr>
                      </w:pPr>
                      <w:r w:rsidRPr="000B5B69">
                        <w:rPr>
                          <w:rFonts w:ascii="Maiandra GD" w:eastAsia="Times New Roman" w:hAnsi="Maiandra GD" w:cs="Open Sans"/>
                          <w:color w:val="1F1F1F"/>
                          <w:sz w:val="20"/>
                          <w:highlight w:val="green"/>
                          <w:lang w:eastAsia="en-GB"/>
                        </w:rPr>
                        <w:t xml:space="preserve">Have a disability that means they cannot use, or find it difficult to use, facilities for learning in the local nursery, </w:t>
                      </w:r>
                      <w:r w:rsidR="00B92835" w:rsidRPr="000B5B69">
                        <w:rPr>
                          <w:rFonts w:ascii="Maiandra GD" w:eastAsia="Times New Roman" w:hAnsi="Maiandra GD" w:cs="Open Sans"/>
                          <w:color w:val="1F1F1F"/>
                          <w:sz w:val="20"/>
                          <w:highlight w:val="green"/>
                          <w:lang w:eastAsia="en-GB"/>
                        </w:rPr>
                        <w:t>school,</w:t>
                      </w:r>
                      <w:r w:rsidRPr="000B5B69">
                        <w:rPr>
                          <w:rFonts w:ascii="Maiandra GD" w:eastAsia="Times New Roman" w:hAnsi="Maiandra GD" w:cs="Open Sans"/>
                          <w:color w:val="1F1F1F"/>
                          <w:sz w:val="20"/>
                          <w:highlight w:val="green"/>
                          <w:lang w:eastAsia="en-GB"/>
                        </w:rPr>
                        <w:t xml:space="preserve"> or college.</w:t>
                      </w:r>
                    </w:p>
                    <w:p w14:paraId="5D22A804" w14:textId="77777777" w:rsidR="008C017E" w:rsidRPr="000B5B69" w:rsidRDefault="008C017E" w:rsidP="008C017E">
                      <w:pPr>
                        <w:jc w:val="right"/>
                        <w:rPr>
                          <w:rFonts w:ascii="Maiandra GD" w:hAnsi="Maiandra GD" w:cs="Open Sans"/>
                          <w:szCs w:val="20"/>
                        </w:rPr>
                      </w:pPr>
                      <w:r w:rsidRPr="000B5B69">
                        <w:rPr>
                          <w:rFonts w:ascii="Maiandra GD" w:hAnsi="Maiandra GD" w:cs="Open Sans"/>
                          <w:color w:val="000000"/>
                          <w:sz w:val="20"/>
                          <w:szCs w:val="18"/>
                          <w:highlight w:val="green"/>
                          <w:shd w:val="clear" w:color="auto" w:fill="FFFFFF"/>
                        </w:rPr>
                        <w:t>(Additional learning needs (ALN) system: parents' guide [HTML] | GOV.WALES, 2021)</w:t>
                      </w:r>
                    </w:p>
                  </w:txbxContent>
                </v:textbox>
                <w10:wrap anchorx="margin"/>
              </v:shape>
            </w:pict>
          </mc:Fallback>
        </mc:AlternateContent>
      </w:r>
    </w:p>
    <w:p w14:paraId="3251B0A5" w14:textId="35B2F05F" w:rsidR="008C017E" w:rsidRPr="008C017E" w:rsidRDefault="008C017E" w:rsidP="008C017E">
      <w:pPr>
        <w:rPr>
          <w:rFonts w:ascii="Arial" w:hAnsi="Arial" w:cs="Arial"/>
          <w:sz w:val="44"/>
        </w:rPr>
      </w:pPr>
    </w:p>
    <w:p w14:paraId="02F27A0B" w14:textId="15A5902F" w:rsidR="008C017E" w:rsidRPr="008C017E" w:rsidRDefault="008C017E" w:rsidP="008C017E">
      <w:pPr>
        <w:tabs>
          <w:tab w:val="left" w:pos="7317"/>
        </w:tabs>
        <w:rPr>
          <w:rFonts w:ascii="Arial" w:hAnsi="Arial" w:cs="Arial"/>
          <w:sz w:val="44"/>
        </w:rPr>
      </w:pPr>
      <w:r>
        <w:rPr>
          <w:rFonts w:ascii="Arial" w:hAnsi="Arial" w:cs="Arial"/>
          <w:sz w:val="44"/>
        </w:rPr>
        <w:tab/>
      </w:r>
    </w:p>
    <w:p w14:paraId="2B40B224" w14:textId="21D40FE9" w:rsidR="008C017E" w:rsidRPr="008C017E" w:rsidRDefault="008C017E" w:rsidP="008C017E">
      <w:pPr>
        <w:rPr>
          <w:rFonts w:ascii="Arial" w:hAnsi="Arial" w:cs="Arial"/>
          <w:sz w:val="44"/>
        </w:rPr>
      </w:pPr>
    </w:p>
    <w:p w14:paraId="6BFEE71E" w14:textId="5F731251" w:rsidR="008C017E" w:rsidRPr="008C017E" w:rsidRDefault="003204EA" w:rsidP="008C017E">
      <w:pPr>
        <w:rPr>
          <w:rFonts w:ascii="Arial" w:hAnsi="Arial" w:cs="Arial"/>
          <w:sz w:val="44"/>
        </w:rPr>
      </w:pPr>
      <w:r w:rsidRPr="00246E36">
        <w:rPr>
          <w:rFonts w:ascii="Incised901 Bd BT" w:hAnsi="Incised901 Bd BT" w:cs="Open Sans"/>
          <w:noProof/>
          <w:color w:val="000000"/>
          <w:sz w:val="20"/>
          <w:szCs w:val="20"/>
          <w:shd w:val="clear" w:color="auto" w:fill="FFFFFF"/>
          <w:lang w:eastAsia="en-GB"/>
        </w:rPr>
        <mc:AlternateContent>
          <mc:Choice Requires="wps">
            <w:drawing>
              <wp:anchor distT="45720" distB="45720" distL="114300" distR="114300" simplePos="0" relativeHeight="251540992" behindDoc="0" locked="0" layoutInCell="1" allowOverlap="1" wp14:anchorId="139476CB" wp14:editId="777BB930">
                <wp:simplePos x="0" y="0"/>
                <wp:positionH relativeFrom="margin">
                  <wp:posOffset>-755650</wp:posOffset>
                </wp:positionH>
                <wp:positionV relativeFrom="paragraph">
                  <wp:posOffset>302260</wp:posOffset>
                </wp:positionV>
                <wp:extent cx="3733800" cy="9525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952500"/>
                        </a:xfrm>
                        <a:prstGeom prst="rect">
                          <a:avLst/>
                        </a:prstGeom>
                        <a:solidFill>
                          <a:srgbClr val="FFFF66"/>
                        </a:solidFill>
                        <a:ln w="19050">
                          <a:solidFill>
                            <a:schemeClr val="tx1"/>
                          </a:solidFill>
                          <a:miter lim="800000"/>
                          <a:headEnd/>
                          <a:tailEnd/>
                        </a:ln>
                      </wps:spPr>
                      <wps:txbx>
                        <w:txbxContent>
                          <w:p w14:paraId="399779E9" w14:textId="77777777" w:rsidR="00246E36" w:rsidRPr="000B5B69" w:rsidRDefault="00246E36" w:rsidP="000B5B69">
                            <w:pPr>
                              <w:jc w:val="center"/>
                              <w:rPr>
                                <w:rFonts w:ascii="Maiandra GD" w:hAnsi="Maiandra GD"/>
                                <w:sz w:val="20"/>
                                <w:szCs w:val="18"/>
                              </w:rPr>
                            </w:pPr>
                            <w:r w:rsidRPr="000B5B69">
                              <w:rPr>
                                <w:rFonts w:ascii="Maiandra GD" w:hAnsi="Maiandra GD"/>
                                <w:sz w:val="20"/>
                                <w:szCs w:val="18"/>
                              </w:rPr>
                              <w:t>How does adapting good practice help learners with ASD?</w:t>
                            </w:r>
                          </w:p>
                          <w:p w14:paraId="032CBBE3" w14:textId="77777777" w:rsidR="00246E36" w:rsidRPr="000B5B69" w:rsidRDefault="00246E36" w:rsidP="000B5B69">
                            <w:pPr>
                              <w:jc w:val="center"/>
                              <w:rPr>
                                <w:rFonts w:ascii="Maiandra GD" w:hAnsi="Maiandra GD"/>
                                <w:sz w:val="20"/>
                                <w:szCs w:val="18"/>
                              </w:rPr>
                            </w:pPr>
                            <w:r w:rsidRPr="000B5B69">
                              <w:rPr>
                                <w:rFonts w:ascii="Maiandra GD" w:hAnsi="Maiandra GD"/>
                                <w:sz w:val="20"/>
                                <w:szCs w:val="18"/>
                              </w:rPr>
                              <w:t>“By adapting practice, a young person with ASD will feel safer, less anxious and have an increased understanding of what is expected of them” (Manikiza, n.d.)</w:t>
                            </w:r>
                          </w:p>
                          <w:p w14:paraId="66309794" w14:textId="77777777" w:rsidR="00246E36" w:rsidRPr="008E74A3" w:rsidRDefault="00246E36">
                            <w:pPr>
                              <w:rPr>
                                <w:rFonts w:ascii="Corbel" w:hAnsi="Corbel"/>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EEFD4FE">
              <v:shape id="_x0000_s1029" style="position:absolute;margin-left:-59.5pt;margin-top:23.8pt;width:294pt;height:75pt;z-index:251540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fillcolor="#ff6" strokecolor="black [3213]" strokeweight="1.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" w14:anchorId="139476CB">
                <v:textbox>
                  <w:txbxContent>
                    <w:p w:rsidRPr="000B5B69" w:rsidR="00246E36" w:rsidP="000B5B69" w:rsidRDefault="00246E36" w14:paraId="47ACC2FF" w14:textId="77777777">
                      <w:pPr>
                        <w:jc w:val="center"/>
                        <w:rPr>
                          <w:rFonts w:ascii="Maiandra GD" w:hAnsi="Maiandra GD"/>
                          <w:sz w:val="20"/>
                          <w:szCs w:val="18"/>
                        </w:rPr>
                      </w:pPr>
                      <w:r w:rsidRPr="000B5B69">
                        <w:rPr>
                          <w:rFonts w:ascii="Maiandra GD" w:hAnsi="Maiandra GD"/>
                          <w:sz w:val="20"/>
                          <w:szCs w:val="18"/>
                        </w:rPr>
                        <w:t>How does adapting good practice help learners with ASD?</w:t>
                      </w:r>
                    </w:p>
                    <w:p w:rsidRPr="000B5B69" w:rsidR="00246E36" w:rsidP="000B5B69" w:rsidRDefault="00246E36" w14:paraId="5CF56A8C" w14:textId="77777777">
                      <w:pPr>
                        <w:jc w:val="center"/>
                        <w:rPr>
                          <w:rFonts w:ascii="Maiandra GD" w:hAnsi="Maiandra GD"/>
                          <w:sz w:val="20"/>
                          <w:szCs w:val="18"/>
                        </w:rPr>
                      </w:pPr>
                      <w:r w:rsidRPr="000B5B69">
                        <w:rPr>
                          <w:rFonts w:ascii="Maiandra GD" w:hAnsi="Maiandra GD"/>
                          <w:sz w:val="20"/>
                          <w:szCs w:val="18"/>
                        </w:rPr>
                        <w:t>“By adapting practice, a young person with ASD will feel safer, less anxious and have an increased understanding of what is expected of them” (Manikiza, n.d.)</w:t>
                      </w:r>
                    </w:p>
                    <w:p w:rsidRPr="008E74A3" w:rsidR="00246E36" w:rsidRDefault="00246E36" w14:paraId="5DAB6C7B" w14:textId="77777777">
                      <w:pPr>
                        <w:rPr>
                          <w:rFonts w:ascii="Corbel" w:hAnsi="Corbel"/>
                          <w:sz w:val="28"/>
                        </w:rPr>
                      </w:pPr>
                    </w:p>
                  </w:txbxContent>
                </v:textbox>
                <w10:wrap anchorx="margin"/>
              </v:shape>
            </w:pict>
          </mc:Fallback>
        </mc:AlternateContent>
      </w:r>
    </w:p>
    <w:p w14:paraId="2CF56B27" w14:textId="6D5F25BA" w:rsidR="008C017E" w:rsidRPr="008C017E" w:rsidRDefault="008C017E" w:rsidP="008C017E">
      <w:pPr>
        <w:rPr>
          <w:rFonts w:ascii="Arial" w:hAnsi="Arial" w:cs="Arial"/>
          <w:sz w:val="44"/>
        </w:rPr>
      </w:pPr>
    </w:p>
    <w:p w14:paraId="5E1C7761" w14:textId="7637351F" w:rsidR="008C017E" w:rsidRPr="008C017E" w:rsidRDefault="003204EA" w:rsidP="008C017E">
      <w:pPr>
        <w:rPr>
          <w:rFonts w:ascii="Arial" w:hAnsi="Arial" w:cs="Arial"/>
          <w:sz w:val="44"/>
        </w:rPr>
      </w:pPr>
      <w:r w:rsidRPr="008C017E">
        <w:rPr>
          <w:rFonts w:ascii="Arial" w:hAnsi="Arial" w:cs="Arial"/>
          <w:iCs/>
          <w:noProof/>
          <w:sz w:val="44"/>
          <w:lang w:eastAsia="en-GB"/>
        </w:rPr>
        <mc:AlternateContent>
          <mc:Choice Requires="wps">
            <w:drawing>
              <wp:anchor distT="45720" distB="45720" distL="114300" distR="114300" simplePos="0" relativeHeight="251655680" behindDoc="0" locked="0" layoutInCell="1" allowOverlap="1" wp14:anchorId="06AC7A62" wp14:editId="6D424583">
                <wp:simplePos x="0" y="0"/>
                <wp:positionH relativeFrom="column">
                  <wp:posOffset>3063875</wp:posOffset>
                </wp:positionH>
                <wp:positionV relativeFrom="paragraph">
                  <wp:posOffset>8255</wp:posOffset>
                </wp:positionV>
                <wp:extent cx="3454400" cy="2576195"/>
                <wp:effectExtent l="0" t="0" r="12700" b="1460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4400" cy="2576195"/>
                        </a:xfrm>
                        <a:prstGeom prst="rect">
                          <a:avLst/>
                        </a:prstGeom>
                        <a:solidFill>
                          <a:srgbClr val="00B0F0"/>
                        </a:solidFill>
                        <a:ln w="19050">
                          <a:solidFill>
                            <a:srgbClr val="000000"/>
                          </a:solidFill>
                          <a:miter lim="800000"/>
                          <a:headEnd/>
                          <a:tailEnd/>
                        </a:ln>
                      </wps:spPr>
                      <wps:txbx>
                        <w:txbxContent>
                          <w:p w14:paraId="00417045" w14:textId="77777777" w:rsidR="008C017E" w:rsidRPr="000B5B69" w:rsidRDefault="008C017E" w:rsidP="008C017E">
                            <w:pPr>
                              <w:jc w:val="center"/>
                              <w:rPr>
                                <w:rFonts w:ascii="Maiandra GD" w:hAnsi="Maiandra GD" w:cs="Open Sans"/>
                                <w:b/>
                                <w:sz w:val="24"/>
                                <w:u w:val="single"/>
                              </w:rPr>
                            </w:pPr>
                            <w:r w:rsidRPr="000B5B69">
                              <w:rPr>
                                <w:rFonts w:ascii="Maiandra GD" w:hAnsi="Maiandra GD" w:cs="Open Sans"/>
                                <w:b/>
                                <w:sz w:val="24"/>
                                <w:u w:val="single"/>
                              </w:rPr>
                              <w:t>Visual timetables</w:t>
                            </w:r>
                          </w:p>
                          <w:p w14:paraId="697CBD2A" w14:textId="77777777" w:rsidR="008C017E" w:rsidRPr="000B5B69" w:rsidRDefault="008C017E" w:rsidP="000B5B69">
                            <w:pPr>
                              <w:jc w:val="both"/>
                              <w:rPr>
                                <w:rFonts w:ascii="Maiandra GD" w:hAnsi="Maiandra GD" w:cs="Open Sans"/>
                                <w:szCs w:val="20"/>
                              </w:rPr>
                            </w:pPr>
                            <w:r w:rsidRPr="000B5B69">
                              <w:rPr>
                                <w:rFonts w:ascii="Maiandra GD" w:hAnsi="Maiandra GD" w:cs="Open Sans"/>
                                <w:szCs w:val="20"/>
                              </w:rPr>
                              <w:t xml:space="preserve">Visual timetables are a tool that help children and young people with autism to communicate. Visual timetables are very personal and can be adapted to suit the individual. </w:t>
                            </w:r>
                          </w:p>
                          <w:p w14:paraId="7171D3A4" w14:textId="02358C8D" w:rsidR="008C017E" w:rsidRPr="000B5B69" w:rsidRDefault="008C017E" w:rsidP="000B5B69">
                            <w:pPr>
                              <w:jc w:val="both"/>
                              <w:rPr>
                                <w:rFonts w:ascii="Maiandra GD" w:hAnsi="Maiandra GD" w:cs="Open Sans"/>
                                <w:szCs w:val="20"/>
                              </w:rPr>
                            </w:pPr>
                            <w:r w:rsidRPr="000B5B69">
                              <w:rPr>
                                <w:rFonts w:ascii="Maiandra GD" w:hAnsi="Maiandra GD" w:cs="Open Sans"/>
                                <w:color w:val="231F20"/>
                                <w:szCs w:val="20"/>
                              </w:rPr>
                              <w:t xml:space="preserve">Many autistic children prefer to stick to regular routines. And unexpected scheduling changes can be upsetting and stressful. Even transitioning between regular activities can be difficult if a child does not know what to expect. (Holland, 2022). </w:t>
                            </w:r>
                            <w:r w:rsidR="00336B60" w:rsidRPr="000B5B69">
                              <w:rPr>
                                <w:rFonts w:ascii="Maiandra GD" w:hAnsi="Maiandra GD" w:cs="Open Sans"/>
                                <w:color w:val="231F20"/>
                                <w:szCs w:val="20"/>
                              </w:rPr>
                              <w:t>Having a routine will comfort individuals with autism and relieve stress and anxiety.</w:t>
                            </w:r>
                          </w:p>
                          <w:p w14:paraId="36D12B92" w14:textId="77777777" w:rsidR="008C017E" w:rsidRPr="008C017E" w:rsidRDefault="008C017E" w:rsidP="008C017E">
                            <w:pPr>
                              <w:rPr>
                                <w:rFonts w:ascii="Open Sans" w:hAnsi="Open Sans" w:cs="Open Sans"/>
                                <w:sz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D9839F4">
              <v:shape id="_x0000_s1030" style="position:absolute;margin-left:241.25pt;margin-top:.65pt;width:272pt;height:202.85pt;z-index:25165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00b0f0" strokeweight="1.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" w14:anchorId="06AC7A62">
                <v:textbox>
                  <w:txbxContent>
                    <w:p w:rsidRPr="000B5B69" w:rsidR="008C017E" w:rsidP="008C017E" w:rsidRDefault="008C017E" w14:paraId="04CC62CF" w14:textId="77777777">
                      <w:pPr>
                        <w:jc w:val="center"/>
                        <w:rPr>
                          <w:rFonts w:ascii="Maiandra GD" w:hAnsi="Maiandra GD" w:cs="Open Sans"/>
                          <w:b/>
                          <w:sz w:val="24"/>
                          <w:u w:val="single"/>
                        </w:rPr>
                      </w:pPr>
                      <w:r w:rsidRPr="000B5B69">
                        <w:rPr>
                          <w:rFonts w:ascii="Maiandra GD" w:hAnsi="Maiandra GD" w:cs="Open Sans"/>
                          <w:b/>
                          <w:sz w:val="24"/>
                          <w:u w:val="single"/>
                        </w:rPr>
                        <w:t>Visual timetables</w:t>
                      </w:r>
                    </w:p>
                    <w:p w:rsidRPr="000B5B69" w:rsidR="008C017E" w:rsidP="000B5B69" w:rsidRDefault="008C017E" w14:paraId="7EDCDA0C" w14:textId="77777777">
                      <w:pPr>
                        <w:jc w:val="both"/>
                        <w:rPr>
                          <w:rFonts w:ascii="Maiandra GD" w:hAnsi="Maiandra GD" w:cs="Open Sans"/>
                          <w:szCs w:val="20"/>
                        </w:rPr>
                      </w:pPr>
                      <w:r w:rsidRPr="000B5B69">
                        <w:rPr>
                          <w:rFonts w:ascii="Maiandra GD" w:hAnsi="Maiandra GD" w:cs="Open Sans"/>
                          <w:szCs w:val="20"/>
                        </w:rPr>
                        <w:t xml:space="preserve">Visual timetables are a tool that help children and young people with autism to communicate. Visual timetables are very personal and can be adapted to suit the individual. </w:t>
                      </w:r>
                    </w:p>
                    <w:p w:rsidRPr="000B5B69" w:rsidR="008C017E" w:rsidP="000B5B69" w:rsidRDefault="008C017E" w14:paraId="76D49F6B" w14:textId="02358C8D">
                      <w:pPr>
                        <w:jc w:val="both"/>
                        <w:rPr>
                          <w:rFonts w:ascii="Maiandra GD" w:hAnsi="Maiandra GD" w:cs="Open Sans"/>
                          <w:szCs w:val="20"/>
                        </w:rPr>
                      </w:pPr>
                      <w:r w:rsidRPr="000B5B69">
                        <w:rPr>
                          <w:rFonts w:ascii="Maiandra GD" w:hAnsi="Maiandra GD" w:cs="Open Sans"/>
                          <w:color w:val="231F20"/>
                          <w:szCs w:val="20"/>
                        </w:rPr>
                        <w:t xml:space="preserve">Many autistic children prefer to stick to regular routines. And unexpected scheduling changes can be upsetting and stressful. Even transitioning between regular activities can be difficult if a child does not know what to expect. (Holland, 2022). </w:t>
                      </w:r>
                      <w:r w:rsidRPr="000B5B69" w:rsidR="00336B60">
                        <w:rPr>
                          <w:rFonts w:ascii="Maiandra GD" w:hAnsi="Maiandra GD" w:cs="Open Sans"/>
                          <w:color w:val="231F20"/>
                          <w:szCs w:val="20"/>
                        </w:rPr>
                        <w:t>Having a routine will comfort individuals with autism and relieve stress and anxiety.</w:t>
                      </w:r>
                    </w:p>
                    <w:p w:rsidRPr="008C017E" w:rsidR="008C017E" w:rsidP="008C017E" w:rsidRDefault="008C017E" w14:paraId="02EB378F" w14:textId="77777777">
                      <w:pPr>
                        <w:rPr>
                          <w:rFonts w:ascii="Open Sans" w:hAnsi="Open Sans" w:cs="Open Sans"/>
                          <w:sz w:val="18"/>
                        </w:rPr>
                      </w:pPr>
                    </w:p>
                  </w:txbxContent>
                </v:textbox>
              </v:shape>
            </w:pict>
          </mc:Fallback>
        </mc:AlternateContent>
      </w:r>
      <w:r w:rsidRPr="006761FD">
        <w:rPr>
          <w:rFonts w:ascii="Arial" w:hAnsi="Arial" w:cs="Arial"/>
          <w:noProof/>
          <w:sz w:val="44"/>
          <w:lang w:eastAsia="en-GB"/>
        </w:rPr>
        <mc:AlternateContent>
          <mc:Choice Requires="wps">
            <w:drawing>
              <wp:anchor distT="45720" distB="45720" distL="114300" distR="114300" simplePos="0" relativeHeight="251810304" behindDoc="0" locked="0" layoutInCell="1" allowOverlap="1" wp14:anchorId="2A56B5F5" wp14:editId="3943B116">
                <wp:simplePos x="0" y="0"/>
                <wp:positionH relativeFrom="column">
                  <wp:posOffset>-793750</wp:posOffset>
                </wp:positionH>
                <wp:positionV relativeFrom="margin">
                  <wp:align>center</wp:align>
                </wp:positionV>
                <wp:extent cx="3673475" cy="2543810"/>
                <wp:effectExtent l="0" t="0" r="22225" b="2794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3475" cy="2543810"/>
                        </a:xfrm>
                        <a:prstGeom prst="rect">
                          <a:avLst/>
                        </a:prstGeom>
                        <a:solidFill>
                          <a:srgbClr val="FFFF00"/>
                        </a:solidFill>
                        <a:ln w="12700">
                          <a:solidFill>
                            <a:srgbClr val="000000"/>
                          </a:solidFill>
                          <a:miter lim="800000"/>
                          <a:headEnd/>
                          <a:tailEnd/>
                        </a:ln>
                      </wps:spPr>
                      <wps:txbx>
                        <w:txbxContent>
                          <w:p w14:paraId="2BBF90A1" w14:textId="7A92A296" w:rsidR="006761FD" w:rsidRPr="002872D0" w:rsidRDefault="006761FD" w:rsidP="000B5B69">
                            <w:pPr>
                              <w:jc w:val="both"/>
                              <w:rPr>
                                <w:rFonts w:ascii="Maiandra GD" w:hAnsi="Maiandra GD"/>
                                <w:b/>
                                <w:bCs/>
                                <w:highlight w:val="yellow"/>
                                <w:u w:val="single"/>
                              </w:rPr>
                            </w:pPr>
                            <w:r w:rsidRPr="002872D0">
                              <w:rPr>
                                <w:rFonts w:ascii="Maiandra GD" w:hAnsi="Maiandra GD"/>
                                <w:b/>
                                <w:bCs/>
                                <w:highlight w:val="yellow"/>
                                <w:u w:val="single"/>
                              </w:rPr>
                              <w:t xml:space="preserve">What is ASD? </w:t>
                            </w:r>
                          </w:p>
                          <w:p w14:paraId="667447F4" w14:textId="4C37E862" w:rsidR="006761FD" w:rsidRPr="002872D0" w:rsidRDefault="00700267" w:rsidP="000B5B69">
                            <w:pPr>
                              <w:jc w:val="both"/>
                              <w:rPr>
                                <w:rFonts w:ascii="Maiandra GD" w:hAnsi="Maiandra GD" w:cs="Open Sans"/>
                                <w:color w:val="000000"/>
                                <w:highlight w:val="yellow"/>
                                <w:shd w:val="clear" w:color="auto" w:fill="FFFFFF"/>
                              </w:rPr>
                            </w:pPr>
                            <w:r w:rsidRPr="002872D0">
                              <w:rPr>
                                <w:rFonts w:ascii="Maiandra GD" w:hAnsi="Maiandra GD" w:cs="Arial"/>
                                <w:color w:val="333333"/>
                                <w:highlight w:val="yellow"/>
                                <w:shd w:val="clear" w:color="auto" w:fill="FFFFFF"/>
                              </w:rPr>
                              <w:t>ASD is a Neurodevelopmental condition that effects how someone understands the world and relates to others. People on the Autism Spectrum have differences in their social communication and interaction (</w:t>
                            </w:r>
                            <w:r w:rsidRPr="002872D0">
                              <w:rPr>
                                <w:rFonts w:ascii="Maiandra GD" w:hAnsi="Maiandra GD" w:cs="Open Sans"/>
                                <w:color w:val="000000"/>
                                <w:highlight w:val="yellow"/>
                                <w:shd w:val="clear" w:color="auto" w:fill="FFFFFF"/>
                              </w:rPr>
                              <w:t>Autism Spectrum Disorder - Oxleas NHS Foundation Trust, n.d.)</w:t>
                            </w:r>
                          </w:p>
                          <w:p w14:paraId="67E21C6A" w14:textId="47F20346" w:rsidR="00700267" w:rsidRPr="002872D0" w:rsidRDefault="00700267" w:rsidP="000B5B69">
                            <w:pPr>
                              <w:jc w:val="both"/>
                              <w:rPr>
                                <w:rFonts w:ascii="Maiandra GD" w:hAnsi="Maiandra GD" w:cs="Open Sans"/>
                                <w:b/>
                                <w:bCs/>
                                <w:color w:val="000000"/>
                                <w:highlight w:val="yellow"/>
                                <w:u w:val="single"/>
                                <w:shd w:val="clear" w:color="auto" w:fill="FFFFFF"/>
                              </w:rPr>
                            </w:pPr>
                            <w:r w:rsidRPr="002872D0">
                              <w:rPr>
                                <w:rFonts w:ascii="Maiandra GD" w:hAnsi="Maiandra GD" w:cs="Open Sans"/>
                                <w:b/>
                                <w:bCs/>
                                <w:color w:val="000000"/>
                                <w:highlight w:val="yellow"/>
                                <w:u w:val="single"/>
                                <w:shd w:val="clear" w:color="auto" w:fill="FFFFFF"/>
                              </w:rPr>
                              <w:t xml:space="preserve">How does ASD effect Learners? </w:t>
                            </w:r>
                          </w:p>
                          <w:p w14:paraId="2A747CF5" w14:textId="0BA90276" w:rsidR="00700267" w:rsidRPr="002872D0" w:rsidRDefault="00700267" w:rsidP="000B5B69">
                            <w:pPr>
                              <w:pStyle w:val="ListParagraph"/>
                              <w:numPr>
                                <w:ilvl w:val="0"/>
                                <w:numId w:val="13"/>
                              </w:numPr>
                              <w:jc w:val="both"/>
                              <w:rPr>
                                <w:rFonts w:ascii="Maiandra GD" w:hAnsi="Maiandra GD"/>
                                <w:highlight w:val="yellow"/>
                              </w:rPr>
                            </w:pPr>
                            <w:r w:rsidRPr="002872D0">
                              <w:rPr>
                                <w:rFonts w:ascii="Maiandra GD" w:hAnsi="Maiandra GD"/>
                                <w:highlight w:val="yellow"/>
                              </w:rPr>
                              <w:t xml:space="preserve">Difficulty communicating </w:t>
                            </w:r>
                          </w:p>
                          <w:p w14:paraId="6DD01E37" w14:textId="60FEF431" w:rsidR="00700267" w:rsidRPr="002872D0" w:rsidRDefault="00700267" w:rsidP="000B5B69">
                            <w:pPr>
                              <w:pStyle w:val="ListParagraph"/>
                              <w:numPr>
                                <w:ilvl w:val="0"/>
                                <w:numId w:val="13"/>
                              </w:numPr>
                              <w:jc w:val="both"/>
                              <w:rPr>
                                <w:rFonts w:ascii="Maiandra GD" w:hAnsi="Maiandra GD"/>
                                <w:highlight w:val="yellow"/>
                              </w:rPr>
                            </w:pPr>
                            <w:r w:rsidRPr="002872D0">
                              <w:rPr>
                                <w:rFonts w:ascii="Maiandra GD" w:hAnsi="Maiandra GD"/>
                                <w:highlight w:val="yellow"/>
                              </w:rPr>
                              <w:t>Resistance to change</w:t>
                            </w:r>
                          </w:p>
                          <w:p w14:paraId="2FEAF244" w14:textId="6F491FD9" w:rsidR="00700267" w:rsidRPr="002872D0" w:rsidRDefault="00700267" w:rsidP="000B5B69">
                            <w:pPr>
                              <w:pStyle w:val="ListParagraph"/>
                              <w:numPr>
                                <w:ilvl w:val="0"/>
                                <w:numId w:val="13"/>
                              </w:numPr>
                              <w:jc w:val="both"/>
                              <w:rPr>
                                <w:rFonts w:ascii="Maiandra GD" w:hAnsi="Maiandra GD"/>
                                <w:highlight w:val="yellow"/>
                              </w:rPr>
                            </w:pPr>
                            <w:r w:rsidRPr="002872D0">
                              <w:rPr>
                                <w:rFonts w:ascii="Maiandra GD" w:hAnsi="Maiandra GD"/>
                                <w:highlight w:val="yellow"/>
                              </w:rPr>
                              <w:t>Attention and Focus difficulties</w:t>
                            </w:r>
                          </w:p>
                          <w:p w14:paraId="6357AFE8" w14:textId="45CAA997" w:rsidR="00700267" w:rsidRPr="002872D0" w:rsidRDefault="00700267" w:rsidP="000B5B69">
                            <w:pPr>
                              <w:pStyle w:val="ListParagraph"/>
                              <w:numPr>
                                <w:ilvl w:val="0"/>
                                <w:numId w:val="13"/>
                              </w:numPr>
                              <w:jc w:val="both"/>
                              <w:rPr>
                                <w:rFonts w:ascii="Maiandra GD" w:hAnsi="Maiandra GD"/>
                                <w:highlight w:val="yellow"/>
                              </w:rPr>
                            </w:pPr>
                            <w:r w:rsidRPr="002872D0">
                              <w:rPr>
                                <w:rFonts w:ascii="Maiandra GD" w:hAnsi="Maiandra GD"/>
                                <w:highlight w:val="yellow"/>
                              </w:rPr>
                              <w:t>Repetitive behaviours.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6BA3962">
              <v:shape id="_x0000_s1031" style="position:absolute;margin-left:-62.5pt;margin-top:0;width:289.25pt;height:200.3pt;z-index:251810304;visibility:visible;mso-wrap-style:square;mso-width-percent:0;mso-height-percent:0;mso-wrap-distance-left:9pt;mso-wrap-distance-top:3.6pt;mso-wrap-distance-right:9pt;mso-wrap-distance-bottom:3.6pt;mso-position-horizontal:absolute;mso-position-horizontal-relative:text;mso-position-vertical:center;mso-position-vertical-relative:margin;mso-width-percent:0;mso-height-percent:0;mso-width-relative:margin;mso-height-relative:margin;v-text-anchor:top" fillcolor="yellow"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" w14:anchorId="2A56B5F5">
                <v:textbox>
                  <w:txbxContent>
                    <w:p w:rsidRPr="002872D0" w:rsidR="006761FD" w:rsidP="000B5B69" w:rsidRDefault="006761FD" w14:paraId="1D679F03" w14:textId="7A92A296">
                      <w:pPr>
                        <w:jc w:val="both"/>
                        <w:rPr>
                          <w:rFonts w:ascii="Maiandra GD" w:hAnsi="Maiandra GD"/>
                          <w:b/>
                          <w:bCs/>
                          <w:highlight w:val="yellow"/>
                          <w:u w:val="single"/>
                        </w:rPr>
                      </w:pPr>
                      <w:r w:rsidRPr="002872D0">
                        <w:rPr>
                          <w:rFonts w:ascii="Maiandra GD" w:hAnsi="Maiandra GD"/>
                          <w:b/>
                          <w:bCs/>
                          <w:highlight w:val="yellow"/>
                          <w:u w:val="single"/>
                        </w:rPr>
                        <w:t xml:space="preserve">What is ASD? </w:t>
                      </w:r>
                    </w:p>
                    <w:p w:rsidRPr="002872D0" w:rsidR="006761FD" w:rsidP="000B5B69" w:rsidRDefault="00700267" w14:paraId="1B63ABAA" w14:textId="4C37E862">
                      <w:pPr>
                        <w:jc w:val="both"/>
                        <w:rPr>
                          <w:rFonts w:ascii="Maiandra GD" w:hAnsi="Maiandra GD" w:cs="Open Sans"/>
                          <w:color w:val="000000"/>
                          <w:highlight w:val="yellow"/>
                          <w:shd w:val="clear" w:color="auto" w:fill="FFFFFF"/>
                        </w:rPr>
                      </w:pPr>
                      <w:r w:rsidRPr="002872D0">
                        <w:rPr>
                          <w:rFonts w:ascii="Maiandra GD" w:hAnsi="Maiandra GD" w:cs="Arial"/>
                          <w:color w:val="333333"/>
                          <w:highlight w:val="yellow"/>
                          <w:shd w:val="clear" w:color="auto" w:fill="FFFFFF"/>
                        </w:rPr>
                        <w:t>ASD is a Neurodevelopmental condition that effects how someone understands the world and relates to others. People on the Autism Spectrum have differences in their social communication and interaction (</w:t>
                      </w:r>
                      <w:r w:rsidRPr="002872D0">
                        <w:rPr>
                          <w:rFonts w:ascii="Maiandra GD" w:hAnsi="Maiandra GD" w:cs="Open Sans"/>
                          <w:color w:val="000000"/>
                          <w:highlight w:val="yellow"/>
                          <w:shd w:val="clear" w:color="auto" w:fill="FFFFFF"/>
                        </w:rPr>
                        <w:t xml:space="preserve">Autism Spectrum Disorder - </w:t>
                      </w:r>
                      <w:proofErr w:type="spellStart"/>
                      <w:r w:rsidRPr="002872D0">
                        <w:rPr>
                          <w:rFonts w:ascii="Maiandra GD" w:hAnsi="Maiandra GD" w:cs="Open Sans"/>
                          <w:color w:val="000000"/>
                          <w:highlight w:val="yellow"/>
                          <w:shd w:val="clear" w:color="auto" w:fill="FFFFFF"/>
                        </w:rPr>
                        <w:t>Oxleas</w:t>
                      </w:r>
                      <w:proofErr w:type="spellEnd"/>
                      <w:r w:rsidRPr="002872D0">
                        <w:rPr>
                          <w:rFonts w:ascii="Maiandra GD" w:hAnsi="Maiandra GD" w:cs="Open Sans"/>
                          <w:color w:val="000000"/>
                          <w:highlight w:val="yellow"/>
                          <w:shd w:val="clear" w:color="auto" w:fill="FFFFFF"/>
                        </w:rPr>
                        <w:t xml:space="preserve"> NHS Foundation Trust, n.d.)</w:t>
                      </w:r>
                    </w:p>
                    <w:p w:rsidRPr="002872D0" w:rsidR="00700267" w:rsidP="000B5B69" w:rsidRDefault="00700267" w14:paraId="4AF3EC7D" w14:textId="47F20346">
                      <w:pPr>
                        <w:jc w:val="both"/>
                        <w:rPr>
                          <w:rFonts w:ascii="Maiandra GD" w:hAnsi="Maiandra GD" w:cs="Open Sans"/>
                          <w:b/>
                          <w:bCs/>
                          <w:color w:val="000000"/>
                          <w:highlight w:val="yellow"/>
                          <w:u w:val="single"/>
                          <w:shd w:val="clear" w:color="auto" w:fill="FFFFFF"/>
                        </w:rPr>
                      </w:pPr>
                      <w:r w:rsidRPr="002872D0">
                        <w:rPr>
                          <w:rFonts w:ascii="Maiandra GD" w:hAnsi="Maiandra GD" w:cs="Open Sans"/>
                          <w:b/>
                          <w:bCs/>
                          <w:color w:val="000000"/>
                          <w:highlight w:val="yellow"/>
                          <w:u w:val="single"/>
                          <w:shd w:val="clear" w:color="auto" w:fill="FFFFFF"/>
                        </w:rPr>
                        <w:t xml:space="preserve">How does ASD effect Learners? </w:t>
                      </w:r>
                    </w:p>
                    <w:p w:rsidRPr="002872D0" w:rsidR="00700267" w:rsidP="000B5B69" w:rsidRDefault="00700267" w14:paraId="313740DD" w14:textId="0BA90276">
                      <w:pPr>
                        <w:pStyle w:val="ListParagraph"/>
                        <w:numPr>
                          <w:ilvl w:val="0"/>
                          <w:numId w:val="13"/>
                        </w:numPr>
                        <w:jc w:val="both"/>
                        <w:rPr>
                          <w:rFonts w:ascii="Maiandra GD" w:hAnsi="Maiandra GD"/>
                          <w:highlight w:val="yellow"/>
                        </w:rPr>
                      </w:pPr>
                      <w:r w:rsidRPr="002872D0">
                        <w:rPr>
                          <w:rFonts w:ascii="Maiandra GD" w:hAnsi="Maiandra GD"/>
                          <w:highlight w:val="yellow"/>
                        </w:rPr>
                        <w:t xml:space="preserve">Difficulty communicating </w:t>
                      </w:r>
                    </w:p>
                    <w:p w:rsidRPr="002872D0" w:rsidR="00700267" w:rsidP="000B5B69" w:rsidRDefault="00700267" w14:paraId="6E50CD10" w14:textId="60FEF431">
                      <w:pPr>
                        <w:pStyle w:val="ListParagraph"/>
                        <w:numPr>
                          <w:ilvl w:val="0"/>
                          <w:numId w:val="13"/>
                        </w:numPr>
                        <w:jc w:val="both"/>
                        <w:rPr>
                          <w:rFonts w:ascii="Maiandra GD" w:hAnsi="Maiandra GD"/>
                          <w:highlight w:val="yellow"/>
                        </w:rPr>
                      </w:pPr>
                      <w:r w:rsidRPr="002872D0">
                        <w:rPr>
                          <w:rFonts w:ascii="Maiandra GD" w:hAnsi="Maiandra GD"/>
                          <w:highlight w:val="yellow"/>
                        </w:rPr>
                        <w:t>Resistance to change</w:t>
                      </w:r>
                    </w:p>
                    <w:p w:rsidRPr="002872D0" w:rsidR="00700267" w:rsidP="000B5B69" w:rsidRDefault="00700267" w14:paraId="3820BC00" w14:textId="6F491FD9">
                      <w:pPr>
                        <w:pStyle w:val="ListParagraph"/>
                        <w:numPr>
                          <w:ilvl w:val="0"/>
                          <w:numId w:val="13"/>
                        </w:numPr>
                        <w:jc w:val="both"/>
                        <w:rPr>
                          <w:rFonts w:ascii="Maiandra GD" w:hAnsi="Maiandra GD"/>
                          <w:highlight w:val="yellow"/>
                        </w:rPr>
                      </w:pPr>
                      <w:r w:rsidRPr="002872D0">
                        <w:rPr>
                          <w:rFonts w:ascii="Maiandra GD" w:hAnsi="Maiandra GD"/>
                          <w:highlight w:val="yellow"/>
                        </w:rPr>
                        <w:t>Attention and Focus difficulties</w:t>
                      </w:r>
                    </w:p>
                    <w:p w:rsidRPr="002872D0" w:rsidR="00700267" w:rsidP="000B5B69" w:rsidRDefault="00700267" w14:paraId="4C237BEB" w14:textId="45CAA997">
                      <w:pPr>
                        <w:pStyle w:val="ListParagraph"/>
                        <w:numPr>
                          <w:ilvl w:val="0"/>
                          <w:numId w:val="13"/>
                        </w:numPr>
                        <w:jc w:val="both"/>
                        <w:rPr>
                          <w:rFonts w:ascii="Maiandra GD" w:hAnsi="Maiandra GD"/>
                          <w:highlight w:val="yellow"/>
                        </w:rPr>
                      </w:pPr>
                      <w:r w:rsidRPr="002872D0">
                        <w:rPr>
                          <w:rFonts w:ascii="Maiandra GD" w:hAnsi="Maiandra GD"/>
                          <w:highlight w:val="yellow"/>
                        </w:rPr>
                        <w:t>Repetitive behaviours.</w:t>
                      </w:r>
                    </w:p>
                  </w:txbxContent>
                </v:textbox>
                <w10:wrap anchory="margin"/>
              </v:shape>
            </w:pict>
          </mc:Fallback>
        </mc:AlternateContent>
      </w:r>
    </w:p>
    <w:p w14:paraId="13B4AE82" w14:textId="57DE64C8" w:rsidR="00367A8B" w:rsidRDefault="003204EA">
      <w:pPr>
        <w:rPr>
          <w:rFonts w:ascii="Arial" w:hAnsi="Arial" w:cs="Arial"/>
          <w:sz w:val="44"/>
        </w:rPr>
      </w:pPr>
      <w:r>
        <w:rPr>
          <w:noProof/>
          <w:lang w:eastAsia="en-GB"/>
        </w:rPr>
        <w:drawing>
          <wp:anchor distT="0" distB="0" distL="114300" distR="114300" simplePos="0" relativeHeight="251680256" behindDoc="0" locked="0" layoutInCell="1" allowOverlap="1" wp14:anchorId="1DDA443D" wp14:editId="379E8EF2">
            <wp:simplePos x="0" y="0"/>
            <wp:positionH relativeFrom="page">
              <wp:posOffset>4017645</wp:posOffset>
            </wp:positionH>
            <wp:positionV relativeFrom="paragraph">
              <wp:posOffset>2579370</wp:posOffset>
            </wp:positionV>
            <wp:extent cx="1010093" cy="1257440"/>
            <wp:effectExtent l="190500" t="190500" r="190500" b="190500"/>
            <wp:wrapNone/>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3510"/>
                    <a:stretch/>
                  </pic:blipFill>
                  <pic:spPr bwMode="auto">
                    <a:xfrm>
                      <a:off x="0" y="0"/>
                      <a:ext cx="1010093" cy="125744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C017E">
        <w:rPr>
          <w:rFonts w:ascii="Arial" w:hAnsi="Arial" w:cs="Arial"/>
          <w:noProof/>
          <w:sz w:val="44"/>
          <w:lang w:eastAsia="en-GB"/>
        </w:rPr>
        <mc:AlternateContent>
          <mc:Choice Requires="wps">
            <w:drawing>
              <wp:anchor distT="45720" distB="45720" distL="114300" distR="114300" simplePos="0" relativeHeight="251703808" behindDoc="0" locked="0" layoutInCell="1" allowOverlap="1" wp14:anchorId="04BF0DC8" wp14:editId="0A3B1648">
                <wp:simplePos x="0" y="0"/>
                <wp:positionH relativeFrom="column">
                  <wp:posOffset>3104515</wp:posOffset>
                </wp:positionH>
                <wp:positionV relativeFrom="paragraph">
                  <wp:posOffset>3869690</wp:posOffset>
                </wp:positionV>
                <wp:extent cx="1009650" cy="276447"/>
                <wp:effectExtent l="0" t="0" r="19050"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276447"/>
                        </a:xfrm>
                        <a:prstGeom prst="rect">
                          <a:avLst/>
                        </a:prstGeom>
                        <a:solidFill>
                          <a:srgbClr val="FFFFFF"/>
                        </a:solidFill>
                        <a:ln w="9525">
                          <a:solidFill>
                            <a:schemeClr val="bg1"/>
                          </a:solidFill>
                          <a:miter lim="800000"/>
                          <a:headEnd/>
                          <a:tailEnd/>
                        </a:ln>
                      </wps:spPr>
                      <wps:txbx>
                        <w:txbxContent>
                          <w:p w14:paraId="3B5A72E9" w14:textId="77777777" w:rsidR="008C017E" w:rsidRPr="008C017E" w:rsidRDefault="008C017E">
                            <w:pPr>
                              <w:rPr>
                                <w:sz w:val="20"/>
                              </w:rPr>
                            </w:pPr>
                            <w:r w:rsidRPr="008C017E">
                              <w:rPr>
                                <w:rFonts w:ascii="Open Sans" w:hAnsi="Open Sans" w:cs="Open Sans"/>
                                <w:color w:val="000000"/>
                                <w:sz w:val="18"/>
                                <w:szCs w:val="20"/>
                                <w:shd w:val="clear" w:color="auto" w:fill="FFFFFF"/>
                              </w:rPr>
                              <w:t>(Pinterest,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B3A8030">
              <v:shape id="_x0000_s1032" style="position:absolute;margin-left:244.45pt;margin-top:304.7pt;width:79.5pt;height:21.75pt;z-index:251703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" w14:anchorId="04BF0DC8">
                <v:textbox>
                  <w:txbxContent>
                    <w:p w:rsidRPr="008C017E" w:rsidR="008C017E" w:rsidRDefault="008C017E" w14:paraId="7E2D02E5" w14:textId="77777777">
                      <w:pPr>
                        <w:rPr>
                          <w:sz w:val="20"/>
                        </w:rPr>
                      </w:pPr>
                      <w:r w:rsidRPr="008C017E">
                        <w:rPr>
                          <w:rFonts w:ascii="Open Sans" w:hAnsi="Open Sans" w:cs="Open Sans"/>
                          <w:color w:val="000000"/>
                          <w:sz w:val="18"/>
                          <w:szCs w:val="20"/>
                          <w:shd w:val="clear" w:color="auto" w:fill="FFFFFF"/>
                        </w:rPr>
                        <w:t>(Pinterest, n.d.)</w:t>
                      </w:r>
                    </w:p>
                  </w:txbxContent>
                </v:textbox>
              </v:shape>
            </w:pict>
          </mc:Fallback>
        </mc:AlternateContent>
      </w:r>
      <w:r>
        <w:rPr>
          <w:noProof/>
          <w:lang w:eastAsia="en-GB"/>
        </w:rPr>
        <w:drawing>
          <wp:anchor distT="0" distB="0" distL="114300" distR="114300" simplePos="0" relativeHeight="251587072" behindDoc="0" locked="0" layoutInCell="1" allowOverlap="1" wp14:anchorId="48DCD936" wp14:editId="30F6CDDA">
            <wp:simplePos x="0" y="0"/>
            <wp:positionH relativeFrom="leftMargin">
              <wp:posOffset>4028440</wp:posOffset>
            </wp:positionH>
            <wp:positionV relativeFrom="paragraph">
              <wp:posOffset>4133850</wp:posOffset>
            </wp:positionV>
            <wp:extent cx="977752" cy="913755"/>
            <wp:effectExtent l="133350" t="76200" r="89535" b="134620"/>
            <wp:wrapNone/>
            <wp:docPr id="6" name="Picture 6" descr="Talk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lkabou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77752" cy="91375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Pr="00436EB9">
        <w:rPr>
          <w:rFonts w:ascii="Arial" w:hAnsi="Arial" w:cs="Arial"/>
          <w:iCs/>
          <w:noProof/>
          <w:sz w:val="44"/>
          <w:lang w:eastAsia="en-GB"/>
        </w:rPr>
        <mc:AlternateContent>
          <mc:Choice Requires="wps">
            <w:drawing>
              <wp:anchor distT="45720" distB="45720" distL="114300" distR="114300" simplePos="0" relativeHeight="251613696" behindDoc="0" locked="0" layoutInCell="1" allowOverlap="1" wp14:anchorId="11896C1F" wp14:editId="3C92C860">
                <wp:simplePos x="0" y="0"/>
                <wp:positionH relativeFrom="margin">
                  <wp:posOffset>3134360</wp:posOffset>
                </wp:positionH>
                <wp:positionV relativeFrom="paragraph">
                  <wp:posOffset>5058410</wp:posOffset>
                </wp:positionV>
                <wp:extent cx="860425" cy="297180"/>
                <wp:effectExtent l="0" t="0" r="15875" b="266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0425" cy="297180"/>
                        </a:xfrm>
                        <a:prstGeom prst="rect">
                          <a:avLst/>
                        </a:prstGeom>
                        <a:solidFill>
                          <a:srgbClr val="FFFFFF"/>
                        </a:solidFill>
                        <a:ln w="9525">
                          <a:solidFill>
                            <a:schemeClr val="bg1"/>
                          </a:solidFill>
                          <a:miter lim="800000"/>
                          <a:headEnd/>
                          <a:tailEnd/>
                        </a:ln>
                      </wps:spPr>
                      <wps:txbx>
                        <w:txbxContent>
                          <w:p w14:paraId="4A7067B1" w14:textId="77777777" w:rsidR="00436EB9" w:rsidRPr="008C017E" w:rsidRDefault="00436EB9">
                            <w:pPr>
                              <w:rPr>
                                <w:sz w:val="20"/>
                              </w:rPr>
                            </w:pPr>
                            <w:r w:rsidRPr="008C017E">
                              <w:rPr>
                                <w:rFonts w:ascii="Open Sans" w:hAnsi="Open Sans" w:cs="Open Sans"/>
                                <w:color w:val="000000"/>
                                <w:sz w:val="18"/>
                                <w:szCs w:val="20"/>
                                <w:shd w:val="clear" w:color="auto" w:fill="FFFFFF"/>
                              </w:rPr>
                              <w:t>(Kelly,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8CA47FF">
              <v:shape id="_x0000_s1033" style="position:absolute;margin-left:246.8pt;margin-top:398.3pt;width:67.75pt;height:23.4pt;z-index:251613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" w14:anchorId="11896C1F">
                <v:textbox>
                  <w:txbxContent>
                    <w:p w:rsidRPr="008C017E" w:rsidR="00436EB9" w:rsidRDefault="00436EB9" w14:paraId="7D52BB4F" w14:textId="77777777">
                      <w:pPr>
                        <w:rPr>
                          <w:sz w:val="20"/>
                        </w:rPr>
                      </w:pPr>
                      <w:r w:rsidRPr="008C017E">
                        <w:rPr>
                          <w:rFonts w:ascii="Open Sans" w:hAnsi="Open Sans" w:cs="Open Sans"/>
                          <w:color w:val="000000"/>
                          <w:sz w:val="18"/>
                          <w:szCs w:val="20"/>
                          <w:shd w:val="clear" w:color="auto" w:fill="FFFFFF"/>
                        </w:rPr>
                        <w:t>(Kelly, 2010)</w:t>
                      </w:r>
                    </w:p>
                  </w:txbxContent>
                </v:textbox>
                <w10:wrap type="square" anchorx="margin"/>
              </v:shape>
            </w:pict>
          </mc:Fallback>
        </mc:AlternateContent>
      </w:r>
      <w:r>
        <w:rPr>
          <w:noProof/>
          <w:lang w:eastAsia="en-GB"/>
        </w:rPr>
        <w:drawing>
          <wp:anchor distT="0" distB="0" distL="114300" distR="114300" simplePos="0" relativeHeight="251761152" behindDoc="0" locked="0" layoutInCell="1" allowOverlap="1" wp14:anchorId="6332362B" wp14:editId="6B95C93E">
            <wp:simplePos x="0" y="0"/>
            <wp:positionH relativeFrom="margin">
              <wp:posOffset>3119120</wp:posOffset>
            </wp:positionH>
            <wp:positionV relativeFrom="paragraph">
              <wp:posOffset>5344795</wp:posOffset>
            </wp:positionV>
            <wp:extent cx="869591" cy="925033"/>
            <wp:effectExtent l="133350" t="57150" r="83185" b="123190"/>
            <wp:wrapNone/>
            <wp:docPr id="11" name="Picture 11" descr="Top tips for a successful One Page Profile - Special Needs Ju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tips for a successful One Page Profile - Special Needs Jung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69591" cy="92503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Pr="00603B93">
        <w:rPr>
          <w:rFonts w:ascii="Arial" w:hAnsi="Arial" w:cs="Arial"/>
          <w:noProof/>
          <w:sz w:val="44"/>
          <w:lang w:eastAsia="en-GB"/>
        </w:rPr>
        <mc:AlternateContent>
          <mc:Choice Requires="wps">
            <w:drawing>
              <wp:anchor distT="45720" distB="45720" distL="114300" distR="114300" simplePos="0" relativeHeight="251812352" behindDoc="0" locked="0" layoutInCell="1" allowOverlap="1" wp14:anchorId="6F326535" wp14:editId="0E1BCFB3">
                <wp:simplePos x="0" y="0"/>
                <wp:positionH relativeFrom="column">
                  <wp:posOffset>3086100</wp:posOffset>
                </wp:positionH>
                <wp:positionV relativeFrom="paragraph">
                  <wp:posOffset>6297930</wp:posOffset>
                </wp:positionV>
                <wp:extent cx="1017905" cy="273050"/>
                <wp:effectExtent l="0" t="0" r="10795" b="1270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7905" cy="273050"/>
                        </a:xfrm>
                        <a:prstGeom prst="rect">
                          <a:avLst/>
                        </a:prstGeom>
                        <a:solidFill>
                          <a:srgbClr val="FFFFFF"/>
                        </a:solidFill>
                        <a:ln w="9525">
                          <a:solidFill>
                            <a:schemeClr val="bg1"/>
                          </a:solidFill>
                          <a:miter lim="800000"/>
                          <a:headEnd/>
                          <a:tailEnd/>
                        </a:ln>
                      </wps:spPr>
                      <wps:txbx>
                        <w:txbxContent>
                          <w:p w14:paraId="04F80E5F" w14:textId="064145B3" w:rsidR="00603B93" w:rsidRPr="00603B93" w:rsidRDefault="00603B93" w:rsidP="00603B93">
                            <w:pPr>
                              <w:jc w:val="center"/>
                              <w:rPr>
                                <w:sz w:val="20"/>
                              </w:rPr>
                            </w:pPr>
                            <w:r w:rsidRPr="00603B93">
                              <w:rPr>
                                <w:rFonts w:ascii="Open Sans" w:hAnsi="Open Sans" w:cs="Open Sans"/>
                                <w:color w:val="000000"/>
                                <w:sz w:val="18"/>
                                <w:szCs w:val="20"/>
                                <w:shd w:val="clear" w:color="auto" w:fill="FFFFFF"/>
                              </w:rPr>
                              <w:t>(Aspland,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7DCC9A3">
              <v:shape id="_x0000_s1034" style="position:absolute;margin-left:243pt;margin-top:495.9pt;width:80.15pt;height:21.5pt;z-index:251812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" w14:anchorId="6F326535">
                <v:textbox>
                  <w:txbxContent>
                    <w:p w:rsidRPr="00603B93" w:rsidR="00603B93" w:rsidP="00603B93" w:rsidRDefault="00603B93" w14:paraId="088557F3" w14:textId="064145B3">
                      <w:pPr>
                        <w:jc w:val="center"/>
                        <w:rPr>
                          <w:sz w:val="20"/>
                        </w:rPr>
                      </w:pPr>
                      <w:r w:rsidRPr="00603B93">
                        <w:rPr>
                          <w:rFonts w:ascii="Open Sans" w:hAnsi="Open Sans" w:cs="Open Sans"/>
                          <w:color w:val="000000"/>
                          <w:sz w:val="18"/>
                          <w:szCs w:val="20"/>
                          <w:shd w:val="clear" w:color="auto" w:fill="FFFFFF"/>
                        </w:rPr>
                        <w:t>(Aspland, 2014)</w:t>
                      </w:r>
                    </w:p>
                  </w:txbxContent>
                </v:textbox>
              </v:shape>
            </w:pict>
          </mc:Fallback>
        </mc:AlternateContent>
      </w:r>
      <w:r w:rsidRPr="008C017E">
        <w:rPr>
          <w:rFonts w:ascii="Arial" w:hAnsi="Arial" w:cs="Arial"/>
          <w:noProof/>
          <w:sz w:val="44"/>
          <w:lang w:eastAsia="en-GB"/>
        </w:rPr>
        <mc:AlternateContent>
          <mc:Choice Requires="wps">
            <w:drawing>
              <wp:anchor distT="45720" distB="45720" distL="114300" distR="114300" simplePos="0" relativeHeight="251732480" behindDoc="0" locked="0" layoutInCell="1" allowOverlap="1" wp14:anchorId="2804B0E3" wp14:editId="2709EE64">
                <wp:simplePos x="0" y="0"/>
                <wp:positionH relativeFrom="page">
                  <wp:posOffset>5094605</wp:posOffset>
                </wp:positionH>
                <wp:positionV relativeFrom="paragraph">
                  <wp:posOffset>2221865</wp:posOffset>
                </wp:positionV>
                <wp:extent cx="2370455" cy="4316730"/>
                <wp:effectExtent l="0" t="0" r="10795" b="2667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0455" cy="4316730"/>
                        </a:xfrm>
                        <a:prstGeom prst="rect">
                          <a:avLst/>
                        </a:prstGeom>
                        <a:solidFill>
                          <a:srgbClr val="FF00FF"/>
                        </a:solidFill>
                        <a:ln w="19050">
                          <a:solidFill>
                            <a:schemeClr val="tx1"/>
                          </a:solidFill>
                          <a:miter lim="800000"/>
                          <a:headEnd/>
                          <a:tailEnd/>
                        </a:ln>
                      </wps:spPr>
                      <wps:txbx>
                        <w:txbxContent>
                          <w:p w14:paraId="7F7EF62F" w14:textId="77777777" w:rsidR="008C017E" w:rsidRPr="000B5B69" w:rsidRDefault="008C017E" w:rsidP="008C017E">
                            <w:pPr>
                              <w:jc w:val="center"/>
                              <w:rPr>
                                <w:rFonts w:ascii="Maiandra GD" w:hAnsi="Maiandra GD" w:cs="Open Sans"/>
                                <w:b/>
                                <w:sz w:val="24"/>
                                <w:u w:val="single"/>
                              </w:rPr>
                            </w:pPr>
                            <w:r w:rsidRPr="000B5B69">
                              <w:rPr>
                                <w:rFonts w:ascii="Maiandra GD" w:hAnsi="Maiandra GD" w:cs="Open Sans"/>
                                <w:b/>
                                <w:sz w:val="24"/>
                                <w:u w:val="single"/>
                              </w:rPr>
                              <w:t>One page Profile</w:t>
                            </w:r>
                          </w:p>
                          <w:p w14:paraId="44B7624F" w14:textId="46B88188" w:rsidR="008C017E" w:rsidRPr="000B5B69" w:rsidRDefault="008C017E" w:rsidP="008C017E">
                            <w:pPr>
                              <w:rPr>
                                <w:rFonts w:ascii="Maiandra GD" w:hAnsi="Maiandra GD" w:cs="Open Sans"/>
                                <w:b/>
                                <w:sz w:val="28"/>
                                <w:u w:val="single"/>
                              </w:rPr>
                            </w:pPr>
                            <w:r w:rsidRPr="000B5B69">
                              <w:rPr>
                                <w:rFonts w:ascii="Maiandra GD" w:hAnsi="Maiandra GD" w:cs="Open Sans"/>
                                <w:sz w:val="24"/>
                                <w:highlight w:val="magenta"/>
                              </w:rPr>
                              <w:t xml:space="preserve">A </w:t>
                            </w:r>
                            <w:r w:rsidR="00195717" w:rsidRPr="000B5B69">
                              <w:rPr>
                                <w:rFonts w:ascii="Maiandra GD" w:hAnsi="Maiandra GD" w:cs="Open Sans"/>
                                <w:sz w:val="24"/>
                                <w:highlight w:val="magenta"/>
                              </w:rPr>
                              <w:t>one-page</w:t>
                            </w:r>
                            <w:r w:rsidRPr="000B5B69">
                              <w:rPr>
                                <w:rFonts w:ascii="Maiandra GD" w:hAnsi="Maiandra GD" w:cs="Open Sans"/>
                                <w:sz w:val="24"/>
                                <w:highlight w:val="magenta"/>
                              </w:rPr>
                              <w:t xml:space="preserve"> profile is a document that shows that what is important to a person and how </w:t>
                            </w:r>
                            <w:r w:rsidR="00797485">
                              <w:rPr>
                                <w:rFonts w:ascii="Maiandra GD" w:hAnsi="Maiandra GD" w:cs="Open Sans"/>
                                <w:sz w:val="24"/>
                                <w:highlight w:val="magenta"/>
                              </w:rPr>
                              <w:t>t</w:t>
                            </w:r>
                            <w:r w:rsidRPr="000B5B69">
                              <w:rPr>
                                <w:rFonts w:ascii="Maiandra GD" w:hAnsi="Maiandra GD" w:cs="Open Sans"/>
                                <w:sz w:val="24"/>
                                <w:highlight w:val="magenta"/>
                              </w:rPr>
                              <w:t xml:space="preserve">hey </w:t>
                            </w:r>
                            <w:r w:rsidR="00797485">
                              <w:rPr>
                                <w:rFonts w:ascii="Maiandra GD" w:hAnsi="Maiandra GD" w:cs="Open Sans"/>
                                <w:sz w:val="24"/>
                                <w:highlight w:val="magenta"/>
                              </w:rPr>
                              <w:t>can best b</w:t>
                            </w:r>
                            <w:r w:rsidRPr="000B5B69">
                              <w:rPr>
                                <w:rFonts w:ascii="Maiandra GD" w:hAnsi="Maiandra GD" w:cs="Open Sans"/>
                                <w:sz w:val="24"/>
                                <w:highlight w:val="magenta"/>
                              </w:rPr>
                              <w:t xml:space="preserve">e supported. This document is a more </w:t>
                            </w:r>
                            <w:r w:rsidR="00195717" w:rsidRPr="000B5B69">
                              <w:rPr>
                                <w:rFonts w:ascii="Maiandra GD" w:hAnsi="Maiandra GD" w:cs="Open Sans"/>
                                <w:sz w:val="24"/>
                                <w:highlight w:val="magenta"/>
                              </w:rPr>
                              <w:t>person-centred</w:t>
                            </w:r>
                            <w:r w:rsidRPr="000B5B69">
                              <w:rPr>
                                <w:rFonts w:ascii="Maiandra GD" w:hAnsi="Maiandra GD" w:cs="Open Sans"/>
                                <w:sz w:val="24"/>
                                <w:highlight w:val="magenta"/>
                              </w:rPr>
                              <w:t xml:space="preserve"> approach to help support the individual’s needs. “</w:t>
                            </w:r>
                            <w:r w:rsidRPr="000B5B69">
                              <w:rPr>
                                <w:rFonts w:ascii="Maiandra GD" w:hAnsi="Maiandra GD" w:cs="Open Sans"/>
                                <w:sz w:val="24"/>
                                <w:szCs w:val="27"/>
                                <w:highlight w:val="magenta"/>
                                <w:shd w:val="clear" w:color="auto" w:fill="FFFFFF"/>
                              </w:rPr>
                              <w:t>Created in the 1950s by psychologist Carl Rogers, the person-centred approach ultimately sees human beings as having an innate tendency to develop towards their full potential” (Hoggard, 2018). This document helps us to identify how we can support the individuals and ensure they are show their capability within their time in education.</w:t>
                            </w:r>
                            <w:r w:rsidRPr="000B5B69">
                              <w:rPr>
                                <w:rFonts w:ascii="Maiandra GD" w:hAnsi="Maiandra GD" w:cs="Open Sans"/>
                                <w:sz w:val="24"/>
                                <w:szCs w:val="27"/>
                                <w:shd w:val="clear" w:color="auto" w:fill="FFFFFF"/>
                              </w:rPr>
                              <w:t xml:space="preserve"> </w:t>
                            </w:r>
                          </w:p>
                          <w:p w14:paraId="4A4346A4" w14:textId="77777777" w:rsidR="008C017E" w:rsidRPr="008C017E" w:rsidRDefault="008C017E" w:rsidP="008C017E">
                            <w:pPr>
                              <w:jc w:val="center"/>
                              <w:rPr>
                                <w:rFonts w:ascii="Open Sans" w:hAnsi="Open Sans" w:cs="Open Sans"/>
                                <w:b/>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04B0E3" id="_x0000_s1035" type="#_x0000_t202" style="position:absolute;margin-left:401.15pt;margin-top:174.95pt;width:186.65pt;height:339.9pt;z-index:251732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" fillcolor="fuchsia" strokecolor="black [3213]" strokeweight="1.5pt">
                <v:textbox>
                  <w:txbxContent>
                    <w:p w14:paraId="7F7EF62F" w14:textId="77777777" w:rsidR="008C017E" w:rsidRPr="000B5B69" w:rsidRDefault="008C017E" w:rsidP="008C017E">
                      <w:pPr>
                        <w:jc w:val="center"/>
                        <w:rPr>
                          <w:rFonts w:ascii="Maiandra GD" w:hAnsi="Maiandra GD" w:cs="Open Sans"/>
                          <w:b/>
                          <w:sz w:val="24"/>
                          <w:u w:val="single"/>
                        </w:rPr>
                      </w:pPr>
                      <w:r w:rsidRPr="000B5B69">
                        <w:rPr>
                          <w:rFonts w:ascii="Maiandra GD" w:hAnsi="Maiandra GD" w:cs="Open Sans"/>
                          <w:b/>
                          <w:sz w:val="24"/>
                          <w:u w:val="single"/>
                        </w:rPr>
                        <w:t>One page Profile</w:t>
                      </w:r>
                    </w:p>
                    <w:p w14:paraId="44B7624F" w14:textId="46B88188" w:rsidR="008C017E" w:rsidRPr="000B5B69" w:rsidRDefault="008C017E" w:rsidP="008C017E">
                      <w:pPr>
                        <w:rPr>
                          <w:rFonts w:ascii="Maiandra GD" w:hAnsi="Maiandra GD" w:cs="Open Sans"/>
                          <w:b/>
                          <w:sz w:val="28"/>
                          <w:u w:val="single"/>
                        </w:rPr>
                      </w:pPr>
                      <w:r w:rsidRPr="000B5B69">
                        <w:rPr>
                          <w:rFonts w:ascii="Maiandra GD" w:hAnsi="Maiandra GD" w:cs="Open Sans"/>
                          <w:sz w:val="24"/>
                          <w:highlight w:val="magenta"/>
                        </w:rPr>
                        <w:t xml:space="preserve">A </w:t>
                      </w:r>
                      <w:r w:rsidR="00195717" w:rsidRPr="000B5B69">
                        <w:rPr>
                          <w:rFonts w:ascii="Maiandra GD" w:hAnsi="Maiandra GD" w:cs="Open Sans"/>
                          <w:sz w:val="24"/>
                          <w:highlight w:val="magenta"/>
                        </w:rPr>
                        <w:t>one-page</w:t>
                      </w:r>
                      <w:r w:rsidRPr="000B5B69">
                        <w:rPr>
                          <w:rFonts w:ascii="Maiandra GD" w:hAnsi="Maiandra GD" w:cs="Open Sans"/>
                          <w:sz w:val="24"/>
                          <w:highlight w:val="magenta"/>
                        </w:rPr>
                        <w:t xml:space="preserve"> profile is a document that shows that what is important to a person and how </w:t>
                      </w:r>
                      <w:r w:rsidR="00797485">
                        <w:rPr>
                          <w:rFonts w:ascii="Maiandra GD" w:hAnsi="Maiandra GD" w:cs="Open Sans"/>
                          <w:sz w:val="24"/>
                          <w:highlight w:val="magenta"/>
                        </w:rPr>
                        <w:t>t</w:t>
                      </w:r>
                      <w:r w:rsidRPr="000B5B69">
                        <w:rPr>
                          <w:rFonts w:ascii="Maiandra GD" w:hAnsi="Maiandra GD" w:cs="Open Sans"/>
                          <w:sz w:val="24"/>
                          <w:highlight w:val="magenta"/>
                        </w:rPr>
                        <w:t xml:space="preserve">hey </w:t>
                      </w:r>
                      <w:r w:rsidR="00797485">
                        <w:rPr>
                          <w:rFonts w:ascii="Maiandra GD" w:hAnsi="Maiandra GD" w:cs="Open Sans"/>
                          <w:sz w:val="24"/>
                          <w:highlight w:val="magenta"/>
                        </w:rPr>
                        <w:t>can best b</w:t>
                      </w:r>
                      <w:r w:rsidRPr="000B5B69">
                        <w:rPr>
                          <w:rFonts w:ascii="Maiandra GD" w:hAnsi="Maiandra GD" w:cs="Open Sans"/>
                          <w:sz w:val="24"/>
                          <w:highlight w:val="magenta"/>
                        </w:rPr>
                        <w:t xml:space="preserve">e supported. This document is a more </w:t>
                      </w:r>
                      <w:r w:rsidR="00195717" w:rsidRPr="000B5B69">
                        <w:rPr>
                          <w:rFonts w:ascii="Maiandra GD" w:hAnsi="Maiandra GD" w:cs="Open Sans"/>
                          <w:sz w:val="24"/>
                          <w:highlight w:val="magenta"/>
                        </w:rPr>
                        <w:t>person-centred</w:t>
                      </w:r>
                      <w:r w:rsidRPr="000B5B69">
                        <w:rPr>
                          <w:rFonts w:ascii="Maiandra GD" w:hAnsi="Maiandra GD" w:cs="Open Sans"/>
                          <w:sz w:val="24"/>
                          <w:highlight w:val="magenta"/>
                        </w:rPr>
                        <w:t xml:space="preserve"> approach to help support the individual’s needs. “</w:t>
                      </w:r>
                      <w:r w:rsidRPr="000B5B69">
                        <w:rPr>
                          <w:rFonts w:ascii="Maiandra GD" w:hAnsi="Maiandra GD" w:cs="Open Sans"/>
                          <w:sz w:val="24"/>
                          <w:szCs w:val="27"/>
                          <w:highlight w:val="magenta"/>
                          <w:shd w:val="clear" w:color="auto" w:fill="FFFFFF"/>
                        </w:rPr>
                        <w:t>Created in the 1950s by psychologist Carl Rogers, the person-centred approach ultimately sees human beings as having an innate tendency to develop towards their full potential” (Hoggard, 2018). This document helps us to identify how we can support the individuals and ensure they are show their capability within their time in education.</w:t>
                      </w:r>
                      <w:r w:rsidRPr="000B5B69">
                        <w:rPr>
                          <w:rFonts w:ascii="Maiandra GD" w:hAnsi="Maiandra GD" w:cs="Open Sans"/>
                          <w:sz w:val="24"/>
                          <w:szCs w:val="27"/>
                          <w:shd w:val="clear" w:color="auto" w:fill="FFFFFF"/>
                        </w:rPr>
                        <w:t xml:space="preserve"> </w:t>
                      </w:r>
                    </w:p>
                    <w:p w14:paraId="4A4346A4" w14:textId="77777777" w:rsidR="008C017E" w:rsidRPr="008C017E" w:rsidRDefault="008C017E" w:rsidP="008C017E">
                      <w:pPr>
                        <w:jc w:val="center"/>
                        <w:rPr>
                          <w:rFonts w:ascii="Open Sans" w:hAnsi="Open Sans" w:cs="Open Sans"/>
                          <w:b/>
                          <w:u w:val="single"/>
                        </w:rPr>
                      </w:pPr>
                    </w:p>
                  </w:txbxContent>
                </v:textbox>
                <w10:wrap anchorx="page"/>
              </v:shape>
            </w:pict>
          </mc:Fallback>
        </mc:AlternateContent>
      </w:r>
      <w:r w:rsidRPr="00FE493C">
        <w:rPr>
          <w:rFonts w:ascii="Arial" w:hAnsi="Arial" w:cs="Arial"/>
          <w:iCs/>
          <w:noProof/>
          <w:sz w:val="44"/>
          <w:lang w:eastAsia="en-GB"/>
        </w:rPr>
        <mc:AlternateContent>
          <mc:Choice Requires="wps">
            <w:drawing>
              <wp:anchor distT="45720" distB="45720" distL="114300" distR="114300" simplePos="0" relativeHeight="251563520" behindDoc="0" locked="0" layoutInCell="1" allowOverlap="1" wp14:anchorId="4B7FFA14" wp14:editId="2A982CB8">
                <wp:simplePos x="0" y="0"/>
                <wp:positionH relativeFrom="page">
                  <wp:posOffset>86995</wp:posOffset>
                </wp:positionH>
                <wp:positionV relativeFrom="paragraph">
                  <wp:posOffset>2669540</wp:posOffset>
                </wp:positionV>
                <wp:extent cx="3827145" cy="3869557"/>
                <wp:effectExtent l="0" t="0" r="20955" b="1714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7145" cy="3869557"/>
                        </a:xfrm>
                        <a:prstGeom prst="rect">
                          <a:avLst/>
                        </a:prstGeom>
                        <a:solidFill>
                          <a:srgbClr val="FF0000"/>
                        </a:solidFill>
                        <a:ln w="19050">
                          <a:solidFill>
                            <a:schemeClr val="tx1"/>
                          </a:solidFill>
                          <a:miter lim="800000"/>
                          <a:headEnd/>
                          <a:tailEnd/>
                        </a:ln>
                      </wps:spPr>
                      <wps:txbx>
                        <w:txbxContent>
                          <w:p w14:paraId="4B40FC13" w14:textId="56A34C28" w:rsidR="00FE493C" w:rsidRPr="000B5B69" w:rsidRDefault="00195717" w:rsidP="00436EB9">
                            <w:pPr>
                              <w:jc w:val="center"/>
                              <w:rPr>
                                <w:rFonts w:ascii="Maiandra GD" w:hAnsi="Maiandra GD" w:cs="Open Sans"/>
                                <w:b/>
                                <w:sz w:val="28"/>
                                <w:highlight w:val="red"/>
                                <w:u w:val="single"/>
                              </w:rPr>
                            </w:pPr>
                            <w:r w:rsidRPr="000B5B69">
                              <w:rPr>
                                <w:rFonts w:ascii="Maiandra GD" w:hAnsi="Maiandra GD" w:cs="Open Sans"/>
                                <w:b/>
                                <w:sz w:val="28"/>
                                <w:highlight w:val="red"/>
                                <w:u w:val="single"/>
                              </w:rPr>
                              <w:t>Talk about</w:t>
                            </w:r>
                            <w:r w:rsidR="00987C5A" w:rsidRPr="000B5B69">
                              <w:rPr>
                                <w:rFonts w:ascii="Maiandra GD" w:hAnsi="Maiandra GD" w:cs="Open Sans"/>
                                <w:b/>
                                <w:sz w:val="28"/>
                                <w:highlight w:val="red"/>
                                <w:u w:val="single"/>
                              </w:rPr>
                              <w:t xml:space="preserve"> intervention</w:t>
                            </w:r>
                          </w:p>
                          <w:p w14:paraId="17133228" w14:textId="0C7FC50F" w:rsidR="00987C5A" w:rsidRPr="000B5B69" w:rsidRDefault="00195717" w:rsidP="008C017E">
                            <w:pPr>
                              <w:jc w:val="both"/>
                              <w:rPr>
                                <w:rFonts w:ascii="Maiandra GD" w:hAnsi="Maiandra GD" w:cs="Open Sans"/>
                                <w:sz w:val="20"/>
                                <w:szCs w:val="20"/>
                                <w:highlight w:val="red"/>
                              </w:rPr>
                            </w:pPr>
                            <w:r w:rsidRPr="000B5B69">
                              <w:rPr>
                                <w:rFonts w:ascii="Maiandra GD" w:hAnsi="Maiandra GD" w:cs="Open Sans"/>
                                <w:sz w:val="20"/>
                                <w:szCs w:val="20"/>
                                <w:highlight w:val="red"/>
                              </w:rPr>
                              <w:t>Talk about</w:t>
                            </w:r>
                            <w:r w:rsidR="00987C5A" w:rsidRPr="000B5B69">
                              <w:rPr>
                                <w:rFonts w:ascii="Maiandra GD" w:hAnsi="Maiandra GD" w:cs="Open Sans"/>
                                <w:sz w:val="20"/>
                                <w:szCs w:val="20"/>
                                <w:highlight w:val="red"/>
                              </w:rPr>
                              <w:t xml:space="preserve"> is a constructive interventio</w:t>
                            </w:r>
                            <w:r w:rsidR="005975E4" w:rsidRPr="000B5B69">
                              <w:rPr>
                                <w:rFonts w:ascii="Maiandra GD" w:hAnsi="Maiandra GD" w:cs="Open Sans"/>
                                <w:sz w:val="20"/>
                                <w:szCs w:val="20"/>
                                <w:highlight w:val="red"/>
                              </w:rPr>
                              <w:t xml:space="preserve">n that attempts to lessen the </w:t>
                            </w:r>
                            <w:r w:rsidR="00987C5A" w:rsidRPr="000B5B69">
                              <w:rPr>
                                <w:rFonts w:ascii="Maiandra GD" w:hAnsi="Maiandra GD" w:cs="Open Sans"/>
                                <w:sz w:val="20"/>
                                <w:szCs w:val="20"/>
                                <w:highlight w:val="red"/>
                              </w:rPr>
                              <w:t>social challenges</w:t>
                            </w:r>
                            <w:r w:rsidR="005975E4" w:rsidRPr="000B5B69">
                              <w:rPr>
                                <w:rFonts w:ascii="Maiandra GD" w:hAnsi="Maiandra GD" w:cs="Open Sans"/>
                                <w:sz w:val="20"/>
                                <w:szCs w:val="20"/>
                                <w:highlight w:val="red"/>
                              </w:rPr>
                              <w:t xml:space="preserve"> that learners with ASD face on a </w:t>
                            </w:r>
                            <w:r w:rsidRPr="000B5B69">
                              <w:rPr>
                                <w:rFonts w:ascii="Maiandra GD" w:hAnsi="Maiandra GD" w:cs="Open Sans"/>
                                <w:sz w:val="20"/>
                                <w:szCs w:val="20"/>
                                <w:highlight w:val="red"/>
                              </w:rPr>
                              <w:t>day-to-day</w:t>
                            </w:r>
                            <w:r w:rsidR="005975E4" w:rsidRPr="000B5B69">
                              <w:rPr>
                                <w:rFonts w:ascii="Maiandra GD" w:hAnsi="Maiandra GD" w:cs="Open Sans"/>
                                <w:sz w:val="20"/>
                                <w:szCs w:val="20"/>
                                <w:highlight w:val="red"/>
                              </w:rPr>
                              <w:t xml:space="preserve"> basis. It helps to </w:t>
                            </w:r>
                            <w:r w:rsidR="00987C5A" w:rsidRPr="000B5B69">
                              <w:rPr>
                                <w:rFonts w:ascii="Maiandra GD" w:hAnsi="Maiandra GD" w:cs="Open Sans"/>
                                <w:sz w:val="20"/>
                                <w:szCs w:val="20"/>
                                <w:highlight w:val="red"/>
                              </w:rPr>
                              <w:t>enhance</w:t>
                            </w:r>
                            <w:r w:rsidR="005975E4" w:rsidRPr="000B5B69">
                              <w:rPr>
                                <w:rFonts w:ascii="Maiandra GD" w:hAnsi="Maiandra GD" w:cs="Open Sans"/>
                                <w:sz w:val="20"/>
                                <w:szCs w:val="20"/>
                                <w:highlight w:val="red"/>
                              </w:rPr>
                              <w:t xml:space="preserve"> their</w:t>
                            </w:r>
                            <w:r w:rsidR="00987C5A" w:rsidRPr="000B5B69">
                              <w:rPr>
                                <w:rFonts w:ascii="Maiandra GD" w:hAnsi="Maiandra GD" w:cs="Open Sans"/>
                                <w:sz w:val="20"/>
                                <w:szCs w:val="20"/>
                                <w:highlight w:val="red"/>
                              </w:rPr>
                              <w:t xml:space="preserve"> communication skills.</w:t>
                            </w:r>
                          </w:p>
                          <w:p w14:paraId="5677E66C" w14:textId="15A0CDCA" w:rsidR="005975E4" w:rsidRPr="000B5B69" w:rsidRDefault="005975E4" w:rsidP="008C017E">
                            <w:pPr>
                              <w:jc w:val="both"/>
                              <w:rPr>
                                <w:rFonts w:ascii="Maiandra GD" w:hAnsi="Maiandra GD" w:cs="Open Sans"/>
                                <w:color w:val="000000"/>
                                <w:sz w:val="20"/>
                                <w:szCs w:val="20"/>
                                <w:highlight w:val="red"/>
                                <w:shd w:val="clear" w:color="auto" w:fill="FFFFFF"/>
                              </w:rPr>
                            </w:pPr>
                            <w:r w:rsidRPr="000B5B69">
                              <w:rPr>
                                <w:rFonts w:ascii="Maiandra GD" w:hAnsi="Maiandra GD" w:cs="Open Sans"/>
                                <w:color w:val="222222"/>
                                <w:sz w:val="20"/>
                                <w:szCs w:val="20"/>
                                <w:highlight w:val="red"/>
                                <w:shd w:val="clear" w:color="auto" w:fill="FFFFFF"/>
                              </w:rPr>
                              <w:t xml:space="preserve">The program consists of </w:t>
                            </w:r>
                            <w:r w:rsidR="00B92835" w:rsidRPr="000B5B69">
                              <w:rPr>
                                <w:rFonts w:ascii="Maiandra GD" w:hAnsi="Maiandra GD" w:cs="Open Sans"/>
                                <w:color w:val="222222"/>
                                <w:sz w:val="20"/>
                                <w:szCs w:val="20"/>
                                <w:highlight w:val="red"/>
                                <w:shd w:val="clear" w:color="auto" w:fill="FFFFFF"/>
                              </w:rPr>
                              <w:t>six</w:t>
                            </w:r>
                            <w:r w:rsidRPr="000B5B69">
                              <w:rPr>
                                <w:rFonts w:ascii="Maiandra GD" w:hAnsi="Maiandra GD" w:cs="Open Sans"/>
                                <w:color w:val="222222"/>
                                <w:sz w:val="20"/>
                                <w:szCs w:val="20"/>
                                <w:highlight w:val="red"/>
                                <w:shd w:val="clear" w:color="auto" w:fill="FFFFFF"/>
                              </w:rPr>
                              <w:t xml:space="preserve"> levels that focus on the specifics of effective social interaction. The six </w:t>
                            </w:r>
                            <w:r w:rsidR="00B92835" w:rsidRPr="000B5B69">
                              <w:rPr>
                                <w:rFonts w:ascii="Maiandra GD" w:hAnsi="Maiandra GD" w:cs="Open Sans"/>
                                <w:color w:val="222222"/>
                                <w:sz w:val="20"/>
                                <w:szCs w:val="20"/>
                                <w:highlight w:val="red"/>
                                <w:shd w:val="clear" w:color="auto" w:fill="FFFFFF"/>
                              </w:rPr>
                              <w:t>distinct levels</w:t>
                            </w:r>
                            <w:r w:rsidRPr="000B5B69">
                              <w:rPr>
                                <w:rFonts w:ascii="Maiandra GD" w:hAnsi="Maiandra GD" w:cs="Open Sans"/>
                                <w:color w:val="222222"/>
                                <w:sz w:val="20"/>
                                <w:szCs w:val="20"/>
                                <w:highlight w:val="red"/>
                                <w:shd w:val="clear" w:color="auto" w:fill="FFFFFF"/>
                              </w:rPr>
                              <w:t xml:space="preserve"> cover self- and other awareness; awareness of communication; body language; the way we talk; conversational skills; and assertiveness. </w:t>
                            </w:r>
                            <w:r w:rsidRPr="000B5B69">
                              <w:rPr>
                                <w:rFonts w:ascii="Maiandra GD" w:hAnsi="Maiandra GD" w:cs="Open Sans"/>
                                <w:color w:val="000000"/>
                                <w:sz w:val="20"/>
                                <w:szCs w:val="20"/>
                                <w:highlight w:val="red"/>
                                <w:shd w:val="clear" w:color="auto" w:fill="FFFFFF"/>
                              </w:rPr>
                              <w:t>(The ‘</w:t>
                            </w:r>
                            <w:r w:rsidR="00195717" w:rsidRPr="000B5B69">
                              <w:rPr>
                                <w:rFonts w:ascii="Maiandra GD" w:hAnsi="Maiandra GD" w:cs="Open Sans"/>
                                <w:color w:val="000000"/>
                                <w:sz w:val="20"/>
                                <w:szCs w:val="20"/>
                                <w:highlight w:val="red"/>
                                <w:shd w:val="clear" w:color="auto" w:fill="FFFFFF"/>
                              </w:rPr>
                              <w:t>Talk about</w:t>
                            </w:r>
                            <w:r w:rsidRPr="000B5B69">
                              <w:rPr>
                                <w:rFonts w:ascii="Maiandra GD" w:hAnsi="Maiandra GD" w:cs="Open Sans"/>
                                <w:color w:val="000000"/>
                                <w:sz w:val="20"/>
                                <w:szCs w:val="20"/>
                                <w:highlight w:val="red"/>
                                <w:shd w:val="clear" w:color="auto" w:fill="FFFFFF"/>
                              </w:rPr>
                              <w:t>’ Programme for Children with ASD, n.d.).</w:t>
                            </w:r>
                          </w:p>
                          <w:p w14:paraId="50CF986C" w14:textId="28731B08" w:rsidR="005975E4" w:rsidRPr="000B5B69" w:rsidRDefault="005975E4" w:rsidP="008C017E">
                            <w:pPr>
                              <w:jc w:val="both"/>
                              <w:rPr>
                                <w:rFonts w:ascii="Maiandra GD" w:hAnsi="Maiandra GD" w:cs="Open Sans"/>
                                <w:color w:val="000000"/>
                                <w:sz w:val="20"/>
                                <w:szCs w:val="20"/>
                                <w:highlight w:val="red"/>
                                <w:shd w:val="clear" w:color="auto" w:fill="FFFFFF"/>
                              </w:rPr>
                            </w:pPr>
                            <w:r w:rsidRPr="000B5B69">
                              <w:rPr>
                                <w:rFonts w:ascii="Maiandra GD" w:hAnsi="Maiandra GD" w:cs="Open Sans"/>
                                <w:color w:val="000000"/>
                                <w:sz w:val="20"/>
                                <w:szCs w:val="20"/>
                                <w:highlight w:val="red"/>
                                <w:shd w:val="clear" w:color="auto" w:fill="FFFFFF"/>
                              </w:rPr>
                              <w:t>This intervention will help the learner with ASD to engage in social situations and to help reduce anxiety.</w:t>
                            </w:r>
                            <w:r w:rsidR="008C017E" w:rsidRPr="000B5B69">
                              <w:rPr>
                                <w:rFonts w:ascii="Maiandra GD" w:hAnsi="Maiandra GD" w:cs="Open Sans"/>
                                <w:color w:val="000000"/>
                                <w:sz w:val="20"/>
                                <w:szCs w:val="20"/>
                                <w:highlight w:val="red"/>
                                <w:shd w:val="clear" w:color="auto" w:fill="FFFFFF"/>
                              </w:rPr>
                              <w:t xml:space="preserve"> The intervention is effective as it is suitable for all ages. “The </w:t>
                            </w:r>
                            <w:r w:rsidR="00195717" w:rsidRPr="000B5B69">
                              <w:rPr>
                                <w:rFonts w:ascii="Maiandra GD" w:hAnsi="Maiandra GD" w:cs="Open Sans"/>
                                <w:color w:val="000000"/>
                                <w:sz w:val="20"/>
                                <w:szCs w:val="20"/>
                                <w:highlight w:val="red"/>
                                <w:shd w:val="clear" w:color="auto" w:fill="FFFFFF"/>
                              </w:rPr>
                              <w:t>Talk about</w:t>
                            </w:r>
                            <w:r w:rsidR="008C017E" w:rsidRPr="000B5B69">
                              <w:rPr>
                                <w:rFonts w:ascii="Maiandra GD" w:hAnsi="Maiandra GD" w:cs="Open Sans"/>
                                <w:color w:val="000000"/>
                                <w:sz w:val="20"/>
                                <w:szCs w:val="20"/>
                                <w:highlight w:val="red"/>
                                <w:shd w:val="clear" w:color="auto" w:fill="FFFFFF"/>
                              </w:rPr>
                              <w:t xml:space="preserve"> resources have been written with schools in mind, so that teachers can easily put social skills into their lessons or onto their curriculum” (Kelly, n.d).</w:t>
                            </w:r>
                          </w:p>
                          <w:p w14:paraId="4717433F" w14:textId="29F7E497" w:rsidR="008C017E" w:rsidRPr="000B5B69" w:rsidRDefault="008C017E" w:rsidP="008C017E">
                            <w:pPr>
                              <w:jc w:val="both"/>
                              <w:rPr>
                                <w:rFonts w:ascii="Maiandra GD" w:hAnsi="Maiandra GD" w:cs="Open Sans"/>
                                <w:color w:val="000000"/>
                                <w:sz w:val="20"/>
                                <w:szCs w:val="20"/>
                                <w:shd w:val="clear" w:color="auto" w:fill="FFFFFF"/>
                              </w:rPr>
                            </w:pPr>
                            <w:r w:rsidRPr="000B5B69">
                              <w:rPr>
                                <w:rFonts w:ascii="Maiandra GD" w:hAnsi="Maiandra GD" w:cs="Open Sans"/>
                                <w:color w:val="000000"/>
                                <w:sz w:val="20"/>
                                <w:szCs w:val="20"/>
                                <w:highlight w:val="red"/>
                                <w:shd w:val="clear" w:color="auto" w:fill="FFFFFF"/>
                              </w:rPr>
                              <w:t xml:space="preserve">Just like the theory Maslow’s Hierarchy of needs (1943). The </w:t>
                            </w:r>
                            <w:r w:rsidR="00195717" w:rsidRPr="000B5B69">
                              <w:rPr>
                                <w:rFonts w:ascii="Maiandra GD" w:hAnsi="Maiandra GD" w:cs="Open Sans"/>
                                <w:color w:val="000000"/>
                                <w:sz w:val="20"/>
                                <w:szCs w:val="20"/>
                                <w:highlight w:val="red"/>
                                <w:shd w:val="clear" w:color="auto" w:fill="FFFFFF"/>
                              </w:rPr>
                              <w:t>Talk about</w:t>
                            </w:r>
                            <w:r w:rsidRPr="000B5B69">
                              <w:rPr>
                                <w:rFonts w:ascii="Maiandra GD" w:hAnsi="Maiandra GD" w:cs="Open Sans"/>
                                <w:color w:val="000000"/>
                                <w:sz w:val="20"/>
                                <w:szCs w:val="20"/>
                                <w:highlight w:val="red"/>
                                <w:shd w:val="clear" w:color="auto" w:fill="FFFFFF"/>
                              </w:rPr>
                              <w:t xml:space="preserve"> intervention is also based on a hierarchy. “</w:t>
                            </w:r>
                            <w:r w:rsidRPr="000B5B69">
                              <w:rPr>
                                <w:rFonts w:ascii="Maiandra GD" w:hAnsi="Maiandra GD" w:cs="Open Sans"/>
                                <w:color w:val="222222"/>
                                <w:sz w:val="20"/>
                                <w:szCs w:val="20"/>
                                <w:highlight w:val="red"/>
                                <w:shd w:val="clear" w:color="auto" w:fill="F9F9F9"/>
                              </w:rPr>
                              <w:t>If we spend time developing the foundation skills of self-esteem and self-awareness and then concentrate on body language prior to the more complex areas of conversational skills, friendship skills and assertiveness we are more likely to see progress” (Kelly,n.d).</w:t>
                            </w:r>
                          </w:p>
                          <w:p w14:paraId="627BA3D2" w14:textId="77777777" w:rsidR="005975E4" w:rsidRPr="00700267" w:rsidRDefault="005975E4" w:rsidP="008C017E">
                            <w:pPr>
                              <w:jc w:val="both"/>
                              <w:rPr>
                                <w:sz w:val="20"/>
                              </w:rPr>
                            </w:pPr>
                          </w:p>
                          <w:p w14:paraId="3C48AA9F" w14:textId="77777777" w:rsidR="005975E4" w:rsidRPr="008C017E" w:rsidRDefault="005975E4" w:rsidP="008C017E">
                            <w:pPr>
                              <w:jc w:val="both"/>
                              <w:rPr>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FFA14" id="_x0000_s1036" type="#_x0000_t202" style="position:absolute;margin-left:6.85pt;margin-top:210.2pt;width:301.35pt;height:304.7pt;z-index:2515635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" fillcolor="red" strokecolor="black [3213]" strokeweight="1.5pt">
                <v:textbox>
                  <w:txbxContent>
                    <w:p w14:paraId="4B40FC13" w14:textId="56A34C28" w:rsidR="00FE493C" w:rsidRPr="000B5B69" w:rsidRDefault="00195717" w:rsidP="00436EB9">
                      <w:pPr>
                        <w:jc w:val="center"/>
                        <w:rPr>
                          <w:rFonts w:ascii="Maiandra GD" w:hAnsi="Maiandra GD" w:cs="Open Sans"/>
                          <w:b/>
                          <w:sz w:val="28"/>
                          <w:highlight w:val="red"/>
                          <w:u w:val="single"/>
                        </w:rPr>
                      </w:pPr>
                      <w:r w:rsidRPr="000B5B69">
                        <w:rPr>
                          <w:rFonts w:ascii="Maiandra GD" w:hAnsi="Maiandra GD" w:cs="Open Sans"/>
                          <w:b/>
                          <w:sz w:val="28"/>
                          <w:highlight w:val="red"/>
                          <w:u w:val="single"/>
                        </w:rPr>
                        <w:t>Talk about</w:t>
                      </w:r>
                      <w:r w:rsidR="00987C5A" w:rsidRPr="000B5B69">
                        <w:rPr>
                          <w:rFonts w:ascii="Maiandra GD" w:hAnsi="Maiandra GD" w:cs="Open Sans"/>
                          <w:b/>
                          <w:sz w:val="28"/>
                          <w:highlight w:val="red"/>
                          <w:u w:val="single"/>
                        </w:rPr>
                        <w:t xml:space="preserve"> intervention</w:t>
                      </w:r>
                    </w:p>
                    <w:p w14:paraId="17133228" w14:textId="0C7FC50F" w:rsidR="00987C5A" w:rsidRPr="000B5B69" w:rsidRDefault="00195717" w:rsidP="008C017E">
                      <w:pPr>
                        <w:jc w:val="both"/>
                        <w:rPr>
                          <w:rFonts w:ascii="Maiandra GD" w:hAnsi="Maiandra GD" w:cs="Open Sans"/>
                          <w:sz w:val="20"/>
                          <w:szCs w:val="20"/>
                          <w:highlight w:val="red"/>
                        </w:rPr>
                      </w:pPr>
                      <w:r w:rsidRPr="000B5B69">
                        <w:rPr>
                          <w:rFonts w:ascii="Maiandra GD" w:hAnsi="Maiandra GD" w:cs="Open Sans"/>
                          <w:sz w:val="20"/>
                          <w:szCs w:val="20"/>
                          <w:highlight w:val="red"/>
                        </w:rPr>
                        <w:t>Talk about</w:t>
                      </w:r>
                      <w:r w:rsidR="00987C5A" w:rsidRPr="000B5B69">
                        <w:rPr>
                          <w:rFonts w:ascii="Maiandra GD" w:hAnsi="Maiandra GD" w:cs="Open Sans"/>
                          <w:sz w:val="20"/>
                          <w:szCs w:val="20"/>
                          <w:highlight w:val="red"/>
                        </w:rPr>
                        <w:t xml:space="preserve"> is a constructive interventio</w:t>
                      </w:r>
                      <w:r w:rsidR="005975E4" w:rsidRPr="000B5B69">
                        <w:rPr>
                          <w:rFonts w:ascii="Maiandra GD" w:hAnsi="Maiandra GD" w:cs="Open Sans"/>
                          <w:sz w:val="20"/>
                          <w:szCs w:val="20"/>
                          <w:highlight w:val="red"/>
                        </w:rPr>
                        <w:t xml:space="preserve">n that attempts to lessen the </w:t>
                      </w:r>
                      <w:r w:rsidR="00987C5A" w:rsidRPr="000B5B69">
                        <w:rPr>
                          <w:rFonts w:ascii="Maiandra GD" w:hAnsi="Maiandra GD" w:cs="Open Sans"/>
                          <w:sz w:val="20"/>
                          <w:szCs w:val="20"/>
                          <w:highlight w:val="red"/>
                        </w:rPr>
                        <w:t>social challenges</w:t>
                      </w:r>
                      <w:r w:rsidR="005975E4" w:rsidRPr="000B5B69">
                        <w:rPr>
                          <w:rFonts w:ascii="Maiandra GD" w:hAnsi="Maiandra GD" w:cs="Open Sans"/>
                          <w:sz w:val="20"/>
                          <w:szCs w:val="20"/>
                          <w:highlight w:val="red"/>
                        </w:rPr>
                        <w:t xml:space="preserve"> that learners with ASD face on a </w:t>
                      </w:r>
                      <w:r w:rsidRPr="000B5B69">
                        <w:rPr>
                          <w:rFonts w:ascii="Maiandra GD" w:hAnsi="Maiandra GD" w:cs="Open Sans"/>
                          <w:sz w:val="20"/>
                          <w:szCs w:val="20"/>
                          <w:highlight w:val="red"/>
                        </w:rPr>
                        <w:t>day-to-day</w:t>
                      </w:r>
                      <w:r w:rsidR="005975E4" w:rsidRPr="000B5B69">
                        <w:rPr>
                          <w:rFonts w:ascii="Maiandra GD" w:hAnsi="Maiandra GD" w:cs="Open Sans"/>
                          <w:sz w:val="20"/>
                          <w:szCs w:val="20"/>
                          <w:highlight w:val="red"/>
                        </w:rPr>
                        <w:t xml:space="preserve"> basis. It helps to </w:t>
                      </w:r>
                      <w:r w:rsidR="00987C5A" w:rsidRPr="000B5B69">
                        <w:rPr>
                          <w:rFonts w:ascii="Maiandra GD" w:hAnsi="Maiandra GD" w:cs="Open Sans"/>
                          <w:sz w:val="20"/>
                          <w:szCs w:val="20"/>
                          <w:highlight w:val="red"/>
                        </w:rPr>
                        <w:t>enhance</w:t>
                      </w:r>
                      <w:r w:rsidR="005975E4" w:rsidRPr="000B5B69">
                        <w:rPr>
                          <w:rFonts w:ascii="Maiandra GD" w:hAnsi="Maiandra GD" w:cs="Open Sans"/>
                          <w:sz w:val="20"/>
                          <w:szCs w:val="20"/>
                          <w:highlight w:val="red"/>
                        </w:rPr>
                        <w:t xml:space="preserve"> their</w:t>
                      </w:r>
                      <w:r w:rsidR="00987C5A" w:rsidRPr="000B5B69">
                        <w:rPr>
                          <w:rFonts w:ascii="Maiandra GD" w:hAnsi="Maiandra GD" w:cs="Open Sans"/>
                          <w:sz w:val="20"/>
                          <w:szCs w:val="20"/>
                          <w:highlight w:val="red"/>
                        </w:rPr>
                        <w:t xml:space="preserve"> communication skills.</w:t>
                      </w:r>
                    </w:p>
                    <w:p w14:paraId="5677E66C" w14:textId="15A0CDCA" w:rsidR="005975E4" w:rsidRPr="000B5B69" w:rsidRDefault="005975E4" w:rsidP="008C017E">
                      <w:pPr>
                        <w:jc w:val="both"/>
                        <w:rPr>
                          <w:rFonts w:ascii="Maiandra GD" w:hAnsi="Maiandra GD" w:cs="Open Sans"/>
                          <w:color w:val="000000"/>
                          <w:sz w:val="20"/>
                          <w:szCs w:val="20"/>
                          <w:highlight w:val="red"/>
                          <w:shd w:val="clear" w:color="auto" w:fill="FFFFFF"/>
                        </w:rPr>
                      </w:pPr>
                      <w:r w:rsidRPr="000B5B69">
                        <w:rPr>
                          <w:rFonts w:ascii="Maiandra GD" w:hAnsi="Maiandra GD" w:cs="Open Sans"/>
                          <w:color w:val="222222"/>
                          <w:sz w:val="20"/>
                          <w:szCs w:val="20"/>
                          <w:highlight w:val="red"/>
                          <w:shd w:val="clear" w:color="auto" w:fill="FFFFFF"/>
                        </w:rPr>
                        <w:t xml:space="preserve">The program consists of </w:t>
                      </w:r>
                      <w:r w:rsidR="00B92835" w:rsidRPr="000B5B69">
                        <w:rPr>
                          <w:rFonts w:ascii="Maiandra GD" w:hAnsi="Maiandra GD" w:cs="Open Sans"/>
                          <w:color w:val="222222"/>
                          <w:sz w:val="20"/>
                          <w:szCs w:val="20"/>
                          <w:highlight w:val="red"/>
                          <w:shd w:val="clear" w:color="auto" w:fill="FFFFFF"/>
                        </w:rPr>
                        <w:t>six</w:t>
                      </w:r>
                      <w:r w:rsidRPr="000B5B69">
                        <w:rPr>
                          <w:rFonts w:ascii="Maiandra GD" w:hAnsi="Maiandra GD" w:cs="Open Sans"/>
                          <w:color w:val="222222"/>
                          <w:sz w:val="20"/>
                          <w:szCs w:val="20"/>
                          <w:highlight w:val="red"/>
                          <w:shd w:val="clear" w:color="auto" w:fill="FFFFFF"/>
                        </w:rPr>
                        <w:t xml:space="preserve"> levels that focus on the specifics of effective social interaction. The six </w:t>
                      </w:r>
                      <w:r w:rsidR="00B92835" w:rsidRPr="000B5B69">
                        <w:rPr>
                          <w:rFonts w:ascii="Maiandra GD" w:hAnsi="Maiandra GD" w:cs="Open Sans"/>
                          <w:color w:val="222222"/>
                          <w:sz w:val="20"/>
                          <w:szCs w:val="20"/>
                          <w:highlight w:val="red"/>
                          <w:shd w:val="clear" w:color="auto" w:fill="FFFFFF"/>
                        </w:rPr>
                        <w:t>distinct levels</w:t>
                      </w:r>
                      <w:r w:rsidRPr="000B5B69">
                        <w:rPr>
                          <w:rFonts w:ascii="Maiandra GD" w:hAnsi="Maiandra GD" w:cs="Open Sans"/>
                          <w:color w:val="222222"/>
                          <w:sz w:val="20"/>
                          <w:szCs w:val="20"/>
                          <w:highlight w:val="red"/>
                          <w:shd w:val="clear" w:color="auto" w:fill="FFFFFF"/>
                        </w:rPr>
                        <w:t xml:space="preserve"> cover self- and other awareness; awareness of communication; body language; the way we talk; conversational skills; and assertiveness. </w:t>
                      </w:r>
                      <w:r w:rsidRPr="000B5B69">
                        <w:rPr>
                          <w:rFonts w:ascii="Maiandra GD" w:hAnsi="Maiandra GD" w:cs="Open Sans"/>
                          <w:color w:val="000000"/>
                          <w:sz w:val="20"/>
                          <w:szCs w:val="20"/>
                          <w:highlight w:val="red"/>
                          <w:shd w:val="clear" w:color="auto" w:fill="FFFFFF"/>
                        </w:rPr>
                        <w:t>(The ‘</w:t>
                      </w:r>
                      <w:r w:rsidR="00195717" w:rsidRPr="000B5B69">
                        <w:rPr>
                          <w:rFonts w:ascii="Maiandra GD" w:hAnsi="Maiandra GD" w:cs="Open Sans"/>
                          <w:color w:val="000000"/>
                          <w:sz w:val="20"/>
                          <w:szCs w:val="20"/>
                          <w:highlight w:val="red"/>
                          <w:shd w:val="clear" w:color="auto" w:fill="FFFFFF"/>
                        </w:rPr>
                        <w:t>Talk about</w:t>
                      </w:r>
                      <w:r w:rsidRPr="000B5B69">
                        <w:rPr>
                          <w:rFonts w:ascii="Maiandra GD" w:hAnsi="Maiandra GD" w:cs="Open Sans"/>
                          <w:color w:val="000000"/>
                          <w:sz w:val="20"/>
                          <w:szCs w:val="20"/>
                          <w:highlight w:val="red"/>
                          <w:shd w:val="clear" w:color="auto" w:fill="FFFFFF"/>
                        </w:rPr>
                        <w:t>’ Programme for Children with ASD, n.d.).</w:t>
                      </w:r>
                    </w:p>
                    <w:p w14:paraId="50CF986C" w14:textId="28731B08" w:rsidR="005975E4" w:rsidRPr="000B5B69" w:rsidRDefault="005975E4" w:rsidP="008C017E">
                      <w:pPr>
                        <w:jc w:val="both"/>
                        <w:rPr>
                          <w:rFonts w:ascii="Maiandra GD" w:hAnsi="Maiandra GD" w:cs="Open Sans"/>
                          <w:color w:val="000000"/>
                          <w:sz w:val="20"/>
                          <w:szCs w:val="20"/>
                          <w:highlight w:val="red"/>
                          <w:shd w:val="clear" w:color="auto" w:fill="FFFFFF"/>
                        </w:rPr>
                      </w:pPr>
                      <w:r w:rsidRPr="000B5B69">
                        <w:rPr>
                          <w:rFonts w:ascii="Maiandra GD" w:hAnsi="Maiandra GD" w:cs="Open Sans"/>
                          <w:color w:val="000000"/>
                          <w:sz w:val="20"/>
                          <w:szCs w:val="20"/>
                          <w:highlight w:val="red"/>
                          <w:shd w:val="clear" w:color="auto" w:fill="FFFFFF"/>
                        </w:rPr>
                        <w:t>This intervention will help the learner with ASD to engage in social situations and to help reduce anxiety.</w:t>
                      </w:r>
                      <w:r w:rsidR="008C017E" w:rsidRPr="000B5B69">
                        <w:rPr>
                          <w:rFonts w:ascii="Maiandra GD" w:hAnsi="Maiandra GD" w:cs="Open Sans"/>
                          <w:color w:val="000000"/>
                          <w:sz w:val="20"/>
                          <w:szCs w:val="20"/>
                          <w:highlight w:val="red"/>
                          <w:shd w:val="clear" w:color="auto" w:fill="FFFFFF"/>
                        </w:rPr>
                        <w:t xml:space="preserve"> The intervention is effective as it is suitable for all ages. “The </w:t>
                      </w:r>
                      <w:r w:rsidR="00195717" w:rsidRPr="000B5B69">
                        <w:rPr>
                          <w:rFonts w:ascii="Maiandra GD" w:hAnsi="Maiandra GD" w:cs="Open Sans"/>
                          <w:color w:val="000000"/>
                          <w:sz w:val="20"/>
                          <w:szCs w:val="20"/>
                          <w:highlight w:val="red"/>
                          <w:shd w:val="clear" w:color="auto" w:fill="FFFFFF"/>
                        </w:rPr>
                        <w:t>Talk about</w:t>
                      </w:r>
                      <w:r w:rsidR="008C017E" w:rsidRPr="000B5B69">
                        <w:rPr>
                          <w:rFonts w:ascii="Maiandra GD" w:hAnsi="Maiandra GD" w:cs="Open Sans"/>
                          <w:color w:val="000000"/>
                          <w:sz w:val="20"/>
                          <w:szCs w:val="20"/>
                          <w:highlight w:val="red"/>
                          <w:shd w:val="clear" w:color="auto" w:fill="FFFFFF"/>
                        </w:rPr>
                        <w:t xml:space="preserve"> resources have been written with schools in mind, so that teachers can easily put social skills into their lessons or onto their curriculum” (Kelly, n.d).</w:t>
                      </w:r>
                    </w:p>
                    <w:p w14:paraId="4717433F" w14:textId="29F7E497" w:rsidR="008C017E" w:rsidRPr="000B5B69" w:rsidRDefault="008C017E" w:rsidP="008C017E">
                      <w:pPr>
                        <w:jc w:val="both"/>
                        <w:rPr>
                          <w:rFonts w:ascii="Maiandra GD" w:hAnsi="Maiandra GD" w:cs="Open Sans"/>
                          <w:color w:val="000000"/>
                          <w:sz w:val="20"/>
                          <w:szCs w:val="20"/>
                          <w:shd w:val="clear" w:color="auto" w:fill="FFFFFF"/>
                        </w:rPr>
                      </w:pPr>
                      <w:r w:rsidRPr="000B5B69">
                        <w:rPr>
                          <w:rFonts w:ascii="Maiandra GD" w:hAnsi="Maiandra GD" w:cs="Open Sans"/>
                          <w:color w:val="000000"/>
                          <w:sz w:val="20"/>
                          <w:szCs w:val="20"/>
                          <w:highlight w:val="red"/>
                          <w:shd w:val="clear" w:color="auto" w:fill="FFFFFF"/>
                        </w:rPr>
                        <w:t xml:space="preserve">Just like the theory Maslow’s Hierarchy of needs (1943). The </w:t>
                      </w:r>
                      <w:r w:rsidR="00195717" w:rsidRPr="000B5B69">
                        <w:rPr>
                          <w:rFonts w:ascii="Maiandra GD" w:hAnsi="Maiandra GD" w:cs="Open Sans"/>
                          <w:color w:val="000000"/>
                          <w:sz w:val="20"/>
                          <w:szCs w:val="20"/>
                          <w:highlight w:val="red"/>
                          <w:shd w:val="clear" w:color="auto" w:fill="FFFFFF"/>
                        </w:rPr>
                        <w:t>Talk about</w:t>
                      </w:r>
                      <w:r w:rsidRPr="000B5B69">
                        <w:rPr>
                          <w:rFonts w:ascii="Maiandra GD" w:hAnsi="Maiandra GD" w:cs="Open Sans"/>
                          <w:color w:val="000000"/>
                          <w:sz w:val="20"/>
                          <w:szCs w:val="20"/>
                          <w:highlight w:val="red"/>
                          <w:shd w:val="clear" w:color="auto" w:fill="FFFFFF"/>
                        </w:rPr>
                        <w:t xml:space="preserve"> intervention is also based on a hierarchy. “</w:t>
                      </w:r>
                      <w:r w:rsidRPr="000B5B69">
                        <w:rPr>
                          <w:rFonts w:ascii="Maiandra GD" w:hAnsi="Maiandra GD" w:cs="Open Sans"/>
                          <w:color w:val="222222"/>
                          <w:sz w:val="20"/>
                          <w:szCs w:val="20"/>
                          <w:highlight w:val="red"/>
                          <w:shd w:val="clear" w:color="auto" w:fill="F9F9F9"/>
                        </w:rPr>
                        <w:t>If we spend time developing the foundation skills of self-esteem and self-awareness and then concentrate on body language prior to the more complex areas of conversational skills, friendship skills and assertiveness we are more likely to see progress” (Kelly,n.d).</w:t>
                      </w:r>
                    </w:p>
                    <w:p w14:paraId="627BA3D2" w14:textId="77777777" w:rsidR="005975E4" w:rsidRPr="00700267" w:rsidRDefault="005975E4" w:rsidP="008C017E">
                      <w:pPr>
                        <w:jc w:val="both"/>
                        <w:rPr>
                          <w:sz w:val="20"/>
                        </w:rPr>
                      </w:pPr>
                    </w:p>
                    <w:p w14:paraId="3C48AA9F" w14:textId="77777777" w:rsidR="005975E4" w:rsidRPr="008C017E" w:rsidRDefault="005975E4" w:rsidP="008C017E">
                      <w:pPr>
                        <w:jc w:val="both"/>
                        <w:rPr>
                          <w:sz w:val="20"/>
                        </w:rPr>
                      </w:pPr>
                    </w:p>
                  </w:txbxContent>
                </v:textbox>
                <w10:wrap anchorx="page"/>
              </v:shape>
            </w:pict>
          </mc:Fallback>
        </mc:AlternateContent>
      </w:r>
      <w:r w:rsidR="0087656B" w:rsidRPr="008C017E">
        <w:rPr>
          <w:rFonts w:ascii="Arial" w:hAnsi="Arial" w:cs="Arial"/>
          <w:sz w:val="44"/>
        </w:rPr>
        <w:br w:type="page"/>
      </w:r>
    </w:p>
    <w:p w14:paraId="7151C2F7" w14:textId="706CE016" w:rsidR="00367A8B" w:rsidRPr="000D60FD" w:rsidRDefault="00733FBF">
      <w:pPr>
        <w:rPr>
          <w:rFonts w:ascii="Arial" w:hAnsi="Arial" w:cs="Arial"/>
          <w:b/>
          <w:sz w:val="24"/>
          <w:u w:val="single"/>
        </w:rPr>
      </w:pPr>
      <w:r w:rsidRPr="000D60FD">
        <w:rPr>
          <w:rFonts w:ascii="Arial" w:hAnsi="Arial" w:cs="Arial"/>
          <w:b/>
          <w:sz w:val="24"/>
          <w:u w:val="single"/>
        </w:rPr>
        <w:lastRenderedPageBreak/>
        <w:t>Reference List</w:t>
      </w:r>
    </w:p>
    <w:p w14:paraId="0A5D9F8D"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Aspland, D., 2014. [image] Available at: &lt;https://www.specialneedsjungle.com/top-tips-successful-one-page-profile/&gt; [Accessed 20 September 2022].</w:t>
      </w:r>
    </w:p>
    <w:p w14:paraId="44BEA4BC"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GOV.WALES. 2021. </w:t>
      </w:r>
      <w:r w:rsidRPr="000D60FD">
        <w:rPr>
          <w:rFonts w:ascii="Arial" w:hAnsi="Arial" w:cs="Arial"/>
          <w:i/>
          <w:iCs/>
          <w:color w:val="000000"/>
          <w:sz w:val="20"/>
          <w:szCs w:val="20"/>
          <w:shd w:val="clear" w:color="auto" w:fill="FFFFFF"/>
        </w:rPr>
        <w:t>Additional learning needs (ALN) system: parents' guide [HTML] | GOV.WALES</w:t>
      </w:r>
      <w:r w:rsidRPr="000D60FD">
        <w:rPr>
          <w:rFonts w:ascii="Arial" w:hAnsi="Arial" w:cs="Arial"/>
          <w:color w:val="000000"/>
          <w:sz w:val="20"/>
          <w:szCs w:val="20"/>
          <w:shd w:val="clear" w:color="auto" w:fill="FFFFFF"/>
        </w:rPr>
        <w:t>. [online] Available at: &lt;https://gov.wales/additional-learning-needs-aln-system-parents-guide-html&gt; [Accessed 20 September 2022].</w:t>
      </w:r>
    </w:p>
    <w:p w14:paraId="60C2A932"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Hoggard, E., 2018. [online] Counselling-directory.org.uk. Available at: &lt;https://www.counselling-directory.org.uk/person-centred-therapy.html&gt; [Accessed 20 September 2022].</w:t>
      </w:r>
    </w:p>
    <w:p w14:paraId="26E1C865"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Holland, K., 2022. </w:t>
      </w:r>
      <w:r w:rsidRPr="000D60FD">
        <w:rPr>
          <w:rFonts w:ascii="Arial" w:hAnsi="Arial" w:cs="Arial"/>
          <w:i/>
          <w:iCs/>
          <w:color w:val="000000"/>
          <w:sz w:val="20"/>
          <w:szCs w:val="20"/>
          <w:shd w:val="clear" w:color="auto" w:fill="FFFFFF"/>
        </w:rPr>
        <w:t>How to Make a Visual Schedule for an Autistic Child</w:t>
      </w:r>
      <w:r w:rsidRPr="000D60FD">
        <w:rPr>
          <w:rFonts w:ascii="Arial" w:hAnsi="Arial" w:cs="Arial"/>
          <w:color w:val="000000"/>
          <w:sz w:val="20"/>
          <w:szCs w:val="20"/>
          <w:shd w:val="clear" w:color="auto" w:fill="FFFFFF"/>
        </w:rPr>
        <w:t>. [online] Healthline. Available at: &lt;https://www.healthline.com/health/visual-schedule-autism&gt; [Accessed 20 September 2022].</w:t>
      </w:r>
    </w:p>
    <w:p w14:paraId="3ED18D61"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Kelly, a., 2010. </w:t>
      </w:r>
      <w:r w:rsidRPr="000D60FD">
        <w:rPr>
          <w:rFonts w:ascii="Arial" w:hAnsi="Arial" w:cs="Arial"/>
          <w:i/>
          <w:iCs/>
          <w:color w:val="000000"/>
          <w:sz w:val="20"/>
          <w:szCs w:val="20"/>
          <w:shd w:val="clear" w:color="auto" w:fill="FFFFFF"/>
        </w:rPr>
        <w:t>TalkAbout: A Social Communication Skills Package</w:t>
      </w:r>
      <w:r w:rsidRPr="000D60FD">
        <w:rPr>
          <w:rFonts w:ascii="Arial" w:hAnsi="Arial" w:cs="Arial"/>
          <w:color w:val="000000"/>
          <w:sz w:val="20"/>
          <w:szCs w:val="20"/>
          <w:shd w:val="clear" w:color="auto" w:fill="FFFFFF"/>
        </w:rPr>
        <w:t>. [image].</w:t>
      </w:r>
    </w:p>
    <w:p w14:paraId="08298F0B"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Kelly, a., n.d. </w:t>
      </w:r>
      <w:r w:rsidRPr="000D60FD">
        <w:rPr>
          <w:rFonts w:ascii="Arial" w:hAnsi="Arial" w:cs="Arial"/>
          <w:i/>
          <w:iCs/>
          <w:color w:val="000000"/>
          <w:sz w:val="20"/>
          <w:szCs w:val="20"/>
          <w:shd w:val="clear" w:color="auto" w:fill="FFFFFF"/>
        </w:rPr>
        <w:t>What is TALKABOUT? – Alex Kelly Ltd</w:t>
      </w:r>
      <w:r w:rsidRPr="000D60FD">
        <w:rPr>
          <w:rFonts w:ascii="Arial" w:hAnsi="Arial" w:cs="Arial"/>
          <w:color w:val="000000"/>
          <w:sz w:val="20"/>
          <w:szCs w:val="20"/>
          <w:shd w:val="clear" w:color="auto" w:fill="FFFFFF"/>
        </w:rPr>
        <w:t>. [online] Alexkelly.biz. Available at: &lt;http://alexkelly.biz/alexs-work-and-talkabout/&gt; [Accessed 20 September 2022].</w:t>
      </w:r>
    </w:p>
    <w:p w14:paraId="3D615371"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Manikiza, J., n.d. </w:t>
      </w:r>
      <w:r w:rsidRPr="000D60FD">
        <w:rPr>
          <w:rFonts w:ascii="Arial" w:hAnsi="Arial" w:cs="Arial"/>
          <w:i/>
          <w:iCs/>
          <w:color w:val="000000"/>
          <w:sz w:val="20"/>
          <w:szCs w:val="20"/>
          <w:shd w:val="clear" w:color="auto" w:fill="FFFFFF"/>
        </w:rPr>
        <w:t>Autism: A Guide for Mainstream Secondary Schools</w:t>
      </w:r>
      <w:r w:rsidRPr="000D60FD">
        <w:rPr>
          <w:rFonts w:ascii="Arial" w:hAnsi="Arial" w:cs="Arial"/>
          <w:color w:val="000000"/>
          <w:sz w:val="20"/>
          <w:szCs w:val="20"/>
          <w:shd w:val="clear" w:color="auto" w:fill="FFFFFF"/>
        </w:rPr>
        <w:t>. p.8.</w:t>
      </w:r>
    </w:p>
    <w:p w14:paraId="59CAE39A"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Oxleas.nhs.uk. n.d. </w:t>
      </w:r>
      <w:r w:rsidRPr="000D60FD">
        <w:rPr>
          <w:rFonts w:ascii="Arial" w:hAnsi="Arial" w:cs="Arial"/>
          <w:i/>
          <w:iCs/>
          <w:color w:val="000000"/>
          <w:sz w:val="20"/>
          <w:szCs w:val="20"/>
          <w:shd w:val="clear" w:color="auto" w:fill="FFFFFF"/>
        </w:rPr>
        <w:t>Autism Spectrum Disorder - Oxleas NHS Foundation Trust</w:t>
      </w:r>
      <w:r w:rsidRPr="000D60FD">
        <w:rPr>
          <w:rFonts w:ascii="Arial" w:hAnsi="Arial" w:cs="Arial"/>
          <w:color w:val="000000"/>
          <w:sz w:val="20"/>
          <w:szCs w:val="20"/>
          <w:shd w:val="clear" w:color="auto" w:fill="FFFFFF"/>
        </w:rPr>
        <w:t>. [online] Available at: &lt;http://oxleas.nhs.uk/advice-and-guidance/autism-spectrum-disorder/&gt; [Accessed 23 September 2022].</w:t>
      </w:r>
    </w:p>
    <w:p w14:paraId="578A64B5"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Pinterest, n.d. </w:t>
      </w:r>
      <w:r w:rsidRPr="000D60FD">
        <w:rPr>
          <w:rFonts w:ascii="Arial" w:hAnsi="Arial" w:cs="Arial"/>
          <w:i/>
          <w:iCs/>
          <w:color w:val="000000"/>
          <w:sz w:val="20"/>
          <w:szCs w:val="20"/>
          <w:shd w:val="clear" w:color="auto" w:fill="FFFFFF"/>
        </w:rPr>
        <w:t>School Picture Schedule</w:t>
      </w:r>
      <w:r w:rsidRPr="000D60FD">
        <w:rPr>
          <w:rFonts w:ascii="Arial" w:hAnsi="Arial" w:cs="Arial"/>
          <w:color w:val="000000"/>
          <w:sz w:val="20"/>
          <w:szCs w:val="20"/>
          <w:shd w:val="clear" w:color="auto" w:fill="FFFFFF"/>
        </w:rPr>
        <w:t>. [image] Available at: &lt;https://www.pinterest.ca/pin/320600067201312714/&gt; [Accessed 20 September 2022].</w:t>
      </w:r>
    </w:p>
    <w:p w14:paraId="6E96A9CC"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 xml:space="preserve">South Lee </w:t>
      </w:r>
      <w:bookmarkStart w:id="0" w:name="_Int_Crm1Th0Z"/>
      <w:r w:rsidRPr="000D60FD">
        <w:rPr>
          <w:rFonts w:ascii="Arial" w:hAnsi="Arial" w:cs="Arial"/>
          <w:color w:val="000000"/>
          <w:sz w:val="20"/>
          <w:szCs w:val="20"/>
          <w:shd w:val="clear" w:color="auto" w:fill="FFFFFF"/>
        </w:rPr>
        <w:t>ASD</w:t>
      </w:r>
      <w:bookmarkEnd w:id="0"/>
      <w:r w:rsidRPr="000D60FD">
        <w:rPr>
          <w:rFonts w:ascii="Arial" w:hAnsi="Arial" w:cs="Arial"/>
          <w:color w:val="000000"/>
          <w:sz w:val="20"/>
          <w:szCs w:val="20"/>
          <w:shd w:val="clear" w:color="auto" w:fill="FFFFFF"/>
        </w:rPr>
        <w:t xml:space="preserve"> Services. n.d. </w:t>
      </w:r>
      <w:r w:rsidRPr="00CBDC29">
        <w:rPr>
          <w:rFonts w:ascii="Arial" w:hAnsi="Arial" w:cs="Arial"/>
          <w:i/>
          <w:iCs/>
          <w:color w:val="000000"/>
          <w:sz w:val="20"/>
          <w:szCs w:val="20"/>
          <w:shd w:val="clear" w:color="auto" w:fill="FFFFFF"/>
        </w:rPr>
        <w:t>The ‘Talkabout’ Programme for Children with ASD</w:t>
      </w:r>
      <w:r w:rsidRPr="000D60FD">
        <w:rPr>
          <w:rFonts w:ascii="Arial" w:hAnsi="Arial" w:cs="Arial"/>
          <w:color w:val="000000"/>
          <w:sz w:val="20"/>
          <w:szCs w:val="20"/>
          <w:shd w:val="clear" w:color="auto" w:fill="FFFFFF"/>
        </w:rPr>
        <w:t>. [online] Available at: &lt;https://southleeasd.wordpress.com/2014/04/07/the-talkabout-programme-for-children-with-asd/&gt; [Accessed 16 September 2022].</w:t>
      </w:r>
    </w:p>
    <w:p w14:paraId="6CF91606" w14:textId="77777777" w:rsidR="00436EB9" w:rsidRDefault="00436EB9">
      <w:pPr>
        <w:rPr>
          <w:rFonts w:ascii="Open Sans" w:hAnsi="Open Sans" w:cs="Open Sans"/>
          <w:color w:val="000000"/>
          <w:sz w:val="20"/>
          <w:szCs w:val="20"/>
          <w:shd w:val="clear" w:color="auto" w:fill="FFFFFF"/>
        </w:rPr>
      </w:pPr>
    </w:p>
    <w:p w14:paraId="2ACEC9A2" w14:textId="77777777" w:rsidR="00436EB9" w:rsidRDefault="00436EB9">
      <w:pPr>
        <w:rPr>
          <w:rFonts w:ascii="Open Sans" w:hAnsi="Open Sans" w:cs="Open Sans"/>
          <w:color w:val="000000"/>
          <w:sz w:val="20"/>
          <w:szCs w:val="20"/>
          <w:shd w:val="clear" w:color="auto" w:fill="FFFFFF"/>
        </w:rPr>
      </w:pPr>
    </w:p>
    <w:p w14:paraId="5A1A2397" w14:textId="179D973F" w:rsidR="00BC76F5" w:rsidRDefault="00BC76F5">
      <w:pPr>
        <w:rPr>
          <w:rFonts w:ascii="Arial" w:hAnsi="Arial" w:cs="Arial"/>
        </w:rPr>
      </w:pPr>
    </w:p>
    <w:p w14:paraId="13C01ADD" w14:textId="5286F50B" w:rsidR="000A56FF" w:rsidRDefault="000A56FF">
      <w:pPr>
        <w:rPr>
          <w:rFonts w:ascii="Arial" w:hAnsi="Arial" w:cs="Arial"/>
        </w:rPr>
      </w:pPr>
    </w:p>
    <w:p w14:paraId="1E7394C5" w14:textId="50C345B7" w:rsidR="000A56FF" w:rsidRDefault="000A56FF">
      <w:pPr>
        <w:rPr>
          <w:rFonts w:ascii="Arial" w:hAnsi="Arial" w:cs="Arial"/>
        </w:rPr>
      </w:pPr>
    </w:p>
    <w:p w14:paraId="6E565F8F" w14:textId="77777777" w:rsidR="000A56FF" w:rsidRDefault="000A56FF">
      <w:pPr>
        <w:rPr>
          <w:rFonts w:ascii="Arial" w:hAnsi="Arial" w:cs="Arial"/>
        </w:rPr>
      </w:pPr>
      <w:r>
        <w:rPr>
          <w:rFonts w:ascii="Arial" w:hAnsi="Arial" w:cs="Arial"/>
        </w:rPr>
        <w:br w:type="page"/>
      </w:r>
    </w:p>
    <w:p w14:paraId="6776B9D0" w14:textId="0256642B" w:rsidR="000A56FF" w:rsidRDefault="00DF37BF" w:rsidP="00DF37BF">
      <w:pPr>
        <w:rPr>
          <w:rFonts w:ascii="Arial" w:hAnsi="Arial" w:cs="Arial"/>
        </w:rPr>
      </w:pPr>
      <w:r>
        <w:rPr>
          <w:rFonts w:ascii="Arial" w:hAnsi="Arial" w:cs="Arial"/>
        </w:rPr>
        <w:lastRenderedPageBreak/>
        <w:t>Rhiannon Rees-Givelin</w:t>
      </w:r>
      <w:r>
        <w:rPr>
          <w:rFonts w:ascii="Arial" w:hAnsi="Arial" w:cs="Arial"/>
        </w:rPr>
        <w:tab/>
      </w:r>
      <w:r>
        <w:rPr>
          <w:rFonts w:ascii="Arial" w:hAnsi="Arial" w:cs="Arial"/>
        </w:rPr>
        <w:tab/>
        <w:t xml:space="preserve">          </w:t>
      </w:r>
      <w:r>
        <w:rPr>
          <w:rFonts w:ascii="Arial" w:hAnsi="Arial" w:cs="Arial"/>
          <w:b/>
        </w:rPr>
        <w:t>ECIE4003</w:t>
      </w:r>
      <w:r>
        <w:rPr>
          <w:rFonts w:ascii="Arial" w:hAnsi="Arial" w:cs="Arial"/>
        </w:rPr>
        <w:tab/>
      </w:r>
      <w:r>
        <w:rPr>
          <w:rFonts w:ascii="Arial" w:hAnsi="Arial" w:cs="Arial"/>
        </w:rPr>
        <w:tab/>
      </w:r>
      <w:r>
        <w:rPr>
          <w:rFonts w:ascii="Arial" w:hAnsi="Arial" w:cs="Arial"/>
        </w:rPr>
        <w:tab/>
      </w:r>
      <w:r>
        <w:rPr>
          <w:rFonts w:ascii="Arial" w:hAnsi="Arial" w:cs="Arial"/>
        </w:rPr>
        <w:tab/>
      </w:r>
      <w:r>
        <w:rPr>
          <w:rStyle w:val="normaltextrun"/>
          <w:rFonts w:ascii="Arial" w:hAnsi="Arial" w:cs="Arial"/>
          <w:color w:val="000000"/>
          <w:shd w:val="clear" w:color="auto" w:fill="FFFFFF"/>
        </w:rPr>
        <w:t>2112680</w:t>
      </w:r>
    </w:p>
    <w:p w14:paraId="7002F1A4" w14:textId="7B672CEE" w:rsidR="00DF37BF" w:rsidRDefault="00DF37BF">
      <w:pPr>
        <w:rPr>
          <w:rFonts w:ascii="Arial" w:hAnsi="Arial" w:cs="Arial"/>
        </w:rPr>
      </w:pPr>
      <w:r>
        <w:rPr>
          <w:noProof/>
          <w:lang w:eastAsia="en-GB"/>
        </w:rPr>
        <mc:AlternateContent>
          <mc:Choice Requires="wps">
            <w:drawing>
              <wp:anchor distT="0" distB="0" distL="114300" distR="114300" simplePos="0" relativeHeight="251814400" behindDoc="0" locked="0" layoutInCell="1" allowOverlap="1" wp14:anchorId="509D3CA1" wp14:editId="0C107E5A">
                <wp:simplePos x="0" y="0"/>
                <wp:positionH relativeFrom="margin">
                  <wp:posOffset>635000</wp:posOffset>
                </wp:positionH>
                <wp:positionV relativeFrom="paragraph">
                  <wp:posOffset>29845</wp:posOffset>
                </wp:positionV>
                <wp:extent cx="1828800" cy="6350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635000"/>
                        </a:xfrm>
                        <a:prstGeom prst="rect">
                          <a:avLst/>
                        </a:prstGeom>
                        <a:noFill/>
                        <a:ln>
                          <a:noFill/>
                        </a:ln>
                      </wps:spPr>
                      <wps:txbx>
                        <w:txbxContent>
                          <w:p w14:paraId="3351928C" w14:textId="77777777" w:rsidR="003204EA" w:rsidRPr="003204EA" w:rsidRDefault="003204EA" w:rsidP="003204EA">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b/>
                                <w:bCs/>
                                <w:u w:val="single"/>
                              </w:rPr>
                              <w:t>Element 2</w:t>
                            </w:r>
                            <w:r w:rsidRPr="003204EA">
                              <w:rPr>
                                <w:rStyle w:val="eop"/>
                                <w:rFonts w:ascii="Arial" w:hAnsi="Arial" w:cs="Arial"/>
                                <w:u w:val="single"/>
                              </w:rPr>
                              <w:t> </w:t>
                            </w:r>
                          </w:p>
                          <w:p w14:paraId="5B6FDD59" w14:textId="77777777" w:rsidR="003204EA" w:rsidRPr="003204EA" w:rsidRDefault="003204EA" w:rsidP="003204EA">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i/>
                                <w:iCs/>
                                <w:u w:val="single"/>
                              </w:rPr>
                              <w:t>Essay - Explore the wide and complex spectrum of additional needs</w:t>
                            </w:r>
                            <w:r w:rsidRPr="003204EA">
                              <w:rPr>
                                <w:rStyle w:val="eop"/>
                                <w:rFonts w:ascii="Arial" w:hAnsi="Arial" w:cs="Arial"/>
                                <w:u w:val="single"/>
                              </w:rPr>
                              <w:t> </w:t>
                            </w:r>
                          </w:p>
                          <w:p w14:paraId="55B5483F" w14:textId="22F9EB90" w:rsidR="00DF37BF" w:rsidRPr="003204EA" w:rsidRDefault="00DF37BF" w:rsidP="00DF37BF">
                            <w:pPr>
                              <w:spacing w:after="0" w:line="240" w:lineRule="auto"/>
                              <w:rPr>
                                <w:rFonts w:ascii="Arial" w:hAnsi="Arial" w:cs="Arial"/>
                                <w:bCs/>
                                <w:sz w:val="8"/>
                                <w:szCs w:val="8"/>
                                <w:u w:val="single"/>
                              </w:rPr>
                            </w:pPr>
                          </w:p>
                          <w:p w14:paraId="6178C185" w14:textId="5D43D8C4" w:rsidR="00603B93" w:rsidRPr="00603B93" w:rsidRDefault="00603B93" w:rsidP="00603B93">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1F659A9">
              <v:shape id="Text Box 16" style="position:absolute;margin-left:50pt;margin-top:2.35pt;width:2in;height:50pt;z-index:25181440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spid="_x0000_s103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" w14:anchorId="509D3CA1">
                <v:textbox>
                  <w:txbxContent>
                    <w:p w:rsidRPr="003204EA" w:rsidR="003204EA" w:rsidP="003204EA" w:rsidRDefault="003204EA" w14:paraId="5BAFE41C" w14:textId="77777777">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b/>
                          <w:bCs/>
                          <w:u w:val="single"/>
                        </w:rPr>
                        <w:t>Element 2</w:t>
                      </w:r>
                      <w:r w:rsidRPr="003204EA">
                        <w:rPr>
                          <w:rStyle w:val="eop"/>
                          <w:rFonts w:ascii="Arial" w:hAnsi="Arial" w:cs="Arial"/>
                          <w:u w:val="single"/>
                        </w:rPr>
                        <w:t> </w:t>
                      </w:r>
                    </w:p>
                    <w:p w:rsidRPr="003204EA" w:rsidR="003204EA" w:rsidP="003204EA" w:rsidRDefault="003204EA" w14:paraId="0F3E2E59" w14:textId="77777777">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i/>
                          <w:iCs/>
                          <w:u w:val="single"/>
                        </w:rPr>
                        <w:t>Essay - Explore the wide and complex spectrum of additional needs</w:t>
                      </w:r>
                      <w:r w:rsidRPr="003204EA">
                        <w:rPr>
                          <w:rStyle w:val="eop"/>
                          <w:rFonts w:ascii="Arial" w:hAnsi="Arial" w:cs="Arial"/>
                          <w:u w:val="single"/>
                        </w:rPr>
                        <w:t> </w:t>
                      </w:r>
                    </w:p>
                    <w:p w:rsidRPr="003204EA" w:rsidR="00DF37BF" w:rsidP="00DF37BF" w:rsidRDefault="00DF37BF" w14:paraId="72A3D3EC" w14:textId="22F9EB90">
                      <w:pPr>
                        <w:spacing w:after="0" w:line="240" w:lineRule="auto"/>
                        <w:rPr>
                          <w:rFonts w:ascii="Arial" w:hAnsi="Arial" w:cs="Arial"/>
                          <w:bCs/>
                          <w:sz w:val="8"/>
                          <w:szCs w:val="8"/>
                          <w:u w:val="single"/>
                        </w:rPr>
                      </w:pPr>
                    </w:p>
                    <w:p w:rsidRPr="00603B93" w:rsidR="00603B93" w:rsidP="00603B93" w:rsidRDefault="00603B93" w14:paraId="0D0B940D" w14:textId="5D43D8C4">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7838B1E7" w14:textId="77777777" w:rsidR="00DF37BF" w:rsidRPr="00271050" w:rsidRDefault="00DF37BF" w:rsidP="003C19FC">
      <w:pPr>
        <w:spacing w:line="360" w:lineRule="auto"/>
        <w:jc w:val="both"/>
        <w:rPr>
          <w:rFonts w:ascii="Arial" w:hAnsi="Arial" w:cs="Arial"/>
          <w:sz w:val="20"/>
        </w:rPr>
      </w:pPr>
    </w:p>
    <w:p w14:paraId="407F0B71" w14:textId="77777777" w:rsidR="003204EA" w:rsidRDefault="003204EA" w:rsidP="00A73C94">
      <w:pPr>
        <w:spacing w:line="360" w:lineRule="auto"/>
        <w:jc w:val="both"/>
        <w:rPr>
          <w:rFonts w:ascii="Arial" w:hAnsi="Arial" w:cs="Arial"/>
          <w:sz w:val="24"/>
        </w:rPr>
      </w:pPr>
    </w:p>
    <w:p w14:paraId="7FE64581" w14:textId="5814F657" w:rsidR="000A56FF" w:rsidRPr="00570D69" w:rsidRDefault="00DF37BF" w:rsidP="00A73C94">
      <w:pPr>
        <w:spacing w:line="360" w:lineRule="auto"/>
        <w:jc w:val="both"/>
        <w:rPr>
          <w:rFonts w:ascii="Arial" w:hAnsi="Arial" w:cs="Arial"/>
          <w:sz w:val="24"/>
        </w:rPr>
      </w:pPr>
      <w:r w:rsidRPr="00570D69">
        <w:rPr>
          <w:rFonts w:ascii="Arial" w:hAnsi="Arial" w:cs="Arial"/>
          <w:sz w:val="24"/>
        </w:rPr>
        <w:t>This essay looks in depth of the wide and complex spectrum of additional needs. The essay will include and discuss info</w:t>
      </w:r>
      <w:r w:rsidR="00D23940" w:rsidRPr="00570D69">
        <w:rPr>
          <w:rFonts w:ascii="Arial" w:hAnsi="Arial" w:cs="Arial"/>
          <w:sz w:val="24"/>
        </w:rPr>
        <w:t>rmation regarding</w:t>
      </w:r>
      <w:r w:rsidRPr="00570D69">
        <w:rPr>
          <w:rFonts w:ascii="Arial" w:hAnsi="Arial" w:cs="Arial"/>
          <w:sz w:val="24"/>
        </w:rPr>
        <w:t xml:space="preserve"> the new ALN system in Wales. </w:t>
      </w:r>
      <w:r w:rsidR="00D23940" w:rsidRPr="00570D69">
        <w:rPr>
          <w:rFonts w:ascii="Arial" w:hAnsi="Arial" w:cs="Arial"/>
          <w:sz w:val="24"/>
        </w:rPr>
        <w:t xml:space="preserve">Within the essay major theories such as the medical and social models of disabilities will </w:t>
      </w:r>
      <w:proofErr w:type="gramStart"/>
      <w:r w:rsidR="00D23940" w:rsidRPr="00570D69">
        <w:rPr>
          <w:rFonts w:ascii="Arial" w:hAnsi="Arial" w:cs="Arial"/>
          <w:sz w:val="24"/>
        </w:rPr>
        <w:t>be</w:t>
      </w:r>
      <w:r w:rsidR="00B92835">
        <w:rPr>
          <w:rFonts w:ascii="Arial" w:hAnsi="Arial" w:cs="Arial"/>
          <w:sz w:val="24"/>
        </w:rPr>
        <w:t xml:space="preserve"> acknowledged</w:t>
      </w:r>
      <w:proofErr w:type="gramEnd"/>
      <w:r w:rsidR="00D23940" w:rsidRPr="00570D69">
        <w:rPr>
          <w:rFonts w:ascii="Arial" w:hAnsi="Arial" w:cs="Arial"/>
          <w:sz w:val="24"/>
        </w:rPr>
        <w:t xml:space="preserve">. The impact of these theories will be explored throughout the essay and will be brought together within the conclusion. </w:t>
      </w:r>
    </w:p>
    <w:p w14:paraId="0546561F" w14:textId="48846901" w:rsidR="00A73C94" w:rsidRPr="00B42A04" w:rsidRDefault="00DA6511" w:rsidP="00CBDC29">
      <w:pPr>
        <w:shd w:val="clear" w:color="auto" w:fill="FFFFFF" w:themeFill="background1"/>
        <w:spacing w:before="100" w:beforeAutospacing="1" w:after="100" w:afterAutospacing="1" w:line="420" w:lineRule="atLeast"/>
        <w:jc w:val="both"/>
        <w:rPr>
          <w:rFonts w:ascii="Arial" w:eastAsia="Times New Roman" w:hAnsi="Arial" w:cs="Arial"/>
          <w:color w:val="2B2B2B"/>
          <w:sz w:val="28"/>
          <w:szCs w:val="28"/>
          <w:lang w:eastAsia="en-GB"/>
        </w:rPr>
      </w:pPr>
      <w:r w:rsidRPr="00570D69">
        <w:rPr>
          <w:rFonts w:ascii="Arial" w:hAnsi="Arial" w:cs="Arial"/>
          <w:color w:val="000000"/>
          <w:sz w:val="24"/>
          <w:szCs w:val="24"/>
          <w:shd w:val="clear" w:color="auto" w:fill="FFFFFF"/>
        </w:rPr>
        <w:t xml:space="preserve">The phrase ‘Additional Learning Needs’ is a definition that identifies that children may need more </w:t>
      </w:r>
      <w:r w:rsidR="00570D69">
        <w:rPr>
          <w:rFonts w:ascii="Arial" w:hAnsi="Arial" w:cs="Arial"/>
          <w:color w:val="000000"/>
          <w:sz w:val="24"/>
          <w:szCs w:val="24"/>
          <w:shd w:val="clear" w:color="auto" w:fill="FFFFFF"/>
        </w:rPr>
        <w:t xml:space="preserve">guidance </w:t>
      </w:r>
      <w:r w:rsidRPr="00570D69">
        <w:rPr>
          <w:rFonts w:ascii="Arial" w:hAnsi="Arial" w:cs="Arial"/>
          <w:color w:val="000000"/>
          <w:sz w:val="24"/>
          <w:szCs w:val="24"/>
          <w:shd w:val="clear" w:color="auto" w:fill="FFFFFF"/>
        </w:rPr>
        <w:t xml:space="preserve">to study than a large </w:t>
      </w:r>
      <w:r w:rsidR="00195717" w:rsidRPr="00570D69">
        <w:rPr>
          <w:rFonts w:ascii="Arial" w:hAnsi="Arial" w:cs="Arial"/>
          <w:color w:val="000000"/>
          <w:sz w:val="24"/>
          <w:szCs w:val="24"/>
          <w:shd w:val="clear" w:color="auto" w:fill="FFFFFF"/>
        </w:rPr>
        <w:t>number</w:t>
      </w:r>
      <w:r w:rsidRPr="00570D69">
        <w:rPr>
          <w:rFonts w:ascii="Arial" w:hAnsi="Arial" w:cs="Arial"/>
          <w:color w:val="000000"/>
          <w:sz w:val="24"/>
          <w:szCs w:val="24"/>
          <w:shd w:val="clear" w:color="auto" w:fill="FFFFFF"/>
        </w:rPr>
        <w:t xml:space="preserve"> of children and young people their age.</w:t>
      </w:r>
      <w:r w:rsidR="00570D69">
        <w:rPr>
          <w:rFonts w:ascii="Arial" w:hAnsi="Arial" w:cs="Arial"/>
          <w:color w:val="000000"/>
          <w:sz w:val="24"/>
          <w:szCs w:val="24"/>
          <w:shd w:val="clear" w:color="auto" w:fill="FFFFFF"/>
        </w:rPr>
        <w:t xml:space="preserve"> </w:t>
      </w:r>
      <w:r w:rsidR="00570D69" w:rsidRPr="00570D69">
        <w:rPr>
          <w:rFonts w:ascii="Arial" w:hAnsi="Arial" w:cs="Arial"/>
          <w:color w:val="000000"/>
          <w:sz w:val="24"/>
          <w:szCs w:val="24"/>
          <w:shd w:val="clear" w:color="auto" w:fill="FFFFFF"/>
        </w:rPr>
        <w:t xml:space="preserve">They may need additional assistance regarding schoolwork, expressing themselves or understanding others, making friends, behaving appropriately in educational settings, medical, </w:t>
      </w:r>
      <w:r w:rsidR="254EB907" w:rsidRPr="00570D69">
        <w:rPr>
          <w:rFonts w:ascii="Arial" w:hAnsi="Arial" w:cs="Arial"/>
          <w:color w:val="000000"/>
          <w:sz w:val="24"/>
          <w:szCs w:val="24"/>
          <w:shd w:val="clear" w:color="auto" w:fill="FFFFFF"/>
        </w:rPr>
        <w:t>physical,</w:t>
      </w:r>
      <w:r w:rsidR="00570D69" w:rsidRPr="00570D69">
        <w:rPr>
          <w:rFonts w:ascii="Arial" w:hAnsi="Arial" w:cs="Arial"/>
          <w:color w:val="000000"/>
          <w:sz w:val="24"/>
          <w:szCs w:val="24"/>
          <w:shd w:val="clear" w:color="auto" w:fill="FFFFFF"/>
        </w:rPr>
        <w:t xml:space="preserve"> or sensory needs which may affect their progress at school (Dewis,Wales. n.d.)</w:t>
      </w:r>
      <w:r w:rsidR="00570D69">
        <w:rPr>
          <w:rFonts w:ascii="Arial" w:hAnsi="Arial" w:cs="Arial"/>
          <w:color w:val="000000"/>
          <w:sz w:val="24"/>
          <w:szCs w:val="24"/>
          <w:shd w:val="clear" w:color="auto" w:fill="FFFFFF"/>
        </w:rPr>
        <w:t xml:space="preserve">. </w:t>
      </w:r>
      <w:r w:rsidR="00AA06F8" w:rsidRPr="00570D69">
        <w:rPr>
          <w:rFonts w:ascii="Arial" w:hAnsi="Arial" w:cs="Arial"/>
          <w:color w:val="000000"/>
          <w:sz w:val="24"/>
          <w:szCs w:val="24"/>
          <w:shd w:val="clear" w:color="auto" w:fill="FFFFFF"/>
        </w:rPr>
        <w:t xml:space="preserve">The </w:t>
      </w:r>
      <w:r w:rsidR="00AA06F8" w:rsidRPr="00CBDC29">
        <w:rPr>
          <w:rFonts w:ascii="Arial" w:hAnsi="Arial" w:cs="Arial"/>
          <w:color w:val="000000"/>
          <w:sz w:val="24"/>
          <w:szCs w:val="24"/>
          <w:shd w:val="clear" w:color="auto" w:fill="FFFFFF"/>
        </w:rPr>
        <w:t>Additional Learning Needs</w:t>
      </w:r>
      <w:r w:rsidR="00AA06F8" w:rsidRPr="00570D69">
        <w:rPr>
          <w:rFonts w:ascii="Arial" w:hAnsi="Arial" w:cs="Arial"/>
          <w:color w:val="000000"/>
          <w:sz w:val="24"/>
          <w:szCs w:val="24"/>
          <w:shd w:val="clear" w:color="auto" w:fill="FFFFFF"/>
        </w:rPr>
        <w:t xml:space="preserve"> (ALN) </w:t>
      </w:r>
      <w:r w:rsidR="00571617" w:rsidRPr="00CBDC29">
        <w:rPr>
          <w:rFonts w:ascii="Arial" w:hAnsi="Arial" w:cs="Arial"/>
          <w:color w:val="000000"/>
          <w:sz w:val="24"/>
          <w:szCs w:val="24"/>
          <w:shd w:val="clear" w:color="auto" w:fill="FFFFFF"/>
        </w:rPr>
        <w:t xml:space="preserve">system </w:t>
      </w:r>
      <w:r w:rsidR="00571617" w:rsidRPr="00570D69">
        <w:rPr>
          <w:rFonts w:ascii="Arial" w:hAnsi="Arial" w:cs="Arial"/>
          <w:color w:val="000000"/>
          <w:sz w:val="24"/>
          <w:szCs w:val="24"/>
          <w:shd w:val="clear" w:color="auto" w:fill="FFFFFF"/>
        </w:rPr>
        <w:t>is</w:t>
      </w:r>
      <w:r w:rsidR="00AA06F8" w:rsidRPr="00570D69">
        <w:rPr>
          <w:rFonts w:ascii="Arial" w:hAnsi="Arial" w:cs="Arial"/>
          <w:color w:val="000000"/>
          <w:sz w:val="24"/>
          <w:szCs w:val="24"/>
          <w:shd w:val="clear" w:color="auto" w:fill="FFFFFF"/>
        </w:rPr>
        <w:t xml:space="preserve"> </w:t>
      </w:r>
      <w:r w:rsidR="00AA06F8" w:rsidRPr="00CBDC29">
        <w:rPr>
          <w:rFonts w:ascii="Arial" w:hAnsi="Arial" w:cs="Arial"/>
          <w:color w:val="000000"/>
          <w:sz w:val="24"/>
          <w:szCs w:val="24"/>
          <w:shd w:val="clear" w:color="auto" w:fill="FFFFFF"/>
        </w:rPr>
        <w:t>a</w:t>
      </w:r>
      <w:r w:rsidR="00AA06F8" w:rsidRPr="00570D69">
        <w:rPr>
          <w:rFonts w:ascii="Arial" w:hAnsi="Arial" w:cs="Arial"/>
          <w:color w:val="000000"/>
          <w:sz w:val="24"/>
          <w:szCs w:val="24"/>
          <w:shd w:val="clear" w:color="auto" w:fill="FFFFFF"/>
        </w:rPr>
        <w:t xml:space="preserve"> new </w:t>
      </w:r>
      <w:r w:rsidR="00571617" w:rsidRPr="00CBDC29">
        <w:rPr>
          <w:rFonts w:ascii="Arial" w:hAnsi="Arial" w:cs="Arial"/>
          <w:color w:val="000000"/>
          <w:sz w:val="24"/>
          <w:szCs w:val="24"/>
          <w:shd w:val="clear" w:color="auto" w:fill="FFFFFF"/>
        </w:rPr>
        <w:t>system</w:t>
      </w:r>
      <w:r w:rsidR="00AA06F8" w:rsidRPr="00CBDC29">
        <w:rPr>
          <w:rFonts w:ascii="Arial" w:hAnsi="Arial" w:cs="Arial"/>
          <w:color w:val="000000"/>
          <w:sz w:val="24"/>
          <w:szCs w:val="24"/>
          <w:shd w:val="clear" w:color="auto" w:fill="FFFFFF"/>
        </w:rPr>
        <w:t xml:space="preserve"> to support </w:t>
      </w:r>
      <w:r w:rsidR="00AA06F8" w:rsidRPr="00570D69">
        <w:rPr>
          <w:rFonts w:ascii="Arial" w:hAnsi="Arial" w:cs="Arial"/>
          <w:color w:val="000000"/>
          <w:sz w:val="24"/>
          <w:szCs w:val="24"/>
          <w:shd w:val="clear" w:color="auto" w:fill="FFFFFF"/>
        </w:rPr>
        <w:t xml:space="preserve">children and young people aged </w:t>
      </w:r>
      <w:r w:rsidR="00AA06F8" w:rsidRPr="00CBDC29">
        <w:rPr>
          <w:rFonts w:ascii="Arial" w:hAnsi="Arial" w:cs="Arial"/>
          <w:color w:val="000000"/>
          <w:sz w:val="24"/>
          <w:szCs w:val="24"/>
          <w:shd w:val="clear" w:color="auto" w:fill="FFFFFF"/>
        </w:rPr>
        <w:t>0-25</w:t>
      </w:r>
      <w:r w:rsidR="00AA06F8" w:rsidRPr="00570D69">
        <w:rPr>
          <w:rFonts w:ascii="Arial" w:hAnsi="Arial" w:cs="Arial"/>
          <w:color w:val="000000"/>
          <w:sz w:val="24"/>
          <w:szCs w:val="24"/>
          <w:shd w:val="clear" w:color="auto" w:fill="FFFFFF"/>
        </w:rPr>
        <w:t xml:space="preserve"> with A</w:t>
      </w:r>
      <w:r w:rsidR="00901E73">
        <w:rPr>
          <w:rFonts w:ascii="Arial" w:hAnsi="Arial" w:cs="Arial"/>
          <w:color w:val="000000"/>
          <w:sz w:val="24"/>
          <w:szCs w:val="24"/>
          <w:shd w:val="clear" w:color="auto" w:fill="FFFFFF"/>
        </w:rPr>
        <w:t>dditional Learning Needs</w:t>
      </w:r>
      <w:r w:rsidR="00AA06F8" w:rsidRPr="00570D69">
        <w:rPr>
          <w:rFonts w:ascii="Arial" w:hAnsi="Arial" w:cs="Arial"/>
          <w:color w:val="000000"/>
          <w:sz w:val="24"/>
          <w:szCs w:val="24"/>
          <w:shd w:val="clear" w:color="auto" w:fill="FFFFFF"/>
        </w:rPr>
        <w:t>. The A</w:t>
      </w:r>
      <w:r w:rsidR="00901E73">
        <w:rPr>
          <w:rFonts w:ascii="Arial" w:hAnsi="Arial" w:cs="Arial"/>
          <w:color w:val="000000"/>
          <w:sz w:val="24"/>
          <w:szCs w:val="24"/>
          <w:shd w:val="clear" w:color="auto" w:fill="FFFFFF"/>
        </w:rPr>
        <w:t xml:space="preserve">dditional Learning Needs </w:t>
      </w:r>
      <w:r w:rsidR="00AA06F8" w:rsidRPr="00570D69">
        <w:rPr>
          <w:rFonts w:ascii="Arial" w:hAnsi="Arial" w:cs="Arial"/>
          <w:color w:val="000000"/>
          <w:sz w:val="24"/>
          <w:szCs w:val="24"/>
          <w:shd w:val="clear" w:color="auto" w:fill="FFFFFF"/>
        </w:rPr>
        <w:t xml:space="preserve">system </w:t>
      </w:r>
      <w:r w:rsidR="00AA06F8" w:rsidRPr="00CBDC29">
        <w:rPr>
          <w:rFonts w:ascii="Arial" w:hAnsi="Arial" w:cs="Arial"/>
          <w:color w:val="000000"/>
          <w:sz w:val="24"/>
          <w:szCs w:val="24"/>
          <w:shd w:val="clear" w:color="auto" w:fill="FFFFFF"/>
        </w:rPr>
        <w:t>replaces</w:t>
      </w:r>
      <w:r w:rsidR="00AA06F8" w:rsidRPr="00570D69">
        <w:rPr>
          <w:rFonts w:ascii="Arial" w:hAnsi="Arial" w:cs="Arial"/>
          <w:color w:val="000000"/>
          <w:sz w:val="24"/>
          <w:szCs w:val="24"/>
          <w:shd w:val="clear" w:color="auto" w:fill="FFFFFF"/>
        </w:rPr>
        <w:t xml:space="preserve"> the </w:t>
      </w:r>
      <w:r w:rsidR="00AA06F8" w:rsidRPr="00CBDC29">
        <w:rPr>
          <w:rFonts w:ascii="Arial" w:hAnsi="Arial" w:cs="Arial"/>
          <w:color w:val="000000"/>
          <w:sz w:val="24"/>
          <w:szCs w:val="24"/>
          <w:shd w:val="clear" w:color="auto" w:fill="FFFFFF"/>
        </w:rPr>
        <w:t>support</w:t>
      </w:r>
      <w:r w:rsidR="00AA06F8" w:rsidRPr="00570D69">
        <w:rPr>
          <w:rFonts w:ascii="Arial" w:hAnsi="Arial" w:cs="Arial"/>
          <w:color w:val="000000"/>
          <w:sz w:val="24"/>
          <w:szCs w:val="24"/>
          <w:shd w:val="clear" w:color="auto" w:fill="FFFFFF"/>
        </w:rPr>
        <w:t xml:space="preserve"> system for young people with </w:t>
      </w:r>
      <w:r w:rsidR="00AA06F8" w:rsidRPr="00CBDC29">
        <w:rPr>
          <w:rFonts w:ascii="Arial" w:hAnsi="Arial" w:cs="Arial"/>
          <w:color w:val="000000"/>
          <w:sz w:val="24"/>
          <w:szCs w:val="24"/>
          <w:shd w:val="clear" w:color="auto" w:fill="FFFFFF"/>
        </w:rPr>
        <w:t>special educational needs (SEN) and</w:t>
      </w:r>
      <w:r w:rsidR="00AA06F8" w:rsidRPr="00570D69">
        <w:rPr>
          <w:rFonts w:ascii="Arial" w:hAnsi="Arial" w:cs="Arial"/>
          <w:color w:val="000000"/>
          <w:sz w:val="24"/>
          <w:szCs w:val="24"/>
          <w:shd w:val="clear" w:color="auto" w:fill="FFFFFF"/>
        </w:rPr>
        <w:t xml:space="preserve"> learning difficulties and/or disabilities (LDD). (Gov.Wales, 2020). Within this new </w:t>
      </w:r>
      <w:r w:rsidRPr="00570D69">
        <w:rPr>
          <w:rFonts w:ascii="Arial" w:hAnsi="Arial" w:cs="Arial"/>
          <w:color w:val="000000"/>
          <w:sz w:val="24"/>
          <w:szCs w:val="24"/>
          <w:shd w:val="clear" w:color="auto" w:fill="FFFFFF"/>
        </w:rPr>
        <w:t>system</w:t>
      </w:r>
      <w:r w:rsidR="00571617" w:rsidRPr="00570D69">
        <w:rPr>
          <w:rFonts w:ascii="Arial" w:hAnsi="Arial" w:cs="Arial"/>
          <w:color w:val="000000"/>
          <w:sz w:val="24"/>
          <w:szCs w:val="24"/>
          <w:shd w:val="clear" w:color="auto" w:fill="FFFFFF"/>
        </w:rPr>
        <w:t xml:space="preserve"> </w:t>
      </w:r>
      <w:r w:rsidR="00AA06F8" w:rsidRPr="00570D69">
        <w:rPr>
          <w:rFonts w:ascii="Arial" w:hAnsi="Arial" w:cs="Arial"/>
          <w:color w:val="000000"/>
          <w:sz w:val="24"/>
          <w:szCs w:val="24"/>
          <w:shd w:val="clear" w:color="auto" w:fill="FFFFFF"/>
        </w:rPr>
        <w:t xml:space="preserve">all learners </w:t>
      </w:r>
      <w:r w:rsidR="00797485">
        <w:rPr>
          <w:rFonts w:ascii="Arial" w:hAnsi="Arial" w:cs="Arial"/>
          <w:color w:val="000000"/>
          <w:sz w:val="24"/>
          <w:szCs w:val="24"/>
          <w:shd w:val="clear" w:color="auto" w:fill="FFFFFF"/>
        </w:rPr>
        <w:t>will</w:t>
      </w:r>
      <w:r w:rsidR="00AA06F8" w:rsidRPr="00570D69">
        <w:rPr>
          <w:rFonts w:ascii="Arial" w:hAnsi="Arial" w:cs="Arial"/>
          <w:color w:val="000000"/>
          <w:sz w:val="24"/>
          <w:szCs w:val="24"/>
          <w:shd w:val="clear" w:color="auto" w:fill="FFFFFF"/>
        </w:rPr>
        <w:t xml:space="preserve"> </w:t>
      </w:r>
      <w:proofErr w:type="gramStart"/>
      <w:r w:rsidR="00AA06F8" w:rsidRPr="00570D69">
        <w:rPr>
          <w:rFonts w:ascii="Arial" w:hAnsi="Arial" w:cs="Arial"/>
          <w:color w:val="000000"/>
          <w:sz w:val="24"/>
          <w:szCs w:val="24"/>
          <w:shd w:val="clear" w:color="auto" w:fill="FFFFFF"/>
        </w:rPr>
        <w:t>be supported</w:t>
      </w:r>
      <w:proofErr w:type="gramEnd"/>
      <w:r w:rsidR="00AA06F8" w:rsidRPr="00570D69">
        <w:rPr>
          <w:rFonts w:ascii="Arial" w:hAnsi="Arial" w:cs="Arial"/>
          <w:color w:val="000000"/>
          <w:sz w:val="24"/>
          <w:szCs w:val="24"/>
          <w:shd w:val="clear" w:color="auto" w:fill="FFFFFF"/>
        </w:rPr>
        <w:t xml:space="preserve"> and will be entitled to a legal support plan </w:t>
      </w:r>
      <w:r w:rsidR="00B92835">
        <w:rPr>
          <w:rFonts w:ascii="Arial" w:hAnsi="Arial" w:cs="Arial"/>
          <w:color w:val="000000"/>
          <w:sz w:val="24"/>
          <w:szCs w:val="24"/>
          <w:shd w:val="clear" w:color="auto" w:fill="FFFFFF"/>
        </w:rPr>
        <w:t xml:space="preserve">under the name of </w:t>
      </w:r>
      <w:r w:rsidR="00AA06F8" w:rsidRPr="00570D69">
        <w:rPr>
          <w:rFonts w:ascii="Arial" w:hAnsi="Arial" w:cs="Arial"/>
          <w:color w:val="000000"/>
          <w:sz w:val="24"/>
          <w:szCs w:val="24"/>
          <w:shd w:val="clear" w:color="auto" w:fill="FFFFFF"/>
        </w:rPr>
        <w:t xml:space="preserve">an Individual Development Plan (IDP). </w:t>
      </w:r>
      <w:r w:rsidR="0097431A" w:rsidRPr="00570D69">
        <w:rPr>
          <w:rFonts w:ascii="Arial" w:hAnsi="Arial" w:cs="Arial"/>
          <w:color w:val="000000"/>
          <w:sz w:val="24"/>
          <w:szCs w:val="24"/>
          <w:shd w:val="clear" w:color="auto" w:fill="FFFFFF"/>
        </w:rPr>
        <w:t>(Gov.Wales, 2020).</w:t>
      </w:r>
      <w:r w:rsidR="0044719E" w:rsidRPr="00570D69">
        <w:rPr>
          <w:rFonts w:ascii="Arial" w:hAnsi="Arial" w:cs="Arial"/>
          <w:color w:val="000000"/>
          <w:sz w:val="24"/>
          <w:szCs w:val="24"/>
          <w:shd w:val="clear" w:color="auto" w:fill="FFFFFF"/>
        </w:rPr>
        <w:t xml:space="preserve"> </w:t>
      </w:r>
      <w:r w:rsidRPr="00CBDC29">
        <w:rPr>
          <w:rFonts w:ascii="Arial" w:hAnsi="Arial" w:cs="Arial"/>
          <w:sz w:val="24"/>
          <w:szCs w:val="24"/>
        </w:rPr>
        <w:t xml:space="preserve">Where required, </w:t>
      </w:r>
      <w:bookmarkStart w:id="1" w:name="_Int_qt52JdWT"/>
      <w:r w:rsidR="1EE822A3" w:rsidRPr="00CBDC29">
        <w:rPr>
          <w:rFonts w:ascii="Arial" w:hAnsi="Arial" w:cs="Arial"/>
          <w:sz w:val="24"/>
          <w:szCs w:val="24"/>
        </w:rPr>
        <w:t>Individual Development Plan</w:t>
      </w:r>
      <w:bookmarkEnd w:id="1"/>
      <w:r w:rsidR="00901E73">
        <w:rPr>
          <w:rFonts w:ascii="Arial" w:hAnsi="Arial" w:cs="Arial"/>
          <w:sz w:val="24"/>
          <w:szCs w:val="24"/>
        </w:rPr>
        <w:t xml:space="preserve"> or known as IDPs</w:t>
      </w:r>
      <w:r w:rsidRPr="00CBDC29">
        <w:rPr>
          <w:rFonts w:ascii="Arial" w:hAnsi="Arial" w:cs="Arial"/>
          <w:sz w:val="24"/>
          <w:szCs w:val="24"/>
        </w:rPr>
        <w:t xml:space="preserve"> will include additional learning provision (ALP) agreed by health services, social </w:t>
      </w:r>
      <w:bookmarkStart w:id="2" w:name="_Int_quen97BT"/>
      <w:r w:rsidR="0E4D284E" w:rsidRPr="00CBDC29">
        <w:rPr>
          <w:rFonts w:ascii="Arial" w:hAnsi="Arial" w:cs="Arial"/>
          <w:sz w:val="24"/>
          <w:szCs w:val="24"/>
        </w:rPr>
        <w:t>services,</w:t>
      </w:r>
      <w:bookmarkEnd w:id="2"/>
      <w:r w:rsidRPr="00CBDC29">
        <w:rPr>
          <w:rFonts w:ascii="Arial" w:hAnsi="Arial" w:cs="Arial"/>
          <w:sz w:val="24"/>
          <w:szCs w:val="24"/>
        </w:rPr>
        <w:t xml:space="preserve"> and other </w:t>
      </w:r>
      <w:r w:rsidR="00901E73">
        <w:rPr>
          <w:rFonts w:ascii="Arial" w:hAnsi="Arial" w:cs="Arial"/>
          <w:sz w:val="24"/>
          <w:szCs w:val="24"/>
        </w:rPr>
        <w:t xml:space="preserve">professional </w:t>
      </w:r>
      <w:r w:rsidRPr="00CBDC29">
        <w:rPr>
          <w:rFonts w:ascii="Arial" w:hAnsi="Arial" w:cs="Arial"/>
          <w:sz w:val="24"/>
          <w:szCs w:val="24"/>
        </w:rPr>
        <w:t xml:space="preserve">services, as well as education. IDPs will involve an action plan that is evident about which agency is responsible for delivering the specific elements. (Gov.Wales, n.d.). </w:t>
      </w:r>
      <w:r w:rsidR="00A73C94" w:rsidRPr="00CBDC29">
        <w:rPr>
          <w:rFonts w:ascii="Arial" w:hAnsi="Arial" w:cs="Arial"/>
          <w:color w:val="2B2B2B"/>
          <w:sz w:val="24"/>
          <w:szCs w:val="24"/>
          <w:shd w:val="clear" w:color="auto" w:fill="FFFFFF"/>
        </w:rPr>
        <w:t xml:space="preserve">The new system will encourage improved collaboration and information sharing between </w:t>
      </w:r>
      <w:r w:rsidR="00901E73">
        <w:rPr>
          <w:rFonts w:ascii="Arial" w:hAnsi="Arial" w:cs="Arial"/>
          <w:color w:val="2B2B2B"/>
          <w:sz w:val="24"/>
          <w:szCs w:val="24"/>
          <w:shd w:val="clear" w:color="auto" w:fill="FFFFFF"/>
        </w:rPr>
        <w:t xml:space="preserve">qualified </w:t>
      </w:r>
      <w:r w:rsidR="00A73C94" w:rsidRPr="00CBDC29">
        <w:rPr>
          <w:rFonts w:ascii="Arial" w:hAnsi="Arial" w:cs="Arial"/>
          <w:color w:val="2B2B2B"/>
          <w:sz w:val="24"/>
          <w:szCs w:val="24"/>
          <w:shd w:val="clear" w:color="auto" w:fill="FFFFFF"/>
        </w:rPr>
        <w:t xml:space="preserve">agencies, which are essential to ensuring that needs </w:t>
      </w:r>
      <w:proofErr w:type="gramStart"/>
      <w:r w:rsidR="00A73C94" w:rsidRPr="00CBDC29">
        <w:rPr>
          <w:rFonts w:ascii="Arial" w:hAnsi="Arial" w:cs="Arial"/>
          <w:color w:val="2B2B2B"/>
          <w:sz w:val="24"/>
          <w:szCs w:val="24"/>
          <w:shd w:val="clear" w:color="auto" w:fill="FFFFFF"/>
        </w:rPr>
        <w:t xml:space="preserve">are </w:t>
      </w:r>
      <w:r w:rsidR="00901E73">
        <w:rPr>
          <w:rFonts w:ascii="Arial" w:hAnsi="Arial" w:cs="Arial"/>
          <w:color w:val="2B2B2B"/>
          <w:sz w:val="24"/>
          <w:szCs w:val="24"/>
          <w:shd w:val="clear" w:color="auto" w:fill="FFFFFF"/>
        </w:rPr>
        <w:t>highlighted</w:t>
      </w:r>
      <w:proofErr w:type="gramEnd"/>
      <w:r w:rsidR="00B92835">
        <w:rPr>
          <w:rFonts w:ascii="Arial" w:hAnsi="Arial" w:cs="Arial"/>
          <w:color w:val="2B2B2B"/>
          <w:sz w:val="24"/>
          <w:szCs w:val="24"/>
          <w:shd w:val="clear" w:color="auto" w:fill="FFFFFF"/>
        </w:rPr>
        <w:t xml:space="preserve"> </w:t>
      </w:r>
      <w:r w:rsidR="00195717" w:rsidRPr="00CBDC29">
        <w:rPr>
          <w:rFonts w:ascii="Arial" w:hAnsi="Arial" w:cs="Arial"/>
          <w:color w:val="2B2B2B"/>
          <w:sz w:val="24"/>
          <w:szCs w:val="24"/>
          <w:shd w:val="clear" w:color="auto" w:fill="FFFFFF"/>
        </w:rPr>
        <w:t>early,</w:t>
      </w:r>
      <w:r w:rsidR="00A73C94" w:rsidRPr="00CBDC29">
        <w:rPr>
          <w:rFonts w:ascii="Arial" w:hAnsi="Arial" w:cs="Arial"/>
          <w:color w:val="2B2B2B"/>
          <w:sz w:val="24"/>
          <w:szCs w:val="24"/>
          <w:shd w:val="clear" w:color="auto" w:fill="FFFFFF"/>
        </w:rPr>
        <w:t xml:space="preserve"> and the right support </w:t>
      </w:r>
      <w:r w:rsidR="00797485">
        <w:rPr>
          <w:rFonts w:ascii="Arial" w:hAnsi="Arial" w:cs="Arial"/>
          <w:color w:val="2B2B2B"/>
          <w:sz w:val="24"/>
          <w:szCs w:val="24"/>
          <w:shd w:val="clear" w:color="auto" w:fill="FFFFFF"/>
        </w:rPr>
        <w:t>is being established</w:t>
      </w:r>
      <w:r w:rsidR="00A73C94" w:rsidRPr="00CBDC29">
        <w:rPr>
          <w:rFonts w:ascii="Arial" w:hAnsi="Arial" w:cs="Arial"/>
          <w:color w:val="2B2B2B"/>
          <w:sz w:val="24"/>
          <w:szCs w:val="24"/>
          <w:shd w:val="clear" w:color="auto" w:fill="FFFFFF"/>
        </w:rPr>
        <w:t xml:space="preserve"> to enable children and young people to achieve positive outcomes. </w:t>
      </w:r>
      <w:r w:rsidR="00A73C94" w:rsidRPr="00A73C94">
        <w:rPr>
          <w:rFonts w:ascii="Arial" w:hAnsi="Arial" w:cs="Arial"/>
          <w:color w:val="000000"/>
          <w:sz w:val="24"/>
          <w:szCs w:val="24"/>
          <w:shd w:val="clear" w:color="auto" w:fill="FFFFFF"/>
        </w:rPr>
        <w:t>(Rhondda Cynon Taf County Borough Council, n.d.)</w:t>
      </w:r>
      <w:r w:rsidR="00A73C94">
        <w:rPr>
          <w:rFonts w:ascii="Arial" w:hAnsi="Arial" w:cs="Arial"/>
          <w:color w:val="000000"/>
          <w:sz w:val="24"/>
          <w:szCs w:val="24"/>
          <w:shd w:val="clear" w:color="auto" w:fill="FFFFFF"/>
        </w:rPr>
        <w:t xml:space="preserve">. Within the new system, </w:t>
      </w:r>
      <w:r w:rsidR="00A73C94">
        <w:rPr>
          <w:rFonts w:ascii="Arial" w:eastAsia="Times New Roman" w:hAnsi="Arial" w:cs="Arial"/>
          <w:color w:val="2B2B2B"/>
          <w:sz w:val="24"/>
          <w:szCs w:val="24"/>
          <w:lang w:eastAsia="en-GB"/>
        </w:rPr>
        <w:t>t</w:t>
      </w:r>
      <w:r w:rsidR="00A73C94" w:rsidRPr="00A73C94">
        <w:rPr>
          <w:rFonts w:ascii="Arial" w:eastAsia="Times New Roman" w:hAnsi="Arial" w:cs="Arial"/>
          <w:color w:val="2B2B2B"/>
          <w:sz w:val="24"/>
          <w:szCs w:val="24"/>
          <w:lang w:eastAsia="en-GB"/>
        </w:rPr>
        <w:t>he learner will be at the ce</w:t>
      </w:r>
      <w:r w:rsidR="00A73C94">
        <w:rPr>
          <w:rFonts w:ascii="Arial" w:eastAsia="Times New Roman" w:hAnsi="Arial" w:cs="Arial"/>
          <w:color w:val="2B2B2B"/>
          <w:sz w:val="24"/>
          <w:szCs w:val="24"/>
          <w:lang w:eastAsia="en-GB"/>
        </w:rPr>
        <w:t>ntre of everything that is</w:t>
      </w:r>
      <w:r w:rsidR="00797485">
        <w:rPr>
          <w:rFonts w:ascii="Arial" w:eastAsia="Times New Roman" w:hAnsi="Arial" w:cs="Arial"/>
          <w:color w:val="2B2B2B"/>
          <w:sz w:val="24"/>
          <w:szCs w:val="24"/>
          <w:lang w:eastAsia="en-GB"/>
        </w:rPr>
        <w:t xml:space="preserve"> ongoing</w:t>
      </w:r>
      <w:r w:rsidR="00A73C94">
        <w:rPr>
          <w:rFonts w:ascii="Arial" w:eastAsia="Times New Roman" w:hAnsi="Arial" w:cs="Arial"/>
          <w:color w:val="2B2B2B"/>
          <w:sz w:val="24"/>
          <w:szCs w:val="24"/>
          <w:lang w:eastAsia="en-GB"/>
        </w:rPr>
        <w:t xml:space="preserve">. </w:t>
      </w:r>
      <w:r w:rsidR="00B42A04" w:rsidRPr="00CBDC29">
        <w:rPr>
          <w:rFonts w:ascii="Arial" w:hAnsi="Arial" w:cs="Arial"/>
          <w:sz w:val="24"/>
          <w:szCs w:val="24"/>
        </w:rPr>
        <w:t xml:space="preserve">The ALN Bill requires that learners’ views should always be </w:t>
      </w:r>
      <w:r w:rsidR="00B92835">
        <w:rPr>
          <w:rFonts w:ascii="Arial" w:hAnsi="Arial" w:cs="Arial"/>
          <w:sz w:val="24"/>
          <w:szCs w:val="24"/>
        </w:rPr>
        <w:t xml:space="preserve">taking into account </w:t>
      </w:r>
      <w:r w:rsidR="00B42A04" w:rsidRPr="00CBDC29">
        <w:rPr>
          <w:rFonts w:ascii="Arial" w:hAnsi="Arial" w:cs="Arial"/>
          <w:sz w:val="24"/>
          <w:szCs w:val="24"/>
        </w:rPr>
        <w:t>as part of the planning process, along with those of their parents/</w:t>
      </w:r>
      <w:r w:rsidR="00901E73">
        <w:rPr>
          <w:rFonts w:ascii="Arial" w:hAnsi="Arial" w:cs="Arial"/>
          <w:sz w:val="24"/>
          <w:szCs w:val="24"/>
        </w:rPr>
        <w:t>guardians</w:t>
      </w:r>
      <w:r w:rsidR="00B42A04" w:rsidRPr="00CBDC29">
        <w:rPr>
          <w:rFonts w:ascii="Arial" w:hAnsi="Arial" w:cs="Arial"/>
          <w:sz w:val="24"/>
          <w:szCs w:val="24"/>
        </w:rPr>
        <w:t xml:space="preserve">. It is imperative that children and young </w:t>
      </w:r>
      <w:r w:rsidR="00B42A04" w:rsidRPr="00CBDC29">
        <w:rPr>
          <w:rFonts w:ascii="Arial" w:hAnsi="Arial" w:cs="Arial"/>
          <w:sz w:val="24"/>
          <w:szCs w:val="24"/>
        </w:rPr>
        <w:lastRenderedPageBreak/>
        <w:t xml:space="preserve">people see the planning process as something which is </w:t>
      </w:r>
      <w:r w:rsidR="00797485">
        <w:rPr>
          <w:rFonts w:ascii="Arial" w:hAnsi="Arial" w:cs="Arial"/>
          <w:sz w:val="24"/>
          <w:szCs w:val="24"/>
        </w:rPr>
        <w:t>completed</w:t>
      </w:r>
      <w:r w:rsidR="00B42A04" w:rsidRPr="00CBDC29">
        <w:rPr>
          <w:rFonts w:ascii="Arial" w:hAnsi="Arial" w:cs="Arial"/>
          <w:sz w:val="24"/>
          <w:szCs w:val="24"/>
        </w:rPr>
        <w:t xml:space="preserve"> with them rather than to them (</w:t>
      </w:r>
      <w:proofErr w:type="gramStart"/>
      <w:r w:rsidR="00B42A04" w:rsidRPr="00CBDC29">
        <w:rPr>
          <w:rFonts w:ascii="Arial" w:hAnsi="Arial" w:cs="Arial"/>
          <w:sz w:val="24"/>
          <w:szCs w:val="24"/>
        </w:rPr>
        <w:t>Gov,Wales</w:t>
      </w:r>
      <w:proofErr w:type="gramEnd"/>
      <w:r w:rsidR="00B42A04" w:rsidRPr="00CBDC29">
        <w:rPr>
          <w:rFonts w:ascii="Arial" w:hAnsi="Arial" w:cs="Arial"/>
          <w:sz w:val="24"/>
          <w:szCs w:val="24"/>
        </w:rPr>
        <w:t>, n.d).</w:t>
      </w:r>
      <w:r w:rsidR="00901E73">
        <w:rPr>
          <w:rFonts w:ascii="Arial" w:hAnsi="Arial" w:cs="Arial"/>
          <w:sz w:val="24"/>
          <w:szCs w:val="24"/>
        </w:rPr>
        <w:t xml:space="preserve"> </w:t>
      </w:r>
      <w:r w:rsidR="00B42A04" w:rsidRPr="00CBDC29">
        <w:rPr>
          <w:rFonts w:ascii="Arial" w:hAnsi="Arial" w:cs="Arial"/>
          <w:sz w:val="24"/>
          <w:szCs w:val="24"/>
        </w:rPr>
        <w:t xml:space="preserve"> </w:t>
      </w:r>
      <w:r w:rsidR="00901E73">
        <w:rPr>
          <w:rFonts w:ascii="Arial" w:hAnsi="Arial" w:cs="Arial"/>
          <w:sz w:val="24"/>
          <w:szCs w:val="24"/>
        </w:rPr>
        <w:t xml:space="preserve">Ensuring that they </w:t>
      </w:r>
      <w:proofErr w:type="gramStart"/>
      <w:r w:rsidR="00901E73">
        <w:rPr>
          <w:rFonts w:ascii="Arial" w:hAnsi="Arial" w:cs="Arial"/>
          <w:sz w:val="24"/>
          <w:szCs w:val="24"/>
        </w:rPr>
        <w:t>are involved in</w:t>
      </w:r>
      <w:proofErr w:type="gramEnd"/>
      <w:r w:rsidR="00901E73">
        <w:rPr>
          <w:rFonts w:ascii="Arial" w:hAnsi="Arial" w:cs="Arial"/>
          <w:sz w:val="24"/>
          <w:szCs w:val="24"/>
        </w:rPr>
        <w:t xml:space="preserve"> the decision making regarding their care within education. </w:t>
      </w:r>
    </w:p>
    <w:p w14:paraId="1414230F" w14:textId="37C7BD15" w:rsidR="00403E9D" w:rsidRPr="00570D69" w:rsidRDefault="00403E9D" w:rsidP="00A73C94">
      <w:pPr>
        <w:spacing w:line="360" w:lineRule="auto"/>
        <w:jc w:val="both"/>
        <w:rPr>
          <w:rFonts w:ascii="Arial" w:hAnsi="Arial" w:cs="Arial"/>
          <w:sz w:val="24"/>
        </w:rPr>
      </w:pPr>
    </w:p>
    <w:p w14:paraId="77D539EA" w14:textId="73647B76" w:rsidR="00715F15" w:rsidRDefault="00571617" w:rsidP="00A73C94">
      <w:pPr>
        <w:spacing w:line="360" w:lineRule="auto"/>
        <w:jc w:val="both"/>
        <w:rPr>
          <w:rFonts w:ascii="Arial" w:hAnsi="Arial" w:cs="Arial"/>
          <w:color w:val="1F1F1F"/>
          <w:sz w:val="24"/>
          <w:szCs w:val="24"/>
          <w:shd w:val="clear" w:color="auto" w:fill="FFFFFF"/>
        </w:rPr>
      </w:pPr>
      <w:r w:rsidRPr="00570D69">
        <w:rPr>
          <w:rFonts w:ascii="Arial" w:hAnsi="Arial" w:cs="Arial"/>
          <w:color w:val="000000"/>
          <w:sz w:val="24"/>
          <w:szCs w:val="24"/>
          <w:shd w:val="clear" w:color="auto" w:fill="FFFFFF"/>
        </w:rPr>
        <w:t xml:space="preserve">Disabled people themselves created the social model of disability. </w:t>
      </w:r>
      <w:r w:rsidR="0006743C" w:rsidRPr="00570D69">
        <w:rPr>
          <w:rFonts w:ascii="Arial" w:hAnsi="Arial" w:cs="Arial"/>
          <w:color w:val="000000"/>
          <w:sz w:val="24"/>
          <w:szCs w:val="24"/>
          <w:shd w:val="clear" w:color="auto" w:fill="FFFFFF"/>
        </w:rPr>
        <w:t>The disabled academic Mike Oliver first coined the term “social model of disability” in 1983</w:t>
      </w:r>
      <w:r w:rsidRPr="00570D69">
        <w:rPr>
          <w:rFonts w:ascii="Arial" w:hAnsi="Arial" w:cs="Arial"/>
          <w:color w:val="000000"/>
          <w:sz w:val="24"/>
          <w:szCs w:val="24"/>
          <w:shd w:val="clear" w:color="auto" w:fill="FFFFFF"/>
        </w:rPr>
        <w:t xml:space="preserve"> (Sense, n.d.). </w:t>
      </w:r>
      <w:r w:rsidRPr="00570D69">
        <w:rPr>
          <w:rFonts w:ascii="Arial" w:hAnsi="Arial" w:cs="Arial"/>
          <w:sz w:val="24"/>
          <w:szCs w:val="24"/>
          <w:shd w:val="clear" w:color="auto" w:fill="FFFFFF"/>
        </w:rPr>
        <w:t xml:space="preserve">The social model helps us recognise barriers that make life harder for disabled people. Removing these barriers creates equality and offers disabled people more independence, </w:t>
      </w:r>
      <w:bookmarkStart w:id="3" w:name="_Int_NL22bfHc"/>
      <w:r w:rsidR="55564132" w:rsidRPr="00570D69">
        <w:rPr>
          <w:rFonts w:ascii="Arial" w:hAnsi="Arial" w:cs="Arial"/>
          <w:sz w:val="24"/>
          <w:szCs w:val="24"/>
          <w:shd w:val="clear" w:color="auto" w:fill="FFFFFF"/>
        </w:rPr>
        <w:t>choice,</w:t>
      </w:r>
      <w:bookmarkEnd w:id="3"/>
      <w:r w:rsidRPr="00570D69">
        <w:rPr>
          <w:rFonts w:ascii="Arial" w:hAnsi="Arial" w:cs="Arial"/>
          <w:sz w:val="24"/>
          <w:szCs w:val="24"/>
          <w:shd w:val="clear" w:color="auto" w:fill="FFFFFF"/>
        </w:rPr>
        <w:t xml:space="preserve"> and control</w:t>
      </w:r>
      <w:r w:rsidR="00715F15" w:rsidRPr="00570D69">
        <w:rPr>
          <w:rFonts w:ascii="Arial" w:hAnsi="Arial" w:cs="Arial"/>
          <w:sz w:val="24"/>
          <w:szCs w:val="24"/>
          <w:shd w:val="clear" w:color="auto" w:fill="FFFFFF"/>
        </w:rPr>
        <w:t xml:space="preserve"> </w:t>
      </w:r>
      <w:r w:rsidRPr="00CBDC29">
        <w:rPr>
          <w:rFonts w:ascii="Arial" w:hAnsi="Arial" w:cs="Arial"/>
          <w:sz w:val="24"/>
          <w:szCs w:val="24"/>
          <w:shd w:val="clear" w:color="auto" w:fill="FFFFFF"/>
        </w:rPr>
        <w:t>(</w:t>
      </w:r>
      <w:r w:rsidRPr="00CBDC29">
        <w:rPr>
          <w:rFonts w:ascii="Arial" w:hAnsi="Arial" w:cs="Arial"/>
          <w:color w:val="000000"/>
          <w:sz w:val="24"/>
          <w:szCs w:val="24"/>
          <w:shd w:val="clear" w:color="auto" w:fill="FFFFFF"/>
        </w:rPr>
        <w:t>Scope UK, n.d.).</w:t>
      </w:r>
      <w:r w:rsidRPr="00CBDC29">
        <w:rPr>
          <w:rFonts w:ascii="Arial" w:hAnsi="Arial" w:cs="Arial"/>
          <w:color w:val="000000"/>
          <w:shd w:val="clear" w:color="auto" w:fill="FFFFFF"/>
        </w:rPr>
        <w:t xml:space="preserve"> </w:t>
      </w:r>
      <w:r w:rsidR="00F37B83" w:rsidRPr="00570D69">
        <w:rPr>
          <w:rFonts w:ascii="Arial" w:hAnsi="Arial" w:cs="Arial"/>
          <w:color w:val="000000"/>
          <w:sz w:val="24"/>
          <w:szCs w:val="24"/>
          <w:shd w:val="clear" w:color="auto" w:fill="FFFFFF"/>
        </w:rPr>
        <w:t>However, the medical model of disability</w:t>
      </w:r>
      <w:r w:rsidR="00195717">
        <w:rPr>
          <w:rFonts w:ascii="Arial" w:hAnsi="Arial" w:cs="Arial"/>
          <w:color w:val="000000"/>
          <w:sz w:val="24"/>
          <w:szCs w:val="24"/>
          <w:shd w:val="clear" w:color="auto" w:fill="FFFFFF"/>
        </w:rPr>
        <w:t>,</w:t>
      </w:r>
      <w:r w:rsidR="00F37B83" w:rsidRPr="00570D69">
        <w:rPr>
          <w:rFonts w:ascii="Arial" w:hAnsi="Arial" w:cs="Arial"/>
          <w:color w:val="000000"/>
          <w:sz w:val="24"/>
          <w:szCs w:val="24"/>
          <w:shd w:val="clear" w:color="auto" w:fill="FFFFFF"/>
        </w:rPr>
        <w:t xml:space="preserve"> t</w:t>
      </w:r>
      <w:r w:rsidR="00195717">
        <w:rPr>
          <w:rFonts w:ascii="Arial" w:hAnsi="Arial" w:cs="Arial"/>
          <w:color w:val="000000"/>
          <w:sz w:val="24"/>
          <w:szCs w:val="24"/>
          <w:shd w:val="clear" w:color="auto" w:fill="FFFFFF"/>
        </w:rPr>
        <w:t xml:space="preserve">his </w:t>
      </w:r>
      <w:r w:rsidR="00F37B83" w:rsidRPr="00570D69">
        <w:rPr>
          <w:rFonts w:ascii="Arial" w:hAnsi="Arial" w:cs="Arial"/>
          <w:color w:val="000000"/>
          <w:sz w:val="24"/>
          <w:szCs w:val="24"/>
          <w:shd w:val="clear" w:color="auto" w:fill="FFFFFF"/>
        </w:rPr>
        <w:t xml:space="preserve">model </w:t>
      </w:r>
      <w:r w:rsidR="00715F15" w:rsidRPr="00570D69">
        <w:rPr>
          <w:rFonts w:ascii="Arial" w:hAnsi="Arial" w:cs="Arial"/>
          <w:color w:val="000000"/>
          <w:sz w:val="24"/>
          <w:szCs w:val="24"/>
          <w:shd w:val="clear" w:color="auto" w:fill="FFFFFF"/>
        </w:rPr>
        <w:t xml:space="preserve">remarks that individuals are disabled by their impairments or differences (Scope UK, n.d.). This model </w:t>
      </w:r>
      <w:bookmarkStart w:id="4" w:name="_Int_ULNq9rQn"/>
      <w:r w:rsidR="6C4331F8" w:rsidRPr="00570D69">
        <w:rPr>
          <w:rFonts w:ascii="Arial" w:hAnsi="Arial" w:cs="Arial"/>
          <w:color w:val="000000"/>
          <w:sz w:val="24"/>
          <w:szCs w:val="24"/>
          <w:shd w:val="clear" w:color="auto" w:fill="FFFFFF"/>
        </w:rPr>
        <w:t>does not</w:t>
      </w:r>
      <w:bookmarkEnd w:id="4"/>
      <w:r w:rsidR="00715F15" w:rsidRPr="00570D69">
        <w:rPr>
          <w:rFonts w:ascii="Arial" w:hAnsi="Arial" w:cs="Arial"/>
          <w:color w:val="000000"/>
          <w:sz w:val="24"/>
          <w:szCs w:val="24"/>
          <w:shd w:val="clear" w:color="auto" w:fill="FFFFFF"/>
        </w:rPr>
        <w:t xml:space="preserve"> take into consideration what the individual needs and focuses on what is ‘wrong’ with the person. </w:t>
      </w:r>
      <w:r w:rsidR="00DA2C1A" w:rsidRPr="00570D69">
        <w:rPr>
          <w:rFonts w:ascii="Arial" w:hAnsi="Arial" w:cs="Arial"/>
          <w:color w:val="000000"/>
          <w:sz w:val="24"/>
          <w:szCs w:val="24"/>
          <w:shd w:val="clear" w:color="auto" w:fill="FFFFFF"/>
        </w:rPr>
        <w:t xml:space="preserve">The social model is more acceptable now because it is inclusive for all disabled individuals and can benefit everyone. </w:t>
      </w:r>
      <w:r w:rsidR="00570D69">
        <w:rPr>
          <w:rFonts w:ascii="Arial" w:hAnsi="Arial" w:cs="Arial"/>
          <w:color w:val="000000"/>
          <w:sz w:val="24"/>
          <w:szCs w:val="24"/>
          <w:shd w:val="clear" w:color="auto" w:fill="FFFFFF"/>
        </w:rPr>
        <w:t>Under</w:t>
      </w:r>
      <w:r w:rsidR="00195717">
        <w:rPr>
          <w:rFonts w:ascii="Arial" w:hAnsi="Arial" w:cs="Arial"/>
          <w:color w:val="000000"/>
          <w:sz w:val="24"/>
          <w:szCs w:val="24"/>
          <w:shd w:val="clear" w:color="auto" w:fill="FFFFFF"/>
        </w:rPr>
        <w:t xml:space="preserve"> </w:t>
      </w:r>
      <w:r w:rsidR="00570D69">
        <w:rPr>
          <w:rFonts w:ascii="Arial" w:hAnsi="Arial" w:cs="Arial"/>
          <w:color w:val="000000"/>
          <w:sz w:val="24"/>
          <w:szCs w:val="24"/>
          <w:shd w:val="clear" w:color="auto" w:fill="FFFFFF"/>
        </w:rPr>
        <w:t xml:space="preserve">The Equality Act 2010 </w:t>
      </w:r>
      <w:r w:rsidR="00570D69">
        <w:rPr>
          <w:rFonts w:ascii="Arial" w:hAnsi="Arial" w:cs="Arial"/>
          <w:color w:val="1F1F1F"/>
          <w:sz w:val="24"/>
          <w:szCs w:val="24"/>
          <w:shd w:val="clear" w:color="auto" w:fill="FFFFFF"/>
        </w:rPr>
        <w:t>t</w:t>
      </w:r>
      <w:r w:rsidR="00570D69" w:rsidRPr="00570D69">
        <w:rPr>
          <w:rFonts w:ascii="Arial" w:hAnsi="Arial" w:cs="Arial"/>
          <w:color w:val="1F1F1F"/>
          <w:sz w:val="24"/>
          <w:szCs w:val="24"/>
          <w:shd w:val="clear" w:color="auto" w:fill="FFFFFF"/>
        </w:rPr>
        <w:t>he information and advice about matters relating to disability discrimination in schools must be well publicised, easily accessible and kept up to date by the local authority</w:t>
      </w:r>
      <w:r w:rsidR="003C19FC">
        <w:rPr>
          <w:rFonts w:ascii="Arial" w:hAnsi="Arial" w:cs="Arial"/>
          <w:color w:val="1F1F1F"/>
          <w:sz w:val="24"/>
          <w:szCs w:val="24"/>
          <w:shd w:val="clear" w:color="auto" w:fill="FFFFFF"/>
        </w:rPr>
        <w:t xml:space="preserve"> (Gov.Wales, 2022)</w:t>
      </w:r>
      <w:r w:rsidR="00901E73">
        <w:rPr>
          <w:rFonts w:ascii="Arial" w:hAnsi="Arial" w:cs="Arial"/>
          <w:color w:val="1F1F1F"/>
          <w:sz w:val="24"/>
          <w:szCs w:val="24"/>
          <w:shd w:val="clear" w:color="auto" w:fill="FFFFFF"/>
        </w:rPr>
        <w:t xml:space="preserve">. This entails </w:t>
      </w:r>
      <w:r w:rsidR="00917237">
        <w:rPr>
          <w:rFonts w:ascii="Arial" w:hAnsi="Arial" w:cs="Arial"/>
          <w:color w:val="1F1F1F"/>
          <w:sz w:val="24"/>
          <w:szCs w:val="24"/>
          <w:shd w:val="clear" w:color="auto" w:fill="FFFFFF"/>
        </w:rPr>
        <w:t xml:space="preserve">visual </w:t>
      </w:r>
      <w:r w:rsidR="003C19FC">
        <w:rPr>
          <w:rFonts w:ascii="Arial" w:hAnsi="Arial" w:cs="Arial"/>
          <w:color w:val="1F1F1F"/>
          <w:sz w:val="24"/>
          <w:szCs w:val="24"/>
          <w:shd w:val="clear" w:color="auto" w:fill="FFFFFF"/>
        </w:rPr>
        <w:t>posters</w:t>
      </w:r>
      <w:r w:rsidR="00917237">
        <w:rPr>
          <w:rFonts w:ascii="Arial" w:hAnsi="Arial" w:cs="Arial"/>
          <w:color w:val="1F1F1F"/>
          <w:sz w:val="24"/>
          <w:szCs w:val="24"/>
          <w:shd w:val="clear" w:color="auto" w:fill="FFFFFF"/>
        </w:rPr>
        <w:t xml:space="preserve">, placed at strategic areas around the learning environment </w:t>
      </w:r>
      <w:r w:rsidR="003C19FC">
        <w:rPr>
          <w:rFonts w:ascii="Arial" w:hAnsi="Arial" w:cs="Arial"/>
          <w:color w:val="1F1F1F"/>
          <w:sz w:val="24"/>
          <w:szCs w:val="24"/>
          <w:shd w:val="clear" w:color="auto" w:fill="FFFFFF"/>
        </w:rPr>
        <w:t xml:space="preserve">and </w:t>
      </w:r>
      <w:r w:rsidR="00917237">
        <w:rPr>
          <w:rFonts w:ascii="Arial" w:hAnsi="Arial" w:cs="Arial"/>
          <w:color w:val="1F1F1F"/>
          <w:sz w:val="24"/>
          <w:szCs w:val="24"/>
          <w:shd w:val="clear" w:color="auto" w:fill="FFFFFF"/>
        </w:rPr>
        <w:t>providing</w:t>
      </w:r>
      <w:r w:rsidR="003C19FC">
        <w:rPr>
          <w:rFonts w:ascii="Arial" w:hAnsi="Arial" w:cs="Arial"/>
          <w:color w:val="1F1F1F"/>
          <w:sz w:val="24"/>
          <w:szCs w:val="24"/>
          <w:shd w:val="clear" w:color="auto" w:fill="FFFFFF"/>
        </w:rPr>
        <w:t xml:space="preserve"> individuals </w:t>
      </w:r>
      <w:r w:rsidR="00AA42E8">
        <w:rPr>
          <w:rFonts w:ascii="Arial" w:hAnsi="Arial" w:cs="Arial"/>
          <w:color w:val="1F1F1F"/>
          <w:sz w:val="24"/>
          <w:szCs w:val="24"/>
          <w:shd w:val="clear" w:color="auto" w:fill="FFFFFF"/>
        </w:rPr>
        <w:t>with leaflets with information</w:t>
      </w:r>
      <w:r w:rsidR="00917237">
        <w:rPr>
          <w:rFonts w:ascii="Arial" w:hAnsi="Arial" w:cs="Arial"/>
          <w:color w:val="1F1F1F"/>
          <w:sz w:val="24"/>
          <w:szCs w:val="24"/>
          <w:shd w:val="clear" w:color="auto" w:fill="FFFFFF"/>
        </w:rPr>
        <w:t xml:space="preserve"> regarding the Equality Act 2010</w:t>
      </w:r>
      <w:r w:rsidR="00AA42E8">
        <w:rPr>
          <w:rFonts w:ascii="Arial" w:hAnsi="Arial" w:cs="Arial"/>
          <w:color w:val="1F1F1F"/>
          <w:sz w:val="24"/>
          <w:szCs w:val="24"/>
          <w:shd w:val="clear" w:color="auto" w:fill="FFFFFF"/>
        </w:rPr>
        <w:t>.</w:t>
      </w:r>
      <w:r w:rsidR="00392AA2">
        <w:rPr>
          <w:rFonts w:ascii="Arial" w:hAnsi="Arial" w:cs="Arial"/>
          <w:color w:val="1F1F1F"/>
          <w:sz w:val="24"/>
          <w:szCs w:val="24"/>
          <w:shd w:val="clear" w:color="auto" w:fill="FFFFFF"/>
        </w:rPr>
        <w:t xml:space="preserve"> </w:t>
      </w:r>
      <w:r w:rsidR="00195717">
        <w:rPr>
          <w:rFonts w:ascii="Arial" w:hAnsi="Arial" w:cs="Arial"/>
          <w:color w:val="1F1F1F"/>
          <w:sz w:val="24"/>
          <w:szCs w:val="24"/>
          <w:shd w:val="clear" w:color="auto" w:fill="FFFFFF"/>
        </w:rPr>
        <w:t>Although</w:t>
      </w:r>
      <w:r w:rsidR="00917237">
        <w:rPr>
          <w:rFonts w:ascii="Arial" w:hAnsi="Arial" w:cs="Arial"/>
          <w:color w:val="1F1F1F"/>
          <w:sz w:val="24"/>
          <w:szCs w:val="24"/>
          <w:shd w:val="clear" w:color="auto" w:fill="FFFFFF"/>
        </w:rPr>
        <w:t>,</w:t>
      </w:r>
      <w:r w:rsidR="00392AA2">
        <w:rPr>
          <w:rFonts w:ascii="Arial" w:hAnsi="Arial" w:cs="Arial"/>
          <w:color w:val="1F1F1F"/>
          <w:sz w:val="24"/>
          <w:szCs w:val="24"/>
          <w:shd w:val="clear" w:color="auto" w:fill="FFFFFF"/>
        </w:rPr>
        <w:t xml:space="preserve"> not all children or</w:t>
      </w:r>
      <w:r w:rsidR="00917237">
        <w:rPr>
          <w:rFonts w:ascii="Arial" w:hAnsi="Arial" w:cs="Arial"/>
          <w:color w:val="1F1F1F"/>
          <w:sz w:val="24"/>
          <w:szCs w:val="24"/>
          <w:shd w:val="clear" w:color="auto" w:fill="FFFFFF"/>
        </w:rPr>
        <w:t xml:space="preserve"> </w:t>
      </w:r>
      <w:r w:rsidR="00392AA2">
        <w:rPr>
          <w:rFonts w:ascii="Arial" w:hAnsi="Arial" w:cs="Arial"/>
          <w:color w:val="1F1F1F"/>
          <w:sz w:val="24"/>
          <w:szCs w:val="24"/>
          <w:shd w:val="clear" w:color="auto" w:fill="FFFFFF"/>
        </w:rPr>
        <w:t xml:space="preserve">young </w:t>
      </w:r>
      <w:r w:rsidR="00917237">
        <w:rPr>
          <w:rFonts w:ascii="Arial" w:hAnsi="Arial" w:cs="Arial"/>
          <w:color w:val="1F1F1F"/>
          <w:sz w:val="24"/>
          <w:szCs w:val="24"/>
          <w:shd w:val="clear" w:color="auto" w:fill="FFFFFF"/>
        </w:rPr>
        <w:t>people</w:t>
      </w:r>
      <w:r w:rsidR="00392AA2">
        <w:rPr>
          <w:rFonts w:ascii="Arial" w:hAnsi="Arial" w:cs="Arial"/>
          <w:color w:val="1F1F1F"/>
          <w:sz w:val="24"/>
          <w:szCs w:val="24"/>
          <w:shd w:val="clear" w:color="auto" w:fill="FFFFFF"/>
        </w:rPr>
        <w:t xml:space="preserve"> with a disability will have ALN</w:t>
      </w:r>
      <w:r w:rsidR="00917237">
        <w:rPr>
          <w:rFonts w:ascii="Arial" w:hAnsi="Arial" w:cs="Arial"/>
          <w:color w:val="1F1F1F"/>
          <w:sz w:val="24"/>
          <w:szCs w:val="24"/>
          <w:shd w:val="clear" w:color="auto" w:fill="FFFFFF"/>
        </w:rPr>
        <w:t>,</w:t>
      </w:r>
      <w:r w:rsidR="00392AA2" w:rsidRPr="00392AA2">
        <w:rPr>
          <w:rFonts w:ascii="Arial" w:hAnsi="Arial" w:cs="Arial"/>
          <w:color w:val="1F1F1F"/>
          <w:sz w:val="28"/>
          <w:szCs w:val="28"/>
          <w:shd w:val="clear" w:color="auto" w:fill="FFFFFF"/>
        </w:rPr>
        <w:t xml:space="preserve"> </w:t>
      </w:r>
      <w:r w:rsidR="00917237">
        <w:rPr>
          <w:rFonts w:ascii="Arial" w:hAnsi="Arial" w:cs="Arial"/>
          <w:sz w:val="24"/>
          <w:szCs w:val="24"/>
        </w:rPr>
        <w:t>i</w:t>
      </w:r>
      <w:r w:rsidR="00392AA2" w:rsidRPr="00CBDC29">
        <w:rPr>
          <w:rFonts w:ascii="Arial" w:hAnsi="Arial" w:cs="Arial"/>
          <w:sz w:val="24"/>
          <w:szCs w:val="24"/>
        </w:rPr>
        <w:t xml:space="preserve">t is only where the child or young person’s disability prevents or hinders them from making use of educational or training facilities of a kind </w:t>
      </w:r>
      <w:bookmarkStart w:id="5" w:name="_Int_mf5Jgd88"/>
      <w:r w:rsidR="00392AA2" w:rsidRPr="00CBDC29">
        <w:rPr>
          <w:rFonts w:ascii="Arial" w:hAnsi="Arial" w:cs="Arial"/>
          <w:sz w:val="24"/>
          <w:szCs w:val="24"/>
        </w:rPr>
        <w:t>generally provided</w:t>
      </w:r>
      <w:bookmarkEnd w:id="5"/>
      <w:r w:rsidR="00392AA2" w:rsidRPr="00CBDC29">
        <w:rPr>
          <w:rFonts w:ascii="Arial" w:hAnsi="Arial" w:cs="Arial"/>
          <w:sz w:val="24"/>
          <w:szCs w:val="24"/>
        </w:rPr>
        <w:t xml:space="preserve"> for others of the same age in mainstream maintained schools or mainstream FEIs, and this calls for ALP, that they have ALN </w:t>
      </w:r>
      <w:r w:rsidR="00392AA2" w:rsidRPr="00392AA2">
        <w:rPr>
          <w:rFonts w:ascii="Arial" w:hAnsi="Arial" w:cs="Arial"/>
          <w:color w:val="000000"/>
          <w:sz w:val="24"/>
          <w:szCs w:val="24"/>
          <w:shd w:val="clear" w:color="auto" w:fill="FFFFFF"/>
        </w:rPr>
        <w:t>(The Additional Learning Needs Code for Wales, 2021).</w:t>
      </w:r>
    </w:p>
    <w:p w14:paraId="44B31DA1" w14:textId="4EC7B5A6" w:rsidR="00AA42E8" w:rsidRDefault="00AA42E8" w:rsidP="00A73C94">
      <w:pPr>
        <w:spacing w:line="360" w:lineRule="auto"/>
        <w:jc w:val="both"/>
        <w:rPr>
          <w:rStyle w:val="normaltextrun"/>
          <w:rFonts w:ascii="Arial" w:hAnsi="Arial" w:cs="Arial"/>
          <w:color w:val="000000"/>
          <w:sz w:val="24"/>
          <w:szCs w:val="24"/>
          <w:shd w:val="clear" w:color="auto" w:fill="FFFFFF"/>
        </w:rPr>
      </w:pPr>
      <w:r w:rsidRPr="00072518">
        <w:rPr>
          <w:rFonts w:ascii="Arial" w:hAnsi="Arial" w:cs="Arial"/>
          <w:color w:val="1F1F1F"/>
          <w:sz w:val="24"/>
          <w:szCs w:val="24"/>
          <w:shd w:val="clear" w:color="auto" w:fill="FFFFFF"/>
        </w:rPr>
        <w:t>Psychologist Abraham Maslow w</w:t>
      </w:r>
      <w:r w:rsidRPr="00072518">
        <w:rPr>
          <w:rStyle w:val="normaltextrun"/>
          <w:rFonts w:ascii="Arial" w:hAnsi="Arial" w:cs="Arial"/>
          <w:color w:val="000000"/>
          <w:sz w:val="24"/>
          <w:szCs w:val="24"/>
          <w:shd w:val="clear" w:color="auto" w:fill="FFFFFF"/>
        </w:rPr>
        <w:t>as an American psychologist who developed the hierarchy of needs to explain human motivation (Cherry, 2016)</w:t>
      </w:r>
      <w:r w:rsidR="00072518" w:rsidRPr="00072518">
        <w:rPr>
          <w:rStyle w:val="normaltextrun"/>
          <w:rFonts w:ascii="Arial" w:hAnsi="Arial" w:cs="Arial"/>
          <w:color w:val="000000"/>
          <w:sz w:val="24"/>
          <w:szCs w:val="24"/>
          <w:shd w:val="clear" w:color="auto" w:fill="FFFFFF"/>
        </w:rPr>
        <w:t xml:space="preserve">. The theory was first published in 1943, it became popular with people looking for a more positive outlook. The hierarchy asserts the idea that before a student’s cognitive needs can be met, they must first fulfil their needs (Tes editorial, August 2019). Schools and educators need to establish support to guarantee that all students have the advantage to fulfil their physical and emotional needs before anticipating that </w:t>
      </w:r>
      <w:bookmarkStart w:id="6" w:name="_Int_Q5oDUw8W"/>
      <w:r w:rsidR="5B28CB7F" w:rsidRPr="00072518">
        <w:rPr>
          <w:rStyle w:val="normaltextrun"/>
          <w:rFonts w:ascii="Arial" w:hAnsi="Arial" w:cs="Arial"/>
          <w:color w:val="000000"/>
          <w:sz w:val="24"/>
          <w:szCs w:val="24"/>
          <w:shd w:val="clear" w:color="auto" w:fill="FFFFFF"/>
        </w:rPr>
        <w:t>they will</w:t>
      </w:r>
      <w:bookmarkEnd w:id="6"/>
      <w:r w:rsidR="00072518" w:rsidRPr="00072518">
        <w:rPr>
          <w:rStyle w:val="normaltextrun"/>
          <w:rFonts w:ascii="Arial" w:hAnsi="Arial" w:cs="Arial"/>
          <w:color w:val="000000"/>
          <w:sz w:val="24"/>
          <w:szCs w:val="24"/>
          <w:shd w:val="clear" w:color="auto" w:fill="FFFFFF"/>
        </w:rPr>
        <w:t xml:space="preserve"> be motivated to study and improve.</w:t>
      </w:r>
      <w:r w:rsidR="00072518" w:rsidRPr="00072518">
        <w:rPr>
          <w:rFonts w:ascii="Arial" w:hAnsi="Arial" w:cs="Arial"/>
          <w:color w:val="000000"/>
          <w:sz w:val="24"/>
          <w:szCs w:val="24"/>
          <w:shd w:val="clear" w:color="auto" w:fill="FFFFFF"/>
        </w:rPr>
        <w:t xml:space="preserve"> </w:t>
      </w:r>
      <w:r w:rsidR="00072518" w:rsidRPr="00072518">
        <w:rPr>
          <w:rStyle w:val="normaltextrun"/>
          <w:rFonts w:ascii="Arial" w:hAnsi="Arial" w:cs="Arial"/>
          <w:color w:val="000000"/>
          <w:sz w:val="24"/>
          <w:szCs w:val="24"/>
          <w:shd w:val="clear" w:color="auto" w:fill="FFFFFF"/>
        </w:rPr>
        <w:t>Schools provide interventions for pupils with Additional Learning Needs</w:t>
      </w:r>
      <w:r w:rsidR="00917237">
        <w:rPr>
          <w:rStyle w:val="normaltextrun"/>
          <w:rFonts w:ascii="Arial" w:hAnsi="Arial" w:cs="Arial"/>
          <w:color w:val="000000"/>
          <w:sz w:val="24"/>
          <w:szCs w:val="24"/>
          <w:shd w:val="clear" w:color="auto" w:fill="FFFFFF"/>
        </w:rPr>
        <w:t>,</w:t>
      </w:r>
      <w:r w:rsidR="00072518" w:rsidRPr="00072518">
        <w:rPr>
          <w:rStyle w:val="normaltextrun"/>
          <w:rFonts w:ascii="Arial" w:hAnsi="Arial" w:cs="Arial"/>
          <w:color w:val="000000"/>
          <w:sz w:val="24"/>
          <w:szCs w:val="24"/>
          <w:shd w:val="clear" w:color="auto" w:fill="FFFFFF"/>
        </w:rPr>
        <w:t xml:space="preserve"> </w:t>
      </w:r>
      <w:r w:rsidR="00072518">
        <w:rPr>
          <w:rStyle w:val="normaltextrun"/>
          <w:rFonts w:ascii="Arial" w:hAnsi="Arial" w:cs="Arial"/>
          <w:color w:val="000000"/>
          <w:sz w:val="24"/>
          <w:szCs w:val="24"/>
          <w:shd w:val="clear" w:color="auto" w:fill="FFFFFF"/>
        </w:rPr>
        <w:t xml:space="preserve">such as ELSA and </w:t>
      </w:r>
      <w:r w:rsidR="00195717">
        <w:rPr>
          <w:rStyle w:val="normaltextrun"/>
          <w:rFonts w:ascii="Arial" w:hAnsi="Arial" w:cs="Arial"/>
          <w:color w:val="000000"/>
          <w:sz w:val="24"/>
          <w:szCs w:val="24"/>
          <w:shd w:val="clear" w:color="auto" w:fill="FFFFFF"/>
        </w:rPr>
        <w:t>Talk About</w:t>
      </w:r>
      <w:r w:rsidR="00072518">
        <w:rPr>
          <w:rStyle w:val="normaltextrun"/>
          <w:rFonts w:ascii="Arial" w:hAnsi="Arial" w:cs="Arial"/>
          <w:color w:val="000000"/>
          <w:sz w:val="24"/>
          <w:szCs w:val="24"/>
          <w:shd w:val="clear" w:color="auto" w:fill="FFFFFF"/>
        </w:rPr>
        <w:t xml:space="preserve"> as well as Literacy and numeracy support</w:t>
      </w:r>
      <w:r w:rsidR="00917237">
        <w:rPr>
          <w:rStyle w:val="normaltextrun"/>
          <w:rFonts w:ascii="Arial" w:hAnsi="Arial" w:cs="Arial"/>
          <w:color w:val="000000"/>
          <w:sz w:val="24"/>
          <w:szCs w:val="24"/>
          <w:shd w:val="clear" w:color="auto" w:fill="FFFFFF"/>
        </w:rPr>
        <w:t xml:space="preserve">. This </w:t>
      </w:r>
      <w:r w:rsidR="00917237">
        <w:rPr>
          <w:rStyle w:val="normaltextrun"/>
          <w:rFonts w:ascii="Arial" w:hAnsi="Arial" w:cs="Arial"/>
          <w:color w:val="000000"/>
          <w:sz w:val="24"/>
          <w:szCs w:val="24"/>
          <w:shd w:val="clear" w:color="auto" w:fill="FFFFFF"/>
        </w:rPr>
        <w:lastRenderedPageBreak/>
        <w:t>will</w:t>
      </w:r>
      <w:r w:rsidR="00072518">
        <w:rPr>
          <w:rStyle w:val="normaltextrun"/>
          <w:rFonts w:ascii="Arial" w:hAnsi="Arial" w:cs="Arial"/>
          <w:color w:val="000000"/>
          <w:sz w:val="24"/>
          <w:szCs w:val="24"/>
          <w:shd w:val="clear" w:color="auto" w:fill="FFFFFF"/>
        </w:rPr>
        <w:t xml:space="preserve"> </w:t>
      </w:r>
      <w:r w:rsidR="00072518" w:rsidRPr="00072518">
        <w:rPr>
          <w:rStyle w:val="normaltextrun"/>
          <w:rFonts w:ascii="Arial" w:hAnsi="Arial" w:cs="Arial"/>
          <w:color w:val="000000"/>
          <w:sz w:val="24"/>
          <w:szCs w:val="24"/>
          <w:shd w:val="clear" w:color="auto" w:fill="FFFFFF"/>
        </w:rPr>
        <w:t xml:space="preserve">ensure that all </w:t>
      </w:r>
      <w:r w:rsidR="00917237">
        <w:rPr>
          <w:rStyle w:val="normaltextrun"/>
          <w:rFonts w:ascii="Arial" w:hAnsi="Arial" w:cs="Arial"/>
          <w:color w:val="000000"/>
          <w:sz w:val="24"/>
          <w:szCs w:val="24"/>
          <w:shd w:val="clear" w:color="auto" w:fill="FFFFFF"/>
        </w:rPr>
        <w:t>children and young people</w:t>
      </w:r>
      <w:r w:rsidR="00072518" w:rsidRPr="00072518">
        <w:rPr>
          <w:rStyle w:val="normaltextrun"/>
          <w:rFonts w:ascii="Arial" w:hAnsi="Arial" w:cs="Arial"/>
          <w:color w:val="000000"/>
          <w:sz w:val="24"/>
          <w:szCs w:val="24"/>
          <w:shd w:val="clear" w:color="auto" w:fill="FFFFFF"/>
        </w:rPr>
        <w:t xml:space="preserve"> can </w:t>
      </w:r>
      <w:r w:rsidR="00917237">
        <w:rPr>
          <w:rStyle w:val="normaltextrun"/>
          <w:rFonts w:ascii="Arial" w:hAnsi="Arial" w:cs="Arial"/>
          <w:color w:val="000000"/>
          <w:sz w:val="24"/>
          <w:szCs w:val="24"/>
          <w:shd w:val="clear" w:color="auto" w:fill="FFFFFF"/>
        </w:rPr>
        <w:t xml:space="preserve">benefit from </w:t>
      </w:r>
      <w:r w:rsidR="00072518" w:rsidRPr="00072518">
        <w:rPr>
          <w:rStyle w:val="normaltextrun"/>
          <w:rFonts w:ascii="Arial" w:hAnsi="Arial" w:cs="Arial"/>
          <w:color w:val="000000"/>
          <w:sz w:val="24"/>
          <w:szCs w:val="24"/>
          <w:shd w:val="clear" w:color="auto" w:fill="FFFFFF"/>
        </w:rPr>
        <w:t xml:space="preserve">further </w:t>
      </w:r>
      <w:r w:rsidR="00917237">
        <w:rPr>
          <w:rStyle w:val="normaltextrun"/>
          <w:rFonts w:ascii="Arial" w:hAnsi="Arial" w:cs="Arial"/>
          <w:color w:val="000000"/>
          <w:sz w:val="24"/>
          <w:szCs w:val="24"/>
          <w:shd w:val="clear" w:color="auto" w:fill="FFFFFF"/>
        </w:rPr>
        <w:t>assistance</w:t>
      </w:r>
      <w:r w:rsidR="00072518" w:rsidRPr="00072518">
        <w:rPr>
          <w:rStyle w:val="normaltextrun"/>
          <w:rFonts w:ascii="Arial" w:hAnsi="Arial" w:cs="Arial"/>
          <w:color w:val="000000"/>
          <w:sz w:val="24"/>
          <w:szCs w:val="24"/>
          <w:shd w:val="clear" w:color="auto" w:fill="FFFFFF"/>
        </w:rPr>
        <w:t xml:space="preserve"> and then go on to achieve their future goals.</w:t>
      </w:r>
      <w:r w:rsidR="00392AA2">
        <w:rPr>
          <w:rStyle w:val="normaltextrun"/>
          <w:rFonts w:ascii="Arial" w:hAnsi="Arial" w:cs="Arial"/>
          <w:color w:val="000000"/>
          <w:sz w:val="24"/>
          <w:szCs w:val="24"/>
          <w:shd w:val="clear" w:color="auto" w:fill="FFFFFF"/>
        </w:rPr>
        <w:t xml:space="preserve"> </w:t>
      </w:r>
      <w:r w:rsidR="00184F25">
        <w:rPr>
          <w:rStyle w:val="normaltextrun"/>
          <w:rFonts w:ascii="Arial" w:hAnsi="Arial" w:cs="Arial"/>
          <w:color w:val="000000"/>
          <w:sz w:val="24"/>
          <w:szCs w:val="24"/>
          <w:shd w:val="clear" w:color="auto" w:fill="FFFFFF"/>
        </w:rPr>
        <w:t>Additionally, outside</w:t>
      </w:r>
      <w:r w:rsidR="00917237">
        <w:rPr>
          <w:rStyle w:val="normaltextrun"/>
          <w:rFonts w:ascii="Arial" w:hAnsi="Arial" w:cs="Arial"/>
          <w:color w:val="000000"/>
          <w:sz w:val="24"/>
          <w:szCs w:val="24"/>
          <w:shd w:val="clear" w:color="auto" w:fill="FFFFFF"/>
        </w:rPr>
        <w:t xml:space="preserve"> professional</w:t>
      </w:r>
      <w:r w:rsidR="00184F25">
        <w:rPr>
          <w:rStyle w:val="normaltextrun"/>
          <w:rFonts w:ascii="Arial" w:hAnsi="Arial" w:cs="Arial"/>
          <w:color w:val="000000"/>
          <w:sz w:val="24"/>
          <w:szCs w:val="24"/>
          <w:shd w:val="clear" w:color="auto" w:fill="FFFFFF"/>
        </w:rPr>
        <w:t xml:space="preserve"> agencies such as the ASD team, the Educational Psychologists along with the Speech and Language team provide </w:t>
      </w:r>
      <w:r w:rsidR="001A23FA">
        <w:rPr>
          <w:rStyle w:val="normaltextrun"/>
          <w:rFonts w:ascii="Arial" w:hAnsi="Arial" w:cs="Arial"/>
          <w:color w:val="000000"/>
          <w:sz w:val="24"/>
          <w:szCs w:val="24"/>
          <w:shd w:val="clear" w:color="auto" w:fill="FFFFFF"/>
        </w:rPr>
        <w:t>extended</w:t>
      </w:r>
      <w:r w:rsidR="00184F25">
        <w:rPr>
          <w:rStyle w:val="normaltextrun"/>
          <w:rFonts w:ascii="Arial" w:hAnsi="Arial" w:cs="Arial"/>
          <w:color w:val="000000"/>
          <w:sz w:val="24"/>
          <w:szCs w:val="24"/>
          <w:shd w:val="clear" w:color="auto" w:fill="FFFFFF"/>
        </w:rPr>
        <w:t xml:space="preserve"> support to </w:t>
      </w:r>
      <w:r w:rsidR="001A23FA">
        <w:rPr>
          <w:rStyle w:val="normaltextrun"/>
          <w:rFonts w:ascii="Arial" w:hAnsi="Arial" w:cs="Arial"/>
          <w:color w:val="000000"/>
          <w:sz w:val="24"/>
          <w:szCs w:val="24"/>
          <w:shd w:val="clear" w:color="auto" w:fill="FFFFFF"/>
        </w:rPr>
        <w:t>guarantee</w:t>
      </w:r>
      <w:r w:rsidR="00184F25">
        <w:rPr>
          <w:rStyle w:val="normaltextrun"/>
          <w:rFonts w:ascii="Arial" w:hAnsi="Arial" w:cs="Arial"/>
          <w:color w:val="000000"/>
          <w:sz w:val="24"/>
          <w:szCs w:val="24"/>
          <w:shd w:val="clear" w:color="auto" w:fill="FFFFFF"/>
        </w:rPr>
        <w:t xml:space="preserve"> th</w:t>
      </w:r>
      <w:r w:rsidR="001A23FA">
        <w:rPr>
          <w:rStyle w:val="normaltextrun"/>
          <w:rFonts w:ascii="Arial" w:hAnsi="Arial" w:cs="Arial"/>
          <w:color w:val="000000"/>
          <w:sz w:val="24"/>
          <w:szCs w:val="24"/>
          <w:shd w:val="clear" w:color="auto" w:fill="FFFFFF"/>
        </w:rPr>
        <w:t xml:space="preserve">at the </w:t>
      </w:r>
      <w:r w:rsidR="00184F25">
        <w:rPr>
          <w:rStyle w:val="normaltextrun"/>
          <w:rFonts w:ascii="Arial" w:hAnsi="Arial" w:cs="Arial"/>
          <w:color w:val="000000"/>
          <w:sz w:val="24"/>
          <w:szCs w:val="24"/>
          <w:shd w:val="clear" w:color="auto" w:fill="FFFFFF"/>
        </w:rPr>
        <w:t xml:space="preserve">children and young </w:t>
      </w:r>
      <w:r w:rsidR="001A23FA">
        <w:rPr>
          <w:rStyle w:val="normaltextrun"/>
          <w:rFonts w:ascii="Arial" w:hAnsi="Arial" w:cs="Arial"/>
          <w:color w:val="000000"/>
          <w:sz w:val="24"/>
          <w:szCs w:val="24"/>
          <w:shd w:val="clear" w:color="auto" w:fill="FFFFFF"/>
        </w:rPr>
        <w:t xml:space="preserve">people’s potential are </w:t>
      </w:r>
      <w:proofErr w:type="gramStart"/>
      <w:r w:rsidR="001A23FA">
        <w:rPr>
          <w:rStyle w:val="normaltextrun"/>
          <w:rFonts w:ascii="Arial" w:hAnsi="Arial" w:cs="Arial"/>
          <w:color w:val="000000"/>
          <w:sz w:val="24"/>
          <w:szCs w:val="24"/>
          <w:shd w:val="clear" w:color="auto" w:fill="FFFFFF"/>
        </w:rPr>
        <w:t>being met</w:t>
      </w:r>
      <w:proofErr w:type="gramEnd"/>
      <w:r w:rsidR="001A23FA">
        <w:rPr>
          <w:rStyle w:val="normaltextrun"/>
          <w:rFonts w:ascii="Arial" w:hAnsi="Arial" w:cs="Arial"/>
          <w:color w:val="000000"/>
          <w:sz w:val="24"/>
          <w:szCs w:val="24"/>
          <w:shd w:val="clear" w:color="auto" w:fill="FFFFFF"/>
        </w:rPr>
        <w:t>.</w:t>
      </w:r>
      <w:r w:rsidR="00184F25">
        <w:rPr>
          <w:rStyle w:val="normaltextrun"/>
          <w:rFonts w:ascii="Arial" w:hAnsi="Arial" w:cs="Arial"/>
          <w:color w:val="000000"/>
          <w:sz w:val="24"/>
          <w:szCs w:val="24"/>
          <w:shd w:val="clear" w:color="auto" w:fill="FFFFFF"/>
        </w:rPr>
        <w:t xml:space="preserve"> </w:t>
      </w:r>
    </w:p>
    <w:p w14:paraId="1C306F38" w14:textId="6D7642F9" w:rsidR="00EE608F" w:rsidRDefault="00184F25" w:rsidP="00A73C94">
      <w:pPr>
        <w:spacing w:line="360" w:lineRule="auto"/>
        <w:jc w:val="both"/>
        <w:rPr>
          <w:rFonts w:ascii="Arial" w:hAnsi="Arial" w:cs="Arial"/>
          <w:sz w:val="24"/>
          <w:szCs w:val="24"/>
          <w:shd w:val="clear" w:color="auto" w:fill="FFFFFF"/>
        </w:rPr>
      </w:pPr>
      <w:r>
        <w:rPr>
          <w:rStyle w:val="normaltextrun"/>
          <w:rFonts w:ascii="Arial" w:hAnsi="Arial" w:cs="Arial"/>
          <w:color w:val="000000"/>
          <w:sz w:val="24"/>
          <w:szCs w:val="24"/>
          <w:shd w:val="clear" w:color="auto" w:fill="FFFFFF"/>
        </w:rPr>
        <w:t>In conclusion, th</w:t>
      </w:r>
      <w:r w:rsidR="001A23FA">
        <w:rPr>
          <w:rStyle w:val="normaltextrun"/>
          <w:rFonts w:ascii="Arial" w:hAnsi="Arial" w:cs="Arial"/>
          <w:color w:val="000000"/>
          <w:sz w:val="24"/>
          <w:szCs w:val="24"/>
          <w:shd w:val="clear" w:color="auto" w:fill="FFFFFF"/>
        </w:rPr>
        <w:t>is</w:t>
      </w:r>
      <w:r>
        <w:rPr>
          <w:rStyle w:val="normaltextrun"/>
          <w:rFonts w:ascii="Arial" w:hAnsi="Arial" w:cs="Arial"/>
          <w:color w:val="000000"/>
          <w:sz w:val="24"/>
          <w:szCs w:val="24"/>
          <w:shd w:val="clear" w:color="auto" w:fill="FFFFFF"/>
        </w:rPr>
        <w:t xml:space="preserve"> essay has gathered information that </w:t>
      </w:r>
      <w:r w:rsidR="001A23FA">
        <w:rPr>
          <w:rStyle w:val="normaltextrun"/>
          <w:rFonts w:ascii="Arial" w:hAnsi="Arial" w:cs="Arial"/>
          <w:color w:val="000000"/>
          <w:sz w:val="24"/>
          <w:szCs w:val="24"/>
          <w:shd w:val="clear" w:color="auto" w:fill="FFFFFF"/>
        </w:rPr>
        <w:t>students</w:t>
      </w:r>
      <w:r>
        <w:rPr>
          <w:rStyle w:val="normaltextrun"/>
          <w:rFonts w:ascii="Arial" w:hAnsi="Arial" w:cs="Arial"/>
          <w:color w:val="000000"/>
          <w:sz w:val="24"/>
          <w:szCs w:val="24"/>
          <w:shd w:val="clear" w:color="auto" w:fill="FFFFFF"/>
        </w:rPr>
        <w:t xml:space="preserve"> with Additional Learning Needs may </w:t>
      </w:r>
      <w:r w:rsidR="001A23FA">
        <w:rPr>
          <w:rStyle w:val="normaltextrun"/>
          <w:rFonts w:ascii="Arial" w:hAnsi="Arial" w:cs="Arial"/>
          <w:color w:val="000000"/>
          <w:sz w:val="24"/>
          <w:szCs w:val="24"/>
          <w:shd w:val="clear" w:color="auto" w:fill="FFFFFF"/>
        </w:rPr>
        <w:t>require</w:t>
      </w:r>
      <w:r>
        <w:rPr>
          <w:rStyle w:val="normaltextrun"/>
          <w:rFonts w:ascii="Arial" w:hAnsi="Arial" w:cs="Arial"/>
          <w:color w:val="000000"/>
          <w:sz w:val="24"/>
          <w:szCs w:val="24"/>
          <w:shd w:val="clear" w:color="auto" w:fill="FFFFFF"/>
        </w:rPr>
        <w:t xml:space="preserve"> more assistance within their time in school</w:t>
      </w:r>
      <w:r w:rsidR="001A23FA">
        <w:rPr>
          <w:rStyle w:val="normaltextrun"/>
          <w:rFonts w:ascii="Arial" w:hAnsi="Arial" w:cs="Arial"/>
          <w:color w:val="000000"/>
          <w:sz w:val="24"/>
          <w:szCs w:val="24"/>
          <w:shd w:val="clear" w:color="auto" w:fill="FFFFFF"/>
        </w:rPr>
        <w:t>. This will allow pupils to progress within the education setting.</w:t>
      </w:r>
      <w:r>
        <w:rPr>
          <w:rStyle w:val="normaltextrun"/>
          <w:rFonts w:ascii="Arial" w:hAnsi="Arial" w:cs="Arial"/>
          <w:color w:val="000000"/>
          <w:sz w:val="24"/>
          <w:szCs w:val="24"/>
          <w:shd w:val="clear" w:color="auto" w:fill="FFFFFF"/>
        </w:rPr>
        <w:t xml:space="preserve"> As discussed, the new ALN system will help and support </w:t>
      </w:r>
      <w:r w:rsidR="001A23FA">
        <w:rPr>
          <w:rStyle w:val="normaltextrun"/>
          <w:rFonts w:ascii="Arial" w:hAnsi="Arial" w:cs="Arial"/>
          <w:color w:val="000000"/>
          <w:sz w:val="24"/>
          <w:szCs w:val="24"/>
          <w:shd w:val="clear" w:color="auto" w:fill="FFFFFF"/>
        </w:rPr>
        <w:t>adolescents</w:t>
      </w:r>
      <w:r>
        <w:rPr>
          <w:rStyle w:val="normaltextrun"/>
          <w:rFonts w:ascii="Arial" w:hAnsi="Arial" w:cs="Arial"/>
          <w:color w:val="000000"/>
          <w:sz w:val="24"/>
          <w:szCs w:val="24"/>
          <w:shd w:val="clear" w:color="auto" w:fill="FFFFFF"/>
        </w:rPr>
        <w:t xml:space="preserve"> up to the age of </w:t>
      </w:r>
      <w:r w:rsidR="00B92835">
        <w:rPr>
          <w:rStyle w:val="normaltextrun"/>
          <w:rFonts w:ascii="Arial" w:hAnsi="Arial" w:cs="Arial"/>
          <w:color w:val="000000"/>
          <w:sz w:val="24"/>
          <w:szCs w:val="24"/>
          <w:shd w:val="clear" w:color="auto" w:fill="FFFFFF"/>
        </w:rPr>
        <w:t>twenty-five</w:t>
      </w:r>
      <w:r>
        <w:rPr>
          <w:rStyle w:val="normaltextrun"/>
          <w:rFonts w:ascii="Arial" w:hAnsi="Arial" w:cs="Arial"/>
          <w:color w:val="000000"/>
          <w:sz w:val="24"/>
          <w:szCs w:val="24"/>
          <w:shd w:val="clear" w:color="auto" w:fill="FFFFFF"/>
        </w:rPr>
        <w:t xml:space="preserve">. This </w:t>
      </w:r>
      <w:r w:rsidR="001A23FA">
        <w:rPr>
          <w:rStyle w:val="normaltextrun"/>
          <w:rFonts w:ascii="Arial" w:hAnsi="Arial" w:cs="Arial"/>
          <w:color w:val="000000"/>
          <w:sz w:val="24"/>
          <w:szCs w:val="24"/>
          <w:shd w:val="clear" w:color="auto" w:fill="FFFFFF"/>
        </w:rPr>
        <w:t>identifies</w:t>
      </w:r>
      <w:r>
        <w:rPr>
          <w:rStyle w:val="normaltextrun"/>
          <w:rFonts w:ascii="Arial" w:hAnsi="Arial" w:cs="Arial"/>
          <w:color w:val="000000"/>
          <w:sz w:val="24"/>
          <w:szCs w:val="24"/>
          <w:shd w:val="clear" w:color="auto" w:fill="FFFFFF"/>
        </w:rPr>
        <w:t xml:space="preserve"> that </w:t>
      </w:r>
      <w:r w:rsidR="001A23FA">
        <w:rPr>
          <w:rStyle w:val="normaltextrun"/>
          <w:rFonts w:ascii="Arial" w:hAnsi="Arial" w:cs="Arial"/>
          <w:color w:val="000000"/>
          <w:sz w:val="24"/>
          <w:szCs w:val="24"/>
          <w:shd w:val="clear" w:color="auto" w:fill="FFFFFF"/>
        </w:rPr>
        <w:t>the younger generation</w:t>
      </w:r>
      <w:r>
        <w:rPr>
          <w:rStyle w:val="normaltextrun"/>
          <w:rFonts w:ascii="Arial" w:hAnsi="Arial" w:cs="Arial"/>
          <w:color w:val="000000"/>
          <w:sz w:val="24"/>
          <w:szCs w:val="24"/>
          <w:shd w:val="clear" w:color="auto" w:fill="FFFFFF"/>
        </w:rPr>
        <w:t xml:space="preserve"> will </w:t>
      </w:r>
      <w:r w:rsidR="00B809C7">
        <w:rPr>
          <w:rStyle w:val="normaltextrun"/>
          <w:rFonts w:ascii="Arial" w:hAnsi="Arial" w:cs="Arial"/>
          <w:color w:val="000000"/>
          <w:sz w:val="24"/>
          <w:szCs w:val="24"/>
          <w:shd w:val="clear" w:color="auto" w:fill="FFFFFF"/>
        </w:rPr>
        <w:t xml:space="preserve">continue to have </w:t>
      </w:r>
      <w:r>
        <w:rPr>
          <w:rStyle w:val="normaltextrun"/>
          <w:rFonts w:ascii="Arial" w:hAnsi="Arial" w:cs="Arial"/>
          <w:color w:val="000000"/>
          <w:sz w:val="24"/>
          <w:szCs w:val="24"/>
          <w:shd w:val="clear" w:color="auto" w:fill="FFFFFF"/>
        </w:rPr>
        <w:t xml:space="preserve">support when they are studying at </w:t>
      </w:r>
      <w:r w:rsidR="00B809C7">
        <w:rPr>
          <w:rStyle w:val="normaltextrun"/>
          <w:rFonts w:ascii="Arial" w:hAnsi="Arial" w:cs="Arial"/>
          <w:color w:val="000000"/>
          <w:sz w:val="24"/>
          <w:szCs w:val="24"/>
          <w:shd w:val="clear" w:color="auto" w:fill="FFFFFF"/>
        </w:rPr>
        <w:t>university</w:t>
      </w:r>
      <w:r w:rsidR="007B7A8F">
        <w:rPr>
          <w:rStyle w:val="normaltextrun"/>
          <w:rFonts w:ascii="Arial" w:hAnsi="Arial" w:cs="Arial"/>
          <w:color w:val="000000"/>
          <w:sz w:val="24"/>
          <w:szCs w:val="24"/>
          <w:shd w:val="clear" w:color="auto" w:fill="FFFFFF"/>
        </w:rPr>
        <w:t xml:space="preserve">. As stated above all children with ALN </w:t>
      </w:r>
      <w:r w:rsidR="007B7A8F" w:rsidRPr="00570D69">
        <w:rPr>
          <w:rFonts w:ascii="Arial" w:hAnsi="Arial" w:cs="Arial"/>
          <w:color w:val="000000"/>
          <w:sz w:val="24"/>
          <w:szCs w:val="24"/>
          <w:shd w:val="clear" w:color="auto" w:fill="FFFFFF"/>
        </w:rPr>
        <w:t>will be entitled to a legal support plan</w:t>
      </w:r>
      <w:r w:rsidR="00B809C7">
        <w:rPr>
          <w:rFonts w:ascii="Arial" w:hAnsi="Arial" w:cs="Arial"/>
          <w:color w:val="000000"/>
          <w:sz w:val="24"/>
          <w:szCs w:val="24"/>
          <w:shd w:val="clear" w:color="auto" w:fill="FFFFFF"/>
        </w:rPr>
        <w:t xml:space="preserve">. The Person-Centred approach will empower the young person to become more involved in the decision making of their future through education. </w:t>
      </w:r>
      <w:r w:rsidR="007B7A8F">
        <w:rPr>
          <w:rFonts w:ascii="Arial" w:hAnsi="Arial" w:cs="Arial"/>
          <w:color w:val="000000"/>
          <w:sz w:val="24"/>
          <w:szCs w:val="24"/>
          <w:shd w:val="clear" w:color="auto" w:fill="FFFFFF"/>
        </w:rPr>
        <w:t>The medical model has had a negative impact on people with a disability</w:t>
      </w:r>
      <w:r w:rsidR="00B809C7">
        <w:rPr>
          <w:rFonts w:ascii="Arial" w:hAnsi="Arial" w:cs="Arial"/>
          <w:color w:val="000000"/>
          <w:sz w:val="24"/>
          <w:szCs w:val="24"/>
          <w:shd w:val="clear" w:color="auto" w:fill="FFFFFF"/>
        </w:rPr>
        <w:t>. However, t</w:t>
      </w:r>
      <w:r w:rsidR="007D02AA">
        <w:rPr>
          <w:rFonts w:ascii="Arial" w:hAnsi="Arial" w:cs="Arial"/>
          <w:color w:val="000000"/>
          <w:sz w:val="24"/>
          <w:szCs w:val="24"/>
          <w:shd w:val="clear" w:color="auto" w:fill="FFFFFF"/>
        </w:rPr>
        <w:t xml:space="preserve">he social model, as covered above </w:t>
      </w:r>
      <w:proofErr w:type="gramStart"/>
      <w:r w:rsidR="007D02AA">
        <w:rPr>
          <w:rFonts w:ascii="Arial" w:hAnsi="Arial" w:cs="Arial"/>
          <w:color w:val="000000"/>
          <w:sz w:val="24"/>
          <w:szCs w:val="24"/>
          <w:shd w:val="clear" w:color="auto" w:fill="FFFFFF"/>
        </w:rPr>
        <w:t>was created</w:t>
      </w:r>
      <w:proofErr w:type="gramEnd"/>
      <w:r w:rsidR="007D02AA">
        <w:rPr>
          <w:rFonts w:ascii="Arial" w:hAnsi="Arial" w:cs="Arial"/>
          <w:color w:val="000000"/>
          <w:sz w:val="24"/>
          <w:szCs w:val="24"/>
          <w:shd w:val="clear" w:color="auto" w:fill="FFFFFF"/>
        </w:rPr>
        <w:t xml:space="preserve"> by disabled people themselves. This model helps us</w:t>
      </w:r>
      <w:r w:rsidR="00B809C7">
        <w:rPr>
          <w:rFonts w:ascii="Arial" w:hAnsi="Arial" w:cs="Arial"/>
          <w:color w:val="000000"/>
          <w:sz w:val="24"/>
          <w:szCs w:val="24"/>
          <w:shd w:val="clear" w:color="auto" w:fill="FFFFFF"/>
        </w:rPr>
        <w:t xml:space="preserve"> professionals</w:t>
      </w:r>
      <w:r w:rsidR="007D02AA">
        <w:rPr>
          <w:rFonts w:ascii="Arial" w:hAnsi="Arial" w:cs="Arial"/>
          <w:color w:val="000000"/>
          <w:sz w:val="24"/>
          <w:szCs w:val="24"/>
          <w:shd w:val="clear" w:color="auto" w:fill="FFFFFF"/>
        </w:rPr>
        <w:t xml:space="preserve"> </w:t>
      </w:r>
      <w:r w:rsidR="00B809C7">
        <w:rPr>
          <w:rFonts w:ascii="Arial" w:hAnsi="Arial" w:cs="Arial"/>
          <w:color w:val="000000"/>
          <w:sz w:val="24"/>
          <w:szCs w:val="24"/>
          <w:shd w:val="clear" w:color="auto" w:fill="FFFFFF"/>
        </w:rPr>
        <w:t xml:space="preserve">working in the education setting, </w:t>
      </w:r>
      <w:r w:rsidR="007D02AA" w:rsidRPr="00570D69">
        <w:rPr>
          <w:rFonts w:ascii="Arial" w:hAnsi="Arial" w:cs="Arial"/>
          <w:sz w:val="24"/>
          <w:szCs w:val="24"/>
          <w:shd w:val="clear" w:color="auto" w:fill="FFFFFF"/>
        </w:rPr>
        <w:t>recognise</w:t>
      </w:r>
      <w:r w:rsidR="00C10359">
        <w:rPr>
          <w:rFonts w:ascii="Arial" w:hAnsi="Arial" w:cs="Arial"/>
          <w:sz w:val="24"/>
          <w:szCs w:val="24"/>
          <w:shd w:val="clear" w:color="auto" w:fill="FFFFFF"/>
        </w:rPr>
        <w:t xml:space="preserve"> the</w:t>
      </w:r>
      <w:r w:rsidR="007D02AA" w:rsidRPr="00570D69">
        <w:rPr>
          <w:rFonts w:ascii="Arial" w:hAnsi="Arial" w:cs="Arial"/>
          <w:sz w:val="24"/>
          <w:szCs w:val="24"/>
          <w:shd w:val="clear" w:color="auto" w:fill="FFFFFF"/>
        </w:rPr>
        <w:t xml:space="preserve"> barriers that make</w:t>
      </w:r>
      <w:r w:rsidR="00B809C7">
        <w:rPr>
          <w:rFonts w:ascii="Arial" w:hAnsi="Arial" w:cs="Arial"/>
          <w:sz w:val="24"/>
          <w:szCs w:val="24"/>
          <w:shd w:val="clear" w:color="auto" w:fill="FFFFFF"/>
        </w:rPr>
        <w:t>s</w:t>
      </w:r>
      <w:r w:rsidR="007D02AA" w:rsidRPr="00570D69">
        <w:rPr>
          <w:rFonts w:ascii="Arial" w:hAnsi="Arial" w:cs="Arial"/>
          <w:sz w:val="24"/>
          <w:szCs w:val="24"/>
          <w:shd w:val="clear" w:color="auto" w:fill="FFFFFF"/>
        </w:rPr>
        <w:t xml:space="preserve"> life </w:t>
      </w:r>
      <w:r w:rsidR="00B809C7">
        <w:rPr>
          <w:rFonts w:ascii="Arial" w:hAnsi="Arial" w:cs="Arial"/>
          <w:sz w:val="24"/>
          <w:szCs w:val="24"/>
          <w:shd w:val="clear" w:color="auto" w:fill="FFFFFF"/>
        </w:rPr>
        <w:t>more challenging</w:t>
      </w:r>
      <w:r w:rsidR="007D02AA" w:rsidRPr="00570D69">
        <w:rPr>
          <w:rFonts w:ascii="Arial" w:hAnsi="Arial" w:cs="Arial"/>
          <w:sz w:val="24"/>
          <w:szCs w:val="24"/>
          <w:shd w:val="clear" w:color="auto" w:fill="FFFFFF"/>
        </w:rPr>
        <w:t xml:space="preserve"> for </w:t>
      </w:r>
      <w:r w:rsidR="00B809C7">
        <w:rPr>
          <w:rFonts w:ascii="Arial" w:hAnsi="Arial" w:cs="Arial"/>
          <w:sz w:val="24"/>
          <w:szCs w:val="24"/>
          <w:shd w:val="clear" w:color="auto" w:fill="FFFFFF"/>
        </w:rPr>
        <w:t xml:space="preserve">people with disabilities. </w:t>
      </w:r>
      <w:r w:rsidR="00C10359">
        <w:rPr>
          <w:rFonts w:ascii="Arial" w:hAnsi="Arial" w:cs="Arial"/>
          <w:sz w:val="24"/>
          <w:szCs w:val="24"/>
          <w:shd w:val="clear" w:color="auto" w:fill="FFFFFF"/>
        </w:rPr>
        <w:t xml:space="preserve">As educators we all need to be aware of the five stages of </w:t>
      </w:r>
      <w:r w:rsidR="00C10359">
        <w:rPr>
          <w:rFonts w:ascii="Arial" w:hAnsi="Arial" w:cs="Arial"/>
          <w:sz w:val="24"/>
          <w:szCs w:val="24"/>
          <w:shd w:val="clear" w:color="auto" w:fill="FFFFFF"/>
        </w:rPr>
        <w:t xml:space="preserve">Maslow’s </w:t>
      </w:r>
      <w:r w:rsidR="00C10359">
        <w:rPr>
          <w:rStyle w:val="normaltextrun"/>
          <w:rFonts w:ascii="Arial" w:hAnsi="Arial" w:cs="Arial"/>
          <w:color w:val="000000"/>
          <w:sz w:val="24"/>
          <w:szCs w:val="24"/>
          <w:shd w:val="clear" w:color="auto" w:fill="FFFFFF"/>
        </w:rPr>
        <w:t>H</w:t>
      </w:r>
      <w:r w:rsidR="00C10359" w:rsidRPr="00072518">
        <w:rPr>
          <w:rStyle w:val="normaltextrun"/>
          <w:rFonts w:ascii="Arial" w:hAnsi="Arial" w:cs="Arial"/>
          <w:color w:val="000000"/>
          <w:sz w:val="24"/>
          <w:szCs w:val="24"/>
          <w:shd w:val="clear" w:color="auto" w:fill="FFFFFF"/>
        </w:rPr>
        <w:t>ierarchy</w:t>
      </w:r>
      <w:r w:rsidR="00C10359">
        <w:rPr>
          <w:rStyle w:val="normaltextrun"/>
          <w:rFonts w:ascii="Arial" w:hAnsi="Arial" w:cs="Arial"/>
          <w:color w:val="000000"/>
          <w:sz w:val="24"/>
          <w:szCs w:val="24"/>
          <w:shd w:val="clear" w:color="auto" w:fill="FFFFFF"/>
        </w:rPr>
        <w:t xml:space="preserve"> of Needs</w:t>
      </w:r>
      <w:r w:rsidR="00C10359">
        <w:rPr>
          <w:rFonts w:ascii="Arial" w:hAnsi="Arial" w:cs="Arial"/>
          <w:sz w:val="24"/>
          <w:szCs w:val="24"/>
          <w:shd w:val="clear" w:color="auto" w:fill="FFFFFF"/>
        </w:rPr>
        <w:t xml:space="preserve">, ensuring </w:t>
      </w:r>
      <w:r w:rsidR="00EE608F">
        <w:rPr>
          <w:rFonts w:ascii="Arial" w:hAnsi="Arial" w:cs="Arial"/>
          <w:sz w:val="24"/>
          <w:szCs w:val="24"/>
          <w:shd w:val="clear" w:color="auto" w:fill="FFFFFF"/>
        </w:rPr>
        <w:t xml:space="preserve">students </w:t>
      </w:r>
      <w:proofErr w:type="gramStart"/>
      <w:r w:rsidR="00EE608F">
        <w:rPr>
          <w:rFonts w:ascii="Arial" w:hAnsi="Arial" w:cs="Arial"/>
          <w:sz w:val="24"/>
          <w:szCs w:val="24"/>
          <w:shd w:val="clear" w:color="auto" w:fill="FFFFFF"/>
        </w:rPr>
        <w:t>are informed</w:t>
      </w:r>
      <w:proofErr w:type="gramEnd"/>
      <w:r w:rsidR="00EE608F">
        <w:rPr>
          <w:rFonts w:ascii="Arial" w:hAnsi="Arial" w:cs="Arial"/>
          <w:sz w:val="24"/>
          <w:szCs w:val="24"/>
          <w:shd w:val="clear" w:color="auto" w:fill="FFFFFF"/>
        </w:rPr>
        <w:t xml:space="preserve"> of this module. By completing the five steps, pupils will have a more positive outlook and will </w:t>
      </w:r>
      <w:proofErr w:type="gramStart"/>
      <w:r w:rsidR="00EE608F">
        <w:rPr>
          <w:rFonts w:ascii="Arial" w:hAnsi="Arial" w:cs="Arial"/>
          <w:sz w:val="24"/>
          <w:szCs w:val="24"/>
          <w:shd w:val="clear" w:color="auto" w:fill="FFFFFF"/>
        </w:rPr>
        <w:t>be motivated</w:t>
      </w:r>
      <w:proofErr w:type="gramEnd"/>
      <w:r w:rsidR="00EE608F">
        <w:rPr>
          <w:rFonts w:ascii="Arial" w:hAnsi="Arial" w:cs="Arial"/>
          <w:sz w:val="24"/>
          <w:szCs w:val="24"/>
          <w:shd w:val="clear" w:color="auto" w:fill="FFFFFF"/>
        </w:rPr>
        <w:t xml:space="preserve"> and willing to participate in their education. Educational settings currently provide various interventions, as well as having close partnerships with outside professional agencies to </w:t>
      </w:r>
      <w:r w:rsidR="007626E1">
        <w:rPr>
          <w:rFonts w:ascii="Arial" w:hAnsi="Arial" w:cs="Arial"/>
          <w:sz w:val="24"/>
          <w:szCs w:val="24"/>
          <w:shd w:val="clear" w:color="auto" w:fill="FFFFFF"/>
        </w:rPr>
        <w:t>focus on the potential of the young people.</w:t>
      </w:r>
    </w:p>
    <w:p w14:paraId="03BDC21A" w14:textId="77777777" w:rsidR="00184F25" w:rsidRDefault="00184F25" w:rsidP="00D23940">
      <w:pPr>
        <w:jc w:val="both"/>
        <w:rPr>
          <w:rStyle w:val="normaltextrun"/>
          <w:rFonts w:ascii="Arial" w:hAnsi="Arial" w:cs="Arial"/>
          <w:color w:val="000000"/>
          <w:sz w:val="24"/>
          <w:szCs w:val="24"/>
          <w:shd w:val="clear" w:color="auto" w:fill="FFFFFF"/>
        </w:rPr>
      </w:pPr>
    </w:p>
    <w:p w14:paraId="75BCFA23" w14:textId="77777777" w:rsidR="007D02AA" w:rsidRDefault="007D02AA" w:rsidP="00D23940">
      <w:pPr>
        <w:jc w:val="both"/>
        <w:rPr>
          <w:rFonts w:ascii="Arial" w:hAnsi="Arial" w:cs="Arial"/>
          <w:b/>
          <w:color w:val="000000"/>
          <w:sz w:val="24"/>
          <w:szCs w:val="20"/>
          <w:u w:val="single"/>
          <w:shd w:val="clear" w:color="auto" w:fill="FFFFFF"/>
        </w:rPr>
      </w:pPr>
    </w:p>
    <w:p w14:paraId="220AF84A" w14:textId="77777777" w:rsidR="007D02AA" w:rsidRDefault="007D02AA" w:rsidP="00D23940">
      <w:pPr>
        <w:jc w:val="both"/>
        <w:rPr>
          <w:rFonts w:ascii="Arial" w:hAnsi="Arial" w:cs="Arial"/>
          <w:b/>
          <w:color w:val="000000"/>
          <w:sz w:val="24"/>
          <w:szCs w:val="20"/>
          <w:u w:val="single"/>
          <w:shd w:val="clear" w:color="auto" w:fill="FFFFFF"/>
        </w:rPr>
      </w:pPr>
    </w:p>
    <w:p w14:paraId="59E50D43" w14:textId="77777777" w:rsidR="007D02AA" w:rsidRDefault="007D02AA" w:rsidP="00D23940">
      <w:pPr>
        <w:jc w:val="both"/>
        <w:rPr>
          <w:rFonts w:ascii="Arial" w:hAnsi="Arial" w:cs="Arial"/>
          <w:b/>
          <w:color w:val="000000"/>
          <w:sz w:val="24"/>
          <w:szCs w:val="20"/>
          <w:u w:val="single"/>
          <w:shd w:val="clear" w:color="auto" w:fill="FFFFFF"/>
        </w:rPr>
      </w:pPr>
    </w:p>
    <w:p w14:paraId="3A1D05DA" w14:textId="77777777" w:rsidR="007D02AA" w:rsidRDefault="007D02AA" w:rsidP="00D23940">
      <w:pPr>
        <w:jc w:val="both"/>
        <w:rPr>
          <w:rFonts w:ascii="Arial" w:hAnsi="Arial" w:cs="Arial"/>
          <w:b/>
          <w:color w:val="000000"/>
          <w:sz w:val="24"/>
          <w:szCs w:val="20"/>
          <w:u w:val="single"/>
          <w:shd w:val="clear" w:color="auto" w:fill="FFFFFF"/>
        </w:rPr>
      </w:pPr>
    </w:p>
    <w:p w14:paraId="0120935D" w14:textId="77777777" w:rsidR="007D02AA" w:rsidRDefault="007D02AA" w:rsidP="00D23940">
      <w:pPr>
        <w:jc w:val="both"/>
        <w:rPr>
          <w:rFonts w:ascii="Arial" w:hAnsi="Arial" w:cs="Arial"/>
          <w:b/>
          <w:color w:val="000000"/>
          <w:sz w:val="24"/>
          <w:szCs w:val="20"/>
          <w:u w:val="single"/>
          <w:shd w:val="clear" w:color="auto" w:fill="FFFFFF"/>
        </w:rPr>
      </w:pPr>
    </w:p>
    <w:p w14:paraId="05582F46" w14:textId="77777777" w:rsidR="007D02AA" w:rsidRDefault="007D02AA" w:rsidP="00D23940">
      <w:pPr>
        <w:jc w:val="both"/>
        <w:rPr>
          <w:rFonts w:ascii="Arial" w:hAnsi="Arial" w:cs="Arial"/>
          <w:b/>
          <w:color w:val="000000"/>
          <w:sz w:val="24"/>
          <w:szCs w:val="20"/>
          <w:u w:val="single"/>
          <w:shd w:val="clear" w:color="auto" w:fill="FFFFFF"/>
        </w:rPr>
      </w:pPr>
    </w:p>
    <w:p w14:paraId="41E84A3D" w14:textId="77777777" w:rsidR="007D02AA" w:rsidRDefault="007D02AA" w:rsidP="00D23940">
      <w:pPr>
        <w:jc w:val="both"/>
        <w:rPr>
          <w:rFonts w:ascii="Arial" w:hAnsi="Arial" w:cs="Arial"/>
          <w:b/>
          <w:color w:val="000000"/>
          <w:sz w:val="24"/>
          <w:szCs w:val="20"/>
          <w:u w:val="single"/>
          <w:shd w:val="clear" w:color="auto" w:fill="FFFFFF"/>
        </w:rPr>
      </w:pPr>
    </w:p>
    <w:p w14:paraId="28386364" w14:textId="77777777" w:rsidR="007D02AA" w:rsidRDefault="007D02AA" w:rsidP="00D23940">
      <w:pPr>
        <w:jc w:val="both"/>
        <w:rPr>
          <w:rFonts w:ascii="Arial" w:hAnsi="Arial" w:cs="Arial"/>
          <w:b/>
          <w:color w:val="000000"/>
          <w:sz w:val="24"/>
          <w:szCs w:val="20"/>
          <w:u w:val="single"/>
          <w:shd w:val="clear" w:color="auto" w:fill="FFFFFF"/>
        </w:rPr>
      </w:pPr>
    </w:p>
    <w:p w14:paraId="269EAFD3" w14:textId="77777777" w:rsidR="007D02AA" w:rsidRDefault="007D02AA" w:rsidP="00D23940">
      <w:pPr>
        <w:jc w:val="both"/>
        <w:rPr>
          <w:rFonts w:ascii="Arial" w:hAnsi="Arial" w:cs="Arial"/>
          <w:b/>
          <w:color w:val="000000"/>
          <w:sz w:val="24"/>
          <w:szCs w:val="20"/>
          <w:u w:val="single"/>
          <w:shd w:val="clear" w:color="auto" w:fill="FFFFFF"/>
        </w:rPr>
      </w:pPr>
    </w:p>
    <w:p w14:paraId="704CBE9F" w14:textId="36F89D94" w:rsidR="000D60FD" w:rsidRPr="000D60FD" w:rsidRDefault="000D60FD" w:rsidP="00D23940">
      <w:pPr>
        <w:jc w:val="both"/>
        <w:rPr>
          <w:rFonts w:ascii="Arial" w:hAnsi="Arial" w:cs="Arial"/>
          <w:b/>
          <w:color w:val="000000"/>
          <w:sz w:val="24"/>
          <w:szCs w:val="20"/>
          <w:u w:val="single"/>
          <w:shd w:val="clear" w:color="auto" w:fill="FFFFFF"/>
        </w:rPr>
      </w:pPr>
      <w:r w:rsidRPr="000D60FD">
        <w:rPr>
          <w:rFonts w:ascii="Arial" w:hAnsi="Arial" w:cs="Arial"/>
          <w:b/>
          <w:color w:val="000000"/>
          <w:sz w:val="24"/>
          <w:szCs w:val="20"/>
          <w:u w:val="single"/>
          <w:shd w:val="clear" w:color="auto" w:fill="FFFFFF"/>
        </w:rPr>
        <w:lastRenderedPageBreak/>
        <w:t xml:space="preserve">Reference list </w:t>
      </w:r>
    </w:p>
    <w:p w14:paraId="1D1180BA" w14:textId="77777777" w:rsidR="00072518" w:rsidRPr="00B42A04" w:rsidRDefault="00072518" w:rsidP="00072518">
      <w:pPr>
        <w:spacing w:after="0" w:line="240" w:lineRule="auto"/>
        <w:textAlignment w:val="baseline"/>
        <w:rPr>
          <w:rFonts w:ascii="Arial" w:eastAsia="Times New Roman" w:hAnsi="Arial" w:cs="Arial"/>
          <w:sz w:val="24"/>
          <w:szCs w:val="24"/>
          <w:lang w:val="en-US" w:eastAsia="en-GB"/>
        </w:rPr>
      </w:pPr>
    </w:p>
    <w:p w14:paraId="5FF10634" w14:textId="77777777" w:rsidR="00392AA2" w:rsidRPr="00392AA2" w:rsidRDefault="00392AA2" w:rsidP="00072518">
      <w:pPr>
        <w:spacing w:after="0" w:line="240" w:lineRule="auto"/>
        <w:textAlignment w:val="baseline"/>
        <w:rPr>
          <w:rFonts w:ascii="Arial" w:eastAsia="Times New Roman" w:hAnsi="Arial" w:cs="Arial"/>
          <w:szCs w:val="20"/>
          <w:lang w:val="en-US" w:eastAsia="en-GB"/>
        </w:rPr>
      </w:pPr>
      <w:r w:rsidRPr="00392AA2">
        <w:rPr>
          <w:rFonts w:ascii="Arial" w:hAnsi="Arial" w:cs="Arial"/>
          <w:color w:val="000000"/>
          <w:szCs w:val="20"/>
          <w:shd w:val="clear" w:color="auto" w:fill="FFFFFF"/>
        </w:rPr>
        <w:t>Ccyd.co.uk. 2021. </w:t>
      </w:r>
      <w:r w:rsidRPr="00392AA2">
        <w:rPr>
          <w:rFonts w:ascii="Arial" w:hAnsi="Arial" w:cs="Arial"/>
          <w:i/>
          <w:iCs/>
          <w:color w:val="000000"/>
          <w:szCs w:val="20"/>
          <w:shd w:val="clear" w:color="auto" w:fill="FFFFFF"/>
        </w:rPr>
        <w:t>The Additional Learning Needs Code for Wales 2021</w:t>
      </w:r>
      <w:r w:rsidRPr="00392AA2">
        <w:rPr>
          <w:rFonts w:ascii="Arial" w:hAnsi="Arial" w:cs="Arial"/>
          <w:color w:val="000000"/>
          <w:szCs w:val="20"/>
          <w:shd w:val="clear" w:color="auto" w:fill="FFFFFF"/>
        </w:rPr>
        <w:t>. [online] Available at: &lt;https://ccyd.co.uk/wp-content/uploads/2021/10/The-ALN-Code-for-Wales-2021.pdf&gt; [Accessed 17 October 2022].</w:t>
      </w:r>
    </w:p>
    <w:p w14:paraId="3C87D14E" w14:textId="77777777" w:rsidR="00392AA2" w:rsidRPr="00072518" w:rsidRDefault="00000000" w:rsidP="00072518">
      <w:pPr>
        <w:spacing w:after="0" w:line="240" w:lineRule="auto"/>
        <w:textAlignment w:val="baseline"/>
        <w:rPr>
          <w:rFonts w:ascii="Arial" w:eastAsia="Times New Roman" w:hAnsi="Arial" w:cs="Arial"/>
          <w:szCs w:val="24"/>
          <w:lang w:val="en-US" w:eastAsia="en-GB"/>
        </w:rPr>
      </w:pPr>
      <w:hyperlink r:id="rId9" w:tgtFrame="_blank" w:history="1">
        <w:r w:rsidR="00392AA2" w:rsidRPr="00B42A04">
          <w:rPr>
            <w:rFonts w:ascii="Arial" w:eastAsia="Times New Roman" w:hAnsi="Arial" w:cs="Arial"/>
            <w:szCs w:val="24"/>
            <w:lang w:eastAsia="en-GB"/>
          </w:rPr>
          <w:t>Cherry, K. (2020) </w:t>
        </w:r>
      </w:hyperlink>
      <w:hyperlink r:id="rId10" w:tgtFrame="_blank" w:history="1">
        <w:r w:rsidR="00392AA2" w:rsidRPr="00B42A04">
          <w:rPr>
            <w:rFonts w:ascii="Arial" w:eastAsia="Times New Roman" w:hAnsi="Arial" w:cs="Arial"/>
            <w:i/>
            <w:iCs/>
            <w:szCs w:val="24"/>
            <w:lang w:eastAsia="en-GB"/>
          </w:rPr>
          <w:t>(biography of Abraham Maslow (1908-1970) </w:t>
        </w:r>
      </w:hyperlink>
      <w:r w:rsidR="00392AA2" w:rsidRPr="00B42A04">
        <w:rPr>
          <w:rFonts w:ascii="Arial" w:eastAsia="Times New Roman" w:hAnsi="Arial" w:cs="Arial"/>
          <w:szCs w:val="24"/>
          <w:lang w:val="en-US" w:eastAsia="en-GB"/>
        </w:rPr>
        <w:t>​</w:t>
      </w:r>
    </w:p>
    <w:p w14:paraId="41758410" w14:textId="77777777"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Dewis.wales. n.d. </w:t>
      </w:r>
      <w:r w:rsidRPr="00B42A04">
        <w:rPr>
          <w:rFonts w:ascii="Arial" w:hAnsi="Arial" w:cs="Arial"/>
          <w:i/>
          <w:iCs/>
          <w:color w:val="000000"/>
          <w:szCs w:val="24"/>
          <w:shd w:val="clear" w:color="auto" w:fill="FFFFFF"/>
        </w:rPr>
        <w:t>Additional Learning Needs (ALN)</w:t>
      </w:r>
      <w:r w:rsidRPr="00B42A04">
        <w:rPr>
          <w:rFonts w:ascii="Arial" w:hAnsi="Arial" w:cs="Arial"/>
          <w:color w:val="000000"/>
          <w:szCs w:val="24"/>
          <w:shd w:val="clear" w:color="auto" w:fill="FFFFFF"/>
        </w:rPr>
        <w:t>. [online] Available at: &lt;https://www.dewis.wales/additional-learning-needs-cyp&gt; [Accessed 12 October 2022].</w:t>
      </w:r>
    </w:p>
    <w:p w14:paraId="545834C6" w14:textId="77777777"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GOV.WALES. 2020. </w:t>
      </w:r>
      <w:r w:rsidRPr="00B42A04">
        <w:rPr>
          <w:rFonts w:ascii="Arial" w:hAnsi="Arial" w:cs="Arial"/>
          <w:i/>
          <w:iCs/>
          <w:color w:val="000000"/>
          <w:szCs w:val="24"/>
          <w:shd w:val="clear" w:color="auto" w:fill="FFFFFF"/>
        </w:rPr>
        <w:t>The additional learning needs transformation programme: frequently asked questions [HTML] | GOV.WALES</w:t>
      </w:r>
      <w:r w:rsidRPr="00B42A04">
        <w:rPr>
          <w:rFonts w:ascii="Arial" w:hAnsi="Arial" w:cs="Arial"/>
          <w:color w:val="000000"/>
          <w:szCs w:val="24"/>
          <w:shd w:val="clear" w:color="auto" w:fill="FFFFFF"/>
        </w:rPr>
        <w:t>. [online] Available at: &lt;https://gov.wales/additional-learning-needs-transformation-programme-frequently-asked-questions-html&gt; [Accessed 26 September 2022].</w:t>
      </w:r>
    </w:p>
    <w:p w14:paraId="56ED7D66" w14:textId="77777777" w:rsidR="00392AA2" w:rsidRPr="00B42A04" w:rsidRDefault="00392AA2" w:rsidP="00072518">
      <w:pPr>
        <w:spacing w:line="240" w:lineRule="auto"/>
        <w:jc w:val="both"/>
        <w:rPr>
          <w:rFonts w:ascii="Arial" w:hAnsi="Arial" w:cs="Arial"/>
          <w:color w:val="000000"/>
          <w:szCs w:val="24"/>
          <w:shd w:val="clear" w:color="auto" w:fill="FFFFFF"/>
        </w:rPr>
      </w:pPr>
      <w:r w:rsidRPr="00B42A04">
        <w:rPr>
          <w:rFonts w:ascii="Arial" w:hAnsi="Arial" w:cs="Arial"/>
          <w:color w:val="000000"/>
          <w:szCs w:val="24"/>
          <w:shd w:val="clear" w:color="auto" w:fill="FFFFFF"/>
        </w:rPr>
        <w:t>GOV.WALES. 2022. </w:t>
      </w:r>
      <w:r w:rsidRPr="00B42A04">
        <w:rPr>
          <w:rFonts w:ascii="Arial" w:hAnsi="Arial" w:cs="Arial"/>
          <w:i/>
          <w:iCs/>
          <w:color w:val="000000"/>
          <w:szCs w:val="24"/>
          <w:shd w:val="clear" w:color="auto" w:fill="FFFFFF"/>
        </w:rPr>
        <w:t>Guidance: The Equality Act 2010 (Disabled School Pupils) (Wales) Regulations 2021 [HTML] | GOV.WALES</w:t>
      </w:r>
      <w:r w:rsidRPr="00B42A04">
        <w:rPr>
          <w:rFonts w:ascii="Arial" w:hAnsi="Arial" w:cs="Arial"/>
          <w:color w:val="000000"/>
          <w:szCs w:val="24"/>
          <w:shd w:val="clear" w:color="auto" w:fill="FFFFFF"/>
        </w:rPr>
        <w:t>. [online] Available at: &lt;https://gov.wales/guidance-equality-act-2010-disabled-school-pupils-wales-regulations-2021-html&gt; [Accessed 13 October 2022].</w:t>
      </w:r>
    </w:p>
    <w:p w14:paraId="6FF09A5A" w14:textId="77777777" w:rsidR="00392AA2" w:rsidRPr="00B42A04" w:rsidRDefault="00392AA2" w:rsidP="00072518">
      <w:pPr>
        <w:spacing w:after="0" w:line="360" w:lineRule="auto"/>
        <w:textAlignment w:val="baseline"/>
        <w:rPr>
          <w:rFonts w:ascii="Arial" w:eastAsia="Times New Roman" w:hAnsi="Arial" w:cs="Arial"/>
          <w:szCs w:val="24"/>
          <w:lang w:val="en-US" w:eastAsia="en-GB"/>
        </w:rPr>
      </w:pPr>
      <w:r w:rsidRPr="00B42A04">
        <w:rPr>
          <w:rFonts w:ascii="Arial" w:hAnsi="Arial" w:cs="Arial"/>
          <w:color w:val="000000"/>
          <w:szCs w:val="24"/>
          <w:shd w:val="clear" w:color="auto" w:fill="FFFFFF"/>
        </w:rPr>
        <w:t>Gov.wales. n.d. [online] Available at: &lt;https://gov.wales/sites/default/files/publications/2018-03/additional-learning-needs-aln-transformation-programme.pdf&gt; [Accessed 17 October 2022].</w:t>
      </w:r>
    </w:p>
    <w:p w14:paraId="7C5E68E6" w14:textId="77777777"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Gov.wales. n.d. </w:t>
      </w:r>
      <w:r w:rsidRPr="00B42A04">
        <w:rPr>
          <w:rFonts w:ascii="Arial" w:hAnsi="Arial" w:cs="Arial"/>
          <w:i/>
          <w:iCs/>
          <w:color w:val="000000"/>
          <w:szCs w:val="24"/>
          <w:shd w:val="clear" w:color="auto" w:fill="FFFFFF"/>
        </w:rPr>
        <w:t>Additional Learning Needs and Education Tribunal (Wales) Act</w:t>
      </w:r>
      <w:r w:rsidRPr="00B42A04">
        <w:rPr>
          <w:rFonts w:ascii="Arial" w:hAnsi="Arial" w:cs="Arial"/>
          <w:color w:val="000000"/>
          <w:szCs w:val="24"/>
          <w:shd w:val="clear" w:color="auto" w:fill="FFFFFF"/>
        </w:rPr>
        <w:t>. [online] Available at: &lt;https://gov.wales/sites/default/files/publications/2018-06/aln-factsheet-how-will-the-act-affect-children-young-people-and-parents-carers.pdf&gt; [Accessed 12 October 2022].</w:t>
      </w:r>
    </w:p>
    <w:p w14:paraId="4CEB49A6" w14:textId="77777777" w:rsidR="00392AA2" w:rsidRPr="00B42A04" w:rsidRDefault="00392AA2" w:rsidP="00072518">
      <w:pPr>
        <w:spacing w:after="0" w:line="360" w:lineRule="auto"/>
        <w:textAlignment w:val="baseline"/>
        <w:rPr>
          <w:rFonts w:ascii="Arial" w:hAnsi="Arial" w:cs="Arial"/>
          <w:color w:val="000000"/>
          <w:szCs w:val="24"/>
          <w:shd w:val="clear" w:color="auto" w:fill="FFFFFF"/>
        </w:rPr>
      </w:pPr>
      <w:r w:rsidRPr="00B42A04">
        <w:rPr>
          <w:rFonts w:ascii="Arial" w:hAnsi="Arial" w:cs="Arial"/>
          <w:color w:val="000000"/>
          <w:szCs w:val="24"/>
          <w:shd w:val="clear" w:color="auto" w:fill="FFFFFF"/>
        </w:rPr>
        <w:t>Rctcbc.gov.uk. n.d. </w:t>
      </w:r>
      <w:r w:rsidRPr="00B42A04">
        <w:rPr>
          <w:rFonts w:ascii="Arial" w:hAnsi="Arial" w:cs="Arial"/>
          <w:i/>
          <w:iCs/>
          <w:color w:val="000000"/>
          <w:szCs w:val="24"/>
          <w:shd w:val="clear" w:color="auto" w:fill="FFFFFF"/>
        </w:rPr>
        <w:t>Information relating to Additional Learning Needs Education Tribunal Act (ALNET) | Rhondda Cynon Taf County Borough Council</w:t>
      </w:r>
      <w:r w:rsidRPr="00B42A04">
        <w:rPr>
          <w:rFonts w:ascii="Arial" w:hAnsi="Arial" w:cs="Arial"/>
          <w:color w:val="000000"/>
          <w:szCs w:val="24"/>
          <w:shd w:val="clear" w:color="auto" w:fill="FFFFFF"/>
        </w:rPr>
        <w:t>. [online] Available at: &lt;https://www.rctcbc.gov.uk/EN/Resident/SchoolsandLearning/AccessandInclusiontoEducation/AdditionalLearningNeedsAct/InformationrelatingtoAdditionalLearningNeedsEducationTribunalActALNET.aspx&gt; [Accessed 17 October 2022].</w:t>
      </w:r>
    </w:p>
    <w:p w14:paraId="79753626" w14:textId="77777777"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Scope. n.d. </w:t>
      </w:r>
      <w:r w:rsidRPr="00B42A04">
        <w:rPr>
          <w:rFonts w:ascii="Arial" w:hAnsi="Arial" w:cs="Arial"/>
          <w:i/>
          <w:iCs/>
          <w:color w:val="000000"/>
          <w:szCs w:val="24"/>
          <w:shd w:val="clear" w:color="auto" w:fill="FFFFFF"/>
        </w:rPr>
        <w:t>Social model of disability | Disability charity Scope UK</w:t>
      </w:r>
      <w:r w:rsidRPr="00B42A04">
        <w:rPr>
          <w:rFonts w:ascii="Arial" w:hAnsi="Arial" w:cs="Arial"/>
          <w:color w:val="000000"/>
          <w:szCs w:val="24"/>
          <w:shd w:val="clear" w:color="auto" w:fill="FFFFFF"/>
        </w:rPr>
        <w:t>. [online] Available at: &lt;https://www.scope.org.uk/about-us/social-model-of-disability/&gt; [Accessed 10 October 2022].</w:t>
      </w:r>
    </w:p>
    <w:p w14:paraId="20AB4FA2" w14:textId="45FFCBC1"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Sense. n.d. </w:t>
      </w:r>
      <w:r w:rsidRPr="00B42A04">
        <w:rPr>
          <w:rFonts w:ascii="Arial" w:hAnsi="Arial" w:cs="Arial"/>
          <w:i/>
          <w:iCs/>
          <w:color w:val="000000"/>
          <w:szCs w:val="24"/>
          <w:shd w:val="clear" w:color="auto" w:fill="FFFFFF"/>
        </w:rPr>
        <w:t>The social model of disability - Sense</w:t>
      </w:r>
      <w:r w:rsidRPr="00B42A04">
        <w:rPr>
          <w:rFonts w:ascii="Arial" w:hAnsi="Arial" w:cs="Arial"/>
          <w:color w:val="000000"/>
          <w:szCs w:val="24"/>
          <w:shd w:val="clear" w:color="auto" w:fill="FFFFFF"/>
        </w:rPr>
        <w:t>. [online] Available at: &lt;https://www.sense.org.uk/about-us/the-social-model-of-disability/&gt; [Accessed 10 October 2022].</w:t>
      </w:r>
    </w:p>
    <w:p w14:paraId="671ACF31" w14:textId="3CF2A994" w:rsidR="00392AA2" w:rsidRPr="00B42A04" w:rsidRDefault="00000000" w:rsidP="00072518">
      <w:pPr>
        <w:spacing w:after="0" w:line="240" w:lineRule="auto"/>
        <w:textAlignment w:val="baseline"/>
        <w:rPr>
          <w:rStyle w:val="eop"/>
          <w:rFonts w:ascii="Arial" w:hAnsi="Arial" w:cs="Arial"/>
          <w:szCs w:val="24"/>
          <w:shd w:val="clear" w:color="auto" w:fill="EDEBE9"/>
        </w:rPr>
      </w:pPr>
      <w:hyperlink r:id="rId11" w:tgtFrame="_blank" w:history="1">
        <w:r w:rsidR="00392AA2" w:rsidRPr="00B42A04">
          <w:rPr>
            <w:rStyle w:val="normaltextrun"/>
            <w:rFonts w:ascii="Arial" w:hAnsi="Arial" w:cs="Arial"/>
            <w:szCs w:val="24"/>
            <w:u w:val="single"/>
            <w:shd w:val="clear" w:color="auto" w:fill="EDEBE9"/>
          </w:rPr>
          <w:t>Tes</w:t>
        </w:r>
      </w:hyperlink>
      <w:hyperlink r:id="rId12" w:tgtFrame="_blank" w:history="1">
        <w:r w:rsidR="00392AA2" w:rsidRPr="00B42A04">
          <w:rPr>
            <w:rStyle w:val="normaltextrun"/>
            <w:rFonts w:ascii="Arial" w:hAnsi="Arial" w:cs="Arial"/>
            <w:szCs w:val="24"/>
            <w:u w:val="single"/>
            <w:shd w:val="clear" w:color="auto" w:fill="EDEBE9"/>
          </w:rPr>
          <w:t> editorial, (2019) </w:t>
        </w:r>
      </w:hyperlink>
      <w:hyperlink r:id="rId13" w:tgtFrame="_blank" w:history="1">
        <w:r w:rsidR="00392AA2" w:rsidRPr="00B42A04">
          <w:rPr>
            <w:rStyle w:val="normaltextrun"/>
            <w:rFonts w:ascii="Arial" w:hAnsi="Arial" w:cs="Arial"/>
            <w:i/>
            <w:iCs/>
            <w:szCs w:val="24"/>
            <w:u w:val="single"/>
            <w:shd w:val="clear" w:color="auto" w:fill="EDEBE9"/>
          </w:rPr>
          <w:t>(Pedagogy Focus: Maslow’s hierarchy of needs)</w:t>
        </w:r>
        <w:r w:rsidR="00392AA2" w:rsidRPr="00B42A04">
          <w:rPr>
            <w:rStyle w:val="scxp211262839"/>
            <w:rFonts w:ascii="Arial" w:hAnsi="Arial" w:cs="Arial"/>
            <w:szCs w:val="24"/>
            <w:shd w:val="clear" w:color="auto" w:fill="EDEBE9"/>
          </w:rPr>
          <w:t>​</w:t>
        </w:r>
        <w:r w:rsidR="00392AA2" w:rsidRPr="00B42A04">
          <w:rPr>
            <w:rFonts w:ascii="Arial" w:hAnsi="Arial" w:cs="Arial"/>
            <w:szCs w:val="24"/>
            <w:shd w:val="clear" w:color="auto" w:fill="EDEBE9"/>
          </w:rPr>
          <w:br/>
        </w:r>
      </w:hyperlink>
      <w:r w:rsidR="00392AA2" w:rsidRPr="00B42A04">
        <w:rPr>
          <w:rStyle w:val="normaltextrun"/>
          <w:rFonts w:ascii="Arial" w:hAnsi="Arial" w:cs="Arial"/>
          <w:bCs/>
          <w:szCs w:val="24"/>
          <w:shd w:val="clear" w:color="auto" w:fill="EDEBE9"/>
        </w:rPr>
        <w:t>tes.com/news/pedagogy-</w:t>
      </w:r>
      <w:r w:rsidR="00392AA2" w:rsidRPr="00B42A04">
        <w:rPr>
          <w:rStyle w:val="spellingerror"/>
          <w:rFonts w:ascii="Arial" w:hAnsi="Arial" w:cs="Arial"/>
          <w:bCs/>
          <w:szCs w:val="24"/>
          <w:shd w:val="clear" w:color="auto" w:fill="EDEBE9"/>
        </w:rPr>
        <w:t>maslows</w:t>
      </w:r>
      <w:r w:rsidR="00392AA2" w:rsidRPr="00B42A04">
        <w:rPr>
          <w:rStyle w:val="normaltextrun"/>
          <w:rFonts w:ascii="Arial" w:hAnsi="Arial" w:cs="Arial"/>
          <w:bCs/>
          <w:szCs w:val="24"/>
          <w:shd w:val="clear" w:color="auto" w:fill="EDEBE9"/>
        </w:rPr>
        <w:t>-hierarchy-needs</w:t>
      </w:r>
      <w:r w:rsidR="00392AA2" w:rsidRPr="00B42A04">
        <w:rPr>
          <w:rStyle w:val="eop"/>
          <w:rFonts w:ascii="Arial" w:hAnsi="Arial" w:cs="Arial"/>
          <w:szCs w:val="24"/>
          <w:shd w:val="clear" w:color="auto" w:fill="EDEBE9"/>
        </w:rPr>
        <w:t>​ [Accessed 17 October 2022].</w:t>
      </w:r>
    </w:p>
    <w:p w14:paraId="0A8B86BC" w14:textId="5668BBF7" w:rsidR="00392AA2" w:rsidRPr="00B42A04" w:rsidRDefault="00000000" w:rsidP="00072518">
      <w:pPr>
        <w:spacing w:after="0" w:line="360" w:lineRule="auto"/>
        <w:textAlignment w:val="baseline"/>
        <w:rPr>
          <w:rFonts w:ascii="Arial" w:eastAsia="Times New Roman" w:hAnsi="Arial" w:cs="Arial"/>
          <w:szCs w:val="24"/>
          <w:lang w:val="en-US" w:eastAsia="en-GB"/>
        </w:rPr>
      </w:pPr>
      <w:hyperlink r:id="rId14" w:tgtFrame="_blank" w:history="1">
        <w:r w:rsidR="00392AA2" w:rsidRPr="00B42A04">
          <w:rPr>
            <w:rFonts w:ascii="Arial" w:eastAsia="Times New Roman" w:hAnsi="Arial" w:cs="Arial"/>
            <w:bCs/>
            <w:szCs w:val="24"/>
            <w:lang w:eastAsia="en-GB"/>
          </w:rPr>
          <w:t>verywellmind.com/biography-of-abraham-maslow-1908-1970-2795524</w:t>
        </w:r>
      </w:hyperlink>
      <w:r w:rsidR="00392AA2" w:rsidRPr="00B42A04">
        <w:rPr>
          <w:rFonts w:ascii="Arial" w:eastAsia="Times New Roman" w:hAnsi="Arial" w:cs="Arial"/>
          <w:szCs w:val="24"/>
          <w:lang w:val="en-US" w:eastAsia="en-GB"/>
        </w:rPr>
        <w:t>​ [Accessed 17 October 2022].</w:t>
      </w:r>
    </w:p>
    <w:p w14:paraId="29821DAF" w14:textId="356B214A" w:rsidR="00072518" w:rsidRPr="00072518" w:rsidRDefault="00072518" w:rsidP="00072518">
      <w:pPr>
        <w:spacing w:after="0" w:line="240" w:lineRule="auto"/>
        <w:textAlignment w:val="baseline"/>
        <w:rPr>
          <w:rFonts w:ascii="Arial" w:eastAsia="Times New Roman" w:hAnsi="Arial" w:cs="Arial"/>
          <w:sz w:val="20"/>
          <w:szCs w:val="20"/>
          <w:lang w:val="en-US" w:eastAsia="en-GB"/>
        </w:rPr>
      </w:pPr>
    </w:p>
    <w:p w14:paraId="04F7A219" w14:textId="6FCD6DFF" w:rsidR="00D664F7" w:rsidRDefault="00072518" w:rsidP="00072518">
      <w:pPr>
        <w:spacing w:after="0" w:line="240" w:lineRule="auto"/>
        <w:textAlignment w:val="baseline"/>
        <w:rPr>
          <w:rFonts w:ascii="Arial" w:eastAsia="Times New Roman" w:hAnsi="Arial" w:cs="Arial"/>
          <w:sz w:val="20"/>
          <w:szCs w:val="20"/>
          <w:lang w:eastAsia="en-GB"/>
        </w:rPr>
      </w:pPr>
      <w:r w:rsidRPr="00072518">
        <w:rPr>
          <w:rFonts w:ascii="Arial" w:eastAsia="Times New Roman" w:hAnsi="Arial" w:cs="Arial"/>
          <w:sz w:val="20"/>
          <w:szCs w:val="20"/>
          <w:lang w:eastAsia="en-GB"/>
        </w:rPr>
        <w:t>​</w:t>
      </w:r>
    </w:p>
    <w:p w14:paraId="7A5D211B" w14:textId="5E05E060" w:rsidR="00D664F7" w:rsidRDefault="00D664F7" w:rsidP="00072518">
      <w:pPr>
        <w:spacing w:after="0" w:line="240" w:lineRule="auto"/>
        <w:textAlignment w:val="baseline"/>
        <w:rPr>
          <w:rFonts w:ascii="Arial" w:eastAsia="Times New Roman" w:hAnsi="Arial" w:cs="Arial"/>
          <w:sz w:val="20"/>
          <w:szCs w:val="20"/>
          <w:lang w:eastAsia="en-GB"/>
        </w:rPr>
      </w:pPr>
    </w:p>
    <w:p w14:paraId="6B51AC1C" w14:textId="462C954E" w:rsidR="00D664F7" w:rsidRDefault="00D664F7" w:rsidP="00072518">
      <w:pPr>
        <w:spacing w:after="0" w:line="240" w:lineRule="auto"/>
        <w:textAlignment w:val="baseline"/>
        <w:rPr>
          <w:rFonts w:ascii="Arial" w:eastAsia="Times New Roman" w:hAnsi="Arial" w:cs="Arial"/>
          <w:sz w:val="20"/>
          <w:szCs w:val="20"/>
          <w:lang w:eastAsia="en-GB"/>
        </w:rPr>
      </w:pPr>
    </w:p>
    <w:p w14:paraId="5C284124" w14:textId="63680BF7" w:rsidR="00D664F7" w:rsidRDefault="00D664F7" w:rsidP="00072518">
      <w:pPr>
        <w:spacing w:after="0" w:line="240" w:lineRule="auto"/>
        <w:textAlignment w:val="baseline"/>
        <w:rPr>
          <w:rFonts w:ascii="Arial" w:eastAsia="Times New Roman" w:hAnsi="Arial" w:cs="Arial"/>
          <w:sz w:val="20"/>
          <w:szCs w:val="20"/>
          <w:lang w:eastAsia="en-GB"/>
        </w:rPr>
      </w:pPr>
    </w:p>
    <w:p w14:paraId="3BEC91E4" w14:textId="7E979C68" w:rsidR="00D664F7" w:rsidRDefault="00D664F7" w:rsidP="00072518">
      <w:pPr>
        <w:spacing w:after="0" w:line="240" w:lineRule="auto"/>
        <w:textAlignment w:val="baseline"/>
        <w:rPr>
          <w:rFonts w:ascii="Arial" w:eastAsia="Times New Roman" w:hAnsi="Arial" w:cs="Arial"/>
          <w:sz w:val="20"/>
          <w:szCs w:val="20"/>
          <w:lang w:eastAsia="en-GB"/>
        </w:rPr>
      </w:pPr>
    </w:p>
    <w:p w14:paraId="5A558B01" w14:textId="26D0BAFF" w:rsidR="00D664F7" w:rsidRDefault="00D664F7" w:rsidP="00072518">
      <w:pPr>
        <w:spacing w:after="0" w:line="240" w:lineRule="auto"/>
        <w:textAlignment w:val="baseline"/>
        <w:rPr>
          <w:rFonts w:ascii="Arial" w:eastAsia="Times New Roman" w:hAnsi="Arial" w:cs="Arial"/>
          <w:sz w:val="20"/>
          <w:szCs w:val="20"/>
          <w:lang w:eastAsia="en-GB"/>
        </w:rPr>
      </w:pPr>
    </w:p>
    <w:p w14:paraId="5A2AB3AD" w14:textId="4CBA45A5" w:rsidR="00072518" w:rsidRPr="00072518" w:rsidRDefault="00072518" w:rsidP="00072518">
      <w:pPr>
        <w:spacing w:after="0" w:line="240" w:lineRule="auto"/>
        <w:textAlignment w:val="baseline"/>
        <w:rPr>
          <w:rFonts w:ascii="Arial" w:eastAsia="Times New Roman" w:hAnsi="Arial" w:cs="Arial"/>
          <w:sz w:val="20"/>
          <w:szCs w:val="20"/>
          <w:lang w:eastAsia="en-GB"/>
        </w:rPr>
      </w:pPr>
    </w:p>
    <w:tbl>
      <w:tblPr>
        <w:tblpPr w:leftFromText="180" w:rightFromText="180" w:horzAnchor="page" w:tblpX="641" w:tblpY="-900"/>
        <w:tblW w:w="1104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049"/>
      </w:tblGrid>
      <w:tr w:rsidR="004B6C68" w:rsidRPr="000A56FF" w14:paraId="42522107" w14:textId="77777777" w:rsidTr="00CBDC29">
        <w:tc>
          <w:tcPr>
            <w:tcW w:w="11049" w:type="dxa"/>
            <w:tcBorders>
              <w:top w:val="single" w:sz="6" w:space="0" w:color="auto"/>
              <w:left w:val="single" w:sz="6" w:space="0" w:color="auto"/>
              <w:bottom w:val="single" w:sz="6" w:space="0" w:color="auto"/>
              <w:right w:val="single" w:sz="6" w:space="0" w:color="auto"/>
            </w:tcBorders>
            <w:shd w:val="clear" w:color="auto" w:fill="auto"/>
            <w:hideMark/>
          </w:tcPr>
          <w:p w14:paraId="42F4BF0D" w14:textId="299FFB71" w:rsidR="004B6C68" w:rsidRPr="000A56FF" w:rsidRDefault="005C0501" w:rsidP="00CC7427">
            <w:pPr>
              <w:spacing w:after="0" w:line="240" w:lineRule="auto"/>
              <w:jc w:val="center"/>
              <w:textAlignment w:val="baseline"/>
              <w:rPr>
                <w:rFonts w:ascii="Segoe UI" w:eastAsia="Times New Roman" w:hAnsi="Segoe UI" w:cs="Segoe UI"/>
                <w:sz w:val="18"/>
                <w:szCs w:val="18"/>
                <w:lang w:eastAsia="en-GB"/>
              </w:rPr>
            </w:pPr>
            <w:r w:rsidRPr="005C0501">
              <w:rPr>
                <w:rFonts w:ascii="Arial" w:eastAsia="Times New Roman" w:hAnsi="Arial" w:cs="Arial"/>
                <w:noProof/>
                <w:sz w:val="20"/>
                <w:szCs w:val="20"/>
                <w:lang w:eastAsia="en-GB"/>
              </w:rPr>
              <w:lastRenderedPageBreak/>
              <mc:AlternateContent>
                <mc:Choice Requires="wps">
                  <w:drawing>
                    <wp:anchor distT="45720" distB="45720" distL="114300" distR="114300" simplePos="0" relativeHeight="251818496" behindDoc="0" locked="0" layoutInCell="1" allowOverlap="1" wp14:anchorId="707E00E3" wp14:editId="7AF16D74">
                      <wp:simplePos x="0" y="0"/>
                      <wp:positionH relativeFrom="column">
                        <wp:posOffset>561975</wp:posOffset>
                      </wp:positionH>
                      <wp:positionV relativeFrom="paragraph">
                        <wp:posOffset>-351790</wp:posOffset>
                      </wp:positionV>
                      <wp:extent cx="5905500" cy="336550"/>
                      <wp:effectExtent l="0" t="0" r="19050" b="2540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0" cy="336550"/>
                              </a:xfrm>
                              <a:prstGeom prst="rect">
                                <a:avLst/>
                              </a:prstGeom>
                              <a:solidFill>
                                <a:srgbClr val="FFFFFF"/>
                              </a:solidFill>
                              <a:ln w="9525">
                                <a:solidFill>
                                  <a:schemeClr val="bg1"/>
                                </a:solidFill>
                                <a:miter lim="800000"/>
                                <a:headEnd/>
                                <a:tailEnd/>
                              </a:ln>
                            </wps:spPr>
                            <wps:txbx>
                              <w:txbxContent>
                                <w:p w14:paraId="7BE9FF9C" w14:textId="77777777" w:rsidR="005C0501" w:rsidRPr="003204EA" w:rsidRDefault="005C0501" w:rsidP="005C0501">
                                  <w:pPr>
                                    <w:pStyle w:val="paragraph"/>
                                    <w:spacing w:before="0" w:beforeAutospacing="0" w:after="0" w:afterAutospacing="0"/>
                                    <w:jc w:val="center"/>
                                    <w:textAlignment w:val="baseline"/>
                                    <w:rPr>
                                      <w:rFonts w:ascii="Arial" w:hAnsi="Arial" w:cs="Arial"/>
                                      <w:sz w:val="16"/>
                                      <w:szCs w:val="16"/>
                                      <w:u w:val="single"/>
                                    </w:rPr>
                                  </w:pPr>
                                  <w:r w:rsidRPr="003204EA">
                                    <w:rPr>
                                      <w:rStyle w:val="normaltextrun"/>
                                      <w:rFonts w:ascii="Arial" w:hAnsi="Arial" w:cs="Arial"/>
                                      <w:b/>
                                      <w:bCs/>
                                      <w:sz w:val="16"/>
                                      <w:szCs w:val="16"/>
                                      <w:u w:val="single"/>
                                    </w:rPr>
                                    <w:t>Element 3 </w:t>
                                  </w:r>
                                  <w:r w:rsidRPr="003204EA">
                                    <w:rPr>
                                      <w:rStyle w:val="eop"/>
                                      <w:rFonts w:ascii="Arial" w:hAnsi="Arial" w:cs="Arial"/>
                                      <w:sz w:val="16"/>
                                      <w:szCs w:val="16"/>
                                      <w:u w:val="single"/>
                                    </w:rPr>
                                    <w:t> </w:t>
                                  </w:r>
                                </w:p>
                                <w:p w14:paraId="5B000D77" w14:textId="4EED8D6D" w:rsidR="005C0501" w:rsidRPr="003204EA" w:rsidRDefault="005C0501" w:rsidP="005C0501">
                                  <w:pPr>
                                    <w:pStyle w:val="paragraph"/>
                                    <w:spacing w:before="0" w:beforeAutospacing="0" w:after="0" w:afterAutospacing="0"/>
                                    <w:jc w:val="center"/>
                                    <w:textAlignment w:val="baseline"/>
                                    <w:rPr>
                                      <w:rFonts w:ascii="Arial" w:hAnsi="Arial" w:cs="Arial"/>
                                      <w:sz w:val="16"/>
                                      <w:szCs w:val="16"/>
                                      <w:u w:val="single"/>
                                    </w:rPr>
                                  </w:pPr>
                                  <w:r w:rsidRPr="003204EA">
                                    <w:rPr>
                                      <w:rStyle w:val="normaltextrun"/>
                                      <w:rFonts w:ascii="Arial" w:hAnsi="Arial" w:cs="Arial"/>
                                      <w:i/>
                                      <w:iCs/>
                                      <w:sz w:val="16"/>
                                      <w:szCs w:val="16"/>
                                      <w:u w:val="single"/>
                                    </w:rPr>
                                    <w:t xml:space="preserve">Explore and summarise the additional learning needs of a pupil using a </w:t>
                                  </w:r>
                                  <w:r w:rsidR="00195717" w:rsidRPr="003204EA">
                                    <w:rPr>
                                      <w:rStyle w:val="normaltextrun"/>
                                      <w:rFonts w:ascii="Arial" w:hAnsi="Arial" w:cs="Arial"/>
                                      <w:i/>
                                      <w:iCs/>
                                      <w:sz w:val="16"/>
                                      <w:szCs w:val="16"/>
                                      <w:u w:val="single"/>
                                    </w:rPr>
                                    <w:t>person-centred</w:t>
                                  </w:r>
                                  <w:r w:rsidRPr="003204EA">
                                    <w:rPr>
                                      <w:rStyle w:val="normaltextrun"/>
                                      <w:rFonts w:ascii="Arial" w:hAnsi="Arial" w:cs="Arial"/>
                                      <w:i/>
                                      <w:iCs/>
                                      <w:sz w:val="16"/>
                                      <w:szCs w:val="16"/>
                                      <w:u w:val="single"/>
                                    </w:rPr>
                                    <w:t xml:space="preserve"> planning approach</w:t>
                                  </w:r>
                                  <w:r w:rsidR="00B92835" w:rsidRPr="003204EA">
                                    <w:rPr>
                                      <w:rStyle w:val="normaltextrun"/>
                                      <w:rFonts w:ascii="Arial" w:hAnsi="Arial" w:cs="Arial"/>
                                      <w:i/>
                                      <w:iCs/>
                                      <w:sz w:val="16"/>
                                      <w:szCs w:val="16"/>
                                      <w:u w:val="single"/>
                                    </w:rPr>
                                    <w:t xml:space="preserve">. </w:t>
                                  </w:r>
                                </w:p>
                                <w:p w14:paraId="20D00537" w14:textId="2A71105B" w:rsidR="005C0501" w:rsidRPr="003204EA" w:rsidRDefault="005C0501">
                                  <w:pPr>
                                    <w:rPr>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E00E3" id="_x0000_s1038" type="#_x0000_t202" style="position:absolute;left:0;text-align:left;margin-left:44.25pt;margin-top:-27.7pt;width:465pt;height:26.5pt;z-index:251818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" strokecolor="white [3212]">
                      <v:textbox>
                        <w:txbxContent>
                          <w:p w14:paraId="7BE9FF9C" w14:textId="77777777" w:rsidR="005C0501" w:rsidRPr="003204EA" w:rsidRDefault="005C0501" w:rsidP="005C0501">
                            <w:pPr>
                              <w:pStyle w:val="paragraph"/>
                              <w:spacing w:before="0" w:beforeAutospacing="0" w:after="0" w:afterAutospacing="0"/>
                              <w:jc w:val="center"/>
                              <w:textAlignment w:val="baseline"/>
                              <w:rPr>
                                <w:rFonts w:ascii="Arial" w:hAnsi="Arial" w:cs="Arial"/>
                                <w:sz w:val="16"/>
                                <w:szCs w:val="16"/>
                                <w:u w:val="single"/>
                              </w:rPr>
                            </w:pPr>
                            <w:r w:rsidRPr="003204EA">
                              <w:rPr>
                                <w:rStyle w:val="normaltextrun"/>
                                <w:rFonts w:ascii="Arial" w:hAnsi="Arial" w:cs="Arial"/>
                                <w:b/>
                                <w:bCs/>
                                <w:sz w:val="16"/>
                                <w:szCs w:val="16"/>
                                <w:u w:val="single"/>
                              </w:rPr>
                              <w:t>Element 3 </w:t>
                            </w:r>
                            <w:r w:rsidRPr="003204EA">
                              <w:rPr>
                                <w:rStyle w:val="eop"/>
                                <w:rFonts w:ascii="Arial" w:hAnsi="Arial" w:cs="Arial"/>
                                <w:sz w:val="16"/>
                                <w:szCs w:val="16"/>
                                <w:u w:val="single"/>
                              </w:rPr>
                              <w:t> </w:t>
                            </w:r>
                          </w:p>
                          <w:p w14:paraId="5B000D77" w14:textId="4EED8D6D" w:rsidR="005C0501" w:rsidRPr="003204EA" w:rsidRDefault="005C0501" w:rsidP="005C0501">
                            <w:pPr>
                              <w:pStyle w:val="paragraph"/>
                              <w:spacing w:before="0" w:beforeAutospacing="0" w:after="0" w:afterAutospacing="0"/>
                              <w:jc w:val="center"/>
                              <w:textAlignment w:val="baseline"/>
                              <w:rPr>
                                <w:rFonts w:ascii="Arial" w:hAnsi="Arial" w:cs="Arial"/>
                                <w:sz w:val="16"/>
                                <w:szCs w:val="16"/>
                                <w:u w:val="single"/>
                              </w:rPr>
                            </w:pPr>
                            <w:r w:rsidRPr="003204EA">
                              <w:rPr>
                                <w:rStyle w:val="normaltextrun"/>
                                <w:rFonts w:ascii="Arial" w:hAnsi="Arial" w:cs="Arial"/>
                                <w:i/>
                                <w:iCs/>
                                <w:sz w:val="16"/>
                                <w:szCs w:val="16"/>
                                <w:u w:val="single"/>
                              </w:rPr>
                              <w:t xml:space="preserve">Explore and summarise the additional learning needs of a pupil using a </w:t>
                            </w:r>
                            <w:r w:rsidR="00195717" w:rsidRPr="003204EA">
                              <w:rPr>
                                <w:rStyle w:val="normaltextrun"/>
                                <w:rFonts w:ascii="Arial" w:hAnsi="Arial" w:cs="Arial"/>
                                <w:i/>
                                <w:iCs/>
                                <w:sz w:val="16"/>
                                <w:szCs w:val="16"/>
                                <w:u w:val="single"/>
                              </w:rPr>
                              <w:t>person-centred</w:t>
                            </w:r>
                            <w:r w:rsidRPr="003204EA">
                              <w:rPr>
                                <w:rStyle w:val="normaltextrun"/>
                                <w:rFonts w:ascii="Arial" w:hAnsi="Arial" w:cs="Arial"/>
                                <w:i/>
                                <w:iCs/>
                                <w:sz w:val="16"/>
                                <w:szCs w:val="16"/>
                                <w:u w:val="single"/>
                              </w:rPr>
                              <w:t xml:space="preserve"> planning approach</w:t>
                            </w:r>
                            <w:r w:rsidR="00B92835" w:rsidRPr="003204EA">
                              <w:rPr>
                                <w:rStyle w:val="normaltextrun"/>
                                <w:rFonts w:ascii="Arial" w:hAnsi="Arial" w:cs="Arial"/>
                                <w:i/>
                                <w:iCs/>
                                <w:sz w:val="16"/>
                                <w:szCs w:val="16"/>
                                <w:u w:val="single"/>
                              </w:rPr>
                              <w:t xml:space="preserve">. </w:t>
                            </w:r>
                          </w:p>
                          <w:p w14:paraId="20D00537" w14:textId="2A71105B" w:rsidR="005C0501" w:rsidRPr="003204EA" w:rsidRDefault="005C0501">
                            <w:pPr>
                              <w:rPr>
                                <w:u w:val="single"/>
                              </w:rPr>
                            </w:pPr>
                          </w:p>
                        </w:txbxContent>
                      </v:textbox>
                    </v:shape>
                  </w:pict>
                </mc:Fallback>
              </mc:AlternateContent>
            </w:r>
            <w:r w:rsidR="004B6C68" w:rsidRPr="000A56FF">
              <w:rPr>
                <w:rFonts w:ascii="Arial" w:eastAsia="Times New Roman" w:hAnsi="Arial" w:cs="Arial"/>
                <w:b/>
                <w:bCs/>
                <w:color w:val="C7037E"/>
                <w:sz w:val="28"/>
                <w:szCs w:val="28"/>
                <w:lang w:eastAsia="en-GB"/>
              </w:rPr>
              <w:t>Section 1C: Profile (About me)</w:t>
            </w:r>
            <w:r w:rsidR="004B6C68" w:rsidRPr="000A56FF">
              <w:rPr>
                <w:rFonts w:ascii="Arial" w:eastAsia="Times New Roman" w:hAnsi="Arial" w:cs="Arial"/>
                <w:color w:val="C7037E"/>
                <w:sz w:val="28"/>
                <w:szCs w:val="28"/>
                <w:lang w:eastAsia="en-GB"/>
              </w:rPr>
              <w:t> </w:t>
            </w:r>
          </w:p>
        </w:tc>
      </w:tr>
      <w:tr w:rsidR="004B6C68" w:rsidRPr="00087B6A" w14:paraId="61998CDA" w14:textId="77777777" w:rsidTr="00CBDC29">
        <w:tc>
          <w:tcPr>
            <w:tcW w:w="11049" w:type="dxa"/>
            <w:tcBorders>
              <w:top w:val="single" w:sz="6" w:space="0" w:color="auto"/>
              <w:left w:val="single" w:sz="6" w:space="0" w:color="auto"/>
              <w:bottom w:val="single" w:sz="6" w:space="0" w:color="auto"/>
              <w:right w:val="single" w:sz="6" w:space="0" w:color="auto"/>
            </w:tcBorders>
            <w:shd w:val="clear" w:color="auto" w:fill="auto"/>
            <w:hideMark/>
          </w:tcPr>
          <w:p w14:paraId="63C9D212" w14:textId="4EFDE3E2" w:rsidR="004B6C68" w:rsidRPr="00087B6A" w:rsidRDefault="004B6C68" w:rsidP="00CC7427">
            <w:pPr>
              <w:spacing w:after="0" w:line="360" w:lineRule="auto"/>
              <w:textAlignment w:val="baseline"/>
              <w:rPr>
                <w:rFonts w:ascii="Arial" w:eastAsia="Times New Roman" w:hAnsi="Arial" w:cs="Arial"/>
                <w:color w:val="FF0000"/>
                <w:sz w:val="24"/>
                <w:szCs w:val="24"/>
                <w:lang w:eastAsia="en-GB"/>
              </w:rPr>
            </w:pPr>
            <w:r w:rsidRPr="00087B6A">
              <w:rPr>
                <w:rFonts w:ascii="Arial" w:eastAsia="Times New Roman" w:hAnsi="Arial" w:cs="Arial"/>
                <w:sz w:val="24"/>
                <w:szCs w:val="24"/>
                <w:lang w:eastAsia="en-GB"/>
              </w:rPr>
              <w:t> </w:t>
            </w:r>
          </w:p>
          <w:p w14:paraId="508CF626" w14:textId="77777777" w:rsidR="004B6C68" w:rsidRPr="00087B6A" w:rsidRDefault="004B6C68" w:rsidP="00CC7427">
            <w:pPr>
              <w:spacing w:after="0" w:line="360" w:lineRule="auto"/>
              <w:textAlignment w:val="baseline"/>
              <w:rPr>
                <w:rFonts w:ascii="Arial" w:eastAsia="Times New Roman" w:hAnsi="Arial" w:cs="Arial"/>
                <w:color w:val="FF0000"/>
                <w:sz w:val="24"/>
                <w:szCs w:val="24"/>
                <w:lang w:eastAsia="en-GB"/>
              </w:rPr>
            </w:pPr>
          </w:p>
          <w:p w14:paraId="4ACBE213" w14:textId="77777777" w:rsidR="004B6C68" w:rsidRPr="00087B6A" w:rsidRDefault="004B6C68" w:rsidP="00CC7427">
            <w:pPr>
              <w:spacing w:after="0" w:line="360" w:lineRule="auto"/>
              <w:textAlignment w:val="baseline"/>
              <w:rPr>
                <w:rFonts w:ascii="Arial" w:eastAsia="Times New Roman" w:hAnsi="Arial" w:cs="Arial"/>
                <w:color w:val="FF0000"/>
                <w:sz w:val="24"/>
                <w:szCs w:val="24"/>
                <w:lang w:eastAsia="en-GB"/>
              </w:rPr>
            </w:pPr>
            <w:r w:rsidRPr="00087B6A">
              <w:rPr>
                <w:rFonts w:ascii="Arial" w:eastAsia="Times New Roman" w:hAnsi="Arial" w:cs="Arial"/>
                <w:sz w:val="24"/>
                <w:szCs w:val="24"/>
                <w:lang w:eastAsia="en-GB"/>
              </w:rPr>
              <w:t xml:space="preserve">• </w:t>
            </w:r>
            <w:r w:rsidRPr="00087B6A">
              <w:rPr>
                <w:rFonts w:ascii="Arial" w:eastAsia="Times New Roman" w:hAnsi="Arial" w:cs="Arial"/>
                <w:b/>
                <w:bCs/>
                <w:sz w:val="24"/>
                <w:szCs w:val="24"/>
                <w:lang w:eastAsia="en-GB"/>
              </w:rPr>
              <w:t>What is important to the learner</w:t>
            </w:r>
            <w:r w:rsidRPr="00087B6A">
              <w:rPr>
                <w:rFonts w:ascii="Arial" w:eastAsia="Times New Roman" w:hAnsi="Arial" w:cs="Arial"/>
                <w:sz w:val="24"/>
                <w:szCs w:val="24"/>
                <w:lang w:eastAsia="en-GB"/>
              </w:rPr>
              <w:t xml:space="preserve">   </w:t>
            </w:r>
          </w:p>
          <w:p w14:paraId="0AACDDAE"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To be organised, and to pack my bag the night before school.</w:t>
            </w:r>
          </w:p>
          <w:p w14:paraId="24C10978"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To have at least 8 hours of sleep on a school night, to ensure I function well at school.</w:t>
            </w:r>
          </w:p>
          <w:p w14:paraId="1C950F59" w14:textId="300DB342"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That I </w:t>
            </w:r>
            <w:r w:rsidR="00DF6C85">
              <w:rPr>
                <w:rFonts w:ascii="Arial" w:eastAsia="Times New Roman" w:hAnsi="Arial" w:cs="Arial"/>
                <w:sz w:val="24"/>
                <w:szCs w:val="24"/>
                <w:lang w:eastAsia="en-GB"/>
              </w:rPr>
              <w:t>complete</w:t>
            </w:r>
            <w:r w:rsidRPr="00087B6A">
              <w:rPr>
                <w:rFonts w:ascii="Arial" w:eastAsia="Times New Roman" w:hAnsi="Arial" w:cs="Arial"/>
                <w:sz w:val="24"/>
                <w:szCs w:val="24"/>
                <w:lang w:eastAsia="en-GB"/>
              </w:rPr>
              <w:t xml:space="preserve"> my homework on time. </w:t>
            </w:r>
          </w:p>
          <w:p w14:paraId="1D7A7924"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That I can use my fidget toy in class. </w:t>
            </w:r>
          </w:p>
          <w:p w14:paraId="7E860934"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My guitar as I love to play the instrument and attend guitar lessons every Wednesday night.</w:t>
            </w:r>
          </w:p>
          <w:p w14:paraId="771C19C1"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To get good grades as I would like to be a physicist in the future. </w:t>
            </w:r>
          </w:p>
          <w:p w14:paraId="0C1509B6"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1E2243B1"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238B9619"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3D0A0AC8"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b/>
                <w:bCs/>
                <w:sz w:val="24"/>
                <w:szCs w:val="24"/>
                <w:lang w:eastAsia="en-GB"/>
              </w:rPr>
              <w:t>• What is important for the learner</w:t>
            </w:r>
            <w:r w:rsidRPr="00087B6A">
              <w:rPr>
                <w:rFonts w:ascii="Arial" w:eastAsia="Times New Roman" w:hAnsi="Arial" w:cs="Arial"/>
                <w:sz w:val="24"/>
                <w:szCs w:val="24"/>
                <w:lang w:eastAsia="en-GB"/>
              </w:rPr>
              <w:t> </w:t>
            </w:r>
          </w:p>
          <w:p w14:paraId="454C825B" w14:textId="5EDE9A2B"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I like to b</w:t>
            </w:r>
            <w:r w:rsidR="00195717">
              <w:rPr>
                <w:rFonts w:ascii="Arial" w:eastAsia="Times New Roman" w:hAnsi="Arial" w:cs="Arial"/>
                <w:sz w:val="24"/>
                <w:szCs w:val="24"/>
                <w:lang w:eastAsia="en-GB"/>
              </w:rPr>
              <w:t>e informed</w:t>
            </w:r>
            <w:r w:rsidRPr="00087B6A">
              <w:rPr>
                <w:rFonts w:ascii="Arial" w:eastAsia="Times New Roman" w:hAnsi="Arial" w:cs="Arial"/>
                <w:sz w:val="24"/>
                <w:szCs w:val="24"/>
                <w:lang w:eastAsia="en-GB"/>
              </w:rPr>
              <w:t xml:space="preserve"> a week before hand of when homework is due in – it helps reduce anxiety and stress.</w:t>
            </w:r>
          </w:p>
          <w:p w14:paraId="2331C5E3" w14:textId="54692373" w:rsidR="004B6C68" w:rsidRPr="00087B6A" w:rsidRDefault="63514B51"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 xml:space="preserve">Having a safe place to attend when </w:t>
            </w:r>
            <w:bookmarkStart w:id="7" w:name="_Int_cA7xLHA7"/>
            <w:r w:rsidR="71DE5ECA" w:rsidRPr="00CBDC29">
              <w:rPr>
                <w:rFonts w:ascii="Arial" w:eastAsia="Times New Roman" w:hAnsi="Arial" w:cs="Arial"/>
                <w:sz w:val="24"/>
                <w:szCs w:val="24"/>
                <w:lang w:eastAsia="en-GB"/>
              </w:rPr>
              <w:t>I am</w:t>
            </w:r>
            <w:bookmarkEnd w:id="7"/>
            <w:r w:rsidRPr="00CBDC29">
              <w:rPr>
                <w:rFonts w:ascii="Arial" w:eastAsia="Times New Roman" w:hAnsi="Arial" w:cs="Arial"/>
                <w:sz w:val="24"/>
                <w:szCs w:val="24"/>
                <w:lang w:eastAsia="en-GB"/>
              </w:rPr>
              <w:t xml:space="preserve"> feeling overwhelmed or stressed. This helps me regulate</w:t>
            </w:r>
            <w:r w:rsidR="00DF6C85">
              <w:rPr>
                <w:rFonts w:ascii="Arial" w:eastAsia="Times New Roman" w:hAnsi="Arial" w:cs="Arial"/>
                <w:sz w:val="24"/>
                <w:szCs w:val="24"/>
                <w:lang w:eastAsia="en-GB"/>
              </w:rPr>
              <w:t xml:space="preserve"> my emotions.</w:t>
            </w:r>
          </w:p>
          <w:p w14:paraId="47814D5C" w14:textId="77777777"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That all teachers know I am Autistic and to understand that it will affect my behaviour. </w:t>
            </w:r>
          </w:p>
          <w:p w14:paraId="4681AF98" w14:textId="77777777"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To have a visual timetable - A visual timetable will help me have a clear structure of what my day looks like.</w:t>
            </w:r>
          </w:p>
          <w:p w14:paraId="783A26A4" w14:textId="72C5016B" w:rsidR="004B6C68" w:rsidRPr="00087B6A" w:rsidRDefault="63514B51"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 xml:space="preserve">To have permission to use a ‘time out’ card during lessons when </w:t>
            </w:r>
            <w:bookmarkStart w:id="8" w:name="_Int_SqqAOipg"/>
            <w:r w:rsidR="5B746966" w:rsidRPr="00CBDC29">
              <w:rPr>
                <w:rFonts w:ascii="Arial" w:eastAsia="Times New Roman" w:hAnsi="Arial" w:cs="Arial"/>
                <w:sz w:val="24"/>
                <w:szCs w:val="24"/>
                <w:lang w:eastAsia="en-GB"/>
              </w:rPr>
              <w:t>I am</w:t>
            </w:r>
            <w:bookmarkEnd w:id="8"/>
            <w:r w:rsidRPr="00CBDC29">
              <w:rPr>
                <w:rFonts w:ascii="Arial" w:eastAsia="Times New Roman" w:hAnsi="Arial" w:cs="Arial"/>
                <w:sz w:val="24"/>
                <w:szCs w:val="24"/>
                <w:lang w:eastAsia="en-GB"/>
              </w:rPr>
              <w:t xml:space="preserve"> feeling overwhelmed or stressed.</w:t>
            </w:r>
          </w:p>
          <w:p w14:paraId="69E96C45" w14:textId="0A3F8689"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To ensure </w:t>
            </w:r>
            <w:r>
              <w:rPr>
                <w:rFonts w:ascii="Arial" w:eastAsia="Times New Roman" w:hAnsi="Arial" w:cs="Arial"/>
                <w:sz w:val="24"/>
                <w:szCs w:val="24"/>
                <w:lang w:eastAsia="en-GB"/>
              </w:rPr>
              <w:t xml:space="preserve">I have </w:t>
            </w:r>
            <w:r w:rsidRPr="00087B6A">
              <w:rPr>
                <w:rFonts w:ascii="Arial" w:eastAsia="Times New Roman" w:hAnsi="Arial" w:cs="Arial"/>
                <w:sz w:val="24"/>
                <w:szCs w:val="24"/>
                <w:lang w:eastAsia="en-GB"/>
              </w:rPr>
              <w:t>the access arrangement</w:t>
            </w:r>
            <w:r>
              <w:rPr>
                <w:rFonts w:ascii="Arial" w:eastAsia="Times New Roman" w:hAnsi="Arial" w:cs="Arial"/>
                <w:sz w:val="24"/>
                <w:szCs w:val="24"/>
                <w:lang w:eastAsia="en-GB"/>
              </w:rPr>
              <w:t>s</w:t>
            </w:r>
            <w:r w:rsidRPr="00087B6A">
              <w:rPr>
                <w:rFonts w:ascii="Arial" w:eastAsia="Times New Roman" w:hAnsi="Arial" w:cs="Arial"/>
                <w:sz w:val="24"/>
                <w:szCs w:val="24"/>
                <w:lang w:eastAsia="en-GB"/>
              </w:rPr>
              <w:t xml:space="preserve"> provided </w:t>
            </w:r>
            <w:r>
              <w:rPr>
                <w:rFonts w:ascii="Arial" w:eastAsia="Times New Roman" w:hAnsi="Arial" w:cs="Arial"/>
                <w:sz w:val="24"/>
                <w:szCs w:val="24"/>
                <w:lang w:eastAsia="en-GB"/>
              </w:rPr>
              <w:t>when sitting</w:t>
            </w:r>
            <w:r w:rsidRPr="00087B6A">
              <w:rPr>
                <w:rFonts w:ascii="Arial" w:eastAsia="Times New Roman" w:hAnsi="Arial" w:cs="Arial"/>
                <w:sz w:val="24"/>
                <w:szCs w:val="24"/>
                <w:lang w:eastAsia="en-GB"/>
              </w:rPr>
              <w:t xml:space="preserve"> exams</w:t>
            </w:r>
            <w:r w:rsidR="00DF6C85">
              <w:rPr>
                <w:rFonts w:ascii="Arial" w:eastAsia="Times New Roman" w:hAnsi="Arial" w:cs="Arial"/>
                <w:sz w:val="24"/>
                <w:szCs w:val="24"/>
                <w:lang w:eastAsia="en-GB"/>
              </w:rPr>
              <w:t xml:space="preserve"> and coursework.</w:t>
            </w:r>
          </w:p>
          <w:p w14:paraId="3AEB754C" w14:textId="77777777"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Not to have too much work given to me at once – this can cause extreme panic. Teacher’s need to ensure that they give me a break in between tasks. </w:t>
            </w:r>
          </w:p>
          <w:p w14:paraId="75FFC377" w14:textId="2C100A3C" w:rsidR="004B6C68" w:rsidRPr="00087B6A" w:rsidRDefault="63514B51"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 xml:space="preserve">That my key worker prepares me for any changes to my usual routine, so I </w:t>
            </w:r>
            <w:bookmarkStart w:id="9" w:name="_Int_KGqHFN21"/>
            <w:r w:rsidR="5A4A5BCA" w:rsidRPr="00CBDC29">
              <w:rPr>
                <w:rFonts w:ascii="Arial" w:eastAsia="Times New Roman" w:hAnsi="Arial" w:cs="Arial"/>
                <w:sz w:val="24"/>
                <w:szCs w:val="24"/>
                <w:lang w:eastAsia="en-GB"/>
              </w:rPr>
              <w:t>do not</w:t>
            </w:r>
            <w:bookmarkEnd w:id="9"/>
            <w:r w:rsidRPr="00CBDC29">
              <w:rPr>
                <w:rFonts w:ascii="Arial" w:eastAsia="Times New Roman" w:hAnsi="Arial" w:cs="Arial"/>
                <w:sz w:val="24"/>
                <w:szCs w:val="24"/>
                <w:lang w:eastAsia="en-GB"/>
              </w:rPr>
              <w:t xml:space="preserve"> over worry and get too anxious. </w:t>
            </w:r>
          </w:p>
          <w:p w14:paraId="6FFAAAC8"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7E76B2EA"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b/>
                <w:bCs/>
                <w:sz w:val="24"/>
                <w:szCs w:val="24"/>
                <w:lang w:eastAsia="en-GB"/>
              </w:rPr>
              <w:t>• What is working and should be built on</w:t>
            </w:r>
            <w:r w:rsidRPr="00087B6A">
              <w:rPr>
                <w:rFonts w:ascii="Arial" w:eastAsia="Times New Roman" w:hAnsi="Arial" w:cs="Arial"/>
                <w:sz w:val="24"/>
                <w:szCs w:val="24"/>
                <w:lang w:eastAsia="en-GB"/>
              </w:rPr>
              <w:t> </w:t>
            </w:r>
          </w:p>
          <w:p w14:paraId="2ABAA961" w14:textId="4218EA98" w:rsidR="004B6C68" w:rsidRPr="00087B6A" w:rsidRDefault="004B6C68" w:rsidP="00CC7427">
            <w:pPr>
              <w:pStyle w:val="ListParagraph"/>
              <w:numPr>
                <w:ilvl w:val="0"/>
                <w:numId w:val="9"/>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Visual timetable - It</w:t>
            </w:r>
            <w:r w:rsidRPr="00087B6A">
              <w:rPr>
                <w:rFonts w:ascii="Arial" w:hAnsi="Arial" w:cs="Arial"/>
                <w:sz w:val="24"/>
                <w:szCs w:val="24"/>
                <w:shd w:val="clear" w:color="auto" w:fill="FFFFFF"/>
              </w:rPr>
              <w:t xml:space="preserve"> helps provide a consistent plan of the day ahead or stages of a process and help</w:t>
            </w:r>
            <w:r w:rsidR="00DF6C85">
              <w:rPr>
                <w:rFonts w:ascii="Arial" w:hAnsi="Arial" w:cs="Arial"/>
                <w:sz w:val="24"/>
                <w:szCs w:val="24"/>
                <w:shd w:val="clear" w:color="auto" w:fill="FFFFFF"/>
              </w:rPr>
              <w:t>s</w:t>
            </w:r>
            <w:r w:rsidRPr="00087B6A">
              <w:rPr>
                <w:rFonts w:ascii="Arial" w:hAnsi="Arial" w:cs="Arial"/>
                <w:sz w:val="24"/>
                <w:szCs w:val="24"/>
                <w:shd w:val="clear" w:color="auto" w:fill="FFFFFF"/>
              </w:rPr>
              <w:t xml:space="preserve"> reduce unpredictability for me.</w:t>
            </w:r>
          </w:p>
          <w:p w14:paraId="5600B724" w14:textId="50ECA53B" w:rsidR="004B6C68" w:rsidRPr="00087B6A" w:rsidRDefault="004B6C68" w:rsidP="00CC7427">
            <w:pPr>
              <w:pStyle w:val="ListParagraph"/>
              <w:numPr>
                <w:ilvl w:val="0"/>
                <w:numId w:val="9"/>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lastRenderedPageBreak/>
              <w:t xml:space="preserve">That I have use of my access arrangements when it comes to exams – this helps avoid severe anxiety and stress. </w:t>
            </w:r>
          </w:p>
          <w:p w14:paraId="747ED62A" w14:textId="31820354" w:rsidR="004B6C68" w:rsidRPr="00087B6A" w:rsidRDefault="004B6C68" w:rsidP="00CC7427">
            <w:pPr>
              <w:pStyle w:val="ListParagraph"/>
              <w:numPr>
                <w:ilvl w:val="0"/>
                <w:numId w:val="9"/>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The use of the time out card</w:t>
            </w:r>
            <w:r w:rsidR="00DF6C85">
              <w:rPr>
                <w:rFonts w:ascii="Arial" w:eastAsia="Times New Roman" w:hAnsi="Arial" w:cs="Arial"/>
                <w:sz w:val="24"/>
                <w:szCs w:val="24"/>
                <w:lang w:eastAsia="en-GB"/>
              </w:rPr>
              <w:t xml:space="preserve">. It helps me to communicate with the teacher when I am experiencing overwhelming feelings. </w:t>
            </w:r>
          </w:p>
          <w:p w14:paraId="40EAED4A" w14:textId="2B082FD3" w:rsidR="004B6C68" w:rsidRPr="00087B6A" w:rsidRDefault="004B6C68" w:rsidP="00CC7427">
            <w:pPr>
              <w:pStyle w:val="ListParagraph"/>
              <w:numPr>
                <w:ilvl w:val="0"/>
                <w:numId w:val="9"/>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That I know I can attend my safe place in the </w:t>
            </w:r>
            <w:r w:rsidR="00277A89">
              <w:rPr>
                <w:rFonts w:ascii="Arial" w:eastAsia="Times New Roman" w:hAnsi="Arial" w:cs="Arial"/>
                <w:sz w:val="24"/>
                <w:szCs w:val="24"/>
                <w:lang w:eastAsia="en-GB"/>
              </w:rPr>
              <w:t xml:space="preserve">ALN department </w:t>
            </w:r>
            <w:r w:rsidRPr="00087B6A">
              <w:rPr>
                <w:rFonts w:ascii="Arial" w:eastAsia="Times New Roman" w:hAnsi="Arial" w:cs="Arial"/>
                <w:sz w:val="24"/>
                <w:szCs w:val="24"/>
                <w:lang w:eastAsia="en-GB"/>
              </w:rPr>
              <w:t xml:space="preserve">in school and that I know that </w:t>
            </w:r>
            <w:r>
              <w:rPr>
                <w:rFonts w:ascii="Arial" w:eastAsia="Times New Roman" w:hAnsi="Arial" w:cs="Arial"/>
                <w:sz w:val="24"/>
                <w:szCs w:val="24"/>
                <w:lang w:eastAsia="en-GB"/>
              </w:rPr>
              <w:t xml:space="preserve">my key worker is there </w:t>
            </w:r>
            <w:r w:rsidRPr="00087B6A">
              <w:rPr>
                <w:rFonts w:ascii="Arial" w:eastAsia="Times New Roman" w:hAnsi="Arial" w:cs="Arial"/>
                <w:sz w:val="24"/>
                <w:szCs w:val="24"/>
                <w:lang w:eastAsia="en-GB"/>
              </w:rPr>
              <w:t>to support me</w:t>
            </w:r>
            <w:r w:rsidR="00B92835" w:rsidRPr="00087B6A">
              <w:rPr>
                <w:rFonts w:ascii="Arial" w:eastAsia="Times New Roman" w:hAnsi="Arial" w:cs="Arial"/>
                <w:sz w:val="24"/>
                <w:szCs w:val="24"/>
                <w:lang w:eastAsia="en-GB"/>
              </w:rPr>
              <w:t xml:space="preserve">. </w:t>
            </w:r>
          </w:p>
          <w:p w14:paraId="0F9DF63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39FC7181"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b/>
                <w:bCs/>
                <w:sz w:val="24"/>
                <w:szCs w:val="24"/>
                <w:lang w:eastAsia="en-GB"/>
              </w:rPr>
              <w:t>• What is not working and needs to change.</w:t>
            </w:r>
            <w:r w:rsidRPr="00087B6A">
              <w:rPr>
                <w:rFonts w:ascii="Arial" w:eastAsia="Times New Roman" w:hAnsi="Arial" w:cs="Arial"/>
                <w:sz w:val="24"/>
                <w:szCs w:val="24"/>
                <w:lang w:eastAsia="en-GB"/>
              </w:rPr>
              <w:t> </w:t>
            </w:r>
          </w:p>
          <w:p w14:paraId="249B388F" w14:textId="20A6BBB1" w:rsidR="004B6C68" w:rsidRPr="00087B6A" w:rsidRDefault="63514B51" w:rsidP="00CC7427">
            <w:pPr>
              <w:pStyle w:val="ListParagraph"/>
              <w:numPr>
                <w:ilvl w:val="0"/>
                <w:numId w:val="10"/>
              </w:numPr>
              <w:spacing w:after="0" w:line="36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 xml:space="preserve">Teacher’s need to ensure that they </w:t>
            </w:r>
            <w:bookmarkStart w:id="10" w:name="_Int_2Ock7PH0"/>
            <w:r w:rsidR="1CE0C96D" w:rsidRPr="00CBDC29">
              <w:rPr>
                <w:rFonts w:ascii="Arial" w:eastAsia="Times New Roman" w:hAnsi="Arial" w:cs="Arial"/>
                <w:sz w:val="24"/>
                <w:szCs w:val="24"/>
                <w:lang w:eastAsia="en-GB"/>
              </w:rPr>
              <w:t>do not</w:t>
            </w:r>
            <w:bookmarkEnd w:id="10"/>
            <w:r w:rsidRPr="00CBDC29">
              <w:rPr>
                <w:rFonts w:ascii="Arial" w:eastAsia="Times New Roman" w:hAnsi="Arial" w:cs="Arial"/>
                <w:sz w:val="24"/>
                <w:szCs w:val="24"/>
                <w:lang w:eastAsia="en-GB"/>
              </w:rPr>
              <w:t xml:space="preserve"> overload me with work – this causes panic, and I get extremely stressed. </w:t>
            </w:r>
          </w:p>
          <w:p w14:paraId="71D57F7E" w14:textId="791184F8" w:rsidR="004B6C68" w:rsidRPr="00087B6A" w:rsidRDefault="004B6C68" w:rsidP="00CC7427">
            <w:pPr>
              <w:pStyle w:val="ListParagraph"/>
              <w:numPr>
                <w:ilvl w:val="0"/>
                <w:numId w:val="10"/>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I need around a week’s notice when it comes to homework. My personal life is </w:t>
            </w:r>
            <w:r w:rsidR="00B92835" w:rsidRPr="00087B6A">
              <w:rPr>
                <w:rFonts w:ascii="Arial" w:eastAsia="Times New Roman" w:hAnsi="Arial" w:cs="Arial"/>
                <w:sz w:val="24"/>
                <w:szCs w:val="24"/>
                <w:lang w:eastAsia="en-GB"/>
              </w:rPr>
              <w:t>remarkably busy</w:t>
            </w:r>
            <w:r w:rsidRPr="00087B6A">
              <w:rPr>
                <w:rFonts w:ascii="Arial" w:eastAsia="Times New Roman" w:hAnsi="Arial" w:cs="Arial"/>
                <w:sz w:val="24"/>
                <w:szCs w:val="24"/>
                <w:lang w:eastAsia="en-GB"/>
              </w:rPr>
              <w:t xml:space="preserve"> due to family commitments. The teachers need to take this into consideration. </w:t>
            </w:r>
          </w:p>
          <w:p w14:paraId="2688F1CC"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6EB0DDAC"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2350307"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6C1DA9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5ECA648"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02B3EB8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4B60606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4B603E7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464A5325"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C649772"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A12C48F"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D0B7B1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C7EE738"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B792776"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1EBA4B9"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81B124B"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tc>
      </w:tr>
      <w:tr w:rsidR="004B6C68" w:rsidRPr="000A56FF" w14:paraId="328796AB" w14:textId="77777777" w:rsidTr="00CBDC29">
        <w:trPr>
          <w:trHeight w:val="480"/>
        </w:trPr>
        <w:tc>
          <w:tcPr>
            <w:tcW w:w="11049" w:type="dxa"/>
            <w:tcBorders>
              <w:top w:val="single" w:sz="6" w:space="0" w:color="auto"/>
              <w:left w:val="single" w:sz="6" w:space="0" w:color="auto"/>
              <w:bottom w:val="single" w:sz="6" w:space="0" w:color="auto"/>
              <w:right w:val="single" w:sz="6" w:space="0" w:color="auto"/>
            </w:tcBorders>
            <w:shd w:val="clear" w:color="auto" w:fill="auto"/>
            <w:hideMark/>
          </w:tcPr>
          <w:p w14:paraId="5ABD7D95" w14:textId="77777777" w:rsidR="004B6C68" w:rsidRPr="000A56FF" w:rsidRDefault="004B6C68" w:rsidP="00CC7427">
            <w:pPr>
              <w:spacing w:after="0" w:line="240" w:lineRule="auto"/>
              <w:jc w:val="center"/>
              <w:textAlignment w:val="baseline"/>
              <w:rPr>
                <w:rFonts w:ascii="Segoe UI" w:eastAsia="Times New Roman" w:hAnsi="Segoe UI" w:cs="Segoe UI"/>
                <w:sz w:val="18"/>
                <w:szCs w:val="18"/>
                <w:lang w:eastAsia="en-GB"/>
              </w:rPr>
            </w:pPr>
            <w:r w:rsidRPr="000A56FF">
              <w:rPr>
                <w:rFonts w:ascii="Arial" w:eastAsia="Times New Roman" w:hAnsi="Arial" w:cs="Arial"/>
                <w:b/>
                <w:bCs/>
                <w:color w:val="C7037E"/>
                <w:sz w:val="28"/>
                <w:szCs w:val="28"/>
                <w:lang w:eastAsia="en-GB"/>
              </w:rPr>
              <w:t>Section 2A: Description of the child or young person’s additional learning needs (ALN)</w:t>
            </w:r>
            <w:r w:rsidRPr="000A56FF">
              <w:rPr>
                <w:rFonts w:ascii="Arial" w:eastAsia="Times New Roman" w:hAnsi="Arial" w:cs="Arial"/>
                <w:color w:val="C7037E"/>
                <w:sz w:val="28"/>
                <w:szCs w:val="28"/>
                <w:lang w:eastAsia="en-GB"/>
              </w:rPr>
              <w:t> </w:t>
            </w:r>
          </w:p>
        </w:tc>
      </w:tr>
      <w:tr w:rsidR="004B6C68" w:rsidRPr="000A56FF" w14:paraId="41C7BA46" w14:textId="77777777" w:rsidTr="00CBDC29">
        <w:trPr>
          <w:trHeight w:val="5970"/>
        </w:trPr>
        <w:tc>
          <w:tcPr>
            <w:tcW w:w="11049" w:type="dxa"/>
            <w:tcBorders>
              <w:top w:val="single" w:sz="6" w:space="0" w:color="auto"/>
              <w:left w:val="single" w:sz="6" w:space="0" w:color="auto"/>
              <w:bottom w:val="single" w:sz="6" w:space="0" w:color="auto"/>
              <w:right w:val="single" w:sz="6" w:space="0" w:color="auto"/>
            </w:tcBorders>
            <w:shd w:val="clear" w:color="auto" w:fill="auto"/>
            <w:hideMark/>
          </w:tcPr>
          <w:p w14:paraId="16ABFA49" w14:textId="77777777" w:rsidR="004B6C68" w:rsidRPr="003661C6" w:rsidRDefault="004B6C68" w:rsidP="00CC7427">
            <w:pPr>
              <w:spacing w:after="0" w:line="240" w:lineRule="auto"/>
              <w:jc w:val="both"/>
              <w:textAlignment w:val="baseline"/>
              <w:rPr>
                <w:rFonts w:ascii="Segoe UI" w:eastAsia="Times New Roman" w:hAnsi="Segoe UI" w:cs="Segoe UI"/>
                <w:b/>
                <w:sz w:val="18"/>
                <w:szCs w:val="18"/>
                <w:u w:val="single"/>
                <w:lang w:eastAsia="en-GB"/>
              </w:rPr>
            </w:pPr>
            <w:r w:rsidRPr="000A56FF">
              <w:rPr>
                <w:rFonts w:ascii="Calibri" w:eastAsia="Times New Roman" w:hAnsi="Calibri" w:cs="Calibri"/>
                <w:color w:val="000000"/>
                <w:sz w:val="28"/>
                <w:szCs w:val="28"/>
                <w:lang w:eastAsia="en-GB"/>
              </w:rPr>
              <w:lastRenderedPageBreak/>
              <w:t> </w:t>
            </w:r>
          </w:p>
          <w:p w14:paraId="41FBADA2" w14:textId="67D5CD0F" w:rsidR="004B6C68" w:rsidRPr="003661C6" w:rsidRDefault="00195717" w:rsidP="00CC7427">
            <w:pPr>
              <w:spacing w:after="0" w:line="240" w:lineRule="auto"/>
              <w:textAlignment w:val="baseline"/>
              <w:rPr>
                <w:rFonts w:ascii="Arial" w:eastAsia="Times New Roman" w:hAnsi="Arial" w:cs="Arial"/>
                <w:b/>
                <w:sz w:val="24"/>
                <w:szCs w:val="24"/>
                <w:u w:val="single"/>
                <w:lang w:eastAsia="en-GB"/>
              </w:rPr>
            </w:pPr>
            <w:r w:rsidRPr="003661C6">
              <w:rPr>
                <w:rFonts w:ascii="Arial" w:eastAsia="Times New Roman" w:hAnsi="Arial" w:cs="Arial"/>
                <w:b/>
                <w:sz w:val="24"/>
                <w:szCs w:val="24"/>
                <w:u w:val="single"/>
                <w:lang w:eastAsia="en-GB"/>
              </w:rPr>
              <w:t>Behavioural,</w:t>
            </w:r>
            <w:r w:rsidR="003661C6" w:rsidRPr="003661C6">
              <w:rPr>
                <w:rFonts w:ascii="Arial" w:eastAsia="Times New Roman" w:hAnsi="Arial" w:cs="Arial"/>
                <w:b/>
                <w:sz w:val="24"/>
                <w:szCs w:val="24"/>
                <w:u w:val="single"/>
                <w:lang w:eastAsia="en-GB"/>
              </w:rPr>
              <w:t xml:space="preserve"> Emotional and Social</w:t>
            </w:r>
          </w:p>
          <w:p w14:paraId="25529EDD" w14:textId="77777777" w:rsidR="00CF0BA5" w:rsidRDefault="00CF0BA5" w:rsidP="00CC7427">
            <w:pPr>
              <w:pStyle w:val="BodyText"/>
              <w:kinsoku w:val="0"/>
              <w:overflowPunct w:val="0"/>
              <w:spacing w:after="240"/>
              <w:rPr>
                <w:i w:val="0"/>
                <w:iCs w:val="0"/>
                <w:sz w:val="24"/>
                <w:szCs w:val="32"/>
              </w:rPr>
            </w:pPr>
          </w:p>
          <w:p w14:paraId="747DF828" w14:textId="49286C71" w:rsidR="00CF0BA5" w:rsidRPr="00CF0BA5" w:rsidRDefault="004B6C68" w:rsidP="00CC7427">
            <w:pPr>
              <w:pStyle w:val="BodyText"/>
              <w:kinsoku w:val="0"/>
              <w:overflowPunct w:val="0"/>
              <w:spacing w:after="240"/>
              <w:rPr>
                <w:i w:val="0"/>
                <w:iCs w:val="0"/>
                <w:sz w:val="24"/>
                <w:szCs w:val="24"/>
              </w:rPr>
            </w:pPr>
            <w:r w:rsidRPr="00CF0BA5">
              <w:rPr>
                <w:i w:val="0"/>
                <w:iCs w:val="0"/>
                <w:sz w:val="24"/>
                <w:szCs w:val="24"/>
              </w:rPr>
              <w:t xml:space="preserve">Child A has a diagnosis of Autism. She finds difficulty with communication skills and social skills with </w:t>
            </w:r>
            <w:r w:rsidR="00195717" w:rsidRPr="00CF0BA5">
              <w:rPr>
                <w:i w:val="0"/>
                <w:iCs w:val="0"/>
                <w:sz w:val="24"/>
                <w:szCs w:val="24"/>
              </w:rPr>
              <w:t>people with whom she is unfamiliar</w:t>
            </w:r>
            <w:r w:rsidRPr="00CF0BA5">
              <w:rPr>
                <w:i w:val="0"/>
                <w:iCs w:val="0"/>
                <w:sz w:val="24"/>
                <w:szCs w:val="24"/>
              </w:rPr>
              <w:t xml:space="preserve">. She takes time to build a rapport and trust in them. </w:t>
            </w:r>
          </w:p>
          <w:p w14:paraId="2AB7CCF9" w14:textId="77777777" w:rsidR="004B6C68" w:rsidRPr="00CF0BA5" w:rsidRDefault="004B6C68" w:rsidP="00CC7427">
            <w:pPr>
              <w:pStyle w:val="BodyText"/>
              <w:kinsoku w:val="0"/>
              <w:overflowPunct w:val="0"/>
              <w:spacing w:after="240"/>
              <w:rPr>
                <w:i w:val="0"/>
                <w:iCs w:val="0"/>
                <w:sz w:val="24"/>
                <w:szCs w:val="24"/>
              </w:rPr>
            </w:pPr>
            <w:r w:rsidRPr="00CF0BA5">
              <w:rPr>
                <w:i w:val="0"/>
                <w:iCs w:val="0"/>
                <w:sz w:val="24"/>
                <w:szCs w:val="24"/>
              </w:rPr>
              <w:t xml:space="preserve">Child A finds it difficult to adapt to new routines and changes to her expected routine. She becomes very anxious when she is unsure of what is expected of her. She can regulate her emotions when she knows she has a quiet place to go when she is feeling overwhelmed. </w:t>
            </w:r>
          </w:p>
          <w:p w14:paraId="683F45FF" w14:textId="422CF1ED" w:rsidR="004B6C68" w:rsidRPr="00CF0BA5" w:rsidRDefault="63514B51" w:rsidP="00CBDC29">
            <w:pPr>
              <w:pStyle w:val="BodyText"/>
              <w:kinsoku w:val="0"/>
              <w:overflowPunct w:val="0"/>
              <w:spacing w:after="240"/>
              <w:rPr>
                <w:i w:val="0"/>
                <w:iCs w:val="0"/>
                <w:sz w:val="24"/>
                <w:szCs w:val="24"/>
              </w:rPr>
            </w:pPr>
            <w:r w:rsidRPr="00CBDC29">
              <w:rPr>
                <w:i w:val="0"/>
                <w:iCs w:val="0"/>
                <w:sz w:val="24"/>
                <w:szCs w:val="24"/>
              </w:rPr>
              <w:t xml:space="preserve">Child A has sensory overloads at times, this can be </w:t>
            </w:r>
            <w:r w:rsidR="00195717">
              <w:rPr>
                <w:i w:val="0"/>
                <w:iCs w:val="0"/>
                <w:sz w:val="24"/>
                <w:szCs w:val="24"/>
              </w:rPr>
              <w:t>triggered</w:t>
            </w:r>
            <w:r w:rsidRPr="00CBDC29">
              <w:rPr>
                <w:i w:val="0"/>
                <w:iCs w:val="0"/>
                <w:sz w:val="24"/>
                <w:szCs w:val="24"/>
              </w:rPr>
              <w:t xml:space="preserve"> by noisy classrooms, information overload, new unfamiliar environments. Due to this she needs to leave the classroom as she becomes increasingly dysregulated and needs time out. </w:t>
            </w:r>
            <w:bookmarkStart w:id="11" w:name="_Int_KGJDpIoI"/>
            <w:r w:rsidRPr="00CBDC29">
              <w:rPr>
                <w:i w:val="0"/>
                <w:iCs w:val="0"/>
                <w:sz w:val="24"/>
                <w:szCs w:val="24"/>
              </w:rPr>
              <w:t xml:space="preserve">As a </w:t>
            </w:r>
            <w:r w:rsidR="00195717">
              <w:rPr>
                <w:i w:val="0"/>
                <w:iCs w:val="0"/>
                <w:sz w:val="24"/>
                <w:szCs w:val="24"/>
              </w:rPr>
              <w:t>result</w:t>
            </w:r>
            <w:r w:rsidRPr="00CBDC29">
              <w:rPr>
                <w:i w:val="0"/>
                <w:iCs w:val="0"/>
                <w:sz w:val="24"/>
                <w:szCs w:val="24"/>
              </w:rPr>
              <w:t xml:space="preserve"> of</w:t>
            </w:r>
            <w:bookmarkEnd w:id="11"/>
            <w:r w:rsidRPr="00CBDC29">
              <w:rPr>
                <w:i w:val="0"/>
                <w:iCs w:val="0"/>
                <w:sz w:val="24"/>
                <w:szCs w:val="24"/>
              </w:rPr>
              <w:t xml:space="preserve"> this Child A at times has difficulty accessing the curriculum. </w:t>
            </w:r>
          </w:p>
          <w:p w14:paraId="5E6D23CC" w14:textId="0DEE25C4" w:rsidR="004B6C68" w:rsidRPr="00CF0BA5" w:rsidRDefault="63514B51" w:rsidP="00CBDC29">
            <w:pPr>
              <w:pStyle w:val="BodyText"/>
              <w:kinsoku w:val="0"/>
              <w:overflowPunct w:val="0"/>
              <w:spacing w:after="240"/>
              <w:rPr>
                <w:i w:val="0"/>
                <w:iCs w:val="0"/>
                <w:sz w:val="24"/>
                <w:szCs w:val="24"/>
              </w:rPr>
            </w:pPr>
            <w:r w:rsidRPr="00CBDC29">
              <w:rPr>
                <w:i w:val="0"/>
                <w:iCs w:val="0"/>
                <w:sz w:val="24"/>
                <w:szCs w:val="24"/>
              </w:rPr>
              <w:t xml:space="preserve">Child A lives at home with her mother and her two siblings. She has a twin sister. Her younger sister also has a severe disability and </w:t>
            </w:r>
            <w:r w:rsidR="00B92835">
              <w:rPr>
                <w:i w:val="0"/>
                <w:iCs w:val="0"/>
                <w:sz w:val="24"/>
                <w:szCs w:val="24"/>
              </w:rPr>
              <w:t xml:space="preserve">a great deal of </w:t>
            </w:r>
            <w:r w:rsidRPr="00CBDC29">
              <w:rPr>
                <w:i w:val="0"/>
                <w:iCs w:val="0"/>
                <w:sz w:val="24"/>
                <w:szCs w:val="24"/>
              </w:rPr>
              <w:t xml:space="preserve">the care for her sister falls on Child A. </w:t>
            </w:r>
            <w:r w:rsidR="00B92835" w:rsidRPr="00CBDC29">
              <w:rPr>
                <w:i w:val="0"/>
                <w:iCs w:val="0"/>
                <w:sz w:val="24"/>
                <w:szCs w:val="24"/>
              </w:rPr>
              <w:t>All</w:t>
            </w:r>
            <w:r w:rsidRPr="00CBDC29">
              <w:rPr>
                <w:i w:val="0"/>
                <w:iCs w:val="0"/>
                <w:sz w:val="24"/>
                <w:szCs w:val="24"/>
              </w:rPr>
              <w:t xml:space="preserve"> this equally can affect her day, especially mornings. </w:t>
            </w:r>
          </w:p>
          <w:p w14:paraId="788F4C08" w14:textId="313FC911" w:rsidR="00CF0BA5" w:rsidRPr="00CF0BA5" w:rsidRDefault="00CF0BA5" w:rsidP="00CC7427">
            <w:pPr>
              <w:pStyle w:val="BodyText"/>
              <w:kinsoku w:val="0"/>
              <w:overflowPunct w:val="0"/>
              <w:spacing w:after="240"/>
              <w:rPr>
                <w:i w:val="0"/>
                <w:iCs w:val="0"/>
                <w:sz w:val="24"/>
                <w:szCs w:val="24"/>
              </w:rPr>
            </w:pPr>
            <w:r w:rsidRPr="00CF0BA5">
              <w:rPr>
                <w:i w:val="0"/>
                <w:iCs w:val="0"/>
                <w:sz w:val="24"/>
                <w:szCs w:val="24"/>
              </w:rPr>
              <w:t xml:space="preserve">Child A is now under </w:t>
            </w:r>
            <w:r>
              <w:rPr>
                <w:i w:val="0"/>
                <w:iCs w:val="0"/>
                <w:sz w:val="24"/>
                <w:szCs w:val="24"/>
              </w:rPr>
              <w:t>CAMHS due to suffering from severe anxiety</w:t>
            </w:r>
            <w:r w:rsidR="00941377">
              <w:rPr>
                <w:i w:val="0"/>
                <w:iCs w:val="0"/>
                <w:sz w:val="24"/>
                <w:szCs w:val="24"/>
              </w:rPr>
              <w:t>.</w:t>
            </w:r>
          </w:p>
          <w:p w14:paraId="1C0332FC" w14:textId="77777777" w:rsidR="004B6C68" w:rsidRPr="000A56FF" w:rsidRDefault="004B6C68" w:rsidP="00CC7427">
            <w:pPr>
              <w:spacing w:after="0" w:line="240" w:lineRule="auto"/>
              <w:textAlignment w:val="baseline"/>
              <w:rPr>
                <w:rFonts w:ascii="Segoe UI" w:eastAsia="Times New Roman" w:hAnsi="Segoe UI" w:cs="Segoe UI"/>
                <w:sz w:val="18"/>
                <w:szCs w:val="18"/>
                <w:lang w:eastAsia="en-GB"/>
              </w:rPr>
            </w:pPr>
          </w:p>
        </w:tc>
      </w:tr>
    </w:tbl>
    <w:p w14:paraId="1F24E733" w14:textId="77777777" w:rsidR="00D70266" w:rsidRPr="00AA06F8" w:rsidRDefault="00D70266" w:rsidP="00D23940">
      <w:pPr>
        <w:jc w:val="both"/>
        <w:rPr>
          <w:rFonts w:ascii="Arial" w:hAnsi="Arial" w:cs="Arial"/>
        </w:rPr>
      </w:pPr>
    </w:p>
    <w:p w14:paraId="27FBC503" w14:textId="179258BD" w:rsidR="00E95E03" w:rsidRDefault="00E95E03">
      <w:pPr>
        <w:rPr>
          <w:rFonts w:ascii="Arial" w:hAnsi="Arial" w:cs="Arial"/>
        </w:rPr>
      </w:pPr>
    </w:p>
    <w:p w14:paraId="3B6F3ED6" w14:textId="6FD263EB" w:rsidR="00E95E03" w:rsidRDefault="00E95E03">
      <w:pPr>
        <w:rPr>
          <w:rFonts w:ascii="Arial" w:hAnsi="Arial" w:cs="Arial"/>
        </w:rPr>
      </w:pPr>
      <w:r>
        <w:rPr>
          <w:rFonts w:ascii="Arial" w:hAnsi="Arial" w:cs="Arial"/>
        </w:rPr>
        <w:br w:type="page"/>
      </w:r>
    </w:p>
    <w:tbl>
      <w:tblPr>
        <w:tblW w:w="10076" w:type="dxa"/>
        <w:tblInd w:w="-8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61"/>
        <w:gridCol w:w="1619"/>
        <w:gridCol w:w="1047"/>
        <w:gridCol w:w="2523"/>
        <w:gridCol w:w="1043"/>
        <w:gridCol w:w="1083"/>
      </w:tblGrid>
      <w:tr w:rsidR="00E95E03" w:rsidRPr="00E95E03" w14:paraId="7C6697C2" w14:textId="77777777" w:rsidTr="00CBDC29">
        <w:trPr>
          <w:trHeight w:val="270"/>
        </w:trPr>
        <w:tc>
          <w:tcPr>
            <w:tcW w:w="10076"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7846014" w14:textId="75501BFD" w:rsidR="00E95E03" w:rsidRPr="00E95E03" w:rsidRDefault="005C0501" w:rsidP="00E95E03">
            <w:pPr>
              <w:spacing w:after="0" w:line="240" w:lineRule="auto"/>
              <w:jc w:val="center"/>
              <w:textAlignment w:val="baseline"/>
              <w:rPr>
                <w:rFonts w:ascii="Segoe UI" w:eastAsia="Times New Roman" w:hAnsi="Segoe UI" w:cs="Segoe UI"/>
                <w:sz w:val="18"/>
                <w:szCs w:val="18"/>
                <w:lang w:eastAsia="en-GB"/>
              </w:rPr>
            </w:pPr>
            <w:r w:rsidRPr="00D664F7">
              <w:rPr>
                <w:rFonts w:ascii="Arial" w:hAnsi="Arial" w:cs="Arial"/>
                <w:noProof/>
                <w:lang w:eastAsia="en-GB"/>
              </w:rPr>
              <w:lastRenderedPageBreak/>
              <mc:AlternateContent>
                <mc:Choice Requires="wps">
                  <w:drawing>
                    <wp:anchor distT="45720" distB="45720" distL="114300" distR="114300" simplePos="0" relativeHeight="251816448" behindDoc="0" locked="0" layoutInCell="1" allowOverlap="1" wp14:anchorId="5E47D96A" wp14:editId="3C65E528">
                      <wp:simplePos x="0" y="0"/>
                      <wp:positionH relativeFrom="page">
                        <wp:posOffset>0</wp:posOffset>
                      </wp:positionH>
                      <wp:positionV relativeFrom="paragraph">
                        <wp:posOffset>-790575</wp:posOffset>
                      </wp:positionV>
                      <wp:extent cx="6940550" cy="635000"/>
                      <wp:effectExtent l="0" t="0" r="12700" b="127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40550" cy="635000"/>
                              </a:xfrm>
                              <a:prstGeom prst="rect">
                                <a:avLst/>
                              </a:prstGeom>
                              <a:solidFill>
                                <a:srgbClr val="FFFFFF"/>
                              </a:solidFill>
                              <a:ln w="9525">
                                <a:solidFill>
                                  <a:schemeClr val="bg1"/>
                                </a:solidFill>
                                <a:miter lim="800000"/>
                                <a:headEnd/>
                                <a:tailEnd/>
                              </a:ln>
                            </wps:spPr>
                            <wps:txbx>
                              <w:txbxContent>
                                <w:p w14:paraId="1A926206" w14:textId="6D9A602F" w:rsidR="005C0501" w:rsidRPr="003204EA" w:rsidRDefault="005C0501" w:rsidP="005C0501">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b/>
                                      <w:bCs/>
                                      <w:u w:val="single"/>
                                    </w:rPr>
                                    <w:t>Element 4 </w:t>
                                  </w:r>
                                  <w:r w:rsidRPr="003204EA">
                                    <w:rPr>
                                      <w:rStyle w:val="eop"/>
                                      <w:rFonts w:ascii="Arial" w:hAnsi="Arial" w:cs="Arial"/>
                                      <w:u w:val="single"/>
                                    </w:rPr>
                                    <w:t> </w:t>
                                  </w:r>
                                </w:p>
                                <w:p w14:paraId="7CC732E7" w14:textId="77777777" w:rsidR="005C0501" w:rsidRPr="003204EA" w:rsidRDefault="005C0501" w:rsidP="005C0501">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i/>
                                      <w:iCs/>
                                      <w:u w:val="single"/>
                                    </w:rPr>
                                    <w:t>Discuss the potential support provided to your chosen pupil (utilising the key principles, approaches and policies that guide inclusive practice).</w:t>
                                  </w:r>
                                  <w:r w:rsidRPr="003204EA">
                                    <w:rPr>
                                      <w:rStyle w:val="eop"/>
                                      <w:rFonts w:ascii="Arial" w:hAnsi="Arial" w:cs="Arial"/>
                                      <w:u w:val="single"/>
                                    </w:rPr>
                                    <w:t> </w:t>
                                  </w:r>
                                </w:p>
                                <w:p w14:paraId="274A2AE3" w14:textId="00F8C700" w:rsidR="00D664F7" w:rsidRPr="003204EA" w:rsidRDefault="00D664F7">
                                  <w:pPr>
                                    <w:rPr>
                                      <w:rFonts w:ascii="Arial" w:hAnsi="Arial" w:cs="Arial"/>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C93AE87">
                    <v:shape id="_x0000_s1039" style="position:absolute;left:0;text-align:left;margin-left:0;margin-top:-62.25pt;width:546.5pt;height:50pt;z-index:2518164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" w14:anchorId="5E47D96A">
                      <v:textbox>
                        <w:txbxContent>
                          <w:p w:rsidRPr="003204EA" w:rsidR="005C0501" w:rsidP="005C0501" w:rsidRDefault="005C0501" w14:paraId="1F3F7305" w14:textId="6D9A602F">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b/>
                                <w:bCs/>
                                <w:u w:val="single"/>
                              </w:rPr>
                              <w:t>Element 4 </w:t>
                            </w:r>
                            <w:r w:rsidRPr="003204EA">
                              <w:rPr>
                                <w:rStyle w:val="eop"/>
                                <w:rFonts w:ascii="Arial" w:hAnsi="Arial" w:cs="Arial"/>
                                <w:u w:val="single"/>
                              </w:rPr>
                              <w:t> </w:t>
                            </w:r>
                          </w:p>
                          <w:p w:rsidRPr="003204EA" w:rsidR="005C0501" w:rsidP="005C0501" w:rsidRDefault="005C0501" w14:paraId="059AB502" w14:textId="77777777">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i/>
                                <w:iCs/>
                                <w:u w:val="single"/>
                              </w:rPr>
                              <w:t>Discuss the potential support provided to your chosen pupil (utilising the key principles, approaches and policies that guide inclusive practice).</w:t>
                            </w:r>
                            <w:r w:rsidRPr="003204EA">
                              <w:rPr>
                                <w:rStyle w:val="eop"/>
                                <w:rFonts w:ascii="Arial" w:hAnsi="Arial" w:cs="Arial"/>
                                <w:u w:val="single"/>
                              </w:rPr>
                              <w:t> </w:t>
                            </w:r>
                          </w:p>
                          <w:p w:rsidRPr="003204EA" w:rsidR="00D664F7" w:rsidRDefault="00D664F7" w14:paraId="60061E4C" w14:textId="00F8C700">
                            <w:pPr>
                              <w:rPr>
                                <w:rFonts w:ascii="Arial" w:hAnsi="Arial" w:cs="Arial"/>
                                <w:sz w:val="24"/>
                                <w:szCs w:val="24"/>
                                <w:u w:val="single"/>
                              </w:rPr>
                            </w:pPr>
                          </w:p>
                        </w:txbxContent>
                      </v:textbox>
                      <w10:wrap anchorx="page"/>
                    </v:shape>
                  </w:pict>
                </mc:Fallback>
              </mc:AlternateContent>
            </w:r>
            <w:r w:rsidR="00E95E03" w:rsidRPr="00E95E03">
              <w:rPr>
                <w:rFonts w:ascii="Arial" w:eastAsia="Times New Roman" w:hAnsi="Arial" w:cs="Arial"/>
                <w:b/>
                <w:bCs/>
                <w:color w:val="C7037E"/>
                <w:sz w:val="20"/>
                <w:szCs w:val="20"/>
                <w:lang w:eastAsia="en-GB"/>
              </w:rPr>
              <w:t>Section 2B1: Description and delivery of the child or young person’s additional learning provision (ALP)</w:t>
            </w:r>
            <w:r w:rsidR="00E95E03" w:rsidRPr="00E95E03">
              <w:rPr>
                <w:rFonts w:ascii="Arial" w:eastAsia="Times New Roman" w:hAnsi="Arial" w:cs="Arial"/>
                <w:color w:val="C7037E"/>
                <w:sz w:val="20"/>
                <w:szCs w:val="20"/>
                <w:lang w:eastAsia="en-GB"/>
              </w:rPr>
              <w:t> </w:t>
            </w:r>
          </w:p>
        </w:tc>
      </w:tr>
      <w:tr w:rsidR="009303ED" w:rsidRPr="00E95E03" w14:paraId="0AD6DE85" w14:textId="77777777" w:rsidTr="00CBDC29">
        <w:trPr>
          <w:trHeight w:val="1260"/>
        </w:trPr>
        <w:tc>
          <w:tcPr>
            <w:tcW w:w="29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D8EC09"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2B1.1) Intended outcome:</w:t>
            </w:r>
            <w:r w:rsidRPr="00E95E03">
              <w:rPr>
                <w:rFonts w:ascii="Arial" w:eastAsia="Times New Roman" w:hAnsi="Arial" w:cs="Arial"/>
                <w:sz w:val="20"/>
                <w:szCs w:val="20"/>
                <w:lang w:eastAsia="en-GB"/>
              </w:rPr>
              <w:t> </w:t>
            </w:r>
          </w:p>
          <w:p w14:paraId="4AE3C0C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 </w:t>
            </w:r>
          </w:p>
          <w:p w14:paraId="1E6866C5"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CBDC29">
              <w:rPr>
                <w:rFonts w:ascii="Arial" w:eastAsia="Times New Roman" w:hAnsi="Arial" w:cs="Arial"/>
                <w:sz w:val="20"/>
                <w:szCs w:val="20"/>
                <w:lang w:eastAsia="en-GB"/>
              </w:rPr>
              <w:t xml:space="preserve">These outcomes should be </w:t>
            </w:r>
            <w:bookmarkStart w:id="12" w:name="_Int_B4Tu7Hc2"/>
            <w:r w:rsidRPr="00CBDC29">
              <w:rPr>
                <w:rFonts w:ascii="Arial" w:eastAsia="Times New Roman" w:hAnsi="Arial" w:cs="Arial"/>
                <w:sz w:val="20"/>
                <w:szCs w:val="20"/>
                <w:lang w:eastAsia="en-GB"/>
              </w:rPr>
              <w:t>SMART</w:t>
            </w:r>
            <w:bookmarkEnd w:id="12"/>
            <w:r w:rsidRPr="00CBDC29">
              <w:rPr>
                <w:rFonts w:ascii="Arial" w:eastAsia="Times New Roman" w:hAnsi="Arial" w:cs="Arial"/>
                <w:sz w:val="20"/>
                <w:szCs w:val="20"/>
                <w:lang w:eastAsia="en-GB"/>
              </w:rPr>
              <w:t xml:space="preserve"> (Specific, Measurable, Achievable, Realistic, </w:t>
            </w:r>
          </w:p>
          <w:p w14:paraId="263B556E"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Timebound). </w:t>
            </w:r>
          </w:p>
        </w:tc>
        <w:tc>
          <w:tcPr>
            <w:tcW w:w="7166"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335B12F2" w14:textId="51E8D2FC" w:rsidR="00E95E03" w:rsidRPr="00EE2779" w:rsidRDefault="00EE2779" w:rsidP="00B059A6">
            <w:pPr>
              <w:spacing w:after="0" w:line="240" w:lineRule="auto"/>
              <w:textAlignment w:val="baseline"/>
              <w:rPr>
                <w:rStyle w:val="normaltextrun"/>
                <w:rFonts w:ascii="Arial" w:hAnsi="Arial" w:cs="Arial"/>
                <w:color w:val="000000"/>
                <w:sz w:val="24"/>
                <w:szCs w:val="24"/>
                <w:shd w:val="clear" w:color="auto" w:fill="FFFFFF"/>
              </w:rPr>
            </w:pPr>
            <w:r w:rsidRPr="00EE2779">
              <w:rPr>
                <w:rStyle w:val="normaltextrun"/>
                <w:rFonts w:ascii="Arial" w:hAnsi="Arial" w:cs="Arial"/>
                <w:color w:val="000000"/>
                <w:sz w:val="24"/>
                <w:szCs w:val="24"/>
                <w:shd w:val="clear" w:color="auto" w:fill="FFFFFF"/>
              </w:rPr>
              <w:t>I will be able to remain in class during lessons so that I can engage in learning alongside my peers.</w:t>
            </w:r>
          </w:p>
          <w:p w14:paraId="4D4929D6" w14:textId="0C12412D" w:rsidR="00786AC1" w:rsidRPr="00EE2779" w:rsidRDefault="00786AC1" w:rsidP="00B059A6">
            <w:pPr>
              <w:spacing w:after="0" w:line="240" w:lineRule="auto"/>
              <w:textAlignment w:val="baseline"/>
              <w:rPr>
                <w:rFonts w:ascii="Arial" w:eastAsia="Times New Roman" w:hAnsi="Arial" w:cs="Arial"/>
                <w:sz w:val="24"/>
                <w:szCs w:val="24"/>
                <w:lang w:eastAsia="en-GB"/>
              </w:rPr>
            </w:pPr>
          </w:p>
        </w:tc>
      </w:tr>
      <w:tr w:rsidR="009303ED" w:rsidRPr="00E95E03" w14:paraId="09D3E370" w14:textId="77777777" w:rsidTr="00CBDC29">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0235DBE"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2B1.2) ALP to be provided:</w:t>
            </w:r>
            <w:r w:rsidRPr="00E95E03">
              <w:rPr>
                <w:rFonts w:ascii="Arial" w:eastAsia="Times New Roman" w:hAnsi="Arial" w:cs="Arial"/>
                <w:color w:val="000000"/>
                <w:sz w:val="20"/>
                <w:szCs w:val="20"/>
                <w:lang w:eastAsia="en-GB"/>
              </w:rPr>
              <w:t> </w:t>
            </w:r>
          </w:p>
          <w:p w14:paraId="17D04287"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This should include how often (daily, weekly); the type of support; who provides the support. The description of the Additional Learning Provision (ALP) should be very clear and precise, the above could then be split into smaller goals and targets</w:t>
            </w:r>
            <w:r w:rsidRPr="00E95E03">
              <w:rPr>
                <w:rFonts w:ascii="Arial" w:eastAsia="Times New Roman" w:hAnsi="Arial" w:cs="Arial"/>
                <w:sz w:val="20"/>
                <w:szCs w:val="20"/>
                <w:lang w:eastAsia="en-GB"/>
              </w:rPr>
              <w:t>.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94FC4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2B1.3) Should the ALP be provided in Welsh?</w:t>
            </w:r>
            <w:r w:rsidRPr="00E95E03">
              <w:rPr>
                <w:rFonts w:ascii="Arial" w:eastAsia="Times New Roman" w:hAnsi="Arial" w:cs="Arial"/>
                <w:color w:val="000000"/>
                <w:sz w:val="20"/>
                <w:szCs w:val="20"/>
                <w:lang w:eastAsia="en-GB"/>
              </w:rPr>
              <w:t>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9FE5DA" w14:textId="77777777" w:rsidR="00E95E03" w:rsidRPr="00E95E03" w:rsidRDefault="00E95E03" w:rsidP="00E95E03">
            <w:pPr>
              <w:spacing w:after="0" w:line="240" w:lineRule="auto"/>
              <w:ind w:left="90"/>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2B1.4) Organisation/</w:t>
            </w:r>
            <w:r w:rsidRPr="00E95E03">
              <w:rPr>
                <w:rFonts w:ascii="Arial" w:eastAsia="Times New Roman" w:hAnsi="Arial" w:cs="Arial"/>
                <w:color w:val="000000"/>
                <w:sz w:val="20"/>
                <w:szCs w:val="20"/>
                <w:lang w:eastAsia="en-GB"/>
              </w:rPr>
              <w:t> </w:t>
            </w:r>
          </w:p>
          <w:p w14:paraId="4A41816F" w14:textId="77777777" w:rsidR="00E95E03" w:rsidRPr="00E95E03" w:rsidRDefault="00E95E03" w:rsidP="00E95E03">
            <w:pPr>
              <w:spacing w:after="0" w:line="240" w:lineRule="auto"/>
              <w:ind w:left="90" w:hanging="225"/>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Service to provide the ALP, (e.g. NHS, Inclusion Service, Specialist Teacher, etc.):</w:t>
            </w:r>
            <w:r w:rsidRPr="00E95E03">
              <w:rPr>
                <w:rFonts w:ascii="Arial" w:eastAsia="Times New Roman" w:hAnsi="Arial" w:cs="Arial"/>
                <w:color w:val="000000"/>
                <w:sz w:val="20"/>
                <w:szCs w:val="20"/>
                <w:lang w:eastAsia="en-GB"/>
              </w:rPr>
              <w: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0F63BA"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2B1.5) Start date:</w:t>
            </w:r>
            <w:r w:rsidRPr="00E95E03">
              <w:rPr>
                <w:rFonts w:ascii="Arial" w:eastAsia="Times New Roman" w:hAnsi="Arial" w:cs="Arial"/>
                <w:color w:val="000000"/>
                <w:sz w:val="20"/>
                <w:szCs w:val="20"/>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71BFB2"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2B1.6) End / Review date:</w:t>
            </w:r>
            <w:r w:rsidRPr="00E95E03">
              <w:rPr>
                <w:rFonts w:ascii="Arial" w:eastAsia="Times New Roman" w:hAnsi="Arial" w:cs="Arial"/>
                <w:color w:val="000000"/>
                <w:sz w:val="20"/>
                <w:szCs w:val="20"/>
                <w:lang w:eastAsia="en-GB"/>
              </w:rPr>
              <w:t> </w:t>
            </w:r>
          </w:p>
        </w:tc>
      </w:tr>
      <w:tr w:rsidR="009303ED" w:rsidRPr="00E95E03" w14:paraId="79B1D954"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13AF72F" w14:textId="1C7A5D00" w:rsidR="006C6301" w:rsidRPr="003B51C0" w:rsidRDefault="00B42BB9" w:rsidP="00B059A6">
            <w:pPr>
              <w:pStyle w:val="ListParagraph"/>
              <w:numPr>
                <w:ilvl w:val="0"/>
                <w:numId w:val="18"/>
              </w:numPr>
              <w:spacing w:after="0" w:line="24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If Child A gets upset or anxious, she will be able to use he</w:t>
            </w:r>
            <w:r w:rsidR="00B445FF">
              <w:rPr>
                <w:rFonts w:ascii="Arial" w:eastAsia="Times New Roman" w:hAnsi="Arial" w:cs="Arial"/>
                <w:sz w:val="24"/>
                <w:szCs w:val="24"/>
                <w:lang w:eastAsia="en-GB"/>
              </w:rPr>
              <w:t>r</w:t>
            </w:r>
            <w:r w:rsidRPr="00CBDC29">
              <w:rPr>
                <w:rFonts w:ascii="Arial" w:eastAsia="Times New Roman" w:hAnsi="Arial" w:cs="Arial"/>
                <w:sz w:val="24"/>
                <w:szCs w:val="24"/>
                <w:lang w:eastAsia="en-GB"/>
              </w:rPr>
              <w:t xml:space="preserve"> fidget/anxiety ring to help her regulate her emotions. She will do this until </w:t>
            </w:r>
            <w:bookmarkStart w:id="13" w:name="_Int_dUDvQZ9b"/>
            <w:r w:rsidR="2CC8EFA3" w:rsidRPr="00CBDC29">
              <w:rPr>
                <w:rFonts w:ascii="Arial" w:eastAsia="Times New Roman" w:hAnsi="Arial" w:cs="Arial"/>
                <w:sz w:val="24"/>
                <w:szCs w:val="24"/>
                <w:lang w:eastAsia="en-GB"/>
              </w:rPr>
              <w:t>she is</w:t>
            </w:r>
            <w:bookmarkEnd w:id="13"/>
            <w:r w:rsidRPr="00CBDC29">
              <w:rPr>
                <w:rFonts w:ascii="Arial" w:eastAsia="Times New Roman" w:hAnsi="Arial" w:cs="Arial"/>
                <w:sz w:val="24"/>
                <w:szCs w:val="24"/>
                <w:lang w:eastAsia="en-GB"/>
              </w:rPr>
              <w:t xml:space="preserve"> feeling calmer and more relaxed.</w:t>
            </w:r>
          </w:p>
          <w:p w14:paraId="2DCFCC32" w14:textId="53CA04C8" w:rsidR="006C6301" w:rsidRPr="00A051B9" w:rsidRDefault="00B42BB9" w:rsidP="00A051B9">
            <w:pPr>
              <w:pStyle w:val="ListParagraph"/>
              <w:numPr>
                <w:ilvl w:val="0"/>
                <w:numId w:val="18"/>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If Child A gets overwhelmed with emotions –</w:t>
            </w:r>
            <w:r w:rsidR="00A051B9">
              <w:rPr>
                <w:rFonts w:ascii="Arial" w:eastAsia="Times New Roman" w:hAnsi="Arial" w:cs="Arial"/>
                <w:sz w:val="24"/>
                <w:szCs w:val="24"/>
                <w:lang w:eastAsia="en-GB"/>
              </w:rPr>
              <w:t xml:space="preserve"> Allow Child A to have </w:t>
            </w:r>
            <w:r w:rsidR="00DF6C85">
              <w:rPr>
                <w:rFonts w:ascii="Arial" w:eastAsia="Times New Roman" w:hAnsi="Arial" w:cs="Arial"/>
                <w:sz w:val="24"/>
                <w:szCs w:val="24"/>
                <w:lang w:eastAsia="en-GB"/>
              </w:rPr>
              <w:t>‘</w:t>
            </w:r>
            <w:r w:rsidR="00A051B9">
              <w:rPr>
                <w:rFonts w:ascii="Arial" w:eastAsia="Times New Roman" w:hAnsi="Arial" w:cs="Arial"/>
                <w:sz w:val="24"/>
                <w:szCs w:val="24"/>
                <w:lang w:eastAsia="en-GB"/>
              </w:rPr>
              <w:t>time out</w:t>
            </w:r>
            <w:r w:rsidR="00DF6C85">
              <w:rPr>
                <w:rFonts w:ascii="Arial" w:eastAsia="Times New Roman" w:hAnsi="Arial" w:cs="Arial"/>
                <w:sz w:val="24"/>
                <w:szCs w:val="24"/>
                <w:lang w:eastAsia="en-GB"/>
              </w:rPr>
              <w:t>’</w:t>
            </w:r>
            <w:r w:rsidR="00A051B9">
              <w:rPr>
                <w:rFonts w:ascii="Arial" w:eastAsia="Times New Roman" w:hAnsi="Arial" w:cs="Arial"/>
                <w:sz w:val="24"/>
                <w:szCs w:val="24"/>
                <w:lang w:eastAsia="en-GB"/>
              </w:rPr>
              <w:t xml:space="preserve"> outside of the classroom. I</w:t>
            </w:r>
            <w:r w:rsidR="00A051B9" w:rsidRPr="00A051B9">
              <w:rPr>
                <w:rFonts w:ascii="Arial" w:eastAsia="Times New Roman" w:hAnsi="Arial" w:cs="Arial"/>
                <w:sz w:val="24"/>
                <w:szCs w:val="24"/>
                <w:lang w:eastAsia="en-GB"/>
              </w:rPr>
              <w:t>f after this time she is still upset, allow her to access</w:t>
            </w:r>
            <w:r w:rsidRPr="00A051B9">
              <w:rPr>
                <w:rFonts w:ascii="Arial" w:eastAsia="Times New Roman" w:hAnsi="Arial" w:cs="Arial"/>
                <w:sz w:val="24"/>
                <w:szCs w:val="24"/>
                <w:lang w:eastAsia="en-GB"/>
              </w:rPr>
              <w:t xml:space="preserve"> the ALN department in the school where the sensory room is also located. She will remain here until she is feeling regulated again. </w:t>
            </w:r>
          </w:p>
          <w:p w14:paraId="7116331D" w14:textId="4AB82AE7" w:rsidR="00B42BB9" w:rsidRDefault="0078382F" w:rsidP="00B42BB9">
            <w:pPr>
              <w:pStyle w:val="ListParagraph"/>
              <w:numPr>
                <w:ilvl w:val="0"/>
                <w:numId w:val="18"/>
              </w:numPr>
              <w:spacing w:after="0" w:line="240" w:lineRule="auto"/>
              <w:textAlignment w:val="baseline"/>
              <w:rPr>
                <w:rFonts w:ascii="Arial" w:eastAsia="Times New Roman" w:hAnsi="Arial" w:cs="Arial"/>
                <w:sz w:val="24"/>
                <w:szCs w:val="24"/>
                <w:lang w:eastAsia="en-GB"/>
              </w:rPr>
            </w:pPr>
            <w:r w:rsidRPr="003B51C0">
              <w:rPr>
                <w:rFonts w:ascii="Arial" w:eastAsia="Times New Roman" w:hAnsi="Arial" w:cs="Arial"/>
                <w:sz w:val="24"/>
                <w:szCs w:val="24"/>
                <w:lang w:eastAsia="en-GB"/>
              </w:rPr>
              <w:t xml:space="preserve">1:1 support provided by Child A’s </w:t>
            </w:r>
            <w:r w:rsidR="00506B35" w:rsidRPr="003B51C0">
              <w:rPr>
                <w:rFonts w:ascii="Arial" w:eastAsia="Times New Roman" w:hAnsi="Arial" w:cs="Arial"/>
                <w:sz w:val="24"/>
                <w:szCs w:val="24"/>
                <w:lang w:eastAsia="en-GB"/>
              </w:rPr>
              <w:t>key worker once a week for an hour</w:t>
            </w:r>
            <w:r w:rsidR="00A051B9">
              <w:rPr>
                <w:rFonts w:ascii="Arial" w:eastAsia="Times New Roman" w:hAnsi="Arial" w:cs="Arial"/>
                <w:sz w:val="24"/>
                <w:szCs w:val="24"/>
                <w:lang w:eastAsia="en-GB"/>
              </w:rPr>
              <w:t xml:space="preserve">, </w:t>
            </w:r>
            <w:r w:rsidR="003B51C0">
              <w:rPr>
                <w:rFonts w:ascii="Arial" w:eastAsia="Times New Roman" w:hAnsi="Arial" w:cs="Arial"/>
                <w:sz w:val="24"/>
                <w:szCs w:val="24"/>
                <w:lang w:eastAsia="en-GB"/>
              </w:rPr>
              <w:t>to</w:t>
            </w:r>
            <w:r w:rsidR="00EE2779">
              <w:rPr>
                <w:rFonts w:ascii="Arial" w:eastAsia="Times New Roman" w:hAnsi="Arial" w:cs="Arial"/>
                <w:sz w:val="24"/>
                <w:szCs w:val="24"/>
                <w:lang w:eastAsia="en-GB"/>
              </w:rPr>
              <w:t xml:space="preserve"> </w:t>
            </w:r>
            <w:r w:rsidR="003B51C0">
              <w:rPr>
                <w:rFonts w:ascii="Arial" w:eastAsia="Times New Roman" w:hAnsi="Arial" w:cs="Arial"/>
                <w:sz w:val="24"/>
                <w:szCs w:val="24"/>
                <w:lang w:eastAsia="en-GB"/>
              </w:rPr>
              <w:t>help with regulati</w:t>
            </w:r>
            <w:r w:rsidR="00EE2779">
              <w:rPr>
                <w:rFonts w:ascii="Arial" w:eastAsia="Times New Roman" w:hAnsi="Arial" w:cs="Arial"/>
                <w:sz w:val="24"/>
                <w:szCs w:val="24"/>
                <w:lang w:eastAsia="en-GB"/>
              </w:rPr>
              <w:t>on by completing the Zones of Regulation intervention curriculum</w:t>
            </w:r>
            <w:r w:rsidR="00B42BB9">
              <w:rPr>
                <w:rFonts w:ascii="Arial" w:eastAsia="Times New Roman" w:hAnsi="Arial" w:cs="Arial"/>
                <w:sz w:val="24"/>
                <w:szCs w:val="24"/>
                <w:lang w:eastAsia="en-GB"/>
              </w:rPr>
              <w:t xml:space="preserve"> to support her to recognising and communicating emotions appropriately. </w:t>
            </w:r>
          </w:p>
          <w:p w14:paraId="128283D8" w14:textId="586C9474" w:rsidR="00B42BB9" w:rsidRPr="00B42BB9" w:rsidRDefault="00B42BB9" w:rsidP="00B42BB9">
            <w:pPr>
              <w:pStyle w:val="ListParagraph"/>
              <w:numPr>
                <w:ilvl w:val="0"/>
                <w:numId w:val="18"/>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1:1 Teaching Assistant support</w:t>
            </w:r>
            <w:r w:rsidR="00A051B9">
              <w:rPr>
                <w:rFonts w:ascii="Arial" w:eastAsia="Times New Roman" w:hAnsi="Arial" w:cs="Arial"/>
                <w:sz w:val="24"/>
                <w:szCs w:val="24"/>
                <w:lang w:eastAsia="en-GB"/>
              </w:rPr>
              <w:t xml:space="preserve"> once a week</w:t>
            </w:r>
            <w:r>
              <w:rPr>
                <w:rFonts w:ascii="Arial" w:eastAsia="Times New Roman" w:hAnsi="Arial" w:cs="Arial"/>
                <w:sz w:val="24"/>
                <w:szCs w:val="24"/>
                <w:lang w:eastAsia="en-GB"/>
              </w:rPr>
              <w:t xml:space="preserve"> out of allocated hours to </w:t>
            </w:r>
            <w:r w:rsidR="00A051B9">
              <w:rPr>
                <w:rFonts w:ascii="Arial" w:eastAsia="Times New Roman" w:hAnsi="Arial" w:cs="Arial"/>
                <w:sz w:val="24"/>
                <w:szCs w:val="24"/>
                <w:lang w:eastAsia="en-GB"/>
              </w:rPr>
              <w:t>catch up with missed work</w:t>
            </w:r>
            <w:r w:rsidR="000A75B4">
              <w:rPr>
                <w:rFonts w:ascii="Arial" w:eastAsia="Times New Roman" w:hAnsi="Arial" w:cs="Arial"/>
                <w:sz w:val="24"/>
                <w:szCs w:val="24"/>
                <w:lang w:eastAsia="en-GB"/>
              </w:rPr>
              <w:t xml:space="preserve"> or </w:t>
            </w:r>
            <w:r w:rsidR="00A051B9">
              <w:rPr>
                <w:rFonts w:ascii="Arial" w:eastAsia="Times New Roman" w:hAnsi="Arial" w:cs="Arial"/>
                <w:sz w:val="24"/>
                <w:szCs w:val="24"/>
                <w:lang w:eastAsia="en-GB"/>
              </w:rPr>
              <w:t>homework</w:t>
            </w:r>
            <w:r w:rsidR="000A75B4">
              <w:rPr>
                <w:rFonts w:ascii="Arial" w:eastAsia="Times New Roman" w:hAnsi="Arial" w:cs="Arial"/>
                <w:sz w:val="24"/>
                <w:szCs w:val="24"/>
                <w:lang w:eastAsia="en-GB"/>
              </w:rPr>
              <w:t xml:space="preserve"> in a quiet room. Child A will be able to concentrate during this period and will be able to get more work completed.</w:t>
            </w:r>
          </w:p>
          <w:p w14:paraId="5CBA2897" w14:textId="77777777" w:rsidR="00B42BB9" w:rsidRDefault="00B42BB9" w:rsidP="00B42BB9">
            <w:pPr>
              <w:pStyle w:val="ListParagraph"/>
              <w:numPr>
                <w:ilvl w:val="0"/>
                <w:numId w:val="18"/>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Child A will access the sensory room for one hour per week with the social communications champion. </w:t>
            </w:r>
            <w:r w:rsidR="00AD74F1">
              <w:rPr>
                <w:rFonts w:ascii="Arial" w:eastAsia="Times New Roman" w:hAnsi="Arial" w:cs="Arial"/>
                <w:sz w:val="24"/>
                <w:szCs w:val="24"/>
                <w:lang w:eastAsia="en-GB"/>
              </w:rPr>
              <w:t>Where she w</w:t>
            </w:r>
            <w:r>
              <w:rPr>
                <w:rFonts w:ascii="Arial" w:eastAsia="Times New Roman" w:hAnsi="Arial" w:cs="Arial"/>
                <w:sz w:val="24"/>
                <w:szCs w:val="24"/>
                <w:lang w:eastAsia="en-GB"/>
              </w:rPr>
              <w:t>ill concentrate on her social communications booklet.</w:t>
            </w:r>
          </w:p>
          <w:p w14:paraId="20C8F603" w14:textId="7738DB95" w:rsidR="0022382D" w:rsidRPr="003B51C0" w:rsidRDefault="0022382D" w:rsidP="00B42BB9">
            <w:pPr>
              <w:pStyle w:val="ListParagraph"/>
              <w:numPr>
                <w:ilvl w:val="0"/>
                <w:numId w:val="18"/>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Key worker to teach Child A strategies to minimise and cope with her feelings of anxiety.</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929F04" w14:textId="53D34F1A" w:rsidR="00E95E03" w:rsidRPr="003B51C0" w:rsidRDefault="0078382F" w:rsidP="00506B35">
            <w:pPr>
              <w:spacing w:after="0" w:line="240" w:lineRule="auto"/>
              <w:jc w:val="center"/>
              <w:textAlignment w:val="baseline"/>
              <w:rPr>
                <w:rFonts w:ascii="Arial" w:eastAsia="Times New Roman" w:hAnsi="Arial" w:cs="Arial"/>
                <w:sz w:val="24"/>
                <w:szCs w:val="24"/>
                <w:lang w:eastAsia="en-GB"/>
              </w:rPr>
            </w:pPr>
            <w:r w:rsidRPr="003B51C0">
              <w:rPr>
                <w:rFonts w:ascii="Arial" w:eastAsia="Times New Roman" w:hAnsi="Arial" w:cs="Arial"/>
                <w:sz w:val="24"/>
                <w:szCs w:val="24"/>
                <w:lang w:eastAsia="en-GB"/>
              </w:rPr>
              <w:lastRenderedPageBreak/>
              <w:t>Yes</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FBD3EC" w14:textId="5D736313" w:rsidR="00B445FF" w:rsidRPr="00CD2A48" w:rsidRDefault="00B445FF" w:rsidP="00CD2A48">
            <w:pPr>
              <w:pStyle w:val="ListParagraph"/>
              <w:numPr>
                <w:ilvl w:val="0"/>
                <w:numId w:val="29"/>
              </w:numPr>
              <w:spacing w:after="0" w:line="240" w:lineRule="auto"/>
              <w:textAlignment w:val="baseline"/>
              <w:rPr>
                <w:rFonts w:ascii="Arial" w:eastAsia="Times New Roman" w:hAnsi="Arial" w:cs="Arial"/>
                <w:color w:val="000000"/>
                <w:sz w:val="24"/>
                <w:szCs w:val="24"/>
                <w:lang w:eastAsia="en-GB"/>
              </w:rPr>
            </w:pPr>
            <w:r w:rsidRPr="00CD2A48">
              <w:rPr>
                <w:rFonts w:ascii="Arial" w:eastAsia="Times New Roman" w:hAnsi="Arial" w:cs="Arial"/>
                <w:color w:val="000000"/>
                <w:sz w:val="24"/>
                <w:szCs w:val="24"/>
                <w:lang w:eastAsia="en-GB"/>
              </w:rPr>
              <w:t>School</w:t>
            </w:r>
            <w:r w:rsidR="00CD2A48">
              <w:rPr>
                <w:rFonts w:ascii="Arial" w:eastAsia="Times New Roman" w:hAnsi="Arial" w:cs="Arial"/>
                <w:color w:val="000000"/>
                <w:sz w:val="24"/>
                <w:szCs w:val="24"/>
                <w:lang w:eastAsia="en-GB"/>
              </w:rPr>
              <w:t>.</w:t>
            </w:r>
          </w:p>
          <w:p w14:paraId="31732ACA" w14:textId="58EED522" w:rsidR="00E95E03" w:rsidRPr="00CD2A48" w:rsidRDefault="0078382F" w:rsidP="00CD2A48">
            <w:pPr>
              <w:pStyle w:val="ListParagraph"/>
              <w:numPr>
                <w:ilvl w:val="0"/>
                <w:numId w:val="29"/>
              </w:numPr>
              <w:spacing w:after="0" w:line="240" w:lineRule="auto"/>
              <w:textAlignment w:val="baseline"/>
              <w:rPr>
                <w:rFonts w:ascii="Arial" w:eastAsia="Times New Roman" w:hAnsi="Arial" w:cs="Arial"/>
                <w:color w:val="000000"/>
                <w:sz w:val="24"/>
                <w:szCs w:val="24"/>
                <w:lang w:eastAsia="en-GB"/>
              </w:rPr>
            </w:pPr>
            <w:r w:rsidRPr="00CD2A48">
              <w:rPr>
                <w:rFonts w:ascii="Arial" w:eastAsia="Times New Roman" w:hAnsi="Arial" w:cs="Arial"/>
                <w:color w:val="000000"/>
                <w:sz w:val="24"/>
                <w:szCs w:val="24"/>
                <w:lang w:eastAsia="en-GB"/>
              </w:rPr>
              <w:t>H</w:t>
            </w:r>
            <w:r w:rsidR="00CD2A48" w:rsidRPr="00CD2A48">
              <w:rPr>
                <w:rFonts w:ascii="Arial" w:eastAsia="Times New Roman" w:hAnsi="Arial" w:cs="Arial"/>
                <w:color w:val="000000"/>
                <w:sz w:val="24"/>
                <w:szCs w:val="24"/>
                <w:lang w:eastAsia="en-GB"/>
              </w:rPr>
              <w:t xml:space="preserve">igher </w:t>
            </w:r>
            <w:r w:rsidRPr="00CD2A48">
              <w:rPr>
                <w:rFonts w:ascii="Arial" w:eastAsia="Times New Roman" w:hAnsi="Arial" w:cs="Arial"/>
                <w:color w:val="000000"/>
                <w:sz w:val="24"/>
                <w:szCs w:val="24"/>
                <w:lang w:eastAsia="en-GB"/>
              </w:rPr>
              <w:t>L</w:t>
            </w:r>
            <w:r w:rsidR="00CD2A48" w:rsidRPr="00CD2A48">
              <w:rPr>
                <w:rFonts w:ascii="Arial" w:eastAsia="Times New Roman" w:hAnsi="Arial" w:cs="Arial"/>
                <w:color w:val="000000"/>
                <w:sz w:val="24"/>
                <w:szCs w:val="24"/>
                <w:lang w:eastAsia="en-GB"/>
              </w:rPr>
              <w:t xml:space="preserve">evel </w:t>
            </w:r>
            <w:r w:rsidRPr="00CD2A48">
              <w:rPr>
                <w:rFonts w:ascii="Arial" w:eastAsia="Times New Roman" w:hAnsi="Arial" w:cs="Arial"/>
                <w:color w:val="000000"/>
                <w:sz w:val="24"/>
                <w:szCs w:val="24"/>
                <w:lang w:eastAsia="en-GB"/>
              </w:rPr>
              <w:t>T</w:t>
            </w:r>
            <w:r w:rsidR="00CD2A48" w:rsidRPr="00CD2A48">
              <w:rPr>
                <w:rFonts w:ascii="Arial" w:eastAsia="Times New Roman" w:hAnsi="Arial" w:cs="Arial"/>
                <w:color w:val="000000"/>
                <w:sz w:val="24"/>
                <w:szCs w:val="24"/>
                <w:lang w:eastAsia="en-GB"/>
              </w:rPr>
              <w:t xml:space="preserve">eaching </w:t>
            </w:r>
            <w:r w:rsidRPr="00CD2A48">
              <w:rPr>
                <w:rFonts w:ascii="Arial" w:eastAsia="Times New Roman" w:hAnsi="Arial" w:cs="Arial"/>
                <w:color w:val="000000"/>
                <w:sz w:val="24"/>
                <w:szCs w:val="24"/>
                <w:lang w:eastAsia="en-GB"/>
              </w:rPr>
              <w:t>A</w:t>
            </w:r>
            <w:r w:rsidR="00CD2A48" w:rsidRPr="00CD2A48">
              <w:rPr>
                <w:rFonts w:ascii="Arial" w:eastAsia="Times New Roman" w:hAnsi="Arial" w:cs="Arial"/>
                <w:color w:val="000000"/>
                <w:sz w:val="24"/>
                <w:szCs w:val="24"/>
                <w:lang w:eastAsia="en-GB"/>
              </w:rPr>
              <w:t>ssistant</w:t>
            </w:r>
            <w:r w:rsidR="00CD2A48">
              <w:rPr>
                <w:rFonts w:ascii="Arial" w:eastAsia="Times New Roman" w:hAnsi="Arial" w:cs="Arial"/>
                <w:color w:val="000000"/>
                <w:sz w:val="24"/>
                <w:szCs w:val="24"/>
                <w:lang w:eastAsia="en-GB"/>
              </w:rPr>
              <w:t>.</w:t>
            </w:r>
          </w:p>
          <w:p w14:paraId="42B3FCC2" w14:textId="315218C7" w:rsidR="00DF6C85" w:rsidRPr="00CD2A48" w:rsidRDefault="00DF6C85" w:rsidP="00CD2A48">
            <w:pPr>
              <w:pStyle w:val="ListParagraph"/>
              <w:numPr>
                <w:ilvl w:val="0"/>
                <w:numId w:val="29"/>
              </w:numPr>
              <w:spacing w:after="0" w:line="240" w:lineRule="auto"/>
              <w:textAlignment w:val="baseline"/>
              <w:rPr>
                <w:rFonts w:ascii="Arial" w:eastAsia="Times New Roman" w:hAnsi="Arial" w:cs="Arial"/>
                <w:color w:val="000000"/>
                <w:sz w:val="24"/>
                <w:szCs w:val="24"/>
                <w:lang w:eastAsia="en-GB"/>
              </w:rPr>
            </w:pPr>
            <w:r w:rsidRPr="00CD2A48">
              <w:rPr>
                <w:rFonts w:ascii="Arial" w:eastAsia="Times New Roman" w:hAnsi="Arial" w:cs="Arial"/>
                <w:color w:val="000000"/>
                <w:sz w:val="24"/>
                <w:szCs w:val="24"/>
                <w:lang w:eastAsia="en-GB"/>
              </w:rPr>
              <w:t xml:space="preserve">Social </w:t>
            </w:r>
            <w:r w:rsidR="00CD2A48">
              <w:rPr>
                <w:rFonts w:ascii="Arial" w:eastAsia="Times New Roman" w:hAnsi="Arial" w:cs="Arial"/>
                <w:color w:val="000000"/>
                <w:sz w:val="24"/>
                <w:szCs w:val="24"/>
                <w:lang w:eastAsia="en-GB"/>
              </w:rPr>
              <w:t>C</w:t>
            </w:r>
            <w:r w:rsidR="00E36D45" w:rsidRPr="00CD2A48">
              <w:rPr>
                <w:rFonts w:ascii="Arial" w:eastAsia="Times New Roman" w:hAnsi="Arial" w:cs="Arial"/>
                <w:color w:val="000000"/>
                <w:sz w:val="24"/>
                <w:szCs w:val="24"/>
                <w:lang w:eastAsia="en-GB"/>
              </w:rPr>
              <w:t xml:space="preserve">ommunications </w:t>
            </w:r>
            <w:r w:rsidR="00CD2A48">
              <w:rPr>
                <w:rFonts w:ascii="Arial" w:eastAsia="Times New Roman" w:hAnsi="Arial" w:cs="Arial"/>
                <w:color w:val="000000"/>
                <w:sz w:val="24"/>
                <w:szCs w:val="24"/>
                <w:lang w:eastAsia="en-GB"/>
              </w:rPr>
              <w:t>C</w:t>
            </w:r>
            <w:r w:rsidR="00E36D45" w:rsidRPr="00CD2A48">
              <w:rPr>
                <w:rFonts w:ascii="Arial" w:eastAsia="Times New Roman" w:hAnsi="Arial" w:cs="Arial"/>
                <w:color w:val="000000"/>
                <w:sz w:val="24"/>
                <w:szCs w:val="24"/>
                <w:lang w:eastAsia="en-GB"/>
              </w:rPr>
              <w:t>hampion</w:t>
            </w:r>
            <w:r w:rsidR="00CD2A48">
              <w:rPr>
                <w:rFonts w:ascii="Arial" w:eastAsia="Times New Roman" w:hAnsi="Arial" w:cs="Arial"/>
                <w:color w:val="000000"/>
                <w:sz w:val="24"/>
                <w:szCs w:val="24"/>
                <w:lang w:eastAsia="en-GB"/>
              </w:rPr>
              <w:t>.</w:t>
            </w:r>
          </w:p>
          <w:p w14:paraId="0BEB32B3" w14:textId="42EE4CC5" w:rsidR="00E36D45" w:rsidRPr="00CD2A48" w:rsidRDefault="00E36D45" w:rsidP="00CD2A48">
            <w:pPr>
              <w:pStyle w:val="ListParagraph"/>
              <w:numPr>
                <w:ilvl w:val="0"/>
                <w:numId w:val="29"/>
              </w:numPr>
              <w:spacing w:after="0" w:line="240" w:lineRule="auto"/>
              <w:textAlignment w:val="baseline"/>
              <w:rPr>
                <w:rFonts w:ascii="Arial" w:eastAsia="Times New Roman" w:hAnsi="Arial" w:cs="Arial"/>
                <w:color w:val="000000"/>
                <w:sz w:val="24"/>
                <w:szCs w:val="24"/>
                <w:lang w:eastAsia="en-GB"/>
              </w:rPr>
            </w:pPr>
            <w:r w:rsidRPr="00CD2A48">
              <w:rPr>
                <w:rFonts w:ascii="Arial" w:eastAsia="Times New Roman" w:hAnsi="Arial" w:cs="Arial"/>
                <w:color w:val="000000"/>
                <w:sz w:val="24"/>
                <w:szCs w:val="24"/>
                <w:lang w:eastAsia="en-GB"/>
              </w:rPr>
              <w:t xml:space="preserve">Teaching assistant.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04B320" w14:textId="41607608" w:rsidR="00E95E03" w:rsidRPr="003B51C0" w:rsidRDefault="0078382F" w:rsidP="00506B35">
            <w:pPr>
              <w:spacing w:after="0" w:line="240" w:lineRule="auto"/>
              <w:ind w:left="105" w:right="105"/>
              <w:jc w:val="center"/>
              <w:textAlignment w:val="baseline"/>
              <w:rPr>
                <w:rFonts w:ascii="Arial" w:eastAsia="Times New Roman" w:hAnsi="Arial" w:cs="Arial"/>
                <w:sz w:val="24"/>
                <w:szCs w:val="24"/>
                <w:lang w:eastAsia="en-GB"/>
              </w:rPr>
            </w:pPr>
            <w:r w:rsidRPr="003B51C0">
              <w:rPr>
                <w:rFonts w:ascii="Arial" w:eastAsia="Times New Roman" w:hAnsi="Arial" w:cs="Arial"/>
                <w:sz w:val="24"/>
                <w:szCs w:val="24"/>
                <w:lang w:eastAsia="en-GB"/>
              </w:rPr>
              <w:t>Oct 2022</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58B203" w14:textId="0251A5E4" w:rsidR="00E95E03" w:rsidRPr="003B51C0" w:rsidRDefault="00EE2779" w:rsidP="00506B35">
            <w:pPr>
              <w:spacing w:after="0" w:line="240" w:lineRule="auto"/>
              <w:ind w:left="105" w:right="105"/>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Jan 2023</w:t>
            </w:r>
          </w:p>
        </w:tc>
      </w:tr>
      <w:tr w:rsidR="00087B6A" w:rsidRPr="00E95E03" w14:paraId="49BB76F7"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hideMark/>
          </w:tcPr>
          <w:p w14:paraId="36EB6D38" w14:textId="77777777" w:rsidR="00E95E03" w:rsidRPr="00E95E03" w:rsidRDefault="00E95E03" w:rsidP="00E95E03">
            <w:pPr>
              <w:spacing w:after="0" w:line="240" w:lineRule="auto"/>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2B1.7) Rationale for the ALP listed above:</w:t>
            </w:r>
            <w:r w:rsidRPr="00E95E03">
              <w:rPr>
                <w:rFonts w:ascii="Arial" w:eastAsia="Times New Roman" w:hAnsi="Arial" w:cs="Arial"/>
                <w:sz w:val="20"/>
                <w:szCs w:val="20"/>
                <w:lang w:eastAsia="en-GB"/>
              </w:rPr>
              <w:t> </w:t>
            </w:r>
          </w:p>
          <w:p w14:paraId="00C9C102"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If there is a difference of opinion it should be recorded here e.g. a difference of opinion between the child, child’s parent or young</w:t>
            </w:r>
            <w:r w:rsidRPr="00E95E03">
              <w:rPr>
                <w:rFonts w:ascii="Arial" w:eastAsia="Times New Roman" w:hAnsi="Arial" w:cs="Arial"/>
                <w:sz w:val="20"/>
                <w:szCs w:val="20"/>
                <w:lang w:eastAsia="en-GB"/>
              </w:rPr>
              <w:t> </w:t>
            </w:r>
          </w:p>
          <w:p w14:paraId="56FE1E07" w14:textId="6A87A048" w:rsidR="00E95E03" w:rsidRPr="00E95E03" w:rsidRDefault="00A65A49"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Person</w:t>
            </w:r>
            <w:r w:rsidR="00E95E03" w:rsidRPr="00E95E03">
              <w:rPr>
                <w:rFonts w:ascii="Arial" w:eastAsia="Times New Roman" w:hAnsi="Arial" w:cs="Arial"/>
                <w:i/>
                <w:iCs/>
                <w:sz w:val="20"/>
                <w:szCs w:val="20"/>
                <w:lang w:eastAsia="en-GB"/>
              </w:rPr>
              <w:t xml:space="preserve"> and professionals. The section could explain how different opinions have been taken into consideration before a particular decision was reached.</w:t>
            </w:r>
            <w:r w:rsidR="00E95E03" w:rsidRPr="00E95E03">
              <w:rPr>
                <w:rFonts w:ascii="Arial" w:eastAsia="Times New Roman" w:hAnsi="Arial" w:cs="Arial"/>
                <w:sz w:val="20"/>
                <w:szCs w:val="20"/>
                <w:lang w:eastAsia="en-GB"/>
              </w:rPr>
              <w:t> </w:t>
            </w:r>
          </w:p>
        </w:tc>
        <w:tc>
          <w:tcPr>
            <w:tcW w:w="5192"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DD2C423" w14:textId="76F723B0" w:rsidR="00E95E03" w:rsidRPr="003F64F9" w:rsidRDefault="0022382D" w:rsidP="00087B6A">
            <w:pPr>
              <w:spacing w:after="0" w:line="240" w:lineRule="auto"/>
              <w:jc w:val="both"/>
              <w:textAlignment w:val="baseline"/>
              <w:rPr>
                <w:rFonts w:ascii="Arial" w:eastAsia="Times New Roman" w:hAnsi="Arial" w:cs="Arial"/>
                <w:sz w:val="24"/>
                <w:szCs w:val="18"/>
                <w:lang w:eastAsia="en-GB"/>
              </w:rPr>
            </w:pPr>
            <w:r w:rsidRPr="003F64F9">
              <w:rPr>
                <w:rFonts w:ascii="Arial" w:eastAsia="Times New Roman" w:hAnsi="Arial" w:cs="Arial"/>
                <w:sz w:val="24"/>
                <w:szCs w:val="18"/>
                <w:lang w:eastAsia="en-GB"/>
              </w:rPr>
              <w:t xml:space="preserve">Child A wants to stay in mainstream classes with her peers. She wants to be able to keep up with work that she has </w:t>
            </w:r>
            <w:r w:rsidR="00195717" w:rsidRPr="003F64F9">
              <w:rPr>
                <w:rFonts w:ascii="Arial" w:eastAsia="Times New Roman" w:hAnsi="Arial" w:cs="Arial"/>
                <w:sz w:val="24"/>
                <w:szCs w:val="18"/>
                <w:lang w:eastAsia="en-GB"/>
              </w:rPr>
              <w:t>missed,</w:t>
            </w:r>
            <w:r w:rsidRPr="003F64F9">
              <w:rPr>
                <w:rFonts w:ascii="Arial" w:eastAsia="Times New Roman" w:hAnsi="Arial" w:cs="Arial"/>
                <w:sz w:val="24"/>
                <w:szCs w:val="18"/>
                <w:lang w:eastAsia="en-GB"/>
              </w:rPr>
              <w:t xml:space="preserve"> and this approach will help her to do so. This will also make it possible for her to develop her ability to self-regulate, which will benefit her classroom participation now and in the future.</w:t>
            </w:r>
            <w:r w:rsidR="00BB3296" w:rsidRPr="003F64F9">
              <w:rPr>
                <w:rFonts w:ascii="Arial" w:eastAsia="Times New Roman" w:hAnsi="Arial" w:cs="Arial"/>
                <w:sz w:val="24"/>
                <w:szCs w:val="18"/>
                <w:lang w:eastAsia="en-GB"/>
              </w:rPr>
              <w:t xml:space="preserve"> Additionally, this approach will enable her </w:t>
            </w:r>
            <w:r w:rsidR="00E36D45">
              <w:rPr>
                <w:rFonts w:ascii="Arial" w:eastAsia="Times New Roman" w:hAnsi="Arial" w:cs="Arial"/>
                <w:sz w:val="24"/>
                <w:szCs w:val="18"/>
                <w:lang w:eastAsia="en-GB"/>
              </w:rPr>
              <w:t xml:space="preserve">to </w:t>
            </w:r>
            <w:r w:rsidR="00BB3296" w:rsidRPr="003F64F9">
              <w:rPr>
                <w:rFonts w:ascii="Arial" w:eastAsia="Times New Roman" w:hAnsi="Arial" w:cs="Arial"/>
                <w:sz w:val="24"/>
                <w:szCs w:val="18"/>
                <w:lang w:eastAsia="en-GB"/>
              </w:rPr>
              <w:t xml:space="preserve">request ‘time out’ in an agreed manner and ensure that she remains safe within school. </w:t>
            </w:r>
          </w:p>
        </w:tc>
      </w:tr>
      <w:tr w:rsidR="00E95E03" w:rsidRPr="00E95E03" w14:paraId="350B7C5A" w14:textId="77777777" w:rsidTr="00CBDC29">
        <w:trPr>
          <w:trHeight w:val="270"/>
        </w:trPr>
        <w:tc>
          <w:tcPr>
            <w:tcW w:w="10076"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7CFAC23"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C7037E"/>
                <w:sz w:val="20"/>
                <w:szCs w:val="20"/>
                <w:lang w:eastAsia="en-GB"/>
              </w:rPr>
              <w:t>Section 2B2: Description and delivery of the child or young person’s additional learning provision (ALP)</w:t>
            </w:r>
            <w:r w:rsidRPr="00E95E03">
              <w:rPr>
                <w:rFonts w:ascii="Arial" w:eastAsia="Times New Roman" w:hAnsi="Arial" w:cs="Arial"/>
                <w:color w:val="C7037E"/>
                <w:sz w:val="20"/>
                <w:szCs w:val="20"/>
                <w:lang w:eastAsia="en-GB"/>
              </w:rPr>
              <w:t> </w:t>
            </w:r>
          </w:p>
        </w:tc>
      </w:tr>
      <w:tr w:rsidR="009303ED" w:rsidRPr="00E95E03" w14:paraId="50B1F085" w14:textId="77777777" w:rsidTr="00CBDC29">
        <w:trPr>
          <w:trHeight w:val="1260"/>
        </w:trPr>
        <w:tc>
          <w:tcPr>
            <w:tcW w:w="29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AE6708"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2B2.1) Intended outcome:</w:t>
            </w:r>
            <w:r w:rsidRPr="00E95E03">
              <w:rPr>
                <w:rFonts w:ascii="Arial" w:eastAsia="Times New Roman" w:hAnsi="Arial" w:cs="Arial"/>
                <w:sz w:val="20"/>
                <w:szCs w:val="20"/>
                <w:lang w:eastAsia="en-GB"/>
              </w:rPr>
              <w:t> </w:t>
            </w:r>
          </w:p>
          <w:p w14:paraId="01B36BB0"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 </w:t>
            </w:r>
          </w:p>
          <w:p w14:paraId="5B36E0E1"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These outcomes should be SMART (Specific, Measurable, Achievable, Realistic, </w:t>
            </w:r>
          </w:p>
          <w:p w14:paraId="635DFC71" w14:textId="0E4C2407" w:rsidR="00E95E03" w:rsidRPr="00E95E03" w:rsidRDefault="00A65A49"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Time bound</w:t>
            </w:r>
            <w:r w:rsidR="00E95E03" w:rsidRPr="00E95E03">
              <w:rPr>
                <w:rFonts w:ascii="Arial" w:eastAsia="Times New Roman" w:hAnsi="Arial" w:cs="Arial"/>
                <w:sz w:val="20"/>
                <w:szCs w:val="20"/>
                <w:lang w:eastAsia="en-GB"/>
              </w:rPr>
              <w:t>). </w:t>
            </w:r>
          </w:p>
        </w:tc>
        <w:tc>
          <w:tcPr>
            <w:tcW w:w="7166"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27AA70B1" w14:textId="74A7EFFE" w:rsidR="00E95E03" w:rsidRPr="00E95E03" w:rsidRDefault="008118E2" w:rsidP="00B059A6">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eastAsia="en-GB"/>
              </w:rPr>
              <w:t xml:space="preserve">I will be able </w:t>
            </w:r>
            <w:r w:rsidRPr="008118E2">
              <w:rPr>
                <w:rFonts w:ascii="Arial" w:eastAsia="Times New Roman" w:hAnsi="Arial" w:cs="Arial"/>
                <w:color w:val="000000"/>
                <w:sz w:val="24"/>
                <w:szCs w:val="24"/>
                <w:lang w:eastAsia="en-GB"/>
              </w:rPr>
              <w:t>to transition to further education smoothly and confidently</w:t>
            </w:r>
            <w:r>
              <w:rPr>
                <w:rFonts w:ascii="Arial" w:eastAsia="Times New Roman" w:hAnsi="Arial" w:cs="Arial"/>
                <w:color w:val="000000"/>
                <w:sz w:val="24"/>
                <w:szCs w:val="24"/>
                <w:lang w:eastAsia="en-GB"/>
              </w:rPr>
              <w:t xml:space="preserve">. </w:t>
            </w:r>
          </w:p>
        </w:tc>
      </w:tr>
      <w:tr w:rsidR="009303ED" w:rsidRPr="00E95E03" w14:paraId="3B067C62" w14:textId="77777777" w:rsidTr="00CBDC29">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564FD53"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2B2.2) ALP to be provided:</w:t>
            </w:r>
            <w:r w:rsidRPr="00E95E03">
              <w:rPr>
                <w:rFonts w:ascii="Arial" w:eastAsia="Times New Roman" w:hAnsi="Arial" w:cs="Arial"/>
                <w:color w:val="000000"/>
                <w:sz w:val="20"/>
                <w:szCs w:val="20"/>
                <w:lang w:eastAsia="en-GB"/>
              </w:rPr>
              <w:t> </w:t>
            </w:r>
          </w:p>
          <w:p w14:paraId="1E573F48"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This should include how often (daily, weekly); the type of support; who provides the support. The description of the Additional Learning Provision (ALP) should be very clear and precise, the above could then be split into smaller goals and targets</w:t>
            </w:r>
            <w:r w:rsidRPr="00E95E03">
              <w:rPr>
                <w:rFonts w:ascii="Arial" w:eastAsia="Times New Roman" w:hAnsi="Arial" w:cs="Arial"/>
                <w:sz w:val="20"/>
                <w:szCs w:val="20"/>
                <w:lang w:eastAsia="en-GB"/>
              </w:rPr>
              <w:t>.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2376B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2B2.3) Should the ALP be provided in Welsh?</w:t>
            </w:r>
            <w:r w:rsidRPr="00E95E03">
              <w:rPr>
                <w:rFonts w:ascii="Arial" w:eastAsia="Times New Roman" w:hAnsi="Arial" w:cs="Arial"/>
                <w:color w:val="000000"/>
                <w:sz w:val="20"/>
                <w:szCs w:val="20"/>
                <w:lang w:eastAsia="en-GB"/>
              </w:rPr>
              <w:t>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8EF260" w14:textId="77777777" w:rsidR="00E95E03" w:rsidRPr="00E95E03" w:rsidRDefault="00E95E03" w:rsidP="00E95E03">
            <w:pPr>
              <w:spacing w:after="0" w:line="240" w:lineRule="auto"/>
              <w:ind w:left="90"/>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2B2.4) Organisation/</w:t>
            </w:r>
            <w:r w:rsidRPr="00E95E03">
              <w:rPr>
                <w:rFonts w:ascii="Arial" w:eastAsia="Times New Roman" w:hAnsi="Arial" w:cs="Arial"/>
                <w:color w:val="000000"/>
                <w:sz w:val="20"/>
                <w:szCs w:val="20"/>
                <w:lang w:eastAsia="en-GB"/>
              </w:rPr>
              <w:t> </w:t>
            </w:r>
          </w:p>
          <w:p w14:paraId="19F50BD1" w14:textId="77777777" w:rsidR="00E95E03" w:rsidRPr="00E95E03" w:rsidRDefault="00E95E03" w:rsidP="00E95E03">
            <w:pPr>
              <w:spacing w:after="0" w:line="240" w:lineRule="auto"/>
              <w:ind w:left="90" w:hanging="225"/>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Service to provide the ALP, (e.g. NHS, Inclusion Service, Specialist Teacher, etc.):</w:t>
            </w:r>
            <w:r w:rsidRPr="00E95E03">
              <w:rPr>
                <w:rFonts w:ascii="Arial" w:eastAsia="Times New Roman" w:hAnsi="Arial" w:cs="Arial"/>
                <w:color w:val="000000"/>
                <w:sz w:val="20"/>
                <w:szCs w:val="20"/>
                <w:lang w:eastAsia="en-GB"/>
              </w:rPr>
              <w: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D31A94"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2B2.5) Start date:</w:t>
            </w:r>
            <w:r w:rsidRPr="00E95E03">
              <w:rPr>
                <w:rFonts w:ascii="Arial" w:eastAsia="Times New Roman" w:hAnsi="Arial" w:cs="Arial"/>
                <w:color w:val="000000"/>
                <w:sz w:val="20"/>
                <w:szCs w:val="20"/>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AF8ED0"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2B2.6) End / Review date:</w:t>
            </w:r>
            <w:r w:rsidRPr="00E95E03">
              <w:rPr>
                <w:rFonts w:ascii="Arial" w:eastAsia="Times New Roman" w:hAnsi="Arial" w:cs="Arial"/>
                <w:color w:val="000000"/>
                <w:sz w:val="20"/>
                <w:szCs w:val="20"/>
                <w:lang w:eastAsia="en-GB"/>
              </w:rPr>
              <w:t> </w:t>
            </w:r>
          </w:p>
        </w:tc>
      </w:tr>
      <w:tr w:rsidR="009303ED" w:rsidRPr="00E95E03" w14:paraId="512121CB"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301CCBC" w14:textId="2F6D1656" w:rsidR="00E95E03" w:rsidRPr="001C0DD1" w:rsidRDefault="001C0DD1" w:rsidP="00B059A6">
            <w:pPr>
              <w:pStyle w:val="ListParagraph"/>
              <w:numPr>
                <w:ilvl w:val="0"/>
                <w:numId w:val="21"/>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8118E2" w:rsidRPr="001C0DD1">
              <w:rPr>
                <w:rFonts w:ascii="Arial" w:eastAsia="Times New Roman" w:hAnsi="Arial" w:cs="Arial"/>
                <w:sz w:val="24"/>
                <w:szCs w:val="24"/>
                <w:lang w:eastAsia="en-GB"/>
              </w:rPr>
              <w:t xml:space="preserve">ASD team </w:t>
            </w:r>
            <w:r w:rsidR="00CD2A48">
              <w:rPr>
                <w:rFonts w:ascii="Arial" w:eastAsia="Times New Roman" w:hAnsi="Arial" w:cs="Arial"/>
                <w:sz w:val="24"/>
                <w:szCs w:val="24"/>
                <w:lang w:eastAsia="en-GB"/>
              </w:rPr>
              <w:t xml:space="preserve">Specialist </w:t>
            </w:r>
            <w:r w:rsidR="008118E2" w:rsidRPr="001C0DD1">
              <w:rPr>
                <w:rFonts w:ascii="Arial" w:eastAsia="Times New Roman" w:hAnsi="Arial" w:cs="Arial"/>
                <w:sz w:val="24"/>
                <w:szCs w:val="24"/>
                <w:lang w:eastAsia="en-GB"/>
              </w:rPr>
              <w:t>Teaching Assistant along with Child A’s key worker to organise early visits to sixth form/college</w:t>
            </w:r>
            <w:r w:rsidR="000A75B4">
              <w:rPr>
                <w:rFonts w:ascii="Arial" w:eastAsia="Times New Roman" w:hAnsi="Arial" w:cs="Arial"/>
                <w:sz w:val="24"/>
                <w:szCs w:val="24"/>
                <w:lang w:eastAsia="en-GB"/>
              </w:rPr>
              <w:t xml:space="preserve"> before the end of her time in comprehensive school. This will help Child A have a more distinctive idea of where she would like to attend in the next stage of her education.</w:t>
            </w:r>
          </w:p>
          <w:p w14:paraId="7A71BE13" w14:textId="49C0FA6A" w:rsidR="008118E2" w:rsidRPr="001C0DD1" w:rsidRDefault="008118E2" w:rsidP="00B059A6">
            <w:pPr>
              <w:pStyle w:val="ListParagraph"/>
              <w:numPr>
                <w:ilvl w:val="0"/>
                <w:numId w:val="21"/>
              </w:numPr>
              <w:spacing w:after="0" w:line="240" w:lineRule="auto"/>
              <w:textAlignment w:val="baseline"/>
              <w:rPr>
                <w:rFonts w:ascii="Arial" w:eastAsia="Times New Roman" w:hAnsi="Arial" w:cs="Arial"/>
                <w:sz w:val="24"/>
                <w:szCs w:val="24"/>
                <w:lang w:eastAsia="en-GB"/>
              </w:rPr>
            </w:pPr>
            <w:r w:rsidRPr="001C0DD1">
              <w:rPr>
                <w:rFonts w:ascii="Arial" w:eastAsia="Times New Roman" w:hAnsi="Arial" w:cs="Arial"/>
                <w:sz w:val="24"/>
                <w:szCs w:val="24"/>
                <w:lang w:eastAsia="en-GB"/>
              </w:rPr>
              <w:t xml:space="preserve">Higher Level Teaching Assistant to arrange a meeting with the school’s careers advisor and </w:t>
            </w:r>
            <w:r w:rsidR="00CC1747">
              <w:rPr>
                <w:rFonts w:ascii="Arial" w:eastAsia="Times New Roman" w:hAnsi="Arial" w:cs="Arial"/>
                <w:sz w:val="24"/>
                <w:szCs w:val="24"/>
                <w:lang w:eastAsia="en-GB"/>
              </w:rPr>
              <w:t xml:space="preserve">that </w:t>
            </w:r>
            <w:r w:rsidR="00E36D45">
              <w:rPr>
                <w:rFonts w:ascii="Arial" w:eastAsia="Times New Roman" w:hAnsi="Arial" w:cs="Arial"/>
                <w:sz w:val="24"/>
                <w:szCs w:val="24"/>
                <w:lang w:eastAsia="en-GB"/>
              </w:rPr>
              <w:t>C</w:t>
            </w:r>
            <w:r w:rsidRPr="001C0DD1">
              <w:rPr>
                <w:rFonts w:ascii="Arial" w:eastAsia="Times New Roman" w:hAnsi="Arial" w:cs="Arial"/>
                <w:sz w:val="24"/>
                <w:szCs w:val="24"/>
                <w:lang w:eastAsia="en-GB"/>
              </w:rPr>
              <w:t xml:space="preserve">hild A </w:t>
            </w:r>
            <w:r w:rsidR="00CC1747">
              <w:rPr>
                <w:rFonts w:ascii="Arial" w:eastAsia="Times New Roman" w:hAnsi="Arial" w:cs="Arial"/>
                <w:sz w:val="24"/>
                <w:szCs w:val="24"/>
                <w:lang w:eastAsia="en-GB"/>
              </w:rPr>
              <w:t xml:space="preserve">has time </w:t>
            </w:r>
            <w:r w:rsidRPr="001C0DD1">
              <w:rPr>
                <w:rFonts w:ascii="Arial" w:eastAsia="Times New Roman" w:hAnsi="Arial" w:cs="Arial"/>
                <w:sz w:val="24"/>
                <w:szCs w:val="24"/>
                <w:lang w:eastAsia="en-GB"/>
              </w:rPr>
              <w:t>to discuss options for further education</w:t>
            </w:r>
            <w:r w:rsidR="00B42BB9">
              <w:rPr>
                <w:rFonts w:ascii="Arial" w:eastAsia="Times New Roman" w:hAnsi="Arial" w:cs="Arial"/>
                <w:sz w:val="24"/>
                <w:szCs w:val="24"/>
                <w:lang w:eastAsia="en-GB"/>
              </w:rPr>
              <w:t xml:space="preserve">. </w:t>
            </w:r>
            <w:r w:rsidR="00A051B9">
              <w:rPr>
                <w:rFonts w:ascii="Arial" w:eastAsia="Times New Roman" w:hAnsi="Arial" w:cs="Arial"/>
                <w:sz w:val="24"/>
                <w:szCs w:val="24"/>
                <w:lang w:eastAsia="en-GB"/>
              </w:rPr>
              <w:t>Additionally,</w:t>
            </w:r>
            <w:r w:rsidR="00B42BB9">
              <w:rPr>
                <w:rFonts w:ascii="Arial" w:eastAsia="Times New Roman" w:hAnsi="Arial" w:cs="Arial"/>
                <w:sz w:val="24"/>
                <w:szCs w:val="24"/>
                <w:lang w:eastAsia="en-GB"/>
              </w:rPr>
              <w:t xml:space="preserve"> to have a more </w:t>
            </w:r>
            <w:r w:rsidR="00B42BB9">
              <w:rPr>
                <w:rFonts w:ascii="Arial" w:eastAsia="Times New Roman" w:hAnsi="Arial" w:cs="Arial"/>
                <w:sz w:val="24"/>
                <w:szCs w:val="24"/>
                <w:lang w:eastAsia="en-GB"/>
              </w:rPr>
              <w:lastRenderedPageBreak/>
              <w:t>structured plan of what the next chapter is going to look like.</w:t>
            </w:r>
          </w:p>
          <w:p w14:paraId="7D47A59D" w14:textId="72EBECD1" w:rsidR="008118E2" w:rsidRPr="00AD74F1" w:rsidRDefault="008118E2" w:rsidP="00B059A6">
            <w:pPr>
              <w:pStyle w:val="ListParagraph"/>
              <w:numPr>
                <w:ilvl w:val="0"/>
                <w:numId w:val="21"/>
              </w:numPr>
              <w:spacing w:after="0" w:line="240" w:lineRule="auto"/>
              <w:textAlignment w:val="baseline"/>
              <w:rPr>
                <w:rFonts w:ascii="Segoe UI" w:eastAsia="Times New Roman" w:hAnsi="Segoe UI" w:cs="Segoe UI"/>
                <w:sz w:val="18"/>
                <w:szCs w:val="18"/>
                <w:lang w:eastAsia="en-GB"/>
              </w:rPr>
            </w:pPr>
            <w:r w:rsidRPr="001C0DD1">
              <w:rPr>
                <w:rFonts w:ascii="Arial" w:eastAsia="Times New Roman" w:hAnsi="Arial" w:cs="Arial"/>
                <w:sz w:val="24"/>
                <w:szCs w:val="24"/>
                <w:lang w:eastAsia="en-GB"/>
              </w:rPr>
              <w:t xml:space="preserve">ALNCo </w:t>
            </w:r>
            <w:r w:rsidR="00CC1747">
              <w:rPr>
                <w:rFonts w:ascii="Arial" w:eastAsia="Times New Roman" w:hAnsi="Arial" w:cs="Arial"/>
                <w:sz w:val="24"/>
                <w:szCs w:val="24"/>
                <w:lang w:eastAsia="en-GB"/>
              </w:rPr>
              <w:t>to discuss C</w:t>
            </w:r>
            <w:r w:rsidR="001C0DD1" w:rsidRPr="001C0DD1">
              <w:rPr>
                <w:rFonts w:ascii="Arial" w:eastAsia="Times New Roman" w:hAnsi="Arial" w:cs="Arial"/>
                <w:sz w:val="24"/>
                <w:szCs w:val="24"/>
                <w:lang w:eastAsia="en-GB"/>
              </w:rPr>
              <w:t>hild A with the college and sixth</w:t>
            </w:r>
            <w:r w:rsidR="00B92835">
              <w:rPr>
                <w:rFonts w:ascii="Arial" w:eastAsia="Times New Roman" w:hAnsi="Arial" w:cs="Arial"/>
                <w:sz w:val="24"/>
                <w:szCs w:val="24"/>
                <w:lang w:eastAsia="en-GB"/>
              </w:rPr>
              <w:t xml:space="preserve"> form.</w:t>
            </w:r>
            <w:r w:rsidR="00104D99">
              <w:rPr>
                <w:rFonts w:ascii="Arial" w:eastAsia="Times New Roman" w:hAnsi="Arial" w:cs="Arial"/>
                <w:sz w:val="24"/>
                <w:szCs w:val="24"/>
                <w:lang w:eastAsia="en-GB"/>
              </w:rPr>
              <w:t xml:space="preserve"> </w:t>
            </w:r>
            <w:r w:rsidR="001C0DD1" w:rsidRPr="001C0DD1">
              <w:rPr>
                <w:rFonts w:ascii="Arial" w:eastAsia="Times New Roman" w:hAnsi="Arial" w:cs="Arial"/>
                <w:sz w:val="24"/>
                <w:szCs w:val="24"/>
                <w:lang w:eastAsia="en-GB"/>
              </w:rPr>
              <w:t xml:space="preserve">ALNCOs </w:t>
            </w:r>
            <w:r w:rsidR="00104D99">
              <w:rPr>
                <w:rFonts w:ascii="Arial" w:eastAsia="Times New Roman" w:hAnsi="Arial" w:cs="Arial"/>
                <w:sz w:val="24"/>
                <w:szCs w:val="24"/>
                <w:lang w:eastAsia="en-GB"/>
              </w:rPr>
              <w:t xml:space="preserve">then need </w:t>
            </w:r>
            <w:r w:rsidR="001C0DD1" w:rsidRPr="001C0DD1">
              <w:rPr>
                <w:rFonts w:ascii="Arial" w:eastAsia="Times New Roman" w:hAnsi="Arial" w:cs="Arial"/>
                <w:sz w:val="24"/>
                <w:szCs w:val="24"/>
                <w:lang w:eastAsia="en-GB"/>
              </w:rPr>
              <w:t xml:space="preserve">to ensure </w:t>
            </w:r>
            <w:r w:rsidR="000A75B4">
              <w:rPr>
                <w:rFonts w:ascii="Arial" w:eastAsia="Times New Roman" w:hAnsi="Arial" w:cs="Arial"/>
                <w:sz w:val="24"/>
                <w:szCs w:val="24"/>
                <w:lang w:eastAsia="en-GB"/>
              </w:rPr>
              <w:t xml:space="preserve">that all support that has </w:t>
            </w:r>
            <w:proofErr w:type="gramStart"/>
            <w:r w:rsidR="000A75B4">
              <w:rPr>
                <w:rFonts w:ascii="Arial" w:eastAsia="Times New Roman" w:hAnsi="Arial" w:cs="Arial"/>
                <w:sz w:val="24"/>
                <w:szCs w:val="24"/>
                <w:lang w:eastAsia="en-GB"/>
              </w:rPr>
              <w:t>been</w:t>
            </w:r>
            <w:r w:rsidR="00B92835">
              <w:rPr>
                <w:rFonts w:ascii="Arial" w:eastAsia="Times New Roman" w:hAnsi="Arial" w:cs="Arial"/>
                <w:sz w:val="24"/>
                <w:szCs w:val="24"/>
                <w:lang w:eastAsia="en-GB"/>
              </w:rPr>
              <w:t xml:space="preserve"> provided</w:t>
            </w:r>
            <w:proofErr w:type="gramEnd"/>
            <w:r w:rsidR="000A75B4">
              <w:rPr>
                <w:rFonts w:ascii="Arial" w:eastAsia="Times New Roman" w:hAnsi="Arial" w:cs="Arial"/>
                <w:sz w:val="24"/>
                <w:szCs w:val="24"/>
                <w:lang w:eastAsia="en-GB"/>
              </w:rPr>
              <w:t xml:space="preserve"> in comprehensive school is </w:t>
            </w:r>
            <w:r w:rsidR="00062B15">
              <w:rPr>
                <w:rFonts w:ascii="Arial" w:eastAsia="Times New Roman" w:hAnsi="Arial" w:cs="Arial"/>
                <w:sz w:val="24"/>
                <w:szCs w:val="24"/>
                <w:lang w:eastAsia="en-GB"/>
              </w:rPr>
              <w:t>continued</w:t>
            </w:r>
            <w:r w:rsidR="000A75B4">
              <w:rPr>
                <w:rFonts w:ascii="Arial" w:eastAsia="Times New Roman" w:hAnsi="Arial" w:cs="Arial"/>
                <w:sz w:val="24"/>
                <w:szCs w:val="24"/>
                <w:lang w:eastAsia="en-GB"/>
              </w:rPr>
              <w:t xml:space="preserve"> in further education and </w:t>
            </w:r>
            <w:r w:rsidR="00E36D45">
              <w:rPr>
                <w:rFonts w:ascii="Arial" w:eastAsia="Times New Roman" w:hAnsi="Arial" w:cs="Arial"/>
                <w:sz w:val="24"/>
                <w:szCs w:val="24"/>
                <w:lang w:eastAsia="en-GB"/>
              </w:rPr>
              <w:t xml:space="preserve">then to </w:t>
            </w:r>
            <w:r w:rsidR="000A75B4">
              <w:rPr>
                <w:rFonts w:ascii="Arial" w:eastAsia="Times New Roman" w:hAnsi="Arial" w:cs="Arial"/>
                <w:sz w:val="24"/>
                <w:szCs w:val="24"/>
                <w:lang w:eastAsia="en-GB"/>
              </w:rPr>
              <w:t>inform Child A when she has decided on where she wants to</w:t>
            </w:r>
            <w:r w:rsidR="00AD74F1">
              <w:rPr>
                <w:rFonts w:ascii="Arial" w:eastAsia="Times New Roman" w:hAnsi="Arial" w:cs="Arial"/>
                <w:sz w:val="24"/>
                <w:szCs w:val="24"/>
                <w:lang w:eastAsia="en-GB"/>
              </w:rPr>
              <w:t xml:space="preserve"> be </w:t>
            </w:r>
            <w:r w:rsidR="00B92835">
              <w:rPr>
                <w:rFonts w:ascii="Arial" w:eastAsia="Times New Roman" w:hAnsi="Arial" w:cs="Arial"/>
                <w:sz w:val="24"/>
                <w:szCs w:val="24"/>
                <w:lang w:eastAsia="en-GB"/>
              </w:rPr>
              <w:t>a student</w:t>
            </w:r>
            <w:r w:rsidR="00062B15">
              <w:rPr>
                <w:rFonts w:ascii="Arial" w:eastAsia="Times New Roman" w:hAnsi="Arial" w:cs="Arial"/>
                <w:sz w:val="24"/>
                <w:szCs w:val="24"/>
                <w:lang w:eastAsia="en-GB"/>
              </w:rPr>
              <w:t xml:space="preserve">. </w:t>
            </w:r>
          </w:p>
          <w:p w14:paraId="36D2121E" w14:textId="77777777" w:rsidR="00CD2A48" w:rsidRPr="00CD2A48" w:rsidRDefault="006B649A" w:rsidP="00B059A6">
            <w:pPr>
              <w:pStyle w:val="ListParagraph"/>
              <w:numPr>
                <w:ilvl w:val="0"/>
                <w:numId w:val="21"/>
              </w:numPr>
              <w:spacing w:after="0" w:line="240" w:lineRule="auto"/>
              <w:textAlignment w:val="baseline"/>
              <w:rPr>
                <w:rFonts w:ascii="Arial" w:eastAsia="Times New Roman" w:hAnsi="Arial" w:cs="Arial"/>
                <w:sz w:val="18"/>
                <w:szCs w:val="18"/>
                <w:lang w:eastAsia="en-GB"/>
              </w:rPr>
            </w:pPr>
            <w:r>
              <w:rPr>
                <w:rFonts w:ascii="Arial" w:eastAsia="Times New Roman" w:hAnsi="Arial" w:cs="Arial"/>
                <w:sz w:val="24"/>
                <w:szCs w:val="24"/>
                <w:lang w:eastAsia="en-GB"/>
              </w:rPr>
              <w:t xml:space="preserve">Check ins every half term </w:t>
            </w:r>
            <w:r w:rsidR="00AD74F1" w:rsidRPr="00AD74F1">
              <w:rPr>
                <w:rFonts w:ascii="Arial" w:eastAsia="Times New Roman" w:hAnsi="Arial" w:cs="Arial"/>
                <w:sz w:val="24"/>
                <w:szCs w:val="24"/>
                <w:lang w:eastAsia="en-GB"/>
              </w:rPr>
              <w:t>with</w:t>
            </w:r>
            <w:r w:rsidR="00AD74F1">
              <w:rPr>
                <w:rFonts w:ascii="Arial" w:eastAsia="Times New Roman" w:hAnsi="Arial" w:cs="Arial"/>
                <w:sz w:val="24"/>
                <w:szCs w:val="24"/>
                <w:lang w:eastAsia="en-GB"/>
              </w:rPr>
              <w:t xml:space="preserve"> </w:t>
            </w:r>
            <w:r w:rsidR="00AD74F1" w:rsidRPr="00AD74F1">
              <w:rPr>
                <w:rFonts w:ascii="Arial" w:eastAsia="Times New Roman" w:hAnsi="Arial" w:cs="Arial"/>
                <w:sz w:val="24"/>
                <w:szCs w:val="24"/>
                <w:lang w:eastAsia="en-GB"/>
              </w:rPr>
              <w:t xml:space="preserve">the </w:t>
            </w:r>
            <w:r>
              <w:rPr>
                <w:rFonts w:ascii="Arial" w:eastAsia="Times New Roman" w:hAnsi="Arial" w:cs="Arial"/>
                <w:sz w:val="24"/>
                <w:szCs w:val="24"/>
                <w:lang w:eastAsia="en-GB"/>
              </w:rPr>
              <w:t xml:space="preserve">Neath Port Talbot </w:t>
            </w:r>
            <w:r w:rsidR="00AD74F1" w:rsidRPr="00AD74F1">
              <w:rPr>
                <w:rFonts w:ascii="Arial" w:eastAsia="Times New Roman" w:hAnsi="Arial" w:cs="Arial"/>
                <w:sz w:val="24"/>
                <w:szCs w:val="24"/>
                <w:lang w:eastAsia="en-GB"/>
              </w:rPr>
              <w:t xml:space="preserve">ASD </w:t>
            </w:r>
            <w:r w:rsidR="00CD2A48">
              <w:rPr>
                <w:rFonts w:ascii="Arial" w:eastAsia="Times New Roman" w:hAnsi="Arial" w:cs="Arial"/>
                <w:sz w:val="24"/>
                <w:szCs w:val="24"/>
                <w:lang w:eastAsia="en-GB"/>
              </w:rPr>
              <w:t xml:space="preserve">Specialist </w:t>
            </w:r>
            <w:r w:rsidR="00AD74F1" w:rsidRPr="00AD74F1">
              <w:rPr>
                <w:rFonts w:ascii="Arial" w:eastAsia="Times New Roman" w:hAnsi="Arial" w:cs="Arial"/>
                <w:sz w:val="24"/>
                <w:szCs w:val="24"/>
                <w:lang w:eastAsia="en-GB"/>
              </w:rPr>
              <w:t>Teaching Assistant</w:t>
            </w:r>
            <w:r>
              <w:rPr>
                <w:rFonts w:ascii="Arial" w:eastAsia="Times New Roman" w:hAnsi="Arial" w:cs="Arial"/>
                <w:sz w:val="24"/>
                <w:szCs w:val="24"/>
                <w:lang w:eastAsia="en-GB"/>
              </w:rPr>
              <w:t xml:space="preserve">. </w:t>
            </w:r>
          </w:p>
          <w:p w14:paraId="02DE85A3" w14:textId="41E400BB" w:rsidR="00AD74F1" w:rsidRPr="00AD74F1" w:rsidRDefault="006B649A" w:rsidP="00B059A6">
            <w:pPr>
              <w:pStyle w:val="ListParagraph"/>
              <w:numPr>
                <w:ilvl w:val="0"/>
                <w:numId w:val="21"/>
              </w:numPr>
              <w:spacing w:after="0" w:line="240" w:lineRule="auto"/>
              <w:textAlignment w:val="baseline"/>
              <w:rPr>
                <w:rFonts w:ascii="Arial" w:eastAsia="Times New Roman" w:hAnsi="Arial" w:cs="Arial"/>
                <w:sz w:val="18"/>
                <w:szCs w:val="18"/>
                <w:lang w:eastAsia="en-GB"/>
              </w:rPr>
            </w:pPr>
            <w:r>
              <w:rPr>
                <w:rFonts w:ascii="Arial" w:eastAsia="Times New Roman" w:hAnsi="Arial" w:cs="Arial"/>
                <w:sz w:val="24"/>
                <w:szCs w:val="24"/>
                <w:lang w:eastAsia="en-GB"/>
              </w:rPr>
              <w:t xml:space="preserve">ASD </w:t>
            </w:r>
            <w:r w:rsidR="00CD2A48">
              <w:rPr>
                <w:rFonts w:ascii="Arial" w:eastAsia="Times New Roman" w:hAnsi="Arial" w:cs="Arial"/>
                <w:sz w:val="24"/>
                <w:szCs w:val="24"/>
                <w:lang w:eastAsia="en-GB"/>
              </w:rPr>
              <w:t xml:space="preserve">Special Teaching Assistant </w:t>
            </w:r>
            <w:r>
              <w:rPr>
                <w:rFonts w:ascii="Arial" w:eastAsia="Times New Roman" w:hAnsi="Arial" w:cs="Arial"/>
                <w:sz w:val="24"/>
                <w:szCs w:val="24"/>
                <w:lang w:eastAsia="en-GB"/>
              </w:rPr>
              <w:t xml:space="preserve">to advise on options for the next chapter in Child As life.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B95D03" w14:textId="24701B35" w:rsidR="00E95E03" w:rsidRPr="00B059A6" w:rsidRDefault="008118E2" w:rsidP="00E95E03">
            <w:pPr>
              <w:spacing w:after="0" w:line="240" w:lineRule="auto"/>
              <w:jc w:val="center"/>
              <w:textAlignment w:val="baseline"/>
              <w:rPr>
                <w:rFonts w:ascii="Arial" w:eastAsia="Times New Roman" w:hAnsi="Arial" w:cs="Arial"/>
                <w:sz w:val="24"/>
                <w:szCs w:val="24"/>
                <w:lang w:eastAsia="en-GB"/>
              </w:rPr>
            </w:pPr>
            <w:r w:rsidRPr="00B059A6">
              <w:rPr>
                <w:rFonts w:ascii="Arial" w:eastAsia="Times New Roman" w:hAnsi="Arial" w:cs="Arial"/>
                <w:sz w:val="24"/>
                <w:szCs w:val="24"/>
                <w:lang w:eastAsia="en-GB"/>
              </w:rPr>
              <w:lastRenderedPageBreak/>
              <w:t xml:space="preserve">Bi-lingual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3233C9" w14:textId="3A9CF2DD" w:rsidR="001C0DD1" w:rsidRPr="0026122A" w:rsidRDefault="001C0DD1" w:rsidP="00CD2A48">
            <w:pPr>
              <w:pStyle w:val="ListParagraph"/>
              <w:numPr>
                <w:ilvl w:val="0"/>
                <w:numId w:val="24"/>
              </w:numPr>
              <w:spacing w:after="0" w:line="240" w:lineRule="auto"/>
              <w:textAlignment w:val="baseline"/>
              <w:rPr>
                <w:rFonts w:ascii="Arial" w:eastAsia="Times New Roman" w:hAnsi="Arial" w:cs="Arial"/>
                <w:color w:val="000000"/>
                <w:sz w:val="24"/>
                <w:szCs w:val="24"/>
                <w:lang w:eastAsia="en-GB"/>
              </w:rPr>
            </w:pPr>
            <w:r w:rsidRPr="0026122A">
              <w:rPr>
                <w:rFonts w:ascii="Arial" w:eastAsia="Times New Roman" w:hAnsi="Arial" w:cs="Arial"/>
                <w:color w:val="000000"/>
                <w:sz w:val="24"/>
                <w:szCs w:val="24"/>
                <w:lang w:eastAsia="en-GB"/>
              </w:rPr>
              <w:t xml:space="preserve">ASD Team within the </w:t>
            </w:r>
            <w:r w:rsidR="00462329" w:rsidRPr="0026122A">
              <w:rPr>
                <w:rFonts w:ascii="Arial" w:eastAsia="Times New Roman" w:hAnsi="Arial" w:cs="Arial"/>
                <w:color w:val="000000"/>
                <w:sz w:val="24"/>
                <w:szCs w:val="24"/>
                <w:lang w:eastAsia="en-GB"/>
              </w:rPr>
              <w:t xml:space="preserve">county </w:t>
            </w:r>
            <w:r w:rsidRPr="0026122A">
              <w:rPr>
                <w:rFonts w:ascii="Arial" w:eastAsia="Times New Roman" w:hAnsi="Arial" w:cs="Arial"/>
                <w:color w:val="000000"/>
                <w:sz w:val="24"/>
                <w:szCs w:val="24"/>
                <w:lang w:eastAsia="en-GB"/>
              </w:rPr>
              <w:t>borough.</w:t>
            </w:r>
          </w:p>
          <w:p w14:paraId="63DB401E" w14:textId="0C9891A9" w:rsidR="001C0DD1" w:rsidRPr="0026122A" w:rsidRDefault="001C0DD1" w:rsidP="00CD2A48">
            <w:pPr>
              <w:pStyle w:val="ListParagraph"/>
              <w:numPr>
                <w:ilvl w:val="0"/>
                <w:numId w:val="24"/>
              </w:numPr>
              <w:spacing w:after="0" w:line="240" w:lineRule="auto"/>
              <w:textAlignment w:val="baseline"/>
              <w:rPr>
                <w:rFonts w:ascii="Arial" w:eastAsia="Times New Roman" w:hAnsi="Arial" w:cs="Arial"/>
                <w:color w:val="000000"/>
                <w:sz w:val="24"/>
                <w:szCs w:val="24"/>
                <w:lang w:eastAsia="en-GB"/>
              </w:rPr>
            </w:pPr>
            <w:r w:rsidRPr="0026122A">
              <w:rPr>
                <w:rFonts w:ascii="Arial" w:eastAsia="Times New Roman" w:hAnsi="Arial" w:cs="Arial"/>
                <w:color w:val="000000"/>
                <w:sz w:val="24"/>
                <w:szCs w:val="24"/>
                <w:lang w:eastAsia="en-GB"/>
              </w:rPr>
              <w:t>ALNCo</w:t>
            </w:r>
          </w:p>
          <w:p w14:paraId="5418A782" w14:textId="5FE90895" w:rsidR="001C0DD1" w:rsidRDefault="001C0DD1" w:rsidP="00CD2A48">
            <w:pPr>
              <w:pStyle w:val="ListParagraph"/>
              <w:numPr>
                <w:ilvl w:val="0"/>
                <w:numId w:val="24"/>
              </w:numPr>
              <w:spacing w:after="0" w:line="240" w:lineRule="auto"/>
              <w:textAlignment w:val="baseline"/>
              <w:rPr>
                <w:rFonts w:ascii="Arial" w:eastAsia="Times New Roman" w:hAnsi="Arial" w:cs="Arial"/>
                <w:color w:val="000000"/>
                <w:sz w:val="24"/>
                <w:szCs w:val="24"/>
                <w:lang w:eastAsia="en-GB"/>
              </w:rPr>
            </w:pPr>
            <w:r w:rsidRPr="0026122A">
              <w:rPr>
                <w:rFonts w:ascii="Arial" w:eastAsia="Times New Roman" w:hAnsi="Arial" w:cs="Arial"/>
                <w:color w:val="000000"/>
                <w:sz w:val="24"/>
                <w:szCs w:val="24"/>
                <w:lang w:eastAsia="en-GB"/>
              </w:rPr>
              <w:t>Higher Level Teaching Assistant within the school.</w:t>
            </w:r>
          </w:p>
          <w:p w14:paraId="09FB234F" w14:textId="677CD41D" w:rsidR="00E36D45" w:rsidRPr="0026122A" w:rsidRDefault="00E36D45" w:rsidP="00CD2A48">
            <w:pPr>
              <w:pStyle w:val="ListParagraph"/>
              <w:numPr>
                <w:ilvl w:val="0"/>
                <w:numId w:val="24"/>
              </w:numPr>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Careers advisor. </w:t>
            </w:r>
          </w:p>
          <w:p w14:paraId="3B3208AB" w14:textId="7C6AE077" w:rsidR="00E95E03" w:rsidRPr="0026122A" w:rsidRDefault="00E95E03" w:rsidP="00E95E03">
            <w:pPr>
              <w:spacing w:after="0" w:line="240" w:lineRule="auto"/>
              <w:jc w:val="center"/>
              <w:textAlignment w:val="baseline"/>
              <w:rPr>
                <w:rFonts w:ascii="Segoe UI" w:eastAsia="Times New Roman" w:hAnsi="Segoe UI" w:cs="Segoe UI"/>
                <w:sz w:val="24"/>
                <w:szCs w:val="24"/>
                <w:lang w:eastAsia="en-GB"/>
              </w:rPr>
            </w:pPr>
            <w:r w:rsidRPr="0026122A">
              <w:rPr>
                <w:rFonts w:ascii="Arial" w:eastAsia="Times New Roman" w:hAnsi="Arial" w:cs="Arial"/>
                <w:color w:val="000000"/>
                <w:sz w:val="24"/>
                <w:szCs w:val="24"/>
                <w:lang w:eastAsia="en-GB"/>
              </w:rPr>
              <w: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836B08" w14:textId="4AAF68A8" w:rsidR="00E95E03" w:rsidRPr="0026122A" w:rsidRDefault="001C0DD1" w:rsidP="00E95E03">
            <w:pPr>
              <w:spacing w:after="0" w:line="240" w:lineRule="auto"/>
              <w:ind w:left="105" w:right="105"/>
              <w:jc w:val="center"/>
              <w:textAlignment w:val="baseline"/>
              <w:rPr>
                <w:rFonts w:ascii="Segoe UI" w:eastAsia="Times New Roman" w:hAnsi="Segoe UI" w:cs="Segoe UI"/>
                <w:sz w:val="24"/>
                <w:szCs w:val="24"/>
                <w:lang w:eastAsia="en-GB"/>
              </w:rPr>
            </w:pPr>
            <w:r w:rsidRPr="0026122A">
              <w:rPr>
                <w:rFonts w:ascii="Arial" w:eastAsia="Times New Roman" w:hAnsi="Arial" w:cs="Arial"/>
                <w:color w:val="000000"/>
                <w:sz w:val="24"/>
                <w:szCs w:val="24"/>
                <w:lang w:eastAsia="en-GB"/>
              </w:rPr>
              <w:t>Oct 2022</w:t>
            </w:r>
            <w:r w:rsidR="00E95E03" w:rsidRPr="0026122A">
              <w:rPr>
                <w:rFonts w:ascii="Arial" w:eastAsia="Times New Roman" w:hAnsi="Arial" w:cs="Arial"/>
                <w:color w:val="000000"/>
                <w:sz w:val="24"/>
                <w:szCs w:val="24"/>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ADBC65" w14:textId="2C6C033E" w:rsidR="00E95E03" w:rsidRPr="0026122A" w:rsidRDefault="001C0DD1" w:rsidP="00E95E03">
            <w:pPr>
              <w:spacing w:after="0" w:line="240" w:lineRule="auto"/>
              <w:ind w:left="105" w:right="105"/>
              <w:jc w:val="center"/>
              <w:textAlignment w:val="baseline"/>
              <w:rPr>
                <w:rFonts w:ascii="Segoe UI" w:eastAsia="Times New Roman" w:hAnsi="Segoe UI" w:cs="Segoe UI"/>
                <w:sz w:val="24"/>
                <w:szCs w:val="24"/>
                <w:lang w:eastAsia="en-GB"/>
              </w:rPr>
            </w:pPr>
            <w:r w:rsidRPr="0026122A">
              <w:rPr>
                <w:rFonts w:ascii="Arial" w:eastAsia="Times New Roman" w:hAnsi="Arial" w:cs="Arial"/>
                <w:color w:val="000000"/>
                <w:sz w:val="24"/>
                <w:szCs w:val="24"/>
                <w:lang w:eastAsia="en-GB"/>
              </w:rPr>
              <w:t>March 2023</w:t>
            </w:r>
          </w:p>
        </w:tc>
      </w:tr>
      <w:tr w:rsidR="00087B6A" w:rsidRPr="00E95E03" w14:paraId="085ADC6F"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hideMark/>
          </w:tcPr>
          <w:p w14:paraId="7F1A3DF0" w14:textId="77777777" w:rsidR="00E95E03" w:rsidRPr="00E95E03" w:rsidRDefault="00E95E03" w:rsidP="00E95E03">
            <w:pPr>
              <w:spacing w:after="0" w:line="240" w:lineRule="auto"/>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2B2.7) Rationale for the ALP listed above:</w:t>
            </w:r>
            <w:r w:rsidRPr="00E95E03">
              <w:rPr>
                <w:rFonts w:ascii="Arial" w:eastAsia="Times New Roman" w:hAnsi="Arial" w:cs="Arial"/>
                <w:sz w:val="20"/>
                <w:szCs w:val="20"/>
                <w:lang w:eastAsia="en-GB"/>
              </w:rPr>
              <w:t> </w:t>
            </w:r>
          </w:p>
          <w:p w14:paraId="2CC70E2F"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If there is a difference of opinion it should be recorded here e.g. a difference of opinion between the child, child’s parent or young</w:t>
            </w:r>
            <w:r w:rsidRPr="00E95E03">
              <w:rPr>
                <w:rFonts w:ascii="Arial" w:eastAsia="Times New Roman" w:hAnsi="Arial" w:cs="Arial"/>
                <w:sz w:val="20"/>
                <w:szCs w:val="20"/>
                <w:lang w:eastAsia="en-GB"/>
              </w:rPr>
              <w:t> </w:t>
            </w:r>
          </w:p>
          <w:p w14:paraId="6B77ED6C" w14:textId="47D9DF1D" w:rsidR="00E95E03" w:rsidRPr="00E95E03" w:rsidRDefault="00A65A49"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Person</w:t>
            </w:r>
            <w:r w:rsidR="00E95E03" w:rsidRPr="00E95E03">
              <w:rPr>
                <w:rFonts w:ascii="Arial" w:eastAsia="Times New Roman" w:hAnsi="Arial" w:cs="Arial"/>
                <w:i/>
                <w:iCs/>
                <w:sz w:val="20"/>
                <w:szCs w:val="20"/>
                <w:lang w:eastAsia="en-GB"/>
              </w:rPr>
              <w:t xml:space="preserve"> and professionals. The section could explain how different opinions have been taken into consideration before a particular decision was reached.</w:t>
            </w:r>
            <w:r w:rsidR="00E95E03" w:rsidRPr="00E95E03">
              <w:rPr>
                <w:rFonts w:ascii="Arial" w:eastAsia="Times New Roman" w:hAnsi="Arial" w:cs="Arial"/>
                <w:sz w:val="20"/>
                <w:szCs w:val="20"/>
                <w:lang w:eastAsia="en-GB"/>
              </w:rPr>
              <w:t> </w:t>
            </w:r>
          </w:p>
        </w:tc>
        <w:tc>
          <w:tcPr>
            <w:tcW w:w="5192" w:type="dxa"/>
            <w:gridSpan w:val="4"/>
            <w:tcBorders>
              <w:top w:val="single" w:sz="6" w:space="0" w:color="auto"/>
              <w:left w:val="single" w:sz="6" w:space="0" w:color="auto"/>
              <w:bottom w:val="single" w:sz="6" w:space="0" w:color="auto"/>
              <w:right w:val="single" w:sz="6" w:space="0" w:color="auto"/>
            </w:tcBorders>
            <w:shd w:val="clear" w:color="auto" w:fill="auto"/>
            <w:vAlign w:val="center"/>
          </w:tcPr>
          <w:p w14:paraId="72DC4BF5" w14:textId="197AC81B" w:rsidR="00E95E03" w:rsidRPr="00CC1747" w:rsidRDefault="00DC290C" w:rsidP="00CBDC29">
            <w:pPr>
              <w:spacing w:after="0" w:line="240" w:lineRule="auto"/>
              <w:textAlignment w:val="baseline"/>
              <w:rPr>
                <w:rFonts w:ascii="Arial" w:eastAsia="Times New Roman" w:hAnsi="Arial" w:cs="Arial"/>
                <w:sz w:val="18"/>
                <w:szCs w:val="18"/>
                <w:lang w:eastAsia="en-GB"/>
              </w:rPr>
            </w:pPr>
            <w:r>
              <w:rPr>
                <w:rFonts w:ascii="Arial" w:eastAsia="Times New Roman" w:hAnsi="Arial" w:cs="Arial"/>
                <w:sz w:val="24"/>
                <w:szCs w:val="24"/>
                <w:lang w:eastAsia="en-GB"/>
              </w:rPr>
              <w:t xml:space="preserve">Mum has raised a concern that Child A is very anxious when discussing the next chapter in her life. Child A does not like change, and </w:t>
            </w:r>
            <w:r w:rsidR="00CD2A48">
              <w:rPr>
                <w:rFonts w:ascii="Arial" w:eastAsia="Times New Roman" w:hAnsi="Arial" w:cs="Arial"/>
                <w:sz w:val="24"/>
                <w:szCs w:val="24"/>
                <w:lang w:eastAsia="en-GB"/>
              </w:rPr>
              <w:t>therefore</w:t>
            </w:r>
            <w:r>
              <w:rPr>
                <w:rFonts w:ascii="Arial" w:eastAsia="Times New Roman" w:hAnsi="Arial" w:cs="Arial"/>
                <w:sz w:val="24"/>
                <w:szCs w:val="24"/>
                <w:lang w:eastAsia="en-GB"/>
              </w:rPr>
              <w:t xml:space="preserve"> it is vital for us to act and put strategies in place as soon as possible. </w:t>
            </w:r>
            <w:r w:rsidR="002D2E0F" w:rsidRPr="00CBDC29">
              <w:rPr>
                <w:rFonts w:ascii="Arial" w:eastAsia="Times New Roman" w:hAnsi="Arial" w:cs="Arial"/>
                <w:sz w:val="24"/>
                <w:szCs w:val="24"/>
                <w:lang w:eastAsia="en-GB"/>
              </w:rPr>
              <w:t xml:space="preserve">Child A wants to </w:t>
            </w:r>
            <w:bookmarkStart w:id="14" w:name="_Int_NWDjMXmw"/>
            <w:r w:rsidR="2EA9D84C" w:rsidRPr="00CBDC29">
              <w:rPr>
                <w:rFonts w:ascii="Arial" w:eastAsia="Times New Roman" w:hAnsi="Arial" w:cs="Arial"/>
                <w:sz w:val="24"/>
                <w:szCs w:val="24"/>
                <w:lang w:eastAsia="en-GB"/>
              </w:rPr>
              <w:t>continue</w:t>
            </w:r>
            <w:bookmarkEnd w:id="14"/>
            <w:r w:rsidR="002D2E0F" w:rsidRPr="00CBDC29">
              <w:rPr>
                <w:rFonts w:ascii="Arial" w:eastAsia="Times New Roman" w:hAnsi="Arial" w:cs="Arial"/>
                <w:sz w:val="24"/>
                <w:szCs w:val="24"/>
                <w:lang w:eastAsia="en-GB"/>
              </w:rPr>
              <w:t xml:space="preserve"> to further education confidently and without stress or confusion. Child A has support from the ASD team within the county borough to oversee how she is doing within school and education. The actions will enable her to have early support to ensure she is making the correct decision on where to study in further education. </w:t>
            </w:r>
            <w:r w:rsidR="00CC1747" w:rsidRPr="00CBDC29">
              <w:rPr>
                <w:rFonts w:ascii="Arial" w:eastAsia="Times New Roman" w:hAnsi="Arial" w:cs="Arial"/>
                <w:sz w:val="24"/>
                <w:szCs w:val="24"/>
                <w:lang w:eastAsia="en-GB"/>
              </w:rPr>
              <w:t>Th</w:t>
            </w:r>
            <w:r w:rsidR="002D2E0F" w:rsidRPr="00CBDC29">
              <w:rPr>
                <w:rFonts w:ascii="Arial" w:eastAsia="Times New Roman" w:hAnsi="Arial" w:cs="Arial"/>
                <w:sz w:val="24"/>
                <w:szCs w:val="24"/>
                <w:lang w:eastAsia="en-GB"/>
              </w:rPr>
              <w:t>is approach will support Child A’s well-being as strategies are</w:t>
            </w:r>
            <w:r w:rsidR="00B92835">
              <w:rPr>
                <w:rFonts w:ascii="Arial" w:eastAsia="Times New Roman" w:hAnsi="Arial" w:cs="Arial"/>
                <w:sz w:val="24"/>
                <w:szCs w:val="24"/>
                <w:lang w:eastAsia="en-GB"/>
              </w:rPr>
              <w:t xml:space="preserve"> introduced </w:t>
            </w:r>
            <w:r w:rsidR="00B92835" w:rsidRPr="00CBDC29">
              <w:rPr>
                <w:rFonts w:ascii="Arial" w:eastAsia="Times New Roman" w:hAnsi="Arial" w:cs="Arial"/>
                <w:sz w:val="24"/>
                <w:szCs w:val="24"/>
                <w:lang w:eastAsia="en-GB"/>
              </w:rPr>
              <w:t>in</w:t>
            </w:r>
            <w:r w:rsidR="002D2E0F" w:rsidRPr="00CBDC29">
              <w:rPr>
                <w:rFonts w:ascii="Arial" w:eastAsia="Times New Roman" w:hAnsi="Arial" w:cs="Arial"/>
                <w:sz w:val="24"/>
                <w:szCs w:val="24"/>
                <w:lang w:eastAsia="en-GB"/>
              </w:rPr>
              <w:t xml:space="preserve"> advance to support Child A into further education. </w:t>
            </w:r>
          </w:p>
        </w:tc>
      </w:tr>
      <w:tr w:rsidR="00E95E03" w:rsidRPr="00E95E03" w14:paraId="18F492F9" w14:textId="77777777" w:rsidTr="00CBDC29">
        <w:trPr>
          <w:trHeight w:val="270"/>
        </w:trPr>
        <w:tc>
          <w:tcPr>
            <w:tcW w:w="10076"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20C74D7E"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C7037E"/>
                <w:sz w:val="20"/>
                <w:szCs w:val="20"/>
                <w:lang w:eastAsia="en-GB"/>
              </w:rPr>
              <w:t>Section 2B3: Description and delivery of the child or young person’s additional learning provision (ALP)</w:t>
            </w:r>
            <w:r w:rsidRPr="00E95E03">
              <w:rPr>
                <w:rFonts w:ascii="Arial" w:eastAsia="Times New Roman" w:hAnsi="Arial" w:cs="Arial"/>
                <w:color w:val="C7037E"/>
                <w:sz w:val="20"/>
                <w:szCs w:val="20"/>
                <w:lang w:eastAsia="en-GB"/>
              </w:rPr>
              <w:t> </w:t>
            </w:r>
          </w:p>
        </w:tc>
      </w:tr>
      <w:tr w:rsidR="009303ED" w:rsidRPr="00E95E03" w14:paraId="6EED800F" w14:textId="77777777" w:rsidTr="00CBDC29">
        <w:trPr>
          <w:trHeight w:val="1260"/>
        </w:trPr>
        <w:tc>
          <w:tcPr>
            <w:tcW w:w="29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B716C5"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2B3.1) Intended outcome:</w:t>
            </w:r>
            <w:r w:rsidRPr="00E95E03">
              <w:rPr>
                <w:rFonts w:ascii="Arial" w:eastAsia="Times New Roman" w:hAnsi="Arial" w:cs="Arial"/>
                <w:sz w:val="20"/>
                <w:szCs w:val="20"/>
                <w:lang w:eastAsia="en-GB"/>
              </w:rPr>
              <w:t> </w:t>
            </w:r>
          </w:p>
          <w:p w14:paraId="7FF18C3B"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 </w:t>
            </w:r>
          </w:p>
          <w:p w14:paraId="709DBF9F"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These outcomes should be SMART (Specific, Measurable, Achievable, Realistic, </w:t>
            </w:r>
          </w:p>
          <w:p w14:paraId="6ECD3144"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Timebound). </w:t>
            </w:r>
          </w:p>
        </w:tc>
        <w:tc>
          <w:tcPr>
            <w:tcW w:w="7166"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50E7FD4E" w14:textId="55728041" w:rsidR="00E95E03" w:rsidRPr="00462329" w:rsidRDefault="00462329" w:rsidP="00277A89">
            <w:pPr>
              <w:spacing w:after="0" w:line="240" w:lineRule="auto"/>
              <w:textAlignment w:val="baseline"/>
              <w:rPr>
                <w:rFonts w:ascii="Segoe UI" w:eastAsia="Times New Roman" w:hAnsi="Segoe UI" w:cs="Segoe UI"/>
                <w:sz w:val="24"/>
                <w:szCs w:val="24"/>
                <w:lang w:eastAsia="en-GB"/>
              </w:rPr>
            </w:pPr>
            <w:r w:rsidRPr="00462329">
              <w:rPr>
                <w:rFonts w:ascii="Arial" w:eastAsia="Times New Roman" w:hAnsi="Arial" w:cs="Arial"/>
                <w:color w:val="000000"/>
                <w:sz w:val="24"/>
                <w:szCs w:val="24"/>
                <w:lang w:eastAsia="en-GB"/>
              </w:rPr>
              <w:t>That I complete my</w:t>
            </w:r>
            <w:r w:rsidR="00CC1747">
              <w:rPr>
                <w:rFonts w:ascii="Arial" w:eastAsia="Times New Roman" w:hAnsi="Arial" w:cs="Arial"/>
                <w:color w:val="000000"/>
                <w:sz w:val="24"/>
                <w:szCs w:val="24"/>
                <w:lang w:eastAsia="en-GB"/>
              </w:rPr>
              <w:t xml:space="preserve"> year 11</w:t>
            </w:r>
            <w:r w:rsidRPr="00462329">
              <w:rPr>
                <w:rFonts w:ascii="Arial" w:eastAsia="Times New Roman" w:hAnsi="Arial" w:cs="Arial"/>
                <w:color w:val="000000"/>
                <w:sz w:val="24"/>
                <w:szCs w:val="24"/>
                <w:lang w:eastAsia="en-GB"/>
              </w:rPr>
              <w:t xml:space="preserve"> </w:t>
            </w:r>
            <w:r w:rsidR="006F79A7">
              <w:rPr>
                <w:rFonts w:ascii="Arial" w:eastAsia="Times New Roman" w:hAnsi="Arial" w:cs="Arial"/>
                <w:color w:val="000000"/>
                <w:sz w:val="24"/>
                <w:szCs w:val="24"/>
                <w:lang w:eastAsia="en-GB"/>
              </w:rPr>
              <w:t>coursework</w:t>
            </w:r>
            <w:r w:rsidRPr="00462329">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positively</w:t>
            </w:r>
            <w:r w:rsidRPr="00462329">
              <w:rPr>
                <w:rFonts w:ascii="Arial" w:eastAsia="Times New Roman" w:hAnsi="Arial" w:cs="Arial"/>
                <w:color w:val="000000"/>
                <w:sz w:val="24"/>
                <w:szCs w:val="24"/>
                <w:lang w:eastAsia="en-GB"/>
              </w:rPr>
              <w:t xml:space="preserve"> and to a</w:t>
            </w:r>
            <w:r w:rsidR="008B6F17">
              <w:rPr>
                <w:rFonts w:ascii="Arial" w:eastAsia="Times New Roman" w:hAnsi="Arial" w:cs="Arial"/>
                <w:color w:val="000000"/>
                <w:sz w:val="24"/>
                <w:szCs w:val="24"/>
                <w:lang w:eastAsia="en-GB"/>
              </w:rPr>
              <w:t xml:space="preserve">n excellent </w:t>
            </w:r>
            <w:r w:rsidRPr="00462329">
              <w:rPr>
                <w:rFonts w:ascii="Arial" w:eastAsia="Times New Roman" w:hAnsi="Arial" w:cs="Arial"/>
                <w:color w:val="000000"/>
                <w:sz w:val="24"/>
                <w:szCs w:val="24"/>
                <w:lang w:eastAsia="en-GB"/>
              </w:rPr>
              <w:t>standard.</w:t>
            </w:r>
          </w:p>
        </w:tc>
      </w:tr>
      <w:tr w:rsidR="009303ED" w:rsidRPr="00E95E03" w14:paraId="5CC71142" w14:textId="77777777" w:rsidTr="00CBDC29">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856C0C7"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2B3.2) ALP to be provided:</w:t>
            </w:r>
            <w:r w:rsidRPr="00E95E03">
              <w:rPr>
                <w:rFonts w:ascii="Arial" w:eastAsia="Times New Roman" w:hAnsi="Arial" w:cs="Arial"/>
                <w:color w:val="000000"/>
                <w:sz w:val="20"/>
                <w:szCs w:val="20"/>
                <w:lang w:eastAsia="en-GB"/>
              </w:rPr>
              <w:t> </w:t>
            </w:r>
          </w:p>
          <w:p w14:paraId="232E598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 xml:space="preserve">This should include how often (daily, weekly); the type of support; who provides the support. The description of the Additional Learning Provision (ALP) should be very clear and precise, the above could then </w:t>
            </w:r>
            <w:proofErr w:type="gramStart"/>
            <w:r w:rsidRPr="00E95E03">
              <w:rPr>
                <w:rFonts w:ascii="Arial" w:eastAsia="Times New Roman" w:hAnsi="Arial" w:cs="Arial"/>
                <w:i/>
                <w:iCs/>
                <w:sz w:val="20"/>
                <w:szCs w:val="20"/>
                <w:lang w:eastAsia="en-GB"/>
              </w:rPr>
              <w:t>be split</w:t>
            </w:r>
            <w:proofErr w:type="gramEnd"/>
            <w:r w:rsidRPr="00E95E03">
              <w:rPr>
                <w:rFonts w:ascii="Arial" w:eastAsia="Times New Roman" w:hAnsi="Arial" w:cs="Arial"/>
                <w:i/>
                <w:iCs/>
                <w:sz w:val="20"/>
                <w:szCs w:val="20"/>
                <w:lang w:eastAsia="en-GB"/>
              </w:rPr>
              <w:t xml:space="preserve"> into smaller goals and targets</w:t>
            </w:r>
            <w:r w:rsidRPr="00E95E03">
              <w:rPr>
                <w:rFonts w:ascii="Arial" w:eastAsia="Times New Roman" w:hAnsi="Arial" w:cs="Arial"/>
                <w:sz w:val="20"/>
                <w:szCs w:val="20"/>
                <w:lang w:eastAsia="en-GB"/>
              </w:rPr>
              <w:t>.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2E4619"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2B3.3) Should the ALP be provided in Welsh?</w:t>
            </w:r>
            <w:r w:rsidRPr="00E95E03">
              <w:rPr>
                <w:rFonts w:ascii="Arial" w:eastAsia="Times New Roman" w:hAnsi="Arial" w:cs="Arial"/>
                <w:color w:val="000000"/>
                <w:sz w:val="20"/>
                <w:szCs w:val="20"/>
                <w:lang w:eastAsia="en-GB"/>
              </w:rPr>
              <w:t>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43F8AF" w14:textId="77777777" w:rsidR="00E95E03" w:rsidRPr="00E95E03" w:rsidRDefault="00E95E03" w:rsidP="00E95E03">
            <w:pPr>
              <w:spacing w:after="0" w:line="240" w:lineRule="auto"/>
              <w:ind w:left="90"/>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2B3.4) Organisation/</w:t>
            </w:r>
            <w:r w:rsidRPr="00E95E03">
              <w:rPr>
                <w:rFonts w:ascii="Arial" w:eastAsia="Times New Roman" w:hAnsi="Arial" w:cs="Arial"/>
                <w:color w:val="000000"/>
                <w:sz w:val="20"/>
                <w:szCs w:val="20"/>
                <w:lang w:eastAsia="en-GB"/>
              </w:rPr>
              <w:t> </w:t>
            </w:r>
          </w:p>
          <w:p w14:paraId="50A835FA" w14:textId="77777777" w:rsidR="00E95E03" w:rsidRPr="00E95E03" w:rsidRDefault="00E95E03" w:rsidP="00E95E03">
            <w:pPr>
              <w:spacing w:after="0" w:line="240" w:lineRule="auto"/>
              <w:ind w:left="90" w:hanging="225"/>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Service to provide the ALP, (e.g. NHS, Inclusion Service, Specialist Teacher, etc.):</w:t>
            </w:r>
            <w:r w:rsidRPr="00E95E03">
              <w:rPr>
                <w:rFonts w:ascii="Arial" w:eastAsia="Times New Roman" w:hAnsi="Arial" w:cs="Arial"/>
                <w:color w:val="000000"/>
                <w:sz w:val="20"/>
                <w:szCs w:val="20"/>
                <w:lang w:eastAsia="en-GB"/>
              </w:rPr>
              <w: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2BA0F1"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2B3.5) Start date:</w:t>
            </w:r>
            <w:r w:rsidRPr="00E95E03">
              <w:rPr>
                <w:rFonts w:ascii="Arial" w:eastAsia="Times New Roman" w:hAnsi="Arial" w:cs="Arial"/>
                <w:color w:val="000000"/>
                <w:sz w:val="20"/>
                <w:szCs w:val="20"/>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CA37B0"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2B3.6) End / Review date:</w:t>
            </w:r>
            <w:r w:rsidRPr="00E95E03">
              <w:rPr>
                <w:rFonts w:ascii="Arial" w:eastAsia="Times New Roman" w:hAnsi="Arial" w:cs="Arial"/>
                <w:color w:val="000000"/>
                <w:sz w:val="20"/>
                <w:szCs w:val="20"/>
                <w:lang w:eastAsia="en-GB"/>
              </w:rPr>
              <w:t> </w:t>
            </w:r>
          </w:p>
        </w:tc>
      </w:tr>
      <w:tr w:rsidR="009303ED" w:rsidRPr="00E95E03" w14:paraId="31202454"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4E63BEE" w14:textId="2C6ACBCB" w:rsidR="00E95E03" w:rsidRPr="000E4D62" w:rsidRDefault="008B6F17" w:rsidP="008B6F17">
            <w:pPr>
              <w:pStyle w:val="ListParagraph"/>
              <w:numPr>
                <w:ilvl w:val="0"/>
                <w:numId w:val="26"/>
              </w:numPr>
              <w:spacing w:after="0" w:line="240" w:lineRule="auto"/>
              <w:textAlignment w:val="baseline"/>
              <w:rPr>
                <w:rFonts w:ascii="Arial" w:eastAsia="Times New Roman" w:hAnsi="Arial" w:cs="Arial"/>
                <w:sz w:val="24"/>
                <w:szCs w:val="24"/>
                <w:lang w:eastAsia="en-GB"/>
              </w:rPr>
            </w:pPr>
            <w:r w:rsidRPr="000E4D62">
              <w:rPr>
                <w:rFonts w:ascii="Arial" w:eastAsia="Times New Roman" w:hAnsi="Arial" w:cs="Arial"/>
                <w:sz w:val="24"/>
                <w:szCs w:val="24"/>
                <w:lang w:eastAsia="en-GB"/>
              </w:rPr>
              <w:lastRenderedPageBreak/>
              <w:t xml:space="preserve">That Child A undertakes </w:t>
            </w:r>
            <w:r w:rsidR="006F79A7" w:rsidRPr="000E4D62">
              <w:rPr>
                <w:rFonts w:ascii="Arial" w:eastAsia="Times New Roman" w:hAnsi="Arial" w:cs="Arial"/>
                <w:sz w:val="24"/>
                <w:szCs w:val="24"/>
                <w:lang w:eastAsia="en-GB"/>
              </w:rPr>
              <w:t>course work</w:t>
            </w:r>
            <w:r w:rsidRPr="000E4D62">
              <w:rPr>
                <w:rFonts w:ascii="Arial" w:eastAsia="Times New Roman" w:hAnsi="Arial" w:cs="Arial"/>
                <w:sz w:val="24"/>
                <w:szCs w:val="24"/>
                <w:lang w:eastAsia="en-GB"/>
              </w:rPr>
              <w:t xml:space="preserve"> in a separate room</w:t>
            </w:r>
            <w:r w:rsidR="006F79A7" w:rsidRPr="000E4D62">
              <w:rPr>
                <w:rFonts w:ascii="Arial" w:eastAsia="Times New Roman" w:hAnsi="Arial" w:cs="Arial"/>
                <w:sz w:val="24"/>
                <w:szCs w:val="24"/>
                <w:lang w:eastAsia="en-GB"/>
              </w:rPr>
              <w:t xml:space="preserve"> to other students</w:t>
            </w:r>
            <w:r w:rsidR="000E4D62" w:rsidRPr="000E4D62">
              <w:rPr>
                <w:rFonts w:ascii="Arial" w:eastAsia="Times New Roman" w:hAnsi="Arial" w:cs="Arial"/>
                <w:sz w:val="24"/>
                <w:szCs w:val="24"/>
                <w:lang w:eastAsia="en-GB"/>
              </w:rPr>
              <w:t xml:space="preserve"> so that Child A is</w:t>
            </w:r>
            <w:r w:rsidRPr="000E4D62">
              <w:rPr>
                <w:rFonts w:ascii="Arial" w:eastAsia="Times New Roman" w:hAnsi="Arial" w:cs="Arial"/>
                <w:sz w:val="24"/>
                <w:szCs w:val="24"/>
                <w:lang w:eastAsia="en-GB"/>
              </w:rPr>
              <w:t xml:space="preserve"> in a calm and controlled environment</w:t>
            </w:r>
            <w:r w:rsidR="00AD74F1">
              <w:rPr>
                <w:rFonts w:ascii="Arial" w:eastAsia="Times New Roman" w:hAnsi="Arial" w:cs="Arial"/>
                <w:sz w:val="24"/>
                <w:szCs w:val="24"/>
                <w:lang w:eastAsia="en-GB"/>
              </w:rPr>
              <w:t xml:space="preserve"> to avoid overwhelming emotions. </w:t>
            </w:r>
          </w:p>
          <w:p w14:paraId="371DD09D" w14:textId="51F7BF5E" w:rsidR="006F79A7" w:rsidRPr="000E4D62" w:rsidRDefault="006F79A7" w:rsidP="006F79A7">
            <w:pPr>
              <w:pStyle w:val="ListParagraph"/>
              <w:numPr>
                <w:ilvl w:val="0"/>
                <w:numId w:val="26"/>
              </w:numPr>
              <w:spacing w:after="0" w:line="240" w:lineRule="auto"/>
              <w:textAlignment w:val="baseline"/>
              <w:rPr>
                <w:rFonts w:ascii="Arial" w:eastAsia="Times New Roman" w:hAnsi="Arial" w:cs="Arial"/>
                <w:sz w:val="24"/>
                <w:szCs w:val="24"/>
                <w:lang w:eastAsia="en-GB"/>
              </w:rPr>
            </w:pPr>
            <w:r w:rsidRPr="000E4D62">
              <w:rPr>
                <w:rFonts w:ascii="Arial" w:eastAsia="Times New Roman" w:hAnsi="Arial" w:cs="Arial"/>
                <w:sz w:val="24"/>
                <w:szCs w:val="24"/>
                <w:lang w:eastAsia="en-GB"/>
              </w:rPr>
              <w:t xml:space="preserve">That </w:t>
            </w:r>
            <w:r w:rsidR="00AD74F1">
              <w:rPr>
                <w:rFonts w:ascii="Arial" w:eastAsia="Times New Roman" w:hAnsi="Arial" w:cs="Arial"/>
                <w:sz w:val="24"/>
                <w:szCs w:val="24"/>
                <w:lang w:eastAsia="en-GB"/>
              </w:rPr>
              <w:t xml:space="preserve">Child A uses her access arrangements (25% extra time and rest breaks) when completing her coursework to ensure that she </w:t>
            </w:r>
            <w:r w:rsidR="006B649A">
              <w:rPr>
                <w:rFonts w:ascii="Arial" w:eastAsia="Times New Roman" w:hAnsi="Arial" w:cs="Arial"/>
                <w:sz w:val="24"/>
                <w:szCs w:val="24"/>
                <w:lang w:eastAsia="en-GB"/>
              </w:rPr>
              <w:t>can</w:t>
            </w:r>
            <w:r w:rsidR="00AD74F1">
              <w:rPr>
                <w:rFonts w:ascii="Arial" w:eastAsia="Times New Roman" w:hAnsi="Arial" w:cs="Arial"/>
                <w:sz w:val="24"/>
                <w:szCs w:val="24"/>
                <w:lang w:eastAsia="en-GB"/>
              </w:rPr>
              <w:t xml:space="preserve"> show her full potential within her work. </w:t>
            </w:r>
          </w:p>
          <w:p w14:paraId="4FF206E0" w14:textId="3BA42BCF" w:rsidR="006F79A7" w:rsidRPr="000E4D62" w:rsidRDefault="006F79A7" w:rsidP="006F79A7">
            <w:pPr>
              <w:pStyle w:val="ListParagraph"/>
              <w:numPr>
                <w:ilvl w:val="0"/>
                <w:numId w:val="26"/>
              </w:numPr>
              <w:spacing w:after="0" w:line="240" w:lineRule="auto"/>
              <w:textAlignment w:val="baseline"/>
              <w:rPr>
                <w:rFonts w:ascii="Arial" w:eastAsia="Times New Roman" w:hAnsi="Arial" w:cs="Arial"/>
                <w:sz w:val="24"/>
                <w:szCs w:val="24"/>
                <w:lang w:eastAsia="en-GB"/>
              </w:rPr>
            </w:pPr>
            <w:r w:rsidRPr="000E4D62">
              <w:rPr>
                <w:rFonts w:ascii="Arial" w:eastAsia="Times New Roman" w:hAnsi="Arial" w:cs="Arial"/>
                <w:sz w:val="24"/>
                <w:szCs w:val="24"/>
                <w:lang w:eastAsia="en-GB"/>
              </w:rPr>
              <w:t>That the Teaching Assistant reminds Child A of coursework deadlines</w:t>
            </w:r>
            <w:r w:rsidR="00A051B9">
              <w:rPr>
                <w:rFonts w:ascii="Arial" w:eastAsia="Times New Roman" w:hAnsi="Arial" w:cs="Arial"/>
                <w:sz w:val="24"/>
                <w:szCs w:val="24"/>
                <w:lang w:eastAsia="en-GB"/>
              </w:rPr>
              <w:t xml:space="preserve"> by writing them in her planner so that it helps reduce stress and anxiety.</w:t>
            </w:r>
          </w:p>
          <w:p w14:paraId="5A2B2897" w14:textId="494FA40F" w:rsidR="006F79A7" w:rsidRPr="00A051B9" w:rsidRDefault="00A051B9" w:rsidP="006F79A7">
            <w:pPr>
              <w:pStyle w:val="ListParagraph"/>
              <w:numPr>
                <w:ilvl w:val="0"/>
                <w:numId w:val="26"/>
              </w:num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To avoid stress for the child,</w:t>
            </w:r>
            <w:r w:rsidRPr="000E4D62">
              <w:rPr>
                <w:rFonts w:ascii="Arial" w:eastAsia="Times New Roman" w:hAnsi="Arial" w:cs="Arial"/>
                <w:sz w:val="24"/>
                <w:szCs w:val="24"/>
                <w:lang w:eastAsia="en-GB"/>
              </w:rPr>
              <w:t xml:space="preserve"> Teaching</w:t>
            </w:r>
            <w:r w:rsidR="006F79A7" w:rsidRPr="000E4D62">
              <w:rPr>
                <w:rFonts w:ascii="Arial" w:eastAsia="Times New Roman" w:hAnsi="Arial" w:cs="Arial"/>
                <w:sz w:val="24"/>
                <w:szCs w:val="24"/>
                <w:lang w:eastAsia="en-GB"/>
              </w:rPr>
              <w:t xml:space="preserve"> </w:t>
            </w:r>
            <w:r>
              <w:rPr>
                <w:rFonts w:ascii="Arial" w:eastAsia="Times New Roman" w:hAnsi="Arial" w:cs="Arial"/>
                <w:sz w:val="24"/>
                <w:szCs w:val="24"/>
                <w:lang w:eastAsia="en-GB"/>
              </w:rPr>
              <w:t>A</w:t>
            </w:r>
            <w:r w:rsidR="006F79A7" w:rsidRPr="000E4D62">
              <w:rPr>
                <w:rFonts w:ascii="Arial" w:eastAsia="Times New Roman" w:hAnsi="Arial" w:cs="Arial"/>
                <w:sz w:val="24"/>
                <w:szCs w:val="24"/>
                <w:lang w:eastAsia="en-GB"/>
              </w:rPr>
              <w:t>ssistant to create a visual timetable of all coursework and deadlines so that it is</w:t>
            </w:r>
            <w:r w:rsidR="000E4D62" w:rsidRPr="000E4D62">
              <w:rPr>
                <w:rFonts w:ascii="Arial" w:eastAsia="Times New Roman" w:hAnsi="Arial" w:cs="Arial"/>
                <w:sz w:val="24"/>
                <w:szCs w:val="24"/>
                <w:lang w:eastAsia="en-GB"/>
              </w:rPr>
              <w:t xml:space="preserve"> more</w:t>
            </w:r>
            <w:r w:rsidR="006F79A7" w:rsidRPr="000E4D62">
              <w:rPr>
                <w:rFonts w:ascii="Arial" w:eastAsia="Times New Roman" w:hAnsi="Arial" w:cs="Arial"/>
                <w:sz w:val="24"/>
                <w:szCs w:val="24"/>
                <w:lang w:eastAsia="en-GB"/>
              </w:rPr>
              <w:t xml:space="preserve"> structured and </w:t>
            </w:r>
            <w:r w:rsidR="00CC1747">
              <w:rPr>
                <w:rFonts w:ascii="Arial" w:eastAsia="Times New Roman" w:hAnsi="Arial" w:cs="Arial"/>
                <w:sz w:val="24"/>
                <w:szCs w:val="24"/>
                <w:lang w:eastAsia="en-GB"/>
              </w:rPr>
              <w:t>clearer for Child A to follow and understand.</w:t>
            </w:r>
          </w:p>
          <w:p w14:paraId="5BEE0544" w14:textId="3DFF1873" w:rsidR="00A051B9" w:rsidRPr="006F79A7" w:rsidRDefault="00AD74F1" w:rsidP="006F79A7">
            <w:pPr>
              <w:pStyle w:val="ListParagraph"/>
              <w:numPr>
                <w:ilvl w:val="0"/>
                <w:numId w:val="26"/>
              </w:num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 xml:space="preserve">Teaching Assistant and Child A to create a prioritization list. It will allow Child A to understand where to begin and will help </w:t>
            </w:r>
            <w:r w:rsidR="00E36D45">
              <w:rPr>
                <w:rFonts w:ascii="Arial" w:eastAsia="Times New Roman" w:hAnsi="Arial" w:cs="Arial"/>
                <w:sz w:val="24"/>
                <w:szCs w:val="24"/>
                <w:lang w:eastAsia="en-GB"/>
              </w:rPr>
              <w:t>C</w:t>
            </w:r>
            <w:r>
              <w:rPr>
                <w:rFonts w:ascii="Arial" w:eastAsia="Times New Roman" w:hAnsi="Arial" w:cs="Arial"/>
                <w:sz w:val="24"/>
                <w:szCs w:val="24"/>
                <w:lang w:eastAsia="en-GB"/>
              </w:rPr>
              <w:t xml:space="preserve">hild A to be more organised. It will </w:t>
            </w:r>
            <w:r w:rsidR="00E36D45">
              <w:rPr>
                <w:rFonts w:ascii="Arial" w:eastAsia="Times New Roman" w:hAnsi="Arial" w:cs="Arial"/>
                <w:sz w:val="24"/>
                <w:szCs w:val="24"/>
                <w:lang w:eastAsia="en-GB"/>
              </w:rPr>
              <w:t xml:space="preserve">also </w:t>
            </w:r>
            <w:r>
              <w:rPr>
                <w:rFonts w:ascii="Arial" w:eastAsia="Times New Roman" w:hAnsi="Arial" w:cs="Arial"/>
                <w:sz w:val="24"/>
                <w:szCs w:val="24"/>
                <w:lang w:eastAsia="en-GB"/>
              </w:rPr>
              <w:t xml:space="preserve">help to keep Child A on track with </w:t>
            </w:r>
            <w:r w:rsidR="00E36D45">
              <w:rPr>
                <w:rFonts w:ascii="Arial" w:eastAsia="Times New Roman" w:hAnsi="Arial" w:cs="Arial"/>
                <w:sz w:val="24"/>
                <w:szCs w:val="24"/>
                <w:lang w:eastAsia="en-GB"/>
              </w:rPr>
              <w:t>her</w:t>
            </w:r>
            <w:r>
              <w:rPr>
                <w:rFonts w:ascii="Arial" w:eastAsia="Times New Roman" w:hAnsi="Arial" w:cs="Arial"/>
                <w:sz w:val="24"/>
                <w:szCs w:val="24"/>
                <w:lang w:eastAsia="en-GB"/>
              </w:rPr>
              <w:t xml:space="preserve"> work.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4CD7F2" w14:textId="1F22685C"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0E4D62">
              <w:rPr>
                <w:rFonts w:ascii="Arial" w:eastAsia="Times New Roman" w:hAnsi="Arial" w:cs="Arial"/>
                <w:sz w:val="24"/>
                <w:szCs w:val="24"/>
                <w:lang w:eastAsia="en-GB"/>
              </w:rPr>
              <w:t xml:space="preserve">Yes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BCCF77" w14:textId="1A1EDDF2" w:rsidR="000E4D62" w:rsidRPr="000E4D62" w:rsidRDefault="000E4D62" w:rsidP="000E4D62">
            <w:pPr>
              <w:pStyle w:val="ListParagraph"/>
              <w:numPr>
                <w:ilvl w:val="0"/>
                <w:numId w:val="27"/>
              </w:numPr>
              <w:spacing w:after="0" w:line="240" w:lineRule="auto"/>
              <w:textAlignment w:val="baseline"/>
              <w:rPr>
                <w:rFonts w:ascii="Arial" w:eastAsia="Times New Roman" w:hAnsi="Arial" w:cs="Arial"/>
                <w:color w:val="000000"/>
                <w:sz w:val="24"/>
                <w:szCs w:val="24"/>
                <w:lang w:eastAsia="en-GB"/>
              </w:rPr>
            </w:pPr>
            <w:r w:rsidRPr="000E4D62">
              <w:rPr>
                <w:rFonts w:ascii="Arial" w:eastAsia="Times New Roman" w:hAnsi="Arial" w:cs="Arial"/>
                <w:color w:val="000000"/>
                <w:sz w:val="24"/>
                <w:szCs w:val="24"/>
                <w:lang w:eastAsia="en-GB"/>
              </w:rPr>
              <w:t>ALNCo</w:t>
            </w:r>
            <w:r w:rsidR="00CD2A48">
              <w:rPr>
                <w:rFonts w:ascii="Arial" w:eastAsia="Times New Roman" w:hAnsi="Arial" w:cs="Arial"/>
                <w:color w:val="000000"/>
                <w:sz w:val="24"/>
                <w:szCs w:val="24"/>
                <w:lang w:eastAsia="en-GB"/>
              </w:rPr>
              <w:t>.</w:t>
            </w:r>
          </w:p>
          <w:p w14:paraId="6896E702" w14:textId="165B6FAE" w:rsidR="000E4D62" w:rsidRPr="000E4D62" w:rsidRDefault="000E4D62" w:rsidP="000E4D62">
            <w:pPr>
              <w:pStyle w:val="ListParagraph"/>
              <w:numPr>
                <w:ilvl w:val="0"/>
                <w:numId w:val="27"/>
              </w:numPr>
              <w:spacing w:after="0" w:line="240" w:lineRule="auto"/>
              <w:textAlignment w:val="baseline"/>
              <w:rPr>
                <w:rFonts w:ascii="Arial" w:eastAsia="Times New Roman" w:hAnsi="Arial" w:cs="Arial"/>
                <w:color w:val="000000"/>
                <w:sz w:val="24"/>
                <w:szCs w:val="24"/>
                <w:lang w:eastAsia="en-GB"/>
              </w:rPr>
            </w:pPr>
            <w:r w:rsidRPr="000E4D62">
              <w:rPr>
                <w:rFonts w:ascii="Arial" w:eastAsia="Times New Roman" w:hAnsi="Arial" w:cs="Arial"/>
                <w:color w:val="000000"/>
                <w:sz w:val="24"/>
                <w:szCs w:val="24"/>
                <w:lang w:eastAsia="en-GB"/>
              </w:rPr>
              <w:t>Teaching Assistant</w:t>
            </w:r>
            <w:r w:rsidR="00CD2A48">
              <w:rPr>
                <w:rFonts w:ascii="Arial" w:eastAsia="Times New Roman" w:hAnsi="Arial" w:cs="Arial"/>
                <w:color w:val="000000"/>
                <w:sz w:val="24"/>
                <w:szCs w:val="24"/>
                <w:lang w:eastAsia="en-GB"/>
              </w:rPr>
              <w:t>.</w:t>
            </w:r>
          </w:p>
          <w:p w14:paraId="00053B61" w14:textId="7D59B802" w:rsidR="00E95E03" w:rsidRPr="000E4D62" w:rsidRDefault="000E4D62" w:rsidP="000E4D62">
            <w:pPr>
              <w:pStyle w:val="ListParagraph"/>
              <w:numPr>
                <w:ilvl w:val="0"/>
                <w:numId w:val="27"/>
              </w:numPr>
              <w:spacing w:after="0" w:line="240" w:lineRule="auto"/>
              <w:textAlignment w:val="baseline"/>
              <w:rPr>
                <w:rFonts w:ascii="Segoe UI" w:eastAsia="Times New Roman" w:hAnsi="Segoe UI" w:cs="Segoe UI"/>
                <w:sz w:val="18"/>
                <w:szCs w:val="18"/>
                <w:lang w:eastAsia="en-GB"/>
              </w:rPr>
            </w:pPr>
            <w:r w:rsidRPr="000E4D62">
              <w:rPr>
                <w:rFonts w:ascii="Arial" w:eastAsia="Times New Roman" w:hAnsi="Arial" w:cs="Arial"/>
                <w:color w:val="000000"/>
                <w:sz w:val="24"/>
                <w:szCs w:val="24"/>
                <w:lang w:eastAsia="en-GB"/>
              </w:rPr>
              <w:t xml:space="preserve">Child A’s </w:t>
            </w:r>
            <w:r w:rsidR="00CD2A48">
              <w:rPr>
                <w:rFonts w:ascii="Arial" w:eastAsia="Times New Roman" w:hAnsi="Arial" w:cs="Arial"/>
                <w:color w:val="000000"/>
                <w:sz w:val="24"/>
                <w:szCs w:val="24"/>
                <w:lang w:eastAsia="en-GB"/>
              </w:rPr>
              <w:t xml:space="preserve">class </w:t>
            </w:r>
            <w:r w:rsidRPr="000E4D62">
              <w:rPr>
                <w:rFonts w:ascii="Arial" w:eastAsia="Times New Roman" w:hAnsi="Arial" w:cs="Arial"/>
                <w:color w:val="000000"/>
                <w:sz w:val="24"/>
                <w:szCs w:val="24"/>
                <w:lang w:eastAsia="en-GB"/>
              </w:rPr>
              <w:t>teachers</w:t>
            </w:r>
            <w:r w:rsidR="00CD2A48">
              <w:rPr>
                <w:rFonts w:ascii="Arial" w:eastAsia="Times New Roman" w:hAnsi="Arial" w:cs="Arial"/>
                <w:color w:val="000000"/>
                <w:sz w:val="24"/>
                <w:szCs w:val="24"/>
                <w:lang w:eastAsia="en-GB"/>
              </w:rPr>
              <w:t>.</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C3B142" w14:textId="7F61A176" w:rsidR="00E95E03" w:rsidRPr="000E4D62" w:rsidRDefault="00E95E03" w:rsidP="00E95E03">
            <w:pPr>
              <w:spacing w:after="0" w:line="240" w:lineRule="auto"/>
              <w:ind w:left="105" w:right="105"/>
              <w:jc w:val="center"/>
              <w:textAlignment w:val="baseline"/>
              <w:rPr>
                <w:rFonts w:ascii="Segoe UI" w:eastAsia="Times New Roman" w:hAnsi="Segoe UI" w:cs="Segoe UI"/>
                <w:sz w:val="24"/>
                <w:szCs w:val="24"/>
                <w:lang w:eastAsia="en-GB"/>
              </w:rPr>
            </w:pPr>
            <w:r w:rsidRPr="000E4D62">
              <w:rPr>
                <w:rFonts w:ascii="Arial" w:eastAsia="Times New Roman" w:hAnsi="Arial" w:cs="Arial"/>
                <w:color w:val="000000"/>
                <w:sz w:val="24"/>
                <w:szCs w:val="24"/>
                <w:lang w:eastAsia="en-GB"/>
              </w:rPr>
              <w:t> </w:t>
            </w:r>
            <w:r w:rsidR="0026122A">
              <w:rPr>
                <w:rFonts w:ascii="Arial" w:eastAsia="Times New Roman" w:hAnsi="Arial" w:cs="Arial"/>
                <w:color w:val="000000"/>
                <w:sz w:val="24"/>
                <w:szCs w:val="24"/>
                <w:lang w:eastAsia="en-GB"/>
              </w:rPr>
              <w:t>Nov 2022</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741395" w14:textId="5261CDEB" w:rsidR="00E95E03" w:rsidRPr="000E4D62" w:rsidRDefault="000E4D62" w:rsidP="00E95E03">
            <w:pPr>
              <w:spacing w:after="0" w:line="240" w:lineRule="auto"/>
              <w:ind w:left="105" w:right="105"/>
              <w:jc w:val="center"/>
              <w:textAlignment w:val="baseline"/>
              <w:rPr>
                <w:rFonts w:ascii="Arial" w:eastAsia="Times New Roman" w:hAnsi="Arial" w:cs="Arial"/>
                <w:sz w:val="18"/>
                <w:szCs w:val="18"/>
                <w:lang w:eastAsia="en-GB"/>
              </w:rPr>
            </w:pPr>
            <w:r w:rsidRPr="000E4D62">
              <w:rPr>
                <w:rFonts w:ascii="Arial" w:eastAsia="Times New Roman" w:hAnsi="Arial" w:cs="Arial"/>
                <w:sz w:val="24"/>
                <w:szCs w:val="24"/>
                <w:lang w:eastAsia="en-GB"/>
              </w:rPr>
              <w:t>April 2023</w:t>
            </w:r>
          </w:p>
        </w:tc>
      </w:tr>
      <w:tr w:rsidR="00087B6A" w:rsidRPr="00E95E03" w14:paraId="19E9126C"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hideMark/>
          </w:tcPr>
          <w:p w14:paraId="391E8541" w14:textId="77777777" w:rsidR="00E95E03" w:rsidRPr="00E95E03" w:rsidRDefault="00E95E03" w:rsidP="00E95E03">
            <w:pPr>
              <w:spacing w:after="0" w:line="240" w:lineRule="auto"/>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2B3.7) Rationale for the ALP listed above:</w:t>
            </w:r>
            <w:r w:rsidRPr="00E95E03">
              <w:rPr>
                <w:rFonts w:ascii="Arial" w:eastAsia="Times New Roman" w:hAnsi="Arial" w:cs="Arial"/>
                <w:sz w:val="20"/>
                <w:szCs w:val="20"/>
                <w:lang w:eastAsia="en-GB"/>
              </w:rPr>
              <w:t> </w:t>
            </w:r>
          </w:p>
          <w:p w14:paraId="62EAE72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If there is a difference of opinion it should be recorded here e.g. a difference of opinion between the child, child’s parent or young</w:t>
            </w:r>
            <w:r w:rsidRPr="00E95E03">
              <w:rPr>
                <w:rFonts w:ascii="Arial" w:eastAsia="Times New Roman" w:hAnsi="Arial" w:cs="Arial"/>
                <w:sz w:val="20"/>
                <w:szCs w:val="20"/>
                <w:lang w:eastAsia="en-GB"/>
              </w:rPr>
              <w:t> </w:t>
            </w:r>
          </w:p>
          <w:p w14:paraId="68B39E02"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person and professionals. The section could explain how different opinions have been taken into consideration before a particular decision was reached.</w:t>
            </w:r>
            <w:r w:rsidRPr="00E95E03">
              <w:rPr>
                <w:rFonts w:ascii="Arial" w:eastAsia="Times New Roman" w:hAnsi="Arial" w:cs="Arial"/>
                <w:sz w:val="20"/>
                <w:szCs w:val="20"/>
                <w:lang w:eastAsia="en-GB"/>
              </w:rPr>
              <w:t> </w:t>
            </w:r>
          </w:p>
        </w:tc>
        <w:tc>
          <w:tcPr>
            <w:tcW w:w="5192"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EC4ACEA" w14:textId="60C94004" w:rsidR="00CC1747" w:rsidRPr="003F64F9" w:rsidRDefault="00DC290C" w:rsidP="00CBDC2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Mum has expressed a concern that the access arrangements are only currently </w:t>
            </w:r>
            <w:proofErr w:type="gramStart"/>
            <w:r>
              <w:rPr>
                <w:rFonts w:ascii="Arial" w:eastAsia="Times New Roman" w:hAnsi="Arial" w:cs="Arial"/>
                <w:sz w:val="24"/>
                <w:szCs w:val="24"/>
                <w:lang w:eastAsia="en-GB"/>
              </w:rPr>
              <w:t>being used</w:t>
            </w:r>
            <w:proofErr w:type="gramEnd"/>
            <w:r>
              <w:rPr>
                <w:rFonts w:ascii="Arial" w:eastAsia="Times New Roman" w:hAnsi="Arial" w:cs="Arial"/>
                <w:sz w:val="24"/>
                <w:szCs w:val="24"/>
                <w:lang w:eastAsia="en-GB"/>
              </w:rPr>
              <w:t xml:space="preserve"> when it comes to exams and not coursework. </w:t>
            </w:r>
            <w:r w:rsidR="00CC1747" w:rsidRPr="00CBDC29">
              <w:rPr>
                <w:rFonts w:ascii="Arial" w:eastAsia="Times New Roman" w:hAnsi="Arial" w:cs="Arial"/>
                <w:sz w:val="24"/>
                <w:szCs w:val="24"/>
                <w:lang w:eastAsia="en-GB"/>
              </w:rPr>
              <w:t xml:space="preserve">Child A is a keen worker and always wants to impress when it comes to </w:t>
            </w:r>
            <w:r w:rsidR="00CD2A48">
              <w:rPr>
                <w:rFonts w:ascii="Arial" w:eastAsia="Times New Roman" w:hAnsi="Arial" w:cs="Arial"/>
                <w:sz w:val="24"/>
                <w:szCs w:val="24"/>
                <w:lang w:eastAsia="en-GB"/>
              </w:rPr>
              <w:t>schoolwork</w:t>
            </w:r>
            <w:r w:rsidR="00CC1747" w:rsidRPr="00CBDC29">
              <w:rPr>
                <w:rFonts w:ascii="Arial" w:eastAsia="Times New Roman" w:hAnsi="Arial" w:cs="Arial"/>
                <w:sz w:val="24"/>
                <w:szCs w:val="24"/>
                <w:lang w:eastAsia="en-GB"/>
              </w:rPr>
              <w:t>.</w:t>
            </w:r>
            <w:r w:rsidR="003F64F9" w:rsidRPr="00CBDC29">
              <w:rPr>
                <w:rFonts w:ascii="Arial" w:eastAsia="Times New Roman" w:hAnsi="Arial" w:cs="Arial"/>
                <w:sz w:val="24"/>
                <w:szCs w:val="24"/>
                <w:lang w:eastAsia="en-GB"/>
              </w:rPr>
              <w:t xml:space="preserve"> Child A wants to receive </w:t>
            </w:r>
            <w:r w:rsidR="00E36D45">
              <w:rPr>
                <w:rFonts w:ascii="Arial" w:eastAsia="Times New Roman" w:hAnsi="Arial" w:cs="Arial"/>
                <w:sz w:val="24"/>
                <w:szCs w:val="24"/>
                <w:lang w:eastAsia="en-GB"/>
              </w:rPr>
              <w:t xml:space="preserve">exceptional </w:t>
            </w:r>
            <w:r w:rsidR="003F64F9" w:rsidRPr="00CBDC29">
              <w:rPr>
                <w:rFonts w:ascii="Arial" w:eastAsia="Times New Roman" w:hAnsi="Arial" w:cs="Arial"/>
                <w:sz w:val="24"/>
                <w:szCs w:val="24"/>
                <w:lang w:eastAsia="en-GB"/>
              </w:rPr>
              <w:t>grades within coursework to go onto further education.</w:t>
            </w:r>
            <w:r w:rsidR="00CC1747" w:rsidRPr="00CBDC29">
              <w:rPr>
                <w:rFonts w:ascii="Arial" w:eastAsia="Times New Roman" w:hAnsi="Arial" w:cs="Arial"/>
                <w:sz w:val="24"/>
                <w:szCs w:val="24"/>
                <w:lang w:eastAsia="en-GB"/>
              </w:rPr>
              <w:t xml:space="preserve"> Child A really wants to progress and wants to become a physicist in the future. Supporting her ability to be more organised and to have a structured and clearer timetable</w:t>
            </w:r>
            <w:r w:rsidR="00E36D45">
              <w:rPr>
                <w:rFonts w:ascii="Arial" w:eastAsia="Times New Roman" w:hAnsi="Arial" w:cs="Arial"/>
                <w:sz w:val="24"/>
                <w:szCs w:val="24"/>
                <w:lang w:eastAsia="en-GB"/>
              </w:rPr>
              <w:t>.</w:t>
            </w:r>
            <w:r w:rsidR="00CC1747" w:rsidRPr="00CBDC29">
              <w:rPr>
                <w:rFonts w:ascii="Arial" w:eastAsia="Times New Roman" w:hAnsi="Arial" w:cs="Arial"/>
                <w:sz w:val="24"/>
                <w:szCs w:val="24"/>
                <w:lang w:eastAsia="en-GB"/>
              </w:rPr>
              <w:t xml:space="preserve"> Child A will become more confident and</w:t>
            </w:r>
            <w:r w:rsidR="003F64F9" w:rsidRPr="00CBDC29">
              <w:rPr>
                <w:rFonts w:ascii="Arial" w:eastAsia="Times New Roman" w:hAnsi="Arial" w:cs="Arial"/>
                <w:sz w:val="24"/>
                <w:szCs w:val="24"/>
                <w:lang w:eastAsia="en-GB"/>
              </w:rPr>
              <w:t xml:space="preserve"> </w:t>
            </w:r>
            <w:r w:rsidR="00E36D45">
              <w:rPr>
                <w:rFonts w:ascii="Arial" w:eastAsia="Times New Roman" w:hAnsi="Arial" w:cs="Arial"/>
                <w:sz w:val="24"/>
                <w:szCs w:val="24"/>
                <w:lang w:eastAsia="en-GB"/>
              </w:rPr>
              <w:t>will be</w:t>
            </w:r>
            <w:r w:rsidR="00CC1747" w:rsidRPr="00CBDC29">
              <w:rPr>
                <w:rFonts w:ascii="Arial" w:eastAsia="Times New Roman" w:hAnsi="Arial" w:cs="Arial"/>
                <w:sz w:val="24"/>
                <w:szCs w:val="24"/>
                <w:lang w:eastAsia="en-GB"/>
              </w:rPr>
              <w:t xml:space="preserve"> more independent with her work. </w:t>
            </w:r>
          </w:p>
          <w:p w14:paraId="19CC2C95" w14:textId="77777777" w:rsidR="00CC1747" w:rsidRPr="003F64F9" w:rsidRDefault="00CC1747" w:rsidP="00CC1747">
            <w:pPr>
              <w:spacing w:after="0" w:line="240" w:lineRule="auto"/>
              <w:jc w:val="center"/>
              <w:textAlignment w:val="baseline"/>
              <w:rPr>
                <w:rFonts w:ascii="Arial" w:eastAsia="Times New Roman" w:hAnsi="Arial" w:cs="Arial"/>
                <w:sz w:val="24"/>
                <w:szCs w:val="20"/>
                <w:lang w:eastAsia="en-GB"/>
              </w:rPr>
            </w:pPr>
          </w:p>
          <w:p w14:paraId="4DC1ABCF" w14:textId="06F96D2A" w:rsidR="00E95E03" w:rsidRPr="003F64F9" w:rsidRDefault="00E95E03" w:rsidP="003F64F9">
            <w:pPr>
              <w:spacing w:after="0" w:line="240" w:lineRule="auto"/>
              <w:jc w:val="center"/>
              <w:textAlignment w:val="baseline"/>
              <w:rPr>
                <w:rFonts w:ascii="Segoe UI" w:eastAsia="Times New Roman" w:hAnsi="Segoe UI" w:cs="Segoe UI"/>
                <w:sz w:val="24"/>
                <w:szCs w:val="18"/>
                <w:lang w:eastAsia="en-GB"/>
              </w:rPr>
            </w:pPr>
            <w:r w:rsidRPr="003F64F9">
              <w:rPr>
                <w:rFonts w:ascii="Arial" w:eastAsia="Times New Roman" w:hAnsi="Arial" w:cs="Arial"/>
                <w:sz w:val="24"/>
                <w:szCs w:val="20"/>
                <w:lang w:eastAsia="en-GB"/>
              </w:rPr>
              <w:t> </w:t>
            </w:r>
            <w:r w:rsidR="00394E35" w:rsidRPr="003F64F9">
              <w:rPr>
                <w:rFonts w:ascii="Arial" w:eastAsia="Times New Roman" w:hAnsi="Arial" w:cs="Arial"/>
                <w:sz w:val="24"/>
                <w:szCs w:val="20"/>
                <w:lang w:eastAsia="en-GB"/>
              </w:rPr>
              <w:t xml:space="preserve"> </w:t>
            </w:r>
          </w:p>
        </w:tc>
      </w:tr>
    </w:tbl>
    <w:p w14:paraId="0F25CCF1" w14:textId="77777777" w:rsidR="000A56FF" w:rsidRPr="0087656B" w:rsidRDefault="000A56FF">
      <w:pPr>
        <w:rPr>
          <w:rFonts w:ascii="Arial" w:hAnsi="Arial" w:cs="Arial"/>
        </w:rPr>
      </w:pPr>
    </w:p>
    <w:sectPr w:rsidR="000A56FF" w:rsidRPr="008765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cised901 Bd BT">
    <w:altName w:val="Calibri"/>
    <w:charset w:val="00"/>
    <w:family w:val="swiss"/>
    <w:pitch w:val="variable"/>
    <w:sig w:usb0="800000AF" w:usb1="1000204A" w:usb2="00000000" w:usb3="00000000" w:csb0="00000011" w:csb1="00000000"/>
  </w:font>
  <w:font w:name="Maiandra GD">
    <w:panose1 w:val="020E0502030308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swiss"/>
    <w:pitch w:val="variable"/>
    <w:sig w:usb0="E00002EF" w:usb1="4000205B" w:usb2="00000028" w:usb3="00000000" w:csb0="0000019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hijQ32ZshrFCoR" int2:id="JFrDJG23">
      <int2:state int2:value="Rejected" int2:type="LegacyProofing"/>
    </int2:textHash>
    <int2:textHash int2:hashCode="+I1jY9iHUjBx58" int2:id="AM7PkP7w">
      <int2:state int2:value="Rejected" int2:type="LegacyProofing"/>
    </int2:textHash>
    <int2:textHash int2:hashCode="b9Z8o6A0fC9aWe" int2:id="Hc7ajaml">
      <int2:state int2:value="Rejected" int2:type="LegacyProofing"/>
    </int2:textHash>
    <int2:textHash int2:hashCode="0uvQIagpcRXU5o" int2:id="Epkecw5x">
      <int2:state int2:value="Rejected" int2:type="LegacyProofing"/>
    </int2:textHash>
    <int2:textHash int2:hashCode="Y0UROiFW+KpmX2" int2:id="cDic50Bz">
      <int2:state int2:value="Rejected" int2:type="LegacyProofing"/>
    </int2:textHash>
    <int2:textHash int2:hashCode="cdfB6cWfcm+Z6a" int2:id="BhDz2gFr">
      <int2:state int2:value="Rejected" int2:type="LegacyProofing"/>
    </int2:textHash>
    <int2:textHash int2:hashCode="pfjhDs84/hQJkG" int2:id="HaoIn3yR">
      <int2:state int2:value="Rejected" int2:type="LegacyProofing"/>
    </int2:textHash>
    <int2:textHash int2:hashCode="HVV6Q5pBOHZJb1" int2:id="j9xTNyYn">
      <int2:state int2:value="Rejected" int2:type="LegacyProofing"/>
    </int2:textHash>
    <int2:bookmark int2:bookmarkName="_Int_yKXpX1Gh" int2:invalidationBookmarkName="" int2:hashCode="dqWFLmUEABGBnp" int2:id="uaZnXKUk">
      <int2:state int2:value="Rejected" int2:type="AugLoop_Acronyms_AcronymsCritique"/>
    </int2:bookmark>
    <int2:bookmark int2:bookmarkName="_Int_quen97BT" int2:invalidationBookmarkName="" int2:hashCode="PnqqeWAa2bV38z" int2:id="YXi2E5LK"/>
    <int2:bookmark int2:bookmarkName="_Int_NL22bfHc" int2:invalidationBookmarkName="" int2:hashCode="Ywr1SbZoV+izx6" int2:id="GKSzRTah"/>
    <int2:bookmark int2:bookmarkName="_Int_dUDvQZ9b" int2:invalidationBookmarkName="" int2:hashCode="4PufxaxVGvskp7" int2:id="MAWh6dmc"/>
    <int2:bookmark int2:bookmarkName="_Int_2Ock7PH0" int2:invalidationBookmarkName="" int2:hashCode="SPW0sFXDTAtd5h" int2:id="Y7A87TRs"/>
    <int2:bookmark int2:bookmarkName="_Int_KGqHFN21" int2:invalidationBookmarkName="" int2:hashCode="SPW0sFXDTAtd5h" int2:id="ScHerIHd"/>
    <int2:bookmark int2:bookmarkName="_Int_SqqAOipg" int2:invalidationBookmarkName="" int2:hashCode="IeRMLGBGPbpvoS" int2:id="1lueGRhB"/>
    <int2:bookmark int2:bookmarkName="_Int_cA7xLHA7" int2:invalidationBookmarkName="" int2:hashCode="IeRMLGBGPbpvoS" int2:id="nVLNiggM"/>
    <int2:bookmark int2:bookmarkName="_Int_htkFSnMF" int2:invalidationBookmarkName="" int2:hashCode="NZyFr9UBPaHvBg" int2:id="lq5dVCqr"/>
    <int2:bookmark int2:bookmarkName="_Int_Q5oDUw8W" int2:invalidationBookmarkName="" int2:hashCode="wJFnOV8xGpZKXM" int2:id="TC7FmVSI"/>
    <int2:bookmark int2:bookmarkName="_Int_ULNq9rQn" int2:invalidationBookmarkName="" int2:hashCode="NZyFr9UBPaHvBg" int2:id="oAyEEYpA"/>
    <int2:bookmark int2:bookmarkName="_Int_mf5Jgd88" int2:invalidationBookmarkName="" int2:hashCode="CTvs3pGPWBn8Vj" int2:id="UJTyJjg9">
      <int2:state int2:value="Rejected" int2:type="AugLoop_Text_Critique"/>
    </int2:bookmark>
    <int2:bookmark int2:bookmarkName="_Int_KGJDpIoI" int2:invalidationBookmarkName="" int2:hashCode="NYAzzAmakBcmhI" int2:id="WRPSjVaF">
      <int2:state int2:value="Rejected" int2:type="AugLoop_Text_Critique"/>
    </int2:bookmark>
    <int2:bookmark int2:bookmarkName="_Int_NWDjMXmw" int2:invalidationBookmarkName="" int2:hashCode="sBcuIKB+I7Avo3" int2:id="8fxP8OyA"/>
    <int2:bookmark int2:bookmarkName="_Int_SDcmS8wF" int2:invalidationBookmarkName="" int2:hashCode="cXipBTUY/xxeQB" int2:id="NdhW0Uum">
      <int2:state int2:value="Rejected" int2:type="AugLoop_Text_Critique"/>
    </int2:bookmark>
    <int2:bookmark int2:bookmarkName="_Int_B4Tu7Hc2" int2:invalidationBookmarkName="" int2:hashCode="pJafIIjOI7ynbf" int2:id="uETKSqV0">
      <int2:state int2:value="Rejected" int2:type="AugLoop_Acronyms_AcronymsCritique"/>
    </int2:bookmark>
    <int2:bookmark int2:bookmarkName="_Int_qt52JdWT" int2:invalidationBookmarkName="" int2:hashCode="dqWFLmUEABGBnp" int2:id="zeTn8yZd"/>
    <int2:bookmark int2:bookmarkName="_Int_Crm1Th0Z" int2:invalidationBookmarkName="" int2:hashCode="UnFZPKQGNi16Jw" int2:id="EM2H7ASX">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4D23"/>
    <w:multiLevelType w:val="hybridMultilevel"/>
    <w:tmpl w:val="D6B0C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32DEF"/>
    <w:multiLevelType w:val="hybridMultilevel"/>
    <w:tmpl w:val="C7FED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E0526"/>
    <w:multiLevelType w:val="hybridMultilevel"/>
    <w:tmpl w:val="6A7A2E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02571C8"/>
    <w:multiLevelType w:val="hybridMultilevel"/>
    <w:tmpl w:val="CA6E6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26DF7"/>
    <w:multiLevelType w:val="multilevel"/>
    <w:tmpl w:val="F150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445E0"/>
    <w:multiLevelType w:val="hybridMultilevel"/>
    <w:tmpl w:val="C9AA2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9B35D6"/>
    <w:multiLevelType w:val="multilevel"/>
    <w:tmpl w:val="1AF81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057C86"/>
    <w:multiLevelType w:val="hybridMultilevel"/>
    <w:tmpl w:val="D6C27900"/>
    <w:lvl w:ilvl="0" w:tplc="08090001">
      <w:start w:val="1"/>
      <w:numFmt w:val="bullet"/>
      <w:lvlText w:val=""/>
      <w:lvlJc w:val="left"/>
      <w:pPr>
        <w:ind w:left="3180" w:hanging="360"/>
      </w:pPr>
      <w:rPr>
        <w:rFonts w:ascii="Symbol" w:hAnsi="Symbol" w:hint="default"/>
      </w:rPr>
    </w:lvl>
    <w:lvl w:ilvl="1" w:tplc="08090003" w:tentative="1">
      <w:start w:val="1"/>
      <w:numFmt w:val="bullet"/>
      <w:lvlText w:val="o"/>
      <w:lvlJc w:val="left"/>
      <w:pPr>
        <w:ind w:left="3900" w:hanging="360"/>
      </w:pPr>
      <w:rPr>
        <w:rFonts w:ascii="Courier New" w:hAnsi="Courier New" w:cs="Courier New" w:hint="default"/>
      </w:rPr>
    </w:lvl>
    <w:lvl w:ilvl="2" w:tplc="08090005" w:tentative="1">
      <w:start w:val="1"/>
      <w:numFmt w:val="bullet"/>
      <w:lvlText w:val=""/>
      <w:lvlJc w:val="left"/>
      <w:pPr>
        <w:ind w:left="4620" w:hanging="360"/>
      </w:pPr>
      <w:rPr>
        <w:rFonts w:ascii="Wingdings" w:hAnsi="Wingdings" w:hint="default"/>
      </w:rPr>
    </w:lvl>
    <w:lvl w:ilvl="3" w:tplc="08090001" w:tentative="1">
      <w:start w:val="1"/>
      <w:numFmt w:val="bullet"/>
      <w:lvlText w:val=""/>
      <w:lvlJc w:val="left"/>
      <w:pPr>
        <w:ind w:left="5340" w:hanging="360"/>
      </w:pPr>
      <w:rPr>
        <w:rFonts w:ascii="Symbol" w:hAnsi="Symbol" w:hint="default"/>
      </w:rPr>
    </w:lvl>
    <w:lvl w:ilvl="4" w:tplc="08090003" w:tentative="1">
      <w:start w:val="1"/>
      <w:numFmt w:val="bullet"/>
      <w:lvlText w:val="o"/>
      <w:lvlJc w:val="left"/>
      <w:pPr>
        <w:ind w:left="6060" w:hanging="360"/>
      </w:pPr>
      <w:rPr>
        <w:rFonts w:ascii="Courier New" w:hAnsi="Courier New" w:cs="Courier New" w:hint="default"/>
      </w:rPr>
    </w:lvl>
    <w:lvl w:ilvl="5" w:tplc="08090005" w:tentative="1">
      <w:start w:val="1"/>
      <w:numFmt w:val="bullet"/>
      <w:lvlText w:val=""/>
      <w:lvlJc w:val="left"/>
      <w:pPr>
        <w:ind w:left="6780" w:hanging="360"/>
      </w:pPr>
      <w:rPr>
        <w:rFonts w:ascii="Wingdings" w:hAnsi="Wingdings" w:hint="default"/>
      </w:rPr>
    </w:lvl>
    <w:lvl w:ilvl="6" w:tplc="08090001" w:tentative="1">
      <w:start w:val="1"/>
      <w:numFmt w:val="bullet"/>
      <w:lvlText w:val=""/>
      <w:lvlJc w:val="left"/>
      <w:pPr>
        <w:ind w:left="7500" w:hanging="360"/>
      </w:pPr>
      <w:rPr>
        <w:rFonts w:ascii="Symbol" w:hAnsi="Symbol" w:hint="default"/>
      </w:rPr>
    </w:lvl>
    <w:lvl w:ilvl="7" w:tplc="08090003" w:tentative="1">
      <w:start w:val="1"/>
      <w:numFmt w:val="bullet"/>
      <w:lvlText w:val="o"/>
      <w:lvlJc w:val="left"/>
      <w:pPr>
        <w:ind w:left="8220" w:hanging="360"/>
      </w:pPr>
      <w:rPr>
        <w:rFonts w:ascii="Courier New" w:hAnsi="Courier New" w:cs="Courier New" w:hint="default"/>
      </w:rPr>
    </w:lvl>
    <w:lvl w:ilvl="8" w:tplc="08090005" w:tentative="1">
      <w:start w:val="1"/>
      <w:numFmt w:val="bullet"/>
      <w:lvlText w:val=""/>
      <w:lvlJc w:val="left"/>
      <w:pPr>
        <w:ind w:left="8940" w:hanging="360"/>
      </w:pPr>
      <w:rPr>
        <w:rFonts w:ascii="Wingdings" w:hAnsi="Wingdings" w:hint="default"/>
      </w:rPr>
    </w:lvl>
  </w:abstractNum>
  <w:abstractNum w:abstractNumId="8" w15:restartNumberingAfterBreak="0">
    <w:nsid w:val="34556599"/>
    <w:multiLevelType w:val="hybridMultilevel"/>
    <w:tmpl w:val="B70CE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C05824"/>
    <w:multiLevelType w:val="hybridMultilevel"/>
    <w:tmpl w:val="502AE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EE5D61"/>
    <w:multiLevelType w:val="hybridMultilevel"/>
    <w:tmpl w:val="34A0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2A7E80"/>
    <w:multiLevelType w:val="hybridMultilevel"/>
    <w:tmpl w:val="AC6E9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BD4B28"/>
    <w:multiLevelType w:val="hybridMultilevel"/>
    <w:tmpl w:val="032E4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E1539C"/>
    <w:multiLevelType w:val="hybridMultilevel"/>
    <w:tmpl w:val="7CAEC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DE0B3D"/>
    <w:multiLevelType w:val="hybridMultilevel"/>
    <w:tmpl w:val="BC28F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E22ABA"/>
    <w:multiLevelType w:val="hybridMultilevel"/>
    <w:tmpl w:val="A860E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AF4DAE"/>
    <w:multiLevelType w:val="hybridMultilevel"/>
    <w:tmpl w:val="B48AA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C84CB7"/>
    <w:multiLevelType w:val="multilevel"/>
    <w:tmpl w:val="8E527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29590D"/>
    <w:multiLevelType w:val="hybridMultilevel"/>
    <w:tmpl w:val="1B90C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A93590"/>
    <w:multiLevelType w:val="hybridMultilevel"/>
    <w:tmpl w:val="285CA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D95125"/>
    <w:multiLevelType w:val="hybridMultilevel"/>
    <w:tmpl w:val="67D4A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CD5AB9"/>
    <w:multiLevelType w:val="hybridMultilevel"/>
    <w:tmpl w:val="43CC5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6173E2"/>
    <w:multiLevelType w:val="hybridMultilevel"/>
    <w:tmpl w:val="0ED42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7A3BCA"/>
    <w:multiLevelType w:val="hybridMultilevel"/>
    <w:tmpl w:val="ED3C9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452648"/>
    <w:multiLevelType w:val="hybridMultilevel"/>
    <w:tmpl w:val="A5147052"/>
    <w:lvl w:ilvl="0" w:tplc="08090001">
      <w:start w:val="1"/>
      <w:numFmt w:val="bullet"/>
      <w:lvlText w:val=""/>
      <w:lvlJc w:val="left"/>
      <w:pPr>
        <w:ind w:left="3131" w:hanging="360"/>
      </w:pPr>
      <w:rPr>
        <w:rFonts w:ascii="Symbol" w:hAnsi="Symbol" w:hint="default"/>
      </w:rPr>
    </w:lvl>
    <w:lvl w:ilvl="1" w:tplc="08090003" w:tentative="1">
      <w:start w:val="1"/>
      <w:numFmt w:val="bullet"/>
      <w:lvlText w:val="o"/>
      <w:lvlJc w:val="left"/>
      <w:pPr>
        <w:ind w:left="3851" w:hanging="360"/>
      </w:pPr>
      <w:rPr>
        <w:rFonts w:ascii="Courier New" w:hAnsi="Courier New" w:cs="Courier New" w:hint="default"/>
      </w:rPr>
    </w:lvl>
    <w:lvl w:ilvl="2" w:tplc="08090005" w:tentative="1">
      <w:start w:val="1"/>
      <w:numFmt w:val="bullet"/>
      <w:lvlText w:val=""/>
      <w:lvlJc w:val="left"/>
      <w:pPr>
        <w:ind w:left="4571" w:hanging="360"/>
      </w:pPr>
      <w:rPr>
        <w:rFonts w:ascii="Wingdings" w:hAnsi="Wingdings" w:hint="default"/>
      </w:rPr>
    </w:lvl>
    <w:lvl w:ilvl="3" w:tplc="08090001" w:tentative="1">
      <w:start w:val="1"/>
      <w:numFmt w:val="bullet"/>
      <w:lvlText w:val=""/>
      <w:lvlJc w:val="left"/>
      <w:pPr>
        <w:ind w:left="5291" w:hanging="360"/>
      </w:pPr>
      <w:rPr>
        <w:rFonts w:ascii="Symbol" w:hAnsi="Symbol" w:hint="default"/>
      </w:rPr>
    </w:lvl>
    <w:lvl w:ilvl="4" w:tplc="08090003" w:tentative="1">
      <w:start w:val="1"/>
      <w:numFmt w:val="bullet"/>
      <w:lvlText w:val="o"/>
      <w:lvlJc w:val="left"/>
      <w:pPr>
        <w:ind w:left="6011" w:hanging="360"/>
      </w:pPr>
      <w:rPr>
        <w:rFonts w:ascii="Courier New" w:hAnsi="Courier New" w:cs="Courier New" w:hint="default"/>
      </w:rPr>
    </w:lvl>
    <w:lvl w:ilvl="5" w:tplc="08090005" w:tentative="1">
      <w:start w:val="1"/>
      <w:numFmt w:val="bullet"/>
      <w:lvlText w:val=""/>
      <w:lvlJc w:val="left"/>
      <w:pPr>
        <w:ind w:left="6731" w:hanging="360"/>
      </w:pPr>
      <w:rPr>
        <w:rFonts w:ascii="Wingdings" w:hAnsi="Wingdings" w:hint="default"/>
      </w:rPr>
    </w:lvl>
    <w:lvl w:ilvl="6" w:tplc="08090001" w:tentative="1">
      <w:start w:val="1"/>
      <w:numFmt w:val="bullet"/>
      <w:lvlText w:val=""/>
      <w:lvlJc w:val="left"/>
      <w:pPr>
        <w:ind w:left="7451" w:hanging="360"/>
      </w:pPr>
      <w:rPr>
        <w:rFonts w:ascii="Symbol" w:hAnsi="Symbol" w:hint="default"/>
      </w:rPr>
    </w:lvl>
    <w:lvl w:ilvl="7" w:tplc="08090003" w:tentative="1">
      <w:start w:val="1"/>
      <w:numFmt w:val="bullet"/>
      <w:lvlText w:val="o"/>
      <w:lvlJc w:val="left"/>
      <w:pPr>
        <w:ind w:left="8171" w:hanging="360"/>
      </w:pPr>
      <w:rPr>
        <w:rFonts w:ascii="Courier New" w:hAnsi="Courier New" w:cs="Courier New" w:hint="default"/>
      </w:rPr>
    </w:lvl>
    <w:lvl w:ilvl="8" w:tplc="08090005" w:tentative="1">
      <w:start w:val="1"/>
      <w:numFmt w:val="bullet"/>
      <w:lvlText w:val=""/>
      <w:lvlJc w:val="left"/>
      <w:pPr>
        <w:ind w:left="8891" w:hanging="360"/>
      </w:pPr>
      <w:rPr>
        <w:rFonts w:ascii="Wingdings" w:hAnsi="Wingdings" w:hint="default"/>
      </w:rPr>
    </w:lvl>
  </w:abstractNum>
  <w:abstractNum w:abstractNumId="25" w15:restartNumberingAfterBreak="0">
    <w:nsid w:val="74861C84"/>
    <w:multiLevelType w:val="hybridMultilevel"/>
    <w:tmpl w:val="439AF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C865E8"/>
    <w:multiLevelType w:val="hybridMultilevel"/>
    <w:tmpl w:val="9C387E68"/>
    <w:lvl w:ilvl="0" w:tplc="08090001">
      <w:start w:val="1"/>
      <w:numFmt w:val="bullet"/>
      <w:lvlText w:val=""/>
      <w:lvlJc w:val="left"/>
      <w:pPr>
        <w:ind w:left="3180" w:hanging="360"/>
      </w:pPr>
      <w:rPr>
        <w:rFonts w:ascii="Symbol" w:hAnsi="Symbol" w:hint="default"/>
      </w:rPr>
    </w:lvl>
    <w:lvl w:ilvl="1" w:tplc="08090003" w:tentative="1">
      <w:start w:val="1"/>
      <w:numFmt w:val="bullet"/>
      <w:lvlText w:val="o"/>
      <w:lvlJc w:val="left"/>
      <w:pPr>
        <w:ind w:left="3900" w:hanging="360"/>
      </w:pPr>
      <w:rPr>
        <w:rFonts w:ascii="Courier New" w:hAnsi="Courier New" w:cs="Courier New" w:hint="default"/>
      </w:rPr>
    </w:lvl>
    <w:lvl w:ilvl="2" w:tplc="08090005" w:tentative="1">
      <w:start w:val="1"/>
      <w:numFmt w:val="bullet"/>
      <w:lvlText w:val=""/>
      <w:lvlJc w:val="left"/>
      <w:pPr>
        <w:ind w:left="4620" w:hanging="360"/>
      </w:pPr>
      <w:rPr>
        <w:rFonts w:ascii="Wingdings" w:hAnsi="Wingdings" w:hint="default"/>
      </w:rPr>
    </w:lvl>
    <w:lvl w:ilvl="3" w:tplc="08090001" w:tentative="1">
      <w:start w:val="1"/>
      <w:numFmt w:val="bullet"/>
      <w:lvlText w:val=""/>
      <w:lvlJc w:val="left"/>
      <w:pPr>
        <w:ind w:left="5340" w:hanging="360"/>
      </w:pPr>
      <w:rPr>
        <w:rFonts w:ascii="Symbol" w:hAnsi="Symbol" w:hint="default"/>
      </w:rPr>
    </w:lvl>
    <w:lvl w:ilvl="4" w:tplc="08090003" w:tentative="1">
      <w:start w:val="1"/>
      <w:numFmt w:val="bullet"/>
      <w:lvlText w:val="o"/>
      <w:lvlJc w:val="left"/>
      <w:pPr>
        <w:ind w:left="6060" w:hanging="360"/>
      </w:pPr>
      <w:rPr>
        <w:rFonts w:ascii="Courier New" w:hAnsi="Courier New" w:cs="Courier New" w:hint="default"/>
      </w:rPr>
    </w:lvl>
    <w:lvl w:ilvl="5" w:tplc="08090005" w:tentative="1">
      <w:start w:val="1"/>
      <w:numFmt w:val="bullet"/>
      <w:lvlText w:val=""/>
      <w:lvlJc w:val="left"/>
      <w:pPr>
        <w:ind w:left="6780" w:hanging="360"/>
      </w:pPr>
      <w:rPr>
        <w:rFonts w:ascii="Wingdings" w:hAnsi="Wingdings" w:hint="default"/>
      </w:rPr>
    </w:lvl>
    <w:lvl w:ilvl="6" w:tplc="08090001" w:tentative="1">
      <w:start w:val="1"/>
      <w:numFmt w:val="bullet"/>
      <w:lvlText w:val=""/>
      <w:lvlJc w:val="left"/>
      <w:pPr>
        <w:ind w:left="7500" w:hanging="360"/>
      </w:pPr>
      <w:rPr>
        <w:rFonts w:ascii="Symbol" w:hAnsi="Symbol" w:hint="default"/>
      </w:rPr>
    </w:lvl>
    <w:lvl w:ilvl="7" w:tplc="08090003" w:tentative="1">
      <w:start w:val="1"/>
      <w:numFmt w:val="bullet"/>
      <w:lvlText w:val="o"/>
      <w:lvlJc w:val="left"/>
      <w:pPr>
        <w:ind w:left="8220" w:hanging="360"/>
      </w:pPr>
      <w:rPr>
        <w:rFonts w:ascii="Courier New" w:hAnsi="Courier New" w:cs="Courier New" w:hint="default"/>
      </w:rPr>
    </w:lvl>
    <w:lvl w:ilvl="8" w:tplc="08090005" w:tentative="1">
      <w:start w:val="1"/>
      <w:numFmt w:val="bullet"/>
      <w:lvlText w:val=""/>
      <w:lvlJc w:val="left"/>
      <w:pPr>
        <w:ind w:left="8940" w:hanging="360"/>
      </w:pPr>
      <w:rPr>
        <w:rFonts w:ascii="Wingdings" w:hAnsi="Wingdings" w:hint="default"/>
      </w:rPr>
    </w:lvl>
  </w:abstractNum>
  <w:abstractNum w:abstractNumId="27" w15:restartNumberingAfterBreak="0">
    <w:nsid w:val="7A381458"/>
    <w:multiLevelType w:val="hybridMultilevel"/>
    <w:tmpl w:val="491C48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A3F1412"/>
    <w:multiLevelType w:val="hybridMultilevel"/>
    <w:tmpl w:val="0DEC8D0E"/>
    <w:lvl w:ilvl="0" w:tplc="C284FB98">
      <w:start w:val="1"/>
      <w:numFmt w:val="decimal"/>
      <w:lvlText w:val="%1."/>
      <w:lvlJc w:val="left"/>
      <w:pPr>
        <w:ind w:left="1080" w:hanging="360"/>
      </w:pPr>
      <w:rPr>
        <w:rFonts w:hint="default"/>
        <w:b/>
      </w:r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5547791">
    <w:abstractNumId w:val="25"/>
  </w:num>
  <w:num w:numId="2" w16cid:durableId="1242132130">
    <w:abstractNumId w:val="4"/>
  </w:num>
  <w:num w:numId="3" w16cid:durableId="265386252">
    <w:abstractNumId w:val="19"/>
  </w:num>
  <w:num w:numId="4" w16cid:durableId="1382903011">
    <w:abstractNumId w:val="2"/>
  </w:num>
  <w:num w:numId="5" w16cid:durableId="1357925395">
    <w:abstractNumId w:val="6"/>
  </w:num>
  <w:num w:numId="6" w16cid:durableId="2072918007">
    <w:abstractNumId w:val="8"/>
  </w:num>
  <w:num w:numId="7" w16cid:durableId="832254271">
    <w:abstractNumId w:val="23"/>
  </w:num>
  <w:num w:numId="8" w16cid:durableId="1370839437">
    <w:abstractNumId w:val="21"/>
  </w:num>
  <w:num w:numId="9" w16cid:durableId="1990480379">
    <w:abstractNumId w:val="18"/>
  </w:num>
  <w:num w:numId="10" w16cid:durableId="1803306197">
    <w:abstractNumId w:val="3"/>
  </w:num>
  <w:num w:numId="11" w16cid:durableId="1724869382">
    <w:abstractNumId w:val="13"/>
  </w:num>
  <w:num w:numId="12" w16cid:durableId="240220558">
    <w:abstractNumId w:val="20"/>
  </w:num>
  <w:num w:numId="13" w16cid:durableId="736979078">
    <w:abstractNumId w:val="27"/>
  </w:num>
  <w:num w:numId="14" w16cid:durableId="603995826">
    <w:abstractNumId w:val="28"/>
  </w:num>
  <w:num w:numId="15" w16cid:durableId="1297251093">
    <w:abstractNumId w:val="24"/>
  </w:num>
  <w:num w:numId="16" w16cid:durableId="1920552271">
    <w:abstractNumId w:val="16"/>
  </w:num>
  <w:num w:numId="17" w16cid:durableId="1787575261">
    <w:abstractNumId w:val="17"/>
  </w:num>
  <w:num w:numId="18" w16cid:durableId="1247882042">
    <w:abstractNumId w:val="0"/>
  </w:num>
  <w:num w:numId="19" w16cid:durableId="168066832">
    <w:abstractNumId w:val="7"/>
  </w:num>
  <w:num w:numId="20" w16cid:durableId="1214001142">
    <w:abstractNumId w:val="14"/>
  </w:num>
  <w:num w:numId="21" w16cid:durableId="2140488340">
    <w:abstractNumId w:val="12"/>
  </w:num>
  <w:num w:numId="22" w16cid:durableId="1340814574">
    <w:abstractNumId w:val="15"/>
  </w:num>
  <w:num w:numId="23" w16cid:durableId="418716734">
    <w:abstractNumId w:val="1"/>
  </w:num>
  <w:num w:numId="24" w16cid:durableId="927232312">
    <w:abstractNumId w:val="5"/>
  </w:num>
  <w:num w:numId="25" w16cid:durableId="1498305159">
    <w:abstractNumId w:val="26"/>
  </w:num>
  <w:num w:numId="26" w16cid:durableId="2117283008">
    <w:abstractNumId w:val="10"/>
  </w:num>
  <w:num w:numId="27" w16cid:durableId="483736640">
    <w:abstractNumId w:val="9"/>
  </w:num>
  <w:num w:numId="28" w16cid:durableId="44646453">
    <w:abstractNumId w:val="22"/>
  </w:num>
  <w:num w:numId="29" w16cid:durableId="130797446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56B"/>
    <w:rsid w:val="00062B15"/>
    <w:rsid w:val="0006743C"/>
    <w:rsid w:val="00072518"/>
    <w:rsid w:val="0008432F"/>
    <w:rsid w:val="00087B6A"/>
    <w:rsid w:val="00093F9B"/>
    <w:rsid w:val="000A56FF"/>
    <w:rsid w:val="000A75B4"/>
    <w:rsid w:val="000B5B69"/>
    <w:rsid w:val="000B7E8E"/>
    <w:rsid w:val="000D60FD"/>
    <w:rsid w:val="000E4D62"/>
    <w:rsid w:val="00104D99"/>
    <w:rsid w:val="00152C4C"/>
    <w:rsid w:val="00184F25"/>
    <w:rsid w:val="00195717"/>
    <w:rsid w:val="001A23FA"/>
    <w:rsid w:val="001C0DD1"/>
    <w:rsid w:val="001C6BA6"/>
    <w:rsid w:val="001E1932"/>
    <w:rsid w:val="0021010F"/>
    <w:rsid w:val="0022382D"/>
    <w:rsid w:val="0024309C"/>
    <w:rsid w:val="00246E36"/>
    <w:rsid w:val="0026122A"/>
    <w:rsid w:val="00271050"/>
    <w:rsid w:val="00277A89"/>
    <w:rsid w:val="002872D0"/>
    <w:rsid w:val="002A612D"/>
    <w:rsid w:val="002B170F"/>
    <w:rsid w:val="002B1BCF"/>
    <w:rsid w:val="002D2E0F"/>
    <w:rsid w:val="003204EA"/>
    <w:rsid w:val="003245B6"/>
    <w:rsid w:val="00336B60"/>
    <w:rsid w:val="003661C6"/>
    <w:rsid w:val="00367A8B"/>
    <w:rsid w:val="00392AA2"/>
    <w:rsid w:val="00394E35"/>
    <w:rsid w:val="003B51C0"/>
    <w:rsid w:val="003C19FC"/>
    <w:rsid w:val="003C4CD2"/>
    <w:rsid w:val="003F64F9"/>
    <w:rsid w:val="004034AC"/>
    <w:rsid w:val="00403E9D"/>
    <w:rsid w:val="00417AC0"/>
    <w:rsid w:val="00436EB9"/>
    <w:rsid w:val="0044719E"/>
    <w:rsid w:val="00462329"/>
    <w:rsid w:val="004942E5"/>
    <w:rsid w:val="004B6C68"/>
    <w:rsid w:val="00506B35"/>
    <w:rsid w:val="00521B95"/>
    <w:rsid w:val="00541B66"/>
    <w:rsid w:val="00570D69"/>
    <w:rsid w:val="00571617"/>
    <w:rsid w:val="005975E4"/>
    <w:rsid w:val="005977F6"/>
    <w:rsid w:val="005A368D"/>
    <w:rsid w:val="005C0501"/>
    <w:rsid w:val="005C24A4"/>
    <w:rsid w:val="005C5A4F"/>
    <w:rsid w:val="005F7782"/>
    <w:rsid w:val="00603B93"/>
    <w:rsid w:val="0067231E"/>
    <w:rsid w:val="006761FD"/>
    <w:rsid w:val="0068268F"/>
    <w:rsid w:val="0069458E"/>
    <w:rsid w:val="00697A13"/>
    <w:rsid w:val="006B649A"/>
    <w:rsid w:val="006C6301"/>
    <w:rsid w:val="006E3E6E"/>
    <w:rsid w:val="006F79A7"/>
    <w:rsid w:val="00700267"/>
    <w:rsid w:val="00715F15"/>
    <w:rsid w:val="00733FBF"/>
    <w:rsid w:val="00747965"/>
    <w:rsid w:val="007626E1"/>
    <w:rsid w:val="0078382F"/>
    <w:rsid w:val="00786AC1"/>
    <w:rsid w:val="00786FF4"/>
    <w:rsid w:val="00795EE3"/>
    <w:rsid w:val="00797485"/>
    <w:rsid w:val="007B7A8F"/>
    <w:rsid w:val="007D02AA"/>
    <w:rsid w:val="007E18B1"/>
    <w:rsid w:val="008118E2"/>
    <w:rsid w:val="00822E47"/>
    <w:rsid w:val="0085025F"/>
    <w:rsid w:val="008711E7"/>
    <w:rsid w:val="0087656B"/>
    <w:rsid w:val="00883131"/>
    <w:rsid w:val="008B6F17"/>
    <w:rsid w:val="008C017E"/>
    <w:rsid w:val="008E74A3"/>
    <w:rsid w:val="00901E73"/>
    <w:rsid w:val="00917237"/>
    <w:rsid w:val="009303ED"/>
    <w:rsid w:val="00941377"/>
    <w:rsid w:val="0097431A"/>
    <w:rsid w:val="00987C5A"/>
    <w:rsid w:val="00A051B9"/>
    <w:rsid w:val="00A1670C"/>
    <w:rsid w:val="00A57EF4"/>
    <w:rsid w:val="00A65A49"/>
    <w:rsid w:val="00A73C94"/>
    <w:rsid w:val="00AA06F8"/>
    <w:rsid w:val="00AA42E8"/>
    <w:rsid w:val="00AD74F1"/>
    <w:rsid w:val="00B059A6"/>
    <w:rsid w:val="00B42A04"/>
    <w:rsid w:val="00B42BB9"/>
    <w:rsid w:val="00B445FF"/>
    <w:rsid w:val="00B809C7"/>
    <w:rsid w:val="00B92835"/>
    <w:rsid w:val="00BB3296"/>
    <w:rsid w:val="00BC76F5"/>
    <w:rsid w:val="00BE1C9E"/>
    <w:rsid w:val="00C10359"/>
    <w:rsid w:val="00CA55B2"/>
    <w:rsid w:val="00CB63E8"/>
    <w:rsid w:val="00CBDC29"/>
    <w:rsid w:val="00CC1747"/>
    <w:rsid w:val="00CD2A48"/>
    <w:rsid w:val="00CF0BA5"/>
    <w:rsid w:val="00D23940"/>
    <w:rsid w:val="00D36650"/>
    <w:rsid w:val="00D664F7"/>
    <w:rsid w:val="00D70266"/>
    <w:rsid w:val="00DA2C1A"/>
    <w:rsid w:val="00DA6511"/>
    <w:rsid w:val="00DB3A75"/>
    <w:rsid w:val="00DB650B"/>
    <w:rsid w:val="00DC290C"/>
    <w:rsid w:val="00DD3942"/>
    <w:rsid w:val="00DF37BF"/>
    <w:rsid w:val="00DF6C85"/>
    <w:rsid w:val="00E13C60"/>
    <w:rsid w:val="00E22A1C"/>
    <w:rsid w:val="00E36335"/>
    <w:rsid w:val="00E36D45"/>
    <w:rsid w:val="00E42983"/>
    <w:rsid w:val="00E66084"/>
    <w:rsid w:val="00E87F14"/>
    <w:rsid w:val="00E95E03"/>
    <w:rsid w:val="00EA56DD"/>
    <w:rsid w:val="00EE2779"/>
    <w:rsid w:val="00EE608F"/>
    <w:rsid w:val="00F124BA"/>
    <w:rsid w:val="00F37B83"/>
    <w:rsid w:val="00F66233"/>
    <w:rsid w:val="00F7204C"/>
    <w:rsid w:val="00F83944"/>
    <w:rsid w:val="00FB34F7"/>
    <w:rsid w:val="00FC68A6"/>
    <w:rsid w:val="00FE493C"/>
    <w:rsid w:val="00FE7FBB"/>
    <w:rsid w:val="0E4D284E"/>
    <w:rsid w:val="1CE0C96D"/>
    <w:rsid w:val="1E99957B"/>
    <w:rsid w:val="1EE822A3"/>
    <w:rsid w:val="254EB907"/>
    <w:rsid w:val="2CC8EFA3"/>
    <w:rsid w:val="2D1D5E80"/>
    <w:rsid w:val="2EA9D84C"/>
    <w:rsid w:val="350F4808"/>
    <w:rsid w:val="55564132"/>
    <w:rsid w:val="5A4A5BCA"/>
    <w:rsid w:val="5B28CB7F"/>
    <w:rsid w:val="5B746966"/>
    <w:rsid w:val="63514B51"/>
    <w:rsid w:val="6C4331F8"/>
    <w:rsid w:val="71DE5ECA"/>
    <w:rsid w:val="726AB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003A3"/>
  <w15:chartTrackingRefBased/>
  <w15:docId w15:val="{8C7C89C9-F73D-4BE5-8A00-9EC91F316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5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EB9"/>
    <w:pPr>
      <w:ind w:left="720"/>
      <w:contextualSpacing/>
    </w:pPr>
  </w:style>
  <w:style w:type="paragraph" w:styleId="NormalWeb">
    <w:name w:val="Normal (Web)"/>
    <w:basedOn w:val="Normal"/>
    <w:uiPriority w:val="99"/>
    <w:semiHidden/>
    <w:unhideWhenUsed/>
    <w:rsid w:val="008C01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0A56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A56FF"/>
  </w:style>
  <w:style w:type="character" w:customStyle="1" w:styleId="eop">
    <w:name w:val="eop"/>
    <w:basedOn w:val="DefaultParagraphFont"/>
    <w:rsid w:val="000A56FF"/>
  </w:style>
  <w:style w:type="character" w:styleId="Strong">
    <w:name w:val="Strong"/>
    <w:basedOn w:val="DefaultParagraphFont"/>
    <w:uiPriority w:val="22"/>
    <w:qFormat/>
    <w:rsid w:val="00DA6511"/>
    <w:rPr>
      <w:b/>
      <w:bCs/>
    </w:rPr>
  </w:style>
  <w:style w:type="paragraph" w:styleId="BodyText">
    <w:name w:val="Body Text"/>
    <w:basedOn w:val="Normal"/>
    <w:link w:val="BodyTextChar"/>
    <w:uiPriority w:val="1"/>
    <w:qFormat/>
    <w:rsid w:val="007E18B1"/>
    <w:pPr>
      <w:widowControl w:val="0"/>
      <w:autoSpaceDE w:val="0"/>
      <w:autoSpaceDN w:val="0"/>
      <w:adjustRightInd w:val="0"/>
      <w:spacing w:after="0" w:line="240" w:lineRule="auto"/>
    </w:pPr>
    <w:rPr>
      <w:rFonts w:ascii="Arial" w:eastAsiaTheme="minorEastAsia" w:hAnsi="Arial" w:cs="Arial"/>
      <w:i/>
      <w:iCs/>
      <w:sz w:val="20"/>
      <w:szCs w:val="20"/>
      <w:lang w:eastAsia="en-GB"/>
    </w:rPr>
  </w:style>
  <w:style w:type="character" w:customStyle="1" w:styleId="BodyTextChar">
    <w:name w:val="Body Text Char"/>
    <w:basedOn w:val="DefaultParagraphFont"/>
    <w:link w:val="BodyText"/>
    <w:uiPriority w:val="1"/>
    <w:rsid w:val="007E18B1"/>
    <w:rPr>
      <w:rFonts w:ascii="Arial" w:eastAsiaTheme="minorEastAsia" w:hAnsi="Arial" w:cs="Arial"/>
      <w:i/>
      <w:iCs/>
      <w:sz w:val="20"/>
      <w:szCs w:val="20"/>
      <w:lang w:eastAsia="en-GB"/>
    </w:rPr>
  </w:style>
  <w:style w:type="character" w:customStyle="1" w:styleId="scxp211262839">
    <w:name w:val="scxp211262839"/>
    <w:basedOn w:val="DefaultParagraphFont"/>
    <w:rsid w:val="00072518"/>
  </w:style>
  <w:style w:type="character" w:customStyle="1" w:styleId="spellingerror">
    <w:name w:val="spellingerror"/>
    <w:basedOn w:val="DefaultParagraphFont"/>
    <w:rsid w:val="00072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545593">
      <w:bodyDiv w:val="1"/>
      <w:marLeft w:val="0"/>
      <w:marRight w:val="0"/>
      <w:marTop w:val="0"/>
      <w:marBottom w:val="0"/>
      <w:divBdr>
        <w:top w:val="none" w:sz="0" w:space="0" w:color="auto"/>
        <w:left w:val="none" w:sz="0" w:space="0" w:color="auto"/>
        <w:bottom w:val="none" w:sz="0" w:space="0" w:color="auto"/>
        <w:right w:val="none" w:sz="0" w:space="0" w:color="auto"/>
      </w:divBdr>
      <w:divsChild>
        <w:div w:id="1339305213">
          <w:marLeft w:val="0"/>
          <w:marRight w:val="0"/>
          <w:marTop w:val="0"/>
          <w:marBottom w:val="0"/>
          <w:divBdr>
            <w:top w:val="none" w:sz="0" w:space="0" w:color="auto"/>
            <w:left w:val="none" w:sz="0" w:space="0" w:color="auto"/>
            <w:bottom w:val="none" w:sz="0" w:space="0" w:color="auto"/>
            <w:right w:val="none" w:sz="0" w:space="0" w:color="auto"/>
          </w:divBdr>
        </w:div>
        <w:div w:id="1892768682">
          <w:marLeft w:val="0"/>
          <w:marRight w:val="0"/>
          <w:marTop w:val="0"/>
          <w:marBottom w:val="0"/>
          <w:divBdr>
            <w:top w:val="none" w:sz="0" w:space="0" w:color="auto"/>
            <w:left w:val="none" w:sz="0" w:space="0" w:color="auto"/>
            <w:bottom w:val="none" w:sz="0" w:space="0" w:color="auto"/>
            <w:right w:val="none" w:sz="0" w:space="0" w:color="auto"/>
          </w:divBdr>
        </w:div>
      </w:divsChild>
    </w:div>
    <w:div w:id="741565267">
      <w:bodyDiv w:val="1"/>
      <w:marLeft w:val="0"/>
      <w:marRight w:val="0"/>
      <w:marTop w:val="0"/>
      <w:marBottom w:val="0"/>
      <w:divBdr>
        <w:top w:val="none" w:sz="0" w:space="0" w:color="auto"/>
        <w:left w:val="none" w:sz="0" w:space="0" w:color="auto"/>
        <w:bottom w:val="none" w:sz="0" w:space="0" w:color="auto"/>
        <w:right w:val="none" w:sz="0" w:space="0" w:color="auto"/>
      </w:divBdr>
      <w:divsChild>
        <w:div w:id="35934229">
          <w:marLeft w:val="0"/>
          <w:marRight w:val="0"/>
          <w:marTop w:val="0"/>
          <w:marBottom w:val="0"/>
          <w:divBdr>
            <w:top w:val="none" w:sz="0" w:space="0" w:color="auto"/>
            <w:left w:val="none" w:sz="0" w:space="0" w:color="auto"/>
            <w:bottom w:val="none" w:sz="0" w:space="0" w:color="auto"/>
            <w:right w:val="none" w:sz="0" w:space="0" w:color="auto"/>
          </w:divBdr>
          <w:divsChild>
            <w:div w:id="292322520">
              <w:marLeft w:val="0"/>
              <w:marRight w:val="0"/>
              <w:marTop w:val="0"/>
              <w:marBottom w:val="0"/>
              <w:divBdr>
                <w:top w:val="none" w:sz="0" w:space="0" w:color="auto"/>
                <w:left w:val="none" w:sz="0" w:space="0" w:color="auto"/>
                <w:bottom w:val="none" w:sz="0" w:space="0" w:color="auto"/>
                <w:right w:val="none" w:sz="0" w:space="0" w:color="auto"/>
              </w:divBdr>
            </w:div>
            <w:div w:id="679897095">
              <w:marLeft w:val="0"/>
              <w:marRight w:val="0"/>
              <w:marTop w:val="0"/>
              <w:marBottom w:val="0"/>
              <w:divBdr>
                <w:top w:val="none" w:sz="0" w:space="0" w:color="auto"/>
                <w:left w:val="none" w:sz="0" w:space="0" w:color="auto"/>
                <w:bottom w:val="none" w:sz="0" w:space="0" w:color="auto"/>
                <w:right w:val="none" w:sz="0" w:space="0" w:color="auto"/>
              </w:divBdr>
            </w:div>
          </w:divsChild>
        </w:div>
        <w:div w:id="42565238">
          <w:marLeft w:val="0"/>
          <w:marRight w:val="0"/>
          <w:marTop w:val="0"/>
          <w:marBottom w:val="0"/>
          <w:divBdr>
            <w:top w:val="none" w:sz="0" w:space="0" w:color="auto"/>
            <w:left w:val="none" w:sz="0" w:space="0" w:color="auto"/>
            <w:bottom w:val="none" w:sz="0" w:space="0" w:color="auto"/>
            <w:right w:val="none" w:sz="0" w:space="0" w:color="auto"/>
          </w:divBdr>
          <w:divsChild>
            <w:div w:id="1933662037">
              <w:marLeft w:val="0"/>
              <w:marRight w:val="0"/>
              <w:marTop w:val="0"/>
              <w:marBottom w:val="0"/>
              <w:divBdr>
                <w:top w:val="none" w:sz="0" w:space="0" w:color="auto"/>
                <w:left w:val="none" w:sz="0" w:space="0" w:color="auto"/>
                <w:bottom w:val="none" w:sz="0" w:space="0" w:color="auto"/>
                <w:right w:val="none" w:sz="0" w:space="0" w:color="auto"/>
              </w:divBdr>
            </w:div>
          </w:divsChild>
        </w:div>
        <w:div w:id="96409711">
          <w:marLeft w:val="0"/>
          <w:marRight w:val="0"/>
          <w:marTop w:val="0"/>
          <w:marBottom w:val="0"/>
          <w:divBdr>
            <w:top w:val="none" w:sz="0" w:space="0" w:color="auto"/>
            <w:left w:val="none" w:sz="0" w:space="0" w:color="auto"/>
            <w:bottom w:val="none" w:sz="0" w:space="0" w:color="auto"/>
            <w:right w:val="none" w:sz="0" w:space="0" w:color="auto"/>
          </w:divBdr>
          <w:divsChild>
            <w:div w:id="1908952596">
              <w:marLeft w:val="0"/>
              <w:marRight w:val="0"/>
              <w:marTop w:val="0"/>
              <w:marBottom w:val="0"/>
              <w:divBdr>
                <w:top w:val="none" w:sz="0" w:space="0" w:color="auto"/>
                <w:left w:val="none" w:sz="0" w:space="0" w:color="auto"/>
                <w:bottom w:val="none" w:sz="0" w:space="0" w:color="auto"/>
                <w:right w:val="none" w:sz="0" w:space="0" w:color="auto"/>
              </w:divBdr>
            </w:div>
          </w:divsChild>
        </w:div>
        <w:div w:id="120848752">
          <w:marLeft w:val="0"/>
          <w:marRight w:val="0"/>
          <w:marTop w:val="0"/>
          <w:marBottom w:val="0"/>
          <w:divBdr>
            <w:top w:val="none" w:sz="0" w:space="0" w:color="auto"/>
            <w:left w:val="none" w:sz="0" w:space="0" w:color="auto"/>
            <w:bottom w:val="none" w:sz="0" w:space="0" w:color="auto"/>
            <w:right w:val="none" w:sz="0" w:space="0" w:color="auto"/>
          </w:divBdr>
          <w:divsChild>
            <w:div w:id="346373401">
              <w:marLeft w:val="0"/>
              <w:marRight w:val="0"/>
              <w:marTop w:val="0"/>
              <w:marBottom w:val="0"/>
              <w:divBdr>
                <w:top w:val="none" w:sz="0" w:space="0" w:color="auto"/>
                <w:left w:val="none" w:sz="0" w:space="0" w:color="auto"/>
                <w:bottom w:val="none" w:sz="0" w:space="0" w:color="auto"/>
                <w:right w:val="none" w:sz="0" w:space="0" w:color="auto"/>
              </w:divBdr>
            </w:div>
            <w:div w:id="1456757110">
              <w:marLeft w:val="0"/>
              <w:marRight w:val="0"/>
              <w:marTop w:val="0"/>
              <w:marBottom w:val="0"/>
              <w:divBdr>
                <w:top w:val="none" w:sz="0" w:space="0" w:color="auto"/>
                <w:left w:val="none" w:sz="0" w:space="0" w:color="auto"/>
                <w:bottom w:val="none" w:sz="0" w:space="0" w:color="auto"/>
                <w:right w:val="none" w:sz="0" w:space="0" w:color="auto"/>
              </w:divBdr>
            </w:div>
          </w:divsChild>
        </w:div>
        <w:div w:id="149179053">
          <w:marLeft w:val="0"/>
          <w:marRight w:val="0"/>
          <w:marTop w:val="0"/>
          <w:marBottom w:val="0"/>
          <w:divBdr>
            <w:top w:val="none" w:sz="0" w:space="0" w:color="auto"/>
            <w:left w:val="none" w:sz="0" w:space="0" w:color="auto"/>
            <w:bottom w:val="none" w:sz="0" w:space="0" w:color="auto"/>
            <w:right w:val="none" w:sz="0" w:space="0" w:color="auto"/>
          </w:divBdr>
          <w:divsChild>
            <w:div w:id="597718591">
              <w:marLeft w:val="0"/>
              <w:marRight w:val="0"/>
              <w:marTop w:val="0"/>
              <w:marBottom w:val="0"/>
              <w:divBdr>
                <w:top w:val="none" w:sz="0" w:space="0" w:color="auto"/>
                <w:left w:val="none" w:sz="0" w:space="0" w:color="auto"/>
                <w:bottom w:val="none" w:sz="0" w:space="0" w:color="auto"/>
                <w:right w:val="none" w:sz="0" w:space="0" w:color="auto"/>
              </w:divBdr>
            </w:div>
          </w:divsChild>
        </w:div>
        <w:div w:id="153381875">
          <w:marLeft w:val="0"/>
          <w:marRight w:val="0"/>
          <w:marTop w:val="0"/>
          <w:marBottom w:val="0"/>
          <w:divBdr>
            <w:top w:val="none" w:sz="0" w:space="0" w:color="auto"/>
            <w:left w:val="none" w:sz="0" w:space="0" w:color="auto"/>
            <w:bottom w:val="none" w:sz="0" w:space="0" w:color="auto"/>
            <w:right w:val="none" w:sz="0" w:space="0" w:color="auto"/>
          </w:divBdr>
          <w:divsChild>
            <w:div w:id="173111074">
              <w:marLeft w:val="0"/>
              <w:marRight w:val="0"/>
              <w:marTop w:val="0"/>
              <w:marBottom w:val="0"/>
              <w:divBdr>
                <w:top w:val="none" w:sz="0" w:space="0" w:color="auto"/>
                <w:left w:val="none" w:sz="0" w:space="0" w:color="auto"/>
                <w:bottom w:val="none" w:sz="0" w:space="0" w:color="auto"/>
                <w:right w:val="none" w:sz="0" w:space="0" w:color="auto"/>
              </w:divBdr>
            </w:div>
            <w:div w:id="816996549">
              <w:marLeft w:val="0"/>
              <w:marRight w:val="0"/>
              <w:marTop w:val="0"/>
              <w:marBottom w:val="0"/>
              <w:divBdr>
                <w:top w:val="none" w:sz="0" w:space="0" w:color="auto"/>
                <w:left w:val="none" w:sz="0" w:space="0" w:color="auto"/>
                <w:bottom w:val="none" w:sz="0" w:space="0" w:color="auto"/>
                <w:right w:val="none" w:sz="0" w:space="0" w:color="auto"/>
              </w:divBdr>
            </w:div>
            <w:div w:id="2105029366">
              <w:marLeft w:val="0"/>
              <w:marRight w:val="0"/>
              <w:marTop w:val="0"/>
              <w:marBottom w:val="0"/>
              <w:divBdr>
                <w:top w:val="none" w:sz="0" w:space="0" w:color="auto"/>
                <w:left w:val="none" w:sz="0" w:space="0" w:color="auto"/>
                <w:bottom w:val="none" w:sz="0" w:space="0" w:color="auto"/>
                <w:right w:val="none" w:sz="0" w:space="0" w:color="auto"/>
              </w:divBdr>
            </w:div>
          </w:divsChild>
        </w:div>
        <w:div w:id="191112872">
          <w:marLeft w:val="0"/>
          <w:marRight w:val="0"/>
          <w:marTop w:val="0"/>
          <w:marBottom w:val="0"/>
          <w:divBdr>
            <w:top w:val="none" w:sz="0" w:space="0" w:color="auto"/>
            <w:left w:val="none" w:sz="0" w:space="0" w:color="auto"/>
            <w:bottom w:val="none" w:sz="0" w:space="0" w:color="auto"/>
            <w:right w:val="none" w:sz="0" w:space="0" w:color="auto"/>
          </w:divBdr>
          <w:divsChild>
            <w:div w:id="1557397801">
              <w:marLeft w:val="0"/>
              <w:marRight w:val="0"/>
              <w:marTop w:val="0"/>
              <w:marBottom w:val="0"/>
              <w:divBdr>
                <w:top w:val="none" w:sz="0" w:space="0" w:color="auto"/>
                <w:left w:val="none" w:sz="0" w:space="0" w:color="auto"/>
                <w:bottom w:val="none" w:sz="0" w:space="0" w:color="auto"/>
                <w:right w:val="none" w:sz="0" w:space="0" w:color="auto"/>
              </w:divBdr>
            </w:div>
          </w:divsChild>
        </w:div>
        <w:div w:id="273220389">
          <w:marLeft w:val="0"/>
          <w:marRight w:val="0"/>
          <w:marTop w:val="0"/>
          <w:marBottom w:val="0"/>
          <w:divBdr>
            <w:top w:val="none" w:sz="0" w:space="0" w:color="auto"/>
            <w:left w:val="none" w:sz="0" w:space="0" w:color="auto"/>
            <w:bottom w:val="none" w:sz="0" w:space="0" w:color="auto"/>
            <w:right w:val="none" w:sz="0" w:space="0" w:color="auto"/>
          </w:divBdr>
          <w:divsChild>
            <w:div w:id="542788264">
              <w:marLeft w:val="0"/>
              <w:marRight w:val="0"/>
              <w:marTop w:val="0"/>
              <w:marBottom w:val="0"/>
              <w:divBdr>
                <w:top w:val="none" w:sz="0" w:space="0" w:color="auto"/>
                <w:left w:val="none" w:sz="0" w:space="0" w:color="auto"/>
                <w:bottom w:val="none" w:sz="0" w:space="0" w:color="auto"/>
                <w:right w:val="none" w:sz="0" w:space="0" w:color="auto"/>
              </w:divBdr>
            </w:div>
            <w:div w:id="1002900785">
              <w:marLeft w:val="0"/>
              <w:marRight w:val="0"/>
              <w:marTop w:val="0"/>
              <w:marBottom w:val="0"/>
              <w:divBdr>
                <w:top w:val="none" w:sz="0" w:space="0" w:color="auto"/>
                <w:left w:val="none" w:sz="0" w:space="0" w:color="auto"/>
                <w:bottom w:val="none" w:sz="0" w:space="0" w:color="auto"/>
                <w:right w:val="none" w:sz="0" w:space="0" w:color="auto"/>
              </w:divBdr>
            </w:div>
            <w:div w:id="1102188723">
              <w:marLeft w:val="0"/>
              <w:marRight w:val="0"/>
              <w:marTop w:val="0"/>
              <w:marBottom w:val="0"/>
              <w:divBdr>
                <w:top w:val="none" w:sz="0" w:space="0" w:color="auto"/>
                <w:left w:val="none" w:sz="0" w:space="0" w:color="auto"/>
                <w:bottom w:val="none" w:sz="0" w:space="0" w:color="auto"/>
                <w:right w:val="none" w:sz="0" w:space="0" w:color="auto"/>
              </w:divBdr>
            </w:div>
          </w:divsChild>
        </w:div>
        <w:div w:id="294145997">
          <w:marLeft w:val="0"/>
          <w:marRight w:val="0"/>
          <w:marTop w:val="0"/>
          <w:marBottom w:val="0"/>
          <w:divBdr>
            <w:top w:val="none" w:sz="0" w:space="0" w:color="auto"/>
            <w:left w:val="none" w:sz="0" w:space="0" w:color="auto"/>
            <w:bottom w:val="none" w:sz="0" w:space="0" w:color="auto"/>
            <w:right w:val="none" w:sz="0" w:space="0" w:color="auto"/>
          </w:divBdr>
          <w:divsChild>
            <w:div w:id="1878204432">
              <w:marLeft w:val="0"/>
              <w:marRight w:val="0"/>
              <w:marTop w:val="0"/>
              <w:marBottom w:val="0"/>
              <w:divBdr>
                <w:top w:val="none" w:sz="0" w:space="0" w:color="auto"/>
                <w:left w:val="none" w:sz="0" w:space="0" w:color="auto"/>
                <w:bottom w:val="none" w:sz="0" w:space="0" w:color="auto"/>
                <w:right w:val="none" w:sz="0" w:space="0" w:color="auto"/>
              </w:divBdr>
            </w:div>
          </w:divsChild>
        </w:div>
        <w:div w:id="328027775">
          <w:marLeft w:val="0"/>
          <w:marRight w:val="0"/>
          <w:marTop w:val="0"/>
          <w:marBottom w:val="0"/>
          <w:divBdr>
            <w:top w:val="none" w:sz="0" w:space="0" w:color="auto"/>
            <w:left w:val="none" w:sz="0" w:space="0" w:color="auto"/>
            <w:bottom w:val="none" w:sz="0" w:space="0" w:color="auto"/>
            <w:right w:val="none" w:sz="0" w:space="0" w:color="auto"/>
          </w:divBdr>
          <w:divsChild>
            <w:div w:id="269356941">
              <w:marLeft w:val="0"/>
              <w:marRight w:val="0"/>
              <w:marTop w:val="0"/>
              <w:marBottom w:val="0"/>
              <w:divBdr>
                <w:top w:val="none" w:sz="0" w:space="0" w:color="auto"/>
                <w:left w:val="none" w:sz="0" w:space="0" w:color="auto"/>
                <w:bottom w:val="none" w:sz="0" w:space="0" w:color="auto"/>
                <w:right w:val="none" w:sz="0" w:space="0" w:color="auto"/>
              </w:divBdr>
            </w:div>
            <w:div w:id="379289408">
              <w:marLeft w:val="0"/>
              <w:marRight w:val="0"/>
              <w:marTop w:val="0"/>
              <w:marBottom w:val="0"/>
              <w:divBdr>
                <w:top w:val="none" w:sz="0" w:space="0" w:color="auto"/>
                <w:left w:val="none" w:sz="0" w:space="0" w:color="auto"/>
                <w:bottom w:val="none" w:sz="0" w:space="0" w:color="auto"/>
                <w:right w:val="none" w:sz="0" w:space="0" w:color="auto"/>
              </w:divBdr>
            </w:div>
            <w:div w:id="1730609355">
              <w:marLeft w:val="0"/>
              <w:marRight w:val="0"/>
              <w:marTop w:val="0"/>
              <w:marBottom w:val="0"/>
              <w:divBdr>
                <w:top w:val="none" w:sz="0" w:space="0" w:color="auto"/>
                <w:left w:val="none" w:sz="0" w:space="0" w:color="auto"/>
                <w:bottom w:val="none" w:sz="0" w:space="0" w:color="auto"/>
                <w:right w:val="none" w:sz="0" w:space="0" w:color="auto"/>
              </w:divBdr>
            </w:div>
            <w:div w:id="2106414336">
              <w:marLeft w:val="0"/>
              <w:marRight w:val="0"/>
              <w:marTop w:val="0"/>
              <w:marBottom w:val="0"/>
              <w:divBdr>
                <w:top w:val="none" w:sz="0" w:space="0" w:color="auto"/>
                <w:left w:val="none" w:sz="0" w:space="0" w:color="auto"/>
                <w:bottom w:val="none" w:sz="0" w:space="0" w:color="auto"/>
                <w:right w:val="none" w:sz="0" w:space="0" w:color="auto"/>
              </w:divBdr>
            </w:div>
          </w:divsChild>
        </w:div>
        <w:div w:id="370111982">
          <w:marLeft w:val="0"/>
          <w:marRight w:val="0"/>
          <w:marTop w:val="0"/>
          <w:marBottom w:val="0"/>
          <w:divBdr>
            <w:top w:val="none" w:sz="0" w:space="0" w:color="auto"/>
            <w:left w:val="none" w:sz="0" w:space="0" w:color="auto"/>
            <w:bottom w:val="none" w:sz="0" w:space="0" w:color="auto"/>
            <w:right w:val="none" w:sz="0" w:space="0" w:color="auto"/>
          </w:divBdr>
          <w:divsChild>
            <w:div w:id="1298413853">
              <w:marLeft w:val="0"/>
              <w:marRight w:val="0"/>
              <w:marTop w:val="0"/>
              <w:marBottom w:val="0"/>
              <w:divBdr>
                <w:top w:val="none" w:sz="0" w:space="0" w:color="auto"/>
                <w:left w:val="none" w:sz="0" w:space="0" w:color="auto"/>
                <w:bottom w:val="none" w:sz="0" w:space="0" w:color="auto"/>
                <w:right w:val="none" w:sz="0" w:space="0" w:color="auto"/>
              </w:divBdr>
            </w:div>
          </w:divsChild>
        </w:div>
        <w:div w:id="450982638">
          <w:marLeft w:val="0"/>
          <w:marRight w:val="0"/>
          <w:marTop w:val="0"/>
          <w:marBottom w:val="0"/>
          <w:divBdr>
            <w:top w:val="none" w:sz="0" w:space="0" w:color="auto"/>
            <w:left w:val="none" w:sz="0" w:space="0" w:color="auto"/>
            <w:bottom w:val="none" w:sz="0" w:space="0" w:color="auto"/>
            <w:right w:val="none" w:sz="0" w:space="0" w:color="auto"/>
          </w:divBdr>
          <w:divsChild>
            <w:div w:id="114569113">
              <w:marLeft w:val="0"/>
              <w:marRight w:val="0"/>
              <w:marTop w:val="0"/>
              <w:marBottom w:val="0"/>
              <w:divBdr>
                <w:top w:val="none" w:sz="0" w:space="0" w:color="auto"/>
                <w:left w:val="none" w:sz="0" w:space="0" w:color="auto"/>
                <w:bottom w:val="none" w:sz="0" w:space="0" w:color="auto"/>
                <w:right w:val="none" w:sz="0" w:space="0" w:color="auto"/>
              </w:divBdr>
            </w:div>
          </w:divsChild>
        </w:div>
        <w:div w:id="468977657">
          <w:marLeft w:val="0"/>
          <w:marRight w:val="0"/>
          <w:marTop w:val="0"/>
          <w:marBottom w:val="0"/>
          <w:divBdr>
            <w:top w:val="none" w:sz="0" w:space="0" w:color="auto"/>
            <w:left w:val="none" w:sz="0" w:space="0" w:color="auto"/>
            <w:bottom w:val="none" w:sz="0" w:space="0" w:color="auto"/>
            <w:right w:val="none" w:sz="0" w:space="0" w:color="auto"/>
          </w:divBdr>
          <w:divsChild>
            <w:div w:id="348337478">
              <w:marLeft w:val="0"/>
              <w:marRight w:val="0"/>
              <w:marTop w:val="0"/>
              <w:marBottom w:val="0"/>
              <w:divBdr>
                <w:top w:val="none" w:sz="0" w:space="0" w:color="auto"/>
                <w:left w:val="none" w:sz="0" w:space="0" w:color="auto"/>
                <w:bottom w:val="none" w:sz="0" w:space="0" w:color="auto"/>
                <w:right w:val="none" w:sz="0" w:space="0" w:color="auto"/>
              </w:divBdr>
            </w:div>
            <w:div w:id="1730574472">
              <w:marLeft w:val="0"/>
              <w:marRight w:val="0"/>
              <w:marTop w:val="0"/>
              <w:marBottom w:val="0"/>
              <w:divBdr>
                <w:top w:val="none" w:sz="0" w:space="0" w:color="auto"/>
                <w:left w:val="none" w:sz="0" w:space="0" w:color="auto"/>
                <w:bottom w:val="none" w:sz="0" w:space="0" w:color="auto"/>
                <w:right w:val="none" w:sz="0" w:space="0" w:color="auto"/>
              </w:divBdr>
            </w:div>
            <w:div w:id="1864124318">
              <w:marLeft w:val="0"/>
              <w:marRight w:val="0"/>
              <w:marTop w:val="0"/>
              <w:marBottom w:val="0"/>
              <w:divBdr>
                <w:top w:val="none" w:sz="0" w:space="0" w:color="auto"/>
                <w:left w:val="none" w:sz="0" w:space="0" w:color="auto"/>
                <w:bottom w:val="none" w:sz="0" w:space="0" w:color="auto"/>
                <w:right w:val="none" w:sz="0" w:space="0" w:color="auto"/>
              </w:divBdr>
            </w:div>
            <w:div w:id="2091149842">
              <w:marLeft w:val="0"/>
              <w:marRight w:val="0"/>
              <w:marTop w:val="0"/>
              <w:marBottom w:val="0"/>
              <w:divBdr>
                <w:top w:val="none" w:sz="0" w:space="0" w:color="auto"/>
                <w:left w:val="none" w:sz="0" w:space="0" w:color="auto"/>
                <w:bottom w:val="none" w:sz="0" w:space="0" w:color="auto"/>
                <w:right w:val="none" w:sz="0" w:space="0" w:color="auto"/>
              </w:divBdr>
            </w:div>
          </w:divsChild>
        </w:div>
        <w:div w:id="518543615">
          <w:marLeft w:val="0"/>
          <w:marRight w:val="0"/>
          <w:marTop w:val="0"/>
          <w:marBottom w:val="0"/>
          <w:divBdr>
            <w:top w:val="none" w:sz="0" w:space="0" w:color="auto"/>
            <w:left w:val="none" w:sz="0" w:space="0" w:color="auto"/>
            <w:bottom w:val="none" w:sz="0" w:space="0" w:color="auto"/>
            <w:right w:val="none" w:sz="0" w:space="0" w:color="auto"/>
          </w:divBdr>
          <w:divsChild>
            <w:div w:id="2140030471">
              <w:marLeft w:val="0"/>
              <w:marRight w:val="0"/>
              <w:marTop w:val="0"/>
              <w:marBottom w:val="0"/>
              <w:divBdr>
                <w:top w:val="none" w:sz="0" w:space="0" w:color="auto"/>
                <w:left w:val="none" w:sz="0" w:space="0" w:color="auto"/>
                <w:bottom w:val="none" w:sz="0" w:space="0" w:color="auto"/>
                <w:right w:val="none" w:sz="0" w:space="0" w:color="auto"/>
              </w:divBdr>
            </w:div>
          </w:divsChild>
        </w:div>
        <w:div w:id="569462841">
          <w:marLeft w:val="0"/>
          <w:marRight w:val="0"/>
          <w:marTop w:val="0"/>
          <w:marBottom w:val="0"/>
          <w:divBdr>
            <w:top w:val="none" w:sz="0" w:space="0" w:color="auto"/>
            <w:left w:val="none" w:sz="0" w:space="0" w:color="auto"/>
            <w:bottom w:val="none" w:sz="0" w:space="0" w:color="auto"/>
            <w:right w:val="none" w:sz="0" w:space="0" w:color="auto"/>
          </w:divBdr>
          <w:divsChild>
            <w:div w:id="1757246292">
              <w:marLeft w:val="0"/>
              <w:marRight w:val="0"/>
              <w:marTop w:val="0"/>
              <w:marBottom w:val="0"/>
              <w:divBdr>
                <w:top w:val="none" w:sz="0" w:space="0" w:color="auto"/>
                <w:left w:val="none" w:sz="0" w:space="0" w:color="auto"/>
                <w:bottom w:val="none" w:sz="0" w:space="0" w:color="auto"/>
                <w:right w:val="none" w:sz="0" w:space="0" w:color="auto"/>
              </w:divBdr>
            </w:div>
            <w:div w:id="2006979946">
              <w:marLeft w:val="0"/>
              <w:marRight w:val="0"/>
              <w:marTop w:val="0"/>
              <w:marBottom w:val="0"/>
              <w:divBdr>
                <w:top w:val="none" w:sz="0" w:space="0" w:color="auto"/>
                <w:left w:val="none" w:sz="0" w:space="0" w:color="auto"/>
                <w:bottom w:val="none" w:sz="0" w:space="0" w:color="auto"/>
                <w:right w:val="none" w:sz="0" w:space="0" w:color="auto"/>
              </w:divBdr>
            </w:div>
          </w:divsChild>
        </w:div>
        <w:div w:id="577054172">
          <w:marLeft w:val="0"/>
          <w:marRight w:val="0"/>
          <w:marTop w:val="0"/>
          <w:marBottom w:val="0"/>
          <w:divBdr>
            <w:top w:val="none" w:sz="0" w:space="0" w:color="auto"/>
            <w:left w:val="none" w:sz="0" w:space="0" w:color="auto"/>
            <w:bottom w:val="none" w:sz="0" w:space="0" w:color="auto"/>
            <w:right w:val="none" w:sz="0" w:space="0" w:color="auto"/>
          </w:divBdr>
          <w:divsChild>
            <w:div w:id="2069380585">
              <w:marLeft w:val="0"/>
              <w:marRight w:val="0"/>
              <w:marTop w:val="0"/>
              <w:marBottom w:val="0"/>
              <w:divBdr>
                <w:top w:val="none" w:sz="0" w:space="0" w:color="auto"/>
                <w:left w:val="none" w:sz="0" w:space="0" w:color="auto"/>
                <w:bottom w:val="none" w:sz="0" w:space="0" w:color="auto"/>
                <w:right w:val="none" w:sz="0" w:space="0" w:color="auto"/>
              </w:divBdr>
            </w:div>
          </w:divsChild>
        </w:div>
        <w:div w:id="649793273">
          <w:marLeft w:val="0"/>
          <w:marRight w:val="0"/>
          <w:marTop w:val="0"/>
          <w:marBottom w:val="0"/>
          <w:divBdr>
            <w:top w:val="none" w:sz="0" w:space="0" w:color="auto"/>
            <w:left w:val="none" w:sz="0" w:space="0" w:color="auto"/>
            <w:bottom w:val="none" w:sz="0" w:space="0" w:color="auto"/>
            <w:right w:val="none" w:sz="0" w:space="0" w:color="auto"/>
          </w:divBdr>
          <w:divsChild>
            <w:div w:id="1465852069">
              <w:marLeft w:val="0"/>
              <w:marRight w:val="0"/>
              <w:marTop w:val="0"/>
              <w:marBottom w:val="0"/>
              <w:divBdr>
                <w:top w:val="none" w:sz="0" w:space="0" w:color="auto"/>
                <w:left w:val="none" w:sz="0" w:space="0" w:color="auto"/>
                <w:bottom w:val="none" w:sz="0" w:space="0" w:color="auto"/>
                <w:right w:val="none" w:sz="0" w:space="0" w:color="auto"/>
              </w:divBdr>
            </w:div>
            <w:div w:id="1743748496">
              <w:marLeft w:val="0"/>
              <w:marRight w:val="0"/>
              <w:marTop w:val="0"/>
              <w:marBottom w:val="0"/>
              <w:divBdr>
                <w:top w:val="none" w:sz="0" w:space="0" w:color="auto"/>
                <w:left w:val="none" w:sz="0" w:space="0" w:color="auto"/>
                <w:bottom w:val="none" w:sz="0" w:space="0" w:color="auto"/>
                <w:right w:val="none" w:sz="0" w:space="0" w:color="auto"/>
              </w:divBdr>
            </w:div>
          </w:divsChild>
        </w:div>
        <w:div w:id="750004551">
          <w:marLeft w:val="0"/>
          <w:marRight w:val="0"/>
          <w:marTop w:val="0"/>
          <w:marBottom w:val="0"/>
          <w:divBdr>
            <w:top w:val="none" w:sz="0" w:space="0" w:color="auto"/>
            <w:left w:val="none" w:sz="0" w:space="0" w:color="auto"/>
            <w:bottom w:val="none" w:sz="0" w:space="0" w:color="auto"/>
            <w:right w:val="none" w:sz="0" w:space="0" w:color="auto"/>
          </w:divBdr>
          <w:divsChild>
            <w:div w:id="1180583255">
              <w:marLeft w:val="0"/>
              <w:marRight w:val="0"/>
              <w:marTop w:val="0"/>
              <w:marBottom w:val="0"/>
              <w:divBdr>
                <w:top w:val="none" w:sz="0" w:space="0" w:color="auto"/>
                <w:left w:val="none" w:sz="0" w:space="0" w:color="auto"/>
                <w:bottom w:val="none" w:sz="0" w:space="0" w:color="auto"/>
                <w:right w:val="none" w:sz="0" w:space="0" w:color="auto"/>
              </w:divBdr>
            </w:div>
          </w:divsChild>
        </w:div>
        <w:div w:id="760873237">
          <w:marLeft w:val="0"/>
          <w:marRight w:val="0"/>
          <w:marTop w:val="0"/>
          <w:marBottom w:val="0"/>
          <w:divBdr>
            <w:top w:val="none" w:sz="0" w:space="0" w:color="auto"/>
            <w:left w:val="none" w:sz="0" w:space="0" w:color="auto"/>
            <w:bottom w:val="none" w:sz="0" w:space="0" w:color="auto"/>
            <w:right w:val="none" w:sz="0" w:space="0" w:color="auto"/>
          </w:divBdr>
          <w:divsChild>
            <w:div w:id="1694188503">
              <w:marLeft w:val="0"/>
              <w:marRight w:val="0"/>
              <w:marTop w:val="0"/>
              <w:marBottom w:val="0"/>
              <w:divBdr>
                <w:top w:val="none" w:sz="0" w:space="0" w:color="auto"/>
                <w:left w:val="none" w:sz="0" w:space="0" w:color="auto"/>
                <w:bottom w:val="none" w:sz="0" w:space="0" w:color="auto"/>
                <w:right w:val="none" w:sz="0" w:space="0" w:color="auto"/>
              </w:divBdr>
            </w:div>
          </w:divsChild>
        </w:div>
        <w:div w:id="776023944">
          <w:marLeft w:val="0"/>
          <w:marRight w:val="0"/>
          <w:marTop w:val="0"/>
          <w:marBottom w:val="0"/>
          <w:divBdr>
            <w:top w:val="none" w:sz="0" w:space="0" w:color="auto"/>
            <w:left w:val="none" w:sz="0" w:space="0" w:color="auto"/>
            <w:bottom w:val="none" w:sz="0" w:space="0" w:color="auto"/>
            <w:right w:val="none" w:sz="0" w:space="0" w:color="auto"/>
          </w:divBdr>
          <w:divsChild>
            <w:div w:id="1758670649">
              <w:marLeft w:val="0"/>
              <w:marRight w:val="0"/>
              <w:marTop w:val="0"/>
              <w:marBottom w:val="0"/>
              <w:divBdr>
                <w:top w:val="none" w:sz="0" w:space="0" w:color="auto"/>
                <w:left w:val="none" w:sz="0" w:space="0" w:color="auto"/>
                <w:bottom w:val="none" w:sz="0" w:space="0" w:color="auto"/>
                <w:right w:val="none" w:sz="0" w:space="0" w:color="auto"/>
              </w:divBdr>
            </w:div>
          </w:divsChild>
        </w:div>
        <w:div w:id="806505974">
          <w:marLeft w:val="0"/>
          <w:marRight w:val="0"/>
          <w:marTop w:val="0"/>
          <w:marBottom w:val="0"/>
          <w:divBdr>
            <w:top w:val="none" w:sz="0" w:space="0" w:color="auto"/>
            <w:left w:val="none" w:sz="0" w:space="0" w:color="auto"/>
            <w:bottom w:val="none" w:sz="0" w:space="0" w:color="auto"/>
            <w:right w:val="none" w:sz="0" w:space="0" w:color="auto"/>
          </w:divBdr>
          <w:divsChild>
            <w:div w:id="1405421213">
              <w:marLeft w:val="0"/>
              <w:marRight w:val="0"/>
              <w:marTop w:val="0"/>
              <w:marBottom w:val="0"/>
              <w:divBdr>
                <w:top w:val="none" w:sz="0" w:space="0" w:color="auto"/>
                <w:left w:val="none" w:sz="0" w:space="0" w:color="auto"/>
                <w:bottom w:val="none" w:sz="0" w:space="0" w:color="auto"/>
                <w:right w:val="none" w:sz="0" w:space="0" w:color="auto"/>
              </w:divBdr>
            </w:div>
          </w:divsChild>
        </w:div>
        <w:div w:id="825390517">
          <w:marLeft w:val="0"/>
          <w:marRight w:val="0"/>
          <w:marTop w:val="0"/>
          <w:marBottom w:val="0"/>
          <w:divBdr>
            <w:top w:val="none" w:sz="0" w:space="0" w:color="auto"/>
            <w:left w:val="none" w:sz="0" w:space="0" w:color="auto"/>
            <w:bottom w:val="none" w:sz="0" w:space="0" w:color="auto"/>
            <w:right w:val="none" w:sz="0" w:space="0" w:color="auto"/>
          </w:divBdr>
          <w:divsChild>
            <w:div w:id="1154637188">
              <w:marLeft w:val="0"/>
              <w:marRight w:val="0"/>
              <w:marTop w:val="0"/>
              <w:marBottom w:val="0"/>
              <w:divBdr>
                <w:top w:val="none" w:sz="0" w:space="0" w:color="auto"/>
                <w:left w:val="none" w:sz="0" w:space="0" w:color="auto"/>
                <w:bottom w:val="none" w:sz="0" w:space="0" w:color="auto"/>
                <w:right w:val="none" w:sz="0" w:space="0" w:color="auto"/>
              </w:divBdr>
            </w:div>
          </w:divsChild>
        </w:div>
        <w:div w:id="883448426">
          <w:marLeft w:val="0"/>
          <w:marRight w:val="0"/>
          <w:marTop w:val="0"/>
          <w:marBottom w:val="0"/>
          <w:divBdr>
            <w:top w:val="none" w:sz="0" w:space="0" w:color="auto"/>
            <w:left w:val="none" w:sz="0" w:space="0" w:color="auto"/>
            <w:bottom w:val="none" w:sz="0" w:space="0" w:color="auto"/>
            <w:right w:val="none" w:sz="0" w:space="0" w:color="auto"/>
          </w:divBdr>
          <w:divsChild>
            <w:div w:id="1879662757">
              <w:marLeft w:val="0"/>
              <w:marRight w:val="0"/>
              <w:marTop w:val="0"/>
              <w:marBottom w:val="0"/>
              <w:divBdr>
                <w:top w:val="none" w:sz="0" w:space="0" w:color="auto"/>
                <w:left w:val="none" w:sz="0" w:space="0" w:color="auto"/>
                <w:bottom w:val="none" w:sz="0" w:space="0" w:color="auto"/>
                <w:right w:val="none" w:sz="0" w:space="0" w:color="auto"/>
              </w:divBdr>
            </w:div>
          </w:divsChild>
        </w:div>
        <w:div w:id="1038550326">
          <w:marLeft w:val="0"/>
          <w:marRight w:val="0"/>
          <w:marTop w:val="0"/>
          <w:marBottom w:val="0"/>
          <w:divBdr>
            <w:top w:val="none" w:sz="0" w:space="0" w:color="auto"/>
            <w:left w:val="none" w:sz="0" w:space="0" w:color="auto"/>
            <w:bottom w:val="none" w:sz="0" w:space="0" w:color="auto"/>
            <w:right w:val="none" w:sz="0" w:space="0" w:color="auto"/>
          </w:divBdr>
          <w:divsChild>
            <w:div w:id="615019700">
              <w:marLeft w:val="0"/>
              <w:marRight w:val="0"/>
              <w:marTop w:val="0"/>
              <w:marBottom w:val="0"/>
              <w:divBdr>
                <w:top w:val="none" w:sz="0" w:space="0" w:color="auto"/>
                <w:left w:val="none" w:sz="0" w:space="0" w:color="auto"/>
                <w:bottom w:val="none" w:sz="0" w:space="0" w:color="auto"/>
                <w:right w:val="none" w:sz="0" w:space="0" w:color="auto"/>
              </w:divBdr>
            </w:div>
          </w:divsChild>
        </w:div>
        <w:div w:id="1059943363">
          <w:marLeft w:val="0"/>
          <w:marRight w:val="0"/>
          <w:marTop w:val="0"/>
          <w:marBottom w:val="0"/>
          <w:divBdr>
            <w:top w:val="none" w:sz="0" w:space="0" w:color="auto"/>
            <w:left w:val="none" w:sz="0" w:space="0" w:color="auto"/>
            <w:bottom w:val="none" w:sz="0" w:space="0" w:color="auto"/>
            <w:right w:val="none" w:sz="0" w:space="0" w:color="auto"/>
          </w:divBdr>
          <w:divsChild>
            <w:div w:id="1225944023">
              <w:marLeft w:val="0"/>
              <w:marRight w:val="0"/>
              <w:marTop w:val="0"/>
              <w:marBottom w:val="0"/>
              <w:divBdr>
                <w:top w:val="none" w:sz="0" w:space="0" w:color="auto"/>
                <w:left w:val="none" w:sz="0" w:space="0" w:color="auto"/>
                <w:bottom w:val="none" w:sz="0" w:space="0" w:color="auto"/>
                <w:right w:val="none" w:sz="0" w:space="0" w:color="auto"/>
              </w:divBdr>
            </w:div>
          </w:divsChild>
        </w:div>
        <w:div w:id="1131903350">
          <w:marLeft w:val="0"/>
          <w:marRight w:val="0"/>
          <w:marTop w:val="0"/>
          <w:marBottom w:val="0"/>
          <w:divBdr>
            <w:top w:val="none" w:sz="0" w:space="0" w:color="auto"/>
            <w:left w:val="none" w:sz="0" w:space="0" w:color="auto"/>
            <w:bottom w:val="none" w:sz="0" w:space="0" w:color="auto"/>
            <w:right w:val="none" w:sz="0" w:space="0" w:color="auto"/>
          </w:divBdr>
          <w:divsChild>
            <w:div w:id="1127551636">
              <w:marLeft w:val="0"/>
              <w:marRight w:val="0"/>
              <w:marTop w:val="0"/>
              <w:marBottom w:val="0"/>
              <w:divBdr>
                <w:top w:val="none" w:sz="0" w:space="0" w:color="auto"/>
                <w:left w:val="none" w:sz="0" w:space="0" w:color="auto"/>
                <w:bottom w:val="none" w:sz="0" w:space="0" w:color="auto"/>
                <w:right w:val="none" w:sz="0" w:space="0" w:color="auto"/>
              </w:divBdr>
            </w:div>
          </w:divsChild>
        </w:div>
        <w:div w:id="1140070191">
          <w:marLeft w:val="0"/>
          <w:marRight w:val="0"/>
          <w:marTop w:val="0"/>
          <w:marBottom w:val="0"/>
          <w:divBdr>
            <w:top w:val="none" w:sz="0" w:space="0" w:color="auto"/>
            <w:left w:val="none" w:sz="0" w:space="0" w:color="auto"/>
            <w:bottom w:val="none" w:sz="0" w:space="0" w:color="auto"/>
            <w:right w:val="none" w:sz="0" w:space="0" w:color="auto"/>
          </w:divBdr>
          <w:divsChild>
            <w:div w:id="1637291875">
              <w:marLeft w:val="0"/>
              <w:marRight w:val="0"/>
              <w:marTop w:val="0"/>
              <w:marBottom w:val="0"/>
              <w:divBdr>
                <w:top w:val="none" w:sz="0" w:space="0" w:color="auto"/>
                <w:left w:val="none" w:sz="0" w:space="0" w:color="auto"/>
                <w:bottom w:val="none" w:sz="0" w:space="0" w:color="auto"/>
                <w:right w:val="none" w:sz="0" w:space="0" w:color="auto"/>
              </w:divBdr>
            </w:div>
          </w:divsChild>
        </w:div>
        <w:div w:id="1172528948">
          <w:marLeft w:val="0"/>
          <w:marRight w:val="0"/>
          <w:marTop w:val="0"/>
          <w:marBottom w:val="0"/>
          <w:divBdr>
            <w:top w:val="none" w:sz="0" w:space="0" w:color="auto"/>
            <w:left w:val="none" w:sz="0" w:space="0" w:color="auto"/>
            <w:bottom w:val="none" w:sz="0" w:space="0" w:color="auto"/>
            <w:right w:val="none" w:sz="0" w:space="0" w:color="auto"/>
          </w:divBdr>
          <w:divsChild>
            <w:div w:id="1595168809">
              <w:marLeft w:val="0"/>
              <w:marRight w:val="0"/>
              <w:marTop w:val="0"/>
              <w:marBottom w:val="0"/>
              <w:divBdr>
                <w:top w:val="none" w:sz="0" w:space="0" w:color="auto"/>
                <w:left w:val="none" w:sz="0" w:space="0" w:color="auto"/>
                <w:bottom w:val="none" w:sz="0" w:space="0" w:color="auto"/>
                <w:right w:val="none" w:sz="0" w:space="0" w:color="auto"/>
              </w:divBdr>
            </w:div>
          </w:divsChild>
        </w:div>
        <w:div w:id="1243955990">
          <w:marLeft w:val="0"/>
          <w:marRight w:val="0"/>
          <w:marTop w:val="0"/>
          <w:marBottom w:val="0"/>
          <w:divBdr>
            <w:top w:val="none" w:sz="0" w:space="0" w:color="auto"/>
            <w:left w:val="none" w:sz="0" w:space="0" w:color="auto"/>
            <w:bottom w:val="none" w:sz="0" w:space="0" w:color="auto"/>
            <w:right w:val="none" w:sz="0" w:space="0" w:color="auto"/>
          </w:divBdr>
          <w:divsChild>
            <w:div w:id="494954144">
              <w:marLeft w:val="0"/>
              <w:marRight w:val="0"/>
              <w:marTop w:val="0"/>
              <w:marBottom w:val="0"/>
              <w:divBdr>
                <w:top w:val="none" w:sz="0" w:space="0" w:color="auto"/>
                <w:left w:val="none" w:sz="0" w:space="0" w:color="auto"/>
                <w:bottom w:val="none" w:sz="0" w:space="0" w:color="auto"/>
                <w:right w:val="none" w:sz="0" w:space="0" w:color="auto"/>
              </w:divBdr>
            </w:div>
            <w:div w:id="635254743">
              <w:marLeft w:val="0"/>
              <w:marRight w:val="0"/>
              <w:marTop w:val="0"/>
              <w:marBottom w:val="0"/>
              <w:divBdr>
                <w:top w:val="none" w:sz="0" w:space="0" w:color="auto"/>
                <w:left w:val="none" w:sz="0" w:space="0" w:color="auto"/>
                <w:bottom w:val="none" w:sz="0" w:space="0" w:color="auto"/>
                <w:right w:val="none" w:sz="0" w:space="0" w:color="auto"/>
              </w:divBdr>
            </w:div>
          </w:divsChild>
        </w:div>
        <w:div w:id="1254508830">
          <w:marLeft w:val="0"/>
          <w:marRight w:val="0"/>
          <w:marTop w:val="0"/>
          <w:marBottom w:val="0"/>
          <w:divBdr>
            <w:top w:val="none" w:sz="0" w:space="0" w:color="auto"/>
            <w:left w:val="none" w:sz="0" w:space="0" w:color="auto"/>
            <w:bottom w:val="none" w:sz="0" w:space="0" w:color="auto"/>
            <w:right w:val="none" w:sz="0" w:space="0" w:color="auto"/>
          </w:divBdr>
          <w:divsChild>
            <w:div w:id="710886260">
              <w:marLeft w:val="0"/>
              <w:marRight w:val="0"/>
              <w:marTop w:val="0"/>
              <w:marBottom w:val="0"/>
              <w:divBdr>
                <w:top w:val="none" w:sz="0" w:space="0" w:color="auto"/>
                <w:left w:val="none" w:sz="0" w:space="0" w:color="auto"/>
                <w:bottom w:val="none" w:sz="0" w:space="0" w:color="auto"/>
                <w:right w:val="none" w:sz="0" w:space="0" w:color="auto"/>
              </w:divBdr>
            </w:div>
          </w:divsChild>
        </w:div>
        <w:div w:id="1258364330">
          <w:marLeft w:val="0"/>
          <w:marRight w:val="0"/>
          <w:marTop w:val="0"/>
          <w:marBottom w:val="0"/>
          <w:divBdr>
            <w:top w:val="none" w:sz="0" w:space="0" w:color="auto"/>
            <w:left w:val="none" w:sz="0" w:space="0" w:color="auto"/>
            <w:bottom w:val="none" w:sz="0" w:space="0" w:color="auto"/>
            <w:right w:val="none" w:sz="0" w:space="0" w:color="auto"/>
          </w:divBdr>
          <w:divsChild>
            <w:div w:id="148323818">
              <w:marLeft w:val="0"/>
              <w:marRight w:val="0"/>
              <w:marTop w:val="0"/>
              <w:marBottom w:val="0"/>
              <w:divBdr>
                <w:top w:val="none" w:sz="0" w:space="0" w:color="auto"/>
                <w:left w:val="none" w:sz="0" w:space="0" w:color="auto"/>
                <w:bottom w:val="none" w:sz="0" w:space="0" w:color="auto"/>
                <w:right w:val="none" w:sz="0" w:space="0" w:color="auto"/>
              </w:divBdr>
            </w:div>
          </w:divsChild>
        </w:div>
        <w:div w:id="1269587121">
          <w:marLeft w:val="0"/>
          <w:marRight w:val="0"/>
          <w:marTop w:val="0"/>
          <w:marBottom w:val="0"/>
          <w:divBdr>
            <w:top w:val="none" w:sz="0" w:space="0" w:color="auto"/>
            <w:left w:val="none" w:sz="0" w:space="0" w:color="auto"/>
            <w:bottom w:val="none" w:sz="0" w:space="0" w:color="auto"/>
            <w:right w:val="none" w:sz="0" w:space="0" w:color="auto"/>
          </w:divBdr>
          <w:divsChild>
            <w:div w:id="1497956968">
              <w:marLeft w:val="0"/>
              <w:marRight w:val="0"/>
              <w:marTop w:val="0"/>
              <w:marBottom w:val="0"/>
              <w:divBdr>
                <w:top w:val="none" w:sz="0" w:space="0" w:color="auto"/>
                <w:left w:val="none" w:sz="0" w:space="0" w:color="auto"/>
                <w:bottom w:val="none" w:sz="0" w:space="0" w:color="auto"/>
                <w:right w:val="none" w:sz="0" w:space="0" w:color="auto"/>
              </w:divBdr>
            </w:div>
          </w:divsChild>
        </w:div>
        <w:div w:id="1280912553">
          <w:marLeft w:val="0"/>
          <w:marRight w:val="0"/>
          <w:marTop w:val="0"/>
          <w:marBottom w:val="0"/>
          <w:divBdr>
            <w:top w:val="none" w:sz="0" w:space="0" w:color="auto"/>
            <w:left w:val="none" w:sz="0" w:space="0" w:color="auto"/>
            <w:bottom w:val="none" w:sz="0" w:space="0" w:color="auto"/>
            <w:right w:val="none" w:sz="0" w:space="0" w:color="auto"/>
          </w:divBdr>
          <w:divsChild>
            <w:div w:id="645477321">
              <w:marLeft w:val="0"/>
              <w:marRight w:val="0"/>
              <w:marTop w:val="0"/>
              <w:marBottom w:val="0"/>
              <w:divBdr>
                <w:top w:val="none" w:sz="0" w:space="0" w:color="auto"/>
                <w:left w:val="none" w:sz="0" w:space="0" w:color="auto"/>
                <w:bottom w:val="none" w:sz="0" w:space="0" w:color="auto"/>
                <w:right w:val="none" w:sz="0" w:space="0" w:color="auto"/>
              </w:divBdr>
            </w:div>
          </w:divsChild>
        </w:div>
        <w:div w:id="1348605430">
          <w:marLeft w:val="0"/>
          <w:marRight w:val="0"/>
          <w:marTop w:val="0"/>
          <w:marBottom w:val="0"/>
          <w:divBdr>
            <w:top w:val="none" w:sz="0" w:space="0" w:color="auto"/>
            <w:left w:val="none" w:sz="0" w:space="0" w:color="auto"/>
            <w:bottom w:val="none" w:sz="0" w:space="0" w:color="auto"/>
            <w:right w:val="none" w:sz="0" w:space="0" w:color="auto"/>
          </w:divBdr>
          <w:divsChild>
            <w:div w:id="1250848221">
              <w:marLeft w:val="0"/>
              <w:marRight w:val="0"/>
              <w:marTop w:val="0"/>
              <w:marBottom w:val="0"/>
              <w:divBdr>
                <w:top w:val="none" w:sz="0" w:space="0" w:color="auto"/>
                <w:left w:val="none" w:sz="0" w:space="0" w:color="auto"/>
                <w:bottom w:val="none" w:sz="0" w:space="0" w:color="auto"/>
                <w:right w:val="none" w:sz="0" w:space="0" w:color="auto"/>
              </w:divBdr>
            </w:div>
            <w:div w:id="1382171115">
              <w:marLeft w:val="0"/>
              <w:marRight w:val="0"/>
              <w:marTop w:val="0"/>
              <w:marBottom w:val="0"/>
              <w:divBdr>
                <w:top w:val="none" w:sz="0" w:space="0" w:color="auto"/>
                <w:left w:val="none" w:sz="0" w:space="0" w:color="auto"/>
                <w:bottom w:val="none" w:sz="0" w:space="0" w:color="auto"/>
                <w:right w:val="none" w:sz="0" w:space="0" w:color="auto"/>
              </w:divBdr>
            </w:div>
            <w:div w:id="1645113321">
              <w:marLeft w:val="0"/>
              <w:marRight w:val="0"/>
              <w:marTop w:val="0"/>
              <w:marBottom w:val="0"/>
              <w:divBdr>
                <w:top w:val="none" w:sz="0" w:space="0" w:color="auto"/>
                <w:left w:val="none" w:sz="0" w:space="0" w:color="auto"/>
                <w:bottom w:val="none" w:sz="0" w:space="0" w:color="auto"/>
                <w:right w:val="none" w:sz="0" w:space="0" w:color="auto"/>
              </w:divBdr>
            </w:div>
            <w:div w:id="1857645928">
              <w:marLeft w:val="0"/>
              <w:marRight w:val="0"/>
              <w:marTop w:val="0"/>
              <w:marBottom w:val="0"/>
              <w:divBdr>
                <w:top w:val="none" w:sz="0" w:space="0" w:color="auto"/>
                <w:left w:val="none" w:sz="0" w:space="0" w:color="auto"/>
                <w:bottom w:val="none" w:sz="0" w:space="0" w:color="auto"/>
                <w:right w:val="none" w:sz="0" w:space="0" w:color="auto"/>
              </w:divBdr>
            </w:div>
          </w:divsChild>
        </w:div>
        <w:div w:id="1417557666">
          <w:marLeft w:val="0"/>
          <w:marRight w:val="0"/>
          <w:marTop w:val="0"/>
          <w:marBottom w:val="0"/>
          <w:divBdr>
            <w:top w:val="none" w:sz="0" w:space="0" w:color="auto"/>
            <w:left w:val="none" w:sz="0" w:space="0" w:color="auto"/>
            <w:bottom w:val="none" w:sz="0" w:space="0" w:color="auto"/>
            <w:right w:val="none" w:sz="0" w:space="0" w:color="auto"/>
          </w:divBdr>
          <w:divsChild>
            <w:div w:id="746150006">
              <w:marLeft w:val="0"/>
              <w:marRight w:val="0"/>
              <w:marTop w:val="0"/>
              <w:marBottom w:val="0"/>
              <w:divBdr>
                <w:top w:val="none" w:sz="0" w:space="0" w:color="auto"/>
                <w:left w:val="none" w:sz="0" w:space="0" w:color="auto"/>
                <w:bottom w:val="none" w:sz="0" w:space="0" w:color="auto"/>
                <w:right w:val="none" w:sz="0" w:space="0" w:color="auto"/>
              </w:divBdr>
            </w:div>
          </w:divsChild>
        </w:div>
        <w:div w:id="1430782426">
          <w:marLeft w:val="0"/>
          <w:marRight w:val="0"/>
          <w:marTop w:val="0"/>
          <w:marBottom w:val="0"/>
          <w:divBdr>
            <w:top w:val="none" w:sz="0" w:space="0" w:color="auto"/>
            <w:left w:val="none" w:sz="0" w:space="0" w:color="auto"/>
            <w:bottom w:val="none" w:sz="0" w:space="0" w:color="auto"/>
            <w:right w:val="none" w:sz="0" w:space="0" w:color="auto"/>
          </w:divBdr>
          <w:divsChild>
            <w:div w:id="1980456215">
              <w:marLeft w:val="0"/>
              <w:marRight w:val="0"/>
              <w:marTop w:val="0"/>
              <w:marBottom w:val="0"/>
              <w:divBdr>
                <w:top w:val="none" w:sz="0" w:space="0" w:color="auto"/>
                <w:left w:val="none" w:sz="0" w:space="0" w:color="auto"/>
                <w:bottom w:val="none" w:sz="0" w:space="0" w:color="auto"/>
                <w:right w:val="none" w:sz="0" w:space="0" w:color="auto"/>
              </w:divBdr>
            </w:div>
          </w:divsChild>
        </w:div>
        <w:div w:id="1452164291">
          <w:marLeft w:val="0"/>
          <w:marRight w:val="0"/>
          <w:marTop w:val="0"/>
          <w:marBottom w:val="0"/>
          <w:divBdr>
            <w:top w:val="none" w:sz="0" w:space="0" w:color="auto"/>
            <w:left w:val="none" w:sz="0" w:space="0" w:color="auto"/>
            <w:bottom w:val="none" w:sz="0" w:space="0" w:color="auto"/>
            <w:right w:val="none" w:sz="0" w:space="0" w:color="auto"/>
          </w:divBdr>
          <w:divsChild>
            <w:div w:id="1146820555">
              <w:marLeft w:val="0"/>
              <w:marRight w:val="0"/>
              <w:marTop w:val="0"/>
              <w:marBottom w:val="0"/>
              <w:divBdr>
                <w:top w:val="none" w:sz="0" w:space="0" w:color="auto"/>
                <w:left w:val="none" w:sz="0" w:space="0" w:color="auto"/>
                <w:bottom w:val="none" w:sz="0" w:space="0" w:color="auto"/>
                <w:right w:val="none" w:sz="0" w:space="0" w:color="auto"/>
              </w:divBdr>
            </w:div>
          </w:divsChild>
        </w:div>
        <w:div w:id="1458600529">
          <w:marLeft w:val="0"/>
          <w:marRight w:val="0"/>
          <w:marTop w:val="0"/>
          <w:marBottom w:val="0"/>
          <w:divBdr>
            <w:top w:val="none" w:sz="0" w:space="0" w:color="auto"/>
            <w:left w:val="none" w:sz="0" w:space="0" w:color="auto"/>
            <w:bottom w:val="none" w:sz="0" w:space="0" w:color="auto"/>
            <w:right w:val="none" w:sz="0" w:space="0" w:color="auto"/>
          </w:divBdr>
          <w:divsChild>
            <w:div w:id="842016206">
              <w:marLeft w:val="0"/>
              <w:marRight w:val="0"/>
              <w:marTop w:val="0"/>
              <w:marBottom w:val="0"/>
              <w:divBdr>
                <w:top w:val="none" w:sz="0" w:space="0" w:color="auto"/>
                <w:left w:val="none" w:sz="0" w:space="0" w:color="auto"/>
                <w:bottom w:val="none" w:sz="0" w:space="0" w:color="auto"/>
                <w:right w:val="none" w:sz="0" w:space="0" w:color="auto"/>
              </w:divBdr>
            </w:div>
            <w:div w:id="1752044404">
              <w:marLeft w:val="0"/>
              <w:marRight w:val="0"/>
              <w:marTop w:val="0"/>
              <w:marBottom w:val="0"/>
              <w:divBdr>
                <w:top w:val="none" w:sz="0" w:space="0" w:color="auto"/>
                <w:left w:val="none" w:sz="0" w:space="0" w:color="auto"/>
                <w:bottom w:val="none" w:sz="0" w:space="0" w:color="auto"/>
                <w:right w:val="none" w:sz="0" w:space="0" w:color="auto"/>
              </w:divBdr>
            </w:div>
          </w:divsChild>
        </w:div>
        <w:div w:id="1485852797">
          <w:marLeft w:val="0"/>
          <w:marRight w:val="0"/>
          <w:marTop w:val="0"/>
          <w:marBottom w:val="0"/>
          <w:divBdr>
            <w:top w:val="none" w:sz="0" w:space="0" w:color="auto"/>
            <w:left w:val="none" w:sz="0" w:space="0" w:color="auto"/>
            <w:bottom w:val="none" w:sz="0" w:space="0" w:color="auto"/>
            <w:right w:val="none" w:sz="0" w:space="0" w:color="auto"/>
          </w:divBdr>
          <w:divsChild>
            <w:div w:id="1893610201">
              <w:marLeft w:val="0"/>
              <w:marRight w:val="0"/>
              <w:marTop w:val="0"/>
              <w:marBottom w:val="0"/>
              <w:divBdr>
                <w:top w:val="none" w:sz="0" w:space="0" w:color="auto"/>
                <w:left w:val="none" w:sz="0" w:space="0" w:color="auto"/>
                <w:bottom w:val="none" w:sz="0" w:space="0" w:color="auto"/>
                <w:right w:val="none" w:sz="0" w:space="0" w:color="auto"/>
              </w:divBdr>
            </w:div>
          </w:divsChild>
        </w:div>
        <w:div w:id="1514756332">
          <w:marLeft w:val="0"/>
          <w:marRight w:val="0"/>
          <w:marTop w:val="0"/>
          <w:marBottom w:val="0"/>
          <w:divBdr>
            <w:top w:val="none" w:sz="0" w:space="0" w:color="auto"/>
            <w:left w:val="none" w:sz="0" w:space="0" w:color="auto"/>
            <w:bottom w:val="none" w:sz="0" w:space="0" w:color="auto"/>
            <w:right w:val="none" w:sz="0" w:space="0" w:color="auto"/>
          </w:divBdr>
          <w:divsChild>
            <w:div w:id="1701052979">
              <w:marLeft w:val="0"/>
              <w:marRight w:val="0"/>
              <w:marTop w:val="0"/>
              <w:marBottom w:val="0"/>
              <w:divBdr>
                <w:top w:val="none" w:sz="0" w:space="0" w:color="auto"/>
                <w:left w:val="none" w:sz="0" w:space="0" w:color="auto"/>
                <w:bottom w:val="none" w:sz="0" w:space="0" w:color="auto"/>
                <w:right w:val="none" w:sz="0" w:space="0" w:color="auto"/>
              </w:divBdr>
            </w:div>
          </w:divsChild>
        </w:div>
        <w:div w:id="1524829850">
          <w:marLeft w:val="0"/>
          <w:marRight w:val="0"/>
          <w:marTop w:val="0"/>
          <w:marBottom w:val="0"/>
          <w:divBdr>
            <w:top w:val="none" w:sz="0" w:space="0" w:color="auto"/>
            <w:left w:val="none" w:sz="0" w:space="0" w:color="auto"/>
            <w:bottom w:val="none" w:sz="0" w:space="0" w:color="auto"/>
            <w:right w:val="none" w:sz="0" w:space="0" w:color="auto"/>
          </w:divBdr>
          <w:divsChild>
            <w:div w:id="1555236590">
              <w:marLeft w:val="0"/>
              <w:marRight w:val="0"/>
              <w:marTop w:val="0"/>
              <w:marBottom w:val="0"/>
              <w:divBdr>
                <w:top w:val="none" w:sz="0" w:space="0" w:color="auto"/>
                <w:left w:val="none" w:sz="0" w:space="0" w:color="auto"/>
                <w:bottom w:val="none" w:sz="0" w:space="0" w:color="auto"/>
                <w:right w:val="none" w:sz="0" w:space="0" w:color="auto"/>
              </w:divBdr>
            </w:div>
          </w:divsChild>
        </w:div>
        <w:div w:id="1550412893">
          <w:marLeft w:val="0"/>
          <w:marRight w:val="0"/>
          <w:marTop w:val="0"/>
          <w:marBottom w:val="0"/>
          <w:divBdr>
            <w:top w:val="none" w:sz="0" w:space="0" w:color="auto"/>
            <w:left w:val="none" w:sz="0" w:space="0" w:color="auto"/>
            <w:bottom w:val="none" w:sz="0" w:space="0" w:color="auto"/>
            <w:right w:val="none" w:sz="0" w:space="0" w:color="auto"/>
          </w:divBdr>
          <w:divsChild>
            <w:div w:id="546068615">
              <w:marLeft w:val="0"/>
              <w:marRight w:val="0"/>
              <w:marTop w:val="0"/>
              <w:marBottom w:val="0"/>
              <w:divBdr>
                <w:top w:val="none" w:sz="0" w:space="0" w:color="auto"/>
                <w:left w:val="none" w:sz="0" w:space="0" w:color="auto"/>
                <w:bottom w:val="none" w:sz="0" w:space="0" w:color="auto"/>
                <w:right w:val="none" w:sz="0" w:space="0" w:color="auto"/>
              </w:divBdr>
            </w:div>
          </w:divsChild>
        </w:div>
        <w:div w:id="1561207863">
          <w:marLeft w:val="0"/>
          <w:marRight w:val="0"/>
          <w:marTop w:val="0"/>
          <w:marBottom w:val="0"/>
          <w:divBdr>
            <w:top w:val="none" w:sz="0" w:space="0" w:color="auto"/>
            <w:left w:val="none" w:sz="0" w:space="0" w:color="auto"/>
            <w:bottom w:val="none" w:sz="0" w:space="0" w:color="auto"/>
            <w:right w:val="none" w:sz="0" w:space="0" w:color="auto"/>
          </w:divBdr>
          <w:divsChild>
            <w:div w:id="847132722">
              <w:marLeft w:val="0"/>
              <w:marRight w:val="0"/>
              <w:marTop w:val="0"/>
              <w:marBottom w:val="0"/>
              <w:divBdr>
                <w:top w:val="none" w:sz="0" w:space="0" w:color="auto"/>
                <w:left w:val="none" w:sz="0" w:space="0" w:color="auto"/>
                <w:bottom w:val="none" w:sz="0" w:space="0" w:color="auto"/>
                <w:right w:val="none" w:sz="0" w:space="0" w:color="auto"/>
              </w:divBdr>
            </w:div>
          </w:divsChild>
        </w:div>
        <w:div w:id="1658338430">
          <w:marLeft w:val="0"/>
          <w:marRight w:val="0"/>
          <w:marTop w:val="0"/>
          <w:marBottom w:val="0"/>
          <w:divBdr>
            <w:top w:val="none" w:sz="0" w:space="0" w:color="auto"/>
            <w:left w:val="none" w:sz="0" w:space="0" w:color="auto"/>
            <w:bottom w:val="none" w:sz="0" w:space="0" w:color="auto"/>
            <w:right w:val="none" w:sz="0" w:space="0" w:color="auto"/>
          </w:divBdr>
          <w:divsChild>
            <w:div w:id="748425633">
              <w:marLeft w:val="0"/>
              <w:marRight w:val="0"/>
              <w:marTop w:val="0"/>
              <w:marBottom w:val="0"/>
              <w:divBdr>
                <w:top w:val="none" w:sz="0" w:space="0" w:color="auto"/>
                <w:left w:val="none" w:sz="0" w:space="0" w:color="auto"/>
                <w:bottom w:val="none" w:sz="0" w:space="0" w:color="auto"/>
                <w:right w:val="none" w:sz="0" w:space="0" w:color="auto"/>
              </w:divBdr>
            </w:div>
          </w:divsChild>
        </w:div>
        <w:div w:id="1711301472">
          <w:marLeft w:val="0"/>
          <w:marRight w:val="0"/>
          <w:marTop w:val="0"/>
          <w:marBottom w:val="0"/>
          <w:divBdr>
            <w:top w:val="none" w:sz="0" w:space="0" w:color="auto"/>
            <w:left w:val="none" w:sz="0" w:space="0" w:color="auto"/>
            <w:bottom w:val="none" w:sz="0" w:space="0" w:color="auto"/>
            <w:right w:val="none" w:sz="0" w:space="0" w:color="auto"/>
          </w:divBdr>
          <w:divsChild>
            <w:div w:id="1701543160">
              <w:marLeft w:val="0"/>
              <w:marRight w:val="0"/>
              <w:marTop w:val="0"/>
              <w:marBottom w:val="0"/>
              <w:divBdr>
                <w:top w:val="none" w:sz="0" w:space="0" w:color="auto"/>
                <w:left w:val="none" w:sz="0" w:space="0" w:color="auto"/>
                <w:bottom w:val="none" w:sz="0" w:space="0" w:color="auto"/>
                <w:right w:val="none" w:sz="0" w:space="0" w:color="auto"/>
              </w:divBdr>
            </w:div>
          </w:divsChild>
        </w:div>
        <w:div w:id="1720979968">
          <w:marLeft w:val="0"/>
          <w:marRight w:val="0"/>
          <w:marTop w:val="0"/>
          <w:marBottom w:val="0"/>
          <w:divBdr>
            <w:top w:val="none" w:sz="0" w:space="0" w:color="auto"/>
            <w:left w:val="none" w:sz="0" w:space="0" w:color="auto"/>
            <w:bottom w:val="none" w:sz="0" w:space="0" w:color="auto"/>
            <w:right w:val="none" w:sz="0" w:space="0" w:color="auto"/>
          </w:divBdr>
          <w:divsChild>
            <w:div w:id="471562047">
              <w:marLeft w:val="0"/>
              <w:marRight w:val="0"/>
              <w:marTop w:val="0"/>
              <w:marBottom w:val="0"/>
              <w:divBdr>
                <w:top w:val="none" w:sz="0" w:space="0" w:color="auto"/>
                <w:left w:val="none" w:sz="0" w:space="0" w:color="auto"/>
                <w:bottom w:val="none" w:sz="0" w:space="0" w:color="auto"/>
                <w:right w:val="none" w:sz="0" w:space="0" w:color="auto"/>
              </w:divBdr>
            </w:div>
          </w:divsChild>
        </w:div>
        <w:div w:id="1735353682">
          <w:marLeft w:val="0"/>
          <w:marRight w:val="0"/>
          <w:marTop w:val="0"/>
          <w:marBottom w:val="0"/>
          <w:divBdr>
            <w:top w:val="none" w:sz="0" w:space="0" w:color="auto"/>
            <w:left w:val="none" w:sz="0" w:space="0" w:color="auto"/>
            <w:bottom w:val="none" w:sz="0" w:space="0" w:color="auto"/>
            <w:right w:val="none" w:sz="0" w:space="0" w:color="auto"/>
          </w:divBdr>
          <w:divsChild>
            <w:div w:id="66929324">
              <w:marLeft w:val="0"/>
              <w:marRight w:val="0"/>
              <w:marTop w:val="0"/>
              <w:marBottom w:val="0"/>
              <w:divBdr>
                <w:top w:val="none" w:sz="0" w:space="0" w:color="auto"/>
                <w:left w:val="none" w:sz="0" w:space="0" w:color="auto"/>
                <w:bottom w:val="none" w:sz="0" w:space="0" w:color="auto"/>
                <w:right w:val="none" w:sz="0" w:space="0" w:color="auto"/>
              </w:divBdr>
            </w:div>
          </w:divsChild>
        </w:div>
        <w:div w:id="1762606122">
          <w:marLeft w:val="0"/>
          <w:marRight w:val="0"/>
          <w:marTop w:val="0"/>
          <w:marBottom w:val="0"/>
          <w:divBdr>
            <w:top w:val="none" w:sz="0" w:space="0" w:color="auto"/>
            <w:left w:val="none" w:sz="0" w:space="0" w:color="auto"/>
            <w:bottom w:val="none" w:sz="0" w:space="0" w:color="auto"/>
            <w:right w:val="none" w:sz="0" w:space="0" w:color="auto"/>
          </w:divBdr>
          <w:divsChild>
            <w:div w:id="425345599">
              <w:marLeft w:val="0"/>
              <w:marRight w:val="0"/>
              <w:marTop w:val="0"/>
              <w:marBottom w:val="0"/>
              <w:divBdr>
                <w:top w:val="none" w:sz="0" w:space="0" w:color="auto"/>
                <w:left w:val="none" w:sz="0" w:space="0" w:color="auto"/>
                <w:bottom w:val="none" w:sz="0" w:space="0" w:color="auto"/>
                <w:right w:val="none" w:sz="0" w:space="0" w:color="auto"/>
              </w:divBdr>
            </w:div>
            <w:div w:id="2009745009">
              <w:marLeft w:val="0"/>
              <w:marRight w:val="0"/>
              <w:marTop w:val="0"/>
              <w:marBottom w:val="0"/>
              <w:divBdr>
                <w:top w:val="none" w:sz="0" w:space="0" w:color="auto"/>
                <w:left w:val="none" w:sz="0" w:space="0" w:color="auto"/>
                <w:bottom w:val="none" w:sz="0" w:space="0" w:color="auto"/>
                <w:right w:val="none" w:sz="0" w:space="0" w:color="auto"/>
              </w:divBdr>
            </w:div>
          </w:divsChild>
        </w:div>
        <w:div w:id="1767384856">
          <w:marLeft w:val="0"/>
          <w:marRight w:val="0"/>
          <w:marTop w:val="0"/>
          <w:marBottom w:val="0"/>
          <w:divBdr>
            <w:top w:val="none" w:sz="0" w:space="0" w:color="auto"/>
            <w:left w:val="none" w:sz="0" w:space="0" w:color="auto"/>
            <w:bottom w:val="none" w:sz="0" w:space="0" w:color="auto"/>
            <w:right w:val="none" w:sz="0" w:space="0" w:color="auto"/>
          </w:divBdr>
          <w:divsChild>
            <w:div w:id="1666399609">
              <w:marLeft w:val="0"/>
              <w:marRight w:val="0"/>
              <w:marTop w:val="0"/>
              <w:marBottom w:val="0"/>
              <w:divBdr>
                <w:top w:val="none" w:sz="0" w:space="0" w:color="auto"/>
                <w:left w:val="none" w:sz="0" w:space="0" w:color="auto"/>
                <w:bottom w:val="none" w:sz="0" w:space="0" w:color="auto"/>
                <w:right w:val="none" w:sz="0" w:space="0" w:color="auto"/>
              </w:divBdr>
            </w:div>
          </w:divsChild>
        </w:div>
        <w:div w:id="1780220067">
          <w:marLeft w:val="0"/>
          <w:marRight w:val="0"/>
          <w:marTop w:val="0"/>
          <w:marBottom w:val="0"/>
          <w:divBdr>
            <w:top w:val="none" w:sz="0" w:space="0" w:color="auto"/>
            <w:left w:val="none" w:sz="0" w:space="0" w:color="auto"/>
            <w:bottom w:val="none" w:sz="0" w:space="0" w:color="auto"/>
            <w:right w:val="none" w:sz="0" w:space="0" w:color="auto"/>
          </w:divBdr>
          <w:divsChild>
            <w:div w:id="1619096867">
              <w:marLeft w:val="0"/>
              <w:marRight w:val="0"/>
              <w:marTop w:val="0"/>
              <w:marBottom w:val="0"/>
              <w:divBdr>
                <w:top w:val="none" w:sz="0" w:space="0" w:color="auto"/>
                <w:left w:val="none" w:sz="0" w:space="0" w:color="auto"/>
                <w:bottom w:val="none" w:sz="0" w:space="0" w:color="auto"/>
                <w:right w:val="none" w:sz="0" w:space="0" w:color="auto"/>
              </w:divBdr>
            </w:div>
          </w:divsChild>
        </w:div>
        <w:div w:id="1789548976">
          <w:marLeft w:val="0"/>
          <w:marRight w:val="0"/>
          <w:marTop w:val="0"/>
          <w:marBottom w:val="0"/>
          <w:divBdr>
            <w:top w:val="none" w:sz="0" w:space="0" w:color="auto"/>
            <w:left w:val="none" w:sz="0" w:space="0" w:color="auto"/>
            <w:bottom w:val="none" w:sz="0" w:space="0" w:color="auto"/>
            <w:right w:val="none" w:sz="0" w:space="0" w:color="auto"/>
          </w:divBdr>
          <w:divsChild>
            <w:div w:id="184177819">
              <w:marLeft w:val="0"/>
              <w:marRight w:val="0"/>
              <w:marTop w:val="0"/>
              <w:marBottom w:val="0"/>
              <w:divBdr>
                <w:top w:val="none" w:sz="0" w:space="0" w:color="auto"/>
                <w:left w:val="none" w:sz="0" w:space="0" w:color="auto"/>
                <w:bottom w:val="none" w:sz="0" w:space="0" w:color="auto"/>
                <w:right w:val="none" w:sz="0" w:space="0" w:color="auto"/>
              </w:divBdr>
            </w:div>
          </w:divsChild>
        </w:div>
        <w:div w:id="1821379800">
          <w:marLeft w:val="0"/>
          <w:marRight w:val="0"/>
          <w:marTop w:val="0"/>
          <w:marBottom w:val="0"/>
          <w:divBdr>
            <w:top w:val="none" w:sz="0" w:space="0" w:color="auto"/>
            <w:left w:val="none" w:sz="0" w:space="0" w:color="auto"/>
            <w:bottom w:val="none" w:sz="0" w:space="0" w:color="auto"/>
            <w:right w:val="none" w:sz="0" w:space="0" w:color="auto"/>
          </w:divBdr>
          <w:divsChild>
            <w:div w:id="612245702">
              <w:marLeft w:val="0"/>
              <w:marRight w:val="0"/>
              <w:marTop w:val="0"/>
              <w:marBottom w:val="0"/>
              <w:divBdr>
                <w:top w:val="none" w:sz="0" w:space="0" w:color="auto"/>
                <w:left w:val="none" w:sz="0" w:space="0" w:color="auto"/>
                <w:bottom w:val="none" w:sz="0" w:space="0" w:color="auto"/>
                <w:right w:val="none" w:sz="0" w:space="0" w:color="auto"/>
              </w:divBdr>
            </w:div>
          </w:divsChild>
        </w:div>
        <w:div w:id="1827285752">
          <w:marLeft w:val="0"/>
          <w:marRight w:val="0"/>
          <w:marTop w:val="0"/>
          <w:marBottom w:val="0"/>
          <w:divBdr>
            <w:top w:val="none" w:sz="0" w:space="0" w:color="auto"/>
            <w:left w:val="none" w:sz="0" w:space="0" w:color="auto"/>
            <w:bottom w:val="none" w:sz="0" w:space="0" w:color="auto"/>
            <w:right w:val="none" w:sz="0" w:space="0" w:color="auto"/>
          </w:divBdr>
          <w:divsChild>
            <w:div w:id="1148010693">
              <w:marLeft w:val="0"/>
              <w:marRight w:val="0"/>
              <w:marTop w:val="0"/>
              <w:marBottom w:val="0"/>
              <w:divBdr>
                <w:top w:val="none" w:sz="0" w:space="0" w:color="auto"/>
                <w:left w:val="none" w:sz="0" w:space="0" w:color="auto"/>
                <w:bottom w:val="none" w:sz="0" w:space="0" w:color="auto"/>
                <w:right w:val="none" w:sz="0" w:space="0" w:color="auto"/>
              </w:divBdr>
            </w:div>
          </w:divsChild>
        </w:div>
        <w:div w:id="1832989329">
          <w:marLeft w:val="0"/>
          <w:marRight w:val="0"/>
          <w:marTop w:val="0"/>
          <w:marBottom w:val="0"/>
          <w:divBdr>
            <w:top w:val="none" w:sz="0" w:space="0" w:color="auto"/>
            <w:left w:val="none" w:sz="0" w:space="0" w:color="auto"/>
            <w:bottom w:val="none" w:sz="0" w:space="0" w:color="auto"/>
            <w:right w:val="none" w:sz="0" w:space="0" w:color="auto"/>
          </w:divBdr>
          <w:divsChild>
            <w:div w:id="131559721">
              <w:marLeft w:val="0"/>
              <w:marRight w:val="0"/>
              <w:marTop w:val="0"/>
              <w:marBottom w:val="0"/>
              <w:divBdr>
                <w:top w:val="none" w:sz="0" w:space="0" w:color="auto"/>
                <w:left w:val="none" w:sz="0" w:space="0" w:color="auto"/>
                <w:bottom w:val="none" w:sz="0" w:space="0" w:color="auto"/>
                <w:right w:val="none" w:sz="0" w:space="0" w:color="auto"/>
              </w:divBdr>
            </w:div>
            <w:div w:id="624656205">
              <w:marLeft w:val="0"/>
              <w:marRight w:val="0"/>
              <w:marTop w:val="0"/>
              <w:marBottom w:val="0"/>
              <w:divBdr>
                <w:top w:val="none" w:sz="0" w:space="0" w:color="auto"/>
                <w:left w:val="none" w:sz="0" w:space="0" w:color="auto"/>
                <w:bottom w:val="none" w:sz="0" w:space="0" w:color="auto"/>
                <w:right w:val="none" w:sz="0" w:space="0" w:color="auto"/>
              </w:divBdr>
            </w:div>
            <w:div w:id="774642110">
              <w:marLeft w:val="0"/>
              <w:marRight w:val="0"/>
              <w:marTop w:val="0"/>
              <w:marBottom w:val="0"/>
              <w:divBdr>
                <w:top w:val="none" w:sz="0" w:space="0" w:color="auto"/>
                <w:left w:val="none" w:sz="0" w:space="0" w:color="auto"/>
                <w:bottom w:val="none" w:sz="0" w:space="0" w:color="auto"/>
                <w:right w:val="none" w:sz="0" w:space="0" w:color="auto"/>
              </w:divBdr>
            </w:div>
            <w:div w:id="1363246996">
              <w:marLeft w:val="0"/>
              <w:marRight w:val="0"/>
              <w:marTop w:val="0"/>
              <w:marBottom w:val="0"/>
              <w:divBdr>
                <w:top w:val="none" w:sz="0" w:space="0" w:color="auto"/>
                <w:left w:val="none" w:sz="0" w:space="0" w:color="auto"/>
                <w:bottom w:val="none" w:sz="0" w:space="0" w:color="auto"/>
                <w:right w:val="none" w:sz="0" w:space="0" w:color="auto"/>
              </w:divBdr>
            </w:div>
          </w:divsChild>
        </w:div>
        <w:div w:id="1923491481">
          <w:marLeft w:val="0"/>
          <w:marRight w:val="0"/>
          <w:marTop w:val="0"/>
          <w:marBottom w:val="0"/>
          <w:divBdr>
            <w:top w:val="none" w:sz="0" w:space="0" w:color="auto"/>
            <w:left w:val="none" w:sz="0" w:space="0" w:color="auto"/>
            <w:bottom w:val="none" w:sz="0" w:space="0" w:color="auto"/>
            <w:right w:val="none" w:sz="0" w:space="0" w:color="auto"/>
          </w:divBdr>
          <w:divsChild>
            <w:div w:id="299457669">
              <w:marLeft w:val="0"/>
              <w:marRight w:val="0"/>
              <w:marTop w:val="0"/>
              <w:marBottom w:val="0"/>
              <w:divBdr>
                <w:top w:val="none" w:sz="0" w:space="0" w:color="auto"/>
                <w:left w:val="none" w:sz="0" w:space="0" w:color="auto"/>
                <w:bottom w:val="none" w:sz="0" w:space="0" w:color="auto"/>
                <w:right w:val="none" w:sz="0" w:space="0" w:color="auto"/>
              </w:divBdr>
            </w:div>
            <w:div w:id="1760056950">
              <w:marLeft w:val="0"/>
              <w:marRight w:val="0"/>
              <w:marTop w:val="0"/>
              <w:marBottom w:val="0"/>
              <w:divBdr>
                <w:top w:val="none" w:sz="0" w:space="0" w:color="auto"/>
                <w:left w:val="none" w:sz="0" w:space="0" w:color="auto"/>
                <w:bottom w:val="none" w:sz="0" w:space="0" w:color="auto"/>
                <w:right w:val="none" w:sz="0" w:space="0" w:color="auto"/>
              </w:divBdr>
            </w:div>
            <w:div w:id="2138452498">
              <w:marLeft w:val="0"/>
              <w:marRight w:val="0"/>
              <w:marTop w:val="0"/>
              <w:marBottom w:val="0"/>
              <w:divBdr>
                <w:top w:val="none" w:sz="0" w:space="0" w:color="auto"/>
                <w:left w:val="none" w:sz="0" w:space="0" w:color="auto"/>
                <w:bottom w:val="none" w:sz="0" w:space="0" w:color="auto"/>
                <w:right w:val="none" w:sz="0" w:space="0" w:color="auto"/>
              </w:divBdr>
            </w:div>
          </w:divsChild>
        </w:div>
        <w:div w:id="1944419157">
          <w:marLeft w:val="0"/>
          <w:marRight w:val="0"/>
          <w:marTop w:val="0"/>
          <w:marBottom w:val="0"/>
          <w:divBdr>
            <w:top w:val="none" w:sz="0" w:space="0" w:color="auto"/>
            <w:left w:val="none" w:sz="0" w:space="0" w:color="auto"/>
            <w:bottom w:val="none" w:sz="0" w:space="0" w:color="auto"/>
            <w:right w:val="none" w:sz="0" w:space="0" w:color="auto"/>
          </w:divBdr>
          <w:divsChild>
            <w:div w:id="509873067">
              <w:marLeft w:val="0"/>
              <w:marRight w:val="0"/>
              <w:marTop w:val="0"/>
              <w:marBottom w:val="0"/>
              <w:divBdr>
                <w:top w:val="none" w:sz="0" w:space="0" w:color="auto"/>
                <w:left w:val="none" w:sz="0" w:space="0" w:color="auto"/>
                <w:bottom w:val="none" w:sz="0" w:space="0" w:color="auto"/>
                <w:right w:val="none" w:sz="0" w:space="0" w:color="auto"/>
              </w:divBdr>
            </w:div>
            <w:div w:id="630401011">
              <w:marLeft w:val="0"/>
              <w:marRight w:val="0"/>
              <w:marTop w:val="0"/>
              <w:marBottom w:val="0"/>
              <w:divBdr>
                <w:top w:val="none" w:sz="0" w:space="0" w:color="auto"/>
                <w:left w:val="none" w:sz="0" w:space="0" w:color="auto"/>
                <w:bottom w:val="none" w:sz="0" w:space="0" w:color="auto"/>
                <w:right w:val="none" w:sz="0" w:space="0" w:color="auto"/>
              </w:divBdr>
            </w:div>
            <w:div w:id="728530879">
              <w:marLeft w:val="0"/>
              <w:marRight w:val="0"/>
              <w:marTop w:val="0"/>
              <w:marBottom w:val="0"/>
              <w:divBdr>
                <w:top w:val="none" w:sz="0" w:space="0" w:color="auto"/>
                <w:left w:val="none" w:sz="0" w:space="0" w:color="auto"/>
                <w:bottom w:val="none" w:sz="0" w:space="0" w:color="auto"/>
                <w:right w:val="none" w:sz="0" w:space="0" w:color="auto"/>
              </w:divBdr>
            </w:div>
          </w:divsChild>
        </w:div>
        <w:div w:id="2003656126">
          <w:marLeft w:val="0"/>
          <w:marRight w:val="0"/>
          <w:marTop w:val="0"/>
          <w:marBottom w:val="0"/>
          <w:divBdr>
            <w:top w:val="none" w:sz="0" w:space="0" w:color="auto"/>
            <w:left w:val="none" w:sz="0" w:space="0" w:color="auto"/>
            <w:bottom w:val="none" w:sz="0" w:space="0" w:color="auto"/>
            <w:right w:val="none" w:sz="0" w:space="0" w:color="auto"/>
          </w:divBdr>
          <w:divsChild>
            <w:div w:id="1011181261">
              <w:marLeft w:val="0"/>
              <w:marRight w:val="0"/>
              <w:marTop w:val="0"/>
              <w:marBottom w:val="0"/>
              <w:divBdr>
                <w:top w:val="none" w:sz="0" w:space="0" w:color="auto"/>
                <w:left w:val="none" w:sz="0" w:space="0" w:color="auto"/>
                <w:bottom w:val="none" w:sz="0" w:space="0" w:color="auto"/>
                <w:right w:val="none" w:sz="0" w:space="0" w:color="auto"/>
              </w:divBdr>
            </w:div>
          </w:divsChild>
        </w:div>
        <w:div w:id="2055079908">
          <w:marLeft w:val="0"/>
          <w:marRight w:val="0"/>
          <w:marTop w:val="0"/>
          <w:marBottom w:val="0"/>
          <w:divBdr>
            <w:top w:val="none" w:sz="0" w:space="0" w:color="auto"/>
            <w:left w:val="none" w:sz="0" w:space="0" w:color="auto"/>
            <w:bottom w:val="none" w:sz="0" w:space="0" w:color="auto"/>
            <w:right w:val="none" w:sz="0" w:space="0" w:color="auto"/>
          </w:divBdr>
          <w:divsChild>
            <w:div w:id="1529220457">
              <w:marLeft w:val="0"/>
              <w:marRight w:val="0"/>
              <w:marTop w:val="0"/>
              <w:marBottom w:val="0"/>
              <w:divBdr>
                <w:top w:val="none" w:sz="0" w:space="0" w:color="auto"/>
                <w:left w:val="none" w:sz="0" w:space="0" w:color="auto"/>
                <w:bottom w:val="none" w:sz="0" w:space="0" w:color="auto"/>
                <w:right w:val="none" w:sz="0" w:space="0" w:color="auto"/>
              </w:divBdr>
            </w:div>
          </w:divsChild>
        </w:div>
        <w:div w:id="2076120114">
          <w:marLeft w:val="0"/>
          <w:marRight w:val="0"/>
          <w:marTop w:val="0"/>
          <w:marBottom w:val="0"/>
          <w:divBdr>
            <w:top w:val="none" w:sz="0" w:space="0" w:color="auto"/>
            <w:left w:val="none" w:sz="0" w:space="0" w:color="auto"/>
            <w:bottom w:val="none" w:sz="0" w:space="0" w:color="auto"/>
            <w:right w:val="none" w:sz="0" w:space="0" w:color="auto"/>
          </w:divBdr>
          <w:divsChild>
            <w:div w:id="371004961">
              <w:marLeft w:val="0"/>
              <w:marRight w:val="0"/>
              <w:marTop w:val="0"/>
              <w:marBottom w:val="0"/>
              <w:divBdr>
                <w:top w:val="none" w:sz="0" w:space="0" w:color="auto"/>
                <w:left w:val="none" w:sz="0" w:space="0" w:color="auto"/>
                <w:bottom w:val="none" w:sz="0" w:space="0" w:color="auto"/>
                <w:right w:val="none" w:sz="0" w:space="0" w:color="auto"/>
              </w:divBdr>
            </w:div>
            <w:div w:id="1629582518">
              <w:marLeft w:val="0"/>
              <w:marRight w:val="0"/>
              <w:marTop w:val="0"/>
              <w:marBottom w:val="0"/>
              <w:divBdr>
                <w:top w:val="none" w:sz="0" w:space="0" w:color="auto"/>
                <w:left w:val="none" w:sz="0" w:space="0" w:color="auto"/>
                <w:bottom w:val="none" w:sz="0" w:space="0" w:color="auto"/>
                <w:right w:val="none" w:sz="0" w:space="0" w:color="auto"/>
              </w:divBdr>
            </w:div>
          </w:divsChild>
        </w:div>
        <w:div w:id="2107800532">
          <w:marLeft w:val="0"/>
          <w:marRight w:val="0"/>
          <w:marTop w:val="0"/>
          <w:marBottom w:val="0"/>
          <w:divBdr>
            <w:top w:val="none" w:sz="0" w:space="0" w:color="auto"/>
            <w:left w:val="none" w:sz="0" w:space="0" w:color="auto"/>
            <w:bottom w:val="none" w:sz="0" w:space="0" w:color="auto"/>
            <w:right w:val="none" w:sz="0" w:space="0" w:color="auto"/>
          </w:divBdr>
          <w:divsChild>
            <w:div w:id="210557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331647">
      <w:bodyDiv w:val="1"/>
      <w:marLeft w:val="0"/>
      <w:marRight w:val="0"/>
      <w:marTop w:val="0"/>
      <w:marBottom w:val="0"/>
      <w:divBdr>
        <w:top w:val="none" w:sz="0" w:space="0" w:color="auto"/>
        <w:left w:val="none" w:sz="0" w:space="0" w:color="auto"/>
        <w:bottom w:val="none" w:sz="0" w:space="0" w:color="auto"/>
        <w:right w:val="none" w:sz="0" w:space="0" w:color="auto"/>
      </w:divBdr>
      <w:divsChild>
        <w:div w:id="37359195">
          <w:marLeft w:val="0"/>
          <w:marRight w:val="0"/>
          <w:marTop w:val="0"/>
          <w:marBottom w:val="0"/>
          <w:divBdr>
            <w:top w:val="none" w:sz="0" w:space="0" w:color="auto"/>
            <w:left w:val="none" w:sz="0" w:space="0" w:color="auto"/>
            <w:bottom w:val="none" w:sz="0" w:space="0" w:color="auto"/>
            <w:right w:val="none" w:sz="0" w:space="0" w:color="auto"/>
          </w:divBdr>
        </w:div>
        <w:div w:id="916018026">
          <w:marLeft w:val="0"/>
          <w:marRight w:val="0"/>
          <w:marTop w:val="0"/>
          <w:marBottom w:val="0"/>
          <w:divBdr>
            <w:top w:val="none" w:sz="0" w:space="0" w:color="auto"/>
            <w:left w:val="none" w:sz="0" w:space="0" w:color="auto"/>
            <w:bottom w:val="none" w:sz="0" w:space="0" w:color="auto"/>
            <w:right w:val="none" w:sz="0" w:space="0" w:color="auto"/>
          </w:divBdr>
        </w:div>
      </w:divsChild>
    </w:div>
    <w:div w:id="854728506">
      <w:bodyDiv w:val="1"/>
      <w:marLeft w:val="0"/>
      <w:marRight w:val="0"/>
      <w:marTop w:val="0"/>
      <w:marBottom w:val="0"/>
      <w:divBdr>
        <w:top w:val="none" w:sz="0" w:space="0" w:color="auto"/>
        <w:left w:val="none" w:sz="0" w:space="0" w:color="auto"/>
        <w:bottom w:val="none" w:sz="0" w:space="0" w:color="auto"/>
        <w:right w:val="none" w:sz="0" w:space="0" w:color="auto"/>
      </w:divBdr>
    </w:div>
    <w:div w:id="904989680">
      <w:bodyDiv w:val="1"/>
      <w:marLeft w:val="0"/>
      <w:marRight w:val="0"/>
      <w:marTop w:val="0"/>
      <w:marBottom w:val="0"/>
      <w:divBdr>
        <w:top w:val="none" w:sz="0" w:space="0" w:color="auto"/>
        <w:left w:val="none" w:sz="0" w:space="0" w:color="auto"/>
        <w:bottom w:val="none" w:sz="0" w:space="0" w:color="auto"/>
        <w:right w:val="none" w:sz="0" w:space="0" w:color="auto"/>
      </w:divBdr>
    </w:div>
    <w:div w:id="912013348">
      <w:bodyDiv w:val="1"/>
      <w:marLeft w:val="0"/>
      <w:marRight w:val="0"/>
      <w:marTop w:val="0"/>
      <w:marBottom w:val="0"/>
      <w:divBdr>
        <w:top w:val="none" w:sz="0" w:space="0" w:color="auto"/>
        <w:left w:val="none" w:sz="0" w:space="0" w:color="auto"/>
        <w:bottom w:val="none" w:sz="0" w:space="0" w:color="auto"/>
        <w:right w:val="none" w:sz="0" w:space="0" w:color="auto"/>
      </w:divBdr>
    </w:div>
    <w:div w:id="931621172">
      <w:bodyDiv w:val="1"/>
      <w:marLeft w:val="0"/>
      <w:marRight w:val="0"/>
      <w:marTop w:val="0"/>
      <w:marBottom w:val="0"/>
      <w:divBdr>
        <w:top w:val="none" w:sz="0" w:space="0" w:color="auto"/>
        <w:left w:val="none" w:sz="0" w:space="0" w:color="auto"/>
        <w:bottom w:val="none" w:sz="0" w:space="0" w:color="auto"/>
        <w:right w:val="none" w:sz="0" w:space="0" w:color="auto"/>
      </w:divBdr>
      <w:divsChild>
        <w:div w:id="1711102141">
          <w:marLeft w:val="0"/>
          <w:marRight w:val="0"/>
          <w:marTop w:val="0"/>
          <w:marBottom w:val="0"/>
          <w:divBdr>
            <w:top w:val="none" w:sz="0" w:space="0" w:color="auto"/>
            <w:left w:val="none" w:sz="0" w:space="0" w:color="auto"/>
            <w:bottom w:val="none" w:sz="0" w:space="0" w:color="auto"/>
            <w:right w:val="none" w:sz="0" w:space="0" w:color="auto"/>
          </w:divBdr>
        </w:div>
        <w:div w:id="1960991798">
          <w:marLeft w:val="0"/>
          <w:marRight w:val="0"/>
          <w:marTop w:val="0"/>
          <w:marBottom w:val="0"/>
          <w:divBdr>
            <w:top w:val="none" w:sz="0" w:space="0" w:color="auto"/>
            <w:left w:val="none" w:sz="0" w:space="0" w:color="auto"/>
            <w:bottom w:val="none" w:sz="0" w:space="0" w:color="auto"/>
            <w:right w:val="none" w:sz="0" w:space="0" w:color="auto"/>
          </w:divBdr>
        </w:div>
        <w:div w:id="440497070">
          <w:marLeft w:val="0"/>
          <w:marRight w:val="0"/>
          <w:marTop w:val="0"/>
          <w:marBottom w:val="0"/>
          <w:divBdr>
            <w:top w:val="none" w:sz="0" w:space="0" w:color="auto"/>
            <w:left w:val="none" w:sz="0" w:space="0" w:color="auto"/>
            <w:bottom w:val="none" w:sz="0" w:space="0" w:color="auto"/>
            <w:right w:val="none" w:sz="0" w:space="0" w:color="auto"/>
          </w:divBdr>
        </w:div>
        <w:div w:id="233127752">
          <w:marLeft w:val="0"/>
          <w:marRight w:val="0"/>
          <w:marTop w:val="0"/>
          <w:marBottom w:val="0"/>
          <w:divBdr>
            <w:top w:val="none" w:sz="0" w:space="0" w:color="auto"/>
            <w:left w:val="none" w:sz="0" w:space="0" w:color="auto"/>
            <w:bottom w:val="none" w:sz="0" w:space="0" w:color="auto"/>
            <w:right w:val="none" w:sz="0" w:space="0" w:color="auto"/>
          </w:divBdr>
        </w:div>
      </w:divsChild>
    </w:div>
    <w:div w:id="1011177067">
      <w:bodyDiv w:val="1"/>
      <w:marLeft w:val="0"/>
      <w:marRight w:val="0"/>
      <w:marTop w:val="0"/>
      <w:marBottom w:val="0"/>
      <w:divBdr>
        <w:top w:val="none" w:sz="0" w:space="0" w:color="auto"/>
        <w:left w:val="none" w:sz="0" w:space="0" w:color="auto"/>
        <w:bottom w:val="none" w:sz="0" w:space="0" w:color="auto"/>
        <w:right w:val="none" w:sz="0" w:space="0" w:color="auto"/>
      </w:divBdr>
      <w:divsChild>
        <w:div w:id="502938608">
          <w:marLeft w:val="0"/>
          <w:marRight w:val="0"/>
          <w:marTop w:val="0"/>
          <w:marBottom w:val="0"/>
          <w:divBdr>
            <w:top w:val="none" w:sz="0" w:space="0" w:color="auto"/>
            <w:left w:val="none" w:sz="0" w:space="0" w:color="auto"/>
            <w:bottom w:val="none" w:sz="0" w:space="0" w:color="auto"/>
            <w:right w:val="none" w:sz="0" w:space="0" w:color="auto"/>
          </w:divBdr>
          <w:divsChild>
            <w:div w:id="1192305290">
              <w:marLeft w:val="0"/>
              <w:marRight w:val="0"/>
              <w:marTop w:val="0"/>
              <w:marBottom w:val="0"/>
              <w:divBdr>
                <w:top w:val="none" w:sz="0" w:space="0" w:color="auto"/>
                <w:left w:val="none" w:sz="0" w:space="0" w:color="auto"/>
                <w:bottom w:val="none" w:sz="0" w:space="0" w:color="auto"/>
                <w:right w:val="none" w:sz="0" w:space="0" w:color="auto"/>
              </w:divBdr>
            </w:div>
          </w:divsChild>
        </w:div>
        <w:div w:id="1386097904">
          <w:marLeft w:val="0"/>
          <w:marRight w:val="0"/>
          <w:marTop w:val="0"/>
          <w:marBottom w:val="0"/>
          <w:divBdr>
            <w:top w:val="none" w:sz="0" w:space="0" w:color="auto"/>
            <w:left w:val="none" w:sz="0" w:space="0" w:color="auto"/>
            <w:bottom w:val="none" w:sz="0" w:space="0" w:color="auto"/>
            <w:right w:val="none" w:sz="0" w:space="0" w:color="auto"/>
          </w:divBdr>
          <w:divsChild>
            <w:div w:id="49502983">
              <w:marLeft w:val="0"/>
              <w:marRight w:val="0"/>
              <w:marTop w:val="0"/>
              <w:marBottom w:val="0"/>
              <w:divBdr>
                <w:top w:val="none" w:sz="0" w:space="0" w:color="auto"/>
                <w:left w:val="none" w:sz="0" w:space="0" w:color="auto"/>
                <w:bottom w:val="none" w:sz="0" w:space="0" w:color="auto"/>
                <w:right w:val="none" w:sz="0" w:space="0" w:color="auto"/>
              </w:divBdr>
            </w:div>
            <w:div w:id="102461547">
              <w:marLeft w:val="0"/>
              <w:marRight w:val="0"/>
              <w:marTop w:val="0"/>
              <w:marBottom w:val="0"/>
              <w:divBdr>
                <w:top w:val="none" w:sz="0" w:space="0" w:color="auto"/>
                <w:left w:val="none" w:sz="0" w:space="0" w:color="auto"/>
                <w:bottom w:val="none" w:sz="0" w:space="0" w:color="auto"/>
                <w:right w:val="none" w:sz="0" w:space="0" w:color="auto"/>
              </w:divBdr>
            </w:div>
            <w:div w:id="353117049">
              <w:marLeft w:val="0"/>
              <w:marRight w:val="0"/>
              <w:marTop w:val="0"/>
              <w:marBottom w:val="0"/>
              <w:divBdr>
                <w:top w:val="none" w:sz="0" w:space="0" w:color="auto"/>
                <w:left w:val="none" w:sz="0" w:space="0" w:color="auto"/>
                <w:bottom w:val="none" w:sz="0" w:space="0" w:color="auto"/>
                <w:right w:val="none" w:sz="0" w:space="0" w:color="auto"/>
              </w:divBdr>
            </w:div>
            <w:div w:id="397366011">
              <w:marLeft w:val="0"/>
              <w:marRight w:val="0"/>
              <w:marTop w:val="0"/>
              <w:marBottom w:val="0"/>
              <w:divBdr>
                <w:top w:val="none" w:sz="0" w:space="0" w:color="auto"/>
                <w:left w:val="none" w:sz="0" w:space="0" w:color="auto"/>
                <w:bottom w:val="none" w:sz="0" w:space="0" w:color="auto"/>
                <w:right w:val="none" w:sz="0" w:space="0" w:color="auto"/>
              </w:divBdr>
            </w:div>
            <w:div w:id="761146260">
              <w:marLeft w:val="0"/>
              <w:marRight w:val="0"/>
              <w:marTop w:val="0"/>
              <w:marBottom w:val="0"/>
              <w:divBdr>
                <w:top w:val="none" w:sz="0" w:space="0" w:color="auto"/>
                <w:left w:val="none" w:sz="0" w:space="0" w:color="auto"/>
                <w:bottom w:val="none" w:sz="0" w:space="0" w:color="auto"/>
                <w:right w:val="none" w:sz="0" w:space="0" w:color="auto"/>
              </w:divBdr>
            </w:div>
            <w:div w:id="1071007996">
              <w:marLeft w:val="0"/>
              <w:marRight w:val="0"/>
              <w:marTop w:val="0"/>
              <w:marBottom w:val="0"/>
              <w:divBdr>
                <w:top w:val="none" w:sz="0" w:space="0" w:color="auto"/>
                <w:left w:val="none" w:sz="0" w:space="0" w:color="auto"/>
                <w:bottom w:val="none" w:sz="0" w:space="0" w:color="auto"/>
                <w:right w:val="none" w:sz="0" w:space="0" w:color="auto"/>
              </w:divBdr>
            </w:div>
            <w:div w:id="1161385895">
              <w:marLeft w:val="0"/>
              <w:marRight w:val="0"/>
              <w:marTop w:val="0"/>
              <w:marBottom w:val="0"/>
              <w:divBdr>
                <w:top w:val="none" w:sz="0" w:space="0" w:color="auto"/>
                <w:left w:val="none" w:sz="0" w:space="0" w:color="auto"/>
                <w:bottom w:val="none" w:sz="0" w:space="0" w:color="auto"/>
                <w:right w:val="none" w:sz="0" w:space="0" w:color="auto"/>
              </w:divBdr>
            </w:div>
            <w:div w:id="1742944687">
              <w:marLeft w:val="0"/>
              <w:marRight w:val="0"/>
              <w:marTop w:val="0"/>
              <w:marBottom w:val="0"/>
              <w:divBdr>
                <w:top w:val="none" w:sz="0" w:space="0" w:color="auto"/>
                <w:left w:val="none" w:sz="0" w:space="0" w:color="auto"/>
                <w:bottom w:val="none" w:sz="0" w:space="0" w:color="auto"/>
                <w:right w:val="none" w:sz="0" w:space="0" w:color="auto"/>
              </w:divBdr>
            </w:div>
            <w:div w:id="1911689714">
              <w:marLeft w:val="0"/>
              <w:marRight w:val="0"/>
              <w:marTop w:val="0"/>
              <w:marBottom w:val="0"/>
              <w:divBdr>
                <w:top w:val="none" w:sz="0" w:space="0" w:color="auto"/>
                <w:left w:val="none" w:sz="0" w:space="0" w:color="auto"/>
                <w:bottom w:val="none" w:sz="0" w:space="0" w:color="auto"/>
                <w:right w:val="none" w:sz="0" w:space="0" w:color="auto"/>
              </w:divBdr>
            </w:div>
            <w:div w:id="2028864594">
              <w:marLeft w:val="0"/>
              <w:marRight w:val="0"/>
              <w:marTop w:val="0"/>
              <w:marBottom w:val="0"/>
              <w:divBdr>
                <w:top w:val="none" w:sz="0" w:space="0" w:color="auto"/>
                <w:left w:val="none" w:sz="0" w:space="0" w:color="auto"/>
                <w:bottom w:val="none" w:sz="0" w:space="0" w:color="auto"/>
                <w:right w:val="none" w:sz="0" w:space="0" w:color="auto"/>
              </w:divBdr>
            </w:div>
            <w:div w:id="2081364112">
              <w:marLeft w:val="0"/>
              <w:marRight w:val="0"/>
              <w:marTop w:val="0"/>
              <w:marBottom w:val="0"/>
              <w:divBdr>
                <w:top w:val="none" w:sz="0" w:space="0" w:color="auto"/>
                <w:left w:val="none" w:sz="0" w:space="0" w:color="auto"/>
                <w:bottom w:val="none" w:sz="0" w:space="0" w:color="auto"/>
                <w:right w:val="none" w:sz="0" w:space="0" w:color="auto"/>
              </w:divBdr>
            </w:div>
            <w:div w:id="2125731865">
              <w:marLeft w:val="0"/>
              <w:marRight w:val="0"/>
              <w:marTop w:val="0"/>
              <w:marBottom w:val="0"/>
              <w:divBdr>
                <w:top w:val="none" w:sz="0" w:space="0" w:color="auto"/>
                <w:left w:val="none" w:sz="0" w:space="0" w:color="auto"/>
                <w:bottom w:val="none" w:sz="0" w:space="0" w:color="auto"/>
                <w:right w:val="none" w:sz="0" w:space="0" w:color="auto"/>
              </w:divBdr>
            </w:div>
          </w:divsChild>
        </w:div>
        <w:div w:id="1698458083">
          <w:marLeft w:val="0"/>
          <w:marRight w:val="0"/>
          <w:marTop w:val="0"/>
          <w:marBottom w:val="0"/>
          <w:divBdr>
            <w:top w:val="none" w:sz="0" w:space="0" w:color="auto"/>
            <w:left w:val="none" w:sz="0" w:space="0" w:color="auto"/>
            <w:bottom w:val="none" w:sz="0" w:space="0" w:color="auto"/>
            <w:right w:val="none" w:sz="0" w:space="0" w:color="auto"/>
          </w:divBdr>
          <w:divsChild>
            <w:div w:id="240455133">
              <w:marLeft w:val="0"/>
              <w:marRight w:val="0"/>
              <w:marTop w:val="0"/>
              <w:marBottom w:val="0"/>
              <w:divBdr>
                <w:top w:val="none" w:sz="0" w:space="0" w:color="auto"/>
                <w:left w:val="none" w:sz="0" w:space="0" w:color="auto"/>
                <w:bottom w:val="none" w:sz="0" w:space="0" w:color="auto"/>
                <w:right w:val="none" w:sz="0" w:space="0" w:color="auto"/>
              </w:divBdr>
            </w:div>
            <w:div w:id="384644365">
              <w:marLeft w:val="0"/>
              <w:marRight w:val="0"/>
              <w:marTop w:val="0"/>
              <w:marBottom w:val="0"/>
              <w:divBdr>
                <w:top w:val="none" w:sz="0" w:space="0" w:color="auto"/>
                <w:left w:val="none" w:sz="0" w:space="0" w:color="auto"/>
                <w:bottom w:val="none" w:sz="0" w:space="0" w:color="auto"/>
                <w:right w:val="none" w:sz="0" w:space="0" w:color="auto"/>
              </w:divBdr>
            </w:div>
            <w:div w:id="624894604">
              <w:marLeft w:val="0"/>
              <w:marRight w:val="0"/>
              <w:marTop w:val="0"/>
              <w:marBottom w:val="0"/>
              <w:divBdr>
                <w:top w:val="none" w:sz="0" w:space="0" w:color="auto"/>
                <w:left w:val="none" w:sz="0" w:space="0" w:color="auto"/>
                <w:bottom w:val="none" w:sz="0" w:space="0" w:color="auto"/>
                <w:right w:val="none" w:sz="0" w:space="0" w:color="auto"/>
              </w:divBdr>
            </w:div>
            <w:div w:id="746876951">
              <w:marLeft w:val="0"/>
              <w:marRight w:val="0"/>
              <w:marTop w:val="0"/>
              <w:marBottom w:val="0"/>
              <w:divBdr>
                <w:top w:val="none" w:sz="0" w:space="0" w:color="auto"/>
                <w:left w:val="none" w:sz="0" w:space="0" w:color="auto"/>
                <w:bottom w:val="none" w:sz="0" w:space="0" w:color="auto"/>
                <w:right w:val="none" w:sz="0" w:space="0" w:color="auto"/>
              </w:divBdr>
            </w:div>
            <w:div w:id="1289899280">
              <w:marLeft w:val="0"/>
              <w:marRight w:val="0"/>
              <w:marTop w:val="0"/>
              <w:marBottom w:val="0"/>
              <w:divBdr>
                <w:top w:val="none" w:sz="0" w:space="0" w:color="auto"/>
                <w:left w:val="none" w:sz="0" w:space="0" w:color="auto"/>
                <w:bottom w:val="none" w:sz="0" w:space="0" w:color="auto"/>
                <w:right w:val="none" w:sz="0" w:space="0" w:color="auto"/>
              </w:divBdr>
            </w:div>
            <w:div w:id="1292594195">
              <w:marLeft w:val="0"/>
              <w:marRight w:val="0"/>
              <w:marTop w:val="0"/>
              <w:marBottom w:val="0"/>
              <w:divBdr>
                <w:top w:val="none" w:sz="0" w:space="0" w:color="auto"/>
                <w:left w:val="none" w:sz="0" w:space="0" w:color="auto"/>
                <w:bottom w:val="none" w:sz="0" w:space="0" w:color="auto"/>
                <w:right w:val="none" w:sz="0" w:space="0" w:color="auto"/>
              </w:divBdr>
            </w:div>
            <w:div w:id="1473015872">
              <w:marLeft w:val="0"/>
              <w:marRight w:val="0"/>
              <w:marTop w:val="0"/>
              <w:marBottom w:val="0"/>
              <w:divBdr>
                <w:top w:val="none" w:sz="0" w:space="0" w:color="auto"/>
                <w:left w:val="none" w:sz="0" w:space="0" w:color="auto"/>
                <w:bottom w:val="none" w:sz="0" w:space="0" w:color="auto"/>
                <w:right w:val="none" w:sz="0" w:space="0" w:color="auto"/>
              </w:divBdr>
            </w:div>
            <w:div w:id="1561096472">
              <w:marLeft w:val="0"/>
              <w:marRight w:val="0"/>
              <w:marTop w:val="0"/>
              <w:marBottom w:val="0"/>
              <w:divBdr>
                <w:top w:val="none" w:sz="0" w:space="0" w:color="auto"/>
                <w:left w:val="none" w:sz="0" w:space="0" w:color="auto"/>
                <w:bottom w:val="none" w:sz="0" w:space="0" w:color="auto"/>
                <w:right w:val="none" w:sz="0" w:space="0" w:color="auto"/>
              </w:divBdr>
            </w:div>
            <w:div w:id="1574319384">
              <w:marLeft w:val="0"/>
              <w:marRight w:val="0"/>
              <w:marTop w:val="0"/>
              <w:marBottom w:val="0"/>
              <w:divBdr>
                <w:top w:val="none" w:sz="0" w:space="0" w:color="auto"/>
                <w:left w:val="none" w:sz="0" w:space="0" w:color="auto"/>
                <w:bottom w:val="none" w:sz="0" w:space="0" w:color="auto"/>
                <w:right w:val="none" w:sz="0" w:space="0" w:color="auto"/>
              </w:divBdr>
            </w:div>
            <w:div w:id="1654067916">
              <w:marLeft w:val="0"/>
              <w:marRight w:val="0"/>
              <w:marTop w:val="0"/>
              <w:marBottom w:val="0"/>
              <w:divBdr>
                <w:top w:val="none" w:sz="0" w:space="0" w:color="auto"/>
                <w:left w:val="none" w:sz="0" w:space="0" w:color="auto"/>
                <w:bottom w:val="none" w:sz="0" w:space="0" w:color="auto"/>
                <w:right w:val="none" w:sz="0" w:space="0" w:color="auto"/>
              </w:divBdr>
            </w:div>
            <w:div w:id="1700081319">
              <w:marLeft w:val="0"/>
              <w:marRight w:val="0"/>
              <w:marTop w:val="0"/>
              <w:marBottom w:val="0"/>
              <w:divBdr>
                <w:top w:val="none" w:sz="0" w:space="0" w:color="auto"/>
                <w:left w:val="none" w:sz="0" w:space="0" w:color="auto"/>
                <w:bottom w:val="none" w:sz="0" w:space="0" w:color="auto"/>
                <w:right w:val="none" w:sz="0" w:space="0" w:color="auto"/>
              </w:divBdr>
            </w:div>
            <w:div w:id="1711151115">
              <w:marLeft w:val="0"/>
              <w:marRight w:val="0"/>
              <w:marTop w:val="0"/>
              <w:marBottom w:val="0"/>
              <w:divBdr>
                <w:top w:val="none" w:sz="0" w:space="0" w:color="auto"/>
                <w:left w:val="none" w:sz="0" w:space="0" w:color="auto"/>
                <w:bottom w:val="none" w:sz="0" w:space="0" w:color="auto"/>
                <w:right w:val="none" w:sz="0" w:space="0" w:color="auto"/>
              </w:divBdr>
            </w:div>
            <w:div w:id="1870147097">
              <w:marLeft w:val="0"/>
              <w:marRight w:val="0"/>
              <w:marTop w:val="0"/>
              <w:marBottom w:val="0"/>
              <w:divBdr>
                <w:top w:val="none" w:sz="0" w:space="0" w:color="auto"/>
                <w:left w:val="none" w:sz="0" w:space="0" w:color="auto"/>
                <w:bottom w:val="none" w:sz="0" w:space="0" w:color="auto"/>
                <w:right w:val="none" w:sz="0" w:space="0" w:color="auto"/>
              </w:divBdr>
            </w:div>
            <w:div w:id="2036232160">
              <w:marLeft w:val="0"/>
              <w:marRight w:val="0"/>
              <w:marTop w:val="0"/>
              <w:marBottom w:val="0"/>
              <w:divBdr>
                <w:top w:val="none" w:sz="0" w:space="0" w:color="auto"/>
                <w:left w:val="none" w:sz="0" w:space="0" w:color="auto"/>
                <w:bottom w:val="none" w:sz="0" w:space="0" w:color="auto"/>
                <w:right w:val="none" w:sz="0" w:space="0" w:color="auto"/>
              </w:divBdr>
            </w:div>
            <w:div w:id="2072658346">
              <w:marLeft w:val="0"/>
              <w:marRight w:val="0"/>
              <w:marTop w:val="0"/>
              <w:marBottom w:val="0"/>
              <w:divBdr>
                <w:top w:val="none" w:sz="0" w:space="0" w:color="auto"/>
                <w:left w:val="none" w:sz="0" w:space="0" w:color="auto"/>
                <w:bottom w:val="none" w:sz="0" w:space="0" w:color="auto"/>
                <w:right w:val="none" w:sz="0" w:space="0" w:color="auto"/>
              </w:divBdr>
            </w:div>
            <w:div w:id="2073187193">
              <w:marLeft w:val="0"/>
              <w:marRight w:val="0"/>
              <w:marTop w:val="0"/>
              <w:marBottom w:val="0"/>
              <w:divBdr>
                <w:top w:val="none" w:sz="0" w:space="0" w:color="auto"/>
                <w:left w:val="none" w:sz="0" w:space="0" w:color="auto"/>
                <w:bottom w:val="none" w:sz="0" w:space="0" w:color="auto"/>
                <w:right w:val="none" w:sz="0" w:space="0" w:color="auto"/>
              </w:divBdr>
            </w:div>
          </w:divsChild>
        </w:div>
        <w:div w:id="1700009409">
          <w:marLeft w:val="0"/>
          <w:marRight w:val="0"/>
          <w:marTop w:val="0"/>
          <w:marBottom w:val="0"/>
          <w:divBdr>
            <w:top w:val="none" w:sz="0" w:space="0" w:color="auto"/>
            <w:left w:val="none" w:sz="0" w:space="0" w:color="auto"/>
            <w:bottom w:val="none" w:sz="0" w:space="0" w:color="auto"/>
            <w:right w:val="none" w:sz="0" w:space="0" w:color="auto"/>
          </w:divBdr>
          <w:divsChild>
            <w:div w:id="212745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850838">
      <w:bodyDiv w:val="1"/>
      <w:marLeft w:val="0"/>
      <w:marRight w:val="0"/>
      <w:marTop w:val="0"/>
      <w:marBottom w:val="0"/>
      <w:divBdr>
        <w:top w:val="none" w:sz="0" w:space="0" w:color="auto"/>
        <w:left w:val="none" w:sz="0" w:space="0" w:color="auto"/>
        <w:bottom w:val="none" w:sz="0" w:space="0" w:color="auto"/>
        <w:right w:val="none" w:sz="0" w:space="0" w:color="auto"/>
      </w:divBdr>
    </w:div>
    <w:div w:id="1322386015">
      <w:bodyDiv w:val="1"/>
      <w:marLeft w:val="0"/>
      <w:marRight w:val="0"/>
      <w:marTop w:val="0"/>
      <w:marBottom w:val="0"/>
      <w:divBdr>
        <w:top w:val="none" w:sz="0" w:space="0" w:color="auto"/>
        <w:left w:val="none" w:sz="0" w:space="0" w:color="auto"/>
        <w:bottom w:val="none" w:sz="0" w:space="0" w:color="auto"/>
        <w:right w:val="none" w:sz="0" w:space="0" w:color="auto"/>
      </w:divBdr>
      <w:divsChild>
        <w:div w:id="1106123135">
          <w:marLeft w:val="0"/>
          <w:marRight w:val="0"/>
          <w:marTop w:val="0"/>
          <w:marBottom w:val="0"/>
          <w:divBdr>
            <w:top w:val="none" w:sz="0" w:space="0" w:color="auto"/>
            <w:left w:val="none" w:sz="0" w:space="0" w:color="auto"/>
            <w:bottom w:val="none" w:sz="0" w:space="0" w:color="auto"/>
            <w:right w:val="none" w:sz="0" w:space="0" w:color="auto"/>
          </w:divBdr>
        </w:div>
        <w:div w:id="946043065">
          <w:marLeft w:val="0"/>
          <w:marRight w:val="0"/>
          <w:marTop w:val="0"/>
          <w:marBottom w:val="0"/>
          <w:divBdr>
            <w:top w:val="none" w:sz="0" w:space="0" w:color="auto"/>
            <w:left w:val="none" w:sz="0" w:space="0" w:color="auto"/>
            <w:bottom w:val="none" w:sz="0" w:space="0" w:color="auto"/>
            <w:right w:val="none" w:sz="0" w:space="0" w:color="auto"/>
          </w:divBdr>
        </w:div>
        <w:div w:id="193730991">
          <w:marLeft w:val="0"/>
          <w:marRight w:val="0"/>
          <w:marTop w:val="0"/>
          <w:marBottom w:val="0"/>
          <w:divBdr>
            <w:top w:val="none" w:sz="0" w:space="0" w:color="auto"/>
            <w:left w:val="none" w:sz="0" w:space="0" w:color="auto"/>
            <w:bottom w:val="none" w:sz="0" w:space="0" w:color="auto"/>
            <w:right w:val="none" w:sz="0" w:space="0" w:color="auto"/>
          </w:divBdr>
        </w:div>
      </w:divsChild>
    </w:div>
    <w:div w:id="1724214657">
      <w:bodyDiv w:val="1"/>
      <w:marLeft w:val="0"/>
      <w:marRight w:val="0"/>
      <w:marTop w:val="0"/>
      <w:marBottom w:val="0"/>
      <w:divBdr>
        <w:top w:val="none" w:sz="0" w:space="0" w:color="auto"/>
        <w:left w:val="none" w:sz="0" w:space="0" w:color="auto"/>
        <w:bottom w:val="none" w:sz="0" w:space="0" w:color="auto"/>
        <w:right w:val="none" w:sz="0" w:space="0" w:color="auto"/>
      </w:divBdr>
    </w:div>
    <w:div w:id="1911310161">
      <w:bodyDiv w:val="1"/>
      <w:marLeft w:val="0"/>
      <w:marRight w:val="0"/>
      <w:marTop w:val="0"/>
      <w:marBottom w:val="0"/>
      <w:divBdr>
        <w:top w:val="none" w:sz="0" w:space="0" w:color="auto"/>
        <w:left w:val="none" w:sz="0" w:space="0" w:color="auto"/>
        <w:bottom w:val="none" w:sz="0" w:space="0" w:color="auto"/>
        <w:right w:val="none" w:sz="0" w:space="0" w:color="auto"/>
      </w:divBdr>
      <w:divsChild>
        <w:div w:id="742873554">
          <w:marLeft w:val="0"/>
          <w:marRight w:val="0"/>
          <w:marTop w:val="0"/>
          <w:marBottom w:val="0"/>
          <w:divBdr>
            <w:top w:val="none" w:sz="0" w:space="0" w:color="auto"/>
            <w:left w:val="none" w:sz="0" w:space="0" w:color="auto"/>
            <w:bottom w:val="none" w:sz="0" w:space="0" w:color="auto"/>
            <w:right w:val="none" w:sz="0" w:space="0" w:color="auto"/>
          </w:divBdr>
        </w:div>
        <w:div w:id="1609894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4" Type="http://schemas.openxmlformats.org/officeDocument/2006/relationships/settings" Target="settings.xml"/><Relationship Id="rId9"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14" Type="http://schemas.openxmlformats.org/officeDocument/2006/relationships/hyperlink" Target="https://www.bing.com/search?q=emotional+support+in+schools+quotes&amp;qs=n&amp;form=QBRE&amp;sp=-1&amp;pq=emotional+support+in+schools+quote&amp;sc=0-34&amp;sk=&amp;cvid=AE76EA94F81349939DD04FA95E2130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D4EC3-EB9E-4FB8-A1F5-39447ADEB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8320</TotalTime>
  <Pages>14</Pages>
  <Words>3600</Words>
  <Characters>20521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24073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Rees-Givelin (Ysgol Gymraeg Ystalyfera Bro Dur)</dc:creator>
  <cp:keywords/>
  <dc:description/>
  <cp:lastModifiedBy>Rhiannon Rees-Givelin (2112680)</cp:lastModifiedBy>
  <cp:revision>5</cp:revision>
  <dcterms:created xsi:type="dcterms:W3CDTF">2022-10-24T20:07:00Z</dcterms:created>
  <dcterms:modified xsi:type="dcterms:W3CDTF">2022-10-30T15:49:00Z</dcterms:modified>
</cp:coreProperties>
</file>