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120CC0B" w:rsidP="6120CC0B" w:rsidRDefault="6120CC0B" w14:noSpellErr="1" w14:paraId="777BC05E" w14:textId="70B605F4">
      <w:pPr>
        <w:ind w:left="0"/>
        <w:jc w:val="center"/>
      </w:pPr>
      <w:r w:rsidRPr="6120CC0B" w:rsidR="6120CC0B">
        <w:rPr>
          <w:rFonts w:ascii="Calibri" w:hAnsi="Calibri" w:eastAsia="Calibri" w:cs="Calibri"/>
          <w:b w:val="1"/>
          <w:bCs w:val="1"/>
          <w:noProof w:val="0"/>
          <w:color w:val="222222"/>
          <w:sz w:val="22"/>
          <w:szCs w:val="22"/>
          <w:u w:val="single"/>
          <w:lang w:val="en-GB"/>
        </w:rPr>
        <w:t>What impact does music have?</w:t>
      </w:r>
      <w:r w:rsidRPr="6120CC0B" w:rsidR="6120CC0B">
        <w:rPr>
          <w:rFonts w:ascii="Calibri" w:hAnsi="Calibri" w:eastAsia="Calibri" w:cs="Calibri"/>
          <w:noProof w:val="0"/>
          <w:color w:val="222222"/>
          <w:sz w:val="22"/>
          <w:szCs w:val="22"/>
          <w:lang w:val="en-GB"/>
        </w:rPr>
        <w:t xml:space="preserve"> </w:t>
      </w:r>
    </w:p>
    <w:p w:rsidR="6120CC0B" w:rsidP="6120CC0B" w:rsidRDefault="6120CC0B" w14:noSpellErr="1" w14:paraId="6056251D" w14:textId="06EB5F2A">
      <w:pPr>
        <w:ind w:left="0"/>
        <w:jc w:val="center"/>
      </w:pPr>
      <w:r w:rsidRPr="6120CC0B" w:rsidR="6120CC0B">
        <w:rPr>
          <w:rFonts w:ascii="Calibri" w:hAnsi="Calibri" w:eastAsia="Calibri" w:cs="Calibri"/>
          <w:noProof w:val="0"/>
          <w:color w:val="222222"/>
          <w:sz w:val="22"/>
          <w:szCs w:val="22"/>
          <w:lang w:val="en-GB"/>
        </w:rPr>
        <w:t>I will be talking about what impacts music has. I will be touching on different sub topics including "How artists get across different emotions to there audience", "The rise of artists that work hand in hand with events surrounding their fame" and "How music has been manipulated to fit peoples narratives " I will hope to share some thoughts on these topics and explain why I have chosen to talk about the topics which I have previously stated.</w:t>
      </w:r>
    </w:p>
    <w:p w:rsidR="6120CC0B" w:rsidP="6120CC0B" w:rsidRDefault="6120CC0B" w14:noSpellErr="1" w14:paraId="6BB16ECC" w14:textId="5E9B2888">
      <w:pPr>
        <w:ind w:left="0"/>
        <w:jc w:val="left"/>
      </w:pPr>
      <w:r w:rsidRPr="6120CC0B" w:rsidR="6120CC0B">
        <w:rPr>
          <w:rFonts w:ascii="Calibri" w:hAnsi="Calibri" w:eastAsia="Calibri" w:cs="Calibri"/>
          <w:b w:val="1"/>
          <w:bCs w:val="1"/>
          <w:noProof w:val="0"/>
          <w:color w:val="222222"/>
          <w:sz w:val="22"/>
          <w:szCs w:val="22"/>
          <w:u w:val="single"/>
          <w:lang w:val="en-GB"/>
        </w:rPr>
        <w:t>How artists get across different emotions to their audience</w:t>
      </w:r>
      <w:r w:rsidRPr="6120CC0B" w:rsidR="6120CC0B">
        <w:rPr>
          <w:rFonts w:ascii="Calibri" w:hAnsi="Calibri" w:eastAsia="Calibri" w:cs="Calibri"/>
          <w:b w:val="1"/>
          <w:bCs w:val="1"/>
          <w:noProof w:val="0"/>
          <w:color w:val="222222"/>
          <w:sz w:val="22"/>
          <w:szCs w:val="22"/>
          <w:lang w:val="en-GB"/>
        </w:rPr>
        <w:t xml:space="preserve"> </w:t>
      </w:r>
      <w:r w:rsidRPr="6120CC0B" w:rsidR="6120CC0B">
        <w:rPr>
          <w:rFonts w:ascii="Calibri" w:hAnsi="Calibri" w:eastAsia="Calibri" w:cs="Calibri"/>
          <w:noProof w:val="0"/>
          <w:color w:val="222222"/>
          <w:sz w:val="22"/>
          <w:szCs w:val="22"/>
          <w:lang w:val="en-GB"/>
        </w:rPr>
        <w:t xml:space="preserve"> </w:t>
      </w:r>
    </w:p>
    <w:p w:rsidR="6120CC0B" w:rsidP="6120CC0B" w:rsidRDefault="6120CC0B" w14:noSpellErr="1" w14:paraId="4886DF18" w14:textId="434CE848">
      <w:pPr>
        <w:ind w:left="0"/>
        <w:jc w:val="left"/>
      </w:pPr>
      <w:r w:rsidRPr="6120CC0B" w:rsidR="6120CC0B">
        <w:rPr>
          <w:rFonts w:ascii="Calibri" w:hAnsi="Calibri" w:eastAsia="Calibri" w:cs="Calibri"/>
          <w:noProof w:val="0"/>
          <w:color w:val="222222"/>
          <w:sz w:val="22"/>
          <w:szCs w:val="22"/>
          <w:lang w:val="en-GB"/>
        </w:rPr>
        <w:t>Emotion plays a big role within music due to it allowing the audience to connect with the artist and or music. It is thought that some of the benefits people gain from listening to music comes from the effects it has on emotions. The connection between the listener and the artist is a relationship effect by the way the song (s) makes the listener feel. Artists have complete control over the emotion of the songs they write, they can change the emotions through the tempo, intensity, melody, rhythm and if the song is in major or minor as well as having control over how the vocals and lyrics are delivered emotionally whether that be a live performance or a studio recording. For example a faster tempo in a song can give either a happy feeling or a feeling of anger. To get a true understanding on the emotion of the artist all of these different values work together to paint a picture. If the artists is playing a fast tempo really intensely and the melody is aggressive then the listener will feel the aggression and anger the artists is putting into the song, although this works exactly the same for a slow tempo ‘ballad’ where the vocals can be very emotional and intense which could make the listener relate to the song/words on a more emotional level.</w:t>
      </w:r>
    </w:p>
    <w:p w:rsidR="6120CC0B" w:rsidP="6120CC0B" w:rsidRDefault="6120CC0B" w14:paraId="7A7F26FE" w14:textId="50040EEF">
      <w:pPr>
        <w:ind w:left="0"/>
        <w:jc w:val="left"/>
      </w:pPr>
      <w:r w:rsidRPr="6120CC0B" w:rsidR="6120CC0B">
        <w:rPr>
          <w:rFonts w:ascii="Calibri" w:hAnsi="Calibri" w:eastAsia="Calibri" w:cs="Calibri"/>
          <w:noProof w:val="0"/>
          <w:color w:val="222222"/>
          <w:sz w:val="22"/>
          <w:szCs w:val="22"/>
          <w:lang w:val="en-GB"/>
        </w:rPr>
        <w:t xml:space="preserve"> An artist that portrays emotions is an artist that goes by the name ‘Rex Orange County’. His ability to make you feel different emotions is partly down to the different instruments and his ability to go from a rocky track to a big band in a space of a few bars. Another major factor in Rex Orange County's capability to make the listener understand the emotion of the song is in his lyrics. Lyrics on the track "Waiting room" he is talking/singing about missing a past lover and with this in mind Rex hits the listener with a overwhelming vulnerability </w:t>
      </w:r>
      <w:r w:rsidRPr="6120CC0B" w:rsidR="6120CC0B">
        <w:rPr>
          <w:rFonts w:ascii="Calibri" w:hAnsi="Calibri" w:eastAsia="Calibri" w:cs="Calibri"/>
          <w:noProof w:val="0"/>
          <w:color w:val="222222"/>
          <w:sz w:val="22"/>
          <w:szCs w:val="22"/>
          <w:lang w:val="en-GB"/>
        </w:rPr>
        <w:t xml:space="preserve">with the lyrics "and if it looks like God might judge me, then I don't even </w:t>
      </w:r>
      <w:proofErr w:type="spellStart"/>
      <w:r w:rsidRPr="6120CC0B" w:rsidR="6120CC0B">
        <w:rPr>
          <w:rFonts w:ascii="Calibri" w:hAnsi="Calibri" w:eastAsia="Calibri" w:cs="Calibri"/>
          <w:noProof w:val="0"/>
          <w:color w:val="222222"/>
          <w:sz w:val="22"/>
          <w:szCs w:val="22"/>
          <w:lang w:val="en-GB"/>
        </w:rPr>
        <w:t>wanna</w:t>
      </w:r>
      <w:proofErr w:type="spellEnd"/>
      <w:r w:rsidRPr="6120CC0B" w:rsidR="6120CC0B">
        <w:rPr>
          <w:rFonts w:ascii="Calibri" w:hAnsi="Calibri" w:eastAsia="Calibri" w:cs="Calibri"/>
          <w:noProof w:val="0"/>
          <w:color w:val="222222"/>
          <w:sz w:val="22"/>
          <w:szCs w:val="22"/>
          <w:lang w:val="en-GB"/>
        </w:rPr>
        <w:t xml:space="preserve"> stay another day, cause if he's the one, then who am I?" Talking about Gods love and losing your individuality by following him but in the end feeling saved by the presence of God.</w:t>
      </w:r>
      <w:r w:rsidRPr="6120CC0B" w:rsidR="6120CC0B">
        <w:rPr>
          <w:rFonts w:ascii="Calibri" w:hAnsi="Calibri" w:eastAsia="Calibri" w:cs="Calibri"/>
          <w:noProof w:val="0"/>
          <w:color w:val="222222"/>
          <w:sz w:val="22"/>
          <w:szCs w:val="22"/>
          <w:lang w:val="en-GB"/>
        </w:rPr>
        <w:t xml:space="preserve"> </w:t>
      </w:r>
    </w:p>
    <w:p w:rsidR="6120CC0B" w:rsidP="6120CC0B" w:rsidRDefault="6120CC0B" w14:noSpellErr="1" w14:paraId="5711C7BF" w14:textId="72787375">
      <w:pPr>
        <w:ind w:left="0"/>
        <w:jc w:val="left"/>
      </w:pPr>
      <w:r w:rsidRPr="6120CC0B" w:rsidR="6120CC0B">
        <w:rPr>
          <w:rFonts w:ascii="Calibri" w:hAnsi="Calibri" w:eastAsia="Calibri" w:cs="Calibri"/>
          <w:noProof w:val="0"/>
          <w:color w:val="222222"/>
          <w:sz w:val="22"/>
          <w:szCs w:val="22"/>
          <w:lang w:val="en-GB"/>
        </w:rPr>
        <w:t>Instrumentation is another strong way for artists to get across to the audience how the artist is feeling. Artists like Led Zeppelin use a solid drum beat in 4/4 whilst the string and guitar play in 3/ 4 only syncing up on beat 12, by mixing up the time signatures it creates tension for the listener along with an added intense atmosphere created by the string sections. The band play with a unconventional dynamic whereas the drummer will play with guitarist instead of sticking to 4/4 and sticking with the bassist this helps them tighten up and energise their music. Songs like "Immigrant song" and "The wanton song" John Bonham uses a laid back accented drum beat that allows the band to get into a set grove and adds to the tighter and more energetic feel to the music.</w:t>
      </w:r>
    </w:p>
    <w:p w:rsidR="6120CC0B" w:rsidP="6120CC0B" w:rsidRDefault="6120CC0B" w14:paraId="3988BC26" w14:textId="46FCF60E">
      <w:pPr>
        <w:ind w:left="0"/>
        <w:jc w:val="left"/>
      </w:pPr>
      <w:r w:rsidRPr="6120CC0B" w:rsidR="6120CC0B">
        <w:rPr>
          <w:rFonts w:ascii="Calibri" w:hAnsi="Calibri" w:eastAsia="Calibri" w:cs="Calibri"/>
          <w:noProof w:val="0"/>
          <w:color w:val="222222"/>
          <w:sz w:val="22"/>
          <w:szCs w:val="22"/>
          <w:lang w:val="en-GB"/>
        </w:rPr>
        <w:t xml:space="preserve"> </w:t>
      </w:r>
    </w:p>
    <w:p w:rsidR="6120CC0B" w:rsidP="6120CC0B" w:rsidRDefault="6120CC0B" w14:paraId="22B3359C" w14:textId="5D866A07">
      <w:pPr>
        <w:ind w:left="0"/>
        <w:jc w:val="left"/>
        <w:rPr>
          <w:rFonts w:ascii="Calibri" w:hAnsi="Calibri" w:eastAsia="Calibri" w:cs="Calibri"/>
          <w:noProof w:val="0"/>
          <w:color w:val="222222"/>
          <w:sz w:val="22"/>
          <w:szCs w:val="22"/>
          <w:lang w:val="en-GB"/>
        </w:rPr>
      </w:pPr>
    </w:p>
    <w:p w:rsidR="6120CC0B" w:rsidP="6120CC0B" w:rsidRDefault="6120CC0B" w14:paraId="69E4B9FE" w14:textId="08946960">
      <w:pPr>
        <w:pStyle w:val="Normal"/>
        <w:ind w:left="0"/>
        <w:jc w:val="left"/>
        <w:rPr>
          <w:rFonts w:ascii="Calibri" w:hAnsi="Calibri" w:eastAsia="Calibri" w:cs="Calibri"/>
          <w:noProof w:val="0"/>
          <w:color w:val="222222"/>
          <w:sz w:val="22"/>
          <w:szCs w:val="22"/>
          <w:lang w:val="en-GB"/>
        </w:rPr>
      </w:pPr>
    </w:p>
    <w:p w:rsidR="6120CC0B" w:rsidP="6120CC0B" w:rsidRDefault="6120CC0B" w14:paraId="34BA2EEB" w14:textId="19F81103">
      <w:pPr>
        <w:pStyle w:val="Normal"/>
        <w:ind w:left="0"/>
        <w:jc w:val="left"/>
        <w:rPr>
          <w:rFonts w:ascii="Calibri" w:hAnsi="Calibri" w:eastAsia="Calibri" w:cs="Calibri"/>
          <w:noProof w:val="0"/>
          <w:color w:val="222222"/>
          <w:sz w:val="22"/>
          <w:szCs w:val="22"/>
          <w:lang w:val="en-GB"/>
        </w:rPr>
      </w:pPr>
    </w:p>
    <w:p w:rsidR="6120CC0B" w:rsidP="6120CC0B" w:rsidRDefault="6120CC0B" w14:paraId="0D811EC6" w14:textId="55D7B8BF">
      <w:pPr>
        <w:ind w:left="0"/>
        <w:jc w:val="left"/>
      </w:pPr>
      <w:r w:rsidRPr="6120CC0B" w:rsidR="6120CC0B">
        <w:rPr>
          <w:rFonts w:ascii="Calibri" w:hAnsi="Calibri" w:eastAsia="Calibri" w:cs="Calibri"/>
          <w:noProof w:val="0"/>
          <w:color w:val="222222"/>
          <w:sz w:val="22"/>
          <w:szCs w:val="22"/>
          <w:lang w:val="en-GB"/>
        </w:rPr>
        <w:t xml:space="preserve"> </w:t>
      </w:r>
    </w:p>
    <w:p w:rsidR="6120CC0B" w:rsidP="6120CC0B" w:rsidRDefault="6120CC0B" w14:paraId="69F204C5" w14:textId="3F4DDAF5">
      <w:pPr>
        <w:ind w:left="0"/>
        <w:jc w:val="left"/>
      </w:pPr>
      <w:r w:rsidRPr="6120CC0B" w:rsidR="6120CC0B">
        <w:rPr>
          <w:rFonts w:ascii="Calibri" w:hAnsi="Calibri" w:eastAsia="Calibri" w:cs="Calibri"/>
          <w:noProof w:val="0"/>
          <w:color w:val="222222"/>
          <w:sz w:val="22"/>
          <w:szCs w:val="22"/>
          <w:lang w:val="en-GB"/>
        </w:rPr>
        <w:t xml:space="preserve"> </w:t>
      </w:r>
    </w:p>
    <w:p w:rsidR="6120CC0B" w:rsidP="6120CC0B" w:rsidRDefault="6120CC0B" w14:noSpellErr="1" w14:paraId="08075FAE" w14:textId="1AC46346">
      <w:pPr>
        <w:ind w:left="0"/>
        <w:jc w:val="left"/>
      </w:pPr>
      <w:r w:rsidRPr="6120CC0B" w:rsidR="6120CC0B">
        <w:rPr>
          <w:rFonts w:ascii="Calibri" w:hAnsi="Calibri" w:eastAsia="Calibri" w:cs="Calibri"/>
          <w:b w:val="1"/>
          <w:bCs w:val="1"/>
          <w:noProof w:val="0"/>
          <w:color w:val="222222"/>
          <w:sz w:val="22"/>
          <w:szCs w:val="22"/>
          <w:u w:val="single"/>
          <w:lang w:val="en-GB"/>
        </w:rPr>
        <w:t>The rise of artists that work hand in hand with events surrounding their fame</w:t>
      </w:r>
      <w:r w:rsidRPr="6120CC0B" w:rsidR="6120CC0B">
        <w:rPr>
          <w:rFonts w:ascii="Calibri" w:hAnsi="Calibri" w:eastAsia="Calibri" w:cs="Calibri"/>
          <w:b w:val="1"/>
          <w:bCs w:val="1"/>
          <w:noProof w:val="0"/>
          <w:color w:val="222222"/>
          <w:sz w:val="22"/>
          <w:szCs w:val="22"/>
          <w:lang w:val="en-GB"/>
        </w:rPr>
        <w:t xml:space="preserve"> </w:t>
      </w:r>
      <w:r w:rsidRPr="6120CC0B" w:rsidR="6120CC0B">
        <w:rPr>
          <w:rFonts w:ascii="Calibri" w:hAnsi="Calibri" w:eastAsia="Calibri" w:cs="Calibri"/>
          <w:noProof w:val="0"/>
          <w:color w:val="222222"/>
          <w:sz w:val="22"/>
          <w:szCs w:val="22"/>
          <w:lang w:val="en-GB"/>
        </w:rPr>
        <w:t xml:space="preserve"> </w:t>
      </w:r>
    </w:p>
    <w:p w:rsidR="6120CC0B" w:rsidP="6120CC0B" w:rsidRDefault="6120CC0B" w14:noSpellErr="1" w14:paraId="79C22BD1" w14:textId="33267743">
      <w:pPr>
        <w:ind w:left="0"/>
        <w:jc w:val="left"/>
      </w:pPr>
      <w:r w:rsidRPr="6120CC0B" w:rsidR="6120CC0B">
        <w:rPr>
          <w:rFonts w:ascii="Calibri" w:hAnsi="Calibri" w:eastAsia="Calibri" w:cs="Calibri"/>
          <w:noProof w:val="0"/>
          <w:color w:val="222222"/>
          <w:sz w:val="22"/>
          <w:szCs w:val="22"/>
          <w:lang w:val="en-GB"/>
        </w:rPr>
        <w:t>Through tough times and times of social injustice it is not uncommon for artists to use this as a topic in there art whether that be music or any other art form. There has been plenty of times in recent history where this has happened, this fight back from the artists speaking out for what they believe in is covered by multiple musical genre's.</w:t>
      </w:r>
      <w:r w:rsidRPr="6120CC0B" w:rsidR="6120CC0B">
        <w:rPr>
          <w:rFonts w:ascii="Calibri" w:hAnsi="Calibri" w:eastAsia="Calibri" w:cs="Calibri"/>
          <w:noProof w:val="0"/>
          <w:color w:val="222222"/>
          <w:sz w:val="22"/>
          <w:szCs w:val="22"/>
          <w:lang w:val="en-GB"/>
        </w:rPr>
        <w:t xml:space="preserve"> </w:t>
      </w:r>
      <w:r w:rsidRPr="6120CC0B" w:rsidR="6120CC0B">
        <w:rPr>
          <w:rFonts w:ascii="Segoe UI" w:hAnsi="Segoe UI" w:eastAsia="Segoe UI" w:cs="Segoe UI"/>
          <w:noProof w:val="0"/>
          <w:color w:val="222222"/>
          <w:sz w:val="18"/>
          <w:szCs w:val="18"/>
          <w:lang w:val="en-GB"/>
        </w:rPr>
        <w:t xml:space="preserve"> </w:t>
      </w:r>
      <w:r w:rsidRPr="6120CC0B" w:rsidR="6120CC0B">
        <w:rPr>
          <w:rFonts w:ascii="Calibri" w:hAnsi="Calibri" w:eastAsia="Calibri" w:cs="Calibri"/>
          <w:noProof w:val="0"/>
          <w:color w:val="222222"/>
          <w:sz w:val="22"/>
          <w:szCs w:val="22"/>
          <w:lang w:val="en-GB"/>
        </w:rPr>
        <w:t>Starting in the present It's worth mentioning the current rise of hip hop in America. There are currently noticeable trends in hip hop, which tends to be artists discussing black lives in America which works hand in hand with the current black lives matter movement in America and also touching on gun control and America’s desire for it. Starting on the topic of hip hop with the black lives matter movement, artists such as Childish Gambino and Joyner Lucas. Their approach to the topics are very blunt and direct and in some situations controversial with the contrivers being the artists intent. In Childish Gambino's most recent Music Video "This is America", Childish Gambino uses his character who is dancing as the main focus of the video whilst chaos is happening all around him, for example whilst the centre of attention is being used to cover the chaos there is death riding a white horse in the background being followed close behind by a police car which is portrayed as "hell". Whilst the main focus of the video is distracting you from the real problems happening in the background the real problems do sometimes cross over to the centre of attention with Childish Gambino using gun violence to demonstrate how quick it is for America to forget about or hide gun violence by showing Childish Gambino committing the crime of murder by shooting a choir in a church or an old black man playing guitar and then he simply walks away dancing like nothing has happened, but as he is walking away from committing murder each time he says the title of the song ‘This is America’. Childish Gambino is using his platform and skills to bring awareness about the problem black people face in America to as many people as possible, currently at the time of writing the views on the music video sits 17,328,906 views and is number on the trending page of YouTube less than 24 hours after being released. This isn't the first time in history black people have used their hard times to get a message out with art. The blues, for example, is a style of music that was founded on hard times for black people, evolving from songs slave workers would sing in the fields the story's and songs would pass through generations of family's and slaves, blues started in the south of America in a strongly black populated areas and not spreading to the Midwest of America until 1930's and 40's</w:t>
      </w:r>
      <w:r w:rsidRPr="6120CC0B" w:rsidR="6120CC0B">
        <w:rPr>
          <w:rFonts w:ascii="Calibri" w:hAnsi="Calibri" w:eastAsia="Calibri" w:cs="Calibri"/>
          <w:noProof w:val="0"/>
          <w:color w:val="222222"/>
          <w:sz w:val="22"/>
          <w:szCs w:val="22"/>
          <w:lang w:val="en-GB"/>
        </w:rPr>
        <w:t>.</w:t>
      </w:r>
    </w:p>
    <w:p w:rsidR="6120CC0B" w:rsidP="6120CC0B" w:rsidRDefault="6120CC0B" w14:noSpellErr="1" w14:paraId="394D5E49" w14:textId="0F8A4E66">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0D5156F2" w14:textId="516F662B">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0F243638" w14:textId="2CC9A2ED">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1E262A17" w14:textId="7113DB6F">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23A470CB" w14:textId="7310713E">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2DB874A3" w14:textId="356514B0">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14D7A3FE" w14:textId="329FD1F4">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2E5CDCD5" w14:textId="007986BC">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45B01FF9" w14:textId="5163416F">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030C5209" w14:textId="671DB776">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2107580C" w14:textId="2C71E623">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1F9CA567" w14:textId="047D6CDC">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4600E047" w14:textId="7269FD0E">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593453B1" w14:textId="0CB3A489">
      <w:pPr>
        <w:ind w:left="0"/>
        <w:jc w:val="left"/>
      </w:pPr>
      <w:r w:rsidRPr="6120CC0B" w:rsidR="6120CC0B">
        <w:rPr>
          <w:rFonts w:ascii="Calibri" w:hAnsi="Calibri" w:eastAsia="Calibri" w:cs="Calibri"/>
          <w:noProof w:val="0"/>
          <w:color w:val="222222"/>
          <w:sz w:val="22"/>
          <w:szCs w:val="22"/>
          <w:lang w:val="en-GB"/>
        </w:rPr>
        <w:t>Another sub topic I am going to speak about is artists and their use of drugs. During the 1960's music was becoming more popular and commercial with artists such as The Beatles, Jimmy Hendrix and The who. During this time artists started to experiment with drugs, such as Cannabis, LSD and ‘magic mushrooms’. Whilst this was happening the artists previously mentioned was at their peak of their fame influencing there audience with their music leading to a lot of their fans listening to there music under the influence of these drugs. Some of which is considered The Beatles greatest pieces of work. Songs like "Lucy in the sky with Diamonds" describes an experience some of the members of the band whilst on LSD with lyrics like "Picture yourself in a boat on a river, With tangerine trees and marmalade skies, Somebody calls you, you answer quite slowly, A girl with kaleidoscope eyes" and "Newspaper taxis appear on the shore, Waiting to take you away, Climb in the back with your head in the clouds, And you're gone" with songs like this being realised around the height of their popularity created an era of music called ‘The Psychedelic era’ and the rise of artists like Jimi Hendrix’s rising to fame around this era it was made clear that the impact that drugs have had on music in this period of time is majorly important.</w:t>
      </w:r>
    </w:p>
    <w:p w:rsidR="6120CC0B" w:rsidP="6120CC0B" w:rsidRDefault="6120CC0B" w14:paraId="0D9F2B0B" w14:textId="6BBB67A2">
      <w:pPr>
        <w:ind w:left="0"/>
        <w:jc w:val="left"/>
      </w:pPr>
      <w:r w:rsidRPr="6120CC0B" w:rsidR="6120CC0B">
        <w:rPr>
          <w:rFonts w:ascii="Calibri" w:hAnsi="Calibri" w:eastAsia="Calibri" w:cs="Calibri"/>
          <w:noProof w:val="0"/>
          <w:color w:val="222222"/>
          <w:sz w:val="22"/>
          <w:szCs w:val="22"/>
          <w:lang w:val="en-GB"/>
        </w:rPr>
        <w:t xml:space="preserve"> </w:t>
      </w:r>
    </w:p>
    <w:p w:rsidR="6120CC0B" w:rsidP="6120CC0B" w:rsidRDefault="6120CC0B" w14:noSpellErr="1" w14:paraId="13015346" w14:textId="2C82547C">
      <w:pPr>
        <w:ind w:left="0"/>
        <w:jc w:val="left"/>
      </w:pPr>
      <w:r w:rsidRPr="6120CC0B" w:rsidR="6120CC0B">
        <w:rPr>
          <w:rFonts w:ascii="Calibri" w:hAnsi="Calibri" w:eastAsia="Calibri" w:cs="Calibri"/>
          <w:noProof w:val="0"/>
          <w:color w:val="222222"/>
          <w:sz w:val="22"/>
          <w:szCs w:val="22"/>
          <w:lang w:val="en-GB"/>
        </w:rPr>
        <w:t xml:space="preserve"> </w:t>
      </w:r>
      <w:r>
        <w:br/>
      </w:r>
      <w:r w:rsidRPr="6120CC0B" w:rsidR="6120CC0B">
        <w:rPr>
          <w:rFonts w:ascii="Calibri" w:hAnsi="Calibri" w:eastAsia="Calibri" w:cs="Calibri"/>
          <w:noProof w:val="0"/>
          <w:color w:val="222222"/>
          <w:sz w:val="22"/>
          <w:szCs w:val="22"/>
          <w:lang w:val="en-GB"/>
        </w:rPr>
        <w:t xml:space="preserve"> </w:t>
      </w:r>
    </w:p>
    <w:p w:rsidR="6120CC0B" w:rsidP="6120CC0B" w:rsidRDefault="6120CC0B" w14:paraId="3B9F0CB9" w14:textId="024DD889">
      <w:pPr>
        <w:ind w:left="0"/>
        <w:jc w:val="left"/>
      </w:pPr>
      <w:r w:rsidRPr="6120CC0B" w:rsidR="6120CC0B">
        <w:rPr>
          <w:rFonts w:ascii="Calibri" w:hAnsi="Calibri" w:eastAsia="Calibri" w:cs="Calibri"/>
          <w:noProof w:val="0"/>
          <w:color w:val="222222"/>
          <w:sz w:val="22"/>
          <w:szCs w:val="22"/>
          <w:lang w:val="en-GB"/>
        </w:rPr>
        <w:t xml:space="preserve"> </w:t>
      </w:r>
    </w:p>
    <w:p w:rsidR="6120CC0B" w:rsidP="6120CC0B" w:rsidRDefault="6120CC0B" w14:paraId="254D2C86" w14:textId="48DE9CD8">
      <w:pPr>
        <w:ind w:left="0"/>
        <w:jc w:val="left"/>
      </w:pPr>
      <w:r w:rsidRPr="6120CC0B" w:rsidR="6120CC0B">
        <w:rPr>
          <w:rFonts w:ascii="Calibri" w:hAnsi="Calibri" w:eastAsia="Calibri" w:cs="Calibri"/>
          <w:noProof w:val="0"/>
          <w:color w:val="222222"/>
          <w:sz w:val="22"/>
          <w:szCs w:val="22"/>
          <w:lang w:val="en-GB"/>
        </w:rPr>
        <w:t xml:space="preserve"> </w:t>
      </w:r>
    </w:p>
    <w:p w:rsidR="6120CC0B" w:rsidP="6120CC0B" w:rsidRDefault="6120CC0B" w14:paraId="6F4070C3" w14:textId="67F6C424">
      <w:pPr>
        <w:pStyle w:val="Normal"/>
        <w:ind w:left="0"/>
        <w:jc w:val="left"/>
        <w:rPr>
          <w:rFonts w:ascii="Calibri" w:hAnsi="Calibri" w:eastAsia="Calibri" w:cs="Calibri"/>
          <w:noProof w:val="0"/>
          <w:color w:val="222222"/>
          <w:sz w:val="22"/>
          <w:szCs w:val="22"/>
          <w:lang w:val="en-GB"/>
        </w:rPr>
      </w:pPr>
    </w:p>
    <w:p w:rsidR="6120CC0B" w:rsidP="6120CC0B" w:rsidRDefault="6120CC0B" w14:paraId="4F1D8BA3" w14:textId="1C7E97C0">
      <w:pPr>
        <w:pStyle w:val="Normal"/>
        <w:ind w:left="0"/>
        <w:jc w:val="left"/>
        <w:rPr>
          <w:rFonts w:ascii="Calibri" w:hAnsi="Calibri" w:eastAsia="Calibri" w:cs="Calibri"/>
          <w:noProof w:val="0"/>
          <w:color w:val="222222"/>
          <w:sz w:val="22"/>
          <w:szCs w:val="22"/>
          <w:lang w:val="en-GB"/>
        </w:rPr>
      </w:pPr>
    </w:p>
    <w:p w:rsidR="6120CC0B" w:rsidP="6120CC0B" w:rsidRDefault="6120CC0B" w14:paraId="6FC726A9" w14:textId="36BD793B">
      <w:pPr>
        <w:pStyle w:val="Normal"/>
        <w:ind w:left="0"/>
        <w:jc w:val="left"/>
        <w:rPr>
          <w:rFonts w:ascii="Calibri" w:hAnsi="Calibri" w:eastAsia="Calibri" w:cs="Calibri"/>
          <w:noProof w:val="0"/>
          <w:color w:val="222222"/>
          <w:sz w:val="22"/>
          <w:szCs w:val="22"/>
          <w:lang w:val="en-GB"/>
        </w:rPr>
      </w:pPr>
    </w:p>
    <w:p w:rsidR="6120CC0B" w:rsidP="6120CC0B" w:rsidRDefault="6120CC0B" w14:paraId="6598C777" w14:textId="04E18E9B">
      <w:pPr>
        <w:pStyle w:val="Normal"/>
        <w:ind w:left="0"/>
        <w:jc w:val="left"/>
        <w:rPr>
          <w:rFonts w:ascii="Calibri" w:hAnsi="Calibri" w:eastAsia="Calibri" w:cs="Calibri"/>
          <w:noProof w:val="0"/>
          <w:color w:val="222222"/>
          <w:sz w:val="22"/>
          <w:szCs w:val="22"/>
          <w:lang w:val="en-GB"/>
        </w:rPr>
      </w:pPr>
    </w:p>
    <w:p w:rsidR="6120CC0B" w:rsidP="6120CC0B" w:rsidRDefault="6120CC0B" w14:paraId="0448471D" w14:textId="7DF930F1">
      <w:pPr>
        <w:pStyle w:val="Normal"/>
        <w:ind w:left="0"/>
        <w:jc w:val="left"/>
        <w:rPr>
          <w:rFonts w:ascii="Calibri" w:hAnsi="Calibri" w:eastAsia="Calibri" w:cs="Calibri"/>
          <w:noProof w:val="0"/>
          <w:color w:val="222222"/>
          <w:sz w:val="22"/>
          <w:szCs w:val="22"/>
          <w:lang w:val="en-GB"/>
        </w:rPr>
      </w:pPr>
    </w:p>
    <w:p w:rsidR="6120CC0B" w:rsidP="6120CC0B" w:rsidRDefault="6120CC0B" w14:paraId="7328BA58" w14:textId="7BDA9725">
      <w:pPr>
        <w:pStyle w:val="Normal"/>
        <w:ind w:left="0"/>
        <w:jc w:val="left"/>
        <w:rPr>
          <w:rFonts w:ascii="Calibri" w:hAnsi="Calibri" w:eastAsia="Calibri" w:cs="Calibri"/>
          <w:noProof w:val="0"/>
          <w:color w:val="222222"/>
          <w:sz w:val="22"/>
          <w:szCs w:val="22"/>
          <w:lang w:val="en-GB"/>
        </w:rPr>
      </w:pPr>
    </w:p>
    <w:p w:rsidR="6120CC0B" w:rsidP="6120CC0B" w:rsidRDefault="6120CC0B" w14:paraId="24956243" w14:textId="7FE48F55">
      <w:pPr>
        <w:pStyle w:val="Normal"/>
        <w:ind w:left="0"/>
        <w:jc w:val="left"/>
        <w:rPr>
          <w:rFonts w:ascii="Calibri" w:hAnsi="Calibri" w:eastAsia="Calibri" w:cs="Calibri"/>
          <w:noProof w:val="0"/>
          <w:color w:val="222222"/>
          <w:sz w:val="22"/>
          <w:szCs w:val="22"/>
          <w:lang w:val="en-GB"/>
        </w:rPr>
      </w:pPr>
    </w:p>
    <w:p w:rsidR="6120CC0B" w:rsidP="6120CC0B" w:rsidRDefault="6120CC0B" w14:paraId="343BE1E7" w14:textId="3378CCFD">
      <w:pPr>
        <w:pStyle w:val="Normal"/>
        <w:ind w:left="0"/>
        <w:jc w:val="left"/>
        <w:rPr>
          <w:rFonts w:ascii="Calibri" w:hAnsi="Calibri" w:eastAsia="Calibri" w:cs="Calibri"/>
          <w:noProof w:val="0"/>
          <w:color w:val="222222"/>
          <w:sz w:val="22"/>
          <w:szCs w:val="22"/>
          <w:lang w:val="en-GB"/>
        </w:rPr>
      </w:pPr>
    </w:p>
    <w:p w:rsidR="6120CC0B" w:rsidP="6120CC0B" w:rsidRDefault="6120CC0B" w14:paraId="576C5D54" w14:textId="791B13FE">
      <w:pPr>
        <w:pStyle w:val="Normal"/>
        <w:ind w:left="0"/>
        <w:jc w:val="left"/>
        <w:rPr>
          <w:rFonts w:ascii="Calibri" w:hAnsi="Calibri" w:eastAsia="Calibri" w:cs="Calibri"/>
          <w:noProof w:val="0"/>
          <w:color w:val="222222"/>
          <w:sz w:val="22"/>
          <w:szCs w:val="22"/>
          <w:lang w:val="en-GB"/>
        </w:rPr>
      </w:pPr>
    </w:p>
    <w:p w:rsidR="6120CC0B" w:rsidP="6120CC0B" w:rsidRDefault="6120CC0B" w14:paraId="3C9DC2BA" w14:textId="144BDBA8">
      <w:pPr>
        <w:pStyle w:val="Normal"/>
        <w:ind w:left="0"/>
        <w:jc w:val="left"/>
        <w:rPr>
          <w:rFonts w:ascii="Calibri" w:hAnsi="Calibri" w:eastAsia="Calibri" w:cs="Calibri"/>
          <w:noProof w:val="0"/>
          <w:color w:val="222222"/>
          <w:sz w:val="22"/>
          <w:szCs w:val="22"/>
          <w:lang w:val="en-GB"/>
        </w:rPr>
      </w:pPr>
    </w:p>
    <w:p w:rsidR="6120CC0B" w:rsidP="6120CC0B" w:rsidRDefault="6120CC0B" w14:paraId="78187CB5" w14:textId="4780A219">
      <w:pPr>
        <w:pStyle w:val="Normal"/>
        <w:ind w:left="0"/>
        <w:jc w:val="left"/>
        <w:rPr>
          <w:rFonts w:ascii="Calibri" w:hAnsi="Calibri" w:eastAsia="Calibri" w:cs="Calibri"/>
          <w:noProof w:val="0"/>
          <w:color w:val="222222"/>
          <w:sz w:val="22"/>
          <w:szCs w:val="22"/>
          <w:lang w:val="en-GB"/>
        </w:rPr>
      </w:pPr>
    </w:p>
    <w:p w:rsidR="6120CC0B" w:rsidP="6120CC0B" w:rsidRDefault="6120CC0B" w14:paraId="21AE8B3D" w14:textId="72BA25FF">
      <w:pPr>
        <w:pStyle w:val="Normal"/>
        <w:ind w:left="0"/>
        <w:jc w:val="left"/>
        <w:rPr>
          <w:rFonts w:ascii="Calibri" w:hAnsi="Calibri" w:eastAsia="Calibri" w:cs="Calibri"/>
          <w:noProof w:val="0"/>
          <w:color w:val="222222"/>
          <w:sz w:val="22"/>
          <w:szCs w:val="22"/>
          <w:lang w:val="en-GB"/>
        </w:rPr>
      </w:pPr>
    </w:p>
    <w:p w:rsidR="6120CC0B" w:rsidP="6120CC0B" w:rsidRDefault="6120CC0B" w14:paraId="0070DA89" w14:textId="33C0107D">
      <w:pPr>
        <w:pStyle w:val="Normal"/>
        <w:ind w:left="0"/>
        <w:jc w:val="left"/>
        <w:rPr>
          <w:rFonts w:ascii="Calibri" w:hAnsi="Calibri" w:eastAsia="Calibri" w:cs="Calibri"/>
          <w:noProof w:val="0"/>
          <w:color w:val="222222"/>
          <w:sz w:val="22"/>
          <w:szCs w:val="22"/>
          <w:lang w:val="en-GB"/>
        </w:rPr>
      </w:pPr>
    </w:p>
    <w:p w:rsidR="6120CC0B" w:rsidP="6120CC0B" w:rsidRDefault="6120CC0B" w14:paraId="76315090" w14:textId="6D044C42">
      <w:pPr>
        <w:pStyle w:val="Normal"/>
        <w:ind w:left="0"/>
        <w:jc w:val="left"/>
        <w:rPr>
          <w:rFonts w:ascii="Calibri" w:hAnsi="Calibri" w:eastAsia="Calibri" w:cs="Calibri"/>
          <w:noProof w:val="0"/>
          <w:color w:val="222222"/>
          <w:sz w:val="22"/>
          <w:szCs w:val="22"/>
          <w:lang w:val="en-GB"/>
        </w:rPr>
      </w:pPr>
    </w:p>
    <w:p w:rsidR="6120CC0B" w:rsidP="6120CC0B" w:rsidRDefault="6120CC0B" w14:paraId="5C24CF0C" w14:textId="2BF713AF">
      <w:pPr>
        <w:pStyle w:val="Normal"/>
        <w:ind w:left="0"/>
        <w:jc w:val="left"/>
        <w:rPr>
          <w:rFonts w:ascii="Calibri" w:hAnsi="Calibri" w:eastAsia="Calibri" w:cs="Calibri"/>
          <w:noProof w:val="0"/>
          <w:color w:val="222222"/>
          <w:sz w:val="22"/>
          <w:szCs w:val="22"/>
          <w:lang w:val="en-GB"/>
        </w:rPr>
      </w:pPr>
    </w:p>
    <w:p w:rsidR="6120CC0B" w:rsidP="6120CC0B" w:rsidRDefault="6120CC0B" w14:paraId="0A49ED05" w14:textId="540AFB01">
      <w:pPr>
        <w:pStyle w:val="Normal"/>
        <w:ind w:left="0"/>
        <w:jc w:val="left"/>
        <w:rPr>
          <w:rFonts w:ascii="Calibri" w:hAnsi="Calibri" w:eastAsia="Calibri" w:cs="Calibri"/>
          <w:noProof w:val="0"/>
          <w:color w:val="222222"/>
          <w:sz w:val="22"/>
          <w:szCs w:val="22"/>
          <w:lang w:val="en-GB"/>
        </w:rPr>
      </w:pPr>
    </w:p>
    <w:p w:rsidR="6120CC0B" w:rsidP="6120CC0B" w:rsidRDefault="6120CC0B" w14:paraId="4919E50C" w14:textId="65F9CD1B">
      <w:pPr>
        <w:pStyle w:val="Normal"/>
        <w:ind w:left="0"/>
        <w:jc w:val="left"/>
        <w:rPr>
          <w:rFonts w:ascii="Calibri" w:hAnsi="Calibri" w:eastAsia="Calibri" w:cs="Calibri"/>
          <w:noProof w:val="0"/>
          <w:color w:val="222222"/>
          <w:sz w:val="22"/>
          <w:szCs w:val="22"/>
          <w:lang w:val="en-GB"/>
        </w:rPr>
      </w:pPr>
    </w:p>
    <w:p w:rsidR="6120CC0B" w:rsidP="6120CC0B" w:rsidRDefault="6120CC0B" w14:paraId="0AEE7021" w14:textId="212B1297">
      <w:pPr>
        <w:pStyle w:val="Normal"/>
        <w:ind w:left="0"/>
        <w:jc w:val="left"/>
        <w:rPr>
          <w:rFonts w:ascii="Calibri" w:hAnsi="Calibri" w:eastAsia="Calibri" w:cs="Calibri"/>
          <w:noProof w:val="0"/>
          <w:color w:val="222222"/>
          <w:sz w:val="22"/>
          <w:szCs w:val="22"/>
          <w:lang w:val="en-GB"/>
        </w:rPr>
      </w:pPr>
    </w:p>
    <w:p w:rsidR="6120CC0B" w:rsidP="6120CC0B" w:rsidRDefault="6120CC0B" w14:noSpellErr="1" w14:paraId="4E6610AF" w14:textId="3AE5EC18">
      <w:pPr>
        <w:ind w:left="0"/>
        <w:jc w:val="left"/>
      </w:pPr>
      <w:r w:rsidRPr="6120CC0B" w:rsidR="6120CC0B">
        <w:rPr>
          <w:rFonts w:ascii="Calibri" w:hAnsi="Calibri" w:eastAsia="Calibri" w:cs="Calibri"/>
          <w:b w:val="1"/>
          <w:bCs w:val="1"/>
          <w:noProof w:val="0"/>
          <w:color w:val="222222"/>
          <w:sz w:val="22"/>
          <w:szCs w:val="22"/>
          <w:u w:val="single"/>
          <w:lang w:val="en-GB"/>
        </w:rPr>
        <w:t>How music has been manipulated to fit peoples narratives</w:t>
      </w:r>
      <w:r w:rsidRPr="6120CC0B" w:rsidR="6120CC0B">
        <w:rPr>
          <w:rFonts w:ascii="Calibri" w:hAnsi="Calibri" w:eastAsia="Calibri" w:cs="Calibri"/>
          <w:b w:val="1"/>
          <w:bCs w:val="1"/>
          <w:noProof w:val="0"/>
          <w:color w:val="222222"/>
          <w:sz w:val="22"/>
          <w:szCs w:val="22"/>
          <w:lang w:val="en-GB"/>
        </w:rPr>
        <w:t xml:space="preserve"> </w:t>
      </w:r>
      <w:r w:rsidRPr="6120CC0B" w:rsidR="6120CC0B">
        <w:rPr>
          <w:rFonts w:ascii="Calibri" w:hAnsi="Calibri" w:eastAsia="Calibri" w:cs="Calibri"/>
          <w:noProof w:val="0"/>
          <w:color w:val="222222"/>
          <w:sz w:val="22"/>
          <w:szCs w:val="22"/>
          <w:lang w:val="en-GB"/>
        </w:rPr>
        <w:t xml:space="preserve"> </w:t>
      </w:r>
    </w:p>
    <w:p w:rsidR="6120CC0B" w:rsidP="6120CC0B" w:rsidRDefault="6120CC0B" w14:paraId="0B40F89C" w14:textId="0B10049C">
      <w:pPr>
        <w:ind w:left="0"/>
        <w:jc w:val="left"/>
      </w:pPr>
      <w:r w:rsidRPr="6120CC0B" w:rsidR="6120CC0B">
        <w:rPr>
          <w:rFonts w:ascii="Calibri" w:hAnsi="Calibri" w:eastAsia="Calibri" w:cs="Calibri"/>
          <w:noProof w:val="0"/>
          <w:color w:val="222222"/>
          <w:sz w:val="22"/>
          <w:szCs w:val="22"/>
          <w:lang w:val="en-GB"/>
        </w:rPr>
        <w:t xml:space="preserve">People can connect to music in completely different ways. Some connect to the meaning of the songs whereas some connect to the style or feel of the song. Fans have been known to look for a deeper meaning with music in attempt to find a new meaning and a hidden message within there favourite songs. A popular example of this includes The Beatles "white album" and Charles Manson. Charles Manson was an American criminal and cult leader, in the late 1960's he formed a cult known as the Manson family and carried out a series of nine murders at four different locations during July and august of 1969. Manson believed that </w:t>
      </w:r>
      <w:proofErr w:type="spellStart"/>
      <w:r w:rsidRPr="6120CC0B" w:rsidR="6120CC0B">
        <w:rPr>
          <w:rFonts w:ascii="Calibri" w:hAnsi="Calibri" w:eastAsia="Calibri" w:cs="Calibri"/>
          <w:noProof w:val="0"/>
          <w:color w:val="222222"/>
          <w:sz w:val="22"/>
          <w:szCs w:val="22"/>
          <w:lang w:val="en-GB"/>
        </w:rPr>
        <w:t>Helter</w:t>
      </w:r>
      <w:proofErr w:type="spellEnd"/>
      <w:r w:rsidRPr="6120CC0B" w:rsidR="6120CC0B">
        <w:rPr>
          <w:rFonts w:ascii="Calibri" w:hAnsi="Calibri" w:eastAsia="Calibri" w:cs="Calibri"/>
          <w:noProof w:val="0"/>
          <w:color w:val="222222"/>
          <w:sz w:val="22"/>
          <w:szCs w:val="22"/>
          <w:lang w:val="en-GB"/>
        </w:rPr>
        <w:t xml:space="preserve"> </w:t>
      </w:r>
      <w:proofErr w:type="spellStart"/>
      <w:r w:rsidRPr="6120CC0B" w:rsidR="6120CC0B">
        <w:rPr>
          <w:rFonts w:ascii="Calibri" w:hAnsi="Calibri" w:eastAsia="Calibri" w:cs="Calibri"/>
          <w:noProof w:val="0"/>
          <w:color w:val="222222"/>
          <w:sz w:val="22"/>
          <w:szCs w:val="22"/>
          <w:lang w:val="en-GB"/>
        </w:rPr>
        <w:t>Skelter</w:t>
      </w:r>
      <w:proofErr w:type="spellEnd"/>
      <w:r w:rsidRPr="6120CC0B" w:rsidR="6120CC0B">
        <w:rPr>
          <w:rFonts w:ascii="Calibri" w:hAnsi="Calibri" w:eastAsia="Calibri" w:cs="Calibri"/>
          <w:noProof w:val="0"/>
          <w:color w:val="222222"/>
          <w:sz w:val="22"/>
          <w:szCs w:val="22"/>
          <w:lang w:val="en-GB"/>
        </w:rPr>
        <w:t xml:space="preserve"> was an apocalyptic war caused by tensions between the blacks and the whites. Manson’s vision of this war involved reference to The Beatles White Album. Paul Watkins wrote in his book, "In My Life with Charles Manson", that Manson "spent hours quoting and interpreting revelation to the family particularly verses from chapter 9"  some of Manson's believes about some lyrics include songs like Blackbird where the lyrics go "</w:t>
      </w:r>
      <w:r w:rsidRPr="6120CC0B" w:rsidR="6120CC0B">
        <w:rPr>
          <w:rFonts w:ascii="Calibri" w:hAnsi="Calibri" w:eastAsia="Calibri" w:cs="Calibri"/>
          <w:noProof w:val="0"/>
          <w:color w:val="222222"/>
          <w:sz w:val="21"/>
          <w:szCs w:val="21"/>
          <w:lang w:val="en-GB"/>
        </w:rPr>
        <w:t xml:space="preserve">Blackbird singing in the dead of night/ Take these broken wings and learn to fly/ All your life/ You were only waiting for this moment to arise." which Manson believed the true meaning of this song was that the black man is going to arise and overthrow the white man and the Beatles are encouraging black people to rise up against the whites. Manson spoke about the song Revolution 9 more than any other on the White Album because he felt it had most significance. Manson believes some of the things The Beatles do in this song is a sign of coming conflict, the repeated "number 9" is reference to chapter 9 of the book of revelation. Manson also believes the use of the word ‘Rise’ is a call for the blacks to rise up against the white man. This is just one example of someone manipulating music to fit there personal believes.  </w:t>
      </w:r>
      <w:r w:rsidRPr="6120CC0B" w:rsidR="6120CC0B">
        <w:rPr>
          <w:rFonts w:ascii="Calibri" w:hAnsi="Calibri" w:eastAsia="Calibri" w:cs="Calibri"/>
          <w:noProof w:val="0"/>
          <w:color w:val="222222"/>
          <w:sz w:val="21"/>
          <w:szCs w:val="21"/>
          <w:lang w:val="en-GB"/>
        </w:rPr>
        <w:t xml:space="preserve"> </w:t>
      </w:r>
    </w:p>
    <w:p w:rsidR="6120CC0B" w:rsidP="6120CC0B" w:rsidRDefault="6120CC0B" w14:noSpellErr="1" w14:paraId="5361AAB8" w14:textId="5AA89F02">
      <w:pPr>
        <w:ind w:left="0"/>
        <w:jc w:val="left"/>
      </w:pPr>
      <w:r w:rsidRPr="6120CC0B" w:rsidR="6120CC0B">
        <w:rPr>
          <w:rFonts w:ascii="Calibri" w:hAnsi="Calibri" w:eastAsia="Calibri" w:cs="Calibri"/>
          <w:b w:val="1"/>
          <w:bCs w:val="1"/>
          <w:noProof w:val="0"/>
          <w:color w:val="373A3C"/>
          <w:sz w:val="22"/>
          <w:szCs w:val="22"/>
          <w:u w:val="single"/>
          <w:lang w:val="en-GB"/>
        </w:rPr>
        <w:t>Contextualising</w:t>
      </w:r>
      <w:r w:rsidRPr="6120CC0B" w:rsidR="6120CC0B">
        <w:rPr>
          <w:rFonts w:ascii="Calibri" w:hAnsi="Calibri" w:eastAsia="Calibri" w:cs="Calibri"/>
          <w:b w:val="1"/>
          <w:bCs w:val="1"/>
          <w:noProof w:val="0"/>
          <w:color w:val="373A3C"/>
          <w:sz w:val="22"/>
          <w:szCs w:val="22"/>
          <w:lang w:val="en-GB"/>
        </w:rPr>
        <w:t xml:space="preserve"> </w:t>
      </w:r>
      <w:r w:rsidRPr="6120CC0B" w:rsidR="6120CC0B">
        <w:rPr>
          <w:rFonts w:ascii="Calibri" w:hAnsi="Calibri" w:eastAsia="Calibri" w:cs="Calibri"/>
          <w:noProof w:val="0"/>
          <w:color w:val="222222"/>
          <w:sz w:val="22"/>
          <w:szCs w:val="22"/>
          <w:lang w:val="en-GB"/>
        </w:rPr>
        <w:t xml:space="preserve"> </w:t>
      </w:r>
    </w:p>
    <w:p w:rsidR="6120CC0B" w:rsidP="6120CC0B" w:rsidRDefault="6120CC0B" w14:paraId="2F7F055D" w14:textId="09F12403">
      <w:pPr>
        <w:ind w:left="0"/>
        <w:jc w:val="left"/>
      </w:pPr>
      <w:r w:rsidRPr="6120CC0B" w:rsidR="6120CC0B">
        <w:rPr>
          <w:rFonts w:ascii="Calibri" w:hAnsi="Calibri" w:eastAsia="Calibri" w:cs="Calibri"/>
          <w:noProof w:val="0"/>
          <w:color w:val="373A3C"/>
          <w:sz w:val="22"/>
          <w:szCs w:val="22"/>
          <w:lang w:val="en-GB"/>
        </w:rPr>
        <w:t>I have discussed three themes that I feel like I can expand on and pursue further in my studies next year, I have covered a lot of ground in understanding my question of "</w:t>
      </w:r>
      <w:r w:rsidRPr="6120CC0B" w:rsidR="6120CC0B">
        <w:rPr>
          <w:rFonts w:ascii="Calibri" w:hAnsi="Calibri" w:eastAsia="Calibri" w:cs="Calibri"/>
          <w:noProof w:val="0"/>
          <w:color w:val="222222"/>
          <w:sz w:val="22"/>
          <w:szCs w:val="22"/>
          <w:lang w:val="en-GB"/>
        </w:rPr>
        <w:t>What impact does music have?" And feel confidant I have left myself room to do more research and get more understanding whilst also adding in more points of topic in the future. I will be leading in to next year researching more on musical psychology and trying to understand how music plays on peoples emotions. I will also be looking into more periods in time where music has played a big part in culture and events like previously discussed in "</w:t>
      </w:r>
      <w:r w:rsidRPr="6120CC0B" w:rsidR="6120CC0B">
        <w:rPr>
          <w:rFonts w:ascii="Calibri" w:hAnsi="Calibri" w:eastAsia="Calibri" w:cs="Calibri"/>
          <w:noProof w:val="0"/>
          <w:color w:val="222222"/>
          <w:sz w:val="22"/>
          <w:szCs w:val="22"/>
          <w:lang w:val="en-GB"/>
        </w:rPr>
        <w:t xml:space="preserve">The rise of artists that work hand in hand with events surrounding their fame" going in to more detail about the phycology and more detail about different musical periods I will be able to fully </w:t>
      </w:r>
      <w:proofErr w:type="spellStart"/>
      <w:r w:rsidRPr="6120CC0B" w:rsidR="6120CC0B">
        <w:rPr>
          <w:rFonts w:ascii="Calibri" w:hAnsi="Calibri" w:eastAsia="Calibri" w:cs="Calibri"/>
          <w:noProof w:val="0"/>
          <w:color w:val="222222"/>
          <w:sz w:val="22"/>
          <w:szCs w:val="22"/>
          <w:lang w:val="en-GB"/>
        </w:rPr>
        <w:t>achive</w:t>
      </w:r>
      <w:proofErr w:type="spellEnd"/>
      <w:r w:rsidRPr="6120CC0B" w:rsidR="6120CC0B">
        <w:rPr>
          <w:rFonts w:ascii="Calibri" w:hAnsi="Calibri" w:eastAsia="Calibri" w:cs="Calibri"/>
          <w:noProof w:val="0"/>
          <w:color w:val="222222"/>
          <w:sz w:val="22"/>
          <w:szCs w:val="22"/>
          <w:lang w:val="en-GB"/>
        </w:rPr>
        <w:t xml:space="preserve"> what is required to a high standard in my dissertation going forward</w:t>
      </w:r>
      <w:r w:rsidRPr="6120CC0B" w:rsidR="6120CC0B">
        <w:rPr>
          <w:rFonts w:ascii="Calibri" w:hAnsi="Calibri" w:eastAsia="Calibri" w:cs="Calibri"/>
          <w:noProof w:val="0"/>
          <w:color w:val="222222"/>
          <w:sz w:val="22"/>
          <w:szCs w:val="22"/>
          <w:lang w:val="en-GB"/>
        </w:rPr>
        <w:t>.</w:t>
      </w:r>
    </w:p>
    <w:p w:rsidR="6120CC0B" w:rsidP="6120CC0B" w:rsidRDefault="6120CC0B" w14:noSpellErr="1" w14:paraId="3EB9E0D7" w14:textId="1B0DC731">
      <w:pPr>
        <w:pStyle w:val="Normal"/>
        <w:jc w:val="left"/>
        <w:rPr>
          <w:rFonts w:ascii="Calibri" w:hAnsi="Calibri" w:eastAsia="Calibri" w:cs="Calibri"/>
          <w:b w:val="0"/>
          <w:bCs w:val="0"/>
          <w:noProof w:val="0"/>
          <w:sz w:val="22"/>
          <w:szCs w:val="22"/>
          <w:u w:val="none"/>
          <w:lang w:val="en-GB"/>
        </w:rPr>
      </w:pPr>
    </w:p>
    <w:p w:rsidR="6120CC0B" w:rsidP="6120CC0B" w:rsidRDefault="6120CC0B" w14:noSpellErr="1" w14:paraId="1FDCF067" w14:textId="63C0EF36">
      <w:pPr>
        <w:pStyle w:val="Normal"/>
        <w:jc w:val="left"/>
        <w:rPr>
          <w:rFonts w:ascii="Calibri" w:hAnsi="Calibri" w:eastAsia="Calibri" w:cs="Calibri"/>
          <w:b w:val="0"/>
          <w:bCs w:val="0"/>
          <w:noProof w:val="0"/>
          <w:sz w:val="22"/>
          <w:szCs w:val="22"/>
          <w:u w:val="none"/>
          <w:lang w:val="en-GB"/>
        </w:rPr>
      </w:pPr>
    </w:p>
    <w:p w:rsidR="6120CC0B" w:rsidP="6120CC0B" w:rsidRDefault="6120CC0B" w14:noSpellErr="1" w14:paraId="76C50459" w14:textId="3B334135">
      <w:pPr>
        <w:pStyle w:val="Normal"/>
        <w:jc w:val="left"/>
        <w:rPr>
          <w:rFonts w:ascii="Calibri" w:hAnsi="Calibri" w:eastAsia="Calibri" w:cs="Calibri"/>
          <w:b w:val="0"/>
          <w:bCs w:val="0"/>
          <w:noProof w:val="0"/>
          <w:sz w:val="22"/>
          <w:szCs w:val="22"/>
          <w:u w:val="none"/>
          <w:lang w:val="en-GB"/>
        </w:rPr>
      </w:pPr>
    </w:p>
    <w:p w:rsidR="6120CC0B" w:rsidP="6120CC0B" w:rsidRDefault="6120CC0B" w14:noSpellErr="1" w14:paraId="521BCC6A" w14:textId="48670A1D">
      <w:pPr>
        <w:pStyle w:val="Normal"/>
        <w:jc w:val="left"/>
        <w:rPr>
          <w:rFonts w:ascii="Calibri" w:hAnsi="Calibri" w:eastAsia="Calibri" w:cs="Calibri"/>
          <w:b w:val="0"/>
          <w:bCs w:val="0"/>
          <w:noProof w:val="0"/>
          <w:sz w:val="22"/>
          <w:szCs w:val="22"/>
          <w:u w:val="none"/>
          <w:lang w:val="en-GB"/>
        </w:rPr>
      </w:pPr>
    </w:p>
    <w:p w:rsidR="6120CC0B" w:rsidP="6120CC0B" w:rsidRDefault="6120CC0B" w14:noSpellErr="1" w14:paraId="7393FA15" w14:textId="2B60C3DE">
      <w:pPr>
        <w:pStyle w:val="Normal"/>
        <w:jc w:val="left"/>
        <w:rPr>
          <w:rFonts w:ascii="Calibri" w:hAnsi="Calibri" w:eastAsia="Calibri" w:cs="Calibri"/>
          <w:b w:val="0"/>
          <w:bCs w:val="0"/>
          <w:noProof w:val="0"/>
          <w:sz w:val="22"/>
          <w:szCs w:val="22"/>
          <w:u w:val="none"/>
          <w:lang w:val="en-GB"/>
        </w:rPr>
      </w:pPr>
    </w:p>
    <w:p w:rsidR="6120CC0B" w:rsidP="6120CC0B" w:rsidRDefault="6120CC0B" w14:noSpellErr="1" w14:paraId="44EEBFA5" w14:textId="693A7F45">
      <w:pPr>
        <w:pStyle w:val="Normal"/>
        <w:jc w:val="left"/>
        <w:rPr>
          <w:rFonts w:ascii="Calibri" w:hAnsi="Calibri" w:eastAsia="Calibri" w:cs="Calibri"/>
          <w:b w:val="0"/>
          <w:bCs w:val="0"/>
          <w:noProof w:val="0"/>
          <w:sz w:val="22"/>
          <w:szCs w:val="22"/>
          <w:u w:val="none"/>
          <w:lang w:val="en-GB"/>
        </w:rPr>
      </w:pPr>
    </w:p>
    <w:p w:rsidR="6120CC0B" w:rsidP="6120CC0B" w:rsidRDefault="6120CC0B" w14:noSpellErr="1" w14:paraId="6FC3BDBD" w14:textId="12EB1FEF">
      <w:pPr>
        <w:pStyle w:val="Normal"/>
        <w:jc w:val="left"/>
        <w:rPr>
          <w:rFonts w:ascii="Calibri" w:hAnsi="Calibri" w:eastAsia="Calibri" w:cs="Calibri"/>
          <w:b w:val="0"/>
          <w:bCs w:val="0"/>
          <w:noProof w:val="0"/>
          <w:sz w:val="22"/>
          <w:szCs w:val="22"/>
          <w:u w:val="none"/>
          <w:lang w:val="en-GB"/>
        </w:rPr>
      </w:pPr>
    </w:p>
    <w:p w:rsidR="6120CC0B" w:rsidP="6120CC0B" w:rsidRDefault="6120CC0B" w14:noSpellErr="1" w14:paraId="12D314D2" w14:textId="02F869AA">
      <w:pPr>
        <w:pStyle w:val="Normal"/>
        <w:jc w:val="left"/>
        <w:rPr>
          <w:rFonts w:ascii="Calibri" w:hAnsi="Calibri" w:eastAsia="Calibri" w:cs="Calibri"/>
          <w:b w:val="0"/>
          <w:bCs w:val="0"/>
          <w:noProof w:val="0"/>
          <w:sz w:val="22"/>
          <w:szCs w:val="22"/>
          <w:u w:val="none"/>
          <w:lang w:val="en-GB"/>
        </w:rPr>
      </w:pPr>
    </w:p>
    <w:p w:rsidR="6120CC0B" w:rsidP="6120CC0B" w:rsidRDefault="6120CC0B" w14:noSpellErr="1" w14:paraId="62755C13" w14:textId="3AC8F789">
      <w:pPr>
        <w:pStyle w:val="Normal"/>
        <w:jc w:val="left"/>
        <w:rPr>
          <w:rFonts w:ascii="Calibri" w:hAnsi="Calibri" w:eastAsia="Calibri" w:cs="Calibri"/>
          <w:b w:val="0"/>
          <w:bCs w:val="0"/>
          <w:noProof w:val="0"/>
          <w:sz w:val="22"/>
          <w:szCs w:val="22"/>
          <w:u w:val="none"/>
          <w:lang w:val="en-GB"/>
        </w:rPr>
      </w:pPr>
    </w:p>
    <w:p w:rsidR="6120CC0B" w:rsidP="6120CC0B" w:rsidRDefault="6120CC0B" w14:noSpellErr="1" w14:paraId="214CFD8E" w14:textId="4B8BB775">
      <w:pPr>
        <w:pStyle w:val="Normal"/>
        <w:jc w:val="left"/>
        <w:rPr>
          <w:rFonts w:ascii="Calibri" w:hAnsi="Calibri" w:eastAsia="Calibri" w:cs="Calibri"/>
          <w:b w:val="1"/>
          <w:bCs w:val="1"/>
          <w:noProof w:val="0"/>
          <w:sz w:val="22"/>
          <w:szCs w:val="22"/>
          <w:u w:val="single"/>
          <w:lang w:val="en-GB"/>
        </w:rPr>
      </w:pPr>
      <w:r w:rsidRPr="6120CC0B" w:rsidR="6120CC0B">
        <w:rPr>
          <w:rFonts w:ascii="Calibri" w:hAnsi="Calibri" w:eastAsia="Calibri" w:cs="Calibri"/>
          <w:b w:val="1"/>
          <w:bCs w:val="1"/>
          <w:noProof w:val="0"/>
          <w:sz w:val="22"/>
          <w:szCs w:val="22"/>
          <w:u w:val="single"/>
          <w:lang w:val="en-GB"/>
        </w:rPr>
        <w:t>Bibliography</w:t>
      </w:r>
    </w:p>
    <w:p w:rsidR="6120CC0B" w:rsidP="6120CC0B" w:rsidRDefault="6120CC0B" w14:paraId="64D70BDE" w14:textId="13626208">
      <w:pPr>
        <w:pStyle w:val="Normal"/>
        <w:jc w:val="left"/>
        <w:rPr>
          <w:rFonts w:ascii="Calibri" w:hAnsi="Calibri" w:eastAsia="Calibri" w:cs="Calibri"/>
          <w:b w:val="0"/>
          <w:bCs w:val="0"/>
          <w:noProof w:val="0"/>
          <w:sz w:val="22"/>
          <w:szCs w:val="22"/>
          <w:u w:val="none"/>
          <w:lang w:val="en-GB"/>
        </w:rPr>
      </w:pPr>
      <w:r w:rsidRPr="6120CC0B" w:rsidR="6120CC0B">
        <w:rPr>
          <w:rFonts w:ascii="Calibri" w:hAnsi="Calibri" w:eastAsia="Calibri" w:cs="Calibri"/>
          <w:b w:val="0"/>
          <w:bCs w:val="0"/>
          <w:noProof w:val="0"/>
          <w:sz w:val="22"/>
          <w:szCs w:val="22"/>
          <w:u w:val="none"/>
          <w:lang w:val="en-GB"/>
        </w:rPr>
        <w:t xml:space="preserve"> </w:t>
      </w:r>
    </w:p>
    <w:p w:rsidR="6120CC0B" w:rsidP="6120CC0B" w:rsidRDefault="6120CC0B" w14:noSpellErr="1" w14:paraId="6361623F" w14:textId="0E7C110C">
      <w:pPr>
        <w:pStyle w:val="Normal"/>
        <w:rPr>
          <w:rFonts w:ascii="Calibri" w:hAnsi="Calibri" w:eastAsia="Calibri" w:cs="Calibri" w:asciiTheme="minorAscii" w:hAnsiTheme="minorAscii" w:eastAsiaTheme="minorAscii" w:cstheme="minorAscii"/>
          <w:b w:val="1"/>
          <w:bCs w:val="1"/>
          <w:noProof w:val="0"/>
          <w:color w:val="222222"/>
          <w:sz w:val="22"/>
          <w:szCs w:val="22"/>
          <w:u w:val="single"/>
          <w:lang w:val="en-GB"/>
        </w:rPr>
      </w:pPr>
      <w:r w:rsidRPr="6120CC0B" w:rsidR="6120CC0B">
        <w:rPr>
          <w:rFonts w:ascii="Calibri" w:hAnsi="Calibri" w:eastAsia="Calibri" w:cs="Calibri" w:asciiTheme="minorAscii" w:hAnsiTheme="minorAscii" w:eastAsiaTheme="minorAscii" w:cstheme="minorAscii"/>
          <w:b w:val="1"/>
          <w:bCs w:val="1"/>
          <w:noProof w:val="0"/>
          <w:color w:val="222222"/>
          <w:sz w:val="22"/>
          <w:szCs w:val="22"/>
          <w:u w:val="single"/>
          <w:lang w:val="en-GB"/>
        </w:rPr>
        <w:t>H</w:t>
      </w:r>
      <w:r w:rsidRPr="6120CC0B" w:rsidR="6120CC0B">
        <w:rPr>
          <w:rFonts w:ascii="Calibri" w:hAnsi="Calibri" w:eastAsia="Calibri" w:cs="Calibri" w:asciiTheme="minorAscii" w:hAnsiTheme="minorAscii" w:eastAsiaTheme="minorAscii" w:cstheme="minorAscii"/>
          <w:b w:val="1"/>
          <w:bCs w:val="1"/>
          <w:noProof w:val="0"/>
          <w:color w:val="222222"/>
          <w:sz w:val="22"/>
          <w:szCs w:val="22"/>
          <w:u w:val="single"/>
          <w:lang w:val="en-GB"/>
        </w:rPr>
        <w:t>ow artists get across different emotions to there audience</w:t>
      </w:r>
      <w:r w:rsidRPr="6120CC0B" w:rsidR="6120CC0B">
        <w:rPr>
          <w:rFonts w:ascii="Calibri" w:hAnsi="Calibri" w:eastAsia="Calibri" w:cs="Calibri" w:asciiTheme="minorAscii" w:hAnsiTheme="minorAscii" w:eastAsiaTheme="minorAscii" w:cstheme="minorAscii"/>
          <w:b w:val="1"/>
          <w:bCs w:val="1"/>
          <w:noProof w:val="0"/>
          <w:color w:val="222222"/>
          <w:sz w:val="22"/>
          <w:szCs w:val="22"/>
          <w:lang w:val="en-GB"/>
        </w:rPr>
        <w:t xml:space="preserve"> </w:t>
      </w:r>
    </w:p>
    <w:p w:rsidR="6120CC0B" w:rsidP="6120CC0B" w:rsidRDefault="6120CC0B" w14:noSpellErr="1" w14:paraId="1E64605D" w14:textId="6AC54151">
      <w:pPr>
        <w:pStyle w:val="Normal"/>
        <w:jc w:val="left"/>
      </w:pPr>
      <w:hyperlink r:id="R8e4eb457445a44e8">
        <w:r w:rsidRPr="6120CC0B" w:rsidR="6120CC0B">
          <w:rPr>
            <w:rStyle w:val="Hyperlink"/>
            <w:rFonts w:ascii="Calibri" w:hAnsi="Calibri" w:eastAsia="Calibri" w:cs="Calibri"/>
            <w:noProof w:val="0"/>
            <w:sz w:val="22"/>
            <w:szCs w:val="22"/>
            <w:lang w:val="en-GB"/>
          </w:rPr>
          <w:t>http://syncproject.co/blog/2015/7/21/music-and-emotion</w:t>
        </w:r>
      </w:hyperlink>
    </w:p>
    <w:p w:rsidR="6120CC0B" w:rsidP="6120CC0B" w:rsidRDefault="6120CC0B" w14:noSpellErr="1" w14:paraId="0DC87953" w14:textId="6D1D83F6">
      <w:pPr>
        <w:pStyle w:val="Normal"/>
        <w:jc w:val="left"/>
      </w:pPr>
      <w:hyperlink r:id="R13b61e8c91464081">
        <w:r w:rsidRPr="6120CC0B" w:rsidR="6120CC0B">
          <w:rPr>
            <w:rStyle w:val="Hyperlink"/>
            <w:rFonts w:ascii="Calibri" w:hAnsi="Calibri" w:eastAsia="Calibri" w:cs="Calibri"/>
            <w:noProof w:val="0"/>
            <w:sz w:val="22"/>
            <w:szCs w:val="22"/>
            <w:lang w:val="en-GB"/>
          </w:rPr>
          <w:t>https://blog.frontiersin.org/2017/01/05/measuring-the-emotional-power-of-music/</w:t>
        </w:r>
      </w:hyperlink>
    </w:p>
    <w:p w:rsidR="6120CC0B" w:rsidP="6120CC0B" w:rsidRDefault="6120CC0B" w14:noSpellErr="1" w14:paraId="037F224A" w14:textId="10F1DE67">
      <w:pPr>
        <w:pStyle w:val="Normal"/>
        <w:jc w:val="left"/>
      </w:pPr>
      <w:hyperlink r:id="R02d3b7574063441c">
        <w:r w:rsidRPr="6120CC0B" w:rsidR="6120CC0B">
          <w:rPr>
            <w:rStyle w:val="Hyperlink"/>
            <w:rFonts w:ascii="Calibri" w:hAnsi="Calibri" w:eastAsia="Calibri" w:cs="Calibri"/>
            <w:noProof w:val="0"/>
            <w:sz w:val="22"/>
            <w:szCs w:val="22"/>
            <w:lang w:val="en-GB"/>
          </w:rPr>
          <w:t>https://en.wikipedia.org/wiki/Music_and_emotion</w:t>
        </w:r>
      </w:hyperlink>
    </w:p>
    <w:p w:rsidR="6120CC0B" w:rsidP="6120CC0B" w:rsidRDefault="6120CC0B" w14:noSpellErr="1" w14:paraId="13F8E4B3" w14:textId="5F83B53A">
      <w:pPr>
        <w:pStyle w:val="Normal"/>
        <w:jc w:val="left"/>
      </w:pPr>
      <w:hyperlink r:id="Ra751c1dcfd824aa8">
        <w:r w:rsidRPr="6120CC0B" w:rsidR="6120CC0B">
          <w:rPr>
            <w:rStyle w:val="Hyperlink"/>
            <w:rFonts w:ascii="Calibri" w:hAnsi="Calibri" w:eastAsia="Calibri" w:cs="Calibri"/>
            <w:noProof w:val="0"/>
            <w:sz w:val="22"/>
            <w:szCs w:val="22"/>
            <w:lang w:val="en-GB"/>
          </w:rPr>
          <w:t>https://www.youtube.com/watch?v=M2GzRRHQdOg</w:t>
        </w:r>
      </w:hyperlink>
    </w:p>
    <w:p w:rsidR="6120CC0B" w:rsidP="6120CC0B" w:rsidRDefault="6120CC0B" w14:noSpellErr="1" w14:paraId="4419DC2E" w14:textId="791CEC54">
      <w:pPr>
        <w:pStyle w:val="Normal"/>
        <w:jc w:val="left"/>
      </w:pPr>
      <w:hyperlink r:id="R3279c0c8a1494b6d">
        <w:r w:rsidRPr="6120CC0B" w:rsidR="6120CC0B">
          <w:rPr>
            <w:rStyle w:val="Hyperlink"/>
            <w:rFonts w:ascii="Calibri" w:hAnsi="Calibri" w:eastAsia="Calibri" w:cs="Calibri"/>
            <w:noProof w:val="0"/>
            <w:sz w:val="22"/>
            <w:szCs w:val="22"/>
            <w:lang w:val="en-GB"/>
          </w:rPr>
          <w:t>https://www.youtube.com/watch?v=ByGLHhJa9NE</w:t>
        </w:r>
      </w:hyperlink>
    </w:p>
    <w:p w:rsidR="6120CC0B" w:rsidP="6120CC0B" w:rsidRDefault="6120CC0B" w14:noSpellErr="1" w14:paraId="51371D54" w14:textId="31DA094A">
      <w:pPr>
        <w:pStyle w:val="Normal"/>
        <w:jc w:val="left"/>
      </w:pPr>
      <w:hyperlink r:id="R76e9cc21cdc64a6b">
        <w:r w:rsidRPr="6120CC0B" w:rsidR="6120CC0B">
          <w:rPr>
            <w:rStyle w:val="Hyperlink"/>
            <w:rFonts w:ascii="Calibri" w:hAnsi="Calibri" w:eastAsia="Calibri" w:cs="Calibri"/>
            <w:noProof w:val="0"/>
            <w:sz w:val="22"/>
            <w:szCs w:val="22"/>
            <w:lang w:val="en-GB"/>
          </w:rPr>
          <w:t>https://www.youtube.com/watch?v=UvOm2oZRQIk</w:t>
        </w:r>
      </w:hyperlink>
    </w:p>
    <w:p w:rsidR="6120CC0B" w:rsidP="6120CC0B" w:rsidRDefault="6120CC0B" w14:noSpellErr="1" w14:paraId="66F2938D" w14:textId="1AC46346">
      <w:pPr>
        <w:ind w:left="0"/>
        <w:jc w:val="left"/>
      </w:pPr>
      <w:r w:rsidRPr="6120CC0B" w:rsidR="6120CC0B">
        <w:rPr>
          <w:rFonts w:ascii="Calibri" w:hAnsi="Calibri" w:eastAsia="Calibri" w:cs="Calibri"/>
          <w:b w:val="1"/>
          <w:bCs w:val="1"/>
          <w:noProof w:val="0"/>
          <w:color w:val="222222"/>
          <w:sz w:val="22"/>
          <w:szCs w:val="22"/>
          <w:u w:val="single"/>
          <w:lang w:val="en-GB"/>
        </w:rPr>
        <w:t>The rise of artists that work hand in hand with events surrounding their fame</w:t>
      </w:r>
      <w:r w:rsidRPr="6120CC0B" w:rsidR="6120CC0B">
        <w:rPr>
          <w:rFonts w:ascii="Calibri" w:hAnsi="Calibri" w:eastAsia="Calibri" w:cs="Calibri"/>
          <w:b w:val="1"/>
          <w:bCs w:val="1"/>
          <w:noProof w:val="0"/>
          <w:color w:val="222222"/>
          <w:sz w:val="22"/>
          <w:szCs w:val="22"/>
          <w:lang w:val="en-GB"/>
        </w:rPr>
        <w:t xml:space="preserve"> </w:t>
      </w:r>
      <w:r w:rsidRPr="6120CC0B" w:rsidR="6120CC0B">
        <w:rPr>
          <w:rFonts w:ascii="Calibri" w:hAnsi="Calibri" w:eastAsia="Calibri" w:cs="Calibri"/>
          <w:noProof w:val="0"/>
          <w:color w:val="222222"/>
          <w:sz w:val="22"/>
          <w:szCs w:val="22"/>
          <w:lang w:val="en-GB"/>
        </w:rPr>
        <w:t xml:space="preserve"> </w:t>
      </w:r>
    </w:p>
    <w:p w:rsidR="6120CC0B" w:rsidP="6120CC0B" w:rsidRDefault="6120CC0B" w14:noSpellErr="1" w14:paraId="25F34185" w14:textId="5D7984AC">
      <w:pPr>
        <w:pStyle w:val="Normal"/>
        <w:jc w:val="left"/>
      </w:pPr>
      <w:hyperlink r:id="R769f7d2870834eed">
        <w:r w:rsidRPr="6120CC0B" w:rsidR="6120CC0B">
          <w:rPr>
            <w:rStyle w:val="Hyperlink"/>
            <w:rFonts w:ascii="Calibri" w:hAnsi="Calibri" w:eastAsia="Calibri" w:cs="Calibri"/>
            <w:noProof w:val="0"/>
            <w:sz w:val="22"/>
            <w:szCs w:val="22"/>
            <w:lang w:val="en-GB"/>
          </w:rPr>
          <w:t>https://www.youtube.com/watch?v=VYOjWnS4cMY</w:t>
        </w:r>
      </w:hyperlink>
    </w:p>
    <w:p w:rsidR="6120CC0B" w:rsidP="6120CC0B" w:rsidRDefault="6120CC0B" w14:noSpellErr="1" w14:paraId="7FBB193A" w14:textId="466C905F">
      <w:pPr>
        <w:pStyle w:val="Normal"/>
        <w:jc w:val="left"/>
      </w:pPr>
      <w:hyperlink r:id="R1a348981720f4883">
        <w:r w:rsidRPr="6120CC0B" w:rsidR="6120CC0B">
          <w:rPr>
            <w:rStyle w:val="Hyperlink"/>
            <w:rFonts w:ascii="Calibri" w:hAnsi="Calibri" w:eastAsia="Calibri" w:cs="Calibri"/>
            <w:noProof w:val="0"/>
            <w:sz w:val="22"/>
            <w:szCs w:val="22"/>
            <w:lang w:val="en-GB"/>
          </w:rPr>
          <w:t>https://www.allaboutjazz.com/a-brief-history-of-the-blues-by-ed-kopp.php</w:t>
        </w:r>
      </w:hyperlink>
    </w:p>
    <w:p w:rsidR="6120CC0B" w:rsidP="6120CC0B" w:rsidRDefault="6120CC0B" w14:noSpellErr="1" w14:paraId="62CC4FD5" w14:textId="4CD1A7B9">
      <w:pPr>
        <w:pStyle w:val="Normal"/>
        <w:jc w:val="left"/>
      </w:pPr>
      <w:hyperlink r:id="Raeb6d4d7c03549a6">
        <w:r w:rsidRPr="6120CC0B" w:rsidR="6120CC0B">
          <w:rPr>
            <w:rStyle w:val="Hyperlink"/>
            <w:rFonts w:ascii="Calibri" w:hAnsi="Calibri" w:eastAsia="Calibri" w:cs="Calibri"/>
            <w:noProof w:val="0"/>
            <w:sz w:val="22"/>
            <w:szCs w:val="22"/>
            <w:lang w:val="en-GB"/>
          </w:rPr>
          <w:t>https://blogs.longwood.edu/worldmusicsm/2013/04/29/the-influence-of-drugs-throughout-music-in-the-1960s-the-psychedelic-era/</w:t>
        </w:r>
      </w:hyperlink>
    </w:p>
    <w:p w:rsidR="6120CC0B" w:rsidP="6120CC0B" w:rsidRDefault="6120CC0B" w14:noSpellErr="1" w14:paraId="0BE51434" w14:textId="3AE5EC18">
      <w:pPr>
        <w:ind w:left="0"/>
        <w:jc w:val="left"/>
      </w:pPr>
      <w:r w:rsidRPr="6120CC0B" w:rsidR="6120CC0B">
        <w:rPr>
          <w:rFonts w:ascii="Calibri" w:hAnsi="Calibri" w:eastAsia="Calibri" w:cs="Calibri"/>
          <w:b w:val="1"/>
          <w:bCs w:val="1"/>
          <w:noProof w:val="0"/>
          <w:color w:val="222222"/>
          <w:sz w:val="22"/>
          <w:szCs w:val="22"/>
          <w:u w:val="single"/>
          <w:lang w:val="en-GB"/>
        </w:rPr>
        <w:t>How music has been manipulated to fit peoples narratives</w:t>
      </w:r>
      <w:r w:rsidRPr="6120CC0B" w:rsidR="6120CC0B">
        <w:rPr>
          <w:rFonts w:ascii="Calibri" w:hAnsi="Calibri" w:eastAsia="Calibri" w:cs="Calibri"/>
          <w:b w:val="1"/>
          <w:bCs w:val="1"/>
          <w:noProof w:val="0"/>
          <w:color w:val="222222"/>
          <w:sz w:val="22"/>
          <w:szCs w:val="22"/>
          <w:lang w:val="en-GB"/>
        </w:rPr>
        <w:t xml:space="preserve"> </w:t>
      </w:r>
      <w:r w:rsidRPr="6120CC0B" w:rsidR="6120CC0B">
        <w:rPr>
          <w:rFonts w:ascii="Calibri" w:hAnsi="Calibri" w:eastAsia="Calibri" w:cs="Calibri"/>
          <w:noProof w:val="0"/>
          <w:color w:val="222222"/>
          <w:sz w:val="22"/>
          <w:szCs w:val="22"/>
          <w:lang w:val="en-GB"/>
        </w:rPr>
        <w:t xml:space="preserve"> </w:t>
      </w:r>
    </w:p>
    <w:p w:rsidR="6120CC0B" w:rsidP="6120CC0B" w:rsidRDefault="6120CC0B" w14:noSpellErr="1" w14:paraId="02DD14BE" w14:textId="12AC9A5E">
      <w:pPr>
        <w:pStyle w:val="Normal"/>
        <w:jc w:val="left"/>
      </w:pPr>
      <w:r w:rsidRPr="6120CC0B" w:rsidR="6120CC0B">
        <w:rPr>
          <w:rFonts w:ascii="Calibri" w:hAnsi="Calibri" w:eastAsia="Calibri" w:cs="Calibri"/>
          <w:noProof w:val="0"/>
          <w:sz w:val="22"/>
          <w:szCs w:val="22"/>
          <w:lang w:val="en-GB"/>
        </w:rPr>
        <w:t>https://en.wikipedia.org/wiki/Helter_Skelter_(Manson_scenario)</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2F08189"/>
  <w15:docId w15:val="{06666d03-dfce-4806-8730-c0a43cebd933}"/>
  <w:rsids>
    <w:rsidRoot w:val="72F08189"/>
    <w:rsid w:val="3C915C5D"/>
    <w:rsid w:val="42059EFE"/>
    <w:rsid w:val="5F63DE88"/>
    <w:rsid w:val="6120CC0B"/>
    <w:rsid w:val="6714779A"/>
    <w:rsid w:val="72F0818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yncproject.co/blog/2015/7/21/music-and-emotion" TargetMode="External" Id="R8e4eb457445a44e8" /><Relationship Type="http://schemas.openxmlformats.org/officeDocument/2006/relationships/hyperlink" Target="https://blog.frontiersin.org/2017/01/05/measuring-the-emotional-power-of-music/" TargetMode="External" Id="R13b61e8c91464081" /><Relationship Type="http://schemas.openxmlformats.org/officeDocument/2006/relationships/hyperlink" Target="https://en.wikipedia.org/wiki/Music_and_emotion" TargetMode="External" Id="R02d3b7574063441c" /><Relationship Type="http://schemas.openxmlformats.org/officeDocument/2006/relationships/hyperlink" Target="https://www.youtube.com/watch?v=M2GzRRHQdOg" TargetMode="External" Id="Ra751c1dcfd824aa8" /><Relationship Type="http://schemas.openxmlformats.org/officeDocument/2006/relationships/hyperlink" Target="https://www.youtube.com/watch?v=ByGLHhJa9NE" TargetMode="External" Id="R3279c0c8a1494b6d" /><Relationship Type="http://schemas.openxmlformats.org/officeDocument/2006/relationships/hyperlink" Target="https://www.youtube.com/watch?v=UvOm2oZRQIk" TargetMode="External" Id="R76e9cc21cdc64a6b" /><Relationship Type="http://schemas.openxmlformats.org/officeDocument/2006/relationships/hyperlink" Target="https://www.youtube.com/watch?v=VYOjWnS4cMY" TargetMode="External" Id="R769f7d2870834eed" /><Relationship Type="http://schemas.openxmlformats.org/officeDocument/2006/relationships/hyperlink" Target="https://www.allaboutjazz.com/a-brief-history-of-the-blues-by-ed-kopp.php" TargetMode="External" Id="R1a348981720f4883" /><Relationship Type="http://schemas.openxmlformats.org/officeDocument/2006/relationships/hyperlink" Target="https://blogs.longwood.edu/worldmusicsm/2013/04/29/the-influence-of-drugs-throughout-music-in-the-1960s-the-psychedelic-era/" TargetMode="External" Id="Raeb6d4d7c03549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Zachary Bassett (P150475)</dc:creator>
  <keywords/>
  <dc:description/>
  <lastModifiedBy>Zachary Bassett (P150475)</lastModifiedBy>
  <revision>6</revision>
  <dcterms:created xsi:type="dcterms:W3CDTF">2018-05-01T18:32:06.5959715Z</dcterms:created>
  <dcterms:modified xsi:type="dcterms:W3CDTF">2018-05-07T22:26:21.6181474Z</dcterms:modified>
</coreProperties>
</file>