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7DC0" w:rsidRDefault="00E67DC0">
      <w:r>
        <w:t xml:space="preserve">Student name : Dhruv sinh chandavat </w:t>
      </w:r>
    </w:p>
    <w:p w:rsidR="00E67DC0" w:rsidRDefault="00E67DC0">
      <w:r>
        <w:t>Student Id number : 2241295</w:t>
      </w:r>
    </w:p>
    <w:p w:rsidR="00E67DC0" w:rsidRDefault="00E67DC0">
      <w:r>
        <w:t xml:space="preserve">Programme : MBA – Master of Business Administration </w:t>
      </w:r>
    </w:p>
    <w:p w:rsidR="00E67DC0" w:rsidRDefault="00E67DC0">
      <w:r>
        <w:t xml:space="preserve">Module : Marketing management </w:t>
      </w:r>
    </w:p>
    <w:p w:rsidR="00E67DC0" w:rsidRDefault="00E67DC0">
      <w:r>
        <w:t xml:space="preserve">Module code : LCMB7001 </w:t>
      </w:r>
    </w:p>
    <w:p w:rsidR="00E67DC0" w:rsidRDefault="00E67DC0">
      <w:r>
        <w:t xml:space="preserve">Lecturer : Efua Adams </w:t>
      </w:r>
    </w:p>
    <w:p w:rsidR="00E01A63" w:rsidRDefault="00E01A63"/>
    <w:p w:rsidR="00E01A63" w:rsidRDefault="00E01A63">
      <w:r>
        <w:br w:type="page"/>
      </w:r>
    </w:p>
    <w:p w:rsidR="0097778E" w:rsidRDefault="00E01A63" w:rsidP="00E01A63">
      <w:pPr>
        <w:jc w:val="center"/>
      </w:pPr>
      <w:r>
        <w:lastRenderedPageBreak/>
        <w:t>Table of content</w:t>
      </w:r>
    </w:p>
    <w:p w:rsidR="00E01A63" w:rsidRDefault="00E01A63" w:rsidP="00E01A63">
      <w:pPr>
        <w:pStyle w:val="ListParagraph"/>
        <w:numPr>
          <w:ilvl w:val="0"/>
          <w:numId w:val="14"/>
        </w:numPr>
      </w:pPr>
      <w:r>
        <w:t xml:space="preserve">Introduction </w:t>
      </w:r>
    </w:p>
    <w:p w:rsidR="00E01A63" w:rsidRDefault="00E01A63" w:rsidP="00E01A63">
      <w:pPr>
        <w:pStyle w:val="ListParagraph"/>
        <w:numPr>
          <w:ilvl w:val="0"/>
          <w:numId w:val="14"/>
        </w:numPr>
      </w:pPr>
      <w:r>
        <w:t xml:space="preserve">Task 1 </w:t>
      </w:r>
    </w:p>
    <w:p w:rsidR="00E01A63" w:rsidRPr="00E01A63" w:rsidRDefault="00E01A63" w:rsidP="00E01A63">
      <w:pPr>
        <w:pStyle w:val="ListParagraph"/>
        <w:numPr>
          <w:ilvl w:val="0"/>
          <w:numId w:val="14"/>
        </w:numPr>
      </w:pPr>
      <w:r w:rsidRPr="00E01A63">
        <w:t>The concept and importance of marketing during the covid crisis.</w:t>
      </w:r>
    </w:p>
    <w:p w:rsidR="00E01A63" w:rsidRPr="00E01A63" w:rsidRDefault="00E01A63" w:rsidP="00E01A63">
      <w:pPr>
        <w:pStyle w:val="ListParagraph"/>
        <w:numPr>
          <w:ilvl w:val="0"/>
          <w:numId w:val="14"/>
        </w:numPr>
      </w:pPr>
      <w:r w:rsidRPr="00E01A63">
        <w:t>Marriott International's Resource Allocation for Marketing Activities</w:t>
      </w:r>
    </w:p>
    <w:p w:rsidR="00E01A63" w:rsidRPr="00E01A63" w:rsidRDefault="00E01A63" w:rsidP="00E01A63">
      <w:pPr>
        <w:pStyle w:val="ListParagraph"/>
        <w:numPr>
          <w:ilvl w:val="0"/>
          <w:numId w:val="14"/>
        </w:numPr>
      </w:pPr>
      <w:r w:rsidRPr="00E01A63">
        <w:rPr>
          <w:rFonts w:ascii="inherit" w:eastAsia="Times New Roman" w:hAnsi="inherit" w:cs="Arial"/>
          <w:bCs/>
          <w:color w:val="111111"/>
          <w:bdr w:val="none" w:sz="0" w:space="0" w:color="auto" w:frame="1"/>
        </w:rPr>
        <w:t>the SWOT analysis for </w:t>
      </w:r>
      <w:r w:rsidRPr="00E01A63">
        <w:rPr>
          <w:rFonts w:ascii="Arial" w:eastAsia="Times New Roman" w:hAnsi="Arial" w:cs="Arial"/>
          <w:bCs/>
          <w:color w:val="111111"/>
        </w:rPr>
        <w:t>Marriott </w:t>
      </w:r>
    </w:p>
    <w:p w:rsidR="00E01A63" w:rsidRPr="00E01A63" w:rsidRDefault="00E01A63" w:rsidP="00E01A63">
      <w:pPr>
        <w:pStyle w:val="ListParagraph"/>
        <w:numPr>
          <w:ilvl w:val="0"/>
          <w:numId w:val="14"/>
        </w:numPr>
      </w:pPr>
      <w:r w:rsidRPr="00E01A63">
        <w:t>Analyzing the Market Strategies Developed by Marriott International During the COVID-19 Crisis and Their Effects on Stakeholders:</w:t>
      </w:r>
    </w:p>
    <w:p w:rsidR="00B41A2F" w:rsidRPr="00B41A2F" w:rsidRDefault="00B41A2F" w:rsidP="00B41A2F">
      <w:pPr>
        <w:pStyle w:val="ListParagraph"/>
        <w:numPr>
          <w:ilvl w:val="0"/>
          <w:numId w:val="14"/>
        </w:numPr>
      </w:pPr>
      <w:r w:rsidRPr="00B41A2F">
        <w:t>Competitive Analysis of Marriott International's Strategies During the COVID-19 Crisis</w:t>
      </w:r>
    </w:p>
    <w:p w:rsidR="00E01A63" w:rsidRDefault="00B41A2F" w:rsidP="00E01A63">
      <w:pPr>
        <w:pStyle w:val="ListParagraph"/>
        <w:numPr>
          <w:ilvl w:val="0"/>
          <w:numId w:val="14"/>
        </w:numPr>
      </w:pPr>
      <w:r>
        <w:t xml:space="preserve">Impact of technology in strategies implemented during the crisis </w:t>
      </w:r>
    </w:p>
    <w:p w:rsidR="00B41A2F" w:rsidRDefault="00B41A2F" w:rsidP="00E01A63">
      <w:pPr>
        <w:pStyle w:val="ListParagraph"/>
        <w:numPr>
          <w:ilvl w:val="0"/>
          <w:numId w:val="14"/>
        </w:numPr>
      </w:pPr>
      <w:r>
        <w:t xml:space="preserve">Critical evaluation of the success of Marriott international’s strategies during the covid 19 crisis </w:t>
      </w:r>
    </w:p>
    <w:p w:rsidR="00B41A2F" w:rsidRDefault="00367C0B" w:rsidP="00E01A63">
      <w:pPr>
        <w:pStyle w:val="ListParagraph"/>
        <w:numPr>
          <w:ilvl w:val="0"/>
          <w:numId w:val="14"/>
        </w:numPr>
      </w:pPr>
      <w:r>
        <w:t>T</w:t>
      </w:r>
      <w:r w:rsidR="00B41A2F">
        <w:t xml:space="preserve">ask 2 </w:t>
      </w:r>
    </w:p>
    <w:p w:rsidR="00B41A2F" w:rsidRDefault="00367C0B" w:rsidP="00E01A63">
      <w:pPr>
        <w:pStyle w:val="ListParagraph"/>
        <w:numPr>
          <w:ilvl w:val="0"/>
          <w:numId w:val="14"/>
        </w:numPr>
      </w:pPr>
      <w:r>
        <w:t>T</w:t>
      </w:r>
      <w:r w:rsidR="00B41A2F">
        <w:t xml:space="preserve">ask 3 </w:t>
      </w:r>
    </w:p>
    <w:p w:rsidR="00B41A2F" w:rsidRDefault="00367C0B" w:rsidP="00E01A63">
      <w:pPr>
        <w:pStyle w:val="ListParagraph"/>
        <w:numPr>
          <w:ilvl w:val="0"/>
          <w:numId w:val="14"/>
        </w:numPr>
      </w:pPr>
      <w:r>
        <w:t>C</w:t>
      </w:r>
      <w:r w:rsidR="00B41A2F">
        <w:t xml:space="preserve">onclusion </w:t>
      </w:r>
    </w:p>
    <w:p w:rsidR="00B41A2F" w:rsidRDefault="00367C0B" w:rsidP="00E01A63">
      <w:pPr>
        <w:pStyle w:val="ListParagraph"/>
        <w:numPr>
          <w:ilvl w:val="0"/>
          <w:numId w:val="14"/>
        </w:numPr>
      </w:pPr>
      <w:r>
        <w:t>R</w:t>
      </w:r>
      <w:r w:rsidR="003028DB">
        <w:t>eference list</w:t>
      </w:r>
    </w:p>
    <w:p w:rsidR="003028DB" w:rsidRPr="00E01A63" w:rsidRDefault="003028DB" w:rsidP="003028DB">
      <w:pPr>
        <w:pStyle w:val="ListParagraph"/>
        <w:ind w:left="1080"/>
      </w:pPr>
    </w:p>
    <w:p w:rsidR="00E01A63" w:rsidRDefault="00E01A63" w:rsidP="00E01A63">
      <w:pPr>
        <w:pStyle w:val="ListParagraph"/>
        <w:ind w:left="1080"/>
      </w:pPr>
    </w:p>
    <w:p w:rsidR="00E01A63" w:rsidRDefault="00E01A63" w:rsidP="00E01A63">
      <w:pPr>
        <w:pStyle w:val="ListParagraph"/>
        <w:ind w:left="1080"/>
      </w:pPr>
      <w:r>
        <w:t xml:space="preserve"> </w:t>
      </w:r>
    </w:p>
    <w:p w:rsidR="00E01A63" w:rsidRPr="00E01A63" w:rsidRDefault="00E01A63" w:rsidP="00E01A63">
      <w:pPr>
        <w:ind w:left="720"/>
        <w:rPr>
          <w:b/>
        </w:rPr>
      </w:pPr>
    </w:p>
    <w:p w:rsidR="00E01A63" w:rsidRDefault="00E01A63" w:rsidP="00E01A63">
      <w:pPr>
        <w:pStyle w:val="ListParagraph"/>
        <w:ind w:left="1080"/>
      </w:pPr>
    </w:p>
    <w:p w:rsidR="0097778E" w:rsidRDefault="0097778E"/>
    <w:p w:rsidR="00D90085" w:rsidRDefault="00E67DC0">
      <w:r>
        <w:br w:type="page"/>
      </w:r>
    </w:p>
    <w:p w:rsidR="00E01A63" w:rsidRDefault="00E01A63" w:rsidP="00E01A63"/>
    <w:p w:rsidR="00D90085" w:rsidRDefault="00D90085" w:rsidP="00E01A63"/>
    <w:p w:rsidR="00E67DC0" w:rsidRDefault="00E67DC0"/>
    <w:p w:rsidR="00E67DC0" w:rsidRDefault="00E67DC0">
      <w:pPr>
        <w:rPr>
          <w:b/>
        </w:rPr>
      </w:pPr>
      <w:r>
        <w:t xml:space="preserve"> </w:t>
      </w:r>
      <w:r w:rsidRPr="00863643">
        <w:rPr>
          <w:b/>
        </w:rPr>
        <w:t xml:space="preserve">Introduction </w:t>
      </w:r>
    </w:p>
    <w:p w:rsidR="00863643" w:rsidRDefault="00863643">
      <w:r w:rsidRPr="00863643">
        <w:t xml:space="preserve">In this case study, we examine Marriott International, </w:t>
      </w:r>
      <w:r w:rsidR="003028DB">
        <w:t>Starting with a root beer stand in Washington, D.C., and during the summer of 1927, the Mormon missionary J. Willard Marriott and his wife, Alice Sheets, began what would eventually become a global hotel and restaurant enterprise. In 1957, they opened their first two hotels in Arlington, Virginia. Their son and eventual CEO, J.W. Marriott Jr., grew the corporation significantly throughout his 50-year career. He expanded the portfolio into hotel franchises, corporate housing properties, and timeshare properties under renowned brand names such as The Ritz-Carlton, JW Marriott, Autograph Collection, and many more. In 1993, Marriott corporation had split into two companies, Marriott International and Host Marriott Corporation, making Bethesda, Maryland its headquarters</w:t>
      </w:r>
    </w:p>
    <w:p w:rsidR="00863643" w:rsidRPr="00863643" w:rsidRDefault="00863643"/>
    <w:p w:rsidR="00863643" w:rsidRDefault="00863643">
      <w:pPr>
        <w:rPr>
          <w:b/>
        </w:rPr>
      </w:pPr>
      <w:r>
        <w:rPr>
          <w:b/>
        </w:rPr>
        <w:t xml:space="preserve">Task 1 </w:t>
      </w:r>
    </w:p>
    <w:p w:rsidR="00863643" w:rsidRDefault="00863643" w:rsidP="00863643">
      <w:r>
        <w:t>During the COVID-19 crisis, Marriott International, like many other companies, encountered unusual difficulties. As they negotiated a quickly changing environment, fluctuating customer behaviors, and an unclear future for the hotel sector, their marketing ideas and techniques were put to the test. Let's assess the efficacy of Marriott's marketing strategies throughout this difficult time:</w:t>
      </w:r>
    </w:p>
    <w:p w:rsidR="00863643" w:rsidRDefault="00863643" w:rsidP="00863643"/>
    <w:p w:rsidR="00863643" w:rsidRDefault="00863643" w:rsidP="00863643">
      <w:pPr>
        <w:pStyle w:val="ListParagraph"/>
        <w:numPr>
          <w:ilvl w:val="0"/>
          <w:numId w:val="1"/>
        </w:numPr>
      </w:pPr>
      <w:r>
        <w:t xml:space="preserve">Clear communication and openness with customers were at the forefront of Marriott's quick first response to the epidemic. They swiftly posted information concerning their safety procedures, cancellation rules, and property closures to their website and communication channels. However, due to the crisis's rapid-fire nature, there were occasionally communication breakdowns between various areas and establishments, which left some visitors perplexed or disappointed. </w:t>
      </w:r>
    </w:p>
    <w:p w:rsidR="00863643" w:rsidRDefault="00863643" w:rsidP="00863643">
      <w:pPr>
        <w:pStyle w:val="ListParagraph"/>
      </w:pPr>
    </w:p>
    <w:p w:rsidR="00863643" w:rsidRDefault="00863643" w:rsidP="00863643">
      <w:pPr>
        <w:pStyle w:val="ListParagraph"/>
        <w:numPr>
          <w:ilvl w:val="0"/>
          <w:numId w:val="1"/>
        </w:numPr>
      </w:pPr>
      <w:r>
        <w:t>visitor Safety and Hygiene: During the pandemic, it was essential to emphasize visitor safety and hygiene, and Marriott made preemptive measures to enforce strict cleaning procedures through its "Commitment to Clean" project. This tactic was crucial for gaining the trust of visitors and ensuring them of their safety while they were staying. The dedication and level of execution, which may have differed at various properties, was also a factor in how well these strategies worked.</w:t>
      </w:r>
    </w:p>
    <w:p w:rsidR="00863643" w:rsidRDefault="00863643" w:rsidP="00863643">
      <w:pPr>
        <w:pStyle w:val="ListParagraph"/>
      </w:pPr>
    </w:p>
    <w:p w:rsidR="00863643" w:rsidRDefault="00863643" w:rsidP="00863643">
      <w:pPr>
        <w:pStyle w:val="ListParagraph"/>
        <w:numPr>
          <w:ilvl w:val="0"/>
          <w:numId w:val="1"/>
        </w:numPr>
      </w:pPr>
      <w:r>
        <w:t xml:space="preserve">In order to reduce physical contacts, Marriott quickly embraced digital transformation by investing in contactless technology, mobile check-in, and digital key solutions. This tactic </w:t>
      </w:r>
      <w:r>
        <w:lastRenderedPageBreak/>
        <w:t xml:space="preserve">adapted to the pandemic's shifting visitor preferences and expectations. Although technology was used, it may not have been implemented consistently across all properties, which might have affected the overall consistency of guest experience  </w:t>
      </w:r>
    </w:p>
    <w:p w:rsidR="00863643" w:rsidRDefault="00863643" w:rsidP="00863643">
      <w:pPr>
        <w:pStyle w:val="ListParagraph"/>
      </w:pPr>
    </w:p>
    <w:p w:rsidR="00863643" w:rsidRDefault="00863643" w:rsidP="00863643">
      <w:pPr>
        <w:pStyle w:val="ListParagraph"/>
      </w:pPr>
    </w:p>
    <w:p w:rsidR="00863643" w:rsidRDefault="00863643" w:rsidP="00863643">
      <w:pPr>
        <w:pStyle w:val="ListParagraph"/>
        <w:numPr>
          <w:ilvl w:val="0"/>
          <w:numId w:val="1"/>
        </w:numPr>
      </w:pPr>
      <w:r>
        <w:t>Programs to Retain Customers and Loyalty:</w:t>
      </w:r>
    </w:p>
    <w:p w:rsidR="00863643" w:rsidRDefault="00863643" w:rsidP="00863643"/>
    <w:p w:rsidR="00863643" w:rsidRDefault="00863643" w:rsidP="00863643">
      <w:r>
        <w:t>During the crisis, Marriott used its loyalty program, Marriott Bonvoy, to engage and maintain its current customer base. To promote repeat reservations and keep customers as loyal as possible, they provided a range of incentives, including bonus points, extended elite status, and flexible booking choices. This tactic worked well in keeping certain devoted clients, but it might not have been enough to offset the general fall in travel demand.</w:t>
      </w:r>
    </w:p>
    <w:p w:rsidR="00863643" w:rsidRDefault="00863643" w:rsidP="00863643"/>
    <w:p w:rsidR="00863643" w:rsidRDefault="00863643" w:rsidP="00863643"/>
    <w:p w:rsidR="00863643" w:rsidRDefault="00863643" w:rsidP="00863643">
      <w:pPr>
        <w:pStyle w:val="ListParagraph"/>
        <w:numPr>
          <w:ilvl w:val="0"/>
          <w:numId w:val="1"/>
        </w:numPr>
      </w:pPr>
      <w:r>
        <w:t>Social media interaction with content marketing:</w:t>
      </w:r>
    </w:p>
    <w:p w:rsidR="00863643" w:rsidRDefault="00863643" w:rsidP="00863643"/>
    <w:p w:rsidR="00863643" w:rsidRDefault="00863643" w:rsidP="00863643">
      <w:r>
        <w:t xml:space="preserve">During the crisis, Marriott upped its social media and online content marketing activity, providing motivational tales, virtual adventures, and travel-related content. Given the current travel market, this strategy may not have immediately turned into money or reservations, even if it helped keep the brand visible and connected with their audience. </w:t>
      </w:r>
    </w:p>
    <w:p w:rsidR="00863643" w:rsidRDefault="00863643" w:rsidP="00863643">
      <w:pPr>
        <w:pStyle w:val="ListParagraph"/>
        <w:numPr>
          <w:ilvl w:val="0"/>
          <w:numId w:val="1"/>
        </w:numPr>
      </w:pPr>
      <w:r>
        <w:t>Pricing and Advertising</w:t>
      </w:r>
    </w:p>
    <w:p w:rsidR="00863643" w:rsidRDefault="00863643" w:rsidP="00863643"/>
    <w:p w:rsidR="00863643" w:rsidRDefault="00863643" w:rsidP="00863643">
      <w:r>
        <w:t>For Marriott, striking the right balance between adjusting prices and providing incentives during the epidemic was difficult. Although they sought to draw customers and make money, too aggressive advertising may have hurt the brand's reputation for quality and profitability. The success of their pricing approach fluctuated based on the travel limitations in the area and customer attitude, so finding the correct balance was essential.</w:t>
      </w:r>
    </w:p>
    <w:p w:rsidR="00863643" w:rsidRDefault="00863643" w:rsidP="00863643"/>
    <w:p w:rsidR="00863643" w:rsidRDefault="00863643" w:rsidP="00863643"/>
    <w:p w:rsidR="00863643" w:rsidRDefault="00863643" w:rsidP="00863643">
      <w:pPr>
        <w:pStyle w:val="ListParagraph"/>
        <w:numPr>
          <w:ilvl w:val="0"/>
          <w:numId w:val="1"/>
        </w:numPr>
      </w:pPr>
      <w:r>
        <w:t>Corporate Social Responsibility and Community Involvement:</w:t>
      </w:r>
    </w:p>
    <w:p w:rsidR="00863643" w:rsidRDefault="00863643" w:rsidP="00863643"/>
    <w:p w:rsidR="00863643" w:rsidRDefault="00863643" w:rsidP="00863643">
      <w:r>
        <w:lastRenderedPageBreak/>
        <w:t>Marriott participated in CSR projects, including as helping front-line staff and contributing to relief operations. Although this method was morally admirable, it may not have had much of an immediate effect on the company's financial situation and marketing goals.</w:t>
      </w:r>
    </w:p>
    <w:p w:rsidR="00863643" w:rsidRDefault="00863643" w:rsidP="00863643"/>
    <w:p w:rsidR="00863643" w:rsidRDefault="00863643" w:rsidP="00863643">
      <w:r w:rsidRPr="00863643">
        <w:t>loyalty programs, digital transformation, and guest safety. The overall success of their marketing initiatives, however, may have been hampered by difficulties maintaining constant communication, applying plans consistently across properties, and dealing with fast shifting market circumstances. For long-term success in such a crisis, it would have been essential to maintain agility, empathy, and adaptability to changing customer wants and governmental laws.</w:t>
      </w:r>
      <w:r>
        <w:t xml:space="preserve"> </w:t>
      </w:r>
    </w:p>
    <w:p w:rsidR="00863643" w:rsidRDefault="00863643" w:rsidP="00863643"/>
    <w:p w:rsidR="00863643" w:rsidRDefault="00863643" w:rsidP="00863643"/>
    <w:p w:rsidR="00863643" w:rsidRPr="00863643" w:rsidRDefault="00863643" w:rsidP="00863643">
      <w:pPr>
        <w:rPr>
          <w:b/>
        </w:rPr>
      </w:pPr>
      <w:r w:rsidRPr="00863643">
        <w:rPr>
          <w:b/>
        </w:rPr>
        <w:t>The concept and importance of marketing during the covid crisis.</w:t>
      </w:r>
    </w:p>
    <w:p w:rsidR="00863643" w:rsidRDefault="00863643" w:rsidP="00863643">
      <w:r>
        <w:t>When the COVID-19 issue hit, marketing for companies like Marriott International took on a whole new level of importance. Marketing was essential in overcoming the difficulties and uncertainties as the epidemic affected the travel and hotel businesses. The idea behind and significance of marketing during the COVID-19 crisis are as follows:</w:t>
      </w:r>
    </w:p>
    <w:p w:rsidR="00863643" w:rsidRDefault="00863643" w:rsidP="00863643"/>
    <w:p w:rsidR="00863643" w:rsidRDefault="00863643" w:rsidP="00863643">
      <w:r>
        <w:t>Maintaining brand exposure and communication is essential during a crisis in order to reassure current clients and keep in touch with new ones. Businesses, especially Marriott, needed to communicate about safety precautions, closures, cancellations, and flexible booking choices in a straightforward and sympathetic manner. Customers' confidence and loyalty were increased because to open and timely communication.</w:t>
      </w:r>
    </w:p>
    <w:p w:rsidR="00863643" w:rsidRDefault="00863643" w:rsidP="00863643"/>
    <w:p w:rsidR="00863643" w:rsidRPr="00863643" w:rsidRDefault="00863643" w:rsidP="00863643">
      <w:pPr>
        <w:rPr>
          <w:b/>
        </w:rPr>
      </w:pPr>
      <w:r w:rsidRPr="00863643">
        <w:rPr>
          <w:b/>
        </w:rPr>
        <w:t>Marriott International's Resource Allocation for Marketing Activities:</w:t>
      </w:r>
    </w:p>
    <w:p w:rsidR="00863643" w:rsidRDefault="00863643" w:rsidP="00863643"/>
    <w:p w:rsidR="00863643" w:rsidRDefault="00863643" w:rsidP="00863643">
      <w:r>
        <w:t>During the COVID-19 crisis, Marriott International understood the importance of marketing and set aside resources to adjust to the shifting environment. Although particular numbers may not be made public, their tactics and actions provide insight into resource allocation:</w:t>
      </w:r>
    </w:p>
    <w:p w:rsidR="00863643" w:rsidRDefault="00863643" w:rsidP="00863643"/>
    <w:p w:rsidR="00863643" w:rsidRDefault="00863643" w:rsidP="00863643">
      <w:r>
        <w:t>Marketing for safety and hygiene: As part of their "Commitment to Clean" effort, Marriott engaged in marketing initiatives that highlighted the improved safety and hygiene standards at their hotels. To spread the word about these initiatives, they employed a variety of media, including email campaigns, website banners, and social media.</w:t>
      </w:r>
    </w:p>
    <w:p w:rsidR="00863643" w:rsidRDefault="00863643" w:rsidP="00863643"/>
    <w:p w:rsidR="00863643" w:rsidRDefault="00863643" w:rsidP="00863643">
      <w:r>
        <w:t>Digital Transformation: Marriott invested funds to create and market various digital solutions, including contactless experiences, mobile check-ins, and digital keys. This required making investments in the necessary technological infrastructure and advertising these benefits online.</w:t>
      </w:r>
    </w:p>
    <w:p w:rsidR="00863643" w:rsidRDefault="00863643" w:rsidP="00863643">
      <w:pPr>
        <w:rPr>
          <w:b/>
        </w:rPr>
      </w:pPr>
    </w:p>
    <w:p w:rsidR="00863643" w:rsidRPr="003871F6" w:rsidRDefault="00863643" w:rsidP="00863643">
      <w:pPr>
        <w:shd w:val="clear" w:color="auto" w:fill="FFFFFF"/>
        <w:spacing w:beforeAutospacing="1" w:after="0" w:afterAutospacing="1" w:line="240" w:lineRule="auto"/>
        <w:textAlignment w:val="baseline"/>
        <w:outlineLvl w:val="1"/>
        <w:rPr>
          <w:rFonts w:eastAsia="Times New Roman" w:cstheme="minorHAnsi"/>
          <w:b/>
          <w:bCs/>
          <w:color w:val="111111"/>
        </w:rPr>
      </w:pPr>
      <w:r w:rsidRPr="003871F6">
        <w:rPr>
          <w:rFonts w:eastAsia="Times New Roman" w:cstheme="minorHAnsi"/>
          <w:b/>
          <w:bCs/>
          <w:color w:val="111111"/>
          <w:bdr w:val="none" w:sz="0" w:space="0" w:color="auto" w:frame="1"/>
        </w:rPr>
        <w:t>Here is the SWOT analysis for </w:t>
      </w:r>
      <w:r w:rsidRPr="003871F6">
        <w:rPr>
          <w:rFonts w:eastAsia="Times New Roman" w:cstheme="minorHAnsi"/>
          <w:b/>
          <w:bCs/>
          <w:color w:val="111111"/>
        </w:rPr>
        <w:t>Marriott </w:t>
      </w:r>
    </w:p>
    <w:p w:rsidR="00863643" w:rsidRPr="004B78AE" w:rsidRDefault="00863643" w:rsidP="00863643">
      <w:pPr>
        <w:shd w:val="clear" w:color="auto" w:fill="FFFFFF"/>
        <w:spacing w:after="396" w:line="240" w:lineRule="auto"/>
        <w:textAlignment w:val="baseline"/>
        <w:rPr>
          <w:rFonts w:ascii="Georgia" w:eastAsia="Times New Roman" w:hAnsi="Georgia" w:cs="Times New Roman"/>
        </w:rPr>
      </w:pPr>
      <w:r w:rsidRPr="00863643">
        <w:rPr>
          <w:rFonts w:ascii="Georgia" w:eastAsia="Times New Roman" w:hAnsi="Georgia" w:cs="Times New Roman"/>
        </w:rPr>
        <w:t xml:space="preserve">A SWOT analysis is a strategic planning tool used to evaluate the Strengths, Weaknesses, Opportunities, and Threats of a business, project, or individual. It involves identifying the internal and external factors that can affect a venture’s success or failure and analyzing them to </w:t>
      </w:r>
      <w:r w:rsidRPr="004B78AE">
        <w:rPr>
          <w:rFonts w:ascii="Georgia" w:eastAsia="Times New Roman" w:hAnsi="Georgia" w:cs="Times New Roman"/>
        </w:rPr>
        <w:t>develop a strategic plan. In this article, we do a SWOT Analysis of Marriott.</w:t>
      </w:r>
    </w:p>
    <w:p w:rsidR="00863643" w:rsidRPr="004B78AE"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4B78AE">
        <w:rPr>
          <w:rFonts w:ascii="Arial" w:eastAsia="Times New Roman" w:hAnsi="Arial" w:cs="Arial"/>
          <w:b/>
          <w:bCs/>
          <w:color w:val="111111"/>
        </w:rPr>
        <w:t>Strengths</w:t>
      </w:r>
    </w:p>
    <w:p w:rsidR="00863643" w:rsidRPr="00863643" w:rsidRDefault="00863643" w:rsidP="00863643">
      <w:pPr>
        <w:numPr>
          <w:ilvl w:val="0"/>
          <w:numId w:val="2"/>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A diverse portfolio of brands</w:t>
      </w:r>
      <w:r w:rsidRPr="00863643">
        <w:rPr>
          <w:rFonts w:ascii="inherit" w:eastAsia="Times New Roman" w:hAnsi="inherit" w:cs="Times New Roman"/>
        </w:rPr>
        <w:t>: Marriott’s portfolio includes more than 30 brands across various segments, such as luxury, premium, select, and extended stay properties. This diverse brand offering allows Marriott to cater to a wide range of customer preferences and needs, making it attractive to different types of travelers.</w:t>
      </w:r>
    </w:p>
    <w:p w:rsidR="00863643" w:rsidRPr="00863643" w:rsidRDefault="00863643" w:rsidP="00863643">
      <w:pPr>
        <w:numPr>
          <w:ilvl w:val="0"/>
          <w:numId w:val="2"/>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Global presence</w:t>
      </w:r>
      <w:r w:rsidRPr="00863643">
        <w:rPr>
          <w:rFonts w:ascii="inherit" w:eastAsia="Times New Roman" w:hAnsi="inherit" w:cs="Times New Roman"/>
        </w:rPr>
        <w:t>: With over 8000 properties in more than 130 countries and territories, Marriott’s strong international presence provides a competitive edge. This extensive network offers guests a variety of options when choosing accommodations and increases brand recognition.</w:t>
      </w:r>
    </w:p>
    <w:p w:rsidR="00863643" w:rsidRPr="00863643" w:rsidRDefault="00863643" w:rsidP="00863643">
      <w:pPr>
        <w:numPr>
          <w:ilvl w:val="0"/>
          <w:numId w:val="2"/>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Strong loyalty program</w:t>
      </w:r>
      <w:r w:rsidRPr="00863643">
        <w:rPr>
          <w:rFonts w:ascii="inherit" w:eastAsia="Times New Roman" w:hAnsi="inherit" w:cs="Times New Roman"/>
        </w:rPr>
        <w:t>: Marriott Bonvoy, the company’s loyalty program, offers attractive rewards and incentives for frequent travelers. With millions of members, the program helps generate repeat business, fosters brand loyalty and contributes to the company’s overall revenue.</w:t>
      </w:r>
    </w:p>
    <w:p w:rsidR="00863643" w:rsidRPr="00863643" w:rsidRDefault="00863643" w:rsidP="00863643">
      <w:pPr>
        <w:spacing w:after="0" w:line="240" w:lineRule="auto"/>
        <w:rPr>
          <w:rFonts w:ascii="Times New Roman" w:eastAsia="Times New Roman" w:hAnsi="Times New Roman" w:cs="Times New Roman"/>
        </w:rPr>
      </w:pPr>
    </w:p>
    <w:p w:rsidR="00863643" w:rsidRP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Weaknesses</w:t>
      </w:r>
    </w:p>
    <w:p w:rsidR="00863643" w:rsidRPr="00863643" w:rsidRDefault="00863643" w:rsidP="00863643">
      <w:pPr>
        <w:numPr>
          <w:ilvl w:val="0"/>
          <w:numId w:val="3"/>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Dependence on the franchise model</w:t>
      </w:r>
      <w:r w:rsidRPr="00863643">
        <w:rPr>
          <w:rFonts w:ascii="inherit" w:eastAsia="Times New Roman" w:hAnsi="inherit" w:cs="Times New Roman"/>
        </w:rPr>
        <w:t>: While the franchise-based business model has its advantages, it also exposes Marriott to risks associated with franchisee non-compliance or underperformance. The company’s reputation may be impacted if franchisees fail to maintain brand standards or have any legal or operational issues with their properties.</w:t>
      </w:r>
    </w:p>
    <w:p w:rsidR="00863643" w:rsidRPr="00863643" w:rsidRDefault="00863643" w:rsidP="00863643">
      <w:pPr>
        <w:numPr>
          <w:ilvl w:val="0"/>
          <w:numId w:val="3"/>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Vulnerability to economic fluctuations</w:t>
      </w:r>
      <w:r w:rsidRPr="00863643">
        <w:rPr>
          <w:rFonts w:ascii="inherit" w:eastAsia="Times New Roman" w:hAnsi="inherit" w:cs="Times New Roman"/>
        </w:rPr>
        <w:t>: The hospitality industry is sensitive to economic conditions, and Marriott’s business can be adversely affected during economic downturns. Travelers may reduce discretionary spending during tough economic times, leading to lower occupancy rates and decreased revenue.</w:t>
      </w:r>
    </w:p>
    <w:p w:rsidR="00863643" w:rsidRPr="00863643" w:rsidRDefault="00863643" w:rsidP="00863643">
      <w:pPr>
        <w:numPr>
          <w:ilvl w:val="0"/>
          <w:numId w:val="3"/>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Intense competition</w:t>
      </w:r>
      <w:r w:rsidRPr="00863643">
        <w:rPr>
          <w:rFonts w:ascii="inherit" w:eastAsia="Times New Roman" w:hAnsi="inherit" w:cs="Times New Roman"/>
        </w:rPr>
        <w:t xml:space="preserve">: Marriott faces strong competition from other global hotel chains and </w:t>
      </w:r>
      <w:r w:rsidRPr="0097778E">
        <w:rPr>
          <w:rFonts w:ascii="inherit" w:eastAsia="Times New Roman" w:hAnsi="inherit" w:cs="Times New Roman"/>
        </w:rPr>
        <w:t>emerging</w:t>
      </w:r>
      <w:r w:rsidRPr="00863643">
        <w:rPr>
          <w:rFonts w:ascii="inherit" w:eastAsia="Times New Roman" w:hAnsi="inherit" w:cs="Times New Roman"/>
        </w:rPr>
        <w:t xml:space="preserve"> players like Airbnb and other alternative lodging providers. This competition may lead to price wars, eroding profit margins, and making it difficult for Marriott to maintain or grow its market share.</w:t>
      </w:r>
    </w:p>
    <w:p w:rsidR="00863643" w:rsidRP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Opportunities</w:t>
      </w:r>
    </w:p>
    <w:p w:rsidR="00863643" w:rsidRPr="00863643" w:rsidRDefault="00863643" w:rsidP="00863643">
      <w:pPr>
        <w:numPr>
          <w:ilvl w:val="0"/>
          <w:numId w:val="4"/>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Expansion in emerging markets</w:t>
      </w:r>
      <w:r w:rsidRPr="00863643">
        <w:rPr>
          <w:rFonts w:ascii="inherit" w:eastAsia="Times New Roman" w:hAnsi="inherit" w:cs="Times New Roman"/>
        </w:rPr>
        <w:t>: Marriott can tap into the growing demand for hospitality services in emerging markets like Asia-Pacific, Latin America, and Africa. These regions offer significant growth potential due to rising disposable incomes, urbanization, and an expanding middle class.</w:t>
      </w:r>
    </w:p>
    <w:p w:rsidR="00863643" w:rsidRPr="00863643" w:rsidRDefault="00863643" w:rsidP="00863643">
      <w:pPr>
        <w:numPr>
          <w:ilvl w:val="0"/>
          <w:numId w:val="4"/>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lastRenderedPageBreak/>
        <w:t>Targeting the millennial and Gen Z market</w:t>
      </w:r>
      <w:r w:rsidRPr="00863643">
        <w:rPr>
          <w:rFonts w:ascii="inherit" w:eastAsia="Times New Roman" w:hAnsi="inherit" w:cs="Times New Roman"/>
        </w:rPr>
        <w:t>: As younger generations become more influential consumers, Marriott can develop and promote brands that cater specifically to their preferences, focusing on sustainability, technology, and unique experiences.</w:t>
      </w:r>
    </w:p>
    <w:p w:rsidR="00863643" w:rsidRPr="00863643" w:rsidRDefault="00863643" w:rsidP="00863643">
      <w:pPr>
        <w:numPr>
          <w:ilvl w:val="0"/>
          <w:numId w:val="4"/>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Growth in the alternative lodging market</w:t>
      </w:r>
      <w:r w:rsidRPr="00863643">
        <w:rPr>
          <w:rFonts w:ascii="inherit" w:eastAsia="Times New Roman" w:hAnsi="inherit" w:cs="Times New Roman"/>
        </w:rPr>
        <w:t>: Marriott can explore opportunities in the alternative lodging sector, such as vacation rentals, serviced apartments, and co-living spaces. This will help diversify the company’s offerings and allow it to compete more effectively with platforms like Airbnb.</w:t>
      </w:r>
    </w:p>
    <w:p w:rsidR="00863643" w:rsidRPr="00863643" w:rsidRDefault="00863643" w:rsidP="00863643">
      <w:pPr>
        <w:numPr>
          <w:ilvl w:val="0"/>
          <w:numId w:val="4"/>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Leveraging technology and innovation</w:t>
      </w:r>
      <w:r w:rsidRPr="00863643">
        <w:rPr>
          <w:rFonts w:ascii="inherit" w:eastAsia="Times New Roman" w:hAnsi="inherit" w:cs="Times New Roman"/>
        </w:rPr>
        <w:t>: Marriott can continue to invest in technology to enhance guest experiences and streamline operations. This includes adopting advanced analytics, artificial intelligence, and automation to optimize revenue management, improve personalization, and increase operational efficiency.</w:t>
      </w:r>
    </w:p>
    <w:p w:rsidR="00863643" w:rsidRPr="00863643" w:rsidRDefault="00863643" w:rsidP="00863643">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rPr>
      </w:pPr>
      <w:r w:rsidRPr="00863643">
        <w:rPr>
          <w:rFonts w:ascii="Arial" w:eastAsia="Times New Roman" w:hAnsi="Arial" w:cs="Arial"/>
          <w:b/>
          <w:bCs/>
          <w:color w:val="111111"/>
        </w:rPr>
        <w:t>Threats</w:t>
      </w:r>
    </w:p>
    <w:p w:rsidR="00863643" w:rsidRPr="00863643" w:rsidRDefault="00863643" w:rsidP="00863643">
      <w:pPr>
        <w:numPr>
          <w:ilvl w:val="0"/>
          <w:numId w:val="5"/>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Economic downturns</w:t>
      </w:r>
      <w:r w:rsidRPr="00863643">
        <w:rPr>
          <w:rFonts w:ascii="inherit" w:eastAsia="Times New Roman" w:hAnsi="inherit" w:cs="Times New Roman"/>
        </w:rPr>
        <w:t>: Economic fluctuations can significantly impact the hospitality industry, as discretionary spending on travel and accommodations tends to decline during recessions. During economic downturns, Marriott’s business may suffer from reduced occupancy rates and revenue.</w:t>
      </w:r>
    </w:p>
    <w:p w:rsidR="00863643" w:rsidRPr="00863643" w:rsidRDefault="00863643" w:rsidP="00863643">
      <w:pPr>
        <w:numPr>
          <w:ilvl w:val="0"/>
          <w:numId w:val="5"/>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Intense competition</w:t>
      </w:r>
      <w:r w:rsidRPr="00863643">
        <w:rPr>
          <w:rFonts w:ascii="inherit" w:eastAsia="Times New Roman" w:hAnsi="inherit" w:cs="Times New Roman"/>
        </w:rPr>
        <w:t>: Marriott faces intense competition from established hotel chains and emerging players such as Airbnb and other alternative lodging providers. This competition may lead to price wars and make it difficult for Marriott to maintain or grow its market share.</w:t>
      </w:r>
    </w:p>
    <w:p w:rsidR="00863643" w:rsidRPr="00863643" w:rsidRDefault="00863643" w:rsidP="00863643">
      <w:pPr>
        <w:numPr>
          <w:ilvl w:val="0"/>
          <w:numId w:val="5"/>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Global health crises and travel restrictions</w:t>
      </w:r>
      <w:r w:rsidRPr="00863643">
        <w:rPr>
          <w:rFonts w:ascii="inherit" w:eastAsia="Times New Roman" w:hAnsi="inherit" w:cs="Times New Roman"/>
        </w:rPr>
        <w:t>: The COVID-19 pandemic has demonstrated the vulnerability of the hospitality industry to global health crises and travel restrictions. Future pandemics or similar events could severely impact Marriott’s business, leading to reduced demand, closures of properties, and financial losses.</w:t>
      </w:r>
    </w:p>
    <w:p w:rsidR="00863643" w:rsidRPr="00863643" w:rsidRDefault="00863643" w:rsidP="00863643">
      <w:pPr>
        <w:numPr>
          <w:ilvl w:val="0"/>
          <w:numId w:val="5"/>
        </w:numPr>
        <w:shd w:val="clear" w:color="auto" w:fill="FFFFFF"/>
        <w:spacing w:after="0" w:line="240" w:lineRule="auto"/>
        <w:ind w:left="525"/>
        <w:textAlignment w:val="baseline"/>
        <w:rPr>
          <w:rFonts w:ascii="inherit" w:eastAsia="Times New Roman" w:hAnsi="inherit" w:cs="Times New Roman"/>
        </w:rPr>
      </w:pPr>
      <w:r w:rsidRPr="00863643">
        <w:rPr>
          <w:rFonts w:ascii="inherit" w:eastAsia="Times New Roman" w:hAnsi="inherit" w:cs="Times New Roman"/>
          <w:iCs/>
          <w:u w:val="single"/>
          <w:bdr w:val="none" w:sz="0" w:space="0" w:color="auto" w:frame="1"/>
        </w:rPr>
        <w:t>Regulatory changes and compliance</w:t>
      </w:r>
      <w:r w:rsidRPr="00863643">
        <w:rPr>
          <w:rFonts w:ascii="inherit" w:eastAsia="Times New Roman" w:hAnsi="inherit" w:cs="Times New Roman"/>
        </w:rPr>
        <w:t>: Changes in regulations or new laws, such as those related to taxes, labor, or environmental standards, could increase operating costs and impact Marriott’s profitability. Additionally, non-compliance with local or international regulations may result in fines, legal actions, and reputational damage.</w:t>
      </w:r>
    </w:p>
    <w:p w:rsidR="00863643" w:rsidRDefault="00863643" w:rsidP="00863643">
      <w:pPr>
        <w:rPr>
          <w:b/>
        </w:rPr>
      </w:pPr>
    </w:p>
    <w:p w:rsidR="00863643" w:rsidRPr="00863643" w:rsidRDefault="00863643" w:rsidP="00863643">
      <w:pPr>
        <w:rPr>
          <w:b/>
        </w:rPr>
      </w:pPr>
      <w:r w:rsidRPr="00863643">
        <w:rPr>
          <w:b/>
        </w:rPr>
        <w:t>Analyzing the Market Strategies Developed by Marriott International During the COVID-19 Crisis and Their Effects on Stakeholders:</w:t>
      </w:r>
    </w:p>
    <w:p w:rsidR="00863643" w:rsidRDefault="00863643" w:rsidP="00863643">
      <w:r>
        <w:t>Focus on Health and Safety: Market plan: As part of its "Commitment to Clean" campaign, Marriott International created a strong health and safety plan. To guarantee the safety and wellbeing of visitors and staff, the corporation adopted improved cleaning procedures, social distancing measures, and contactless services throughout all of its locations.</w:t>
      </w:r>
    </w:p>
    <w:p w:rsidR="00863643" w:rsidRDefault="00863643" w:rsidP="00863643">
      <w:r>
        <w:t>Stakeholder Impact: Stakeholders benefited from this strategy, particularly customers and staff. During their stay, visitors were comforted about their safety, which contributed to the growth of consumer confidence in the Marriott brand. Employees valued the company's dedication to their welfare and health.</w:t>
      </w:r>
    </w:p>
    <w:p w:rsidR="00863643" w:rsidRDefault="00863643" w:rsidP="00863643">
      <w:r>
        <w:t>Contactless services and digital transformation: market strategy In order to reduce physical contacts and improve visitor convenience, Marriott expedited its digital transformation efforts by adding mobile check-in, keyless access, and other contactless services.</w:t>
      </w:r>
    </w:p>
    <w:p w:rsidR="00863643" w:rsidRDefault="00863643" w:rsidP="00863643">
      <w:r>
        <w:lastRenderedPageBreak/>
        <w:t>Stakeholder Impact: By lowering touchpoints and wait times, contactless services have improved the visitor experience. Additionally, it adapted to the pandemic's changing consumer demands, which raised customer happiness.</w:t>
      </w:r>
    </w:p>
    <w:p w:rsidR="00863643" w:rsidRDefault="00863643" w:rsidP="00863643">
      <w:r>
        <w:t>Flexible cancellation and booking policies:</w:t>
      </w:r>
    </w:p>
    <w:p w:rsidR="00863643" w:rsidRDefault="00863643" w:rsidP="00863643">
      <w:r>
        <w:t>Market Approach: Because travel plans were uncertain during the crisis, Marriott adopted flexible booking and cancellation policies that let customers change or cancel bookings without incurring fees.</w:t>
      </w:r>
    </w:p>
    <w:p w:rsidR="00863643" w:rsidRDefault="00863643" w:rsidP="00863643">
      <w:r>
        <w:t>Stakeholder Impact: The visitors liked this method because it gave them flexibility and peace of mind in the tumultuous travel environment. It improved Marriott's standing as a customer-focused company and had a favorable effect on visitor loyalty.</w:t>
      </w:r>
    </w:p>
    <w:p w:rsidR="00863643" w:rsidRDefault="00863643" w:rsidP="00863643"/>
    <w:p w:rsidR="005F14C9" w:rsidRDefault="005F14C9" w:rsidP="00863643">
      <w:r w:rsidRPr="005F14C9">
        <w:rPr>
          <w:b/>
        </w:rPr>
        <w:t>Competitive Analysis of Marriott International's Strategies During the COVID-19 Crisis</w:t>
      </w:r>
      <w:r w:rsidRPr="005F14C9">
        <w:t>:</w:t>
      </w:r>
    </w:p>
    <w:p w:rsidR="005F14C9" w:rsidRDefault="005F14C9" w:rsidP="005F14C9">
      <w:r>
        <w:t>Health and Safety procedures: Throughout all of its properties, Marriott's "Commitment to Clean" effort placed a high focus on health and safety procedures. This tactic was analogous to that of other significant hotel chains, showing that the industry as a whole had responded to the epidemic. Although rivals may have used somewhat different particular practices, the focus on the health and safety of both guests and employees was a common strategy in the hospitality industry.</w:t>
      </w:r>
    </w:p>
    <w:p w:rsidR="005F14C9" w:rsidRDefault="005F14C9" w:rsidP="005F14C9"/>
    <w:p w:rsidR="005F14C9" w:rsidRDefault="005F14C9" w:rsidP="005F14C9">
      <w:r>
        <w:t>Digital transformation and contactless services: Marriott quickly adopted mobile check-in, contactless technology, and digital guest services, which was competitive and in line with market trends. Similar digital solutions were also implemented by rival businesses to improve visitor experiences and safety during the epidemic. Maintaining a competitive edge was made possible by Marriott's execution and the integration of these technologies across its worldwide portfolio.</w:t>
      </w:r>
    </w:p>
    <w:p w:rsidR="00F85AA6" w:rsidRPr="00F85AA6" w:rsidRDefault="00F85AA6" w:rsidP="005F14C9">
      <w:pPr>
        <w:rPr>
          <w:b/>
        </w:rPr>
      </w:pPr>
      <w:r w:rsidRPr="00F85AA6">
        <w:rPr>
          <w:b/>
        </w:rPr>
        <w:t>Impact of Technology in Strategies Implemented During the Crisis:</w:t>
      </w:r>
    </w:p>
    <w:p w:rsidR="00863643" w:rsidRDefault="00863643" w:rsidP="00863643">
      <w:pPr>
        <w:pStyle w:val="ListParagraph"/>
      </w:pPr>
    </w:p>
    <w:p w:rsidR="00863643" w:rsidRDefault="00F85AA6" w:rsidP="00863643">
      <w:r w:rsidRPr="00F85AA6">
        <w:t>Improved Targeting and Personalization: Marriott International was able to use technology to target certain audiences with tailored marketing messages by combining data analytics and customer insights. The efficacy of Marriott's marketing initiatives might be improved by segmenting its audience and tailoring its messaging to better resonate with each group.</w:t>
      </w:r>
    </w:p>
    <w:p w:rsidR="00F85AA6" w:rsidRDefault="00F85AA6" w:rsidP="00F85AA6">
      <w:r w:rsidRPr="00F85AA6">
        <w:t>Internationalization:</w:t>
      </w:r>
    </w:p>
    <w:p w:rsidR="00F85AA6" w:rsidRDefault="00F85AA6" w:rsidP="00F85AA6">
      <w:r>
        <w:t>a.Global Connectivity and Communication: Internationalization Cooperation and communication across Marriott's overseas properties and stakeholders were made easier by technology. Technology allowed for virtual meetings, real-time updates, and simplified information sharing amongst regional teams in the face of travel limitations and border closures.</w:t>
      </w:r>
    </w:p>
    <w:p w:rsidR="00F85AA6" w:rsidRDefault="00F85AA6" w:rsidP="00F85AA6"/>
    <w:p w:rsidR="00863643" w:rsidRPr="00B93287" w:rsidRDefault="00F85AA6" w:rsidP="00F85AA6">
      <w:pPr>
        <w:rPr>
          <w:b/>
        </w:rPr>
      </w:pPr>
      <w:r>
        <w:t>b. Centralized Control and Consistency: Thanks to technology, Marriott was able to retain centralized control over crucial operations including brand messaging, safety procedures, and loyalty program upgrades. In spite of geographical variations, this maintained uniformity in execution across several foreign properties.</w:t>
      </w:r>
    </w:p>
    <w:p w:rsidR="00B93287" w:rsidRDefault="00B93287" w:rsidP="00F85AA6">
      <w:pPr>
        <w:rPr>
          <w:b/>
        </w:rPr>
      </w:pPr>
      <w:r w:rsidRPr="00B93287">
        <w:rPr>
          <w:b/>
        </w:rPr>
        <w:t>Critical Evaluation of the Success of Marriott International's Strategies During the COVID-19 Crisis</w:t>
      </w:r>
    </w:p>
    <w:p w:rsidR="006C3902" w:rsidRDefault="006C3902" w:rsidP="006C3902">
      <w:r>
        <w:t xml:space="preserve">  </w:t>
      </w:r>
    </w:p>
    <w:p w:rsidR="00B93287" w:rsidRDefault="00B93287" w:rsidP="00B93287">
      <w:r>
        <w:t>In the event that particular marketing tactics were unsuccessful during the crisis, Marriott might take the following steps to regulate marketing operations and enhance results:</w:t>
      </w:r>
    </w:p>
    <w:p w:rsidR="00B93287" w:rsidRDefault="00B93287" w:rsidP="00B93287"/>
    <w:p w:rsidR="00B93287" w:rsidRDefault="00B93287" w:rsidP="00B93287">
      <w:r>
        <w:t>Conducting a Comprehensive review: Marriott should do a thorough review of the effectiveness of the marketing initiatives, identifying any particular areas of weakness and their underlying reasons.</w:t>
      </w:r>
    </w:p>
    <w:p w:rsidR="00B93287" w:rsidRDefault="00B93287" w:rsidP="00B93287"/>
    <w:p w:rsidR="00B93287" w:rsidRDefault="00B93287" w:rsidP="00B93287">
      <w:r>
        <w:t>Revision of Strategies: In light of the study, Marriott should update and improve its marketing plans in order to correct any identified issues and better meet evolving consumer demands and market realities.</w:t>
      </w:r>
    </w:p>
    <w:p w:rsidR="00B93287" w:rsidRDefault="00B93287" w:rsidP="00B93287"/>
    <w:p w:rsidR="00B93287" w:rsidRDefault="00B93287" w:rsidP="00B93287">
      <w:r>
        <w:t>A/B testing: By employing A/B testing for various marketing initiatives, Marriott is able to better understand which messaging, offers, or channels resonate with customers.</w:t>
      </w:r>
    </w:p>
    <w:p w:rsidR="00B93287" w:rsidRDefault="00B93287" w:rsidP="00B93287">
      <w:r>
        <w:t>Being flexible and nimble in the face of shifting conditions is crucial during a crisis. Marriott should regularly assess consumer preferences and market developments before modifying its marketing plans.</w:t>
      </w:r>
    </w:p>
    <w:p w:rsidR="00B93287" w:rsidRDefault="00B93287" w:rsidP="00B93287"/>
    <w:p w:rsidR="006C3902" w:rsidRDefault="00B93287" w:rsidP="00B93287">
      <w:r>
        <w:t>Continuous Monitoring and Feedback: Marriott has to set up a reliable monitoring system to routinely monitor the success of marketing campaigns. Feedback from clients, staff members, and business partners can offer insightful suggestions for enhancements.</w:t>
      </w:r>
    </w:p>
    <w:p w:rsidR="006C3902" w:rsidRDefault="006C3902">
      <w:pPr>
        <w:rPr>
          <w:b/>
        </w:rPr>
      </w:pPr>
      <w:r w:rsidRPr="006C3902">
        <w:rPr>
          <w:b/>
        </w:rPr>
        <w:br w:type="page"/>
      </w:r>
      <w:r w:rsidR="00B41A2F">
        <w:rPr>
          <w:b/>
        </w:rPr>
        <w:lastRenderedPageBreak/>
        <w:t xml:space="preserve">Task </w:t>
      </w:r>
      <w:r>
        <w:rPr>
          <w:b/>
        </w:rPr>
        <w:t xml:space="preserve">2 </w:t>
      </w:r>
    </w:p>
    <w:p w:rsidR="006C3902" w:rsidRPr="006C3902" w:rsidRDefault="006C3902">
      <w:pPr>
        <w:rPr>
          <w:b/>
        </w:rPr>
      </w:pPr>
      <w:r w:rsidRPr="006C3902">
        <w:rPr>
          <w:b/>
        </w:rPr>
        <w:t>Managerial Implications on Marketing Strategies Implemented by Marriott International During the COVID-19 Crisis:</w:t>
      </w:r>
    </w:p>
    <w:p w:rsidR="00B93287" w:rsidRDefault="006D11DE" w:rsidP="006C3902">
      <w:r w:rsidRPr="006D11DE">
        <w:t>Like many other hospitality businesses, Marriott International encountered considerable difficulties running its operations and keeping contact with clients during the COVID-19 issue.</w:t>
      </w:r>
    </w:p>
    <w:p w:rsidR="006D11DE" w:rsidRDefault="006D11DE" w:rsidP="006D11DE">
      <w:r>
        <w:t>Implication for Managers: Adopt Digital Transformation and Improved Communication</w:t>
      </w:r>
    </w:p>
    <w:p w:rsidR="006D11DE" w:rsidRDefault="006D11DE" w:rsidP="006D11DE"/>
    <w:p w:rsidR="006D11DE" w:rsidRDefault="006D11DE" w:rsidP="006D11DE">
      <w:r>
        <w:t>In order to keep up with the constantly changing environment during the COVID-19 crisis, many firms had to swiftly adapt, making digital channels more important than ever. Adopting digital transformation and improving communication would have had significant management implications for Marriott International.</w:t>
      </w:r>
    </w:p>
    <w:p w:rsidR="006D11DE" w:rsidRDefault="006D11DE" w:rsidP="006D11DE">
      <w:r>
        <w:t>Digital Marketing: Marriott may reach a larger audience even when physical travel is restricted by investing in a variety of digital marketing channels including social media, email marketing, and online advertising. They may use social media sites to communicate information, highlight safety measures, and advertise staycation bargains or upcoming vacation specials.</w:t>
      </w:r>
    </w:p>
    <w:p w:rsidR="006D11DE" w:rsidRDefault="006D11DE" w:rsidP="006D11DE">
      <w:r>
        <w:t>Personalized communication may increase client loyalty and foster closer bonds by using consumer information to provide tailored messages and offers. Marriott may adjust their message to address certain demands and provide pertinent services if they are aware of the customer's preferences and worries throughout the crisis.</w:t>
      </w:r>
    </w:p>
    <w:p w:rsidR="006D11DE" w:rsidRDefault="006D11DE" w:rsidP="006D11DE">
      <w:r>
        <w:t>Marriott may provide virtual experiences like online culinary lessons, virtual tours of its properties, or interactive travel guides. Even if they were unable to travel physically, this helps keep travelers interested and connected with the company.</w:t>
      </w:r>
    </w:p>
    <w:p w:rsidR="006D11DE" w:rsidRDefault="006D11DE" w:rsidP="006D11DE">
      <w:r>
        <w:t>Transparent Safety Protocols: In order to reassure potential visitors, Marriott should clearly convey its safety procedures. Building trust in times of uncertainty requires transparency in health and safety policies.</w:t>
      </w:r>
    </w:p>
    <w:p w:rsidR="006D11DE" w:rsidRDefault="006D11DE" w:rsidP="006D11DE">
      <w:r>
        <w:t>Flexible Booking rules: The implementation of flexible booking rules let consumers to modify their bookings without incurring fees as a result of the pandemic's uncertainty over travel intentions. This strategy could inspire more reservations and boost confidence.</w:t>
      </w:r>
    </w:p>
    <w:p w:rsidR="004E7305" w:rsidRDefault="004E7305" w:rsidP="006D11DE">
      <w:r w:rsidRPr="004E7305">
        <w:t>Engaging in Social Causes: Customers may respond favorably to businesses' support of social causes and their local communities amid a crisis. During trying times, demonstrating empathy and support may strengthen bonds and loyalty.</w:t>
      </w:r>
      <w:r>
        <w:t xml:space="preserve"> </w:t>
      </w:r>
    </w:p>
    <w:p w:rsidR="004E7305" w:rsidRDefault="004E7305" w:rsidP="006D11DE">
      <w:r>
        <w:t xml:space="preserve">Marriott is a leading competitor in its industry and one of the most recognized brands in the world. With its long standing business past, it can be implied that Marriott is familiar with adapting to changing economies and social trends. It is fair to state that Marriott has succeeded in dealing with the evolution </w:t>
      </w:r>
      <w:r>
        <w:lastRenderedPageBreak/>
        <w:t xml:space="preserve">of the technology age by the success in its website and customer reservation system and database. Experiential marketing is simply another trend in the evolution of marketing in which Marriott has begun to explore. The results of this study introduce many implications which Marriott and other hospitality and hotel businesses can apply to their operations and marketing knowledge to better benefit from experiential marketing. One practical implication based on the results of this study is that virtual experiential marketing is most effective when companies are trying to reach consumers emotionally or mentally. Marriott and other lodging companies might want to focus on physical brand environments such as the bus tour that was done in Hawaii to instill the act module in customers. 70 However, the act module, which targets consumers‟ physical experiences, may not be an important aspect in attracting customers to the Marriott brand using virtual methods. This study has shown that feel perception, think perception, and emotional value are very strong in inducing positive purchase intentions. Feel perception measures the appeal of experiential marketing to customers‟ inner feelings and emotions while think perception measures the appeal of cognitive and creative experiences (Schmitt, 199). Emotional value refers to the intrinsic benefits that a customer receives, such as feeling or cognitive perceptions (Yuan and Wu, 2008). Although Marriott was used for the research application, it is suggested that the results of this study could be applied to other lodging and hospitality companies. Since both videos proved to add value through experiential marketing, it may be beneficial for Marriott to create videos or virtual tours for each of its hotels, or at least all of its major hotels. </w:t>
      </w:r>
    </w:p>
    <w:p w:rsidR="003455AC" w:rsidRDefault="003455AC" w:rsidP="006D11DE"/>
    <w:p w:rsidR="003455AC" w:rsidRPr="00D90085" w:rsidRDefault="003455AC">
      <w:r w:rsidRPr="00D90085">
        <w:br w:type="page"/>
      </w:r>
    </w:p>
    <w:p w:rsidR="003455AC" w:rsidRPr="00D90085" w:rsidRDefault="003455AC" w:rsidP="006D11DE">
      <w:pPr>
        <w:rPr>
          <w:b/>
        </w:rPr>
      </w:pPr>
      <w:r w:rsidRPr="00D90085">
        <w:rPr>
          <w:b/>
        </w:rPr>
        <w:lastRenderedPageBreak/>
        <w:t xml:space="preserve">Task 3 </w:t>
      </w:r>
    </w:p>
    <w:p w:rsidR="003455AC" w:rsidRPr="00D90085" w:rsidRDefault="003455AC" w:rsidP="003455AC">
      <w:r w:rsidRPr="00D90085">
        <w:t>Marriott International may make a number of strategic moves to enhance its marketing initiatives in the post-pandemic age as the tourism and hospitality sectors recover and adapt to the new normal. Following are some suggestions:</w:t>
      </w:r>
    </w:p>
    <w:p w:rsidR="003455AC" w:rsidRPr="00D90085" w:rsidRDefault="003455AC" w:rsidP="003455AC"/>
    <w:p w:rsidR="003455AC" w:rsidRPr="00D90085" w:rsidRDefault="003455AC" w:rsidP="003455AC"/>
    <w:p w:rsidR="003455AC" w:rsidRPr="00D90085" w:rsidRDefault="003455AC" w:rsidP="003455AC">
      <w:r w:rsidRPr="00D90085">
        <w:t>Customer-Centric Approach: Recognize how consumers' demands and preferences are changing in the post-pandemic world. Utilize market analysis and guest feedback to spot trends and adjust your marketing efforts. In marketing messaging, personalization and empathy may deepen the connection with clients.</w:t>
      </w:r>
    </w:p>
    <w:p w:rsidR="003455AC" w:rsidRPr="00D90085" w:rsidRDefault="003455AC" w:rsidP="003455AC">
      <w:r w:rsidRPr="00D90085">
        <w:t>Hybrid Marketing: Adopt a strategy for marketing that incorporates both traditional and digital channels. Continue to use digital marketing since it is more affordable and has a bigger audience, but don't ignore the value of face-to-face interactions and direct connection.</w:t>
      </w:r>
    </w:p>
    <w:p w:rsidR="003455AC" w:rsidRPr="00D90085" w:rsidRDefault="003455AC" w:rsidP="003455AC">
      <w:r w:rsidRPr="00D90085">
        <w:t>Enhance your online presence by making an attractive, user-friendly website that highlights the distinctive qualities of each property. To accommodate the growing number of mobile users, make sure the website is mobile-friendly.</w:t>
      </w:r>
    </w:p>
    <w:p w:rsidR="003455AC" w:rsidRPr="00D90085" w:rsidRDefault="003455AC" w:rsidP="003455AC"/>
    <w:p w:rsidR="003455AC" w:rsidRPr="00D90085" w:rsidRDefault="003455AC" w:rsidP="003455AC">
      <w:r w:rsidRPr="00D90085">
        <w:t>Engage with clients frequently on social media channels by keeping an active presence there. Use social media as a platform to spread interesting material, address client questions, and launch marketing efforts.</w:t>
      </w:r>
    </w:p>
    <w:p w:rsidR="003455AC" w:rsidRPr="00D90085" w:rsidRDefault="003455AC" w:rsidP="003455AC"/>
    <w:p w:rsidR="003455AC" w:rsidRPr="00D90085" w:rsidRDefault="003455AC" w:rsidP="003455AC">
      <w:r w:rsidRPr="00D90085">
        <w:t>Strengthening and promoting loyalty programs will encourage repeat reservations and improve client retention. To encourage a sense of worth and gratitude, provide devoted consumers exclusive advantages and customized awards.</w:t>
      </w:r>
    </w:p>
    <w:p w:rsidR="003455AC" w:rsidRPr="00D90085" w:rsidRDefault="003455AC" w:rsidP="003455AC">
      <w:r w:rsidRPr="00D90085">
        <w:t>Promote Marriott's dedication to sustainability and responsible tourism in all of its marketing materials. Promote eco-friendly behaviors and outline the company's efforts to lessen its impact on the environment, assist regional communities, and do so.</w:t>
      </w:r>
    </w:p>
    <w:p w:rsidR="003455AC" w:rsidRPr="00D90085" w:rsidRDefault="003455AC" w:rsidP="003455AC"/>
    <w:p w:rsidR="003455AC" w:rsidRPr="00D90085" w:rsidRDefault="003455AC" w:rsidP="003455AC">
      <w:r w:rsidRPr="00D90085">
        <w:t>Work with Influencers: To promote Marriott hotels and experiences, collaborate with relevant influencers or travel blogs. Influencer marketing may assist in attracting new audiences and fostering genuine relationships with prospective visitors.</w:t>
      </w:r>
    </w:p>
    <w:p w:rsidR="003455AC" w:rsidRPr="00D90085" w:rsidRDefault="003455AC" w:rsidP="003455AC"/>
    <w:p w:rsidR="003455AC" w:rsidRPr="00D90085" w:rsidRDefault="003455AC" w:rsidP="003455AC">
      <w:r w:rsidRPr="00D90085">
        <w:lastRenderedPageBreak/>
        <w:t>Encourage visitors to share their experiences by utilizing user-generated material. Encourage a sense of community and authenticity by sharing visitor images and tales on social media and the website.</w:t>
      </w:r>
    </w:p>
    <w:p w:rsidR="003455AC" w:rsidRPr="00D90085" w:rsidRDefault="003455AC" w:rsidP="003455AC">
      <w:r w:rsidRPr="00D90085">
        <w:t>Targeted Advertising: Use data-driven insights to create customized advertising campaigns that specifically target certain client categories. This can boost marketing efforts' effectiveness and result in greater conversion rates.</w:t>
      </w:r>
    </w:p>
    <w:p w:rsidR="003455AC" w:rsidRPr="00D90085" w:rsidRDefault="003455AC" w:rsidP="003455AC"/>
    <w:p w:rsidR="003455AC" w:rsidRPr="00D90085" w:rsidRDefault="003455AC" w:rsidP="003455AC">
      <w:r w:rsidRPr="00D90085">
        <w:t>Continue to give health and safety messages top priority in your marketing materials. Emphasize improved cleaning procedures, contactless services, and other safety precautions for passengers.</w:t>
      </w:r>
    </w:p>
    <w:p w:rsidR="003455AC" w:rsidRPr="00D90085" w:rsidRDefault="003455AC" w:rsidP="003455AC"/>
    <w:p w:rsidR="003455AC" w:rsidRPr="00D90085" w:rsidRDefault="003455AC" w:rsidP="003455AC">
      <w:r w:rsidRPr="00D90085">
        <w:t>Create rich, memorable encounters that go beyond the typical hotel stay with experiential marketing. To draw visitors, collaborate with nearby sites, host distinctive events, or provide well crafted travel itineraries.</w:t>
      </w:r>
    </w:p>
    <w:p w:rsidR="003455AC" w:rsidRPr="00D90085" w:rsidRDefault="003455AC" w:rsidP="003455AC"/>
    <w:p w:rsidR="003455AC" w:rsidRPr="00D90085" w:rsidRDefault="003455AC" w:rsidP="003455AC">
      <w:r w:rsidRPr="00D90085">
        <w:t>International Travel Promotion: Pay attention to marketing initiatives to encourage international travel and highlight the appeal of various places in keeping with regional travel trends as travel restrictions loosen.</w:t>
      </w:r>
    </w:p>
    <w:p w:rsidR="003455AC" w:rsidRPr="00D90085" w:rsidRDefault="003455AC" w:rsidP="003455AC">
      <w:r w:rsidRPr="00D90085">
        <w:t>Implement a reliable system to gather and evaluate customer input in real-time. Real-Time input Management. If there are any problems, take care of them right away, and build on the brand's strong attributes.</w:t>
      </w:r>
    </w:p>
    <w:p w:rsidR="003455AC" w:rsidRPr="00D90085" w:rsidRDefault="003455AC" w:rsidP="003455AC"/>
    <w:p w:rsidR="003455AC" w:rsidRPr="00D90085" w:rsidRDefault="003455AC" w:rsidP="003455AC">
      <w:r w:rsidRPr="00D90085">
        <w:t>Marriott International may successfully navigate the post-pandemic environment, fortify client connections, and position itself for continuing development and success in the hotel sector by adopting these suggestions into its marketing plans.</w:t>
      </w:r>
    </w:p>
    <w:p w:rsidR="003455AC" w:rsidRDefault="00D90085" w:rsidP="003455AC">
      <w:pPr>
        <w:rPr>
          <w:b/>
        </w:rPr>
      </w:pPr>
      <w:r>
        <w:rPr>
          <w:b/>
        </w:rPr>
        <w:t xml:space="preserve">Conclusion </w:t>
      </w:r>
    </w:p>
    <w:p w:rsidR="00D90085" w:rsidRDefault="00D90085" w:rsidP="00D90085">
      <w:r>
        <w:t>While the COVID-19 situation confronted the hotel industry with previously unheard-of difficulties, Marriott's fortitude and quick action showed the company's capacity to overcome obstacles. Marriott adjusted to the new circumstances and continues to put its customers' well-being first by putting a priority on health and safety, maintaining open communication, and adopting digital solutions.</w:t>
      </w:r>
    </w:p>
    <w:p w:rsidR="00D90085" w:rsidRDefault="00D90085" w:rsidP="00D90085"/>
    <w:p w:rsidR="00D90085" w:rsidRDefault="00D90085" w:rsidP="00D90085">
      <w:r>
        <w:t xml:space="preserve">Looking ahead, Marriott International is in a good position to retain its rate of expansion and its position as the industry leader. By adhering to its fundamental principles of quality, innovation, and guest-centricity, Marriott can forge enduring bonds with clients and continue to be a top option for travelers </w:t>
      </w:r>
      <w:r>
        <w:lastRenderedPageBreak/>
        <w:t>all over the world. Marriott's capacity for adaptation and forward-looking thinking will surely be crucial in determining how the hotel industry will develop as the travel industry changes.</w:t>
      </w:r>
    </w:p>
    <w:p w:rsidR="00D90085" w:rsidRDefault="00D90085" w:rsidP="00D90085">
      <w:pPr>
        <w:rPr>
          <w:b/>
        </w:rPr>
      </w:pPr>
      <w:r>
        <w:rPr>
          <w:b/>
        </w:rPr>
        <w:t xml:space="preserve">Reference list </w:t>
      </w:r>
    </w:p>
    <w:p w:rsidR="00D90085" w:rsidRDefault="009951EF" w:rsidP="00D90085">
      <w:hyperlink r:id="rId9" w:history="1">
        <w:r w:rsidR="00D90085" w:rsidRPr="00880831">
          <w:rPr>
            <w:rStyle w:val="Hyperlink"/>
          </w:rPr>
          <w:t>http://dl.uncw.edu/Etd/2010-3/thomsonh/heatherthomson.pdf</w:t>
        </w:r>
      </w:hyperlink>
      <w:r w:rsidR="00D90085">
        <w:t xml:space="preserve"> </w:t>
      </w:r>
    </w:p>
    <w:p w:rsidR="00D90085" w:rsidRDefault="009951EF" w:rsidP="00D90085">
      <w:pPr>
        <w:rPr>
          <w:rStyle w:val="Hyperlink"/>
        </w:rPr>
      </w:pPr>
      <w:hyperlink r:id="rId10" w:history="1">
        <w:r w:rsidR="00D90085" w:rsidRPr="00880831">
          <w:rPr>
            <w:rStyle w:val="Hyperlink"/>
          </w:rPr>
          <w:t>https://thestrategystory.com/blog/marriott-swot-analysis/</w:t>
        </w:r>
      </w:hyperlink>
      <w:r w:rsidR="003028DB">
        <w:rPr>
          <w:rStyle w:val="Hyperlink"/>
        </w:rPr>
        <w:t xml:space="preserve"> </w:t>
      </w:r>
    </w:p>
    <w:p w:rsidR="00244093" w:rsidRDefault="0088770F" w:rsidP="00D90085">
      <w:pPr>
        <w:rPr>
          <w:color w:val="0000FF"/>
          <w:u w:val="single"/>
        </w:rPr>
      </w:pPr>
      <w:hyperlink r:id="rId11" w:history="1">
        <w:r w:rsidRPr="007D00E8">
          <w:rPr>
            <w:rStyle w:val="Hyperlink"/>
          </w:rPr>
          <w:t>https://damore-mckim.northeastern.edu/wp-content/uploads/2022/04/Marriott-Case-CEM-2021.pdf</w:t>
        </w:r>
      </w:hyperlink>
      <w:r>
        <w:rPr>
          <w:color w:val="0000FF"/>
          <w:u w:val="single"/>
        </w:rPr>
        <w:t xml:space="preserve"> </w:t>
      </w:r>
    </w:p>
    <w:p w:rsidR="00244093" w:rsidRPr="00244093" w:rsidRDefault="00244093" w:rsidP="00244093"/>
    <w:p w:rsidR="00244093" w:rsidRDefault="00244093" w:rsidP="00244093"/>
    <w:p w:rsidR="0088770F" w:rsidRPr="00244093" w:rsidRDefault="00244093" w:rsidP="00244093">
      <w:pPr>
        <w:tabs>
          <w:tab w:val="left" w:pos="3195"/>
        </w:tabs>
      </w:pPr>
      <w:r>
        <w:tab/>
      </w:r>
      <w:r w:rsidR="00582005">
        <w:t>s</w:t>
      </w:r>
      <w:r w:rsidR="003C7E7D">
        <w:t>s</w:t>
      </w:r>
      <w:bookmarkStart w:id="0" w:name="_GoBack"/>
      <w:bookmarkEnd w:id="0"/>
    </w:p>
    <w:sectPr w:rsidR="0088770F" w:rsidRPr="0024409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951EF" w:rsidRDefault="009951EF" w:rsidP="004B78AE">
      <w:pPr>
        <w:spacing w:after="0" w:line="240" w:lineRule="auto"/>
      </w:pPr>
      <w:r>
        <w:separator/>
      </w:r>
    </w:p>
  </w:endnote>
  <w:endnote w:type="continuationSeparator" w:id="0">
    <w:p w:rsidR="009951EF" w:rsidRDefault="009951EF" w:rsidP="004B7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951EF" w:rsidRDefault="009951EF" w:rsidP="004B78AE">
      <w:pPr>
        <w:spacing w:after="0" w:line="240" w:lineRule="auto"/>
      </w:pPr>
      <w:r>
        <w:separator/>
      </w:r>
    </w:p>
  </w:footnote>
  <w:footnote w:type="continuationSeparator" w:id="0">
    <w:p w:rsidR="009951EF" w:rsidRDefault="009951EF" w:rsidP="004B78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CD794F"/>
    <w:multiLevelType w:val="multilevel"/>
    <w:tmpl w:val="3A042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5E1488"/>
    <w:multiLevelType w:val="hybridMultilevel"/>
    <w:tmpl w:val="E9AE5FAE"/>
    <w:lvl w:ilvl="0" w:tplc="62945A2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28ED3F0D"/>
    <w:multiLevelType w:val="hybridMultilevel"/>
    <w:tmpl w:val="89A875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B371416"/>
    <w:multiLevelType w:val="hybridMultilevel"/>
    <w:tmpl w:val="1060B5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9395131"/>
    <w:multiLevelType w:val="multilevel"/>
    <w:tmpl w:val="1DBE7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18762FA"/>
    <w:multiLevelType w:val="hybridMultilevel"/>
    <w:tmpl w:val="24869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1D51FE0"/>
    <w:multiLevelType w:val="hybridMultilevel"/>
    <w:tmpl w:val="99D65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2BA7F47"/>
    <w:multiLevelType w:val="hybridMultilevel"/>
    <w:tmpl w:val="BE1CC3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AEF54F6"/>
    <w:multiLevelType w:val="hybridMultilevel"/>
    <w:tmpl w:val="B890F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1A217B"/>
    <w:multiLevelType w:val="hybridMultilevel"/>
    <w:tmpl w:val="6DF4A7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5DC51900"/>
    <w:multiLevelType w:val="hybridMultilevel"/>
    <w:tmpl w:val="5F2ED1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78645B6"/>
    <w:multiLevelType w:val="hybridMultilevel"/>
    <w:tmpl w:val="31AC0C7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2">
    <w:nsid w:val="771E0093"/>
    <w:multiLevelType w:val="multilevel"/>
    <w:tmpl w:val="D1E8725C"/>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start w:val="1"/>
      <w:numFmt w:val="lowerLetter"/>
      <w:lvlText w:val="%3."/>
      <w:lvlJc w:val="left"/>
      <w:pPr>
        <w:ind w:left="2160" w:hanging="360"/>
      </w:pPr>
      <w:rPr>
        <w:rFonts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820353E"/>
    <w:multiLevelType w:val="multilevel"/>
    <w:tmpl w:val="78ACD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B63522E"/>
    <w:multiLevelType w:val="hybridMultilevel"/>
    <w:tmpl w:val="1A1C0E0C"/>
    <w:lvl w:ilvl="0" w:tplc="57D630D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8"/>
  </w:num>
  <w:num w:numId="2">
    <w:abstractNumId w:val="13"/>
  </w:num>
  <w:num w:numId="3">
    <w:abstractNumId w:val="4"/>
  </w:num>
  <w:num w:numId="4">
    <w:abstractNumId w:val="12"/>
  </w:num>
  <w:num w:numId="5">
    <w:abstractNumId w:val="0"/>
  </w:num>
  <w:num w:numId="6">
    <w:abstractNumId w:val="2"/>
  </w:num>
  <w:num w:numId="7">
    <w:abstractNumId w:val="5"/>
  </w:num>
  <w:num w:numId="8">
    <w:abstractNumId w:val="10"/>
  </w:num>
  <w:num w:numId="9">
    <w:abstractNumId w:val="14"/>
  </w:num>
  <w:num w:numId="10">
    <w:abstractNumId w:val="9"/>
  </w:num>
  <w:num w:numId="11">
    <w:abstractNumId w:val="3"/>
  </w:num>
  <w:num w:numId="12">
    <w:abstractNumId w:val="6"/>
  </w:num>
  <w:num w:numId="13">
    <w:abstractNumId w:val="7"/>
  </w:num>
  <w:num w:numId="14">
    <w:abstractNumId w:val="1"/>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7DC0"/>
    <w:rsid w:val="0001293F"/>
    <w:rsid w:val="00244093"/>
    <w:rsid w:val="003028DB"/>
    <w:rsid w:val="00330A07"/>
    <w:rsid w:val="003455AC"/>
    <w:rsid w:val="00367C0B"/>
    <w:rsid w:val="003871F6"/>
    <w:rsid w:val="003A26CB"/>
    <w:rsid w:val="003C7E7D"/>
    <w:rsid w:val="004B78AE"/>
    <w:rsid w:val="004E7305"/>
    <w:rsid w:val="00582005"/>
    <w:rsid w:val="005F14C9"/>
    <w:rsid w:val="00606907"/>
    <w:rsid w:val="006C3902"/>
    <w:rsid w:val="006D11DE"/>
    <w:rsid w:val="006E127C"/>
    <w:rsid w:val="00863643"/>
    <w:rsid w:val="0088770F"/>
    <w:rsid w:val="00912EFB"/>
    <w:rsid w:val="0097778E"/>
    <w:rsid w:val="009951EF"/>
    <w:rsid w:val="00B330DD"/>
    <w:rsid w:val="00B41A2F"/>
    <w:rsid w:val="00B93287"/>
    <w:rsid w:val="00C41703"/>
    <w:rsid w:val="00D90085"/>
    <w:rsid w:val="00E01A63"/>
    <w:rsid w:val="00E67DC0"/>
    <w:rsid w:val="00F85A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0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6364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link w:val="Heading4Char"/>
    <w:uiPriority w:val="9"/>
    <w:qFormat/>
    <w:rsid w:val="0086364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643"/>
    <w:pPr>
      <w:ind w:left="720"/>
      <w:contextualSpacing/>
    </w:pPr>
  </w:style>
  <w:style w:type="character" w:customStyle="1" w:styleId="Heading2Char">
    <w:name w:val="Heading 2 Char"/>
    <w:basedOn w:val="DefaultParagraphFont"/>
    <w:link w:val="Heading2"/>
    <w:uiPriority w:val="9"/>
    <w:rsid w:val="00863643"/>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863643"/>
    <w:rPr>
      <w:rFonts w:ascii="Times New Roman" w:eastAsia="Times New Roman" w:hAnsi="Times New Roman" w:cs="Times New Roman"/>
      <w:b/>
      <w:bCs/>
      <w:sz w:val="24"/>
      <w:szCs w:val="24"/>
    </w:rPr>
  </w:style>
  <w:style w:type="character" w:styleId="Strong">
    <w:name w:val="Strong"/>
    <w:basedOn w:val="DefaultParagraphFont"/>
    <w:uiPriority w:val="22"/>
    <w:qFormat/>
    <w:rsid w:val="00863643"/>
    <w:rPr>
      <w:b/>
      <w:bCs/>
    </w:rPr>
  </w:style>
  <w:style w:type="paragraph" w:styleId="NormalWeb">
    <w:name w:val="Normal (Web)"/>
    <w:basedOn w:val="Normal"/>
    <w:uiPriority w:val="99"/>
    <w:semiHidden/>
    <w:unhideWhenUsed/>
    <w:rsid w:val="0086364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63643"/>
    <w:rPr>
      <w:color w:val="0000FF"/>
      <w:u w:val="single"/>
    </w:rPr>
  </w:style>
  <w:style w:type="character" w:styleId="Emphasis">
    <w:name w:val="Emphasis"/>
    <w:basedOn w:val="DefaultParagraphFont"/>
    <w:uiPriority w:val="20"/>
    <w:qFormat/>
    <w:rsid w:val="00863643"/>
    <w:rPr>
      <w:i/>
      <w:iCs/>
    </w:rPr>
  </w:style>
  <w:style w:type="paragraph" w:styleId="BalloonText">
    <w:name w:val="Balloon Text"/>
    <w:basedOn w:val="Normal"/>
    <w:link w:val="BalloonTextChar"/>
    <w:uiPriority w:val="99"/>
    <w:semiHidden/>
    <w:unhideWhenUsed/>
    <w:rsid w:val="00863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43"/>
    <w:rPr>
      <w:rFonts w:ascii="Tahoma" w:hAnsi="Tahoma" w:cs="Tahoma"/>
      <w:sz w:val="16"/>
      <w:szCs w:val="16"/>
    </w:rPr>
  </w:style>
  <w:style w:type="paragraph" w:styleId="Header">
    <w:name w:val="header"/>
    <w:basedOn w:val="Normal"/>
    <w:link w:val="HeaderChar"/>
    <w:uiPriority w:val="99"/>
    <w:unhideWhenUsed/>
    <w:rsid w:val="004B78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78AE"/>
  </w:style>
  <w:style w:type="paragraph" w:styleId="Footer">
    <w:name w:val="footer"/>
    <w:basedOn w:val="Normal"/>
    <w:link w:val="FooterChar"/>
    <w:uiPriority w:val="99"/>
    <w:unhideWhenUsed/>
    <w:rsid w:val="004B7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8AE"/>
  </w:style>
  <w:style w:type="character" w:customStyle="1" w:styleId="Heading1Char">
    <w:name w:val="Heading 1 Char"/>
    <w:basedOn w:val="DefaultParagraphFont"/>
    <w:link w:val="Heading1"/>
    <w:uiPriority w:val="9"/>
    <w:rsid w:val="00D900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90085"/>
    <w:pPr>
      <w:outlineLvl w:val="9"/>
    </w:pPr>
    <w:rPr>
      <w:lang w:eastAsia="ja-JP"/>
    </w:rPr>
  </w:style>
  <w:style w:type="paragraph" w:styleId="TOC2">
    <w:name w:val="toc 2"/>
    <w:basedOn w:val="Normal"/>
    <w:next w:val="Normal"/>
    <w:autoRedefine/>
    <w:uiPriority w:val="39"/>
    <w:unhideWhenUsed/>
    <w:rsid w:val="00D90085"/>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900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6364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4">
    <w:name w:val="heading 4"/>
    <w:basedOn w:val="Normal"/>
    <w:link w:val="Heading4Char"/>
    <w:uiPriority w:val="9"/>
    <w:qFormat/>
    <w:rsid w:val="00863643"/>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643"/>
    <w:pPr>
      <w:ind w:left="720"/>
      <w:contextualSpacing/>
    </w:pPr>
  </w:style>
  <w:style w:type="character" w:customStyle="1" w:styleId="Heading2Char">
    <w:name w:val="Heading 2 Char"/>
    <w:basedOn w:val="DefaultParagraphFont"/>
    <w:link w:val="Heading2"/>
    <w:uiPriority w:val="9"/>
    <w:rsid w:val="00863643"/>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rsid w:val="00863643"/>
    <w:rPr>
      <w:rFonts w:ascii="Times New Roman" w:eastAsia="Times New Roman" w:hAnsi="Times New Roman" w:cs="Times New Roman"/>
      <w:b/>
      <w:bCs/>
      <w:sz w:val="24"/>
      <w:szCs w:val="24"/>
    </w:rPr>
  </w:style>
  <w:style w:type="character" w:styleId="Strong">
    <w:name w:val="Strong"/>
    <w:basedOn w:val="DefaultParagraphFont"/>
    <w:uiPriority w:val="22"/>
    <w:qFormat/>
    <w:rsid w:val="00863643"/>
    <w:rPr>
      <w:b/>
      <w:bCs/>
    </w:rPr>
  </w:style>
  <w:style w:type="paragraph" w:styleId="NormalWeb">
    <w:name w:val="Normal (Web)"/>
    <w:basedOn w:val="Normal"/>
    <w:uiPriority w:val="99"/>
    <w:semiHidden/>
    <w:unhideWhenUsed/>
    <w:rsid w:val="0086364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63643"/>
    <w:rPr>
      <w:color w:val="0000FF"/>
      <w:u w:val="single"/>
    </w:rPr>
  </w:style>
  <w:style w:type="character" w:styleId="Emphasis">
    <w:name w:val="Emphasis"/>
    <w:basedOn w:val="DefaultParagraphFont"/>
    <w:uiPriority w:val="20"/>
    <w:qFormat/>
    <w:rsid w:val="00863643"/>
    <w:rPr>
      <w:i/>
      <w:iCs/>
    </w:rPr>
  </w:style>
  <w:style w:type="paragraph" w:styleId="BalloonText">
    <w:name w:val="Balloon Text"/>
    <w:basedOn w:val="Normal"/>
    <w:link w:val="BalloonTextChar"/>
    <w:uiPriority w:val="99"/>
    <w:semiHidden/>
    <w:unhideWhenUsed/>
    <w:rsid w:val="008636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43"/>
    <w:rPr>
      <w:rFonts w:ascii="Tahoma" w:hAnsi="Tahoma" w:cs="Tahoma"/>
      <w:sz w:val="16"/>
      <w:szCs w:val="16"/>
    </w:rPr>
  </w:style>
  <w:style w:type="paragraph" w:styleId="Header">
    <w:name w:val="header"/>
    <w:basedOn w:val="Normal"/>
    <w:link w:val="HeaderChar"/>
    <w:uiPriority w:val="99"/>
    <w:unhideWhenUsed/>
    <w:rsid w:val="004B78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78AE"/>
  </w:style>
  <w:style w:type="paragraph" w:styleId="Footer">
    <w:name w:val="footer"/>
    <w:basedOn w:val="Normal"/>
    <w:link w:val="FooterChar"/>
    <w:uiPriority w:val="99"/>
    <w:unhideWhenUsed/>
    <w:rsid w:val="004B7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78AE"/>
  </w:style>
  <w:style w:type="character" w:customStyle="1" w:styleId="Heading1Char">
    <w:name w:val="Heading 1 Char"/>
    <w:basedOn w:val="DefaultParagraphFont"/>
    <w:link w:val="Heading1"/>
    <w:uiPriority w:val="9"/>
    <w:rsid w:val="00D9008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90085"/>
    <w:pPr>
      <w:outlineLvl w:val="9"/>
    </w:pPr>
    <w:rPr>
      <w:lang w:eastAsia="ja-JP"/>
    </w:rPr>
  </w:style>
  <w:style w:type="paragraph" w:styleId="TOC2">
    <w:name w:val="toc 2"/>
    <w:basedOn w:val="Normal"/>
    <w:next w:val="Normal"/>
    <w:autoRedefine/>
    <w:uiPriority w:val="39"/>
    <w:unhideWhenUsed/>
    <w:rsid w:val="00D9008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8924667">
      <w:bodyDiv w:val="1"/>
      <w:marLeft w:val="0"/>
      <w:marRight w:val="0"/>
      <w:marTop w:val="0"/>
      <w:marBottom w:val="0"/>
      <w:divBdr>
        <w:top w:val="none" w:sz="0" w:space="0" w:color="auto"/>
        <w:left w:val="none" w:sz="0" w:space="0" w:color="auto"/>
        <w:bottom w:val="none" w:sz="0" w:space="0" w:color="auto"/>
        <w:right w:val="none" w:sz="0" w:space="0" w:color="auto"/>
      </w:divBdr>
      <w:divsChild>
        <w:div w:id="1017661316">
          <w:marLeft w:val="0"/>
          <w:marRight w:val="0"/>
          <w:marTop w:val="0"/>
          <w:marBottom w:val="0"/>
          <w:divBdr>
            <w:top w:val="none" w:sz="0" w:space="0" w:color="auto"/>
            <w:left w:val="none" w:sz="0" w:space="0" w:color="auto"/>
            <w:bottom w:val="none" w:sz="0" w:space="0" w:color="auto"/>
            <w:right w:val="none" w:sz="0" w:space="0" w:color="auto"/>
          </w:divBdr>
        </w:div>
      </w:divsChild>
    </w:div>
    <w:div w:id="1287082375">
      <w:bodyDiv w:val="1"/>
      <w:marLeft w:val="0"/>
      <w:marRight w:val="0"/>
      <w:marTop w:val="0"/>
      <w:marBottom w:val="0"/>
      <w:divBdr>
        <w:top w:val="none" w:sz="0" w:space="0" w:color="auto"/>
        <w:left w:val="none" w:sz="0" w:space="0" w:color="auto"/>
        <w:bottom w:val="none" w:sz="0" w:space="0" w:color="auto"/>
        <w:right w:val="none" w:sz="0" w:space="0" w:color="auto"/>
      </w:divBdr>
      <w:divsChild>
        <w:div w:id="999500191">
          <w:marLeft w:val="0"/>
          <w:marRight w:val="0"/>
          <w:marTop w:val="0"/>
          <w:marBottom w:val="0"/>
          <w:divBdr>
            <w:top w:val="none" w:sz="0" w:space="0" w:color="auto"/>
            <w:left w:val="none" w:sz="0" w:space="0" w:color="auto"/>
            <w:bottom w:val="none" w:sz="0" w:space="0" w:color="auto"/>
            <w:right w:val="none" w:sz="0" w:space="0" w:color="auto"/>
          </w:divBdr>
        </w:div>
      </w:divsChild>
    </w:div>
    <w:div w:id="1669943687">
      <w:bodyDiv w:val="1"/>
      <w:marLeft w:val="0"/>
      <w:marRight w:val="0"/>
      <w:marTop w:val="0"/>
      <w:marBottom w:val="0"/>
      <w:divBdr>
        <w:top w:val="none" w:sz="0" w:space="0" w:color="auto"/>
        <w:left w:val="none" w:sz="0" w:space="0" w:color="auto"/>
        <w:bottom w:val="none" w:sz="0" w:space="0" w:color="auto"/>
        <w:right w:val="none" w:sz="0" w:space="0" w:color="auto"/>
      </w:divBdr>
      <w:divsChild>
        <w:div w:id="335038418">
          <w:marLeft w:val="0"/>
          <w:marRight w:val="0"/>
          <w:marTop w:val="0"/>
          <w:marBottom w:val="0"/>
          <w:divBdr>
            <w:top w:val="none" w:sz="0" w:space="0" w:color="auto"/>
            <w:left w:val="none" w:sz="0" w:space="0" w:color="auto"/>
            <w:bottom w:val="none" w:sz="0" w:space="0" w:color="auto"/>
            <w:right w:val="none" w:sz="0" w:space="0" w:color="auto"/>
          </w:divBdr>
        </w:div>
      </w:divsChild>
    </w:div>
    <w:div w:id="1692298503">
      <w:bodyDiv w:val="1"/>
      <w:marLeft w:val="0"/>
      <w:marRight w:val="0"/>
      <w:marTop w:val="0"/>
      <w:marBottom w:val="0"/>
      <w:divBdr>
        <w:top w:val="none" w:sz="0" w:space="0" w:color="auto"/>
        <w:left w:val="none" w:sz="0" w:space="0" w:color="auto"/>
        <w:bottom w:val="none" w:sz="0" w:space="0" w:color="auto"/>
        <w:right w:val="none" w:sz="0" w:space="0" w:color="auto"/>
      </w:divBdr>
      <w:divsChild>
        <w:div w:id="1315404951">
          <w:marLeft w:val="0"/>
          <w:marRight w:val="0"/>
          <w:marTop w:val="0"/>
          <w:marBottom w:val="0"/>
          <w:divBdr>
            <w:top w:val="none" w:sz="0" w:space="0" w:color="auto"/>
            <w:left w:val="none" w:sz="0" w:space="0" w:color="auto"/>
            <w:bottom w:val="none" w:sz="0" w:space="0" w:color="auto"/>
            <w:right w:val="none" w:sz="0" w:space="0" w:color="auto"/>
          </w:divBdr>
        </w:div>
      </w:divsChild>
    </w:div>
    <w:div w:id="1721441819">
      <w:bodyDiv w:val="1"/>
      <w:marLeft w:val="0"/>
      <w:marRight w:val="0"/>
      <w:marTop w:val="0"/>
      <w:marBottom w:val="0"/>
      <w:divBdr>
        <w:top w:val="none" w:sz="0" w:space="0" w:color="auto"/>
        <w:left w:val="none" w:sz="0" w:space="0" w:color="auto"/>
        <w:bottom w:val="none" w:sz="0" w:space="0" w:color="auto"/>
        <w:right w:val="none" w:sz="0" w:space="0" w:color="auto"/>
      </w:divBdr>
      <w:divsChild>
        <w:div w:id="2031369383">
          <w:marLeft w:val="0"/>
          <w:marRight w:val="0"/>
          <w:marTop w:val="0"/>
          <w:marBottom w:val="0"/>
          <w:divBdr>
            <w:top w:val="none" w:sz="0" w:space="0" w:color="auto"/>
            <w:left w:val="none" w:sz="0" w:space="0" w:color="auto"/>
            <w:bottom w:val="none" w:sz="0" w:space="0" w:color="auto"/>
            <w:right w:val="none" w:sz="0" w:space="0" w:color="auto"/>
          </w:divBdr>
        </w:div>
      </w:divsChild>
    </w:div>
    <w:div w:id="1732919522">
      <w:bodyDiv w:val="1"/>
      <w:marLeft w:val="0"/>
      <w:marRight w:val="0"/>
      <w:marTop w:val="0"/>
      <w:marBottom w:val="0"/>
      <w:divBdr>
        <w:top w:val="none" w:sz="0" w:space="0" w:color="auto"/>
        <w:left w:val="none" w:sz="0" w:space="0" w:color="auto"/>
        <w:bottom w:val="none" w:sz="0" w:space="0" w:color="auto"/>
        <w:right w:val="none" w:sz="0" w:space="0" w:color="auto"/>
      </w:divBdr>
      <w:divsChild>
        <w:div w:id="1965040869">
          <w:marLeft w:val="0"/>
          <w:marRight w:val="0"/>
          <w:marTop w:val="0"/>
          <w:marBottom w:val="0"/>
          <w:divBdr>
            <w:top w:val="none" w:sz="0" w:space="0" w:color="auto"/>
            <w:left w:val="none" w:sz="0" w:space="0" w:color="auto"/>
            <w:bottom w:val="none" w:sz="0" w:space="0" w:color="auto"/>
            <w:right w:val="none" w:sz="0" w:space="0" w:color="auto"/>
          </w:divBdr>
        </w:div>
      </w:divsChild>
    </w:div>
    <w:div w:id="1802531876">
      <w:bodyDiv w:val="1"/>
      <w:marLeft w:val="0"/>
      <w:marRight w:val="0"/>
      <w:marTop w:val="0"/>
      <w:marBottom w:val="0"/>
      <w:divBdr>
        <w:top w:val="none" w:sz="0" w:space="0" w:color="auto"/>
        <w:left w:val="none" w:sz="0" w:space="0" w:color="auto"/>
        <w:bottom w:val="none" w:sz="0" w:space="0" w:color="auto"/>
        <w:right w:val="none" w:sz="0" w:space="0" w:color="auto"/>
      </w:divBdr>
    </w:div>
    <w:div w:id="1871383030">
      <w:bodyDiv w:val="1"/>
      <w:marLeft w:val="0"/>
      <w:marRight w:val="0"/>
      <w:marTop w:val="0"/>
      <w:marBottom w:val="0"/>
      <w:divBdr>
        <w:top w:val="none" w:sz="0" w:space="0" w:color="auto"/>
        <w:left w:val="none" w:sz="0" w:space="0" w:color="auto"/>
        <w:bottom w:val="none" w:sz="0" w:space="0" w:color="auto"/>
        <w:right w:val="none" w:sz="0" w:space="0" w:color="auto"/>
      </w:divBdr>
      <w:divsChild>
        <w:div w:id="82663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more-mckim.northeastern.edu/wp-content/uploads/2022/04/Marriott-Case-CEM-2021.pdf" TargetMode="External"/><Relationship Id="rId5" Type="http://schemas.openxmlformats.org/officeDocument/2006/relationships/settings" Target="settings.xml"/><Relationship Id="rId10" Type="http://schemas.openxmlformats.org/officeDocument/2006/relationships/hyperlink" Target="https://thestrategystory.com/blog/marriott-swot-analysis/" TargetMode="External"/><Relationship Id="rId4" Type="http://schemas.microsoft.com/office/2007/relationships/stylesWithEffects" Target="stylesWithEffects.xml"/><Relationship Id="rId9" Type="http://schemas.openxmlformats.org/officeDocument/2006/relationships/hyperlink" Target="http://dl.uncw.edu/Etd/2010-3/thomsonh/heatherthom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DA44CD-9949-4159-B1C7-0B6BA6758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TotalTime>
  <Pages>14</Pages>
  <Words>3991</Words>
  <Characters>22751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16</cp:revision>
  <dcterms:created xsi:type="dcterms:W3CDTF">2023-07-26T22:15:00Z</dcterms:created>
  <dcterms:modified xsi:type="dcterms:W3CDTF">2023-08-01T18:03:00Z</dcterms:modified>
</cp:coreProperties>
</file>