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7F2403" w14:textId="4D65D5D5" w:rsidR="009C2EDC" w:rsidRDefault="00FC389F" w:rsidP="00FC389F">
      <w:pPr>
        <w:pStyle w:val="Heading2"/>
      </w:pPr>
      <w:r>
        <w:t xml:space="preserve">A comparison and contrast to different perceptions of the environment </w:t>
      </w:r>
    </w:p>
    <w:p w14:paraId="56C9331B" w14:textId="27FC35A0" w:rsidR="00FC389F" w:rsidRDefault="00FC389F" w:rsidP="00FC389F">
      <w:pPr>
        <w:pStyle w:val="Heading2"/>
      </w:pPr>
      <w:r>
        <w:t>Introduction</w:t>
      </w:r>
    </w:p>
    <w:p w14:paraId="52179671" w14:textId="51891A58" w:rsidR="00FC389F" w:rsidRDefault="00FC389F" w:rsidP="00FC389F">
      <w:r>
        <w:t xml:space="preserve">In this essay I will be discussing </w:t>
      </w:r>
      <w:r w:rsidR="00C602C9">
        <w:t>4</w:t>
      </w:r>
      <w:r>
        <w:t xml:space="preserve"> different tribal groups, The Mbuti, The San</w:t>
      </w:r>
      <w:r w:rsidR="00C602C9">
        <w:t>, T</w:t>
      </w:r>
      <w:r>
        <w:t>he Yanomamo</w:t>
      </w:r>
      <w:r w:rsidR="00C602C9">
        <w:t xml:space="preserve"> and The Nuer</w:t>
      </w:r>
      <w:r>
        <w:t>. These groups each have different perceptions of the environment.</w:t>
      </w:r>
      <w:r w:rsidR="00E453C0">
        <w:t xml:space="preserve"> This being how the various tribes I have been studying interact with the environment around them</w:t>
      </w:r>
      <w:r w:rsidR="00A02EAD">
        <w:t xml:space="preserve">. </w:t>
      </w:r>
      <w:r w:rsidR="000666B6">
        <w:t xml:space="preserve">These tribes are all semi nomadic moving when their area depletes of resources </w:t>
      </w:r>
      <w:r w:rsidR="006F2474">
        <w:t>or becomes un-arable</w:t>
      </w:r>
      <w:r w:rsidR="00DA1BF5">
        <w:t xml:space="preserve">. </w:t>
      </w:r>
      <w:r w:rsidR="00B23A6F">
        <w:t xml:space="preserve">For </w:t>
      </w:r>
      <w:r w:rsidR="00647628">
        <w:t>example,</w:t>
      </w:r>
      <w:r w:rsidR="00B23A6F">
        <w:t xml:space="preserve"> the Nuer have clay filled grounds which both absorbs a lot of water and dries to being un-arable. This means the Nuer have to move dependant on the seasons to suit the needs of the cattle and the </w:t>
      </w:r>
      <w:r w:rsidR="00647628">
        <w:t>tribe’s crops.</w:t>
      </w:r>
    </w:p>
    <w:p w14:paraId="5840FD64" w14:textId="5A41DF8A" w:rsidR="00E453C0" w:rsidRDefault="00E453C0" w:rsidP="00E453C0">
      <w:pPr>
        <w:pStyle w:val="Heading2"/>
      </w:pPr>
      <w:r>
        <w:t>The Mbuti</w:t>
      </w:r>
    </w:p>
    <w:p w14:paraId="768382D2" w14:textId="7341772B" w:rsidR="007E4D7F" w:rsidRDefault="00FC389F" w:rsidP="00FC389F">
      <w:r>
        <w:t>The Mbuti live in the dense forest of the Congo in Zaire, here food is vast and plentiful as the forest can provide animals and fruits and nuts to forage. In one of his books Collin Turnbull writes about the relationship the Mbuti pygmies have with the forest he says the pygmies have an “intense love for the forest and their belief that it is better and kinder than the outside world that threatens to destroy it.”(Turnbull C.</w:t>
      </w:r>
      <w:r w:rsidR="00615F7C">
        <w:t>,</w:t>
      </w:r>
      <w:r>
        <w:t xml:space="preserve"> </w:t>
      </w:r>
      <w:r w:rsidR="00615F7C">
        <w:t xml:space="preserve">1968, p. 6) The pygmies relationship is that of kinship and should be respected as they owe everything to the forest. </w:t>
      </w:r>
      <w:r w:rsidR="00647628">
        <w:t>The Mbuti hunt with a system of nets in which people run the animals into the nets where they are captured and killed. The Mbuti do also grow food however the focus is primarily on hunting.</w:t>
      </w:r>
    </w:p>
    <w:p w14:paraId="4B6D55E9" w14:textId="00285C31" w:rsidR="00E453C0" w:rsidRDefault="00E453C0" w:rsidP="00E453C0">
      <w:pPr>
        <w:pStyle w:val="Heading2"/>
      </w:pPr>
      <w:r>
        <w:t>The San</w:t>
      </w:r>
    </w:p>
    <w:p w14:paraId="171911CB" w14:textId="6A27C0F9" w:rsidR="00615F7C" w:rsidRDefault="00615F7C" w:rsidP="00FC389F">
      <w:r>
        <w:t xml:space="preserve">The San live in the Kalahari desert in Namibia, Botswana, and South Africa. There food </w:t>
      </w:r>
      <w:r w:rsidR="00D42EE5">
        <w:t xml:space="preserve">and water are more sparse. The </w:t>
      </w:r>
      <w:r w:rsidR="00A02EAD">
        <w:t>S</w:t>
      </w:r>
      <w:r w:rsidR="00D42EE5">
        <w:t xml:space="preserve">an live </w:t>
      </w:r>
      <w:r w:rsidR="0065249B">
        <w:t>for most of the year at permanent waterholes</w:t>
      </w:r>
      <w:r w:rsidR="009B61FC">
        <w:t>,</w:t>
      </w:r>
      <w:r w:rsidR="0065249B">
        <w:t xml:space="preserve"> In summer when the rainy season starts </w:t>
      </w:r>
      <w:r w:rsidR="009B61FC">
        <w:t xml:space="preserve">the san stay by seasonal waterholes. </w:t>
      </w:r>
      <w:r w:rsidR="007F71A9">
        <w:t xml:space="preserve">The </w:t>
      </w:r>
      <w:r w:rsidR="00A02EAD">
        <w:t>S</w:t>
      </w:r>
      <w:r w:rsidR="007F71A9">
        <w:t>an use poison arrows in order to hunt along side spears, knives, ropes and hooks.</w:t>
      </w:r>
      <w:r w:rsidR="00985A8C">
        <w:t xml:space="preserve"> The poison they use is made from caterpillars that they crush and boil into a paste which they apply onto the arrow tips.</w:t>
      </w:r>
      <w:r w:rsidR="007F71A9">
        <w:t xml:space="preserve"> </w:t>
      </w:r>
      <w:r w:rsidR="00C602C9">
        <w:t>They hunt gazelle and giraffe however, after a hunt meat brought back the hunters are expected to show respect and be modest.</w:t>
      </w:r>
      <w:r w:rsidR="00822EBF">
        <w:t xml:space="preserve"> </w:t>
      </w:r>
      <w:r w:rsidR="00822EBF" w:rsidRPr="00822EBF">
        <w:t>(Robertson, 2019)</w:t>
      </w:r>
      <w:r w:rsidR="00822EBF">
        <w:t xml:space="preserve"> </w:t>
      </w:r>
      <w:r w:rsidR="000C2A01">
        <w:t>The San’s reliance on the environment is clear as they use the medicinal plants and hunt what the savannah and desert provide. The fact they move from watering hole to watering hole seasonally is another dependence that the san have on the environment</w:t>
      </w:r>
      <w:r w:rsidR="0096032F">
        <w:t>.</w:t>
      </w:r>
    </w:p>
    <w:p w14:paraId="4DFB3353" w14:textId="65135D74" w:rsidR="00E453C0" w:rsidRDefault="00E453C0" w:rsidP="00E453C0">
      <w:pPr>
        <w:pStyle w:val="Heading2"/>
      </w:pPr>
      <w:r>
        <w:t>The Yanomamo</w:t>
      </w:r>
    </w:p>
    <w:p w14:paraId="2137B383" w14:textId="5AD22C3A" w:rsidR="00C602C9" w:rsidRDefault="00C602C9" w:rsidP="00FC389F">
      <w:r>
        <w:t>The Yanomamo live in northern brazil in the amazon rainforest</w:t>
      </w:r>
      <w:r w:rsidR="0096032F">
        <w:t>, they are</w:t>
      </w:r>
      <w:r>
        <w:t xml:space="preserve"> described as the fierce people in the book of the same name by</w:t>
      </w:r>
      <w:r w:rsidR="0053518D">
        <w:t xml:space="preserve"> Napoleon Chagnon.</w:t>
      </w:r>
      <w:r w:rsidR="00636A47">
        <w:t xml:space="preserve"> This was fiercely debated by both the Yanomamo themselves and other academics. The Yanomamo consider the jaguar as similar to humans to the extent that Yanomamo consider it cannibalistic. </w:t>
      </w:r>
      <w:r w:rsidR="00636A47">
        <w:t>The Yanomamo idolise the jaguar as it hunts as a human does, the personified jaguar is important to the Yanomamo as their skin is used in rituals a man wearing the skin of an animal to them becomes one.</w:t>
      </w:r>
      <w:r w:rsidR="00636A47" w:rsidRPr="0096032F">
        <w:t xml:space="preserve"> </w:t>
      </w:r>
      <w:r w:rsidR="004D3362">
        <w:t>Interestingly the Yanomamo reject domestic</w:t>
      </w:r>
      <w:bookmarkStart w:id="0" w:name="_GoBack"/>
      <w:bookmarkEnd w:id="0"/>
      <w:r w:rsidR="00636A47">
        <w:t xml:space="preserve"> livestock</w:t>
      </w:r>
      <w:r w:rsidR="004D3362">
        <w:t xml:space="preserve"> as they see animals who live in the home to be a part of the family</w:t>
      </w:r>
      <w:r w:rsidR="00636A47">
        <w:t xml:space="preserve"> and using them in such a wat is cannibalism</w:t>
      </w:r>
      <w:r w:rsidR="0096032F">
        <w:t xml:space="preserve">. </w:t>
      </w:r>
      <w:r w:rsidR="0096032F">
        <w:t xml:space="preserve">The Yanomamo practice animism which is where people personify plants, animals and objects by giving them a soul. </w:t>
      </w:r>
      <w:r w:rsidR="0053518D">
        <w:t xml:space="preserve">This particular people group lives in buildings called </w:t>
      </w:r>
      <w:r w:rsidR="00AC76A9">
        <w:t>a Shabano</w:t>
      </w:r>
      <w:r w:rsidR="00E64720">
        <w:t xml:space="preserve"> which is essentially a big building contain</w:t>
      </w:r>
      <w:r w:rsidR="00AC76A9">
        <w:t>in</w:t>
      </w:r>
      <w:r w:rsidR="00E64720">
        <w:t>g all of the people of the tribe</w:t>
      </w:r>
      <w:r w:rsidR="00AC76A9">
        <w:t>. Their attitude is in stark contrast to the Mbuti pygmies as the Yanomamo work to keep the forest out rather then embrace a relationship with the forest. Keeping out the forest is also another reason the Yanomamo practice Swidden or Slash and Burn farming. On areas cleared by swidden they plant gardens for food tobacco and medicinal and magical plants which is the harvested by the women of the tribe.</w:t>
      </w:r>
      <w:r w:rsidR="00822EBF" w:rsidRPr="00822EBF">
        <w:t xml:space="preserve"> </w:t>
      </w:r>
      <w:r w:rsidR="00822EBF" w:rsidRPr="00822EBF">
        <w:t>(The Editors of Encyclopaedia Britannica, 2019)</w:t>
      </w:r>
      <w:r w:rsidR="0096032F">
        <w:t xml:space="preserve"> </w:t>
      </w:r>
    </w:p>
    <w:p w14:paraId="5C2EFEC9" w14:textId="188DE5A4" w:rsidR="00E453C0" w:rsidRDefault="00E453C0" w:rsidP="00E453C0">
      <w:pPr>
        <w:pStyle w:val="Heading2"/>
      </w:pPr>
      <w:r>
        <w:lastRenderedPageBreak/>
        <w:t>The Nuer</w:t>
      </w:r>
    </w:p>
    <w:p w14:paraId="7BEF45DB" w14:textId="26F29A9E" w:rsidR="00E453C0" w:rsidRDefault="00E453C0" w:rsidP="00FC389F">
      <w:r>
        <w:t xml:space="preserve">The Nuer </w:t>
      </w:r>
      <w:r w:rsidR="00DA0C53">
        <w:t xml:space="preserve">are pastoralists </w:t>
      </w:r>
      <w:r w:rsidR="001B2D0F">
        <w:t>they see their wealth through cattle to them their cattle is everything</w:t>
      </w:r>
      <w:r w:rsidR="00CC4ADD">
        <w:t xml:space="preserve">. Even regarding hunting as </w:t>
      </w:r>
      <w:r w:rsidR="003D4F28">
        <w:t>for the poorer people among the community. Their cattle provide the</w:t>
      </w:r>
      <w:r w:rsidR="00E76816">
        <w:t>m</w:t>
      </w:r>
      <w:r w:rsidR="003D4F28">
        <w:t xml:space="preserve"> everything they need to survive </w:t>
      </w:r>
      <w:r w:rsidR="00E76816">
        <w:t xml:space="preserve">using not only the meat but everything the cattle produce including dung and milk. The Nuer grow their food too mainly millet and maize </w:t>
      </w:r>
      <w:r w:rsidR="00A11F46">
        <w:t xml:space="preserve">this depends </w:t>
      </w:r>
      <w:r w:rsidR="00F13E9A">
        <w:t>on the season as during the dry season areas become cracked and not possible to farm this is one of the reasons why the Nuer move. The Nuer use lands until they can no longer support their cattle and crops. (</w:t>
      </w:r>
      <w:r w:rsidR="001B4EB4">
        <w:t xml:space="preserve">E. Evans-Pritchard, </w:t>
      </w:r>
      <w:r w:rsidR="003C0D16">
        <w:t xml:space="preserve">1940 </w:t>
      </w:r>
      <w:r w:rsidR="001B4EB4">
        <w:t>P. 54 55)</w:t>
      </w:r>
      <w:r w:rsidR="00F60967">
        <w:t xml:space="preserve"> The Nuer, because of this reliance on the cattle and the staple millet, are as such very susceptible to the environment. When floods </w:t>
      </w:r>
      <w:r w:rsidR="000C2A01">
        <w:t>occur,</w:t>
      </w:r>
      <w:r w:rsidR="00F60967">
        <w:t xml:space="preserve"> the tribe has to relocate to an area suitable for farming and grazing of cattle. </w:t>
      </w:r>
      <w:r w:rsidR="000C2A01">
        <w:t>Furthermore,</w:t>
      </w:r>
      <w:r w:rsidR="00F60967">
        <w:t xml:space="preserve"> when droughts occur which is also common this also destroys the millet and grass for the cattle as the land </w:t>
      </w:r>
      <w:r w:rsidR="00B23A6F">
        <w:t>dries</w:t>
      </w:r>
      <w:r w:rsidR="00F60967">
        <w:t xml:space="preserve"> up </w:t>
      </w:r>
      <w:r w:rsidR="00B23A6F">
        <w:t>and great cracks appear in the clay.</w:t>
      </w:r>
    </w:p>
    <w:p w14:paraId="7B407F2D" w14:textId="77777777" w:rsidR="007E4D7F" w:rsidRDefault="007E4D7F">
      <w:r>
        <w:br w:type="page"/>
      </w:r>
    </w:p>
    <w:p w14:paraId="0F989E53" w14:textId="2E4A7DE6" w:rsidR="00FC389F" w:rsidRDefault="007E4D7F" w:rsidP="007E4D7F">
      <w:pPr>
        <w:pStyle w:val="Heading2"/>
      </w:pPr>
      <w:r>
        <w:lastRenderedPageBreak/>
        <w:t>Bibliography</w:t>
      </w:r>
    </w:p>
    <w:p w14:paraId="770DF1BD" w14:textId="51CA5709" w:rsidR="007E4D7F" w:rsidRDefault="00615F7C" w:rsidP="007E4D7F">
      <w:r>
        <w:t>Turnbull</w:t>
      </w:r>
      <w:r w:rsidR="003C0D16">
        <w:t>,</w:t>
      </w:r>
      <w:r>
        <w:t xml:space="preserve"> C. </w:t>
      </w:r>
      <w:r w:rsidR="007E4D7F" w:rsidRPr="007E4D7F">
        <w:t>Forest People. (Omaha, NE, U.S.A.) Touchstone/Simon &amp; Schuster New York 196</w:t>
      </w:r>
      <w:r>
        <w:t>8</w:t>
      </w:r>
    </w:p>
    <w:p w14:paraId="674AAED2" w14:textId="00B2F613" w:rsidR="003C0D16" w:rsidRDefault="003C0D16" w:rsidP="007E4D7F">
      <w:r w:rsidRPr="003C0D16">
        <w:t>Evans-Pritchard, E. (1940). The Nuer. London Edinburgh Glasgow New York Toronto Melbourne Capetown Bombay: OXFORD UNIVERSITY PRESS.</w:t>
      </w:r>
    </w:p>
    <w:p w14:paraId="6C96DC84" w14:textId="1FC7C32A" w:rsidR="00822EBF" w:rsidRDefault="00822EBF" w:rsidP="007E4D7F">
      <w:r w:rsidRPr="00822EBF">
        <w:t>Robertson, H. (2019). How San hunters use beetles to poison their arrows. [online] biodiversity explorer. Available at: http://www.biodiversityexplorer.info [Accessed</w:t>
      </w:r>
      <w:r>
        <w:t xml:space="preserve"> 31 Oct</w:t>
      </w:r>
      <w:r w:rsidRPr="00822EBF">
        <w:t>. 2019].</w:t>
      </w:r>
    </w:p>
    <w:p w14:paraId="4D96E7B7" w14:textId="65903EFC" w:rsidR="00822EBF" w:rsidRPr="007E4D7F" w:rsidRDefault="00822EBF" w:rsidP="007E4D7F">
      <w:r w:rsidRPr="00822EBF">
        <w:t>The Editors of Encyclopaedia Britannica (2019). Yanomami | History, Traditions, Economy, &amp; Facts. [online] Encyclopedia Britannica. Available at: https://www.britannica.com/topic/Yanomami [Accessed 1 Nov. 2019].</w:t>
      </w:r>
    </w:p>
    <w:sectPr w:rsidR="00822EBF" w:rsidRPr="007E4D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EDA"/>
    <w:rsid w:val="000666B6"/>
    <w:rsid w:val="000C2A01"/>
    <w:rsid w:val="001B2D0F"/>
    <w:rsid w:val="001B4EB4"/>
    <w:rsid w:val="003C0D16"/>
    <w:rsid w:val="003D4F28"/>
    <w:rsid w:val="004D3362"/>
    <w:rsid w:val="00520B11"/>
    <w:rsid w:val="0053518D"/>
    <w:rsid w:val="00615F7C"/>
    <w:rsid w:val="00636A47"/>
    <w:rsid w:val="00647628"/>
    <w:rsid w:val="00651AEB"/>
    <w:rsid w:val="0065249B"/>
    <w:rsid w:val="006F2474"/>
    <w:rsid w:val="007E0707"/>
    <w:rsid w:val="007E4D7F"/>
    <w:rsid w:val="007F71A9"/>
    <w:rsid w:val="00822EBF"/>
    <w:rsid w:val="00940EDA"/>
    <w:rsid w:val="0096032F"/>
    <w:rsid w:val="00985A8C"/>
    <w:rsid w:val="009B61FC"/>
    <w:rsid w:val="009C2EDC"/>
    <w:rsid w:val="00A02EAD"/>
    <w:rsid w:val="00A11F46"/>
    <w:rsid w:val="00AC76A9"/>
    <w:rsid w:val="00B23A6F"/>
    <w:rsid w:val="00C602C9"/>
    <w:rsid w:val="00CC4ADD"/>
    <w:rsid w:val="00D42EE5"/>
    <w:rsid w:val="00DA0C53"/>
    <w:rsid w:val="00DA1BF5"/>
    <w:rsid w:val="00E23CF7"/>
    <w:rsid w:val="00E453C0"/>
    <w:rsid w:val="00E64720"/>
    <w:rsid w:val="00E76816"/>
    <w:rsid w:val="00F13E9A"/>
    <w:rsid w:val="00F60967"/>
    <w:rsid w:val="00FA6903"/>
    <w:rsid w:val="00FC3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0D593"/>
  <w15:chartTrackingRefBased/>
  <w15:docId w15:val="{93DF0CAE-6E26-40B1-B285-DCC1F65FD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8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38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C389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C389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TotalTime>
  <Pages>3</Pages>
  <Words>801</Words>
  <Characters>4569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matthewfjfrench@gmail.com</dc:creator>
  <cp:keywords/>
  <dc:description/>
  <cp:lastModifiedBy>matthewfjfrench@gmail.com</cp:lastModifiedBy>
  <cp:revision>14</cp:revision>
  <dcterms:created xsi:type="dcterms:W3CDTF">2019-11-01T10:33:00Z</dcterms:created>
  <dcterms:modified xsi:type="dcterms:W3CDTF">2019-11-01T19:12:00Z</dcterms:modified>
</cp:coreProperties>
</file>