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5A6DF" w14:textId="41183B93" w:rsidR="00B64FA3" w:rsidRDefault="00B64FA3" w:rsidP="00B64FA3">
      <w:r w:rsidRPr="008777C3">
        <w:rPr>
          <w:noProof/>
          <w:lang w:eastAsia="en-GB"/>
        </w:rPr>
        <w:drawing>
          <wp:anchor distT="0" distB="0" distL="114300" distR="114300" simplePos="0" relativeHeight="251662336" behindDoc="0" locked="0" layoutInCell="1" allowOverlap="1" wp14:anchorId="286D639B" wp14:editId="3552B5E1">
            <wp:simplePos x="914400" y="914400"/>
            <wp:positionH relativeFrom="column">
              <wp:align>left</wp:align>
            </wp:positionH>
            <wp:positionV relativeFrom="paragraph">
              <wp:align>top</wp:align>
            </wp:positionV>
            <wp:extent cx="1727200" cy="6858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7200" cy="685800"/>
                    </a:xfrm>
                    <a:prstGeom prst="rect">
                      <a:avLst/>
                    </a:prstGeom>
                    <a:noFill/>
                    <a:ln>
                      <a:noFill/>
                    </a:ln>
                  </pic:spPr>
                </pic:pic>
              </a:graphicData>
            </a:graphic>
          </wp:anchor>
        </w:drawing>
      </w:r>
      <w:r w:rsidR="008C14B6">
        <w:br w:type="textWrapping" w:clear="all"/>
      </w:r>
    </w:p>
    <w:p w14:paraId="13AF6705" w14:textId="77777777" w:rsidR="00B64FA3" w:rsidRDefault="00B64FA3" w:rsidP="00B64FA3"/>
    <w:p w14:paraId="4B0FF286" w14:textId="77777777" w:rsidR="00B64FA3" w:rsidRDefault="00B64FA3" w:rsidP="00B64FA3"/>
    <w:p w14:paraId="3DD7E901" w14:textId="77777777" w:rsidR="00B64FA3" w:rsidRDefault="00B64FA3" w:rsidP="00B64FA3">
      <w:pPr>
        <w:jc w:val="center"/>
        <w:rPr>
          <w:b/>
          <w:i/>
          <w:sz w:val="28"/>
        </w:rPr>
      </w:pPr>
      <w:r>
        <w:rPr>
          <w:b/>
          <w:i/>
          <w:sz w:val="28"/>
        </w:rPr>
        <w:t>University of Wales Modular M.A. (Ed.) Teach First Programme</w:t>
      </w:r>
    </w:p>
    <w:p w14:paraId="1F129B8A" w14:textId="77777777" w:rsidR="00B64FA3" w:rsidRDefault="00B64FA3" w:rsidP="00B64FA3"/>
    <w:p w14:paraId="27E5BE3F" w14:textId="77777777" w:rsidR="00B64FA3" w:rsidRDefault="00B64FA3" w:rsidP="00B64FA3">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33C04ACF" w14:textId="77777777" w:rsidR="00B64FA3" w:rsidRPr="00712AF0" w:rsidRDefault="00B64FA3" w:rsidP="00B64FA3">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School Improvement Report</w:t>
      </w:r>
    </w:p>
    <w:p w14:paraId="7302AB75" w14:textId="77777777" w:rsidR="00B64FA3" w:rsidRDefault="00B64FA3" w:rsidP="00B64FA3">
      <w:pPr>
        <w:pBdr>
          <w:top w:val="single" w:sz="6" w:space="1" w:color="auto"/>
          <w:left w:val="single" w:sz="6" w:space="1" w:color="auto"/>
          <w:bottom w:val="single" w:sz="6" w:space="1" w:color="auto"/>
          <w:right w:val="single" w:sz="6" w:space="1" w:color="auto"/>
        </w:pBdr>
        <w:shd w:val="pct5" w:color="auto" w:fill="auto"/>
        <w:jc w:val="center"/>
        <w:rPr>
          <w:sz w:val="28"/>
        </w:rPr>
      </w:pPr>
    </w:p>
    <w:p w14:paraId="4878938D" w14:textId="77777777" w:rsidR="00B64FA3" w:rsidRDefault="00B64FA3" w:rsidP="00B64FA3">
      <w:pPr>
        <w:jc w:val="center"/>
        <w:rPr>
          <w:sz w:val="28"/>
        </w:rPr>
      </w:pPr>
    </w:p>
    <w:p w14:paraId="54C15F5D" w14:textId="77777777" w:rsidR="00B64FA3" w:rsidRDefault="00B64FA3" w:rsidP="00B64FA3">
      <w:pPr>
        <w:jc w:val="center"/>
        <w:rPr>
          <w:sz w:val="28"/>
          <w:u w:val="single"/>
        </w:rPr>
      </w:pPr>
    </w:p>
    <w:p w14:paraId="19745625" w14:textId="77777777" w:rsidR="00B64FA3" w:rsidRDefault="00B64FA3" w:rsidP="00B64FA3">
      <w:pPr>
        <w:rPr>
          <w:sz w:val="28"/>
        </w:rPr>
      </w:pPr>
    </w:p>
    <w:p w14:paraId="1F197760" w14:textId="77777777" w:rsidR="00B64FA3" w:rsidRDefault="00B64FA3" w:rsidP="00B64FA3">
      <w:pPr>
        <w:rPr>
          <w:sz w:val="28"/>
        </w:rPr>
      </w:pPr>
      <w:r>
        <w:rPr>
          <w:b/>
          <w:sz w:val="28"/>
        </w:rPr>
        <w:t xml:space="preserve">Student Number: </w:t>
      </w:r>
      <w:r>
        <w:rPr>
          <w:sz w:val="28"/>
        </w:rPr>
        <w:t xml:space="preserve"> </w:t>
      </w:r>
    </w:p>
    <w:p w14:paraId="2F055E9D" w14:textId="77777777" w:rsidR="00B64FA3" w:rsidRDefault="00B64FA3" w:rsidP="00B64FA3">
      <w:pPr>
        <w:rPr>
          <w:sz w:val="28"/>
        </w:rPr>
      </w:pPr>
    </w:p>
    <w:p w14:paraId="7C0B8479" w14:textId="77777777" w:rsidR="00B64FA3" w:rsidRDefault="00B64FA3" w:rsidP="00B64FA3">
      <w:pPr>
        <w:rPr>
          <w:sz w:val="28"/>
        </w:rPr>
      </w:pPr>
    </w:p>
    <w:p w14:paraId="60E6152F" w14:textId="77777777" w:rsidR="00B64FA3" w:rsidRDefault="00B64FA3" w:rsidP="00B64FA3">
      <w:pPr>
        <w:rPr>
          <w:sz w:val="28"/>
        </w:rPr>
      </w:pPr>
      <w:r>
        <w:rPr>
          <w:sz w:val="28"/>
        </w:rPr>
        <w:t>1503804</w:t>
      </w:r>
    </w:p>
    <w:p w14:paraId="75C79665" w14:textId="77777777" w:rsidR="00B64FA3" w:rsidRDefault="00B64FA3" w:rsidP="00B64FA3">
      <w:pPr>
        <w:rPr>
          <w:sz w:val="28"/>
        </w:rPr>
      </w:pPr>
      <w:r>
        <w:rPr>
          <w:sz w:val="28"/>
        </w:rPr>
        <w:t>……………………………………………………………….</w:t>
      </w:r>
    </w:p>
    <w:p w14:paraId="04E1973B" w14:textId="77777777" w:rsidR="00B64FA3" w:rsidRDefault="00B64FA3" w:rsidP="00B64FA3">
      <w:pPr>
        <w:rPr>
          <w:sz w:val="28"/>
        </w:rPr>
      </w:pPr>
    </w:p>
    <w:p w14:paraId="5D7373B2" w14:textId="77777777" w:rsidR="00B64FA3" w:rsidRDefault="00B64FA3" w:rsidP="00B64FA3">
      <w:pPr>
        <w:rPr>
          <w:sz w:val="28"/>
        </w:rPr>
      </w:pPr>
    </w:p>
    <w:p w14:paraId="312A5586" w14:textId="77777777" w:rsidR="00B64FA3" w:rsidRDefault="00B64FA3" w:rsidP="00B64FA3">
      <w:pPr>
        <w:rPr>
          <w:sz w:val="28"/>
        </w:rPr>
      </w:pPr>
    </w:p>
    <w:p w14:paraId="401FB1B3" w14:textId="77777777" w:rsidR="00B64FA3" w:rsidRDefault="00B64FA3" w:rsidP="00B64FA3">
      <w:pPr>
        <w:rPr>
          <w:b/>
          <w:sz w:val="28"/>
        </w:rPr>
      </w:pPr>
      <w:r>
        <w:rPr>
          <w:noProof/>
          <w:sz w:val="28"/>
          <w:lang w:eastAsia="en-GB"/>
        </w:rPr>
        <mc:AlternateContent>
          <mc:Choice Requires="wps">
            <w:drawing>
              <wp:anchor distT="0" distB="0" distL="114300" distR="114300" simplePos="0" relativeHeight="251659264" behindDoc="0" locked="0" layoutInCell="1" allowOverlap="1" wp14:anchorId="2AE6B31B" wp14:editId="14832176">
                <wp:simplePos x="0" y="0"/>
                <wp:positionH relativeFrom="column">
                  <wp:posOffset>4364990</wp:posOffset>
                </wp:positionH>
                <wp:positionV relativeFrom="paragraph">
                  <wp:posOffset>74930</wp:posOffset>
                </wp:positionV>
                <wp:extent cx="314960" cy="276225"/>
                <wp:effectExtent l="0" t="0" r="27940" b="2857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 cy="276225"/>
                        </a:xfrm>
                        <a:prstGeom prst="rect">
                          <a:avLst/>
                        </a:prstGeom>
                        <a:solidFill>
                          <a:srgbClr val="FFFFFF"/>
                        </a:solidFill>
                        <a:ln w="9525">
                          <a:solidFill>
                            <a:srgbClr val="000000"/>
                          </a:solidFill>
                          <a:miter lim="800000"/>
                          <a:headEnd/>
                          <a:tailEnd/>
                        </a:ln>
                      </wps:spPr>
                      <wps:txbx>
                        <w:txbxContent>
                          <w:p w14:paraId="3589BC22" w14:textId="05A769FD" w:rsidR="005B3C42" w:rsidRPr="003109ED" w:rsidRDefault="005B3C42" w:rsidP="003109ED">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E6B31B" id="Rectangle 2" o:spid="_x0000_s1026" style="position:absolute;margin-left:343.7pt;margin-top:5.9pt;width:24.8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">
                <v:textbox>
                  <w:txbxContent>
                    <w:p w14:paraId="3589BC22" w14:textId="05A769FD" w:rsidR="005B3C42" w:rsidRPr="003109ED" w:rsidRDefault="005B3C42" w:rsidP="003109ED">
                      <w:pPr>
                        <w:jc w:val="center"/>
                      </w:pPr>
                      <w:r>
                        <w:t>x</w:t>
                      </w:r>
                    </w:p>
                  </w:txbxContent>
                </v:textbox>
              </v:rect>
            </w:pict>
          </mc:Fallback>
        </mc:AlternateContent>
      </w:r>
      <w:r>
        <w:rPr>
          <w:b/>
          <w:sz w:val="28"/>
        </w:rPr>
        <w:t>Level:</w:t>
      </w:r>
      <w:r>
        <w:rPr>
          <w:b/>
          <w:sz w:val="28"/>
        </w:rPr>
        <w:tab/>
      </w:r>
      <w:r>
        <w:rPr>
          <w:b/>
          <w:sz w:val="28"/>
        </w:rPr>
        <w:tab/>
        <w:t xml:space="preserve">MA(Ed) Teach First </w:t>
      </w:r>
      <w:r>
        <w:rPr>
          <w:b/>
          <w:sz w:val="28"/>
        </w:rPr>
        <w:tab/>
      </w:r>
      <w:r>
        <w:rPr>
          <w:b/>
          <w:sz w:val="28"/>
        </w:rPr>
        <w:tab/>
      </w:r>
      <w:r>
        <w:rPr>
          <w:b/>
          <w:sz w:val="28"/>
        </w:rPr>
        <w:tab/>
      </w:r>
    </w:p>
    <w:p w14:paraId="1AF0E676" w14:textId="77777777" w:rsidR="00B64FA3" w:rsidRDefault="00B64FA3" w:rsidP="00B64FA3">
      <w:pPr>
        <w:rPr>
          <w:b/>
          <w:sz w:val="28"/>
        </w:rPr>
      </w:pPr>
    </w:p>
    <w:p w14:paraId="26C60CD1" w14:textId="77777777" w:rsidR="00B64FA3" w:rsidRDefault="00B64FA3" w:rsidP="00B64FA3">
      <w:pPr>
        <w:rPr>
          <w:b/>
          <w:sz w:val="28"/>
        </w:rPr>
      </w:pPr>
    </w:p>
    <w:p w14:paraId="16E68080" w14:textId="77777777" w:rsidR="00B64FA3" w:rsidRPr="00B64013" w:rsidRDefault="00B64FA3" w:rsidP="00B64FA3">
      <w:pPr>
        <w:rPr>
          <w:b/>
          <w:sz w:val="28"/>
        </w:rPr>
      </w:pPr>
    </w:p>
    <w:p w14:paraId="23DC686C" w14:textId="77777777" w:rsidR="00B64FA3" w:rsidRDefault="00B64FA3" w:rsidP="00B64FA3">
      <w:pPr>
        <w:rPr>
          <w:sz w:val="28"/>
        </w:rPr>
      </w:pPr>
    </w:p>
    <w:p w14:paraId="599EBA5E" w14:textId="77777777" w:rsidR="00B64FA3" w:rsidRDefault="00B64FA3" w:rsidP="00B64FA3">
      <w:pPr>
        <w:rPr>
          <w:sz w:val="28"/>
        </w:rPr>
      </w:pPr>
    </w:p>
    <w:p w14:paraId="39609EC3" w14:textId="77777777" w:rsidR="00B64FA3" w:rsidRDefault="00B64FA3" w:rsidP="00B64FA3">
      <w:pPr>
        <w:rPr>
          <w:b/>
          <w:sz w:val="28"/>
          <w:u w:val="single"/>
        </w:rPr>
      </w:pPr>
      <w:r>
        <w:rPr>
          <w:b/>
          <w:sz w:val="28"/>
        </w:rPr>
        <w:t>Tutor:</w:t>
      </w:r>
      <w:r>
        <w:rPr>
          <w:b/>
          <w:sz w:val="28"/>
        </w:rPr>
        <w:tab/>
        <w:t xml:space="preserve">Miriam Norton </w:t>
      </w:r>
    </w:p>
    <w:p w14:paraId="4AB766EC" w14:textId="77777777" w:rsidR="009D10CE" w:rsidRDefault="009D10CE"/>
    <w:p w14:paraId="78F43B88" w14:textId="77777777" w:rsidR="00B64FA3" w:rsidRDefault="00B64FA3"/>
    <w:p w14:paraId="4C9CBB67" w14:textId="1ABC047D" w:rsidR="00B64FA3" w:rsidRDefault="003109ED" w:rsidP="003109ED">
      <w:pPr>
        <w:jc w:val="center"/>
      </w:pPr>
      <w:r>
        <w:t>Georgina Clark</w:t>
      </w:r>
    </w:p>
    <w:p w14:paraId="3A04F817" w14:textId="6BAE6B89" w:rsidR="003109ED" w:rsidRDefault="003109ED" w:rsidP="003109ED">
      <w:pPr>
        <w:jc w:val="center"/>
      </w:pPr>
    </w:p>
    <w:p w14:paraId="1D60572A" w14:textId="675459A4" w:rsidR="003109ED" w:rsidRDefault="003109ED" w:rsidP="003109ED">
      <w:pPr>
        <w:jc w:val="center"/>
      </w:pPr>
      <w:r>
        <w:t>Submitted to the University of Wales</w:t>
      </w:r>
    </w:p>
    <w:p w14:paraId="29FFD59A" w14:textId="0690D39A" w:rsidR="003109ED" w:rsidRDefault="003109ED" w:rsidP="003109ED">
      <w:pPr>
        <w:jc w:val="center"/>
      </w:pPr>
    </w:p>
    <w:p w14:paraId="7D127383" w14:textId="06FB712C" w:rsidR="003109ED" w:rsidRDefault="003109ED" w:rsidP="003109ED">
      <w:pPr>
        <w:jc w:val="center"/>
      </w:pPr>
      <w:r>
        <w:t xml:space="preserve">In partial fulfilment of the requirements for the </w:t>
      </w:r>
    </w:p>
    <w:p w14:paraId="77315C9C" w14:textId="3BBAD360" w:rsidR="003109ED" w:rsidRDefault="003109ED" w:rsidP="003109ED">
      <w:pPr>
        <w:jc w:val="center"/>
      </w:pPr>
    </w:p>
    <w:p w14:paraId="094BDBED" w14:textId="0358AFA1" w:rsidR="003109ED" w:rsidRDefault="003109ED" w:rsidP="003109ED">
      <w:pPr>
        <w:jc w:val="center"/>
      </w:pPr>
      <w:r>
        <w:t>Degree of Master of Arts (MA) Education (Teach First)</w:t>
      </w:r>
    </w:p>
    <w:p w14:paraId="7C5669BC" w14:textId="1A233E9F" w:rsidR="003109ED" w:rsidRDefault="003109ED" w:rsidP="003109ED">
      <w:pPr>
        <w:jc w:val="center"/>
      </w:pPr>
    </w:p>
    <w:p w14:paraId="55260DD6" w14:textId="7A5D91EC" w:rsidR="003109ED" w:rsidRDefault="003109ED" w:rsidP="003109ED">
      <w:pPr>
        <w:jc w:val="center"/>
      </w:pPr>
      <w:r>
        <w:t>University of Wales Trinity St. David</w:t>
      </w:r>
    </w:p>
    <w:p w14:paraId="72B401B8" w14:textId="7EB2DAC3" w:rsidR="003109ED" w:rsidRDefault="003109ED" w:rsidP="003109ED">
      <w:pPr>
        <w:jc w:val="center"/>
      </w:pPr>
    </w:p>
    <w:p w14:paraId="2E7F72D6" w14:textId="65D4FFD9" w:rsidR="003109ED" w:rsidRDefault="003109ED" w:rsidP="003109ED">
      <w:pPr>
        <w:jc w:val="center"/>
      </w:pPr>
      <w:r>
        <w:t>01/04/2020</w:t>
      </w:r>
    </w:p>
    <w:p w14:paraId="37681647" w14:textId="77777777" w:rsidR="003109ED" w:rsidRDefault="003109ED">
      <w:r>
        <w:br w:type="page"/>
      </w:r>
    </w:p>
    <w:p w14:paraId="7F313A97" w14:textId="77777777" w:rsidR="003109ED" w:rsidRDefault="003109ED" w:rsidP="003109ED">
      <w:pPr>
        <w:jc w:val="center"/>
        <w:rPr>
          <w:b/>
          <w:u w:val="single"/>
        </w:rPr>
      </w:pPr>
      <w:r>
        <w:rPr>
          <w:b/>
          <w:u w:val="single"/>
        </w:rPr>
        <w:lastRenderedPageBreak/>
        <w:t>Acknowledgements</w:t>
      </w:r>
    </w:p>
    <w:p w14:paraId="1EA1B083" w14:textId="77777777" w:rsidR="003109ED" w:rsidRDefault="003109ED" w:rsidP="003109ED">
      <w:pPr>
        <w:rPr>
          <w:b/>
          <w:u w:val="single"/>
        </w:rPr>
      </w:pPr>
    </w:p>
    <w:p w14:paraId="27078062" w14:textId="162E2547" w:rsidR="003109ED" w:rsidRDefault="003109ED" w:rsidP="003109ED">
      <w:r>
        <w:t xml:space="preserve">I would like to take this opportunity to express my gratitude towards Miriam Norton and </w:t>
      </w:r>
      <w:proofErr w:type="spellStart"/>
      <w:r>
        <w:t>Junnine</w:t>
      </w:r>
      <w:proofErr w:type="spellEnd"/>
      <w:r>
        <w:t xml:space="preserve"> Thomas-Walters for their assistance in refining my study to suit my current situation.</w:t>
      </w:r>
    </w:p>
    <w:p w14:paraId="0358D60F" w14:textId="334946EA" w:rsidR="00071D8B" w:rsidRDefault="00071D8B" w:rsidP="003109ED">
      <w:r>
        <w:t>I wish to express appreciation to the students, staff and parents of School X for their willingness to participate in the study and discuss the ideas generated as a result of it.</w:t>
      </w:r>
    </w:p>
    <w:p w14:paraId="33CE46F2" w14:textId="1D3258C6" w:rsidR="00B64FA3" w:rsidRDefault="00B64FA3"/>
    <w:p w14:paraId="2F846EA2" w14:textId="06951A5E" w:rsidR="00071D8B" w:rsidRDefault="00071D8B"/>
    <w:p w14:paraId="21212FA3" w14:textId="59480828" w:rsidR="00071D8B" w:rsidRDefault="00071D8B" w:rsidP="00071D8B">
      <w:pPr>
        <w:jc w:val="center"/>
        <w:rPr>
          <w:b/>
          <w:bCs/>
          <w:u w:val="single"/>
        </w:rPr>
      </w:pPr>
      <w:r>
        <w:rPr>
          <w:b/>
          <w:bCs/>
          <w:u w:val="single"/>
        </w:rPr>
        <w:t>Summary/Abstract</w:t>
      </w:r>
    </w:p>
    <w:p w14:paraId="3B6DBF66" w14:textId="7C546FDD" w:rsidR="00071D8B" w:rsidRDefault="00071D8B" w:rsidP="00071D8B">
      <w:pPr>
        <w:jc w:val="center"/>
        <w:rPr>
          <w:b/>
          <w:bCs/>
          <w:u w:val="single"/>
        </w:rPr>
      </w:pPr>
    </w:p>
    <w:p w14:paraId="4E5459E2" w14:textId="10E7A821" w:rsidR="00071D8B" w:rsidRDefault="00652608" w:rsidP="00071D8B">
      <w:r>
        <w:t>Homework is a key aspect of most school policies, but the research and individual teacher experience suggests that it is challenging to use effectively and ranges too much in its impact and usefulness. Students who have SEN needs as well as the variation in home provision and support result in a variety of extraneous variables that affect outcomes. This study uses an action research approach to discovering and developing strategies that will help to improve perceptions of homework and allow teachers to consider the purpose of the tasks being set and to gain a deeper understanding of how to define the ‘effectiveness’ of a task in this context. School X provided a specific context as it is an independent London secondary school, but preliminary questionnaire data was gathered from a contrasting state-sector secondary in Wales allowing for a range of perceptions to be addressed at the outset.</w:t>
      </w:r>
    </w:p>
    <w:p w14:paraId="2229B5B5" w14:textId="352CB1AD" w:rsidR="00652608" w:rsidRDefault="00652608" w:rsidP="00071D8B"/>
    <w:p w14:paraId="0EA91A49" w14:textId="0A500D59" w:rsidR="0034758F" w:rsidRDefault="00652608" w:rsidP="00071D8B">
      <w:r>
        <w:t xml:space="preserve">Three action research cycles occurred which gathered a mixture of qualitative and quantitative data, helping to assess the different barriers to successful homework and refining a particular method for this setting. The findings addressed the complexity of the issue but helped to priorities this issue and identify areas where change can be implemented to make it a more successful teaching and learning tool. </w:t>
      </w:r>
    </w:p>
    <w:p w14:paraId="3C1CB6AC" w14:textId="77777777" w:rsidR="0034758F" w:rsidRDefault="0034758F">
      <w:r>
        <w:br w:type="page"/>
      </w:r>
    </w:p>
    <w:p w14:paraId="59DEBD1B" w14:textId="77777777" w:rsidR="0034758F" w:rsidRPr="0034758F" w:rsidRDefault="0034758F" w:rsidP="0034758F">
      <w:pPr>
        <w:ind w:hanging="284"/>
        <w:jc w:val="center"/>
        <w:rPr>
          <w:b/>
          <w:bCs/>
          <w:lang w:eastAsia="en-GB"/>
        </w:rPr>
      </w:pPr>
      <w:r w:rsidRPr="0034758F">
        <w:rPr>
          <w:b/>
          <w:bCs/>
          <w:color w:val="000000"/>
          <w:lang w:eastAsia="en-GB"/>
        </w:rPr>
        <w:lastRenderedPageBreak/>
        <w:t>DECLARATION</w:t>
      </w:r>
    </w:p>
    <w:p w14:paraId="5109A80C" w14:textId="77777777" w:rsidR="0034758F" w:rsidRPr="0034758F" w:rsidRDefault="0034758F" w:rsidP="0034758F">
      <w:pPr>
        <w:rPr>
          <w:lang w:eastAsia="en-GB"/>
        </w:rPr>
      </w:pPr>
    </w:p>
    <w:p w14:paraId="7A80BC22" w14:textId="77777777" w:rsidR="0034758F" w:rsidRPr="0034758F" w:rsidRDefault="0034758F" w:rsidP="0034758F">
      <w:pPr>
        <w:ind w:hanging="284"/>
        <w:rPr>
          <w:lang w:eastAsia="en-GB"/>
        </w:rPr>
      </w:pPr>
      <w:r w:rsidRPr="0034758F">
        <w:rPr>
          <w:color w:val="000000"/>
          <w:lang w:eastAsia="en-GB"/>
        </w:rPr>
        <w:t>This work has not previously been accepted in substance for any degree and is not being concurrently submitted in candidature for any degree.</w:t>
      </w:r>
    </w:p>
    <w:p w14:paraId="37BE5425" w14:textId="77777777" w:rsidR="0034758F" w:rsidRPr="0034758F" w:rsidRDefault="0034758F" w:rsidP="0034758F">
      <w:pPr>
        <w:rPr>
          <w:lang w:eastAsia="en-GB"/>
        </w:rPr>
      </w:pPr>
    </w:p>
    <w:p w14:paraId="1BAEE995" w14:textId="7218D5A7" w:rsidR="0034758F" w:rsidRPr="0034758F" w:rsidRDefault="0034758F" w:rsidP="0034758F">
      <w:pPr>
        <w:ind w:hanging="284"/>
        <w:rPr>
          <w:lang w:eastAsia="en-GB"/>
        </w:rPr>
      </w:pPr>
      <w:r w:rsidRPr="0034758F">
        <w:rPr>
          <w:color w:val="000000"/>
          <w:lang w:eastAsia="en-GB"/>
        </w:rPr>
        <w:t>Signed:</w:t>
      </w:r>
      <w:r w:rsidRPr="0034758F">
        <w:rPr>
          <w:color w:val="000000"/>
          <w:lang w:eastAsia="en-GB"/>
        </w:rPr>
        <w:tab/>
        <w:t>………</w:t>
      </w:r>
      <w:proofErr w:type="spellStart"/>
      <w:proofErr w:type="gramStart"/>
      <w:r>
        <w:rPr>
          <w:color w:val="000000"/>
          <w:lang w:eastAsia="en-GB"/>
        </w:rPr>
        <w:t>G.Clark</w:t>
      </w:r>
      <w:proofErr w:type="spellEnd"/>
      <w:proofErr w:type="gramEnd"/>
      <w:r w:rsidRPr="0034758F">
        <w:rPr>
          <w:color w:val="000000"/>
          <w:lang w:eastAsia="en-GB"/>
        </w:rPr>
        <w:t>…………………………………. (candidate)</w:t>
      </w:r>
    </w:p>
    <w:p w14:paraId="2043C050" w14:textId="77777777" w:rsidR="0034758F" w:rsidRPr="0034758F" w:rsidRDefault="0034758F" w:rsidP="0034758F">
      <w:pPr>
        <w:rPr>
          <w:lang w:eastAsia="en-GB"/>
        </w:rPr>
      </w:pPr>
    </w:p>
    <w:p w14:paraId="623585F7" w14:textId="3AFEFD2B" w:rsidR="0034758F" w:rsidRPr="0034758F" w:rsidRDefault="0034758F" w:rsidP="0034758F">
      <w:pPr>
        <w:ind w:hanging="284"/>
        <w:rPr>
          <w:lang w:eastAsia="en-GB"/>
        </w:rPr>
      </w:pPr>
      <w:r w:rsidRPr="0034758F">
        <w:rPr>
          <w:color w:val="000000"/>
          <w:lang w:eastAsia="en-GB"/>
        </w:rPr>
        <w:t>Date:</w:t>
      </w:r>
      <w:r w:rsidRPr="0034758F">
        <w:rPr>
          <w:color w:val="000000"/>
          <w:lang w:eastAsia="en-GB"/>
        </w:rPr>
        <w:tab/>
      </w:r>
      <w:r w:rsidRPr="0034758F">
        <w:rPr>
          <w:color w:val="000000"/>
          <w:lang w:eastAsia="en-GB"/>
        </w:rPr>
        <w:tab/>
        <w:t>………</w:t>
      </w:r>
      <w:r>
        <w:rPr>
          <w:color w:val="000000"/>
          <w:lang w:eastAsia="en-GB"/>
        </w:rPr>
        <w:t>29/3/20</w:t>
      </w:r>
      <w:r w:rsidRPr="0034758F">
        <w:rPr>
          <w:color w:val="000000"/>
          <w:lang w:eastAsia="en-GB"/>
        </w:rPr>
        <w:t>………………………………….</w:t>
      </w:r>
    </w:p>
    <w:p w14:paraId="3A614AD1" w14:textId="77777777" w:rsidR="0034758F" w:rsidRPr="0034758F" w:rsidRDefault="0034758F" w:rsidP="0034758F">
      <w:pPr>
        <w:spacing w:after="240"/>
        <w:rPr>
          <w:lang w:eastAsia="en-GB"/>
        </w:rPr>
      </w:pPr>
      <w:r w:rsidRPr="0034758F">
        <w:rPr>
          <w:lang w:eastAsia="en-GB"/>
        </w:rPr>
        <w:br/>
      </w:r>
    </w:p>
    <w:p w14:paraId="418017F5" w14:textId="77777777" w:rsidR="0034758F" w:rsidRPr="0034758F" w:rsidRDefault="0034758F" w:rsidP="0034758F">
      <w:pPr>
        <w:ind w:hanging="284"/>
        <w:rPr>
          <w:lang w:eastAsia="en-GB"/>
        </w:rPr>
      </w:pPr>
      <w:r w:rsidRPr="0034758F">
        <w:rPr>
          <w:color w:val="000000"/>
          <w:lang w:eastAsia="en-GB"/>
        </w:rPr>
        <w:t>STATEMENT 1</w:t>
      </w:r>
    </w:p>
    <w:p w14:paraId="6A23D849" w14:textId="77777777" w:rsidR="0034758F" w:rsidRPr="0034758F" w:rsidRDefault="0034758F" w:rsidP="0034758F">
      <w:pPr>
        <w:rPr>
          <w:lang w:eastAsia="en-GB"/>
        </w:rPr>
      </w:pPr>
    </w:p>
    <w:p w14:paraId="35A00167" w14:textId="77777777" w:rsidR="0034758F" w:rsidRPr="0034758F" w:rsidRDefault="0034758F" w:rsidP="0034758F">
      <w:pPr>
        <w:pStyle w:val="NormalWeb"/>
        <w:spacing w:before="0" w:beforeAutospacing="0" w:after="0" w:afterAutospacing="0"/>
        <w:ind w:hanging="284"/>
      </w:pPr>
      <w:r w:rsidRPr="0034758F">
        <w:rPr>
          <w:color w:val="000000"/>
        </w:rPr>
        <w:t xml:space="preserve">This School Improvement Report is being submitted in partial fulfilment of the requirements for the degree </w:t>
      </w:r>
      <w:proofErr w:type="gramStart"/>
      <w:r w:rsidRPr="0034758F">
        <w:rPr>
          <w:color w:val="000000"/>
        </w:rPr>
        <w:t>of</w:t>
      </w:r>
      <w:r>
        <w:rPr>
          <w:color w:val="000000"/>
        </w:rPr>
        <w:t xml:space="preserve"> </w:t>
      </w:r>
      <w:r w:rsidRPr="0034758F">
        <w:rPr>
          <w:rFonts w:ascii="Calibri" w:hAnsi="Calibri" w:cs="Calibri"/>
          <w:i/>
          <w:iCs/>
          <w:color w:val="000000"/>
        </w:rPr>
        <w:t> Master</w:t>
      </w:r>
      <w:proofErr w:type="gramEnd"/>
      <w:r w:rsidRPr="0034758F">
        <w:rPr>
          <w:rFonts w:ascii="Calibri" w:hAnsi="Calibri" w:cs="Calibri"/>
          <w:i/>
          <w:iCs/>
          <w:color w:val="000000"/>
        </w:rPr>
        <w:t xml:space="preserve"> of Arts (MA) Education (Teach First)</w:t>
      </w:r>
    </w:p>
    <w:p w14:paraId="7C2D50E4" w14:textId="39FDE9C7" w:rsidR="0034758F" w:rsidRPr="0034758F" w:rsidRDefault="0034758F" w:rsidP="0034758F">
      <w:pPr>
        <w:ind w:hanging="284"/>
        <w:rPr>
          <w:lang w:eastAsia="en-GB"/>
        </w:rPr>
      </w:pPr>
    </w:p>
    <w:p w14:paraId="71853C00" w14:textId="77777777" w:rsidR="0034758F" w:rsidRPr="0034758F" w:rsidRDefault="0034758F" w:rsidP="0034758F">
      <w:pPr>
        <w:rPr>
          <w:lang w:eastAsia="en-GB"/>
        </w:rPr>
      </w:pPr>
    </w:p>
    <w:p w14:paraId="1F5BD1E6" w14:textId="11C62D4A" w:rsidR="0034758F" w:rsidRPr="0034758F" w:rsidRDefault="0034758F" w:rsidP="0034758F">
      <w:pPr>
        <w:ind w:hanging="284"/>
        <w:rPr>
          <w:lang w:eastAsia="en-GB"/>
        </w:rPr>
      </w:pPr>
      <w:r w:rsidRPr="0034758F">
        <w:rPr>
          <w:color w:val="000000"/>
          <w:lang w:eastAsia="en-GB"/>
        </w:rPr>
        <w:t>Signed:</w:t>
      </w:r>
      <w:r w:rsidRPr="0034758F">
        <w:rPr>
          <w:color w:val="000000"/>
          <w:lang w:eastAsia="en-GB"/>
        </w:rPr>
        <w:tab/>
        <w:t>……</w:t>
      </w:r>
      <w:r>
        <w:rPr>
          <w:color w:val="000000"/>
          <w:lang w:eastAsia="en-GB"/>
        </w:rPr>
        <w:t>G. Clark</w:t>
      </w:r>
      <w:r w:rsidRPr="0034758F">
        <w:rPr>
          <w:color w:val="000000"/>
          <w:lang w:eastAsia="en-GB"/>
        </w:rPr>
        <w:t>…………………………………</w:t>
      </w:r>
      <w:proofErr w:type="gramStart"/>
      <w:r w:rsidRPr="0034758F">
        <w:rPr>
          <w:color w:val="000000"/>
          <w:lang w:eastAsia="en-GB"/>
        </w:rPr>
        <w:t>…..</w:t>
      </w:r>
      <w:proofErr w:type="gramEnd"/>
      <w:r w:rsidRPr="0034758F">
        <w:rPr>
          <w:color w:val="000000"/>
          <w:lang w:eastAsia="en-GB"/>
        </w:rPr>
        <w:t xml:space="preserve"> (candidate)</w:t>
      </w:r>
    </w:p>
    <w:p w14:paraId="20902ED0" w14:textId="77777777" w:rsidR="0034758F" w:rsidRPr="0034758F" w:rsidRDefault="0034758F" w:rsidP="0034758F">
      <w:pPr>
        <w:rPr>
          <w:lang w:eastAsia="en-GB"/>
        </w:rPr>
      </w:pPr>
    </w:p>
    <w:p w14:paraId="56609543" w14:textId="0AA59F51" w:rsidR="0034758F" w:rsidRPr="0034758F" w:rsidRDefault="0034758F" w:rsidP="0034758F">
      <w:pPr>
        <w:ind w:hanging="284"/>
        <w:rPr>
          <w:lang w:eastAsia="en-GB"/>
        </w:rPr>
      </w:pPr>
      <w:r w:rsidRPr="0034758F">
        <w:rPr>
          <w:color w:val="000000"/>
          <w:lang w:eastAsia="en-GB"/>
        </w:rPr>
        <w:t>Date:</w:t>
      </w:r>
      <w:r w:rsidRPr="0034758F">
        <w:rPr>
          <w:color w:val="000000"/>
          <w:lang w:eastAsia="en-GB"/>
        </w:rPr>
        <w:tab/>
      </w:r>
      <w:r w:rsidRPr="0034758F">
        <w:rPr>
          <w:color w:val="000000"/>
          <w:lang w:eastAsia="en-GB"/>
        </w:rPr>
        <w:tab/>
        <w:t>…………</w:t>
      </w:r>
      <w:r>
        <w:rPr>
          <w:color w:val="000000"/>
          <w:lang w:eastAsia="en-GB"/>
        </w:rPr>
        <w:t>29/3/20</w:t>
      </w:r>
      <w:r w:rsidRPr="0034758F">
        <w:rPr>
          <w:color w:val="000000"/>
          <w:lang w:eastAsia="en-GB"/>
        </w:rPr>
        <w:t>……………………………</w:t>
      </w:r>
      <w:proofErr w:type="gramStart"/>
      <w:r w:rsidRPr="0034758F">
        <w:rPr>
          <w:color w:val="000000"/>
          <w:lang w:eastAsia="en-GB"/>
        </w:rPr>
        <w:t>…..</w:t>
      </w:r>
      <w:proofErr w:type="gramEnd"/>
    </w:p>
    <w:p w14:paraId="524B11EA" w14:textId="77777777" w:rsidR="0034758F" w:rsidRPr="0034758F" w:rsidRDefault="0034758F" w:rsidP="0034758F">
      <w:pPr>
        <w:spacing w:after="240"/>
        <w:rPr>
          <w:lang w:eastAsia="en-GB"/>
        </w:rPr>
      </w:pPr>
    </w:p>
    <w:p w14:paraId="24FB3166" w14:textId="77777777" w:rsidR="0034758F" w:rsidRPr="0034758F" w:rsidRDefault="0034758F" w:rsidP="0034758F">
      <w:pPr>
        <w:ind w:hanging="284"/>
        <w:rPr>
          <w:lang w:eastAsia="en-GB"/>
        </w:rPr>
      </w:pPr>
      <w:r w:rsidRPr="0034758F">
        <w:rPr>
          <w:color w:val="000000"/>
          <w:lang w:eastAsia="en-GB"/>
        </w:rPr>
        <w:t>STATEMENT 2</w:t>
      </w:r>
    </w:p>
    <w:p w14:paraId="53A2E567" w14:textId="77777777" w:rsidR="0034758F" w:rsidRPr="0034758F" w:rsidRDefault="0034758F" w:rsidP="0034758F">
      <w:pPr>
        <w:rPr>
          <w:lang w:eastAsia="en-GB"/>
        </w:rPr>
      </w:pPr>
    </w:p>
    <w:p w14:paraId="2B4787F8" w14:textId="77777777" w:rsidR="0034758F" w:rsidRPr="0034758F" w:rsidRDefault="0034758F" w:rsidP="0034758F">
      <w:pPr>
        <w:ind w:hanging="284"/>
        <w:rPr>
          <w:lang w:eastAsia="en-GB"/>
        </w:rPr>
      </w:pPr>
      <w:r w:rsidRPr="0034758F">
        <w:rPr>
          <w:color w:val="000000"/>
          <w:lang w:eastAsia="en-GB"/>
        </w:rPr>
        <w:t>This School Improvement Report is the result of my own independent work / investigation, except where otherwise stated.</w:t>
      </w:r>
    </w:p>
    <w:p w14:paraId="72380FFB" w14:textId="77777777" w:rsidR="0034758F" w:rsidRPr="0034758F" w:rsidRDefault="0034758F" w:rsidP="0034758F">
      <w:pPr>
        <w:rPr>
          <w:lang w:eastAsia="en-GB"/>
        </w:rPr>
      </w:pPr>
    </w:p>
    <w:p w14:paraId="6BC9F6AF" w14:textId="77777777" w:rsidR="0034758F" w:rsidRPr="0034758F" w:rsidRDefault="0034758F" w:rsidP="0034758F">
      <w:pPr>
        <w:ind w:hanging="284"/>
        <w:rPr>
          <w:lang w:eastAsia="en-GB"/>
        </w:rPr>
      </w:pPr>
      <w:r w:rsidRPr="0034758F">
        <w:rPr>
          <w:color w:val="000000"/>
          <w:lang w:eastAsia="en-GB"/>
        </w:rPr>
        <w:t>Other sources are acknowledged by footnotes giving explicit references.  A reference list is appended.</w:t>
      </w:r>
    </w:p>
    <w:p w14:paraId="3E0983FF" w14:textId="77777777" w:rsidR="0034758F" w:rsidRPr="0034758F" w:rsidRDefault="0034758F" w:rsidP="0034758F">
      <w:pPr>
        <w:rPr>
          <w:lang w:eastAsia="en-GB"/>
        </w:rPr>
      </w:pPr>
    </w:p>
    <w:p w14:paraId="0E19A12F" w14:textId="000446EB" w:rsidR="0034758F" w:rsidRPr="0034758F" w:rsidRDefault="0034758F" w:rsidP="0034758F">
      <w:pPr>
        <w:ind w:hanging="284"/>
        <w:rPr>
          <w:lang w:eastAsia="en-GB"/>
        </w:rPr>
      </w:pPr>
      <w:r w:rsidRPr="0034758F">
        <w:rPr>
          <w:color w:val="000000"/>
          <w:lang w:eastAsia="en-GB"/>
        </w:rPr>
        <w:t>Signed:</w:t>
      </w:r>
      <w:r w:rsidRPr="0034758F">
        <w:rPr>
          <w:color w:val="000000"/>
          <w:lang w:eastAsia="en-GB"/>
        </w:rPr>
        <w:tab/>
        <w:t>………</w:t>
      </w:r>
      <w:r>
        <w:rPr>
          <w:color w:val="000000"/>
          <w:lang w:eastAsia="en-GB"/>
        </w:rPr>
        <w:t>G. Clark</w:t>
      </w:r>
      <w:r w:rsidRPr="0034758F">
        <w:rPr>
          <w:color w:val="000000"/>
          <w:lang w:eastAsia="en-GB"/>
        </w:rPr>
        <w:t>……………………………. (candidate)</w:t>
      </w:r>
    </w:p>
    <w:p w14:paraId="08494FDC" w14:textId="77777777" w:rsidR="0034758F" w:rsidRPr="0034758F" w:rsidRDefault="0034758F" w:rsidP="0034758F">
      <w:pPr>
        <w:rPr>
          <w:lang w:eastAsia="en-GB"/>
        </w:rPr>
      </w:pPr>
    </w:p>
    <w:p w14:paraId="7F895ED8" w14:textId="57F46981" w:rsidR="0034758F" w:rsidRPr="0034758F" w:rsidRDefault="0034758F" w:rsidP="0034758F">
      <w:pPr>
        <w:ind w:hanging="284"/>
        <w:rPr>
          <w:lang w:eastAsia="en-GB"/>
        </w:rPr>
      </w:pPr>
      <w:r w:rsidRPr="0034758F">
        <w:rPr>
          <w:color w:val="000000"/>
          <w:lang w:eastAsia="en-GB"/>
        </w:rPr>
        <w:t>Date:</w:t>
      </w:r>
      <w:r w:rsidRPr="0034758F">
        <w:rPr>
          <w:color w:val="000000"/>
          <w:lang w:eastAsia="en-GB"/>
        </w:rPr>
        <w:tab/>
      </w:r>
      <w:r w:rsidRPr="0034758F">
        <w:rPr>
          <w:color w:val="000000"/>
          <w:lang w:eastAsia="en-GB"/>
        </w:rPr>
        <w:tab/>
        <w:t>…………</w:t>
      </w:r>
      <w:r>
        <w:rPr>
          <w:color w:val="000000"/>
          <w:lang w:eastAsia="en-GB"/>
        </w:rPr>
        <w:t>29/3/20</w:t>
      </w:r>
      <w:r w:rsidRPr="0034758F">
        <w:rPr>
          <w:color w:val="000000"/>
          <w:lang w:eastAsia="en-GB"/>
        </w:rPr>
        <w:t>………………………….</w:t>
      </w:r>
    </w:p>
    <w:p w14:paraId="54087FF3" w14:textId="77777777" w:rsidR="0034758F" w:rsidRPr="0034758F" w:rsidRDefault="0034758F" w:rsidP="0034758F">
      <w:pPr>
        <w:spacing w:after="240"/>
        <w:rPr>
          <w:lang w:eastAsia="en-GB"/>
        </w:rPr>
      </w:pPr>
    </w:p>
    <w:p w14:paraId="6521744D" w14:textId="77777777" w:rsidR="0034758F" w:rsidRPr="0034758F" w:rsidRDefault="0034758F" w:rsidP="0034758F">
      <w:pPr>
        <w:ind w:hanging="284"/>
        <w:rPr>
          <w:lang w:eastAsia="en-GB"/>
        </w:rPr>
      </w:pPr>
      <w:r w:rsidRPr="0034758F">
        <w:rPr>
          <w:color w:val="000000"/>
          <w:lang w:eastAsia="en-GB"/>
        </w:rPr>
        <w:t>STATEMENT 3</w:t>
      </w:r>
    </w:p>
    <w:p w14:paraId="4F77A4CF" w14:textId="77777777" w:rsidR="0034758F" w:rsidRPr="0034758F" w:rsidRDefault="0034758F" w:rsidP="0034758F">
      <w:pPr>
        <w:rPr>
          <w:lang w:eastAsia="en-GB"/>
        </w:rPr>
      </w:pPr>
    </w:p>
    <w:p w14:paraId="3BFA7630" w14:textId="77777777" w:rsidR="0034758F" w:rsidRPr="0034758F" w:rsidRDefault="0034758F" w:rsidP="0034758F">
      <w:pPr>
        <w:ind w:hanging="284"/>
        <w:rPr>
          <w:lang w:eastAsia="en-GB"/>
        </w:rPr>
      </w:pPr>
      <w:r w:rsidRPr="0034758F">
        <w:rPr>
          <w:color w:val="000000"/>
          <w:lang w:eastAsia="en-GB"/>
        </w:rPr>
        <w:t>I hereby give consent for my School Improvement Report, if accepted, to be available for photocopying and for inter-library loan, and for the title and summary to be made available to outside organisations.</w:t>
      </w:r>
    </w:p>
    <w:p w14:paraId="1294D2E0" w14:textId="77777777" w:rsidR="0034758F" w:rsidRPr="0034758F" w:rsidRDefault="0034758F" w:rsidP="0034758F">
      <w:pPr>
        <w:rPr>
          <w:lang w:eastAsia="en-GB"/>
        </w:rPr>
      </w:pPr>
    </w:p>
    <w:p w14:paraId="726AA121" w14:textId="730849A3" w:rsidR="0034758F" w:rsidRPr="0034758F" w:rsidRDefault="0034758F" w:rsidP="0034758F">
      <w:pPr>
        <w:ind w:hanging="284"/>
        <w:rPr>
          <w:lang w:eastAsia="en-GB"/>
        </w:rPr>
      </w:pPr>
      <w:r w:rsidRPr="0034758F">
        <w:rPr>
          <w:color w:val="000000"/>
          <w:lang w:eastAsia="en-GB"/>
        </w:rPr>
        <w:t>Signed:</w:t>
      </w:r>
      <w:r w:rsidRPr="0034758F">
        <w:rPr>
          <w:color w:val="000000"/>
          <w:lang w:eastAsia="en-GB"/>
        </w:rPr>
        <w:tab/>
        <w:t>………</w:t>
      </w:r>
      <w:r>
        <w:rPr>
          <w:color w:val="000000"/>
          <w:lang w:eastAsia="en-GB"/>
        </w:rPr>
        <w:t>G. Clark</w:t>
      </w:r>
      <w:r w:rsidRPr="0034758F">
        <w:rPr>
          <w:color w:val="000000"/>
          <w:lang w:eastAsia="en-GB"/>
        </w:rPr>
        <w:t>……………………………… (candidate)</w:t>
      </w:r>
    </w:p>
    <w:p w14:paraId="7FB4734F" w14:textId="77777777" w:rsidR="0034758F" w:rsidRPr="0034758F" w:rsidRDefault="0034758F" w:rsidP="0034758F">
      <w:pPr>
        <w:rPr>
          <w:lang w:eastAsia="en-GB"/>
        </w:rPr>
      </w:pPr>
    </w:p>
    <w:p w14:paraId="48B89582" w14:textId="7E099145" w:rsidR="0034758F" w:rsidRPr="0034758F" w:rsidRDefault="0034758F" w:rsidP="0034758F">
      <w:pPr>
        <w:ind w:hanging="284"/>
        <w:rPr>
          <w:lang w:eastAsia="en-GB"/>
        </w:rPr>
      </w:pPr>
      <w:r w:rsidRPr="0034758F">
        <w:rPr>
          <w:color w:val="000000"/>
          <w:lang w:eastAsia="en-GB"/>
        </w:rPr>
        <w:t>Date:</w:t>
      </w:r>
      <w:r w:rsidRPr="0034758F">
        <w:rPr>
          <w:color w:val="000000"/>
          <w:lang w:eastAsia="en-GB"/>
        </w:rPr>
        <w:tab/>
      </w:r>
      <w:r w:rsidRPr="0034758F">
        <w:rPr>
          <w:color w:val="000000"/>
          <w:lang w:eastAsia="en-GB"/>
        </w:rPr>
        <w:tab/>
        <w:t>………</w:t>
      </w:r>
      <w:r>
        <w:rPr>
          <w:color w:val="000000"/>
          <w:lang w:eastAsia="en-GB"/>
        </w:rPr>
        <w:t>29/3/20</w:t>
      </w:r>
      <w:r w:rsidRPr="0034758F">
        <w:rPr>
          <w:color w:val="000000"/>
          <w:lang w:eastAsia="en-GB"/>
        </w:rPr>
        <w:t>………………………………</w:t>
      </w:r>
    </w:p>
    <w:p w14:paraId="4E78C5FB" w14:textId="77777777" w:rsidR="00652608" w:rsidRPr="0034758F" w:rsidRDefault="00652608" w:rsidP="00071D8B"/>
    <w:p w14:paraId="4CB450A4" w14:textId="3C868D4D" w:rsidR="00652608" w:rsidRDefault="00B64FA3">
      <w:r>
        <w:br w:type="page"/>
      </w:r>
    </w:p>
    <w:p w14:paraId="736E8543" w14:textId="77777777" w:rsidR="00B64FA3" w:rsidRPr="00B64FA3" w:rsidRDefault="00B64FA3" w:rsidP="00B64FA3">
      <w:pPr>
        <w:jc w:val="center"/>
        <w:rPr>
          <w:b/>
          <w:u w:val="single"/>
        </w:rPr>
      </w:pPr>
      <w:r w:rsidRPr="00B64FA3">
        <w:rPr>
          <w:b/>
          <w:u w:val="single"/>
        </w:rPr>
        <w:lastRenderedPageBreak/>
        <w:t>Contents</w:t>
      </w:r>
    </w:p>
    <w:p w14:paraId="71FB4CA1" w14:textId="77777777" w:rsidR="00B64FA3" w:rsidRDefault="00B64FA3"/>
    <w:p w14:paraId="1F8C675B" w14:textId="214C0C95" w:rsidR="00865828" w:rsidRDefault="00865828" w:rsidP="00865828">
      <w:r w:rsidRPr="00B64FA3">
        <w:rPr>
          <w:b/>
        </w:rPr>
        <w:t>Acknowledgements</w:t>
      </w:r>
      <w:r>
        <w:tab/>
      </w:r>
      <w:r>
        <w:tab/>
      </w:r>
      <w:r>
        <w:tab/>
      </w:r>
      <w:r>
        <w:tab/>
      </w:r>
      <w:r>
        <w:tab/>
      </w:r>
      <w:r>
        <w:tab/>
      </w:r>
      <w:r>
        <w:tab/>
      </w:r>
      <w:r>
        <w:tab/>
      </w:r>
      <w:r>
        <w:tab/>
      </w:r>
      <w:r w:rsidRPr="00145A47">
        <w:rPr>
          <w:b/>
          <w:bCs/>
        </w:rPr>
        <w:t>2</w:t>
      </w:r>
    </w:p>
    <w:p w14:paraId="2786FF5A" w14:textId="77777777" w:rsidR="00865828" w:rsidRDefault="00865828">
      <w:pPr>
        <w:rPr>
          <w:b/>
        </w:rPr>
      </w:pPr>
    </w:p>
    <w:p w14:paraId="31BDBBD8" w14:textId="777A3CB6" w:rsidR="00B64FA3" w:rsidRDefault="00B64FA3">
      <w:r w:rsidRPr="00B64FA3">
        <w:rPr>
          <w:b/>
        </w:rPr>
        <w:t>List of Figures and Appendice</w:t>
      </w:r>
      <w:r w:rsidR="00865828">
        <w:rPr>
          <w:b/>
        </w:rPr>
        <w:t>s</w:t>
      </w:r>
      <w:r w:rsidR="00865828">
        <w:rPr>
          <w:b/>
        </w:rPr>
        <w:tab/>
      </w:r>
      <w:r w:rsidR="00865828">
        <w:rPr>
          <w:b/>
        </w:rPr>
        <w:tab/>
      </w:r>
      <w:r w:rsidR="00865828">
        <w:rPr>
          <w:b/>
        </w:rPr>
        <w:tab/>
      </w:r>
      <w:r w:rsidR="00865828">
        <w:rPr>
          <w:b/>
        </w:rPr>
        <w:tab/>
      </w:r>
      <w:r w:rsidR="00865828">
        <w:rPr>
          <w:b/>
        </w:rPr>
        <w:tab/>
      </w:r>
      <w:r w:rsidR="00865828">
        <w:rPr>
          <w:b/>
        </w:rPr>
        <w:tab/>
      </w:r>
      <w:r w:rsidR="00865828">
        <w:rPr>
          <w:b/>
        </w:rPr>
        <w:tab/>
        <w:t>5</w:t>
      </w:r>
    </w:p>
    <w:p w14:paraId="7C70CC7C" w14:textId="77777777" w:rsidR="00865828" w:rsidRDefault="00865828"/>
    <w:p w14:paraId="39921683" w14:textId="01ABF116" w:rsidR="00B64FA3" w:rsidRPr="000D0E0A" w:rsidRDefault="00B64FA3">
      <w:pPr>
        <w:rPr>
          <w:b/>
        </w:rPr>
      </w:pPr>
      <w:r w:rsidRPr="000D0E0A">
        <w:rPr>
          <w:b/>
        </w:rPr>
        <w:t>Chapter One: Introduction</w:t>
      </w:r>
      <w:r w:rsidR="00865828">
        <w:rPr>
          <w:b/>
        </w:rPr>
        <w:tab/>
      </w:r>
      <w:r w:rsidR="00865828">
        <w:rPr>
          <w:b/>
        </w:rPr>
        <w:tab/>
      </w:r>
      <w:r w:rsidR="00865828">
        <w:rPr>
          <w:b/>
        </w:rPr>
        <w:tab/>
      </w:r>
      <w:r w:rsidR="00865828">
        <w:rPr>
          <w:b/>
        </w:rPr>
        <w:tab/>
      </w:r>
      <w:r w:rsidR="00865828">
        <w:rPr>
          <w:b/>
        </w:rPr>
        <w:tab/>
      </w:r>
      <w:r w:rsidR="00865828">
        <w:rPr>
          <w:b/>
        </w:rPr>
        <w:tab/>
      </w:r>
      <w:r w:rsidR="00865828">
        <w:rPr>
          <w:b/>
        </w:rPr>
        <w:tab/>
      </w:r>
      <w:r w:rsidR="00865828">
        <w:rPr>
          <w:b/>
        </w:rPr>
        <w:tab/>
        <w:t>6</w:t>
      </w:r>
    </w:p>
    <w:p w14:paraId="34766174" w14:textId="77777777" w:rsidR="00B64FA3" w:rsidRPr="000D0E0A" w:rsidRDefault="00B64FA3"/>
    <w:p w14:paraId="3C856C05" w14:textId="2211E6D6" w:rsidR="00B64FA3" w:rsidRPr="000D0E0A" w:rsidRDefault="00B64FA3">
      <w:pPr>
        <w:rPr>
          <w:b/>
        </w:rPr>
      </w:pPr>
      <w:r w:rsidRPr="000D0E0A">
        <w:rPr>
          <w:b/>
        </w:rPr>
        <w:t>Chapter Two: Context and Background</w:t>
      </w:r>
      <w:r w:rsidR="00865828">
        <w:rPr>
          <w:b/>
        </w:rPr>
        <w:tab/>
      </w:r>
      <w:r w:rsidR="00865828">
        <w:rPr>
          <w:b/>
        </w:rPr>
        <w:tab/>
      </w:r>
      <w:r w:rsidR="00865828">
        <w:rPr>
          <w:b/>
        </w:rPr>
        <w:tab/>
      </w:r>
      <w:r w:rsidR="00865828">
        <w:rPr>
          <w:b/>
        </w:rPr>
        <w:tab/>
      </w:r>
      <w:r w:rsidR="00865828">
        <w:rPr>
          <w:b/>
        </w:rPr>
        <w:tab/>
      </w:r>
      <w:r w:rsidR="00865828">
        <w:rPr>
          <w:b/>
        </w:rPr>
        <w:tab/>
      </w:r>
      <w:r w:rsidR="00145A47">
        <w:rPr>
          <w:b/>
        </w:rPr>
        <w:t>8</w:t>
      </w:r>
    </w:p>
    <w:p w14:paraId="658DBD3A" w14:textId="57AC264F" w:rsidR="00B64FA3" w:rsidRPr="000D0E0A" w:rsidRDefault="00B64FA3">
      <w:r w:rsidRPr="000D0E0A">
        <w:t>School Context</w:t>
      </w:r>
      <w:r w:rsidR="00145A47">
        <w:tab/>
      </w:r>
      <w:r w:rsidR="00145A47">
        <w:tab/>
      </w:r>
      <w:r w:rsidR="00145A47">
        <w:tab/>
      </w:r>
      <w:r w:rsidR="00145A47">
        <w:tab/>
      </w:r>
      <w:r w:rsidR="00145A47">
        <w:tab/>
      </w:r>
      <w:r w:rsidR="00145A47">
        <w:tab/>
      </w:r>
      <w:r w:rsidR="00145A47">
        <w:tab/>
      </w:r>
      <w:r w:rsidR="00145A47">
        <w:tab/>
      </w:r>
      <w:r w:rsidR="00145A47">
        <w:tab/>
      </w:r>
      <w:r w:rsidR="00145A47" w:rsidRPr="00145A47">
        <w:rPr>
          <w:b/>
          <w:bCs/>
        </w:rPr>
        <w:t>8</w:t>
      </w:r>
    </w:p>
    <w:p w14:paraId="6C8DD9F9" w14:textId="7F171D5F" w:rsidR="00145A47" w:rsidRPr="000D0E0A" w:rsidRDefault="00145A47" w:rsidP="00145A47">
      <w:r w:rsidRPr="000D0E0A">
        <w:t>Rationale for study – the context of school improvement</w:t>
      </w:r>
      <w:r>
        <w:tab/>
      </w:r>
      <w:r>
        <w:tab/>
      </w:r>
      <w:r>
        <w:tab/>
      </w:r>
      <w:r>
        <w:tab/>
      </w:r>
      <w:r w:rsidRPr="00145A47">
        <w:rPr>
          <w:b/>
          <w:bCs/>
        </w:rPr>
        <w:t>10</w:t>
      </w:r>
    </w:p>
    <w:p w14:paraId="09A149DE" w14:textId="79984544" w:rsidR="00B64FA3" w:rsidRPr="000D0E0A" w:rsidRDefault="00B64FA3">
      <w:r w:rsidRPr="000D0E0A">
        <w:t>Purpose of the study</w:t>
      </w:r>
      <w:r w:rsidR="00145A47">
        <w:tab/>
      </w:r>
      <w:r w:rsidR="00145A47">
        <w:tab/>
      </w:r>
      <w:r w:rsidR="00145A47">
        <w:tab/>
      </w:r>
      <w:r w:rsidR="00145A47">
        <w:tab/>
      </w:r>
      <w:r w:rsidR="00145A47">
        <w:tab/>
      </w:r>
      <w:r w:rsidR="00145A47">
        <w:tab/>
      </w:r>
      <w:r w:rsidR="00145A47">
        <w:tab/>
      </w:r>
      <w:r w:rsidR="00145A47">
        <w:tab/>
      </w:r>
      <w:r w:rsidR="00145A47">
        <w:tab/>
      </w:r>
      <w:r w:rsidR="00145A47" w:rsidRPr="00145A47">
        <w:rPr>
          <w:b/>
          <w:bCs/>
        </w:rPr>
        <w:t>14</w:t>
      </w:r>
    </w:p>
    <w:p w14:paraId="672785C7" w14:textId="77777777" w:rsidR="00B64FA3" w:rsidRPr="000D0E0A" w:rsidRDefault="00B64FA3">
      <w:pPr>
        <w:rPr>
          <w:b/>
        </w:rPr>
      </w:pPr>
    </w:p>
    <w:p w14:paraId="7244128F" w14:textId="6799FDB0" w:rsidR="00B64FA3" w:rsidRPr="000D0E0A" w:rsidRDefault="00B64FA3">
      <w:pPr>
        <w:rPr>
          <w:b/>
        </w:rPr>
      </w:pPr>
      <w:r w:rsidRPr="000D0E0A">
        <w:rPr>
          <w:b/>
        </w:rPr>
        <w:t>Chapter Three: Literature Review</w:t>
      </w:r>
      <w:r w:rsidR="00145A47">
        <w:rPr>
          <w:b/>
        </w:rPr>
        <w:tab/>
      </w:r>
      <w:r w:rsidR="00145A47">
        <w:rPr>
          <w:b/>
        </w:rPr>
        <w:tab/>
      </w:r>
      <w:r w:rsidR="00145A47">
        <w:rPr>
          <w:b/>
        </w:rPr>
        <w:tab/>
      </w:r>
      <w:r w:rsidR="00145A47">
        <w:rPr>
          <w:b/>
        </w:rPr>
        <w:tab/>
      </w:r>
      <w:r w:rsidR="00145A47">
        <w:rPr>
          <w:b/>
        </w:rPr>
        <w:tab/>
      </w:r>
      <w:r w:rsidR="00145A47">
        <w:rPr>
          <w:b/>
        </w:rPr>
        <w:tab/>
      </w:r>
      <w:r w:rsidR="00145A47">
        <w:rPr>
          <w:b/>
        </w:rPr>
        <w:tab/>
        <w:t>17</w:t>
      </w:r>
    </w:p>
    <w:p w14:paraId="3888EE09" w14:textId="58F1783C" w:rsidR="00B64FA3" w:rsidRPr="000D0E0A" w:rsidRDefault="00B64FA3">
      <w:r w:rsidRPr="000D0E0A">
        <w:t>Attitudes towards homework</w:t>
      </w:r>
      <w:r w:rsidR="00145A47">
        <w:tab/>
      </w:r>
      <w:r w:rsidR="00145A47">
        <w:tab/>
      </w:r>
      <w:r w:rsidR="00145A47">
        <w:tab/>
      </w:r>
      <w:r w:rsidR="00145A47">
        <w:tab/>
      </w:r>
      <w:r w:rsidR="00145A47">
        <w:tab/>
      </w:r>
      <w:r w:rsidR="00145A47">
        <w:tab/>
      </w:r>
      <w:r w:rsidR="00145A47">
        <w:tab/>
      </w:r>
      <w:r w:rsidR="00145A47">
        <w:tab/>
      </w:r>
      <w:r w:rsidR="00145A47" w:rsidRPr="00145A47">
        <w:rPr>
          <w:b/>
          <w:bCs/>
        </w:rPr>
        <w:t>17</w:t>
      </w:r>
    </w:p>
    <w:p w14:paraId="7820B34C" w14:textId="58FD9540" w:rsidR="00B64FA3" w:rsidRPr="000D0E0A" w:rsidRDefault="00B64FA3">
      <w:r w:rsidRPr="000D0E0A">
        <w:t>Purpose</w:t>
      </w:r>
      <w:r w:rsidR="00144FE2" w:rsidRPr="000D0E0A">
        <w:t xml:space="preserve"> and effectiveness</w:t>
      </w:r>
      <w:r w:rsidRPr="000D0E0A">
        <w:t xml:space="preserve"> of homework</w:t>
      </w:r>
      <w:r w:rsidR="00145A47">
        <w:tab/>
      </w:r>
      <w:r w:rsidR="00145A47">
        <w:tab/>
      </w:r>
      <w:r w:rsidR="00145A47">
        <w:tab/>
      </w:r>
      <w:r w:rsidR="00145A47">
        <w:tab/>
      </w:r>
      <w:r w:rsidR="00145A47">
        <w:tab/>
      </w:r>
      <w:r w:rsidR="00145A47">
        <w:tab/>
      </w:r>
      <w:r w:rsidR="00145A47" w:rsidRPr="00145A47">
        <w:rPr>
          <w:b/>
          <w:bCs/>
        </w:rPr>
        <w:t>21</w:t>
      </w:r>
    </w:p>
    <w:p w14:paraId="119F4124" w14:textId="50E9D63E" w:rsidR="00B64FA3" w:rsidRPr="000D0E0A" w:rsidRDefault="00144FE2">
      <w:r w:rsidRPr="000D0E0A">
        <w:t>Support with homework</w:t>
      </w:r>
      <w:r w:rsidR="00145A47">
        <w:tab/>
      </w:r>
      <w:r w:rsidR="00145A47">
        <w:tab/>
      </w:r>
      <w:r w:rsidR="00145A47">
        <w:tab/>
      </w:r>
      <w:r w:rsidR="00145A47">
        <w:tab/>
      </w:r>
      <w:r w:rsidR="00145A47">
        <w:tab/>
      </w:r>
      <w:r w:rsidR="00145A47">
        <w:tab/>
      </w:r>
      <w:r w:rsidR="00145A47">
        <w:tab/>
      </w:r>
      <w:r w:rsidR="00145A47">
        <w:tab/>
      </w:r>
      <w:r w:rsidR="00145A47" w:rsidRPr="00145A47">
        <w:rPr>
          <w:b/>
          <w:bCs/>
        </w:rPr>
        <w:t>23</w:t>
      </w:r>
    </w:p>
    <w:p w14:paraId="2592C477" w14:textId="77777777" w:rsidR="00B64FA3" w:rsidRPr="000D0E0A" w:rsidRDefault="00B64FA3">
      <w:pPr>
        <w:rPr>
          <w:b/>
        </w:rPr>
      </w:pPr>
    </w:p>
    <w:p w14:paraId="0A87E087" w14:textId="33986B01" w:rsidR="00B64FA3" w:rsidRPr="000D0E0A" w:rsidRDefault="00B64FA3">
      <w:pPr>
        <w:rPr>
          <w:b/>
        </w:rPr>
      </w:pPr>
      <w:r w:rsidRPr="000D0E0A">
        <w:rPr>
          <w:b/>
        </w:rPr>
        <w:t>Chapter Four: Planning and Undertaking Research</w:t>
      </w:r>
      <w:r w:rsidR="00145A47">
        <w:rPr>
          <w:b/>
        </w:rPr>
        <w:tab/>
      </w:r>
      <w:r w:rsidR="00145A47">
        <w:rPr>
          <w:b/>
        </w:rPr>
        <w:tab/>
      </w:r>
      <w:r w:rsidR="00145A47">
        <w:rPr>
          <w:b/>
        </w:rPr>
        <w:tab/>
      </w:r>
      <w:r w:rsidR="00145A47">
        <w:rPr>
          <w:b/>
        </w:rPr>
        <w:tab/>
        <w:t>26</w:t>
      </w:r>
    </w:p>
    <w:p w14:paraId="19BD3F9C" w14:textId="6289B57D" w:rsidR="00B64FA3" w:rsidRPr="00145A47" w:rsidRDefault="00B64FA3">
      <w:pPr>
        <w:rPr>
          <w:b/>
          <w:bCs/>
        </w:rPr>
      </w:pPr>
      <w:r w:rsidRPr="000D0E0A">
        <w:t>Methodology</w:t>
      </w:r>
      <w:r w:rsidR="00145A47">
        <w:tab/>
      </w:r>
      <w:r w:rsidR="00145A47">
        <w:tab/>
      </w:r>
      <w:r w:rsidR="00145A47">
        <w:tab/>
      </w:r>
      <w:r w:rsidR="00145A47">
        <w:tab/>
      </w:r>
      <w:r w:rsidR="00145A47">
        <w:tab/>
      </w:r>
      <w:r w:rsidR="00145A47">
        <w:tab/>
      </w:r>
      <w:r w:rsidR="00145A47">
        <w:tab/>
      </w:r>
      <w:r w:rsidR="00145A47">
        <w:tab/>
      </w:r>
      <w:r w:rsidR="00145A47">
        <w:tab/>
      </w:r>
      <w:r w:rsidR="00145A47">
        <w:tab/>
      </w:r>
      <w:r w:rsidR="00145A47" w:rsidRPr="00145A47">
        <w:rPr>
          <w:b/>
          <w:bCs/>
        </w:rPr>
        <w:t>26</w:t>
      </w:r>
    </w:p>
    <w:p w14:paraId="0C3E0FBA" w14:textId="526DE40A" w:rsidR="00B64FA3" w:rsidRPr="00145A47" w:rsidRDefault="00B64FA3">
      <w:r w:rsidRPr="00145A47">
        <w:t>Participants</w:t>
      </w:r>
      <w:r w:rsidR="00145A47" w:rsidRPr="00145A47">
        <w:tab/>
      </w:r>
      <w:r w:rsidR="00145A47" w:rsidRPr="00145A47">
        <w:tab/>
      </w:r>
      <w:r w:rsidR="00145A47" w:rsidRPr="00145A47">
        <w:tab/>
      </w:r>
      <w:r w:rsidR="00145A47" w:rsidRPr="00145A47">
        <w:tab/>
      </w:r>
      <w:r w:rsidR="00145A47" w:rsidRPr="00145A47">
        <w:tab/>
      </w:r>
      <w:r w:rsidR="00145A47" w:rsidRPr="00145A47">
        <w:tab/>
      </w:r>
      <w:r w:rsidR="00145A47" w:rsidRPr="00145A47">
        <w:tab/>
      </w:r>
      <w:r w:rsidR="00145A47" w:rsidRPr="00145A47">
        <w:tab/>
      </w:r>
      <w:r w:rsidR="00145A47" w:rsidRPr="00145A47">
        <w:tab/>
      </w:r>
      <w:r w:rsidR="00145A47" w:rsidRPr="00145A47">
        <w:tab/>
      </w:r>
      <w:r w:rsidR="00145A47" w:rsidRPr="00145A47">
        <w:rPr>
          <w:b/>
          <w:bCs/>
        </w:rPr>
        <w:t>29</w:t>
      </w:r>
    </w:p>
    <w:p w14:paraId="43EE140F" w14:textId="7BB47A2C" w:rsidR="00B64FA3" w:rsidRPr="00145A47" w:rsidRDefault="00B64FA3">
      <w:pPr>
        <w:rPr>
          <w:b/>
          <w:bCs/>
        </w:rPr>
      </w:pPr>
      <w:r w:rsidRPr="00145A47">
        <w:t>Ethics</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30</w:t>
      </w:r>
    </w:p>
    <w:p w14:paraId="1F8453D9" w14:textId="00B446A3" w:rsidR="00B64FA3" w:rsidRPr="00145A47" w:rsidRDefault="00B64FA3">
      <w:pPr>
        <w:rPr>
          <w:b/>
          <w:bCs/>
        </w:rPr>
      </w:pPr>
      <w:r w:rsidRPr="00145A47">
        <w:t>Data Collection Procedures</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31</w:t>
      </w:r>
    </w:p>
    <w:p w14:paraId="329181DA" w14:textId="40991254" w:rsidR="00B64FA3" w:rsidRPr="00145A47" w:rsidRDefault="00B64FA3">
      <w:pPr>
        <w:rPr>
          <w:b/>
          <w:bCs/>
        </w:rPr>
      </w:pPr>
      <w:r w:rsidRPr="00145A47">
        <w:t>Strategies</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35</w:t>
      </w:r>
    </w:p>
    <w:p w14:paraId="18033D9F" w14:textId="77777777" w:rsidR="00B64FA3" w:rsidRPr="00145A47" w:rsidRDefault="00B64FA3">
      <w:pPr>
        <w:rPr>
          <w:b/>
          <w:bCs/>
        </w:rPr>
      </w:pPr>
    </w:p>
    <w:p w14:paraId="4F5FBC4D" w14:textId="7E56A553" w:rsidR="00B64FA3" w:rsidRPr="00145A47" w:rsidRDefault="00B64FA3">
      <w:pPr>
        <w:rPr>
          <w:b/>
          <w:bCs/>
        </w:rPr>
      </w:pPr>
      <w:r w:rsidRPr="00145A47">
        <w:rPr>
          <w:b/>
          <w:bCs/>
        </w:rPr>
        <w:t>Chapter Five: Data Analysis</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37</w:t>
      </w:r>
    </w:p>
    <w:p w14:paraId="26C7B103" w14:textId="2727B9AC" w:rsidR="00B64FA3" w:rsidRPr="00145A47" w:rsidRDefault="00B64FA3">
      <w:pPr>
        <w:rPr>
          <w:b/>
          <w:bCs/>
        </w:rPr>
      </w:pPr>
      <w:r w:rsidRPr="00145A47">
        <w:t>Research Question One</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37</w:t>
      </w:r>
    </w:p>
    <w:p w14:paraId="55DE8E2A" w14:textId="1D4A40DC" w:rsidR="00B64FA3" w:rsidRPr="00145A47" w:rsidRDefault="00B64FA3">
      <w:pPr>
        <w:rPr>
          <w:b/>
          <w:bCs/>
        </w:rPr>
      </w:pPr>
      <w:r w:rsidRPr="00145A47">
        <w:t>Research Question Two</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48</w:t>
      </w:r>
    </w:p>
    <w:p w14:paraId="5600C570" w14:textId="1A99F518" w:rsidR="00B64FA3" w:rsidRPr="00145A47" w:rsidRDefault="00B64FA3">
      <w:pPr>
        <w:rPr>
          <w:b/>
          <w:bCs/>
        </w:rPr>
      </w:pPr>
      <w:r w:rsidRPr="00145A47">
        <w:t>Evaluation and Reflection</w:t>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r>
      <w:r w:rsidR="00145A47" w:rsidRPr="00145A47">
        <w:rPr>
          <w:b/>
          <w:bCs/>
        </w:rPr>
        <w:tab/>
        <w:t>49</w:t>
      </w:r>
    </w:p>
    <w:p w14:paraId="76A32DE7" w14:textId="77777777" w:rsidR="00B64FA3" w:rsidRPr="000D0E0A" w:rsidRDefault="00B64FA3"/>
    <w:p w14:paraId="6D24FD69" w14:textId="3F409084" w:rsidR="00B64FA3" w:rsidRPr="000D0E0A" w:rsidRDefault="00B64FA3">
      <w:pPr>
        <w:rPr>
          <w:b/>
        </w:rPr>
      </w:pPr>
      <w:r w:rsidRPr="000D0E0A">
        <w:rPr>
          <w:b/>
        </w:rPr>
        <w:t>Chapter Six: Case for School Priority</w:t>
      </w:r>
      <w:r w:rsidR="00145A47">
        <w:rPr>
          <w:b/>
        </w:rPr>
        <w:tab/>
      </w:r>
      <w:r w:rsidR="00145A47">
        <w:rPr>
          <w:b/>
        </w:rPr>
        <w:tab/>
      </w:r>
      <w:r w:rsidR="00145A47">
        <w:rPr>
          <w:b/>
        </w:rPr>
        <w:tab/>
      </w:r>
      <w:r w:rsidR="00145A47">
        <w:rPr>
          <w:b/>
        </w:rPr>
        <w:tab/>
      </w:r>
      <w:r w:rsidR="00145A47">
        <w:rPr>
          <w:b/>
        </w:rPr>
        <w:tab/>
      </w:r>
      <w:r w:rsidR="00145A47">
        <w:rPr>
          <w:b/>
        </w:rPr>
        <w:tab/>
        <w:t>53</w:t>
      </w:r>
    </w:p>
    <w:p w14:paraId="3F1AA725" w14:textId="1D57E333" w:rsidR="00B64FA3" w:rsidRPr="000D0E0A" w:rsidRDefault="00B64FA3">
      <w:r w:rsidRPr="000D0E0A">
        <w:t>Recommendations</w:t>
      </w:r>
      <w:r w:rsidR="00145A47">
        <w:tab/>
      </w:r>
      <w:r w:rsidR="00145A47">
        <w:tab/>
      </w:r>
      <w:r w:rsidR="00145A47">
        <w:tab/>
      </w:r>
      <w:r w:rsidR="00145A47">
        <w:tab/>
      </w:r>
      <w:r w:rsidR="00145A47">
        <w:tab/>
      </w:r>
      <w:r w:rsidR="00145A47">
        <w:tab/>
      </w:r>
      <w:r w:rsidR="00145A47">
        <w:tab/>
      </w:r>
      <w:r w:rsidR="00145A47">
        <w:tab/>
      </w:r>
      <w:r w:rsidR="00145A47">
        <w:tab/>
      </w:r>
      <w:r w:rsidR="00145A47" w:rsidRPr="00145A47">
        <w:rPr>
          <w:b/>
          <w:bCs/>
        </w:rPr>
        <w:t>55</w:t>
      </w:r>
    </w:p>
    <w:p w14:paraId="7C8B15F9" w14:textId="77777777" w:rsidR="00B64FA3" w:rsidRPr="000D0E0A" w:rsidRDefault="00B64FA3"/>
    <w:p w14:paraId="7ED6E1FF" w14:textId="5BB372C4" w:rsidR="00B64FA3" w:rsidRPr="000D0E0A" w:rsidRDefault="00B64FA3">
      <w:pPr>
        <w:rPr>
          <w:b/>
        </w:rPr>
      </w:pPr>
      <w:r w:rsidRPr="000D0E0A">
        <w:rPr>
          <w:b/>
        </w:rPr>
        <w:t>References</w:t>
      </w:r>
      <w:r w:rsidR="00145A47">
        <w:rPr>
          <w:b/>
        </w:rPr>
        <w:tab/>
      </w:r>
      <w:r w:rsidR="00145A47">
        <w:rPr>
          <w:b/>
        </w:rPr>
        <w:tab/>
      </w:r>
      <w:r w:rsidR="00145A47">
        <w:rPr>
          <w:b/>
        </w:rPr>
        <w:tab/>
      </w:r>
      <w:r w:rsidR="00145A47">
        <w:rPr>
          <w:b/>
        </w:rPr>
        <w:tab/>
      </w:r>
      <w:r w:rsidR="00145A47">
        <w:rPr>
          <w:b/>
        </w:rPr>
        <w:tab/>
      </w:r>
      <w:r w:rsidR="00145A47">
        <w:rPr>
          <w:b/>
        </w:rPr>
        <w:tab/>
      </w:r>
      <w:r w:rsidR="00145A47">
        <w:rPr>
          <w:b/>
        </w:rPr>
        <w:tab/>
      </w:r>
      <w:r w:rsidR="00145A47">
        <w:rPr>
          <w:b/>
        </w:rPr>
        <w:tab/>
      </w:r>
      <w:r w:rsidR="00145A47">
        <w:rPr>
          <w:b/>
        </w:rPr>
        <w:tab/>
      </w:r>
      <w:r w:rsidR="00145A47">
        <w:rPr>
          <w:b/>
        </w:rPr>
        <w:tab/>
        <w:t>60</w:t>
      </w:r>
    </w:p>
    <w:p w14:paraId="14A8ED40" w14:textId="77777777" w:rsidR="00B64FA3" w:rsidRPr="000D0E0A" w:rsidRDefault="00B64FA3">
      <w:pPr>
        <w:rPr>
          <w:b/>
        </w:rPr>
      </w:pPr>
    </w:p>
    <w:p w14:paraId="2FA25C3C" w14:textId="50A1E834" w:rsidR="00B64FA3" w:rsidRPr="00B64FA3" w:rsidRDefault="00B64FA3">
      <w:pPr>
        <w:rPr>
          <w:b/>
        </w:rPr>
      </w:pPr>
      <w:r w:rsidRPr="000D0E0A">
        <w:rPr>
          <w:b/>
        </w:rPr>
        <w:t>Appendices</w:t>
      </w:r>
      <w:r w:rsidR="00145A47">
        <w:rPr>
          <w:b/>
        </w:rPr>
        <w:tab/>
      </w:r>
      <w:r w:rsidR="00145A47">
        <w:rPr>
          <w:b/>
        </w:rPr>
        <w:tab/>
      </w:r>
      <w:r w:rsidR="00145A47">
        <w:rPr>
          <w:b/>
        </w:rPr>
        <w:tab/>
      </w:r>
      <w:r w:rsidR="00145A47">
        <w:rPr>
          <w:b/>
        </w:rPr>
        <w:tab/>
      </w:r>
      <w:r w:rsidR="00145A47">
        <w:rPr>
          <w:b/>
        </w:rPr>
        <w:tab/>
      </w:r>
      <w:r w:rsidR="00145A47">
        <w:rPr>
          <w:b/>
        </w:rPr>
        <w:tab/>
      </w:r>
      <w:r w:rsidR="00145A47">
        <w:rPr>
          <w:b/>
        </w:rPr>
        <w:tab/>
      </w:r>
      <w:r w:rsidR="00145A47">
        <w:rPr>
          <w:b/>
        </w:rPr>
        <w:tab/>
      </w:r>
      <w:r w:rsidR="00145A47">
        <w:rPr>
          <w:b/>
        </w:rPr>
        <w:tab/>
      </w:r>
      <w:r w:rsidR="00145A47">
        <w:rPr>
          <w:b/>
        </w:rPr>
        <w:tab/>
        <w:t>63</w:t>
      </w:r>
    </w:p>
    <w:p w14:paraId="02B9352E" w14:textId="77777777" w:rsidR="00B64FA3" w:rsidRDefault="00B64FA3">
      <w:pPr>
        <w:rPr>
          <w:b/>
        </w:rPr>
      </w:pPr>
      <w:r>
        <w:rPr>
          <w:b/>
        </w:rPr>
        <w:br w:type="page"/>
      </w:r>
    </w:p>
    <w:p w14:paraId="1639CED9" w14:textId="7D019C55" w:rsidR="00B84D13" w:rsidRDefault="00B84D13" w:rsidP="00B84D13">
      <w:pPr>
        <w:jc w:val="center"/>
        <w:rPr>
          <w:b/>
          <w:u w:val="single"/>
        </w:rPr>
      </w:pPr>
      <w:r>
        <w:rPr>
          <w:b/>
          <w:u w:val="single"/>
        </w:rPr>
        <w:lastRenderedPageBreak/>
        <w:t>List of Figures and Appendices</w:t>
      </w:r>
    </w:p>
    <w:p w14:paraId="5727773A" w14:textId="77777777" w:rsidR="00262FC8" w:rsidRDefault="00262FC8">
      <w:pPr>
        <w:rPr>
          <w:b/>
          <w:u w:val="single"/>
        </w:rPr>
      </w:pPr>
    </w:p>
    <w:p w14:paraId="2015C3E3" w14:textId="77777777" w:rsidR="00262FC8" w:rsidRDefault="00262FC8">
      <w:pPr>
        <w:rPr>
          <w:b/>
          <w:u w:val="single"/>
        </w:rPr>
      </w:pPr>
    </w:p>
    <w:p w14:paraId="75FD0F04" w14:textId="2AA3E87E" w:rsidR="00262FC8" w:rsidRDefault="00262FC8">
      <w:pPr>
        <w:rPr>
          <w:b/>
          <w:u w:val="single"/>
        </w:rPr>
      </w:pPr>
      <w:r>
        <w:rPr>
          <w:b/>
          <w:u w:val="single"/>
        </w:rPr>
        <w:t>List of Figures</w:t>
      </w:r>
    </w:p>
    <w:p w14:paraId="1BE9A248" w14:textId="77777777" w:rsidR="00262FC8" w:rsidRDefault="00262FC8">
      <w:pPr>
        <w:rPr>
          <w:b/>
          <w:u w:val="single"/>
        </w:rPr>
      </w:pPr>
    </w:p>
    <w:p w14:paraId="3692F903" w14:textId="635D072E" w:rsidR="00262FC8" w:rsidRDefault="00262FC8" w:rsidP="00262FC8">
      <w:pPr>
        <w:pStyle w:val="ListParagraph"/>
        <w:numPr>
          <w:ilvl w:val="0"/>
          <w:numId w:val="4"/>
        </w:numPr>
      </w:pPr>
      <w:r>
        <w:t>Action Research Cycle</w:t>
      </w:r>
      <w:r w:rsidR="00145A47">
        <w:tab/>
      </w:r>
      <w:r w:rsidR="00145A47">
        <w:tab/>
      </w:r>
      <w:r w:rsidR="00145A47">
        <w:tab/>
      </w:r>
      <w:r w:rsidR="00145A47">
        <w:tab/>
      </w:r>
      <w:r w:rsidR="00145A47">
        <w:tab/>
      </w:r>
      <w:r w:rsidR="00145A47">
        <w:tab/>
      </w:r>
      <w:r w:rsidR="00145A47">
        <w:tab/>
      </w:r>
      <w:r w:rsidR="00145A47">
        <w:tab/>
        <w:t>27</w:t>
      </w:r>
    </w:p>
    <w:p w14:paraId="01AD0D4C" w14:textId="77777777" w:rsidR="00262FC8" w:rsidRPr="00262FC8" w:rsidRDefault="00262FC8" w:rsidP="003109ED">
      <w:pPr>
        <w:ind w:left="360"/>
      </w:pPr>
    </w:p>
    <w:p w14:paraId="3F67C0BB" w14:textId="77777777" w:rsidR="00262FC8" w:rsidRDefault="00262FC8">
      <w:pPr>
        <w:rPr>
          <w:b/>
          <w:u w:val="single"/>
        </w:rPr>
      </w:pPr>
    </w:p>
    <w:p w14:paraId="4EB53684" w14:textId="77777777" w:rsidR="00262FC8" w:rsidRDefault="00262FC8">
      <w:pPr>
        <w:rPr>
          <w:b/>
          <w:u w:val="single"/>
        </w:rPr>
      </w:pPr>
      <w:r>
        <w:rPr>
          <w:b/>
          <w:u w:val="single"/>
        </w:rPr>
        <w:t>Appendices</w:t>
      </w:r>
    </w:p>
    <w:p w14:paraId="2F2208A0" w14:textId="77777777" w:rsidR="00262FC8" w:rsidRDefault="00262FC8">
      <w:pPr>
        <w:rPr>
          <w:b/>
          <w:u w:val="single"/>
        </w:rPr>
      </w:pPr>
    </w:p>
    <w:p w14:paraId="2CDC17BA" w14:textId="21485110" w:rsidR="00262FC8" w:rsidRDefault="00262FC8">
      <w:r>
        <w:t xml:space="preserve">Appendix 1 – Initial Questionnaires </w:t>
      </w:r>
      <w:r w:rsidR="00145A47">
        <w:tab/>
      </w:r>
      <w:r w:rsidR="00145A47">
        <w:tab/>
      </w:r>
      <w:r w:rsidR="00145A47">
        <w:tab/>
      </w:r>
      <w:r w:rsidR="00145A47">
        <w:tab/>
      </w:r>
      <w:r w:rsidR="00145A47">
        <w:tab/>
      </w:r>
      <w:r w:rsidR="00145A47">
        <w:tab/>
      </w:r>
      <w:r w:rsidR="00145A47">
        <w:tab/>
      </w:r>
      <w:r w:rsidR="00145A47">
        <w:tab/>
        <w:t>63</w:t>
      </w:r>
    </w:p>
    <w:p w14:paraId="5BB0880F" w14:textId="494FE932" w:rsidR="00262FC8" w:rsidRDefault="00262FC8">
      <w:r>
        <w:t>Appendix 2 – Data Tracking and Baseline Data of Class A</w:t>
      </w:r>
      <w:r w:rsidR="00145A47">
        <w:tab/>
      </w:r>
      <w:r w:rsidR="00145A47">
        <w:tab/>
      </w:r>
      <w:r w:rsidR="00145A47">
        <w:tab/>
      </w:r>
      <w:r w:rsidR="00145A47">
        <w:tab/>
      </w:r>
      <w:r w:rsidR="00145A47">
        <w:tab/>
        <w:t>65</w:t>
      </w:r>
    </w:p>
    <w:p w14:paraId="78F91248" w14:textId="2D49265D" w:rsidR="00262FC8" w:rsidRDefault="00262FC8">
      <w:r>
        <w:t>Appendix 3 – Teacher Reflection Grid for Action Cycles</w:t>
      </w:r>
      <w:r w:rsidR="00CE5470">
        <w:t xml:space="preserve"> and Preliminary Field Notes</w:t>
      </w:r>
      <w:r w:rsidR="00145A47">
        <w:tab/>
        <w:t>66</w:t>
      </w:r>
    </w:p>
    <w:p w14:paraId="467A4068" w14:textId="2D3BE63D" w:rsidR="00262FC8" w:rsidRDefault="00262FC8">
      <w:r>
        <w:t>Appendix 4 – Consent Forms</w:t>
      </w:r>
      <w:r w:rsidR="00145A47">
        <w:tab/>
      </w:r>
      <w:r w:rsidR="00145A47">
        <w:tab/>
      </w:r>
      <w:r w:rsidR="00145A47">
        <w:tab/>
      </w:r>
      <w:r w:rsidR="00145A47">
        <w:tab/>
      </w:r>
      <w:r w:rsidR="00145A47">
        <w:tab/>
      </w:r>
      <w:r w:rsidR="00145A47">
        <w:tab/>
      </w:r>
      <w:r w:rsidR="00145A47">
        <w:tab/>
      </w:r>
      <w:r w:rsidR="00145A47">
        <w:tab/>
      </w:r>
      <w:r w:rsidR="00145A47">
        <w:tab/>
        <w:t>67</w:t>
      </w:r>
    </w:p>
    <w:p w14:paraId="5C21F2C1" w14:textId="02124E28" w:rsidR="00262FC8" w:rsidRDefault="00262FC8">
      <w:r>
        <w:t>Appendix 5 – SOLO Taxonomy designed questions</w:t>
      </w:r>
      <w:r w:rsidR="00145A47">
        <w:tab/>
      </w:r>
      <w:r w:rsidR="00145A47">
        <w:tab/>
      </w:r>
      <w:r w:rsidR="00145A47">
        <w:tab/>
      </w:r>
      <w:r w:rsidR="00145A47">
        <w:tab/>
      </w:r>
      <w:r w:rsidR="00145A47">
        <w:tab/>
      </w:r>
      <w:r w:rsidR="00145A47">
        <w:tab/>
        <w:t>68</w:t>
      </w:r>
    </w:p>
    <w:p w14:paraId="2BA3E75D" w14:textId="7CF7B52D" w:rsidR="00CE5470" w:rsidRDefault="00CE5470">
      <w:r>
        <w:t xml:space="preserve">Appendix 6 </w:t>
      </w:r>
      <w:r w:rsidR="00145A47">
        <w:t>–</w:t>
      </w:r>
      <w:r>
        <w:t xml:space="preserve"> Questionnaires</w:t>
      </w:r>
      <w:r w:rsidR="00145A47">
        <w:tab/>
      </w:r>
      <w:r w:rsidR="00145A47">
        <w:tab/>
      </w:r>
      <w:r w:rsidR="00145A47">
        <w:tab/>
      </w:r>
      <w:r w:rsidR="00145A47">
        <w:tab/>
      </w:r>
      <w:r w:rsidR="00145A47">
        <w:tab/>
      </w:r>
      <w:r w:rsidR="00145A47">
        <w:tab/>
      </w:r>
      <w:r w:rsidR="00145A47">
        <w:tab/>
      </w:r>
      <w:r w:rsidR="00145A47">
        <w:tab/>
      </w:r>
      <w:r w:rsidR="00145A47">
        <w:tab/>
        <w:t>69</w:t>
      </w:r>
    </w:p>
    <w:p w14:paraId="41869F91" w14:textId="27B1774E" w:rsidR="00877CDE" w:rsidRDefault="00877CDE">
      <w:r>
        <w:t xml:space="preserve">Appendix </w:t>
      </w:r>
      <w:r w:rsidR="00CE5470">
        <w:t>7</w:t>
      </w:r>
      <w:r>
        <w:t xml:space="preserve"> –</w:t>
      </w:r>
      <w:r w:rsidR="00CE5470">
        <w:t xml:space="preserve"> </w:t>
      </w:r>
      <w:r>
        <w:t>Questionnaire responses</w:t>
      </w:r>
      <w:r w:rsidR="00145A47">
        <w:tab/>
      </w:r>
      <w:r w:rsidR="00145A47">
        <w:tab/>
      </w:r>
      <w:r w:rsidR="00145A47">
        <w:tab/>
      </w:r>
      <w:r w:rsidR="00145A47">
        <w:tab/>
      </w:r>
      <w:r w:rsidR="00145A47">
        <w:tab/>
      </w:r>
      <w:r w:rsidR="00145A47">
        <w:tab/>
      </w:r>
      <w:r w:rsidR="00145A47">
        <w:tab/>
        <w:t>73</w:t>
      </w:r>
    </w:p>
    <w:p w14:paraId="2CD93DC9" w14:textId="7DED0C67" w:rsidR="006F500F" w:rsidRDefault="006F500F">
      <w:r>
        <w:t>Appendix 8 – Homework Outline sheet</w:t>
      </w:r>
      <w:r w:rsidR="00145A47">
        <w:tab/>
      </w:r>
      <w:r w:rsidR="00145A47">
        <w:tab/>
      </w:r>
      <w:r w:rsidR="00145A47">
        <w:tab/>
      </w:r>
      <w:r w:rsidR="00145A47">
        <w:tab/>
      </w:r>
      <w:r w:rsidR="00145A47">
        <w:tab/>
      </w:r>
      <w:r w:rsidR="00145A47">
        <w:tab/>
      </w:r>
      <w:r w:rsidR="00145A47">
        <w:tab/>
        <w:t>84</w:t>
      </w:r>
    </w:p>
    <w:p w14:paraId="7D6BEA8B" w14:textId="1041536B" w:rsidR="00CE5470" w:rsidRDefault="00CE5470">
      <w:r>
        <w:t xml:space="preserve">Appendix 9 – </w:t>
      </w:r>
      <w:r w:rsidR="00133FC9">
        <w:t>Example of Homework Booklets Action Cycle 2</w:t>
      </w:r>
      <w:r w:rsidR="00145A47">
        <w:tab/>
      </w:r>
      <w:r w:rsidR="00145A47">
        <w:tab/>
      </w:r>
      <w:r w:rsidR="00145A47">
        <w:tab/>
      </w:r>
      <w:r w:rsidR="00145A47">
        <w:tab/>
        <w:t>85</w:t>
      </w:r>
    </w:p>
    <w:p w14:paraId="59F31B29" w14:textId="620A3944" w:rsidR="00CE5470" w:rsidRDefault="00CE5470">
      <w:r>
        <w:t xml:space="preserve">Appendix 10 – Example of Homework Booklet Action Cycle </w:t>
      </w:r>
      <w:r w:rsidR="00133FC9">
        <w:t>3</w:t>
      </w:r>
      <w:r w:rsidR="00145A47">
        <w:tab/>
      </w:r>
      <w:r w:rsidR="00145A47">
        <w:tab/>
      </w:r>
      <w:r w:rsidR="00145A47">
        <w:tab/>
      </w:r>
      <w:r w:rsidR="00145A47">
        <w:tab/>
        <w:t>86</w:t>
      </w:r>
    </w:p>
    <w:p w14:paraId="18C87CDE" w14:textId="5955508F" w:rsidR="00CE5470" w:rsidRDefault="00CE5470">
      <w:r>
        <w:t xml:space="preserve">Appendix 11 – </w:t>
      </w:r>
      <w:r w:rsidR="00133FC9">
        <w:t>School X Homework Policy</w:t>
      </w:r>
      <w:r w:rsidR="00145A47">
        <w:tab/>
      </w:r>
      <w:r w:rsidR="00145A47">
        <w:tab/>
      </w:r>
      <w:r w:rsidR="00145A47">
        <w:tab/>
      </w:r>
      <w:r w:rsidR="00145A47">
        <w:tab/>
      </w:r>
      <w:r w:rsidR="00145A47">
        <w:tab/>
      </w:r>
      <w:r w:rsidR="00145A47">
        <w:tab/>
      </w:r>
      <w:r w:rsidR="00145A47">
        <w:tab/>
        <w:t>86</w:t>
      </w:r>
    </w:p>
    <w:p w14:paraId="75DB35DA" w14:textId="4988314A" w:rsidR="00B84D13" w:rsidRPr="003109ED" w:rsidRDefault="00CE5470" w:rsidP="003109ED">
      <w:r>
        <w:t xml:space="preserve">Appendix 12 – </w:t>
      </w:r>
      <w:r w:rsidR="00133FC9">
        <w:t>Feedback from Department Meeting</w:t>
      </w:r>
      <w:r w:rsidR="00145A47">
        <w:tab/>
      </w:r>
      <w:r w:rsidR="00145A47">
        <w:tab/>
      </w:r>
      <w:r w:rsidR="00145A47">
        <w:tab/>
      </w:r>
      <w:r w:rsidR="00145A47">
        <w:tab/>
      </w:r>
      <w:r w:rsidR="00145A47">
        <w:tab/>
      </w:r>
      <w:r w:rsidR="00145A47">
        <w:tab/>
        <w:t>88</w:t>
      </w:r>
      <w:r w:rsidR="00B84D13">
        <w:rPr>
          <w:b/>
          <w:u w:val="single"/>
        </w:rPr>
        <w:br w:type="page"/>
      </w:r>
    </w:p>
    <w:p w14:paraId="75ADD265" w14:textId="77777777" w:rsidR="00B64FA3" w:rsidRDefault="00B84D13" w:rsidP="00B84D13">
      <w:pPr>
        <w:jc w:val="center"/>
        <w:rPr>
          <w:b/>
          <w:u w:val="single"/>
        </w:rPr>
      </w:pPr>
      <w:r>
        <w:rPr>
          <w:b/>
          <w:u w:val="single"/>
        </w:rPr>
        <w:lastRenderedPageBreak/>
        <w:t>Chapter One: Introduction</w:t>
      </w:r>
    </w:p>
    <w:p w14:paraId="4A50B93D" w14:textId="77777777" w:rsidR="00326EED" w:rsidRDefault="00326EED" w:rsidP="00B84D13">
      <w:pPr>
        <w:jc w:val="center"/>
        <w:rPr>
          <w:b/>
          <w:u w:val="single"/>
        </w:rPr>
      </w:pPr>
    </w:p>
    <w:p w14:paraId="4D065F96" w14:textId="27FB69F2" w:rsidR="00F20A8F" w:rsidRDefault="00F20A8F" w:rsidP="002950FD">
      <w:pPr>
        <w:spacing w:line="480" w:lineRule="auto"/>
        <w:rPr>
          <w:color w:val="000000" w:themeColor="text1"/>
        </w:rPr>
      </w:pPr>
      <w:r>
        <w:rPr>
          <w:color w:val="000000" w:themeColor="text1"/>
        </w:rPr>
        <w:t>Homework has been a long-contested tool for teaching and learning which has been debated since as early as the 19</w:t>
      </w:r>
      <w:r w:rsidRPr="00F20A8F">
        <w:rPr>
          <w:color w:val="000000" w:themeColor="text1"/>
          <w:vertAlign w:val="superscript"/>
        </w:rPr>
        <w:t>th</w:t>
      </w:r>
      <w:r>
        <w:rPr>
          <w:color w:val="000000" w:themeColor="text1"/>
        </w:rPr>
        <w:t xml:space="preserve"> century (Canadian Council</w:t>
      </w:r>
      <w:r w:rsidR="00446260">
        <w:rPr>
          <w:color w:val="000000" w:themeColor="text1"/>
        </w:rPr>
        <w:t xml:space="preserve"> on Learning, 2009). This is largely due to the wide variety of factors influencing its success</w:t>
      </w:r>
      <w:r w:rsidR="00763568">
        <w:rPr>
          <w:color w:val="000000" w:themeColor="text1"/>
        </w:rPr>
        <w:t xml:space="preserve"> including, but not limited to:</w:t>
      </w:r>
      <w:r w:rsidR="00446260">
        <w:rPr>
          <w:color w:val="000000" w:themeColor="text1"/>
        </w:rPr>
        <w:t xml:space="preserve"> ‘the roles of teachers and parents, the quality, quantity and duration of homework, the appropriateness for students’ developmental level, guidance and feedback to students’ (Bas and </w:t>
      </w:r>
      <w:proofErr w:type="spellStart"/>
      <w:r w:rsidR="00446260">
        <w:rPr>
          <w:color w:val="000000" w:themeColor="text1"/>
        </w:rPr>
        <w:t>Cigerci</w:t>
      </w:r>
      <w:proofErr w:type="spellEnd"/>
      <w:r w:rsidR="00446260">
        <w:rPr>
          <w:color w:val="000000" w:themeColor="text1"/>
        </w:rPr>
        <w:t xml:space="preserve">, 2017).  </w:t>
      </w:r>
    </w:p>
    <w:p w14:paraId="706519A8" w14:textId="77777777" w:rsidR="00446260" w:rsidRDefault="00446260" w:rsidP="002950FD">
      <w:pPr>
        <w:spacing w:line="480" w:lineRule="auto"/>
        <w:rPr>
          <w:color w:val="000000" w:themeColor="text1"/>
        </w:rPr>
      </w:pPr>
    </w:p>
    <w:p w14:paraId="71962622" w14:textId="5FBF1CEB" w:rsidR="00446260" w:rsidRDefault="00446260" w:rsidP="002950FD">
      <w:pPr>
        <w:spacing w:line="480" w:lineRule="auto"/>
        <w:rPr>
          <w:color w:val="000000" w:themeColor="text1"/>
        </w:rPr>
      </w:pPr>
      <w:r>
        <w:rPr>
          <w:color w:val="000000" w:themeColor="text1"/>
        </w:rPr>
        <w:t xml:space="preserve">Even across the past decade, the government watchdog Ofsted has taken these issues into consideration and questioned how it can be </w:t>
      </w:r>
      <w:r w:rsidR="00763568">
        <w:rPr>
          <w:color w:val="000000" w:themeColor="text1"/>
        </w:rPr>
        <w:t>usefully</w:t>
      </w:r>
      <w:r>
        <w:rPr>
          <w:color w:val="000000" w:themeColor="text1"/>
        </w:rPr>
        <w:t xml:space="preserve"> assessed. Previously, a study for Ofsted by Penelope Weston (1999) found that there is no hard evidence to support that homework raises educational standard as it is difficult to isolate a clear homework effect from the other factors linked to achievement. However, homework remained </w:t>
      </w:r>
      <w:r w:rsidR="00B22C64">
        <w:rPr>
          <w:color w:val="000000" w:themeColor="text1"/>
        </w:rPr>
        <w:t>a key aspect of</w:t>
      </w:r>
      <w:r>
        <w:rPr>
          <w:color w:val="000000" w:themeColor="text1"/>
        </w:rPr>
        <w:t xml:space="preserve"> their inspection framework until 2018 with Ofsted </w:t>
      </w:r>
      <w:r w:rsidR="00B22C64">
        <w:rPr>
          <w:color w:val="000000" w:themeColor="text1"/>
        </w:rPr>
        <w:t>outlining the requirement</w:t>
      </w:r>
      <w:r>
        <w:rPr>
          <w:color w:val="000000" w:themeColor="text1"/>
        </w:rPr>
        <w:t xml:space="preserve"> that: </w:t>
      </w:r>
      <w:r w:rsidRPr="00446260">
        <w:rPr>
          <w:color w:val="000000" w:themeColor="text1"/>
        </w:rPr>
        <w:t xml:space="preserve">‘teachers set challenging homework, in line with the school’s policy and as appropriate for the age and stage of pupils, that consolidates learning, deepens understanding and prepares pupils very well for work to come’ (Ofsted, 2018, p.53). </w:t>
      </w:r>
      <w:r>
        <w:rPr>
          <w:color w:val="000000" w:themeColor="text1"/>
        </w:rPr>
        <w:t>Ten years after Weston’s study, Ofsted made the choice to remove homework as a factor within its inspection framework</w:t>
      </w:r>
      <w:r w:rsidR="00BA0126">
        <w:rPr>
          <w:color w:val="000000" w:themeColor="text1"/>
        </w:rPr>
        <w:t xml:space="preserve"> further reflecting how changes in research and perceptions affect the value of this learning tool</w:t>
      </w:r>
      <w:r>
        <w:rPr>
          <w:color w:val="000000" w:themeColor="text1"/>
        </w:rPr>
        <w:t xml:space="preserve">. They now cover a broader </w:t>
      </w:r>
      <w:r>
        <w:rPr>
          <w:i/>
          <w:color w:val="000000" w:themeColor="text1"/>
        </w:rPr>
        <w:t xml:space="preserve">Quality of Education </w:t>
      </w:r>
      <w:r>
        <w:rPr>
          <w:color w:val="000000" w:themeColor="text1"/>
        </w:rPr>
        <w:t xml:space="preserve">criteria which assesses that teachers select resources and materials which ‘reflect the provider’s ambitious intentions for the course of study and clearly support the intent of a coherently planned curriculum’ (Ofsted, 2019). </w:t>
      </w:r>
      <w:r w:rsidR="007B1623">
        <w:rPr>
          <w:color w:val="000000" w:themeColor="text1"/>
        </w:rPr>
        <w:t>This change in approach thus highlights the complexity of evaluating homework as a successful teaching and learning tool and its need to be examined in further detail, in a more individual context.</w:t>
      </w:r>
      <w:r w:rsidR="00BA0126">
        <w:rPr>
          <w:color w:val="000000" w:themeColor="text1"/>
        </w:rPr>
        <w:t xml:space="preserve"> Furthermore</w:t>
      </w:r>
      <w:r w:rsidR="009A1899">
        <w:rPr>
          <w:color w:val="000000" w:themeColor="text1"/>
        </w:rPr>
        <w:t>,</w:t>
      </w:r>
      <w:r w:rsidR="00BA0126">
        <w:rPr>
          <w:color w:val="000000" w:themeColor="text1"/>
        </w:rPr>
        <w:t xml:space="preserve"> it questions the relevance and usefulness of prescriptive policies used in schools across the country.</w:t>
      </w:r>
    </w:p>
    <w:p w14:paraId="651F36A3" w14:textId="77777777" w:rsidR="00DD55C3" w:rsidRDefault="00DD55C3" w:rsidP="002950FD">
      <w:pPr>
        <w:spacing w:line="480" w:lineRule="auto"/>
        <w:rPr>
          <w:color w:val="000000" w:themeColor="text1"/>
        </w:rPr>
      </w:pPr>
    </w:p>
    <w:p w14:paraId="79800160" w14:textId="4C74DA1A" w:rsidR="00DD55C3" w:rsidRPr="00446260" w:rsidRDefault="00DD55C3" w:rsidP="002950FD">
      <w:pPr>
        <w:spacing w:line="480" w:lineRule="auto"/>
        <w:rPr>
          <w:color w:val="000000" w:themeColor="text1"/>
        </w:rPr>
      </w:pPr>
      <w:r>
        <w:rPr>
          <w:color w:val="000000" w:themeColor="text1"/>
        </w:rPr>
        <w:t xml:space="preserve">Despite this </w:t>
      </w:r>
      <w:r w:rsidR="00043932">
        <w:rPr>
          <w:color w:val="000000" w:themeColor="text1"/>
        </w:rPr>
        <w:t>the Sutton Trust Toolkit (</w:t>
      </w:r>
      <w:r w:rsidR="005515BE">
        <w:rPr>
          <w:color w:val="000000" w:themeColor="text1"/>
        </w:rPr>
        <w:t>2018)</w:t>
      </w:r>
      <w:r w:rsidR="00041E8C">
        <w:rPr>
          <w:color w:val="000000" w:themeColor="text1"/>
        </w:rPr>
        <w:t xml:space="preserve"> reports that homework can add an additional 5 months’ progress, therefore defending its right as an important tool in the classroom. Similarly, homework is still a key aspect within the majority of school policies across both the state and independent sector with </w:t>
      </w:r>
      <w:r w:rsidR="009113D3">
        <w:rPr>
          <w:color w:val="000000" w:themeColor="text1"/>
        </w:rPr>
        <w:t xml:space="preserve">both parents and teachers generally accepting it as an important factor of education with benefits (Hallam, 2006). </w:t>
      </w:r>
    </w:p>
    <w:p w14:paraId="613AD80A" w14:textId="77777777" w:rsidR="009113D3" w:rsidRDefault="009113D3" w:rsidP="002950FD">
      <w:pPr>
        <w:spacing w:line="480" w:lineRule="auto"/>
        <w:rPr>
          <w:color w:val="FF0000"/>
        </w:rPr>
      </w:pPr>
    </w:p>
    <w:p w14:paraId="5D2C4405" w14:textId="76A55FEB" w:rsidR="00520EFE" w:rsidRPr="00520EFE" w:rsidRDefault="00520EFE" w:rsidP="002950FD">
      <w:pPr>
        <w:spacing w:line="480" w:lineRule="auto"/>
        <w:rPr>
          <w:color w:val="000000" w:themeColor="text1"/>
        </w:rPr>
      </w:pPr>
      <w:r>
        <w:rPr>
          <w:color w:val="000000" w:themeColor="text1"/>
        </w:rPr>
        <w:t xml:space="preserve">Based on this wide </w:t>
      </w:r>
      <w:r w:rsidR="00BA0126">
        <w:rPr>
          <w:color w:val="000000" w:themeColor="text1"/>
        </w:rPr>
        <w:t>variation</w:t>
      </w:r>
      <w:r>
        <w:rPr>
          <w:color w:val="000000" w:themeColor="text1"/>
        </w:rPr>
        <w:t xml:space="preserve"> of perceptions and the fact that it is still a core requirement of many schools, it is important that this area is focused on in </w:t>
      </w:r>
      <w:r w:rsidR="00BA0126">
        <w:rPr>
          <w:color w:val="000000" w:themeColor="text1"/>
        </w:rPr>
        <w:t>greater</w:t>
      </w:r>
      <w:r>
        <w:rPr>
          <w:color w:val="000000" w:themeColor="text1"/>
        </w:rPr>
        <w:t xml:space="preserve"> detail </w:t>
      </w:r>
      <w:r w:rsidR="00C12347">
        <w:rPr>
          <w:color w:val="000000" w:themeColor="text1"/>
        </w:rPr>
        <w:t>to</w:t>
      </w:r>
      <w:r>
        <w:rPr>
          <w:color w:val="000000" w:themeColor="text1"/>
        </w:rPr>
        <w:t xml:space="preserve"> make it as effective as possible. One clear challenge to this is the wide range of abilities and</w:t>
      </w:r>
      <w:r w:rsidR="00BA0126">
        <w:rPr>
          <w:color w:val="000000" w:themeColor="text1"/>
        </w:rPr>
        <w:t xml:space="preserve"> the</w:t>
      </w:r>
      <w:r>
        <w:rPr>
          <w:color w:val="000000" w:themeColor="text1"/>
        </w:rPr>
        <w:t xml:space="preserve"> need for differentiation within an independent task</w:t>
      </w:r>
      <w:r w:rsidR="00C12347">
        <w:rPr>
          <w:color w:val="000000" w:themeColor="text1"/>
        </w:rPr>
        <w:t>. The homework policy from the focus school of this study (School X,</w:t>
      </w:r>
      <w:r w:rsidR="00B34BF7" w:rsidRPr="00B34BF7">
        <w:t xml:space="preserve"> </w:t>
      </w:r>
      <w:r w:rsidR="00B34BF7" w:rsidRPr="00871B69">
        <w:t>anonymised to protect against identification of the school and individuals BERA, 2018</w:t>
      </w:r>
      <w:r w:rsidR="00C12347">
        <w:rPr>
          <w:color w:val="000000" w:themeColor="text1"/>
        </w:rPr>
        <w:t xml:space="preserve">) states: </w:t>
      </w:r>
      <w:r w:rsidR="00BA0126">
        <w:rPr>
          <w:color w:val="000000" w:themeColor="text1"/>
        </w:rPr>
        <w:t>‘</w:t>
      </w:r>
      <w:r w:rsidR="00C12347" w:rsidRPr="00C12347">
        <w:rPr>
          <w:snapToGrid w:val="0"/>
          <w:color w:val="000000" w:themeColor="text1"/>
        </w:rPr>
        <w:t>Ensure that the homework you set is appropriate to the ability and progress of each student.  This may mean different tasks being set across the teaching group, or different outcomes being expected from the same task.’ (School X, 2018).</w:t>
      </w:r>
      <w:r w:rsidR="00C12347">
        <w:rPr>
          <w:snapToGrid w:val="0"/>
          <w:color w:val="000000" w:themeColor="text1"/>
        </w:rPr>
        <w:t xml:space="preserve"> Therefore, using homework as a tool to </w:t>
      </w:r>
      <w:r w:rsidR="00BA0126">
        <w:rPr>
          <w:snapToGrid w:val="0"/>
          <w:color w:val="000000" w:themeColor="text1"/>
        </w:rPr>
        <w:t>assess</w:t>
      </w:r>
      <w:r w:rsidR="00C12347">
        <w:rPr>
          <w:snapToGrid w:val="0"/>
          <w:color w:val="000000" w:themeColor="text1"/>
        </w:rPr>
        <w:t xml:space="preserve"> the capabilities of a class becomes a further challenge especially when then incorporating the </w:t>
      </w:r>
      <w:r w:rsidR="00BA0126">
        <w:rPr>
          <w:snapToGrid w:val="0"/>
          <w:color w:val="000000" w:themeColor="text1"/>
        </w:rPr>
        <w:t>other extraneous variables</w:t>
      </w:r>
      <w:r w:rsidR="00C12347">
        <w:rPr>
          <w:snapToGrid w:val="0"/>
          <w:color w:val="000000" w:themeColor="text1"/>
        </w:rPr>
        <w:t xml:space="preserve"> that influence the success of homework tasks. </w:t>
      </w:r>
    </w:p>
    <w:p w14:paraId="7D4C4040" w14:textId="77777777" w:rsidR="00C12347" w:rsidRDefault="00C12347" w:rsidP="002950FD">
      <w:pPr>
        <w:spacing w:line="480" w:lineRule="auto"/>
        <w:rPr>
          <w:color w:val="FF0000"/>
        </w:rPr>
      </w:pPr>
    </w:p>
    <w:p w14:paraId="1EDC5FE0" w14:textId="6AC7D16E" w:rsidR="00C12347" w:rsidRPr="00C12347" w:rsidRDefault="00C12347" w:rsidP="002950FD">
      <w:pPr>
        <w:spacing w:line="480" w:lineRule="auto"/>
        <w:rPr>
          <w:color w:val="000000" w:themeColor="text1"/>
        </w:rPr>
      </w:pPr>
      <w:r>
        <w:rPr>
          <w:color w:val="000000" w:themeColor="text1"/>
        </w:rPr>
        <w:t xml:space="preserve">This highlights the need for a teacher to identify the purpose of a homework task, both for the students and as an assessment for learning tool. One key barrier to this is </w:t>
      </w:r>
      <w:r w:rsidR="00F61D79">
        <w:rPr>
          <w:color w:val="000000" w:themeColor="text1"/>
        </w:rPr>
        <w:t>addressing</w:t>
      </w:r>
      <w:r>
        <w:rPr>
          <w:color w:val="000000" w:themeColor="text1"/>
        </w:rPr>
        <w:t xml:space="preserve"> the amount of support that students receive. For example, findings show that ‘parents involve themselves in student homework because they believe that they should be involved’ (Hoover-Dempsey et al, 2001, p. 195). This directly contradicts the policy of School X which states: </w:t>
      </w:r>
      <w:r w:rsidRPr="00C12347">
        <w:rPr>
          <w:color w:val="000000" w:themeColor="text1"/>
        </w:rPr>
        <w:t>‘Homework is for the students not parents’ (School X homework policy, 2018).</w:t>
      </w:r>
      <w:r w:rsidR="00F61D79">
        <w:rPr>
          <w:color w:val="000000" w:themeColor="text1"/>
        </w:rPr>
        <w:t xml:space="preserve"> However</w:t>
      </w:r>
      <w:r w:rsidR="00984B9F">
        <w:rPr>
          <w:color w:val="000000" w:themeColor="text1"/>
        </w:rPr>
        <w:t>,</w:t>
      </w:r>
      <w:r w:rsidR="00F61D79">
        <w:rPr>
          <w:color w:val="000000" w:themeColor="text1"/>
        </w:rPr>
        <w:t xml:space="preserve"> </w:t>
      </w:r>
      <w:r w:rsidR="00F61D79">
        <w:rPr>
          <w:color w:val="000000" w:themeColor="text1"/>
        </w:rPr>
        <w:lastRenderedPageBreak/>
        <w:t>there are many levels and types of support which means that this is an important area to examine and refine to make the results of homework tasks more reliable.</w:t>
      </w:r>
    </w:p>
    <w:p w14:paraId="7693F979" w14:textId="77777777" w:rsidR="00C12347" w:rsidRDefault="00C12347" w:rsidP="002950FD">
      <w:pPr>
        <w:spacing w:line="480" w:lineRule="auto"/>
        <w:rPr>
          <w:color w:val="FF0000"/>
        </w:rPr>
      </w:pPr>
    </w:p>
    <w:p w14:paraId="50C21434" w14:textId="0A4621D7" w:rsidR="00C530A0" w:rsidRPr="009900BA" w:rsidRDefault="00C12347" w:rsidP="002950FD">
      <w:pPr>
        <w:spacing w:line="480" w:lineRule="auto"/>
        <w:rPr>
          <w:color w:val="000000" w:themeColor="text1"/>
        </w:rPr>
      </w:pPr>
      <w:r w:rsidRPr="009900BA">
        <w:rPr>
          <w:color w:val="000000" w:themeColor="text1"/>
        </w:rPr>
        <w:t xml:space="preserve">The inconsistencies outlined above therefore emphasise the difficulties and complexity of using homework as a learning tool. Addressing attitudes and perceptions towards homework as well as developing useful, effective strategies that are valued by </w:t>
      </w:r>
      <w:r w:rsidR="009900BA" w:rsidRPr="009900BA">
        <w:rPr>
          <w:color w:val="000000" w:themeColor="text1"/>
        </w:rPr>
        <w:t>students, staff and parents is consequently</w:t>
      </w:r>
      <w:r w:rsidRPr="009900BA">
        <w:rPr>
          <w:color w:val="000000" w:themeColor="text1"/>
        </w:rPr>
        <w:t xml:space="preserve"> a vital aspect to developing school policy. </w:t>
      </w:r>
      <w:r w:rsidR="009900BA" w:rsidRPr="009900BA">
        <w:rPr>
          <w:color w:val="000000" w:themeColor="text1"/>
        </w:rPr>
        <w:t>This study aimed to u</w:t>
      </w:r>
      <w:r w:rsidR="00C530A0" w:rsidRPr="009900BA">
        <w:rPr>
          <w:color w:val="000000" w:themeColor="text1"/>
        </w:rPr>
        <w:t>se an action research project to maximise the effectiveness of homework in KS3. This include</w:t>
      </w:r>
      <w:r w:rsidR="009900BA" w:rsidRPr="009900BA">
        <w:rPr>
          <w:color w:val="000000" w:themeColor="text1"/>
        </w:rPr>
        <w:t>s</w:t>
      </w:r>
      <w:r w:rsidR="00C530A0" w:rsidRPr="009900BA">
        <w:rPr>
          <w:color w:val="000000" w:themeColor="text1"/>
        </w:rPr>
        <w:t xml:space="preserve"> exploring pupil, parent and teacher perceptions of the purpose of homework; </w:t>
      </w:r>
      <w:r w:rsidR="009A1899" w:rsidRPr="009900BA">
        <w:rPr>
          <w:color w:val="000000" w:themeColor="text1"/>
        </w:rPr>
        <w:t>trialling</w:t>
      </w:r>
      <w:r w:rsidR="00C530A0" w:rsidRPr="009900BA">
        <w:rPr>
          <w:color w:val="000000" w:themeColor="text1"/>
        </w:rPr>
        <w:t xml:space="preserve"> different uses of homework and measuring their effectiveness using attainment data</w:t>
      </w:r>
      <w:r w:rsidR="009900BA" w:rsidRPr="009900BA">
        <w:rPr>
          <w:color w:val="000000" w:themeColor="text1"/>
        </w:rPr>
        <w:t>, teacher reflections and student self-report to reflect a change in attitudes</w:t>
      </w:r>
      <w:r w:rsidR="00C530A0" w:rsidRPr="009900BA">
        <w:rPr>
          <w:color w:val="000000" w:themeColor="text1"/>
        </w:rPr>
        <w:t xml:space="preserve">; and re-evaluating their perceptions of homework at the end of the process. </w:t>
      </w:r>
    </w:p>
    <w:p w14:paraId="408DF82A" w14:textId="77777777" w:rsidR="00C530A0" w:rsidRPr="00F20A8F" w:rsidRDefault="00C530A0" w:rsidP="00C530A0">
      <w:pPr>
        <w:spacing w:line="360" w:lineRule="auto"/>
        <w:rPr>
          <w:color w:val="FF0000"/>
        </w:rPr>
      </w:pPr>
    </w:p>
    <w:p w14:paraId="38B4C427" w14:textId="77777777" w:rsidR="00602AB0" w:rsidRDefault="00326EED" w:rsidP="00602AB0">
      <w:pPr>
        <w:jc w:val="center"/>
        <w:rPr>
          <w:b/>
          <w:u w:val="single"/>
        </w:rPr>
      </w:pPr>
      <w:r>
        <w:rPr>
          <w:b/>
          <w:u w:val="single"/>
        </w:rPr>
        <w:br w:type="page"/>
      </w:r>
      <w:r w:rsidR="00602AB0">
        <w:rPr>
          <w:b/>
          <w:u w:val="single"/>
        </w:rPr>
        <w:lastRenderedPageBreak/>
        <w:t>Chapter Two: Context and Background</w:t>
      </w:r>
    </w:p>
    <w:p w14:paraId="6F8679A5" w14:textId="77777777" w:rsidR="00602AB0" w:rsidRDefault="00602AB0" w:rsidP="00602AB0">
      <w:pPr>
        <w:jc w:val="center"/>
        <w:rPr>
          <w:b/>
          <w:u w:val="single"/>
        </w:rPr>
      </w:pPr>
    </w:p>
    <w:p w14:paraId="14F59898" w14:textId="77777777" w:rsidR="00602AB0" w:rsidRDefault="00602AB0" w:rsidP="002950FD">
      <w:pPr>
        <w:spacing w:line="480" w:lineRule="auto"/>
        <w:rPr>
          <w:u w:val="single"/>
        </w:rPr>
      </w:pPr>
      <w:r>
        <w:rPr>
          <w:u w:val="single"/>
        </w:rPr>
        <w:t>School Context</w:t>
      </w:r>
    </w:p>
    <w:p w14:paraId="69DFA093" w14:textId="77777777" w:rsidR="00602AB0" w:rsidRDefault="00602AB0" w:rsidP="002950FD">
      <w:pPr>
        <w:spacing w:line="480" w:lineRule="auto"/>
        <w:rPr>
          <w:u w:val="single"/>
        </w:rPr>
      </w:pPr>
    </w:p>
    <w:p w14:paraId="0706419C" w14:textId="14C32E64" w:rsidR="00E01B5B" w:rsidRDefault="00465038" w:rsidP="002950FD">
      <w:pPr>
        <w:spacing w:line="480" w:lineRule="auto"/>
      </w:pPr>
      <w:r>
        <w:t>School X is an independent secondary school in Greater London with 503 students on roll</w:t>
      </w:r>
      <w:r w:rsidR="002A6A3C">
        <w:t xml:space="preserve"> at the commencement of this study</w:t>
      </w:r>
      <w:r>
        <w:t xml:space="preserve"> (School X, 2019). The Independent Schools Association (2018) have identified that the students are predominately from white British families from a mixture of professional and business backgrounds.</w:t>
      </w:r>
      <w:r w:rsidR="00E01B5B">
        <w:t xml:space="preserve"> This can be viewed as an external</w:t>
      </w:r>
      <w:r w:rsidR="002A6A3C">
        <w:t xml:space="preserve"> contributing</w:t>
      </w:r>
      <w:r w:rsidR="00E01B5B">
        <w:t xml:space="preserve"> factor when evaluating</w:t>
      </w:r>
      <w:r w:rsidR="002A6A3C">
        <w:t xml:space="preserve"> the success of</w:t>
      </w:r>
      <w:r w:rsidR="00E01B5B">
        <w:t xml:space="preserve"> homework due to the differing levels of support available at home ranging from </w:t>
      </w:r>
      <w:r w:rsidR="002A6A3C">
        <w:t>the amount of time that parents have available</w:t>
      </w:r>
      <w:r w:rsidR="00E01B5B">
        <w:t xml:space="preserve"> to</w:t>
      </w:r>
      <w:r w:rsidR="002A6A3C">
        <w:t xml:space="preserve"> the</w:t>
      </w:r>
      <w:r w:rsidR="00E01B5B">
        <w:t xml:space="preserve"> provision of tutors or other support such as siblings or additional guardians.</w:t>
      </w:r>
    </w:p>
    <w:p w14:paraId="723CD9C9" w14:textId="77777777" w:rsidR="00E01B5B" w:rsidRDefault="00E01B5B" w:rsidP="002950FD">
      <w:pPr>
        <w:spacing w:line="480" w:lineRule="auto"/>
      </w:pPr>
    </w:p>
    <w:p w14:paraId="3AE4D44F" w14:textId="582DFEF3" w:rsidR="00E01B5B" w:rsidRDefault="00465038" w:rsidP="002950FD">
      <w:pPr>
        <w:spacing w:line="480" w:lineRule="auto"/>
      </w:pPr>
      <w:r>
        <w:t xml:space="preserve"> The school prides itself on catering for special educational needs through individual interventions, in-class differentiation, mixed ability classes at KS3 and teacher training in special educational needs</w:t>
      </w:r>
      <w:r w:rsidR="00CF30BC">
        <w:t xml:space="preserve"> (SEN)</w:t>
      </w:r>
      <w:r>
        <w:t xml:space="preserve">. The SEN department has identified 151 pupils as having a specific educational need. This therefore provides further challenge when </w:t>
      </w:r>
      <w:r w:rsidR="002950FD">
        <w:t xml:space="preserve">developing homework tasks for KS3 classes due to the wide range of ability within one class, again emphasizing the need for teachers to identify </w:t>
      </w:r>
      <w:r w:rsidR="00E01B5B">
        <w:t xml:space="preserve">and communicate </w:t>
      </w:r>
      <w:r w:rsidR="002950FD">
        <w:t>a clear</w:t>
      </w:r>
      <w:r w:rsidR="00E01B5B">
        <w:t xml:space="preserve"> purpose</w:t>
      </w:r>
      <w:r w:rsidR="002950FD">
        <w:t xml:space="preserve"> </w:t>
      </w:r>
      <w:r w:rsidR="00E01B5B">
        <w:t xml:space="preserve">for each task and </w:t>
      </w:r>
      <w:r w:rsidR="00CF30BC">
        <w:t>for them to consider</w:t>
      </w:r>
      <w:r w:rsidR="00E01B5B">
        <w:t xml:space="preserve"> how this will be used to support their students in-class learning</w:t>
      </w:r>
      <w:r w:rsidR="00CF30BC">
        <w:t>; as well as how easily students can access the task, the amount of time it may take or the level of support potentially required</w:t>
      </w:r>
      <w:r w:rsidR="00E01B5B">
        <w:t xml:space="preserve">. </w:t>
      </w:r>
    </w:p>
    <w:p w14:paraId="176D5867" w14:textId="77777777" w:rsidR="00E01B5B" w:rsidRDefault="00E01B5B" w:rsidP="00E01B5B">
      <w:pPr>
        <w:spacing w:line="360" w:lineRule="auto"/>
        <w:rPr>
          <w:color w:val="000000" w:themeColor="text1"/>
        </w:rPr>
      </w:pPr>
    </w:p>
    <w:p w14:paraId="7E106355" w14:textId="1F0959DE" w:rsidR="00E01B5B" w:rsidRDefault="00E01B5B" w:rsidP="00042740">
      <w:pPr>
        <w:spacing w:line="480" w:lineRule="auto"/>
        <w:rPr>
          <w:color w:val="000000" w:themeColor="text1"/>
        </w:rPr>
      </w:pPr>
      <w:r>
        <w:rPr>
          <w:color w:val="000000" w:themeColor="text1"/>
        </w:rPr>
        <w:t>As mentioned in the introduction, homework is still a fundamental aspect of school policy in the majority of cases and this is true for School X. Their policy states that in KS3 each piece of homework should take an average of</w:t>
      </w:r>
      <w:r w:rsidRPr="00E01B5B">
        <w:rPr>
          <w:color w:val="FF0000"/>
        </w:rPr>
        <w:t xml:space="preserve"> </w:t>
      </w:r>
      <w:r w:rsidRPr="00E01B5B">
        <w:rPr>
          <w:color w:val="000000" w:themeColor="text1"/>
        </w:rPr>
        <w:t xml:space="preserve">30 minutes and is set twice weekly for core subjects (English, Maths and Science) and weekly for other subjects. This amounts to 5.5 hours of </w:t>
      </w:r>
      <w:r w:rsidRPr="00E01B5B">
        <w:rPr>
          <w:color w:val="000000" w:themeColor="text1"/>
        </w:rPr>
        <w:lastRenderedPageBreak/>
        <w:t>homew</w:t>
      </w:r>
      <w:r w:rsidR="006C651E">
        <w:rPr>
          <w:color w:val="000000" w:themeColor="text1"/>
        </w:rPr>
        <w:t>ork per week for a pupil in KS3</w:t>
      </w:r>
      <w:r w:rsidR="00EE7E9B">
        <w:rPr>
          <w:color w:val="000000" w:themeColor="text1"/>
        </w:rPr>
        <w:t>;</w:t>
      </w:r>
      <w:r w:rsidR="006C651E">
        <w:rPr>
          <w:color w:val="000000" w:themeColor="text1"/>
        </w:rPr>
        <w:t xml:space="preserve"> just over an additional hour per night of the working week. </w:t>
      </w:r>
      <w:r w:rsidR="00EE7E9B">
        <w:rPr>
          <w:color w:val="000000" w:themeColor="text1"/>
        </w:rPr>
        <w:t>Therefore, ensuring that this time is used effectively is vital.</w:t>
      </w:r>
    </w:p>
    <w:p w14:paraId="2DC1C73B" w14:textId="77777777" w:rsidR="006C651E" w:rsidRDefault="006C651E" w:rsidP="00042740">
      <w:pPr>
        <w:spacing w:line="480" w:lineRule="auto"/>
        <w:rPr>
          <w:color w:val="000000" w:themeColor="text1"/>
        </w:rPr>
      </w:pPr>
    </w:p>
    <w:p w14:paraId="7E04E3C5" w14:textId="33744A4E" w:rsidR="006C651E" w:rsidRDefault="006C651E" w:rsidP="00042740">
      <w:pPr>
        <w:spacing w:line="480" w:lineRule="auto"/>
        <w:rPr>
          <w:color w:val="FF0000"/>
        </w:rPr>
      </w:pPr>
      <w:r>
        <w:rPr>
          <w:color w:val="000000" w:themeColor="text1"/>
        </w:rPr>
        <w:t>A contrasting</w:t>
      </w:r>
      <w:r w:rsidR="00EE7E9B">
        <w:rPr>
          <w:color w:val="000000" w:themeColor="text1"/>
        </w:rPr>
        <w:t xml:space="preserve"> state-sector</w:t>
      </w:r>
      <w:r>
        <w:rPr>
          <w:color w:val="000000" w:themeColor="text1"/>
        </w:rPr>
        <w:t xml:space="preserve"> school was approached to e</w:t>
      </w:r>
      <w:r w:rsidR="00EE7E9B">
        <w:rPr>
          <w:color w:val="000000" w:themeColor="text1"/>
        </w:rPr>
        <w:t xml:space="preserve">xplore </w:t>
      </w:r>
      <w:r>
        <w:rPr>
          <w:color w:val="000000" w:themeColor="text1"/>
        </w:rPr>
        <w:t xml:space="preserve">a range of perceptions and barriers to the completion of homework during the initial questionnaire stages of this study. School Y (anonymised to protect against identification of the school and individuals, BERA, 2018) is a comprehensive secondary school in South Wales. They recorded 847 students on roll at the commencement of this study with 30.6% being classed as eligible for free school meals (e-FSM). Furthermore, 17.4% were identified as having an additional learning need and 41% being identified as EAL (My Local School, 2019). This therefore provided a different range of external factors which could influence attitudes towards </w:t>
      </w:r>
      <w:r w:rsidR="00EE7E9B">
        <w:rPr>
          <w:color w:val="000000" w:themeColor="text1"/>
        </w:rPr>
        <w:t>homework and</w:t>
      </w:r>
      <w:r>
        <w:rPr>
          <w:color w:val="000000" w:themeColor="text1"/>
        </w:rPr>
        <w:t xml:space="preserve"> allow for a wider picture in terms of the issues surrounding homework as a teaching and learning tool. These factors are important for School X to consider when evaluating the differentiation and applicability of homework tasks for different groups of students as part of the school development</w:t>
      </w:r>
      <w:r w:rsidR="00EE7E9B">
        <w:rPr>
          <w:color w:val="000000" w:themeColor="text1"/>
        </w:rPr>
        <w:t xml:space="preserve"> because it </w:t>
      </w:r>
      <w:r w:rsidR="00EE7E9B" w:rsidRPr="00EE7E9B">
        <w:rPr>
          <w:color w:val="000000" w:themeColor="text1"/>
        </w:rPr>
        <w:t>emphasises</w:t>
      </w:r>
      <w:r w:rsidR="00EE7E9B">
        <w:rPr>
          <w:color w:val="000000" w:themeColor="text1"/>
        </w:rPr>
        <w:t xml:space="preserve"> how differently students can experience homework dependent on their personal situation.</w:t>
      </w:r>
    </w:p>
    <w:p w14:paraId="37435933" w14:textId="77777777" w:rsidR="006C651E" w:rsidRDefault="006C651E" w:rsidP="00E01B5B">
      <w:pPr>
        <w:spacing w:line="360" w:lineRule="auto"/>
        <w:rPr>
          <w:color w:val="FF0000"/>
        </w:rPr>
      </w:pPr>
    </w:p>
    <w:p w14:paraId="5C765691" w14:textId="0683D955" w:rsidR="00E01B5B" w:rsidRPr="00894F50" w:rsidRDefault="00E01B5B" w:rsidP="00894F50">
      <w:pPr>
        <w:spacing w:line="480" w:lineRule="auto"/>
        <w:rPr>
          <w:color w:val="000000" w:themeColor="text1"/>
        </w:rPr>
      </w:pPr>
      <w:r w:rsidRPr="00894F50">
        <w:rPr>
          <w:color w:val="000000" w:themeColor="text1"/>
        </w:rPr>
        <w:t xml:space="preserve">The context of both schools is vastly different which can affect motivation, influences and outcomes of homework tasks. </w:t>
      </w:r>
      <w:r w:rsidR="00894F50" w:rsidRPr="00894F50">
        <w:rPr>
          <w:color w:val="000000" w:themeColor="text1"/>
        </w:rPr>
        <w:t>The initial stages of the research therefore</w:t>
      </w:r>
      <w:r w:rsidRPr="00894F50">
        <w:rPr>
          <w:color w:val="000000" w:themeColor="text1"/>
        </w:rPr>
        <w:t xml:space="preserve"> </w:t>
      </w:r>
      <w:r w:rsidR="00894F50" w:rsidRPr="00894F50">
        <w:rPr>
          <w:color w:val="000000" w:themeColor="text1"/>
        </w:rPr>
        <w:t>focus</w:t>
      </w:r>
      <w:r w:rsidRPr="00894F50">
        <w:rPr>
          <w:color w:val="000000" w:themeColor="text1"/>
        </w:rPr>
        <w:t xml:space="preserve"> on assessing any patterns </w:t>
      </w:r>
      <w:r w:rsidR="00894F50" w:rsidRPr="00894F50">
        <w:rPr>
          <w:color w:val="000000" w:themeColor="text1"/>
        </w:rPr>
        <w:t xml:space="preserve">in terms of the barriers to completing homework so that School X has a holistic view of the wider issue and can therefore fully address this within its own development </w:t>
      </w:r>
      <w:r w:rsidRPr="00894F50">
        <w:rPr>
          <w:color w:val="000000" w:themeColor="text1"/>
        </w:rPr>
        <w:t>to suggest a potentially more effective approach to homework policies and task creation.</w:t>
      </w:r>
    </w:p>
    <w:p w14:paraId="52BE212D" w14:textId="77777777" w:rsidR="009D1806" w:rsidRDefault="009D1806" w:rsidP="00894F50">
      <w:pPr>
        <w:spacing w:line="360" w:lineRule="auto"/>
        <w:rPr>
          <w:color w:val="FF0000"/>
          <w:u w:val="single"/>
        </w:rPr>
      </w:pPr>
    </w:p>
    <w:p w14:paraId="620EC4AD" w14:textId="0227FA68" w:rsidR="00495B2B" w:rsidRDefault="00215F5B" w:rsidP="00894F50">
      <w:pPr>
        <w:spacing w:line="360" w:lineRule="auto"/>
        <w:rPr>
          <w:color w:val="000000" w:themeColor="text1"/>
          <w:u w:val="single"/>
        </w:rPr>
      </w:pPr>
      <w:r w:rsidRPr="00215F5B">
        <w:rPr>
          <w:color w:val="000000" w:themeColor="text1"/>
          <w:u w:val="single"/>
        </w:rPr>
        <w:t>Rationale for study – the context of school improvement</w:t>
      </w:r>
    </w:p>
    <w:p w14:paraId="5D8A2DEC" w14:textId="77777777" w:rsidR="00D86C1E" w:rsidRPr="00D86C1E" w:rsidRDefault="00D86C1E">
      <w:pPr>
        <w:rPr>
          <w:color w:val="000000" w:themeColor="text1"/>
        </w:rPr>
      </w:pPr>
      <w:r w:rsidRPr="00D86C1E">
        <w:rPr>
          <w:color w:val="000000" w:themeColor="text1"/>
        </w:rPr>
        <w:t xml:space="preserve"> </w:t>
      </w:r>
    </w:p>
    <w:p w14:paraId="05A7F77D" w14:textId="77777777" w:rsidR="005E6007" w:rsidRPr="0086680A" w:rsidRDefault="005E6007" w:rsidP="005E6007">
      <w:pPr>
        <w:spacing w:line="480" w:lineRule="auto"/>
        <w:rPr>
          <w:color w:val="000000" w:themeColor="text1"/>
          <w:u w:val="single"/>
        </w:rPr>
      </w:pPr>
      <w:r w:rsidRPr="0086680A">
        <w:rPr>
          <w:color w:val="000000" w:themeColor="text1"/>
          <w:u w:val="single"/>
        </w:rPr>
        <w:t>National Level</w:t>
      </w:r>
    </w:p>
    <w:p w14:paraId="17CE22C5" w14:textId="37977CCE" w:rsidR="005E6007" w:rsidRDefault="005E6007" w:rsidP="005E6007">
      <w:pPr>
        <w:spacing w:line="480" w:lineRule="auto"/>
        <w:rPr>
          <w:color w:val="000000" w:themeColor="text1"/>
        </w:rPr>
      </w:pPr>
      <w:r>
        <w:rPr>
          <w:color w:val="000000" w:themeColor="text1"/>
        </w:rPr>
        <w:lastRenderedPageBreak/>
        <w:t>The national</w:t>
      </w:r>
      <w:r w:rsidR="00A23B0A">
        <w:rPr>
          <w:color w:val="000000" w:themeColor="text1"/>
        </w:rPr>
        <w:t xml:space="preserve"> educational</w:t>
      </w:r>
      <w:r>
        <w:rPr>
          <w:color w:val="000000" w:themeColor="text1"/>
        </w:rPr>
        <w:t xml:space="preserve"> priorities for England </w:t>
      </w:r>
      <w:r w:rsidR="00A23B0A">
        <w:rPr>
          <w:color w:val="000000" w:themeColor="text1"/>
        </w:rPr>
        <w:t>are as follows:</w:t>
      </w:r>
      <w:r>
        <w:rPr>
          <w:color w:val="000000" w:themeColor="text1"/>
        </w:rPr>
        <w:t xml:space="preserve"> Safety and Wellbeing; Educational Excellence Everywhere; and Prepared for Adult Life (Department for Education, 2016). As homework has outcomes linked to both academic excellence and skills that prepare students for the future, it should be a vital </w:t>
      </w:r>
      <w:r w:rsidR="00A23B0A">
        <w:rPr>
          <w:color w:val="000000" w:themeColor="text1"/>
        </w:rPr>
        <w:t>focus</w:t>
      </w:r>
      <w:r>
        <w:rPr>
          <w:color w:val="000000" w:themeColor="text1"/>
        </w:rPr>
        <w:t xml:space="preserve"> in working towards this vision. The</w:t>
      </w:r>
      <w:r w:rsidR="00A23B0A">
        <w:rPr>
          <w:color w:val="000000" w:themeColor="text1"/>
        </w:rPr>
        <w:t xml:space="preserve"> Department for Education (DfE) also</w:t>
      </w:r>
      <w:r>
        <w:rPr>
          <w:color w:val="000000" w:themeColor="text1"/>
        </w:rPr>
        <w:t xml:space="preserve"> observe that ‘children’s outcomes are still too heavily influenced by where they live, their background and their previous attainment’ (ibid, p. 8). With homework, this is even more relevant as a child’s home setting will have a significant impact on the completion, quality and level of support with tasks thus supporting the need for this area to be looked at more closely and how it can be made an accessible tool for all.</w:t>
      </w:r>
    </w:p>
    <w:p w14:paraId="5A18A76C" w14:textId="77777777" w:rsidR="005E6007" w:rsidRDefault="005E6007" w:rsidP="005E6007">
      <w:pPr>
        <w:spacing w:line="480" w:lineRule="auto"/>
        <w:rPr>
          <w:color w:val="000000" w:themeColor="text1"/>
        </w:rPr>
      </w:pPr>
    </w:p>
    <w:p w14:paraId="7EDBBB7D" w14:textId="3F8CDE77" w:rsidR="005E6007" w:rsidRPr="00650537" w:rsidRDefault="005E6007" w:rsidP="005E6007">
      <w:pPr>
        <w:spacing w:line="480" w:lineRule="auto"/>
        <w:rPr>
          <w:color w:val="000000" w:themeColor="text1"/>
        </w:rPr>
      </w:pPr>
      <w:r>
        <w:rPr>
          <w:color w:val="000000" w:themeColor="text1"/>
        </w:rPr>
        <w:t>They observe that ‘it is easy to take character traits like persistence, integrity and curiosity for granted. And it’s tempting for government to overlook their importance, because they’re difficult to measure’ (ibid, p. 9). Again</w:t>
      </w:r>
      <w:r w:rsidR="009A1899">
        <w:rPr>
          <w:color w:val="000000" w:themeColor="text1"/>
        </w:rPr>
        <w:t>,</w:t>
      </w:r>
      <w:r>
        <w:rPr>
          <w:color w:val="000000" w:themeColor="text1"/>
        </w:rPr>
        <w:t xml:space="preserve"> this is inherently linked to the concept of homework as </w:t>
      </w:r>
      <w:r w:rsidRPr="0086680A">
        <w:rPr>
          <w:color w:val="000000" w:themeColor="text1"/>
        </w:rPr>
        <w:t xml:space="preserve">Corno and Xu (2004) explored the idea that homework should be seen as the job of childhood and it provides useful skills in terms of pupils learning to organise themselves and tackle common difficulties within the workplace such as distractions and motivation.  </w:t>
      </w:r>
      <w:r>
        <w:rPr>
          <w:color w:val="000000" w:themeColor="text1"/>
        </w:rPr>
        <w:t>This national plan then raises both academic</w:t>
      </w:r>
      <w:r w:rsidR="00A23B0A">
        <w:rPr>
          <w:color w:val="000000" w:themeColor="text1"/>
        </w:rPr>
        <w:t xml:space="preserve"> benefits</w:t>
      </w:r>
      <w:r>
        <w:rPr>
          <w:color w:val="000000" w:themeColor="text1"/>
        </w:rPr>
        <w:t xml:space="preserve"> and a focus on softer skills that can be connected to this area of research</w:t>
      </w:r>
      <w:r w:rsidR="00A23B0A">
        <w:rPr>
          <w:color w:val="000000" w:themeColor="text1"/>
        </w:rPr>
        <w:t xml:space="preserve"> thus</w:t>
      </w:r>
      <w:r>
        <w:rPr>
          <w:color w:val="000000" w:themeColor="text1"/>
        </w:rPr>
        <w:t xml:space="preserve"> establishing how homework can be used to progress these priorities is important.</w:t>
      </w:r>
    </w:p>
    <w:p w14:paraId="4EB4A1C5" w14:textId="77777777" w:rsidR="005E6007" w:rsidRDefault="005E6007" w:rsidP="005E6007">
      <w:pPr>
        <w:spacing w:line="480" w:lineRule="auto"/>
        <w:rPr>
          <w:color w:val="000000" w:themeColor="text1"/>
          <w:u w:val="single"/>
        </w:rPr>
      </w:pPr>
    </w:p>
    <w:p w14:paraId="02AEEA0C" w14:textId="77777777" w:rsidR="005E6007" w:rsidRDefault="005E6007" w:rsidP="005E6007">
      <w:pPr>
        <w:spacing w:line="480" w:lineRule="auto"/>
        <w:rPr>
          <w:color w:val="000000" w:themeColor="text1"/>
          <w:u w:val="single"/>
        </w:rPr>
      </w:pPr>
      <w:r w:rsidRPr="0086680A">
        <w:rPr>
          <w:color w:val="000000" w:themeColor="text1"/>
          <w:u w:val="single"/>
        </w:rPr>
        <w:t>Whole School Level</w:t>
      </w:r>
    </w:p>
    <w:p w14:paraId="0B557BEB" w14:textId="31C1C20C" w:rsidR="005E6007" w:rsidRDefault="005E6007" w:rsidP="005E6007">
      <w:pPr>
        <w:spacing w:line="480" w:lineRule="auto"/>
        <w:rPr>
          <w:color w:val="000000" w:themeColor="text1"/>
        </w:rPr>
      </w:pPr>
      <w:r>
        <w:rPr>
          <w:color w:val="000000" w:themeColor="text1"/>
        </w:rPr>
        <w:t xml:space="preserve">It is also observed that ‘there are few areas in which there is a single, standardized solution waiting to be imposed from the top’ (Department for Education, 2016, p. 12) Therefore considering the specific priorities of School X and the focus department </w:t>
      </w:r>
      <w:r w:rsidR="00174C2B">
        <w:rPr>
          <w:color w:val="000000" w:themeColor="text1"/>
        </w:rPr>
        <w:t xml:space="preserve">(English) </w:t>
      </w:r>
      <w:r>
        <w:rPr>
          <w:color w:val="000000" w:themeColor="text1"/>
        </w:rPr>
        <w:t>is vital.</w:t>
      </w:r>
    </w:p>
    <w:p w14:paraId="697FAAA2" w14:textId="77777777" w:rsidR="005E6007" w:rsidRDefault="005E6007" w:rsidP="005E6007">
      <w:pPr>
        <w:spacing w:line="480" w:lineRule="auto"/>
        <w:rPr>
          <w:color w:val="000000" w:themeColor="text1"/>
        </w:rPr>
      </w:pPr>
      <w:r>
        <w:rPr>
          <w:color w:val="000000" w:themeColor="text1"/>
        </w:rPr>
        <w:lastRenderedPageBreak/>
        <w:t xml:space="preserve">The school development plan (School X, 2019) outlines the importance of maintaining high academic standards and their openness to new initiatives that will benefit teaching and learning. As the Sutton Trust (2018) suggests that homework can add 5 months progress, this is a valuable area for raising academic standards. The English Department in particular identifies homework as a tool for assisting in raising attainment and supporting the progress of lower ability students (School X, 2018). Homework is for all students so ensuring that it supports the progress of lower ability students and also challenges the high-achieving students requires close consideration and research. </w:t>
      </w:r>
    </w:p>
    <w:p w14:paraId="61C1E587" w14:textId="77777777" w:rsidR="005E6007" w:rsidRDefault="005E6007" w:rsidP="005E6007">
      <w:pPr>
        <w:spacing w:line="480" w:lineRule="auto"/>
        <w:rPr>
          <w:color w:val="000000" w:themeColor="text1"/>
        </w:rPr>
      </w:pPr>
    </w:p>
    <w:p w14:paraId="668F510B" w14:textId="05D56E55" w:rsidR="005E6007" w:rsidRPr="0086680A" w:rsidRDefault="005E6007" w:rsidP="005E6007">
      <w:pPr>
        <w:spacing w:line="480" w:lineRule="auto"/>
        <w:rPr>
          <w:color w:val="000000" w:themeColor="text1"/>
        </w:rPr>
      </w:pPr>
      <w:r>
        <w:rPr>
          <w:color w:val="000000" w:themeColor="text1"/>
        </w:rPr>
        <w:t xml:space="preserve">It is challenging to use data to identify this as a specific area for development due to attainment grades being </w:t>
      </w:r>
      <w:r w:rsidR="00174C2B">
        <w:rPr>
          <w:color w:val="000000" w:themeColor="text1"/>
        </w:rPr>
        <w:t xml:space="preserve">decided by </w:t>
      </w:r>
      <w:r>
        <w:rPr>
          <w:color w:val="000000" w:themeColor="text1"/>
        </w:rPr>
        <w:t xml:space="preserve">a variety of factors. </w:t>
      </w:r>
      <w:r w:rsidR="00174C2B">
        <w:rPr>
          <w:color w:val="000000" w:themeColor="text1"/>
        </w:rPr>
        <w:t>However,</w:t>
      </w:r>
      <w:r>
        <w:rPr>
          <w:color w:val="000000" w:themeColor="text1"/>
        </w:rPr>
        <w:t xml:space="preserve"> as homework is often heralded as a valuable teaching and learning tool and there are such a variety of challenges surrounding its effectiveness it should be a priority for the school to examine. The school development plan aims for 3 sub-levels of progress per year for students and if the Sutton Trust (2018) are claiming it can allow for 5 months progress then this is a significant area to consider for improvement. </w:t>
      </w:r>
    </w:p>
    <w:p w14:paraId="23250D82" w14:textId="77777777" w:rsidR="005E6007" w:rsidRDefault="005E6007" w:rsidP="005E6007">
      <w:pPr>
        <w:spacing w:line="480" w:lineRule="auto"/>
        <w:rPr>
          <w:color w:val="000000" w:themeColor="text1"/>
          <w:u w:val="single"/>
        </w:rPr>
      </w:pPr>
    </w:p>
    <w:p w14:paraId="5F83E707" w14:textId="77777777" w:rsidR="005E6007" w:rsidRPr="0086680A" w:rsidRDefault="005E6007" w:rsidP="005E6007">
      <w:pPr>
        <w:spacing w:line="480" w:lineRule="auto"/>
        <w:rPr>
          <w:color w:val="000000" w:themeColor="text1"/>
          <w:u w:val="single"/>
        </w:rPr>
      </w:pPr>
      <w:r w:rsidRPr="0086680A">
        <w:rPr>
          <w:color w:val="000000" w:themeColor="text1"/>
          <w:u w:val="single"/>
        </w:rPr>
        <w:t>Classroom level</w:t>
      </w:r>
    </w:p>
    <w:p w14:paraId="6242D73A" w14:textId="1A560895" w:rsidR="005E6007" w:rsidRPr="00650537" w:rsidRDefault="005E6007" w:rsidP="005E6007">
      <w:pPr>
        <w:spacing w:line="480" w:lineRule="auto"/>
        <w:rPr>
          <w:color w:val="000000" w:themeColor="text1"/>
        </w:rPr>
      </w:pPr>
      <w:r w:rsidRPr="00650537">
        <w:rPr>
          <w:color w:val="000000" w:themeColor="text1"/>
        </w:rPr>
        <w:t>From observing my own focus class and my experience in the role of form tutor, pupils have reported spending above the recommended time on homework tasks across different subject areas causing stress and a failure to complete tasks to a satisfactory level. They have also received varying degrees of support with homework tasks including influences from family, teachers, tutors, in-school support clubs and peer support.</w:t>
      </w:r>
      <w:r>
        <w:rPr>
          <w:color w:val="000000" w:themeColor="text1"/>
        </w:rPr>
        <w:t xml:space="preserve"> These observations are all supported by the pre-study questionnaires (see Appendix 1).</w:t>
      </w:r>
      <w:r w:rsidRPr="00650537">
        <w:rPr>
          <w:color w:val="000000" w:themeColor="text1"/>
        </w:rPr>
        <w:t xml:space="preserve"> </w:t>
      </w:r>
      <w:r w:rsidR="001A4FC2" w:rsidRPr="00650537">
        <w:rPr>
          <w:color w:val="000000" w:themeColor="text1"/>
        </w:rPr>
        <w:t>Thus,</w:t>
      </w:r>
      <w:r w:rsidRPr="00650537">
        <w:rPr>
          <w:color w:val="000000" w:themeColor="text1"/>
        </w:rPr>
        <w:t xml:space="preserve"> pupil outcomes vary widely and this would suggest that a clearer understanding of the expectations of homework </w:t>
      </w:r>
      <w:r w:rsidRPr="00650537">
        <w:rPr>
          <w:color w:val="000000" w:themeColor="text1"/>
        </w:rPr>
        <w:lastRenderedPageBreak/>
        <w:t>tasks is required and clearly communicated during the setting of the task to allow it to become an effective learning tool.</w:t>
      </w:r>
    </w:p>
    <w:p w14:paraId="3947A430" w14:textId="77777777" w:rsidR="005E6007" w:rsidRPr="00650537" w:rsidRDefault="005E6007" w:rsidP="005E6007">
      <w:pPr>
        <w:spacing w:line="480" w:lineRule="auto"/>
        <w:rPr>
          <w:color w:val="000000" w:themeColor="text1"/>
        </w:rPr>
      </w:pPr>
    </w:p>
    <w:p w14:paraId="0C72904B" w14:textId="2E1C1F26" w:rsidR="005E6007" w:rsidRPr="00650537" w:rsidRDefault="005E6007" w:rsidP="005E6007">
      <w:pPr>
        <w:spacing w:line="480" w:lineRule="auto"/>
        <w:rPr>
          <w:color w:val="000000" w:themeColor="text1"/>
        </w:rPr>
      </w:pPr>
      <w:r w:rsidRPr="00650537">
        <w:rPr>
          <w:color w:val="000000" w:themeColor="text1"/>
        </w:rPr>
        <w:t>The homework policy of School Y has a number of similarities and differences with that of School X (School Y Homework Policy, 2018). Both schools identify that pupils may be supported by parents as long as they are not doing the homework for them. The recognition of this role suggests that parents are a key factor in homework and this role must be more clearly defined, hence the need for further research in this area. It is a challenging variable to control for, so understanding it further will allow the judgement of</w:t>
      </w:r>
      <w:r w:rsidR="001A4FC2">
        <w:rPr>
          <w:color w:val="000000" w:themeColor="text1"/>
        </w:rPr>
        <w:t xml:space="preserve"> the academic quality of</w:t>
      </w:r>
      <w:r w:rsidRPr="00650537">
        <w:rPr>
          <w:color w:val="000000" w:themeColor="text1"/>
        </w:rPr>
        <w:t xml:space="preserve"> homework and its effectiveness </w:t>
      </w:r>
      <w:r w:rsidR="001A4FC2">
        <w:rPr>
          <w:color w:val="000000" w:themeColor="text1"/>
        </w:rPr>
        <w:t xml:space="preserve">as a tool </w:t>
      </w:r>
      <w:r w:rsidRPr="00650537">
        <w:rPr>
          <w:color w:val="000000" w:themeColor="text1"/>
        </w:rPr>
        <w:t>to be more clearly defined</w:t>
      </w:r>
      <w:r w:rsidR="001A4FC2">
        <w:rPr>
          <w:color w:val="000000" w:themeColor="text1"/>
        </w:rPr>
        <w:t xml:space="preserve"> or considered</w:t>
      </w:r>
      <w:r w:rsidRPr="00650537">
        <w:rPr>
          <w:color w:val="000000" w:themeColor="text1"/>
        </w:rPr>
        <w:t xml:space="preserve">.  </w:t>
      </w:r>
    </w:p>
    <w:p w14:paraId="22165255" w14:textId="77777777" w:rsidR="005E6007" w:rsidRPr="00650537" w:rsidRDefault="005E6007" w:rsidP="005E6007">
      <w:pPr>
        <w:spacing w:line="480" w:lineRule="auto"/>
        <w:rPr>
          <w:color w:val="000000" w:themeColor="text1"/>
        </w:rPr>
      </w:pPr>
    </w:p>
    <w:p w14:paraId="4D614C7D" w14:textId="0A71D239" w:rsidR="005E6007" w:rsidRPr="00650537" w:rsidRDefault="005E6007" w:rsidP="005E6007">
      <w:pPr>
        <w:spacing w:line="480" w:lineRule="auto"/>
        <w:rPr>
          <w:color w:val="000000" w:themeColor="text1"/>
        </w:rPr>
      </w:pPr>
      <w:r w:rsidRPr="00650537">
        <w:rPr>
          <w:color w:val="000000" w:themeColor="text1"/>
        </w:rPr>
        <w:t>Furthermore</w:t>
      </w:r>
      <w:r w:rsidR="00C556F4">
        <w:rPr>
          <w:color w:val="000000" w:themeColor="text1"/>
        </w:rPr>
        <w:t>,</w:t>
      </w:r>
      <w:r w:rsidRPr="00650537">
        <w:rPr>
          <w:color w:val="000000" w:themeColor="text1"/>
        </w:rPr>
        <w:t xml:space="preserve"> School Y’s homework policy</w:t>
      </w:r>
      <w:r w:rsidR="00C556F4">
        <w:rPr>
          <w:color w:val="000000" w:themeColor="text1"/>
        </w:rPr>
        <w:t xml:space="preserve"> (2018)</w:t>
      </w:r>
      <w:r w:rsidRPr="00650537">
        <w:rPr>
          <w:color w:val="000000" w:themeColor="text1"/>
        </w:rPr>
        <w:t xml:space="preserve"> states that: ‘we recognize the value of homework to enhance pupil learning, improve achievement and develop pupils' study skills.’ This covers a range of different outcomes which are challenging to measure and are subject to a variety of extraneous variables. Meanwhile, School X does not state a specific purpose except that it enables pupil progress. This confirms the complexity of homework as an issue and the necessity of it becoming a focus for school improvement. </w:t>
      </w:r>
    </w:p>
    <w:p w14:paraId="28C0276F" w14:textId="77777777" w:rsidR="005E6007" w:rsidRPr="00650537" w:rsidRDefault="005E6007" w:rsidP="005E6007">
      <w:pPr>
        <w:spacing w:line="480" w:lineRule="auto"/>
        <w:rPr>
          <w:color w:val="000000" w:themeColor="text1"/>
        </w:rPr>
      </w:pPr>
    </w:p>
    <w:p w14:paraId="6EB5A6DC" w14:textId="53417C7B" w:rsidR="005E6007" w:rsidRPr="00650537" w:rsidRDefault="005E6007" w:rsidP="005E6007">
      <w:pPr>
        <w:spacing w:line="480" w:lineRule="auto"/>
        <w:rPr>
          <w:color w:val="000000" w:themeColor="text1"/>
        </w:rPr>
      </w:pPr>
      <w:r w:rsidRPr="00650537">
        <w:rPr>
          <w:color w:val="000000" w:themeColor="text1"/>
        </w:rPr>
        <w:t>Both policies enforce the importance of teacher feedback which could be seen to indicate that the</w:t>
      </w:r>
      <w:r w:rsidR="00C556F4">
        <w:rPr>
          <w:color w:val="000000" w:themeColor="text1"/>
        </w:rPr>
        <w:t xml:space="preserve"> perceived</w:t>
      </w:r>
      <w:r w:rsidRPr="00650537">
        <w:rPr>
          <w:color w:val="000000" w:themeColor="text1"/>
        </w:rPr>
        <w:t xml:space="preserve"> purpose of homework is to measure academic ability to some extent rather than purely being an exercise in study skills and time management. This raises complications if this is the case due to the range of variables affecting outcome. </w:t>
      </w:r>
      <w:r w:rsidR="00C556F4" w:rsidRPr="00650537">
        <w:rPr>
          <w:color w:val="000000" w:themeColor="text1"/>
        </w:rPr>
        <w:t>Therefore,</w:t>
      </w:r>
      <w:r w:rsidRPr="00650537">
        <w:rPr>
          <w:color w:val="000000" w:themeColor="text1"/>
        </w:rPr>
        <w:t xml:space="preserve"> researching how homework can be usefully incorporated in the teaching and learning cycle is vital. </w:t>
      </w:r>
    </w:p>
    <w:p w14:paraId="49CF4872" w14:textId="77777777" w:rsidR="005E6007" w:rsidRDefault="005E6007" w:rsidP="005E6007">
      <w:pPr>
        <w:spacing w:line="480" w:lineRule="auto"/>
        <w:rPr>
          <w:color w:val="000000" w:themeColor="text1"/>
        </w:rPr>
      </w:pPr>
    </w:p>
    <w:p w14:paraId="301B2770" w14:textId="43953DF2" w:rsidR="005E6007" w:rsidRDefault="005E6007" w:rsidP="005E6007">
      <w:pPr>
        <w:spacing w:line="480" w:lineRule="auto"/>
        <w:rPr>
          <w:color w:val="000000" w:themeColor="text1"/>
        </w:rPr>
      </w:pPr>
      <w:r>
        <w:rPr>
          <w:color w:val="000000" w:themeColor="text1"/>
        </w:rPr>
        <w:lastRenderedPageBreak/>
        <w:t>Teacher experience is vital in terms of school improvement and development plans should be ‘drawn on principles of inquiry, reflection and self-review as a spur to improvement’ (Chapman and Sammons, 2013, p. 5). Thus, the observations made highlight that homework is an area which requires development if it is to be realistically achievable and most importantly, enable progress rather than being an arbitrary task that produces resentment. Classroom inquiry and action research will therefore be vital for exploring what works and seeking reflection from the stakeholders involved such as parents, students and teachers. The Welsh Government (2014) specified that working with the wider school community in terms of development is important and when homework is an aspect that in</w:t>
      </w:r>
      <w:r w:rsidR="00C556F4">
        <w:rPr>
          <w:color w:val="000000" w:themeColor="text1"/>
        </w:rPr>
        <w:t>fringes on</w:t>
      </w:r>
      <w:r>
        <w:rPr>
          <w:color w:val="000000" w:themeColor="text1"/>
        </w:rPr>
        <w:t xml:space="preserve"> home life, this is an especially important area where the voices of all must be heard.</w:t>
      </w:r>
    </w:p>
    <w:p w14:paraId="4F30720F" w14:textId="10948C35" w:rsidR="009D1806" w:rsidRDefault="009D1806" w:rsidP="005E6007">
      <w:pPr>
        <w:spacing w:line="480" w:lineRule="auto"/>
        <w:rPr>
          <w:color w:val="000000" w:themeColor="text1"/>
        </w:rPr>
      </w:pPr>
    </w:p>
    <w:p w14:paraId="2DD3902B" w14:textId="64EA0787" w:rsidR="009D1806" w:rsidRPr="009D1806" w:rsidRDefault="009D1806" w:rsidP="005E6007">
      <w:pPr>
        <w:spacing w:line="480" w:lineRule="auto"/>
        <w:rPr>
          <w:color w:val="000000" w:themeColor="text1"/>
          <w:u w:val="single"/>
        </w:rPr>
      </w:pPr>
      <w:r w:rsidRPr="009D1806">
        <w:rPr>
          <w:color w:val="000000" w:themeColor="text1"/>
          <w:u w:val="single"/>
        </w:rPr>
        <w:t>Purpose of study</w:t>
      </w:r>
    </w:p>
    <w:p w14:paraId="01F81864" w14:textId="77777777" w:rsidR="00AA643F" w:rsidRPr="002F1ECF" w:rsidRDefault="00AA643F" w:rsidP="00AA643F">
      <w:pPr>
        <w:spacing w:line="480" w:lineRule="auto"/>
      </w:pPr>
      <w:r w:rsidRPr="002F1ECF">
        <w:t>Due to the significant challenge that homework present</w:t>
      </w:r>
      <w:r>
        <w:t>s</w:t>
      </w:r>
      <w:r w:rsidRPr="002F1ECF">
        <w:t xml:space="preserve"> to teachers, students and family life, this study aims to open a dialogue about this teaching and learning tool. The intention is for this research to allow the identification of possible solutions and evaluate the development of these.</w:t>
      </w:r>
    </w:p>
    <w:p w14:paraId="25CC6183" w14:textId="77777777" w:rsidR="00AA643F" w:rsidRPr="002F1ECF" w:rsidRDefault="00AA643F" w:rsidP="00AA643F">
      <w:pPr>
        <w:spacing w:line="480" w:lineRule="auto"/>
      </w:pPr>
    </w:p>
    <w:p w14:paraId="2CC5A660" w14:textId="1B32E324" w:rsidR="00AA643F" w:rsidRDefault="00AA643F" w:rsidP="00AA643F">
      <w:pPr>
        <w:spacing w:line="480" w:lineRule="auto"/>
      </w:pPr>
      <w:r w:rsidRPr="002F1ECF">
        <w:t xml:space="preserve">This development of strategies will require careful evaluation of two key factors. The first of these is in adjusting the attitude towards homework. As students are the benefactors of the effects, they will be the primary focus for </w:t>
      </w:r>
      <w:r w:rsidR="009A1899" w:rsidRPr="002F1ECF">
        <w:t>this,</w:t>
      </w:r>
      <w:r w:rsidRPr="002F1ECF">
        <w:t xml:space="preserve"> and questionnaires will be used to track any adjustment in attitude. The aim is to see a development in appreciation for the purpose of homework and an understanding of the impact it has on their progress and personal development. </w:t>
      </w:r>
      <w:r>
        <w:t>The study will also gather information concerning the attitude of parents and teachers towards homework to broaden the understanding of the barriers to completing homework successfully as well as providing a basis for future research.</w:t>
      </w:r>
      <w:r w:rsidR="00F85F57">
        <w:t xml:space="preserve"> The perception of </w:t>
      </w:r>
      <w:r w:rsidR="00F85F57">
        <w:lastRenderedPageBreak/>
        <w:t>teachers is important as they control how the tasks are designed, administered and measured so their consideration of purpose is vital to all of these stages. The perception of parents is vitally important as they are the ones experiencing the process at home and feeling confusion over their role within the process.</w:t>
      </w:r>
    </w:p>
    <w:p w14:paraId="358C7BCE" w14:textId="77777777" w:rsidR="00AA643F" w:rsidRDefault="00AA643F" w:rsidP="00AA643F">
      <w:pPr>
        <w:spacing w:line="480" w:lineRule="auto"/>
      </w:pPr>
    </w:p>
    <w:p w14:paraId="697659E3" w14:textId="43FA1375" w:rsidR="00AA643F" w:rsidRDefault="00AA643F" w:rsidP="00AA643F">
      <w:pPr>
        <w:spacing w:line="480" w:lineRule="auto"/>
      </w:pPr>
      <w:r>
        <w:t xml:space="preserve">The second area to examine is the actual effectiveness of homework. This is a complex research question as one aspect of this is defining ‘effectiveness’. The initial assumption was that effectiveness would be measured in terms of attainment. </w:t>
      </w:r>
      <w:r w:rsidR="004D0F6F">
        <w:t>However,</w:t>
      </w:r>
      <w:r>
        <w:t xml:space="preserve"> the range of extraneous variables that can impact both attainment and the success of homework make the measurement of this effectiveness challenging. Nevertheless, data will be gathered to establish any correlation between the effort taken on homework tasks and the improved attainment of any students. </w:t>
      </w:r>
      <w:r w:rsidR="004D0F6F">
        <w:t>Again,</w:t>
      </w:r>
      <w:r>
        <w:t xml:space="preserve"> this would allow the refinement of future research into establishing how </w:t>
      </w:r>
      <w:r w:rsidR="004D0F6F">
        <w:t>the tasks set are specifically furthering the academic progress of students.</w:t>
      </w:r>
      <w:r>
        <w:t xml:space="preserve"> Due to the complexity of this issue, the study is also open to using the findings to </w:t>
      </w:r>
      <w:r w:rsidR="004D0F6F">
        <w:t>redefine</w:t>
      </w:r>
      <w:r>
        <w:t xml:space="preserve"> ‘effectiveness’</w:t>
      </w:r>
      <w:r w:rsidR="004D0F6F">
        <w:t xml:space="preserve"> in this context</w:t>
      </w:r>
      <w:r>
        <w:t xml:space="preserve"> by considering the </w:t>
      </w:r>
      <w:r w:rsidR="004D0F6F">
        <w:t xml:space="preserve">questionnaire results around the perceived </w:t>
      </w:r>
      <w:r>
        <w:t>intended purpose of homework</w:t>
      </w:r>
      <w:r w:rsidR="004D0F6F">
        <w:t xml:space="preserve"> from different stakeholders, particularly the consideration of whether attainment should be the primary measure of an ‘effective’ task</w:t>
      </w:r>
      <w:r>
        <w:t>. If th</w:t>
      </w:r>
      <w:r w:rsidR="004D0F6F">
        <w:t>e purpose</w:t>
      </w:r>
      <w:r>
        <w:t xml:space="preserve"> is to develop softer skills such as intrinsic motivation or work ethic for example, then the effectiveness can only be measured in terms of pupil perception of how they have developed in these skills and how </w:t>
      </w:r>
      <w:proofErr w:type="gramStart"/>
      <w:r>
        <w:t>clearly</w:t>
      </w:r>
      <w:proofErr w:type="gramEnd"/>
      <w:r>
        <w:t xml:space="preserve"> they believe that homework tasks have fulfilled this purpose. If a student </w:t>
      </w:r>
      <w:proofErr w:type="gramStart"/>
      <w:r>
        <w:t>recognises</w:t>
      </w:r>
      <w:proofErr w:type="gramEnd"/>
      <w:r>
        <w:t xml:space="preserve"> they have progressed by some measure from completing a homework task, can we not then define this as effective?</w:t>
      </w:r>
    </w:p>
    <w:p w14:paraId="7C634150" w14:textId="69F56A93" w:rsidR="00AA643F" w:rsidRDefault="00AA643F" w:rsidP="00AA643F">
      <w:pPr>
        <w:spacing w:line="480" w:lineRule="auto"/>
      </w:pPr>
      <w:r>
        <w:t xml:space="preserve">This will therefore be important to consider in conjunction with the first area of research </w:t>
      </w:r>
      <w:r w:rsidR="004D0F6F">
        <w:t>regarding</w:t>
      </w:r>
      <w:r>
        <w:t xml:space="preserve"> the perceptions of homework from students and teachers. If they are aligned with </w:t>
      </w:r>
      <w:r w:rsidR="009A1899">
        <w:lastRenderedPageBreak/>
        <w:t>each other or</w:t>
      </w:r>
      <w:r>
        <w:t xml:space="preserve"> can become aligned with each other and the intended purpose by the teacher, then the creation of</w:t>
      </w:r>
      <w:r w:rsidR="004D0F6F">
        <w:t xml:space="preserve"> truly</w:t>
      </w:r>
      <w:r>
        <w:t xml:space="preserve"> effective homework tasks may be the result of this.</w:t>
      </w:r>
    </w:p>
    <w:p w14:paraId="06CD90D4" w14:textId="77777777" w:rsidR="00AA643F" w:rsidRDefault="00AA643F" w:rsidP="00AA643F">
      <w:pPr>
        <w:spacing w:line="480" w:lineRule="auto"/>
      </w:pPr>
    </w:p>
    <w:p w14:paraId="1739C4BF" w14:textId="77777777" w:rsidR="00AA643F" w:rsidRDefault="00AA643F" w:rsidP="00AA643F">
      <w:pPr>
        <w:spacing w:line="480" w:lineRule="auto"/>
      </w:pPr>
      <w:r>
        <w:t>As these two ideas are so significant, the study will be divided into two research questions. They are as follows:</w:t>
      </w:r>
    </w:p>
    <w:p w14:paraId="1E3DA1EA" w14:textId="77777777" w:rsidR="00AA643F" w:rsidRPr="00532FFC" w:rsidRDefault="00AA643F" w:rsidP="00AA643F">
      <w:pPr>
        <w:pStyle w:val="ListParagraph"/>
        <w:numPr>
          <w:ilvl w:val="0"/>
          <w:numId w:val="6"/>
        </w:numPr>
        <w:spacing w:line="480" w:lineRule="auto"/>
        <w:rPr>
          <w:bCs/>
          <w:iCs/>
          <w:color w:val="000000" w:themeColor="text1"/>
        </w:rPr>
      </w:pPr>
      <w:r w:rsidRPr="00532FFC">
        <w:rPr>
          <w:bCs/>
          <w:iCs/>
          <w:color w:val="000000" w:themeColor="text1"/>
        </w:rPr>
        <w:t>Research Question One: What are the existing perceptions of the purpose of homework and how can these be improved?</w:t>
      </w:r>
    </w:p>
    <w:p w14:paraId="3D794F45" w14:textId="77777777" w:rsidR="00AA643F" w:rsidRPr="00532FFC" w:rsidRDefault="00AA643F" w:rsidP="00AA643F">
      <w:pPr>
        <w:pStyle w:val="ListParagraph"/>
        <w:numPr>
          <w:ilvl w:val="0"/>
          <w:numId w:val="6"/>
        </w:numPr>
        <w:spacing w:line="480" w:lineRule="auto"/>
        <w:rPr>
          <w:bCs/>
          <w:color w:val="000000" w:themeColor="text1"/>
        </w:rPr>
      </w:pPr>
      <w:r w:rsidRPr="00532FFC">
        <w:rPr>
          <w:bCs/>
          <w:color w:val="000000" w:themeColor="text1"/>
        </w:rPr>
        <w:t>Research Question Two: How can homework tasks be used most effectively to support in-class learning?</w:t>
      </w:r>
    </w:p>
    <w:p w14:paraId="71E2EBEC" w14:textId="77777777" w:rsidR="00AA643F" w:rsidRDefault="00AA643F" w:rsidP="00AA643F">
      <w:pPr>
        <w:spacing w:line="480" w:lineRule="auto"/>
        <w:rPr>
          <w:bCs/>
          <w:iCs/>
          <w:color w:val="000000" w:themeColor="text1"/>
        </w:rPr>
      </w:pPr>
      <w:r>
        <w:rPr>
          <w:bCs/>
          <w:iCs/>
          <w:color w:val="000000" w:themeColor="text1"/>
        </w:rPr>
        <w:t>Therefore, by the end of the study the intention is to establish an understanding of the barriers to homework and develop strategies to overcome these in response to Research Question One. This will be measured through self-report and tracking of changes in perception and appreciation of the purpose of homework tasks.</w:t>
      </w:r>
    </w:p>
    <w:p w14:paraId="29819F1E" w14:textId="77777777" w:rsidR="00AA643F" w:rsidRPr="00532FFC" w:rsidRDefault="00AA643F" w:rsidP="00AA643F">
      <w:pPr>
        <w:spacing w:line="480" w:lineRule="auto"/>
        <w:rPr>
          <w:bCs/>
          <w:iCs/>
          <w:color w:val="000000" w:themeColor="text1"/>
        </w:rPr>
      </w:pPr>
      <w:r>
        <w:rPr>
          <w:bCs/>
          <w:iCs/>
          <w:color w:val="000000" w:themeColor="text1"/>
        </w:rPr>
        <w:t>In response to question two, by the end of the study the intention is to have established what effective homework looks like to both the teacher and the students and have a working strategy in development to make homework a more effective process. As part of the process of school improvement, this will enable a starting point for improving the quality and perception of homework across the school body.</w:t>
      </w:r>
    </w:p>
    <w:p w14:paraId="5F390127" w14:textId="1FCD1246" w:rsidR="00495B2B" w:rsidRPr="00BE5402" w:rsidRDefault="00495B2B">
      <w:pPr>
        <w:rPr>
          <w:color w:val="000000" w:themeColor="text1"/>
        </w:rPr>
      </w:pPr>
      <w:r w:rsidRPr="00BE5402">
        <w:rPr>
          <w:color w:val="000000" w:themeColor="text1"/>
        </w:rPr>
        <w:br w:type="page"/>
      </w:r>
    </w:p>
    <w:p w14:paraId="50FE15A4" w14:textId="6F7FFBED" w:rsidR="00495B2B" w:rsidRDefault="00495B2B" w:rsidP="00495B2B">
      <w:pPr>
        <w:spacing w:line="360" w:lineRule="auto"/>
        <w:jc w:val="center"/>
        <w:rPr>
          <w:b/>
          <w:color w:val="000000" w:themeColor="text1"/>
          <w:u w:val="single"/>
        </w:rPr>
      </w:pPr>
      <w:r>
        <w:rPr>
          <w:b/>
          <w:color w:val="000000" w:themeColor="text1"/>
          <w:u w:val="single"/>
        </w:rPr>
        <w:lastRenderedPageBreak/>
        <w:t>Chapter Three: Literature Review</w:t>
      </w:r>
    </w:p>
    <w:p w14:paraId="4B3A17C7" w14:textId="77777777" w:rsidR="00285E5B" w:rsidRDefault="00285E5B" w:rsidP="00285E5B">
      <w:pPr>
        <w:spacing w:line="480" w:lineRule="auto"/>
      </w:pPr>
    </w:p>
    <w:p w14:paraId="4E3A4837" w14:textId="74D284B5" w:rsidR="00285E5B" w:rsidRDefault="00285E5B" w:rsidP="00285E5B">
      <w:pPr>
        <w:spacing w:line="480" w:lineRule="auto"/>
        <w:rPr>
          <w:u w:val="single"/>
        </w:rPr>
      </w:pPr>
      <w:r>
        <w:t xml:space="preserve">Homework is an integral part of most teaching and learning policies. Yet with Ofsted removing it as a specific focus from their inspection framework and rephrasing their criteria to ‘teachers select resources and materials that reflect the provider’s ambitious intentions for the course of study’ (Ofsted, 2019, p. 10) it raises the question of how effective homework is and how we can successfully integrate it as a valuable teaching and learning tool. When examining the literature around this, the complexity of homework as an issue is consistently raised due to the amount of external variables impacting its effectiveness and the varied definitions of what constitutes homework (Bas and </w:t>
      </w:r>
      <w:proofErr w:type="spellStart"/>
      <w:r>
        <w:t>Cigerci</w:t>
      </w:r>
      <w:proofErr w:type="spellEnd"/>
      <w:r>
        <w:t xml:space="preserve">, 2017; Canadian Council on Learning, 2009; Corno and Xu, 2004; Cooper, Robinson and </w:t>
      </w:r>
      <w:proofErr w:type="spellStart"/>
      <w:r>
        <w:t>Patall</w:t>
      </w:r>
      <w:proofErr w:type="spellEnd"/>
      <w:r>
        <w:t>, 2003; Hallam, 2006). One of the clear issues raised is how widely debated the topic is throughout history with the debate having begun as early as the 19</w:t>
      </w:r>
      <w:r w:rsidRPr="00243D11">
        <w:rPr>
          <w:vertAlign w:val="superscript"/>
        </w:rPr>
        <w:t>th</w:t>
      </w:r>
      <w:r>
        <w:t xml:space="preserve"> century (Canadian Council on Learning, 2009). This is further supported in the discussion of the strong anti-homework movement during the late nineteenth and early twentieth century in America which was reversed due to competition to keep up with Russian counterparts (</w:t>
      </w:r>
      <w:proofErr w:type="spellStart"/>
      <w:r>
        <w:t>Eren</w:t>
      </w:r>
      <w:proofErr w:type="spellEnd"/>
      <w:r>
        <w:t xml:space="preserve"> and Henderson, 2011). Therefore, such a controversial and complex topic warrants a deeper examination of the literature and research surrounding its purpose and effectiveness.</w:t>
      </w:r>
    </w:p>
    <w:p w14:paraId="2CF152A1" w14:textId="77777777" w:rsidR="00285E5B" w:rsidRDefault="00285E5B" w:rsidP="00285E5B">
      <w:pPr>
        <w:spacing w:line="480" w:lineRule="auto"/>
        <w:rPr>
          <w:u w:val="single"/>
        </w:rPr>
      </w:pPr>
    </w:p>
    <w:p w14:paraId="40FBAC80" w14:textId="0EEB91D6" w:rsidR="00285E5B" w:rsidRDefault="00285E5B" w:rsidP="00285E5B">
      <w:pPr>
        <w:spacing w:line="480" w:lineRule="auto"/>
        <w:rPr>
          <w:u w:val="single"/>
        </w:rPr>
      </w:pPr>
      <w:r>
        <w:rPr>
          <w:u w:val="single"/>
        </w:rPr>
        <w:t>3.1 Attitudes towards homework and it</w:t>
      </w:r>
      <w:r w:rsidR="00AA643F">
        <w:rPr>
          <w:u w:val="single"/>
        </w:rPr>
        <w:t>s</w:t>
      </w:r>
      <w:r>
        <w:rPr>
          <w:u w:val="single"/>
        </w:rPr>
        <w:t xml:space="preserve"> purpose</w:t>
      </w:r>
    </w:p>
    <w:p w14:paraId="12158551" w14:textId="77777777" w:rsidR="00285E5B" w:rsidRDefault="00285E5B" w:rsidP="00285E5B">
      <w:pPr>
        <w:spacing w:line="480" w:lineRule="auto"/>
        <w:rPr>
          <w:u w:val="single"/>
        </w:rPr>
      </w:pPr>
    </w:p>
    <w:p w14:paraId="5EA82D98" w14:textId="6A4110D4" w:rsidR="00285E5B" w:rsidRDefault="00285E5B" w:rsidP="00285E5B">
      <w:pPr>
        <w:spacing w:line="480" w:lineRule="auto"/>
      </w:pPr>
      <w:r>
        <w:t xml:space="preserve">The most common definition referred to in the literature of homework is ‘homework can be defined as any task assigned by </w:t>
      </w:r>
      <w:proofErr w:type="gramStart"/>
      <w:r>
        <w:t>school teachers</w:t>
      </w:r>
      <w:proofErr w:type="gramEnd"/>
      <w:r>
        <w:t xml:space="preserve"> intended for students to carry out during non-school hours’ (Cooper, 1989). This fits with the vague suggestion supplied by Ofsted but also explains why such a variety of problems are encountered across the literature in defining homework, its purpose and its effectiveness due to the amount of extraneous variables this </w:t>
      </w:r>
      <w:r>
        <w:lastRenderedPageBreak/>
        <w:t>definition and in turn the concept of homework itself, leaves itself open to when being used as a measurable tool. This is reinforced by Warton (2001, cited in Como and Xu, 2004) who also emphasises that teachers set homework for a variety of purposes, thus suggesting why attitudes towards homework can be so confused and varied</w:t>
      </w:r>
      <w:r w:rsidR="00773BA6">
        <w:t>; particularly if these purposes are not specified</w:t>
      </w:r>
      <w:r>
        <w:t xml:space="preserve">. </w:t>
      </w:r>
    </w:p>
    <w:p w14:paraId="74EA10C2" w14:textId="77777777" w:rsidR="00285E5B" w:rsidRDefault="00285E5B" w:rsidP="00285E5B">
      <w:pPr>
        <w:spacing w:line="480" w:lineRule="auto"/>
      </w:pPr>
    </w:p>
    <w:p w14:paraId="5291DBEF" w14:textId="0FB9C990" w:rsidR="00285E5B" w:rsidRDefault="00285E5B" w:rsidP="00285E5B">
      <w:pPr>
        <w:spacing w:line="480" w:lineRule="auto"/>
      </w:pPr>
      <w:r>
        <w:t xml:space="preserve">Attitudes towards homework are an essential aspect of the task setting and this is not limited to just the students. One observation is that ‘what matters to the public appears not to be the relationship between homework and academic achievement, but rather the ramifications of homework upon the quality of families’ home lives’ (Canadian Council for Learning, 2019). This came from an examination of 40 articles within the media and suggests that if this is the main concern, the purpose of homework tasks and their value is being entirely missed. </w:t>
      </w:r>
      <w:r w:rsidR="00773BA6">
        <w:t xml:space="preserve">The fact that it is spread so widely across the media suggests that social expectations play a key role in the perception of homework. </w:t>
      </w:r>
      <w:r>
        <w:t>Similarly, it is reported that teachers also miss the mark when assigning purposeful homework: ‘Although generally, teachers accept the importance of homework, the evidence suggests that their concern with the planning and setting of it may not be optimal’ (Hallam, 2006). Therefore, if parents, the wider public and teachers themselves are struggling with the concept of purposeful homework</w:t>
      </w:r>
      <w:r w:rsidR="009D10CE">
        <w:t xml:space="preserve"> as the literature suggests,</w:t>
      </w:r>
      <w:r>
        <w:t xml:space="preserve"> it demands further research into making this an effective tool rather than a burden for all. </w:t>
      </w:r>
    </w:p>
    <w:p w14:paraId="40AF4A99" w14:textId="77777777" w:rsidR="00285E5B" w:rsidRDefault="00285E5B" w:rsidP="00285E5B">
      <w:pPr>
        <w:spacing w:line="480" w:lineRule="auto"/>
      </w:pPr>
    </w:p>
    <w:p w14:paraId="1FCDA334" w14:textId="353C2B2A" w:rsidR="00285E5B" w:rsidRPr="00DB44FF" w:rsidRDefault="00285E5B" w:rsidP="00285E5B">
      <w:pPr>
        <w:spacing w:line="480" w:lineRule="auto"/>
      </w:pPr>
      <w:r>
        <w:t>The reasoning behind this</w:t>
      </w:r>
      <w:r w:rsidR="009D10CE">
        <w:t xml:space="preserve"> issue</w:t>
      </w:r>
      <w:r>
        <w:t xml:space="preserve"> is also echoed throughout the literature as mentioned previously</w:t>
      </w:r>
      <w:r w:rsidR="009D10CE">
        <w:t xml:space="preserve"> and particularly</w:t>
      </w:r>
      <w:r>
        <w:t xml:space="preserve"> when considering </w:t>
      </w:r>
      <w:r w:rsidR="009D10CE">
        <w:t xml:space="preserve">the </w:t>
      </w:r>
      <w:r>
        <w:t>changing priorities at different points in history. This feeds into the wider problem of the confusion over the purpose of homework</w:t>
      </w:r>
      <w:r w:rsidR="009D10CE">
        <w:t xml:space="preserve"> if societal perceptions are inconsistent</w:t>
      </w:r>
      <w:r>
        <w:t xml:space="preserve">. Bas and </w:t>
      </w:r>
      <w:proofErr w:type="spellStart"/>
      <w:r>
        <w:t>Cigerci</w:t>
      </w:r>
      <w:proofErr w:type="spellEnd"/>
      <w:r>
        <w:t xml:space="preserve"> (2017) reference the fact that it is rare for homework to be assigned for one purpose. Whilst this in itself is not an issue, the lack of </w:t>
      </w:r>
      <w:r>
        <w:lastRenderedPageBreak/>
        <w:t>time to consider and communicate the purpose leads to the misconceptions and resentment previously mentioned. This issue is reiterated in the observation that ‘there is some ambiguity on the appropriate role of homework within the classroom’ (</w:t>
      </w:r>
      <w:proofErr w:type="spellStart"/>
      <w:r>
        <w:t>Sa</w:t>
      </w:r>
      <w:r w:rsidR="005C4211">
        <w:t>ll</w:t>
      </w:r>
      <w:r>
        <w:t>ee</w:t>
      </w:r>
      <w:proofErr w:type="spellEnd"/>
      <w:r>
        <w:t xml:space="preserve"> and </w:t>
      </w:r>
      <w:proofErr w:type="spellStart"/>
      <w:r>
        <w:t>Rigler</w:t>
      </w:r>
      <w:proofErr w:type="spellEnd"/>
      <w:r>
        <w:t xml:space="preserve">, 2008, p.47). It is further expanded on by Weston (1999) who observes that homework has changed considerably over the past 30 years meaning that people struggle to reach a common understanding of homework. This evidence suggests that whilst parents and teachers are struggling to identify the purpose in regular homework, it is a much wider issue that has been confused by the multi-faceted nature of the task and the changes in society’s perceptions over time. </w:t>
      </w:r>
    </w:p>
    <w:p w14:paraId="2EFAD0A4" w14:textId="77777777" w:rsidR="00285E5B" w:rsidRDefault="00285E5B" w:rsidP="00285E5B">
      <w:pPr>
        <w:spacing w:line="480" w:lineRule="auto"/>
        <w:rPr>
          <w:u w:val="single"/>
        </w:rPr>
      </w:pPr>
    </w:p>
    <w:p w14:paraId="6722F9BE" w14:textId="20B88779" w:rsidR="00285E5B" w:rsidRDefault="00285E5B" w:rsidP="00285E5B">
      <w:pPr>
        <w:spacing w:line="480" w:lineRule="auto"/>
      </w:pPr>
      <w:r>
        <w:t xml:space="preserve">Therefore, to make the tasks purposeful there appears to be a general agreement that ‘a thoughtful assignation of homework…has benefits over and above a ‘traditional’ or default approach of simply assigning mechanical tasks that echo the work completed in the classroom (Canadian Council on Learning, 2009, p. 45). This is again echoed in the </w:t>
      </w:r>
      <w:r w:rsidR="009D10CE">
        <w:t>belief</w:t>
      </w:r>
      <w:r>
        <w:t xml:space="preserve"> that homework tasks should be ‘only that which we find meaningful in a larger purpose to best support the development of all students’ (</w:t>
      </w:r>
      <w:proofErr w:type="spellStart"/>
      <w:r>
        <w:t>Sa</w:t>
      </w:r>
      <w:r w:rsidR="005C4211">
        <w:t>ll</w:t>
      </w:r>
      <w:r>
        <w:t>ee</w:t>
      </w:r>
      <w:proofErr w:type="spellEnd"/>
      <w:r>
        <w:t xml:space="preserve"> and </w:t>
      </w:r>
      <w:proofErr w:type="spellStart"/>
      <w:r>
        <w:t>Rigler</w:t>
      </w:r>
      <w:proofErr w:type="spellEnd"/>
      <w:r>
        <w:t xml:space="preserve">, 2008, p. 49). </w:t>
      </w:r>
      <w:r w:rsidR="009D10CE">
        <w:t>Consequently,</w:t>
      </w:r>
      <w:r>
        <w:t xml:space="preserve"> this raises a large concern about homework policies in schools which tend to organise a regular homework timetable and set requirements of time to be spent on tasks thus leading to arbitrary tasks with limited consideration of purpose, leading to the issues already discussed. </w:t>
      </w:r>
    </w:p>
    <w:p w14:paraId="43D3E9E1" w14:textId="77777777" w:rsidR="00285E5B" w:rsidRDefault="00285E5B" w:rsidP="00285E5B">
      <w:pPr>
        <w:spacing w:line="480" w:lineRule="auto"/>
      </w:pPr>
    </w:p>
    <w:p w14:paraId="33C0403E" w14:textId="77777777" w:rsidR="00285E5B" w:rsidRDefault="00285E5B" w:rsidP="00285E5B">
      <w:pPr>
        <w:spacing w:line="480" w:lineRule="auto"/>
      </w:pPr>
      <w:r>
        <w:t>The negative effects can be long-lasting which means evaluating and researching this area is essential so that the benefits of homework are not lost at an early age. It was revealed in studies by Bryan and Nelson (1994</w:t>
      </w:r>
      <w:proofErr w:type="gramStart"/>
      <w:r>
        <w:t>)  that</w:t>
      </w:r>
      <w:proofErr w:type="gramEnd"/>
      <w:r>
        <w:t xml:space="preserve"> students may find homework boring which can in turn lead to a long-term negative attitude towards it. Furthermore, Corno and Xu (2004) mention that this repetition of negative experiences can prematurely burn them out and that </w:t>
      </w:r>
      <w:r>
        <w:lastRenderedPageBreak/>
        <w:t>this tended to occur which students were confused over the task or the task was overly complex. Thus, the defining of a clear purpose and thoughtful assignation of tasks is essential to avoid these situations.</w:t>
      </w:r>
    </w:p>
    <w:p w14:paraId="716D6CC0" w14:textId="77777777" w:rsidR="00285E5B" w:rsidRDefault="00285E5B" w:rsidP="00285E5B">
      <w:pPr>
        <w:spacing w:line="480" w:lineRule="auto"/>
      </w:pPr>
    </w:p>
    <w:p w14:paraId="0DF206FA" w14:textId="77777777" w:rsidR="00285E5B" w:rsidRDefault="00285E5B" w:rsidP="00285E5B">
      <w:pPr>
        <w:spacing w:line="480" w:lineRule="auto"/>
      </w:pPr>
      <w:r>
        <w:t xml:space="preserve">The benefits of homework are regularly reinforced, despite the many barriers raised. </w:t>
      </w:r>
      <w:proofErr w:type="gramStart"/>
      <w:r>
        <w:t>Therefore</w:t>
      </w:r>
      <w:proofErr w:type="gramEnd"/>
      <w:r>
        <w:t xml:space="preserve"> if the purpose of homework is to encourage these benefits, which regularly centre around long-term learning skills and self-regulation homework can be redefined in a useful way. Some of these key benefits observed are improving individual studying and self-learning; being intrinsically motivating; introducing the concept of performance exchange; long term academic and non-academic benefits; and self-direction (Bas and </w:t>
      </w:r>
      <w:proofErr w:type="spellStart"/>
      <w:r>
        <w:t>Cigerci</w:t>
      </w:r>
      <w:proofErr w:type="spellEnd"/>
      <w:r>
        <w:t xml:space="preserve">, 2017; Canadian Council on Learning, 2009; Corno and Xu, 2004; Cooper, Robinson and </w:t>
      </w:r>
      <w:proofErr w:type="spellStart"/>
      <w:r>
        <w:t>Patall</w:t>
      </w:r>
      <w:proofErr w:type="spellEnd"/>
      <w:r>
        <w:t xml:space="preserve">, 2006; </w:t>
      </w:r>
      <w:proofErr w:type="spellStart"/>
      <w:r>
        <w:t>Carr</w:t>
      </w:r>
      <w:proofErr w:type="spellEnd"/>
      <w:r>
        <w:t xml:space="preserve">, 2013). Corno and Xu (2009) go further to describe it as the job of childhood, reinforcing the importance of establishing this as a purposeful task early on so that students understand the significance of what they are being asked to do for their future. </w:t>
      </w:r>
    </w:p>
    <w:p w14:paraId="190256CD" w14:textId="77777777" w:rsidR="00285E5B" w:rsidRDefault="00285E5B" w:rsidP="00285E5B">
      <w:pPr>
        <w:spacing w:line="480" w:lineRule="auto"/>
      </w:pPr>
    </w:p>
    <w:p w14:paraId="09C8AFDF" w14:textId="1BEA3D44" w:rsidR="00285E5B" w:rsidRDefault="00285E5B" w:rsidP="00285E5B">
      <w:pPr>
        <w:spacing w:line="480" w:lineRule="auto"/>
      </w:pPr>
      <w:r>
        <w:t>Again, the most significant suggestions on improvement focus around a clear establishment of the purpose of tasks. This is clear in the statement ‘the purpose should be explicitly expressed to students; they should have a clear understanding of instructions as well’ (</w:t>
      </w:r>
      <w:proofErr w:type="spellStart"/>
      <w:r>
        <w:t>Carr</w:t>
      </w:r>
      <w:proofErr w:type="spellEnd"/>
      <w:r>
        <w:t>, 2013, p.176). One important purpose mentioned is ‘homework which includes preparation, practice or both is more effective than homework concerned only with curriculum content’ (Hallam, 2006, p.3). This mirrors the earlier mention of homework not being overly complicated or long, but instead serving a clear purpose of consolidation for the students.</w:t>
      </w:r>
    </w:p>
    <w:p w14:paraId="043D2D54" w14:textId="3A0097E7" w:rsidR="009D10CE" w:rsidRDefault="009D10CE" w:rsidP="00285E5B">
      <w:pPr>
        <w:spacing w:line="480" w:lineRule="auto"/>
      </w:pPr>
    </w:p>
    <w:p w14:paraId="43D04F16" w14:textId="376DF616" w:rsidR="009D10CE" w:rsidRPr="00DD7B26" w:rsidRDefault="009D10CE" w:rsidP="00285E5B">
      <w:pPr>
        <w:spacing w:line="480" w:lineRule="auto"/>
      </w:pPr>
      <w:proofErr w:type="gramStart"/>
      <w:r>
        <w:t>Thus</w:t>
      </w:r>
      <w:proofErr w:type="gramEnd"/>
      <w:r>
        <w:t xml:space="preserve"> the literature demonstrates a general agreement that homework provides inherent challenges, particularly regarding the research questions of this study.</w:t>
      </w:r>
    </w:p>
    <w:p w14:paraId="730FB6BB" w14:textId="77777777" w:rsidR="00285E5B" w:rsidRDefault="00285E5B" w:rsidP="00285E5B">
      <w:pPr>
        <w:spacing w:line="480" w:lineRule="auto"/>
        <w:rPr>
          <w:u w:val="single"/>
        </w:rPr>
      </w:pPr>
    </w:p>
    <w:p w14:paraId="3CE21108" w14:textId="35EBE472" w:rsidR="00285E5B" w:rsidRDefault="00285E5B" w:rsidP="00285E5B">
      <w:pPr>
        <w:spacing w:line="480" w:lineRule="auto"/>
        <w:rPr>
          <w:u w:val="single"/>
        </w:rPr>
      </w:pPr>
      <w:r>
        <w:rPr>
          <w:u w:val="single"/>
        </w:rPr>
        <w:t xml:space="preserve">3.2 </w:t>
      </w:r>
      <w:r w:rsidR="009A1899">
        <w:rPr>
          <w:u w:val="single"/>
        </w:rPr>
        <w:t xml:space="preserve">Purpose and </w:t>
      </w:r>
      <w:r>
        <w:rPr>
          <w:u w:val="single"/>
        </w:rPr>
        <w:t>Effectiveness of homework</w:t>
      </w:r>
    </w:p>
    <w:p w14:paraId="47B4255D" w14:textId="77777777" w:rsidR="00285E5B" w:rsidRDefault="00285E5B" w:rsidP="00285E5B">
      <w:pPr>
        <w:spacing w:line="480" w:lineRule="auto"/>
        <w:rPr>
          <w:u w:val="single"/>
        </w:rPr>
      </w:pPr>
    </w:p>
    <w:p w14:paraId="650A493C" w14:textId="58295602" w:rsidR="00285E5B" w:rsidRDefault="00285E5B" w:rsidP="00285E5B">
      <w:pPr>
        <w:spacing w:line="480" w:lineRule="auto"/>
        <w:rPr>
          <w:color w:val="000000" w:themeColor="text1"/>
        </w:rPr>
      </w:pPr>
      <w:r>
        <w:t xml:space="preserve">Given that homework is widely agreed to be purposeful despite the many barriers, it is important to examine what the literature shows about its actual effectiveness. This is also </w:t>
      </w:r>
      <w:r w:rsidR="009D10CE">
        <w:t>supported by</w:t>
      </w:r>
      <w:r>
        <w:t xml:space="preserve"> the Sutton Trust (2018) declaring that it can add 5+ months progress while others such as Weston (1999) claim there is no evidence that it improves educational outcomes. One </w:t>
      </w:r>
      <w:r w:rsidR="009D10CE">
        <w:t>aspect</w:t>
      </w:r>
      <w:r>
        <w:t xml:space="preserve"> to consider in terms of the disparity</w:t>
      </w:r>
      <w:r w:rsidR="009D10CE">
        <w:t xml:space="preserve"> in results</w:t>
      </w:r>
      <w:r>
        <w:t xml:space="preserve"> is the time</w:t>
      </w:r>
      <w:r w:rsidR="009D10CE">
        <w:t xml:space="preserve"> period</w:t>
      </w:r>
      <w:r>
        <w:t xml:space="preserve"> between their research </w:t>
      </w:r>
      <w:r w:rsidR="009D10CE">
        <w:t xml:space="preserve">projects </w:t>
      </w:r>
      <w:r>
        <w:t>but the confusion</w:t>
      </w:r>
      <w:r w:rsidR="009D10CE">
        <w:t xml:space="preserve"> presented</w:t>
      </w:r>
      <w:r>
        <w:t xml:space="preserve"> over purpose and the range of applications would suggest that measuring the effectiveness is very challenging if not impossible. A reason provided for the lack of hard evidence is the observation that ‘schools are not designed to allow for randomised controlled trials’ and it ‘would be unethical to deny students an intervention just to advance research’ (Canadian Council for Learning, 2019, p. 51). This supports the impossibility of accurately measuring effectiveness although some studies have attempted this. Bas and </w:t>
      </w:r>
      <w:proofErr w:type="spellStart"/>
      <w:r>
        <w:t>Cigerci</w:t>
      </w:r>
      <w:proofErr w:type="spellEnd"/>
      <w:r>
        <w:t xml:space="preserve"> (2017) found that homework tended to be more effective as students got older although they admitted this could be due to improved skills which allow them to complete homework more effectively. On a similar note, </w:t>
      </w:r>
      <w:proofErr w:type="spellStart"/>
      <w:r w:rsidR="00C00D47">
        <w:t>E</w:t>
      </w:r>
      <w:r>
        <w:t>ren</w:t>
      </w:r>
      <w:proofErr w:type="spellEnd"/>
      <w:r>
        <w:t xml:space="preserve"> and Henderson (2011) found that additional homework had little to no impact on test scores in English and only tended to benefit higher attaining students. </w:t>
      </w:r>
      <w:r>
        <w:rPr>
          <w:color w:val="000000" w:themeColor="text1"/>
        </w:rPr>
        <w:t xml:space="preserve">However, Cooper, Robinson and </w:t>
      </w:r>
      <w:proofErr w:type="spellStart"/>
      <w:r>
        <w:rPr>
          <w:color w:val="000000" w:themeColor="text1"/>
        </w:rPr>
        <w:t>Patall</w:t>
      </w:r>
      <w:proofErr w:type="spellEnd"/>
      <w:r>
        <w:rPr>
          <w:color w:val="000000" w:themeColor="text1"/>
        </w:rPr>
        <w:t xml:space="preserve"> (2006) looked at studies completed between 1962 and 1986 and found that the students in a class doing homework outperformed 69% of students in a no-homework class. </w:t>
      </w:r>
      <w:r w:rsidR="009D10CE">
        <w:rPr>
          <w:color w:val="000000" w:themeColor="text1"/>
        </w:rPr>
        <w:t>Again,</w:t>
      </w:r>
      <w:r>
        <w:rPr>
          <w:color w:val="000000" w:themeColor="text1"/>
        </w:rPr>
        <w:t xml:space="preserve"> the time the studies were conducted needs to be taken into consideration due to homework being so subjective to different trends. However, the literature does paint a picture of just how challenging it is to judge the effectiveness of homework</w:t>
      </w:r>
      <w:r w:rsidR="009D10CE">
        <w:rPr>
          <w:color w:val="000000" w:themeColor="text1"/>
        </w:rPr>
        <w:t xml:space="preserve"> and that the desired effect needs to be clearly defined in advance which may not always be academic performance</w:t>
      </w:r>
      <w:r>
        <w:rPr>
          <w:color w:val="000000" w:themeColor="text1"/>
        </w:rPr>
        <w:t>.</w:t>
      </w:r>
    </w:p>
    <w:p w14:paraId="56A86494" w14:textId="77777777" w:rsidR="00285E5B" w:rsidRDefault="00285E5B" w:rsidP="00285E5B">
      <w:pPr>
        <w:spacing w:line="480" w:lineRule="auto"/>
        <w:rPr>
          <w:color w:val="000000" w:themeColor="text1"/>
        </w:rPr>
      </w:pPr>
    </w:p>
    <w:p w14:paraId="15275D2E" w14:textId="62F127D5" w:rsidR="00285E5B" w:rsidRDefault="00285E5B" w:rsidP="00285E5B">
      <w:pPr>
        <w:spacing w:line="480" w:lineRule="auto"/>
        <w:rPr>
          <w:color w:val="000000" w:themeColor="text1"/>
        </w:rPr>
      </w:pPr>
      <w:r>
        <w:rPr>
          <w:color w:val="000000" w:themeColor="text1"/>
        </w:rPr>
        <w:t xml:space="preserve">The literature also provides reasons as to why such complicated barriers to identifying effects exist. In response to their findings it was highlighted that ‘the homework variable is often one of many influences on achievement being examined in a study’ (Cooper, Richardson and </w:t>
      </w:r>
      <w:proofErr w:type="spellStart"/>
      <w:r>
        <w:rPr>
          <w:color w:val="000000" w:themeColor="text1"/>
        </w:rPr>
        <w:t>Patall</w:t>
      </w:r>
      <w:proofErr w:type="spellEnd"/>
      <w:r>
        <w:rPr>
          <w:color w:val="000000" w:themeColor="text1"/>
        </w:rPr>
        <w:t>, 2006, p. 8). One of the other barriers they highlighted was that some ‘have argued that home study has increased differences between high and low achieving students’ (ibid, p. 8). This disparity in the different effects on different groups of students is echoed by others. One highlights that the ‘characteristics of students with learning disabilities interfere with every step of homework’ (</w:t>
      </w:r>
      <w:proofErr w:type="spellStart"/>
      <w:r>
        <w:rPr>
          <w:color w:val="000000" w:themeColor="text1"/>
        </w:rPr>
        <w:t>Carr</w:t>
      </w:r>
      <w:proofErr w:type="spellEnd"/>
      <w:r>
        <w:rPr>
          <w:color w:val="000000" w:themeColor="text1"/>
        </w:rPr>
        <w:t xml:space="preserve">, 2013, p. 173). Similarly, </w:t>
      </w:r>
      <w:proofErr w:type="spellStart"/>
      <w:r>
        <w:rPr>
          <w:color w:val="000000" w:themeColor="text1"/>
        </w:rPr>
        <w:t>Sa</w:t>
      </w:r>
      <w:r w:rsidR="005C4211">
        <w:rPr>
          <w:color w:val="000000" w:themeColor="text1"/>
        </w:rPr>
        <w:t>ll</w:t>
      </w:r>
      <w:r>
        <w:rPr>
          <w:color w:val="000000" w:themeColor="text1"/>
        </w:rPr>
        <w:t>ee</w:t>
      </w:r>
      <w:proofErr w:type="spellEnd"/>
      <w:r>
        <w:rPr>
          <w:color w:val="000000" w:themeColor="text1"/>
        </w:rPr>
        <w:t xml:space="preserve"> and </w:t>
      </w:r>
      <w:proofErr w:type="spellStart"/>
      <w:r>
        <w:rPr>
          <w:color w:val="000000" w:themeColor="text1"/>
        </w:rPr>
        <w:t>Rigler</w:t>
      </w:r>
      <w:proofErr w:type="spellEnd"/>
      <w:r>
        <w:rPr>
          <w:color w:val="000000" w:themeColor="text1"/>
        </w:rPr>
        <w:t xml:space="preserve"> (2008) identified how even teachers acknowledge that homework will take different amounts of time for different pupils which led them to question how it can then be equitable. </w:t>
      </w:r>
      <w:r w:rsidR="00E11CAE">
        <w:rPr>
          <w:color w:val="000000" w:themeColor="text1"/>
        </w:rPr>
        <w:t>Therefore,</w:t>
      </w:r>
      <w:r>
        <w:rPr>
          <w:color w:val="000000" w:themeColor="text1"/>
        </w:rPr>
        <w:t xml:space="preserve"> it is evident that effectiveness is subjective depending on a range of individual differences. This leads into the debate about what teachers are hoping the effect will be as some have noted ‘teachers seem to value the outcomes of homework more than its processes’ (Corno and Xu, 2004, p. 227). This raises an interesting idea linked to the consideration of purpose when setting tasks. </w:t>
      </w:r>
    </w:p>
    <w:p w14:paraId="222E7844" w14:textId="77777777" w:rsidR="00285E5B" w:rsidRDefault="00285E5B" w:rsidP="00285E5B">
      <w:pPr>
        <w:spacing w:line="480" w:lineRule="auto"/>
        <w:rPr>
          <w:color w:val="000000" w:themeColor="text1"/>
        </w:rPr>
      </w:pPr>
    </w:p>
    <w:p w14:paraId="6BC89846" w14:textId="27B81109" w:rsidR="00285E5B" w:rsidRDefault="00285E5B" w:rsidP="00285E5B">
      <w:pPr>
        <w:spacing w:line="480" w:lineRule="auto"/>
        <w:rPr>
          <w:color w:val="000000" w:themeColor="text1"/>
        </w:rPr>
      </w:pPr>
      <w:r>
        <w:rPr>
          <w:color w:val="000000" w:themeColor="text1"/>
        </w:rPr>
        <w:t>Therefore, it is important to consider what the literature states can be effective. One of the most significant</w:t>
      </w:r>
      <w:r w:rsidR="00A45AEB">
        <w:rPr>
          <w:color w:val="000000" w:themeColor="text1"/>
        </w:rPr>
        <w:t xml:space="preserve"> findings</w:t>
      </w:r>
      <w:r>
        <w:rPr>
          <w:color w:val="000000" w:themeColor="text1"/>
        </w:rPr>
        <w:t xml:space="preserve"> is the emphasis on setting tasks of quality rather than just quantity to fulfil a homework policy (Weston, 1999; Sutton Trust, 2018). Given how challenging limiting</w:t>
      </w:r>
      <w:r w:rsidR="00A45AEB">
        <w:rPr>
          <w:color w:val="000000" w:themeColor="text1"/>
        </w:rPr>
        <w:t xml:space="preserve"> the definition of effectiveness is</w:t>
      </w:r>
      <w:r>
        <w:rPr>
          <w:color w:val="000000" w:themeColor="text1"/>
        </w:rPr>
        <w:t xml:space="preserve">, some research has focused on qualities of good homework. One example of this is the five fundamental characteristics of good homework: purpose, efficiency, ownership, competence and aesthetic appeal (Vatterott, 2010). This is also explored by </w:t>
      </w:r>
      <w:proofErr w:type="spellStart"/>
      <w:r>
        <w:rPr>
          <w:color w:val="000000" w:themeColor="text1"/>
        </w:rPr>
        <w:t>Macbeath</w:t>
      </w:r>
      <w:proofErr w:type="spellEnd"/>
      <w:r>
        <w:rPr>
          <w:color w:val="000000" w:themeColor="text1"/>
        </w:rPr>
        <w:t xml:space="preserve"> and Turner (1990):</w:t>
      </w:r>
    </w:p>
    <w:p w14:paraId="0986B1E4" w14:textId="77777777" w:rsidR="00285E5B" w:rsidRDefault="00285E5B" w:rsidP="00285E5B">
      <w:pPr>
        <w:spacing w:line="480" w:lineRule="auto"/>
        <w:rPr>
          <w:color w:val="000000" w:themeColor="text1"/>
        </w:rPr>
      </w:pPr>
    </w:p>
    <w:p w14:paraId="0F632011"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Homework should be clearly related to on-going classroom work.</w:t>
      </w:r>
    </w:p>
    <w:p w14:paraId="68D1F468"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lastRenderedPageBreak/>
        <w:t>There should be a clear pattern to class work and homework.</w:t>
      </w:r>
    </w:p>
    <w:p w14:paraId="599A1784"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Homework should be varied.</w:t>
      </w:r>
    </w:p>
    <w:p w14:paraId="078505B6"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Homework should be manageable.</w:t>
      </w:r>
    </w:p>
    <w:p w14:paraId="1538DA08"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Homework should be challenging but not too difficult.</w:t>
      </w:r>
    </w:p>
    <w:p w14:paraId="41112040"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Homework should allow for individual initiative and creativity.</w:t>
      </w:r>
    </w:p>
    <w:p w14:paraId="490F0BB2"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Homework should promote self-confidence and understanding.</w:t>
      </w:r>
    </w:p>
    <w:p w14:paraId="61407A56"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There should be recognition or reward for work done.</w:t>
      </w:r>
    </w:p>
    <w:p w14:paraId="01A22ACF" w14:textId="77777777" w:rsidR="00285E5B" w:rsidRPr="0096168B" w:rsidRDefault="00285E5B" w:rsidP="00285E5B">
      <w:pPr>
        <w:numPr>
          <w:ilvl w:val="0"/>
          <w:numId w:val="5"/>
        </w:numPr>
        <w:spacing w:before="100" w:beforeAutospacing="1" w:after="100" w:afterAutospacing="1" w:line="480" w:lineRule="auto"/>
        <w:rPr>
          <w:rFonts w:cstheme="minorHAnsi"/>
          <w:color w:val="000000" w:themeColor="text1"/>
          <w:lang w:eastAsia="en-GB"/>
        </w:rPr>
      </w:pPr>
      <w:r w:rsidRPr="0096168B">
        <w:rPr>
          <w:rFonts w:cstheme="minorHAnsi"/>
          <w:color w:val="000000" w:themeColor="text1"/>
          <w:lang w:eastAsia="en-GB"/>
        </w:rPr>
        <w:t>There should be guidance and support.</w:t>
      </w:r>
    </w:p>
    <w:p w14:paraId="4550FA73" w14:textId="05558C6C" w:rsidR="00285E5B" w:rsidRPr="0096168B" w:rsidRDefault="00285E5B" w:rsidP="00285E5B">
      <w:pPr>
        <w:spacing w:before="100" w:beforeAutospacing="1" w:after="100" w:afterAutospacing="1" w:line="480" w:lineRule="auto"/>
        <w:rPr>
          <w:rFonts w:cstheme="minorHAnsi"/>
          <w:color w:val="000000" w:themeColor="text1"/>
          <w:lang w:eastAsia="en-GB"/>
        </w:rPr>
      </w:pPr>
      <w:r>
        <w:rPr>
          <w:rFonts w:cstheme="minorHAnsi"/>
          <w:color w:val="000000" w:themeColor="text1"/>
          <w:lang w:eastAsia="en-GB"/>
        </w:rPr>
        <w:t>These are all clearly ideas that teachers agree with but as Hallam (2006) recognises, the challenge is finding a way to satisfy all of these. Weston (1999) raises the suggestion that homework can be effective when it has a clear link with schoolwork and feedback is provided, thus fulfilling the ideas outlined above. Th</w:t>
      </w:r>
      <w:r w:rsidR="002F6851">
        <w:rPr>
          <w:rFonts w:cstheme="minorHAnsi"/>
          <w:color w:val="000000" w:themeColor="text1"/>
          <w:lang w:eastAsia="en-GB"/>
        </w:rPr>
        <w:t>e</w:t>
      </w:r>
      <w:r>
        <w:rPr>
          <w:rFonts w:cstheme="minorHAnsi"/>
          <w:color w:val="000000" w:themeColor="text1"/>
          <w:lang w:eastAsia="en-GB"/>
        </w:rPr>
        <w:t xml:space="preserve"> importance placed on the marking of homework is also echoed by the Sutton Trust (2018) and </w:t>
      </w:r>
      <w:proofErr w:type="spellStart"/>
      <w:r>
        <w:rPr>
          <w:rFonts w:cstheme="minorHAnsi"/>
          <w:color w:val="000000" w:themeColor="text1"/>
          <w:lang w:eastAsia="en-GB"/>
        </w:rPr>
        <w:t>Carr</w:t>
      </w:r>
      <w:proofErr w:type="spellEnd"/>
      <w:r>
        <w:rPr>
          <w:rFonts w:cstheme="minorHAnsi"/>
          <w:color w:val="000000" w:themeColor="text1"/>
          <w:lang w:eastAsia="en-GB"/>
        </w:rPr>
        <w:t xml:space="preserve"> (2013) which emphasises the importance of homework being carefully planned so this marking is an effective part of the teaching and learning process</w:t>
      </w:r>
      <w:r w:rsidR="002F6851">
        <w:rPr>
          <w:rFonts w:cstheme="minorHAnsi"/>
          <w:color w:val="000000" w:themeColor="text1"/>
          <w:lang w:eastAsia="en-GB"/>
        </w:rPr>
        <w:t xml:space="preserve"> rather than an additional burden</w:t>
      </w:r>
      <w:r>
        <w:rPr>
          <w:rFonts w:cstheme="minorHAnsi"/>
          <w:color w:val="000000" w:themeColor="text1"/>
          <w:lang w:eastAsia="en-GB"/>
        </w:rPr>
        <w:t xml:space="preserve">. The other main idea raised is that the tasks involve active engagement and a variety of tasks so that work is interesting and involves meta-cognitive skills rather than just a mechanical repetition of what has been done in class (Sutton Trust, 2018; Canadian Council on Learning, 2009; Como and Xu, 2004). </w:t>
      </w:r>
    </w:p>
    <w:p w14:paraId="4EA4F0E8" w14:textId="77777777" w:rsidR="00285E5B" w:rsidRDefault="00285E5B" w:rsidP="00285E5B">
      <w:pPr>
        <w:spacing w:line="480" w:lineRule="auto"/>
        <w:rPr>
          <w:u w:val="single"/>
        </w:rPr>
      </w:pPr>
      <w:r>
        <w:rPr>
          <w:u w:val="single"/>
        </w:rPr>
        <w:t>3.3 Support with homework</w:t>
      </w:r>
    </w:p>
    <w:p w14:paraId="28BAE580" w14:textId="77777777" w:rsidR="00285E5B" w:rsidRDefault="00285E5B" w:rsidP="00285E5B">
      <w:pPr>
        <w:spacing w:line="480" w:lineRule="auto"/>
        <w:rPr>
          <w:u w:val="single"/>
        </w:rPr>
      </w:pPr>
    </w:p>
    <w:p w14:paraId="25032496" w14:textId="378DDCBB" w:rsidR="00285E5B" w:rsidRDefault="00285E5B" w:rsidP="00285E5B">
      <w:pPr>
        <w:spacing w:line="480" w:lineRule="auto"/>
      </w:pPr>
      <w:r>
        <w:t xml:space="preserve">One of the biggest issues with evaluating the effectiveness of homework is the extraneous variable of parental support which varies hugely between students and the Canadian Council on Learning (2009) reported mixed results concerning parental involvement in homework. </w:t>
      </w:r>
      <w:r w:rsidR="002F6851">
        <w:t>However,</w:t>
      </w:r>
      <w:r>
        <w:t xml:space="preserve"> a number of studies have acknowledged the role of parents in this area and </w:t>
      </w:r>
      <w:r>
        <w:lastRenderedPageBreak/>
        <w:t>acknowledged a positive correlation between involvement and educational outcomes (</w:t>
      </w:r>
      <w:proofErr w:type="spellStart"/>
      <w:r>
        <w:t>Desforges</w:t>
      </w:r>
      <w:proofErr w:type="spellEnd"/>
      <w:r>
        <w:t xml:space="preserve"> and </w:t>
      </w:r>
      <w:proofErr w:type="spellStart"/>
      <w:r>
        <w:t>Abauchaar</w:t>
      </w:r>
      <w:proofErr w:type="spellEnd"/>
      <w:r>
        <w:t xml:space="preserve">, 2003; Bas and </w:t>
      </w:r>
      <w:proofErr w:type="spellStart"/>
      <w:r>
        <w:t>Cigerci</w:t>
      </w:r>
      <w:proofErr w:type="spellEnd"/>
      <w:r>
        <w:t xml:space="preserve">, 2017; </w:t>
      </w:r>
      <w:proofErr w:type="spellStart"/>
      <w:r>
        <w:t>Carr</w:t>
      </w:r>
      <w:proofErr w:type="spellEnd"/>
      <w:r>
        <w:t>, 2013; Hoover-Dempsey et al, 2001, Co</w:t>
      </w:r>
      <w:r w:rsidR="002F6851">
        <w:t>rn</w:t>
      </w:r>
      <w:r>
        <w:t xml:space="preserve">o and Xu, 2004). </w:t>
      </w:r>
    </w:p>
    <w:p w14:paraId="049F541B" w14:textId="77777777" w:rsidR="00285E5B" w:rsidRDefault="00285E5B" w:rsidP="00285E5B">
      <w:pPr>
        <w:spacing w:line="480" w:lineRule="auto"/>
      </w:pPr>
    </w:p>
    <w:p w14:paraId="6F6A3977" w14:textId="77777777" w:rsidR="00285E5B" w:rsidRDefault="00285E5B" w:rsidP="00285E5B">
      <w:pPr>
        <w:spacing w:line="480" w:lineRule="auto"/>
      </w:pPr>
      <w:r>
        <w:t>One of the main reasons to explain this is the values exhibited by parents being mirrored by their children (</w:t>
      </w:r>
      <w:proofErr w:type="spellStart"/>
      <w:r>
        <w:t>Desforges</w:t>
      </w:r>
      <w:proofErr w:type="spellEnd"/>
      <w:r>
        <w:t xml:space="preserve"> and </w:t>
      </w:r>
      <w:proofErr w:type="spellStart"/>
      <w:r>
        <w:t>Abauchaar</w:t>
      </w:r>
      <w:proofErr w:type="spellEnd"/>
      <w:r>
        <w:t xml:space="preserve">, 2003; Hoover-Dempsey et al, 2001). Equally parents want to be involved and ‘see benefits but can be frustrated at the lack of communication’ (Hallam, 2006, p. 6). This involvement can also benefit teachers as it can lead to an increase in parent appreciation of the school and what their child is doing (Cooper, Robinson and </w:t>
      </w:r>
      <w:proofErr w:type="spellStart"/>
      <w:r>
        <w:t>Patall</w:t>
      </w:r>
      <w:proofErr w:type="spellEnd"/>
      <w:r>
        <w:t xml:space="preserve">, 2006). </w:t>
      </w:r>
    </w:p>
    <w:p w14:paraId="592B8A22" w14:textId="77777777" w:rsidR="00285E5B" w:rsidRDefault="00285E5B" w:rsidP="00285E5B">
      <w:pPr>
        <w:spacing w:line="480" w:lineRule="auto"/>
      </w:pPr>
    </w:p>
    <w:p w14:paraId="38F26956" w14:textId="56A295EB" w:rsidR="00285E5B" w:rsidRDefault="002F6851" w:rsidP="00285E5B">
      <w:pPr>
        <w:spacing w:line="480" w:lineRule="auto"/>
      </w:pPr>
      <w:r>
        <w:t>However,</w:t>
      </w:r>
      <w:r w:rsidR="00285E5B">
        <w:t xml:space="preserve"> there are barriers to this </w:t>
      </w:r>
      <w:r>
        <w:t>a</w:t>
      </w:r>
      <w:r w:rsidR="00285E5B">
        <w:t xml:space="preserve">s a study by Williams et al (2002) showed that 71% of parents in the study helped their children in Year 1 but this dropped to only 5% by Year 11 due to a lack of confidence with the content. Equally parents can have negative perceptions of homework due to the ramifications on family life and how it denies access to other activities (Cooper, Robinson and </w:t>
      </w:r>
      <w:proofErr w:type="spellStart"/>
      <w:r w:rsidR="00285E5B">
        <w:t>Patall</w:t>
      </w:r>
      <w:proofErr w:type="spellEnd"/>
      <w:r w:rsidR="00285E5B">
        <w:t xml:space="preserve">, 2006; Canadian Council on Learning, 2009). </w:t>
      </w:r>
      <w:r>
        <w:t>Therefore,</w:t>
      </w:r>
      <w:r w:rsidR="00285E5B">
        <w:t xml:space="preserve"> it is important to consider what their role is and how it can be used most effectively. </w:t>
      </w:r>
    </w:p>
    <w:p w14:paraId="46BFD0FF" w14:textId="77777777" w:rsidR="00285E5B" w:rsidRDefault="00285E5B" w:rsidP="00285E5B">
      <w:pPr>
        <w:spacing w:line="480" w:lineRule="auto"/>
      </w:pPr>
    </w:p>
    <w:p w14:paraId="47C1AEC9" w14:textId="77777777" w:rsidR="00285E5B" w:rsidRPr="007D6F53" w:rsidRDefault="00285E5B" w:rsidP="00285E5B">
      <w:pPr>
        <w:spacing w:line="480" w:lineRule="auto"/>
      </w:pPr>
      <w:r>
        <w:t>One of the biggest issues is parents being relied on too heavily for example, teaching ‘acquisition-stage skills’ (</w:t>
      </w:r>
      <w:proofErr w:type="spellStart"/>
      <w:r>
        <w:t>Carr</w:t>
      </w:r>
      <w:proofErr w:type="spellEnd"/>
      <w:r>
        <w:t xml:space="preserve">, 2013, p.177). Both Weston (1999) and Como and Xu (2004) outline the importance of schools communicating more clearly with parents about how they can best support their child and having a strong partnership between the school and the parent. </w:t>
      </w:r>
      <w:proofErr w:type="gramStart"/>
      <w:r>
        <w:t>Therefore</w:t>
      </w:r>
      <w:proofErr w:type="gramEnd"/>
      <w:r>
        <w:t xml:space="preserve"> establishing what parents believe their role to be and ensuring this aligns </w:t>
      </w:r>
      <w:r>
        <w:lastRenderedPageBreak/>
        <w:t xml:space="preserve">with the teacher’s intention, whilst taking into account the varying degrees of possibility for different family situations is vital. </w:t>
      </w:r>
    </w:p>
    <w:p w14:paraId="579C2912" w14:textId="77777777" w:rsidR="002F6851" w:rsidRDefault="002F6851" w:rsidP="00285E5B">
      <w:pPr>
        <w:spacing w:line="480" w:lineRule="auto"/>
        <w:rPr>
          <w:b/>
          <w:color w:val="000000" w:themeColor="text1"/>
          <w:u w:val="single"/>
        </w:rPr>
      </w:pPr>
    </w:p>
    <w:p w14:paraId="2ECFF2C4" w14:textId="77777777" w:rsidR="002F6851" w:rsidRDefault="002F6851" w:rsidP="00285E5B">
      <w:pPr>
        <w:spacing w:line="480" w:lineRule="auto"/>
        <w:rPr>
          <w:bCs/>
          <w:color w:val="000000" w:themeColor="text1"/>
          <w:u w:val="single"/>
        </w:rPr>
      </w:pPr>
      <w:r>
        <w:rPr>
          <w:bCs/>
          <w:color w:val="000000" w:themeColor="text1"/>
          <w:u w:val="single"/>
        </w:rPr>
        <w:t>Conclusion</w:t>
      </w:r>
    </w:p>
    <w:p w14:paraId="1BF0B314" w14:textId="277C3923" w:rsidR="00495B2B" w:rsidRPr="002F6851" w:rsidRDefault="002F6851" w:rsidP="00285E5B">
      <w:pPr>
        <w:spacing w:line="480" w:lineRule="auto"/>
        <w:rPr>
          <w:bCs/>
          <w:color w:val="000000" w:themeColor="text1"/>
        </w:rPr>
      </w:pPr>
      <w:r>
        <w:rPr>
          <w:bCs/>
          <w:color w:val="000000" w:themeColor="text1"/>
        </w:rPr>
        <w:t xml:space="preserve">Overall, the literature is varied and presents a wide range of challenges when setting useful homework. Individual subjects also face different issues; </w:t>
      </w:r>
      <w:proofErr w:type="gramStart"/>
      <w:r>
        <w:rPr>
          <w:bCs/>
          <w:color w:val="000000" w:themeColor="text1"/>
        </w:rPr>
        <w:t>therefore</w:t>
      </w:r>
      <w:proofErr w:type="gramEnd"/>
      <w:r>
        <w:rPr>
          <w:bCs/>
          <w:color w:val="000000" w:themeColor="text1"/>
        </w:rPr>
        <w:t xml:space="preserve"> it is important to be selective about this when planning subject-specific interventions. One of the key issues in researching this area is the ethics involved. Using children as participants presents issues of informed consent but also when dealing with education, studies are limited as it would unethical to deprive a group of students of a potentially useful learning tool just to identify the presence or absence of effect. The literature makes it clear that individual context is important, and the difficulties suggest that pupil voice and the refinement of processes is the most useful approach in terms of individual school improvement. </w:t>
      </w:r>
      <w:r w:rsidR="00495B2B">
        <w:rPr>
          <w:b/>
          <w:color w:val="000000" w:themeColor="text1"/>
          <w:u w:val="single"/>
        </w:rPr>
        <w:br w:type="page"/>
      </w:r>
    </w:p>
    <w:p w14:paraId="31323DF7" w14:textId="7C12C307" w:rsidR="00215F5B" w:rsidRPr="00495B2B" w:rsidRDefault="00495B2B" w:rsidP="00495B2B">
      <w:pPr>
        <w:spacing w:line="360" w:lineRule="auto"/>
        <w:jc w:val="center"/>
        <w:rPr>
          <w:b/>
          <w:color w:val="000000" w:themeColor="text1"/>
          <w:u w:val="single"/>
        </w:rPr>
      </w:pPr>
      <w:r>
        <w:rPr>
          <w:b/>
          <w:color w:val="000000" w:themeColor="text1"/>
          <w:u w:val="single"/>
        </w:rPr>
        <w:lastRenderedPageBreak/>
        <w:t>Chapter Four: Planning and Undertaking Research</w:t>
      </w:r>
    </w:p>
    <w:p w14:paraId="76D0EFA8" w14:textId="77777777" w:rsidR="00495B2B" w:rsidRPr="00A316E8" w:rsidRDefault="00495B2B" w:rsidP="00A316E8">
      <w:pPr>
        <w:spacing w:line="480" w:lineRule="auto"/>
        <w:rPr>
          <w:color w:val="000000" w:themeColor="text1"/>
          <w:u w:val="single"/>
        </w:rPr>
      </w:pPr>
      <w:r w:rsidRPr="00A316E8">
        <w:rPr>
          <w:color w:val="000000" w:themeColor="text1"/>
          <w:u w:val="single"/>
        </w:rPr>
        <w:t>Methodology</w:t>
      </w:r>
    </w:p>
    <w:p w14:paraId="077B7525" w14:textId="1A2E933C" w:rsidR="00A316E8" w:rsidRPr="00A316E8" w:rsidRDefault="00A316E8" w:rsidP="00A316E8">
      <w:pPr>
        <w:spacing w:line="480" w:lineRule="auto"/>
        <w:rPr>
          <w:iCs/>
          <w:color w:val="000000" w:themeColor="text1"/>
        </w:rPr>
      </w:pPr>
      <w:r w:rsidRPr="00A316E8">
        <w:rPr>
          <w:iCs/>
          <w:color w:val="000000" w:themeColor="text1"/>
        </w:rPr>
        <w:t>This study will use a mixed methods design, including both quantitative and qualitative data collection in order to ‘give a richer and more reliable understanding of a phenomenon than a single approach would yield’ (Cohen, Manion and Morrison, 2018, p.32). Given the complexity of homework as an issue and the influence of many external factors, this approach is therefore justified to develop a deeper understanding of the issues at hand in developing this area for School X.</w:t>
      </w:r>
    </w:p>
    <w:p w14:paraId="2649CAEF" w14:textId="77777777" w:rsidR="00A316E8" w:rsidRDefault="00A316E8" w:rsidP="00A316E8">
      <w:pPr>
        <w:spacing w:line="360" w:lineRule="auto"/>
        <w:rPr>
          <w:iCs/>
          <w:color w:val="FF0000"/>
        </w:rPr>
      </w:pPr>
    </w:p>
    <w:p w14:paraId="6F80E9BE" w14:textId="595040B8" w:rsidR="00F35956" w:rsidRPr="00F35956" w:rsidRDefault="00F35956" w:rsidP="00313AFB">
      <w:pPr>
        <w:spacing w:line="480" w:lineRule="auto"/>
        <w:rPr>
          <w:iCs/>
          <w:color w:val="000000" w:themeColor="text1"/>
        </w:rPr>
      </w:pPr>
      <w:r>
        <w:rPr>
          <w:iCs/>
          <w:color w:val="000000" w:themeColor="text1"/>
        </w:rPr>
        <w:t xml:space="preserve">This data </w:t>
      </w:r>
      <w:r w:rsidR="00D93CFD">
        <w:rPr>
          <w:iCs/>
          <w:color w:val="000000" w:themeColor="text1"/>
        </w:rPr>
        <w:t>was</w:t>
      </w:r>
      <w:r>
        <w:rPr>
          <w:iCs/>
          <w:color w:val="000000" w:themeColor="text1"/>
        </w:rPr>
        <w:t xml:space="preserve"> generated by an action research project </w:t>
      </w:r>
      <w:r w:rsidR="00D93CFD" w:rsidRPr="00D93CFD">
        <w:rPr>
          <w:iCs/>
          <w:color w:val="000000" w:themeColor="text1"/>
        </w:rPr>
        <w:t xml:space="preserve">as it ‘combines diagnosis, action and reflection, focusing on practical issues that have been identified by participants and which may somehow be both problematic yet capable of being changed’ (Cohen, Manion and Morrison, 2018, p. 442). </w:t>
      </w:r>
      <w:r w:rsidR="00D93CFD">
        <w:rPr>
          <w:iCs/>
          <w:color w:val="000000" w:themeColor="text1"/>
        </w:rPr>
        <w:t>This therefore allowed</w:t>
      </w:r>
      <w:r>
        <w:rPr>
          <w:iCs/>
          <w:color w:val="000000" w:themeColor="text1"/>
        </w:rPr>
        <w:t xml:space="preserve"> me to develop a base understanding of the perceptions of homework and then instigate a cyclical process to trial different strategies and reflect on their success in line with the aims of the study</w:t>
      </w:r>
      <w:r w:rsidR="00C440D7">
        <w:rPr>
          <w:iCs/>
          <w:color w:val="000000" w:themeColor="text1"/>
        </w:rPr>
        <w:t xml:space="preserve"> and produce a strategy tailored to School X</w:t>
      </w:r>
      <w:r>
        <w:rPr>
          <w:iCs/>
          <w:color w:val="000000" w:themeColor="text1"/>
        </w:rPr>
        <w:t xml:space="preserve">. </w:t>
      </w:r>
      <w:r w:rsidR="00D93CFD">
        <w:rPr>
          <w:iCs/>
          <w:color w:val="000000" w:themeColor="text1"/>
        </w:rPr>
        <w:t xml:space="preserve">This allows several factors to be explored and developed, justifying the need for a mixed methods approach. This data could be considered in the light of a pilot study to inform further research into trends of barriers to homework on a wider scale and exploring the effectiveness of tasks in different settings, for instance contrasting schools such as School Y. </w:t>
      </w:r>
    </w:p>
    <w:p w14:paraId="4973E504" w14:textId="77777777" w:rsidR="00D93CFD" w:rsidRDefault="00D93CFD" w:rsidP="00313AFB">
      <w:pPr>
        <w:spacing w:line="480" w:lineRule="auto"/>
        <w:rPr>
          <w:iCs/>
          <w:color w:val="FF0000"/>
        </w:rPr>
      </w:pPr>
    </w:p>
    <w:p w14:paraId="51267F26" w14:textId="128CBCEF" w:rsidR="00AF5180" w:rsidRPr="00AF5180" w:rsidRDefault="00AF5180" w:rsidP="00313AFB">
      <w:pPr>
        <w:spacing w:line="480" w:lineRule="auto"/>
        <w:rPr>
          <w:iCs/>
          <w:color w:val="000000" w:themeColor="text1"/>
        </w:rPr>
      </w:pPr>
      <w:r w:rsidRPr="00AF5180">
        <w:rPr>
          <w:iCs/>
          <w:color w:val="000000" w:themeColor="text1"/>
        </w:rPr>
        <w:t>This study focuses on a specific school context rather than aiming for generalisability, an important distinction as outlined by the New South Wales Department for Education and Training (2010).</w:t>
      </w:r>
    </w:p>
    <w:p w14:paraId="4F76A87A" w14:textId="2414C0EB" w:rsidR="00A316E8" w:rsidRPr="00AF5180" w:rsidRDefault="00A316E8" w:rsidP="00313AFB">
      <w:pPr>
        <w:spacing w:line="480" w:lineRule="auto"/>
        <w:rPr>
          <w:iCs/>
          <w:color w:val="000000" w:themeColor="text1"/>
        </w:rPr>
      </w:pPr>
      <w:r w:rsidRPr="00AF5180">
        <w:rPr>
          <w:iCs/>
          <w:color w:val="000000" w:themeColor="text1"/>
        </w:rPr>
        <w:t xml:space="preserve">With this research project, I will </w:t>
      </w:r>
      <w:r w:rsidR="00AF5180" w:rsidRPr="00AF5180">
        <w:rPr>
          <w:iCs/>
          <w:color w:val="000000" w:themeColor="text1"/>
        </w:rPr>
        <w:t xml:space="preserve">initially </w:t>
      </w:r>
      <w:r w:rsidRPr="00AF5180">
        <w:rPr>
          <w:iCs/>
          <w:color w:val="000000" w:themeColor="text1"/>
        </w:rPr>
        <w:t>be comparing</w:t>
      </w:r>
      <w:r w:rsidR="00AF5180" w:rsidRPr="00AF5180">
        <w:rPr>
          <w:iCs/>
          <w:color w:val="000000" w:themeColor="text1"/>
        </w:rPr>
        <w:t xml:space="preserve"> attitudes and perceptions between</w:t>
      </w:r>
      <w:r w:rsidRPr="00AF5180">
        <w:rPr>
          <w:iCs/>
          <w:color w:val="000000" w:themeColor="text1"/>
        </w:rPr>
        <w:t xml:space="preserve"> two contrasting schools which will al</w:t>
      </w:r>
      <w:r w:rsidR="00AF5180" w:rsidRPr="00AF5180">
        <w:rPr>
          <w:iCs/>
          <w:color w:val="000000" w:themeColor="text1"/>
        </w:rPr>
        <w:t>low me to go beyond the focus of</w:t>
      </w:r>
      <w:r w:rsidRPr="00AF5180">
        <w:rPr>
          <w:iCs/>
          <w:color w:val="000000" w:themeColor="text1"/>
        </w:rPr>
        <w:t xml:space="preserve"> a single situation.</w:t>
      </w:r>
      <w:r w:rsidR="00AF5180" w:rsidRPr="00AF5180">
        <w:rPr>
          <w:iCs/>
          <w:color w:val="000000" w:themeColor="text1"/>
        </w:rPr>
        <w:t xml:space="preserve"> However, this will not allow results to be generalized, it merely facilitates</w:t>
      </w:r>
      <w:r w:rsidRPr="00AF5180">
        <w:rPr>
          <w:iCs/>
          <w:color w:val="000000" w:themeColor="text1"/>
        </w:rPr>
        <w:t xml:space="preserve"> </w:t>
      </w:r>
      <w:r w:rsidR="00AF5180" w:rsidRPr="00AF5180">
        <w:rPr>
          <w:iCs/>
          <w:color w:val="000000" w:themeColor="text1"/>
        </w:rPr>
        <w:t xml:space="preserve">the </w:t>
      </w:r>
      <w:r w:rsidRPr="00AF5180">
        <w:rPr>
          <w:iCs/>
          <w:color w:val="000000" w:themeColor="text1"/>
        </w:rPr>
        <w:t xml:space="preserve">beginning of an </w:t>
      </w:r>
      <w:r w:rsidRPr="00AF5180">
        <w:rPr>
          <w:iCs/>
          <w:color w:val="000000" w:themeColor="text1"/>
        </w:rPr>
        <w:lastRenderedPageBreak/>
        <w:t>ide</w:t>
      </w:r>
      <w:r w:rsidR="00AF5180" w:rsidRPr="00AF5180">
        <w:rPr>
          <w:iCs/>
          <w:color w:val="000000" w:themeColor="text1"/>
        </w:rPr>
        <w:t xml:space="preserve">ntification of possible trends or development of </w:t>
      </w:r>
      <w:r w:rsidRPr="00AF5180">
        <w:rPr>
          <w:iCs/>
          <w:color w:val="000000" w:themeColor="text1"/>
        </w:rPr>
        <w:t xml:space="preserve">future research questions for potential </w:t>
      </w:r>
      <w:r w:rsidR="00AF5180" w:rsidRPr="00AF5180">
        <w:rPr>
          <w:iCs/>
          <w:color w:val="000000" w:themeColor="text1"/>
        </w:rPr>
        <w:t>wider</w:t>
      </w:r>
      <w:r w:rsidRPr="00AF5180">
        <w:rPr>
          <w:iCs/>
          <w:color w:val="000000" w:themeColor="text1"/>
        </w:rPr>
        <w:t xml:space="preserve"> research. </w:t>
      </w:r>
      <w:r w:rsidR="00635B23">
        <w:rPr>
          <w:iCs/>
          <w:color w:val="000000" w:themeColor="text1"/>
        </w:rPr>
        <w:t xml:space="preserve">For the purposes of this study: it informs the action research cycles and subsequent evaluation of their success in line with the barriers identified from the initial </w:t>
      </w:r>
      <w:r w:rsidR="00262FC8">
        <w:rPr>
          <w:iCs/>
          <w:color w:val="000000" w:themeColor="text1"/>
        </w:rPr>
        <w:t>questionnaires (see Appendix 1</w:t>
      </w:r>
      <w:r w:rsidR="00635B23">
        <w:rPr>
          <w:iCs/>
          <w:color w:val="000000" w:themeColor="text1"/>
        </w:rPr>
        <w:t>).</w:t>
      </w:r>
    </w:p>
    <w:p w14:paraId="26B4B75D" w14:textId="77777777" w:rsidR="00AF5180" w:rsidRDefault="00AF5180" w:rsidP="00A316E8">
      <w:pPr>
        <w:spacing w:line="360" w:lineRule="auto"/>
        <w:rPr>
          <w:iCs/>
          <w:color w:val="FF0000"/>
        </w:rPr>
      </w:pPr>
    </w:p>
    <w:p w14:paraId="162A4284" w14:textId="11E1C358" w:rsidR="00A316E8" w:rsidRPr="006648B3" w:rsidRDefault="006648B3" w:rsidP="00A316E8">
      <w:pPr>
        <w:spacing w:line="360" w:lineRule="auto"/>
        <w:rPr>
          <w:iCs/>
          <w:color w:val="000000" w:themeColor="text1"/>
        </w:rPr>
      </w:pPr>
      <w:r w:rsidRPr="006648B3">
        <w:rPr>
          <w:iCs/>
          <w:color w:val="000000" w:themeColor="text1"/>
        </w:rPr>
        <w:t xml:space="preserve">For this study, I used </w:t>
      </w:r>
      <w:r w:rsidR="00A316E8" w:rsidRPr="006648B3">
        <w:rPr>
          <w:iCs/>
          <w:color w:val="000000" w:themeColor="text1"/>
        </w:rPr>
        <w:t xml:space="preserve">the action research method originally outlined by </w:t>
      </w:r>
      <w:proofErr w:type="spellStart"/>
      <w:r w:rsidR="00A316E8" w:rsidRPr="006648B3">
        <w:rPr>
          <w:iCs/>
          <w:color w:val="000000" w:themeColor="text1"/>
        </w:rPr>
        <w:t>Mertler</w:t>
      </w:r>
      <w:proofErr w:type="spellEnd"/>
      <w:r w:rsidR="00A316E8" w:rsidRPr="006648B3">
        <w:rPr>
          <w:iCs/>
          <w:color w:val="000000" w:themeColor="text1"/>
        </w:rPr>
        <w:t xml:space="preserve"> (2012)</w:t>
      </w:r>
    </w:p>
    <w:p w14:paraId="6E466E88" w14:textId="77777777" w:rsidR="00A316E8" w:rsidRPr="00A316E8" w:rsidRDefault="00A316E8" w:rsidP="00A316E8">
      <w:pPr>
        <w:pStyle w:val="NormalWeb"/>
        <w:shd w:val="clear" w:color="auto" w:fill="FFFFFF"/>
        <w:spacing w:before="0" w:beforeAutospacing="0" w:after="343" w:afterAutospacing="0" w:line="360" w:lineRule="auto"/>
        <w:textAlignment w:val="baseline"/>
        <w:rPr>
          <w:color w:val="FF0000"/>
        </w:rPr>
      </w:pPr>
      <w:r w:rsidRPr="00A316E8">
        <w:rPr>
          <w:noProof/>
          <w:color w:val="FF0000"/>
        </w:rPr>
        <w:drawing>
          <wp:anchor distT="0" distB="0" distL="114300" distR="114300" simplePos="0" relativeHeight="251661312" behindDoc="1" locked="0" layoutInCell="1" allowOverlap="1" wp14:anchorId="70EE8B6B" wp14:editId="0A676BE7">
            <wp:simplePos x="0" y="0"/>
            <wp:positionH relativeFrom="column">
              <wp:posOffset>1019175</wp:posOffset>
            </wp:positionH>
            <wp:positionV relativeFrom="paragraph">
              <wp:posOffset>126999</wp:posOffset>
            </wp:positionV>
            <wp:extent cx="2953303" cy="2447925"/>
            <wp:effectExtent l="0" t="0" r="0" b="0"/>
            <wp:wrapTight wrapText="bothSides">
              <wp:wrapPolygon edited="0">
                <wp:start x="0" y="0"/>
                <wp:lineTo x="0" y="21348"/>
                <wp:lineTo x="21461" y="21348"/>
                <wp:lineTo x="21461" y="0"/>
                <wp:lineTo x="0" y="0"/>
              </wp:wrapPolygon>
            </wp:wrapTight>
            <wp:docPr id="3" name="Picture 3" descr="Figure 1. The ongoing, cyclical process of action research (from Mertler, 2012b, p.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The ongoing, cyclical process of action research (from Mertler, 2012b, p. 3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3303" cy="2447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0B5A88"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119CE874"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4B8E63D6"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3098DD56"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737008DA"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2C108084"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101F2265"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15773963"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19E14363" w14:textId="77777777" w:rsidR="00A316E8" w:rsidRPr="00A316E8" w:rsidRDefault="00A316E8" w:rsidP="00A316E8">
      <w:pPr>
        <w:pStyle w:val="NormalWeb"/>
        <w:shd w:val="clear" w:color="auto" w:fill="FFFFFF"/>
        <w:spacing w:before="0" w:beforeAutospacing="0" w:after="0" w:afterAutospacing="0" w:line="360" w:lineRule="auto"/>
        <w:textAlignment w:val="baseline"/>
        <w:rPr>
          <w:rStyle w:val="Emphasis"/>
          <w:b/>
          <w:bCs/>
          <w:color w:val="FF0000"/>
          <w:bdr w:val="none" w:sz="0" w:space="0" w:color="auto" w:frame="1"/>
        </w:rPr>
      </w:pPr>
    </w:p>
    <w:p w14:paraId="71E2FE2F" w14:textId="77777777" w:rsidR="00A316E8" w:rsidRPr="00A316E8" w:rsidRDefault="00A316E8" w:rsidP="00A316E8">
      <w:pPr>
        <w:pStyle w:val="NormalWeb"/>
        <w:shd w:val="clear" w:color="auto" w:fill="FFFFFF"/>
        <w:spacing w:before="0" w:beforeAutospacing="0" w:after="0" w:afterAutospacing="0" w:line="360" w:lineRule="auto"/>
        <w:textAlignment w:val="baseline"/>
        <w:rPr>
          <w:color w:val="FF0000"/>
        </w:rPr>
      </w:pPr>
      <w:r w:rsidRPr="00346856">
        <w:rPr>
          <w:rStyle w:val="Emphasis"/>
          <w:b/>
          <w:bCs/>
          <w:color w:val="000000" w:themeColor="text1"/>
          <w:bdr w:val="none" w:sz="0" w:space="0" w:color="auto" w:frame="1"/>
        </w:rPr>
        <w:t>Figure 1.</w:t>
      </w:r>
      <w:r w:rsidRPr="00346856">
        <w:rPr>
          <w:rStyle w:val="Strong"/>
          <w:color w:val="000000" w:themeColor="text1"/>
          <w:bdr w:val="none" w:sz="0" w:space="0" w:color="auto" w:frame="1"/>
        </w:rPr>
        <w:t> The ongoing, cyclical process of action research (</w:t>
      </w:r>
      <w:proofErr w:type="spellStart"/>
      <w:r w:rsidRPr="00346856">
        <w:rPr>
          <w:rStyle w:val="Strong"/>
          <w:color w:val="000000" w:themeColor="text1"/>
          <w:bdr w:val="none" w:sz="0" w:space="0" w:color="auto" w:frame="1"/>
        </w:rPr>
        <w:t>Mertler</w:t>
      </w:r>
      <w:proofErr w:type="spellEnd"/>
      <w:r w:rsidRPr="00346856">
        <w:rPr>
          <w:rStyle w:val="Strong"/>
          <w:color w:val="000000" w:themeColor="text1"/>
          <w:bdr w:val="none" w:sz="0" w:space="0" w:color="auto" w:frame="1"/>
        </w:rPr>
        <w:t>, 2012b, p. 38).</w:t>
      </w:r>
    </w:p>
    <w:p w14:paraId="01FA1BDD" w14:textId="77777777" w:rsidR="006648B3" w:rsidRDefault="006648B3" w:rsidP="001448CA">
      <w:pPr>
        <w:spacing w:line="480" w:lineRule="auto"/>
        <w:rPr>
          <w:iCs/>
          <w:color w:val="FF0000"/>
        </w:rPr>
      </w:pPr>
    </w:p>
    <w:p w14:paraId="35D7C517" w14:textId="163BFADC" w:rsidR="00DA48AC" w:rsidRDefault="002B66A2" w:rsidP="001448CA">
      <w:pPr>
        <w:spacing w:line="480" w:lineRule="auto"/>
        <w:rPr>
          <w:iCs/>
          <w:color w:val="000000" w:themeColor="text1"/>
        </w:rPr>
      </w:pPr>
      <w:r>
        <w:rPr>
          <w:iCs/>
          <w:color w:val="000000" w:themeColor="text1"/>
        </w:rPr>
        <w:t>The initial stage of the study will include questionnaires</w:t>
      </w:r>
      <w:r w:rsidR="006936BE">
        <w:rPr>
          <w:iCs/>
          <w:color w:val="000000" w:themeColor="text1"/>
        </w:rPr>
        <w:t xml:space="preserve"> (see Appendix One)</w:t>
      </w:r>
      <w:r>
        <w:rPr>
          <w:iCs/>
          <w:color w:val="000000" w:themeColor="text1"/>
        </w:rPr>
        <w:t xml:space="preserve"> to address current perceptions about homework and the purpose of the tasks currently set. </w:t>
      </w:r>
      <w:r w:rsidR="00DA48AC">
        <w:rPr>
          <w:iCs/>
          <w:color w:val="000000" w:themeColor="text1"/>
        </w:rPr>
        <w:t>Questionnaires will be provided to students, staff and teachers of the focus classes during the primary questionnaire phase.</w:t>
      </w:r>
    </w:p>
    <w:p w14:paraId="6808E582" w14:textId="77777777" w:rsidR="00DA48AC" w:rsidRDefault="00DA48AC" w:rsidP="001448CA">
      <w:pPr>
        <w:spacing w:line="480" w:lineRule="auto"/>
        <w:rPr>
          <w:iCs/>
          <w:color w:val="000000" w:themeColor="text1"/>
        </w:rPr>
      </w:pPr>
    </w:p>
    <w:p w14:paraId="75E603F1" w14:textId="385999D9" w:rsidR="008B7FC5" w:rsidRPr="00346856" w:rsidRDefault="002B66A2" w:rsidP="001448CA">
      <w:pPr>
        <w:spacing w:line="480" w:lineRule="auto"/>
        <w:rPr>
          <w:iCs/>
          <w:color w:val="000000" w:themeColor="text1"/>
        </w:rPr>
      </w:pPr>
      <w:r w:rsidRPr="00346856">
        <w:rPr>
          <w:iCs/>
          <w:color w:val="000000" w:themeColor="text1"/>
        </w:rPr>
        <w:t>The</w:t>
      </w:r>
      <w:r w:rsidR="00A316E8" w:rsidRPr="00346856">
        <w:rPr>
          <w:iCs/>
          <w:color w:val="000000" w:themeColor="text1"/>
        </w:rPr>
        <w:t xml:space="preserve"> research</w:t>
      </w:r>
      <w:r w:rsidRPr="00346856">
        <w:rPr>
          <w:iCs/>
          <w:color w:val="000000" w:themeColor="text1"/>
        </w:rPr>
        <w:t xml:space="preserve"> outlines</w:t>
      </w:r>
      <w:r w:rsidR="00A316E8" w:rsidRPr="00346856">
        <w:rPr>
          <w:iCs/>
          <w:color w:val="000000" w:themeColor="text1"/>
        </w:rPr>
        <w:t xml:space="preserve"> that one of the big concerns with action research is that people often try to generalise findings (</w:t>
      </w:r>
      <w:proofErr w:type="spellStart"/>
      <w:r w:rsidR="00A316E8" w:rsidRPr="00346856">
        <w:rPr>
          <w:iCs/>
          <w:color w:val="000000" w:themeColor="text1"/>
        </w:rPr>
        <w:t>Mertler</w:t>
      </w:r>
      <w:proofErr w:type="spellEnd"/>
      <w:r w:rsidR="00A316E8" w:rsidRPr="00346856">
        <w:rPr>
          <w:iCs/>
          <w:color w:val="000000" w:themeColor="text1"/>
        </w:rPr>
        <w:t xml:space="preserve">, 2013). </w:t>
      </w:r>
      <w:r w:rsidR="005D1607" w:rsidRPr="00346856">
        <w:rPr>
          <w:iCs/>
          <w:color w:val="000000" w:themeColor="text1"/>
        </w:rPr>
        <w:t>Therefore,</w:t>
      </w:r>
      <w:r w:rsidR="008B7FC5" w:rsidRPr="00346856">
        <w:rPr>
          <w:iCs/>
          <w:color w:val="000000" w:themeColor="text1"/>
        </w:rPr>
        <w:t xml:space="preserve"> the action research cycles were based on the improvement of homework tasks in School X</w:t>
      </w:r>
      <w:r w:rsidR="005D1607" w:rsidRPr="00346856">
        <w:rPr>
          <w:iCs/>
          <w:color w:val="000000" w:themeColor="text1"/>
        </w:rPr>
        <w:t xml:space="preserve"> only</w:t>
      </w:r>
      <w:r w:rsidR="008B7FC5" w:rsidRPr="00346856">
        <w:rPr>
          <w:iCs/>
          <w:color w:val="000000" w:themeColor="text1"/>
        </w:rPr>
        <w:t xml:space="preserve"> to avoid an over-</w:t>
      </w:r>
      <w:r w:rsidR="005D1607" w:rsidRPr="00346856">
        <w:rPr>
          <w:iCs/>
          <w:color w:val="000000" w:themeColor="text1"/>
        </w:rPr>
        <w:t>generalized</w:t>
      </w:r>
      <w:r w:rsidR="008B7FC5" w:rsidRPr="00346856">
        <w:rPr>
          <w:iCs/>
          <w:color w:val="000000" w:themeColor="text1"/>
        </w:rPr>
        <w:t xml:space="preserve"> approach being applied. The</w:t>
      </w:r>
      <w:r w:rsidR="005D1607" w:rsidRPr="00346856">
        <w:rPr>
          <w:iCs/>
          <w:color w:val="000000" w:themeColor="text1"/>
        </w:rPr>
        <w:t xml:space="preserve"> initial</w:t>
      </w:r>
      <w:r w:rsidR="008B7FC5" w:rsidRPr="00346856">
        <w:rPr>
          <w:iCs/>
          <w:color w:val="000000" w:themeColor="text1"/>
        </w:rPr>
        <w:t xml:space="preserve"> questionnaire responses of both schools were considered on their </w:t>
      </w:r>
      <w:r w:rsidR="008B7FC5" w:rsidRPr="00346856">
        <w:rPr>
          <w:iCs/>
          <w:color w:val="000000" w:themeColor="text1"/>
        </w:rPr>
        <w:lastRenderedPageBreak/>
        <w:t xml:space="preserve">own merit to identify any </w:t>
      </w:r>
      <w:r w:rsidR="005D1607" w:rsidRPr="00346856">
        <w:rPr>
          <w:iCs/>
          <w:color w:val="000000" w:themeColor="text1"/>
        </w:rPr>
        <w:t>emerging</w:t>
      </w:r>
      <w:r w:rsidR="008B7FC5" w:rsidRPr="00346856">
        <w:rPr>
          <w:iCs/>
          <w:color w:val="000000" w:themeColor="text1"/>
        </w:rPr>
        <w:t xml:space="preserve"> trends in barriers or perceptions and could be used as a basis for further r</w:t>
      </w:r>
      <w:r w:rsidR="005D1607" w:rsidRPr="00346856">
        <w:rPr>
          <w:iCs/>
          <w:color w:val="000000" w:themeColor="text1"/>
        </w:rPr>
        <w:t>esearch after reflection on the action research undertaken in School X</w:t>
      </w:r>
      <w:r w:rsidR="008B7FC5" w:rsidRPr="00346856">
        <w:rPr>
          <w:iCs/>
          <w:color w:val="000000" w:themeColor="text1"/>
        </w:rPr>
        <w:t>.</w:t>
      </w:r>
    </w:p>
    <w:p w14:paraId="7A0246FE" w14:textId="77777777" w:rsidR="005D1607" w:rsidRPr="00346856" w:rsidRDefault="005D1607" w:rsidP="001448CA">
      <w:pPr>
        <w:spacing w:line="480" w:lineRule="auto"/>
        <w:rPr>
          <w:iCs/>
          <w:color w:val="000000" w:themeColor="text1"/>
        </w:rPr>
      </w:pPr>
    </w:p>
    <w:p w14:paraId="446A7D0D" w14:textId="3C980D05" w:rsidR="005D1607" w:rsidRPr="00346856" w:rsidRDefault="005D1607" w:rsidP="001448CA">
      <w:pPr>
        <w:spacing w:line="480" w:lineRule="auto"/>
        <w:rPr>
          <w:iCs/>
          <w:color w:val="000000" w:themeColor="text1"/>
        </w:rPr>
      </w:pPr>
      <w:r w:rsidRPr="00346856">
        <w:rPr>
          <w:iCs/>
          <w:color w:val="000000" w:themeColor="text1"/>
        </w:rPr>
        <w:t xml:space="preserve">The questionnaires aim to </w:t>
      </w:r>
      <w:r w:rsidR="00346856" w:rsidRPr="00346856">
        <w:rPr>
          <w:iCs/>
          <w:color w:val="000000" w:themeColor="text1"/>
        </w:rPr>
        <w:t>provide</w:t>
      </w:r>
      <w:r w:rsidRPr="00346856">
        <w:rPr>
          <w:iCs/>
          <w:color w:val="000000" w:themeColor="text1"/>
        </w:rPr>
        <w:t xml:space="preserve"> both quantitative and qualitative data through </w:t>
      </w:r>
      <w:r w:rsidR="00346856" w:rsidRPr="00346856">
        <w:rPr>
          <w:iCs/>
          <w:color w:val="000000" w:themeColor="text1"/>
        </w:rPr>
        <w:t>the creation of a semi-structured questionnaire which ‘sets the agenda but does not pre-suppose the nature of the response’ (Cohen, Manion and Morrison, 2018, p. 475). This includes a mixture of dichotomous questions as well as open-ended questions to provide a basis for the creation of the action research cycles. However, the qualitative data will be coded to create more comparable and measurable data to track changes in attitude and perceptions throughout the action research cycles.</w:t>
      </w:r>
    </w:p>
    <w:p w14:paraId="16122CA0" w14:textId="77777777" w:rsidR="00346856" w:rsidRPr="00346856" w:rsidRDefault="00346856" w:rsidP="001448CA">
      <w:pPr>
        <w:spacing w:line="480" w:lineRule="auto"/>
        <w:rPr>
          <w:iCs/>
          <w:color w:val="000000" w:themeColor="text1"/>
        </w:rPr>
      </w:pPr>
    </w:p>
    <w:p w14:paraId="772F697B" w14:textId="252DFD81" w:rsidR="00A316E8" w:rsidRDefault="00346856" w:rsidP="001448CA">
      <w:pPr>
        <w:spacing w:line="480" w:lineRule="auto"/>
        <w:rPr>
          <w:iCs/>
          <w:color w:val="000000" w:themeColor="text1"/>
        </w:rPr>
      </w:pPr>
      <w:r w:rsidRPr="00346856">
        <w:rPr>
          <w:iCs/>
          <w:color w:val="000000" w:themeColor="text1"/>
        </w:rPr>
        <w:t>Three</w:t>
      </w:r>
      <w:r w:rsidR="00A316E8" w:rsidRPr="00346856">
        <w:rPr>
          <w:iCs/>
          <w:color w:val="000000" w:themeColor="text1"/>
        </w:rPr>
        <w:t xml:space="preserve"> action research cycles</w:t>
      </w:r>
      <w:r w:rsidRPr="00346856">
        <w:rPr>
          <w:iCs/>
          <w:color w:val="000000" w:themeColor="text1"/>
        </w:rPr>
        <w:t xml:space="preserve"> are undertaken, each</w:t>
      </w:r>
      <w:r w:rsidR="00A316E8" w:rsidRPr="00346856">
        <w:rPr>
          <w:iCs/>
          <w:color w:val="000000" w:themeColor="text1"/>
        </w:rPr>
        <w:t xml:space="preserve"> experimenting with different</w:t>
      </w:r>
      <w:r w:rsidR="00436EA4">
        <w:rPr>
          <w:iCs/>
          <w:color w:val="000000" w:themeColor="text1"/>
        </w:rPr>
        <w:t xml:space="preserve">, refined styles of task. </w:t>
      </w:r>
      <w:r w:rsidR="00511A4F">
        <w:rPr>
          <w:iCs/>
          <w:color w:val="000000" w:themeColor="text1"/>
        </w:rPr>
        <w:t xml:space="preserve">The effectiveness and development of these are </w:t>
      </w:r>
      <w:r w:rsidR="00A316E8" w:rsidRPr="00346856">
        <w:rPr>
          <w:iCs/>
          <w:color w:val="000000" w:themeColor="text1"/>
        </w:rPr>
        <w:t>supported by pupil voice</w:t>
      </w:r>
      <w:r w:rsidRPr="00346856">
        <w:rPr>
          <w:iCs/>
          <w:color w:val="000000" w:themeColor="text1"/>
        </w:rPr>
        <w:t xml:space="preserve"> in the form of questionnaires </w:t>
      </w:r>
      <w:r w:rsidR="00511A4F" w:rsidRPr="00346856">
        <w:rPr>
          <w:iCs/>
          <w:color w:val="000000" w:themeColor="text1"/>
        </w:rPr>
        <w:t>to</w:t>
      </w:r>
      <w:r w:rsidR="00A316E8" w:rsidRPr="00346856">
        <w:rPr>
          <w:iCs/>
          <w:color w:val="000000" w:themeColor="text1"/>
        </w:rPr>
        <w:t xml:space="preserve"> address the research question focusing on the perception of homework and its purpose. This is beneficial as ‘a situation may not be fully understood without representation of the views of all stakeholders’ (Lewis and Porter, 2006, p. 223). Particularly when addressing perceptions and effectiveness, the views of parents, teachers and pupils is essential in informing the process and accounting for a change in these opinions by the end of the process. However, Lewis and Porter (2006) also raise </w:t>
      </w:r>
      <w:r w:rsidRPr="00346856">
        <w:rPr>
          <w:iCs/>
          <w:color w:val="000000" w:themeColor="text1"/>
        </w:rPr>
        <w:t>several</w:t>
      </w:r>
      <w:r w:rsidR="00A316E8" w:rsidRPr="00346856">
        <w:rPr>
          <w:iCs/>
          <w:color w:val="000000" w:themeColor="text1"/>
        </w:rPr>
        <w:t xml:space="preserve"> concerns with drawing conclusions from pupil voice alone including the possibility of external influences. This again supports the use of a mixed method design as </w:t>
      </w:r>
      <w:r w:rsidRPr="00346856">
        <w:rPr>
          <w:iCs/>
          <w:color w:val="000000" w:themeColor="text1"/>
        </w:rPr>
        <w:t>any reported changes in attitude or perception</w:t>
      </w:r>
      <w:r w:rsidR="00A316E8" w:rsidRPr="00346856">
        <w:rPr>
          <w:iCs/>
          <w:color w:val="000000" w:themeColor="text1"/>
        </w:rPr>
        <w:t xml:space="preserve"> </w:t>
      </w:r>
      <w:r w:rsidRPr="00346856">
        <w:rPr>
          <w:iCs/>
          <w:color w:val="000000" w:themeColor="text1"/>
        </w:rPr>
        <w:t>should</w:t>
      </w:r>
      <w:r w:rsidR="00A316E8" w:rsidRPr="00346856">
        <w:rPr>
          <w:iCs/>
          <w:color w:val="000000" w:themeColor="text1"/>
        </w:rPr>
        <w:t xml:space="preserve"> be supported by the attainment data</w:t>
      </w:r>
      <w:r w:rsidR="00E3195E">
        <w:rPr>
          <w:iCs/>
          <w:color w:val="000000" w:themeColor="text1"/>
        </w:rPr>
        <w:t xml:space="preserve"> and</w:t>
      </w:r>
      <w:r w:rsidRPr="00346856">
        <w:rPr>
          <w:iCs/>
          <w:color w:val="000000" w:themeColor="text1"/>
        </w:rPr>
        <w:t xml:space="preserve"> teacher reflections</w:t>
      </w:r>
      <w:r w:rsidR="00A316E8" w:rsidRPr="00346856">
        <w:rPr>
          <w:iCs/>
          <w:color w:val="000000" w:themeColor="text1"/>
        </w:rPr>
        <w:t xml:space="preserve"> obtained as part of the process.</w:t>
      </w:r>
      <w:r w:rsidR="00635B23" w:rsidRPr="00346856">
        <w:rPr>
          <w:iCs/>
          <w:color w:val="000000" w:themeColor="text1"/>
        </w:rPr>
        <w:t xml:space="preserve"> </w:t>
      </w:r>
    </w:p>
    <w:p w14:paraId="0940AAF5" w14:textId="77777777" w:rsidR="004C6A38" w:rsidRDefault="004C6A38" w:rsidP="004C6A38">
      <w:pPr>
        <w:spacing w:line="480" w:lineRule="auto"/>
        <w:rPr>
          <w:iCs/>
          <w:color w:val="000000" w:themeColor="text1"/>
        </w:rPr>
      </w:pPr>
    </w:p>
    <w:p w14:paraId="5EB96410" w14:textId="77777777" w:rsidR="004C6A38" w:rsidRPr="00346856" w:rsidRDefault="004C6A38" w:rsidP="004C6A38">
      <w:pPr>
        <w:spacing w:line="480" w:lineRule="auto"/>
        <w:rPr>
          <w:b/>
          <w:iCs/>
          <w:color w:val="000000" w:themeColor="text1"/>
        </w:rPr>
      </w:pPr>
      <w:r w:rsidRPr="00346856">
        <w:rPr>
          <w:iCs/>
          <w:color w:val="000000" w:themeColor="text1"/>
        </w:rPr>
        <w:lastRenderedPageBreak/>
        <w:t>Due to the mixed method design, the planning stage for each action research cycle will be more complex than simply planning a different intervention. The interventions will be adapted in response to the literature review, teacher observations and the questionnaire responses after each cycle to address the issues that arise at each stage. This allow</w:t>
      </w:r>
      <w:r>
        <w:rPr>
          <w:iCs/>
          <w:color w:val="000000" w:themeColor="text1"/>
        </w:rPr>
        <w:t>s</w:t>
      </w:r>
      <w:r w:rsidRPr="00346856">
        <w:rPr>
          <w:iCs/>
          <w:color w:val="000000" w:themeColor="text1"/>
        </w:rPr>
        <w:t xml:space="preserve"> the action research to be truly ‘active’ and to fulfil its purpose of tackling an individual issue within the classroom.</w:t>
      </w:r>
      <w:r w:rsidRPr="00346856">
        <w:rPr>
          <w:b/>
          <w:iCs/>
          <w:color w:val="000000" w:themeColor="text1"/>
        </w:rPr>
        <w:t xml:space="preserve"> </w:t>
      </w:r>
    </w:p>
    <w:p w14:paraId="788634A9" w14:textId="77777777" w:rsidR="001448CA" w:rsidRDefault="001448CA" w:rsidP="001448CA">
      <w:pPr>
        <w:spacing w:line="480" w:lineRule="auto"/>
        <w:rPr>
          <w:iCs/>
          <w:color w:val="000000" w:themeColor="text1"/>
          <w:u w:val="single"/>
        </w:rPr>
      </w:pPr>
    </w:p>
    <w:p w14:paraId="149B8355" w14:textId="2D0A204F" w:rsidR="001448CA" w:rsidRPr="001448CA" w:rsidRDefault="001448CA" w:rsidP="001448CA">
      <w:pPr>
        <w:spacing w:line="480" w:lineRule="auto"/>
        <w:rPr>
          <w:b/>
          <w:iCs/>
          <w:color w:val="000000" w:themeColor="text1"/>
          <w:u w:val="single"/>
        </w:rPr>
      </w:pPr>
      <w:r>
        <w:rPr>
          <w:iCs/>
          <w:color w:val="000000" w:themeColor="text1"/>
          <w:u w:val="single"/>
        </w:rPr>
        <w:t>Participants</w:t>
      </w:r>
    </w:p>
    <w:p w14:paraId="4EB2882B" w14:textId="0B09A60F" w:rsidR="001B22B4" w:rsidRPr="00DA48AC" w:rsidRDefault="00971177" w:rsidP="00DA48AC">
      <w:pPr>
        <w:spacing w:line="480" w:lineRule="auto"/>
        <w:rPr>
          <w:iCs/>
          <w:color w:val="000000" w:themeColor="text1"/>
        </w:rPr>
      </w:pPr>
      <w:r w:rsidRPr="00DA48AC">
        <w:rPr>
          <w:iCs/>
          <w:color w:val="000000" w:themeColor="text1"/>
        </w:rPr>
        <w:t xml:space="preserve">The participants will form a non-probability sample, </w:t>
      </w:r>
      <w:r w:rsidR="001B22B4" w:rsidRPr="00DA48AC">
        <w:rPr>
          <w:iCs/>
          <w:color w:val="000000" w:themeColor="text1"/>
        </w:rPr>
        <w:t>suitable for</w:t>
      </w:r>
      <w:r w:rsidRPr="00DA48AC">
        <w:rPr>
          <w:iCs/>
          <w:color w:val="000000" w:themeColor="text1"/>
        </w:rPr>
        <w:t xml:space="preserve"> small-scale action research projects involving one or two schools (Cohen, Manion and Morrison, 2018). </w:t>
      </w:r>
      <w:r w:rsidR="00D86C1E" w:rsidRPr="00DA48AC">
        <w:rPr>
          <w:iCs/>
          <w:color w:val="000000" w:themeColor="text1"/>
        </w:rPr>
        <w:t xml:space="preserve">A </w:t>
      </w:r>
      <w:r w:rsidRPr="00DA48AC">
        <w:rPr>
          <w:iCs/>
          <w:color w:val="000000" w:themeColor="text1"/>
        </w:rPr>
        <w:t>Year 7</w:t>
      </w:r>
      <w:r w:rsidR="00D86C1E" w:rsidRPr="00DA48AC">
        <w:rPr>
          <w:iCs/>
          <w:color w:val="000000" w:themeColor="text1"/>
        </w:rPr>
        <w:t xml:space="preserve"> English class</w:t>
      </w:r>
      <w:r w:rsidRPr="00DA48AC">
        <w:rPr>
          <w:iCs/>
          <w:color w:val="000000" w:themeColor="text1"/>
        </w:rPr>
        <w:t xml:space="preserve"> have been selected</w:t>
      </w:r>
      <w:r w:rsidR="001B22B4" w:rsidRPr="00DA48AC">
        <w:rPr>
          <w:iCs/>
          <w:color w:val="000000" w:themeColor="text1"/>
        </w:rPr>
        <w:t xml:space="preserve"> </w:t>
      </w:r>
      <w:r w:rsidRPr="00DA48AC">
        <w:rPr>
          <w:iCs/>
          <w:color w:val="000000" w:themeColor="text1"/>
        </w:rPr>
        <w:t>to</w:t>
      </w:r>
      <w:r w:rsidR="001B22B4" w:rsidRPr="00DA48AC">
        <w:rPr>
          <w:iCs/>
          <w:color w:val="000000" w:themeColor="text1"/>
        </w:rPr>
        <w:t xml:space="preserve"> allow a</w:t>
      </w:r>
      <w:r w:rsidRPr="00DA48AC">
        <w:rPr>
          <w:iCs/>
          <w:color w:val="000000" w:themeColor="text1"/>
        </w:rPr>
        <w:t xml:space="preserve"> focus on KS3 homework</w:t>
      </w:r>
      <w:r w:rsidR="001B22B4" w:rsidRPr="00DA48AC">
        <w:rPr>
          <w:iCs/>
          <w:color w:val="000000" w:themeColor="text1"/>
        </w:rPr>
        <w:t xml:space="preserve">, unrestricted by GCSE pressures. </w:t>
      </w:r>
      <w:r w:rsidRPr="00DA48AC">
        <w:rPr>
          <w:iCs/>
          <w:color w:val="000000" w:themeColor="text1"/>
        </w:rPr>
        <w:t xml:space="preserve">School X also has </w:t>
      </w:r>
      <w:proofErr w:type="gramStart"/>
      <w:r w:rsidRPr="00DA48AC">
        <w:rPr>
          <w:iCs/>
          <w:color w:val="000000" w:themeColor="text1"/>
        </w:rPr>
        <w:t>mixed-ability</w:t>
      </w:r>
      <w:proofErr w:type="gramEnd"/>
      <w:r w:rsidRPr="00DA48AC">
        <w:rPr>
          <w:iCs/>
          <w:color w:val="000000" w:themeColor="text1"/>
        </w:rPr>
        <w:t xml:space="preserve"> sets in KS3, further allowing for a range of responses to be gathered and considered</w:t>
      </w:r>
      <w:r w:rsidR="00D86C1E" w:rsidRPr="00DA48AC">
        <w:rPr>
          <w:iCs/>
          <w:color w:val="000000" w:themeColor="text1"/>
        </w:rPr>
        <w:t xml:space="preserve"> in light of </w:t>
      </w:r>
      <w:r w:rsidR="00E3195E">
        <w:rPr>
          <w:iCs/>
          <w:color w:val="000000" w:themeColor="text1"/>
        </w:rPr>
        <w:t xml:space="preserve">the barriers that </w:t>
      </w:r>
      <w:r w:rsidR="00D86C1E" w:rsidRPr="00DA48AC">
        <w:rPr>
          <w:iCs/>
          <w:color w:val="000000" w:themeColor="text1"/>
        </w:rPr>
        <w:t xml:space="preserve">special educational needs </w:t>
      </w:r>
      <w:r w:rsidR="00E3195E">
        <w:rPr>
          <w:iCs/>
          <w:color w:val="000000" w:themeColor="text1"/>
        </w:rPr>
        <w:t xml:space="preserve">could present </w:t>
      </w:r>
      <w:r w:rsidR="00D86C1E" w:rsidRPr="00DA48AC">
        <w:rPr>
          <w:iCs/>
          <w:color w:val="000000" w:themeColor="text1"/>
        </w:rPr>
        <w:t>and the students individual ability</w:t>
      </w:r>
      <w:r w:rsidRPr="00DA48AC">
        <w:rPr>
          <w:iCs/>
          <w:color w:val="000000" w:themeColor="text1"/>
        </w:rPr>
        <w:t>. This will be an example of purposive sampling and therefore the generalisability must be taken into consideration</w:t>
      </w:r>
      <w:r w:rsidR="00E3195E">
        <w:rPr>
          <w:iCs/>
          <w:color w:val="000000" w:themeColor="text1"/>
        </w:rPr>
        <w:t xml:space="preserve"> however it will be useful for the context of school improvement within School X</w:t>
      </w:r>
      <w:r w:rsidRPr="00DA48AC">
        <w:rPr>
          <w:iCs/>
          <w:color w:val="000000" w:themeColor="text1"/>
        </w:rPr>
        <w:t>.</w:t>
      </w:r>
      <w:r w:rsidR="001B22B4" w:rsidRPr="00DA48AC">
        <w:rPr>
          <w:iCs/>
          <w:color w:val="000000" w:themeColor="text1"/>
        </w:rPr>
        <w:t xml:space="preserve"> Bias has also been </w:t>
      </w:r>
      <w:r w:rsidR="00E3195E" w:rsidRPr="00DA48AC">
        <w:rPr>
          <w:iCs/>
          <w:color w:val="000000" w:themeColor="text1"/>
        </w:rPr>
        <w:t>considered;</w:t>
      </w:r>
      <w:r w:rsidR="001B22B4" w:rsidRPr="00DA48AC">
        <w:rPr>
          <w:iCs/>
          <w:color w:val="000000" w:themeColor="text1"/>
        </w:rPr>
        <w:t xml:space="preserve"> </w:t>
      </w:r>
      <w:r w:rsidR="00E3195E" w:rsidRPr="00DA48AC">
        <w:rPr>
          <w:iCs/>
          <w:color w:val="000000" w:themeColor="text1"/>
        </w:rPr>
        <w:t>however,</w:t>
      </w:r>
      <w:r w:rsidR="001B22B4" w:rsidRPr="00DA48AC">
        <w:rPr>
          <w:iCs/>
          <w:color w:val="000000" w:themeColor="text1"/>
        </w:rPr>
        <w:t xml:space="preserve"> the mixed-methods design will reduce this risk, providing a broader overview of responses.</w:t>
      </w:r>
      <w:r w:rsidRPr="00DA48AC">
        <w:rPr>
          <w:iCs/>
          <w:color w:val="000000" w:themeColor="text1"/>
        </w:rPr>
        <w:t xml:space="preserve"> </w:t>
      </w:r>
    </w:p>
    <w:p w14:paraId="5E676C95" w14:textId="77777777" w:rsidR="001B22B4" w:rsidRPr="00DA48AC" w:rsidRDefault="001B22B4" w:rsidP="00DA48AC">
      <w:pPr>
        <w:spacing w:line="480" w:lineRule="auto"/>
        <w:rPr>
          <w:iCs/>
          <w:color w:val="000000" w:themeColor="text1"/>
        </w:rPr>
      </w:pPr>
    </w:p>
    <w:p w14:paraId="7857823C" w14:textId="1CD87CA5" w:rsidR="00971177" w:rsidRPr="00DA48AC" w:rsidRDefault="001B22B4" w:rsidP="00DA48AC">
      <w:pPr>
        <w:spacing w:line="480" w:lineRule="auto"/>
        <w:rPr>
          <w:iCs/>
          <w:color w:val="000000" w:themeColor="text1"/>
        </w:rPr>
      </w:pPr>
      <w:r w:rsidRPr="00DA48AC">
        <w:rPr>
          <w:iCs/>
          <w:color w:val="000000" w:themeColor="text1"/>
        </w:rPr>
        <w:t>For the initial questionnaire, t</w:t>
      </w:r>
      <w:r w:rsidR="00971177" w:rsidRPr="00DA48AC">
        <w:rPr>
          <w:iCs/>
          <w:color w:val="000000" w:themeColor="text1"/>
        </w:rPr>
        <w:t>he two classes (Class A in School X and Class B in School Y) represent very different demographics therefore any trends identified could justify the formation of further research questions for a separate study</w:t>
      </w:r>
      <w:r w:rsidRPr="00DA48AC">
        <w:rPr>
          <w:iCs/>
          <w:color w:val="000000" w:themeColor="text1"/>
        </w:rPr>
        <w:t xml:space="preserve">. </w:t>
      </w:r>
      <w:r w:rsidR="00971177" w:rsidRPr="00DA48AC">
        <w:rPr>
          <w:iCs/>
          <w:color w:val="000000" w:themeColor="text1"/>
        </w:rPr>
        <w:t>However, I do not intend to make generalisations beyond the current sample within this specific research project.</w:t>
      </w:r>
    </w:p>
    <w:p w14:paraId="38328FE5" w14:textId="77777777" w:rsidR="001B22B4" w:rsidRPr="00DA48AC" w:rsidRDefault="001B22B4" w:rsidP="00DA48AC">
      <w:pPr>
        <w:spacing w:line="480" w:lineRule="auto"/>
        <w:rPr>
          <w:iCs/>
          <w:color w:val="000000" w:themeColor="text1"/>
        </w:rPr>
      </w:pPr>
    </w:p>
    <w:p w14:paraId="50A005ED" w14:textId="6B9AF1A5" w:rsidR="00D86C1E" w:rsidRPr="00DA48AC" w:rsidRDefault="001B22B4" w:rsidP="00DA48AC">
      <w:pPr>
        <w:spacing w:line="480" w:lineRule="auto"/>
        <w:rPr>
          <w:iCs/>
          <w:color w:val="000000" w:themeColor="text1"/>
        </w:rPr>
      </w:pPr>
      <w:r w:rsidRPr="00E3195E">
        <w:rPr>
          <w:iCs/>
          <w:color w:val="000000" w:themeColor="text1"/>
        </w:rPr>
        <w:lastRenderedPageBreak/>
        <w:t xml:space="preserve">Class A consists of </w:t>
      </w:r>
      <w:r w:rsidR="009B0ECE" w:rsidRPr="00E3195E">
        <w:rPr>
          <w:iCs/>
          <w:color w:val="000000" w:themeColor="text1"/>
        </w:rPr>
        <w:t>9</w:t>
      </w:r>
      <w:r w:rsidR="000C3F23" w:rsidRPr="00E3195E">
        <w:rPr>
          <w:iCs/>
          <w:color w:val="000000" w:themeColor="text1"/>
        </w:rPr>
        <w:t xml:space="preserve"> </w:t>
      </w:r>
      <w:r w:rsidR="009B0ECE" w:rsidRPr="00E3195E">
        <w:rPr>
          <w:iCs/>
          <w:color w:val="000000" w:themeColor="text1"/>
        </w:rPr>
        <w:t xml:space="preserve">females and 14 </w:t>
      </w:r>
      <w:r w:rsidR="000C3F23" w:rsidRPr="00E3195E">
        <w:rPr>
          <w:iCs/>
        </w:rPr>
        <w:t xml:space="preserve">males with </w:t>
      </w:r>
      <w:r w:rsidR="00E3195E" w:rsidRPr="00E3195E">
        <w:rPr>
          <w:iCs/>
        </w:rPr>
        <w:t xml:space="preserve">7 </w:t>
      </w:r>
      <w:r w:rsidR="000C3F23" w:rsidRPr="00E3195E">
        <w:rPr>
          <w:iCs/>
        </w:rPr>
        <w:t xml:space="preserve">being identified </w:t>
      </w:r>
      <w:r w:rsidR="000C3F23" w:rsidRPr="00DA48AC">
        <w:rPr>
          <w:iCs/>
          <w:color w:val="000000" w:themeColor="text1"/>
        </w:rPr>
        <w:t>as having a special educational need</w:t>
      </w:r>
      <w:r w:rsidR="00E3195E">
        <w:rPr>
          <w:iCs/>
          <w:color w:val="000000" w:themeColor="text1"/>
        </w:rPr>
        <w:t xml:space="preserve"> and 2 identified as gifted and talented (G and T)</w:t>
      </w:r>
      <w:r w:rsidR="000C3F23" w:rsidRPr="00DA48AC">
        <w:rPr>
          <w:iCs/>
          <w:color w:val="000000" w:themeColor="text1"/>
        </w:rPr>
        <w:t>. Their initial levels at the start of the study range from 1A-2B, allowing for tracking of their progress (See Appendix Two) alongside teacher reflections on their homework performance (See Appendix</w:t>
      </w:r>
      <w:r w:rsidR="009A1899">
        <w:rPr>
          <w:iCs/>
          <w:color w:val="000000" w:themeColor="text1"/>
        </w:rPr>
        <w:t xml:space="preserve"> Two and</w:t>
      </w:r>
      <w:r w:rsidR="000C3F23" w:rsidRPr="00DA48AC">
        <w:rPr>
          <w:iCs/>
          <w:color w:val="000000" w:themeColor="text1"/>
        </w:rPr>
        <w:t xml:space="preserve"> Three) to establish if there is any potential correlation between the two factors.</w:t>
      </w:r>
      <w:r w:rsidR="00D86C1E" w:rsidRPr="00DA48AC">
        <w:rPr>
          <w:iCs/>
          <w:color w:val="000000" w:themeColor="text1"/>
        </w:rPr>
        <w:t xml:space="preserve"> </w:t>
      </w:r>
      <w:r w:rsidR="00DA48AC" w:rsidRPr="00DA48AC">
        <w:rPr>
          <w:iCs/>
          <w:color w:val="000000" w:themeColor="text1"/>
        </w:rPr>
        <w:t xml:space="preserve"> </w:t>
      </w:r>
      <w:r w:rsidR="006C3221" w:rsidRPr="00DA48AC">
        <w:rPr>
          <w:iCs/>
          <w:color w:val="000000" w:themeColor="text1"/>
        </w:rPr>
        <w:t>Class B</w:t>
      </w:r>
      <w:r w:rsidR="00D86C1E" w:rsidRPr="00DA48AC">
        <w:rPr>
          <w:iCs/>
          <w:color w:val="000000" w:themeColor="text1"/>
        </w:rPr>
        <w:t xml:space="preserve"> consists of </w:t>
      </w:r>
      <w:r w:rsidR="00AA1857" w:rsidRPr="00DA48AC">
        <w:rPr>
          <w:iCs/>
          <w:color w:val="000000" w:themeColor="text1"/>
        </w:rPr>
        <w:t>18 students, 6 female</w:t>
      </w:r>
      <w:r w:rsidR="00DA48AC" w:rsidRPr="00DA48AC">
        <w:rPr>
          <w:iCs/>
          <w:color w:val="000000" w:themeColor="text1"/>
        </w:rPr>
        <w:t>s</w:t>
      </w:r>
      <w:r w:rsidR="00AA1857" w:rsidRPr="00DA48AC">
        <w:rPr>
          <w:iCs/>
          <w:color w:val="000000" w:themeColor="text1"/>
        </w:rPr>
        <w:t xml:space="preserve"> and </w:t>
      </w:r>
      <w:r w:rsidR="001C791A" w:rsidRPr="00DA48AC">
        <w:rPr>
          <w:iCs/>
          <w:color w:val="000000" w:themeColor="text1"/>
        </w:rPr>
        <w:t>12 male</w:t>
      </w:r>
      <w:r w:rsidR="00DA48AC" w:rsidRPr="00DA48AC">
        <w:rPr>
          <w:iCs/>
          <w:color w:val="000000" w:themeColor="text1"/>
        </w:rPr>
        <w:t>s</w:t>
      </w:r>
      <w:r w:rsidR="001C791A" w:rsidRPr="00DA48AC">
        <w:rPr>
          <w:iCs/>
          <w:color w:val="000000" w:themeColor="text1"/>
        </w:rPr>
        <w:t xml:space="preserve"> with</w:t>
      </w:r>
      <w:r w:rsidR="00DA48AC" w:rsidRPr="00DA48AC">
        <w:rPr>
          <w:iCs/>
          <w:color w:val="000000" w:themeColor="text1"/>
        </w:rPr>
        <w:t xml:space="preserve"> 7 e-FSM students. This introduces another external factor when considering homework and could introduce new barriers or perceptions which should not be overlooked because of the different contexts. The responses from Class B could provide a valuable insight that will develop the researchers understanding of the barriers to homework completion.</w:t>
      </w:r>
    </w:p>
    <w:p w14:paraId="606FE9B4" w14:textId="77777777" w:rsidR="00DA48AC" w:rsidRPr="00DA48AC" w:rsidRDefault="00DA48AC" w:rsidP="00DA48AC">
      <w:pPr>
        <w:spacing w:line="480" w:lineRule="auto"/>
        <w:rPr>
          <w:iCs/>
          <w:color w:val="000000" w:themeColor="text1"/>
        </w:rPr>
      </w:pPr>
    </w:p>
    <w:p w14:paraId="4065905B" w14:textId="02AB6DBD" w:rsidR="00DA48AC" w:rsidRDefault="00DA48AC" w:rsidP="00DA48AC">
      <w:pPr>
        <w:spacing w:line="480" w:lineRule="auto"/>
        <w:rPr>
          <w:iCs/>
          <w:color w:val="000000" w:themeColor="text1"/>
        </w:rPr>
      </w:pPr>
      <w:r w:rsidRPr="00DA48AC">
        <w:rPr>
          <w:iCs/>
          <w:color w:val="000000" w:themeColor="text1"/>
        </w:rPr>
        <w:t>Parents and teachers of Class A and B students are also invited to participate in the initial round of questionnaires to gain a more holistic view of attitudes towards homework. Their consent is obtained through their willing participation</w:t>
      </w:r>
      <w:r w:rsidR="006746D2">
        <w:rPr>
          <w:iCs/>
          <w:color w:val="000000" w:themeColor="text1"/>
        </w:rPr>
        <w:t xml:space="preserve"> and they were all provided with an explanation of the purpose of the study and the ethical considerations concerning anonymity</w:t>
      </w:r>
      <w:r w:rsidRPr="00DA48AC">
        <w:rPr>
          <w:iCs/>
          <w:color w:val="000000" w:themeColor="text1"/>
        </w:rPr>
        <w:t>.</w:t>
      </w:r>
      <w:r w:rsidR="00FA5EFA">
        <w:rPr>
          <w:iCs/>
          <w:color w:val="000000" w:themeColor="text1"/>
        </w:rPr>
        <w:t xml:space="preserve"> </w:t>
      </w:r>
      <w:r w:rsidR="00FA5EFA" w:rsidRPr="00E3195E">
        <w:rPr>
          <w:iCs/>
        </w:rPr>
        <w:t xml:space="preserve">In Class A, </w:t>
      </w:r>
      <w:r w:rsidR="00E3195E" w:rsidRPr="00E3195E">
        <w:rPr>
          <w:iCs/>
        </w:rPr>
        <w:t>16</w:t>
      </w:r>
      <w:r w:rsidR="00FA5EFA" w:rsidRPr="00E3195E">
        <w:rPr>
          <w:iCs/>
        </w:rPr>
        <w:t xml:space="preserve"> teachers and </w:t>
      </w:r>
      <w:r w:rsidR="00E3195E" w:rsidRPr="00E3195E">
        <w:rPr>
          <w:iCs/>
        </w:rPr>
        <w:t xml:space="preserve">11 </w:t>
      </w:r>
      <w:r w:rsidR="00FA5EFA" w:rsidRPr="00E3195E">
        <w:rPr>
          <w:iCs/>
        </w:rPr>
        <w:t xml:space="preserve">parents </w:t>
      </w:r>
      <w:r w:rsidR="00FA5EFA">
        <w:rPr>
          <w:iCs/>
          <w:color w:val="000000" w:themeColor="text1"/>
        </w:rPr>
        <w:t xml:space="preserve">consented to respond. In Class B, </w:t>
      </w:r>
      <w:r w:rsidR="003A006D">
        <w:rPr>
          <w:iCs/>
          <w:color w:val="000000" w:themeColor="text1"/>
        </w:rPr>
        <w:t xml:space="preserve">2 teachers and </w:t>
      </w:r>
      <w:r w:rsidR="009B0ECE">
        <w:rPr>
          <w:iCs/>
          <w:color w:val="000000" w:themeColor="text1"/>
        </w:rPr>
        <w:t xml:space="preserve">18 parents consented to respond. </w:t>
      </w:r>
    </w:p>
    <w:p w14:paraId="37EF6067" w14:textId="77777777" w:rsidR="00755547" w:rsidRDefault="00755547" w:rsidP="00DA48AC">
      <w:pPr>
        <w:spacing w:line="480" w:lineRule="auto"/>
        <w:rPr>
          <w:iCs/>
          <w:color w:val="000000" w:themeColor="text1"/>
        </w:rPr>
      </w:pPr>
    </w:p>
    <w:p w14:paraId="1374E6D5" w14:textId="655E1043" w:rsidR="002C0CBB" w:rsidRPr="002C0CBB" w:rsidRDefault="00755547" w:rsidP="002C0CBB">
      <w:pPr>
        <w:spacing w:line="480" w:lineRule="auto"/>
        <w:rPr>
          <w:iCs/>
          <w:color w:val="000000" w:themeColor="text1"/>
          <w:u w:val="single"/>
        </w:rPr>
      </w:pPr>
      <w:r>
        <w:rPr>
          <w:iCs/>
          <w:color w:val="000000" w:themeColor="text1"/>
          <w:u w:val="single"/>
        </w:rPr>
        <w:t>Ethics</w:t>
      </w:r>
    </w:p>
    <w:p w14:paraId="06C83759" w14:textId="058FD401" w:rsidR="002C0CBB" w:rsidRPr="00871B69" w:rsidRDefault="002C0CBB" w:rsidP="004C6A38">
      <w:pPr>
        <w:spacing w:line="480" w:lineRule="auto"/>
        <w:rPr>
          <w:iCs/>
        </w:rPr>
      </w:pPr>
      <w:r w:rsidRPr="00871B69">
        <w:rPr>
          <w:iCs/>
        </w:rPr>
        <w:t>As the study involves</w:t>
      </w:r>
      <w:r w:rsidR="00B6366D">
        <w:rPr>
          <w:iCs/>
        </w:rPr>
        <w:t xml:space="preserve"> a variety of</w:t>
      </w:r>
      <w:r w:rsidRPr="00871B69">
        <w:rPr>
          <w:iCs/>
        </w:rPr>
        <w:t xml:space="preserve"> participants including pupils, teachers and parents,</w:t>
      </w:r>
      <w:r w:rsidR="00B6366D">
        <w:rPr>
          <w:iCs/>
        </w:rPr>
        <w:t xml:space="preserve"> consent is an important factor that required detailed consideration.</w:t>
      </w:r>
      <w:r w:rsidRPr="00871B69">
        <w:rPr>
          <w:iCs/>
        </w:rPr>
        <w:t xml:space="preserve"> </w:t>
      </w:r>
    </w:p>
    <w:p w14:paraId="4A000D20" w14:textId="106573F2" w:rsidR="002C0CBB" w:rsidRPr="00871B69" w:rsidRDefault="002C0CBB" w:rsidP="004C6A38">
      <w:pPr>
        <w:spacing w:line="480" w:lineRule="auto"/>
        <w:rPr>
          <w:iCs/>
        </w:rPr>
      </w:pPr>
      <w:r w:rsidRPr="00871B69">
        <w:rPr>
          <w:iCs/>
        </w:rPr>
        <w:t>Teachers were informed about the purpose of the questionnaire and assured of the level of anonymity involved</w:t>
      </w:r>
      <w:r w:rsidR="00B6366D">
        <w:rPr>
          <w:iCs/>
        </w:rPr>
        <w:t xml:space="preserve"> when invited to participate:</w:t>
      </w:r>
      <w:r w:rsidRPr="00871B69">
        <w:rPr>
          <w:iCs/>
        </w:rPr>
        <w:t xml:space="preserve"> ‘To address security and confidentiality of identity the researcher may require no identification details from the participant and ask for none in the survey’ (Cohen, Manion and Morrison, 2018, p. 367). </w:t>
      </w:r>
      <w:r w:rsidR="00B6366D">
        <w:rPr>
          <w:iCs/>
        </w:rPr>
        <w:t xml:space="preserve">Informed </w:t>
      </w:r>
      <w:r w:rsidRPr="00871B69">
        <w:rPr>
          <w:iCs/>
        </w:rPr>
        <w:t xml:space="preserve">consent </w:t>
      </w:r>
      <w:r w:rsidR="00B6366D">
        <w:rPr>
          <w:iCs/>
        </w:rPr>
        <w:t>was thus</w:t>
      </w:r>
      <w:r w:rsidRPr="00871B69">
        <w:rPr>
          <w:iCs/>
        </w:rPr>
        <w:t xml:space="preserve"> </w:t>
      </w:r>
      <w:r w:rsidRPr="00871B69">
        <w:rPr>
          <w:iCs/>
        </w:rPr>
        <w:lastRenderedPageBreak/>
        <w:t xml:space="preserve">assumed by the completion </w:t>
      </w:r>
      <w:r w:rsidR="00B6366D">
        <w:rPr>
          <w:iCs/>
        </w:rPr>
        <w:t>of the survey as no incentive was</w:t>
      </w:r>
      <w:r w:rsidRPr="00871B69">
        <w:rPr>
          <w:iCs/>
        </w:rPr>
        <w:t xml:space="preserve"> provided </w:t>
      </w:r>
      <w:r w:rsidR="00B6366D">
        <w:rPr>
          <w:iCs/>
        </w:rPr>
        <w:t>for completion</w:t>
      </w:r>
      <w:r w:rsidRPr="00871B69">
        <w:rPr>
          <w:iCs/>
        </w:rPr>
        <w:t xml:space="preserve"> and the information provided outlines the purpose.</w:t>
      </w:r>
      <w:r w:rsidR="00B6366D">
        <w:rPr>
          <w:iCs/>
        </w:rPr>
        <w:t xml:space="preserve"> The anonymity of responses also addresses the issue of bias or incentive to respond. Parent responses were considered in the same way and were submitted anonymously alongside student responses, again removing the possibility for influence or identification.</w:t>
      </w:r>
    </w:p>
    <w:p w14:paraId="1F1DBCBE" w14:textId="77777777" w:rsidR="00B6366D" w:rsidRDefault="00B6366D" w:rsidP="004C6A38">
      <w:pPr>
        <w:spacing w:line="480" w:lineRule="auto"/>
        <w:rPr>
          <w:iCs/>
        </w:rPr>
      </w:pPr>
    </w:p>
    <w:p w14:paraId="7F045C83" w14:textId="371CCB8F" w:rsidR="002C0CBB" w:rsidRDefault="002C0CBB" w:rsidP="004C6A38">
      <w:pPr>
        <w:spacing w:line="480" w:lineRule="auto"/>
        <w:rPr>
          <w:iCs/>
        </w:rPr>
      </w:pPr>
      <w:r w:rsidRPr="00871B69">
        <w:rPr>
          <w:iCs/>
        </w:rPr>
        <w:t xml:space="preserve">BERA (2018) states that: ‘children who are capable of forming their own views should be granted the right to express those views freely in all matters affecting them, commensurate with their age and maturity’ (p. 20). Therefore, giving the pupils the opportunity to give assent and have a voice when discussing a matter that is central to their education is </w:t>
      </w:r>
      <w:r w:rsidR="00B6366D">
        <w:rPr>
          <w:iCs/>
        </w:rPr>
        <w:t>important.</w:t>
      </w:r>
      <w:r w:rsidRPr="00871B69">
        <w:rPr>
          <w:iCs/>
        </w:rPr>
        <w:t xml:space="preserve"> Due to the age </w:t>
      </w:r>
      <w:r w:rsidR="00B6366D">
        <w:rPr>
          <w:iCs/>
        </w:rPr>
        <w:t>and mixed ability of some students</w:t>
      </w:r>
      <w:r w:rsidRPr="00871B69">
        <w:rPr>
          <w:iCs/>
        </w:rPr>
        <w:t xml:space="preserve">, the understanding of the </w:t>
      </w:r>
      <w:r w:rsidR="00B6366D">
        <w:rPr>
          <w:iCs/>
        </w:rPr>
        <w:t>requirements and purpose of the study</w:t>
      </w:r>
      <w:r w:rsidRPr="00871B69">
        <w:rPr>
          <w:iCs/>
        </w:rPr>
        <w:t xml:space="preserve"> may not be consistent thus informed consent has been sought from parents of </w:t>
      </w:r>
      <w:r w:rsidR="00B6366D">
        <w:rPr>
          <w:iCs/>
        </w:rPr>
        <w:t>all participating students</w:t>
      </w:r>
      <w:r w:rsidRPr="00871B69">
        <w:rPr>
          <w:iCs/>
        </w:rPr>
        <w:t xml:space="preserve">. </w:t>
      </w:r>
      <w:r w:rsidR="00B6366D">
        <w:rPr>
          <w:iCs/>
        </w:rPr>
        <w:t>(See Appendix Four</w:t>
      </w:r>
      <w:r w:rsidRPr="00871B69">
        <w:rPr>
          <w:iCs/>
        </w:rPr>
        <w:t xml:space="preserve">). </w:t>
      </w:r>
    </w:p>
    <w:p w14:paraId="52DE96D8" w14:textId="77777777" w:rsidR="00B6366D" w:rsidRDefault="00B6366D" w:rsidP="004C6A38">
      <w:pPr>
        <w:spacing w:line="480" w:lineRule="auto"/>
        <w:rPr>
          <w:iCs/>
        </w:rPr>
      </w:pPr>
    </w:p>
    <w:p w14:paraId="404DC3CC" w14:textId="08D241E6" w:rsidR="00B6366D" w:rsidRDefault="00B6366D" w:rsidP="004C6A38">
      <w:pPr>
        <w:spacing w:line="480" w:lineRule="auto"/>
        <w:rPr>
          <w:iCs/>
        </w:rPr>
      </w:pPr>
      <w:r>
        <w:rPr>
          <w:iCs/>
        </w:rPr>
        <w:t>Students were informed of their right to withdraw from the study at any point, a particularly important aspect as data collection continued into their transition to Year 8. They were provided with an alternative contact within the school to address any concerns</w:t>
      </w:r>
      <w:r w:rsidR="00E3195E">
        <w:rPr>
          <w:iCs/>
        </w:rPr>
        <w:t xml:space="preserve"> to, particularly regarding</w:t>
      </w:r>
      <w:r>
        <w:rPr>
          <w:iCs/>
        </w:rPr>
        <w:t xml:space="preserve"> feeling a</w:t>
      </w:r>
      <w:r w:rsidR="00E3195E">
        <w:rPr>
          <w:iCs/>
        </w:rPr>
        <w:t>ny</w:t>
      </w:r>
      <w:r>
        <w:rPr>
          <w:iCs/>
        </w:rPr>
        <w:t xml:space="preserve"> pressure to continue due to their relationship with the researcher. </w:t>
      </w:r>
    </w:p>
    <w:p w14:paraId="04BCB0EE" w14:textId="77777777" w:rsidR="00B6366D" w:rsidRDefault="00B6366D" w:rsidP="004C6A38">
      <w:pPr>
        <w:spacing w:line="480" w:lineRule="auto"/>
        <w:rPr>
          <w:iCs/>
        </w:rPr>
      </w:pPr>
    </w:p>
    <w:p w14:paraId="7EE34AA6" w14:textId="7DE5FCF1" w:rsidR="00B6366D" w:rsidRDefault="00B6366D" w:rsidP="004C6A38">
      <w:pPr>
        <w:spacing w:line="480" w:lineRule="auto"/>
        <w:rPr>
          <w:iCs/>
        </w:rPr>
      </w:pPr>
      <w:r>
        <w:rPr>
          <w:iCs/>
        </w:rPr>
        <w:t xml:space="preserve">Anonymity is protected throughout with participants being referred to by number when tracking academic progress, gender and SEN status. To avoid identification, questionnaires are entirely anonymous meaning that </w:t>
      </w:r>
      <w:r w:rsidR="0022401E">
        <w:rPr>
          <w:iCs/>
        </w:rPr>
        <w:t>changes in the perceptions of individuals</w:t>
      </w:r>
      <w:r>
        <w:rPr>
          <w:iCs/>
        </w:rPr>
        <w:t xml:space="preserve"> cannot be tracked through this measure. However, due to the three action cycles, questionnaires can be used to track changes in perception over time and in response to different homework styles</w:t>
      </w:r>
      <w:r w:rsidR="0022401E">
        <w:rPr>
          <w:iCs/>
        </w:rPr>
        <w:t xml:space="preserve"> and tasks</w:t>
      </w:r>
      <w:r>
        <w:rPr>
          <w:iCs/>
        </w:rPr>
        <w:t xml:space="preserve"> thus addressing the research questions within this study.</w:t>
      </w:r>
    </w:p>
    <w:p w14:paraId="7B2598D1" w14:textId="47BB9013" w:rsidR="00627381" w:rsidRDefault="00627381" w:rsidP="004C6A38">
      <w:pPr>
        <w:spacing w:line="480" w:lineRule="auto"/>
        <w:rPr>
          <w:iCs/>
        </w:rPr>
      </w:pPr>
      <w:r>
        <w:rPr>
          <w:iCs/>
        </w:rPr>
        <w:lastRenderedPageBreak/>
        <w:t>Students will be offered the chance to access a summary of the findings and hopefully benefit from the chances made. There will be no risk to progress from an ethical perspective as the interventions are based around refining what is provided rather than removing it.</w:t>
      </w:r>
    </w:p>
    <w:p w14:paraId="311CFC55" w14:textId="77777777" w:rsidR="0041797B" w:rsidRDefault="0041797B" w:rsidP="00A674D6">
      <w:pPr>
        <w:spacing w:line="480" w:lineRule="auto"/>
        <w:rPr>
          <w:iCs/>
        </w:rPr>
      </w:pPr>
    </w:p>
    <w:p w14:paraId="40091A07" w14:textId="6302AC06" w:rsidR="0041797B" w:rsidRDefault="0041797B" w:rsidP="00A674D6">
      <w:pPr>
        <w:spacing w:line="480" w:lineRule="auto"/>
        <w:rPr>
          <w:iCs/>
          <w:u w:val="single"/>
        </w:rPr>
      </w:pPr>
      <w:r>
        <w:rPr>
          <w:iCs/>
          <w:u w:val="single"/>
        </w:rPr>
        <w:t>Data Collection Procedures, validity and reliability of data</w:t>
      </w:r>
    </w:p>
    <w:p w14:paraId="446CC709" w14:textId="5831F522" w:rsidR="00BB5B8E" w:rsidRPr="00E04388" w:rsidRDefault="00BB5B8E" w:rsidP="00A674D6">
      <w:pPr>
        <w:spacing w:line="480" w:lineRule="auto"/>
        <w:rPr>
          <w:iCs/>
          <w:color w:val="000000" w:themeColor="text1"/>
        </w:rPr>
      </w:pPr>
      <w:r w:rsidRPr="00E04388">
        <w:rPr>
          <w:iCs/>
          <w:color w:val="000000" w:themeColor="text1"/>
        </w:rPr>
        <w:t xml:space="preserve">The </w:t>
      </w:r>
      <w:r w:rsidR="00E04388" w:rsidRPr="00E04388">
        <w:rPr>
          <w:iCs/>
          <w:color w:val="000000" w:themeColor="text1"/>
        </w:rPr>
        <w:t>study</w:t>
      </w:r>
      <w:r w:rsidRPr="00E04388">
        <w:rPr>
          <w:iCs/>
          <w:color w:val="000000" w:themeColor="text1"/>
        </w:rPr>
        <w:t xml:space="preserve"> </w:t>
      </w:r>
      <w:r w:rsidR="00E04388" w:rsidRPr="00E04388">
        <w:rPr>
          <w:iCs/>
          <w:color w:val="000000" w:themeColor="text1"/>
        </w:rPr>
        <w:t>explores two</w:t>
      </w:r>
      <w:r w:rsidRPr="00E04388">
        <w:rPr>
          <w:iCs/>
          <w:color w:val="000000" w:themeColor="text1"/>
        </w:rPr>
        <w:t xml:space="preserve"> key research questions</w:t>
      </w:r>
      <w:r w:rsidR="00751028">
        <w:rPr>
          <w:iCs/>
          <w:color w:val="000000" w:themeColor="text1"/>
        </w:rPr>
        <w:t xml:space="preserve"> as previously outlined</w:t>
      </w:r>
      <w:r w:rsidRPr="00E04388">
        <w:rPr>
          <w:iCs/>
          <w:color w:val="000000" w:themeColor="text1"/>
        </w:rPr>
        <w:t xml:space="preserve">. These </w:t>
      </w:r>
      <w:r w:rsidR="00E04388" w:rsidRPr="00E04388">
        <w:rPr>
          <w:iCs/>
          <w:color w:val="000000" w:themeColor="text1"/>
        </w:rPr>
        <w:t>were responded to by using</w:t>
      </w:r>
      <w:r w:rsidRPr="00E04388">
        <w:rPr>
          <w:iCs/>
          <w:color w:val="000000" w:themeColor="text1"/>
        </w:rPr>
        <w:t xml:space="preserve"> multiple methods of data collection </w:t>
      </w:r>
      <w:r w:rsidR="00E04388" w:rsidRPr="00E04388">
        <w:rPr>
          <w:iCs/>
          <w:color w:val="000000" w:themeColor="text1"/>
        </w:rPr>
        <w:t>to</w:t>
      </w:r>
      <w:r w:rsidRPr="00E04388">
        <w:rPr>
          <w:iCs/>
          <w:color w:val="000000" w:themeColor="text1"/>
        </w:rPr>
        <w:t xml:space="preserve"> strengthen the validity of the findings </w:t>
      </w:r>
      <w:r w:rsidR="00E04388" w:rsidRPr="00E04388">
        <w:rPr>
          <w:iCs/>
          <w:color w:val="000000" w:themeColor="text1"/>
        </w:rPr>
        <w:t>and provide a holistic view of</w:t>
      </w:r>
      <w:r w:rsidRPr="00E04388">
        <w:rPr>
          <w:iCs/>
          <w:color w:val="000000" w:themeColor="text1"/>
        </w:rPr>
        <w:t xml:space="preserve"> perceptions and</w:t>
      </w:r>
      <w:r w:rsidR="00E04388" w:rsidRPr="00E04388">
        <w:rPr>
          <w:iCs/>
          <w:color w:val="000000" w:themeColor="text1"/>
        </w:rPr>
        <w:t xml:space="preserve"> the</w:t>
      </w:r>
      <w:r w:rsidRPr="00E04388">
        <w:rPr>
          <w:iCs/>
          <w:color w:val="000000" w:themeColor="text1"/>
        </w:rPr>
        <w:t xml:space="preserve"> effectiveness of </w:t>
      </w:r>
      <w:r w:rsidR="00E04388" w:rsidRPr="00E04388">
        <w:rPr>
          <w:iCs/>
          <w:color w:val="000000" w:themeColor="text1"/>
        </w:rPr>
        <w:t xml:space="preserve">different </w:t>
      </w:r>
      <w:r w:rsidRPr="00E04388">
        <w:rPr>
          <w:iCs/>
          <w:color w:val="000000" w:themeColor="text1"/>
        </w:rPr>
        <w:t>homework tasks. Specific data collection methods for each research question are detailed below:</w:t>
      </w:r>
    </w:p>
    <w:p w14:paraId="1C1C6D54" w14:textId="77777777" w:rsidR="00BB5B8E" w:rsidRPr="00BB5B8E" w:rsidRDefault="00BB5B8E" w:rsidP="00A674D6">
      <w:pPr>
        <w:spacing w:line="480" w:lineRule="auto"/>
        <w:rPr>
          <w:b/>
          <w:iCs/>
          <w:color w:val="FF0000"/>
        </w:rPr>
      </w:pPr>
    </w:p>
    <w:p w14:paraId="099AE6D1" w14:textId="7F42870F" w:rsidR="00BB5B8E" w:rsidRPr="00E04388" w:rsidRDefault="00BB5B8E" w:rsidP="00A674D6">
      <w:pPr>
        <w:spacing w:line="480" w:lineRule="auto"/>
        <w:rPr>
          <w:b/>
          <w:iCs/>
          <w:color w:val="000000" w:themeColor="text1"/>
        </w:rPr>
      </w:pPr>
      <w:r w:rsidRPr="00E04388">
        <w:rPr>
          <w:b/>
          <w:iCs/>
          <w:color w:val="000000" w:themeColor="text1"/>
        </w:rPr>
        <w:t>Research Question One: What are the existing perceptions of the purpose of homework</w:t>
      </w:r>
      <w:r w:rsidR="001E4BD8">
        <w:rPr>
          <w:b/>
          <w:iCs/>
          <w:color w:val="000000" w:themeColor="text1"/>
        </w:rPr>
        <w:t xml:space="preserve"> and how can these be improved</w:t>
      </w:r>
      <w:r w:rsidRPr="00E04388">
        <w:rPr>
          <w:b/>
          <w:iCs/>
          <w:color w:val="000000" w:themeColor="text1"/>
        </w:rPr>
        <w:t>?</w:t>
      </w:r>
    </w:p>
    <w:p w14:paraId="1695955A" w14:textId="0E9A290B" w:rsidR="00BB5B8E" w:rsidRPr="00E04388" w:rsidRDefault="00BB5B8E" w:rsidP="00A674D6">
      <w:pPr>
        <w:spacing w:line="480" w:lineRule="auto"/>
        <w:rPr>
          <w:iCs/>
          <w:color w:val="000000" w:themeColor="text1"/>
        </w:rPr>
      </w:pPr>
      <w:r w:rsidRPr="00E04388">
        <w:rPr>
          <w:iCs/>
          <w:color w:val="000000" w:themeColor="text1"/>
        </w:rPr>
        <w:t>A pre-research questionnaire will be distributed to teachers of the focus y</w:t>
      </w:r>
      <w:r w:rsidR="00E04388" w:rsidRPr="00E04388">
        <w:rPr>
          <w:iCs/>
          <w:color w:val="000000" w:themeColor="text1"/>
        </w:rPr>
        <w:t>ear group, parents of the student participants and the student</w:t>
      </w:r>
      <w:r w:rsidRPr="00E04388">
        <w:rPr>
          <w:iCs/>
          <w:color w:val="000000" w:themeColor="text1"/>
        </w:rPr>
        <w:t xml:space="preserve"> participants themselves. This will be used to assess perceptions </w:t>
      </w:r>
      <w:r w:rsidR="00E04388" w:rsidRPr="00E04388">
        <w:rPr>
          <w:iCs/>
          <w:color w:val="000000" w:themeColor="text1"/>
        </w:rPr>
        <w:t xml:space="preserve">around the topic of homework and the expectations or </w:t>
      </w:r>
      <w:r w:rsidRPr="00E04388">
        <w:rPr>
          <w:iCs/>
          <w:color w:val="000000" w:themeColor="text1"/>
        </w:rPr>
        <w:t>responsibilities</w:t>
      </w:r>
      <w:r w:rsidR="00E04388" w:rsidRPr="00E04388">
        <w:rPr>
          <w:iCs/>
          <w:color w:val="000000" w:themeColor="text1"/>
        </w:rPr>
        <w:t xml:space="preserve"> that different stakeholders </w:t>
      </w:r>
      <w:r w:rsidRPr="00E04388">
        <w:rPr>
          <w:iCs/>
          <w:color w:val="000000" w:themeColor="text1"/>
        </w:rPr>
        <w:t xml:space="preserve">perceive that they </w:t>
      </w:r>
      <w:r w:rsidR="00E04388" w:rsidRPr="00E04388">
        <w:rPr>
          <w:iCs/>
          <w:color w:val="000000" w:themeColor="text1"/>
        </w:rPr>
        <w:t>c</w:t>
      </w:r>
      <w:r w:rsidR="00262FC8">
        <w:rPr>
          <w:iCs/>
          <w:color w:val="000000" w:themeColor="text1"/>
        </w:rPr>
        <w:t>urrently have (See Appendix 1</w:t>
      </w:r>
      <w:r w:rsidRPr="00E04388">
        <w:rPr>
          <w:iCs/>
          <w:color w:val="000000" w:themeColor="text1"/>
        </w:rPr>
        <w:t xml:space="preserve">). This will be completed before the first action research cycle to provide baseline data and inform the adaptation of the first cycle to ensure that key issues are being addressed and measured effectively. </w:t>
      </w:r>
    </w:p>
    <w:p w14:paraId="2F60DE1F" w14:textId="77777777" w:rsidR="00E04388" w:rsidRDefault="00E04388" w:rsidP="00A674D6">
      <w:pPr>
        <w:spacing w:line="480" w:lineRule="auto"/>
        <w:rPr>
          <w:iCs/>
          <w:color w:val="FF0000"/>
        </w:rPr>
      </w:pPr>
    </w:p>
    <w:p w14:paraId="038F64BB" w14:textId="2F819BAD" w:rsidR="00BB5B8E" w:rsidRPr="00AA1322" w:rsidRDefault="00E04388" w:rsidP="00A674D6">
      <w:pPr>
        <w:spacing w:line="480" w:lineRule="auto"/>
        <w:rPr>
          <w:iCs/>
          <w:color w:val="000000" w:themeColor="text1"/>
        </w:rPr>
      </w:pPr>
      <w:r w:rsidRPr="00AA1322">
        <w:rPr>
          <w:iCs/>
          <w:color w:val="000000" w:themeColor="text1"/>
        </w:rPr>
        <w:t>As mentioned previously, the questionnaires are</w:t>
      </w:r>
      <w:r w:rsidR="00BB5B8E" w:rsidRPr="00AA1322">
        <w:rPr>
          <w:iCs/>
          <w:color w:val="000000" w:themeColor="text1"/>
        </w:rPr>
        <w:t xml:space="preserve"> semi-structured and produce</w:t>
      </w:r>
      <w:r w:rsidRPr="00AA1322">
        <w:rPr>
          <w:iCs/>
          <w:color w:val="000000" w:themeColor="text1"/>
        </w:rPr>
        <w:t>d</w:t>
      </w:r>
      <w:r w:rsidR="00BB5B8E" w:rsidRPr="00AA1322">
        <w:rPr>
          <w:iCs/>
          <w:color w:val="000000" w:themeColor="text1"/>
        </w:rPr>
        <w:t xml:space="preserve"> a mixture of quantitative and qualitative data. This is to allow for </w:t>
      </w:r>
      <w:r w:rsidRPr="00AA1322">
        <w:rPr>
          <w:iCs/>
          <w:color w:val="000000" w:themeColor="text1"/>
        </w:rPr>
        <w:t xml:space="preserve">identification of </w:t>
      </w:r>
      <w:r w:rsidR="00BB5B8E" w:rsidRPr="00AA1322">
        <w:rPr>
          <w:iCs/>
          <w:color w:val="000000" w:themeColor="text1"/>
        </w:rPr>
        <w:t xml:space="preserve">patterns </w:t>
      </w:r>
      <w:r w:rsidRPr="00AA1322">
        <w:rPr>
          <w:iCs/>
          <w:color w:val="000000" w:themeColor="text1"/>
        </w:rPr>
        <w:t>and comparison from the</w:t>
      </w:r>
      <w:r w:rsidR="00BB5B8E" w:rsidRPr="00AA1322">
        <w:rPr>
          <w:iCs/>
          <w:color w:val="000000" w:themeColor="text1"/>
        </w:rPr>
        <w:t xml:space="preserve"> quantitative results and to account for unanticipated factors through the qualitative data</w:t>
      </w:r>
      <w:r w:rsidRPr="00AA1322">
        <w:rPr>
          <w:iCs/>
          <w:color w:val="000000" w:themeColor="text1"/>
        </w:rPr>
        <w:t>. These responses then informed</w:t>
      </w:r>
      <w:r w:rsidR="00BB5B8E" w:rsidRPr="00AA1322">
        <w:rPr>
          <w:iCs/>
          <w:color w:val="000000" w:themeColor="text1"/>
        </w:rPr>
        <w:t xml:space="preserve"> the first cycle of the project. Responses to questions that generate qualitative data will be coded to identify patterns in ideas, allowing </w:t>
      </w:r>
      <w:r w:rsidR="005C45A8" w:rsidRPr="00AA1322">
        <w:rPr>
          <w:iCs/>
          <w:color w:val="000000" w:themeColor="text1"/>
        </w:rPr>
        <w:lastRenderedPageBreak/>
        <w:t>for clearer comparison</w:t>
      </w:r>
      <w:r w:rsidR="00BB5B8E" w:rsidRPr="00AA1322">
        <w:rPr>
          <w:iCs/>
          <w:color w:val="000000" w:themeColor="text1"/>
        </w:rPr>
        <w:t>. Thus, the number of categories will be determined by the variation of responses (McLeod, 2018).</w:t>
      </w:r>
    </w:p>
    <w:p w14:paraId="7C5FC5ED" w14:textId="77777777" w:rsidR="00E04388" w:rsidRPr="00AA1322" w:rsidRDefault="00E04388" w:rsidP="00A674D6">
      <w:pPr>
        <w:spacing w:line="480" w:lineRule="auto"/>
        <w:rPr>
          <w:iCs/>
          <w:color w:val="000000" w:themeColor="text1"/>
        </w:rPr>
      </w:pPr>
    </w:p>
    <w:p w14:paraId="2F1814E7" w14:textId="2CCA682C" w:rsidR="00BB5B8E" w:rsidRPr="00AA1322" w:rsidRDefault="00BB5B8E" w:rsidP="00A674D6">
      <w:pPr>
        <w:spacing w:line="480" w:lineRule="auto"/>
        <w:rPr>
          <w:iCs/>
          <w:color w:val="000000" w:themeColor="text1"/>
        </w:rPr>
      </w:pPr>
      <w:r w:rsidRPr="00AA1322">
        <w:rPr>
          <w:iCs/>
          <w:color w:val="000000" w:themeColor="text1"/>
        </w:rPr>
        <w:t xml:space="preserve">Pupils and parents </w:t>
      </w:r>
      <w:r w:rsidR="005C45A8" w:rsidRPr="00AA1322">
        <w:rPr>
          <w:iCs/>
          <w:color w:val="000000" w:themeColor="text1"/>
        </w:rPr>
        <w:t>were</w:t>
      </w:r>
      <w:r w:rsidRPr="00AA1322">
        <w:rPr>
          <w:iCs/>
          <w:color w:val="000000" w:themeColor="text1"/>
        </w:rPr>
        <w:t xml:space="preserve"> asked to complete </w:t>
      </w:r>
      <w:r w:rsidR="005C45A8" w:rsidRPr="00AA1322">
        <w:rPr>
          <w:iCs/>
          <w:color w:val="000000" w:themeColor="text1"/>
        </w:rPr>
        <w:t>questionnaires</w:t>
      </w:r>
      <w:r w:rsidRPr="00AA1322">
        <w:rPr>
          <w:iCs/>
          <w:color w:val="000000" w:themeColor="text1"/>
        </w:rPr>
        <w:t xml:space="preserve"> at home to allow </w:t>
      </w:r>
      <w:r w:rsidR="005C45A8" w:rsidRPr="00AA1322">
        <w:rPr>
          <w:iCs/>
          <w:color w:val="000000" w:themeColor="text1"/>
        </w:rPr>
        <w:t>adequate consideration time.</w:t>
      </w:r>
      <w:r w:rsidRPr="00AA1322">
        <w:rPr>
          <w:iCs/>
          <w:color w:val="000000" w:themeColor="text1"/>
        </w:rPr>
        <w:t xml:space="preserve"> This also allow</w:t>
      </w:r>
      <w:r w:rsidR="005C45A8" w:rsidRPr="00AA1322">
        <w:rPr>
          <w:iCs/>
          <w:color w:val="000000" w:themeColor="text1"/>
        </w:rPr>
        <w:t>s</w:t>
      </w:r>
      <w:r w:rsidRPr="00AA1322">
        <w:rPr>
          <w:iCs/>
          <w:color w:val="000000" w:themeColor="text1"/>
        </w:rPr>
        <w:t xml:space="preserve"> parents to assist with understanding of the questions</w:t>
      </w:r>
      <w:r w:rsidR="00751028">
        <w:rPr>
          <w:iCs/>
          <w:color w:val="000000" w:themeColor="text1"/>
        </w:rPr>
        <w:t xml:space="preserve"> for their child</w:t>
      </w:r>
      <w:r w:rsidRPr="00AA1322">
        <w:rPr>
          <w:iCs/>
          <w:color w:val="000000" w:themeColor="text1"/>
        </w:rPr>
        <w:t xml:space="preserve"> if unclear</w:t>
      </w:r>
      <w:r w:rsidR="005C45A8" w:rsidRPr="00AA1322">
        <w:rPr>
          <w:iCs/>
          <w:color w:val="000000" w:themeColor="text1"/>
        </w:rPr>
        <w:t xml:space="preserve">, thus improving </w:t>
      </w:r>
      <w:r w:rsidR="005C45A8" w:rsidRPr="00751028">
        <w:rPr>
          <w:iCs/>
          <w:color w:val="000000" w:themeColor="text1"/>
        </w:rPr>
        <w:t>the validity of responses</w:t>
      </w:r>
      <w:r w:rsidRPr="00751028">
        <w:rPr>
          <w:iCs/>
          <w:color w:val="000000" w:themeColor="text1"/>
        </w:rPr>
        <w:t>.</w:t>
      </w:r>
      <w:r w:rsidRPr="00AA1322">
        <w:rPr>
          <w:iCs/>
          <w:color w:val="000000" w:themeColor="text1"/>
        </w:rPr>
        <w:t xml:space="preserve"> </w:t>
      </w:r>
    </w:p>
    <w:p w14:paraId="49E6B9E2" w14:textId="77777777" w:rsidR="00BB5B8E" w:rsidRPr="00AA1322" w:rsidRDefault="00BB5B8E" w:rsidP="00A674D6">
      <w:pPr>
        <w:pStyle w:val="ListParagraph"/>
        <w:spacing w:line="480" w:lineRule="auto"/>
        <w:rPr>
          <w:color w:val="000000" w:themeColor="text1"/>
          <w:u w:val="single"/>
        </w:rPr>
      </w:pPr>
    </w:p>
    <w:p w14:paraId="3375F662" w14:textId="10AFBA96" w:rsidR="00BB5B8E" w:rsidRPr="00AA1322" w:rsidRDefault="00BB5B8E" w:rsidP="00A674D6">
      <w:pPr>
        <w:spacing w:line="480" w:lineRule="auto"/>
        <w:rPr>
          <w:color w:val="000000" w:themeColor="text1"/>
          <w:u w:val="single"/>
        </w:rPr>
      </w:pPr>
      <w:r w:rsidRPr="00AA1322">
        <w:rPr>
          <w:color w:val="000000" w:themeColor="text1"/>
        </w:rPr>
        <w:t xml:space="preserve">A separate questionnaire </w:t>
      </w:r>
      <w:r w:rsidR="00D36C68">
        <w:rPr>
          <w:color w:val="000000" w:themeColor="text1"/>
        </w:rPr>
        <w:t>was</w:t>
      </w:r>
      <w:r w:rsidRPr="00AA1322">
        <w:rPr>
          <w:color w:val="000000" w:themeColor="text1"/>
        </w:rPr>
        <w:t xml:space="preserve"> issued after </w:t>
      </w:r>
      <w:r w:rsidR="00AA1322" w:rsidRPr="00AA1322">
        <w:rPr>
          <w:color w:val="000000" w:themeColor="text1"/>
        </w:rPr>
        <w:t>each action cycle</w:t>
      </w:r>
      <w:r w:rsidRPr="00AA1322">
        <w:rPr>
          <w:color w:val="000000" w:themeColor="text1"/>
        </w:rPr>
        <w:t xml:space="preserve"> to assess any changes </w:t>
      </w:r>
      <w:r w:rsidR="00AA1322" w:rsidRPr="00AA1322">
        <w:rPr>
          <w:color w:val="000000" w:themeColor="text1"/>
        </w:rPr>
        <w:t>regarding the research question</w:t>
      </w:r>
      <w:r w:rsidRPr="00AA1322">
        <w:rPr>
          <w:color w:val="000000" w:themeColor="text1"/>
        </w:rPr>
        <w:t>. The aim is to measure if the action taken has focused their perceptions of homework and its purpose. The questions have been specifically tailored to respond to the research question and address any changes since the different variables have been adjusted during the</w:t>
      </w:r>
      <w:r w:rsidR="005C45A8" w:rsidRPr="00AA1322">
        <w:rPr>
          <w:color w:val="000000" w:themeColor="text1"/>
        </w:rPr>
        <w:t xml:space="preserve"> action cycles </w:t>
      </w:r>
      <w:r w:rsidR="005C45A8" w:rsidRPr="00751028">
        <w:rPr>
          <w:color w:val="000000" w:themeColor="text1"/>
        </w:rPr>
        <w:t xml:space="preserve">(See Appendix </w:t>
      </w:r>
      <w:r w:rsidR="00751028">
        <w:rPr>
          <w:color w:val="000000" w:themeColor="text1"/>
        </w:rPr>
        <w:t>6</w:t>
      </w:r>
      <w:r w:rsidRPr="00751028">
        <w:rPr>
          <w:color w:val="000000" w:themeColor="text1"/>
        </w:rPr>
        <w:t xml:space="preserve">). </w:t>
      </w:r>
      <w:r w:rsidRPr="00AA1322">
        <w:rPr>
          <w:color w:val="000000" w:themeColor="text1"/>
        </w:rPr>
        <w:t>The final questionnaire will be</w:t>
      </w:r>
      <w:r w:rsidR="005C45A8" w:rsidRPr="00AA1322">
        <w:rPr>
          <w:color w:val="000000" w:themeColor="text1"/>
        </w:rPr>
        <w:t xml:space="preserve"> made</w:t>
      </w:r>
      <w:r w:rsidRPr="00AA1322">
        <w:rPr>
          <w:color w:val="000000" w:themeColor="text1"/>
        </w:rPr>
        <w:t xml:space="preserve"> available</w:t>
      </w:r>
      <w:r w:rsidR="005C45A8" w:rsidRPr="00AA1322">
        <w:rPr>
          <w:color w:val="000000" w:themeColor="text1"/>
        </w:rPr>
        <w:t xml:space="preserve"> only</w:t>
      </w:r>
      <w:r w:rsidRPr="00AA1322">
        <w:rPr>
          <w:color w:val="000000" w:themeColor="text1"/>
        </w:rPr>
        <w:t xml:space="preserve"> to students </w:t>
      </w:r>
      <w:r w:rsidR="005C45A8" w:rsidRPr="00AA1322">
        <w:rPr>
          <w:color w:val="000000" w:themeColor="text1"/>
        </w:rPr>
        <w:t xml:space="preserve">rather than parents or teachers </w:t>
      </w:r>
      <w:r w:rsidRPr="00AA1322">
        <w:rPr>
          <w:color w:val="000000" w:themeColor="text1"/>
        </w:rPr>
        <w:t>as they are the ones who have been active recipients of the changes made to how homework tasks are structured.</w:t>
      </w:r>
    </w:p>
    <w:p w14:paraId="4F79DAED" w14:textId="77777777" w:rsidR="00BB5B8E" w:rsidRPr="00C3189A" w:rsidRDefault="00BB5B8E" w:rsidP="00A674D6">
      <w:pPr>
        <w:spacing w:line="480" w:lineRule="auto"/>
        <w:rPr>
          <w:b/>
          <w:color w:val="000000" w:themeColor="text1"/>
        </w:rPr>
      </w:pPr>
    </w:p>
    <w:p w14:paraId="10D0A153" w14:textId="77777777" w:rsidR="00BB5B8E" w:rsidRPr="00C3189A" w:rsidRDefault="00BB5B8E" w:rsidP="00A674D6">
      <w:pPr>
        <w:spacing w:line="480" w:lineRule="auto"/>
        <w:rPr>
          <w:b/>
          <w:color w:val="000000" w:themeColor="text1"/>
        </w:rPr>
      </w:pPr>
      <w:r w:rsidRPr="00C3189A">
        <w:rPr>
          <w:b/>
          <w:color w:val="000000" w:themeColor="text1"/>
        </w:rPr>
        <w:t>Research Question Two: How can homework tasks be used most effectively to support in-class learning?</w:t>
      </w:r>
    </w:p>
    <w:p w14:paraId="777F6993" w14:textId="77777777" w:rsidR="00AA1322" w:rsidRPr="00C3189A" w:rsidRDefault="00AA1322" w:rsidP="00A674D6">
      <w:pPr>
        <w:spacing w:line="480" w:lineRule="auto"/>
        <w:rPr>
          <w:color w:val="000000" w:themeColor="text1"/>
        </w:rPr>
      </w:pPr>
    </w:p>
    <w:p w14:paraId="016861EB" w14:textId="1C8130EA" w:rsidR="00AA1322" w:rsidRPr="00C3189A" w:rsidRDefault="00BB5B8E" w:rsidP="00A674D6">
      <w:pPr>
        <w:spacing w:line="480" w:lineRule="auto"/>
        <w:rPr>
          <w:color w:val="000000" w:themeColor="text1"/>
        </w:rPr>
      </w:pPr>
      <w:r w:rsidRPr="00C3189A">
        <w:rPr>
          <w:color w:val="000000" w:themeColor="text1"/>
        </w:rPr>
        <w:t xml:space="preserve">Baseline data will be gathered at the start to assess </w:t>
      </w:r>
      <w:r w:rsidR="00AA1322" w:rsidRPr="00C3189A">
        <w:rPr>
          <w:color w:val="000000" w:themeColor="text1"/>
        </w:rPr>
        <w:t xml:space="preserve">students’ </w:t>
      </w:r>
      <w:r w:rsidRPr="00C3189A">
        <w:rPr>
          <w:color w:val="000000" w:themeColor="text1"/>
        </w:rPr>
        <w:t>current attainment lev</w:t>
      </w:r>
      <w:r w:rsidR="00AA1322" w:rsidRPr="00C3189A">
        <w:rPr>
          <w:color w:val="000000" w:themeColor="text1"/>
        </w:rPr>
        <w:t xml:space="preserve">el in English. </w:t>
      </w:r>
    </w:p>
    <w:p w14:paraId="6D0D5818" w14:textId="2D496F35" w:rsidR="00AA1322" w:rsidRPr="00C3189A" w:rsidRDefault="00AA1322" w:rsidP="00A674D6">
      <w:pPr>
        <w:spacing w:line="480" w:lineRule="auto"/>
        <w:rPr>
          <w:color w:val="000000" w:themeColor="text1"/>
        </w:rPr>
      </w:pPr>
      <w:r w:rsidRPr="00C3189A">
        <w:rPr>
          <w:color w:val="000000" w:themeColor="text1"/>
        </w:rPr>
        <w:t xml:space="preserve">In each action cycle pupils will be provided with a different or refined style of homework task. Consideration was given to standardizing the tasks to improve reliability of the results. </w:t>
      </w:r>
      <w:r w:rsidR="00BB5B8E" w:rsidRPr="00C3189A">
        <w:rPr>
          <w:color w:val="000000" w:themeColor="text1"/>
        </w:rPr>
        <w:t xml:space="preserve">The question-based </w:t>
      </w:r>
      <w:r w:rsidRPr="00C3189A">
        <w:rPr>
          <w:color w:val="000000" w:themeColor="text1"/>
        </w:rPr>
        <w:t>tasks</w:t>
      </w:r>
      <w:r w:rsidR="003F2625">
        <w:rPr>
          <w:color w:val="000000" w:themeColor="text1"/>
        </w:rPr>
        <w:t xml:space="preserve"> in Action Cycle One</w:t>
      </w:r>
      <w:r w:rsidRPr="00C3189A">
        <w:rPr>
          <w:color w:val="000000" w:themeColor="text1"/>
        </w:rPr>
        <w:t xml:space="preserve"> </w:t>
      </w:r>
      <w:r w:rsidR="00BB5B8E" w:rsidRPr="00C3189A">
        <w:rPr>
          <w:color w:val="000000" w:themeColor="text1"/>
        </w:rPr>
        <w:t>follow the SOLO taxonomy (Biggs and Collis, 1982</w:t>
      </w:r>
      <w:r w:rsidRPr="00C3189A">
        <w:rPr>
          <w:color w:val="000000" w:themeColor="text1"/>
        </w:rPr>
        <w:t xml:space="preserve">) </w:t>
      </w:r>
      <w:r w:rsidR="00BB5B8E" w:rsidRPr="00C3189A">
        <w:rPr>
          <w:color w:val="000000" w:themeColor="text1"/>
        </w:rPr>
        <w:t xml:space="preserve">as it allows for </w:t>
      </w:r>
      <w:r w:rsidRPr="00C3189A">
        <w:rPr>
          <w:color w:val="000000" w:themeColor="text1"/>
        </w:rPr>
        <w:t>standardization</w:t>
      </w:r>
      <w:r w:rsidR="00BB5B8E" w:rsidRPr="00C3189A">
        <w:rPr>
          <w:color w:val="000000" w:themeColor="text1"/>
        </w:rPr>
        <w:t xml:space="preserve"> of the type of questions being asked across </w:t>
      </w:r>
      <w:r w:rsidRPr="00C3189A">
        <w:rPr>
          <w:color w:val="000000" w:themeColor="text1"/>
        </w:rPr>
        <w:t>th</w:t>
      </w:r>
      <w:r w:rsidR="00262FC8">
        <w:rPr>
          <w:color w:val="000000" w:themeColor="text1"/>
        </w:rPr>
        <w:t>e experiment (See Appendix 5</w:t>
      </w:r>
      <w:r w:rsidR="00BB5B8E" w:rsidRPr="00C3189A">
        <w:rPr>
          <w:color w:val="000000" w:themeColor="text1"/>
        </w:rPr>
        <w:t xml:space="preserve">). </w:t>
      </w:r>
    </w:p>
    <w:p w14:paraId="435D567E" w14:textId="77777777" w:rsidR="00AA1322" w:rsidRPr="00C3189A" w:rsidRDefault="00AA1322" w:rsidP="00A674D6">
      <w:pPr>
        <w:spacing w:line="480" w:lineRule="auto"/>
        <w:rPr>
          <w:color w:val="000000" w:themeColor="text1"/>
        </w:rPr>
      </w:pPr>
    </w:p>
    <w:p w14:paraId="7068F675" w14:textId="1F57FEF2" w:rsidR="00C3189A" w:rsidRPr="00C3189A" w:rsidRDefault="00AA1322" w:rsidP="00A674D6">
      <w:pPr>
        <w:spacing w:line="480" w:lineRule="auto"/>
        <w:rPr>
          <w:color w:val="000000" w:themeColor="text1"/>
        </w:rPr>
      </w:pPr>
      <w:r w:rsidRPr="00C3189A">
        <w:rPr>
          <w:color w:val="000000" w:themeColor="text1"/>
        </w:rPr>
        <w:t>For e</w:t>
      </w:r>
      <w:r w:rsidR="00BB5B8E" w:rsidRPr="00C3189A">
        <w:rPr>
          <w:color w:val="000000" w:themeColor="text1"/>
        </w:rPr>
        <w:t>ach homework task</w:t>
      </w:r>
      <w:r w:rsidR="00751028">
        <w:rPr>
          <w:color w:val="000000" w:themeColor="text1"/>
        </w:rPr>
        <w:t xml:space="preserve"> in action cycle one</w:t>
      </w:r>
      <w:r w:rsidRPr="00C3189A">
        <w:rPr>
          <w:color w:val="000000" w:themeColor="text1"/>
        </w:rPr>
        <w:t xml:space="preserve">, students will be provided with a </w:t>
      </w:r>
      <w:r w:rsidR="00751028">
        <w:rPr>
          <w:color w:val="000000" w:themeColor="text1"/>
        </w:rPr>
        <w:t>homework</w:t>
      </w:r>
      <w:r w:rsidRPr="00C3189A">
        <w:rPr>
          <w:color w:val="000000" w:themeColor="text1"/>
        </w:rPr>
        <w:t xml:space="preserve"> outline sheet to ensure that the purpose of each task is clearly explained</w:t>
      </w:r>
      <w:r w:rsidR="009A1899">
        <w:rPr>
          <w:color w:val="000000" w:themeColor="text1"/>
        </w:rPr>
        <w:t xml:space="preserve"> (See Appendix 8)</w:t>
      </w:r>
      <w:r w:rsidRPr="00C3189A">
        <w:rPr>
          <w:color w:val="000000" w:themeColor="text1"/>
        </w:rPr>
        <w:t>. They</w:t>
      </w:r>
      <w:r w:rsidR="00BB5B8E" w:rsidRPr="00C3189A">
        <w:rPr>
          <w:color w:val="000000" w:themeColor="text1"/>
        </w:rPr>
        <w:t xml:space="preserve"> will have a box at the bottom</w:t>
      </w:r>
      <w:r w:rsidR="00C3189A" w:rsidRPr="00C3189A">
        <w:rPr>
          <w:color w:val="000000" w:themeColor="text1"/>
        </w:rPr>
        <w:t xml:space="preserve"> of this sheet for students </w:t>
      </w:r>
      <w:r w:rsidR="00BB5B8E" w:rsidRPr="00C3189A">
        <w:rPr>
          <w:color w:val="000000" w:themeColor="text1"/>
        </w:rPr>
        <w:t>to record the time spent on the task to assess i</w:t>
      </w:r>
      <w:r w:rsidR="00C3189A" w:rsidRPr="00C3189A">
        <w:rPr>
          <w:color w:val="000000" w:themeColor="text1"/>
        </w:rPr>
        <w:t>f the existing homework policy is realistic</w:t>
      </w:r>
      <w:r w:rsidR="00751028">
        <w:rPr>
          <w:color w:val="000000" w:themeColor="text1"/>
        </w:rPr>
        <w:t>, allowing an assessment to be made concerning the effective use of time</w:t>
      </w:r>
      <w:r w:rsidR="00C3189A" w:rsidRPr="00C3189A">
        <w:rPr>
          <w:color w:val="000000" w:themeColor="text1"/>
        </w:rPr>
        <w:t xml:space="preserve">. </w:t>
      </w:r>
    </w:p>
    <w:p w14:paraId="48035917" w14:textId="77777777" w:rsidR="00C3189A" w:rsidRPr="00C3189A" w:rsidRDefault="00C3189A" w:rsidP="00A674D6">
      <w:pPr>
        <w:spacing w:line="480" w:lineRule="auto"/>
        <w:rPr>
          <w:color w:val="000000" w:themeColor="text1"/>
        </w:rPr>
      </w:pPr>
    </w:p>
    <w:p w14:paraId="2EC99DDB" w14:textId="2DA3CD93" w:rsidR="00BB5B8E" w:rsidRPr="00C3189A" w:rsidRDefault="00C3189A" w:rsidP="00A674D6">
      <w:pPr>
        <w:spacing w:line="480" w:lineRule="auto"/>
        <w:rPr>
          <w:color w:val="000000" w:themeColor="text1"/>
        </w:rPr>
      </w:pPr>
      <w:r w:rsidRPr="00C3189A">
        <w:rPr>
          <w:color w:val="000000" w:themeColor="text1"/>
        </w:rPr>
        <w:t>During each cycle, te</w:t>
      </w:r>
      <w:r>
        <w:rPr>
          <w:color w:val="000000" w:themeColor="text1"/>
        </w:rPr>
        <w:t xml:space="preserve">acher observations </w:t>
      </w:r>
      <w:r w:rsidR="004F21EA">
        <w:rPr>
          <w:color w:val="000000" w:themeColor="text1"/>
        </w:rPr>
        <w:t>were</w:t>
      </w:r>
      <w:r>
        <w:rPr>
          <w:color w:val="000000" w:themeColor="text1"/>
        </w:rPr>
        <w:t xml:space="preserve"> made</w:t>
      </w:r>
      <w:r w:rsidRPr="00C3189A">
        <w:rPr>
          <w:color w:val="000000" w:themeColor="text1"/>
        </w:rPr>
        <w:t xml:space="preserve"> to assess </w:t>
      </w:r>
      <w:r>
        <w:rPr>
          <w:color w:val="000000" w:themeColor="text1"/>
        </w:rPr>
        <w:t xml:space="preserve">the quality of </w:t>
      </w:r>
      <w:r w:rsidRPr="00C3189A">
        <w:rPr>
          <w:color w:val="000000" w:themeColor="text1"/>
        </w:rPr>
        <w:t xml:space="preserve">performance on each homework task </w:t>
      </w:r>
      <w:r>
        <w:rPr>
          <w:color w:val="000000" w:themeColor="text1"/>
        </w:rPr>
        <w:t xml:space="preserve">but </w:t>
      </w:r>
      <w:r w:rsidR="004F21EA">
        <w:rPr>
          <w:color w:val="000000" w:themeColor="text1"/>
        </w:rPr>
        <w:t>avoided</w:t>
      </w:r>
      <w:r>
        <w:rPr>
          <w:color w:val="000000" w:themeColor="text1"/>
        </w:rPr>
        <w:t xml:space="preserve"> general observations of class behaviours as this could be subject to a range of extraneous variables and observer bias </w:t>
      </w:r>
      <w:r w:rsidRPr="00C3189A">
        <w:rPr>
          <w:color w:val="000000" w:themeColor="text1"/>
        </w:rPr>
        <w:t xml:space="preserve">(See Appendix </w:t>
      </w:r>
      <w:r w:rsidR="00133FC9">
        <w:rPr>
          <w:color w:val="000000" w:themeColor="text1"/>
        </w:rPr>
        <w:t>2</w:t>
      </w:r>
      <w:r>
        <w:rPr>
          <w:color w:val="000000" w:themeColor="text1"/>
        </w:rPr>
        <w:t>). A</w:t>
      </w:r>
      <w:r w:rsidRPr="00C3189A">
        <w:rPr>
          <w:color w:val="000000" w:themeColor="text1"/>
        </w:rPr>
        <w:t>ttainment data</w:t>
      </w:r>
      <w:r>
        <w:rPr>
          <w:color w:val="000000" w:themeColor="text1"/>
        </w:rPr>
        <w:t xml:space="preserve"> </w:t>
      </w:r>
      <w:r w:rsidR="004F21EA">
        <w:rPr>
          <w:color w:val="000000" w:themeColor="text1"/>
        </w:rPr>
        <w:t>is</w:t>
      </w:r>
      <w:r>
        <w:rPr>
          <w:color w:val="000000" w:themeColor="text1"/>
        </w:rPr>
        <w:t xml:space="preserve"> considered alongside this to assess if a correlation exists between strong homework performance and progression</w:t>
      </w:r>
      <w:r w:rsidRPr="00C3189A">
        <w:rPr>
          <w:color w:val="000000" w:themeColor="text1"/>
        </w:rPr>
        <w:t>. This is challenging to establish due to the variety of external, influencing factors</w:t>
      </w:r>
      <w:r>
        <w:rPr>
          <w:color w:val="000000" w:themeColor="text1"/>
        </w:rPr>
        <w:t xml:space="preserve"> related to homework</w:t>
      </w:r>
      <w:r w:rsidRPr="00C3189A">
        <w:rPr>
          <w:color w:val="000000" w:themeColor="text1"/>
        </w:rPr>
        <w:t xml:space="preserve"> hence the requirement for a mixed-methods design</w:t>
      </w:r>
      <w:r>
        <w:rPr>
          <w:color w:val="000000" w:themeColor="text1"/>
        </w:rPr>
        <w:t xml:space="preserve"> and comparison of a variety of sources</w:t>
      </w:r>
      <w:r w:rsidRPr="00C3189A">
        <w:rPr>
          <w:color w:val="000000" w:themeColor="text1"/>
        </w:rPr>
        <w:t xml:space="preserve">. </w:t>
      </w:r>
      <w:r w:rsidR="00776347">
        <w:rPr>
          <w:color w:val="000000" w:themeColor="text1"/>
        </w:rPr>
        <w:t>However</w:t>
      </w:r>
      <w:r w:rsidRPr="00C3189A">
        <w:rPr>
          <w:color w:val="000000" w:themeColor="text1"/>
        </w:rPr>
        <w:t>,</w:t>
      </w:r>
      <w:r w:rsidR="00BB5B8E" w:rsidRPr="00C3189A">
        <w:rPr>
          <w:color w:val="000000" w:themeColor="text1"/>
        </w:rPr>
        <w:t xml:space="preserve"> the comparison of the work completed in school and at home </w:t>
      </w:r>
      <w:r w:rsidR="003E551E">
        <w:rPr>
          <w:color w:val="000000" w:themeColor="text1"/>
        </w:rPr>
        <w:t>provides</w:t>
      </w:r>
      <w:r w:rsidR="00BB5B8E" w:rsidRPr="00C3189A">
        <w:rPr>
          <w:color w:val="000000" w:themeColor="text1"/>
        </w:rPr>
        <w:t xml:space="preserve"> a useful tool to suggest if the teacher is receiving an accurate view of what the pupil can achieve independently through homework tasks. </w:t>
      </w:r>
    </w:p>
    <w:p w14:paraId="07B9B6F3" w14:textId="77777777" w:rsidR="00BB5B8E" w:rsidRPr="00BB5B8E" w:rsidRDefault="00BB5B8E" w:rsidP="00A674D6">
      <w:pPr>
        <w:pStyle w:val="ListParagraph"/>
        <w:spacing w:line="480" w:lineRule="auto"/>
        <w:rPr>
          <w:color w:val="FF0000"/>
        </w:rPr>
      </w:pPr>
    </w:p>
    <w:p w14:paraId="7AAC3A54" w14:textId="7833225A" w:rsidR="00BB5B8E" w:rsidRPr="005E6007" w:rsidRDefault="00C3189A" w:rsidP="00A674D6">
      <w:pPr>
        <w:spacing w:line="480" w:lineRule="auto"/>
        <w:rPr>
          <w:color w:val="000000" w:themeColor="text1"/>
        </w:rPr>
      </w:pPr>
      <w:r w:rsidRPr="005E6007">
        <w:rPr>
          <w:color w:val="000000" w:themeColor="text1"/>
        </w:rPr>
        <w:t>The questionnaires allow for s</w:t>
      </w:r>
      <w:r w:rsidR="00BB5B8E" w:rsidRPr="005E6007">
        <w:rPr>
          <w:color w:val="000000" w:themeColor="text1"/>
        </w:rPr>
        <w:t xml:space="preserve">tudent reflection </w:t>
      </w:r>
      <w:r w:rsidR="005E6007" w:rsidRPr="005E6007">
        <w:rPr>
          <w:color w:val="000000" w:themeColor="text1"/>
        </w:rPr>
        <w:t xml:space="preserve">in terms of making homework more effective. This will allow for student suggestions of what would make tasks more useful as well as accounting for extraneous variables that determine if homework is an effective measure of academic potential or performance. </w:t>
      </w:r>
    </w:p>
    <w:p w14:paraId="6F15D283" w14:textId="77777777" w:rsidR="004B3E89" w:rsidRPr="004B3E89" w:rsidRDefault="004B3E89" w:rsidP="00A674D6">
      <w:pPr>
        <w:spacing w:line="480" w:lineRule="auto"/>
        <w:rPr>
          <w:color w:val="000000" w:themeColor="text1"/>
        </w:rPr>
      </w:pPr>
    </w:p>
    <w:p w14:paraId="73F22C4A" w14:textId="61543793" w:rsidR="00BB5B8E" w:rsidRPr="004B3E89" w:rsidRDefault="004B3E89" w:rsidP="00A674D6">
      <w:pPr>
        <w:spacing w:line="480" w:lineRule="auto"/>
        <w:rPr>
          <w:color w:val="000000" w:themeColor="text1"/>
        </w:rPr>
      </w:pPr>
      <w:r w:rsidRPr="004B3E89">
        <w:rPr>
          <w:color w:val="000000" w:themeColor="text1"/>
        </w:rPr>
        <w:t>This research question relies upon more quantitative data to address whether learning and progression is being supported by homework. Therefore, t</w:t>
      </w:r>
      <w:r w:rsidR="00BB5B8E" w:rsidRPr="004B3E89">
        <w:rPr>
          <w:color w:val="000000" w:themeColor="text1"/>
        </w:rPr>
        <w:t xml:space="preserve">he </w:t>
      </w:r>
      <w:r w:rsidRPr="004B3E89">
        <w:rPr>
          <w:color w:val="000000" w:themeColor="text1"/>
        </w:rPr>
        <w:t xml:space="preserve">questionnaire responses and </w:t>
      </w:r>
      <w:r w:rsidRPr="004B3E89">
        <w:rPr>
          <w:color w:val="000000" w:themeColor="text1"/>
        </w:rPr>
        <w:lastRenderedPageBreak/>
        <w:t>teacher observations relating to this question</w:t>
      </w:r>
      <w:r w:rsidR="00BB5B8E" w:rsidRPr="004B3E89">
        <w:rPr>
          <w:color w:val="000000" w:themeColor="text1"/>
        </w:rPr>
        <w:t xml:space="preserve"> will be coded to allow for the identification of trends and patterns. Certain patterns </w:t>
      </w:r>
      <w:r w:rsidRPr="004B3E89">
        <w:rPr>
          <w:color w:val="000000" w:themeColor="text1"/>
        </w:rPr>
        <w:t xml:space="preserve">will be considered as follows </w:t>
      </w:r>
      <w:r w:rsidR="00BB5B8E" w:rsidRPr="004B3E89">
        <w:rPr>
          <w:color w:val="000000" w:themeColor="text1"/>
        </w:rPr>
        <w:t>(Patel, 2014):</w:t>
      </w:r>
    </w:p>
    <w:p w14:paraId="2C9A1B67" w14:textId="77777777" w:rsidR="00BB5B8E" w:rsidRPr="004B3E89" w:rsidRDefault="00BB5B8E" w:rsidP="00A674D6">
      <w:pPr>
        <w:pStyle w:val="ListParagraph"/>
        <w:spacing w:line="480" w:lineRule="auto"/>
        <w:rPr>
          <w:color w:val="000000" w:themeColor="text1"/>
        </w:rPr>
      </w:pPr>
    </w:p>
    <w:p w14:paraId="2F1A1676" w14:textId="77777777" w:rsidR="00BB5B8E" w:rsidRPr="004B3E89" w:rsidRDefault="00BB5B8E" w:rsidP="00A674D6">
      <w:pPr>
        <w:numPr>
          <w:ilvl w:val="0"/>
          <w:numId w:val="3"/>
        </w:numPr>
        <w:spacing w:line="480" w:lineRule="auto"/>
        <w:ind w:left="450"/>
        <w:textAlignment w:val="baseline"/>
        <w:rPr>
          <w:color w:val="000000" w:themeColor="text1"/>
        </w:rPr>
      </w:pPr>
      <w:r w:rsidRPr="004B3E89">
        <w:rPr>
          <w:color w:val="000000" w:themeColor="text1"/>
        </w:rPr>
        <w:t>similarity (things happen the same way)</w:t>
      </w:r>
    </w:p>
    <w:p w14:paraId="16DC70C1" w14:textId="77777777" w:rsidR="00BB5B8E" w:rsidRPr="004B3E89" w:rsidRDefault="00BB5B8E" w:rsidP="00A674D6">
      <w:pPr>
        <w:numPr>
          <w:ilvl w:val="0"/>
          <w:numId w:val="3"/>
        </w:numPr>
        <w:spacing w:line="480" w:lineRule="auto"/>
        <w:ind w:left="450"/>
        <w:textAlignment w:val="baseline"/>
        <w:rPr>
          <w:color w:val="000000" w:themeColor="text1"/>
        </w:rPr>
      </w:pPr>
      <w:r w:rsidRPr="004B3E89">
        <w:rPr>
          <w:color w:val="000000" w:themeColor="text1"/>
        </w:rPr>
        <w:t>difference (they happen in predictably different ways)</w:t>
      </w:r>
    </w:p>
    <w:p w14:paraId="21DE6552" w14:textId="77777777" w:rsidR="00BB5B8E" w:rsidRPr="004B3E89" w:rsidRDefault="00BB5B8E" w:rsidP="00A674D6">
      <w:pPr>
        <w:numPr>
          <w:ilvl w:val="0"/>
          <w:numId w:val="3"/>
        </w:numPr>
        <w:spacing w:line="480" w:lineRule="auto"/>
        <w:ind w:left="450"/>
        <w:textAlignment w:val="baseline"/>
        <w:rPr>
          <w:color w:val="000000" w:themeColor="text1"/>
        </w:rPr>
      </w:pPr>
      <w:r w:rsidRPr="004B3E89">
        <w:rPr>
          <w:color w:val="000000" w:themeColor="text1"/>
        </w:rPr>
        <w:t>frequency (they happen often or seldom)</w:t>
      </w:r>
    </w:p>
    <w:p w14:paraId="6BE1C005" w14:textId="77777777" w:rsidR="00BB5B8E" w:rsidRPr="004B3E89" w:rsidRDefault="00BB5B8E" w:rsidP="00A674D6">
      <w:pPr>
        <w:numPr>
          <w:ilvl w:val="0"/>
          <w:numId w:val="3"/>
        </w:numPr>
        <w:spacing w:line="480" w:lineRule="auto"/>
        <w:ind w:left="450"/>
        <w:textAlignment w:val="baseline"/>
        <w:rPr>
          <w:color w:val="000000" w:themeColor="text1"/>
        </w:rPr>
      </w:pPr>
      <w:r w:rsidRPr="004B3E89">
        <w:rPr>
          <w:color w:val="000000" w:themeColor="text1"/>
        </w:rPr>
        <w:t>sequence (they happen in a certain order)</w:t>
      </w:r>
    </w:p>
    <w:p w14:paraId="4E9079B9" w14:textId="77777777" w:rsidR="00BB5B8E" w:rsidRPr="004B3E89" w:rsidRDefault="00BB5B8E" w:rsidP="00A674D6">
      <w:pPr>
        <w:numPr>
          <w:ilvl w:val="0"/>
          <w:numId w:val="3"/>
        </w:numPr>
        <w:spacing w:line="480" w:lineRule="auto"/>
        <w:ind w:left="450"/>
        <w:textAlignment w:val="baseline"/>
        <w:rPr>
          <w:color w:val="000000" w:themeColor="text1"/>
        </w:rPr>
      </w:pPr>
      <w:r w:rsidRPr="004B3E89">
        <w:rPr>
          <w:color w:val="000000" w:themeColor="text1"/>
        </w:rPr>
        <w:t>correspondence (they happen in relation to other activities or events)</w:t>
      </w:r>
    </w:p>
    <w:p w14:paraId="179A9C6E" w14:textId="77777777" w:rsidR="00BB5B8E" w:rsidRPr="004B3E89" w:rsidRDefault="00BB5B8E" w:rsidP="00A674D6">
      <w:pPr>
        <w:numPr>
          <w:ilvl w:val="0"/>
          <w:numId w:val="3"/>
        </w:numPr>
        <w:spacing w:line="480" w:lineRule="auto"/>
        <w:ind w:left="450"/>
        <w:textAlignment w:val="baseline"/>
        <w:rPr>
          <w:color w:val="000000" w:themeColor="text1"/>
        </w:rPr>
      </w:pPr>
      <w:r w:rsidRPr="004B3E89">
        <w:rPr>
          <w:color w:val="000000" w:themeColor="text1"/>
        </w:rPr>
        <w:t>causation (one appears to cause another)</w:t>
      </w:r>
    </w:p>
    <w:p w14:paraId="216FE2DB" w14:textId="77777777" w:rsidR="00BB5B8E" w:rsidRPr="004B3E89" w:rsidRDefault="00BB5B8E" w:rsidP="00A674D6">
      <w:pPr>
        <w:spacing w:line="480" w:lineRule="auto"/>
        <w:ind w:left="450"/>
        <w:textAlignment w:val="baseline"/>
        <w:rPr>
          <w:color w:val="000000" w:themeColor="text1"/>
        </w:rPr>
      </w:pPr>
    </w:p>
    <w:p w14:paraId="5C5EBC8E" w14:textId="5A43DA04" w:rsidR="00BB5B8E" w:rsidRDefault="004B3E89" w:rsidP="00A674D6">
      <w:pPr>
        <w:spacing w:line="480" w:lineRule="auto"/>
        <w:textAlignment w:val="baseline"/>
        <w:rPr>
          <w:rStyle w:val="style2"/>
          <w:color w:val="000000" w:themeColor="text1"/>
        </w:rPr>
      </w:pPr>
      <w:r w:rsidRPr="004B3E89">
        <w:rPr>
          <w:color w:val="000000" w:themeColor="text1"/>
        </w:rPr>
        <w:t>This process is significant as:</w:t>
      </w:r>
      <w:r w:rsidR="00BB5B8E" w:rsidRPr="004B3E89">
        <w:rPr>
          <w:color w:val="000000" w:themeColor="text1"/>
        </w:rPr>
        <w:t xml:space="preserve"> ‘</w:t>
      </w:r>
      <w:r w:rsidR="00BB5B8E" w:rsidRPr="004B3E89">
        <w:rPr>
          <w:rStyle w:val="style1"/>
          <w:color w:val="000000" w:themeColor="text1"/>
        </w:rPr>
        <w:t>Coding gets the analyst off the empirical level [i.e. towards the theoretical level] by fracturing the data, then conceptually grouping it into codes that then become the theory that explains what is happening in the data</w:t>
      </w:r>
      <w:r w:rsidR="00BB5B8E" w:rsidRPr="004B3E89">
        <w:rPr>
          <w:color w:val="000000" w:themeColor="text1"/>
        </w:rPr>
        <w:t xml:space="preserve">.” </w:t>
      </w:r>
      <w:r w:rsidR="00BB5B8E" w:rsidRPr="004B3E89">
        <w:rPr>
          <w:rStyle w:val="style2"/>
          <w:color w:val="000000" w:themeColor="text1"/>
        </w:rPr>
        <w:t xml:space="preserve">(Glaser &amp; Holton, 2004, p.47). </w:t>
      </w:r>
      <w:r w:rsidRPr="004B3E89">
        <w:rPr>
          <w:rStyle w:val="style2"/>
          <w:color w:val="000000" w:themeColor="text1"/>
        </w:rPr>
        <w:t>This protects</w:t>
      </w:r>
      <w:r w:rsidR="00BB5B8E" w:rsidRPr="004B3E89">
        <w:rPr>
          <w:rStyle w:val="style2"/>
          <w:color w:val="000000" w:themeColor="text1"/>
        </w:rPr>
        <w:t xml:space="preserve"> against </w:t>
      </w:r>
      <w:r w:rsidRPr="004B3E89">
        <w:rPr>
          <w:rStyle w:val="style2"/>
          <w:color w:val="000000" w:themeColor="text1"/>
        </w:rPr>
        <w:t>individual interpretation of any</w:t>
      </w:r>
      <w:r w:rsidR="00BB5B8E" w:rsidRPr="004B3E89">
        <w:rPr>
          <w:rStyle w:val="style2"/>
          <w:color w:val="000000" w:themeColor="text1"/>
        </w:rPr>
        <w:t xml:space="preserve"> qualitative data</w:t>
      </w:r>
      <w:r w:rsidRPr="004B3E89">
        <w:rPr>
          <w:rStyle w:val="style2"/>
          <w:color w:val="000000" w:themeColor="text1"/>
        </w:rPr>
        <w:t xml:space="preserve"> or potentially biased researcher observations</w:t>
      </w:r>
      <w:r w:rsidR="00BB5B8E" w:rsidRPr="004B3E89">
        <w:rPr>
          <w:rStyle w:val="style2"/>
          <w:color w:val="000000" w:themeColor="text1"/>
        </w:rPr>
        <w:t>. The first</w:t>
      </w:r>
      <w:r w:rsidRPr="004B3E89">
        <w:rPr>
          <w:rStyle w:val="style2"/>
          <w:color w:val="000000" w:themeColor="text1"/>
        </w:rPr>
        <w:t xml:space="preserve"> action cycle </w:t>
      </w:r>
      <w:r w:rsidR="00BB5B8E" w:rsidRPr="004B3E89">
        <w:rPr>
          <w:rStyle w:val="style2"/>
          <w:color w:val="000000" w:themeColor="text1"/>
        </w:rPr>
        <w:t>will allow for</w:t>
      </w:r>
      <w:r w:rsidR="00776347">
        <w:rPr>
          <w:rStyle w:val="style2"/>
          <w:color w:val="000000" w:themeColor="text1"/>
        </w:rPr>
        <w:t xml:space="preserve"> the</w:t>
      </w:r>
      <w:r w:rsidR="00BB5B8E" w:rsidRPr="004B3E89">
        <w:rPr>
          <w:rStyle w:val="style2"/>
          <w:color w:val="000000" w:themeColor="text1"/>
        </w:rPr>
        <w:t xml:space="preserve"> identification of different codes and categories which then allows theories to be developed. Thus, the use of three action cycles </w:t>
      </w:r>
      <w:r w:rsidRPr="004B3E89">
        <w:rPr>
          <w:rStyle w:val="style2"/>
          <w:color w:val="000000" w:themeColor="text1"/>
        </w:rPr>
        <w:t xml:space="preserve">allows an </w:t>
      </w:r>
      <w:r>
        <w:rPr>
          <w:rStyle w:val="style2"/>
          <w:color w:val="000000" w:themeColor="text1"/>
        </w:rPr>
        <w:t>observation</w:t>
      </w:r>
      <w:r w:rsidRPr="004B3E89">
        <w:rPr>
          <w:rStyle w:val="style2"/>
          <w:color w:val="000000" w:themeColor="text1"/>
        </w:rPr>
        <w:t xml:space="preserve"> of progress</w:t>
      </w:r>
      <w:r>
        <w:rPr>
          <w:rStyle w:val="style2"/>
          <w:color w:val="000000" w:themeColor="text1"/>
        </w:rPr>
        <w:t xml:space="preserve"> and performance</w:t>
      </w:r>
      <w:r w:rsidRPr="004B3E89">
        <w:rPr>
          <w:rStyle w:val="style2"/>
          <w:color w:val="000000" w:themeColor="text1"/>
        </w:rPr>
        <w:t xml:space="preserve"> or identification</w:t>
      </w:r>
      <w:r w:rsidR="00776347">
        <w:rPr>
          <w:rStyle w:val="style2"/>
          <w:color w:val="000000" w:themeColor="text1"/>
        </w:rPr>
        <w:t xml:space="preserve"> and development</w:t>
      </w:r>
      <w:r w:rsidRPr="004B3E89">
        <w:rPr>
          <w:rStyle w:val="style2"/>
          <w:color w:val="000000" w:themeColor="text1"/>
        </w:rPr>
        <w:t xml:space="preserve"> of successful homework strategies. </w:t>
      </w:r>
      <w:r w:rsidR="00383663">
        <w:rPr>
          <w:rStyle w:val="style2"/>
          <w:color w:val="000000" w:themeColor="text1"/>
        </w:rPr>
        <w:t>It must be stressed that the researcher is observing any correlation between the consistency of strong homework performance with consistent progression. Assessing improved progress across the study would be unreliable due to the change in homework tasks for each action research cycle.</w:t>
      </w:r>
    </w:p>
    <w:p w14:paraId="7D2D7035" w14:textId="77777777" w:rsidR="00A674D6" w:rsidRDefault="00A674D6" w:rsidP="00A674D6">
      <w:pPr>
        <w:spacing w:line="480" w:lineRule="auto"/>
        <w:textAlignment w:val="baseline"/>
        <w:rPr>
          <w:rStyle w:val="style2"/>
          <w:color w:val="000000" w:themeColor="text1"/>
        </w:rPr>
      </w:pPr>
    </w:p>
    <w:p w14:paraId="53369910" w14:textId="44C4EAD5" w:rsidR="00A674D6" w:rsidRPr="00341389" w:rsidRDefault="00B308F7" w:rsidP="00A674D6">
      <w:pPr>
        <w:spacing w:line="480" w:lineRule="auto"/>
        <w:textAlignment w:val="baseline"/>
        <w:rPr>
          <w:rStyle w:val="style2"/>
          <w:color w:val="000000" w:themeColor="text1"/>
          <w:u w:val="single"/>
        </w:rPr>
      </w:pPr>
      <w:r w:rsidRPr="00341389">
        <w:rPr>
          <w:rStyle w:val="style2"/>
          <w:color w:val="000000" w:themeColor="text1"/>
          <w:u w:val="single"/>
        </w:rPr>
        <w:t>Strategies</w:t>
      </w:r>
    </w:p>
    <w:p w14:paraId="5171CCB9" w14:textId="71ED8C79" w:rsidR="00B308F7" w:rsidRPr="00341389" w:rsidRDefault="00B308F7" w:rsidP="00A674D6">
      <w:pPr>
        <w:spacing w:line="480" w:lineRule="auto"/>
        <w:textAlignment w:val="baseline"/>
        <w:rPr>
          <w:rStyle w:val="style2"/>
          <w:i/>
          <w:color w:val="000000" w:themeColor="text1"/>
          <w:u w:val="single"/>
        </w:rPr>
      </w:pPr>
      <w:r w:rsidRPr="00341389">
        <w:rPr>
          <w:rStyle w:val="style2"/>
          <w:i/>
          <w:color w:val="000000" w:themeColor="text1"/>
          <w:u w:val="single"/>
        </w:rPr>
        <w:t>Action Research</w:t>
      </w:r>
      <w:r w:rsidR="009A1899">
        <w:rPr>
          <w:rStyle w:val="style2"/>
          <w:i/>
          <w:color w:val="000000" w:themeColor="text1"/>
          <w:u w:val="single"/>
        </w:rPr>
        <w:t xml:space="preserve"> Cycle</w:t>
      </w:r>
      <w:r w:rsidRPr="00341389">
        <w:rPr>
          <w:rStyle w:val="style2"/>
          <w:i/>
          <w:color w:val="000000" w:themeColor="text1"/>
          <w:u w:val="single"/>
        </w:rPr>
        <w:t xml:space="preserve"> One</w:t>
      </w:r>
    </w:p>
    <w:p w14:paraId="2C3F26BE" w14:textId="40E4C958" w:rsidR="00B308F7" w:rsidRPr="005E6007" w:rsidRDefault="00341389" w:rsidP="00A674D6">
      <w:pPr>
        <w:spacing w:line="480" w:lineRule="auto"/>
        <w:textAlignment w:val="baseline"/>
        <w:rPr>
          <w:rStyle w:val="style2"/>
          <w:color w:val="FF0000"/>
        </w:rPr>
      </w:pPr>
      <w:r w:rsidRPr="005E6007">
        <w:rPr>
          <w:rStyle w:val="style2"/>
          <w:color w:val="000000" w:themeColor="text1"/>
        </w:rPr>
        <w:lastRenderedPageBreak/>
        <w:t xml:space="preserve">The first action research cycle used two normal classroom tasks: questions to develop understanding of a topic; and an essay response to demonstrate understanding of a topic. The researcher then recorded whether performance on homework tasks was comparable to in-class performance to establish whether homework is an accurate reflection of ability. </w:t>
      </w:r>
      <w:r w:rsidR="005E6007" w:rsidRPr="005E6007">
        <w:rPr>
          <w:rStyle w:val="style2"/>
          <w:color w:val="000000" w:themeColor="text1"/>
        </w:rPr>
        <w:t xml:space="preserve">When homework tasks were set, students were provided with a homework outline sheet with the aim of ensuring both the task and the purpose were communicated clearly. Student responses to the effectiveness of this communication will be recorded and they will also serve as a tool to gather data on the time spent on homework tasks. </w:t>
      </w:r>
      <w:r w:rsidRPr="005E6007">
        <w:rPr>
          <w:rStyle w:val="style2"/>
          <w:color w:val="000000" w:themeColor="text1"/>
        </w:rPr>
        <w:t>Students were then asked to complete a questionnaire to gain an insight into their perception as to which task is more useful as homework and why.</w:t>
      </w:r>
      <w:r w:rsidR="000D5641" w:rsidRPr="005E6007">
        <w:rPr>
          <w:rStyle w:val="style2"/>
          <w:color w:val="000000" w:themeColor="text1"/>
        </w:rPr>
        <w:t xml:space="preserve"> </w:t>
      </w:r>
    </w:p>
    <w:p w14:paraId="0DBE1B8C" w14:textId="03255E2E" w:rsidR="00B308F7" w:rsidRPr="00341389" w:rsidRDefault="00B308F7" w:rsidP="00A674D6">
      <w:pPr>
        <w:spacing w:line="480" w:lineRule="auto"/>
        <w:textAlignment w:val="baseline"/>
        <w:rPr>
          <w:rStyle w:val="style2"/>
          <w:i/>
          <w:color w:val="000000" w:themeColor="text1"/>
          <w:u w:val="single"/>
        </w:rPr>
      </w:pPr>
      <w:r w:rsidRPr="00341389">
        <w:rPr>
          <w:rStyle w:val="style2"/>
          <w:i/>
          <w:color w:val="000000" w:themeColor="text1"/>
          <w:u w:val="single"/>
        </w:rPr>
        <w:t>Action Research</w:t>
      </w:r>
      <w:r w:rsidR="009A1899">
        <w:rPr>
          <w:rStyle w:val="style2"/>
          <w:i/>
          <w:color w:val="000000" w:themeColor="text1"/>
          <w:u w:val="single"/>
        </w:rPr>
        <w:t xml:space="preserve"> Cycle</w:t>
      </w:r>
      <w:r w:rsidRPr="00341389">
        <w:rPr>
          <w:rStyle w:val="style2"/>
          <w:i/>
          <w:color w:val="000000" w:themeColor="text1"/>
          <w:u w:val="single"/>
        </w:rPr>
        <w:t xml:space="preserve"> Two</w:t>
      </w:r>
    </w:p>
    <w:p w14:paraId="51337923" w14:textId="158A7765" w:rsidR="00B308F7" w:rsidRPr="00323BD2" w:rsidRDefault="00341389" w:rsidP="00A674D6">
      <w:pPr>
        <w:spacing w:line="480" w:lineRule="auto"/>
        <w:textAlignment w:val="baseline"/>
        <w:rPr>
          <w:rStyle w:val="style2"/>
          <w:color w:val="000000" w:themeColor="text1"/>
        </w:rPr>
      </w:pPr>
      <w:r w:rsidRPr="00323BD2">
        <w:rPr>
          <w:rStyle w:val="style2"/>
          <w:color w:val="000000" w:themeColor="text1"/>
        </w:rPr>
        <w:t>Homework booklets were introduced during the second cycle based on findings from the first questionnaire</w:t>
      </w:r>
      <w:r w:rsidR="00323BD2" w:rsidRPr="00323BD2">
        <w:rPr>
          <w:rStyle w:val="style2"/>
          <w:color w:val="000000" w:themeColor="text1"/>
        </w:rPr>
        <w:t xml:space="preserve"> and to combat barriers such as self-organisation</w:t>
      </w:r>
      <w:r w:rsidRPr="00323BD2">
        <w:rPr>
          <w:rStyle w:val="style2"/>
          <w:color w:val="000000" w:themeColor="text1"/>
        </w:rPr>
        <w:t>.</w:t>
      </w:r>
      <w:r w:rsidR="003F2625">
        <w:rPr>
          <w:rStyle w:val="style2"/>
          <w:color w:val="000000" w:themeColor="text1"/>
        </w:rPr>
        <w:t xml:space="preserve"> T</w:t>
      </w:r>
      <w:r w:rsidRPr="00323BD2">
        <w:rPr>
          <w:rStyle w:val="style2"/>
          <w:color w:val="000000" w:themeColor="text1"/>
        </w:rPr>
        <w:t xml:space="preserve">asks were </w:t>
      </w:r>
      <w:r w:rsidR="003F2625">
        <w:rPr>
          <w:rStyle w:val="style2"/>
          <w:color w:val="000000" w:themeColor="text1"/>
        </w:rPr>
        <w:t>based</w:t>
      </w:r>
      <w:r w:rsidRPr="00323BD2">
        <w:rPr>
          <w:rStyle w:val="style2"/>
          <w:color w:val="000000" w:themeColor="text1"/>
        </w:rPr>
        <w:t xml:space="preserve"> </w:t>
      </w:r>
      <w:r w:rsidR="003F2625">
        <w:rPr>
          <w:rStyle w:val="style2"/>
          <w:color w:val="000000" w:themeColor="text1"/>
        </w:rPr>
        <w:t xml:space="preserve">around the different skills required in student assessments </w:t>
      </w:r>
      <w:r w:rsidRPr="00323BD2">
        <w:rPr>
          <w:rStyle w:val="style2"/>
          <w:color w:val="000000" w:themeColor="text1"/>
        </w:rPr>
        <w:t>and factors such as student organization and the purpose of each task were considered in the construction, communication and assessment of success of the booklets</w:t>
      </w:r>
      <w:r w:rsidR="00776347">
        <w:rPr>
          <w:rStyle w:val="style2"/>
          <w:color w:val="000000" w:themeColor="text1"/>
        </w:rPr>
        <w:t xml:space="preserve"> (see Appendix </w:t>
      </w:r>
      <w:r w:rsidR="00133FC9">
        <w:rPr>
          <w:rStyle w:val="style2"/>
          <w:color w:val="000000" w:themeColor="text1"/>
        </w:rPr>
        <w:t>9</w:t>
      </w:r>
      <w:r w:rsidR="00776347">
        <w:rPr>
          <w:rStyle w:val="style2"/>
          <w:color w:val="000000" w:themeColor="text1"/>
        </w:rPr>
        <w:t>)</w:t>
      </w:r>
      <w:r w:rsidRPr="00323BD2">
        <w:rPr>
          <w:rStyle w:val="style2"/>
          <w:color w:val="000000" w:themeColor="text1"/>
        </w:rPr>
        <w:t>.</w:t>
      </w:r>
      <w:r w:rsidR="00323BD2" w:rsidRPr="00323BD2">
        <w:rPr>
          <w:rStyle w:val="style2"/>
          <w:color w:val="000000" w:themeColor="text1"/>
        </w:rPr>
        <w:t xml:space="preserve"> This included elements such as an explanation of the purpose of the booklet at the beginning and carefully designed tasks to both consolidate knowledge and </w:t>
      </w:r>
      <w:r w:rsidR="00323BD2">
        <w:rPr>
          <w:rStyle w:val="style2"/>
          <w:color w:val="000000" w:themeColor="text1"/>
        </w:rPr>
        <w:t xml:space="preserve">provide </w:t>
      </w:r>
      <w:r w:rsidR="00323BD2" w:rsidRPr="00323BD2">
        <w:rPr>
          <w:rStyle w:val="style2"/>
          <w:color w:val="000000" w:themeColor="text1"/>
        </w:rPr>
        <w:t xml:space="preserve">challenge opportunities for the more able. Data analysis </w:t>
      </w:r>
      <w:r w:rsidR="00323BD2">
        <w:rPr>
          <w:rStyle w:val="style2"/>
          <w:color w:val="000000" w:themeColor="text1"/>
        </w:rPr>
        <w:t>focused</w:t>
      </w:r>
      <w:r w:rsidR="00323BD2" w:rsidRPr="00323BD2">
        <w:rPr>
          <w:rStyle w:val="style2"/>
          <w:color w:val="000000" w:themeColor="text1"/>
        </w:rPr>
        <w:t xml:space="preserve"> on the effectiveness of the booklets in pupils achieving both academically as well </w:t>
      </w:r>
      <w:r w:rsidR="00323BD2">
        <w:rPr>
          <w:rStyle w:val="style2"/>
          <w:color w:val="000000" w:themeColor="text1"/>
        </w:rPr>
        <w:t>improving</w:t>
      </w:r>
      <w:r w:rsidR="00323BD2" w:rsidRPr="00323BD2">
        <w:rPr>
          <w:rStyle w:val="style2"/>
          <w:color w:val="000000" w:themeColor="text1"/>
        </w:rPr>
        <w:t xml:space="preserve"> organization</w:t>
      </w:r>
      <w:r w:rsidR="00323BD2">
        <w:rPr>
          <w:rStyle w:val="style2"/>
          <w:color w:val="000000" w:themeColor="text1"/>
        </w:rPr>
        <w:t xml:space="preserve"> and the process of completing tasks</w:t>
      </w:r>
      <w:r w:rsidR="00323BD2" w:rsidRPr="00323BD2">
        <w:rPr>
          <w:rStyle w:val="style2"/>
          <w:color w:val="000000" w:themeColor="text1"/>
        </w:rPr>
        <w:t xml:space="preserve">. The same data concerning time spent on tasks </w:t>
      </w:r>
      <w:r w:rsidR="00323BD2">
        <w:rPr>
          <w:rStyle w:val="style2"/>
          <w:color w:val="000000" w:themeColor="text1"/>
        </w:rPr>
        <w:t>was</w:t>
      </w:r>
      <w:r w:rsidR="00323BD2" w:rsidRPr="00323BD2">
        <w:rPr>
          <w:rStyle w:val="style2"/>
          <w:color w:val="000000" w:themeColor="text1"/>
        </w:rPr>
        <w:t xml:space="preserve"> recorded </w:t>
      </w:r>
      <w:r w:rsidR="00323BD2">
        <w:rPr>
          <w:rStyle w:val="style2"/>
          <w:color w:val="000000" w:themeColor="text1"/>
        </w:rPr>
        <w:t>to address research question 2</w:t>
      </w:r>
      <w:r w:rsidR="009A1899">
        <w:rPr>
          <w:rStyle w:val="style2"/>
          <w:color w:val="000000" w:themeColor="text1"/>
        </w:rPr>
        <w:t xml:space="preserve"> as well as consideration of the most effective task</w:t>
      </w:r>
      <w:r w:rsidR="00323BD2">
        <w:rPr>
          <w:rStyle w:val="style2"/>
          <w:color w:val="000000" w:themeColor="text1"/>
        </w:rPr>
        <w:t>.</w:t>
      </w:r>
    </w:p>
    <w:p w14:paraId="2C8D4986" w14:textId="2950A2E5" w:rsidR="00B308F7" w:rsidRPr="00341389" w:rsidRDefault="00B308F7" w:rsidP="00A674D6">
      <w:pPr>
        <w:spacing w:line="480" w:lineRule="auto"/>
        <w:textAlignment w:val="baseline"/>
        <w:rPr>
          <w:rStyle w:val="style2"/>
          <w:i/>
          <w:color w:val="000000" w:themeColor="text1"/>
          <w:u w:val="single"/>
        </w:rPr>
      </w:pPr>
      <w:r w:rsidRPr="00341389">
        <w:rPr>
          <w:rStyle w:val="style2"/>
          <w:i/>
          <w:color w:val="000000" w:themeColor="text1"/>
          <w:u w:val="single"/>
        </w:rPr>
        <w:t>Action Research</w:t>
      </w:r>
      <w:r w:rsidR="009A1899">
        <w:rPr>
          <w:rStyle w:val="style2"/>
          <w:i/>
          <w:color w:val="000000" w:themeColor="text1"/>
          <w:u w:val="single"/>
        </w:rPr>
        <w:t xml:space="preserve"> Cycle</w:t>
      </w:r>
      <w:r w:rsidRPr="00341389">
        <w:rPr>
          <w:rStyle w:val="style2"/>
          <w:i/>
          <w:color w:val="000000" w:themeColor="text1"/>
          <w:u w:val="single"/>
        </w:rPr>
        <w:t xml:space="preserve"> Three</w:t>
      </w:r>
    </w:p>
    <w:p w14:paraId="48B18C7C" w14:textId="196BDFCC" w:rsidR="00776347" w:rsidRPr="004F72C5" w:rsidRDefault="00341389" w:rsidP="00A674D6">
      <w:pPr>
        <w:spacing w:line="480" w:lineRule="auto"/>
        <w:textAlignment w:val="baseline"/>
        <w:rPr>
          <w:rStyle w:val="style2"/>
          <w:color w:val="000000" w:themeColor="text1"/>
        </w:rPr>
      </w:pPr>
      <w:r w:rsidRPr="004F72C5">
        <w:rPr>
          <w:rStyle w:val="style2"/>
          <w:color w:val="000000" w:themeColor="text1"/>
        </w:rPr>
        <w:t xml:space="preserve">The third research cycle saw the refinement of the homework booklet through further reading </w:t>
      </w:r>
      <w:r w:rsidR="004F72C5" w:rsidRPr="004F72C5">
        <w:rPr>
          <w:rStyle w:val="style2"/>
          <w:color w:val="000000" w:themeColor="text1"/>
        </w:rPr>
        <w:t xml:space="preserve">tasks </w:t>
      </w:r>
      <w:r w:rsidRPr="004F72C5">
        <w:rPr>
          <w:rStyle w:val="style2"/>
          <w:color w:val="000000" w:themeColor="text1"/>
        </w:rPr>
        <w:t xml:space="preserve">and </w:t>
      </w:r>
      <w:r w:rsidR="004F72C5" w:rsidRPr="004F72C5">
        <w:rPr>
          <w:rStyle w:val="style2"/>
          <w:color w:val="000000" w:themeColor="text1"/>
        </w:rPr>
        <w:t xml:space="preserve">the </w:t>
      </w:r>
      <w:r w:rsidRPr="004F72C5">
        <w:rPr>
          <w:rStyle w:val="style2"/>
          <w:color w:val="000000" w:themeColor="text1"/>
        </w:rPr>
        <w:t>application of</w:t>
      </w:r>
      <w:r w:rsidR="004F72C5" w:rsidRPr="004F72C5">
        <w:rPr>
          <w:rStyle w:val="style2"/>
          <w:color w:val="000000" w:themeColor="text1"/>
        </w:rPr>
        <w:t xml:space="preserve"> this</w:t>
      </w:r>
      <w:r w:rsidRPr="004F72C5">
        <w:rPr>
          <w:rStyle w:val="style2"/>
          <w:color w:val="000000" w:themeColor="text1"/>
        </w:rPr>
        <w:t xml:space="preserve"> acquired knowledge</w:t>
      </w:r>
      <w:r w:rsidR="00776347">
        <w:rPr>
          <w:rStyle w:val="style2"/>
          <w:color w:val="000000" w:themeColor="text1"/>
        </w:rPr>
        <w:t xml:space="preserve"> thus looking at homework as a chance to </w:t>
      </w:r>
      <w:r w:rsidR="00776347">
        <w:rPr>
          <w:rStyle w:val="style2"/>
          <w:color w:val="000000" w:themeColor="text1"/>
        </w:rPr>
        <w:lastRenderedPageBreak/>
        <w:t>provide stretch and challenge</w:t>
      </w:r>
      <w:r w:rsidR="009A1899">
        <w:rPr>
          <w:rStyle w:val="style2"/>
          <w:color w:val="000000" w:themeColor="text1"/>
        </w:rPr>
        <w:t xml:space="preserve"> (See Appendix 10)</w:t>
      </w:r>
      <w:r w:rsidRPr="004F72C5">
        <w:rPr>
          <w:rStyle w:val="style2"/>
          <w:color w:val="000000" w:themeColor="text1"/>
        </w:rPr>
        <w:t>. Success was assessed through written responses; subsequent teacher reflections of success and questionnaire feedback.</w:t>
      </w:r>
      <w:r w:rsidR="004F72C5" w:rsidRPr="004F72C5">
        <w:rPr>
          <w:rStyle w:val="style2"/>
          <w:color w:val="000000" w:themeColor="text1"/>
        </w:rPr>
        <w:t xml:space="preserve"> The aim of this strategy was to look at homework as an enhancement of classroom activity due to the feedback of repetitiveness of tasks in the previous cycle. The focus was to look at the amount of challenge provided and how the requirement of independent skills to complete these tasks could make homework a more useful and effective use of time to enable progress.</w:t>
      </w:r>
      <w:r w:rsidR="00776347">
        <w:rPr>
          <w:rStyle w:val="style2"/>
          <w:color w:val="000000" w:themeColor="text1"/>
        </w:rPr>
        <w:t xml:space="preserve"> Data was collected in the same way to allow for consistent analysis across the three action cycles</w:t>
      </w:r>
      <w:r w:rsidR="009A1899">
        <w:rPr>
          <w:rStyle w:val="style2"/>
          <w:color w:val="000000" w:themeColor="text1"/>
        </w:rPr>
        <w:t xml:space="preserve"> to address both research questions</w:t>
      </w:r>
      <w:r w:rsidR="00776347">
        <w:rPr>
          <w:rStyle w:val="style2"/>
          <w:color w:val="000000" w:themeColor="text1"/>
        </w:rPr>
        <w:t>.</w:t>
      </w:r>
    </w:p>
    <w:p w14:paraId="450EF314" w14:textId="77777777" w:rsidR="001E4BD8" w:rsidRDefault="001E4BD8">
      <w:pPr>
        <w:rPr>
          <w:rStyle w:val="style2"/>
          <w:color w:val="000000" w:themeColor="text1"/>
          <w:u w:val="single"/>
        </w:rPr>
      </w:pPr>
      <w:r>
        <w:rPr>
          <w:rStyle w:val="style2"/>
          <w:color w:val="000000" w:themeColor="text1"/>
          <w:u w:val="single"/>
        </w:rPr>
        <w:br w:type="page"/>
      </w:r>
    </w:p>
    <w:p w14:paraId="4360F2DA" w14:textId="5B66E7CB" w:rsidR="00341389" w:rsidRPr="001E4BD8" w:rsidRDefault="001E4BD8" w:rsidP="001E4BD8">
      <w:pPr>
        <w:spacing w:line="480" w:lineRule="auto"/>
        <w:jc w:val="center"/>
        <w:textAlignment w:val="baseline"/>
        <w:rPr>
          <w:b/>
          <w:color w:val="000000" w:themeColor="text1"/>
          <w:u w:val="single"/>
        </w:rPr>
      </w:pPr>
      <w:r w:rsidRPr="001E4BD8">
        <w:rPr>
          <w:b/>
          <w:color w:val="000000" w:themeColor="text1"/>
          <w:u w:val="single"/>
        </w:rPr>
        <w:lastRenderedPageBreak/>
        <w:t>Chapter 5 – Data Analysis</w:t>
      </w:r>
    </w:p>
    <w:p w14:paraId="788E51AB" w14:textId="36444E53" w:rsidR="0041797B" w:rsidRPr="00C77F3A" w:rsidRDefault="001E4BD8" w:rsidP="004C6A38">
      <w:pPr>
        <w:spacing w:line="480" w:lineRule="auto"/>
        <w:rPr>
          <w:b/>
          <w:bCs/>
          <w:iCs/>
          <w:color w:val="000000" w:themeColor="text1"/>
        </w:rPr>
      </w:pPr>
      <w:r w:rsidRPr="00C77F3A">
        <w:rPr>
          <w:b/>
          <w:bCs/>
          <w:iCs/>
          <w:u w:val="single"/>
        </w:rPr>
        <w:t xml:space="preserve">Research Question One: </w:t>
      </w:r>
      <w:r w:rsidRPr="00C77F3A">
        <w:rPr>
          <w:b/>
          <w:bCs/>
          <w:iCs/>
          <w:color w:val="000000" w:themeColor="text1"/>
          <w:u w:val="single"/>
        </w:rPr>
        <w:t>What are the existing perceptions of the purpose of homework and how can these be improved?</w:t>
      </w:r>
    </w:p>
    <w:p w14:paraId="03CC1B44" w14:textId="2F9B2784" w:rsidR="00397DDE" w:rsidRPr="00397DDE" w:rsidRDefault="00397DDE" w:rsidP="004C6A38">
      <w:pPr>
        <w:spacing w:line="480" w:lineRule="auto"/>
        <w:rPr>
          <w:iCs/>
          <w:color w:val="000000" w:themeColor="text1"/>
          <w:u w:val="single"/>
        </w:rPr>
      </w:pPr>
      <w:r w:rsidRPr="00397DDE">
        <w:rPr>
          <w:iCs/>
          <w:color w:val="000000" w:themeColor="text1"/>
          <w:u w:val="single"/>
        </w:rPr>
        <w:t>Pre-Research Questionnaire</w:t>
      </w:r>
      <w:r w:rsidR="009A1899">
        <w:rPr>
          <w:iCs/>
          <w:color w:val="000000" w:themeColor="text1"/>
          <w:u w:val="single"/>
        </w:rPr>
        <w:t xml:space="preserve"> (See Appendix </w:t>
      </w:r>
      <w:r w:rsidR="005D3AF9">
        <w:rPr>
          <w:iCs/>
          <w:color w:val="000000" w:themeColor="text1"/>
          <w:u w:val="single"/>
        </w:rPr>
        <w:t>7)</w:t>
      </w:r>
    </w:p>
    <w:p w14:paraId="757D9400" w14:textId="0F766479" w:rsidR="001E4BD8" w:rsidRDefault="001E4BD8" w:rsidP="004C6A38">
      <w:pPr>
        <w:spacing w:line="480" w:lineRule="auto"/>
        <w:rPr>
          <w:iCs/>
          <w:color w:val="000000" w:themeColor="text1"/>
        </w:rPr>
      </w:pPr>
      <w:r>
        <w:rPr>
          <w:iCs/>
          <w:color w:val="000000" w:themeColor="text1"/>
        </w:rPr>
        <w:t xml:space="preserve">The pre-research questionnaire looked at attitudes and perceptions towards homework in both </w:t>
      </w:r>
      <w:r w:rsidR="006250BD">
        <w:rPr>
          <w:iCs/>
          <w:color w:val="000000" w:themeColor="text1"/>
        </w:rPr>
        <w:t xml:space="preserve">School X and Y to establish a range of existing perceptions. While trends </w:t>
      </w:r>
      <w:r w:rsidR="003F2642">
        <w:rPr>
          <w:iCs/>
          <w:color w:val="000000" w:themeColor="text1"/>
        </w:rPr>
        <w:t>are</w:t>
      </w:r>
      <w:r w:rsidR="006250BD">
        <w:rPr>
          <w:iCs/>
          <w:color w:val="000000" w:themeColor="text1"/>
        </w:rPr>
        <w:t xml:space="preserve"> observed, the results will mainly be discussed in isolation due to the small sample sizes and drastically different contexts. </w:t>
      </w:r>
      <w:r w:rsidR="003F2642">
        <w:rPr>
          <w:iCs/>
          <w:color w:val="000000" w:themeColor="text1"/>
        </w:rPr>
        <w:t xml:space="preserve">The initial responses initially highlight that homework is approached inconsistently by teachers, students and parents alike. The purpose of homework tasks needs to be more thoroughly considered and communicated to students, with the role of parents being considered in a more realistic sense. </w:t>
      </w:r>
      <w:r w:rsidR="002B22E7">
        <w:rPr>
          <w:iCs/>
          <w:color w:val="000000" w:themeColor="text1"/>
        </w:rPr>
        <w:t>One issue with this is that it addressed perceptions towards homework in general rather than from a subject-specific focus which makes measuring the results of interventions against the baseline data challenging. However, gaining a broad view of the potential barriers is useful and important to ensure that nothing is ignored when considering the necessary changes and in order for this to be useful in the context of whole school improvement.</w:t>
      </w:r>
    </w:p>
    <w:p w14:paraId="32E193EE" w14:textId="77777777" w:rsidR="00A86D07" w:rsidRDefault="00A86D07" w:rsidP="004C6A38">
      <w:pPr>
        <w:spacing w:line="480" w:lineRule="auto"/>
        <w:rPr>
          <w:i/>
        </w:rPr>
      </w:pPr>
    </w:p>
    <w:p w14:paraId="43FDA579" w14:textId="68878AB8" w:rsidR="006250BD" w:rsidRPr="00397DDE" w:rsidRDefault="00C77F3A" w:rsidP="004C6A38">
      <w:pPr>
        <w:spacing w:line="480" w:lineRule="auto"/>
        <w:rPr>
          <w:i/>
        </w:rPr>
      </w:pPr>
      <w:r w:rsidRPr="00397DDE">
        <w:rPr>
          <w:i/>
        </w:rPr>
        <w:t>School X – Student Responses</w:t>
      </w:r>
    </w:p>
    <w:p w14:paraId="18353197" w14:textId="5297BEE4" w:rsidR="00C77F3A" w:rsidRDefault="00C77F3A" w:rsidP="004C6A38">
      <w:pPr>
        <w:spacing w:line="480" w:lineRule="auto"/>
        <w:rPr>
          <w:iCs/>
        </w:rPr>
      </w:pPr>
      <w:r>
        <w:rPr>
          <w:iCs/>
        </w:rPr>
        <w:t xml:space="preserve">As previously mentioned, the homework policy of School X states that homework should be completed independently and not require assistance. However, of the 23 respondents in Class A, 52% stated that they did not feel confident to tackle homework without assistance. </w:t>
      </w:r>
      <w:r w:rsidR="008F4CE3">
        <w:rPr>
          <w:iCs/>
        </w:rPr>
        <w:t xml:space="preserve">Therefore, the need to address the homework policy and approaches to task setting is immediately highlighted. </w:t>
      </w:r>
      <w:r w:rsidR="007F5053">
        <w:rPr>
          <w:iCs/>
        </w:rPr>
        <w:t>What is apparent is th</w:t>
      </w:r>
      <w:r w:rsidR="00E124CC">
        <w:rPr>
          <w:iCs/>
        </w:rPr>
        <w:t>at the completion of and approaches to homework are inconsistent across the cohort and thus homework must be approached with caution when being used to assess capability</w:t>
      </w:r>
      <w:r w:rsidR="00A86D07">
        <w:rPr>
          <w:iCs/>
        </w:rPr>
        <w:t xml:space="preserve"> and attainment</w:t>
      </w:r>
      <w:r w:rsidR="00E124CC">
        <w:rPr>
          <w:iCs/>
        </w:rPr>
        <w:t>.</w:t>
      </w:r>
      <w:r w:rsidR="007F5053">
        <w:rPr>
          <w:iCs/>
        </w:rPr>
        <w:t xml:space="preserve"> </w:t>
      </w:r>
    </w:p>
    <w:p w14:paraId="1583619A" w14:textId="6C43FC8D" w:rsidR="00E124CC" w:rsidRDefault="00E124CC" w:rsidP="004C6A38">
      <w:pPr>
        <w:spacing w:line="480" w:lineRule="auto"/>
        <w:rPr>
          <w:iCs/>
        </w:rPr>
      </w:pPr>
    </w:p>
    <w:p w14:paraId="073CA27D" w14:textId="7A912AF4" w:rsidR="00E124CC" w:rsidRDefault="00E124CC" w:rsidP="004C6A38">
      <w:pPr>
        <w:spacing w:line="480" w:lineRule="auto"/>
        <w:rPr>
          <w:iCs/>
        </w:rPr>
      </w:pPr>
      <w:r>
        <w:rPr>
          <w:iCs/>
        </w:rPr>
        <w:t xml:space="preserve">The questionnaire then shifted its focus to the perceived benefits and purposes of homework. </w:t>
      </w:r>
      <w:r w:rsidR="00946BB2">
        <w:rPr>
          <w:iCs/>
        </w:rPr>
        <w:t xml:space="preserve">When asked if students believed that homework helped with their understanding of the classwork, 65% reported that it did not. This is troubling if teachers are using homework to consolidate or test understanding. However, if homework is being used to stretch and challenge then this may not be as problematic due to being faced with new knowledge. Unfortunately, this finding does </w:t>
      </w:r>
      <w:r w:rsidR="0021059F">
        <w:rPr>
          <w:iCs/>
        </w:rPr>
        <w:t>appear to confirm</w:t>
      </w:r>
      <w:r w:rsidR="00946BB2">
        <w:rPr>
          <w:iCs/>
        </w:rPr>
        <w:t xml:space="preserve"> the perceived need for support with homework tasks. </w:t>
      </w:r>
    </w:p>
    <w:p w14:paraId="65EF645D" w14:textId="54DB4673" w:rsidR="0021059F" w:rsidRDefault="00946BB2" w:rsidP="004C6A38">
      <w:pPr>
        <w:spacing w:line="480" w:lineRule="auto"/>
        <w:rPr>
          <w:iCs/>
        </w:rPr>
      </w:pPr>
      <w:r>
        <w:rPr>
          <w:iCs/>
        </w:rPr>
        <w:t xml:space="preserve">Students were then asked </w:t>
      </w:r>
      <w:r w:rsidR="0021059F">
        <w:rPr>
          <w:iCs/>
        </w:rPr>
        <w:t>about</w:t>
      </w:r>
      <w:r>
        <w:rPr>
          <w:iCs/>
        </w:rPr>
        <w:t xml:space="preserve"> what they believed the teacher’s purpose was in setting them homework. Responses were varied, suggesting that the purpose of homework is not something which is explicitly communicated between teachers and students in the same way that learning intentions are communicated in class. </w:t>
      </w:r>
      <w:r w:rsidR="00C47641">
        <w:rPr>
          <w:iCs/>
        </w:rPr>
        <w:t>5</w:t>
      </w:r>
      <w:r>
        <w:rPr>
          <w:iCs/>
        </w:rPr>
        <w:t xml:space="preserve"> respondents believed it was to prepare students for lessons, 6 to test understanding, 12 to develop independent study skills and 1 student reported that the purpose changes dependent on the teacher. The differing purposes is not in itself an issue as the literature demonstrates homework can be used to fulfil a range of purposes</w:t>
      </w:r>
      <w:r w:rsidR="0021059F">
        <w:rPr>
          <w:iCs/>
        </w:rPr>
        <w:t>.</w:t>
      </w:r>
      <w:r>
        <w:rPr>
          <w:iCs/>
        </w:rPr>
        <w:t xml:space="preserve"> </w:t>
      </w:r>
      <w:r w:rsidR="0021059F">
        <w:rPr>
          <w:iCs/>
        </w:rPr>
        <w:t>T</w:t>
      </w:r>
      <w:r>
        <w:rPr>
          <w:iCs/>
        </w:rPr>
        <w:t xml:space="preserve">he most important lesson to be taken from this is the importance of teachers understanding the purpose when setting tasks and that students understand the purpose of completing them. </w:t>
      </w:r>
    </w:p>
    <w:p w14:paraId="54E316B8" w14:textId="77777777" w:rsidR="0021059F" w:rsidRDefault="0021059F" w:rsidP="004C6A38">
      <w:pPr>
        <w:spacing w:line="480" w:lineRule="auto"/>
        <w:rPr>
          <w:iCs/>
        </w:rPr>
      </w:pPr>
    </w:p>
    <w:p w14:paraId="5E88E121" w14:textId="353E3D82" w:rsidR="00946BB2" w:rsidRDefault="00946BB2" w:rsidP="004C6A38">
      <w:pPr>
        <w:spacing w:line="480" w:lineRule="auto"/>
        <w:rPr>
          <w:iCs/>
        </w:rPr>
      </w:pPr>
      <w:r>
        <w:rPr>
          <w:iCs/>
        </w:rPr>
        <w:t xml:space="preserve">The </w:t>
      </w:r>
      <w:r w:rsidR="00FD08AE">
        <w:rPr>
          <w:iCs/>
        </w:rPr>
        <w:t>difficulty with</w:t>
      </w:r>
      <w:r>
        <w:rPr>
          <w:iCs/>
        </w:rPr>
        <w:t xml:space="preserve"> these responses is the </w:t>
      </w:r>
      <w:r w:rsidR="00FD08AE">
        <w:rPr>
          <w:iCs/>
        </w:rPr>
        <w:t xml:space="preserve">difference </w:t>
      </w:r>
      <w:r w:rsidR="0021059F">
        <w:rPr>
          <w:iCs/>
        </w:rPr>
        <w:t>between</w:t>
      </w:r>
      <w:r w:rsidR="00FD08AE">
        <w:rPr>
          <w:iCs/>
        </w:rPr>
        <w:t xml:space="preserve"> answers to the next question where students were asked what they believed the purpose of homework </w:t>
      </w:r>
      <w:r w:rsidR="00FD08AE">
        <w:rPr>
          <w:i/>
        </w:rPr>
        <w:t xml:space="preserve">should </w:t>
      </w:r>
      <w:r w:rsidR="00FD08AE">
        <w:rPr>
          <w:iCs/>
        </w:rPr>
        <w:t xml:space="preserve">be. As this was an open question, responses were coded according to what purposes they covered, with categories devised through reading </w:t>
      </w:r>
      <w:r w:rsidR="0021059F">
        <w:rPr>
          <w:iCs/>
        </w:rPr>
        <w:t xml:space="preserve">and grouping </w:t>
      </w:r>
      <w:r w:rsidR="00FD08AE">
        <w:rPr>
          <w:iCs/>
        </w:rPr>
        <w:t>responses to allow for unexpected respons</w:t>
      </w:r>
      <w:r w:rsidR="0021059F">
        <w:rPr>
          <w:iCs/>
        </w:rPr>
        <w:t>es</w:t>
      </w:r>
      <w:r w:rsidR="00FD08AE">
        <w:rPr>
          <w:iCs/>
        </w:rPr>
        <w:t xml:space="preserve">. There were 16 references to testing understanding, 15 to consolidation/revision and </w:t>
      </w:r>
      <w:r w:rsidR="00CE2E36">
        <w:rPr>
          <w:iCs/>
        </w:rPr>
        <w:t xml:space="preserve">5 </w:t>
      </w:r>
      <w:r w:rsidR="00FD08AE">
        <w:rPr>
          <w:iCs/>
        </w:rPr>
        <w:t>to developing independent study skills.</w:t>
      </w:r>
      <w:r w:rsidR="00CE2E36">
        <w:rPr>
          <w:iCs/>
        </w:rPr>
        <w:t xml:space="preserve"> Given that</w:t>
      </w:r>
      <w:r w:rsidR="0021059F">
        <w:rPr>
          <w:iCs/>
        </w:rPr>
        <w:t xml:space="preserve"> the development of</w:t>
      </w:r>
      <w:r w:rsidR="00CE2E36">
        <w:rPr>
          <w:iCs/>
        </w:rPr>
        <w:t xml:space="preserve"> independent </w:t>
      </w:r>
      <w:r w:rsidR="00CE2E36">
        <w:rPr>
          <w:iCs/>
        </w:rPr>
        <w:lastRenderedPageBreak/>
        <w:t xml:space="preserve">study skills was the most mentioned purpose in perceptions of teacher response compared to the least referenced purpose in what students thought should be the purpose, this suggests that homework is not fulfilling the role that students feel it should be. There is a strong preference for testing of understanding and consolidation of knowledge, indicating the usefulness of homework as a chance to build confidence for students. This could also link to the perceived need for support although as mentioned before, it is important to remember the range of extraneous variables. Differentiation is also </w:t>
      </w:r>
      <w:r w:rsidR="00877CDE">
        <w:rPr>
          <w:iCs/>
        </w:rPr>
        <w:t xml:space="preserve">an important consideration </w:t>
      </w:r>
      <w:r w:rsidR="00CE2E36">
        <w:rPr>
          <w:iCs/>
        </w:rPr>
        <w:t>here as pure consolidation-based homework tasks would yield different results for students of different abilities.</w:t>
      </w:r>
    </w:p>
    <w:p w14:paraId="2F27C0B7" w14:textId="2318E62D" w:rsidR="00877CDE" w:rsidRDefault="00877CDE" w:rsidP="004C6A38">
      <w:pPr>
        <w:spacing w:line="480" w:lineRule="auto"/>
        <w:rPr>
          <w:iCs/>
        </w:rPr>
      </w:pPr>
    </w:p>
    <w:p w14:paraId="0D4320F2" w14:textId="21FE918F" w:rsidR="00877CDE" w:rsidRPr="00397DDE" w:rsidRDefault="00877CDE" w:rsidP="004C6A38">
      <w:pPr>
        <w:spacing w:line="480" w:lineRule="auto"/>
        <w:rPr>
          <w:i/>
        </w:rPr>
      </w:pPr>
      <w:r w:rsidRPr="00397DDE">
        <w:rPr>
          <w:i/>
        </w:rPr>
        <w:t xml:space="preserve">School Y – </w:t>
      </w:r>
      <w:r w:rsidR="00397DDE">
        <w:rPr>
          <w:i/>
        </w:rPr>
        <w:t>Student Responses</w:t>
      </w:r>
    </w:p>
    <w:p w14:paraId="69C99462" w14:textId="2BDCD689" w:rsidR="00755547" w:rsidRDefault="00877CDE" w:rsidP="004C6A38">
      <w:pPr>
        <w:spacing w:line="480" w:lineRule="auto"/>
        <w:rPr>
          <w:iCs/>
          <w:color w:val="000000" w:themeColor="text1"/>
        </w:rPr>
      </w:pPr>
      <w:r>
        <w:rPr>
          <w:iCs/>
          <w:color w:val="000000" w:themeColor="text1"/>
        </w:rPr>
        <w:t xml:space="preserve">School Y has 18 respondents and also had a </w:t>
      </w:r>
      <w:r w:rsidR="0021059F">
        <w:rPr>
          <w:iCs/>
          <w:color w:val="000000" w:themeColor="text1"/>
        </w:rPr>
        <w:t>divide</w:t>
      </w:r>
      <w:r>
        <w:rPr>
          <w:iCs/>
          <w:color w:val="000000" w:themeColor="text1"/>
        </w:rPr>
        <w:t xml:space="preserve"> in terms of confidence in tackling tasks independently with 39% reporting they wouldn’t be able to. However, the reported time on homework did not exceed the guided 30 minutes at any point with an equal split spending approximately that time or under on tasks. </w:t>
      </w:r>
      <w:r w:rsidR="0021059F">
        <w:rPr>
          <w:iCs/>
          <w:color w:val="000000" w:themeColor="text1"/>
        </w:rPr>
        <w:t xml:space="preserve">This should then become a key focus, considering why this has happened but due to their limited participation in the rest of the study, this could be a focus for future research. </w:t>
      </w:r>
      <w:proofErr w:type="gramStart"/>
      <w:r>
        <w:rPr>
          <w:iCs/>
          <w:color w:val="000000" w:themeColor="text1"/>
        </w:rPr>
        <w:t>Similarly</w:t>
      </w:r>
      <w:proofErr w:type="gramEnd"/>
      <w:r>
        <w:rPr>
          <w:iCs/>
          <w:color w:val="000000" w:themeColor="text1"/>
        </w:rPr>
        <w:t xml:space="preserve"> to School X, there was a split in students who found that homework supported their in-class learning with 10 reporting that it did not. This again reinforces the importance of examining this prominent teaching and learning tool and its effective</w:t>
      </w:r>
      <w:r w:rsidR="0021059F">
        <w:rPr>
          <w:iCs/>
          <w:color w:val="000000" w:themeColor="text1"/>
        </w:rPr>
        <w:t xml:space="preserve"> use</w:t>
      </w:r>
      <w:r>
        <w:rPr>
          <w:iCs/>
          <w:color w:val="000000" w:themeColor="text1"/>
        </w:rPr>
        <w:t xml:space="preserve">. </w:t>
      </w:r>
    </w:p>
    <w:p w14:paraId="1274C4AA" w14:textId="0D19CFBA" w:rsidR="00877CDE" w:rsidRDefault="00877CDE" w:rsidP="004C6A38">
      <w:pPr>
        <w:spacing w:line="480" w:lineRule="auto"/>
        <w:rPr>
          <w:iCs/>
          <w:color w:val="000000" w:themeColor="text1"/>
        </w:rPr>
      </w:pPr>
      <w:r>
        <w:rPr>
          <w:iCs/>
          <w:color w:val="000000" w:themeColor="text1"/>
        </w:rPr>
        <w:t xml:space="preserve">There was a similar </w:t>
      </w:r>
      <w:r w:rsidR="0021059F">
        <w:rPr>
          <w:iCs/>
          <w:color w:val="000000" w:themeColor="text1"/>
        </w:rPr>
        <w:t>variation in</w:t>
      </w:r>
      <w:r>
        <w:rPr>
          <w:iCs/>
          <w:color w:val="000000" w:themeColor="text1"/>
        </w:rPr>
        <w:t xml:space="preserve"> responses </w:t>
      </w:r>
      <w:r w:rsidR="0021059F">
        <w:rPr>
          <w:iCs/>
          <w:color w:val="000000" w:themeColor="text1"/>
        </w:rPr>
        <w:t>regarding the</w:t>
      </w:r>
      <w:r>
        <w:rPr>
          <w:iCs/>
          <w:color w:val="000000" w:themeColor="text1"/>
        </w:rPr>
        <w:t xml:space="preserve"> perceptions about the teacher’s intended purpose with homework and </w:t>
      </w:r>
      <w:r w:rsidR="0021059F">
        <w:rPr>
          <w:iCs/>
          <w:color w:val="000000" w:themeColor="text1"/>
        </w:rPr>
        <w:t xml:space="preserve">in the </w:t>
      </w:r>
      <w:r>
        <w:rPr>
          <w:iCs/>
          <w:color w:val="000000" w:themeColor="text1"/>
        </w:rPr>
        <w:t xml:space="preserve">student perceptions of what homework should be (See Appendix </w:t>
      </w:r>
      <w:r w:rsidR="0021059F">
        <w:rPr>
          <w:iCs/>
          <w:color w:val="000000" w:themeColor="text1"/>
        </w:rPr>
        <w:t>7</w:t>
      </w:r>
      <w:r w:rsidR="00FF5507">
        <w:rPr>
          <w:iCs/>
          <w:color w:val="000000" w:themeColor="text1"/>
        </w:rPr>
        <w:t>). However, 4 students also took the opportunity to express that they believed Year 7 students should not have homework due to the fact that they have too much</w:t>
      </w:r>
      <w:r w:rsidR="0021059F">
        <w:rPr>
          <w:iCs/>
          <w:color w:val="000000" w:themeColor="text1"/>
        </w:rPr>
        <w:t xml:space="preserve"> </w:t>
      </w:r>
      <w:r w:rsidR="00FF5507">
        <w:rPr>
          <w:iCs/>
          <w:color w:val="000000" w:themeColor="text1"/>
        </w:rPr>
        <w:t xml:space="preserve">work already (1 respondent) or that the tasks are pointless (2 respondents). This reaffirms the </w:t>
      </w:r>
      <w:r w:rsidR="00FF5507">
        <w:rPr>
          <w:iCs/>
          <w:color w:val="000000" w:themeColor="text1"/>
        </w:rPr>
        <w:lastRenderedPageBreak/>
        <w:t>concerns over homework and</w:t>
      </w:r>
      <w:r w:rsidR="0021059F">
        <w:rPr>
          <w:iCs/>
          <w:color w:val="000000" w:themeColor="text1"/>
        </w:rPr>
        <w:t xml:space="preserve"> emphasises</w:t>
      </w:r>
      <w:r w:rsidR="00FF5507">
        <w:rPr>
          <w:iCs/>
          <w:color w:val="000000" w:themeColor="text1"/>
        </w:rPr>
        <w:t xml:space="preserve"> the need to e</w:t>
      </w:r>
      <w:r w:rsidR="0021059F">
        <w:rPr>
          <w:iCs/>
          <w:color w:val="000000" w:themeColor="text1"/>
        </w:rPr>
        <w:t>valuat</w:t>
      </w:r>
      <w:r w:rsidR="00FF5507">
        <w:rPr>
          <w:iCs/>
          <w:color w:val="000000" w:themeColor="text1"/>
        </w:rPr>
        <w:t>e its place in the curriculum and how it is valued by teachers and students alike</w:t>
      </w:r>
      <w:r w:rsidR="0021059F">
        <w:rPr>
          <w:iCs/>
          <w:color w:val="000000" w:themeColor="text1"/>
        </w:rPr>
        <w:t xml:space="preserve"> if it is to have the desired effect suggested by the literature.</w:t>
      </w:r>
    </w:p>
    <w:p w14:paraId="7B171967" w14:textId="21215525" w:rsidR="00397DDE" w:rsidRDefault="00397DDE" w:rsidP="004C6A38">
      <w:pPr>
        <w:spacing w:line="480" w:lineRule="auto"/>
        <w:rPr>
          <w:iCs/>
          <w:color w:val="000000" w:themeColor="text1"/>
        </w:rPr>
      </w:pPr>
    </w:p>
    <w:p w14:paraId="16CC2803" w14:textId="0EDABD31" w:rsidR="00397DDE" w:rsidRDefault="00397DDE" w:rsidP="004C6A38">
      <w:pPr>
        <w:spacing w:line="480" w:lineRule="auto"/>
        <w:rPr>
          <w:i/>
          <w:color w:val="000000" w:themeColor="text1"/>
        </w:rPr>
      </w:pPr>
      <w:r w:rsidRPr="00397DDE">
        <w:rPr>
          <w:i/>
          <w:color w:val="000000" w:themeColor="text1"/>
        </w:rPr>
        <w:t>School X Parent Responses</w:t>
      </w:r>
    </w:p>
    <w:p w14:paraId="7898C7C1" w14:textId="497F10F6" w:rsidR="00397DDE" w:rsidRDefault="00397DDE" w:rsidP="004C6A38">
      <w:pPr>
        <w:spacing w:line="480" w:lineRule="auto"/>
        <w:rPr>
          <w:iCs/>
          <w:color w:val="000000" w:themeColor="text1"/>
        </w:rPr>
      </w:pPr>
      <w:r>
        <w:rPr>
          <w:iCs/>
          <w:color w:val="000000" w:themeColor="text1"/>
        </w:rPr>
        <w:t>100% of parents reported supporting their child with homework tasks suggesting again that the purpose of homework</w:t>
      </w:r>
      <w:r w:rsidR="0021059F">
        <w:rPr>
          <w:iCs/>
          <w:color w:val="000000" w:themeColor="text1"/>
        </w:rPr>
        <w:t xml:space="preserve"> and their role in this process</w:t>
      </w:r>
      <w:r>
        <w:rPr>
          <w:iCs/>
          <w:color w:val="000000" w:themeColor="text1"/>
        </w:rPr>
        <w:t xml:space="preserve"> is not fully established or communicated </w:t>
      </w:r>
      <w:r w:rsidR="0021059F">
        <w:rPr>
          <w:iCs/>
          <w:color w:val="000000" w:themeColor="text1"/>
        </w:rPr>
        <w:t>from</w:t>
      </w:r>
      <w:r>
        <w:rPr>
          <w:iCs/>
          <w:color w:val="000000" w:themeColor="text1"/>
        </w:rPr>
        <w:t xml:space="preserve"> the school</w:t>
      </w:r>
      <w:r w:rsidR="0021059F">
        <w:rPr>
          <w:iCs/>
          <w:color w:val="000000" w:themeColor="text1"/>
        </w:rPr>
        <w:t>. However,</w:t>
      </w:r>
      <w:r w:rsidR="0012421C">
        <w:rPr>
          <w:iCs/>
          <w:color w:val="000000" w:themeColor="text1"/>
        </w:rPr>
        <w:t xml:space="preserve"> the forms of support provided differs with 10 reporting that they assist with instructions, 9 with providing support or encouragement and only 4 helping with answers or physical writing. The </w:t>
      </w:r>
      <w:r w:rsidR="0021059F">
        <w:rPr>
          <w:iCs/>
          <w:color w:val="000000" w:themeColor="text1"/>
        </w:rPr>
        <w:t>number</w:t>
      </w:r>
      <w:r w:rsidR="0012421C">
        <w:rPr>
          <w:iCs/>
          <w:color w:val="000000" w:themeColor="text1"/>
        </w:rPr>
        <w:t xml:space="preserve"> of parents assisting with instructions suggests that greater consideration in the setting and explanation of tasks is required. </w:t>
      </w:r>
    </w:p>
    <w:p w14:paraId="1B3595BD" w14:textId="1D6BB99E" w:rsidR="000B4197" w:rsidRDefault="000B4197" w:rsidP="004C6A38">
      <w:pPr>
        <w:spacing w:line="480" w:lineRule="auto"/>
        <w:rPr>
          <w:iCs/>
          <w:color w:val="000000" w:themeColor="text1"/>
        </w:rPr>
      </w:pPr>
      <w:r>
        <w:rPr>
          <w:iCs/>
          <w:color w:val="000000" w:themeColor="text1"/>
        </w:rPr>
        <w:t>There is again a mixture in the perceived purpose of homework set by teachers and a contrast with what they feel the purpose should be</w:t>
      </w:r>
      <w:r w:rsidR="0021059F">
        <w:rPr>
          <w:iCs/>
          <w:color w:val="000000" w:themeColor="text1"/>
        </w:rPr>
        <w:t>,</w:t>
      </w:r>
      <w:r>
        <w:rPr>
          <w:iCs/>
          <w:color w:val="000000" w:themeColor="text1"/>
        </w:rPr>
        <w:t xml:space="preserve"> again supporting a need for stronger communication of the purpose of tasks set. </w:t>
      </w:r>
      <w:r w:rsidR="0021059F">
        <w:rPr>
          <w:iCs/>
          <w:color w:val="000000" w:themeColor="text1"/>
        </w:rPr>
        <w:t>However, t</w:t>
      </w:r>
      <w:r>
        <w:rPr>
          <w:iCs/>
          <w:color w:val="000000" w:themeColor="text1"/>
        </w:rPr>
        <w:t xml:space="preserve">here is a difference in the purpose of tasks that parents desire with 8 </w:t>
      </w:r>
      <w:r w:rsidR="0021059F">
        <w:rPr>
          <w:iCs/>
          <w:color w:val="000000" w:themeColor="text1"/>
        </w:rPr>
        <w:t xml:space="preserve">respondents </w:t>
      </w:r>
      <w:r>
        <w:rPr>
          <w:iCs/>
          <w:color w:val="000000" w:themeColor="text1"/>
        </w:rPr>
        <w:t xml:space="preserve">believing they should be developing independent skills and 4 believing the tasks should aim to stretch and challenge. Ultimately the teacher is responsible for understanding what will aid the progress of their students but this difference in perceptions between students and parents highlights the challenges of setting successful homework. </w:t>
      </w:r>
      <w:r w:rsidR="00F81591">
        <w:rPr>
          <w:iCs/>
          <w:color w:val="000000" w:themeColor="text1"/>
        </w:rPr>
        <w:t xml:space="preserve">A number of qualitative responses were also provided suggesting a frustration with </w:t>
      </w:r>
      <w:r w:rsidR="0021059F">
        <w:rPr>
          <w:iCs/>
          <w:color w:val="000000" w:themeColor="text1"/>
        </w:rPr>
        <w:t xml:space="preserve">the </w:t>
      </w:r>
      <w:r w:rsidR="00F81591">
        <w:rPr>
          <w:iCs/>
          <w:color w:val="000000" w:themeColor="text1"/>
        </w:rPr>
        <w:t xml:space="preserve">quality of homework and its effects on students at home, supporting the issues outlined in the literature review (See Appendix </w:t>
      </w:r>
      <w:r w:rsidR="0021059F">
        <w:rPr>
          <w:iCs/>
          <w:color w:val="000000" w:themeColor="text1"/>
        </w:rPr>
        <w:t>7</w:t>
      </w:r>
      <w:r w:rsidR="00F81591">
        <w:rPr>
          <w:iCs/>
          <w:color w:val="000000" w:themeColor="text1"/>
        </w:rPr>
        <w:t>).</w:t>
      </w:r>
    </w:p>
    <w:p w14:paraId="097D59A2" w14:textId="77777777" w:rsidR="0021059F" w:rsidRDefault="0021059F" w:rsidP="004C6A38">
      <w:pPr>
        <w:spacing w:line="480" w:lineRule="auto"/>
        <w:rPr>
          <w:i/>
          <w:color w:val="000000" w:themeColor="text1"/>
        </w:rPr>
      </w:pPr>
    </w:p>
    <w:p w14:paraId="2BEAC6DC" w14:textId="48BCAE73" w:rsidR="00E62C62" w:rsidRDefault="00E62C62" w:rsidP="004C6A38">
      <w:pPr>
        <w:spacing w:line="480" w:lineRule="auto"/>
        <w:rPr>
          <w:i/>
          <w:color w:val="000000" w:themeColor="text1"/>
        </w:rPr>
      </w:pPr>
      <w:r>
        <w:rPr>
          <w:i/>
          <w:color w:val="000000" w:themeColor="text1"/>
        </w:rPr>
        <w:t>School Y Parent Responses</w:t>
      </w:r>
    </w:p>
    <w:p w14:paraId="634514F1" w14:textId="076397E3" w:rsidR="00E62C62" w:rsidRDefault="00E62C62" w:rsidP="004C6A38">
      <w:pPr>
        <w:spacing w:line="480" w:lineRule="auto"/>
        <w:rPr>
          <w:iCs/>
          <w:color w:val="000000" w:themeColor="text1"/>
        </w:rPr>
      </w:pPr>
      <w:r>
        <w:rPr>
          <w:iCs/>
          <w:color w:val="000000" w:themeColor="text1"/>
        </w:rPr>
        <w:lastRenderedPageBreak/>
        <w:t>School Y also showed the majority of parents (15</w:t>
      </w:r>
      <w:r w:rsidR="0021059F">
        <w:rPr>
          <w:iCs/>
          <w:color w:val="000000" w:themeColor="text1"/>
        </w:rPr>
        <w:t xml:space="preserve"> respondents</w:t>
      </w:r>
      <w:r>
        <w:rPr>
          <w:iCs/>
          <w:color w:val="000000" w:themeColor="text1"/>
        </w:rPr>
        <w:t xml:space="preserve">) supporting students with their homework and the proportions of the type of support were similar. Again, parents do have realistic perceptions of how long students are spending on homework tasks. There was a similar variance in perception of teacher purpose in the setting of tasks but interestingly 13 parents declined to respond when asked what they believed the purpose of homework should be. This is a key difference between the parental responses from both schools but a cause for this cannot be accurately determined without further research. </w:t>
      </w:r>
    </w:p>
    <w:p w14:paraId="69757CE6" w14:textId="77777777" w:rsidR="0021059F" w:rsidRDefault="0021059F" w:rsidP="004C6A38">
      <w:pPr>
        <w:spacing w:line="480" w:lineRule="auto"/>
        <w:rPr>
          <w:i/>
          <w:color w:val="000000" w:themeColor="text1"/>
        </w:rPr>
      </w:pPr>
    </w:p>
    <w:p w14:paraId="70D3AD08" w14:textId="12C6A35A" w:rsidR="00F81591" w:rsidRDefault="00F81591" w:rsidP="004C6A38">
      <w:pPr>
        <w:spacing w:line="480" w:lineRule="auto"/>
        <w:rPr>
          <w:i/>
          <w:color w:val="000000" w:themeColor="text1"/>
        </w:rPr>
      </w:pPr>
      <w:r>
        <w:rPr>
          <w:i/>
          <w:color w:val="000000" w:themeColor="text1"/>
        </w:rPr>
        <w:t>School X – Teacher Responses</w:t>
      </w:r>
    </w:p>
    <w:p w14:paraId="60391757" w14:textId="22D1634A" w:rsidR="00F81591" w:rsidRDefault="00376779" w:rsidP="004C6A38">
      <w:pPr>
        <w:spacing w:line="480" w:lineRule="auto"/>
        <w:rPr>
          <w:iCs/>
          <w:color w:val="000000" w:themeColor="text1"/>
        </w:rPr>
      </w:pPr>
      <w:r>
        <w:rPr>
          <w:iCs/>
          <w:color w:val="000000" w:themeColor="text1"/>
        </w:rPr>
        <w:t xml:space="preserve">16 Year 7 teachers responded to the questionnaire providing a useful overview for this cohort. 13 respected homework as a useful teaching and learning tool although the belief as to its purpose </w:t>
      </w:r>
      <w:r w:rsidR="000F7DD1">
        <w:rPr>
          <w:iCs/>
          <w:color w:val="000000" w:themeColor="text1"/>
        </w:rPr>
        <w:t>was varied</w:t>
      </w:r>
      <w:r>
        <w:rPr>
          <w:iCs/>
          <w:color w:val="000000" w:themeColor="text1"/>
        </w:rPr>
        <w:t xml:space="preserve">. Again, this is not an issue as long as this purpose is useful and clearly communicated for students and teachers alike. </w:t>
      </w:r>
      <w:r w:rsidR="000231E9">
        <w:rPr>
          <w:iCs/>
          <w:color w:val="000000" w:themeColor="text1"/>
        </w:rPr>
        <w:t xml:space="preserve">The most significant response was the teacher’s own perceptions of their communication with students and the purpose of homework. 12 teachers reported that they explicitly communicate the purpose of tasks to students but only 2 reported that they are confident students understand the purpose. This is a clear issue that needs to be addressed and suggests that homework tasks need to be more clearly embedded within the curriculum and that the purpose of tasks are communicated when setting them during lessons. 50% of the teacher respondents also reported that they expect students to sometimes need support with homework tasks, again directly contradicting the policy of School X. This suggests that homework is an important focus for this report as the policy is not applicable to the reality of school life currently. </w:t>
      </w:r>
    </w:p>
    <w:p w14:paraId="29891BD1" w14:textId="0BFCF61F" w:rsidR="0079235E" w:rsidRDefault="0079235E" w:rsidP="004C6A38">
      <w:pPr>
        <w:spacing w:line="480" w:lineRule="auto"/>
        <w:rPr>
          <w:iCs/>
          <w:color w:val="000000" w:themeColor="text1"/>
        </w:rPr>
      </w:pPr>
    </w:p>
    <w:p w14:paraId="027ACAE6" w14:textId="7D22D5B8" w:rsidR="0079235E" w:rsidRDefault="0079235E" w:rsidP="004C6A38">
      <w:pPr>
        <w:spacing w:line="480" w:lineRule="auto"/>
        <w:rPr>
          <w:i/>
          <w:color w:val="000000" w:themeColor="text1"/>
        </w:rPr>
      </w:pPr>
      <w:r>
        <w:rPr>
          <w:i/>
          <w:color w:val="000000" w:themeColor="text1"/>
        </w:rPr>
        <w:t>School Y Teacher Responses</w:t>
      </w:r>
    </w:p>
    <w:p w14:paraId="3C6DE97B" w14:textId="5065B9BE" w:rsidR="0079235E" w:rsidRDefault="000F7DD1" w:rsidP="004C6A38">
      <w:pPr>
        <w:spacing w:line="480" w:lineRule="auto"/>
        <w:rPr>
          <w:iCs/>
          <w:color w:val="000000" w:themeColor="text1"/>
        </w:rPr>
      </w:pPr>
      <w:r>
        <w:rPr>
          <w:iCs/>
          <w:color w:val="000000" w:themeColor="text1"/>
        </w:rPr>
        <w:lastRenderedPageBreak/>
        <w:t>Unfortunately,</w:t>
      </w:r>
      <w:r w:rsidR="0079235E">
        <w:rPr>
          <w:iCs/>
          <w:color w:val="000000" w:themeColor="text1"/>
        </w:rPr>
        <w:t xml:space="preserve"> there were only 2 teacher respondents from School Y meaning that results must be approached with extreme caution. </w:t>
      </w:r>
      <w:r w:rsidR="008706D6">
        <w:rPr>
          <w:iCs/>
          <w:color w:val="000000" w:themeColor="text1"/>
        </w:rPr>
        <w:t>One</w:t>
      </w:r>
      <w:r w:rsidR="0079235E">
        <w:rPr>
          <w:iCs/>
          <w:color w:val="000000" w:themeColor="text1"/>
        </w:rPr>
        <w:t xml:space="preserve"> teacher reported that they found homework a useful tool for teaching and learning while the other didn’t. There was also an irregularity with both believing they communicate the purpose of tasks but only one believing that students understand it. Cautiously, it can be judged that from both schools, homework is not as consistent or clearly communicated as could be possible and therefore should be a priority for improvement. </w:t>
      </w:r>
    </w:p>
    <w:p w14:paraId="44E5B761" w14:textId="3BB8D217" w:rsidR="008706D6" w:rsidRPr="005D3AF9" w:rsidRDefault="008706D6" w:rsidP="004C6A38">
      <w:pPr>
        <w:spacing w:line="480" w:lineRule="auto"/>
        <w:rPr>
          <w:i/>
          <w:color w:val="000000" w:themeColor="text1"/>
          <w:u w:val="single"/>
        </w:rPr>
      </w:pPr>
    </w:p>
    <w:p w14:paraId="3C608BA1" w14:textId="4ACEE99E" w:rsidR="008706D6" w:rsidRPr="005D3AF9" w:rsidRDefault="008706D6" w:rsidP="004C6A38">
      <w:pPr>
        <w:spacing w:line="480" w:lineRule="auto"/>
        <w:rPr>
          <w:i/>
          <w:color w:val="000000" w:themeColor="text1"/>
          <w:u w:val="single"/>
        </w:rPr>
      </w:pPr>
      <w:r w:rsidRPr="005D3AF9">
        <w:rPr>
          <w:i/>
          <w:color w:val="000000" w:themeColor="text1"/>
          <w:u w:val="single"/>
        </w:rPr>
        <w:t>Action Cycle One Questionnaire</w:t>
      </w:r>
      <w:r w:rsidR="000F7DD1" w:rsidRPr="005D3AF9">
        <w:rPr>
          <w:i/>
          <w:color w:val="000000" w:themeColor="text1"/>
          <w:u w:val="single"/>
        </w:rPr>
        <w:t xml:space="preserve"> (see Appendix 7)</w:t>
      </w:r>
    </w:p>
    <w:p w14:paraId="7E62E2EF" w14:textId="36081C91" w:rsidR="008706D6" w:rsidRDefault="008706D6" w:rsidP="004C6A38">
      <w:pPr>
        <w:spacing w:line="480" w:lineRule="auto"/>
        <w:rPr>
          <w:iCs/>
          <w:color w:val="000000" w:themeColor="text1"/>
        </w:rPr>
      </w:pPr>
      <w:r>
        <w:rPr>
          <w:iCs/>
          <w:color w:val="000000" w:themeColor="text1"/>
        </w:rPr>
        <w:t>The first action cycle involved students alternating questions and essay tasks for classwork or homework. Of the 23 participants in School X, 22 agreed that having questions for homework to prepare for an essay was useful with 13 of those respondents claiming that it helped them to develop their ideas and 8 reporting that it helped their understanding of what their teacher was looking for in an essay. This therefore could suggest that homework</w:t>
      </w:r>
      <w:r w:rsidR="000F7DD1">
        <w:rPr>
          <w:iCs/>
          <w:color w:val="000000" w:themeColor="text1"/>
        </w:rPr>
        <w:t xml:space="preserve"> being used for the</w:t>
      </w:r>
      <w:r>
        <w:rPr>
          <w:iCs/>
          <w:color w:val="000000" w:themeColor="text1"/>
        </w:rPr>
        <w:t xml:space="preserve"> consolidation of ideas and preparation for future tasks is useful. </w:t>
      </w:r>
    </w:p>
    <w:p w14:paraId="62C41B61" w14:textId="77777777" w:rsidR="000F7DD1" w:rsidRDefault="000F7DD1" w:rsidP="004C6A38">
      <w:pPr>
        <w:spacing w:line="480" w:lineRule="auto"/>
        <w:rPr>
          <w:iCs/>
          <w:color w:val="000000" w:themeColor="text1"/>
        </w:rPr>
      </w:pPr>
    </w:p>
    <w:p w14:paraId="3864EBCF" w14:textId="4EEF8A41" w:rsidR="008F320D" w:rsidRDefault="008706D6" w:rsidP="004C6A38">
      <w:pPr>
        <w:spacing w:line="480" w:lineRule="auto"/>
        <w:rPr>
          <w:iCs/>
          <w:color w:val="000000" w:themeColor="text1"/>
        </w:rPr>
      </w:pPr>
      <w:r>
        <w:rPr>
          <w:iCs/>
          <w:color w:val="000000" w:themeColor="text1"/>
        </w:rPr>
        <w:t xml:space="preserve">The difficulty then arises in the completion of the essay as a task. 48% of students found it easier to complete an essay at home and 52% found this easier at school. </w:t>
      </w:r>
      <w:r w:rsidR="0015145E">
        <w:rPr>
          <w:iCs/>
          <w:color w:val="000000" w:themeColor="text1"/>
        </w:rPr>
        <w:t>For those students who found it easier at home, they mentioned reasons such as a more relaxed environment, parental support (4 mentions) and having less time pressure. The students who preferred to complete an essay at school also referenced accessing support (9 mentions) therefore suggesting that if the homework policy regarding students receiving no support is to stand, then an essay is not an acceptable homework to set</w:t>
      </w:r>
      <w:r w:rsidR="000F7DD1">
        <w:rPr>
          <w:iCs/>
          <w:color w:val="000000" w:themeColor="text1"/>
        </w:rPr>
        <w:t xml:space="preserve"> and thus current perceptions are misaligned with intentions</w:t>
      </w:r>
      <w:r w:rsidR="0015145E">
        <w:rPr>
          <w:iCs/>
          <w:color w:val="000000" w:themeColor="text1"/>
        </w:rPr>
        <w:t>. There are other issues concerning this however as 21 students report</w:t>
      </w:r>
      <w:r w:rsidR="009F18E0">
        <w:rPr>
          <w:iCs/>
          <w:color w:val="000000" w:themeColor="text1"/>
        </w:rPr>
        <w:t>ed</w:t>
      </w:r>
      <w:r w:rsidR="0015145E">
        <w:rPr>
          <w:iCs/>
          <w:color w:val="000000" w:themeColor="text1"/>
        </w:rPr>
        <w:t xml:space="preserve"> finding the essay useful in developing their knowledge and some (3) also mentioned </w:t>
      </w:r>
      <w:r w:rsidR="0015145E">
        <w:rPr>
          <w:iCs/>
          <w:color w:val="000000" w:themeColor="text1"/>
        </w:rPr>
        <w:lastRenderedPageBreak/>
        <w:t>it was useful to practice essay skills.</w:t>
      </w:r>
      <w:r w:rsidR="008F320D">
        <w:rPr>
          <w:iCs/>
          <w:color w:val="000000" w:themeColor="text1"/>
        </w:rPr>
        <w:t xml:space="preserve"> Furthermore 19 students reported that planning points for an essay was the most useful type of homework with 8 reporting that it allowed them time to develop their understanding.</w:t>
      </w:r>
      <w:r w:rsidR="006F500F">
        <w:rPr>
          <w:iCs/>
          <w:color w:val="000000" w:themeColor="text1"/>
        </w:rPr>
        <w:t xml:space="preserve"> When questioned on the most important purpose of homework, consolidation received 14 mentions and testing understanding received 11 suggesting that this should be a key focus when planning and developing homework as a useful teaching and learning tool.</w:t>
      </w:r>
    </w:p>
    <w:p w14:paraId="57B810B9" w14:textId="77777777" w:rsidR="00723364" w:rsidRDefault="00723364" w:rsidP="004C6A38">
      <w:pPr>
        <w:spacing w:line="480" w:lineRule="auto"/>
        <w:rPr>
          <w:iCs/>
          <w:color w:val="000000" w:themeColor="text1"/>
        </w:rPr>
      </w:pPr>
    </w:p>
    <w:p w14:paraId="06BDEB0A" w14:textId="3E9AE7B6" w:rsidR="006F500F" w:rsidRDefault="006F500F" w:rsidP="004C6A38">
      <w:pPr>
        <w:spacing w:line="480" w:lineRule="auto"/>
        <w:rPr>
          <w:iCs/>
          <w:color w:val="000000" w:themeColor="text1"/>
        </w:rPr>
      </w:pPr>
      <w:r>
        <w:rPr>
          <w:iCs/>
          <w:color w:val="000000" w:themeColor="text1"/>
        </w:rPr>
        <w:t xml:space="preserve">Regarding the homework outline sheet (See Appendix 8) </w:t>
      </w:r>
      <w:r w:rsidR="00BA1225">
        <w:rPr>
          <w:iCs/>
          <w:color w:val="000000" w:themeColor="text1"/>
        </w:rPr>
        <w:t>17 students found it useful with 11 of them reporting that it helped them to understand the purpose of the tasks being set. This supports the findings in the pre-research questionnaire that the communication of purpose is an area that clearly needs addressing for this to be a useful tool. If homework is to develop their independence and prepare them for the world of work in the future, students must understand the purpose of tasks in order to give them the attention they deserve. Equally if homework is to be an effective teaching and learning tool, the purpose must be considered carefully by the teacher</w:t>
      </w:r>
      <w:r w:rsidR="009F1289">
        <w:rPr>
          <w:iCs/>
          <w:color w:val="000000" w:themeColor="text1"/>
        </w:rPr>
        <w:t xml:space="preserve"> rather than setting tasks to fulfil an arbitrary amount of time as </w:t>
      </w:r>
      <w:r w:rsidR="00AC1903">
        <w:rPr>
          <w:iCs/>
          <w:color w:val="000000" w:themeColor="text1"/>
        </w:rPr>
        <w:t>dictated by the</w:t>
      </w:r>
      <w:r w:rsidR="009F1289">
        <w:rPr>
          <w:iCs/>
          <w:color w:val="000000" w:themeColor="text1"/>
        </w:rPr>
        <w:t xml:space="preserve"> policy.</w:t>
      </w:r>
    </w:p>
    <w:p w14:paraId="3664E1D2" w14:textId="77777777" w:rsidR="00723364" w:rsidRDefault="00723364" w:rsidP="004C6A38">
      <w:pPr>
        <w:spacing w:line="480" w:lineRule="auto"/>
        <w:rPr>
          <w:iCs/>
          <w:color w:val="000000" w:themeColor="text1"/>
        </w:rPr>
      </w:pPr>
    </w:p>
    <w:p w14:paraId="481833A7" w14:textId="4B6680B8" w:rsidR="008706D6" w:rsidRDefault="0015145E" w:rsidP="004C6A38">
      <w:pPr>
        <w:spacing w:line="480" w:lineRule="auto"/>
        <w:rPr>
          <w:iCs/>
          <w:color w:val="000000" w:themeColor="text1"/>
        </w:rPr>
      </w:pPr>
      <w:r>
        <w:rPr>
          <w:iCs/>
          <w:color w:val="000000" w:themeColor="text1"/>
        </w:rPr>
        <w:t xml:space="preserve"> As 61% reported receiving support of some form in these homework tasks, it is evident that homework cannot be used as a tool to evaluate their progress or attainment. However, it may have a role in developing confidence in key skills and knowledge before more challenging extended writing tasks in school.</w:t>
      </w:r>
    </w:p>
    <w:p w14:paraId="5EE5B27C" w14:textId="2CFD2999" w:rsidR="006C309D" w:rsidRDefault="006C309D" w:rsidP="004C6A38">
      <w:pPr>
        <w:spacing w:line="480" w:lineRule="auto"/>
        <w:rPr>
          <w:iCs/>
          <w:color w:val="000000" w:themeColor="text1"/>
        </w:rPr>
      </w:pPr>
    </w:p>
    <w:p w14:paraId="0731914D" w14:textId="5E22B25B" w:rsidR="006C309D" w:rsidRDefault="006C309D" w:rsidP="004C6A38">
      <w:pPr>
        <w:spacing w:line="480" w:lineRule="auto"/>
        <w:rPr>
          <w:i/>
          <w:color w:val="000000" w:themeColor="text1"/>
          <w:u w:val="single"/>
        </w:rPr>
      </w:pPr>
      <w:r w:rsidRPr="006C309D">
        <w:rPr>
          <w:i/>
          <w:color w:val="000000" w:themeColor="text1"/>
          <w:u w:val="single"/>
        </w:rPr>
        <w:t>Action</w:t>
      </w:r>
      <w:r>
        <w:rPr>
          <w:i/>
          <w:color w:val="000000" w:themeColor="text1"/>
          <w:u w:val="single"/>
        </w:rPr>
        <w:t xml:space="preserve"> </w:t>
      </w:r>
      <w:r w:rsidRPr="006C309D">
        <w:rPr>
          <w:i/>
          <w:color w:val="000000" w:themeColor="text1"/>
          <w:u w:val="single"/>
        </w:rPr>
        <w:t>Cycle Two</w:t>
      </w:r>
      <w:r>
        <w:rPr>
          <w:i/>
          <w:color w:val="000000" w:themeColor="text1"/>
          <w:u w:val="single"/>
        </w:rPr>
        <w:t xml:space="preserve"> Questionnaire</w:t>
      </w:r>
    </w:p>
    <w:p w14:paraId="6E403E22" w14:textId="0785534F" w:rsidR="00970765" w:rsidRDefault="006C309D" w:rsidP="004C6A38">
      <w:pPr>
        <w:spacing w:line="480" w:lineRule="auto"/>
        <w:rPr>
          <w:iCs/>
          <w:color w:val="000000" w:themeColor="text1"/>
        </w:rPr>
      </w:pPr>
      <w:r>
        <w:rPr>
          <w:iCs/>
          <w:color w:val="000000" w:themeColor="text1"/>
        </w:rPr>
        <w:t>During the second action research cycle, homework booklets were used to streamline homework; mak</w:t>
      </w:r>
      <w:r w:rsidR="00723364">
        <w:rPr>
          <w:iCs/>
          <w:color w:val="000000" w:themeColor="text1"/>
        </w:rPr>
        <w:t>ing</w:t>
      </w:r>
      <w:r>
        <w:rPr>
          <w:iCs/>
          <w:color w:val="000000" w:themeColor="text1"/>
        </w:rPr>
        <w:t xml:space="preserve"> it easier for students to plan ahead</w:t>
      </w:r>
      <w:r w:rsidR="00723364">
        <w:rPr>
          <w:iCs/>
          <w:color w:val="000000" w:themeColor="text1"/>
        </w:rPr>
        <w:t xml:space="preserve">. </w:t>
      </w:r>
      <w:proofErr w:type="gramStart"/>
      <w:r w:rsidR="00723364">
        <w:rPr>
          <w:iCs/>
          <w:color w:val="000000" w:themeColor="text1"/>
        </w:rPr>
        <w:t>Furthermore</w:t>
      </w:r>
      <w:proofErr w:type="gramEnd"/>
      <w:r w:rsidR="00723364">
        <w:rPr>
          <w:iCs/>
          <w:color w:val="000000" w:themeColor="text1"/>
        </w:rPr>
        <w:t xml:space="preserve"> it assisted </w:t>
      </w:r>
      <w:r>
        <w:rPr>
          <w:iCs/>
          <w:color w:val="000000" w:themeColor="text1"/>
        </w:rPr>
        <w:t xml:space="preserve">teachers </w:t>
      </w:r>
      <w:r w:rsidR="00723364">
        <w:rPr>
          <w:iCs/>
          <w:color w:val="000000" w:themeColor="text1"/>
        </w:rPr>
        <w:t xml:space="preserve">in </w:t>
      </w:r>
      <w:r>
        <w:rPr>
          <w:iCs/>
          <w:color w:val="000000" w:themeColor="text1"/>
        </w:rPr>
        <w:lastRenderedPageBreak/>
        <w:t>clearly plan</w:t>
      </w:r>
      <w:r w:rsidR="00723364">
        <w:rPr>
          <w:iCs/>
          <w:color w:val="000000" w:themeColor="text1"/>
        </w:rPr>
        <w:t>ning</w:t>
      </w:r>
      <w:r>
        <w:rPr>
          <w:iCs/>
          <w:color w:val="000000" w:themeColor="text1"/>
        </w:rPr>
        <w:t xml:space="preserve"> and outlin</w:t>
      </w:r>
      <w:r w:rsidR="00723364">
        <w:rPr>
          <w:iCs/>
          <w:color w:val="000000" w:themeColor="text1"/>
        </w:rPr>
        <w:t>ing</w:t>
      </w:r>
      <w:r>
        <w:rPr>
          <w:iCs/>
          <w:color w:val="000000" w:themeColor="text1"/>
        </w:rPr>
        <w:t xml:space="preserve"> the purpose of each task in line with the scheme of work rather than</w:t>
      </w:r>
      <w:r w:rsidR="00723364">
        <w:rPr>
          <w:iCs/>
          <w:color w:val="000000" w:themeColor="text1"/>
        </w:rPr>
        <w:t xml:space="preserve"> setting</w:t>
      </w:r>
      <w:r>
        <w:rPr>
          <w:iCs/>
          <w:color w:val="000000" w:themeColor="text1"/>
        </w:rPr>
        <w:t xml:space="preserve"> ‘bolt-on’ tasks being set to fulfil a requirement each week or</w:t>
      </w:r>
      <w:r w:rsidR="00723364">
        <w:rPr>
          <w:iCs/>
          <w:color w:val="000000" w:themeColor="text1"/>
        </w:rPr>
        <w:t xml:space="preserve"> tasks</w:t>
      </w:r>
      <w:r>
        <w:rPr>
          <w:iCs/>
          <w:color w:val="000000" w:themeColor="text1"/>
        </w:rPr>
        <w:t xml:space="preserve"> being dependent on how much had been completed in the lesson. </w:t>
      </w:r>
    </w:p>
    <w:p w14:paraId="587213E9" w14:textId="77777777" w:rsidR="00723364" w:rsidRDefault="00723364" w:rsidP="004C6A38">
      <w:pPr>
        <w:spacing w:line="480" w:lineRule="auto"/>
        <w:rPr>
          <w:iCs/>
          <w:color w:val="000000" w:themeColor="text1"/>
        </w:rPr>
      </w:pPr>
    </w:p>
    <w:p w14:paraId="74212CF7" w14:textId="6BF4AA5D" w:rsidR="006C309D" w:rsidRDefault="00970765" w:rsidP="004C6A38">
      <w:pPr>
        <w:spacing w:line="480" w:lineRule="auto"/>
        <w:rPr>
          <w:iCs/>
          <w:color w:val="000000" w:themeColor="text1"/>
        </w:rPr>
      </w:pPr>
      <w:r>
        <w:rPr>
          <w:iCs/>
          <w:color w:val="000000" w:themeColor="text1"/>
        </w:rPr>
        <w:t xml:space="preserve">The intentions of the booklet were written at the beginning (See Appendix </w:t>
      </w:r>
      <w:r w:rsidR="00133FC9">
        <w:rPr>
          <w:iCs/>
          <w:color w:val="000000" w:themeColor="text1"/>
        </w:rPr>
        <w:t>10</w:t>
      </w:r>
      <w:r>
        <w:rPr>
          <w:iCs/>
          <w:color w:val="000000" w:themeColor="text1"/>
        </w:rPr>
        <w:t>) however only 50% of respondents said that the purpose was clear. This suggests that the purpose of tasks may need to be more clearly communicated in person rather than relying too heavily on students to read all of the information provided. Therefore, incorporating the homework outline sheets with the booklet could be useful moving forwards so that the purpose of each individual task is explicitly stated rather than an overall intention of the booklet. Despite this, 17 respondents claimed that the booklet achieved its purpose suggesting that they found value in these tasks even if the purpose was not received in the intended way.</w:t>
      </w:r>
      <w:r w:rsidR="006C309D">
        <w:rPr>
          <w:iCs/>
          <w:color w:val="000000" w:themeColor="text1"/>
        </w:rPr>
        <w:t xml:space="preserve"> </w:t>
      </w:r>
      <w:r>
        <w:rPr>
          <w:iCs/>
          <w:color w:val="000000" w:themeColor="text1"/>
        </w:rPr>
        <w:t>Less pupils</w:t>
      </w:r>
      <w:r w:rsidR="00723364">
        <w:rPr>
          <w:iCs/>
          <w:color w:val="000000" w:themeColor="text1"/>
        </w:rPr>
        <w:t xml:space="preserve"> (7 respondents) received</w:t>
      </w:r>
      <w:r>
        <w:rPr>
          <w:iCs/>
          <w:color w:val="000000" w:themeColor="text1"/>
        </w:rPr>
        <w:t xml:space="preserve"> help with these tasks </w:t>
      </w:r>
      <w:r w:rsidR="00723364">
        <w:rPr>
          <w:iCs/>
          <w:color w:val="000000" w:themeColor="text1"/>
        </w:rPr>
        <w:t xml:space="preserve">suggesting the attitudes were becoming more aligned with the intention of the school policy regarding support. </w:t>
      </w:r>
      <w:r>
        <w:rPr>
          <w:iCs/>
          <w:color w:val="000000" w:themeColor="text1"/>
        </w:rPr>
        <w:t xml:space="preserve"> </w:t>
      </w:r>
    </w:p>
    <w:p w14:paraId="5F76DBB1" w14:textId="77777777" w:rsidR="00723364" w:rsidRDefault="00723364" w:rsidP="004C6A38">
      <w:pPr>
        <w:spacing w:line="480" w:lineRule="auto"/>
        <w:rPr>
          <w:iCs/>
          <w:color w:val="000000" w:themeColor="text1"/>
        </w:rPr>
      </w:pPr>
    </w:p>
    <w:p w14:paraId="45A7AF5C" w14:textId="1D3897AF" w:rsidR="00970765" w:rsidRDefault="00970765" w:rsidP="004C6A38">
      <w:pPr>
        <w:spacing w:line="480" w:lineRule="auto"/>
        <w:rPr>
          <w:iCs/>
          <w:color w:val="000000" w:themeColor="text1"/>
        </w:rPr>
      </w:pPr>
      <w:r>
        <w:rPr>
          <w:iCs/>
          <w:color w:val="000000" w:themeColor="text1"/>
        </w:rPr>
        <w:t xml:space="preserve">When questioned on the most useful task in the booklet, analysis was most popular with 9 </w:t>
      </w:r>
      <w:r w:rsidR="00723364">
        <w:rPr>
          <w:iCs/>
          <w:color w:val="000000" w:themeColor="text1"/>
        </w:rPr>
        <w:t>mentions</w:t>
      </w:r>
      <w:r>
        <w:rPr>
          <w:iCs/>
          <w:color w:val="000000" w:themeColor="text1"/>
        </w:rPr>
        <w:t xml:space="preserve"> </w:t>
      </w:r>
      <w:r w:rsidR="00723364">
        <w:rPr>
          <w:iCs/>
          <w:color w:val="000000" w:themeColor="text1"/>
        </w:rPr>
        <w:t>while</w:t>
      </w:r>
      <w:r>
        <w:rPr>
          <w:iCs/>
          <w:color w:val="000000" w:themeColor="text1"/>
        </w:rPr>
        <w:t xml:space="preserve"> 10 report</w:t>
      </w:r>
      <w:r w:rsidR="00723364">
        <w:rPr>
          <w:iCs/>
          <w:color w:val="000000" w:themeColor="text1"/>
        </w:rPr>
        <w:t>ed</w:t>
      </w:r>
      <w:r>
        <w:rPr>
          <w:iCs/>
          <w:color w:val="000000" w:themeColor="text1"/>
        </w:rPr>
        <w:t xml:space="preserve"> that the develop</w:t>
      </w:r>
      <w:r w:rsidR="00723364">
        <w:rPr>
          <w:iCs/>
          <w:color w:val="000000" w:themeColor="text1"/>
        </w:rPr>
        <w:t>ment</w:t>
      </w:r>
      <w:r>
        <w:rPr>
          <w:iCs/>
          <w:color w:val="000000" w:themeColor="text1"/>
        </w:rPr>
        <w:t xml:space="preserve"> of understanding was the most useful skill thus supporting the findings from Action Cycle </w:t>
      </w:r>
      <w:r w:rsidR="00723364">
        <w:rPr>
          <w:iCs/>
          <w:color w:val="000000" w:themeColor="text1"/>
        </w:rPr>
        <w:t>One</w:t>
      </w:r>
      <w:r>
        <w:rPr>
          <w:iCs/>
          <w:color w:val="000000" w:themeColor="text1"/>
        </w:rPr>
        <w:t xml:space="preserve">. </w:t>
      </w:r>
    </w:p>
    <w:p w14:paraId="2295C108" w14:textId="1B58340B" w:rsidR="00970765" w:rsidRDefault="00970765" w:rsidP="004C6A38">
      <w:pPr>
        <w:spacing w:line="480" w:lineRule="auto"/>
        <w:rPr>
          <w:iCs/>
          <w:color w:val="000000" w:themeColor="text1"/>
        </w:rPr>
      </w:pPr>
      <w:r>
        <w:rPr>
          <w:iCs/>
          <w:color w:val="000000" w:themeColor="text1"/>
        </w:rPr>
        <w:t xml:space="preserve">When asked about the most useful style of homework the homework booklet was the most popular with ten votes suggesting that this was a successful strategy. Of these ten votes, all responses cited consolidation as the reason why it was useful. Therefore with 14 responding that the tasks helped them in their learning, it was decided to continue with booklets and refine it as </w:t>
      </w:r>
      <w:r w:rsidR="00723364">
        <w:rPr>
          <w:iCs/>
          <w:color w:val="000000" w:themeColor="text1"/>
        </w:rPr>
        <w:t>the primary homework</w:t>
      </w:r>
      <w:r>
        <w:rPr>
          <w:iCs/>
          <w:color w:val="000000" w:themeColor="text1"/>
        </w:rPr>
        <w:t xml:space="preserve"> tool</w:t>
      </w:r>
      <w:r w:rsidR="00723364">
        <w:rPr>
          <w:iCs/>
          <w:color w:val="000000" w:themeColor="text1"/>
        </w:rPr>
        <w:t xml:space="preserve"> in the English department for the duration of this study</w:t>
      </w:r>
      <w:r w:rsidR="00133FC9">
        <w:rPr>
          <w:iCs/>
          <w:color w:val="000000" w:themeColor="text1"/>
        </w:rPr>
        <w:t xml:space="preserve"> (see Appendix 12)</w:t>
      </w:r>
      <w:r>
        <w:rPr>
          <w:iCs/>
          <w:color w:val="000000" w:themeColor="text1"/>
        </w:rPr>
        <w:t>. The main reason for its popularity was how it assisted in organi</w:t>
      </w:r>
      <w:r w:rsidR="00723364">
        <w:rPr>
          <w:iCs/>
          <w:color w:val="000000" w:themeColor="text1"/>
        </w:rPr>
        <w:t>s</w:t>
      </w:r>
      <w:r>
        <w:rPr>
          <w:iCs/>
          <w:color w:val="000000" w:themeColor="text1"/>
        </w:rPr>
        <w:t>ation and the main area for improvement was increasing the creativity</w:t>
      </w:r>
      <w:r w:rsidR="00723364">
        <w:rPr>
          <w:iCs/>
          <w:color w:val="000000" w:themeColor="text1"/>
        </w:rPr>
        <w:t xml:space="preserve"> and variation</w:t>
      </w:r>
      <w:r>
        <w:rPr>
          <w:iCs/>
          <w:color w:val="000000" w:themeColor="text1"/>
        </w:rPr>
        <w:t xml:space="preserve"> of </w:t>
      </w:r>
      <w:r>
        <w:rPr>
          <w:iCs/>
          <w:color w:val="000000" w:themeColor="text1"/>
        </w:rPr>
        <w:lastRenderedPageBreak/>
        <w:t>tasks</w:t>
      </w:r>
      <w:r w:rsidR="00723364">
        <w:rPr>
          <w:iCs/>
          <w:color w:val="000000" w:themeColor="text1"/>
        </w:rPr>
        <w:t>,</w:t>
      </w:r>
      <w:r>
        <w:rPr>
          <w:iCs/>
          <w:color w:val="000000" w:themeColor="text1"/>
        </w:rPr>
        <w:t xml:space="preserve"> making them less repetitive. </w:t>
      </w:r>
      <w:r w:rsidR="00723364">
        <w:rPr>
          <w:iCs/>
          <w:color w:val="000000" w:themeColor="text1"/>
        </w:rPr>
        <w:t>It also</w:t>
      </w:r>
      <w:r>
        <w:rPr>
          <w:iCs/>
          <w:color w:val="000000" w:themeColor="text1"/>
        </w:rPr>
        <w:t xml:space="preserve"> helped to address one of the main concerns surrounding homework in terms of how it impacts on individual and family time by </w:t>
      </w:r>
      <w:r w:rsidR="00723364">
        <w:rPr>
          <w:iCs/>
          <w:color w:val="000000" w:themeColor="text1"/>
        </w:rPr>
        <w:t>allowing students the opportunity</w:t>
      </w:r>
      <w:r>
        <w:rPr>
          <w:iCs/>
          <w:color w:val="000000" w:themeColor="text1"/>
        </w:rPr>
        <w:t xml:space="preserve"> to plan</w:t>
      </w:r>
      <w:r w:rsidR="00723364">
        <w:rPr>
          <w:iCs/>
          <w:color w:val="000000" w:themeColor="text1"/>
        </w:rPr>
        <w:t xml:space="preserve"> their use of</w:t>
      </w:r>
      <w:r>
        <w:rPr>
          <w:iCs/>
          <w:color w:val="000000" w:themeColor="text1"/>
        </w:rPr>
        <w:t xml:space="preserve"> time in advance. It</w:t>
      </w:r>
      <w:r w:rsidR="00723364">
        <w:rPr>
          <w:iCs/>
          <w:color w:val="000000" w:themeColor="text1"/>
        </w:rPr>
        <w:t xml:space="preserve"> is also </w:t>
      </w:r>
      <w:r>
        <w:rPr>
          <w:iCs/>
          <w:color w:val="000000" w:themeColor="text1"/>
        </w:rPr>
        <w:t xml:space="preserve">showing improvement in students understanding </w:t>
      </w:r>
      <w:r w:rsidR="00723364">
        <w:rPr>
          <w:iCs/>
          <w:color w:val="000000" w:themeColor="text1"/>
        </w:rPr>
        <w:t xml:space="preserve">of </w:t>
      </w:r>
      <w:r>
        <w:rPr>
          <w:iCs/>
          <w:color w:val="000000" w:themeColor="text1"/>
        </w:rPr>
        <w:t>the purpose of tasks they are being set to do at home</w:t>
      </w:r>
      <w:r w:rsidR="00723364">
        <w:rPr>
          <w:iCs/>
          <w:color w:val="000000" w:themeColor="text1"/>
        </w:rPr>
        <w:t xml:space="preserve"> and valuing them more than before</w:t>
      </w:r>
      <w:r>
        <w:rPr>
          <w:iCs/>
          <w:color w:val="000000" w:themeColor="text1"/>
        </w:rPr>
        <w:t xml:space="preserve">. </w:t>
      </w:r>
    </w:p>
    <w:p w14:paraId="5B855FD9" w14:textId="26BAF6A7" w:rsidR="00A72084" w:rsidRPr="00061EEF" w:rsidRDefault="00A72084" w:rsidP="004C6A38">
      <w:pPr>
        <w:spacing w:line="480" w:lineRule="auto"/>
        <w:rPr>
          <w:iCs/>
          <w:color w:val="000000" w:themeColor="text1"/>
          <w:u w:val="single"/>
        </w:rPr>
      </w:pPr>
    </w:p>
    <w:p w14:paraId="6D9530F1" w14:textId="70969FDF" w:rsidR="00A72084" w:rsidRPr="00061EEF" w:rsidRDefault="00A72084" w:rsidP="004C6A38">
      <w:pPr>
        <w:spacing w:line="480" w:lineRule="auto"/>
        <w:rPr>
          <w:i/>
          <w:color w:val="000000" w:themeColor="text1"/>
          <w:u w:val="single"/>
        </w:rPr>
      </w:pPr>
      <w:r w:rsidRPr="00061EEF">
        <w:rPr>
          <w:i/>
          <w:color w:val="000000" w:themeColor="text1"/>
          <w:u w:val="single"/>
        </w:rPr>
        <w:t>Action Cycle Three Questionnaire</w:t>
      </w:r>
    </w:p>
    <w:p w14:paraId="14A612C7" w14:textId="7700E661" w:rsidR="001B40C3" w:rsidRDefault="00061EEF" w:rsidP="001B40C3">
      <w:pPr>
        <w:spacing w:line="480" w:lineRule="auto"/>
        <w:rPr>
          <w:iCs/>
          <w:color w:val="000000" w:themeColor="text1"/>
        </w:rPr>
      </w:pPr>
      <w:r>
        <w:rPr>
          <w:iCs/>
          <w:color w:val="000000" w:themeColor="text1"/>
        </w:rPr>
        <w:t>Action Cycle Three saw the continuation of the homework booklet due to its success in the previous cycle. One concern from the teacher field notes</w:t>
      </w:r>
      <w:r w:rsidR="00723364">
        <w:rPr>
          <w:iCs/>
          <w:color w:val="000000" w:themeColor="text1"/>
        </w:rPr>
        <w:t xml:space="preserve"> (see Appendix 3)</w:t>
      </w:r>
      <w:r>
        <w:rPr>
          <w:iCs/>
          <w:color w:val="000000" w:themeColor="text1"/>
        </w:rPr>
        <w:t xml:space="preserve"> before the research was about the impact on a lesson if homework was used to prepare or consolidate specific lesson related knowledge and it wasn’t completed</w:t>
      </w:r>
      <w:r w:rsidR="001B40C3">
        <w:rPr>
          <w:iCs/>
          <w:color w:val="000000" w:themeColor="text1"/>
        </w:rPr>
        <w:t>, therefore</w:t>
      </w:r>
      <w:r>
        <w:rPr>
          <w:iCs/>
          <w:color w:val="000000" w:themeColor="text1"/>
        </w:rPr>
        <w:t xml:space="preserve"> leaving some students at a disadvantage in terms of progressing. </w:t>
      </w:r>
      <w:r w:rsidR="00723364">
        <w:rPr>
          <w:iCs/>
          <w:color w:val="000000" w:themeColor="text1"/>
        </w:rPr>
        <w:t>Therefore,</w:t>
      </w:r>
      <w:r>
        <w:rPr>
          <w:iCs/>
          <w:color w:val="000000" w:themeColor="text1"/>
        </w:rPr>
        <w:t xml:space="preserve"> the third action cycle looks at using the homework booklet for further reading and </w:t>
      </w:r>
      <w:r w:rsidR="001B40C3">
        <w:rPr>
          <w:iCs/>
          <w:color w:val="000000" w:themeColor="text1"/>
        </w:rPr>
        <w:t>using</w:t>
      </w:r>
      <w:r>
        <w:rPr>
          <w:iCs/>
          <w:color w:val="000000" w:themeColor="text1"/>
        </w:rPr>
        <w:t xml:space="preserve"> skills that enhanced </w:t>
      </w:r>
      <w:r w:rsidR="001B40C3">
        <w:rPr>
          <w:iCs/>
          <w:color w:val="000000" w:themeColor="text1"/>
        </w:rPr>
        <w:t xml:space="preserve">their </w:t>
      </w:r>
      <w:r>
        <w:rPr>
          <w:iCs/>
          <w:color w:val="000000" w:themeColor="text1"/>
        </w:rPr>
        <w:t xml:space="preserve">knowledge but </w:t>
      </w:r>
      <w:r w:rsidR="00723364">
        <w:rPr>
          <w:iCs/>
          <w:color w:val="000000" w:themeColor="text1"/>
        </w:rPr>
        <w:t xml:space="preserve">with tasks being </w:t>
      </w:r>
      <w:r>
        <w:rPr>
          <w:iCs/>
          <w:color w:val="000000" w:themeColor="text1"/>
        </w:rPr>
        <w:t xml:space="preserve">more independent and less focused on consolidation </w:t>
      </w:r>
      <w:r w:rsidR="001B40C3">
        <w:rPr>
          <w:iCs/>
          <w:color w:val="000000" w:themeColor="text1"/>
        </w:rPr>
        <w:t xml:space="preserve">or preparation for future learning. </w:t>
      </w:r>
      <w:r>
        <w:rPr>
          <w:iCs/>
          <w:color w:val="000000" w:themeColor="text1"/>
        </w:rPr>
        <w:t>(See Appendix 1</w:t>
      </w:r>
      <w:r w:rsidR="00133FC9">
        <w:rPr>
          <w:iCs/>
          <w:color w:val="000000" w:themeColor="text1"/>
        </w:rPr>
        <w:t>0</w:t>
      </w:r>
      <w:r>
        <w:rPr>
          <w:iCs/>
          <w:color w:val="000000" w:themeColor="text1"/>
        </w:rPr>
        <w:t xml:space="preserve">). </w:t>
      </w:r>
      <w:r w:rsidR="001B40C3">
        <w:rPr>
          <w:iCs/>
          <w:color w:val="000000" w:themeColor="text1"/>
        </w:rPr>
        <w:t xml:space="preserve">Thus, this booklet focused primarily on further reading to support the students understanding of the text being studied. </w:t>
      </w:r>
    </w:p>
    <w:p w14:paraId="73DC3F0F" w14:textId="636C0AF9" w:rsidR="001B40C3" w:rsidRDefault="001B40C3" w:rsidP="001B40C3">
      <w:pPr>
        <w:spacing w:line="480" w:lineRule="auto"/>
        <w:rPr>
          <w:iCs/>
          <w:color w:val="000000" w:themeColor="text1"/>
        </w:rPr>
      </w:pPr>
    </w:p>
    <w:p w14:paraId="42EDDB48" w14:textId="4F3DB769" w:rsidR="001B40C3" w:rsidRPr="006F500F" w:rsidRDefault="001B40C3" w:rsidP="001B40C3">
      <w:pPr>
        <w:spacing w:line="480" w:lineRule="auto"/>
        <w:rPr>
          <w:iCs/>
          <w:color w:val="000000" w:themeColor="text1"/>
        </w:rPr>
      </w:pPr>
      <w:r>
        <w:rPr>
          <w:iCs/>
          <w:color w:val="000000" w:themeColor="text1"/>
        </w:rPr>
        <w:t>The results were positive in terms of students’ perceptions of usefulness. 20 of the students reported that the further reading helped their in-class learning. Their reasoning behind this was primarily based around the widening of their understanding (17 students) which allowed for a recognizable outcome identified by students themselves thus supporting the tasks as a useful form of homework.</w:t>
      </w:r>
    </w:p>
    <w:p w14:paraId="5756BE84" w14:textId="4939566A" w:rsidR="00DA48AC" w:rsidRDefault="001B40C3" w:rsidP="001B40C3">
      <w:pPr>
        <w:spacing w:line="480" w:lineRule="auto"/>
        <w:rPr>
          <w:iCs/>
          <w:color w:val="000000" w:themeColor="text1"/>
        </w:rPr>
      </w:pPr>
      <w:r>
        <w:rPr>
          <w:iCs/>
          <w:color w:val="000000" w:themeColor="text1"/>
        </w:rPr>
        <w:t>However</w:t>
      </w:r>
      <w:r w:rsidR="0022588B">
        <w:rPr>
          <w:iCs/>
          <w:color w:val="000000" w:themeColor="text1"/>
        </w:rPr>
        <w:t>,</w:t>
      </w:r>
      <w:r>
        <w:rPr>
          <w:iCs/>
          <w:color w:val="000000" w:themeColor="text1"/>
        </w:rPr>
        <w:t xml:space="preserve"> when asked about the most useful form of homework overall, students still favoured consolidation tasks (15 students) thus reinforcing the earlier judgement that homework is a useful tool for develop students’ confidence. 7 students selected further </w:t>
      </w:r>
      <w:r>
        <w:rPr>
          <w:iCs/>
          <w:color w:val="000000" w:themeColor="text1"/>
        </w:rPr>
        <w:lastRenderedPageBreak/>
        <w:t xml:space="preserve">reading as the most useful providing a contrast between consolidation and challenge tasks. </w:t>
      </w:r>
      <w:r w:rsidR="0022588B">
        <w:rPr>
          <w:iCs/>
          <w:color w:val="000000" w:themeColor="text1"/>
        </w:rPr>
        <w:t>Therefore,</w:t>
      </w:r>
      <w:r w:rsidR="00CB4670">
        <w:rPr>
          <w:iCs/>
          <w:color w:val="000000" w:themeColor="text1"/>
        </w:rPr>
        <w:t xml:space="preserve"> the need for differentiation is again highlighted, reiterating the importance of planning th</w:t>
      </w:r>
      <w:r w:rsidR="0022588B">
        <w:rPr>
          <w:iCs/>
          <w:color w:val="000000" w:themeColor="text1"/>
        </w:rPr>
        <w:t>ese</w:t>
      </w:r>
      <w:r w:rsidR="00CB4670">
        <w:rPr>
          <w:iCs/>
          <w:color w:val="000000" w:themeColor="text1"/>
        </w:rPr>
        <w:t xml:space="preserve"> tasks in advance and considering how the different purposes can be met when considering timing of tasks. </w:t>
      </w:r>
      <w:r w:rsidR="00082B10">
        <w:rPr>
          <w:iCs/>
          <w:color w:val="000000" w:themeColor="text1"/>
        </w:rPr>
        <w:t>T</w:t>
      </w:r>
      <w:r w:rsidR="00CB4670">
        <w:rPr>
          <w:iCs/>
          <w:color w:val="000000" w:themeColor="text1"/>
        </w:rPr>
        <w:t xml:space="preserve">he timing aspect on the homework outline sheet could be a beneficial addition for students to reflect on their own process and help to consider the purpose of the time they have spent on these tasks. </w:t>
      </w:r>
    </w:p>
    <w:p w14:paraId="04DC1F0F" w14:textId="0BA02CDD" w:rsidR="00CB4670" w:rsidRDefault="00CB4670" w:rsidP="001B40C3">
      <w:pPr>
        <w:spacing w:line="480" w:lineRule="auto"/>
        <w:rPr>
          <w:iCs/>
          <w:color w:val="000000" w:themeColor="text1"/>
        </w:rPr>
      </w:pPr>
    </w:p>
    <w:p w14:paraId="1AE5C66C" w14:textId="3E4E9D22" w:rsidR="00CB4670" w:rsidRDefault="00CB4670" w:rsidP="001B40C3">
      <w:pPr>
        <w:spacing w:line="480" w:lineRule="auto"/>
        <w:rPr>
          <w:iCs/>
          <w:color w:val="000000" w:themeColor="text1"/>
        </w:rPr>
      </w:pPr>
      <w:r>
        <w:rPr>
          <w:iCs/>
          <w:color w:val="000000" w:themeColor="text1"/>
        </w:rPr>
        <w:t xml:space="preserve">As seen in Action Cycle 2, the homework booklet was popular in terms of time management with 18 reporting that it made tasks more manageable. </w:t>
      </w:r>
      <w:r w:rsidR="00E416E9">
        <w:rPr>
          <w:iCs/>
          <w:color w:val="000000" w:themeColor="text1"/>
        </w:rPr>
        <w:t>Therefore,</w:t>
      </w:r>
      <w:r>
        <w:rPr>
          <w:iCs/>
          <w:color w:val="000000" w:themeColor="text1"/>
        </w:rPr>
        <w:t xml:space="preserve"> this will remain a strategy to be developed in line with the feedback received from Action Cycle 3. In terms of addressing the research question, there has been a growing development from the students in recognising the purpose of homework and in increasing positive reactions to it and </w:t>
      </w:r>
      <w:r w:rsidR="00E416E9">
        <w:rPr>
          <w:iCs/>
          <w:color w:val="000000" w:themeColor="text1"/>
        </w:rPr>
        <w:t>its</w:t>
      </w:r>
      <w:r>
        <w:rPr>
          <w:iCs/>
          <w:color w:val="000000" w:themeColor="text1"/>
        </w:rPr>
        <w:t xml:space="preserve"> manageability. </w:t>
      </w:r>
    </w:p>
    <w:p w14:paraId="71FDCB66" w14:textId="3070FF58" w:rsidR="000D5641" w:rsidRDefault="000D5641">
      <w:pPr>
        <w:rPr>
          <w:iCs/>
          <w:color w:val="000000" w:themeColor="text1"/>
        </w:rPr>
      </w:pPr>
      <w:r>
        <w:rPr>
          <w:iCs/>
          <w:color w:val="000000" w:themeColor="text1"/>
        </w:rPr>
        <w:br w:type="page"/>
      </w:r>
    </w:p>
    <w:p w14:paraId="022F89B6" w14:textId="6B99AB69" w:rsidR="000D5641" w:rsidRDefault="000D5641" w:rsidP="000D5641">
      <w:pPr>
        <w:spacing w:line="480" w:lineRule="auto"/>
        <w:rPr>
          <w:b/>
          <w:color w:val="000000" w:themeColor="text1"/>
          <w:u w:val="single"/>
        </w:rPr>
      </w:pPr>
      <w:r w:rsidRPr="000D5641">
        <w:rPr>
          <w:b/>
          <w:color w:val="000000" w:themeColor="text1"/>
          <w:u w:val="single"/>
        </w:rPr>
        <w:lastRenderedPageBreak/>
        <w:t>Research Question Two: How can homework tasks be used most effectively to support in-class learning?</w:t>
      </w:r>
    </w:p>
    <w:p w14:paraId="795FA3B5" w14:textId="4BE21EC5" w:rsidR="00233237" w:rsidRDefault="00233237" w:rsidP="000D5641">
      <w:pPr>
        <w:spacing w:line="480" w:lineRule="auto"/>
        <w:rPr>
          <w:iCs/>
          <w:color w:val="000000" w:themeColor="text1"/>
        </w:rPr>
      </w:pPr>
      <w:r>
        <w:rPr>
          <w:iCs/>
          <w:color w:val="000000" w:themeColor="text1"/>
        </w:rPr>
        <w:t>While the first research question focuses on changing attitudes and perceptions around homework, this question focused more specifically on the numerical data supporting how effective tasks were</w:t>
      </w:r>
      <w:r w:rsidR="00A14AA9">
        <w:rPr>
          <w:iCs/>
          <w:color w:val="000000" w:themeColor="text1"/>
        </w:rPr>
        <w:t>,</w:t>
      </w:r>
      <w:r>
        <w:rPr>
          <w:iCs/>
          <w:color w:val="000000" w:themeColor="text1"/>
        </w:rPr>
        <w:t xml:space="preserve"> and can be</w:t>
      </w:r>
      <w:r w:rsidR="00A14AA9">
        <w:rPr>
          <w:iCs/>
          <w:color w:val="000000" w:themeColor="text1"/>
        </w:rPr>
        <w:t>,</w:t>
      </w:r>
      <w:r>
        <w:rPr>
          <w:iCs/>
          <w:color w:val="000000" w:themeColor="text1"/>
        </w:rPr>
        <w:t xml:space="preserve"> moving forwards.</w:t>
      </w:r>
    </w:p>
    <w:p w14:paraId="512204A7" w14:textId="75EA086D" w:rsidR="00233237" w:rsidRDefault="00233237" w:rsidP="000D5641">
      <w:pPr>
        <w:spacing w:line="480" w:lineRule="auto"/>
        <w:rPr>
          <w:iCs/>
          <w:color w:val="000000" w:themeColor="text1"/>
        </w:rPr>
      </w:pPr>
      <w:r>
        <w:rPr>
          <w:iCs/>
          <w:color w:val="000000" w:themeColor="text1"/>
        </w:rPr>
        <w:t xml:space="preserve">In terms of attainment data, all students made or exceeded expected progress across the time period of the study but there was no correlation between effort on homework and </w:t>
      </w:r>
      <w:r w:rsidR="00311F54">
        <w:rPr>
          <w:iCs/>
          <w:color w:val="000000" w:themeColor="text1"/>
        </w:rPr>
        <w:t xml:space="preserve">performance (see Appendix 2). </w:t>
      </w:r>
    </w:p>
    <w:p w14:paraId="24F124E7" w14:textId="7152826D" w:rsidR="00311F54" w:rsidRDefault="00311F54" w:rsidP="000D5641">
      <w:pPr>
        <w:spacing w:line="480" w:lineRule="auto"/>
        <w:rPr>
          <w:iCs/>
          <w:color w:val="000000" w:themeColor="text1"/>
        </w:rPr>
      </w:pPr>
      <w:r>
        <w:rPr>
          <w:iCs/>
          <w:color w:val="000000" w:themeColor="text1"/>
        </w:rPr>
        <w:t xml:space="preserve">In terms of performance quality on each task, the first action research cycle saw the lowest quality of work being produced with 13 students underperforming compared to their normal attainment level. This could be explained by the results from the questionnaires which showed mixed responses to the time spent on essay tasks and </w:t>
      </w:r>
      <w:r w:rsidR="00A14AA9">
        <w:rPr>
          <w:iCs/>
          <w:color w:val="000000" w:themeColor="text1"/>
        </w:rPr>
        <w:t xml:space="preserve">the </w:t>
      </w:r>
      <w:r>
        <w:rPr>
          <w:iCs/>
          <w:color w:val="000000" w:themeColor="text1"/>
        </w:rPr>
        <w:t>amount of supervision or support required.</w:t>
      </w:r>
    </w:p>
    <w:p w14:paraId="097EA68B" w14:textId="4C87603A" w:rsidR="00311F54" w:rsidRDefault="00311F54" w:rsidP="000D5641">
      <w:pPr>
        <w:spacing w:line="480" w:lineRule="auto"/>
        <w:rPr>
          <w:iCs/>
          <w:color w:val="000000" w:themeColor="text1"/>
        </w:rPr>
      </w:pPr>
      <w:r>
        <w:rPr>
          <w:iCs/>
          <w:color w:val="000000" w:themeColor="text1"/>
        </w:rPr>
        <w:t xml:space="preserve">Action Cycle 2 saw 11 matching their normal attainment and 11 over-performing which could be due to the </w:t>
      </w:r>
      <w:r w:rsidR="00A14AA9">
        <w:rPr>
          <w:iCs/>
          <w:color w:val="000000" w:themeColor="text1"/>
        </w:rPr>
        <w:t>consolidation-based</w:t>
      </w:r>
      <w:r>
        <w:rPr>
          <w:iCs/>
          <w:color w:val="000000" w:themeColor="text1"/>
        </w:rPr>
        <w:t xml:space="preserve"> nature of the tasks. However, Action Cycle 3 saw a dip again and the most varied performance with 7 underperforming, 8 meeting expectations and 8 exceeding expectations. As it was a more independent style of task, this is not a surprising result due to the </w:t>
      </w:r>
      <w:r w:rsidR="00A14AA9">
        <w:rPr>
          <w:iCs/>
          <w:color w:val="000000" w:themeColor="text1"/>
        </w:rPr>
        <w:t>number</w:t>
      </w:r>
      <w:r>
        <w:rPr>
          <w:iCs/>
          <w:color w:val="000000" w:themeColor="text1"/>
        </w:rPr>
        <w:t xml:space="preserve"> of extraneous variables affecting homework performance. </w:t>
      </w:r>
      <w:r w:rsidR="00A14AA9">
        <w:rPr>
          <w:iCs/>
          <w:color w:val="000000" w:themeColor="text1"/>
        </w:rPr>
        <w:t xml:space="preserve"> Therefore, attainment as a measure of effectiveness is challenging when considered with positive changes in perception from Research Question One which could be a more effective measurement. </w:t>
      </w:r>
    </w:p>
    <w:p w14:paraId="7BCC3ADF" w14:textId="64FB739F" w:rsidR="005904F9" w:rsidRDefault="005904F9" w:rsidP="000D5641">
      <w:pPr>
        <w:spacing w:line="480" w:lineRule="auto"/>
        <w:rPr>
          <w:iCs/>
          <w:color w:val="000000" w:themeColor="text1"/>
        </w:rPr>
      </w:pPr>
    </w:p>
    <w:p w14:paraId="1D8F8949" w14:textId="1EBCB2D3" w:rsidR="005904F9" w:rsidRDefault="005904F9" w:rsidP="000D5641">
      <w:pPr>
        <w:spacing w:line="480" w:lineRule="auto"/>
        <w:rPr>
          <w:iCs/>
          <w:color w:val="000000" w:themeColor="text1"/>
        </w:rPr>
      </w:pPr>
      <w:r>
        <w:rPr>
          <w:iCs/>
          <w:color w:val="000000" w:themeColor="text1"/>
        </w:rPr>
        <w:t xml:space="preserve">As the questionnaires reflected, consolidations tasks and homework booklets were popular among students so the evaluation of results must consider the definition of ‘effective’ homework when evaluating which is the most effective strategy to develop further. </w:t>
      </w:r>
      <w:r w:rsidR="003706F5">
        <w:rPr>
          <w:iCs/>
          <w:color w:val="000000" w:themeColor="text1"/>
        </w:rPr>
        <w:t xml:space="preserve">Equally </w:t>
      </w:r>
      <w:r w:rsidR="003706F5">
        <w:rPr>
          <w:iCs/>
          <w:color w:val="000000" w:themeColor="text1"/>
        </w:rPr>
        <w:lastRenderedPageBreak/>
        <w:t>suggestions from students about making the homework tasks more useful looked at tasks being discussed more explicitly during lessons to make their relevance clear, thus making homework a more explicit part of the marking and teaching cycle.</w:t>
      </w:r>
    </w:p>
    <w:p w14:paraId="6D93D1D1" w14:textId="5AE521E8" w:rsidR="007A4827" w:rsidRDefault="007A4827" w:rsidP="000D5641">
      <w:pPr>
        <w:spacing w:line="480" w:lineRule="auto"/>
        <w:rPr>
          <w:iCs/>
          <w:color w:val="000000" w:themeColor="text1"/>
        </w:rPr>
      </w:pPr>
    </w:p>
    <w:p w14:paraId="2352992D" w14:textId="6D968E5E" w:rsidR="007A4827" w:rsidRDefault="007A4827" w:rsidP="000D5641">
      <w:pPr>
        <w:spacing w:line="480" w:lineRule="auto"/>
        <w:rPr>
          <w:iCs/>
          <w:color w:val="000000" w:themeColor="text1"/>
        </w:rPr>
      </w:pPr>
      <w:r>
        <w:rPr>
          <w:iCs/>
          <w:color w:val="000000" w:themeColor="text1"/>
        </w:rPr>
        <w:t xml:space="preserve">The other aspect that was measured by numerical data, thus contributing to the setting of effective homework tasks, was the time spent by students. The research from the literature review suggests that excessive amounts of time are unproductive particularly in English, therefore addressing this aspect is important when considering effectiveness. </w:t>
      </w:r>
    </w:p>
    <w:p w14:paraId="0151CB17" w14:textId="57FCCF6D" w:rsidR="00233237" w:rsidRDefault="00233237" w:rsidP="000D5641">
      <w:pPr>
        <w:spacing w:line="480" w:lineRule="auto"/>
        <w:rPr>
          <w:iCs/>
          <w:color w:val="000000" w:themeColor="text1"/>
        </w:rPr>
      </w:pPr>
      <w:r w:rsidRPr="00B3297D">
        <w:rPr>
          <w:iCs/>
          <w:color w:val="000000" w:themeColor="text1"/>
        </w:rPr>
        <w:t>The policy states that Year 7 students should spend 30 minutes on each homework task. There was a varied response to this with 6 stating they fulfilled this guidance with 12 reporting they spent closer to an hour on tasks and 5 reporting they spent under 30 minutes on tasks</w:t>
      </w:r>
      <w:r w:rsidR="00B3297D" w:rsidRPr="00B3297D">
        <w:rPr>
          <w:iCs/>
          <w:color w:val="000000" w:themeColor="text1"/>
        </w:rPr>
        <w:t xml:space="preserve"> at the end of Action Cycle One</w:t>
      </w:r>
      <w:r w:rsidRPr="00B3297D">
        <w:rPr>
          <w:iCs/>
          <w:color w:val="000000" w:themeColor="text1"/>
        </w:rPr>
        <w:t xml:space="preserve">. </w:t>
      </w:r>
    </w:p>
    <w:p w14:paraId="18AE5C72" w14:textId="70F1407F" w:rsidR="00B3297D" w:rsidRDefault="00B3297D" w:rsidP="000D5641">
      <w:pPr>
        <w:spacing w:line="480" w:lineRule="auto"/>
        <w:rPr>
          <w:iCs/>
          <w:color w:val="000000" w:themeColor="text1"/>
        </w:rPr>
      </w:pPr>
      <w:r>
        <w:rPr>
          <w:iCs/>
          <w:color w:val="000000" w:themeColor="text1"/>
        </w:rPr>
        <w:t xml:space="preserve">Action Cycle Two suggests that </w:t>
      </w:r>
      <w:r w:rsidR="009C2880">
        <w:rPr>
          <w:iCs/>
          <w:color w:val="000000" w:themeColor="text1"/>
        </w:rPr>
        <w:t xml:space="preserve">consolidation tasks fulfilled the time requirements the most satisfactorily with 17 spending the right amount of time but 6 still spent less leading to questions about sufficient challenge being provided to stretch the more able. </w:t>
      </w:r>
    </w:p>
    <w:p w14:paraId="72444EC8" w14:textId="27F3D090" w:rsidR="009C2880" w:rsidRDefault="009C2880" w:rsidP="000D5641">
      <w:pPr>
        <w:spacing w:line="480" w:lineRule="auto"/>
        <w:rPr>
          <w:iCs/>
          <w:color w:val="000000" w:themeColor="text1"/>
        </w:rPr>
      </w:pPr>
      <w:r>
        <w:rPr>
          <w:iCs/>
          <w:color w:val="000000" w:themeColor="text1"/>
        </w:rPr>
        <w:t xml:space="preserve">Action Cycle Three saw a wider spread of recorded time with 8 spending less time, 14 spending the right amount of time and 1 spending longer than suggested. </w:t>
      </w:r>
    </w:p>
    <w:p w14:paraId="4F94F010" w14:textId="008372DB" w:rsidR="009C2880" w:rsidRDefault="009C2880" w:rsidP="000D5641">
      <w:pPr>
        <w:spacing w:line="480" w:lineRule="auto"/>
        <w:rPr>
          <w:iCs/>
          <w:color w:val="000000" w:themeColor="text1"/>
        </w:rPr>
      </w:pPr>
      <w:r>
        <w:rPr>
          <w:iCs/>
          <w:color w:val="000000" w:themeColor="text1"/>
        </w:rPr>
        <w:t>Therefore</w:t>
      </w:r>
      <w:r w:rsidR="00A14AA9">
        <w:rPr>
          <w:iCs/>
          <w:color w:val="000000" w:themeColor="text1"/>
        </w:rPr>
        <w:t>,</w:t>
      </w:r>
      <w:r>
        <w:rPr>
          <w:iCs/>
          <w:color w:val="000000" w:themeColor="text1"/>
        </w:rPr>
        <w:t xml:space="preserve"> all approaches saw a disparity in the amount of time being spent, but is this an inevitable outcome of independent work or just a factor which needs to be more closely addressed and the purpose explicitly explained?</w:t>
      </w:r>
    </w:p>
    <w:p w14:paraId="49BABFC6" w14:textId="1C5BDE48" w:rsidR="008F64AA" w:rsidRDefault="008F64AA" w:rsidP="000D5641">
      <w:pPr>
        <w:spacing w:line="480" w:lineRule="auto"/>
        <w:rPr>
          <w:iCs/>
          <w:color w:val="000000" w:themeColor="text1"/>
        </w:rPr>
      </w:pPr>
    </w:p>
    <w:p w14:paraId="0B6B3159" w14:textId="1C8FABCD" w:rsidR="008F64AA" w:rsidRDefault="008F64AA" w:rsidP="000D5641">
      <w:pPr>
        <w:spacing w:line="480" w:lineRule="auto"/>
        <w:rPr>
          <w:iCs/>
          <w:color w:val="000000" w:themeColor="text1"/>
          <w:u w:val="single"/>
        </w:rPr>
      </w:pPr>
      <w:r>
        <w:rPr>
          <w:iCs/>
          <w:color w:val="000000" w:themeColor="text1"/>
          <w:u w:val="single"/>
        </w:rPr>
        <w:t>Evaluation and Reflection</w:t>
      </w:r>
    </w:p>
    <w:p w14:paraId="4EBEA134" w14:textId="401A6C26" w:rsidR="008F64AA" w:rsidRDefault="002C3082" w:rsidP="000D5641">
      <w:pPr>
        <w:spacing w:line="480" w:lineRule="auto"/>
        <w:rPr>
          <w:bCs/>
          <w:color w:val="000000" w:themeColor="text1"/>
        </w:rPr>
      </w:pPr>
      <w:r>
        <w:rPr>
          <w:bCs/>
          <w:color w:val="000000" w:themeColor="text1"/>
        </w:rPr>
        <w:t xml:space="preserve">It is essential that these findings are only applied to the specific school context mentioned due to the small sample size and specific characteristics of the setting. The most significant </w:t>
      </w:r>
      <w:r>
        <w:rPr>
          <w:bCs/>
          <w:color w:val="000000" w:themeColor="text1"/>
        </w:rPr>
        <w:lastRenderedPageBreak/>
        <w:t xml:space="preserve">observation made has been the challenge that creating effective homework presents, and the process of defining ‘effectiveness’. </w:t>
      </w:r>
    </w:p>
    <w:p w14:paraId="50B3BF7A" w14:textId="1AC584B6" w:rsidR="002C3082" w:rsidRDefault="002C3082" w:rsidP="000D5641">
      <w:pPr>
        <w:spacing w:line="480" w:lineRule="auto"/>
        <w:rPr>
          <w:bCs/>
          <w:color w:val="000000" w:themeColor="text1"/>
        </w:rPr>
      </w:pPr>
    </w:p>
    <w:p w14:paraId="26810858" w14:textId="0933578E" w:rsidR="002C3082" w:rsidRDefault="002C3082" w:rsidP="000D5641">
      <w:pPr>
        <w:spacing w:line="480" w:lineRule="auto"/>
        <w:rPr>
          <w:bCs/>
          <w:color w:val="000000" w:themeColor="text1"/>
        </w:rPr>
      </w:pPr>
      <w:r>
        <w:rPr>
          <w:bCs/>
          <w:color w:val="000000" w:themeColor="text1"/>
        </w:rPr>
        <w:t>The pre-research questionnaires were vital in exposing the current weaknesses with the setting of homework such as the lack of clarity about the role of parents and their level of support. A need for more explicit communication of the purpose of tasks and a stronger consideration of this by all parties was another key observation.</w:t>
      </w:r>
    </w:p>
    <w:p w14:paraId="11B2A965" w14:textId="0E19541F" w:rsidR="002C3082" w:rsidRDefault="002C3082" w:rsidP="000D5641">
      <w:pPr>
        <w:spacing w:line="480" w:lineRule="auto"/>
        <w:rPr>
          <w:bCs/>
          <w:color w:val="000000" w:themeColor="text1"/>
        </w:rPr>
      </w:pPr>
    </w:p>
    <w:p w14:paraId="7CBCE739" w14:textId="4DE9944B" w:rsidR="002C3082" w:rsidRDefault="002C3082" w:rsidP="000D5641">
      <w:pPr>
        <w:spacing w:line="480" w:lineRule="auto"/>
        <w:rPr>
          <w:bCs/>
          <w:color w:val="000000" w:themeColor="text1"/>
        </w:rPr>
      </w:pPr>
      <w:r>
        <w:rPr>
          <w:bCs/>
          <w:color w:val="000000" w:themeColor="text1"/>
        </w:rPr>
        <w:t xml:space="preserve">In terms of the action cycles, one of the key revelations is how challenging it is to use homework as a judgement of attainment due to the varying performance levels and extraneous variables that affect the completion of work. Given that the conditions at home cannot be controlled, as they would be within school or in a test that is measuring attainment, it becomes challenging for this to be an accurate reflection of full potential. What it is useful for, is building confidence in terms of consolidation and practice. Therefore, feedback and discussion should perhaps be more focused on the skills developed. </w:t>
      </w:r>
    </w:p>
    <w:p w14:paraId="14EAE3C8" w14:textId="12311DAA" w:rsidR="002C3082" w:rsidRDefault="002C3082" w:rsidP="000D5641">
      <w:pPr>
        <w:spacing w:line="480" w:lineRule="auto"/>
        <w:rPr>
          <w:bCs/>
          <w:color w:val="000000" w:themeColor="text1"/>
        </w:rPr>
      </w:pPr>
    </w:p>
    <w:p w14:paraId="014BCA78" w14:textId="7211B237" w:rsidR="002C3082" w:rsidRDefault="002C3082" w:rsidP="000D5641">
      <w:pPr>
        <w:spacing w:line="480" w:lineRule="auto"/>
        <w:rPr>
          <w:bCs/>
          <w:color w:val="000000" w:themeColor="text1"/>
        </w:rPr>
      </w:pPr>
      <w:r>
        <w:rPr>
          <w:bCs/>
          <w:color w:val="000000" w:themeColor="text1"/>
        </w:rPr>
        <w:t xml:space="preserve">The homework outline sheet was successful and can continue to be developed as it helped both in terms of organization and the communication of tasks and their purpose. Similarly, the booklets aided organization and with some development could prove a useful future tool. They also require forward planning, giving homework deeper consideration and avoiding the situation of it becoming ‘catch-up’ work or bolt-on tasks. Differentiation must be the key area of focus here, providing a variety of tasks that are accessible and challenging for all abilities. </w:t>
      </w:r>
      <w:r w:rsidR="00E416E9">
        <w:rPr>
          <w:bCs/>
          <w:color w:val="000000" w:themeColor="text1"/>
        </w:rPr>
        <w:t>Therefore,</w:t>
      </w:r>
      <w:r>
        <w:rPr>
          <w:bCs/>
          <w:color w:val="000000" w:themeColor="text1"/>
        </w:rPr>
        <w:t xml:space="preserve"> simple consolidation will not suffice as this will take different amounts of time and challenge to complete. This links to the second research question and the issues raised with the amount of time spent on homework. If we are asking students to spend their </w:t>
      </w:r>
      <w:r>
        <w:rPr>
          <w:bCs/>
          <w:color w:val="000000" w:themeColor="text1"/>
        </w:rPr>
        <w:lastRenderedPageBreak/>
        <w:t xml:space="preserve">evenings and weekends on this work, both we and them must see a purpose in it. Stronger communication of timing expectations is also required from the school to parents and students rather than it just featuring in a policy. Ensuring that students understand their individual expectations based on ability rather than a class or school expectation will help in making it a more effective process for all. </w:t>
      </w:r>
    </w:p>
    <w:p w14:paraId="4485250B" w14:textId="42EAFCAD" w:rsidR="00A950D4" w:rsidRDefault="00A950D4" w:rsidP="000D5641">
      <w:pPr>
        <w:spacing w:line="480" w:lineRule="auto"/>
        <w:rPr>
          <w:bCs/>
          <w:color w:val="000000" w:themeColor="text1"/>
        </w:rPr>
      </w:pPr>
    </w:p>
    <w:p w14:paraId="4BEC3EFB" w14:textId="1304DEDC" w:rsidR="00A950D4" w:rsidRDefault="00A950D4" w:rsidP="000D5641">
      <w:pPr>
        <w:spacing w:line="480" w:lineRule="auto"/>
        <w:rPr>
          <w:bCs/>
          <w:color w:val="000000" w:themeColor="text1"/>
        </w:rPr>
      </w:pPr>
      <w:r>
        <w:rPr>
          <w:bCs/>
          <w:color w:val="000000" w:themeColor="text1"/>
        </w:rPr>
        <w:t xml:space="preserve">It is clear that attainment is based on significantly more factors than just homework, suggesting that measuring its effectiveness in a numerical sense will always be challenging if not impossible. However, once a clear purpose is defined for each task, assessing </w:t>
      </w:r>
      <w:r w:rsidR="00C90AEF">
        <w:rPr>
          <w:bCs/>
          <w:color w:val="000000" w:themeColor="text1"/>
        </w:rPr>
        <w:t>its</w:t>
      </w:r>
      <w:r>
        <w:rPr>
          <w:bCs/>
          <w:color w:val="000000" w:themeColor="text1"/>
        </w:rPr>
        <w:t xml:space="preserve"> effectiveness in that instance will be a clearer and more useful approach for teachers, students and parents alike. It would be unethical to test the effectiveness on attainment as this would involve some pupils being denied what could be an effective teaching and learning tool</w:t>
      </w:r>
      <w:r w:rsidR="00A14AA9">
        <w:rPr>
          <w:bCs/>
          <w:color w:val="000000" w:themeColor="text1"/>
        </w:rPr>
        <w:t xml:space="preserve"> to measure a clear impact by having homework or not</w:t>
      </w:r>
      <w:r>
        <w:rPr>
          <w:bCs/>
          <w:color w:val="000000" w:themeColor="text1"/>
        </w:rPr>
        <w:t xml:space="preserve">. </w:t>
      </w:r>
    </w:p>
    <w:p w14:paraId="0FA3C0D1" w14:textId="652EC849" w:rsidR="00A950D4" w:rsidRDefault="00A950D4" w:rsidP="000D5641">
      <w:pPr>
        <w:spacing w:line="480" w:lineRule="auto"/>
        <w:rPr>
          <w:bCs/>
          <w:color w:val="000000" w:themeColor="text1"/>
        </w:rPr>
      </w:pPr>
    </w:p>
    <w:p w14:paraId="4EC68637" w14:textId="4D5DD023" w:rsidR="00C90AEF" w:rsidRDefault="00C90AEF" w:rsidP="000D5641">
      <w:pPr>
        <w:spacing w:line="480" w:lineRule="auto"/>
        <w:rPr>
          <w:bCs/>
          <w:color w:val="000000" w:themeColor="text1"/>
        </w:rPr>
      </w:pPr>
      <w:r>
        <w:rPr>
          <w:bCs/>
          <w:color w:val="000000" w:themeColor="text1"/>
        </w:rPr>
        <w:t xml:space="preserve">The study </w:t>
      </w:r>
      <w:r w:rsidR="00E33EC6">
        <w:rPr>
          <w:bCs/>
          <w:color w:val="000000" w:themeColor="text1"/>
        </w:rPr>
        <w:t>and its findings proved useful for developing practice within the department</w:t>
      </w:r>
      <w:r w:rsidR="00133FC9">
        <w:rPr>
          <w:bCs/>
          <w:color w:val="000000" w:themeColor="text1"/>
        </w:rPr>
        <w:t xml:space="preserve"> (see Appendix 12)</w:t>
      </w:r>
      <w:r w:rsidR="00E33EC6">
        <w:rPr>
          <w:bCs/>
          <w:color w:val="000000" w:themeColor="text1"/>
        </w:rPr>
        <w:t>. It was use</w:t>
      </w:r>
      <w:r w:rsidR="00A14AA9">
        <w:rPr>
          <w:bCs/>
          <w:color w:val="000000" w:themeColor="text1"/>
        </w:rPr>
        <w:t>d</w:t>
      </w:r>
      <w:r w:rsidR="00E33EC6">
        <w:rPr>
          <w:bCs/>
          <w:color w:val="000000" w:themeColor="text1"/>
        </w:rPr>
        <w:t xml:space="preserve"> to evaluate different styles of homework and use</w:t>
      </w:r>
      <w:r w:rsidR="00A14AA9">
        <w:rPr>
          <w:bCs/>
          <w:color w:val="000000" w:themeColor="text1"/>
        </w:rPr>
        <w:t>d</w:t>
      </w:r>
      <w:r w:rsidR="00E33EC6">
        <w:rPr>
          <w:bCs/>
          <w:color w:val="000000" w:themeColor="text1"/>
        </w:rPr>
        <w:t xml:space="preserve"> pupil voice to inform their development. However, due to the length of the time, improvement in their homework abilities would have been expected due to the development of their skills and maturity over time regardless of intervention. A longitudinal study may be an interesting focus for future research in terms of evaluating the most useful form of homework at different stages of a student’s school career. </w:t>
      </w:r>
    </w:p>
    <w:p w14:paraId="728F7139" w14:textId="03F78F12" w:rsidR="00E33EC6" w:rsidRDefault="00E33EC6" w:rsidP="000D5641">
      <w:pPr>
        <w:spacing w:line="480" w:lineRule="auto"/>
        <w:rPr>
          <w:bCs/>
          <w:color w:val="000000" w:themeColor="text1"/>
        </w:rPr>
      </w:pPr>
    </w:p>
    <w:p w14:paraId="4B3866A7" w14:textId="2594F7F3" w:rsidR="00E33EC6" w:rsidRDefault="00E33EC6" w:rsidP="000D5641">
      <w:pPr>
        <w:spacing w:line="480" w:lineRule="auto"/>
        <w:rPr>
          <w:bCs/>
          <w:color w:val="000000" w:themeColor="text1"/>
        </w:rPr>
      </w:pPr>
      <w:r>
        <w:rPr>
          <w:bCs/>
          <w:color w:val="000000" w:themeColor="text1"/>
        </w:rPr>
        <w:t xml:space="preserve">Equally, the comparison with School Y proved challenging and this would be another area that could be developed with further research. Whilst generalisations still couldn’t be made, it would be interesting to consider whether the similar barriers identified could be tackled in </w:t>
      </w:r>
      <w:r>
        <w:rPr>
          <w:bCs/>
          <w:color w:val="000000" w:themeColor="text1"/>
        </w:rPr>
        <w:lastRenderedPageBreak/>
        <w:t xml:space="preserve">similar way or if the setting is too much of a significant factor. The focus of the research question would also be adjusted in future research as using attainment as a measure of effectiveness is too unreliable so a closer focus on how effectively homework achieves the specific purpose outlined by the teacher would be beneficial. </w:t>
      </w:r>
    </w:p>
    <w:p w14:paraId="38A8BC66" w14:textId="77777777" w:rsidR="00A14AA9" w:rsidRDefault="00A14AA9">
      <w:pPr>
        <w:rPr>
          <w:b/>
          <w:bCs/>
          <w:u w:val="single"/>
        </w:rPr>
      </w:pPr>
      <w:r>
        <w:rPr>
          <w:b/>
          <w:bCs/>
          <w:u w:val="single"/>
        </w:rPr>
        <w:br w:type="page"/>
      </w:r>
    </w:p>
    <w:p w14:paraId="2F983F4B" w14:textId="25E76209" w:rsidR="00F132B0" w:rsidRDefault="00F132B0" w:rsidP="00F132B0">
      <w:pPr>
        <w:jc w:val="center"/>
        <w:rPr>
          <w:b/>
          <w:bCs/>
          <w:u w:val="single"/>
        </w:rPr>
      </w:pPr>
      <w:r w:rsidRPr="00C22B63">
        <w:rPr>
          <w:b/>
          <w:bCs/>
          <w:u w:val="single"/>
        </w:rPr>
        <w:lastRenderedPageBreak/>
        <w:t>Chapter 6: Case for School Priority</w:t>
      </w:r>
    </w:p>
    <w:p w14:paraId="7EC0EAF3" w14:textId="77777777" w:rsidR="00F132B0" w:rsidRDefault="00F132B0" w:rsidP="00F132B0">
      <w:pPr>
        <w:jc w:val="center"/>
        <w:rPr>
          <w:b/>
          <w:bCs/>
          <w:u w:val="single"/>
        </w:rPr>
      </w:pPr>
    </w:p>
    <w:p w14:paraId="4A02554A" w14:textId="77777777" w:rsidR="00F132B0" w:rsidRDefault="00F132B0" w:rsidP="00F132B0">
      <w:pPr>
        <w:spacing w:line="480" w:lineRule="auto"/>
      </w:pPr>
      <w:r>
        <w:t>This study has identified and explored the complexity of homework as a teaching and learning tool. This has been seen both in the obstacles concerning its perception by teachers, students and parents as well as the challenge in assessing its effectiveness. Thus, the issues that formed the basis of the rationale and purpose of the study have been proved to be significant and worth serious consideration in the context of school improvement.</w:t>
      </w:r>
    </w:p>
    <w:p w14:paraId="568ED46B" w14:textId="77777777" w:rsidR="00F132B0" w:rsidRDefault="00F132B0" w:rsidP="00F132B0">
      <w:pPr>
        <w:spacing w:line="480" w:lineRule="auto"/>
      </w:pPr>
    </w:p>
    <w:p w14:paraId="4077F339" w14:textId="77777777" w:rsidR="00F132B0" w:rsidRDefault="00F132B0" w:rsidP="00F132B0">
      <w:pPr>
        <w:spacing w:line="480" w:lineRule="auto"/>
      </w:pPr>
      <w:r>
        <w:t xml:space="preserve">One of the core issues identified at the outset, from both School X and School Y, was </w:t>
      </w:r>
    </w:p>
    <w:p w14:paraId="54BAB031" w14:textId="77777777" w:rsidR="00F132B0" w:rsidRDefault="00F132B0" w:rsidP="00F132B0">
      <w:pPr>
        <w:spacing w:line="480" w:lineRule="auto"/>
      </w:pPr>
      <w:r>
        <w:t>that policies were limited and unrealistic in terms of the blanket expectations of homework especially given that students experience homework differently due to a variety of different factors. A lack of confidence was exhibited from teachers, students and parents alike in understanding their role and purpose in this process despite an acknowledgement that it was useful. Therefore, the study has been useful in addressing this by beginning a dialogue and introducing strategies for development that are recognised by both teachers and students as having more direction and consideration.</w:t>
      </w:r>
    </w:p>
    <w:p w14:paraId="19062384" w14:textId="77777777" w:rsidR="00F132B0" w:rsidRDefault="00F132B0" w:rsidP="00F132B0">
      <w:pPr>
        <w:spacing w:line="480" w:lineRule="auto"/>
      </w:pPr>
    </w:p>
    <w:p w14:paraId="1B8D3F05" w14:textId="77777777" w:rsidR="00F132B0" w:rsidRDefault="00F132B0" w:rsidP="00F132B0">
      <w:pPr>
        <w:spacing w:line="480" w:lineRule="auto"/>
      </w:pPr>
      <w:r>
        <w:t xml:space="preserve">In terms of the first research question, the school must take the perceptions of homework seriously as it can have a considerable impact on home-life, and this must be a defendable action. As the school outlined in their development plan (School X, 2019), homework is a factor contributing to attainment and used to support lower ability students, thus it must be perceived in such a way for it to be used effectively by students. If parents and students are unclear as to the purpose of tasks, the correct conditions for completing it and enabling progress will not be created and supported. </w:t>
      </w:r>
    </w:p>
    <w:p w14:paraId="14B761E9" w14:textId="77777777" w:rsidR="00F132B0" w:rsidRDefault="00F132B0" w:rsidP="00F132B0">
      <w:pPr>
        <w:spacing w:line="480" w:lineRule="auto"/>
      </w:pPr>
    </w:p>
    <w:p w14:paraId="5A33D8DF" w14:textId="77777777" w:rsidR="00F132B0" w:rsidRDefault="00F132B0" w:rsidP="00F132B0">
      <w:pPr>
        <w:spacing w:line="480" w:lineRule="auto"/>
      </w:pPr>
      <w:r>
        <w:lastRenderedPageBreak/>
        <w:t xml:space="preserve">In addition to this, how the concept of ‘effectiveness’ is viewed is crucial to consider. With the differing results from different strategies throughout the study, the school must consider what effectiveness looks like in terms of the wider vision of school improvement. If ‘effective’ homework results in improved confidence, then consolidation should be a focus, however if excitement and challenge is what is deemed ‘effective’ then the further reading or more practical, independent tasks could be a key focus. Of course, this study is not suggesting that only one of these should be used, but that stronger consideration and communication about the intended effect of tasks is considered. This starts with prioritising conversations within school about intention and for departments to consider how they are measuring the effectiveness of what they intended in line with the purpose laid out during the setting of the task. </w:t>
      </w:r>
    </w:p>
    <w:p w14:paraId="1213C9D1" w14:textId="77777777" w:rsidR="00F132B0" w:rsidRDefault="00F132B0" w:rsidP="00F132B0">
      <w:pPr>
        <w:spacing w:line="480" w:lineRule="auto"/>
      </w:pPr>
    </w:p>
    <w:p w14:paraId="1C32127F" w14:textId="77777777" w:rsidR="00F132B0" w:rsidRDefault="00F132B0" w:rsidP="00F132B0">
      <w:pPr>
        <w:spacing w:line="480" w:lineRule="auto"/>
      </w:pPr>
      <w:r>
        <w:t xml:space="preserve">In terms of school priority, the findings about attainment are also crucial to consider. If homework is not currently a clear, contributing factor to improved attainment then re-evaluating how it is used is important. This is not to say it is not contributing to improved attainment, but instead suggesting that it can be refined to have a clearer impact. This can be considered in line with the suggestions above or by placing a stronger focus on the following areas: differentiation; communication with parents about expectations or addressing the provision of space for students to complete these tasks. </w:t>
      </w:r>
    </w:p>
    <w:p w14:paraId="47FC551F" w14:textId="77777777" w:rsidR="00F132B0" w:rsidRDefault="00F132B0" w:rsidP="00F132B0">
      <w:pPr>
        <w:spacing w:line="480" w:lineRule="auto"/>
      </w:pPr>
    </w:p>
    <w:p w14:paraId="365A6EF0" w14:textId="77777777" w:rsidR="00F132B0" w:rsidRDefault="00F132B0" w:rsidP="00F132B0">
      <w:pPr>
        <w:spacing w:line="480" w:lineRule="auto"/>
      </w:pPr>
      <w:r>
        <w:t>In line with the two research questions, both perceptions and actual effectiveness of homework tasks have been identified as complex, multi-faceted and important factors in our students lives. There are three key reasons why homework should be a priority in school development based in the findings from this study:</w:t>
      </w:r>
    </w:p>
    <w:p w14:paraId="465EBD83" w14:textId="77777777" w:rsidR="00F132B0" w:rsidRDefault="00F132B0" w:rsidP="00F132B0">
      <w:pPr>
        <w:pStyle w:val="ListParagraph"/>
        <w:numPr>
          <w:ilvl w:val="0"/>
          <w:numId w:val="8"/>
        </w:numPr>
        <w:spacing w:line="480" w:lineRule="auto"/>
      </w:pPr>
      <w:r>
        <w:lastRenderedPageBreak/>
        <w:t>The issues identified within the literature are significantly present within the school community.</w:t>
      </w:r>
    </w:p>
    <w:p w14:paraId="3B9919A4" w14:textId="77777777" w:rsidR="00F132B0" w:rsidRDefault="00F132B0" w:rsidP="00F132B0">
      <w:pPr>
        <w:pStyle w:val="ListParagraph"/>
        <w:numPr>
          <w:ilvl w:val="0"/>
          <w:numId w:val="8"/>
        </w:numPr>
        <w:spacing w:line="480" w:lineRule="auto"/>
      </w:pPr>
      <w:r>
        <w:t>The attitudes towards homework vary widely suggesting that closer attention is needed to provide a more consistent and well communicated approach.</w:t>
      </w:r>
    </w:p>
    <w:p w14:paraId="7B797441" w14:textId="77777777" w:rsidR="00F132B0" w:rsidRDefault="00F132B0" w:rsidP="00F132B0">
      <w:pPr>
        <w:pStyle w:val="ListParagraph"/>
        <w:numPr>
          <w:ilvl w:val="0"/>
          <w:numId w:val="8"/>
        </w:numPr>
        <w:spacing w:line="480" w:lineRule="auto"/>
      </w:pPr>
      <w:r>
        <w:t xml:space="preserve">Homework is having far too varied an impact on students so should be carefully considered, particularly the balance between input and output. </w:t>
      </w:r>
    </w:p>
    <w:p w14:paraId="7E7B375F" w14:textId="77777777" w:rsidR="00F132B0" w:rsidRDefault="00F132B0" w:rsidP="00F132B0">
      <w:pPr>
        <w:spacing w:line="480" w:lineRule="auto"/>
      </w:pPr>
    </w:p>
    <w:p w14:paraId="7D6DCCFB" w14:textId="31AE157D" w:rsidR="00F132B0" w:rsidRDefault="00F132B0" w:rsidP="00F132B0">
      <w:pPr>
        <w:spacing w:line="480" w:lineRule="auto"/>
      </w:pPr>
      <w:r>
        <w:t xml:space="preserve">The most significant question raised is: does the homework policy fulfil its duty and serve a purpose to the school community? </w:t>
      </w:r>
    </w:p>
    <w:p w14:paraId="785DC49F" w14:textId="77777777" w:rsidR="00F132B0" w:rsidRDefault="00F132B0" w:rsidP="00F132B0">
      <w:pPr>
        <w:spacing w:line="480" w:lineRule="auto"/>
      </w:pPr>
    </w:p>
    <w:p w14:paraId="404D0950" w14:textId="77777777" w:rsidR="00F132B0" w:rsidRDefault="00F132B0" w:rsidP="00F132B0">
      <w:pPr>
        <w:spacing w:line="480" w:lineRule="auto"/>
      </w:pPr>
      <w:r>
        <w:t>In line with addressing this, the following recommendations are outlined:</w:t>
      </w:r>
    </w:p>
    <w:p w14:paraId="4B7F998F" w14:textId="77777777" w:rsidR="00F132B0" w:rsidRDefault="00F132B0" w:rsidP="00F132B0">
      <w:pPr>
        <w:spacing w:line="480" w:lineRule="auto"/>
        <w:rPr>
          <w:u w:val="single"/>
        </w:rPr>
      </w:pPr>
    </w:p>
    <w:p w14:paraId="666B1E26" w14:textId="580824FB" w:rsidR="00F132B0" w:rsidRDefault="00F132B0" w:rsidP="00F132B0">
      <w:pPr>
        <w:spacing w:line="480" w:lineRule="auto"/>
        <w:rPr>
          <w:u w:val="single"/>
        </w:rPr>
      </w:pPr>
      <w:r>
        <w:rPr>
          <w:u w:val="single"/>
        </w:rPr>
        <w:t>Key recommendations</w:t>
      </w:r>
    </w:p>
    <w:p w14:paraId="36707AB6" w14:textId="77777777" w:rsidR="00F132B0" w:rsidRDefault="00F132B0" w:rsidP="00A14AA9">
      <w:pPr>
        <w:pStyle w:val="ListParagraph"/>
        <w:numPr>
          <w:ilvl w:val="0"/>
          <w:numId w:val="7"/>
        </w:numPr>
        <w:spacing w:line="480" w:lineRule="auto"/>
        <w:rPr>
          <w:b/>
          <w:bCs/>
        </w:rPr>
      </w:pPr>
      <w:r w:rsidRPr="002A2CBF">
        <w:rPr>
          <w:b/>
          <w:bCs/>
        </w:rPr>
        <w:t>Booklets should become the main source of homework tasks</w:t>
      </w:r>
    </w:p>
    <w:p w14:paraId="142068F8" w14:textId="77777777" w:rsidR="00F132B0" w:rsidRPr="00DD1919" w:rsidRDefault="00F132B0" w:rsidP="00A14AA9">
      <w:pPr>
        <w:pStyle w:val="ListParagraph"/>
        <w:spacing w:line="480" w:lineRule="auto"/>
      </w:pPr>
      <w:r>
        <w:t xml:space="preserve">Given the clear success of the booklets in terms of managing workload, booklets are an evidently successful strategy, particularly in a school with significant SEN needs. It allows students who struggle with </w:t>
      </w:r>
      <w:r w:rsidRPr="00F132B0">
        <w:t>organisation</w:t>
      </w:r>
      <w:r>
        <w:t xml:space="preserve"> to have all tasks in one place and to be able to plan their time effectively, incorporating forward thinking if any upcoming event is going to impact on their time. In addition to being a support, this is also a valuable life skill in terms of time management which students will need in the world of work in the future, thus in line with the national priorities of the country. Furthermore, having to prepare booklets will encourage more active planning amongst departments and consideration of what will effectively support students in reaching their end goal for a particular topic. It will also add a level of consistency around homework if booklets are used across the school, ensuring that students can be </w:t>
      </w:r>
      <w:r>
        <w:lastRenderedPageBreak/>
        <w:t>more independent in understanding the requirements of them as the policy currently lays out. However, under the current system, the vast range of tasks and the way they are communicated can lead to confusion and frustration. Therefore, this study recommends booklets as the main source of homework, still allowing a variety of tasks that differentiate and provide challenge but providing a consistent, school-wide approach.</w:t>
      </w:r>
    </w:p>
    <w:p w14:paraId="3A67A532" w14:textId="77777777" w:rsidR="00F132B0" w:rsidRDefault="00F132B0" w:rsidP="00A14AA9">
      <w:pPr>
        <w:pStyle w:val="ListParagraph"/>
        <w:numPr>
          <w:ilvl w:val="0"/>
          <w:numId w:val="7"/>
        </w:numPr>
        <w:spacing w:line="480" w:lineRule="auto"/>
        <w:rPr>
          <w:b/>
          <w:bCs/>
        </w:rPr>
      </w:pPr>
      <w:r>
        <w:rPr>
          <w:b/>
          <w:bCs/>
        </w:rPr>
        <w:t>Clear consideration of differentiation within homework tasks</w:t>
      </w:r>
    </w:p>
    <w:p w14:paraId="3539445C" w14:textId="77777777" w:rsidR="00F132B0" w:rsidRPr="00A165A3" w:rsidRDefault="00F132B0" w:rsidP="00A14AA9">
      <w:pPr>
        <w:pStyle w:val="ListParagraph"/>
        <w:spacing w:line="480" w:lineRule="auto"/>
      </w:pPr>
      <w:r>
        <w:t xml:space="preserve">Leading on from the previous recommendation, differentiation needs to become a stronger focus particularly considering the context of School X. Whilst classwork is consistently considered in this way, too often homework is taking vastly different amounts of time to complete leading to distress for some students and a lack of challenge for others. Therefore, the consideration of tasks must begin with the purpose of the task, and within that the purpose for different members of the class. This then leads into clearer communication of requirements, for example a consolidation task may take the required 30 minutes for some, but only 10 for others. Therefore, outlining expectations clearly, with support and challenge in place so that this time is used productively for all is essential. This further supports the use of homework booklets and the pre-consideration of this, to have a proactive rather than reactive approach which will address these barriers specifically. </w:t>
      </w:r>
    </w:p>
    <w:p w14:paraId="7100450D" w14:textId="77777777" w:rsidR="00F132B0" w:rsidRDefault="00F132B0" w:rsidP="00A14AA9">
      <w:pPr>
        <w:pStyle w:val="ListParagraph"/>
        <w:numPr>
          <w:ilvl w:val="0"/>
          <w:numId w:val="7"/>
        </w:numPr>
        <w:spacing w:line="480" w:lineRule="auto"/>
        <w:rPr>
          <w:b/>
          <w:bCs/>
        </w:rPr>
      </w:pPr>
      <w:r>
        <w:rPr>
          <w:b/>
          <w:bCs/>
        </w:rPr>
        <w:t>Compulsory CPD and department focus on homework and the assessment of its effective application.</w:t>
      </w:r>
    </w:p>
    <w:p w14:paraId="3265F670" w14:textId="77777777" w:rsidR="00F132B0" w:rsidRPr="006B3F47" w:rsidRDefault="00F132B0" w:rsidP="00A14AA9">
      <w:pPr>
        <w:pStyle w:val="ListParagraph"/>
        <w:spacing w:line="480" w:lineRule="auto"/>
      </w:pPr>
      <w:r>
        <w:t xml:space="preserve">As mentioned above, homework is far too often used in a reactive way rather than being proactive which then leads to a number of the issues addressed in this report. If the booklet approach was adopted school-wide, this could facilitate more regular and applicable CPD sessions to assess and improve the effectiveness whilst sharing best </w:t>
      </w:r>
      <w:r>
        <w:lastRenderedPageBreak/>
        <w:t>practice. Just because it is the same format does not mean activities need to become mundane or repetitive. Making this a teaching and learning focus will ensure the approach stays fresh and a central part of the teaching and learning cycle which could in turn contribute to the suggested potential progress that homework can lead to as outlined in research. It will also ensure that pupil and parent feedback is easier to gather as familiarity with the approach will be stronger and simpler to analyse both from a department perspective as well as a school-wide one. The planning within departments of these booklets will allow important discussions around the purpose of tasks and the intended outcomes for different groups of students so that both teachers and students fully appreciate the purpose of what they are being asked to complete in their own time.</w:t>
      </w:r>
    </w:p>
    <w:p w14:paraId="0CAC0420" w14:textId="77777777" w:rsidR="00F132B0" w:rsidRDefault="00F132B0" w:rsidP="00A14AA9">
      <w:pPr>
        <w:pStyle w:val="ListParagraph"/>
        <w:numPr>
          <w:ilvl w:val="0"/>
          <w:numId w:val="7"/>
        </w:numPr>
        <w:spacing w:line="480" w:lineRule="auto"/>
        <w:rPr>
          <w:b/>
          <w:bCs/>
        </w:rPr>
      </w:pPr>
      <w:r>
        <w:rPr>
          <w:b/>
          <w:bCs/>
        </w:rPr>
        <w:t>Redrafting of the school policy in terms of timing and setting requirements.</w:t>
      </w:r>
    </w:p>
    <w:p w14:paraId="3E270682" w14:textId="3D4D835A" w:rsidR="00F132B0" w:rsidRPr="002B717A" w:rsidRDefault="00F132B0" w:rsidP="00A14AA9">
      <w:pPr>
        <w:pStyle w:val="ListParagraph"/>
        <w:spacing w:line="480" w:lineRule="auto"/>
      </w:pPr>
      <w:r>
        <w:t>The above recommendations will necessitate a redrafting of the homework policy as it currently stands (See Appendix 1</w:t>
      </w:r>
      <w:r w:rsidR="00133FC9">
        <w:t>1</w:t>
      </w:r>
      <w:r>
        <w:t xml:space="preserve">). The arbitrary assignments of time need to be considered in greater depth in terms of what is useful and what is fulfilling societal expectations. Maintaining these timings could be unavoidable to prevent a severe fluctuation in the amount of homework students are set at once if all departments feel it would be useful at the same time. This is not impossible to manage effectively if the previous recommendations are employed. Forward planning so that the time allocated is carefully considered and tailored to effectively progress all students, rather than fulfilling a time requirement is an essential aspect of this. This deeper consideration can have a strong impact on perceptions from students and parents if they understand the planned approach to tasks, rather than being set a task of completing work from a lesson which will inevitably lead to a variation in quality and the amount of time expected of and spent by different students. Given that a lot of the research suggests </w:t>
      </w:r>
      <w:r>
        <w:lastRenderedPageBreak/>
        <w:t>marking and acknowledgement of homework is a significant factor, the adjustment of policy is important in terms of teachers having full understanding and confidence in the intended outcomes of different tasks.</w:t>
      </w:r>
    </w:p>
    <w:p w14:paraId="7A317C9E" w14:textId="77777777" w:rsidR="00F132B0" w:rsidRDefault="00F132B0" w:rsidP="00A14AA9">
      <w:pPr>
        <w:pStyle w:val="ListParagraph"/>
        <w:numPr>
          <w:ilvl w:val="0"/>
          <w:numId w:val="7"/>
        </w:numPr>
        <w:spacing w:line="480" w:lineRule="auto"/>
        <w:rPr>
          <w:b/>
          <w:bCs/>
        </w:rPr>
      </w:pPr>
      <w:r>
        <w:rPr>
          <w:b/>
          <w:bCs/>
        </w:rPr>
        <w:t>Clear and consistent communication with parents about the expectations of homework in line with redrafted policy.</w:t>
      </w:r>
    </w:p>
    <w:p w14:paraId="5786BFF8" w14:textId="77777777" w:rsidR="00F132B0" w:rsidRDefault="00F132B0" w:rsidP="00A14AA9">
      <w:pPr>
        <w:pStyle w:val="ListParagraph"/>
        <w:spacing w:line="480" w:lineRule="auto"/>
      </w:pPr>
      <w:r>
        <w:t xml:space="preserve">Again, linking to the existing policy, the guidelines regarding parent support need further clarity and consistency. Considering a lot of the research focuses around parents supporting as they feel it is their duty, outlining what the school views their duty to be will contribute to a more consistent approach and less anxiety around homework and feelings of adequate support and provision. It is inevitable that this factor cannot be entirely controlled but simply stating that homework is entirely for the students is potentially reductive and unrealistic. The most useful way to combat this is to be clear in the communication of expectations that parents play a supportive role rather than an educational one. In line with the other recommendations, differentiation should be sufficient to ensure that students are able to access and complete homework tasks without support. Therefore, instructions and ability level must be considered carefully so that students are not put at a disadvantage if they are less likely to receive support at home. In terms of supporting parents, they should not be expected to fill a gap of understanding as not only is this an unfair expectation but also will lead to a mixed approach for the class thus impacting on the teaching and learning within the classroom. Whilst the creative innovation and support of parents is welcome, it must be made clear that their role is to inspire and encourage their child rather than educate them or translate instructions. </w:t>
      </w:r>
    </w:p>
    <w:p w14:paraId="677F6F9F" w14:textId="77777777" w:rsidR="00F132B0" w:rsidRDefault="00F132B0" w:rsidP="00A14AA9">
      <w:pPr>
        <w:pStyle w:val="ListParagraph"/>
        <w:spacing w:line="480" w:lineRule="auto"/>
      </w:pPr>
    </w:p>
    <w:p w14:paraId="1EEA217F" w14:textId="77777777" w:rsidR="00F132B0" w:rsidRPr="001F35A0" w:rsidRDefault="00F132B0" w:rsidP="00A14AA9">
      <w:pPr>
        <w:pStyle w:val="ListParagraph"/>
        <w:spacing w:line="480" w:lineRule="auto"/>
      </w:pPr>
      <w:r>
        <w:lastRenderedPageBreak/>
        <w:t>Therefore, the policy should explicitly state this intention, rather than just stating what parents cannot do. Furthermore, schools should have an open dialogue with parents around the purpose and ease of access of homework tasks as parents are the ones who will be experiencing this process at home. If all parties are consistent in their understanding and approach of expectations and purpose, homework can be made a far more useful tool than it currently is.</w:t>
      </w:r>
    </w:p>
    <w:p w14:paraId="1713CCD9" w14:textId="77777777" w:rsidR="00F132B0" w:rsidRPr="00C22B63" w:rsidRDefault="00F132B0" w:rsidP="00F132B0">
      <w:pPr>
        <w:spacing w:line="480" w:lineRule="auto"/>
      </w:pPr>
    </w:p>
    <w:p w14:paraId="6F8B8DB1" w14:textId="00C7114E" w:rsidR="00A950D4" w:rsidRPr="002C3082" w:rsidRDefault="00A950D4" w:rsidP="00EF647F">
      <w:pPr>
        <w:spacing w:line="480" w:lineRule="auto"/>
        <w:jc w:val="center"/>
        <w:rPr>
          <w:bCs/>
          <w:color w:val="000000" w:themeColor="text1"/>
        </w:rPr>
      </w:pPr>
    </w:p>
    <w:p w14:paraId="7A008D09" w14:textId="77777777" w:rsidR="000D5641" w:rsidRPr="001B40C3" w:rsidRDefault="000D5641" w:rsidP="001B40C3">
      <w:pPr>
        <w:spacing w:line="480" w:lineRule="auto"/>
        <w:rPr>
          <w:iCs/>
          <w:color w:val="000000" w:themeColor="text1"/>
        </w:rPr>
      </w:pPr>
    </w:p>
    <w:p w14:paraId="15DF44D6" w14:textId="4886F3A5" w:rsidR="00602AB0" w:rsidRDefault="00602AB0" w:rsidP="001B40C3">
      <w:pPr>
        <w:spacing w:line="480" w:lineRule="auto"/>
        <w:rPr>
          <w:b/>
          <w:u w:val="single"/>
        </w:rPr>
      </w:pPr>
      <w:r>
        <w:rPr>
          <w:b/>
          <w:u w:val="single"/>
        </w:rPr>
        <w:br w:type="page"/>
      </w:r>
      <w:bookmarkStart w:id="0" w:name="_GoBack"/>
      <w:bookmarkEnd w:id="0"/>
    </w:p>
    <w:p w14:paraId="61A35288" w14:textId="77777777" w:rsidR="00326EED" w:rsidRDefault="00326EED">
      <w:pPr>
        <w:rPr>
          <w:b/>
          <w:u w:val="single"/>
        </w:rPr>
      </w:pPr>
    </w:p>
    <w:p w14:paraId="5D3109DA" w14:textId="529A2B85" w:rsidR="00326EED" w:rsidRDefault="00326EED" w:rsidP="00B84D13">
      <w:pPr>
        <w:jc w:val="center"/>
        <w:rPr>
          <w:b/>
          <w:u w:val="single"/>
        </w:rPr>
      </w:pPr>
      <w:r>
        <w:rPr>
          <w:b/>
          <w:u w:val="single"/>
        </w:rPr>
        <w:t>Bibliography</w:t>
      </w:r>
    </w:p>
    <w:p w14:paraId="3D53CADC" w14:textId="77777777" w:rsidR="00326EED" w:rsidRDefault="00326EED" w:rsidP="00B84D13">
      <w:pPr>
        <w:jc w:val="center"/>
        <w:rPr>
          <w:b/>
          <w:u w:val="single"/>
        </w:rPr>
      </w:pPr>
    </w:p>
    <w:p w14:paraId="04044D04" w14:textId="77777777" w:rsidR="00245908" w:rsidRPr="00BE6FA2" w:rsidRDefault="00245908" w:rsidP="00B84D13">
      <w:pPr>
        <w:jc w:val="center"/>
        <w:rPr>
          <w:u w:val="single"/>
        </w:rPr>
      </w:pPr>
    </w:p>
    <w:p w14:paraId="645EC512" w14:textId="1DE374AF" w:rsidR="00A90B44" w:rsidRDefault="0083789E" w:rsidP="00A90B44">
      <w:r w:rsidRPr="00BE6FA2">
        <w:t>Bas</w:t>
      </w:r>
      <w:r w:rsidR="009D4E12" w:rsidRPr="00BE6FA2">
        <w:t xml:space="preserve">, G., </w:t>
      </w:r>
      <w:proofErr w:type="spellStart"/>
      <w:r w:rsidR="009D4E12" w:rsidRPr="00BE6FA2">
        <w:t>Senturk</w:t>
      </w:r>
      <w:proofErr w:type="spellEnd"/>
      <w:r w:rsidR="009D4E12" w:rsidRPr="00BE6FA2">
        <w:t xml:space="preserve">, C., &amp; </w:t>
      </w:r>
      <w:proofErr w:type="spellStart"/>
      <w:r w:rsidR="009D4E12" w:rsidRPr="00BE6FA2">
        <w:t>Cigerci</w:t>
      </w:r>
      <w:proofErr w:type="spellEnd"/>
      <w:r w:rsidR="009D4E12" w:rsidRPr="00BE6FA2">
        <w:t>, F. (2017)</w:t>
      </w:r>
      <w:r w:rsidRPr="00BE6FA2">
        <w:t xml:space="preserve"> </w:t>
      </w:r>
      <w:r w:rsidR="005D3AF9">
        <w:t>‘</w:t>
      </w:r>
      <w:r w:rsidR="009D4E12" w:rsidRPr="00BE6FA2">
        <w:t>Homework research and academic achievement: A meta-analytic review of research</w:t>
      </w:r>
      <w:r w:rsidR="005D3AF9">
        <w:t>’</w:t>
      </w:r>
      <w:r w:rsidR="009D4E12" w:rsidRPr="00BE6FA2">
        <w:t xml:space="preserve">. </w:t>
      </w:r>
      <w:r w:rsidR="009D4E12" w:rsidRPr="005D3AF9">
        <w:rPr>
          <w:i/>
          <w:iCs/>
        </w:rPr>
        <w:t>Issues in Educational Research</w:t>
      </w:r>
      <w:r w:rsidR="009D4E12" w:rsidRPr="00BE6FA2">
        <w:t>, 27 (1), 31-50.</w:t>
      </w:r>
    </w:p>
    <w:p w14:paraId="6AC05F26" w14:textId="77777777" w:rsidR="008C11BC" w:rsidRDefault="008C11BC" w:rsidP="00A90B44"/>
    <w:p w14:paraId="6FCA7B63" w14:textId="77777777" w:rsidR="008C11BC" w:rsidRDefault="008C11BC" w:rsidP="008C11BC">
      <w:r w:rsidRPr="002D7AB7">
        <w:t xml:space="preserve">BERA (2018). </w:t>
      </w:r>
      <w:r w:rsidRPr="002D7AB7">
        <w:rPr>
          <w:i/>
        </w:rPr>
        <w:t xml:space="preserve">Ethical Guidelines for Educational Research. </w:t>
      </w:r>
      <w:r w:rsidRPr="002D7AB7">
        <w:t>London: BERA.</w:t>
      </w:r>
    </w:p>
    <w:p w14:paraId="03D8B744" w14:textId="77777777" w:rsidR="006A7079" w:rsidRDefault="006A7079" w:rsidP="008C11BC"/>
    <w:p w14:paraId="65489BD7" w14:textId="77777777" w:rsidR="006A7079" w:rsidRPr="002D7AB7" w:rsidRDefault="006A7079" w:rsidP="006A7079">
      <w:r w:rsidRPr="002D7AB7">
        <w:t xml:space="preserve">Biggs, J.B., and Collis, K.F. (1982). </w:t>
      </w:r>
      <w:r w:rsidRPr="002D7AB7">
        <w:rPr>
          <w:i/>
          <w:iCs/>
        </w:rPr>
        <w:t xml:space="preserve">Evaluating the Quality of Learning - the SOLO Taxonomy. </w:t>
      </w:r>
      <w:r w:rsidRPr="002D7AB7">
        <w:t xml:space="preserve">New York: Academic Press. </w:t>
      </w:r>
    </w:p>
    <w:p w14:paraId="2BFB5DC2" w14:textId="77777777" w:rsidR="006A7079" w:rsidRPr="002D7AB7" w:rsidRDefault="006A7079" w:rsidP="008C11BC"/>
    <w:p w14:paraId="51471B44" w14:textId="65C54FA2" w:rsidR="0074791D" w:rsidRPr="002D7AB7" w:rsidRDefault="0074791D" w:rsidP="0074791D">
      <w:proofErr w:type="spellStart"/>
      <w:r w:rsidRPr="002D7AB7">
        <w:t>Carr</w:t>
      </w:r>
      <w:proofErr w:type="spellEnd"/>
      <w:r w:rsidRPr="002D7AB7">
        <w:t xml:space="preserve">, N. S. (2013) </w:t>
      </w:r>
      <w:r w:rsidR="005D3AF9">
        <w:t>‘</w:t>
      </w:r>
      <w:r w:rsidRPr="002D7AB7">
        <w:t>Increasing the Effectiveness of Homework for All Learns in the Inclusive Classroom</w:t>
      </w:r>
      <w:r w:rsidR="005D3AF9">
        <w:t>’</w:t>
      </w:r>
      <w:r w:rsidRPr="002D7AB7">
        <w:t xml:space="preserve">. </w:t>
      </w:r>
      <w:r w:rsidRPr="002D7AB7">
        <w:rPr>
          <w:i/>
        </w:rPr>
        <w:t xml:space="preserve">School Community Journal, </w:t>
      </w:r>
      <w:r w:rsidRPr="002D7AB7">
        <w:t>Vol. 23, No. 1, pp. 169-182.</w:t>
      </w:r>
    </w:p>
    <w:p w14:paraId="2B32A740" w14:textId="77777777" w:rsidR="0074791D" w:rsidRDefault="0074791D" w:rsidP="00A90B44">
      <w:pPr>
        <w:rPr>
          <w:color w:val="000000" w:themeColor="text1"/>
        </w:rPr>
      </w:pPr>
    </w:p>
    <w:p w14:paraId="22511832" w14:textId="13970494" w:rsidR="00245908" w:rsidRDefault="00A90B44" w:rsidP="00A90B44">
      <w:pPr>
        <w:rPr>
          <w:color w:val="000000" w:themeColor="text1"/>
          <w:lang w:eastAsia="en-GB"/>
        </w:rPr>
      </w:pPr>
      <w:r w:rsidRPr="00436EA4">
        <w:rPr>
          <w:color w:val="000000" w:themeColor="text1"/>
        </w:rPr>
        <w:t xml:space="preserve">Canadian Council on Learning (2009) </w:t>
      </w:r>
      <w:r w:rsidRPr="00436EA4">
        <w:rPr>
          <w:rStyle w:val="apple-converted-space"/>
          <w:color w:val="000000" w:themeColor="text1"/>
        </w:rPr>
        <w:t> </w:t>
      </w:r>
      <w:hyperlink r:id="rId9" w:tgtFrame="_blankeef" w:tooltip="View Link" w:history="1">
        <w:r w:rsidRPr="005D3AF9">
          <w:rPr>
            <w:rStyle w:val="Hyperlink"/>
            <w:i/>
            <w:iCs/>
            <w:color w:val="000000" w:themeColor="text1"/>
            <w:u w:val="none"/>
            <w:bdr w:val="none" w:sz="0" w:space="0" w:color="auto" w:frame="1"/>
          </w:rPr>
          <w:t>A systematic review of literature examining the impact of homework on academic achievement</w:t>
        </w:r>
      </w:hyperlink>
      <w:r w:rsidRPr="00436EA4">
        <w:rPr>
          <w:color w:val="000000" w:themeColor="text1"/>
        </w:rPr>
        <w:t xml:space="preserve"> </w:t>
      </w:r>
      <w:r w:rsidR="0044166C" w:rsidRPr="00436EA4">
        <w:rPr>
          <w:color w:val="000000" w:themeColor="text1"/>
          <w:lang w:eastAsia="en-GB"/>
        </w:rPr>
        <w:t xml:space="preserve">Available at: </w:t>
      </w:r>
      <w:hyperlink r:id="rId10" w:history="1">
        <w:r w:rsidR="0044166C" w:rsidRPr="00436EA4">
          <w:rPr>
            <w:rStyle w:val="Hyperlink"/>
            <w:color w:val="000000" w:themeColor="text1"/>
            <w:lang w:eastAsia="en-GB"/>
          </w:rPr>
          <w:t>https://edu.au.dk/fileadmin/edu/Udgivelser/SystematicReview_HomeworkApril27-2009.pdf</w:t>
        </w:r>
      </w:hyperlink>
      <w:r w:rsidR="0044166C" w:rsidRPr="00436EA4">
        <w:rPr>
          <w:color w:val="000000" w:themeColor="text1"/>
          <w:lang w:eastAsia="en-GB"/>
        </w:rPr>
        <w:t xml:space="preserve"> (Accessed 4th November 2019).</w:t>
      </w:r>
    </w:p>
    <w:p w14:paraId="23974CDA" w14:textId="7E6C0BAD" w:rsidR="00D2189A" w:rsidRDefault="00D2189A" w:rsidP="00A90B44">
      <w:pPr>
        <w:rPr>
          <w:color w:val="000000" w:themeColor="text1"/>
          <w:lang w:eastAsia="en-GB"/>
        </w:rPr>
      </w:pPr>
    </w:p>
    <w:p w14:paraId="1208ECCD" w14:textId="62BC8BC5" w:rsidR="00D2189A" w:rsidRPr="00436EA4" w:rsidRDefault="00D2189A" w:rsidP="00A90B44">
      <w:pPr>
        <w:rPr>
          <w:color w:val="000000" w:themeColor="text1"/>
          <w:lang w:eastAsia="en-GB"/>
        </w:rPr>
      </w:pPr>
      <w:r w:rsidRPr="00D2189A">
        <w:rPr>
          <w:color w:val="000000" w:themeColor="text1"/>
          <w:lang w:eastAsia="en-GB"/>
        </w:rPr>
        <w:t xml:space="preserve">Chapman, </w:t>
      </w:r>
      <w:proofErr w:type="spellStart"/>
      <w:r w:rsidRPr="00D2189A">
        <w:rPr>
          <w:color w:val="000000" w:themeColor="text1"/>
          <w:lang w:eastAsia="en-GB"/>
        </w:rPr>
        <w:t>C.and</w:t>
      </w:r>
      <w:proofErr w:type="spellEnd"/>
      <w:r w:rsidRPr="00D2189A">
        <w:rPr>
          <w:color w:val="000000" w:themeColor="text1"/>
          <w:lang w:eastAsia="en-GB"/>
        </w:rPr>
        <w:t xml:space="preserve"> Sammons, P. (2013) </w:t>
      </w:r>
      <w:r w:rsidRPr="005D3AF9">
        <w:rPr>
          <w:i/>
          <w:iCs/>
          <w:color w:val="000000" w:themeColor="text1"/>
          <w:lang w:eastAsia="en-GB"/>
        </w:rPr>
        <w:t xml:space="preserve">School self-evaluation for school improvement: what works and why? </w:t>
      </w:r>
      <w:r w:rsidRPr="00D2189A">
        <w:rPr>
          <w:color w:val="000000" w:themeColor="text1"/>
          <w:lang w:eastAsia="en-GB"/>
        </w:rPr>
        <w:t xml:space="preserve">Reading: </w:t>
      </w:r>
      <w:proofErr w:type="spellStart"/>
      <w:r w:rsidRPr="00D2189A">
        <w:rPr>
          <w:color w:val="000000" w:themeColor="text1"/>
          <w:lang w:eastAsia="en-GB"/>
        </w:rPr>
        <w:t>CfBT</w:t>
      </w:r>
      <w:proofErr w:type="spellEnd"/>
      <w:r w:rsidRPr="00D2189A">
        <w:rPr>
          <w:color w:val="000000" w:themeColor="text1"/>
          <w:lang w:eastAsia="en-GB"/>
        </w:rPr>
        <w:t>.</w:t>
      </w:r>
    </w:p>
    <w:p w14:paraId="41C078A0" w14:textId="77777777" w:rsidR="00F96372" w:rsidRDefault="00F96372" w:rsidP="00A90B44">
      <w:pPr>
        <w:rPr>
          <w:color w:val="3F5765"/>
          <w:lang w:eastAsia="en-GB"/>
        </w:rPr>
      </w:pPr>
    </w:p>
    <w:p w14:paraId="2FC5D277" w14:textId="77777777" w:rsidR="00F96372" w:rsidRDefault="00F96372" w:rsidP="00F96372">
      <w:r w:rsidRPr="002D7AB7">
        <w:t xml:space="preserve">Cohen, L., Manion, L., and Morrison, K. (2018). </w:t>
      </w:r>
      <w:r w:rsidRPr="002D7AB7">
        <w:rPr>
          <w:i/>
        </w:rPr>
        <w:t xml:space="preserve">Research Methods in Education. </w:t>
      </w:r>
      <w:r w:rsidRPr="002D7AB7">
        <w:t>London and New York: Routledge Taylor and Francis Group.</w:t>
      </w:r>
    </w:p>
    <w:p w14:paraId="7878A024" w14:textId="77777777" w:rsidR="0074791D" w:rsidRDefault="0074791D" w:rsidP="00F96372"/>
    <w:p w14:paraId="7C6098F2" w14:textId="77777777" w:rsidR="0074791D" w:rsidRPr="002D7AB7" w:rsidRDefault="0074791D" w:rsidP="0074791D">
      <w:pPr>
        <w:spacing w:line="281" w:lineRule="atLeast"/>
        <w:textAlignment w:val="baseline"/>
        <w:rPr>
          <w:rStyle w:val="pagerange"/>
        </w:rPr>
      </w:pPr>
      <w:r w:rsidRPr="002D7AB7">
        <w:rPr>
          <w:rStyle w:val="pagerange"/>
        </w:rPr>
        <w:t xml:space="preserve">Cooper, Harris. (2015) </w:t>
      </w:r>
      <w:r w:rsidRPr="002D7AB7">
        <w:rPr>
          <w:rStyle w:val="pagerange"/>
          <w:i/>
        </w:rPr>
        <w:t xml:space="preserve">The Battle Over Homework: Common Ground for Administrators, Teachers and Parents. </w:t>
      </w:r>
      <w:r w:rsidRPr="002D7AB7">
        <w:rPr>
          <w:rStyle w:val="pagerange"/>
        </w:rPr>
        <w:t>New York: Carrel Books.</w:t>
      </w:r>
    </w:p>
    <w:p w14:paraId="04A634CC" w14:textId="77777777" w:rsidR="0074791D" w:rsidRDefault="0074791D" w:rsidP="0074791D">
      <w:pPr>
        <w:rPr>
          <w:rStyle w:val="authors"/>
          <w:color w:val="000000" w:themeColor="text1"/>
        </w:rPr>
      </w:pPr>
    </w:p>
    <w:p w14:paraId="05263D6C" w14:textId="77777777" w:rsidR="0074791D" w:rsidRPr="002D7AB7" w:rsidRDefault="0074791D" w:rsidP="0074791D">
      <w:pPr>
        <w:rPr>
          <w:color w:val="000000" w:themeColor="text1"/>
        </w:rPr>
      </w:pPr>
      <w:r w:rsidRPr="002D7AB7">
        <w:rPr>
          <w:rStyle w:val="authors"/>
          <w:color w:val="000000" w:themeColor="text1"/>
        </w:rPr>
        <w:t xml:space="preserve">Corno, L., and Xu, J. (2004) </w:t>
      </w:r>
      <w:r w:rsidRPr="00BD3189">
        <w:rPr>
          <w:rStyle w:val="authors"/>
          <w:i/>
          <w:iCs/>
          <w:color w:val="000000" w:themeColor="text1"/>
        </w:rPr>
        <w:t>Homework as the Job of Childhood</w:t>
      </w:r>
      <w:r w:rsidRPr="002D7AB7">
        <w:rPr>
          <w:rStyle w:val="authors"/>
          <w:color w:val="000000" w:themeColor="text1"/>
        </w:rPr>
        <w:t xml:space="preserve">, </w:t>
      </w:r>
      <w:r w:rsidRPr="00BD3189">
        <w:rPr>
          <w:rStyle w:val="HTMLCite"/>
          <w:i w:val="0"/>
          <w:iCs w:val="0"/>
          <w:color w:val="000000" w:themeColor="text1"/>
        </w:rPr>
        <w:t>Theory into Practice</w:t>
      </w:r>
    </w:p>
    <w:p w14:paraId="270EFA54" w14:textId="1E4A38DF" w:rsidR="0074791D" w:rsidRDefault="0074791D" w:rsidP="0074791D">
      <w:pPr>
        <w:rPr>
          <w:color w:val="000000" w:themeColor="text1"/>
        </w:rPr>
      </w:pPr>
      <w:r w:rsidRPr="002D7AB7">
        <w:rPr>
          <w:color w:val="000000" w:themeColor="text1"/>
        </w:rPr>
        <w:t>Vol. 43, No. 3, pp. 227-233.</w:t>
      </w:r>
    </w:p>
    <w:p w14:paraId="20748A0C" w14:textId="31E0A954" w:rsidR="00BD3189" w:rsidRDefault="00BD3189" w:rsidP="0074791D">
      <w:pPr>
        <w:rPr>
          <w:color w:val="000000" w:themeColor="text1"/>
        </w:rPr>
      </w:pPr>
    </w:p>
    <w:p w14:paraId="12CCD37C" w14:textId="2B19DE4B" w:rsidR="00BD3189" w:rsidRPr="00BD3189" w:rsidRDefault="00BD3189" w:rsidP="0074791D">
      <w:pPr>
        <w:rPr>
          <w:color w:val="000000" w:themeColor="text1"/>
        </w:rPr>
      </w:pPr>
      <w:r>
        <w:rPr>
          <w:color w:val="000000" w:themeColor="text1"/>
        </w:rPr>
        <w:t xml:space="preserve">Department for Education, (2016) </w:t>
      </w:r>
      <w:r>
        <w:rPr>
          <w:i/>
          <w:iCs/>
          <w:color w:val="000000" w:themeColor="text1"/>
        </w:rPr>
        <w:t xml:space="preserve">DfE strategy 2015-2020: World-class education and care. </w:t>
      </w:r>
      <w:r>
        <w:rPr>
          <w:color w:val="000000" w:themeColor="text1"/>
        </w:rPr>
        <w:t xml:space="preserve">Available at: </w:t>
      </w:r>
      <w:hyperlink r:id="rId11" w:history="1">
        <w:r>
          <w:rPr>
            <w:rStyle w:val="Hyperlink"/>
          </w:rPr>
          <w:t>https://www.gov.uk/government/publications/dfe-strategy-2015-to-2020-world-class-education-and-care</w:t>
        </w:r>
      </w:hyperlink>
      <w:r>
        <w:t>. [Accessed 1 April 2019]</w:t>
      </w:r>
    </w:p>
    <w:p w14:paraId="485E2D8D" w14:textId="600661EC" w:rsidR="00C102D9" w:rsidRDefault="00C102D9" w:rsidP="0074791D">
      <w:pPr>
        <w:rPr>
          <w:color w:val="000000" w:themeColor="text1"/>
        </w:rPr>
      </w:pPr>
    </w:p>
    <w:p w14:paraId="6FE7838E" w14:textId="7E71B8E5" w:rsidR="00C102D9" w:rsidRPr="00C102D9" w:rsidRDefault="00C102D9" w:rsidP="0074791D">
      <w:pPr>
        <w:rPr>
          <w:b/>
          <w:bCs/>
        </w:rPr>
      </w:pPr>
      <w:proofErr w:type="spellStart"/>
      <w:r w:rsidRPr="00C102D9">
        <w:rPr>
          <w:rStyle w:val="Strong"/>
          <w:b w:val="0"/>
          <w:bCs w:val="0"/>
          <w:bdr w:val="none" w:sz="0" w:space="0" w:color="auto" w:frame="1"/>
          <w:shd w:val="clear" w:color="auto" w:fill="FFFFFF"/>
        </w:rPr>
        <w:t>Desforges</w:t>
      </w:r>
      <w:proofErr w:type="spellEnd"/>
      <w:r w:rsidRPr="00C102D9">
        <w:rPr>
          <w:rStyle w:val="Strong"/>
          <w:b w:val="0"/>
          <w:bCs w:val="0"/>
          <w:bdr w:val="none" w:sz="0" w:space="0" w:color="auto" w:frame="1"/>
          <w:shd w:val="clear" w:color="auto" w:fill="FFFFFF"/>
        </w:rPr>
        <w:t xml:space="preserve">, C. &amp; </w:t>
      </w:r>
      <w:proofErr w:type="spellStart"/>
      <w:r w:rsidRPr="00C102D9">
        <w:rPr>
          <w:rStyle w:val="Strong"/>
          <w:b w:val="0"/>
          <w:bCs w:val="0"/>
          <w:bdr w:val="none" w:sz="0" w:space="0" w:color="auto" w:frame="1"/>
          <w:shd w:val="clear" w:color="auto" w:fill="FFFFFF"/>
        </w:rPr>
        <w:t>Abouchaar</w:t>
      </w:r>
      <w:proofErr w:type="spellEnd"/>
      <w:r w:rsidRPr="00C102D9">
        <w:rPr>
          <w:rStyle w:val="Strong"/>
          <w:b w:val="0"/>
          <w:bCs w:val="0"/>
          <w:bdr w:val="none" w:sz="0" w:space="0" w:color="auto" w:frame="1"/>
          <w:shd w:val="clear" w:color="auto" w:fill="FFFFFF"/>
        </w:rPr>
        <w:t xml:space="preserve">, A. (2003) </w:t>
      </w:r>
      <w:r w:rsidRPr="00C102D9">
        <w:rPr>
          <w:rStyle w:val="Strong"/>
          <w:b w:val="0"/>
          <w:bCs w:val="0"/>
          <w:i/>
          <w:iCs/>
          <w:bdr w:val="none" w:sz="0" w:space="0" w:color="auto" w:frame="1"/>
          <w:shd w:val="clear" w:color="auto" w:fill="FFFFFF"/>
        </w:rPr>
        <w:t>The impact of parental involvement, parental support and family education on pupil achievement and adjustment: A literature review</w:t>
      </w:r>
      <w:r w:rsidRPr="00C102D9">
        <w:rPr>
          <w:rStyle w:val="Strong"/>
          <w:b w:val="0"/>
          <w:bCs w:val="0"/>
          <w:bdr w:val="none" w:sz="0" w:space="0" w:color="auto" w:frame="1"/>
          <w:shd w:val="clear" w:color="auto" w:fill="FFFFFF"/>
        </w:rPr>
        <w:t>. London: Department for Education and Skills.</w:t>
      </w:r>
    </w:p>
    <w:p w14:paraId="380DE8BD" w14:textId="08A659E7" w:rsidR="00D2189A" w:rsidRPr="00D2189A" w:rsidRDefault="00D2189A" w:rsidP="0074791D"/>
    <w:p w14:paraId="70D3B214" w14:textId="518AC34F" w:rsidR="00D2189A" w:rsidRPr="00D2189A" w:rsidRDefault="00D2189A" w:rsidP="0074791D">
      <w:proofErr w:type="spellStart"/>
      <w:r w:rsidRPr="00D2189A">
        <w:rPr>
          <w:shd w:val="clear" w:color="auto" w:fill="FFFFFF"/>
        </w:rPr>
        <w:t>Eren</w:t>
      </w:r>
      <w:proofErr w:type="spellEnd"/>
      <w:r w:rsidRPr="00D2189A">
        <w:rPr>
          <w:shd w:val="clear" w:color="auto" w:fill="FFFFFF"/>
        </w:rPr>
        <w:t xml:space="preserve">, </w:t>
      </w:r>
      <w:proofErr w:type="spellStart"/>
      <w:r w:rsidRPr="00D2189A">
        <w:rPr>
          <w:shd w:val="clear" w:color="auto" w:fill="FFFFFF"/>
        </w:rPr>
        <w:t>Ozkan</w:t>
      </w:r>
      <w:proofErr w:type="spellEnd"/>
      <w:r w:rsidRPr="00D2189A">
        <w:rPr>
          <w:shd w:val="clear" w:color="auto" w:fill="FFFFFF"/>
        </w:rPr>
        <w:t xml:space="preserve"> and Henderson, Daniel J.</w:t>
      </w:r>
      <w:r>
        <w:rPr>
          <w:shd w:val="clear" w:color="auto" w:fill="FFFFFF"/>
        </w:rPr>
        <w:t xml:space="preserve"> (2011)</w:t>
      </w:r>
      <w:r w:rsidRPr="00D2189A">
        <w:rPr>
          <w:shd w:val="clear" w:color="auto" w:fill="FFFFFF"/>
        </w:rPr>
        <w:t xml:space="preserve">, </w:t>
      </w:r>
      <w:r w:rsidRPr="00D2189A">
        <w:rPr>
          <w:i/>
          <w:iCs/>
          <w:shd w:val="clear" w:color="auto" w:fill="FFFFFF"/>
        </w:rPr>
        <w:t xml:space="preserve">Are We Wasting Our Children's Time by Giving Them More </w:t>
      </w:r>
      <w:proofErr w:type="gramStart"/>
      <w:r w:rsidRPr="00D2189A">
        <w:rPr>
          <w:i/>
          <w:iCs/>
          <w:shd w:val="clear" w:color="auto" w:fill="FFFFFF"/>
        </w:rPr>
        <w:t>Homework?.</w:t>
      </w:r>
      <w:proofErr w:type="gramEnd"/>
      <w:r w:rsidRPr="00D2189A">
        <w:rPr>
          <w:shd w:val="clear" w:color="auto" w:fill="FFFFFF"/>
        </w:rPr>
        <w:t xml:space="preserve"> IZA Discussion Paper No. 5547.</w:t>
      </w:r>
    </w:p>
    <w:p w14:paraId="46A48FB2" w14:textId="77777777" w:rsidR="0074791D" w:rsidRDefault="0074791D" w:rsidP="00F96372"/>
    <w:p w14:paraId="17858629" w14:textId="77777777" w:rsidR="0074791D" w:rsidRPr="002D7AB7" w:rsidRDefault="0074791D" w:rsidP="0074791D">
      <w:pPr>
        <w:pStyle w:val="Heading3"/>
        <w:spacing w:before="0"/>
        <w:rPr>
          <w:rFonts w:ascii="Times New Roman" w:eastAsia="Times New Roman" w:hAnsi="Times New Roman" w:cs="Times New Roman"/>
          <w:color w:val="000000" w:themeColor="text1"/>
        </w:rPr>
      </w:pPr>
      <w:r w:rsidRPr="002D7AB7">
        <w:rPr>
          <w:rFonts w:ascii="Times New Roman" w:eastAsia="Times New Roman" w:hAnsi="Times New Roman" w:cs="Times New Roman"/>
          <w:color w:val="000000" w:themeColor="text1"/>
        </w:rPr>
        <w:t xml:space="preserve">Ferguson, K. (2015) Using SOLO taxonomy to help to structure Design Development, </w:t>
      </w:r>
      <w:r w:rsidRPr="002D7AB7">
        <w:rPr>
          <w:rFonts w:ascii="Times New Roman" w:eastAsia="Times New Roman" w:hAnsi="Times New Roman" w:cs="Times New Roman"/>
          <w:i/>
          <w:color w:val="000000" w:themeColor="text1"/>
        </w:rPr>
        <w:t xml:space="preserve">Stuff and Nonsense: A Day in the Life of a Secondary School Teacher. </w:t>
      </w:r>
      <w:r w:rsidRPr="002D7AB7">
        <w:rPr>
          <w:rFonts w:ascii="Times New Roman" w:eastAsia="Times New Roman" w:hAnsi="Times New Roman" w:cs="Times New Roman"/>
          <w:color w:val="000000" w:themeColor="text1"/>
        </w:rPr>
        <w:t xml:space="preserve">Available at: </w:t>
      </w:r>
      <w:hyperlink r:id="rId12" w:history="1">
        <w:r w:rsidRPr="002D7AB7">
          <w:rPr>
            <w:rStyle w:val="Hyperlink"/>
            <w:rFonts w:ascii="Times New Roman" w:eastAsia="Times New Roman" w:hAnsi="Times New Roman" w:cs="Times New Roman"/>
            <w:color w:val="000000" w:themeColor="text1"/>
          </w:rPr>
          <w:t>http://bobthedog3.blogspot.com/2015/11/using-solo-taxonomy-to-help-to.</w:t>
        </w:r>
        <w:r w:rsidRPr="002D7AB7">
          <w:rPr>
            <w:rStyle w:val="Hyperlink"/>
            <w:rFonts w:ascii="Times New Roman" w:eastAsia="Times New Roman" w:hAnsi="Times New Roman" w:cs="Times New Roman"/>
            <w:color w:val="000000" w:themeColor="text1"/>
          </w:rPr>
          <w:t>h</w:t>
        </w:r>
        <w:r w:rsidRPr="002D7AB7">
          <w:rPr>
            <w:rStyle w:val="Hyperlink"/>
            <w:rFonts w:ascii="Times New Roman" w:eastAsia="Times New Roman" w:hAnsi="Times New Roman" w:cs="Times New Roman"/>
            <w:color w:val="000000" w:themeColor="text1"/>
          </w:rPr>
          <w:t>tml</w:t>
        </w:r>
      </w:hyperlink>
      <w:r w:rsidRPr="002D7AB7">
        <w:rPr>
          <w:rFonts w:ascii="Times New Roman" w:eastAsia="Times New Roman" w:hAnsi="Times New Roman" w:cs="Times New Roman"/>
          <w:color w:val="000000" w:themeColor="text1"/>
        </w:rPr>
        <w:t xml:space="preserve"> [Accessed 1 April 2019]</w:t>
      </w:r>
    </w:p>
    <w:p w14:paraId="05D0F081" w14:textId="77777777" w:rsidR="0074791D" w:rsidRDefault="0074791D" w:rsidP="00F96372"/>
    <w:p w14:paraId="33E28FC8" w14:textId="77777777" w:rsidR="0074791D" w:rsidRPr="002D7AB7" w:rsidRDefault="0074791D" w:rsidP="0074791D">
      <w:r w:rsidRPr="002D7AB7">
        <w:t xml:space="preserve">Glaser, Barney G. &amp; Holton, Judith (2004) </w:t>
      </w:r>
      <w:proofErr w:type="spellStart"/>
      <w:r w:rsidRPr="00BD3189">
        <w:rPr>
          <w:i/>
          <w:iCs/>
        </w:rPr>
        <w:t>Remodeling</w:t>
      </w:r>
      <w:proofErr w:type="spellEnd"/>
      <w:r w:rsidRPr="00BD3189">
        <w:rPr>
          <w:i/>
          <w:iCs/>
        </w:rPr>
        <w:t xml:space="preserve"> Grounded Theory</w:t>
      </w:r>
      <w:r w:rsidRPr="002D7AB7">
        <w:t xml:space="preserve">, </w:t>
      </w:r>
      <w:r w:rsidRPr="00BD3189">
        <w:rPr>
          <w:iCs/>
        </w:rPr>
        <w:t>Forum: Qualitative Social Research</w:t>
      </w:r>
      <w:r w:rsidRPr="002D7AB7">
        <w:t>, Vol. 5, No. 2, Article 4.</w:t>
      </w:r>
    </w:p>
    <w:p w14:paraId="3C0F5953" w14:textId="77777777" w:rsidR="0074791D" w:rsidRPr="002D7AB7" w:rsidRDefault="0074791D" w:rsidP="00F96372"/>
    <w:p w14:paraId="0DDA9F78" w14:textId="77777777" w:rsidR="008C11BC" w:rsidRPr="002D7AB7" w:rsidRDefault="008C11BC" w:rsidP="008C11BC">
      <w:pPr>
        <w:spacing w:line="281" w:lineRule="atLeast"/>
        <w:textAlignment w:val="baseline"/>
        <w:rPr>
          <w:color w:val="000000" w:themeColor="text1"/>
          <w:shd w:val="clear" w:color="auto" w:fill="FFFFFF"/>
        </w:rPr>
      </w:pPr>
      <w:r w:rsidRPr="002D7AB7">
        <w:rPr>
          <w:color w:val="000000" w:themeColor="text1"/>
          <w:shd w:val="clear" w:color="auto" w:fill="FFFFFF"/>
        </w:rPr>
        <w:t>Hallam, S. (2006),</w:t>
      </w:r>
      <w:r w:rsidRPr="002D7AB7">
        <w:rPr>
          <w:rStyle w:val="apple-converted-space"/>
          <w:color w:val="000000" w:themeColor="text1"/>
          <w:shd w:val="clear" w:color="auto" w:fill="FFFFFF"/>
        </w:rPr>
        <w:t> </w:t>
      </w:r>
      <w:r w:rsidRPr="002D7AB7">
        <w:rPr>
          <w:rStyle w:val="Emphasis"/>
          <w:bCs/>
          <w:color w:val="000000" w:themeColor="text1"/>
        </w:rPr>
        <w:t>Homework</w:t>
      </w:r>
      <w:r w:rsidRPr="002D7AB7">
        <w:rPr>
          <w:color w:val="000000" w:themeColor="text1"/>
          <w:shd w:val="clear" w:color="auto" w:fill="FFFFFF"/>
        </w:rPr>
        <w:t>:</w:t>
      </w:r>
      <w:r w:rsidRPr="002D7AB7">
        <w:rPr>
          <w:rStyle w:val="apple-converted-space"/>
          <w:color w:val="000000" w:themeColor="text1"/>
          <w:shd w:val="clear" w:color="auto" w:fill="FFFFFF"/>
        </w:rPr>
        <w:t> </w:t>
      </w:r>
      <w:r w:rsidRPr="002D7AB7">
        <w:rPr>
          <w:rStyle w:val="Emphasis"/>
          <w:bCs/>
          <w:color w:val="000000" w:themeColor="text1"/>
        </w:rPr>
        <w:t>Its Uses and Abuses</w:t>
      </w:r>
      <w:r w:rsidRPr="002D7AB7">
        <w:rPr>
          <w:color w:val="000000" w:themeColor="text1"/>
          <w:shd w:val="clear" w:color="auto" w:fill="FFFFFF"/>
        </w:rPr>
        <w:t>, London: Institute of Education.</w:t>
      </w:r>
    </w:p>
    <w:p w14:paraId="7E834F85" w14:textId="77777777" w:rsidR="008C11BC" w:rsidRDefault="008C11BC" w:rsidP="00BE6FA2">
      <w:pPr>
        <w:rPr>
          <w:color w:val="515151"/>
          <w:shd w:val="clear" w:color="auto" w:fill="FFFFFF"/>
          <w:lang w:eastAsia="en-GB"/>
        </w:rPr>
      </w:pPr>
    </w:p>
    <w:p w14:paraId="5BF9F91D" w14:textId="77777777" w:rsidR="00BE6FA2" w:rsidRPr="006C3221" w:rsidRDefault="00BE6FA2" w:rsidP="00BE6FA2">
      <w:pPr>
        <w:rPr>
          <w:color w:val="000000" w:themeColor="text1"/>
          <w:shd w:val="clear" w:color="auto" w:fill="FFFFFF"/>
          <w:lang w:eastAsia="en-GB"/>
        </w:rPr>
      </w:pPr>
      <w:r w:rsidRPr="006C3221">
        <w:rPr>
          <w:color w:val="000000" w:themeColor="text1"/>
          <w:shd w:val="clear" w:color="auto" w:fill="FFFFFF"/>
          <w:lang w:eastAsia="en-GB"/>
        </w:rPr>
        <w:t xml:space="preserve">Higgins, S., </w:t>
      </w:r>
      <w:proofErr w:type="spellStart"/>
      <w:r w:rsidRPr="006C3221">
        <w:rPr>
          <w:color w:val="000000" w:themeColor="text1"/>
          <w:shd w:val="clear" w:color="auto" w:fill="FFFFFF"/>
          <w:lang w:eastAsia="en-GB"/>
        </w:rPr>
        <w:t>Katsipataki</w:t>
      </w:r>
      <w:proofErr w:type="spellEnd"/>
      <w:r w:rsidRPr="006C3221">
        <w:rPr>
          <w:color w:val="000000" w:themeColor="text1"/>
          <w:shd w:val="clear" w:color="auto" w:fill="FFFFFF"/>
          <w:lang w:eastAsia="en-GB"/>
        </w:rPr>
        <w:t xml:space="preserve">, M., </w:t>
      </w:r>
      <w:proofErr w:type="spellStart"/>
      <w:r w:rsidRPr="006C3221">
        <w:rPr>
          <w:color w:val="000000" w:themeColor="text1"/>
          <w:shd w:val="clear" w:color="auto" w:fill="FFFFFF"/>
          <w:lang w:eastAsia="en-GB"/>
        </w:rPr>
        <w:t>Kokotsaki</w:t>
      </w:r>
      <w:proofErr w:type="spellEnd"/>
      <w:r w:rsidRPr="006C3221">
        <w:rPr>
          <w:color w:val="000000" w:themeColor="text1"/>
          <w:shd w:val="clear" w:color="auto" w:fill="FFFFFF"/>
          <w:lang w:eastAsia="en-GB"/>
        </w:rPr>
        <w:t xml:space="preserve">, D., Coleman, R., Major, L.E., &amp; Coe, R. (2014). </w:t>
      </w:r>
      <w:r w:rsidRPr="00BD3189">
        <w:rPr>
          <w:i/>
          <w:iCs/>
          <w:color w:val="000000" w:themeColor="text1"/>
          <w:shd w:val="clear" w:color="auto" w:fill="FFFFFF"/>
          <w:lang w:eastAsia="en-GB"/>
        </w:rPr>
        <w:t>The Sutton Trust-Education Endowment Foundation Teaching and Learning Toolkit.</w:t>
      </w:r>
      <w:r w:rsidRPr="006C3221">
        <w:rPr>
          <w:color w:val="000000" w:themeColor="text1"/>
          <w:shd w:val="clear" w:color="auto" w:fill="FFFFFF"/>
          <w:lang w:eastAsia="en-GB"/>
        </w:rPr>
        <w:t xml:space="preserve"> London: Education Endowment Foundation.</w:t>
      </w:r>
    </w:p>
    <w:p w14:paraId="1BC96AE0" w14:textId="77777777" w:rsidR="008C11BC" w:rsidRDefault="008C11BC" w:rsidP="00BE6FA2">
      <w:pPr>
        <w:rPr>
          <w:color w:val="515151"/>
          <w:shd w:val="clear" w:color="auto" w:fill="FFFFFF"/>
          <w:lang w:eastAsia="en-GB"/>
        </w:rPr>
      </w:pPr>
    </w:p>
    <w:p w14:paraId="72AE540C" w14:textId="77777777" w:rsidR="008C11BC" w:rsidRDefault="008C11BC" w:rsidP="008C11BC">
      <w:pPr>
        <w:spacing w:line="281" w:lineRule="atLeast"/>
        <w:textAlignment w:val="baseline"/>
        <w:rPr>
          <w:rStyle w:val="pagerange"/>
        </w:rPr>
      </w:pPr>
      <w:r w:rsidRPr="002D7AB7">
        <w:rPr>
          <w:rStyle w:val="authors"/>
        </w:rPr>
        <w:t xml:space="preserve">Hoover-Dempsey, K. V., et al. </w:t>
      </w:r>
      <w:r w:rsidRPr="002D7AB7">
        <w:rPr>
          <w:rStyle w:val="Date1"/>
        </w:rPr>
        <w:t>(2001)</w:t>
      </w:r>
      <w:r w:rsidRPr="002D7AB7">
        <w:t xml:space="preserve"> </w:t>
      </w:r>
      <w:r w:rsidRPr="00BD3189">
        <w:rPr>
          <w:rStyle w:val="arttitle"/>
          <w:i/>
          <w:iCs/>
        </w:rPr>
        <w:t>Parental Involvement in Homework</w:t>
      </w:r>
      <w:r w:rsidRPr="002D7AB7">
        <w:rPr>
          <w:rStyle w:val="arttitle"/>
        </w:rPr>
        <w:t>,</w:t>
      </w:r>
      <w:r w:rsidRPr="002D7AB7">
        <w:t xml:space="preserve"> </w:t>
      </w:r>
      <w:r w:rsidRPr="00BD3189">
        <w:rPr>
          <w:rStyle w:val="serialtitle"/>
          <w:iCs/>
        </w:rPr>
        <w:t>Educational Psychologist</w:t>
      </w:r>
      <w:r w:rsidRPr="002D7AB7">
        <w:rPr>
          <w:rStyle w:val="serialtitle"/>
        </w:rPr>
        <w:t>,</w:t>
      </w:r>
      <w:r w:rsidRPr="002D7AB7">
        <w:t xml:space="preserve"> Vol. </w:t>
      </w:r>
      <w:r w:rsidRPr="002D7AB7">
        <w:rPr>
          <w:rStyle w:val="volumeissue"/>
        </w:rPr>
        <w:t>36, No. 3,</w:t>
      </w:r>
      <w:r w:rsidRPr="002D7AB7">
        <w:t xml:space="preserve"> pp. </w:t>
      </w:r>
      <w:r w:rsidRPr="002D7AB7">
        <w:rPr>
          <w:rStyle w:val="pagerange"/>
        </w:rPr>
        <w:t>195-209.</w:t>
      </w:r>
    </w:p>
    <w:p w14:paraId="0A782F9D" w14:textId="77777777" w:rsidR="008C11BC" w:rsidRDefault="008C11BC" w:rsidP="008C11BC">
      <w:pPr>
        <w:spacing w:line="281" w:lineRule="atLeast"/>
        <w:textAlignment w:val="baseline"/>
        <w:rPr>
          <w:rStyle w:val="pagerange"/>
        </w:rPr>
      </w:pPr>
    </w:p>
    <w:p w14:paraId="5EE96A3F" w14:textId="77777777" w:rsidR="008C11BC" w:rsidRDefault="008C11BC" w:rsidP="008C11BC">
      <w:pPr>
        <w:spacing w:line="281" w:lineRule="atLeast"/>
        <w:textAlignment w:val="baseline"/>
        <w:rPr>
          <w:rStyle w:val="pagerange"/>
        </w:rPr>
      </w:pPr>
      <w:r w:rsidRPr="002D7AB7">
        <w:rPr>
          <w:rStyle w:val="pagerange"/>
        </w:rPr>
        <w:t xml:space="preserve">Independent Schools Inspectorate (2018) </w:t>
      </w:r>
      <w:r w:rsidRPr="002D7AB7">
        <w:rPr>
          <w:rStyle w:val="pagerange"/>
          <w:i/>
        </w:rPr>
        <w:t xml:space="preserve">Regulatory Compliance Inspection Report: School X. </w:t>
      </w:r>
      <w:r w:rsidRPr="002D7AB7">
        <w:rPr>
          <w:rStyle w:val="pagerange"/>
        </w:rPr>
        <w:t>London: Independent Schools Inspectorate.</w:t>
      </w:r>
    </w:p>
    <w:p w14:paraId="26FF8008" w14:textId="77777777" w:rsidR="006A7079" w:rsidRDefault="006A7079" w:rsidP="008C11BC">
      <w:pPr>
        <w:spacing w:line="281" w:lineRule="atLeast"/>
        <w:textAlignment w:val="baseline"/>
        <w:rPr>
          <w:rStyle w:val="pagerange"/>
        </w:rPr>
      </w:pPr>
    </w:p>
    <w:p w14:paraId="40870257" w14:textId="764AFA33" w:rsidR="006A7079" w:rsidRDefault="006A7079" w:rsidP="006A7079">
      <w:pPr>
        <w:spacing w:line="281" w:lineRule="atLeast"/>
        <w:textAlignment w:val="baseline"/>
        <w:rPr>
          <w:rStyle w:val="pagerange"/>
        </w:rPr>
      </w:pPr>
      <w:r w:rsidRPr="002D7AB7">
        <w:rPr>
          <w:rStyle w:val="pagerange"/>
        </w:rPr>
        <w:t xml:space="preserve">Lewis, A. and Porter, J. (2006) ‘Research and Pupil Voice’, in Florian, L. (ed.) </w:t>
      </w:r>
      <w:r w:rsidRPr="002D7AB7">
        <w:rPr>
          <w:rStyle w:val="pagerange"/>
          <w:i/>
        </w:rPr>
        <w:t xml:space="preserve"> The SAGE Handbook of Special Education. </w:t>
      </w:r>
      <w:r w:rsidRPr="002D7AB7">
        <w:rPr>
          <w:rStyle w:val="pagerange"/>
        </w:rPr>
        <w:t>London: SAGE Publications Ltd.</w:t>
      </w:r>
    </w:p>
    <w:p w14:paraId="356D7D79" w14:textId="44736A0B" w:rsidR="00D2189A" w:rsidRDefault="00D2189A" w:rsidP="006A7079">
      <w:pPr>
        <w:spacing w:line="281" w:lineRule="atLeast"/>
        <w:textAlignment w:val="baseline"/>
        <w:rPr>
          <w:rStyle w:val="pagerange"/>
        </w:rPr>
      </w:pPr>
    </w:p>
    <w:p w14:paraId="1AB7EEBB" w14:textId="3FFC1E92" w:rsidR="00D2189A" w:rsidRPr="002D7AB7" w:rsidRDefault="00D2189A" w:rsidP="006A7079">
      <w:pPr>
        <w:spacing w:line="281" w:lineRule="atLeast"/>
        <w:textAlignment w:val="baseline"/>
        <w:rPr>
          <w:rStyle w:val="pagerange"/>
        </w:rPr>
      </w:pPr>
      <w:proofErr w:type="spellStart"/>
      <w:r>
        <w:t>MacBeath</w:t>
      </w:r>
      <w:proofErr w:type="spellEnd"/>
      <w:r>
        <w:t xml:space="preserve">, J. &amp; Turner, M. (1990) </w:t>
      </w:r>
      <w:r w:rsidRPr="00BD3189">
        <w:rPr>
          <w:i/>
          <w:iCs/>
        </w:rPr>
        <w:t>Learning out of school: Homework, policy and practice. A research study commissioned by the Scottish Education Department</w:t>
      </w:r>
      <w:r>
        <w:t xml:space="preserve">. Glasgow: </w:t>
      </w:r>
      <w:proofErr w:type="spellStart"/>
      <w:r>
        <w:t>Jordanhill</w:t>
      </w:r>
      <w:proofErr w:type="spellEnd"/>
      <w:r>
        <w:t xml:space="preserve"> College.</w:t>
      </w:r>
    </w:p>
    <w:p w14:paraId="4EFC739B" w14:textId="77777777" w:rsidR="006A7079" w:rsidRPr="002D7AB7" w:rsidRDefault="006A7079" w:rsidP="006A7079">
      <w:pPr>
        <w:pStyle w:val="Heading2"/>
        <w:tabs>
          <w:tab w:val="left" w:pos="7347"/>
        </w:tabs>
        <w:spacing w:before="150" w:after="225"/>
        <w:rPr>
          <w:rFonts w:ascii="Times New Roman" w:eastAsia="Times New Roman" w:hAnsi="Times New Roman" w:cs="Times New Roman"/>
          <w:color w:val="1C1D1E"/>
          <w:sz w:val="24"/>
          <w:szCs w:val="24"/>
        </w:rPr>
      </w:pPr>
      <w:r w:rsidRPr="002D7AB7">
        <w:rPr>
          <w:rFonts w:ascii="Times New Roman" w:eastAsia="Times New Roman" w:hAnsi="Times New Roman" w:cs="Times New Roman"/>
          <w:color w:val="1C1D1E"/>
          <w:sz w:val="24"/>
          <w:szCs w:val="24"/>
        </w:rPr>
        <w:t xml:space="preserve">McLeod, S. (2018) </w:t>
      </w:r>
      <w:r w:rsidRPr="002D7AB7">
        <w:rPr>
          <w:rFonts w:ascii="Times New Roman" w:eastAsia="Times New Roman" w:hAnsi="Times New Roman" w:cs="Times New Roman"/>
          <w:i/>
          <w:color w:val="1C1D1E"/>
          <w:sz w:val="24"/>
          <w:szCs w:val="24"/>
        </w:rPr>
        <w:t xml:space="preserve">Questionnaire. </w:t>
      </w:r>
      <w:proofErr w:type="spellStart"/>
      <w:r w:rsidRPr="002D7AB7">
        <w:rPr>
          <w:rFonts w:ascii="Times New Roman" w:eastAsia="Times New Roman" w:hAnsi="Times New Roman" w:cs="Times New Roman"/>
          <w:color w:val="1C1D1E"/>
          <w:sz w:val="24"/>
          <w:szCs w:val="24"/>
        </w:rPr>
        <w:t>SimplyPsychology</w:t>
      </w:r>
      <w:proofErr w:type="spellEnd"/>
      <w:r w:rsidRPr="002D7AB7">
        <w:rPr>
          <w:rFonts w:ascii="Times New Roman" w:eastAsia="Times New Roman" w:hAnsi="Times New Roman" w:cs="Times New Roman"/>
          <w:color w:val="1C1D1E"/>
          <w:sz w:val="24"/>
          <w:szCs w:val="24"/>
        </w:rPr>
        <w:t xml:space="preserve">. Available at: </w:t>
      </w:r>
      <w:hyperlink r:id="rId13" w:history="1">
        <w:r w:rsidRPr="002D7AB7">
          <w:rPr>
            <w:rStyle w:val="Hyperlink"/>
            <w:rFonts w:ascii="Times New Roman" w:eastAsia="Times New Roman" w:hAnsi="Times New Roman" w:cs="Times New Roman"/>
            <w:sz w:val="24"/>
            <w:szCs w:val="24"/>
          </w:rPr>
          <w:t>https://www.simplypsychology.org/questionnaires.html</w:t>
        </w:r>
      </w:hyperlink>
      <w:r w:rsidRPr="002D7AB7">
        <w:rPr>
          <w:rFonts w:ascii="Times New Roman" w:eastAsia="Times New Roman" w:hAnsi="Times New Roman" w:cs="Times New Roman"/>
          <w:color w:val="1C1D1E"/>
          <w:sz w:val="24"/>
          <w:szCs w:val="24"/>
        </w:rPr>
        <w:t xml:space="preserve"> [Accessed 28 February 2019].</w:t>
      </w:r>
    </w:p>
    <w:p w14:paraId="2E937F18" w14:textId="429BAAF5" w:rsidR="003576D0" w:rsidRPr="002D7AB7" w:rsidRDefault="00AE0658" w:rsidP="00AE0658">
      <w:proofErr w:type="spellStart"/>
      <w:r w:rsidRPr="002D7AB7">
        <w:t>Mertler</w:t>
      </w:r>
      <w:proofErr w:type="spellEnd"/>
      <w:r w:rsidRPr="002D7AB7">
        <w:t xml:space="preserve">, C. A., (2013) </w:t>
      </w:r>
      <w:r w:rsidR="00BD3189">
        <w:t>‘</w:t>
      </w:r>
      <w:r w:rsidRPr="002D7AB7">
        <w:t>Classroom-Based Action Research: Revisiting the Process as Customizable and Meaningful Professional Development for Educators</w:t>
      </w:r>
      <w:r w:rsidR="00BD3189">
        <w:t>’</w:t>
      </w:r>
      <w:r w:rsidRPr="002D7AB7">
        <w:t xml:space="preserve">, </w:t>
      </w:r>
      <w:r w:rsidRPr="002D7AB7">
        <w:rPr>
          <w:i/>
        </w:rPr>
        <w:t xml:space="preserve">Journal of Pedagogic Development, </w:t>
      </w:r>
      <w:r w:rsidRPr="002D7AB7">
        <w:t>Vol. 3, No. 3.</w:t>
      </w:r>
    </w:p>
    <w:p w14:paraId="56383F2D" w14:textId="77777777" w:rsidR="00AE0658" w:rsidRDefault="00AE0658" w:rsidP="008C11BC">
      <w:pPr>
        <w:spacing w:line="281" w:lineRule="atLeast"/>
        <w:textAlignment w:val="baseline"/>
        <w:rPr>
          <w:rStyle w:val="pagerange"/>
        </w:rPr>
      </w:pPr>
    </w:p>
    <w:p w14:paraId="36493845" w14:textId="77777777" w:rsidR="00F96372" w:rsidRPr="002D7AB7" w:rsidRDefault="00F96372" w:rsidP="00F96372">
      <w:r w:rsidRPr="002D7AB7">
        <w:t xml:space="preserve">New South Wales Department of Education and Training (2010) </w:t>
      </w:r>
      <w:r w:rsidRPr="002D7AB7">
        <w:rPr>
          <w:i/>
        </w:rPr>
        <w:t xml:space="preserve">Action Research in Education. </w:t>
      </w:r>
      <w:r w:rsidRPr="002D7AB7">
        <w:t>Sydney, NSW: New South Wales Department of Education and Training, Professional Learning and Leadership Directorate.</w:t>
      </w:r>
    </w:p>
    <w:p w14:paraId="67C972E2" w14:textId="77777777" w:rsidR="00F96372" w:rsidRPr="002D7AB7" w:rsidRDefault="00F96372" w:rsidP="008C11BC">
      <w:pPr>
        <w:spacing w:line="281" w:lineRule="atLeast"/>
        <w:textAlignment w:val="baseline"/>
        <w:rPr>
          <w:rStyle w:val="pagerange"/>
        </w:rPr>
      </w:pPr>
    </w:p>
    <w:p w14:paraId="75FD11FB" w14:textId="77777777" w:rsidR="00694E05" w:rsidRPr="00BE6FA2" w:rsidRDefault="00694E05" w:rsidP="00694E05">
      <w:pPr>
        <w:spacing w:line="281" w:lineRule="atLeast"/>
        <w:textAlignment w:val="baseline"/>
        <w:rPr>
          <w:rStyle w:val="pagerange"/>
        </w:rPr>
      </w:pPr>
      <w:r w:rsidRPr="00BE6FA2">
        <w:rPr>
          <w:rStyle w:val="pagerange"/>
        </w:rPr>
        <w:t xml:space="preserve">Ofsted (2018) </w:t>
      </w:r>
      <w:r w:rsidRPr="00BD3189">
        <w:rPr>
          <w:rStyle w:val="pagerange"/>
          <w:i/>
          <w:iCs/>
        </w:rPr>
        <w:t>School Inspection Handbook</w:t>
      </w:r>
      <w:r w:rsidRPr="00BE6FA2">
        <w:rPr>
          <w:rStyle w:val="pagerange"/>
        </w:rPr>
        <w:t>, London: Ofsted.</w:t>
      </w:r>
    </w:p>
    <w:p w14:paraId="0F89523D" w14:textId="77777777" w:rsidR="00694E05" w:rsidRPr="00BE6FA2" w:rsidRDefault="00694E05" w:rsidP="00A90B44">
      <w:pPr>
        <w:rPr>
          <w:color w:val="3F5765"/>
          <w:lang w:eastAsia="en-GB"/>
        </w:rPr>
      </w:pPr>
    </w:p>
    <w:p w14:paraId="08A7D16F" w14:textId="2F76647C" w:rsidR="00694E05" w:rsidRDefault="00694E05" w:rsidP="00A90B44">
      <w:pPr>
        <w:rPr>
          <w:color w:val="000000" w:themeColor="text1"/>
          <w:lang w:eastAsia="en-GB"/>
        </w:rPr>
      </w:pPr>
      <w:r w:rsidRPr="00436EA4">
        <w:rPr>
          <w:color w:val="000000" w:themeColor="text1"/>
          <w:lang w:eastAsia="en-GB"/>
        </w:rPr>
        <w:t xml:space="preserve">Ofsted (2019) </w:t>
      </w:r>
      <w:r w:rsidRPr="00BD3189">
        <w:rPr>
          <w:i/>
          <w:iCs/>
          <w:color w:val="000000" w:themeColor="text1"/>
          <w:lang w:eastAsia="en-GB"/>
        </w:rPr>
        <w:t>School Inspection Handbook</w:t>
      </w:r>
      <w:r w:rsidRPr="00436EA4">
        <w:rPr>
          <w:color w:val="000000" w:themeColor="text1"/>
          <w:lang w:eastAsia="en-GB"/>
        </w:rPr>
        <w:t>, London: Ofsted.</w:t>
      </w:r>
    </w:p>
    <w:p w14:paraId="6AC73882" w14:textId="77777777" w:rsidR="00A72EA5" w:rsidRDefault="00A72EA5" w:rsidP="00A90B44">
      <w:pPr>
        <w:rPr>
          <w:color w:val="000000" w:themeColor="text1"/>
          <w:lang w:eastAsia="en-GB"/>
        </w:rPr>
      </w:pPr>
    </w:p>
    <w:p w14:paraId="79D54161" w14:textId="6730BBD8" w:rsidR="00A72EA5" w:rsidRDefault="00A72EA5" w:rsidP="00A72EA5">
      <w:pPr>
        <w:spacing w:line="281" w:lineRule="atLeast"/>
        <w:textAlignment w:val="baseline"/>
        <w:rPr>
          <w:rStyle w:val="pagerange"/>
        </w:rPr>
      </w:pPr>
      <w:r w:rsidRPr="002D7AB7">
        <w:rPr>
          <w:rStyle w:val="pagerange"/>
        </w:rPr>
        <w:t xml:space="preserve">Patel, S. (2014) </w:t>
      </w:r>
      <w:r w:rsidRPr="002D7AB7">
        <w:rPr>
          <w:rStyle w:val="pagerange"/>
          <w:i/>
        </w:rPr>
        <w:t xml:space="preserve">A Guide to Coding Qualitative Data. </w:t>
      </w:r>
      <w:r w:rsidRPr="002D7AB7">
        <w:rPr>
          <w:rStyle w:val="pagerange"/>
        </w:rPr>
        <w:t xml:space="preserve">Available at: </w:t>
      </w:r>
      <w:hyperlink r:id="rId14" w:history="1">
        <w:r w:rsidRPr="002D7AB7">
          <w:rPr>
            <w:rStyle w:val="Hyperlink"/>
          </w:rPr>
          <w:t>http://salmapatel.co.uk/academia/coding-qualitative-research/</w:t>
        </w:r>
      </w:hyperlink>
      <w:r w:rsidRPr="002D7AB7">
        <w:rPr>
          <w:rStyle w:val="pagerange"/>
        </w:rPr>
        <w:t>. [Accessed 1 April 2019]</w:t>
      </w:r>
    </w:p>
    <w:p w14:paraId="53A346DA" w14:textId="39E1FCED" w:rsidR="00E21B27" w:rsidRDefault="00E21B27" w:rsidP="00A72EA5">
      <w:pPr>
        <w:spacing w:line="281" w:lineRule="atLeast"/>
        <w:textAlignment w:val="baseline"/>
        <w:rPr>
          <w:rStyle w:val="pagerange"/>
        </w:rPr>
      </w:pPr>
    </w:p>
    <w:p w14:paraId="2DB0E0DF" w14:textId="5CF00256" w:rsidR="00E21B27" w:rsidRPr="002D7AB7" w:rsidRDefault="00E21B27" w:rsidP="00A72EA5">
      <w:pPr>
        <w:spacing w:line="281" w:lineRule="atLeast"/>
        <w:textAlignment w:val="baseline"/>
        <w:rPr>
          <w:rStyle w:val="pagerange"/>
        </w:rPr>
      </w:pPr>
      <w:proofErr w:type="spellStart"/>
      <w:r>
        <w:t>Sallee</w:t>
      </w:r>
      <w:proofErr w:type="spellEnd"/>
      <w:r>
        <w:t xml:space="preserve">, B. &amp; </w:t>
      </w:r>
      <w:proofErr w:type="spellStart"/>
      <w:r>
        <w:t>Rigler</w:t>
      </w:r>
      <w:proofErr w:type="spellEnd"/>
      <w:r>
        <w:t xml:space="preserve">, N. (2008). </w:t>
      </w:r>
      <w:r w:rsidRPr="00E21B27">
        <w:rPr>
          <w:i/>
          <w:iCs/>
        </w:rPr>
        <w:t xml:space="preserve">Doing our homework on homework: How does homework help? </w:t>
      </w:r>
      <w:r>
        <w:t>English Journal, 98, 46-51.</w:t>
      </w:r>
    </w:p>
    <w:p w14:paraId="77CFCC15" w14:textId="77777777" w:rsidR="00A72EA5" w:rsidRPr="00436EA4" w:rsidRDefault="00A72EA5" w:rsidP="00A90B44">
      <w:pPr>
        <w:rPr>
          <w:color w:val="000000" w:themeColor="text1"/>
          <w:lang w:eastAsia="en-GB"/>
        </w:rPr>
      </w:pPr>
    </w:p>
    <w:p w14:paraId="738B4CE2" w14:textId="77777777" w:rsidR="00BE6FA2" w:rsidRPr="00BE6FA2" w:rsidRDefault="00BE6FA2" w:rsidP="00BE6FA2">
      <w:pPr>
        <w:spacing w:line="281" w:lineRule="atLeast"/>
        <w:textAlignment w:val="baseline"/>
        <w:rPr>
          <w:rStyle w:val="pagerange"/>
        </w:rPr>
      </w:pPr>
      <w:r w:rsidRPr="00BE6FA2">
        <w:rPr>
          <w:rStyle w:val="pagerange"/>
        </w:rPr>
        <w:t xml:space="preserve">School X (2018) </w:t>
      </w:r>
      <w:r w:rsidRPr="005D3AF9">
        <w:rPr>
          <w:rStyle w:val="pagerange"/>
          <w:i/>
          <w:iCs/>
        </w:rPr>
        <w:t>Homework Policy</w:t>
      </w:r>
      <w:r w:rsidRPr="00BE6FA2">
        <w:rPr>
          <w:rStyle w:val="pagerange"/>
        </w:rPr>
        <w:t xml:space="preserve">. London: School X. </w:t>
      </w:r>
    </w:p>
    <w:p w14:paraId="42116C4B" w14:textId="77777777" w:rsidR="00BE6FA2" w:rsidRPr="00BE6FA2" w:rsidRDefault="00BE6FA2" w:rsidP="00BE6FA2">
      <w:pPr>
        <w:spacing w:line="281" w:lineRule="atLeast"/>
        <w:textAlignment w:val="baseline"/>
        <w:rPr>
          <w:rStyle w:val="pagerange"/>
        </w:rPr>
      </w:pPr>
    </w:p>
    <w:p w14:paraId="31744C31" w14:textId="77777777" w:rsidR="00BE6FA2" w:rsidRPr="00BE6FA2" w:rsidRDefault="00BE6FA2" w:rsidP="00BE6FA2">
      <w:pPr>
        <w:spacing w:line="281" w:lineRule="atLeast"/>
        <w:textAlignment w:val="baseline"/>
        <w:rPr>
          <w:rStyle w:val="pagerange"/>
        </w:rPr>
      </w:pPr>
      <w:r w:rsidRPr="00BE6FA2">
        <w:rPr>
          <w:rStyle w:val="pagerange"/>
        </w:rPr>
        <w:t xml:space="preserve">School X (2019) </w:t>
      </w:r>
      <w:r w:rsidRPr="00537F32">
        <w:rPr>
          <w:rStyle w:val="pagerange"/>
          <w:i/>
          <w:iCs/>
        </w:rPr>
        <w:t>School X website</w:t>
      </w:r>
      <w:r w:rsidRPr="00BE6FA2">
        <w:rPr>
          <w:rStyle w:val="pagerange"/>
        </w:rPr>
        <w:t xml:space="preserve">. Available at: </w:t>
      </w:r>
      <w:hyperlink r:id="rId15" w:history="1">
        <w:r w:rsidRPr="00BE6FA2">
          <w:rPr>
            <w:rStyle w:val="Hyperlink"/>
          </w:rPr>
          <w:t>https://www.schoolx.com</w:t>
        </w:r>
      </w:hyperlink>
      <w:r w:rsidRPr="00BE6FA2">
        <w:rPr>
          <w:rStyle w:val="pagerange"/>
        </w:rPr>
        <w:t xml:space="preserve"> [Accessed on 1 March 2019].</w:t>
      </w:r>
    </w:p>
    <w:p w14:paraId="559BD090" w14:textId="77777777" w:rsidR="00BE6FA2" w:rsidRPr="00BE6FA2" w:rsidRDefault="00BE6FA2" w:rsidP="00BE6FA2">
      <w:pPr>
        <w:spacing w:line="281" w:lineRule="atLeast"/>
        <w:textAlignment w:val="baseline"/>
        <w:rPr>
          <w:rStyle w:val="pagerange"/>
        </w:rPr>
      </w:pPr>
    </w:p>
    <w:p w14:paraId="559CF935" w14:textId="00C4850C" w:rsidR="00BE6FA2" w:rsidRDefault="00BE6FA2" w:rsidP="00BE6FA2">
      <w:pPr>
        <w:spacing w:line="281" w:lineRule="atLeast"/>
        <w:textAlignment w:val="baseline"/>
        <w:rPr>
          <w:rStyle w:val="pagerange"/>
        </w:rPr>
      </w:pPr>
      <w:r w:rsidRPr="00BE6FA2">
        <w:rPr>
          <w:rStyle w:val="pagerange"/>
        </w:rPr>
        <w:t xml:space="preserve">School Y (2019) </w:t>
      </w:r>
      <w:r w:rsidRPr="00537F32">
        <w:rPr>
          <w:rStyle w:val="pagerange"/>
          <w:i/>
          <w:iCs/>
        </w:rPr>
        <w:t>School Y Website</w:t>
      </w:r>
      <w:r w:rsidRPr="00BE6FA2">
        <w:rPr>
          <w:rStyle w:val="pagerange"/>
        </w:rPr>
        <w:t xml:space="preserve">. Available at: </w:t>
      </w:r>
      <w:hyperlink r:id="rId16" w:history="1">
        <w:r w:rsidRPr="00BE6FA2">
          <w:rPr>
            <w:rStyle w:val="Hyperlink"/>
          </w:rPr>
          <w:t>https://www.schooly.cardiff.sch.uk</w:t>
        </w:r>
      </w:hyperlink>
      <w:r w:rsidRPr="00BE6FA2">
        <w:rPr>
          <w:rStyle w:val="pagerange"/>
        </w:rPr>
        <w:t>. [Accessed 1 March 2019]</w:t>
      </w:r>
    </w:p>
    <w:p w14:paraId="0E30D961" w14:textId="031024AD" w:rsidR="00D2189A" w:rsidRDefault="00D2189A" w:rsidP="00BE6FA2">
      <w:pPr>
        <w:spacing w:line="281" w:lineRule="atLeast"/>
        <w:textAlignment w:val="baseline"/>
        <w:rPr>
          <w:rStyle w:val="pagerange"/>
        </w:rPr>
      </w:pPr>
    </w:p>
    <w:p w14:paraId="1D5BB5F0" w14:textId="6B87748D" w:rsidR="00D2189A" w:rsidRDefault="00D2189A" w:rsidP="00BE6FA2">
      <w:pPr>
        <w:spacing w:line="281" w:lineRule="atLeast"/>
        <w:textAlignment w:val="baseline"/>
        <w:rPr>
          <w:rStyle w:val="pagerange"/>
        </w:rPr>
      </w:pPr>
      <w:r>
        <w:lastRenderedPageBreak/>
        <w:t xml:space="preserve">Vatterott, C. (2010). </w:t>
      </w:r>
      <w:r w:rsidR="005D3AF9">
        <w:t>‘</w:t>
      </w:r>
      <w:r>
        <w:t>Five hallmarks of good homework</w:t>
      </w:r>
      <w:r w:rsidR="005D3AF9">
        <w:t>’</w:t>
      </w:r>
      <w:r>
        <w:t xml:space="preserve">. </w:t>
      </w:r>
      <w:r w:rsidRPr="005D3AF9">
        <w:rPr>
          <w:i/>
          <w:iCs/>
        </w:rPr>
        <w:t>Educational Leadership</w:t>
      </w:r>
      <w:r>
        <w:t>, 68(1), 10–15.</w:t>
      </w:r>
    </w:p>
    <w:p w14:paraId="5F77A315" w14:textId="77777777" w:rsidR="00D2189A" w:rsidRDefault="00D2189A" w:rsidP="00BE6FA2">
      <w:pPr>
        <w:spacing w:line="281" w:lineRule="atLeast"/>
        <w:textAlignment w:val="baseline"/>
        <w:rPr>
          <w:rStyle w:val="pagerange"/>
        </w:rPr>
      </w:pPr>
    </w:p>
    <w:p w14:paraId="05321B7E" w14:textId="4904FD56" w:rsidR="00D2189A" w:rsidRPr="00BE6FA2" w:rsidRDefault="00D2189A" w:rsidP="00BE6FA2">
      <w:pPr>
        <w:spacing w:line="281" w:lineRule="atLeast"/>
        <w:textAlignment w:val="baseline"/>
        <w:rPr>
          <w:rStyle w:val="pagerange"/>
        </w:rPr>
      </w:pPr>
      <w:r w:rsidRPr="00D2189A">
        <w:rPr>
          <w:rStyle w:val="pagerange"/>
        </w:rPr>
        <w:t xml:space="preserve">Welsh Government (2014) </w:t>
      </w:r>
      <w:r w:rsidRPr="005D3AF9">
        <w:rPr>
          <w:rStyle w:val="pagerange"/>
          <w:i/>
          <w:iCs/>
        </w:rPr>
        <w:t>School Development Plans Guidance</w:t>
      </w:r>
      <w:r w:rsidRPr="00D2189A">
        <w:rPr>
          <w:rStyle w:val="pagerange"/>
        </w:rPr>
        <w:t>, Cardiff: Welsh Government.</w:t>
      </w:r>
    </w:p>
    <w:p w14:paraId="02113861" w14:textId="77777777" w:rsidR="00BE6FA2" w:rsidRPr="00BE6FA2" w:rsidRDefault="00BE6FA2" w:rsidP="00BE6FA2">
      <w:pPr>
        <w:pStyle w:val="Heading2"/>
        <w:tabs>
          <w:tab w:val="left" w:pos="7347"/>
        </w:tabs>
        <w:spacing w:before="150" w:after="225"/>
        <w:rPr>
          <w:rFonts w:ascii="Times New Roman" w:hAnsi="Times New Roman" w:cs="Times New Roman"/>
          <w:color w:val="000000" w:themeColor="text1"/>
          <w:sz w:val="24"/>
          <w:szCs w:val="24"/>
        </w:rPr>
      </w:pPr>
      <w:r w:rsidRPr="00BE6FA2">
        <w:rPr>
          <w:rFonts w:ascii="Times New Roman" w:hAnsi="Times New Roman" w:cs="Times New Roman"/>
          <w:color w:val="000000" w:themeColor="text1"/>
          <w:sz w:val="24"/>
          <w:szCs w:val="24"/>
        </w:rPr>
        <w:t>Welsh Government (2019), ‘</w:t>
      </w:r>
      <w:r w:rsidRPr="005D3AF9">
        <w:rPr>
          <w:rFonts w:ascii="Times New Roman" w:hAnsi="Times New Roman" w:cs="Times New Roman"/>
          <w:i/>
          <w:iCs/>
          <w:color w:val="000000" w:themeColor="text1"/>
          <w:sz w:val="24"/>
          <w:szCs w:val="24"/>
        </w:rPr>
        <w:t>School Y’</w:t>
      </w:r>
      <w:r w:rsidRPr="00BE6FA2">
        <w:rPr>
          <w:rFonts w:ascii="Times New Roman" w:hAnsi="Times New Roman" w:cs="Times New Roman"/>
          <w:color w:val="000000" w:themeColor="text1"/>
          <w:sz w:val="24"/>
          <w:szCs w:val="24"/>
        </w:rPr>
        <w:t>, Available at https://mylocalschool.wales.gov.uk [Accessed 1 March 2019]</w:t>
      </w:r>
    </w:p>
    <w:p w14:paraId="1DE1265E" w14:textId="6258C8FB" w:rsidR="00830F16" w:rsidRDefault="00830F16" w:rsidP="00A90B44">
      <w:pPr>
        <w:rPr>
          <w:color w:val="000000" w:themeColor="text1"/>
          <w:lang w:eastAsia="en-GB"/>
        </w:rPr>
      </w:pPr>
      <w:r w:rsidRPr="00436EA4">
        <w:rPr>
          <w:color w:val="000000" w:themeColor="text1"/>
          <w:lang w:eastAsia="en-GB"/>
        </w:rPr>
        <w:t xml:space="preserve">Weston, Penelope B., (1999) </w:t>
      </w:r>
      <w:r w:rsidRPr="005D3AF9">
        <w:rPr>
          <w:i/>
          <w:iCs/>
          <w:color w:val="000000" w:themeColor="text1"/>
          <w:lang w:eastAsia="en-GB"/>
        </w:rPr>
        <w:t>Homework: Learning from Practice</w:t>
      </w:r>
      <w:r w:rsidRPr="00436EA4">
        <w:rPr>
          <w:color w:val="000000" w:themeColor="text1"/>
          <w:lang w:eastAsia="en-GB"/>
        </w:rPr>
        <w:t xml:space="preserve"> </w:t>
      </w:r>
      <w:r w:rsidR="00456CFB" w:rsidRPr="00436EA4">
        <w:rPr>
          <w:color w:val="000000" w:themeColor="text1"/>
          <w:lang w:eastAsia="en-GB"/>
        </w:rPr>
        <w:t>London: The Stationery Office.</w:t>
      </w:r>
    </w:p>
    <w:p w14:paraId="03234086" w14:textId="7A6EF80B" w:rsidR="00C102D9" w:rsidRDefault="00C102D9" w:rsidP="00A90B44">
      <w:pPr>
        <w:rPr>
          <w:color w:val="000000" w:themeColor="text1"/>
          <w:lang w:eastAsia="en-GB"/>
        </w:rPr>
      </w:pPr>
    </w:p>
    <w:p w14:paraId="0E2EB404" w14:textId="6E861677" w:rsidR="00C102D9" w:rsidRPr="00436EA4" w:rsidRDefault="00C102D9" w:rsidP="00A90B44">
      <w:pPr>
        <w:rPr>
          <w:color w:val="000000" w:themeColor="text1"/>
          <w:lang w:eastAsia="en-GB"/>
        </w:rPr>
      </w:pPr>
      <w:r>
        <w:t xml:space="preserve">Williams, B., Williams, J., and Ullman, A. (2002). </w:t>
      </w:r>
      <w:r w:rsidRPr="005D3AF9">
        <w:rPr>
          <w:i/>
          <w:iCs/>
        </w:rPr>
        <w:t>Parental involvement in Education</w:t>
      </w:r>
      <w:r>
        <w:t xml:space="preserve"> (Research Report RR332). Department for Education and Skills.</w:t>
      </w:r>
    </w:p>
    <w:p w14:paraId="69AC97B5" w14:textId="5C57197A" w:rsidR="00BE6FA2" w:rsidRDefault="00BE6FA2" w:rsidP="00A90B44">
      <w:pPr>
        <w:rPr>
          <w:color w:val="3F5765"/>
          <w:lang w:eastAsia="en-GB"/>
        </w:rPr>
      </w:pPr>
    </w:p>
    <w:p w14:paraId="14793870" w14:textId="0976CF5F" w:rsidR="00D82AE5" w:rsidRDefault="00D82AE5">
      <w:pPr>
        <w:rPr>
          <w:color w:val="3F5765"/>
          <w:lang w:eastAsia="en-GB"/>
        </w:rPr>
      </w:pPr>
      <w:r>
        <w:rPr>
          <w:color w:val="3F5765"/>
          <w:lang w:eastAsia="en-GB"/>
        </w:rPr>
        <w:br w:type="page"/>
      </w:r>
    </w:p>
    <w:p w14:paraId="2DFE2935" w14:textId="5D61D61F" w:rsidR="00D82AE5" w:rsidRDefault="00D82AE5" w:rsidP="00D82AE5">
      <w:pPr>
        <w:jc w:val="center"/>
        <w:rPr>
          <w:b/>
          <w:bCs/>
          <w:u w:val="single"/>
          <w:lang w:eastAsia="en-GB"/>
        </w:rPr>
      </w:pPr>
      <w:r w:rsidRPr="00D82AE5">
        <w:rPr>
          <w:b/>
          <w:bCs/>
          <w:u w:val="single"/>
          <w:lang w:eastAsia="en-GB"/>
        </w:rPr>
        <w:lastRenderedPageBreak/>
        <w:t>Appendices</w:t>
      </w:r>
    </w:p>
    <w:p w14:paraId="0D603C81" w14:textId="3FFDE127" w:rsidR="00D82AE5" w:rsidRDefault="00D82AE5" w:rsidP="00D82AE5">
      <w:pPr>
        <w:jc w:val="center"/>
        <w:rPr>
          <w:b/>
          <w:bCs/>
          <w:u w:val="single"/>
          <w:lang w:eastAsia="en-GB"/>
        </w:rPr>
      </w:pPr>
    </w:p>
    <w:p w14:paraId="09B3692B" w14:textId="4B460906" w:rsidR="00D82AE5" w:rsidRDefault="00DD0696" w:rsidP="00D82AE5">
      <w:pPr>
        <w:rPr>
          <w:u w:val="single"/>
          <w:lang w:eastAsia="en-GB"/>
        </w:rPr>
      </w:pPr>
      <w:r>
        <w:rPr>
          <w:noProof/>
        </w:rPr>
        <w:drawing>
          <wp:anchor distT="0" distB="0" distL="114300" distR="114300" simplePos="0" relativeHeight="251664384" behindDoc="1" locked="0" layoutInCell="1" allowOverlap="1" wp14:anchorId="34E42D62" wp14:editId="1A817216">
            <wp:simplePos x="0" y="0"/>
            <wp:positionH relativeFrom="column">
              <wp:posOffset>3086100</wp:posOffset>
            </wp:positionH>
            <wp:positionV relativeFrom="paragraph">
              <wp:posOffset>112395</wp:posOffset>
            </wp:positionV>
            <wp:extent cx="3514725" cy="4812049"/>
            <wp:effectExtent l="0" t="0" r="0" b="7620"/>
            <wp:wrapTight wrapText="bothSides">
              <wp:wrapPolygon edited="0">
                <wp:start x="0" y="0"/>
                <wp:lineTo x="0" y="21549"/>
                <wp:lineTo x="21424" y="21549"/>
                <wp:lineTo x="2142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4423" t="12424" r="33149" b="8598"/>
                    <a:stretch/>
                  </pic:blipFill>
                  <pic:spPr bwMode="auto">
                    <a:xfrm>
                      <a:off x="0" y="0"/>
                      <a:ext cx="3514725" cy="48120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2AE5">
        <w:rPr>
          <w:u w:val="single"/>
          <w:lang w:eastAsia="en-GB"/>
        </w:rPr>
        <w:t xml:space="preserve">Appendix One </w:t>
      </w:r>
      <w:r w:rsidR="00826D8B">
        <w:rPr>
          <w:u w:val="single"/>
          <w:lang w:eastAsia="en-GB"/>
        </w:rPr>
        <w:t>–</w:t>
      </w:r>
      <w:r w:rsidR="00D82AE5">
        <w:rPr>
          <w:u w:val="single"/>
          <w:lang w:eastAsia="en-GB"/>
        </w:rPr>
        <w:t xml:space="preserve"> </w:t>
      </w:r>
      <w:r w:rsidR="00826D8B">
        <w:rPr>
          <w:u w:val="single"/>
          <w:lang w:eastAsia="en-GB"/>
        </w:rPr>
        <w:t>Initial Questionnaires</w:t>
      </w:r>
    </w:p>
    <w:p w14:paraId="488410FF" w14:textId="37BF3F33" w:rsidR="00826D8B" w:rsidRDefault="00DD0696" w:rsidP="00D82AE5">
      <w:pPr>
        <w:rPr>
          <w:u w:val="single"/>
          <w:lang w:eastAsia="en-GB"/>
        </w:rPr>
      </w:pPr>
      <w:r>
        <w:rPr>
          <w:noProof/>
        </w:rPr>
        <w:drawing>
          <wp:anchor distT="0" distB="0" distL="114300" distR="114300" simplePos="0" relativeHeight="251665408" behindDoc="1" locked="0" layoutInCell="1" allowOverlap="1" wp14:anchorId="4B38A26B" wp14:editId="6B74AE1E">
            <wp:simplePos x="0" y="0"/>
            <wp:positionH relativeFrom="column">
              <wp:posOffset>-819150</wp:posOffset>
            </wp:positionH>
            <wp:positionV relativeFrom="paragraph">
              <wp:posOffset>140970</wp:posOffset>
            </wp:positionV>
            <wp:extent cx="3914775" cy="4340735"/>
            <wp:effectExtent l="0" t="0" r="0" b="3175"/>
            <wp:wrapTight wrapText="bothSides">
              <wp:wrapPolygon edited="0">
                <wp:start x="0" y="0"/>
                <wp:lineTo x="0" y="21521"/>
                <wp:lineTo x="21442" y="21521"/>
                <wp:lineTo x="2144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3758" t="25439" r="34146" b="11260"/>
                    <a:stretch/>
                  </pic:blipFill>
                  <pic:spPr bwMode="auto">
                    <a:xfrm>
                      <a:off x="0" y="0"/>
                      <a:ext cx="3914775" cy="4340735"/>
                    </a:xfrm>
                    <a:prstGeom prst="rect">
                      <a:avLst/>
                    </a:prstGeom>
                    <a:ln>
                      <a:noFill/>
                    </a:ln>
                    <a:extLst>
                      <a:ext uri="{53640926-AAD7-44D8-BBD7-CCE9431645EC}">
                        <a14:shadowObscured xmlns:a14="http://schemas.microsoft.com/office/drawing/2010/main"/>
                      </a:ext>
                    </a:extLst>
                  </pic:spPr>
                </pic:pic>
              </a:graphicData>
            </a:graphic>
          </wp:anchor>
        </w:drawing>
      </w:r>
    </w:p>
    <w:p w14:paraId="728C22F8" w14:textId="0F305EE1" w:rsidR="00826D8B" w:rsidRPr="00826D8B" w:rsidRDefault="00826D8B" w:rsidP="00D82AE5">
      <w:pPr>
        <w:rPr>
          <w:lang w:eastAsia="en-GB"/>
        </w:rPr>
      </w:pPr>
    </w:p>
    <w:p w14:paraId="1D44FCFC" w14:textId="6C03A130" w:rsidR="00BE6FA2" w:rsidRDefault="00BE6FA2" w:rsidP="00DD0696">
      <w:pPr>
        <w:rPr>
          <w:noProof/>
        </w:rPr>
      </w:pPr>
    </w:p>
    <w:p w14:paraId="16741E6C" w14:textId="7FBFDD76" w:rsidR="00DD0696" w:rsidRPr="00DD0696" w:rsidRDefault="00DD0696" w:rsidP="00DD0696">
      <w:pPr>
        <w:rPr>
          <w:lang w:eastAsia="en-GB"/>
        </w:rPr>
      </w:pPr>
    </w:p>
    <w:p w14:paraId="7E9FFBF6" w14:textId="5A92158F" w:rsidR="00DD0696" w:rsidRPr="00DD0696" w:rsidRDefault="00DD0696" w:rsidP="00DD0696">
      <w:pPr>
        <w:rPr>
          <w:lang w:eastAsia="en-GB"/>
        </w:rPr>
      </w:pPr>
    </w:p>
    <w:p w14:paraId="3151FF45" w14:textId="6C9363E0" w:rsidR="00DD0696" w:rsidRDefault="00DD0696" w:rsidP="00DD0696">
      <w:pPr>
        <w:rPr>
          <w:noProof/>
        </w:rPr>
      </w:pPr>
      <w:r>
        <w:rPr>
          <w:noProof/>
        </w:rPr>
        <w:lastRenderedPageBreak/>
        <w:drawing>
          <wp:anchor distT="0" distB="0" distL="114300" distR="114300" simplePos="0" relativeHeight="251663360" behindDoc="1" locked="0" layoutInCell="1" allowOverlap="1" wp14:anchorId="16F862BC" wp14:editId="08F2761F">
            <wp:simplePos x="0" y="0"/>
            <wp:positionH relativeFrom="column">
              <wp:posOffset>-438150</wp:posOffset>
            </wp:positionH>
            <wp:positionV relativeFrom="paragraph">
              <wp:posOffset>80645</wp:posOffset>
            </wp:positionV>
            <wp:extent cx="3648075" cy="4845675"/>
            <wp:effectExtent l="0" t="0" r="0" b="0"/>
            <wp:wrapTight wrapText="bothSides">
              <wp:wrapPolygon edited="0">
                <wp:start x="0" y="0"/>
                <wp:lineTo x="0" y="21487"/>
                <wp:lineTo x="21431" y="21487"/>
                <wp:lineTo x="214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4258" t="14198" r="32816" b="8006"/>
                    <a:stretch/>
                  </pic:blipFill>
                  <pic:spPr bwMode="auto">
                    <a:xfrm>
                      <a:off x="0" y="0"/>
                      <a:ext cx="3648075" cy="4845675"/>
                    </a:xfrm>
                    <a:prstGeom prst="rect">
                      <a:avLst/>
                    </a:prstGeom>
                    <a:ln>
                      <a:noFill/>
                    </a:ln>
                    <a:extLst>
                      <a:ext uri="{53640926-AAD7-44D8-BBD7-CCE9431645EC}">
                        <a14:shadowObscured xmlns:a14="http://schemas.microsoft.com/office/drawing/2010/main"/>
                      </a:ext>
                    </a:extLst>
                  </pic:spPr>
                </pic:pic>
              </a:graphicData>
            </a:graphic>
          </wp:anchor>
        </w:drawing>
      </w:r>
    </w:p>
    <w:p w14:paraId="633B8CAC" w14:textId="2DFA0B61" w:rsidR="00DD0696" w:rsidRDefault="00DD0696" w:rsidP="00DD0696">
      <w:pPr>
        <w:ind w:firstLine="720"/>
        <w:rPr>
          <w:lang w:eastAsia="en-GB"/>
        </w:rPr>
      </w:pPr>
    </w:p>
    <w:p w14:paraId="726D35DD" w14:textId="2D314074" w:rsidR="00DD0696" w:rsidRPr="00DD0696" w:rsidRDefault="00DD0696" w:rsidP="00DD0696">
      <w:pPr>
        <w:rPr>
          <w:lang w:eastAsia="en-GB"/>
        </w:rPr>
      </w:pPr>
    </w:p>
    <w:p w14:paraId="4B3F74C5" w14:textId="5800312C" w:rsidR="00DD0696" w:rsidRDefault="00DD0696" w:rsidP="00DD0696">
      <w:pPr>
        <w:rPr>
          <w:lang w:eastAsia="en-GB"/>
        </w:rPr>
      </w:pPr>
    </w:p>
    <w:p w14:paraId="1A6B5860" w14:textId="62A561E8" w:rsidR="00DD0696" w:rsidRDefault="00DD0696" w:rsidP="00DD0696">
      <w:pPr>
        <w:rPr>
          <w:lang w:eastAsia="en-GB"/>
        </w:rPr>
      </w:pPr>
    </w:p>
    <w:p w14:paraId="4B693171" w14:textId="60158D24" w:rsidR="00DD0696" w:rsidRDefault="00DD0696" w:rsidP="00DD0696">
      <w:pPr>
        <w:rPr>
          <w:lang w:eastAsia="en-GB"/>
        </w:rPr>
      </w:pPr>
    </w:p>
    <w:p w14:paraId="4D80C87E" w14:textId="6098682E" w:rsidR="00DD0696" w:rsidRDefault="00DD0696" w:rsidP="00DD0696">
      <w:pPr>
        <w:rPr>
          <w:lang w:eastAsia="en-GB"/>
        </w:rPr>
      </w:pPr>
    </w:p>
    <w:p w14:paraId="51E1A7D1" w14:textId="58EFE779" w:rsidR="00DD0696" w:rsidRDefault="00DD0696" w:rsidP="00DD0696">
      <w:pPr>
        <w:rPr>
          <w:lang w:eastAsia="en-GB"/>
        </w:rPr>
      </w:pPr>
    </w:p>
    <w:p w14:paraId="068FF20A" w14:textId="77A6E517" w:rsidR="00DD0696" w:rsidRDefault="00DD0696" w:rsidP="00DD0696">
      <w:pPr>
        <w:rPr>
          <w:lang w:eastAsia="en-GB"/>
        </w:rPr>
      </w:pPr>
    </w:p>
    <w:p w14:paraId="05AB6AA6" w14:textId="1C271C01" w:rsidR="00DD0696" w:rsidRDefault="00DD0696" w:rsidP="00DD0696">
      <w:pPr>
        <w:rPr>
          <w:lang w:eastAsia="en-GB"/>
        </w:rPr>
      </w:pPr>
    </w:p>
    <w:p w14:paraId="236A0099" w14:textId="34A5A3D5" w:rsidR="00DD0696" w:rsidRDefault="00DD0696" w:rsidP="00DD0696">
      <w:pPr>
        <w:rPr>
          <w:lang w:eastAsia="en-GB"/>
        </w:rPr>
      </w:pPr>
    </w:p>
    <w:p w14:paraId="518AE956" w14:textId="5926629B" w:rsidR="00DD0696" w:rsidRDefault="00DD0696" w:rsidP="00DD0696">
      <w:pPr>
        <w:rPr>
          <w:lang w:eastAsia="en-GB"/>
        </w:rPr>
      </w:pPr>
    </w:p>
    <w:p w14:paraId="30A1B066" w14:textId="45F8F599" w:rsidR="00DD0696" w:rsidRDefault="00DD0696" w:rsidP="00DD0696">
      <w:pPr>
        <w:rPr>
          <w:lang w:eastAsia="en-GB"/>
        </w:rPr>
      </w:pPr>
    </w:p>
    <w:p w14:paraId="0FFE02F2" w14:textId="77777777" w:rsidR="00DD0696" w:rsidRPr="00DD0696" w:rsidRDefault="00DD0696" w:rsidP="00DD0696">
      <w:pPr>
        <w:rPr>
          <w:lang w:eastAsia="en-GB"/>
        </w:rPr>
      </w:pPr>
    </w:p>
    <w:p w14:paraId="14450ADF" w14:textId="77777777" w:rsidR="00DD0696" w:rsidRDefault="00DD0696" w:rsidP="00DD0696">
      <w:pPr>
        <w:rPr>
          <w:u w:val="single"/>
          <w:lang w:eastAsia="en-GB"/>
        </w:rPr>
      </w:pPr>
    </w:p>
    <w:p w14:paraId="2C5E47E9" w14:textId="77777777" w:rsidR="00DD0696" w:rsidRDefault="00DD0696" w:rsidP="00DD0696">
      <w:pPr>
        <w:rPr>
          <w:u w:val="single"/>
          <w:lang w:eastAsia="en-GB"/>
        </w:rPr>
      </w:pPr>
    </w:p>
    <w:p w14:paraId="7A3C2E26" w14:textId="77777777" w:rsidR="00DD0696" w:rsidRDefault="00DD0696" w:rsidP="00DD0696">
      <w:pPr>
        <w:rPr>
          <w:u w:val="single"/>
          <w:lang w:eastAsia="en-GB"/>
        </w:rPr>
      </w:pPr>
    </w:p>
    <w:p w14:paraId="7040690F" w14:textId="77777777" w:rsidR="00DD0696" w:rsidRDefault="00DD0696" w:rsidP="00DD0696">
      <w:pPr>
        <w:rPr>
          <w:u w:val="single"/>
          <w:lang w:eastAsia="en-GB"/>
        </w:rPr>
      </w:pPr>
    </w:p>
    <w:p w14:paraId="3638D96C" w14:textId="77777777" w:rsidR="00DD0696" w:rsidRDefault="00DD0696" w:rsidP="00DD0696">
      <w:pPr>
        <w:rPr>
          <w:u w:val="single"/>
          <w:lang w:eastAsia="en-GB"/>
        </w:rPr>
      </w:pPr>
    </w:p>
    <w:p w14:paraId="3339EE10" w14:textId="77777777" w:rsidR="00DD0696" w:rsidRDefault="00DD0696" w:rsidP="00DD0696">
      <w:pPr>
        <w:rPr>
          <w:u w:val="single"/>
          <w:lang w:eastAsia="en-GB"/>
        </w:rPr>
      </w:pPr>
    </w:p>
    <w:p w14:paraId="3F3EFBBE" w14:textId="77777777" w:rsidR="00DD0696" w:rsidRDefault="00DD0696" w:rsidP="00DD0696">
      <w:pPr>
        <w:rPr>
          <w:u w:val="single"/>
          <w:lang w:eastAsia="en-GB"/>
        </w:rPr>
      </w:pPr>
    </w:p>
    <w:p w14:paraId="059AE9EE" w14:textId="77777777" w:rsidR="00DD0696" w:rsidRDefault="00DD0696" w:rsidP="00DD0696">
      <w:pPr>
        <w:rPr>
          <w:u w:val="single"/>
          <w:lang w:eastAsia="en-GB"/>
        </w:rPr>
      </w:pPr>
    </w:p>
    <w:p w14:paraId="4586FF3D" w14:textId="77777777" w:rsidR="00DD0696" w:rsidRDefault="00DD0696" w:rsidP="00DD0696">
      <w:pPr>
        <w:rPr>
          <w:u w:val="single"/>
          <w:lang w:eastAsia="en-GB"/>
        </w:rPr>
      </w:pPr>
    </w:p>
    <w:p w14:paraId="37E28FF7" w14:textId="77777777" w:rsidR="00DD0696" w:rsidRDefault="00DD0696" w:rsidP="00DD0696">
      <w:pPr>
        <w:rPr>
          <w:u w:val="single"/>
          <w:lang w:eastAsia="en-GB"/>
        </w:rPr>
      </w:pPr>
    </w:p>
    <w:p w14:paraId="38DF3E93" w14:textId="77777777" w:rsidR="00DD0696" w:rsidRDefault="00DD0696" w:rsidP="00DD0696">
      <w:pPr>
        <w:rPr>
          <w:u w:val="single"/>
          <w:lang w:eastAsia="en-GB"/>
        </w:rPr>
      </w:pPr>
    </w:p>
    <w:p w14:paraId="5BA064F0" w14:textId="77777777" w:rsidR="00DD0696" w:rsidRDefault="00DD0696" w:rsidP="00DD0696">
      <w:pPr>
        <w:rPr>
          <w:u w:val="single"/>
          <w:lang w:eastAsia="en-GB"/>
        </w:rPr>
      </w:pPr>
    </w:p>
    <w:p w14:paraId="3591A12D" w14:textId="77777777" w:rsidR="00DD0696" w:rsidRDefault="00DD0696" w:rsidP="00DD0696">
      <w:pPr>
        <w:rPr>
          <w:u w:val="single"/>
          <w:lang w:eastAsia="en-GB"/>
        </w:rPr>
      </w:pPr>
    </w:p>
    <w:p w14:paraId="0A80F4ED" w14:textId="77777777" w:rsidR="00DD0696" w:rsidRDefault="00DD0696" w:rsidP="00DD0696">
      <w:pPr>
        <w:rPr>
          <w:u w:val="single"/>
          <w:lang w:eastAsia="en-GB"/>
        </w:rPr>
      </w:pPr>
    </w:p>
    <w:p w14:paraId="22EF6B2E" w14:textId="77777777" w:rsidR="00DD0696" w:rsidRDefault="00DD0696" w:rsidP="00DD0696">
      <w:pPr>
        <w:rPr>
          <w:u w:val="single"/>
          <w:lang w:eastAsia="en-GB"/>
        </w:rPr>
      </w:pPr>
    </w:p>
    <w:p w14:paraId="3FEB02E0" w14:textId="77777777" w:rsidR="00DD0696" w:rsidRDefault="00DD0696">
      <w:pPr>
        <w:rPr>
          <w:u w:val="single"/>
          <w:lang w:eastAsia="en-GB"/>
        </w:rPr>
      </w:pPr>
      <w:r>
        <w:rPr>
          <w:u w:val="single"/>
          <w:lang w:eastAsia="en-GB"/>
        </w:rPr>
        <w:br w:type="page"/>
      </w:r>
    </w:p>
    <w:p w14:paraId="3ABB195B" w14:textId="73027262" w:rsidR="00DD0696" w:rsidRPr="00DD0696" w:rsidRDefault="00DD0696" w:rsidP="00DD0696">
      <w:pPr>
        <w:rPr>
          <w:u w:val="single"/>
          <w:lang w:eastAsia="en-GB"/>
        </w:rPr>
      </w:pPr>
      <w:r w:rsidRPr="00DD0696">
        <w:rPr>
          <w:u w:val="single"/>
          <w:lang w:eastAsia="en-GB"/>
        </w:rPr>
        <w:lastRenderedPageBreak/>
        <w:t>Appendix Two – Baseline Data of Class A and Data Tracking</w:t>
      </w:r>
    </w:p>
    <w:p w14:paraId="43BAE275" w14:textId="738E71DA" w:rsidR="00DD0696" w:rsidRPr="00DD0696" w:rsidRDefault="00DD0696" w:rsidP="00DD0696">
      <w:pPr>
        <w:rPr>
          <w:lang w:eastAsia="en-GB"/>
        </w:rPr>
      </w:pPr>
    </w:p>
    <w:p w14:paraId="3AB29FBF" w14:textId="20374E22" w:rsidR="00DD0696" w:rsidRPr="00DD0696" w:rsidRDefault="00DD0696" w:rsidP="00DD0696">
      <w:pPr>
        <w:rPr>
          <w:lang w:eastAsia="en-GB"/>
        </w:rPr>
      </w:pPr>
    </w:p>
    <w:p w14:paraId="37EC4CAC" w14:textId="0AF912E3" w:rsidR="00DD0696" w:rsidRPr="00DD0696" w:rsidRDefault="00DD0696" w:rsidP="00DD0696">
      <w:pPr>
        <w:rPr>
          <w:lang w:eastAsia="en-GB"/>
        </w:rPr>
      </w:pPr>
    </w:p>
    <w:p w14:paraId="46177BB8" w14:textId="1A310547" w:rsidR="00DD0696" w:rsidRPr="00DD0696" w:rsidRDefault="000173A1" w:rsidP="00DD0696">
      <w:pPr>
        <w:rPr>
          <w:lang w:eastAsia="en-GB"/>
        </w:rPr>
      </w:pPr>
      <w:r>
        <w:rPr>
          <w:lang w:eastAsia="en-GB"/>
        </w:rPr>
        <w:t>Pupil code, tracking data and the amount of time they recorded spending on each homework task in each cycle (Under expected time, the average expected amount or over the expected amount)</w:t>
      </w:r>
    </w:p>
    <w:p w14:paraId="1BD7DD5A" w14:textId="4AA4A693" w:rsidR="00DD0696" w:rsidRPr="00DD0696" w:rsidRDefault="00DD0696" w:rsidP="00DD0696">
      <w:pPr>
        <w:rPr>
          <w:lang w:eastAsia="en-GB"/>
        </w:rPr>
      </w:pPr>
    </w:p>
    <w:p w14:paraId="779DF926" w14:textId="08C36AB8" w:rsidR="00DD0696" w:rsidRPr="00DD0696" w:rsidRDefault="00DD0696" w:rsidP="00DD0696">
      <w:pPr>
        <w:rPr>
          <w:lang w:eastAsia="en-GB"/>
        </w:rPr>
      </w:pPr>
    </w:p>
    <w:p w14:paraId="092FD457" w14:textId="174791F8" w:rsidR="00DD0696" w:rsidRPr="00DD0696" w:rsidRDefault="00DD0696" w:rsidP="00DD0696">
      <w:pPr>
        <w:rPr>
          <w:lang w:eastAsia="en-GB"/>
        </w:rPr>
      </w:pPr>
    </w:p>
    <w:p w14:paraId="78A5BE7D" w14:textId="2E63A514" w:rsidR="00DD0696" w:rsidRPr="00DD0696" w:rsidRDefault="00DD0696" w:rsidP="00DD0696">
      <w:pPr>
        <w:rPr>
          <w:lang w:eastAsia="en-GB"/>
        </w:rPr>
      </w:pPr>
    </w:p>
    <w:p w14:paraId="03389C4B" w14:textId="7D4071B0" w:rsidR="00DD0696" w:rsidRPr="00DD0696" w:rsidRDefault="00DD0696" w:rsidP="00DD0696">
      <w:pPr>
        <w:rPr>
          <w:lang w:eastAsia="en-GB"/>
        </w:rPr>
      </w:pPr>
    </w:p>
    <w:p w14:paraId="399FF9C9" w14:textId="62E338BF" w:rsidR="00DD0696" w:rsidRPr="00DD0696" w:rsidRDefault="000173A1" w:rsidP="00DD0696">
      <w:pPr>
        <w:rPr>
          <w:lang w:eastAsia="en-GB"/>
        </w:rPr>
      </w:pPr>
      <w:r>
        <w:rPr>
          <w:noProof/>
        </w:rPr>
        <w:drawing>
          <wp:anchor distT="0" distB="0" distL="114300" distR="114300" simplePos="0" relativeHeight="251666432" behindDoc="1" locked="0" layoutInCell="1" allowOverlap="1" wp14:anchorId="5F96ADAF" wp14:editId="43466511">
            <wp:simplePos x="0" y="0"/>
            <wp:positionH relativeFrom="column">
              <wp:posOffset>-922020</wp:posOffset>
            </wp:positionH>
            <wp:positionV relativeFrom="paragraph">
              <wp:posOffset>247015</wp:posOffset>
            </wp:positionV>
            <wp:extent cx="7008495" cy="5374640"/>
            <wp:effectExtent l="0" t="2222" r="0" b="0"/>
            <wp:wrapTight wrapText="bothSides">
              <wp:wrapPolygon edited="0">
                <wp:start x="-7" y="21591"/>
                <wp:lineTo x="21540" y="21591"/>
                <wp:lineTo x="21540" y="78"/>
                <wp:lineTo x="-7" y="78"/>
                <wp:lineTo x="-7" y="21591"/>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16565" r="22173" b="19838"/>
                    <a:stretch/>
                  </pic:blipFill>
                  <pic:spPr bwMode="auto">
                    <a:xfrm rot="5400000">
                      <a:off x="0" y="0"/>
                      <a:ext cx="7008495" cy="5374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B0C921" w14:textId="5420F731" w:rsidR="00DD0696" w:rsidRPr="00DD0696" w:rsidRDefault="00DD0696" w:rsidP="00DD0696">
      <w:pPr>
        <w:rPr>
          <w:lang w:eastAsia="en-GB"/>
        </w:rPr>
      </w:pPr>
    </w:p>
    <w:p w14:paraId="0FB7E48D" w14:textId="21443123" w:rsidR="00DD0696" w:rsidRPr="00DD0696" w:rsidRDefault="00DD0696" w:rsidP="00DD0696">
      <w:pPr>
        <w:rPr>
          <w:lang w:eastAsia="en-GB"/>
        </w:rPr>
      </w:pPr>
    </w:p>
    <w:p w14:paraId="3399C173" w14:textId="271DF59E" w:rsidR="00DD0696" w:rsidRPr="00DD0696" w:rsidRDefault="00DD0696" w:rsidP="00DD0696">
      <w:pPr>
        <w:rPr>
          <w:lang w:eastAsia="en-GB"/>
        </w:rPr>
      </w:pPr>
    </w:p>
    <w:p w14:paraId="7057A0BC" w14:textId="69B50E95" w:rsidR="00DD0696" w:rsidRPr="00DD0696" w:rsidRDefault="00DD0696" w:rsidP="00DD0696">
      <w:pPr>
        <w:rPr>
          <w:lang w:eastAsia="en-GB"/>
        </w:rPr>
      </w:pPr>
    </w:p>
    <w:p w14:paraId="598153BA" w14:textId="5653586F" w:rsidR="00DD0696" w:rsidRPr="00DD0696" w:rsidRDefault="00DD0696" w:rsidP="00DD0696">
      <w:pPr>
        <w:rPr>
          <w:lang w:eastAsia="en-GB"/>
        </w:rPr>
      </w:pPr>
    </w:p>
    <w:p w14:paraId="36C3B90D" w14:textId="6ACC9C34" w:rsidR="00DD0696" w:rsidRPr="00DD0696" w:rsidRDefault="00DD0696" w:rsidP="00DD0696">
      <w:pPr>
        <w:rPr>
          <w:lang w:eastAsia="en-GB"/>
        </w:rPr>
      </w:pPr>
    </w:p>
    <w:p w14:paraId="28F77862" w14:textId="38D201F9" w:rsidR="00DD0696" w:rsidRPr="00DD0696" w:rsidRDefault="00DD0696" w:rsidP="00DD0696">
      <w:pPr>
        <w:rPr>
          <w:lang w:eastAsia="en-GB"/>
        </w:rPr>
      </w:pPr>
    </w:p>
    <w:p w14:paraId="6BA2740A" w14:textId="524A8184" w:rsidR="00DD0696" w:rsidRPr="00DD0696" w:rsidRDefault="00DD0696" w:rsidP="00DD0696">
      <w:pPr>
        <w:rPr>
          <w:lang w:eastAsia="en-GB"/>
        </w:rPr>
      </w:pPr>
    </w:p>
    <w:p w14:paraId="0F5795B9" w14:textId="2E179BD8" w:rsidR="00DD0696" w:rsidRPr="00DD0696" w:rsidRDefault="00DD0696" w:rsidP="00DD0696">
      <w:pPr>
        <w:rPr>
          <w:lang w:eastAsia="en-GB"/>
        </w:rPr>
      </w:pPr>
    </w:p>
    <w:p w14:paraId="5AC28BCD" w14:textId="747A2B9C" w:rsidR="00DD0696" w:rsidRPr="00DD0696" w:rsidRDefault="00DD0696" w:rsidP="00DD0696">
      <w:pPr>
        <w:rPr>
          <w:lang w:eastAsia="en-GB"/>
        </w:rPr>
      </w:pPr>
    </w:p>
    <w:p w14:paraId="0DE7EE58" w14:textId="15AF6463" w:rsidR="00DD0696" w:rsidRPr="00DD0696" w:rsidRDefault="00DD0696" w:rsidP="00DD0696">
      <w:pPr>
        <w:rPr>
          <w:lang w:eastAsia="en-GB"/>
        </w:rPr>
      </w:pPr>
    </w:p>
    <w:p w14:paraId="04AAE935" w14:textId="2BC1556C" w:rsidR="00DD0696" w:rsidRPr="00DD0696" w:rsidRDefault="00DD0696" w:rsidP="00DD0696">
      <w:pPr>
        <w:rPr>
          <w:lang w:eastAsia="en-GB"/>
        </w:rPr>
      </w:pPr>
    </w:p>
    <w:p w14:paraId="32F6C86F" w14:textId="407406A4" w:rsidR="00DD0696" w:rsidRPr="00DD0696" w:rsidRDefault="00DD0696" w:rsidP="00DD0696">
      <w:pPr>
        <w:rPr>
          <w:lang w:eastAsia="en-GB"/>
        </w:rPr>
      </w:pPr>
    </w:p>
    <w:p w14:paraId="3E2FA3E2" w14:textId="44AEFAEE" w:rsidR="00DD0696" w:rsidRPr="00DD0696" w:rsidRDefault="00DD0696" w:rsidP="00DD0696">
      <w:pPr>
        <w:rPr>
          <w:lang w:eastAsia="en-GB"/>
        </w:rPr>
      </w:pPr>
    </w:p>
    <w:p w14:paraId="07DD5089" w14:textId="5067439A" w:rsidR="00DD0696" w:rsidRPr="00DD0696" w:rsidRDefault="00DD0696" w:rsidP="00DD0696">
      <w:pPr>
        <w:rPr>
          <w:lang w:eastAsia="en-GB"/>
        </w:rPr>
      </w:pPr>
    </w:p>
    <w:p w14:paraId="24994EC0" w14:textId="286EF37E" w:rsidR="00DD0696" w:rsidRPr="00DD0696" w:rsidRDefault="00DD0696" w:rsidP="00DD0696">
      <w:pPr>
        <w:rPr>
          <w:lang w:eastAsia="en-GB"/>
        </w:rPr>
      </w:pPr>
    </w:p>
    <w:p w14:paraId="437FF726" w14:textId="1F39467F" w:rsidR="00DD0696" w:rsidRDefault="00DD0696" w:rsidP="00DD0696">
      <w:pPr>
        <w:rPr>
          <w:lang w:eastAsia="en-GB"/>
        </w:rPr>
      </w:pPr>
    </w:p>
    <w:p w14:paraId="735239DE" w14:textId="348301A5" w:rsidR="00DD0696" w:rsidRPr="00DD0696" w:rsidRDefault="00DD0696" w:rsidP="00DD0696">
      <w:pPr>
        <w:rPr>
          <w:lang w:eastAsia="en-GB"/>
        </w:rPr>
      </w:pPr>
    </w:p>
    <w:p w14:paraId="20E2E47F" w14:textId="3B648F8A" w:rsidR="00DD0696" w:rsidRPr="00DD0696" w:rsidRDefault="00DD0696" w:rsidP="00DD0696">
      <w:pPr>
        <w:rPr>
          <w:lang w:eastAsia="en-GB"/>
        </w:rPr>
      </w:pPr>
    </w:p>
    <w:p w14:paraId="1BE36BD7" w14:textId="7EACCE40" w:rsidR="00DD0696" w:rsidRDefault="00DD0696" w:rsidP="00DD0696">
      <w:pPr>
        <w:rPr>
          <w:lang w:eastAsia="en-GB"/>
        </w:rPr>
      </w:pPr>
    </w:p>
    <w:p w14:paraId="46716177" w14:textId="44FE8FF1" w:rsidR="00DD0696" w:rsidRDefault="00DD0696" w:rsidP="00DD0696">
      <w:pPr>
        <w:tabs>
          <w:tab w:val="left" w:pos="1950"/>
        </w:tabs>
        <w:rPr>
          <w:lang w:eastAsia="en-GB"/>
        </w:rPr>
      </w:pPr>
      <w:r>
        <w:rPr>
          <w:lang w:eastAsia="en-GB"/>
        </w:rPr>
        <w:tab/>
      </w:r>
    </w:p>
    <w:p w14:paraId="74E4DD80" w14:textId="0B12663F" w:rsidR="000173A1" w:rsidRDefault="000173A1" w:rsidP="00DD0696">
      <w:pPr>
        <w:tabs>
          <w:tab w:val="left" w:pos="1950"/>
        </w:tabs>
        <w:rPr>
          <w:lang w:eastAsia="en-GB"/>
        </w:rPr>
      </w:pPr>
    </w:p>
    <w:p w14:paraId="5BE94458" w14:textId="1EEFCC6C" w:rsidR="000173A1" w:rsidRDefault="000173A1" w:rsidP="00DD0696">
      <w:pPr>
        <w:tabs>
          <w:tab w:val="left" w:pos="1950"/>
        </w:tabs>
        <w:rPr>
          <w:lang w:eastAsia="en-GB"/>
        </w:rPr>
      </w:pPr>
    </w:p>
    <w:p w14:paraId="708206A6" w14:textId="47461015" w:rsidR="000173A1" w:rsidRDefault="000173A1" w:rsidP="00DD0696">
      <w:pPr>
        <w:tabs>
          <w:tab w:val="left" w:pos="1950"/>
        </w:tabs>
        <w:rPr>
          <w:lang w:eastAsia="en-GB"/>
        </w:rPr>
      </w:pPr>
    </w:p>
    <w:p w14:paraId="65E3C02E" w14:textId="6D509AA5" w:rsidR="000173A1" w:rsidRDefault="000173A1" w:rsidP="00DD0696">
      <w:pPr>
        <w:tabs>
          <w:tab w:val="left" w:pos="1950"/>
        </w:tabs>
        <w:rPr>
          <w:lang w:eastAsia="en-GB"/>
        </w:rPr>
      </w:pPr>
    </w:p>
    <w:p w14:paraId="4849A866" w14:textId="4CCE1FA7" w:rsidR="000173A1" w:rsidRDefault="000173A1" w:rsidP="00DD0696">
      <w:pPr>
        <w:tabs>
          <w:tab w:val="left" w:pos="1950"/>
        </w:tabs>
        <w:rPr>
          <w:lang w:eastAsia="en-GB"/>
        </w:rPr>
      </w:pPr>
    </w:p>
    <w:p w14:paraId="1AA13844" w14:textId="35F84013" w:rsidR="000173A1" w:rsidRDefault="000173A1" w:rsidP="00DD0696">
      <w:pPr>
        <w:tabs>
          <w:tab w:val="left" w:pos="1950"/>
        </w:tabs>
        <w:rPr>
          <w:lang w:eastAsia="en-GB"/>
        </w:rPr>
      </w:pPr>
    </w:p>
    <w:p w14:paraId="0FBEFBA9" w14:textId="2CC9454F" w:rsidR="000173A1" w:rsidRDefault="000173A1" w:rsidP="00DD0696">
      <w:pPr>
        <w:tabs>
          <w:tab w:val="left" w:pos="1950"/>
        </w:tabs>
        <w:rPr>
          <w:lang w:eastAsia="en-GB"/>
        </w:rPr>
      </w:pPr>
    </w:p>
    <w:p w14:paraId="4074A30B" w14:textId="559FB170" w:rsidR="000173A1" w:rsidRDefault="000173A1" w:rsidP="00DD0696">
      <w:pPr>
        <w:tabs>
          <w:tab w:val="left" w:pos="1950"/>
        </w:tabs>
        <w:rPr>
          <w:lang w:eastAsia="en-GB"/>
        </w:rPr>
      </w:pPr>
    </w:p>
    <w:p w14:paraId="6A670AB9" w14:textId="0E1350C6" w:rsidR="000173A1" w:rsidRDefault="000173A1" w:rsidP="00DD0696">
      <w:pPr>
        <w:tabs>
          <w:tab w:val="left" w:pos="1950"/>
        </w:tabs>
        <w:rPr>
          <w:lang w:eastAsia="en-GB"/>
        </w:rPr>
      </w:pPr>
    </w:p>
    <w:p w14:paraId="160E6F2F" w14:textId="42CC1AD7" w:rsidR="000173A1" w:rsidRDefault="000173A1" w:rsidP="00DD0696">
      <w:pPr>
        <w:tabs>
          <w:tab w:val="left" w:pos="1950"/>
        </w:tabs>
        <w:rPr>
          <w:lang w:eastAsia="en-GB"/>
        </w:rPr>
      </w:pPr>
    </w:p>
    <w:p w14:paraId="2B2E8FDC" w14:textId="3451B806" w:rsidR="000173A1" w:rsidRDefault="000173A1" w:rsidP="00DD0696">
      <w:pPr>
        <w:tabs>
          <w:tab w:val="left" w:pos="1950"/>
        </w:tabs>
        <w:rPr>
          <w:lang w:eastAsia="en-GB"/>
        </w:rPr>
      </w:pPr>
    </w:p>
    <w:p w14:paraId="3E0D947F" w14:textId="2A06AF91" w:rsidR="000173A1" w:rsidRDefault="000173A1" w:rsidP="00DD0696">
      <w:pPr>
        <w:tabs>
          <w:tab w:val="left" w:pos="1950"/>
        </w:tabs>
        <w:rPr>
          <w:lang w:eastAsia="en-GB"/>
        </w:rPr>
      </w:pPr>
    </w:p>
    <w:p w14:paraId="5D8A28F0" w14:textId="1851622C" w:rsidR="000173A1" w:rsidRDefault="000173A1" w:rsidP="00DD0696">
      <w:pPr>
        <w:tabs>
          <w:tab w:val="left" w:pos="1950"/>
        </w:tabs>
        <w:rPr>
          <w:lang w:eastAsia="en-GB"/>
        </w:rPr>
      </w:pPr>
    </w:p>
    <w:p w14:paraId="052FE371" w14:textId="19351509" w:rsidR="000173A1" w:rsidRDefault="000173A1" w:rsidP="00DD0696">
      <w:pPr>
        <w:tabs>
          <w:tab w:val="left" w:pos="1950"/>
        </w:tabs>
        <w:rPr>
          <w:lang w:eastAsia="en-GB"/>
        </w:rPr>
      </w:pPr>
    </w:p>
    <w:p w14:paraId="2474A97A" w14:textId="2A96716F" w:rsidR="000173A1" w:rsidRDefault="000173A1" w:rsidP="00DD0696">
      <w:pPr>
        <w:tabs>
          <w:tab w:val="left" w:pos="1950"/>
        </w:tabs>
        <w:rPr>
          <w:lang w:eastAsia="en-GB"/>
        </w:rPr>
      </w:pPr>
    </w:p>
    <w:p w14:paraId="688A6712" w14:textId="20A0FCC6" w:rsidR="000173A1" w:rsidRDefault="000173A1" w:rsidP="00DD0696">
      <w:pPr>
        <w:tabs>
          <w:tab w:val="left" w:pos="1950"/>
        </w:tabs>
        <w:rPr>
          <w:lang w:eastAsia="en-GB"/>
        </w:rPr>
      </w:pPr>
    </w:p>
    <w:p w14:paraId="5B0E0C99" w14:textId="45062D29" w:rsidR="000173A1" w:rsidRDefault="000173A1" w:rsidP="00DD0696">
      <w:pPr>
        <w:tabs>
          <w:tab w:val="left" w:pos="1950"/>
        </w:tabs>
        <w:rPr>
          <w:lang w:eastAsia="en-GB"/>
        </w:rPr>
      </w:pPr>
    </w:p>
    <w:p w14:paraId="18FF6719" w14:textId="1922DE76" w:rsidR="000173A1" w:rsidRDefault="000173A1" w:rsidP="00DD0696">
      <w:pPr>
        <w:tabs>
          <w:tab w:val="left" w:pos="1950"/>
        </w:tabs>
        <w:rPr>
          <w:lang w:eastAsia="en-GB"/>
        </w:rPr>
      </w:pPr>
    </w:p>
    <w:p w14:paraId="69BD0711" w14:textId="334E4BAA" w:rsidR="000173A1" w:rsidRDefault="000173A1" w:rsidP="00DD0696">
      <w:pPr>
        <w:tabs>
          <w:tab w:val="left" w:pos="1950"/>
        </w:tabs>
        <w:rPr>
          <w:lang w:eastAsia="en-GB"/>
        </w:rPr>
      </w:pPr>
      <w:r>
        <w:rPr>
          <w:lang w:eastAsia="en-GB"/>
        </w:rPr>
        <w:t xml:space="preserve">Teacher reflection on whether the quality of homework matched the quality of their classwork. </w:t>
      </w:r>
      <w:r w:rsidR="0028562D">
        <w:rPr>
          <w:lang w:eastAsia="en-GB"/>
        </w:rPr>
        <w:t>(Under-performed, Equal performance to normal or Over-performed)</w:t>
      </w:r>
    </w:p>
    <w:p w14:paraId="096409D4" w14:textId="10642593" w:rsidR="000173A1" w:rsidRDefault="000173A1" w:rsidP="00DD0696">
      <w:pPr>
        <w:tabs>
          <w:tab w:val="left" w:pos="1950"/>
        </w:tabs>
        <w:rPr>
          <w:lang w:eastAsia="en-GB"/>
        </w:rPr>
      </w:pPr>
      <w:r>
        <w:rPr>
          <w:noProof/>
        </w:rPr>
        <w:drawing>
          <wp:anchor distT="0" distB="0" distL="114300" distR="114300" simplePos="0" relativeHeight="251667456" behindDoc="1" locked="0" layoutInCell="1" allowOverlap="1" wp14:anchorId="3465EC96" wp14:editId="0B92724B">
            <wp:simplePos x="0" y="0"/>
            <wp:positionH relativeFrom="margin">
              <wp:align>center</wp:align>
            </wp:positionH>
            <wp:positionV relativeFrom="paragraph">
              <wp:posOffset>331470</wp:posOffset>
            </wp:positionV>
            <wp:extent cx="4686300" cy="3251407"/>
            <wp:effectExtent l="0" t="0" r="0" b="6350"/>
            <wp:wrapTight wrapText="bothSides">
              <wp:wrapPolygon edited="0">
                <wp:start x="0" y="0"/>
                <wp:lineTo x="0" y="21516"/>
                <wp:lineTo x="21512" y="21516"/>
                <wp:lineTo x="2151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1640" t="17157" r="37306" b="19838"/>
                    <a:stretch/>
                  </pic:blipFill>
                  <pic:spPr bwMode="auto">
                    <a:xfrm>
                      <a:off x="0" y="0"/>
                      <a:ext cx="4686300" cy="3251407"/>
                    </a:xfrm>
                    <a:prstGeom prst="rect">
                      <a:avLst/>
                    </a:prstGeom>
                    <a:ln>
                      <a:noFill/>
                    </a:ln>
                    <a:extLst>
                      <a:ext uri="{53640926-AAD7-44D8-BBD7-CCE9431645EC}">
                        <a14:shadowObscured xmlns:a14="http://schemas.microsoft.com/office/drawing/2010/main"/>
                      </a:ext>
                    </a:extLst>
                  </pic:spPr>
                </pic:pic>
              </a:graphicData>
            </a:graphic>
          </wp:anchor>
        </w:drawing>
      </w:r>
    </w:p>
    <w:p w14:paraId="6D0231CC" w14:textId="083D3E32" w:rsidR="0028562D" w:rsidRPr="0028562D" w:rsidRDefault="0028562D" w:rsidP="0028562D">
      <w:pPr>
        <w:rPr>
          <w:lang w:eastAsia="en-GB"/>
        </w:rPr>
      </w:pPr>
    </w:p>
    <w:p w14:paraId="3087CAF9" w14:textId="64827EE2" w:rsidR="0028562D" w:rsidRPr="0028562D" w:rsidRDefault="0028562D" w:rsidP="0028562D">
      <w:pPr>
        <w:rPr>
          <w:lang w:eastAsia="en-GB"/>
        </w:rPr>
      </w:pPr>
    </w:p>
    <w:p w14:paraId="7D4A886D" w14:textId="2F60C61E" w:rsidR="0028562D" w:rsidRPr="0028562D" w:rsidRDefault="0028562D" w:rsidP="0028562D">
      <w:pPr>
        <w:rPr>
          <w:lang w:eastAsia="en-GB"/>
        </w:rPr>
      </w:pPr>
    </w:p>
    <w:p w14:paraId="2E9D44F1" w14:textId="626A956F" w:rsidR="0028562D" w:rsidRPr="0028562D" w:rsidRDefault="0028562D" w:rsidP="0028562D">
      <w:pPr>
        <w:rPr>
          <w:lang w:eastAsia="en-GB"/>
        </w:rPr>
      </w:pPr>
    </w:p>
    <w:p w14:paraId="2DF3B2E5" w14:textId="7922C06C" w:rsidR="0028562D" w:rsidRPr="0028562D" w:rsidRDefault="0028562D" w:rsidP="0028562D">
      <w:pPr>
        <w:rPr>
          <w:lang w:eastAsia="en-GB"/>
        </w:rPr>
      </w:pPr>
    </w:p>
    <w:p w14:paraId="453CE925" w14:textId="4CC8F84C" w:rsidR="0028562D" w:rsidRPr="0028562D" w:rsidRDefault="0028562D" w:rsidP="0028562D">
      <w:pPr>
        <w:rPr>
          <w:lang w:eastAsia="en-GB"/>
        </w:rPr>
      </w:pPr>
    </w:p>
    <w:p w14:paraId="54EA5CDE" w14:textId="3DF981A5" w:rsidR="0028562D" w:rsidRPr="0028562D" w:rsidRDefault="0028562D" w:rsidP="0028562D">
      <w:pPr>
        <w:rPr>
          <w:lang w:eastAsia="en-GB"/>
        </w:rPr>
      </w:pPr>
    </w:p>
    <w:p w14:paraId="27EF7E58" w14:textId="29CEC2EC" w:rsidR="0028562D" w:rsidRPr="0028562D" w:rsidRDefault="0028562D" w:rsidP="0028562D">
      <w:pPr>
        <w:rPr>
          <w:lang w:eastAsia="en-GB"/>
        </w:rPr>
      </w:pPr>
    </w:p>
    <w:p w14:paraId="7C18A01D" w14:textId="57C36435" w:rsidR="0028562D" w:rsidRPr="0028562D" w:rsidRDefault="0028562D" w:rsidP="0028562D">
      <w:pPr>
        <w:rPr>
          <w:lang w:eastAsia="en-GB"/>
        </w:rPr>
      </w:pPr>
    </w:p>
    <w:p w14:paraId="7DE81FD7" w14:textId="4D1A6C19" w:rsidR="0028562D" w:rsidRPr="0028562D" w:rsidRDefault="0028562D" w:rsidP="0028562D">
      <w:pPr>
        <w:rPr>
          <w:lang w:eastAsia="en-GB"/>
        </w:rPr>
      </w:pPr>
    </w:p>
    <w:p w14:paraId="09B1D1A1" w14:textId="05C3B91A" w:rsidR="0028562D" w:rsidRPr="0028562D" w:rsidRDefault="0028562D" w:rsidP="0028562D">
      <w:pPr>
        <w:rPr>
          <w:lang w:eastAsia="en-GB"/>
        </w:rPr>
      </w:pPr>
    </w:p>
    <w:p w14:paraId="40A0C2FB" w14:textId="7264FB49" w:rsidR="0028562D" w:rsidRPr="0028562D" w:rsidRDefault="0028562D" w:rsidP="0028562D">
      <w:pPr>
        <w:rPr>
          <w:lang w:eastAsia="en-GB"/>
        </w:rPr>
      </w:pPr>
    </w:p>
    <w:p w14:paraId="27091323" w14:textId="222FE3AF" w:rsidR="0028562D" w:rsidRPr="0028562D" w:rsidRDefault="0028562D" w:rsidP="0028562D">
      <w:pPr>
        <w:rPr>
          <w:lang w:eastAsia="en-GB"/>
        </w:rPr>
      </w:pPr>
    </w:p>
    <w:p w14:paraId="223E6C5F" w14:textId="4FD02A0A" w:rsidR="0028562D" w:rsidRPr="0028562D" w:rsidRDefault="0028562D" w:rsidP="0028562D">
      <w:pPr>
        <w:rPr>
          <w:lang w:eastAsia="en-GB"/>
        </w:rPr>
      </w:pPr>
    </w:p>
    <w:p w14:paraId="7FE99DF1" w14:textId="405D1E5D" w:rsidR="0028562D" w:rsidRPr="0028562D" w:rsidRDefault="0028562D" w:rsidP="0028562D">
      <w:pPr>
        <w:rPr>
          <w:lang w:eastAsia="en-GB"/>
        </w:rPr>
      </w:pPr>
    </w:p>
    <w:p w14:paraId="4F629A58" w14:textId="14C80387" w:rsidR="0028562D" w:rsidRPr="0028562D" w:rsidRDefault="0028562D" w:rsidP="0028562D">
      <w:pPr>
        <w:rPr>
          <w:lang w:eastAsia="en-GB"/>
        </w:rPr>
      </w:pPr>
    </w:p>
    <w:p w14:paraId="583C188D" w14:textId="1486B024" w:rsidR="0028562D" w:rsidRPr="0028562D" w:rsidRDefault="0028562D" w:rsidP="0028562D">
      <w:pPr>
        <w:rPr>
          <w:lang w:eastAsia="en-GB"/>
        </w:rPr>
      </w:pPr>
    </w:p>
    <w:p w14:paraId="0E202388" w14:textId="01FFD2B4" w:rsidR="0028562D" w:rsidRPr="0028562D" w:rsidRDefault="0028562D" w:rsidP="0028562D">
      <w:pPr>
        <w:rPr>
          <w:lang w:eastAsia="en-GB"/>
        </w:rPr>
      </w:pPr>
    </w:p>
    <w:p w14:paraId="4E430301" w14:textId="7BD71F5E" w:rsidR="0028562D" w:rsidRDefault="0028562D" w:rsidP="0028562D">
      <w:pPr>
        <w:rPr>
          <w:lang w:eastAsia="en-GB"/>
        </w:rPr>
      </w:pPr>
    </w:p>
    <w:p w14:paraId="06DB6079" w14:textId="2910B73C" w:rsidR="0028562D" w:rsidRPr="0028562D" w:rsidRDefault="0028562D" w:rsidP="0028562D">
      <w:pPr>
        <w:rPr>
          <w:lang w:eastAsia="en-GB"/>
        </w:rPr>
      </w:pPr>
    </w:p>
    <w:p w14:paraId="015231E5" w14:textId="4950E167" w:rsidR="0028562D" w:rsidRDefault="0028562D" w:rsidP="0028562D">
      <w:pPr>
        <w:rPr>
          <w:lang w:eastAsia="en-GB"/>
        </w:rPr>
      </w:pPr>
    </w:p>
    <w:p w14:paraId="3EE403A3" w14:textId="102B207F" w:rsidR="0028562D" w:rsidRDefault="0028562D" w:rsidP="0028562D">
      <w:pPr>
        <w:rPr>
          <w:u w:val="single"/>
          <w:lang w:eastAsia="en-GB"/>
        </w:rPr>
      </w:pPr>
      <w:r w:rsidRPr="0028562D">
        <w:rPr>
          <w:u w:val="single"/>
          <w:lang w:eastAsia="en-GB"/>
        </w:rPr>
        <w:t>Appendix 3 – Teacher Reflection Grid for Action Cycles and Preliminary Field Notes</w:t>
      </w:r>
    </w:p>
    <w:p w14:paraId="618A6BCC" w14:textId="16564BC7" w:rsidR="0028562D" w:rsidRDefault="0028562D" w:rsidP="0028562D">
      <w:pPr>
        <w:rPr>
          <w:u w:val="single"/>
          <w:lang w:eastAsia="en-GB"/>
        </w:rPr>
      </w:pPr>
    </w:p>
    <w:p w14:paraId="07A5BC88" w14:textId="6CC6C544" w:rsidR="0028562D" w:rsidRDefault="00E36200" w:rsidP="0028562D">
      <w:pPr>
        <w:rPr>
          <w:u w:val="single"/>
          <w:lang w:eastAsia="en-GB"/>
        </w:rPr>
      </w:pPr>
      <w:r>
        <w:rPr>
          <w:noProof/>
        </w:rPr>
        <w:drawing>
          <wp:inline distT="0" distB="0" distL="0" distR="0" wp14:anchorId="20440FD8" wp14:editId="7A6D70BD">
            <wp:extent cx="2533650" cy="37367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6086" t="13015" r="34146" b="8893"/>
                    <a:stretch/>
                  </pic:blipFill>
                  <pic:spPr bwMode="auto">
                    <a:xfrm>
                      <a:off x="0" y="0"/>
                      <a:ext cx="2537285" cy="3742141"/>
                    </a:xfrm>
                    <a:prstGeom prst="rect">
                      <a:avLst/>
                    </a:prstGeom>
                    <a:ln>
                      <a:noFill/>
                    </a:ln>
                    <a:extLst>
                      <a:ext uri="{53640926-AAD7-44D8-BBD7-CCE9431645EC}">
                        <a14:shadowObscured xmlns:a14="http://schemas.microsoft.com/office/drawing/2010/main"/>
                      </a:ext>
                    </a:extLst>
                  </pic:spPr>
                </pic:pic>
              </a:graphicData>
            </a:graphic>
          </wp:inline>
        </w:drawing>
      </w:r>
    </w:p>
    <w:p w14:paraId="208AC5CE" w14:textId="06D32C4F" w:rsidR="00526C82" w:rsidRDefault="00526C82" w:rsidP="0028562D">
      <w:pPr>
        <w:rPr>
          <w:u w:val="single"/>
          <w:lang w:eastAsia="en-GB"/>
        </w:rPr>
      </w:pPr>
    </w:p>
    <w:p w14:paraId="6E577636" w14:textId="33966697" w:rsidR="00526C82" w:rsidRDefault="00526C82" w:rsidP="0028562D">
      <w:pPr>
        <w:rPr>
          <w:u w:val="single"/>
          <w:lang w:eastAsia="en-GB"/>
        </w:rPr>
      </w:pPr>
      <w:r>
        <w:rPr>
          <w:noProof/>
        </w:rPr>
        <w:lastRenderedPageBreak/>
        <w:drawing>
          <wp:inline distT="0" distB="0" distL="0" distR="0" wp14:anchorId="10839086" wp14:editId="0E4B4770">
            <wp:extent cx="3552825" cy="32230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1097" t="15085" r="29491" b="21318"/>
                    <a:stretch/>
                  </pic:blipFill>
                  <pic:spPr bwMode="auto">
                    <a:xfrm>
                      <a:off x="0" y="0"/>
                      <a:ext cx="3554531" cy="3224574"/>
                    </a:xfrm>
                    <a:prstGeom prst="rect">
                      <a:avLst/>
                    </a:prstGeom>
                    <a:ln>
                      <a:noFill/>
                    </a:ln>
                    <a:extLst>
                      <a:ext uri="{53640926-AAD7-44D8-BBD7-CCE9431645EC}">
                        <a14:shadowObscured xmlns:a14="http://schemas.microsoft.com/office/drawing/2010/main"/>
                      </a:ext>
                    </a:extLst>
                  </pic:spPr>
                </pic:pic>
              </a:graphicData>
            </a:graphic>
          </wp:inline>
        </w:drawing>
      </w:r>
    </w:p>
    <w:p w14:paraId="2BEA724B" w14:textId="3931FAB0" w:rsidR="00526C82" w:rsidRPr="00526C82" w:rsidRDefault="00526C82" w:rsidP="00526C82">
      <w:pPr>
        <w:rPr>
          <w:lang w:eastAsia="en-GB"/>
        </w:rPr>
      </w:pPr>
    </w:p>
    <w:p w14:paraId="4D6B14C4" w14:textId="20089373" w:rsidR="00526C82" w:rsidRPr="00526C82" w:rsidRDefault="00526C82" w:rsidP="00526C82">
      <w:pPr>
        <w:rPr>
          <w:lang w:eastAsia="en-GB"/>
        </w:rPr>
      </w:pPr>
    </w:p>
    <w:p w14:paraId="040D5A01" w14:textId="0F4286D2" w:rsidR="00526C82" w:rsidRDefault="00526C82" w:rsidP="00526C82">
      <w:pPr>
        <w:rPr>
          <w:u w:val="single"/>
          <w:lang w:eastAsia="en-GB"/>
        </w:rPr>
      </w:pPr>
    </w:p>
    <w:p w14:paraId="063AF172" w14:textId="11297989" w:rsidR="00526C82" w:rsidRDefault="00526C82" w:rsidP="00526C82">
      <w:pPr>
        <w:rPr>
          <w:u w:val="single"/>
          <w:lang w:eastAsia="en-GB"/>
        </w:rPr>
      </w:pPr>
      <w:r w:rsidRPr="00526C82">
        <w:rPr>
          <w:u w:val="single"/>
          <w:lang w:eastAsia="en-GB"/>
        </w:rPr>
        <w:t>Appendix 4 – Consent Form</w:t>
      </w:r>
    </w:p>
    <w:p w14:paraId="79EE636B" w14:textId="5167E1A1" w:rsidR="00526C82" w:rsidRDefault="00526C82" w:rsidP="00526C82">
      <w:pPr>
        <w:rPr>
          <w:u w:val="single"/>
          <w:lang w:eastAsia="en-GB"/>
        </w:rPr>
      </w:pPr>
      <w:r>
        <w:rPr>
          <w:noProof/>
        </w:rPr>
        <w:drawing>
          <wp:anchor distT="0" distB="0" distL="114300" distR="114300" simplePos="0" relativeHeight="251669504" behindDoc="1" locked="0" layoutInCell="1" allowOverlap="1" wp14:anchorId="22C53082" wp14:editId="2C9A482F">
            <wp:simplePos x="0" y="0"/>
            <wp:positionH relativeFrom="column">
              <wp:posOffset>2847340</wp:posOffset>
            </wp:positionH>
            <wp:positionV relativeFrom="paragraph">
              <wp:posOffset>309245</wp:posOffset>
            </wp:positionV>
            <wp:extent cx="3470910" cy="4124325"/>
            <wp:effectExtent l="0" t="0" r="0" b="9525"/>
            <wp:wrapTight wrapText="bothSides">
              <wp:wrapPolygon edited="0">
                <wp:start x="0" y="0"/>
                <wp:lineTo x="0" y="21550"/>
                <wp:lineTo x="21458" y="21550"/>
                <wp:lineTo x="2145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3426" t="13903" r="32982" b="15106"/>
                    <a:stretch/>
                  </pic:blipFill>
                  <pic:spPr bwMode="auto">
                    <a:xfrm>
                      <a:off x="0" y="0"/>
                      <a:ext cx="3470910" cy="4124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4634C58E" wp14:editId="74A75393">
            <wp:simplePos x="0" y="0"/>
            <wp:positionH relativeFrom="column">
              <wp:posOffset>-428625</wp:posOffset>
            </wp:positionH>
            <wp:positionV relativeFrom="paragraph">
              <wp:posOffset>124460</wp:posOffset>
            </wp:positionV>
            <wp:extent cx="3362325" cy="4290967"/>
            <wp:effectExtent l="0" t="0" r="0" b="0"/>
            <wp:wrapTight wrapText="bothSides">
              <wp:wrapPolygon edited="0">
                <wp:start x="0" y="0"/>
                <wp:lineTo x="0" y="21482"/>
                <wp:lineTo x="21416" y="21482"/>
                <wp:lineTo x="2141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2761" t="11536" r="32317" b="9189"/>
                    <a:stretch/>
                  </pic:blipFill>
                  <pic:spPr bwMode="auto">
                    <a:xfrm>
                      <a:off x="0" y="0"/>
                      <a:ext cx="3362325" cy="4290967"/>
                    </a:xfrm>
                    <a:prstGeom prst="rect">
                      <a:avLst/>
                    </a:prstGeom>
                    <a:ln>
                      <a:noFill/>
                    </a:ln>
                    <a:extLst>
                      <a:ext uri="{53640926-AAD7-44D8-BBD7-CCE9431645EC}">
                        <a14:shadowObscured xmlns:a14="http://schemas.microsoft.com/office/drawing/2010/main"/>
                      </a:ext>
                    </a:extLst>
                  </pic:spPr>
                </pic:pic>
              </a:graphicData>
            </a:graphic>
          </wp:anchor>
        </w:drawing>
      </w:r>
    </w:p>
    <w:p w14:paraId="5C4309ED" w14:textId="35D007F8" w:rsidR="00526C82" w:rsidRDefault="00526C82" w:rsidP="00526C82">
      <w:pPr>
        <w:rPr>
          <w:u w:val="single"/>
          <w:lang w:eastAsia="en-GB"/>
        </w:rPr>
      </w:pPr>
    </w:p>
    <w:p w14:paraId="08CE8738" w14:textId="762625D0" w:rsidR="00526C82" w:rsidRDefault="00526C82" w:rsidP="00526C82">
      <w:pPr>
        <w:rPr>
          <w:u w:val="single"/>
          <w:lang w:eastAsia="en-GB"/>
        </w:rPr>
      </w:pPr>
    </w:p>
    <w:p w14:paraId="30859ECA" w14:textId="3FAF7FF6" w:rsidR="00526C82" w:rsidRDefault="00526C82" w:rsidP="00526C82">
      <w:pPr>
        <w:rPr>
          <w:u w:val="single"/>
          <w:lang w:eastAsia="en-GB"/>
        </w:rPr>
      </w:pPr>
      <w:r>
        <w:rPr>
          <w:u w:val="single"/>
          <w:lang w:eastAsia="en-GB"/>
        </w:rPr>
        <w:lastRenderedPageBreak/>
        <w:t xml:space="preserve">Appendix 5 – SOLO Taxonomy </w:t>
      </w:r>
      <w:r w:rsidR="000C71D5">
        <w:rPr>
          <w:u w:val="single"/>
          <w:lang w:eastAsia="en-GB"/>
        </w:rPr>
        <w:t xml:space="preserve">(Ferguson, 2015) </w:t>
      </w:r>
      <w:r>
        <w:rPr>
          <w:u w:val="single"/>
          <w:lang w:eastAsia="en-GB"/>
        </w:rPr>
        <w:t>and Example of Questions designed this way</w:t>
      </w:r>
    </w:p>
    <w:p w14:paraId="377158D5" w14:textId="183C4180" w:rsidR="00526C82" w:rsidRDefault="00537F32" w:rsidP="00526C82">
      <w:pPr>
        <w:rPr>
          <w:u w:val="single"/>
          <w:lang w:eastAsia="en-GB"/>
        </w:rPr>
      </w:pPr>
      <w:r>
        <w:rPr>
          <w:noProof/>
        </w:rPr>
        <w:drawing>
          <wp:anchor distT="0" distB="0" distL="114300" distR="114300" simplePos="0" relativeHeight="251670528" behindDoc="1" locked="0" layoutInCell="1" allowOverlap="1" wp14:anchorId="4D2F5AD3" wp14:editId="0220EAC8">
            <wp:simplePos x="0" y="0"/>
            <wp:positionH relativeFrom="column">
              <wp:posOffset>-342900</wp:posOffset>
            </wp:positionH>
            <wp:positionV relativeFrom="paragraph">
              <wp:posOffset>205740</wp:posOffset>
            </wp:positionV>
            <wp:extent cx="4161064" cy="3038475"/>
            <wp:effectExtent l="0" t="0" r="0" b="0"/>
            <wp:wrapTight wrapText="bothSides">
              <wp:wrapPolygon edited="0">
                <wp:start x="0" y="0"/>
                <wp:lineTo x="0" y="21397"/>
                <wp:lineTo x="21462" y="21397"/>
                <wp:lineTo x="2146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7295" t="26326" r="36475" b="13626"/>
                    <a:stretch/>
                  </pic:blipFill>
                  <pic:spPr bwMode="auto">
                    <a:xfrm>
                      <a:off x="0" y="0"/>
                      <a:ext cx="4161064" cy="3038475"/>
                    </a:xfrm>
                    <a:prstGeom prst="rect">
                      <a:avLst/>
                    </a:prstGeom>
                    <a:ln>
                      <a:noFill/>
                    </a:ln>
                    <a:extLst>
                      <a:ext uri="{53640926-AAD7-44D8-BBD7-CCE9431645EC}">
                        <a14:shadowObscured xmlns:a14="http://schemas.microsoft.com/office/drawing/2010/main"/>
                      </a:ext>
                    </a:extLst>
                  </pic:spPr>
                </pic:pic>
              </a:graphicData>
            </a:graphic>
          </wp:anchor>
        </w:drawing>
      </w:r>
    </w:p>
    <w:p w14:paraId="79AA4BC2" w14:textId="1973FAD2" w:rsidR="00526C82" w:rsidRDefault="00526C82" w:rsidP="00526C82">
      <w:pPr>
        <w:rPr>
          <w:lang w:eastAsia="en-GB"/>
        </w:rPr>
      </w:pPr>
    </w:p>
    <w:p w14:paraId="116A07BC" w14:textId="2BB768AD" w:rsidR="000C71D5" w:rsidRPr="000C71D5" w:rsidRDefault="000C71D5" w:rsidP="000C71D5">
      <w:pPr>
        <w:rPr>
          <w:lang w:eastAsia="en-GB"/>
        </w:rPr>
      </w:pPr>
    </w:p>
    <w:p w14:paraId="36378339" w14:textId="0AB1FB66" w:rsidR="000C71D5" w:rsidRPr="000C71D5" w:rsidRDefault="000C71D5" w:rsidP="000C71D5">
      <w:pPr>
        <w:rPr>
          <w:lang w:eastAsia="en-GB"/>
        </w:rPr>
      </w:pPr>
    </w:p>
    <w:p w14:paraId="69063BCA" w14:textId="2F309604" w:rsidR="000C71D5" w:rsidRPr="000C71D5" w:rsidRDefault="000C71D5" w:rsidP="000C71D5">
      <w:pPr>
        <w:rPr>
          <w:lang w:eastAsia="en-GB"/>
        </w:rPr>
      </w:pPr>
    </w:p>
    <w:p w14:paraId="75F7E4ED" w14:textId="42165142" w:rsidR="000C71D5" w:rsidRPr="000C71D5" w:rsidRDefault="000C71D5" w:rsidP="000C71D5">
      <w:pPr>
        <w:rPr>
          <w:lang w:eastAsia="en-GB"/>
        </w:rPr>
      </w:pPr>
    </w:p>
    <w:p w14:paraId="6D381FE0" w14:textId="1D2BB87B" w:rsidR="000C71D5" w:rsidRPr="000C71D5" w:rsidRDefault="000C71D5" w:rsidP="000C71D5">
      <w:pPr>
        <w:rPr>
          <w:lang w:eastAsia="en-GB"/>
        </w:rPr>
      </w:pPr>
    </w:p>
    <w:p w14:paraId="315113F0" w14:textId="0E769C15" w:rsidR="000C71D5" w:rsidRPr="000C71D5" w:rsidRDefault="000C71D5" w:rsidP="000C71D5">
      <w:pPr>
        <w:rPr>
          <w:lang w:eastAsia="en-GB"/>
        </w:rPr>
      </w:pPr>
    </w:p>
    <w:p w14:paraId="774E8673" w14:textId="1A88EC28" w:rsidR="000C71D5" w:rsidRPr="000C71D5" w:rsidRDefault="000C71D5" w:rsidP="000C71D5">
      <w:pPr>
        <w:rPr>
          <w:lang w:eastAsia="en-GB"/>
        </w:rPr>
      </w:pPr>
    </w:p>
    <w:p w14:paraId="11D8701C" w14:textId="375190C7" w:rsidR="000C71D5" w:rsidRPr="000C71D5" w:rsidRDefault="000C71D5" w:rsidP="000C71D5">
      <w:pPr>
        <w:rPr>
          <w:lang w:eastAsia="en-GB"/>
        </w:rPr>
      </w:pPr>
    </w:p>
    <w:p w14:paraId="4F2BFB62" w14:textId="6557B751" w:rsidR="000C71D5" w:rsidRPr="000C71D5" w:rsidRDefault="000C71D5" w:rsidP="000C71D5">
      <w:pPr>
        <w:rPr>
          <w:lang w:eastAsia="en-GB"/>
        </w:rPr>
      </w:pPr>
    </w:p>
    <w:p w14:paraId="71207AA9" w14:textId="060E963E" w:rsidR="000C71D5" w:rsidRPr="000C71D5" w:rsidRDefault="000C71D5" w:rsidP="000C71D5">
      <w:pPr>
        <w:rPr>
          <w:lang w:eastAsia="en-GB"/>
        </w:rPr>
      </w:pPr>
    </w:p>
    <w:p w14:paraId="78A66AEA" w14:textId="23607B29" w:rsidR="000C71D5" w:rsidRPr="000C71D5" w:rsidRDefault="000C71D5" w:rsidP="000C71D5">
      <w:pPr>
        <w:rPr>
          <w:lang w:eastAsia="en-GB"/>
        </w:rPr>
      </w:pPr>
    </w:p>
    <w:p w14:paraId="476199F4" w14:textId="065BF91D" w:rsidR="000C71D5" w:rsidRPr="000C71D5" w:rsidRDefault="000C71D5" w:rsidP="000C71D5">
      <w:pPr>
        <w:rPr>
          <w:lang w:eastAsia="en-GB"/>
        </w:rPr>
      </w:pPr>
    </w:p>
    <w:p w14:paraId="11708E5A" w14:textId="2611CABE" w:rsidR="000C71D5" w:rsidRPr="000C71D5" w:rsidRDefault="000C71D5" w:rsidP="000C71D5">
      <w:pPr>
        <w:rPr>
          <w:lang w:eastAsia="en-GB"/>
        </w:rPr>
      </w:pPr>
    </w:p>
    <w:p w14:paraId="139BAFC5" w14:textId="56B2DCC0" w:rsidR="000C71D5" w:rsidRPr="000C71D5" w:rsidRDefault="000C71D5" w:rsidP="000C71D5">
      <w:pPr>
        <w:rPr>
          <w:lang w:eastAsia="en-GB"/>
        </w:rPr>
      </w:pPr>
    </w:p>
    <w:p w14:paraId="26CB96D5" w14:textId="6B661E20" w:rsidR="000C71D5" w:rsidRPr="000C71D5" w:rsidRDefault="000C71D5" w:rsidP="000C71D5">
      <w:pPr>
        <w:rPr>
          <w:lang w:eastAsia="en-GB"/>
        </w:rPr>
      </w:pPr>
    </w:p>
    <w:p w14:paraId="479EAD08" w14:textId="2D60EC0A" w:rsidR="000C71D5" w:rsidRPr="000C71D5" w:rsidRDefault="000C71D5" w:rsidP="000C71D5">
      <w:pPr>
        <w:rPr>
          <w:lang w:eastAsia="en-GB"/>
        </w:rPr>
      </w:pPr>
    </w:p>
    <w:p w14:paraId="7A4C1731" w14:textId="29164A80" w:rsidR="000C71D5" w:rsidRPr="000C71D5" w:rsidRDefault="000C71D5" w:rsidP="000C71D5">
      <w:pPr>
        <w:rPr>
          <w:lang w:eastAsia="en-GB"/>
        </w:rPr>
      </w:pPr>
      <w:r>
        <w:rPr>
          <w:noProof/>
        </w:rPr>
        <w:drawing>
          <wp:anchor distT="0" distB="0" distL="114300" distR="114300" simplePos="0" relativeHeight="251671552" behindDoc="1" locked="0" layoutInCell="1" allowOverlap="1" wp14:anchorId="1A059837" wp14:editId="62319224">
            <wp:simplePos x="0" y="0"/>
            <wp:positionH relativeFrom="column">
              <wp:posOffset>-323850</wp:posOffset>
            </wp:positionH>
            <wp:positionV relativeFrom="paragraph">
              <wp:posOffset>95250</wp:posOffset>
            </wp:positionV>
            <wp:extent cx="4591050" cy="5095875"/>
            <wp:effectExtent l="0" t="0" r="0" b="9525"/>
            <wp:wrapTight wrapText="bothSides">
              <wp:wrapPolygon edited="0">
                <wp:start x="0" y="0"/>
                <wp:lineTo x="0" y="21560"/>
                <wp:lineTo x="21510" y="21560"/>
                <wp:lineTo x="2151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3924" t="13015" r="34313" b="10668"/>
                    <a:stretch/>
                  </pic:blipFill>
                  <pic:spPr bwMode="auto">
                    <a:xfrm>
                      <a:off x="0" y="0"/>
                      <a:ext cx="4591050" cy="5095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064170" w14:textId="550EF9A7" w:rsidR="000C71D5" w:rsidRDefault="000C71D5" w:rsidP="000C71D5">
      <w:pPr>
        <w:rPr>
          <w:lang w:eastAsia="en-GB"/>
        </w:rPr>
      </w:pPr>
    </w:p>
    <w:p w14:paraId="5F6F48DC" w14:textId="27818696" w:rsidR="000C71D5" w:rsidRDefault="000C71D5" w:rsidP="000C71D5">
      <w:pPr>
        <w:rPr>
          <w:lang w:eastAsia="en-GB"/>
        </w:rPr>
      </w:pPr>
    </w:p>
    <w:p w14:paraId="180E8BFC" w14:textId="49737849" w:rsidR="000C71D5" w:rsidRDefault="000C71D5" w:rsidP="000C71D5">
      <w:pPr>
        <w:rPr>
          <w:lang w:eastAsia="en-GB"/>
        </w:rPr>
      </w:pPr>
    </w:p>
    <w:p w14:paraId="5380C307" w14:textId="22C050B6" w:rsidR="000C71D5" w:rsidRDefault="000C71D5" w:rsidP="000C71D5">
      <w:pPr>
        <w:ind w:firstLine="720"/>
        <w:rPr>
          <w:lang w:eastAsia="en-GB"/>
        </w:rPr>
      </w:pPr>
    </w:p>
    <w:p w14:paraId="46E52398" w14:textId="633138D5" w:rsidR="000C71D5" w:rsidRDefault="000C71D5" w:rsidP="000C71D5">
      <w:pPr>
        <w:ind w:firstLine="720"/>
        <w:rPr>
          <w:lang w:eastAsia="en-GB"/>
        </w:rPr>
      </w:pPr>
    </w:p>
    <w:p w14:paraId="725E2741" w14:textId="2114EDB0" w:rsidR="000C71D5" w:rsidRDefault="000C71D5" w:rsidP="000C71D5">
      <w:pPr>
        <w:ind w:firstLine="720"/>
        <w:rPr>
          <w:lang w:eastAsia="en-GB"/>
        </w:rPr>
      </w:pPr>
    </w:p>
    <w:p w14:paraId="3AEF4331" w14:textId="07F188DE" w:rsidR="000C71D5" w:rsidRDefault="000C71D5" w:rsidP="000C71D5">
      <w:pPr>
        <w:ind w:firstLine="720"/>
        <w:rPr>
          <w:lang w:eastAsia="en-GB"/>
        </w:rPr>
      </w:pPr>
    </w:p>
    <w:p w14:paraId="581C6CDC" w14:textId="5589274F" w:rsidR="000C71D5" w:rsidRDefault="000C71D5" w:rsidP="000C71D5">
      <w:pPr>
        <w:ind w:firstLine="720"/>
        <w:rPr>
          <w:lang w:eastAsia="en-GB"/>
        </w:rPr>
      </w:pPr>
    </w:p>
    <w:p w14:paraId="09B5F76A" w14:textId="24E15EB3" w:rsidR="000C71D5" w:rsidRDefault="000C71D5" w:rsidP="000C71D5">
      <w:pPr>
        <w:ind w:firstLine="720"/>
        <w:rPr>
          <w:lang w:eastAsia="en-GB"/>
        </w:rPr>
      </w:pPr>
    </w:p>
    <w:p w14:paraId="74FAAD8D" w14:textId="4FE0E0B9" w:rsidR="000C71D5" w:rsidRDefault="000C71D5" w:rsidP="000C71D5">
      <w:pPr>
        <w:ind w:firstLine="720"/>
        <w:rPr>
          <w:lang w:eastAsia="en-GB"/>
        </w:rPr>
      </w:pPr>
    </w:p>
    <w:p w14:paraId="011A05A2" w14:textId="5E56C4F5" w:rsidR="000C71D5" w:rsidRDefault="000C71D5" w:rsidP="000C71D5">
      <w:pPr>
        <w:ind w:firstLine="720"/>
        <w:rPr>
          <w:lang w:eastAsia="en-GB"/>
        </w:rPr>
      </w:pPr>
    </w:p>
    <w:p w14:paraId="41CED22E" w14:textId="36621896" w:rsidR="000C71D5" w:rsidRDefault="000C71D5" w:rsidP="000C71D5">
      <w:pPr>
        <w:ind w:firstLine="720"/>
        <w:rPr>
          <w:lang w:eastAsia="en-GB"/>
        </w:rPr>
      </w:pPr>
    </w:p>
    <w:p w14:paraId="6C55FF37" w14:textId="3A2CE12F" w:rsidR="000C71D5" w:rsidRDefault="000C71D5" w:rsidP="000C71D5">
      <w:pPr>
        <w:ind w:firstLine="720"/>
        <w:rPr>
          <w:lang w:eastAsia="en-GB"/>
        </w:rPr>
      </w:pPr>
    </w:p>
    <w:p w14:paraId="66C799D2" w14:textId="1264EDA6" w:rsidR="000C71D5" w:rsidRDefault="000C71D5" w:rsidP="000C71D5">
      <w:pPr>
        <w:ind w:firstLine="720"/>
        <w:rPr>
          <w:lang w:eastAsia="en-GB"/>
        </w:rPr>
      </w:pPr>
    </w:p>
    <w:p w14:paraId="44FDC369" w14:textId="563E5F45" w:rsidR="000C71D5" w:rsidRDefault="000C71D5" w:rsidP="000C71D5">
      <w:pPr>
        <w:ind w:firstLine="720"/>
        <w:rPr>
          <w:lang w:eastAsia="en-GB"/>
        </w:rPr>
      </w:pPr>
    </w:p>
    <w:p w14:paraId="31D9C8E3" w14:textId="0AFC78BF" w:rsidR="000C71D5" w:rsidRDefault="000C71D5" w:rsidP="000C71D5">
      <w:pPr>
        <w:ind w:firstLine="720"/>
        <w:rPr>
          <w:lang w:eastAsia="en-GB"/>
        </w:rPr>
      </w:pPr>
    </w:p>
    <w:p w14:paraId="12B0E76B" w14:textId="27AAB7E8" w:rsidR="000C71D5" w:rsidRDefault="000C71D5" w:rsidP="000C71D5">
      <w:pPr>
        <w:ind w:firstLine="720"/>
        <w:rPr>
          <w:lang w:eastAsia="en-GB"/>
        </w:rPr>
      </w:pPr>
    </w:p>
    <w:p w14:paraId="5B5E166C" w14:textId="438F1097" w:rsidR="000C71D5" w:rsidRDefault="000C71D5" w:rsidP="000C71D5">
      <w:pPr>
        <w:ind w:firstLine="720"/>
        <w:rPr>
          <w:lang w:eastAsia="en-GB"/>
        </w:rPr>
      </w:pPr>
    </w:p>
    <w:p w14:paraId="627C4526" w14:textId="5475A9E8" w:rsidR="000C71D5" w:rsidRDefault="000C71D5" w:rsidP="000C71D5">
      <w:pPr>
        <w:ind w:firstLine="720"/>
        <w:rPr>
          <w:lang w:eastAsia="en-GB"/>
        </w:rPr>
      </w:pPr>
    </w:p>
    <w:p w14:paraId="410400B9" w14:textId="519C9212" w:rsidR="000C71D5" w:rsidRDefault="000C71D5" w:rsidP="000C71D5">
      <w:pPr>
        <w:ind w:firstLine="720"/>
        <w:rPr>
          <w:lang w:eastAsia="en-GB"/>
        </w:rPr>
      </w:pPr>
    </w:p>
    <w:p w14:paraId="7E9CA6B5" w14:textId="5AB47CB7" w:rsidR="000C71D5" w:rsidRDefault="000C71D5" w:rsidP="000C71D5">
      <w:pPr>
        <w:ind w:firstLine="720"/>
        <w:rPr>
          <w:lang w:eastAsia="en-GB"/>
        </w:rPr>
      </w:pPr>
    </w:p>
    <w:p w14:paraId="59216833" w14:textId="71A73FB2" w:rsidR="000C71D5" w:rsidRDefault="000C71D5" w:rsidP="000C71D5">
      <w:pPr>
        <w:ind w:firstLine="720"/>
        <w:rPr>
          <w:lang w:eastAsia="en-GB"/>
        </w:rPr>
      </w:pPr>
    </w:p>
    <w:p w14:paraId="38438155" w14:textId="10C5627D" w:rsidR="000C71D5" w:rsidRDefault="000C71D5" w:rsidP="000C71D5">
      <w:pPr>
        <w:ind w:firstLine="720"/>
        <w:rPr>
          <w:lang w:eastAsia="en-GB"/>
        </w:rPr>
      </w:pPr>
    </w:p>
    <w:p w14:paraId="7F600942" w14:textId="22501D7E" w:rsidR="000C71D5" w:rsidRDefault="000C71D5" w:rsidP="000C71D5">
      <w:pPr>
        <w:ind w:firstLine="720"/>
        <w:rPr>
          <w:lang w:eastAsia="en-GB"/>
        </w:rPr>
      </w:pPr>
    </w:p>
    <w:p w14:paraId="76882FA1" w14:textId="619830EB" w:rsidR="000C71D5" w:rsidRDefault="000C71D5" w:rsidP="000C71D5">
      <w:pPr>
        <w:ind w:firstLine="720"/>
        <w:rPr>
          <w:lang w:eastAsia="en-GB"/>
        </w:rPr>
      </w:pPr>
    </w:p>
    <w:p w14:paraId="269983E9" w14:textId="6A6641A2" w:rsidR="000C71D5" w:rsidRDefault="000C71D5" w:rsidP="000C71D5">
      <w:pPr>
        <w:ind w:firstLine="720"/>
        <w:rPr>
          <w:lang w:eastAsia="en-GB"/>
        </w:rPr>
      </w:pPr>
    </w:p>
    <w:p w14:paraId="6FF0C255" w14:textId="025C38F5" w:rsidR="000C71D5" w:rsidRDefault="000C71D5" w:rsidP="000C71D5">
      <w:pPr>
        <w:ind w:firstLine="720"/>
        <w:rPr>
          <w:lang w:eastAsia="en-GB"/>
        </w:rPr>
      </w:pPr>
    </w:p>
    <w:p w14:paraId="2701CF12" w14:textId="0B71A4A2" w:rsidR="000C71D5" w:rsidRDefault="000C71D5" w:rsidP="000C71D5">
      <w:pPr>
        <w:ind w:firstLine="720"/>
        <w:rPr>
          <w:lang w:eastAsia="en-GB"/>
        </w:rPr>
      </w:pPr>
    </w:p>
    <w:p w14:paraId="21C5A316" w14:textId="360E3A5D" w:rsidR="000C71D5" w:rsidRDefault="000C71D5" w:rsidP="000C71D5">
      <w:pPr>
        <w:ind w:firstLine="720"/>
        <w:rPr>
          <w:lang w:eastAsia="en-GB"/>
        </w:rPr>
      </w:pPr>
    </w:p>
    <w:p w14:paraId="2F6A567D" w14:textId="33544C53" w:rsidR="000C71D5" w:rsidRDefault="000C71D5" w:rsidP="000C71D5">
      <w:pPr>
        <w:ind w:firstLine="720"/>
        <w:rPr>
          <w:u w:val="single"/>
          <w:lang w:eastAsia="en-GB"/>
        </w:rPr>
      </w:pPr>
      <w:r w:rsidRPr="000C71D5">
        <w:rPr>
          <w:u w:val="single"/>
          <w:lang w:eastAsia="en-GB"/>
        </w:rPr>
        <w:lastRenderedPageBreak/>
        <w:t>Appendix 6 – Student Questionnaires for Action Cycle</w:t>
      </w:r>
      <w:r w:rsidR="00B61460">
        <w:rPr>
          <w:u w:val="single"/>
          <w:lang w:eastAsia="en-GB"/>
        </w:rPr>
        <w:t>s 1,</w:t>
      </w:r>
      <w:r w:rsidRPr="000C71D5">
        <w:rPr>
          <w:u w:val="single"/>
          <w:lang w:eastAsia="en-GB"/>
        </w:rPr>
        <w:t xml:space="preserve"> 2 and 3</w:t>
      </w:r>
    </w:p>
    <w:p w14:paraId="6D2800C0" w14:textId="32B1BACA" w:rsidR="000C71D5" w:rsidRDefault="000C71D5" w:rsidP="000C71D5">
      <w:pPr>
        <w:ind w:firstLine="720"/>
        <w:rPr>
          <w:u w:val="single"/>
          <w:lang w:eastAsia="en-GB"/>
        </w:rPr>
      </w:pPr>
    </w:p>
    <w:p w14:paraId="43DB1B53" w14:textId="01757555" w:rsidR="00D839A8" w:rsidRDefault="00D839A8" w:rsidP="00D839A8">
      <w:pPr>
        <w:jc w:val="center"/>
        <w:rPr>
          <w:u w:val="single"/>
        </w:rPr>
      </w:pPr>
      <w:r>
        <w:rPr>
          <w:u w:val="single"/>
        </w:rPr>
        <w:t>Student Reflection Sheet Action Cycle 1</w:t>
      </w:r>
    </w:p>
    <w:p w14:paraId="47B42774" w14:textId="77777777" w:rsidR="00D839A8" w:rsidRDefault="00D839A8" w:rsidP="00D839A8">
      <w:pPr>
        <w:pStyle w:val="ListParagraph"/>
        <w:numPr>
          <w:ilvl w:val="0"/>
          <w:numId w:val="11"/>
        </w:numPr>
        <w:spacing w:after="160" w:line="259" w:lineRule="auto"/>
        <w:rPr>
          <w:b/>
        </w:rPr>
      </w:pPr>
      <w:r>
        <w:rPr>
          <w:b/>
        </w:rPr>
        <w:t>Did you find the questions provided for homework useful for preparing an essay task?</w:t>
      </w:r>
    </w:p>
    <w:p w14:paraId="655A60FC" w14:textId="77777777" w:rsidR="00D839A8" w:rsidRDefault="00D839A8" w:rsidP="00D839A8">
      <w:pPr>
        <w:rPr>
          <w:b/>
        </w:rPr>
      </w:pPr>
      <w:r>
        <w:rPr>
          <w:b/>
        </w:rPr>
        <w:t>Yes/No</w:t>
      </w:r>
    </w:p>
    <w:p w14:paraId="57478733" w14:textId="77777777" w:rsidR="00D839A8" w:rsidRDefault="00D839A8" w:rsidP="00D839A8">
      <w:pPr>
        <w:rPr>
          <w:b/>
        </w:rPr>
      </w:pPr>
      <w:r>
        <w:rPr>
          <w:b/>
        </w:rPr>
        <w:t>Explain:</w:t>
      </w:r>
    </w:p>
    <w:p w14:paraId="6E1A9FB1" w14:textId="77777777" w:rsidR="00D839A8" w:rsidRDefault="00D839A8" w:rsidP="00D839A8">
      <w:pPr>
        <w:rPr>
          <w:b/>
        </w:rPr>
      </w:pPr>
    </w:p>
    <w:p w14:paraId="0E6D4649" w14:textId="77777777" w:rsidR="00D839A8" w:rsidRDefault="00D839A8" w:rsidP="00D839A8">
      <w:pPr>
        <w:pStyle w:val="ListParagraph"/>
        <w:numPr>
          <w:ilvl w:val="0"/>
          <w:numId w:val="11"/>
        </w:numPr>
        <w:spacing w:after="160" w:line="259" w:lineRule="auto"/>
        <w:rPr>
          <w:b/>
        </w:rPr>
      </w:pPr>
      <w:r>
        <w:rPr>
          <w:b/>
        </w:rPr>
        <w:t>Did you find completing an essay easier at home/school?</w:t>
      </w:r>
    </w:p>
    <w:p w14:paraId="112E1119" w14:textId="77777777" w:rsidR="00D839A8" w:rsidRDefault="00D839A8" w:rsidP="00D839A8">
      <w:pPr>
        <w:rPr>
          <w:b/>
        </w:rPr>
      </w:pPr>
      <w:r>
        <w:rPr>
          <w:b/>
        </w:rPr>
        <w:t>Home/School</w:t>
      </w:r>
    </w:p>
    <w:p w14:paraId="2F52B6DD" w14:textId="77777777" w:rsidR="00D839A8" w:rsidRDefault="00D839A8" w:rsidP="00D839A8">
      <w:pPr>
        <w:rPr>
          <w:b/>
        </w:rPr>
      </w:pPr>
      <w:r>
        <w:rPr>
          <w:b/>
        </w:rPr>
        <w:t xml:space="preserve">Explain: </w:t>
      </w:r>
    </w:p>
    <w:p w14:paraId="133DFA67" w14:textId="77777777" w:rsidR="00D839A8" w:rsidRDefault="00D839A8" w:rsidP="00D839A8">
      <w:pPr>
        <w:rPr>
          <w:b/>
        </w:rPr>
      </w:pPr>
    </w:p>
    <w:p w14:paraId="4BBC0B26" w14:textId="77777777" w:rsidR="00D839A8" w:rsidRDefault="00D839A8" w:rsidP="00D839A8">
      <w:pPr>
        <w:pStyle w:val="ListParagraph"/>
        <w:rPr>
          <w:b/>
        </w:rPr>
      </w:pPr>
    </w:p>
    <w:p w14:paraId="08048075" w14:textId="77777777" w:rsidR="00D839A8" w:rsidRDefault="00D839A8" w:rsidP="00D839A8">
      <w:pPr>
        <w:pStyle w:val="ListParagraph"/>
        <w:numPr>
          <w:ilvl w:val="0"/>
          <w:numId w:val="11"/>
        </w:numPr>
        <w:spacing w:after="160" w:line="259" w:lineRule="auto"/>
        <w:rPr>
          <w:b/>
        </w:rPr>
      </w:pPr>
      <w:r>
        <w:rPr>
          <w:b/>
        </w:rPr>
        <w:t>Did you receive any support at home on the homework tasks provided?</w:t>
      </w:r>
    </w:p>
    <w:p w14:paraId="2FC0BF34" w14:textId="77777777" w:rsidR="00D839A8" w:rsidRPr="00D30C1E" w:rsidRDefault="00D839A8" w:rsidP="00D839A8">
      <w:r w:rsidRPr="00D30C1E">
        <w:t>Yes/No</w:t>
      </w:r>
    </w:p>
    <w:p w14:paraId="1073F84C" w14:textId="77777777" w:rsidR="00D839A8" w:rsidRPr="00D30C1E" w:rsidRDefault="00D839A8" w:rsidP="00D839A8">
      <w:r w:rsidRPr="00D30C1E">
        <w:t xml:space="preserve">What support did they provide? </w:t>
      </w:r>
    </w:p>
    <w:tbl>
      <w:tblPr>
        <w:tblStyle w:val="TableGrid"/>
        <w:tblW w:w="0" w:type="auto"/>
        <w:tblLook w:val="04A0" w:firstRow="1" w:lastRow="0" w:firstColumn="1" w:lastColumn="0" w:noHBand="0" w:noVBand="1"/>
      </w:tblPr>
      <w:tblGrid>
        <w:gridCol w:w="4506"/>
        <w:gridCol w:w="4504"/>
      </w:tblGrid>
      <w:tr w:rsidR="00D839A8" w14:paraId="4A33F07B" w14:textId="77777777" w:rsidTr="005B3C42">
        <w:tc>
          <w:tcPr>
            <w:tcW w:w="4508" w:type="dxa"/>
          </w:tcPr>
          <w:p w14:paraId="4C093D3F" w14:textId="77777777" w:rsidR="00D839A8" w:rsidRPr="003448F6" w:rsidRDefault="00D839A8" w:rsidP="005B3C42">
            <w:pPr>
              <w:rPr>
                <w:b/>
                <w:sz w:val="24"/>
              </w:rPr>
            </w:pPr>
            <w:r w:rsidRPr="003448F6">
              <w:rPr>
                <w:b/>
                <w:sz w:val="24"/>
              </w:rPr>
              <w:t>Type of support</w:t>
            </w:r>
          </w:p>
        </w:tc>
        <w:tc>
          <w:tcPr>
            <w:tcW w:w="4508" w:type="dxa"/>
          </w:tcPr>
          <w:p w14:paraId="197F7839" w14:textId="77777777" w:rsidR="00D839A8" w:rsidRDefault="00D839A8" w:rsidP="005B3C42">
            <w:pPr>
              <w:rPr>
                <w:b/>
                <w:sz w:val="24"/>
              </w:rPr>
            </w:pPr>
            <w:r>
              <w:rPr>
                <w:b/>
                <w:sz w:val="24"/>
              </w:rPr>
              <w:t>Tick which ones apply</w:t>
            </w:r>
          </w:p>
        </w:tc>
      </w:tr>
      <w:tr w:rsidR="00D839A8" w14:paraId="0AE419B1" w14:textId="77777777" w:rsidTr="005B3C42">
        <w:tc>
          <w:tcPr>
            <w:tcW w:w="4508" w:type="dxa"/>
          </w:tcPr>
          <w:p w14:paraId="459D8D5A" w14:textId="77777777" w:rsidR="00D839A8" w:rsidRPr="003448F6" w:rsidRDefault="00D839A8" w:rsidP="005B3C42">
            <w:pPr>
              <w:rPr>
                <w:sz w:val="24"/>
              </w:rPr>
            </w:pPr>
            <w:r w:rsidRPr="003448F6">
              <w:rPr>
                <w:sz w:val="24"/>
              </w:rPr>
              <w:t>Understanding the questions</w:t>
            </w:r>
          </w:p>
        </w:tc>
        <w:tc>
          <w:tcPr>
            <w:tcW w:w="4508" w:type="dxa"/>
          </w:tcPr>
          <w:p w14:paraId="48449A66" w14:textId="77777777" w:rsidR="00D839A8" w:rsidRDefault="00D839A8" w:rsidP="005B3C42">
            <w:pPr>
              <w:rPr>
                <w:b/>
                <w:sz w:val="24"/>
              </w:rPr>
            </w:pPr>
          </w:p>
        </w:tc>
      </w:tr>
      <w:tr w:rsidR="00D839A8" w14:paraId="04C79921" w14:textId="77777777" w:rsidTr="005B3C42">
        <w:tc>
          <w:tcPr>
            <w:tcW w:w="4508" w:type="dxa"/>
          </w:tcPr>
          <w:p w14:paraId="6BBA5E96" w14:textId="77777777" w:rsidR="00D839A8" w:rsidRPr="003448F6" w:rsidRDefault="00D839A8" w:rsidP="005B3C42">
            <w:pPr>
              <w:rPr>
                <w:sz w:val="24"/>
              </w:rPr>
            </w:pPr>
            <w:r w:rsidRPr="003448F6">
              <w:rPr>
                <w:sz w:val="24"/>
              </w:rPr>
              <w:t>Information/Knowledge about the topic</w:t>
            </w:r>
          </w:p>
        </w:tc>
        <w:tc>
          <w:tcPr>
            <w:tcW w:w="4508" w:type="dxa"/>
          </w:tcPr>
          <w:p w14:paraId="67CB7EAD" w14:textId="77777777" w:rsidR="00D839A8" w:rsidRDefault="00D839A8" w:rsidP="005B3C42">
            <w:pPr>
              <w:rPr>
                <w:b/>
                <w:sz w:val="24"/>
              </w:rPr>
            </w:pPr>
          </w:p>
        </w:tc>
      </w:tr>
      <w:tr w:rsidR="00D839A8" w14:paraId="2C887CC6" w14:textId="77777777" w:rsidTr="005B3C42">
        <w:tc>
          <w:tcPr>
            <w:tcW w:w="4508" w:type="dxa"/>
          </w:tcPr>
          <w:p w14:paraId="784A3823" w14:textId="77777777" w:rsidR="00D839A8" w:rsidRPr="003448F6" w:rsidRDefault="00D839A8" w:rsidP="005B3C42">
            <w:pPr>
              <w:rPr>
                <w:sz w:val="24"/>
              </w:rPr>
            </w:pPr>
            <w:r w:rsidRPr="003448F6">
              <w:rPr>
                <w:sz w:val="24"/>
              </w:rPr>
              <w:t>Help with writing/developing sentences</w:t>
            </w:r>
          </w:p>
        </w:tc>
        <w:tc>
          <w:tcPr>
            <w:tcW w:w="4508" w:type="dxa"/>
          </w:tcPr>
          <w:p w14:paraId="52589CE9" w14:textId="77777777" w:rsidR="00D839A8" w:rsidRDefault="00D839A8" w:rsidP="005B3C42">
            <w:pPr>
              <w:rPr>
                <w:b/>
                <w:sz w:val="24"/>
              </w:rPr>
            </w:pPr>
          </w:p>
        </w:tc>
      </w:tr>
      <w:tr w:rsidR="00D839A8" w14:paraId="6FCFAF46" w14:textId="77777777" w:rsidTr="005B3C42">
        <w:tc>
          <w:tcPr>
            <w:tcW w:w="4508" w:type="dxa"/>
          </w:tcPr>
          <w:p w14:paraId="0B278183" w14:textId="77777777" w:rsidR="00D839A8" w:rsidRPr="003448F6" w:rsidRDefault="00D839A8" w:rsidP="005B3C42">
            <w:pPr>
              <w:rPr>
                <w:sz w:val="24"/>
              </w:rPr>
            </w:pPr>
            <w:r w:rsidRPr="003448F6">
              <w:rPr>
                <w:sz w:val="24"/>
              </w:rPr>
              <w:t>Help with structure</w:t>
            </w:r>
          </w:p>
        </w:tc>
        <w:tc>
          <w:tcPr>
            <w:tcW w:w="4508" w:type="dxa"/>
          </w:tcPr>
          <w:p w14:paraId="05A0404E" w14:textId="77777777" w:rsidR="00D839A8" w:rsidRDefault="00D839A8" w:rsidP="005B3C42">
            <w:pPr>
              <w:rPr>
                <w:b/>
                <w:sz w:val="24"/>
              </w:rPr>
            </w:pPr>
          </w:p>
        </w:tc>
      </w:tr>
    </w:tbl>
    <w:p w14:paraId="0D840073" w14:textId="77777777" w:rsidR="00D839A8" w:rsidRDefault="00D839A8" w:rsidP="00D839A8">
      <w:pPr>
        <w:rPr>
          <w:b/>
        </w:rPr>
      </w:pPr>
    </w:p>
    <w:p w14:paraId="1C120489" w14:textId="77777777" w:rsidR="00D839A8" w:rsidRDefault="00D839A8" w:rsidP="00D839A8">
      <w:pPr>
        <w:pStyle w:val="ListParagraph"/>
        <w:numPr>
          <w:ilvl w:val="0"/>
          <w:numId w:val="11"/>
        </w:numPr>
        <w:spacing w:after="160" w:line="259" w:lineRule="auto"/>
        <w:rPr>
          <w:b/>
        </w:rPr>
      </w:pPr>
      <w:r>
        <w:rPr>
          <w:b/>
        </w:rPr>
        <w:t>How useful did you find the question-based homework tasks in developing your understanding of the topic being studied? (1 = not helpful at all 5 = very helpful)</w:t>
      </w:r>
    </w:p>
    <w:p w14:paraId="7A44BD8E" w14:textId="77777777" w:rsidR="00D839A8" w:rsidRPr="00D30C1E" w:rsidRDefault="00D839A8" w:rsidP="00D839A8">
      <w:pPr>
        <w:pStyle w:val="ListParagraph"/>
        <w:jc w:val="center"/>
        <w:rPr>
          <w:b/>
        </w:rPr>
      </w:pPr>
    </w:p>
    <w:p w14:paraId="3A28DCDC" w14:textId="77777777" w:rsidR="00D839A8" w:rsidRDefault="00D839A8" w:rsidP="00D839A8">
      <w:pPr>
        <w:pStyle w:val="ListParagraph"/>
        <w:jc w:val="center"/>
        <w:rPr>
          <w:b/>
        </w:rPr>
      </w:pPr>
      <w:r>
        <w:rPr>
          <w:b/>
        </w:rPr>
        <w:t>1</w:t>
      </w:r>
      <w:r>
        <w:rPr>
          <w:b/>
        </w:rPr>
        <w:tab/>
      </w:r>
      <w:r>
        <w:rPr>
          <w:b/>
        </w:rPr>
        <w:tab/>
        <w:t>2</w:t>
      </w:r>
      <w:r>
        <w:rPr>
          <w:b/>
        </w:rPr>
        <w:tab/>
      </w:r>
      <w:r>
        <w:rPr>
          <w:b/>
        </w:rPr>
        <w:tab/>
        <w:t>3</w:t>
      </w:r>
      <w:r>
        <w:rPr>
          <w:b/>
        </w:rPr>
        <w:tab/>
      </w:r>
      <w:r>
        <w:rPr>
          <w:b/>
        </w:rPr>
        <w:tab/>
        <w:t>4</w:t>
      </w:r>
      <w:r>
        <w:rPr>
          <w:b/>
        </w:rPr>
        <w:tab/>
      </w:r>
      <w:r>
        <w:rPr>
          <w:b/>
        </w:rPr>
        <w:tab/>
        <w:t>5</w:t>
      </w:r>
    </w:p>
    <w:p w14:paraId="4CADA988" w14:textId="77777777" w:rsidR="00D839A8" w:rsidRDefault="00D839A8" w:rsidP="00D839A8">
      <w:pPr>
        <w:pStyle w:val="ListParagraph"/>
        <w:jc w:val="center"/>
        <w:rPr>
          <w:b/>
        </w:rPr>
      </w:pPr>
    </w:p>
    <w:p w14:paraId="3D4D966E" w14:textId="77777777" w:rsidR="00D839A8" w:rsidRDefault="00D839A8" w:rsidP="00D839A8">
      <w:pPr>
        <w:pStyle w:val="ListParagraph"/>
        <w:rPr>
          <w:b/>
        </w:rPr>
      </w:pPr>
      <w:r>
        <w:rPr>
          <w:b/>
        </w:rPr>
        <w:t>Explain:</w:t>
      </w:r>
    </w:p>
    <w:p w14:paraId="6490D380" w14:textId="77777777" w:rsidR="00D839A8" w:rsidRDefault="00D839A8" w:rsidP="00D839A8">
      <w:pPr>
        <w:pStyle w:val="ListParagraph"/>
        <w:rPr>
          <w:b/>
        </w:rPr>
      </w:pPr>
    </w:p>
    <w:p w14:paraId="230EB1AA" w14:textId="77777777" w:rsidR="00D839A8" w:rsidRDefault="00D839A8" w:rsidP="00D839A8">
      <w:pPr>
        <w:pStyle w:val="ListParagraph"/>
        <w:rPr>
          <w:b/>
        </w:rPr>
      </w:pPr>
    </w:p>
    <w:p w14:paraId="05C28A46" w14:textId="77777777" w:rsidR="00D839A8" w:rsidRDefault="00D839A8" w:rsidP="00D839A8">
      <w:pPr>
        <w:pStyle w:val="ListParagraph"/>
        <w:rPr>
          <w:b/>
        </w:rPr>
      </w:pPr>
    </w:p>
    <w:p w14:paraId="133F45CC" w14:textId="77777777" w:rsidR="00D839A8" w:rsidRDefault="00D839A8" w:rsidP="00D839A8">
      <w:pPr>
        <w:pStyle w:val="ListParagraph"/>
        <w:numPr>
          <w:ilvl w:val="0"/>
          <w:numId w:val="11"/>
        </w:numPr>
        <w:spacing w:after="160" w:line="259" w:lineRule="auto"/>
        <w:rPr>
          <w:b/>
        </w:rPr>
      </w:pPr>
      <w:r>
        <w:rPr>
          <w:b/>
        </w:rPr>
        <w:t>How useful did you find the essay-based homework tasks in developing your understanding of the topic being studied? (1 = not helpful at all 5 = very helpful)</w:t>
      </w:r>
    </w:p>
    <w:p w14:paraId="7D655695" w14:textId="77777777" w:rsidR="00D839A8" w:rsidRPr="00D30C1E" w:rsidRDefault="00D839A8" w:rsidP="00D839A8">
      <w:pPr>
        <w:pStyle w:val="ListParagraph"/>
        <w:jc w:val="center"/>
        <w:rPr>
          <w:b/>
        </w:rPr>
      </w:pPr>
    </w:p>
    <w:p w14:paraId="33B78A2A" w14:textId="77777777" w:rsidR="00D839A8" w:rsidRPr="00D30C1E" w:rsidRDefault="00D839A8" w:rsidP="00D839A8">
      <w:pPr>
        <w:pStyle w:val="ListParagraph"/>
        <w:jc w:val="center"/>
        <w:rPr>
          <w:b/>
        </w:rPr>
      </w:pPr>
      <w:r>
        <w:rPr>
          <w:b/>
        </w:rPr>
        <w:t>1</w:t>
      </w:r>
      <w:r>
        <w:rPr>
          <w:b/>
        </w:rPr>
        <w:tab/>
      </w:r>
      <w:r>
        <w:rPr>
          <w:b/>
        </w:rPr>
        <w:tab/>
        <w:t>2</w:t>
      </w:r>
      <w:r>
        <w:rPr>
          <w:b/>
        </w:rPr>
        <w:tab/>
      </w:r>
      <w:r>
        <w:rPr>
          <w:b/>
        </w:rPr>
        <w:tab/>
        <w:t>3</w:t>
      </w:r>
      <w:r>
        <w:rPr>
          <w:b/>
        </w:rPr>
        <w:tab/>
      </w:r>
      <w:r>
        <w:rPr>
          <w:b/>
        </w:rPr>
        <w:tab/>
        <w:t>4</w:t>
      </w:r>
      <w:r>
        <w:rPr>
          <w:b/>
        </w:rPr>
        <w:tab/>
      </w:r>
      <w:r>
        <w:rPr>
          <w:b/>
        </w:rPr>
        <w:tab/>
        <w:t>5</w:t>
      </w:r>
    </w:p>
    <w:p w14:paraId="233C46CD" w14:textId="77777777" w:rsidR="00D839A8" w:rsidRPr="00D30C1E" w:rsidRDefault="00D839A8" w:rsidP="00D839A8">
      <w:pPr>
        <w:pStyle w:val="ListParagraph"/>
        <w:rPr>
          <w:b/>
        </w:rPr>
      </w:pPr>
    </w:p>
    <w:p w14:paraId="5A74DC45" w14:textId="77777777" w:rsidR="00D839A8" w:rsidRDefault="00D839A8" w:rsidP="00D839A8">
      <w:pPr>
        <w:pStyle w:val="ListParagraph"/>
        <w:rPr>
          <w:b/>
        </w:rPr>
      </w:pPr>
      <w:r>
        <w:rPr>
          <w:b/>
        </w:rPr>
        <w:t xml:space="preserve">Explain: </w:t>
      </w:r>
    </w:p>
    <w:p w14:paraId="50332CF0" w14:textId="77777777" w:rsidR="00D839A8" w:rsidRDefault="00D839A8" w:rsidP="00D839A8">
      <w:pPr>
        <w:pStyle w:val="ListParagraph"/>
        <w:rPr>
          <w:b/>
        </w:rPr>
      </w:pPr>
    </w:p>
    <w:p w14:paraId="564FE647" w14:textId="77777777" w:rsidR="00D839A8" w:rsidRPr="00D27B74" w:rsidRDefault="00D839A8" w:rsidP="00D839A8">
      <w:pPr>
        <w:pStyle w:val="ListParagraph"/>
        <w:rPr>
          <w:bCs/>
        </w:rPr>
      </w:pPr>
    </w:p>
    <w:p w14:paraId="52420BA2" w14:textId="77777777" w:rsidR="00D839A8" w:rsidRPr="00D27B74" w:rsidRDefault="00D839A8" w:rsidP="00D839A8">
      <w:pPr>
        <w:pStyle w:val="ListParagraph"/>
        <w:numPr>
          <w:ilvl w:val="0"/>
          <w:numId w:val="11"/>
        </w:numPr>
        <w:spacing w:after="160" w:line="259" w:lineRule="auto"/>
        <w:rPr>
          <w:b/>
        </w:rPr>
      </w:pPr>
      <w:r w:rsidRPr="00D27B74">
        <w:rPr>
          <w:b/>
        </w:rPr>
        <w:t>Which type of homework did you find the most useful?</w:t>
      </w:r>
    </w:p>
    <w:p w14:paraId="4AC51786" w14:textId="77777777" w:rsidR="00D839A8" w:rsidRDefault="00D839A8" w:rsidP="00D839A8">
      <w:pPr>
        <w:pStyle w:val="ListParagraph"/>
      </w:pPr>
    </w:p>
    <w:p w14:paraId="06244913" w14:textId="77777777" w:rsidR="00D839A8" w:rsidRDefault="00D839A8" w:rsidP="00D839A8">
      <w:pPr>
        <w:pStyle w:val="ListParagraph"/>
        <w:numPr>
          <w:ilvl w:val="0"/>
          <w:numId w:val="12"/>
        </w:numPr>
        <w:spacing w:after="160" w:line="259" w:lineRule="auto"/>
      </w:pPr>
      <w:r>
        <w:t>Writing an essay based on what was discussed in class</w:t>
      </w:r>
    </w:p>
    <w:p w14:paraId="391405C4" w14:textId="77777777" w:rsidR="00D839A8" w:rsidRDefault="00D839A8" w:rsidP="00D839A8">
      <w:pPr>
        <w:pStyle w:val="ListParagraph"/>
        <w:numPr>
          <w:ilvl w:val="0"/>
          <w:numId w:val="12"/>
        </w:numPr>
        <w:spacing w:after="160" w:line="259" w:lineRule="auto"/>
      </w:pPr>
      <w:r>
        <w:t>Answering questions to help me write an essay in the next lesson</w:t>
      </w:r>
    </w:p>
    <w:p w14:paraId="502DFBF4" w14:textId="77777777" w:rsidR="00D839A8" w:rsidRDefault="00D839A8" w:rsidP="00D839A8">
      <w:pPr>
        <w:pStyle w:val="ListParagraph"/>
        <w:numPr>
          <w:ilvl w:val="0"/>
          <w:numId w:val="12"/>
        </w:numPr>
        <w:spacing w:after="160" w:line="259" w:lineRule="auto"/>
      </w:pPr>
      <w:r>
        <w:t>Planning points that I would use in an essay</w:t>
      </w:r>
    </w:p>
    <w:p w14:paraId="0F27B1FC" w14:textId="77777777" w:rsidR="00D839A8" w:rsidRDefault="00D839A8" w:rsidP="00D839A8">
      <w:pPr>
        <w:pStyle w:val="ListParagraph"/>
        <w:numPr>
          <w:ilvl w:val="0"/>
          <w:numId w:val="12"/>
        </w:numPr>
        <w:spacing w:after="160" w:line="259" w:lineRule="auto"/>
      </w:pPr>
      <w:r>
        <w:t>Wider reading</w:t>
      </w:r>
    </w:p>
    <w:p w14:paraId="00E3CB12" w14:textId="77777777" w:rsidR="00D839A8" w:rsidRDefault="00D839A8" w:rsidP="00D839A8"/>
    <w:p w14:paraId="3DF21FB2" w14:textId="77777777" w:rsidR="00D839A8" w:rsidRDefault="00D839A8" w:rsidP="00D839A8">
      <w:pPr>
        <w:pStyle w:val="ListParagraph"/>
        <w:numPr>
          <w:ilvl w:val="0"/>
          <w:numId w:val="11"/>
        </w:numPr>
        <w:spacing w:after="160" w:line="259" w:lineRule="auto"/>
      </w:pPr>
      <w:r>
        <w:lastRenderedPageBreak/>
        <w:t>Please explain your choice from Question 6.</w:t>
      </w:r>
    </w:p>
    <w:p w14:paraId="0CB6C550" w14:textId="77777777" w:rsidR="00D839A8" w:rsidRDefault="00D839A8" w:rsidP="00D839A8">
      <w:pPr>
        <w:pStyle w:val="ListParagraph"/>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ABC3E3D" w14:textId="77777777" w:rsidR="00D839A8" w:rsidRDefault="00D839A8" w:rsidP="00D839A8">
      <w:pPr>
        <w:pStyle w:val="ListParagraph"/>
      </w:pPr>
    </w:p>
    <w:p w14:paraId="02ACA280" w14:textId="77777777" w:rsidR="00D839A8" w:rsidRDefault="00D839A8" w:rsidP="00D839A8">
      <w:pPr>
        <w:pStyle w:val="ListParagraph"/>
        <w:numPr>
          <w:ilvl w:val="0"/>
          <w:numId w:val="11"/>
        </w:numPr>
        <w:spacing w:after="160" w:line="259" w:lineRule="auto"/>
      </w:pPr>
      <w:r>
        <w:t>Was the homework outline sheet helpful? Yes/No</w:t>
      </w:r>
    </w:p>
    <w:p w14:paraId="33E2B10A" w14:textId="77777777" w:rsidR="00D839A8" w:rsidRDefault="00D839A8" w:rsidP="00D839A8"/>
    <w:p w14:paraId="1AAE8A61" w14:textId="77777777" w:rsidR="00D839A8" w:rsidRDefault="00D839A8" w:rsidP="00D839A8">
      <w:pPr>
        <w:pStyle w:val="ListParagraph"/>
        <w:numPr>
          <w:ilvl w:val="0"/>
          <w:numId w:val="11"/>
        </w:numPr>
        <w:spacing w:after="160" w:line="259" w:lineRule="auto"/>
      </w:pPr>
      <w:r>
        <w:t>Please explain your answer from Question 8.</w:t>
      </w:r>
    </w:p>
    <w:p w14:paraId="34FF6921" w14:textId="77777777" w:rsidR="00D839A8" w:rsidRDefault="00D839A8" w:rsidP="00D839A8">
      <w:pPr>
        <w:pStyle w:val="ListParagraph"/>
      </w:pPr>
    </w:p>
    <w:p w14:paraId="4570F22D" w14:textId="77777777" w:rsidR="00D839A8" w:rsidRDefault="00D839A8" w:rsidP="00D839A8">
      <w:pPr>
        <w:pStyle w:val="ListParagraph"/>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907845D" w14:textId="77777777" w:rsidR="00D839A8" w:rsidRDefault="00D839A8" w:rsidP="00D839A8">
      <w:pPr>
        <w:pStyle w:val="ListParagraph"/>
      </w:pPr>
    </w:p>
    <w:p w14:paraId="506D995C" w14:textId="77777777" w:rsidR="00D839A8" w:rsidRDefault="00D839A8" w:rsidP="00D839A8">
      <w:pPr>
        <w:pStyle w:val="ListParagraph"/>
      </w:pPr>
    </w:p>
    <w:p w14:paraId="17A13365" w14:textId="77777777" w:rsidR="00D839A8" w:rsidRDefault="00D839A8" w:rsidP="00D839A8">
      <w:pPr>
        <w:pStyle w:val="ListParagraph"/>
        <w:numPr>
          <w:ilvl w:val="0"/>
          <w:numId w:val="11"/>
        </w:numPr>
        <w:spacing w:after="160" w:line="259" w:lineRule="auto"/>
      </w:pPr>
      <w:r>
        <w:t>What do you think the most important purpose of homework is?</w:t>
      </w:r>
    </w:p>
    <w:p w14:paraId="1E3D5C6C" w14:textId="77777777" w:rsidR="00D839A8" w:rsidRDefault="00D839A8" w:rsidP="00D839A8">
      <w:pPr>
        <w:pStyle w:val="ListParagraph"/>
        <w:numPr>
          <w:ilvl w:val="0"/>
          <w:numId w:val="12"/>
        </w:numPr>
        <w:spacing w:after="160" w:line="259" w:lineRule="auto"/>
      </w:pPr>
      <w:r>
        <w:t>To stretch and challenge</w:t>
      </w:r>
    </w:p>
    <w:p w14:paraId="330F4D96" w14:textId="77777777" w:rsidR="00D839A8" w:rsidRDefault="00D839A8" w:rsidP="00D839A8">
      <w:pPr>
        <w:pStyle w:val="ListParagraph"/>
        <w:numPr>
          <w:ilvl w:val="0"/>
          <w:numId w:val="12"/>
        </w:numPr>
        <w:spacing w:after="160" w:line="259" w:lineRule="auto"/>
      </w:pPr>
      <w:r>
        <w:t>To consolidate knowledge</w:t>
      </w:r>
    </w:p>
    <w:p w14:paraId="6D204FBA" w14:textId="77777777" w:rsidR="00D839A8" w:rsidRDefault="00D839A8" w:rsidP="00D839A8">
      <w:pPr>
        <w:pStyle w:val="ListParagraph"/>
        <w:numPr>
          <w:ilvl w:val="0"/>
          <w:numId w:val="12"/>
        </w:numPr>
        <w:spacing w:after="160" w:line="259" w:lineRule="auto"/>
      </w:pPr>
      <w:r>
        <w:t>To test understanding</w:t>
      </w:r>
    </w:p>
    <w:p w14:paraId="0B9F836A" w14:textId="77777777" w:rsidR="00D839A8" w:rsidRPr="0043603D" w:rsidRDefault="00D839A8" w:rsidP="00D839A8">
      <w:pPr>
        <w:pStyle w:val="ListParagraph"/>
        <w:numPr>
          <w:ilvl w:val="0"/>
          <w:numId w:val="12"/>
        </w:numPr>
        <w:spacing w:after="160" w:line="259" w:lineRule="auto"/>
      </w:pPr>
      <w:r>
        <w:t>To prepare for next lesson</w:t>
      </w:r>
    </w:p>
    <w:p w14:paraId="6D28C51F" w14:textId="77777777" w:rsidR="00B61460" w:rsidRDefault="00B61460" w:rsidP="000C71D5">
      <w:pPr>
        <w:jc w:val="center"/>
        <w:rPr>
          <w:b/>
          <w:sz w:val="28"/>
          <w:u w:val="single"/>
        </w:rPr>
      </w:pPr>
    </w:p>
    <w:p w14:paraId="56909AF6" w14:textId="77777777" w:rsidR="00B61460" w:rsidRDefault="00B61460" w:rsidP="000C71D5">
      <w:pPr>
        <w:jc w:val="center"/>
        <w:rPr>
          <w:b/>
          <w:sz w:val="28"/>
          <w:u w:val="single"/>
        </w:rPr>
      </w:pPr>
    </w:p>
    <w:p w14:paraId="1CE28861" w14:textId="501F29BA" w:rsidR="000C71D5" w:rsidRPr="00057BED" w:rsidRDefault="000C71D5" w:rsidP="000C71D5">
      <w:pPr>
        <w:jc w:val="center"/>
        <w:rPr>
          <w:b/>
          <w:szCs w:val="22"/>
          <w:u w:val="single"/>
        </w:rPr>
      </w:pPr>
      <w:r w:rsidRPr="00057BED">
        <w:rPr>
          <w:b/>
          <w:szCs w:val="22"/>
          <w:u w:val="single"/>
        </w:rPr>
        <w:t>Cycle Two – Homework Booklet Questionnaire</w:t>
      </w:r>
    </w:p>
    <w:p w14:paraId="3996BB31" w14:textId="77777777" w:rsidR="000C71D5" w:rsidRPr="00057BED" w:rsidRDefault="000C71D5" w:rsidP="000C71D5">
      <w:pPr>
        <w:rPr>
          <w:i/>
          <w:szCs w:val="22"/>
        </w:rPr>
      </w:pPr>
    </w:p>
    <w:p w14:paraId="66982B5A" w14:textId="77777777" w:rsidR="000C71D5" w:rsidRPr="00057BED" w:rsidRDefault="000C71D5" w:rsidP="000C71D5">
      <w:pPr>
        <w:rPr>
          <w:i/>
          <w:szCs w:val="22"/>
        </w:rPr>
      </w:pPr>
      <w:r w:rsidRPr="00057BED">
        <w:rPr>
          <w:i/>
          <w:szCs w:val="22"/>
        </w:rPr>
        <w:t>This questionnaire is designed to look at the effectiveness of the English homework booklets. It is entirely anonymous. This is your chance to have a say about how you learn so please be as honest and specific as possible. Thank you in advance.</w:t>
      </w:r>
    </w:p>
    <w:p w14:paraId="76C412C1" w14:textId="77777777" w:rsidR="000C71D5" w:rsidRPr="00057BED" w:rsidRDefault="000C71D5" w:rsidP="000C71D5">
      <w:pPr>
        <w:rPr>
          <w:b/>
          <w:szCs w:val="22"/>
          <w:u w:val="single"/>
        </w:rPr>
      </w:pPr>
    </w:p>
    <w:p w14:paraId="5B106801" w14:textId="77777777" w:rsidR="000C71D5" w:rsidRPr="00057BED" w:rsidRDefault="000C71D5" w:rsidP="000C71D5">
      <w:pPr>
        <w:pStyle w:val="ListParagraph"/>
        <w:numPr>
          <w:ilvl w:val="0"/>
          <w:numId w:val="9"/>
        </w:numPr>
        <w:spacing w:after="160" w:line="259" w:lineRule="auto"/>
        <w:rPr>
          <w:b/>
          <w:szCs w:val="22"/>
        </w:rPr>
      </w:pPr>
      <w:bookmarkStart w:id="1" w:name="_Hlk36480579"/>
      <w:r w:rsidRPr="00057BED">
        <w:rPr>
          <w:b/>
          <w:szCs w:val="22"/>
        </w:rPr>
        <w:t>What do you believe the purpose of the homework booklet is? (Please circle one)</w:t>
      </w:r>
    </w:p>
    <w:p w14:paraId="1F72CBCD" w14:textId="77777777" w:rsidR="000C71D5" w:rsidRPr="00057BED" w:rsidRDefault="000C71D5" w:rsidP="000C71D5">
      <w:pPr>
        <w:rPr>
          <w:szCs w:val="22"/>
        </w:rPr>
      </w:pPr>
      <w:r w:rsidRPr="00057BED">
        <w:rPr>
          <w:szCs w:val="22"/>
        </w:rPr>
        <w:t>To consolidate knowledge</w:t>
      </w:r>
      <w:r w:rsidRPr="00057BED">
        <w:rPr>
          <w:szCs w:val="22"/>
        </w:rPr>
        <w:tab/>
      </w:r>
      <w:proofErr w:type="gramStart"/>
      <w:r w:rsidRPr="00057BED">
        <w:rPr>
          <w:szCs w:val="22"/>
        </w:rPr>
        <w:t>To</w:t>
      </w:r>
      <w:proofErr w:type="gramEnd"/>
      <w:r w:rsidRPr="00057BED">
        <w:rPr>
          <w:szCs w:val="22"/>
        </w:rPr>
        <w:t xml:space="preserve"> test the skills learnt in lessons</w:t>
      </w:r>
      <w:r w:rsidRPr="00057BED">
        <w:rPr>
          <w:szCs w:val="22"/>
        </w:rPr>
        <w:tab/>
      </w:r>
    </w:p>
    <w:p w14:paraId="12013E5C" w14:textId="77777777" w:rsidR="000C71D5" w:rsidRPr="00057BED" w:rsidRDefault="000C71D5" w:rsidP="000C71D5">
      <w:pPr>
        <w:rPr>
          <w:szCs w:val="22"/>
        </w:rPr>
      </w:pPr>
      <w:r w:rsidRPr="00057BED">
        <w:rPr>
          <w:szCs w:val="22"/>
        </w:rPr>
        <w:t>To stretch and challenge</w:t>
      </w:r>
      <w:r w:rsidRPr="00057BED">
        <w:rPr>
          <w:szCs w:val="22"/>
        </w:rPr>
        <w:tab/>
      </w:r>
      <w:r w:rsidRPr="00057BED">
        <w:rPr>
          <w:szCs w:val="22"/>
        </w:rPr>
        <w:tab/>
      </w:r>
      <w:proofErr w:type="gramStart"/>
      <w:r w:rsidRPr="00057BED">
        <w:rPr>
          <w:szCs w:val="22"/>
        </w:rPr>
        <w:t>To</w:t>
      </w:r>
      <w:proofErr w:type="gramEnd"/>
      <w:r w:rsidRPr="00057BED">
        <w:rPr>
          <w:szCs w:val="22"/>
        </w:rPr>
        <w:t xml:space="preserve"> prepare for future lessons</w:t>
      </w:r>
    </w:p>
    <w:bookmarkEnd w:id="1"/>
    <w:p w14:paraId="54C1FC74" w14:textId="77777777" w:rsidR="000C71D5" w:rsidRPr="00057BED" w:rsidRDefault="000C71D5" w:rsidP="000C71D5">
      <w:pPr>
        <w:rPr>
          <w:szCs w:val="22"/>
        </w:rPr>
      </w:pPr>
      <w:r w:rsidRPr="00057BED">
        <w:rPr>
          <w:szCs w:val="22"/>
        </w:rPr>
        <w:t xml:space="preserve">Other: </w:t>
      </w:r>
      <w:r w:rsidRPr="00057BED">
        <w:rPr>
          <w:szCs w:val="22"/>
        </w:rPr>
        <w:softHyphen/>
      </w:r>
      <w:r w:rsidRPr="00057BED">
        <w:rPr>
          <w:szCs w:val="22"/>
        </w:rPr>
        <w:softHyphen/>
        <w:t>___________________________________________________</w:t>
      </w:r>
    </w:p>
    <w:p w14:paraId="30FECE5A" w14:textId="77777777" w:rsidR="000C71D5" w:rsidRPr="00057BED" w:rsidRDefault="000C71D5" w:rsidP="000C71D5">
      <w:pPr>
        <w:rPr>
          <w:szCs w:val="22"/>
        </w:rPr>
      </w:pPr>
    </w:p>
    <w:p w14:paraId="3A3F0EDD" w14:textId="77777777" w:rsidR="000C71D5" w:rsidRPr="00057BED" w:rsidRDefault="000C71D5" w:rsidP="000C71D5">
      <w:pPr>
        <w:pStyle w:val="ListParagraph"/>
        <w:numPr>
          <w:ilvl w:val="0"/>
          <w:numId w:val="9"/>
        </w:numPr>
        <w:spacing w:after="160" w:line="259" w:lineRule="auto"/>
        <w:rPr>
          <w:b/>
          <w:szCs w:val="22"/>
        </w:rPr>
      </w:pPr>
      <w:r w:rsidRPr="00057BED">
        <w:rPr>
          <w:b/>
          <w:szCs w:val="22"/>
        </w:rPr>
        <w:t>Do you believe it has achieved its purpose?</w:t>
      </w:r>
    </w:p>
    <w:p w14:paraId="202A08A8" w14:textId="77777777" w:rsidR="000C71D5" w:rsidRPr="00057BED" w:rsidRDefault="000C71D5" w:rsidP="000C71D5">
      <w:pPr>
        <w:rPr>
          <w:szCs w:val="22"/>
        </w:rPr>
      </w:pPr>
      <w:r w:rsidRPr="00057BED">
        <w:rPr>
          <w:szCs w:val="22"/>
        </w:rPr>
        <w:t>Yes    /       No</w:t>
      </w:r>
    </w:p>
    <w:p w14:paraId="079ADCBE" w14:textId="77777777" w:rsidR="000C71D5" w:rsidRPr="00057BED" w:rsidRDefault="000C71D5" w:rsidP="000C71D5">
      <w:pPr>
        <w:rPr>
          <w:szCs w:val="22"/>
        </w:rPr>
      </w:pPr>
    </w:p>
    <w:p w14:paraId="5B1311FB" w14:textId="77777777" w:rsidR="000C71D5" w:rsidRPr="00057BED" w:rsidRDefault="000C71D5" w:rsidP="000C71D5">
      <w:pPr>
        <w:pStyle w:val="ListParagraph"/>
        <w:numPr>
          <w:ilvl w:val="0"/>
          <w:numId w:val="9"/>
        </w:numPr>
        <w:spacing w:after="160" w:line="259" w:lineRule="auto"/>
        <w:rPr>
          <w:b/>
          <w:szCs w:val="22"/>
        </w:rPr>
      </w:pPr>
      <w:bookmarkStart w:id="2" w:name="_Hlk36480680"/>
      <w:r w:rsidRPr="00057BED">
        <w:rPr>
          <w:b/>
          <w:szCs w:val="22"/>
        </w:rPr>
        <w:t xml:space="preserve">Was the explanation in the booklet clear of </w:t>
      </w:r>
      <w:r w:rsidRPr="00057BED">
        <w:rPr>
          <w:b/>
          <w:i/>
          <w:szCs w:val="22"/>
        </w:rPr>
        <w:t>why</w:t>
      </w:r>
      <w:r w:rsidRPr="00057BED">
        <w:rPr>
          <w:b/>
          <w:szCs w:val="22"/>
        </w:rPr>
        <w:t xml:space="preserve"> you were doing these homework tasks?</w:t>
      </w:r>
    </w:p>
    <w:bookmarkEnd w:id="2"/>
    <w:p w14:paraId="05A5A36D" w14:textId="77777777" w:rsidR="000C71D5" w:rsidRPr="00057BED" w:rsidRDefault="000C71D5" w:rsidP="000C71D5">
      <w:pPr>
        <w:pStyle w:val="ListParagraph"/>
        <w:rPr>
          <w:szCs w:val="22"/>
        </w:rPr>
      </w:pPr>
    </w:p>
    <w:p w14:paraId="3E7B4CE3" w14:textId="77777777" w:rsidR="000C71D5" w:rsidRPr="00057BED" w:rsidRDefault="000C71D5" w:rsidP="000C71D5">
      <w:pPr>
        <w:pStyle w:val="ListParagraph"/>
        <w:rPr>
          <w:szCs w:val="22"/>
        </w:rPr>
      </w:pPr>
      <w:r w:rsidRPr="00057BED">
        <w:rPr>
          <w:szCs w:val="22"/>
        </w:rPr>
        <w:t xml:space="preserve">Yes     /      No               Explain: </w:t>
      </w:r>
    </w:p>
    <w:p w14:paraId="1B417476" w14:textId="77777777" w:rsidR="000C71D5" w:rsidRPr="00057BED" w:rsidRDefault="000C71D5" w:rsidP="000C71D5">
      <w:pPr>
        <w:pStyle w:val="ListParagraph"/>
        <w:rPr>
          <w:szCs w:val="22"/>
        </w:rPr>
      </w:pPr>
    </w:p>
    <w:p w14:paraId="391D9E19" w14:textId="77777777" w:rsidR="000C71D5" w:rsidRPr="00057BED" w:rsidRDefault="000C71D5" w:rsidP="000C71D5">
      <w:pPr>
        <w:pStyle w:val="ListParagraph"/>
        <w:rPr>
          <w:b/>
          <w:szCs w:val="22"/>
        </w:rPr>
      </w:pPr>
    </w:p>
    <w:p w14:paraId="4046E6A5" w14:textId="77777777" w:rsidR="000C71D5" w:rsidRPr="00057BED" w:rsidRDefault="000C71D5" w:rsidP="000C71D5">
      <w:pPr>
        <w:pStyle w:val="ListParagraph"/>
        <w:numPr>
          <w:ilvl w:val="0"/>
          <w:numId w:val="9"/>
        </w:numPr>
        <w:spacing w:after="160" w:line="259" w:lineRule="auto"/>
        <w:rPr>
          <w:b/>
          <w:szCs w:val="22"/>
        </w:rPr>
      </w:pPr>
      <w:bookmarkStart w:id="3" w:name="_Hlk36480785"/>
      <w:r w:rsidRPr="00057BED">
        <w:rPr>
          <w:b/>
          <w:szCs w:val="22"/>
        </w:rPr>
        <w:t>How long did each homework task take you?</w:t>
      </w:r>
    </w:p>
    <w:p w14:paraId="7B0B1F4E" w14:textId="77777777" w:rsidR="000C71D5" w:rsidRPr="00057BED" w:rsidRDefault="000C71D5" w:rsidP="000C71D5">
      <w:pPr>
        <w:rPr>
          <w:szCs w:val="22"/>
        </w:rPr>
      </w:pPr>
    </w:p>
    <w:p w14:paraId="74BCEB98" w14:textId="77777777" w:rsidR="000C71D5" w:rsidRPr="00057BED" w:rsidRDefault="000C71D5" w:rsidP="000C71D5">
      <w:pPr>
        <w:rPr>
          <w:szCs w:val="22"/>
        </w:rPr>
      </w:pPr>
      <w:r w:rsidRPr="00057BED">
        <w:rPr>
          <w:szCs w:val="22"/>
        </w:rPr>
        <w:t xml:space="preserve">Under half an hour </w:t>
      </w:r>
      <w:r w:rsidRPr="00057BED">
        <w:rPr>
          <w:szCs w:val="22"/>
        </w:rPr>
        <w:tab/>
        <w:t xml:space="preserve">Between half </w:t>
      </w:r>
      <w:proofErr w:type="spellStart"/>
      <w:r w:rsidRPr="00057BED">
        <w:rPr>
          <w:szCs w:val="22"/>
        </w:rPr>
        <w:t>and</w:t>
      </w:r>
      <w:proofErr w:type="spellEnd"/>
      <w:r w:rsidRPr="00057BED">
        <w:rPr>
          <w:szCs w:val="22"/>
        </w:rPr>
        <w:t xml:space="preserve"> hour and 1 hour</w:t>
      </w:r>
      <w:r w:rsidRPr="00057BED">
        <w:rPr>
          <w:szCs w:val="22"/>
        </w:rPr>
        <w:tab/>
        <w:t xml:space="preserve">Over 1 hour   </w:t>
      </w:r>
      <w:r w:rsidRPr="00057BED">
        <w:rPr>
          <w:szCs w:val="22"/>
        </w:rPr>
        <w:tab/>
      </w:r>
    </w:p>
    <w:p w14:paraId="0EA71497" w14:textId="77777777" w:rsidR="000C71D5" w:rsidRPr="00057BED" w:rsidRDefault="000C71D5" w:rsidP="000C71D5">
      <w:pPr>
        <w:rPr>
          <w:szCs w:val="22"/>
        </w:rPr>
      </w:pPr>
      <w:r w:rsidRPr="00057BED">
        <w:rPr>
          <w:szCs w:val="22"/>
        </w:rPr>
        <w:t>Over 2 hours</w:t>
      </w:r>
    </w:p>
    <w:bookmarkEnd w:id="3"/>
    <w:p w14:paraId="3ACDADC3" w14:textId="77777777" w:rsidR="000C71D5" w:rsidRPr="00057BED" w:rsidRDefault="000C71D5" w:rsidP="000C71D5">
      <w:pPr>
        <w:rPr>
          <w:b/>
          <w:szCs w:val="22"/>
        </w:rPr>
      </w:pPr>
    </w:p>
    <w:p w14:paraId="7F8FE18F" w14:textId="77777777" w:rsidR="000C71D5" w:rsidRPr="00057BED" w:rsidRDefault="000C71D5" w:rsidP="000C71D5">
      <w:pPr>
        <w:pStyle w:val="ListParagraph"/>
        <w:numPr>
          <w:ilvl w:val="0"/>
          <w:numId w:val="9"/>
        </w:numPr>
        <w:spacing w:after="160" w:line="259" w:lineRule="auto"/>
        <w:rPr>
          <w:b/>
          <w:szCs w:val="22"/>
        </w:rPr>
      </w:pPr>
      <w:r w:rsidRPr="00057BED">
        <w:rPr>
          <w:b/>
          <w:szCs w:val="22"/>
        </w:rPr>
        <w:t>Did you receive any help with the homework tasks?</w:t>
      </w:r>
    </w:p>
    <w:p w14:paraId="4DCD3557" w14:textId="77777777" w:rsidR="000C71D5" w:rsidRPr="00057BED" w:rsidRDefault="000C71D5" w:rsidP="000C71D5">
      <w:pPr>
        <w:rPr>
          <w:szCs w:val="22"/>
        </w:rPr>
      </w:pPr>
      <w:r w:rsidRPr="00057BED">
        <w:rPr>
          <w:szCs w:val="22"/>
        </w:rPr>
        <w:t>Yes          /                No</w:t>
      </w:r>
      <w:r w:rsidRPr="00057BED">
        <w:rPr>
          <w:szCs w:val="22"/>
        </w:rPr>
        <w:tab/>
      </w:r>
      <w:r w:rsidRPr="00057BED">
        <w:rPr>
          <w:szCs w:val="22"/>
        </w:rPr>
        <w:tab/>
      </w:r>
      <w:r w:rsidRPr="00057BED">
        <w:rPr>
          <w:szCs w:val="22"/>
        </w:rPr>
        <w:tab/>
        <w:t>From: _____________________</w:t>
      </w:r>
    </w:p>
    <w:p w14:paraId="54843753" w14:textId="77777777" w:rsidR="000C71D5" w:rsidRPr="00057BED" w:rsidRDefault="000C71D5" w:rsidP="000C71D5">
      <w:pPr>
        <w:rPr>
          <w:szCs w:val="22"/>
        </w:rPr>
      </w:pPr>
    </w:p>
    <w:p w14:paraId="6F4B5A7E" w14:textId="77777777" w:rsidR="000C71D5" w:rsidRPr="00057BED" w:rsidRDefault="000C71D5" w:rsidP="000C71D5">
      <w:pPr>
        <w:pStyle w:val="ListParagraph"/>
        <w:numPr>
          <w:ilvl w:val="0"/>
          <w:numId w:val="9"/>
        </w:numPr>
        <w:spacing w:after="160" w:line="259" w:lineRule="auto"/>
        <w:rPr>
          <w:b/>
          <w:szCs w:val="22"/>
        </w:rPr>
      </w:pPr>
      <w:bookmarkStart w:id="4" w:name="_Hlk36481177"/>
      <w:r w:rsidRPr="00057BED">
        <w:rPr>
          <w:b/>
          <w:szCs w:val="22"/>
        </w:rPr>
        <w:t>If you answered yes to the above question, what was the help with?</w:t>
      </w:r>
    </w:p>
    <w:p w14:paraId="38DB90D4" w14:textId="77777777" w:rsidR="000C71D5" w:rsidRPr="00057BED" w:rsidRDefault="000C71D5" w:rsidP="000C71D5">
      <w:pPr>
        <w:rPr>
          <w:szCs w:val="22"/>
        </w:rPr>
      </w:pPr>
      <w:r w:rsidRPr="00057BED">
        <w:rPr>
          <w:szCs w:val="22"/>
        </w:rPr>
        <w:t>Understanding the task</w:t>
      </w:r>
      <w:r w:rsidRPr="00057BED">
        <w:rPr>
          <w:szCs w:val="22"/>
        </w:rPr>
        <w:tab/>
      </w:r>
      <w:r w:rsidRPr="00057BED">
        <w:rPr>
          <w:szCs w:val="22"/>
        </w:rPr>
        <w:tab/>
        <w:t xml:space="preserve">Reading </w:t>
      </w:r>
      <w:r w:rsidRPr="00057BED">
        <w:rPr>
          <w:szCs w:val="22"/>
        </w:rPr>
        <w:tab/>
      </w:r>
      <w:r w:rsidRPr="00057BED">
        <w:rPr>
          <w:szCs w:val="22"/>
        </w:rPr>
        <w:tab/>
        <w:t>Generating answers</w:t>
      </w:r>
      <w:r w:rsidRPr="00057BED">
        <w:rPr>
          <w:szCs w:val="22"/>
        </w:rPr>
        <w:tab/>
      </w:r>
      <w:r w:rsidRPr="00057BED">
        <w:rPr>
          <w:szCs w:val="22"/>
        </w:rPr>
        <w:tab/>
      </w:r>
      <w:r w:rsidRPr="00057BED">
        <w:rPr>
          <w:szCs w:val="22"/>
        </w:rPr>
        <w:tab/>
      </w:r>
    </w:p>
    <w:p w14:paraId="5A4FF4FF" w14:textId="77777777" w:rsidR="000C71D5" w:rsidRPr="00057BED" w:rsidRDefault="000C71D5" w:rsidP="000C71D5">
      <w:pPr>
        <w:rPr>
          <w:szCs w:val="22"/>
        </w:rPr>
      </w:pPr>
      <w:r w:rsidRPr="00057BED">
        <w:rPr>
          <w:szCs w:val="22"/>
        </w:rPr>
        <w:t>Proofreading/improving your work</w:t>
      </w:r>
      <w:r w:rsidRPr="00057BED">
        <w:rPr>
          <w:szCs w:val="22"/>
        </w:rPr>
        <w:tab/>
      </w:r>
      <w:r w:rsidRPr="00057BED">
        <w:rPr>
          <w:szCs w:val="22"/>
        </w:rPr>
        <w:tab/>
        <w:t>Other: ______________________</w:t>
      </w:r>
    </w:p>
    <w:bookmarkEnd w:id="4"/>
    <w:p w14:paraId="4876CEA0" w14:textId="77777777" w:rsidR="000C71D5" w:rsidRPr="00057BED" w:rsidRDefault="000C71D5" w:rsidP="000C71D5">
      <w:pPr>
        <w:rPr>
          <w:szCs w:val="22"/>
        </w:rPr>
      </w:pPr>
    </w:p>
    <w:p w14:paraId="10E1B0DC" w14:textId="77777777" w:rsidR="000C71D5" w:rsidRPr="00057BED" w:rsidRDefault="000C71D5" w:rsidP="000C71D5">
      <w:pPr>
        <w:pStyle w:val="ListParagraph"/>
        <w:numPr>
          <w:ilvl w:val="0"/>
          <w:numId w:val="9"/>
        </w:numPr>
        <w:spacing w:after="160" w:line="259" w:lineRule="auto"/>
        <w:rPr>
          <w:b/>
          <w:szCs w:val="22"/>
        </w:rPr>
      </w:pPr>
      <w:bookmarkStart w:id="5" w:name="_Hlk36481131"/>
      <w:r w:rsidRPr="00057BED">
        <w:rPr>
          <w:b/>
          <w:szCs w:val="22"/>
        </w:rPr>
        <w:t>Each week there were 4 tasks to complete in the booklet. Which task did you find the most useful and why?</w:t>
      </w:r>
    </w:p>
    <w:p w14:paraId="3D4AAE81" w14:textId="77777777" w:rsidR="000C71D5" w:rsidRPr="00057BED" w:rsidRDefault="000C71D5" w:rsidP="000C71D5">
      <w:pPr>
        <w:rPr>
          <w:szCs w:val="22"/>
        </w:rPr>
      </w:pPr>
      <w:r w:rsidRPr="00057BED">
        <w:rPr>
          <w:szCs w:val="22"/>
        </w:rPr>
        <w:t>Analysis of key quotations</w:t>
      </w:r>
    </w:p>
    <w:p w14:paraId="751568BF" w14:textId="77777777" w:rsidR="000C71D5" w:rsidRPr="00057BED" w:rsidRDefault="000C71D5" w:rsidP="000C71D5">
      <w:pPr>
        <w:rPr>
          <w:szCs w:val="22"/>
        </w:rPr>
      </w:pPr>
      <w:r w:rsidRPr="00057BED">
        <w:rPr>
          <w:szCs w:val="22"/>
        </w:rPr>
        <w:t>Context</w:t>
      </w:r>
    </w:p>
    <w:p w14:paraId="51605814" w14:textId="77777777" w:rsidR="000C71D5" w:rsidRPr="00057BED" w:rsidRDefault="000C71D5" w:rsidP="000C71D5">
      <w:pPr>
        <w:rPr>
          <w:szCs w:val="22"/>
        </w:rPr>
      </w:pPr>
      <w:r w:rsidRPr="00057BED">
        <w:rPr>
          <w:szCs w:val="22"/>
        </w:rPr>
        <w:t>Vocabulary</w:t>
      </w:r>
    </w:p>
    <w:p w14:paraId="781FD84B" w14:textId="77777777" w:rsidR="000C71D5" w:rsidRPr="00057BED" w:rsidRDefault="000C71D5" w:rsidP="000C71D5">
      <w:pPr>
        <w:rPr>
          <w:szCs w:val="22"/>
        </w:rPr>
      </w:pPr>
      <w:r w:rsidRPr="00057BED">
        <w:rPr>
          <w:szCs w:val="22"/>
        </w:rPr>
        <w:t>Extension Task</w:t>
      </w:r>
    </w:p>
    <w:bookmarkEnd w:id="5"/>
    <w:p w14:paraId="78B9BE10" w14:textId="77777777" w:rsidR="000C71D5" w:rsidRPr="00057BED" w:rsidRDefault="000C71D5" w:rsidP="000C71D5">
      <w:pPr>
        <w:rPr>
          <w:szCs w:val="22"/>
        </w:rPr>
      </w:pPr>
      <w:r w:rsidRPr="00057BED">
        <w:rPr>
          <w:i/>
          <w:szCs w:val="22"/>
        </w:rPr>
        <w:t>Explain:</w:t>
      </w:r>
      <w:r w:rsidRPr="00057BED">
        <w:rPr>
          <w:szCs w:val="22"/>
        </w:rPr>
        <w:t xml:space="preserve"> ________________________________________________________________________________________________________________________________________________________________________________________________</w:t>
      </w:r>
    </w:p>
    <w:p w14:paraId="08BD5FBB" w14:textId="77777777" w:rsidR="000C71D5" w:rsidRPr="00057BED" w:rsidRDefault="000C71D5" w:rsidP="000C71D5">
      <w:pPr>
        <w:rPr>
          <w:b/>
          <w:szCs w:val="22"/>
        </w:rPr>
      </w:pPr>
    </w:p>
    <w:p w14:paraId="640E3C68" w14:textId="77777777" w:rsidR="000C71D5" w:rsidRPr="00057BED" w:rsidRDefault="000C71D5" w:rsidP="000C71D5">
      <w:pPr>
        <w:pStyle w:val="ListParagraph"/>
        <w:numPr>
          <w:ilvl w:val="0"/>
          <w:numId w:val="9"/>
        </w:numPr>
        <w:spacing w:after="160" w:line="259" w:lineRule="auto"/>
        <w:rPr>
          <w:b/>
          <w:szCs w:val="22"/>
        </w:rPr>
      </w:pPr>
      <w:bookmarkStart w:id="6" w:name="_Hlk36481325"/>
      <w:r w:rsidRPr="00057BED">
        <w:rPr>
          <w:b/>
          <w:szCs w:val="22"/>
        </w:rPr>
        <w:t>Which style of homework do you find the most useful for your learning?</w:t>
      </w:r>
    </w:p>
    <w:p w14:paraId="113059D2" w14:textId="77777777" w:rsidR="000C71D5" w:rsidRPr="00057BED" w:rsidRDefault="000C71D5" w:rsidP="000C71D5">
      <w:pPr>
        <w:pStyle w:val="ListParagraph"/>
        <w:rPr>
          <w:szCs w:val="22"/>
        </w:rPr>
      </w:pPr>
    </w:p>
    <w:p w14:paraId="06F28052" w14:textId="77777777" w:rsidR="000C71D5" w:rsidRPr="00057BED" w:rsidRDefault="000C71D5" w:rsidP="000C71D5">
      <w:pPr>
        <w:pStyle w:val="ListParagraph"/>
        <w:rPr>
          <w:szCs w:val="22"/>
        </w:rPr>
      </w:pPr>
      <w:r w:rsidRPr="00057BED">
        <w:rPr>
          <w:szCs w:val="22"/>
        </w:rPr>
        <w:t>Extended writing/Essay tasks</w:t>
      </w:r>
    </w:p>
    <w:p w14:paraId="203171A7" w14:textId="77777777" w:rsidR="000C71D5" w:rsidRPr="00057BED" w:rsidRDefault="000C71D5" w:rsidP="000C71D5">
      <w:pPr>
        <w:pStyle w:val="ListParagraph"/>
        <w:rPr>
          <w:szCs w:val="22"/>
        </w:rPr>
      </w:pPr>
      <w:r w:rsidRPr="00057BED">
        <w:rPr>
          <w:szCs w:val="22"/>
        </w:rPr>
        <w:t>Questions based on lesson content</w:t>
      </w:r>
    </w:p>
    <w:p w14:paraId="23E1DF6C" w14:textId="77777777" w:rsidR="000C71D5" w:rsidRPr="00057BED" w:rsidRDefault="000C71D5" w:rsidP="000C71D5">
      <w:pPr>
        <w:pStyle w:val="ListParagraph"/>
        <w:rPr>
          <w:szCs w:val="22"/>
        </w:rPr>
      </w:pPr>
      <w:r w:rsidRPr="00057BED">
        <w:rPr>
          <w:szCs w:val="22"/>
        </w:rPr>
        <w:t>Homework booklet</w:t>
      </w:r>
    </w:p>
    <w:p w14:paraId="2B44FE37" w14:textId="77777777" w:rsidR="000C71D5" w:rsidRPr="00057BED" w:rsidRDefault="000C71D5" w:rsidP="000C71D5">
      <w:pPr>
        <w:pStyle w:val="ListParagraph"/>
        <w:rPr>
          <w:szCs w:val="22"/>
        </w:rPr>
      </w:pPr>
      <w:r w:rsidRPr="00057BED">
        <w:rPr>
          <w:szCs w:val="22"/>
        </w:rPr>
        <w:t>Research</w:t>
      </w:r>
    </w:p>
    <w:bookmarkEnd w:id="6"/>
    <w:p w14:paraId="10D93E81" w14:textId="77777777" w:rsidR="000C71D5" w:rsidRPr="00057BED" w:rsidRDefault="000C71D5" w:rsidP="000C71D5">
      <w:pPr>
        <w:pStyle w:val="ListParagraph"/>
        <w:rPr>
          <w:szCs w:val="22"/>
        </w:rPr>
      </w:pPr>
    </w:p>
    <w:p w14:paraId="793F8904" w14:textId="77777777" w:rsidR="000C71D5" w:rsidRPr="00057BED" w:rsidRDefault="000C71D5" w:rsidP="000C71D5">
      <w:pPr>
        <w:pStyle w:val="ListParagraph"/>
        <w:numPr>
          <w:ilvl w:val="0"/>
          <w:numId w:val="9"/>
        </w:numPr>
        <w:spacing w:after="160" w:line="259" w:lineRule="auto"/>
        <w:rPr>
          <w:b/>
          <w:szCs w:val="22"/>
        </w:rPr>
      </w:pPr>
      <w:r w:rsidRPr="00057BED">
        <w:rPr>
          <w:b/>
          <w:szCs w:val="22"/>
        </w:rPr>
        <w:t>Please explain your answer to Question 8</w:t>
      </w:r>
    </w:p>
    <w:p w14:paraId="15785A76" w14:textId="77777777" w:rsidR="000C71D5" w:rsidRPr="00057BED" w:rsidRDefault="000C71D5" w:rsidP="000C71D5">
      <w:pPr>
        <w:pStyle w:val="ListParagraph"/>
        <w:rPr>
          <w:szCs w:val="22"/>
        </w:rPr>
      </w:pPr>
      <w:r w:rsidRPr="00057BED">
        <w:rPr>
          <w:szCs w:val="22"/>
        </w:rPr>
        <w:t>_________________________________________________________________________________________________________________________________________________________________________________</w:t>
      </w:r>
    </w:p>
    <w:p w14:paraId="45332C05" w14:textId="77777777" w:rsidR="000C71D5" w:rsidRPr="00057BED" w:rsidRDefault="000C71D5" w:rsidP="000C71D5">
      <w:pPr>
        <w:pStyle w:val="ListParagraph"/>
        <w:rPr>
          <w:b/>
          <w:szCs w:val="22"/>
        </w:rPr>
      </w:pPr>
    </w:p>
    <w:p w14:paraId="572C9CC6" w14:textId="77777777" w:rsidR="000C71D5" w:rsidRPr="00057BED" w:rsidRDefault="000C71D5" w:rsidP="000C71D5">
      <w:pPr>
        <w:pStyle w:val="ListParagraph"/>
        <w:rPr>
          <w:b/>
          <w:szCs w:val="22"/>
        </w:rPr>
      </w:pPr>
    </w:p>
    <w:p w14:paraId="6587336A" w14:textId="77777777" w:rsidR="000C71D5" w:rsidRPr="00057BED" w:rsidRDefault="000C71D5" w:rsidP="000C71D5">
      <w:pPr>
        <w:pStyle w:val="ListParagraph"/>
        <w:rPr>
          <w:b/>
          <w:szCs w:val="22"/>
        </w:rPr>
      </w:pPr>
    </w:p>
    <w:p w14:paraId="0ECC6165" w14:textId="77777777" w:rsidR="000C71D5" w:rsidRPr="00057BED" w:rsidRDefault="000C71D5" w:rsidP="000C71D5">
      <w:pPr>
        <w:pStyle w:val="ListParagraph"/>
        <w:numPr>
          <w:ilvl w:val="0"/>
          <w:numId w:val="9"/>
        </w:numPr>
        <w:spacing w:after="160" w:line="259" w:lineRule="auto"/>
        <w:rPr>
          <w:b/>
          <w:szCs w:val="22"/>
        </w:rPr>
      </w:pPr>
      <w:r w:rsidRPr="00057BED">
        <w:rPr>
          <w:b/>
          <w:szCs w:val="22"/>
        </w:rPr>
        <w:t xml:space="preserve"> Do you feel the tasks in the homework booklet helped your learning?</w:t>
      </w:r>
    </w:p>
    <w:p w14:paraId="51C12B25" w14:textId="77777777" w:rsidR="000C71D5" w:rsidRPr="00057BED" w:rsidRDefault="000C71D5" w:rsidP="000C71D5">
      <w:pPr>
        <w:rPr>
          <w:b/>
          <w:szCs w:val="22"/>
        </w:rPr>
      </w:pPr>
      <w:r w:rsidRPr="00057BED">
        <w:rPr>
          <w:szCs w:val="22"/>
        </w:rPr>
        <w:t>Yes    /      No        Explain: _______________________________________________________________________________________________________________________________________________________________________________________________</w:t>
      </w:r>
      <w:r w:rsidRPr="00057BED">
        <w:rPr>
          <w:b/>
          <w:szCs w:val="22"/>
        </w:rPr>
        <w:tab/>
      </w:r>
    </w:p>
    <w:p w14:paraId="7AA100E8" w14:textId="77777777" w:rsidR="000C71D5" w:rsidRPr="00057BED" w:rsidRDefault="000C71D5" w:rsidP="000C71D5">
      <w:pPr>
        <w:pStyle w:val="ListParagraph"/>
        <w:numPr>
          <w:ilvl w:val="0"/>
          <w:numId w:val="9"/>
        </w:numPr>
        <w:spacing w:after="160" w:line="259" w:lineRule="auto"/>
        <w:rPr>
          <w:b/>
          <w:szCs w:val="22"/>
        </w:rPr>
      </w:pPr>
      <w:bookmarkStart w:id="7" w:name="_Hlk36481780"/>
      <w:r w:rsidRPr="00057BED">
        <w:rPr>
          <w:b/>
          <w:szCs w:val="22"/>
        </w:rPr>
        <w:t xml:space="preserve"> Do you feel there was a sufficient level of challenge in the homework booklet?</w:t>
      </w:r>
    </w:p>
    <w:p w14:paraId="0DACB5A7" w14:textId="77777777" w:rsidR="000C71D5" w:rsidRPr="00057BED" w:rsidRDefault="000C71D5" w:rsidP="000C71D5">
      <w:pPr>
        <w:rPr>
          <w:szCs w:val="22"/>
        </w:rPr>
      </w:pPr>
      <w:r w:rsidRPr="00057BED">
        <w:rPr>
          <w:szCs w:val="22"/>
        </w:rPr>
        <w:t>Yes    /   No</w:t>
      </w:r>
    </w:p>
    <w:bookmarkEnd w:id="7"/>
    <w:p w14:paraId="35C17467" w14:textId="77777777" w:rsidR="000C71D5" w:rsidRPr="00057BED" w:rsidRDefault="000C71D5" w:rsidP="000C71D5">
      <w:pPr>
        <w:rPr>
          <w:szCs w:val="22"/>
        </w:rPr>
      </w:pPr>
    </w:p>
    <w:p w14:paraId="599B57C0" w14:textId="77777777" w:rsidR="000C71D5" w:rsidRPr="00057BED" w:rsidRDefault="000C71D5" w:rsidP="000C71D5">
      <w:pPr>
        <w:pStyle w:val="ListParagraph"/>
        <w:numPr>
          <w:ilvl w:val="0"/>
          <w:numId w:val="9"/>
        </w:numPr>
        <w:spacing w:after="160" w:line="259" w:lineRule="auto"/>
        <w:rPr>
          <w:szCs w:val="22"/>
        </w:rPr>
      </w:pPr>
      <w:r w:rsidRPr="00057BED">
        <w:rPr>
          <w:b/>
          <w:szCs w:val="22"/>
        </w:rPr>
        <w:t xml:space="preserve"> Did you find that having a booklet made homework more manageable?</w:t>
      </w:r>
    </w:p>
    <w:p w14:paraId="378253C4" w14:textId="77777777" w:rsidR="000C71D5" w:rsidRPr="00057BED" w:rsidRDefault="000C71D5" w:rsidP="000C71D5">
      <w:pPr>
        <w:pStyle w:val="ListParagraph"/>
        <w:rPr>
          <w:szCs w:val="22"/>
        </w:rPr>
      </w:pPr>
    </w:p>
    <w:p w14:paraId="1DD45914" w14:textId="77777777" w:rsidR="000C71D5" w:rsidRPr="00057BED" w:rsidRDefault="000C71D5" w:rsidP="000C71D5">
      <w:pPr>
        <w:pStyle w:val="ListParagraph"/>
        <w:rPr>
          <w:szCs w:val="22"/>
        </w:rPr>
      </w:pPr>
      <w:r w:rsidRPr="00057BED">
        <w:rPr>
          <w:szCs w:val="22"/>
        </w:rPr>
        <w:t>Yes    /     No</w:t>
      </w:r>
    </w:p>
    <w:p w14:paraId="766A03B1" w14:textId="77777777" w:rsidR="000C71D5" w:rsidRPr="00057BED" w:rsidRDefault="000C71D5" w:rsidP="000C71D5">
      <w:pPr>
        <w:pStyle w:val="ListParagraph"/>
        <w:rPr>
          <w:szCs w:val="22"/>
        </w:rPr>
      </w:pPr>
    </w:p>
    <w:p w14:paraId="5C1C9CAD" w14:textId="77777777" w:rsidR="000C71D5" w:rsidRPr="00057BED" w:rsidRDefault="000C71D5" w:rsidP="000C71D5">
      <w:pPr>
        <w:pStyle w:val="ListParagraph"/>
        <w:rPr>
          <w:szCs w:val="22"/>
        </w:rPr>
      </w:pPr>
      <w:r w:rsidRPr="00057BED">
        <w:rPr>
          <w:szCs w:val="22"/>
        </w:rPr>
        <w:t>If yes, please explain in what ways: ____________________________________________________________________________________________________________________________________________________________________________________________________________________________________________</w:t>
      </w:r>
    </w:p>
    <w:p w14:paraId="50B390F5" w14:textId="77777777" w:rsidR="000C71D5" w:rsidRPr="00057BED" w:rsidRDefault="000C71D5" w:rsidP="000C71D5">
      <w:pPr>
        <w:pStyle w:val="ListParagraph"/>
        <w:rPr>
          <w:szCs w:val="22"/>
        </w:rPr>
      </w:pPr>
    </w:p>
    <w:p w14:paraId="13CCE75D" w14:textId="77777777" w:rsidR="000C71D5" w:rsidRPr="00057BED" w:rsidRDefault="000C71D5" w:rsidP="000C71D5">
      <w:pPr>
        <w:pStyle w:val="ListParagraph"/>
        <w:rPr>
          <w:szCs w:val="22"/>
        </w:rPr>
      </w:pPr>
    </w:p>
    <w:p w14:paraId="36D4A4E4" w14:textId="39750B6F" w:rsidR="000C71D5" w:rsidRPr="00057BED" w:rsidRDefault="000C71D5" w:rsidP="000C71D5">
      <w:pPr>
        <w:pStyle w:val="ListParagraph"/>
        <w:rPr>
          <w:b/>
          <w:szCs w:val="22"/>
        </w:rPr>
      </w:pPr>
      <w:r w:rsidRPr="00057BED">
        <w:rPr>
          <w:b/>
          <w:szCs w:val="22"/>
        </w:rPr>
        <w:t>If you have any further comments about the homework booklet, please feel free to write these below:</w:t>
      </w:r>
    </w:p>
    <w:p w14:paraId="5A4484AE" w14:textId="11A2DB82" w:rsidR="000C71D5" w:rsidRPr="00057BED" w:rsidRDefault="000C71D5" w:rsidP="000C71D5">
      <w:pPr>
        <w:pStyle w:val="ListParagraph"/>
        <w:rPr>
          <w:b/>
          <w:szCs w:val="22"/>
        </w:rPr>
      </w:pPr>
    </w:p>
    <w:p w14:paraId="2FCBCAF7" w14:textId="38363D2C" w:rsidR="000C71D5" w:rsidRDefault="000C71D5" w:rsidP="000C71D5">
      <w:pPr>
        <w:pStyle w:val="ListParagraph"/>
        <w:rPr>
          <w:b/>
          <w:sz w:val="28"/>
        </w:rPr>
      </w:pPr>
    </w:p>
    <w:p w14:paraId="13D599DA" w14:textId="047C0402" w:rsidR="000C71D5" w:rsidRDefault="000C71D5" w:rsidP="000C71D5">
      <w:pPr>
        <w:pStyle w:val="ListParagraph"/>
        <w:rPr>
          <w:b/>
          <w:sz w:val="28"/>
        </w:rPr>
      </w:pPr>
    </w:p>
    <w:p w14:paraId="38F460F1" w14:textId="5EE36F4F" w:rsidR="000C71D5" w:rsidRPr="00622994" w:rsidRDefault="000C71D5" w:rsidP="000C71D5">
      <w:pPr>
        <w:jc w:val="center"/>
        <w:rPr>
          <w:b/>
          <w:szCs w:val="28"/>
          <w:u w:val="single"/>
        </w:rPr>
      </w:pPr>
      <w:r w:rsidRPr="00622994">
        <w:rPr>
          <w:b/>
          <w:szCs w:val="28"/>
          <w:u w:val="single"/>
        </w:rPr>
        <w:t>Homework Booklet Questionnaire</w:t>
      </w:r>
      <w:r>
        <w:rPr>
          <w:b/>
          <w:szCs w:val="28"/>
          <w:u w:val="single"/>
        </w:rPr>
        <w:t xml:space="preserve"> (Cycle 3)</w:t>
      </w:r>
      <w:r w:rsidRPr="00622994">
        <w:rPr>
          <w:b/>
          <w:szCs w:val="28"/>
          <w:u w:val="single"/>
        </w:rPr>
        <w:t xml:space="preserve"> – Further reading focus</w:t>
      </w:r>
    </w:p>
    <w:p w14:paraId="1237D8BE" w14:textId="77777777" w:rsidR="000C71D5" w:rsidRPr="00622994" w:rsidRDefault="000C71D5" w:rsidP="000C71D5">
      <w:pPr>
        <w:jc w:val="center"/>
        <w:rPr>
          <w:b/>
          <w:szCs w:val="28"/>
          <w:u w:val="single"/>
        </w:rPr>
      </w:pPr>
    </w:p>
    <w:p w14:paraId="0382A6AD"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How challenging has the further reading been? (Please circle one)</w:t>
      </w:r>
    </w:p>
    <w:p w14:paraId="4640F06C" w14:textId="77777777" w:rsidR="000C71D5" w:rsidRPr="00622994" w:rsidRDefault="000C71D5" w:rsidP="000C71D5">
      <w:pPr>
        <w:pStyle w:val="ListParagraph"/>
        <w:rPr>
          <w:szCs w:val="28"/>
        </w:rPr>
      </w:pPr>
    </w:p>
    <w:p w14:paraId="44543434" w14:textId="77777777" w:rsidR="000C71D5" w:rsidRPr="00622994" w:rsidRDefault="000C71D5" w:rsidP="000C71D5">
      <w:pPr>
        <w:pStyle w:val="ListParagraph"/>
        <w:rPr>
          <w:szCs w:val="28"/>
        </w:rPr>
      </w:pPr>
      <w:r w:rsidRPr="00622994">
        <w:rPr>
          <w:szCs w:val="28"/>
        </w:rPr>
        <w:t>Too easy</w:t>
      </w:r>
    </w:p>
    <w:p w14:paraId="6D6387FA" w14:textId="77777777" w:rsidR="000C71D5" w:rsidRPr="00622994" w:rsidRDefault="000C71D5" w:rsidP="000C71D5">
      <w:pPr>
        <w:pStyle w:val="ListParagraph"/>
        <w:rPr>
          <w:szCs w:val="28"/>
        </w:rPr>
      </w:pPr>
      <w:r w:rsidRPr="00622994">
        <w:rPr>
          <w:szCs w:val="28"/>
        </w:rPr>
        <w:t>Relatively easy</w:t>
      </w:r>
      <w:r w:rsidRPr="00622994">
        <w:rPr>
          <w:szCs w:val="28"/>
        </w:rPr>
        <w:tab/>
        <w:t xml:space="preserve"> </w:t>
      </w:r>
    </w:p>
    <w:p w14:paraId="1E6480E7" w14:textId="77777777" w:rsidR="000C71D5" w:rsidRPr="00622994" w:rsidRDefault="000C71D5" w:rsidP="000C71D5">
      <w:pPr>
        <w:pStyle w:val="ListParagraph"/>
        <w:rPr>
          <w:szCs w:val="28"/>
        </w:rPr>
      </w:pPr>
      <w:r w:rsidRPr="00622994">
        <w:rPr>
          <w:szCs w:val="28"/>
        </w:rPr>
        <w:t>Accessible but provided sufficient challenge</w:t>
      </w:r>
      <w:r w:rsidRPr="00622994">
        <w:rPr>
          <w:szCs w:val="28"/>
        </w:rPr>
        <w:tab/>
      </w:r>
    </w:p>
    <w:p w14:paraId="10B1D3CB" w14:textId="77777777" w:rsidR="000C71D5" w:rsidRPr="00622994" w:rsidRDefault="000C71D5" w:rsidP="000C71D5">
      <w:pPr>
        <w:pStyle w:val="ListParagraph"/>
        <w:rPr>
          <w:szCs w:val="28"/>
        </w:rPr>
      </w:pPr>
      <w:r w:rsidRPr="00622994">
        <w:rPr>
          <w:szCs w:val="28"/>
        </w:rPr>
        <w:t>Challenging and made me think hard</w:t>
      </w:r>
    </w:p>
    <w:p w14:paraId="1116DD3A" w14:textId="77777777" w:rsidR="000C71D5" w:rsidRPr="00622994" w:rsidRDefault="000C71D5" w:rsidP="000C71D5">
      <w:pPr>
        <w:pStyle w:val="ListParagraph"/>
        <w:rPr>
          <w:szCs w:val="28"/>
        </w:rPr>
      </w:pPr>
      <w:r w:rsidRPr="00622994">
        <w:rPr>
          <w:szCs w:val="28"/>
        </w:rPr>
        <w:t>Impossible to access</w:t>
      </w:r>
    </w:p>
    <w:p w14:paraId="3531C2AD" w14:textId="77777777" w:rsidR="000C71D5" w:rsidRPr="00622994" w:rsidRDefault="000C71D5" w:rsidP="000C71D5">
      <w:pPr>
        <w:pStyle w:val="ListParagraph"/>
        <w:rPr>
          <w:szCs w:val="28"/>
        </w:rPr>
      </w:pPr>
    </w:p>
    <w:p w14:paraId="51064110"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Has the further reading helped you in your analysis of the text?</w:t>
      </w:r>
    </w:p>
    <w:p w14:paraId="77FAD0F6" w14:textId="77777777" w:rsidR="000C71D5" w:rsidRPr="00622994" w:rsidRDefault="000C71D5" w:rsidP="000C71D5">
      <w:pPr>
        <w:rPr>
          <w:szCs w:val="28"/>
        </w:rPr>
      </w:pPr>
      <w:r w:rsidRPr="00622994">
        <w:rPr>
          <w:szCs w:val="28"/>
        </w:rPr>
        <w:t>Yes   /     No</w:t>
      </w:r>
    </w:p>
    <w:p w14:paraId="6C2F5883"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Please explain your answer to Question 2.</w:t>
      </w:r>
    </w:p>
    <w:p w14:paraId="6F639033" w14:textId="77777777" w:rsidR="000C71D5" w:rsidRPr="00622994" w:rsidRDefault="000C71D5" w:rsidP="000C71D5">
      <w:pPr>
        <w:pStyle w:val="ListParagraph"/>
        <w:rPr>
          <w:szCs w:val="28"/>
        </w:rPr>
      </w:pPr>
      <w:r w:rsidRPr="00622994">
        <w:rPr>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99FE30C" w14:textId="77777777" w:rsidR="000C71D5" w:rsidRPr="00622994" w:rsidRDefault="000C71D5" w:rsidP="000C71D5">
      <w:pPr>
        <w:pStyle w:val="ListParagraph"/>
        <w:rPr>
          <w:szCs w:val="28"/>
        </w:rPr>
      </w:pPr>
    </w:p>
    <w:p w14:paraId="65D61A33"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Would you prefer the homework was discussed in class? (Please circle)</w:t>
      </w:r>
    </w:p>
    <w:p w14:paraId="61B8045F" w14:textId="77777777" w:rsidR="000C71D5" w:rsidRPr="00622994" w:rsidRDefault="000C71D5" w:rsidP="000C71D5">
      <w:pPr>
        <w:pStyle w:val="ListParagraph"/>
        <w:rPr>
          <w:szCs w:val="28"/>
        </w:rPr>
      </w:pPr>
    </w:p>
    <w:p w14:paraId="6B8C954A" w14:textId="77777777" w:rsidR="000C71D5" w:rsidRPr="00622994" w:rsidRDefault="000C71D5" w:rsidP="000C71D5">
      <w:pPr>
        <w:pStyle w:val="ListParagraph"/>
        <w:rPr>
          <w:szCs w:val="28"/>
        </w:rPr>
      </w:pPr>
      <w:r w:rsidRPr="00622994">
        <w:rPr>
          <w:szCs w:val="28"/>
        </w:rPr>
        <w:t>Yes – after the task so that I can understand how to apply it to my work</w:t>
      </w:r>
    </w:p>
    <w:p w14:paraId="0B481D7D" w14:textId="77777777" w:rsidR="000C71D5" w:rsidRPr="00622994" w:rsidRDefault="000C71D5" w:rsidP="000C71D5">
      <w:pPr>
        <w:pStyle w:val="ListParagraph"/>
        <w:rPr>
          <w:szCs w:val="28"/>
        </w:rPr>
      </w:pPr>
      <w:r w:rsidRPr="00622994">
        <w:rPr>
          <w:szCs w:val="28"/>
        </w:rPr>
        <w:t>Yes – before the task so I understand more about what I need to do</w:t>
      </w:r>
    </w:p>
    <w:p w14:paraId="68A00393" w14:textId="77777777" w:rsidR="000C71D5" w:rsidRPr="00622994" w:rsidRDefault="000C71D5" w:rsidP="000C71D5">
      <w:pPr>
        <w:pStyle w:val="ListParagraph"/>
        <w:rPr>
          <w:szCs w:val="28"/>
        </w:rPr>
      </w:pPr>
      <w:r w:rsidRPr="00622994">
        <w:rPr>
          <w:szCs w:val="28"/>
        </w:rPr>
        <w:t>No – I understand the tasks and how to use them to further my learning</w:t>
      </w:r>
    </w:p>
    <w:p w14:paraId="5DB5FCF6" w14:textId="77777777" w:rsidR="000C71D5" w:rsidRPr="00622994" w:rsidRDefault="000C71D5" w:rsidP="000C71D5">
      <w:pPr>
        <w:pStyle w:val="ListParagraph"/>
        <w:rPr>
          <w:szCs w:val="28"/>
        </w:rPr>
      </w:pPr>
    </w:p>
    <w:p w14:paraId="29B64C0D"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Have you received any support with your homework tasks?</w:t>
      </w:r>
    </w:p>
    <w:p w14:paraId="51904AAA" w14:textId="77777777" w:rsidR="000C71D5" w:rsidRPr="00622994" w:rsidRDefault="000C71D5" w:rsidP="000C71D5">
      <w:pPr>
        <w:pStyle w:val="ListParagraph"/>
        <w:rPr>
          <w:szCs w:val="28"/>
        </w:rPr>
      </w:pPr>
    </w:p>
    <w:p w14:paraId="278D4196" w14:textId="77777777" w:rsidR="000C71D5" w:rsidRPr="00622994" w:rsidRDefault="000C71D5" w:rsidP="000C71D5">
      <w:pPr>
        <w:pStyle w:val="ListParagraph"/>
        <w:rPr>
          <w:szCs w:val="28"/>
        </w:rPr>
      </w:pPr>
      <w:r w:rsidRPr="00622994">
        <w:rPr>
          <w:szCs w:val="28"/>
        </w:rPr>
        <w:t xml:space="preserve">Yes   /   No        If yes, please </w:t>
      </w:r>
      <w:proofErr w:type="gramStart"/>
      <w:r w:rsidRPr="00622994">
        <w:rPr>
          <w:szCs w:val="28"/>
        </w:rPr>
        <w:t>explain:_</w:t>
      </w:r>
      <w:proofErr w:type="gramEnd"/>
      <w:r w:rsidRPr="00622994">
        <w:rPr>
          <w:szCs w:val="28"/>
        </w:rPr>
        <w:t>__________________________________________</w:t>
      </w:r>
    </w:p>
    <w:p w14:paraId="7119EB8F" w14:textId="77777777" w:rsidR="000C71D5" w:rsidRPr="00622994" w:rsidRDefault="000C71D5" w:rsidP="000C71D5">
      <w:pPr>
        <w:pStyle w:val="ListParagraph"/>
        <w:rPr>
          <w:szCs w:val="28"/>
        </w:rPr>
      </w:pPr>
    </w:p>
    <w:p w14:paraId="0A6EC583"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What do you believe is the most useful form of homework?</w:t>
      </w:r>
    </w:p>
    <w:p w14:paraId="569BF01B" w14:textId="77777777" w:rsidR="000C71D5" w:rsidRPr="00622994" w:rsidRDefault="000C71D5" w:rsidP="000C71D5">
      <w:pPr>
        <w:pStyle w:val="ListParagraph"/>
        <w:rPr>
          <w:szCs w:val="28"/>
        </w:rPr>
      </w:pPr>
    </w:p>
    <w:p w14:paraId="37571A85" w14:textId="77777777" w:rsidR="000C71D5" w:rsidRPr="00622994" w:rsidRDefault="000C71D5" w:rsidP="000C71D5">
      <w:pPr>
        <w:pStyle w:val="ListParagraph"/>
        <w:rPr>
          <w:szCs w:val="28"/>
        </w:rPr>
      </w:pPr>
      <w:r w:rsidRPr="00622994">
        <w:rPr>
          <w:szCs w:val="28"/>
        </w:rPr>
        <w:lastRenderedPageBreak/>
        <w:t>Seneca learning/Questions – To consolidate understanding</w:t>
      </w:r>
    </w:p>
    <w:p w14:paraId="23A12A93" w14:textId="77777777" w:rsidR="000C71D5" w:rsidRPr="00622994" w:rsidRDefault="000C71D5" w:rsidP="000C71D5">
      <w:pPr>
        <w:pStyle w:val="ListParagraph"/>
        <w:rPr>
          <w:szCs w:val="28"/>
        </w:rPr>
      </w:pPr>
      <w:r w:rsidRPr="00622994">
        <w:rPr>
          <w:szCs w:val="28"/>
        </w:rPr>
        <w:t>Further reading – To expand knowledge</w:t>
      </w:r>
    </w:p>
    <w:p w14:paraId="78EAFD1A" w14:textId="77777777" w:rsidR="000C71D5" w:rsidRPr="00622994" w:rsidRDefault="000C71D5" w:rsidP="000C71D5">
      <w:pPr>
        <w:pStyle w:val="ListParagraph"/>
        <w:rPr>
          <w:szCs w:val="28"/>
        </w:rPr>
      </w:pPr>
      <w:r w:rsidRPr="00622994">
        <w:rPr>
          <w:szCs w:val="28"/>
        </w:rPr>
        <w:t xml:space="preserve">Essays – To practice writing independently </w:t>
      </w:r>
    </w:p>
    <w:p w14:paraId="69FCB505" w14:textId="77777777" w:rsidR="000C71D5" w:rsidRPr="00622994" w:rsidRDefault="000C71D5" w:rsidP="000C71D5">
      <w:pPr>
        <w:pStyle w:val="ListParagraph"/>
        <w:rPr>
          <w:szCs w:val="28"/>
        </w:rPr>
      </w:pPr>
      <w:r w:rsidRPr="00622994">
        <w:rPr>
          <w:szCs w:val="28"/>
        </w:rPr>
        <w:t>Other: _____________________________</w:t>
      </w:r>
    </w:p>
    <w:p w14:paraId="1EB97449" w14:textId="77777777" w:rsidR="000C71D5" w:rsidRPr="00622994" w:rsidRDefault="000C71D5" w:rsidP="000C71D5">
      <w:pPr>
        <w:pStyle w:val="ListParagraph"/>
        <w:rPr>
          <w:szCs w:val="28"/>
        </w:rPr>
      </w:pPr>
    </w:p>
    <w:p w14:paraId="4BAEC479"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How long did each task take you per week?</w:t>
      </w:r>
    </w:p>
    <w:p w14:paraId="0AB43964" w14:textId="77777777" w:rsidR="000C71D5" w:rsidRPr="00622994" w:rsidRDefault="000C71D5" w:rsidP="000C71D5">
      <w:pPr>
        <w:pStyle w:val="ListParagraph"/>
        <w:rPr>
          <w:szCs w:val="28"/>
        </w:rPr>
      </w:pPr>
    </w:p>
    <w:p w14:paraId="3F0A663A" w14:textId="77777777" w:rsidR="000C71D5" w:rsidRPr="00622994" w:rsidRDefault="000C71D5" w:rsidP="000C71D5">
      <w:pPr>
        <w:pStyle w:val="ListParagraph"/>
        <w:rPr>
          <w:szCs w:val="28"/>
        </w:rPr>
      </w:pPr>
      <w:r w:rsidRPr="00622994">
        <w:rPr>
          <w:szCs w:val="28"/>
        </w:rPr>
        <w:t xml:space="preserve">Under </w:t>
      </w:r>
      <w:r>
        <w:rPr>
          <w:szCs w:val="28"/>
        </w:rPr>
        <w:t>half an hour</w:t>
      </w:r>
    </w:p>
    <w:p w14:paraId="0D00A20E" w14:textId="77777777" w:rsidR="000C71D5" w:rsidRPr="00622994" w:rsidRDefault="000C71D5" w:rsidP="000C71D5">
      <w:pPr>
        <w:pStyle w:val="ListParagraph"/>
        <w:rPr>
          <w:szCs w:val="28"/>
        </w:rPr>
      </w:pPr>
      <w:r>
        <w:rPr>
          <w:szCs w:val="28"/>
        </w:rPr>
        <w:t>Approximately half an hour</w:t>
      </w:r>
    </w:p>
    <w:p w14:paraId="6C55A489" w14:textId="77777777" w:rsidR="000C71D5" w:rsidRPr="00622994" w:rsidRDefault="000C71D5" w:rsidP="000C71D5">
      <w:pPr>
        <w:pStyle w:val="ListParagraph"/>
        <w:rPr>
          <w:szCs w:val="28"/>
        </w:rPr>
      </w:pPr>
      <w:r>
        <w:rPr>
          <w:szCs w:val="28"/>
        </w:rPr>
        <w:t>Over half an hour</w:t>
      </w:r>
      <w:r w:rsidRPr="00622994">
        <w:rPr>
          <w:szCs w:val="28"/>
        </w:rPr>
        <w:t xml:space="preserve"> </w:t>
      </w:r>
    </w:p>
    <w:p w14:paraId="2C96177A" w14:textId="77777777" w:rsidR="000C71D5" w:rsidRPr="00622994" w:rsidRDefault="000C71D5" w:rsidP="000C71D5">
      <w:pPr>
        <w:pStyle w:val="ListParagraph"/>
        <w:rPr>
          <w:szCs w:val="28"/>
        </w:rPr>
      </w:pPr>
    </w:p>
    <w:p w14:paraId="150F78F7"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What do you believe the purpose of homework is?</w:t>
      </w:r>
    </w:p>
    <w:p w14:paraId="0DA066D0" w14:textId="77777777" w:rsidR="000C71D5" w:rsidRPr="00622994" w:rsidRDefault="000C71D5" w:rsidP="000C71D5">
      <w:pPr>
        <w:pStyle w:val="ListParagraph"/>
        <w:rPr>
          <w:szCs w:val="28"/>
        </w:rPr>
      </w:pPr>
    </w:p>
    <w:p w14:paraId="5D94ED30" w14:textId="77777777" w:rsidR="000C71D5" w:rsidRPr="00622994" w:rsidRDefault="000C71D5" w:rsidP="000C71D5">
      <w:pPr>
        <w:pStyle w:val="ListParagraph"/>
        <w:rPr>
          <w:szCs w:val="28"/>
        </w:rPr>
      </w:pPr>
      <w:r w:rsidRPr="00622994">
        <w:rPr>
          <w:szCs w:val="28"/>
        </w:rPr>
        <w:t>To test understanding/</w:t>
      </w:r>
    </w:p>
    <w:p w14:paraId="355C2A0C" w14:textId="77777777" w:rsidR="000C71D5" w:rsidRPr="00622994" w:rsidRDefault="000C71D5" w:rsidP="000C71D5">
      <w:pPr>
        <w:pStyle w:val="ListParagraph"/>
        <w:rPr>
          <w:szCs w:val="28"/>
        </w:rPr>
      </w:pPr>
      <w:r w:rsidRPr="00622994">
        <w:rPr>
          <w:szCs w:val="28"/>
        </w:rPr>
        <w:t xml:space="preserve">To consolidate </w:t>
      </w:r>
    </w:p>
    <w:p w14:paraId="2BC5DF82" w14:textId="77777777" w:rsidR="000C71D5" w:rsidRPr="00622994" w:rsidRDefault="000C71D5" w:rsidP="000C71D5">
      <w:pPr>
        <w:pStyle w:val="ListParagraph"/>
        <w:rPr>
          <w:szCs w:val="28"/>
        </w:rPr>
      </w:pPr>
      <w:r w:rsidRPr="00622994">
        <w:rPr>
          <w:szCs w:val="28"/>
        </w:rPr>
        <w:t>To prepare for future lessons</w:t>
      </w:r>
    </w:p>
    <w:p w14:paraId="611C4D33" w14:textId="77777777" w:rsidR="000C71D5" w:rsidRPr="00622994" w:rsidRDefault="000C71D5" w:rsidP="000C71D5">
      <w:pPr>
        <w:pStyle w:val="ListParagraph"/>
        <w:rPr>
          <w:szCs w:val="28"/>
        </w:rPr>
      </w:pPr>
      <w:r w:rsidRPr="00622994">
        <w:rPr>
          <w:szCs w:val="28"/>
        </w:rPr>
        <w:t>To stretch and challenge</w:t>
      </w:r>
    </w:p>
    <w:p w14:paraId="15CA889A" w14:textId="77777777" w:rsidR="000C71D5" w:rsidRPr="00622994" w:rsidRDefault="000C71D5" w:rsidP="000C71D5">
      <w:pPr>
        <w:pStyle w:val="ListParagraph"/>
        <w:rPr>
          <w:szCs w:val="28"/>
        </w:rPr>
      </w:pPr>
    </w:p>
    <w:p w14:paraId="15E74514"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Do you feel that having a homework booklet makes managing homework easier?</w:t>
      </w:r>
    </w:p>
    <w:p w14:paraId="6451CE87" w14:textId="77777777" w:rsidR="000C71D5" w:rsidRPr="00622994" w:rsidRDefault="000C71D5" w:rsidP="000C71D5">
      <w:pPr>
        <w:pStyle w:val="ListParagraph"/>
        <w:rPr>
          <w:szCs w:val="28"/>
        </w:rPr>
      </w:pPr>
    </w:p>
    <w:p w14:paraId="316D0F13" w14:textId="77777777" w:rsidR="000C71D5" w:rsidRPr="00622994" w:rsidRDefault="000C71D5" w:rsidP="000C71D5">
      <w:pPr>
        <w:pStyle w:val="ListParagraph"/>
        <w:rPr>
          <w:szCs w:val="28"/>
        </w:rPr>
      </w:pPr>
      <w:r w:rsidRPr="00622994">
        <w:rPr>
          <w:szCs w:val="28"/>
        </w:rPr>
        <w:t xml:space="preserve">Yes   /   No    </w:t>
      </w:r>
    </w:p>
    <w:p w14:paraId="3FE8134F" w14:textId="77777777" w:rsidR="000C71D5" w:rsidRPr="00622994" w:rsidRDefault="000C71D5" w:rsidP="000C71D5">
      <w:pPr>
        <w:pStyle w:val="ListParagraph"/>
        <w:rPr>
          <w:szCs w:val="28"/>
        </w:rPr>
      </w:pPr>
    </w:p>
    <w:p w14:paraId="45399B82" w14:textId="77777777" w:rsidR="000C71D5" w:rsidRPr="00622994" w:rsidRDefault="000C71D5" w:rsidP="000C71D5">
      <w:pPr>
        <w:pStyle w:val="ListParagraph"/>
        <w:numPr>
          <w:ilvl w:val="0"/>
          <w:numId w:val="10"/>
        </w:numPr>
        <w:spacing w:after="160" w:line="259" w:lineRule="auto"/>
        <w:rPr>
          <w:b/>
          <w:szCs w:val="28"/>
        </w:rPr>
      </w:pPr>
      <w:r w:rsidRPr="00622994">
        <w:rPr>
          <w:b/>
          <w:szCs w:val="28"/>
        </w:rPr>
        <w:t>Please explain your answer to number 9.</w:t>
      </w:r>
    </w:p>
    <w:p w14:paraId="4E0FB3F3" w14:textId="77777777" w:rsidR="000C71D5" w:rsidRPr="00622994" w:rsidRDefault="000C71D5" w:rsidP="000C71D5">
      <w:pPr>
        <w:pStyle w:val="ListParagraph"/>
        <w:rPr>
          <w:szCs w:val="28"/>
        </w:rPr>
      </w:pPr>
      <w:r w:rsidRPr="00622994">
        <w:rPr>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B77566E" w14:textId="77777777" w:rsidR="000C71D5" w:rsidRPr="00622994" w:rsidRDefault="000C71D5" w:rsidP="000C71D5">
      <w:pPr>
        <w:rPr>
          <w:szCs w:val="28"/>
        </w:rPr>
      </w:pPr>
    </w:p>
    <w:p w14:paraId="3C3B9C0B" w14:textId="77777777" w:rsidR="000C71D5" w:rsidRPr="00622994" w:rsidRDefault="000C71D5" w:rsidP="000C71D5">
      <w:pPr>
        <w:rPr>
          <w:b/>
          <w:szCs w:val="28"/>
        </w:rPr>
      </w:pPr>
      <w:r w:rsidRPr="00622994">
        <w:rPr>
          <w:b/>
          <w:szCs w:val="28"/>
        </w:rPr>
        <w:t>If you have any further feedback, please write this below:</w:t>
      </w:r>
    </w:p>
    <w:p w14:paraId="24B282F7" w14:textId="5632227C" w:rsidR="000C71D5" w:rsidRDefault="000C71D5" w:rsidP="000C71D5">
      <w:pPr>
        <w:pStyle w:val="ListParagraph"/>
        <w:rPr>
          <w:bCs/>
          <w:sz w:val="28"/>
        </w:rPr>
      </w:pPr>
    </w:p>
    <w:p w14:paraId="5C61C164" w14:textId="2D450B12" w:rsidR="000C71D5" w:rsidRDefault="000C71D5" w:rsidP="000C71D5">
      <w:pPr>
        <w:pStyle w:val="ListParagraph"/>
        <w:rPr>
          <w:bCs/>
          <w:sz w:val="28"/>
        </w:rPr>
      </w:pPr>
    </w:p>
    <w:p w14:paraId="4CC6810A" w14:textId="361FD8A9" w:rsidR="000C71D5" w:rsidRPr="00057BED" w:rsidRDefault="000C71D5" w:rsidP="000C71D5">
      <w:pPr>
        <w:pStyle w:val="ListParagraph"/>
        <w:rPr>
          <w:b/>
          <w:szCs w:val="22"/>
          <w:u w:val="single"/>
        </w:rPr>
      </w:pPr>
      <w:r w:rsidRPr="00057BED">
        <w:rPr>
          <w:b/>
          <w:szCs w:val="22"/>
          <w:u w:val="single"/>
        </w:rPr>
        <w:t>Appendix 7 – Questionnaire Responses</w:t>
      </w:r>
    </w:p>
    <w:p w14:paraId="7EC792CC" w14:textId="4957A048" w:rsidR="000C71D5" w:rsidRDefault="000C71D5" w:rsidP="000C71D5">
      <w:pPr>
        <w:pStyle w:val="ListParagraph"/>
        <w:rPr>
          <w:bCs/>
          <w:szCs w:val="22"/>
          <w:u w:val="single"/>
        </w:rPr>
      </w:pPr>
    </w:p>
    <w:p w14:paraId="41ACD3E1" w14:textId="0059661A" w:rsidR="000C71D5" w:rsidRDefault="000C71D5" w:rsidP="000C71D5">
      <w:pPr>
        <w:pStyle w:val="ListParagraph"/>
        <w:rPr>
          <w:bCs/>
          <w:szCs w:val="22"/>
          <w:u w:val="single"/>
        </w:rPr>
      </w:pPr>
      <w:r>
        <w:rPr>
          <w:bCs/>
          <w:szCs w:val="22"/>
          <w:u w:val="single"/>
        </w:rPr>
        <w:t>Preliminary Questionnaires</w:t>
      </w:r>
    </w:p>
    <w:p w14:paraId="00AE9AA3" w14:textId="456F129E" w:rsidR="000C71D5" w:rsidRDefault="000C71D5" w:rsidP="000C71D5">
      <w:pPr>
        <w:pStyle w:val="ListParagraph"/>
        <w:rPr>
          <w:bCs/>
          <w:szCs w:val="22"/>
          <w:u w:val="single"/>
        </w:rPr>
      </w:pPr>
    </w:p>
    <w:p w14:paraId="739021D9" w14:textId="469CAB51" w:rsidR="00C47641" w:rsidRDefault="008326E2" w:rsidP="00C47641">
      <w:pPr>
        <w:pStyle w:val="ListParagraph"/>
        <w:rPr>
          <w:bCs/>
          <w:szCs w:val="22"/>
          <w:u w:val="single"/>
        </w:rPr>
      </w:pPr>
      <w:r>
        <w:rPr>
          <w:noProof/>
        </w:rPr>
        <w:drawing>
          <wp:anchor distT="0" distB="0" distL="114300" distR="114300" simplePos="0" relativeHeight="251672576" behindDoc="1" locked="0" layoutInCell="1" allowOverlap="1" wp14:anchorId="2BFA204D" wp14:editId="0365185F">
            <wp:simplePos x="0" y="0"/>
            <wp:positionH relativeFrom="margin">
              <wp:align>left</wp:align>
            </wp:positionH>
            <wp:positionV relativeFrom="paragraph">
              <wp:posOffset>330200</wp:posOffset>
            </wp:positionV>
            <wp:extent cx="5916281" cy="2162175"/>
            <wp:effectExtent l="0" t="0" r="8890" b="0"/>
            <wp:wrapTight wrapText="bothSides">
              <wp:wrapPolygon edited="0">
                <wp:start x="0" y="0"/>
                <wp:lineTo x="0" y="21315"/>
                <wp:lineTo x="21563" y="21315"/>
                <wp:lineTo x="2156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17157" r="17184" b="29008"/>
                    <a:stretch/>
                  </pic:blipFill>
                  <pic:spPr bwMode="auto">
                    <a:xfrm>
                      <a:off x="0" y="0"/>
                      <a:ext cx="5916281" cy="2162175"/>
                    </a:xfrm>
                    <a:prstGeom prst="rect">
                      <a:avLst/>
                    </a:prstGeom>
                    <a:ln>
                      <a:noFill/>
                    </a:ln>
                    <a:extLst>
                      <a:ext uri="{53640926-AAD7-44D8-BBD7-CCE9431645EC}">
                        <a14:shadowObscured xmlns:a14="http://schemas.microsoft.com/office/drawing/2010/main"/>
                      </a:ext>
                    </a:extLst>
                  </pic:spPr>
                </pic:pic>
              </a:graphicData>
            </a:graphic>
          </wp:anchor>
        </w:drawing>
      </w:r>
      <w:r w:rsidR="00C47641" w:rsidRPr="00C47641">
        <w:rPr>
          <w:bCs/>
          <w:szCs w:val="22"/>
          <w:u w:val="single"/>
        </w:rPr>
        <w:t>Students of School X</w:t>
      </w:r>
      <w:r w:rsidR="00C47641">
        <w:rPr>
          <w:bCs/>
          <w:szCs w:val="22"/>
          <w:u w:val="single"/>
        </w:rPr>
        <w:t>:</w:t>
      </w:r>
    </w:p>
    <w:p w14:paraId="5C6D67A4" w14:textId="3AC539FF" w:rsidR="00C47641" w:rsidRDefault="00C47641" w:rsidP="00C47641">
      <w:pPr>
        <w:pStyle w:val="ListParagraph"/>
        <w:rPr>
          <w:bCs/>
          <w:szCs w:val="22"/>
          <w:u w:val="single"/>
        </w:rPr>
      </w:pPr>
    </w:p>
    <w:p w14:paraId="37EDDA5C" w14:textId="5149A542" w:rsidR="00C47641" w:rsidRPr="00C47641" w:rsidRDefault="008326E2" w:rsidP="00C47641">
      <w:pPr>
        <w:pStyle w:val="ListParagraph"/>
        <w:rPr>
          <w:bCs/>
          <w:szCs w:val="22"/>
          <w:u w:val="single"/>
        </w:rPr>
      </w:pPr>
      <w:r>
        <w:rPr>
          <w:noProof/>
        </w:rPr>
        <w:drawing>
          <wp:anchor distT="0" distB="0" distL="114300" distR="114300" simplePos="0" relativeHeight="251674624" behindDoc="1" locked="0" layoutInCell="1" allowOverlap="1" wp14:anchorId="447D37CC" wp14:editId="1F5CB6E2">
            <wp:simplePos x="0" y="0"/>
            <wp:positionH relativeFrom="margin">
              <wp:align>left</wp:align>
            </wp:positionH>
            <wp:positionV relativeFrom="paragraph">
              <wp:posOffset>2133600</wp:posOffset>
            </wp:positionV>
            <wp:extent cx="4150360" cy="3038475"/>
            <wp:effectExtent l="0" t="0" r="2540" b="9525"/>
            <wp:wrapTight wrapText="bothSides">
              <wp:wrapPolygon edited="0">
                <wp:start x="0" y="0"/>
                <wp:lineTo x="0" y="21532"/>
                <wp:lineTo x="21514" y="21532"/>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14198" r="55931" b="28416"/>
                    <a:stretch/>
                  </pic:blipFill>
                  <pic:spPr bwMode="auto">
                    <a:xfrm>
                      <a:off x="0" y="0"/>
                      <a:ext cx="4150360" cy="3038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1" locked="0" layoutInCell="1" allowOverlap="1" wp14:anchorId="0EB8F06D" wp14:editId="1D7E722A">
            <wp:simplePos x="0" y="0"/>
            <wp:positionH relativeFrom="column">
              <wp:posOffset>-406400</wp:posOffset>
            </wp:positionH>
            <wp:positionV relativeFrom="paragraph">
              <wp:posOffset>0</wp:posOffset>
            </wp:positionV>
            <wp:extent cx="6487229" cy="2019300"/>
            <wp:effectExtent l="0" t="0" r="8890" b="0"/>
            <wp:wrapTight wrapText="bothSides">
              <wp:wrapPolygon edited="0">
                <wp:start x="0" y="0"/>
                <wp:lineTo x="0" y="21396"/>
                <wp:lineTo x="21566" y="21396"/>
                <wp:lineTo x="215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164" t="16269" b="29008"/>
                    <a:stretch/>
                  </pic:blipFill>
                  <pic:spPr bwMode="auto">
                    <a:xfrm>
                      <a:off x="0" y="0"/>
                      <a:ext cx="6487229" cy="2019300"/>
                    </a:xfrm>
                    <a:prstGeom prst="rect">
                      <a:avLst/>
                    </a:prstGeom>
                    <a:ln>
                      <a:noFill/>
                    </a:ln>
                    <a:extLst>
                      <a:ext uri="{53640926-AAD7-44D8-BBD7-CCE9431645EC}">
                        <a14:shadowObscured xmlns:a14="http://schemas.microsoft.com/office/drawing/2010/main"/>
                      </a:ext>
                    </a:extLst>
                  </pic:spPr>
                </pic:pic>
              </a:graphicData>
            </a:graphic>
          </wp:anchor>
        </w:drawing>
      </w:r>
    </w:p>
    <w:p w14:paraId="6757A6BB" w14:textId="7283ADE6" w:rsidR="000C71D5" w:rsidRDefault="000C71D5" w:rsidP="000C71D5">
      <w:pPr>
        <w:ind w:firstLine="720"/>
        <w:rPr>
          <w:lang w:eastAsia="en-GB"/>
        </w:rPr>
      </w:pPr>
    </w:p>
    <w:p w14:paraId="47354DB7" w14:textId="102D0337" w:rsidR="008326E2" w:rsidRPr="008326E2" w:rsidRDefault="008326E2" w:rsidP="008326E2">
      <w:pPr>
        <w:rPr>
          <w:lang w:eastAsia="en-GB"/>
        </w:rPr>
      </w:pPr>
    </w:p>
    <w:p w14:paraId="73DEE974" w14:textId="755D7507" w:rsidR="008326E2" w:rsidRPr="008326E2" w:rsidRDefault="008326E2" w:rsidP="008326E2">
      <w:pPr>
        <w:rPr>
          <w:lang w:eastAsia="en-GB"/>
        </w:rPr>
      </w:pPr>
    </w:p>
    <w:p w14:paraId="584CA8A6" w14:textId="0FEED075" w:rsidR="008326E2" w:rsidRPr="008326E2" w:rsidRDefault="008326E2" w:rsidP="008326E2">
      <w:pPr>
        <w:rPr>
          <w:lang w:eastAsia="en-GB"/>
        </w:rPr>
      </w:pPr>
    </w:p>
    <w:p w14:paraId="57BFDE69" w14:textId="79D6874F" w:rsidR="008326E2" w:rsidRPr="008326E2" w:rsidRDefault="008326E2" w:rsidP="008326E2">
      <w:pPr>
        <w:rPr>
          <w:lang w:eastAsia="en-GB"/>
        </w:rPr>
      </w:pPr>
    </w:p>
    <w:p w14:paraId="63F2C50D" w14:textId="28594539" w:rsidR="008326E2" w:rsidRPr="008326E2" w:rsidRDefault="008326E2" w:rsidP="008326E2">
      <w:pPr>
        <w:rPr>
          <w:lang w:eastAsia="en-GB"/>
        </w:rPr>
      </w:pPr>
    </w:p>
    <w:p w14:paraId="526DA842" w14:textId="6F7983E8" w:rsidR="008326E2" w:rsidRPr="008326E2" w:rsidRDefault="008326E2" w:rsidP="008326E2">
      <w:pPr>
        <w:rPr>
          <w:lang w:eastAsia="en-GB"/>
        </w:rPr>
      </w:pPr>
    </w:p>
    <w:p w14:paraId="59F399B2" w14:textId="7EA71C95" w:rsidR="008326E2" w:rsidRPr="008326E2" w:rsidRDefault="008326E2" w:rsidP="008326E2">
      <w:pPr>
        <w:rPr>
          <w:lang w:eastAsia="en-GB"/>
        </w:rPr>
      </w:pPr>
    </w:p>
    <w:p w14:paraId="794C8ADB" w14:textId="4A3EE056" w:rsidR="008326E2" w:rsidRPr="008326E2" w:rsidRDefault="008326E2" w:rsidP="008326E2">
      <w:pPr>
        <w:rPr>
          <w:lang w:eastAsia="en-GB"/>
        </w:rPr>
      </w:pPr>
    </w:p>
    <w:p w14:paraId="7A28F01B" w14:textId="6BED129D" w:rsidR="008326E2" w:rsidRPr="008326E2" w:rsidRDefault="008326E2" w:rsidP="008326E2">
      <w:pPr>
        <w:rPr>
          <w:lang w:eastAsia="en-GB"/>
        </w:rPr>
      </w:pPr>
    </w:p>
    <w:p w14:paraId="289AD099" w14:textId="56414AC2" w:rsidR="008326E2" w:rsidRPr="008326E2" w:rsidRDefault="008326E2" w:rsidP="008326E2">
      <w:pPr>
        <w:rPr>
          <w:lang w:eastAsia="en-GB"/>
        </w:rPr>
      </w:pPr>
    </w:p>
    <w:p w14:paraId="21DDD1C4" w14:textId="6E9C2C6C" w:rsidR="008326E2" w:rsidRPr="008326E2" w:rsidRDefault="008326E2" w:rsidP="008326E2">
      <w:pPr>
        <w:rPr>
          <w:lang w:eastAsia="en-GB"/>
        </w:rPr>
      </w:pPr>
    </w:p>
    <w:p w14:paraId="02635E72" w14:textId="5F4E47D0" w:rsidR="008326E2" w:rsidRPr="008326E2" w:rsidRDefault="008326E2" w:rsidP="008326E2">
      <w:pPr>
        <w:rPr>
          <w:lang w:eastAsia="en-GB"/>
        </w:rPr>
      </w:pPr>
    </w:p>
    <w:p w14:paraId="3FF308CE" w14:textId="4361D3D0" w:rsidR="008326E2" w:rsidRPr="008326E2" w:rsidRDefault="008326E2" w:rsidP="008326E2">
      <w:pPr>
        <w:rPr>
          <w:lang w:eastAsia="en-GB"/>
        </w:rPr>
      </w:pPr>
    </w:p>
    <w:p w14:paraId="0F5FFD90" w14:textId="2996E373" w:rsidR="008326E2" w:rsidRPr="008326E2" w:rsidRDefault="008326E2" w:rsidP="008326E2">
      <w:pPr>
        <w:rPr>
          <w:lang w:eastAsia="en-GB"/>
        </w:rPr>
      </w:pPr>
    </w:p>
    <w:p w14:paraId="3EFC5651" w14:textId="67AA2684" w:rsidR="008326E2" w:rsidRPr="008326E2" w:rsidRDefault="008326E2" w:rsidP="008326E2">
      <w:pPr>
        <w:rPr>
          <w:lang w:eastAsia="en-GB"/>
        </w:rPr>
      </w:pPr>
    </w:p>
    <w:p w14:paraId="1068079F" w14:textId="6B3D5381" w:rsidR="008326E2" w:rsidRDefault="008326E2" w:rsidP="008326E2">
      <w:pPr>
        <w:rPr>
          <w:lang w:eastAsia="en-GB"/>
        </w:rPr>
      </w:pPr>
    </w:p>
    <w:p w14:paraId="4DEF60CB" w14:textId="1D85F650" w:rsidR="008326E2" w:rsidRPr="008326E2" w:rsidRDefault="008326E2" w:rsidP="008326E2">
      <w:pPr>
        <w:rPr>
          <w:lang w:eastAsia="en-GB"/>
        </w:rPr>
      </w:pPr>
    </w:p>
    <w:p w14:paraId="721C8675" w14:textId="2D41ADD8" w:rsidR="008326E2" w:rsidRDefault="008326E2" w:rsidP="008326E2">
      <w:pPr>
        <w:rPr>
          <w:lang w:eastAsia="en-GB"/>
        </w:rPr>
      </w:pPr>
    </w:p>
    <w:p w14:paraId="1B1F3968" w14:textId="5FD74938" w:rsidR="008326E2" w:rsidRDefault="008326E2" w:rsidP="008326E2">
      <w:pPr>
        <w:rPr>
          <w:u w:val="single"/>
          <w:lang w:eastAsia="en-GB"/>
        </w:rPr>
      </w:pPr>
      <w:r w:rsidRPr="008326E2">
        <w:rPr>
          <w:u w:val="single"/>
          <w:lang w:eastAsia="en-GB"/>
        </w:rPr>
        <w:t>Preliminary Parent Questionnaire</w:t>
      </w:r>
      <w:r>
        <w:rPr>
          <w:u w:val="single"/>
          <w:lang w:eastAsia="en-GB"/>
        </w:rPr>
        <w:t xml:space="preserve"> School X</w:t>
      </w:r>
    </w:p>
    <w:p w14:paraId="29F2D6F5" w14:textId="10ABC981" w:rsidR="008326E2" w:rsidRDefault="008326E2" w:rsidP="008326E2">
      <w:pPr>
        <w:rPr>
          <w:u w:val="single"/>
          <w:lang w:eastAsia="en-GB"/>
        </w:rPr>
      </w:pPr>
      <w:r>
        <w:rPr>
          <w:noProof/>
        </w:rPr>
        <w:drawing>
          <wp:anchor distT="0" distB="0" distL="114300" distR="114300" simplePos="0" relativeHeight="251675648" behindDoc="1" locked="0" layoutInCell="1" allowOverlap="1" wp14:anchorId="6B5E9C62" wp14:editId="4A7AEF15">
            <wp:simplePos x="0" y="0"/>
            <wp:positionH relativeFrom="margin">
              <wp:posOffset>-714375</wp:posOffset>
            </wp:positionH>
            <wp:positionV relativeFrom="paragraph">
              <wp:posOffset>246380</wp:posOffset>
            </wp:positionV>
            <wp:extent cx="7031355" cy="1657350"/>
            <wp:effectExtent l="0" t="0" r="0" b="0"/>
            <wp:wrapTight wrapText="bothSides">
              <wp:wrapPolygon edited="0">
                <wp:start x="0" y="0"/>
                <wp:lineTo x="0" y="21352"/>
                <wp:lineTo x="21536" y="21352"/>
                <wp:lineTo x="215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t="14198" r="30131" b="64800"/>
                    <a:stretch/>
                  </pic:blipFill>
                  <pic:spPr bwMode="auto">
                    <a:xfrm>
                      <a:off x="0" y="0"/>
                      <a:ext cx="7031355" cy="165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427C1" w14:textId="77777777" w:rsidR="008326E2" w:rsidRDefault="008326E2" w:rsidP="008326E2">
      <w:pPr>
        <w:rPr>
          <w:u w:val="single"/>
          <w:lang w:eastAsia="en-GB"/>
        </w:rPr>
      </w:pPr>
    </w:p>
    <w:p w14:paraId="0D4831FC" w14:textId="77777777" w:rsidR="008326E2" w:rsidRDefault="008326E2" w:rsidP="008326E2">
      <w:pPr>
        <w:rPr>
          <w:u w:val="single"/>
          <w:lang w:eastAsia="en-GB"/>
        </w:rPr>
      </w:pPr>
    </w:p>
    <w:p w14:paraId="2D18DD93" w14:textId="77777777" w:rsidR="008326E2" w:rsidRDefault="008326E2" w:rsidP="008326E2">
      <w:pPr>
        <w:rPr>
          <w:u w:val="single"/>
          <w:lang w:eastAsia="en-GB"/>
        </w:rPr>
      </w:pPr>
    </w:p>
    <w:p w14:paraId="4B68F799" w14:textId="77777777" w:rsidR="008326E2" w:rsidRDefault="008326E2" w:rsidP="008326E2">
      <w:pPr>
        <w:rPr>
          <w:u w:val="single"/>
          <w:lang w:eastAsia="en-GB"/>
        </w:rPr>
      </w:pPr>
    </w:p>
    <w:p w14:paraId="46597927" w14:textId="77777777" w:rsidR="008326E2" w:rsidRDefault="008326E2" w:rsidP="008326E2">
      <w:pPr>
        <w:rPr>
          <w:u w:val="single"/>
          <w:lang w:eastAsia="en-GB"/>
        </w:rPr>
      </w:pPr>
    </w:p>
    <w:p w14:paraId="4890ECA2" w14:textId="77777777" w:rsidR="008326E2" w:rsidRDefault="008326E2" w:rsidP="008326E2">
      <w:pPr>
        <w:rPr>
          <w:u w:val="single"/>
          <w:lang w:eastAsia="en-GB"/>
        </w:rPr>
      </w:pPr>
    </w:p>
    <w:p w14:paraId="048C1972" w14:textId="6976D6EC" w:rsidR="008326E2" w:rsidRDefault="008326E2" w:rsidP="008326E2">
      <w:pPr>
        <w:rPr>
          <w:u w:val="single"/>
          <w:lang w:eastAsia="en-GB"/>
        </w:rPr>
      </w:pPr>
      <w:r>
        <w:rPr>
          <w:noProof/>
        </w:rPr>
        <w:drawing>
          <wp:anchor distT="0" distB="0" distL="114300" distR="114300" simplePos="0" relativeHeight="251676672" behindDoc="1" locked="0" layoutInCell="1" allowOverlap="1" wp14:anchorId="0889B6AD" wp14:editId="5E7235C6">
            <wp:simplePos x="0" y="0"/>
            <wp:positionH relativeFrom="margin">
              <wp:align>center</wp:align>
            </wp:positionH>
            <wp:positionV relativeFrom="paragraph">
              <wp:posOffset>0</wp:posOffset>
            </wp:positionV>
            <wp:extent cx="7143750" cy="1438275"/>
            <wp:effectExtent l="0" t="0" r="0" b="9525"/>
            <wp:wrapTight wrapText="bothSides">
              <wp:wrapPolygon edited="0">
                <wp:start x="0" y="0"/>
                <wp:lineTo x="0" y="21457"/>
                <wp:lineTo x="21542" y="21457"/>
                <wp:lineTo x="2154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737" t="15973" r="4712" b="60955"/>
                    <a:stretch/>
                  </pic:blipFill>
                  <pic:spPr bwMode="auto">
                    <a:xfrm>
                      <a:off x="0" y="0"/>
                      <a:ext cx="7143795" cy="14382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8FA222" w14:textId="4A2248F0" w:rsidR="008326E2" w:rsidRDefault="00CA140D" w:rsidP="008326E2">
      <w:pPr>
        <w:rPr>
          <w:u w:val="single"/>
          <w:lang w:eastAsia="en-GB"/>
        </w:rPr>
      </w:pPr>
      <w:r>
        <w:rPr>
          <w:noProof/>
        </w:rPr>
        <w:drawing>
          <wp:anchor distT="0" distB="0" distL="114300" distR="114300" simplePos="0" relativeHeight="251678720" behindDoc="1" locked="0" layoutInCell="1" allowOverlap="1" wp14:anchorId="552D0CF7" wp14:editId="76443A53">
            <wp:simplePos x="0" y="0"/>
            <wp:positionH relativeFrom="margin">
              <wp:align>right</wp:align>
            </wp:positionH>
            <wp:positionV relativeFrom="paragraph">
              <wp:posOffset>276225</wp:posOffset>
            </wp:positionV>
            <wp:extent cx="2825750" cy="2724150"/>
            <wp:effectExtent l="0" t="0" r="0" b="0"/>
            <wp:wrapTight wrapText="bothSides">
              <wp:wrapPolygon edited="0">
                <wp:start x="0" y="0"/>
                <wp:lineTo x="0" y="21449"/>
                <wp:lineTo x="21406" y="21449"/>
                <wp:lineTo x="21406"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3946" t="23664" r="34645" b="5344"/>
                    <a:stretch/>
                  </pic:blipFill>
                  <pic:spPr bwMode="auto">
                    <a:xfrm>
                      <a:off x="0" y="0"/>
                      <a:ext cx="2825750" cy="272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26E2">
        <w:rPr>
          <w:u w:val="single"/>
          <w:lang w:eastAsia="en-GB"/>
        </w:rPr>
        <w:t>Preliminary Teacher Questionnaire School X</w:t>
      </w:r>
    </w:p>
    <w:p w14:paraId="4CA53456" w14:textId="3D86F292" w:rsidR="008326E2" w:rsidRDefault="00CA140D" w:rsidP="008326E2">
      <w:pPr>
        <w:rPr>
          <w:u w:val="single"/>
          <w:lang w:eastAsia="en-GB"/>
        </w:rPr>
      </w:pPr>
      <w:r>
        <w:rPr>
          <w:noProof/>
        </w:rPr>
        <w:drawing>
          <wp:anchor distT="0" distB="0" distL="114300" distR="114300" simplePos="0" relativeHeight="251680768" behindDoc="1" locked="0" layoutInCell="1" allowOverlap="1" wp14:anchorId="2FE416EA" wp14:editId="0E4C566D">
            <wp:simplePos x="0" y="0"/>
            <wp:positionH relativeFrom="column">
              <wp:posOffset>3200400</wp:posOffset>
            </wp:positionH>
            <wp:positionV relativeFrom="paragraph">
              <wp:posOffset>2958465</wp:posOffset>
            </wp:positionV>
            <wp:extent cx="2838450" cy="1924050"/>
            <wp:effectExtent l="0" t="0" r="0" b="0"/>
            <wp:wrapTight wrapText="bothSides">
              <wp:wrapPolygon edited="0">
                <wp:start x="0" y="0"/>
                <wp:lineTo x="0" y="21386"/>
                <wp:lineTo x="21455" y="21386"/>
                <wp:lineTo x="2145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4446" t="26326" r="25997" b="13922"/>
                    <a:stretch/>
                  </pic:blipFill>
                  <pic:spPr bwMode="auto">
                    <a:xfrm>
                      <a:off x="0" y="0"/>
                      <a:ext cx="2838450" cy="192405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77696" behindDoc="1" locked="0" layoutInCell="1" allowOverlap="1" wp14:anchorId="6EAC9E81" wp14:editId="3C940C2C">
            <wp:simplePos x="0" y="0"/>
            <wp:positionH relativeFrom="column">
              <wp:posOffset>-429260</wp:posOffset>
            </wp:positionH>
            <wp:positionV relativeFrom="paragraph">
              <wp:posOffset>147955</wp:posOffset>
            </wp:positionV>
            <wp:extent cx="3205480" cy="2543175"/>
            <wp:effectExtent l="0" t="0" r="0" b="9525"/>
            <wp:wrapTight wrapText="bothSides">
              <wp:wrapPolygon edited="0">
                <wp:start x="0" y="0"/>
                <wp:lineTo x="0" y="21519"/>
                <wp:lineTo x="21437" y="21519"/>
                <wp:lineTo x="2143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4112" t="23664" r="25998" b="5936"/>
                    <a:stretch/>
                  </pic:blipFill>
                  <pic:spPr bwMode="auto">
                    <a:xfrm>
                      <a:off x="0" y="0"/>
                      <a:ext cx="3205480" cy="2543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D600FC" w14:textId="77777777" w:rsidR="00CA140D" w:rsidRDefault="00CA140D" w:rsidP="008326E2">
      <w:pPr>
        <w:rPr>
          <w:u w:val="single"/>
          <w:lang w:eastAsia="en-GB"/>
        </w:rPr>
      </w:pPr>
      <w:r>
        <w:rPr>
          <w:noProof/>
        </w:rPr>
        <w:drawing>
          <wp:inline distT="0" distB="0" distL="0" distR="0" wp14:anchorId="3823D67F" wp14:editId="43D10DA9">
            <wp:extent cx="2724150" cy="1885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4612" t="26030" r="27827" b="15401"/>
                    <a:stretch/>
                  </pic:blipFill>
                  <pic:spPr bwMode="auto">
                    <a:xfrm>
                      <a:off x="0" y="0"/>
                      <a:ext cx="2724150" cy="1885950"/>
                    </a:xfrm>
                    <a:prstGeom prst="rect">
                      <a:avLst/>
                    </a:prstGeom>
                    <a:ln>
                      <a:noFill/>
                    </a:ln>
                    <a:extLst>
                      <a:ext uri="{53640926-AAD7-44D8-BBD7-CCE9431645EC}">
                        <a14:shadowObscured xmlns:a14="http://schemas.microsoft.com/office/drawing/2010/main"/>
                      </a:ext>
                    </a:extLst>
                  </pic:spPr>
                </pic:pic>
              </a:graphicData>
            </a:graphic>
          </wp:inline>
        </w:drawing>
      </w:r>
    </w:p>
    <w:p w14:paraId="3823E232" w14:textId="4B24E54E" w:rsidR="008326E2" w:rsidRDefault="00CA140D" w:rsidP="008326E2">
      <w:pPr>
        <w:rPr>
          <w:u w:val="single"/>
          <w:lang w:eastAsia="en-GB"/>
        </w:rPr>
      </w:pPr>
      <w:r>
        <w:rPr>
          <w:noProof/>
        </w:rPr>
        <w:lastRenderedPageBreak/>
        <w:drawing>
          <wp:anchor distT="0" distB="0" distL="114300" distR="114300" simplePos="0" relativeHeight="251679744" behindDoc="1" locked="0" layoutInCell="1" allowOverlap="1" wp14:anchorId="5A127F89" wp14:editId="38F896BB">
            <wp:simplePos x="0" y="0"/>
            <wp:positionH relativeFrom="column">
              <wp:posOffset>-542925</wp:posOffset>
            </wp:positionH>
            <wp:positionV relativeFrom="paragraph">
              <wp:posOffset>103505</wp:posOffset>
            </wp:positionV>
            <wp:extent cx="3438525" cy="2776377"/>
            <wp:effectExtent l="0" t="0" r="0" b="5080"/>
            <wp:wrapTight wrapText="bothSides">
              <wp:wrapPolygon edited="0">
                <wp:start x="0" y="0"/>
                <wp:lineTo x="0" y="21491"/>
                <wp:lineTo x="21420" y="21491"/>
                <wp:lineTo x="2142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5111" t="23284" r="25665" b="5373"/>
                    <a:stretch/>
                  </pic:blipFill>
                  <pic:spPr bwMode="auto">
                    <a:xfrm>
                      <a:off x="0" y="0"/>
                      <a:ext cx="3438525" cy="2776377"/>
                    </a:xfrm>
                    <a:prstGeom prst="rect">
                      <a:avLst/>
                    </a:prstGeom>
                    <a:ln>
                      <a:noFill/>
                    </a:ln>
                    <a:extLst>
                      <a:ext uri="{53640926-AAD7-44D8-BBD7-CCE9431645EC}">
                        <a14:shadowObscured xmlns:a14="http://schemas.microsoft.com/office/drawing/2010/main"/>
                      </a:ext>
                    </a:extLst>
                  </pic:spPr>
                </pic:pic>
              </a:graphicData>
            </a:graphic>
          </wp:anchor>
        </w:drawing>
      </w:r>
    </w:p>
    <w:p w14:paraId="617DC36A" w14:textId="44BE81C9" w:rsidR="002640B8" w:rsidRPr="002640B8" w:rsidRDefault="002640B8" w:rsidP="002640B8">
      <w:pPr>
        <w:rPr>
          <w:lang w:eastAsia="en-GB"/>
        </w:rPr>
      </w:pPr>
    </w:p>
    <w:p w14:paraId="5B85C406" w14:textId="35BE0960" w:rsidR="002640B8" w:rsidRPr="002640B8" w:rsidRDefault="002640B8" w:rsidP="002640B8">
      <w:pPr>
        <w:rPr>
          <w:lang w:eastAsia="en-GB"/>
        </w:rPr>
      </w:pPr>
    </w:p>
    <w:p w14:paraId="567A70A1" w14:textId="323FB8A4" w:rsidR="002640B8" w:rsidRPr="002640B8" w:rsidRDefault="002640B8" w:rsidP="002640B8">
      <w:pPr>
        <w:rPr>
          <w:lang w:eastAsia="en-GB"/>
        </w:rPr>
      </w:pPr>
    </w:p>
    <w:p w14:paraId="519B317C" w14:textId="49C64DF1" w:rsidR="002640B8" w:rsidRPr="002640B8" w:rsidRDefault="002640B8" w:rsidP="002640B8">
      <w:pPr>
        <w:rPr>
          <w:lang w:eastAsia="en-GB"/>
        </w:rPr>
      </w:pPr>
    </w:p>
    <w:p w14:paraId="57A905F8" w14:textId="0A56D8C2" w:rsidR="002640B8" w:rsidRPr="002640B8" w:rsidRDefault="002640B8" w:rsidP="002640B8">
      <w:pPr>
        <w:rPr>
          <w:lang w:eastAsia="en-GB"/>
        </w:rPr>
      </w:pPr>
    </w:p>
    <w:p w14:paraId="40C63FE7" w14:textId="108E47F4" w:rsidR="002640B8" w:rsidRPr="002640B8" w:rsidRDefault="002640B8" w:rsidP="002640B8">
      <w:pPr>
        <w:rPr>
          <w:lang w:eastAsia="en-GB"/>
        </w:rPr>
      </w:pPr>
    </w:p>
    <w:p w14:paraId="3D6B169C" w14:textId="504F36A3" w:rsidR="002640B8" w:rsidRPr="002640B8" w:rsidRDefault="002640B8" w:rsidP="002640B8">
      <w:pPr>
        <w:rPr>
          <w:lang w:eastAsia="en-GB"/>
        </w:rPr>
      </w:pPr>
    </w:p>
    <w:p w14:paraId="09EFEE80" w14:textId="549D4B76" w:rsidR="002640B8" w:rsidRPr="002640B8" w:rsidRDefault="002640B8" w:rsidP="002640B8">
      <w:pPr>
        <w:rPr>
          <w:lang w:eastAsia="en-GB"/>
        </w:rPr>
      </w:pPr>
    </w:p>
    <w:p w14:paraId="3164D917" w14:textId="04E91E6D" w:rsidR="002640B8" w:rsidRPr="002640B8" w:rsidRDefault="002640B8" w:rsidP="002640B8">
      <w:pPr>
        <w:rPr>
          <w:lang w:eastAsia="en-GB"/>
        </w:rPr>
      </w:pPr>
    </w:p>
    <w:p w14:paraId="7E40F19E" w14:textId="1C82392E" w:rsidR="002640B8" w:rsidRPr="002640B8" w:rsidRDefault="002640B8" w:rsidP="002640B8">
      <w:pPr>
        <w:rPr>
          <w:lang w:eastAsia="en-GB"/>
        </w:rPr>
      </w:pPr>
    </w:p>
    <w:p w14:paraId="4AD85A13" w14:textId="690465DD" w:rsidR="002640B8" w:rsidRPr="002640B8" w:rsidRDefault="002640B8" w:rsidP="002640B8">
      <w:pPr>
        <w:rPr>
          <w:lang w:eastAsia="en-GB"/>
        </w:rPr>
      </w:pPr>
    </w:p>
    <w:p w14:paraId="68C4BCC1" w14:textId="5E8A2069" w:rsidR="002640B8" w:rsidRPr="002640B8" w:rsidRDefault="002640B8" w:rsidP="002640B8">
      <w:pPr>
        <w:rPr>
          <w:lang w:eastAsia="en-GB"/>
        </w:rPr>
      </w:pPr>
    </w:p>
    <w:p w14:paraId="740A565A" w14:textId="4B9F9E59" w:rsidR="002640B8" w:rsidRPr="002640B8" w:rsidRDefault="002640B8" w:rsidP="002640B8">
      <w:pPr>
        <w:rPr>
          <w:lang w:eastAsia="en-GB"/>
        </w:rPr>
      </w:pPr>
    </w:p>
    <w:p w14:paraId="458AACA6" w14:textId="740E40DB" w:rsidR="002640B8" w:rsidRPr="002640B8" w:rsidRDefault="002640B8" w:rsidP="002640B8">
      <w:pPr>
        <w:rPr>
          <w:lang w:eastAsia="en-GB"/>
        </w:rPr>
      </w:pPr>
    </w:p>
    <w:p w14:paraId="61DB089E" w14:textId="2AE6875E" w:rsidR="002640B8" w:rsidRPr="002640B8" w:rsidRDefault="002640B8" w:rsidP="002640B8">
      <w:pPr>
        <w:rPr>
          <w:lang w:eastAsia="en-GB"/>
        </w:rPr>
      </w:pPr>
    </w:p>
    <w:p w14:paraId="68E3DF30" w14:textId="08F61D91" w:rsidR="002640B8" w:rsidRDefault="002640B8" w:rsidP="002640B8">
      <w:pPr>
        <w:rPr>
          <w:u w:val="single"/>
          <w:lang w:eastAsia="en-GB"/>
        </w:rPr>
      </w:pPr>
    </w:p>
    <w:p w14:paraId="64D8F115" w14:textId="71A58F50" w:rsidR="002640B8" w:rsidRDefault="002640B8" w:rsidP="002640B8">
      <w:pPr>
        <w:rPr>
          <w:u w:val="single"/>
          <w:lang w:eastAsia="en-GB"/>
        </w:rPr>
      </w:pPr>
    </w:p>
    <w:p w14:paraId="7777E459" w14:textId="32871121" w:rsidR="002640B8" w:rsidRPr="002640B8" w:rsidRDefault="002640B8" w:rsidP="002640B8">
      <w:pPr>
        <w:rPr>
          <w:u w:val="single"/>
          <w:lang w:eastAsia="en-GB"/>
        </w:rPr>
      </w:pPr>
      <w:r w:rsidRPr="002640B8">
        <w:rPr>
          <w:u w:val="single"/>
          <w:lang w:eastAsia="en-GB"/>
        </w:rPr>
        <w:t>School Y Preliminary Student Questionnaire</w:t>
      </w:r>
    </w:p>
    <w:p w14:paraId="311404E3" w14:textId="42121153" w:rsidR="002640B8" w:rsidRDefault="002640B8" w:rsidP="002640B8">
      <w:pPr>
        <w:rPr>
          <w:lang w:eastAsia="en-GB"/>
        </w:rPr>
      </w:pPr>
    </w:p>
    <w:p w14:paraId="3A907996" w14:textId="7FD96025" w:rsidR="002640B8" w:rsidRDefault="002640B8" w:rsidP="002640B8">
      <w:pPr>
        <w:rPr>
          <w:noProof/>
        </w:rPr>
      </w:pPr>
      <w:r>
        <w:rPr>
          <w:noProof/>
        </w:rPr>
        <w:drawing>
          <wp:inline distT="0" distB="0" distL="0" distR="0" wp14:anchorId="6595084F" wp14:editId="2A336AF4">
            <wp:extent cx="6242538" cy="270510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327" t="24847" r="17850" b="13626"/>
                    <a:stretch/>
                  </pic:blipFill>
                  <pic:spPr bwMode="auto">
                    <a:xfrm>
                      <a:off x="0" y="0"/>
                      <a:ext cx="6244468" cy="2705936"/>
                    </a:xfrm>
                    <a:prstGeom prst="rect">
                      <a:avLst/>
                    </a:prstGeom>
                    <a:ln>
                      <a:noFill/>
                    </a:ln>
                    <a:extLst>
                      <a:ext uri="{53640926-AAD7-44D8-BBD7-CCE9431645EC}">
                        <a14:shadowObscured xmlns:a14="http://schemas.microsoft.com/office/drawing/2010/main"/>
                      </a:ext>
                    </a:extLst>
                  </pic:spPr>
                </pic:pic>
              </a:graphicData>
            </a:graphic>
          </wp:inline>
        </w:drawing>
      </w:r>
    </w:p>
    <w:p w14:paraId="1BEA6228" w14:textId="7D63D244" w:rsidR="002640B8" w:rsidRPr="002640B8" w:rsidRDefault="002640B8" w:rsidP="002640B8">
      <w:pPr>
        <w:rPr>
          <w:lang w:eastAsia="en-GB"/>
        </w:rPr>
      </w:pPr>
      <w:r>
        <w:rPr>
          <w:noProof/>
        </w:rPr>
        <w:lastRenderedPageBreak/>
        <w:drawing>
          <wp:anchor distT="0" distB="0" distL="114300" distR="114300" simplePos="0" relativeHeight="251682816" behindDoc="1" locked="0" layoutInCell="1" allowOverlap="1" wp14:anchorId="768DF384" wp14:editId="3BE881B4">
            <wp:simplePos x="0" y="0"/>
            <wp:positionH relativeFrom="column">
              <wp:posOffset>-615950</wp:posOffset>
            </wp:positionH>
            <wp:positionV relativeFrom="paragraph">
              <wp:posOffset>3105150</wp:posOffset>
            </wp:positionV>
            <wp:extent cx="6929168" cy="771525"/>
            <wp:effectExtent l="0" t="0" r="5080" b="0"/>
            <wp:wrapTight wrapText="bothSides">
              <wp:wrapPolygon edited="0">
                <wp:start x="0" y="0"/>
                <wp:lineTo x="0" y="20800"/>
                <wp:lineTo x="21556" y="20800"/>
                <wp:lineTo x="21556"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t="62414" r="20842" b="21909"/>
                    <a:stretch/>
                  </pic:blipFill>
                  <pic:spPr bwMode="auto">
                    <a:xfrm>
                      <a:off x="0" y="0"/>
                      <a:ext cx="6929168" cy="77152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81792" behindDoc="1" locked="0" layoutInCell="1" allowOverlap="1" wp14:anchorId="21E3807E" wp14:editId="1F6312E4">
            <wp:simplePos x="0" y="0"/>
            <wp:positionH relativeFrom="margin">
              <wp:align>center</wp:align>
            </wp:positionH>
            <wp:positionV relativeFrom="paragraph">
              <wp:posOffset>0</wp:posOffset>
            </wp:positionV>
            <wp:extent cx="7058025" cy="3018790"/>
            <wp:effectExtent l="0" t="0" r="9525" b="0"/>
            <wp:wrapTight wrapText="bothSides">
              <wp:wrapPolygon edited="0">
                <wp:start x="0" y="0"/>
                <wp:lineTo x="0" y="21400"/>
                <wp:lineTo x="21571" y="21400"/>
                <wp:lineTo x="2157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159" t="23664" r="21212" b="9485"/>
                    <a:stretch/>
                  </pic:blipFill>
                  <pic:spPr bwMode="auto">
                    <a:xfrm>
                      <a:off x="0" y="0"/>
                      <a:ext cx="7058025" cy="3018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F502EE" w14:textId="0E3AB5F9" w:rsidR="002640B8" w:rsidRDefault="002640B8" w:rsidP="002640B8">
      <w:pPr>
        <w:rPr>
          <w:noProof/>
        </w:rPr>
      </w:pPr>
    </w:p>
    <w:p w14:paraId="20674567" w14:textId="02FAE0BB" w:rsidR="002640B8" w:rsidRDefault="002640B8" w:rsidP="002640B8">
      <w:pPr>
        <w:rPr>
          <w:u w:val="single"/>
          <w:lang w:eastAsia="en-GB"/>
        </w:rPr>
      </w:pPr>
      <w:r>
        <w:rPr>
          <w:noProof/>
        </w:rPr>
        <w:drawing>
          <wp:anchor distT="0" distB="0" distL="114300" distR="114300" simplePos="0" relativeHeight="251683840" behindDoc="1" locked="0" layoutInCell="1" allowOverlap="1" wp14:anchorId="5A00FA84" wp14:editId="6D8C13B6">
            <wp:simplePos x="0" y="0"/>
            <wp:positionH relativeFrom="margin">
              <wp:align>left</wp:align>
            </wp:positionH>
            <wp:positionV relativeFrom="paragraph">
              <wp:posOffset>347345</wp:posOffset>
            </wp:positionV>
            <wp:extent cx="5935980" cy="3076575"/>
            <wp:effectExtent l="0" t="0" r="7620" b="9525"/>
            <wp:wrapTight wrapText="bothSides">
              <wp:wrapPolygon edited="0">
                <wp:start x="0" y="0"/>
                <wp:lineTo x="0" y="21533"/>
                <wp:lineTo x="21558" y="21533"/>
                <wp:lineTo x="2155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827" t="25143" r="28824" b="11852"/>
                    <a:stretch/>
                  </pic:blipFill>
                  <pic:spPr bwMode="auto">
                    <a:xfrm>
                      <a:off x="0" y="0"/>
                      <a:ext cx="5935980" cy="3076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lang w:eastAsia="en-GB"/>
        </w:rPr>
        <w:t>Preliminary School Y Parent Questionnaire</w:t>
      </w:r>
    </w:p>
    <w:p w14:paraId="04F42C4B" w14:textId="0A87AD4A" w:rsidR="002640B8" w:rsidRDefault="002640B8" w:rsidP="002640B8">
      <w:pPr>
        <w:rPr>
          <w:u w:val="single"/>
          <w:lang w:eastAsia="en-GB"/>
        </w:rPr>
      </w:pPr>
    </w:p>
    <w:p w14:paraId="7EA1705F" w14:textId="48551F98" w:rsidR="002640B8" w:rsidRDefault="002640B8" w:rsidP="002640B8">
      <w:pPr>
        <w:rPr>
          <w:lang w:eastAsia="en-GB"/>
        </w:rPr>
      </w:pPr>
      <w:r>
        <w:rPr>
          <w:noProof/>
        </w:rPr>
        <w:lastRenderedPageBreak/>
        <w:drawing>
          <wp:inline distT="0" distB="0" distL="0" distR="0" wp14:anchorId="1C88E78B" wp14:editId="650D3FCA">
            <wp:extent cx="5989302" cy="30384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994" t="24551" r="28825" b="13923"/>
                    <a:stretch/>
                  </pic:blipFill>
                  <pic:spPr bwMode="auto">
                    <a:xfrm>
                      <a:off x="0" y="0"/>
                      <a:ext cx="5992544" cy="3040120"/>
                    </a:xfrm>
                    <a:prstGeom prst="rect">
                      <a:avLst/>
                    </a:prstGeom>
                    <a:ln>
                      <a:noFill/>
                    </a:ln>
                    <a:extLst>
                      <a:ext uri="{53640926-AAD7-44D8-BBD7-CCE9431645EC}">
                        <a14:shadowObscured xmlns:a14="http://schemas.microsoft.com/office/drawing/2010/main"/>
                      </a:ext>
                    </a:extLst>
                  </pic:spPr>
                </pic:pic>
              </a:graphicData>
            </a:graphic>
          </wp:inline>
        </w:drawing>
      </w:r>
    </w:p>
    <w:p w14:paraId="04A9E3B0" w14:textId="5951CC5C" w:rsidR="002640B8" w:rsidRPr="002640B8" w:rsidRDefault="002640B8" w:rsidP="002640B8">
      <w:pPr>
        <w:rPr>
          <w:u w:val="single"/>
          <w:lang w:eastAsia="en-GB"/>
        </w:rPr>
      </w:pPr>
    </w:p>
    <w:p w14:paraId="3219BCF0" w14:textId="20722306" w:rsidR="002640B8" w:rsidRPr="002640B8" w:rsidRDefault="002640B8" w:rsidP="002640B8">
      <w:pPr>
        <w:rPr>
          <w:u w:val="single"/>
          <w:lang w:eastAsia="en-GB"/>
        </w:rPr>
      </w:pPr>
    </w:p>
    <w:p w14:paraId="55B65CDE" w14:textId="7B540DCF" w:rsidR="002640B8" w:rsidRDefault="00B2325A" w:rsidP="002640B8">
      <w:pPr>
        <w:rPr>
          <w:u w:val="single"/>
          <w:lang w:eastAsia="en-GB"/>
        </w:rPr>
      </w:pPr>
      <w:r>
        <w:rPr>
          <w:noProof/>
        </w:rPr>
        <w:drawing>
          <wp:anchor distT="0" distB="0" distL="114300" distR="114300" simplePos="0" relativeHeight="251684864" behindDoc="1" locked="0" layoutInCell="1" allowOverlap="1" wp14:anchorId="622C7EDA" wp14:editId="62A2AB25">
            <wp:simplePos x="0" y="0"/>
            <wp:positionH relativeFrom="margin">
              <wp:align>center</wp:align>
            </wp:positionH>
            <wp:positionV relativeFrom="paragraph">
              <wp:posOffset>335280</wp:posOffset>
            </wp:positionV>
            <wp:extent cx="7349067" cy="2133600"/>
            <wp:effectExtent l="0" t="0" r="4445" b="0"/>
            <wp:wrapTight wrapText="bothSides">
              <wp:wrapPolygon edited="0">
                <wp:start x="0" y="0"/>
                <wp:lineTo x="0" y="21407"/>
                <wp:lineTo x="21557" y="21407"/>
                <wp:lineTo x="21557"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662" t="24551" r="20011" b="35516"/>
                    <a:stretch/>
                  </pic:blipFill>
                  <pic:spPr bwMode="auto">
                    <a:xfrm>
                      <a:off x="0" y="0"/>
                      <a:ext cx="7349067" cy="2133600"/>
                    </a:xfrm>
                    <a:prstGeom prst="rect">
                      <a:avLst/>
                    </a:prstGeom>
                    <a:ln>
                      <a:noFill/>
                    </a:ln>
                    <a:extLst>
                      <a:ext uri="{53640926-AAD7-44D8-BBD7-CCE9431645EC}">
                        <a14:shadowObscured xmlns:a14="http://schemas.microsoft.com/office/drawing/2010/main"/>
                      </a:ext>
                    </a:extLst>
                  </pic:spPr>
                </pic:pic>
              </a:graphicData>
            </a:graphic>
          </wp:anchor>
        </w:drawing>
      </w:r>
      <w:r w:rsidR="002640B8" w:rsidRPr="002640B8">
        <w:rPr>
          <w:u w:val="single"/>
          <w:lang w:eastAsia="en-GB"/>
        </w:rPr>
        <w:t>Preliminary School Y Teacher Questionnaire response</w:t>
      </w:r>
    </w:p>
    <w:p w14:paraId="5A046CEF" w14:textId="2E210D2C" w:rsidR="002640B8" w:rsidRDefault="002640B8" w:rsidP="002640B8">
      <w:pPr>
        <w:rPr>
          <w:u w:val="single"/>
          <w:lang w:eastAsia="en-GB"/>
        </w:rPr>
      </w:pPr>
    </w:p>
    <w:p w14:paraId="39E31DD4" w14:textId="660F634E" w:rsidR="002640B8" w:rsidRPr="00186C0D" w:rsidRDefault="00B61460" w:rsidP="002640B8">
      <w:pPr>
        <w:rPr>
          <w:b/>
          <w:bCs/>
          <w:u w:val="single"/>
          <w:lang w:eastAsia="en-GB"/>
        </w:rPr>
      </w:pPr>
      <w:r w:rsidRPr="00186C0D">
        <w:rPr>
          <w:b/>
          <w:bCs/>
          <w:u w:val="single"/>
          <w:lang w:eastAsia="en-GB"/>
        </w:rPr>
        <w:t>Action Cycle One Questionnaire</w:t>
      </w:r>
    </w:p>
    <w:p w14:paraId="77619806" w14:textId="76122592" w:rsidR="00B61460" w:rsidRDefault="00B61460" w:rsidP="002640B8">
      <w:pPr>
        <w:rPr>
          <w:u w:val="single"/>
          <w:lang w:eastAsia="en-GB"/>
        </w:rPr>
      </w:pPr>
    </w:p>
    <w:p w14:paraId="767EF93E" w14:textId="77777777" w:rsidR="00296222" w:rsidRPr="00304DBF" w:rsidRDefault="00296222" w:rsidP="00296222">
      <w:pPr>
        <w:jc w:val="center"/>
        <w:rPr>
          <w:u w:val="single"/>
        </w:rPr>
      </w:pPr>
      <w:r w:rsidRPr="00304DBF">
        <w:rPr>
          <w:u w:val="single"/>
        </w:rPr>
        <w:t>Summary of Results from Action Cycle 1 Questionnaire</w:t>
      </w:r>
    </w:p>
    <w:p w14:paraId="002CB83D" w14:textId="77777777" w:rsidR="00296222" w:rsidRDefault="00296222" w:rsidP="00296222">
      <w:pPr>
        <w:pStyle w:val="ListParagraph"/>
        <w:numPr>
          <w:ilvl w:val="0"/>
          <w:numId w:val="13"/>
        </w:numPr>
        <w:spacing w:after="160" w:line="259" w:lineRule="auto"/>
      </w:pPr>
      <w:r>
        <w:t>Are questions as homework useful to prepare for essay task in school?</w:t>
      </w:r>
    </w:p>
    <w:p w14:paraId="4EA4A140" w14:textId="77777777" w:rsidR="00296222" w:rsidRDefault="00296222" w:rsidP="00296222">
      <w:pPr>
        <w:pStyle w:val="ListParagraph"/>
      </w:pPr>
      <w:r>
        <w:t>Yes – 22</w:t>
      </w:r>
      <w:r>
        <w:tab/>
        <w:t>No – 1</w:t>
      </w:r>
    </w:p>
    <w:p w14:paraId="1CCAEAB9" w14:textId="77777777" w:rsidR="00296222" w:rsidRDefault="00296222" w:rsidP="00296222">
      <w:pPr>
        <w:pStyle w:val="ListParagraph"/>
      </w:pPr>
    </w:p>
    <w:p w14:paraId="2F9B6E3C" w14:textId="77777777" w:rsidR="00296222" w:rsidRDefault="00296222" w:rsidP="00296222">
      <w:pPr>
        <w:pStyle w:val="ListParagraph"/>
      </w:pPr>
      <w:r>
        <w:t xml:space="preserve">Explain: </w:t>
      </w:r>
    </w:p>
    <w:p w14:paraId="78E0C205" w14:textId="77777777" w:rsidR="00296222" w:rsidRDefault="00296222" w:rsidP="00296222">
      <w:pPr>
        <w:pStyle w:val="ListParagraph"/>
      </w:pPr>
    </w:p>
    <w:p w14:paraId="61802BEE" w14:textId="77777777" w:rsidR="00296222" w:rsidRDefault="00296222" w:rsidP="00296222">
      <w:pPr>
        <w:pStyle w:val="ListParagraph"/>
      </w:pPr>
      <w:r>
        <w:t>Mentions of easy: 1</w:t>
      </w:r>
    </w:p>
    <w:p w14:paraId="0D223BE1" w14:textId="77777777" w:rsidR="00296222" w:rsidRDefault="00296222" w:rsidP="00296222">
      <w:pPr>
        <w:pStyle w:val="ListParagraph"/>
      </w:pPr>
      <w:r>
        <w:t>Developed ideas: 13</w:t>
      </w:r>
    </w:p>
    <w:p w14:paraId="755FE839" w14:textId="77777777" w:rsidR="00296222" w:rsidRDefault="00296222" w:rsidP="00296222">
      <w:pPr>
        <w:pStyle w:val="ListParagraph"/>
      </w:pPr>
      <w:r>
        <w:t>Developed skills: 4</w:t>
      </w:r>
    </w:p>
    <w:p w14:paraId="7B5CC977" w14:textId="77777777" w:rsidR="00296222" w:rsidRDefault="00296222" w:rsidP="00296222">
      <w:pPr>
        <w:pStyle w:val="ListParagraph"/>
      </w:pPr>
      <w:r>
        <w:t>Develops understanding of what teacher is looking for in essay: 8</w:t>
      </w:r>
    </w:p>
    <w:p w14:paraId="31A9D6B0" w14:textId="77777777" w:rsidR="00296222" w:rsidRDefault="00296222" w:rsidP="00296222">
      <w:pPr>
        <w:pStyle w:val="ListParagraph"/>
      </w:pPr>
      <w:r>
        <w:t>Unhelpful/confusing: 3</w:t>
      </w:r>
    </w:p>
    <w:p w14:paraId="5B9DEC89" w14:textId="77777777" w:rsidR="00296222" w:rsidRDefault="00296222" w:rsidP="00296222">
      <w:pPr>
        <w:pStyle w:val="ListParagraph"/>
      </w:pPr>
    </w:p>
    <w:p w14:paraId="5488325D" w14:textId="77777777" w:rsidR="00296222" w:rsidRDefault="00296222" w:rsidP="00296222">
      <w:pPr>
        <w:pStyle w:val="ListParagraph"/>
        <w:numPr>
          <w:ilvl w:val="0"/>
          <w:numId w:val="13"/>
        </w:numPr>
        <w:spacing w:after="160" w:line="259" w:lineRule="auto"/>
      </w:pPr>
      <w:r>
        <w:t>Did you find completing an essay easier at home or school?</w:t>
      </w:r>
    </w:p>
    <w:p w14:paraId="0800F786" w14:textId="77777777" w:rsidR="00296222" w:rsidRDefault="00296222" w:rsidP="00296222">
      <w:pPr>
        <w:pStyle w:val="ListParagraph"/>
      </w:pPr>
      <w:r>
        <w:t>Home – 11</w:t>
      </w:r>
      <w:r>
        <w:tab/>
        <w:t>School – 12</w:t>
      </w:r>
    </w:p>
    <w:p w14:paraId="28248C13" w14:textId="77777777" w:rsidR="00296222" w:rsidRDefault="00296222" w:rsidP="00296222">
      <w:pPr>
        <w:pStyle w:val="ListParagraph"/>
      </w:pPr>
    </w:p>
    <w:p w14:paraId="1D1E77D1" w14:textId="77777777" w:rsidR="00296222" w:rsidRDefault="00296222" w:rsidP="00296222">
      <w:pPr>
        <w:pStyle w:val="ListParagraph"/>
      </w:pPr>
      <w:r>
        <w:t>Explain:</w:t>
      </w:r>
    </w:p>
    <w:p w14:paraId="34E74845" w14:textId="77777777" w:rsidR="00296222" w:rsidRDefault="00296222" w:rsidP="00296222">
      <w:pPr>
        <w:pStyle w:val="ListParagraph"/>
      </w:pPr>
    </w:p>
    <w:p w14:paraId="27CC5383" w14:textId="77777777" w:rsidR="00296222" w:rsidRDefault="00296222" w:rsidP="00296222">
      <w:pPr>
        <w:pStyle w:val="ListParagraph"/>
      </w:pPr>
      <w:r>
        <w:t>Access support at home: 4</w:t>
      </w:r>
    </w:p>
    <w:p w14:paraId="64AC9743" w14:textId="77777777" w:rsidR="00296222" w:rsidRDefault="00296222" w:rsidP="00296222">
      <w:pPr>
        <w:pStyle w:val="ListParagraph"/>
      </w:pPr>
      <w:r>
        <w:t>Access support at school: 9</w:t>
      </w:r>
    </w:p>
    <w:p w14:paraId="4C33DAE7" w14:textId="77777777" w:rsidR="00296222" w:rsidRDefault="00296222" w:rsidP="00296222">
      <w:pPr>
        <w:pStyle w:val="ListParagraph"/>
      </w:pPr>
      <w:r>
        <w:t>Quieter at home/Better environment: 5</w:t>
      </w:r>
    </w:p>
    <w:p w14:paraId="7C61A987" w14:textId="77777777" w:rsidR="00296222" w:rsidRDefault="00296222" w:rsidP="00296222">
      <w:pPr>
        <w:pStyle w:val="ListParagraph"/>
      </w:pPr>
      <w:r>
        <w:t>Quieter at school/Better environment: 3</w:t>
      </w:r>
    </w:p>
    <w:p w14:paraId="49B1A989" w14:textId="77777777" w:rsidR="00296222" w:rsidRDefault="00296222" w:rsidP="00296222">
      <w:pPr>
        <w:pStyle w:val="ListParagraph"/>
      </w:pPr>
      <w:r>
        <w:t>Time pressures: 2</w:t>
      </w:r>
    </w:p>
    <w:p w14:paraId="3FC1D299" w14:textId="77777777" w:rsidR="00296222" w:rsidRDefault="00296222" w:rsidP="00296222">
      <w:pPr>
        <w:pStyle w:val="ListParagraph"/>
      </w:pPr>
      <w:r>
        <w:t>Forced to be independent at home: 1</w:t>
      </w:r>
    </w:p>
    <w:p w14:paraId="09B90BA8" w14:textId="77777777" w:rsidR="00296222" w:rsidRDefault="00296222" w:rsidP="00296222">
      <w:pPr>
        <w:pStyle w:val="ListParagraph"/>
      </w:pPr>
    </w:p>
    <w:p w14:paraId="1B00D7DE" w14:textId="77777777" w:rsidR="00296222" w:rsidRDefault="00296222" w:rsidP="00296222">
      <w:pPr>
        <w:pStyle w:val="ListParagraph"/>
        <w:numPr>
          <w:ilvl w:val="0"/>
          <w:numId w:val="13"/>
        </w:numPr>
        <w:spacing w:after="160" w:line="259" w:lineRule="auto"/>
      </w:pPr>
      <w:r>
        <w:t>Did you receive support at home?</w:t>
      </w:r>
    </w:p>
    <w:p w14:paraId="0A661D18" w14:textId="77777777" w:rsidR="00296222" w:rsidRDefault="00296222" w:rsidP="00296222">
      <w:pPr>
        <w:pStyle w:val="ListParagraph"/>
      </w:pPr>
      <w:r>
        <w:t>Yes – 14</w:t>
      </w:r>
      <w:r>
        <w:tab/>
        <w:t>No – 9</w:t>
      </w:r>
    </w:p>
    <w:tbl>
      <w:tblPr>
        <w:tblStyle w:val="TableGrid"/>
        <w:tblW w:w="0" w:type="auto"/>
        <w:tblLook w:val="04A0" w:firstRow="1" w:lastRow="0" w:firstColumn="1" w:lastColumn="0" w:noHBand="0" w:noVBand="1"/>
      </w:tblPr>
      <w:tblGrid>
        <w:gridCol w:w="4506"/>
        <w:gridCol w:w="4504"/>
      </w:tblGrid>
      <w:tr w:rsidR="00296222" w14:paraId="43224631" w14:textId="77777777" w:rsidTr="005B3C42">
        <w:tc>
          <w:tcPr>
            <w:tcW w:w="4508" w:type="dxa"/>
          </w:tcPr>
          <w:p w14:paraId="0A76D31A" w14:textId="77777777" w:rsidR="00296222" w:rsidRPr="003448F6" w:rsidRDefault="00296222" w:rsidP="005B3C42">
            <w:pPr>
              <w:rPr>
                <w:b/>
                <w:sz w:val="24"/>
              </w:rPr>
            </w:pPr>
            <w:r w:rsidRPr="003448F6">
              <w:rPr>
                <w:b/>
                <w:sz w:val="24"/>
              </w:rPr>
              <w:t>Type of support</w:t>
            </w:r>
          </w:p>
        </w:tc>
        <w:tc>
          <w:tcPr>
            <w:tcW w:w="4508" w:type="dxa"/>
          </w:tcPr>
          <w:p w14:paraId="0B8D3476" w14:textId="77777777" w:rsidR="00296222" w:rsidRDefault="00296222" w:rsidP="005B3C42">
            <w:pPr>
              <w:rPr>
                <w:b/>
                <w:sz w:val="24"/>
              </w:rPr>
            </w:pPr>
            <w:r>
              <w:rPr>
                <w:b/>
                <w:sz w:val="24"/>
              </w:rPr>
              <w:t>Number of mentions</w:t>
            </w:r>
          </w:p>
        </w:tc>
      </w:tr>
      <w:tr w:rsidR="00296222" w14:paraId="00BCBAEB" w14:textId="77777777" w:rsidTr="005B3C42">
        <w:tc>
          <w:tcPr>
            <w:tcW w:w="4508" w:type="dxa"/>
          </w:tcPr>
          <w:p w14:paraId="14EBAFE7" w14:textId="77777777" w:rsidR="00296222" w:rsidRPr="003448F6" w:rsidRDefault="00296222" w:rsidP="005B3C42">
            <w:pPr>
              <w:rPr>
                <w:sz w:val="24"/>
              </w:rPr>
            </w:pPr>
            <w:r w:rsidRPr="003448F6">
              <w:rPr>
                <w:sz w:val="24"/>
              </w:rPr>
              <w:t>Understanding the questions</w:t>
            </w:r>
          </w:p>
        </w:tc>
        <w:tc>
          <w:tcPr>
            <w:tcW w:w="4508" w:type="dxa"/>
          </w:tcPr>
          <w:p w14:paraId="30C7EC30" w14:textId="77777777" w:rsidR="00296222" w:rsidRDefault="00296222" w:rsidP="005B3C42">
            <w:pPr>
              <w:rPr>
                <w:b/>
                <w:sz w:val="24"/>
              </w:rPr>
            </w:pPr>
            <w:r>
              <w:rPr>
                <w:b/>
                <w:sz w:val="24"/>
              </w:rPr>
              <w:t>9</w:t>
            </w:r>
          </w:p>
        </w:tc>
      </w:tr>
      <w:tr w:rsidR="00296222" w14:paraId="48E1F1FF" w14:textId="77777777" w:rsidTr="005B3C42">
        <w:tc>
          <w:tcPr>
            <w:tcW w:w="4508" w:type="dxa"/>
          </w:tcPr>
          <w:p w14:paraId="635B75CD" w14:textId="77777777" w:rsidR="00296222" w:rsidRPr="003448F6" w:rsidRDefault="00296222" w:rsidP="005B3C42">
            <w:pPr>
              <w:rPr>
                <w:sz w:val="24"/>
              </w:rPr>
            </w:pPr>
            <w:r w:rsidRPr="003448F6">
              <w:rPr>
                <w:sz w:val="24"/>
              </w:rPr>
              <w:t>Information/Knowledge about the topic</w:t>
            </w:r>
          </w:p>
        </w:tc>
        <w:tc>
          <w:tcPr>
            <w:tcW w:w="4508" w:type="dxa"/>
          </w:tcPr>
          <w:p w14:paraId="46C32EA9" w14:textId="77777777" w:rsidR="00296222" w:rsidRDefault="00296222" w:rsidP="005B3C42">
            <w:pPr>
              <w:rPr>
                <w:b/>
                <w:sz w:val="24"/>
              </w:rPr>
            </w:pPr>
            <w:r>
              <w:rPr>
                <w:b/>
                <w:sz w:val="24"/>
              </w:rPr>
              <w:t>3</w:t>
            </w:r>
          </w:p>
        </w:tc>
      </w:tr>
      <w:tr w:rsidR="00296222" w14:paraId="604B43B7" w14:textId="77777777" w:rsidTr="005B3C42">
        <w:tc>
          <w:tcPr>
            <w:tcW w:w="4508" w:type="dxa"/>
          </w:tcPr>
          <w:p w14:paraId="1F0D8CFE" w14:textId="77777777" w:rsidR="00296222" w:rsidRPr="003448F6" w:rsidRDefault="00296222" w:rsidP="005B3C42">
            <w:pPr>
              <w:rPr>
                <w:sz w:val="24"/>
              </w:rPr>
            </w:pPr>
            <w:r w:rsidRPr="003448F6">
              <w:rPr>
                <w:sz w:val="24"/>
              </w:rPr>
              <w:t>Help with writing/developing sentences</w:t>
            </w:r>
          </w:p>
        </w:tc>
        <w:tc>
          <w:tcPr>
            <w:tcW w:w="4508" w:type="dxa"/>
          </w:tcPr>
          <w:p w14:paraId="65E6BF71" w14:textId="77777777" w:rsidR="00296222" w:rsidRDefault="00296222" w:rsidP="005B3C42">
            <w:pPr>
              <w:rPr>
                <w:b/>
                <w:sz w:val="24"/>
              </w:rPr>
            </w:pPr>
            <w:r>
              <w:rPr>
                <w:b/>
                <w:sz w:val="24"/>
              </w:rPr>
              <w:t>8</w:t>
            </w:r>
          </w:p>
        </w:tc>
      </w:tr>
      <w:tr w:rsidR="00296222" w14:paraId="67A6D788" w14:textId="77777777" w:rsidTr="005B3C42">
        <w:tc>
          <w:tcPr>
            <w:tcW w:w="4508" w:type="dxa"/>
          </w:tcPr>
          <w:p w14:paraId="4271B260" w14:textId="77777777" w:rsidR="00296222" w:rsidRPr="003448F6" w:rsidRDefault="00296222" w:rsidP="005B3C42">
            <w:pPr>
              <w:rPr>
                <w:sz w:val="24"/>
              </w:rPr>
            </w:pPr>
            <w:r w:rsidRPr="003448F6">
              <w:rPr>
                <w:sz w:val="24"/>
              </w:rPr>
              <w:t>Help with structure</w:t>
            </w:r>
          </w:p>
        </w:tc>
        <w:tc>
          <w:tcPr>
            <w:tcW w:w="4508" w:type="dxa"/>
          </w:tcPr>
          <w:p w14:paraId="1ED4E01F" w14:textId="77777777" w:rsidR="00296222" w:rsidRDefault="00296222" w:rsidP="005B3C42">
            <w:pPr>
              <w:rPr>
                <w:b/>
                <w:sz w:val="24"/>
              </w:rPr>
            </w:pPr>
            <w:r>
              <w:rPr>
                <w:b/>
                <w:sz w:val="24"/>
              </w:rPr>
              <w:t>6</w:t>
            </w:r>
          </w:p>
        </w:tc>
      </w:tr>
      <w:tr w:rsidR="00296222" w14:paraId="080E42A2" w14:textId="77777777" w:rsidTr="005B3C42">
        <w:tc>
          <w:tcPr>
            <w:tcW w:w="4508" w:type="dxa"/>
          </w:tcPr>
          <w:p w14:paraId="06A7672F" w14:textId="77777777" w:rsidR="00296222" w:rsidRPr="003448F6" w:rsidRDefault="00296222" w:rsidP="005B3C42">
            <w:pPr>
              <w:rPr>
                <w:sz w:val="24"/>
              </w:rPr>
            </w:pPr>
            <w:r>
              <w:rPr>
                <w:sz w:val="24"/>
              </w:rPr>
              <w:t>Proofreading</w:t>
            </w:r>
          </w:p>
        </w:tc>
        <w:tc>
          <w:tcPr>
            <w:tcW w:w="4508" w:type="dxa"/>
          </w:tcPr>
          <w:p w14:paraId="5F2E2354" w14:textId="77777777" w:rsidR="00296222" w:rsidRDefault="00296222" w:rsidP="005B3C42">
            <w:pPr>
              <w:rPr>
                <w:b/>
                <w:sz w:val="24"/>
              </w:rPr>
            </w:pPr>
            <w:r>
              <w:rPr>
                <w:b/>
                <w:sz w:val="24"/>
              </w:rPr>
              <w:t>1</w:t>
            </w:r>
          </w:p>
        </w:tc>
      </w:tr>
    </w:tbl>
    <w:p w14:paraId="261EF0A8" w14:textId="77777777" w:rsidR="00296222" w:rsidRDefault="00296222" w:rsidP="00296222">
      <w:pPr>
        <w:pStyle w:val="ListParagraph"/>
      </w:pPr>
    </w:p>
    <w:p w14:paraId="0C033287" w14:textId="77777777" w:rsidR="00296222" w:rsidRPr="006033F2" w:rsidRDefault="00296222" w:rsidP="00296222">
      <w:pPr>
        <w:pStyle w:val="ListParagraph"/>
        <w:numPr>
          <w:ilvl w:val="0"/>
          <w:numId w:val="13"/>
        </w:numPr>
        <w:spacing w:after="160" w:line="259" w:lineRule="auto"/>
        <w:rPr>
          <w:bCs/>
        </w:rPr>
      </w:pPr>
      <w:r w:rsidRPr="006033F2">
        <w:rPr>
          <w:bCs/>
        </w:rPr>
        <w:t>How useful did you find the question-based homework tasks in developing your understanding of the topic being studied? (1 = not helpful at all 5 = very helpful)</w:t>
      </w:r>
    </w:p>
    <w:p w14:paraId="71B6222F" w14:textId="77777777" w:rsidR="00296222" w:rsidRDefault="00296222" w:rsidP="00296222">
      <w:pPr>
        <w:pStyle w:val="ListParagraph"/>
      </w:pPr>
    </w:p>
    <w:p w14:paraId="734A474D" w14:textId="77777777" w:rsidR="00296222" w:rsidRDefault="00296222" w:rsidP="00296222">
      <w:pPr>
        <w:pStyle w:val="ListParagraph"/>
      </w:pPr>
      <w:r>
        <w:t>1 – 1</w:t>
      </w:r>
    </w:p>
    <w:p w14:paraId="039E5A46" w14:textId="77777777" w:rsidR="00296222" w:rsidRDefault="00296222" w:rsidP="00296222">
      <w:pPr>
        <w:pStyle w:val="ListParagraph"/>
      </w:pPr>
      <w:r>
        <w:t>2 – 3</w:t>
      </w:r>
    </w:p>
    <w:p w14:paraId="6CF9E84C" w14:textId="77777777" w:rsidR="00296222" w:rsidRDefault="00296222" w:rsidP="00296222">
      <w:pPr>
        <w:pStyle w:val="ListParagraph"/>
      </w:pPr>
      <w:r>
        <w:t>3 – 11</w:t>
      </w:r>
    </w:p>
    <w:p w14:paraId="4A51A6A4" w14:textId="77777777" w:rsidR="00296222" w:rsidRDefault="00296222" w:rsidP="00296222">
      <w:pPr>
        <w:pStyle w:val="ListParagraph"/>
      </w:pPr>
      <w:r>
        <w:t>4 – 7</w:t>
      </w:r>
    </w:p>
    <w:p w14:paraId="3972C54F" w14:textId="77777777" w:rsidR="00296222" w:rsidRDefault="00296222" w:rsidP="00296222">
      <w:pPr>
        <w:pStyle w:val="ListParagraph"/>
        <w:numPr>
          <w:ilvl w:val="0"/>
          <w:numId w:val="14"/>
        </w:numPr>
        <w:spacing w:after="160" w:line="259" w:lineRule="auto"/>
      </w:pPr>
      <w:r>
        <w:t>– 1</w:t>
      </w:r>
    </w:p>
    <w:p w14:paraId="0308387A" w14:textId="77777777" w:rsidR="00296222" w:rsidRDefault="00296222" w:rsidP="00296222">
      <w:pPr>
        <w:ind w:left="720"/>
      </w:pPr>
      <w:r>
        <w:t xml:space="preserve">Explain: </w:t>
      </w:r>
    </w:p>
    <w:tbl>
      <w:tblPr>
        <w:tblStyle w:val="TableGrid"/>
        <w:tblW w:w="0" w:type="auto"/>
        <w:tblInd w:w="720" w:type="dxa"/>
        <w:tblLook w:val="04A0" w:firstRow="1" w:lastRow="0" w:firstColumn="1" w:lastColumn="0" w:noHBand="0" w:noVBand="1"/>
      </w:tblPr>
      <w:tblGrid>
        <w:gridCol w:w="4167"/>
        <w:gridCol w:w="4123"/>
      </w:tblGrid>
      <w:tr w:rsidR="00296222" w14:paraId="463681D7" w14:textId="77777777" w:rsidTr="005B3C42">
        <w:tc>
          <w:tcPr>
            <w:tcW w:w="4508" w:type="dxa"/>
          </w:tcPr>
          <w:p w14:paraId="6D6B4C73" w14:textId="77777777" w:rsidR="00296222" w:rsidRPr="006033F2" w:rsidRDefault="00296222" w:rsidP="005B3C42">
            <w:pPr>
              <w:rPr>
                <w:b/>
                <w:bCs/>
              </w:rPr>
            </w:pPr>
            <w:r w:rsidRPr="006033F2">
              <w:rPr>
                <w:b/>
                <w:bCs/>
              </w:rPr>
              <w:t>Reason</w:t>
            </w:r>
          </w:p>
        </w:tc>
        <w:tc>
          <w:tcPr>
            <w:tcW w:w="4508" w:type="dxa"/>
          </w:tcPr>
          <w:p w14:paraId="4860D775" w14:textId="77777777" w:rsidR="00296222" w:rsidRPr="006033F2" w:rsidRDefault="00296222" w:rsidP="005B3C42">
            <w:pPr>
              <w:rPr>
                <w:b/>
                <w:bCs/>
              </w:rPr>
            </w:pPr>
            <w:r w:rsidRPr="006033F2">
              <w:rPr>
                <w:b/>
                <w:bCs/>
              </w:rPr>
              <w:t>Number of mentions</w:t>
            </w:r>
          </w:p>
        </w:tc>
      </w:tr>
      <w:tr w:rsidR="00296222" w14:paraId="7C953A7B" w14:textId="77777777" w:rsidTr="005B3C42">
        <w:tc>
          <w:tcPr>
            <w:tcW w:w="4508" w:type="dxa"/>
          </w:tcPr>
          <w:p w14:paraId="341FE2E2" w14:textId="77777777" w:rsidR="00296222" w:rsidRDefault="00296222" w:rsidP="005B3C42">
            <w:r>
              <w:t>Developed understanding</w:t>
            </w:r>
          </w:p>
        </w:tc>
        <w:tc>
          <w:tcPr>
            <w:tcW w:w="4508" w:type="dxa"/>
          </w:tcPr>
          <w:p w14:paraId="464FC068" w14:textId="77777777" w:rsidR="00296222" w:rsidRDefault="00296222" w:rsidP="005B3C42">
            <w:r>
              <w:t>6</w:t>
            </w:r>
          </w:p>
        </w:tc>
      </w:tr>
      <w:tr w:rsidR="00296222" w14:paraId="6494AEFA" w14:textId="77777777" w:rsidTr="005B3C42">
        <w:tc>
          <w:tcPr>
            <w:tcW w:w="4508" w:type="dxa"/>
          </w:tcPr>
          <w:p w14:paraId="03F185AF" w14:textId="77777777" w:rsidR="00296222" w:rsidRDefault="00296222" w:rsidP="005B3C42">
            <w:r>
              <w:t>Helped with essay</w:t>
            </w:r>
          </w:p>
        </w:tc>
        <w:tc>
          <w:tcPr>
            <w:tcW w:w="4508" w:type="dxa"/>
          </w:tcPr>
          <w:p w14:paraId="63A24DEF" w14:textId="77777777" w:rsidR="00296222" w:rsidRDefault="00296222" w:rsidP="005B3C42">
            <w:r>
              <w:t>3</w:t>
            </w:r>
          </w:p>
        </w:tc>
      </w:tr>
      <w:tr w:rsidR="00296222" w14:paraId="3C128C8A" w14:textId="77777777" w:rsidTr="005B3C42">
        <w:tc>
          <w:tcPr>
            <w:tcW w:w="4508" w:type="dxa"/>
          </w:tcPr>
          <w:p w14:paraId="37098EE7" w14:textId="77777777" w:rsidR="00296222" w:rsidRDefault="00296222" w:rsidP="005B3C42">
            <w:r>
              <w:t>Wanted more challenge</w:t>
            </w:r>
          </w:p>
        </w:tc>
        <w:tc>
          <w:tcPr>
            <w:tcW w:w="4508" w:type="dxa"/>
          </w:tcPr>
          <w:p w14:paraId="04BC04D8" w14:textId="77777777" w:rsidR="00296222" w:rsidRDefault="00296222" w:rsidP="005B3C42">
            <w:r>
              <w:t>5</w:t>
            </w:r>
          </w:p>
        </w:tc>
      </w:tr>
      <w:tr w:rsidR="00296222" w14:paraId="5BE07B2B" w14:textId="77777777" w:rsidTr="005B3C42">
        <w:tc>
          <w:tcPr>
            <w:tcW w:w="4508" w:type="dxa"/>
          </w:tcPr>
          <w:p w14:paraId="2EA65B35" w14:textId="77777777" w:rsidR="00296222" w:rsidRDefault="00296222" w:rsidP="005B3C42">
            <w:r>
              <w:t>Practice of analysis</w:t>
            </w:r>
          </w:p>
        </w:tc>
        <w:tc>
          <w:tcPr>
            <w:tcW w:w="4508" w:type="dxa"/>
          </w:tcPr>
          <w:p w14:paraId="3F05C843" w14:textId="77777777" w:rsidR="00296222" w:rsidRDefault="00296222" w:rsidP="005B3C42">
            <w:r>
              <w:t>3</w:t>
            </w:r>
          </w:p>
        </w:tc>
      </w:tr>
      <w:tr w:rsidR="00296222" w14:paraId="5452CA78" w14:textId="77777777" w:rsidTr="005B3C42">
        <w:tc>
          <w:tcPr>
            <w:tcW w:w="4508" w:type="dxa"/>
          </w:tcPr>
          <w:p w14:paraId="4DE20FBD" w14:textId="77777777" w:rsidR="00296222" w:rsidRDefault="00296222" w:rsidP="005B3C42">
            <w:r>
              <w:t>Test of understanding</w:t>
            </w:r>
          </w:p>
        </w:tc>
        <w:tc>
          <w:tcPr>
            <w:tcW w:w="4508" w:type="dxa"/>
          </w:tcPr>
          <w:p w14:paraId="7482ADCF" w14:textId="77777777" w:rsidR="00296222" w:rsidRDefault="00296222" w:rsidP="005B3C42">
            <w:r>
              <w:t>2</w:t>
            </w:r>
          </w:p>
        </w:tc>
      </w:tr>
      <w:tr w:rsidR="00296222" w14:paraId="5D6C1F91" w14:textId="77777777" w:rsidTr="005B3C42">
        <w:tc>
          <w:tcPr>
            <w:tcW w:w="4508" w:type="dxa"/>
          </w:tcPr>
          <w:p w14:paraId="072E4992" w14:textId="77777777" w:rsidR="00296222" w:rsidRDefault="00296222" w:rsidP="005B3C42">
            <w:r>
              <w:t>Not useful</w:t>
            </w:r>
          </w:p>
        </w:tc>
        <w:tc>
          <w:tcPr>
            <w:tcW w:w="4508" w:type="dxa"/>
          </w:tcPr>
          <w:p w14:paraId="15C90FB4" w14:textId="77777777" w:rsidR="00296222" w:rsidRDefault="00296222" w:rsidP="005B3C42">
            <w:r>
              <w:t>5</w:t>
            </w:r>
          </w:p>
        </w:tc>
      </w:tr>
    </w:tbl>
    <w:p w14:paraId="1803D9D7" w14:textId="77777777" w:rsidR="00296222" w:rsidRDefault="00296222" w:rsidP="00296222">
      <w:pPr>
        <w:ind w:left="720"/>
      </w:pPr>
    </w:p>
    <w:p w14:paraId="66C8D09D" w14:textId="77777777" w:rsidR="00296222" w:rsidRDefault="00296222" w:rsidP="00296222">
      <w:pPr>
        <w:pStyle w:val="ListParagraph"/>
        <w:numPr>
          <w:ilvl w:val="0"/>
          <w:numId w:val="13"/>
        </w:numPr>
        <w:spacing w:after="160" w:line="259" w:lineRule="auto"/>
        <w:rPr>
          <w:bCs/>
        </w:rPr>
      </w:pPr>
      <w:r w:rsidRPr="006033F2">
        <w:rPr>
          <w:bCs/>
        </w:rPr>
        <w:t>How useful did you find the essay-based homework tasks in developing your understanding of the topic being studied? (1 = not helpful at all 5 = very helpful)</w:t>
      </w:r>
    </w:p>
    <w:p w14:paraId="40F80A20" w14:textId="77777777" w:rsidR="00296222" w:rsidRDefault="00296222" w:rsidP="00296222">
      <w:pPr>
        <w:pStyle w:val="ListParagraph"/>
        <w:rPr>
          <w:bCs/>
        </w:rPr>
      </w:pPr>
    </w:p>
    <w:p w14:paraId="06A94778" w14:textId="77777777" w:rsidR="00296222" w:rsidRDefault="00296222" w:rsidP="00296222">
      <w:pPr>
        <w:pStyle w:val="ListParagraph"/>
        <w:rPr>
          <w:bCs/>
        </w:rPr>
      </w:pPr>
      <w:r>
        <w:rPr>
          <w:bCs/>
        </w:rPr>
        <w:t>1 – 1</w:t>
      </w:r>
    </w:p>
    <w:p w14:paraId="272771E7" w14:textId="77777777" w:rsidR="00296222" w:rsidRDefault="00296222" w:rsidP="00296222">
      <w:pPr>
        <w:pStyle w:val="ListParagraph"/>
        <w:rPr>
          <w:bCs/>
        </w:rPr>
      </w:pPr>
      <w:r>
        <w:rPr>
          <w:bCs/>
        </w:rPr>
        <w:t>2 – 1</w:t>
      </w:r>
    </w:p>
    <w:p w14:paraId="2F49844F" w14:textId="77777777" w:rsidR="00296222" w:rsidRDefault="00296222" w:rsidP="00296222">
      <w:pPr>
        <w:pStyle w:val="ListParagraph"/>
        <w:rPr>
          <w:bCs/>
        </w:rPr>
      </w:pPr>
      <w:r>
        <w:rPr>
          <w:bCs/>
        </w:rPr>
        <w:t>3- 9</w:t>
      </w:r>
    </w:p>
    <w:p w14:paraId="326598ED" w14:textId="77777777" w:rsidR="00296222" w:rsidRDefault="00296222" w:rsidP="00296222">
      <w:pPr>
        <w:pStyle w:val="ListParagraph"/>
        <w:rPr>
          <w:bCs/>
        </w:rPr>
      </w:pPr>
      <w:r>
        <w:rPr>
          <w:bCs/>
        </w:rPr>
        <w:t>4- 10</w:t>
      </w:r>
    </w:p>
    <w:p w14:paraId="7EA887D9" w14:textId="77777777" w:rsidR="00296222" w:rsidRPr="006033F2" w:rsidRDefault="00296222" w:rsidP="00296222">
      <w:pPr>
        <w:pStyle w:val="ListParagraph"/>
        <w:rPr>
          <w:bCs/>
        </w:rPr>
      </w:pPr>
      <w:r>
        <w:rPr>
          <w:bCs/>
        </w:rPr>
        <w:t>5- 2</w:t>
      </w:r>
    </w:p>
    <w:p w14:paraId="2270822D" w14:textId="77777777" w:rsidR="00296222" w:rsidRDefault="00296222" w:rsidP="00296222">
      <w:pPr>
        <w:pStyle w:val="ListParagraph"/>
      </w:pPr>
    </w:p>
    <w:tbl>
      <w:tblPr>
        <w:tblStyle w:val="TableGrid"/>
        <w:tblW w:w="0" w:type="auto"/>
        <w:tblInd w:w="720" w:type="dxa"/>
        <w:tblLook w:val="04A0" w:firstRow="1" w:lastRow="0" w:firstColumn="1" w:lastColumn="0" w:noHBand="0" w:noVBand="1"/>
      </w:tblPr>
      <w:tblGrid>
        <w:gridCol w:w="4167"/>
        <w:gridCol w:w="4123"/>
      </w:tblGrid>
      <w:tr w:rsidR="00296222" w14:paraId="10B8F20C" w14:textId="77777777" w:rsidTr="005B3C42">
        <w:tc>
          <w:tcPr>
            <w:tcW w:w="4508" w:type="dxa"/>
          </w:tcPr>
          <w:p w14:paraId="513EB304" w14:textId="77777777" w:rsidR="00296222" w:rsidRPr="006033F2" w:rsidRDefault="00296222" w:rsidP="005B3C42">
            <w:pPr>
              <w:pStyle w:val="ListParagraph"/>
              <w:ind w:left="0"/>
              <w:rPr>
                <w:b/>
                <w:bCs/>
              </w:rPr>
            </w:pPr>
            <w:r w:rsidRPr="006033F2">
              <w:rPr>
                <w:b/>
                <w:bCs/>
              </w:rPr>
              <w:t>Reason</w:t>
            </w:r>
          </w:p>
        </w:tc>
        <w:tc>
          <w:tcPr>
            <w:tcW w:w="4508" w:type="dxa"/>
          </w:tcPr>
          <w:p w14:paraId="6D6682E8" w14:textId="77777777" w:rsidR="00296222" w:rsidRPr="006033F2" w:rsidRDefault="00296222" w:rsidP="005B3C42">
            <w:pPr>
              <w:pStyle w:val="ListParagraph"/>
              <w:ind w:left="0"/>
              <w:rPr>
                <w:b/>
                <w:bCs/>
              </w:rPr>
            </w:pPr>
            <w:r w:rsidRPr="006033F2">
              <w:rPr>
                <w:b/>
                <w:bCs/>
              </w:rPr>
              <w:t>Number of mentions</w:t>
            </w:r>
          </w:p>
        </w:tc>
      </w:tr>
      <w:tr w:rsidR="00296222" w14:paraId="0B997C42" w14:textId="77777777" w:rsidTr="005B3C42">
        <w:tc>
          <w:tcPr>
            <w:tcW w:w="4508" w:type="dxa"/>
          </w:tcPr>
          <w:p w14:paraId="222A8244" w14:textId="77777777" w:rsidR="00296222" w:rsidRDefault="00296222" w:rsidP="005B3C42">
            <w:pPr>
              <w:pStyle w:val="ListParagraph"/>
              <w:ind w:left="0"/>
            </w:pPr>
            <w:r>
              <w:t>Developed understanding</w:t>
            </w:r>
          </w:p>
        </w:tc>
        <w:tc>
          <w:tcPr>
            <w:tcW w:w="4508" w:type="dxa"/>
          </w:tcPr>
          <w:p w14:paraId="53D41E41" w14:textId="77777777" w:rsidR="00296222" w:rsidRDefault="00296222" w:rsidP="005B3C42">
            <w:pPr>
              <w:pStyle w:val="ListParagraph"/>
              <w:ind w:left="0"/>
            </w:pPr>
            <w:r>
              <w:t>7</w:t>
            </w:r>
          </w:p>
        </w:tc>
      </w:tr>
      <w:tr w:rsidR="00296222" w14:paraId="1C064BA0" w14:textId="77777777" w:rsidTr="005B3C42">
        <w:tc>
          <w:tcPr>
            <w:tcW w:w="4508" w:type="dxa"/>
          </w:tcPr>
          <w:p w14:paraId="1A409EE2" w14:textId="77777777" w:rsidR="00296222" w:rsidRDefault="00296222" w:rsidP="005B3C42">
            <w:pPr>
              <w:pStyle w:val="ListParagraph"/>
              <w:ind w:left="0"/>
            </w:pPr>
            <w:r>
              <w:t>Practised essay skills/analysis</w:t>
            </w:r>
          </w:p>
        </w:tc>
        <w:tc>
          <w:tcPr>
            <w:tcW w:w="4508" w:type="dxa"/>
          </w:tcPr>
          <w:p w14:paraId="3C1C12B4" w14:textId="77777777" w:rsidR="00296222" w:rsidRDefault="00296222" w:rsidP="005B3C42">
            <w:pPr>
              <w:pStyle w:val="ListParagraph"/>
              <w:ind w:left="0"/>
            </w:pPr>
            <w:r>
              <w:t>3</w:t>
            </w:r>
          </w:p>
        </w:tc>
      </w:tr>
      <w:tr w:rsidR="00296222" w14:paraId="6FB6861A" w14:textId="77777777" w:rsidTr="005B3C42">
        <w:tc>
          <w:tcPr>
            <w:tcW w:w="4508" w:type="dxa"/>
          </w:tcPr>
          <w:p w14:paraId="388FF07F" w14:textId="77777777" w:rsidR="00296222" w:rsidRDefault="00296222" w:rsidP="005B3C42">
            <w:pPr>
              <w:pStyle w:val="ListParagraph"/>
              <w:ind w:left="0"/>
            </w:pPr>
            <w:r>
              <w:t>Prepare for future work</w:t>
            </w:r>
          </w:p>
        </w:tc>
        <w:tc>
          <w:tcPr>
            <w:tcW w:w="4508" w:type="dxa"/>
          </w:tcPr>
          <w:p w14:paraId="050A1AE5" w14:textId="77777777" w:rsidR="00296222" w:rsidRDefault="00296222" w:rsidP="005B3C42">
            <w:pPr>
              <w:pStyle w:val="ListParagraph"/>
              <w:ind w:left="0"/>
            </w:pPr>
            <w:r>
              <w:t>4</w:t>
            </w:r>
          </w:p>
        </w:tc>
      </w:tr>
      <w:tr w:rsidR="00296222" w14:paraId="0BCCAEB7" w14:textId="77777777" w:rsidTr="005B3C42">
        <w:tc>
          <w:tcPr>
            <w:tcW w:w="4508" w:type="dxa"/>
          </w:tcPr>
          <w:p w14:paraId="48437527" w14:textId="77777777" w:rsidR="00296222" w:rsidRDefault="00296222" w:rsidP="005B3C42">
            <w:pPr>
              <w:pStyle w:val="ListParagraph"/>
              <w:ind w:left="0"/>
            </w:pPr>
            <w:r>
              <w:lastRenderedPageBreak/>
              <w:t>Consolidation</w:t>
            </w:r>
          </w:p>
        </w:tc>
        <w:tc>
          <w:tcPr>
            <w:tcW w:w="4508" w:type="dxa"/>
          </w:tcPr>
          <w:p w14:paraId="5EF22D9C" w14:textId="77777777" w:rsidR="00296222" w:rsidRDefault="00296222" w:rsidP="005B3C42">
            <w:pPr>
              <w:pStyle w:val="ListParagraph"/>
              <w:ind w:left="0"/>
            </w:pPr>
            <w:r>
              <w:t>2</w:t>
            </w:r>
          </w:p>
        </w:tc>
      </w:tr>
      <w:tr w:rsidR="00296222" w14:paraId="4A992EC3" w14:textId="77777777" w:rsidTr="005B3C42">
        <w:tc>
          <w:tcPr>
            <w:tcW w:w="4508" w:type="dxa"/>
          </w:tcPr>
          <w:p w14:paraId="46574B51" w14:textId="77777777" w:rsidR="00296222" w:rsidRDefault="00296222" w:rsidP="005B3C42">
            <w:pPr>
              <w:pStyle w:val="ListParagraph"/>
              <w:ind w:left="0"/>
            </w:pPr>
            <w:r>
              <w:t>Stretch and challenge</w:t>
            </w:r>
          </w:p>
        </w:tc>
        <w:tc>
          <w:tcPr>
            <w:tcW w:w="4508" w:type="dxa"/>
          </w:tcPr>
          <w:p w14:paraId="1DF13C0B" w14:textId="77777777" w:rsidR="00296222" w:rsidRDefault="00296222" w:rsidP="005B3C42">
            <w:pPr>
              <w:pStyle w:val="ListParagraph"/>
              <w:ind w:left="0"/>
            </w:pPr>
            <w:r>
              <w:t>1</w:t>
            </w:r>
          </w:p>
        </w:tc>
      </w:tr>
      <w:tr w:rsidR="00296222" w14:paraId="1823582F" w14:textId="77777777" w:rsidTr="005B3C42">
        <w:tc>
          <w:tcPr>
            <w:tcW w:w="4508" w:type="dxa"/>
          </w:tcPr>
          <w:p w14:paraId="71A3D497" w14:textId="77777777" w:rsidR="00296222" w:rsidRDefault="00296222" w:rsidP="005B3C42">
            <w:pPr>
              <w:pStyle w:val="ListParagraph"/>
              <w:ind w:left="0"/>
            </w:pPr>
            <w:r>
              <w:t>Not helpful</w:t>
            </w:r>
          </w:p>
        </w:tc>
        <w:tc>
          <w:tcPr>
            <w:tcW w:w="4508" w:type="dxa"/>
          </w:tcPr>
          <w:p w14:paraId="351F9852" w14:textId="77777777" w:rsidR="00296222" w:rsidRDefault="00296222" w:rsidP="005B3C42">
            <w:pPr>
              <w:pStyle w:val="ListParagraph"/>
              <w:ind w:left="0"/>
            </w:pPr>
            <w:r>
              <w:t>1</w:t>
            </w:r>
          </w:p>
        </w:tc>
      </w:tr>
    </w:tbl>
    <w:p w14:paraId="1EFAC71D" w14:textId="77777777" w:rsidR="00296222" w:rsidRDefault="00296222" w:rsidP="00296222">
      <w:pPr>
        <w:pStyle w:val="ListParagraph"/>
      </w:pPr>
    </w:p>
    <w:p w14:paraId="15B55451" w14:textId="77777777" w:rsidR="00296222" w:rsidRPr="00304DBF" w:rsidRDefault="00296222" w:rsidP="00296222">
      <w:pPr>
        <w:pStyle w:val="ListParagraph"/>
        <w:numPr>
          <w:ilvl w:val="0"/>
          <w:numId w:val="13"/>
        </w:numPr>
        <w:spacing w:after="160" w:line="259" w:lineRule="auto"/>
        <w:rPr>
          <w:bCs/>
        </w:rPr>
      </w:pPr>
      <w:r w:rsidRPr="00304DBF">
        <w:rPr>
          <w:bCs/>
        </w:rPr>
        <w:t>Which type of homework did you find the most useful?</w:t>
      </w:r>
    </w:p>
    <w:p w14:paraId="6870646A" w14:textId="77777777" w:rsidR="00296222" w:rsidRDefault="00296222" w:rsidP="00296222">
      <w:pPr>
        <w:pStyle w:val="ListParagraph"/>
      </w:pPr>
    </w:p>
    <w:p w14:paraId="3AC9312B" w14:textId="77777777" w:rsidR="00296222" w:rsidRDefault="00296222" w:rsidP="00296222">
      <w:pPr>
        <w:pStyle w:val="ListParagraph"/>
        <w:numPr>
          <w:ilvl w:val="0"/>
          <w:numId w:val="12"/>
        </w:numPr>
        <w:spacing w:after="160" w:line="259" w:lineRule="auto"/>
      </w:pPr>
      <w:r>
        <w:t>Writing an essay based on what was discussed in class (4)</w:t>
      </w:r>
    </w:p>
    <w:p w14:paraId="536FFF5C" w14:textId="77777777" w:rsidR="00296222" w:rsidRDefault="00296222" w:rsidP="00296222">
      <w:pPr>
        <w:pStyle w:val="ListParagraph"/>
        <w:numPr>
          <w:ilvl w:val="0"/>
          <w:numId w:val="12"/>
        </w:numPr>
        <w:spacing w:after="160" w:line="259" w:lineRule="auto"/>
      </w:pPr>
      <w:r>
        <w:t>Answering questions to help me write an essay in the next lesson (6)</w:t>
      </w:r>
    </w:p>
    <w:p w14:paraId="0AA443DE" w14:textId="77777777" w:rsidR="00296222" w:rsidRDefault="00296222" w:rsidP="00296222">
      <w:pPr>
        <w:pStyle w:val="ListParagraph"/>
        <w:numPr>
          <w:ilvl w:val="0"/>
          <w:numId w:val="12"/>
        </w:numPr>
        <w:spacing w:after="160" w:line="259" w:lineRule="auto"/>
      </w:pPr>
      <w:r>
        <w:t>Planning points that I would use in an essay (14)</w:t>
      </w:r>
    </w:p>
    <w:p w14:paraId="5ACC4E26" w14:textId="77777777" w:rsidR="00296222" w:rsidRDefault="00296222" w:rsidP="00296222">
      <w:pPr>
        <w:pStyle w:val="ListParagraph"/>
        <w:numPr>
          <w:ilvl w:val="0"/>
          <w:numId w:val="12"/>
        </w:numPr>
        <w:spacing w:after="160" w:line="259" w:lineRule="auto"/>
      </w:pPr>
      <w:r>
        <w:t>Wider reading (3)</w:t>
      </w:r>
    </w:p>
    <w:p w14:paraId="6ADEF1FA" w14:textId="77777777" w:rsidR="00296222" w:rsidRDefault="00296222" w:rsidP="00296222">
      <w:pPr>
        <w:pStyle w:val="ListParagraph"/>
        <w:numPr>
          <w:ilvl w:val="0"/>
          <w:numId w:val="13"/>
        </w:numPr>
        <w:spacing w:after="160" w:line="259" w:lineRule="auto"/>
      </w:pPr>
      <w:r>
        <w:t>Explain:</w:t>
      </w:r>
    </w:p>
    <w:p w14:paraId="05F5EC6D" w14:textId="77777777" w:rsidR="00296222" w:rsidRDefault="00296222" w:rsidP="00296222">
      <w:r>
        <w:t>Preparation: 6</w:t>
      </w:r>
    </w:p>
    <w:p w14:paraId="467BB497" w14:textId="77777777" w:rsidR="00296222" w:rsidRDefault="00296222" w:rsidP="00296222">
      <w:r>
        <w:t>Practice/Improve writing skills: 5</w:t>
      </w:r>
    </w:p>
    <w:p w14:paraId="12CBD807" w14:textId="77777777" w:rsidR="00296222" w:rsidRDefault="00296222" w:rsidP="00296222">
      <w:r>
        <w:t>Develop ideas: 8</w:t>
      </w:r>
    </w:p>
    <w:p w14:paraId="312B4FD9" w14:textId="77777777" w:rsidR="00296222" w:rsidRDefault="00296222" w:rsidP="00296222">
      <w:r>
        <w:t>Consolidation: 3</w:t>
      </w:r>
    </w:p>
    <w:p w14:paraId="65A3005C" w14:textId="77777777" w:rsidR="00296222" w:rsidRDefault="00296222" w:rsidP="00296222"/>
    <w:p w14:paraId="3951C308" w14:textId="77777777" w:rsidR="00296222" w:rsidRDefault="00296222" w:rsidP="00296222">
      <w:pPr>
        <w:pStyle w:val="ListParagraph"/>
        <w:numPr>
          <w:ilvl w:val="0"/>
          <w:numId w:val="15"/>
        </w:numPr>
        <w:spacing w:after="160" w:line="259" w:lineRule="auto"/>
      </w:pPr>
      <w:r>
        <w:t>Was the homework outline sheet helpful?</w:t>
      </w:r>
    </w:p>
    <w:p w14:paraId="10B3DC2E" w14:textId="77777777" w:rsidR="00296222" w:rsidRDefault="00296222" w:rsidP="00296222">
      <w:pPr>
        <w:pStyle w:val="ListParagraph"/>
      </w:pPr>
      <w:r>
        <w:t>Yes – 17</w:t>
      </w:r>
      <w:r>
        <w:tab/>
        <w:t>No – 5</w:t>
      </w:r>
    </w:p>
    <w:p w14:paraId="5F12951E" w14:textId="77777777" w:rsidR="00296222" w:rsidRDefault="00296222" w:rsidP="00296222">
      <w:pPr>
        <w:pStyle w:val="ListParagraph"/>
      </w:pPr>
    </w:p>
    <w:p w14:paraId="66EF99E1" w14:textId="77777777" w:rsidR="00296222" w:rsidRPr="00304DBF" w:rsidRDefault="00296222" w:rsidP="00296222">
      <w:pPr>
        <w:pStyle w:val="ListParagraph"/>
        <w:numPr>
          <w:ilvl w:val="0"/>
          <w:numId w:val="15"/>
        </w:numPr>
        <w:spacing w:after="160" w:line="259" w:lineRule="auto"/>
        <w:rPr>
          <w:u w:val="single"/>
        </w:rPr>
      </w:pPr>
      <w:r w:rsidRPr="00304DBF">
        <w:rPr>
          <w:u w:val="single"/>
        </w:rPr>
        <w:t>Explain:</w:t>
      </w:r>
    </w:p>
    <w:p w14:paraId="10EF41DB" w14:textId="77777777" w:rsidR="00296222" w:rsidRDefault="00296222" w:rsidP="00296222">
      <w:pPr>
        <w:pStyle w:val="ListParagraph"/>
      </w:pPr>
    </w:p>
    <w:p w14:paraId="45BE1E5D" w14:textId="77777777" w:rsidR="00296222" w:rsidRDefault="00296222" w:rsidP="00296222">
      <w:pPr>
        <w:pStyle w:val="ListParagraph"/>
      </w:pPr>
      <w:r>
        <w:t>Understood purpose of tasks - 11</w:t>
      </w:r>
    </w:p>
    <w:p w14:paraId="299FAB48" w14:textId="77777777" w:rsidR="00296222" w:rsidRDefault="00296222" w:rsidP="00296222">
      <w:pPr>
        <w:pStyle w:val="ListParagraph"/>
      </w:pPr>
      <w:r>
        <w:t>Pupil Voice - 5</w:t>
      </w:r>
    </w:p>
    <w:p w14:paraId="6D7AA64C" w14:textId="77777777" w:rsidR="00296222" w:rsidRDefault="00296222" w:rsidP="00296222">
      <w:pPr>
        <w:pStyle w:val="ListParagraph"/>
      </w:pPr>
      <w:r>
        <w:t>Clarity - 1</w:t>
      </w:r>
    </w:p>
    <w:p w14:paraId="154A93D8" w14:textId="77777777" w:rsidR="00296222" w:rsidRDefault="00296222" w:rsidP="00296222">
      <w:pPr>
        <w:pStyle w:val="ListParagraph"/>
      </w:pPr>
      <w:r>
        <w:t>Consideration of own skills/independence - 4</w:t>
      </w:r>
    </w:p>
    <w:p w14:paraId="69167E0A" w14:textId="77777777" w:rsidR="00296222" w:rsidRDefault="00296222" w:rsidP="00296222">
      <w:pPr>
        <w:pStyle w:val="ListParagraph"/>
      </w:pPr>
      <w:r>
        <w:t>Helps teacher more than us - 1</w:t>
      </w:r>
    </w:p>
    <w:p w14:paraId="1EEE24CB" w14:textId="77777777" w:rsidR="00296222" w:rsidRDefault="00296222" w:rsidP="00296222">
      <w:pPr>
        <w:pStyle w:val="ListParagraph"/>
      </w:pPr>
      <w:r>
        <w:t>Could be done in class 1</w:t>
      </w:r>
    </w:p>
    <w:p w14:paraId="31064D73" w14:textId="77777777" w:rsidR="00296222" w:rsidRDefault="00296222" w:rsidP="00296222">
      <w:pPr>
        <w:pStyle w:val="ListParagraph"/>
      </w:pPr>
    </w:p>
    <w:p w14:paraId="59D5F61D" w14:textId="77777777" w:rsidR="00296222" w:rsidRDefault="00296222" w:rsidP="0000156A">
      <w:r>
        <w:t>10) What do you think the most important purpose of homework is? (amount of mentions)</w:t>
      </w:r>
    </w:p>
    <w:p w14:paraId="004F9F5D" w14:textId="77777777" w:rsidR="00296222" w:rsidRDefault="00296222" w:rsidP="00296222">
      <w:pPr>
        <w:pStyle w:val="ListParagraph"/>
      </w:pPr>
    </w:p>
    <w:p w14:paraId="09A16AAF" w14:textId="77777777" w:rsidR="00296222" w:rsidRDefault="00296222" w:rsidP="00296222">
      <w:pPr>
        <w:pStyle w:val="ListParagraph"/>
      </w:pPr>
      <w:r>
        <w:t>Stretch and challenge – 5</w:t>
      </w:r>
    </w:p>
    <w:p w14:paraId="10868263" w14:textId="77777777" w:rsidR="00296222" w:rsidRDefault="00296222" w:rsidP="00296222">
      <w:pPr>
        <w:pStyle w:val="ListParagraph"/>
      </w:pPr>
      <w:r>
        <w:t>Consolidate – 14</w:t>
      </w:r>
    </w:p>
    <w:p w14:paraId="1344C469" w14:textId="77777777" w:rsidR="00296222" w:rsidRDefault="00296222" w:rsidP="00296222">
      <w:pPr>
        <w:pStyle w:val="ListParagraph"/>
      </w:pPr>
      <w:r>
        <w:t>Test understanding – 11</w:t>
      </w:r>
    </w:p>
    <w:p w14:paraId="502F9A11" w14:textId="77777777" w:rsidR="00296222" w:rsidRDefault="00296222" w:rsidP="00296222">
      <w:pPr>
        <w:pStyle w:val="ListParagraph"/>
      </w:pPr>
      <w:r>
        <w:t>Prepare - 8</w:t>
      </w:r>
    </w:p>
    <w:p w14:paraId="4D365CEC" w14:textId="77777777" w:rsidR="00296222" w:rsidRPr="006033F2" w:rsidRDefault="00296222" w:rsidP="00296222">
      <w:pPr>
        <w:pStyle w:val="ListParagraph"/>
      </w:pPr>
    </w:p>
    <w:p w14:paraId="3FE06D9A" w14:textId="77777777" w:rsidR="00186C0D" w:rsidRDefault="00186C0D" w:rsidP="00186C0D">
      <w:pPr>
        <w:spacing w:after="160" w:line="259" w:lineRule="auto"/>
        <w:ind w:left="720" w:hanging="360"/>
        <w:jc w:val="center"/>
        <w:rPr>
          <w:b/>
          <w:bCs/>
          <w:u w:val="single"/>
        </w:rPr>
      </w:pPr>
    </w:p>
    <w:p w14:paraId="78DACA41" w14:textId="4378E1AB" w:rsidR="00186C0D" w:rsidRDefault="00186C0D" w:rsidP="00186C0D">
      <w:pPr>
        <w:spacing w:after="160" w:line="259" w:lineRule="auto"/>
        <w:ind w:left="720" w:hanging="360"/>
        <w:rPr>
          <w:b/>
          <w:bCs/>
          <w:u w:val="single"/>
        </w:rPr>
      </w:pPr>
      <w:r>
        <w:rPr>
          <w:b/>
          <w:bCs/>
          <w:u w:val="single"/>
        </w:rPr>
        <w:t>Action Cycle 2 Questionnaire</w:t>
      </w:r>
    </w:p>
    <w:p w14:paraId="1063E253" w14:textId="1FD992A0" w:rsidR="00186C0D" w:rsidRPr="00422FF5" w:rsidRDefault="00186C0D" w:rsidP="00186C0D">
      <w:pPr>
        <w:spacing w:after="160" w:line="259" w:lineRule="auto"/>
        <w:ind w:left="720" w:hanging="360"/>
        <w:jc w:val="center"/>
        <w:rPr>
          <w:b/>
          <w:bCs/>
          <w:u w:val="single"/>
        </w:rPr>
      </w:pPr>
      <w:r w:rsidRPr="00422FF5">
        <w:rPr>
          <w:b/>
          <w:bCs/>
          <w:u w:val="single"/>
        </w:rPr>
        <w:t>Summary of results from Action Cycle 2 Questionnaire</w:t>
      </w:r>
    </w:p>
    <w:p w14:paraId="62EE529B" w14:textId="77777777" w:rsidR="00186C0D" w:rsidRPr="00422FF5" w:rsidRDefault="00186C0D" w:rsidP="00186C0D">
      <w:pPr>
        <w:pStyle w:val="ListParagraph"/>
        <w:numPr>
          <w:ilvl w:val="0"/>
          <w:numId w:val="16"/>
        </w:numPr>
        <w:spacing w:after="160" w:line="259" w:lineRule="auto"/>
        <w:rPr>
          <w:b/>
        </w:rPr>
      </w:pPr>
      <w:r w:rsidRPr="00422FF5">
        <w:rPr>
          <w:b/>
        </w:rPr>
        <w:t>What do you believe the purpose of the homework booklet is? (Please circle one)</w:t>
      </w:r>
    </w:p>
    <w:p w14:paraId="6BE3F6F2" w14:textId="77777777" w:rsidR="00186C0D" w:rsidRPr="00422FF5" w:rsidRDefault="00186C0D" w:rsidP="00186C0D">
      <w:r w:rsidRPr="00422FF5">
        <w:t>To consolidate knowledge (7)</w:t>
      </w:r>
      <w:r w:rsidRPr="00422FF5">
        <w:tab/>
        <w:t>To test the skills learnt in lessons (6)</w:t>
      </w:r>
      <w:r w:rsidRPr="00422FF5">
        <w:tab/>
      </w:r>
    </w:p>
    <w:p w14:paraId="23859EAC" w14:textId="77777777" w:rsidR="00186C0D" w:rsidRPr="00422FF5" w:rsidRDefault="00186C0D" w:rsidP="00186C0D">
      <w:r w:rsidRPr="00422FF5">
        <w:t>To stretch and challenge</w:t>
      </w:r>
      <w:r w:rsidRPr="00422FF5">
        <w:tab/>
        <w:t>(5)</w:t>
      </w:r>
      <w:r w:rsidRPr="00422FF5">
        <w:tab/>
        <w:t>To prepare for future lessons (5)</w:t>
      </w:r>
    </w:p>
    <w:p w14:paraId="5824F098" w14:textId="77777777" w:rsidR="00186C0D" w:rsidRPr="00422FF5" w:rsidRDefault="00186C0D" w:rsidP="00186C0D"/>
    <w:p w14:paraId="1C2ED555" w14:textId="77777777" w:rsidR="00186C0D" w:rsidRPr="00422FF5" w:rsidRDefault="00186C0D" w:rsidP="00186C0D">
      <w:pPr>
        <w:pStyle w:val="ListParagraph"/>
        <w:numPr>
          <w:ilvl w:val="0"/>
          <w:numId w:val="16"/>
        </w:numPr>
        <w:rPr>
          <w:b/>
          <w:bCs/>
        </w:rPr>
      </w:pPr>
      <w:r w:rsidRPr="00422FF5">
        <w:rPr>
          <w:b/>
          <w:bCs/>
        </w:rPr>
        <w:t>Do you believe it has achieved its purpose?</w:t>
      </w:r>
    </w:p>
    <w:p w14:paraId="4BBAD6C0" w14:textId="77777777" w:rsidR="00186C0D" w:rsidRPr="00422FF5" w:rsidRDefault="00186C0D" w:rsidP="00186C0D"/>
    <w:p w14:paraId="59CD586B" w14:textId="77777777" w:rsidR="00186C0D" w:rsidRPr="00422FF5" w:rsidRDefault="00186C0D" w:rsidP="00186C0D">
      <w:r w:rsidRPr="00422FF5">
        <w:t>Yes – 17</w:t>
      </w:r>
      <w:r w:rsidRPr="00422FF5">
        <w:tab/>
        <w:t>No – 2</w:t>
      </w:r>
      <w:r w:rsidRPr="00422FF5">
        <w:tab/>
        <w:t>Sometimes – 3</w:t>
      </w:r>
    </w:p>
    <w:p w14:paraId="35C5E474" w14:textId="77777777" w:rsidR="00186C0D" w:rsidRPr="00422FF5" w:rsidRDefault="00186C0D" w:rsidP="00186C0D"/>
    <w:p w14:paraId="03D9F8FB" w14:textId="77777777" w:rsidR="00186C0D" w:rsidRPr="00422FF5" w:rsidRDefault="00186C0D" w:rsidP="00186C0D">
      <w:pPr>
        <w:pStyle w:val="ListParagraph"/>
        <w:numPr>
          <w:ilvl w:val="0"/>
          <w:numId w:val="16"/>
        </w:numPr>
        <w:spacing w:after="160" w:line="259" w:lineRule="auto"/>
        <w:rPr>
          <w:b/>
        </w:rPr>
      </w:pPr>
      <w:r w:rsidRPr="00422FF5">
        <w:rPr>
          <w:b/>
        </w:rPr>
        <w:lastRenderedPageBreak/>
        <w:t xml:space="preserve">Was the explanation in the booklet clear of </w:t>
      </w:r>
      <w:r w:rsidRPr="00422FF5">
        <w:rPr>
          <w:b/>
          <w:i/>
        </w:rPr>
        <w:t>why</w:t>
      </w:r>
      <w:r w:rsidRPr="00422FF5">
        <w:rPr>
          <w:b/>
        </w:rPr>
        <w:t xml:space="preserve"> you were doing these homework tasks?</w:t>
      </w:r>
    </w:p>
    <w:p w14:paraId="5C31698F" w14:textId="77777777" w:rsidR="00186C0D" w:rsidRPr="00422FF5" w:rsidRDefault="00186C0D" w:rsidP="00186C0D">
      <w:pPr>
        <w:pStyle w:val="ListParagraph"/>
        <w:spacing w:after="160" w:line="259" w:lineRule="auto"/>
        <w:rPr>
          <w:b/>
        </w:rPr>
      </w:pPr>
    </w:p>
    <w:p w14:paraId="6EAB6B83" w14:textId="77777777" w:rsidR="00186C0D" w:rsidRPr="00422FF5" w:rsidRDefault="00186C0D" w:rsidP="00186C0D">
      <w:pPr>
        <w:pStyle w:val="ListParagraph"/>
        <w:spacing w:after="160" w:line="259" w:lineRule="auto"/>
        <w:rPr>
          <w:bCs/>
        </w:rPr>
      </w:pPr>
      <w:r w:rsidRPr="00422FF5">
        <w:rPr>
          <w:bCs/>
        </w:rPr>
        <w:t>Yes – 11</w:t>
      </w:r>
      <w:r w:rsidRPr="00422FF5">
        <w:rPr>
          <w:bCs/>
        </w:rPr>
        <w:tab/>
        <w:t>No – 11</w:t>
      </w:r>
    </w:p>
    <w:p w14:paraId="41487541" w14:textId="77777777" w:rsidR="00186C0D" w:rsidRPr="00422FF5" w:rsidRDefault="00186C0D" w:rsidP="00186C0D">
      <w:pPr>
        <w:pStyle w:val="ListParagraph"/>
        <w:spacing w:after="160" w:line="259" w:lineRule="auto"/>
        <w:rPr>
          <w:bCs/>
        </w:rPr>
      </w:pPr>
    </w:p>
    <w:p w14:paraId="13C71169" w14:textId="77777777" w:rsidR="00186C0D" w:rsidRPr="00422FF5" w:rsidRDefault="00186C0D" w:rsidP="00186C0D">
      <w:pPr>
        <w:pStyle w:val="ListParagraph"/>
        <w:spacing w:after="160" w:line="259" w:lineRule="auto"/>
        <w:rPr>
          <w:bCs/>
        </w:rPr>
      </w:pPr>
      <w:r w:rsidRPr="00422FF5">
        <w:rPr>
          <w:bCs/>
        </w:rPr>
        <w:t>Explain:</w:t>
      </w:r>
    </w:p>
    <w:p w14:paraId="56F3B7F8" w14:textId="77777777" w:rsidR="00186C0D" w:rsidRPr="00422FF5" w:rsidRDefault="00186C0D" w:rsidP="00186C0D">
      <w:pPr>
        <w:pStyle w:val="ListParagraph"/>
        <w:spacing w:after="160" w:line="259" w:lineRule="auto"/>
        <w:rPr>
          <w:bCs/>
        </w:rPr>
      </w:pPr>
    </w:p>
    <w:p w14:paraId="5EE5823A" w14:textId="77777777" w:rsidR="00186C0D" w:rsidRPr="00422FF5" w:rsidRDefault="00186C0D" w:rsidP="00186C0D">
      <w:pPr>
        <w:pStyle w:val="ListParagraph"/>
        <w:spacing w:after="160" w:line="259" w:lineRule="auto"/>
        <w:rPr>
          <w:bCs/>
        </w:rPr>
      </w:pPr>
      <w:r w:rsidRPr="00422FF5">
        <w:rPr>
          <w:bCs/>
        </w:rPr>
        <w:t>It didn’t say – 5</w:t>
      </w:r>
    </w:p>
    <w:p w14:paraId="25C1E2CF" w14:textId="77777777" w:rsidR="00186C0D" w:rsidRPr="00422FF5" w:rsidRDefault="00186C0D" w:rsidP="00186C0D">
      <w:pPr>
        <w:pStyle w:val="ListParagraph"/>
        <w:spacing w:after="160" w:line="259" w:lineRule="auto"/>
        <w:rPr>
          <w:bCs/>
        </w:rPr>
      </w:pPr>
      <w:r w:rsidRPr="00422FF5">
        <w:rPr>
          <w:bCs/>
        </w:rPr>
        <w:t>Unclear tasks – 2</w:t>
      </w:r>
    </w:p>
    <w:p w14:paraId="1A26DCB8" w14:textId="77777777" w:rsidR="00186C0D" w:rsidRPr="00422FF5" w:rsidRDefault="00186C0D" w:rsidP="00186C0D">
      <w:pPr>
        <w:pStyle w:val="ListParagraph"/>
        <w:spacing w:after="160" w:line="259" w:lineRule="auto"/>
        <w:rPr>
          <w:bCs/>
        </w:rPr>
      </w:pPr>
      <w:r w:rsidRPr="00422FF5">
        <w:rPr>
          <w:bCs/>
        </w:rPr>
        <w:t>Clear tasks – 1</w:t>
      </w:r>
    </w:p>
    <w:p w14:paraId="5FEE3730" w14:textId="77777777" w:rsidR="00186C0D" w:rsidRPr="00422FF5" w:rsidRDefault="00186C0D" w:rsidP="00186C0D">
      <w:pPr>
        <w:pStyle w:val="ListParagraph"/>
        <w:spacing w:after="160" w:line="259" w:lineRule="auto"/>
        <w:rPr>
          <w:bCs/>
        </w:rPr>
      </w:pPr>
      <w:r w:rsidRPr="00422FF5">
        <w:rPr>
          <w:bCs/>
        </w:rPr>
        <w:t>Repetition of classwork – 1</w:t>
      </w:r>
    </w:p>
    <w:p w14:paraId="50C81D0E" w14:textId="77777777" w:rsidR="00186C0D" w:rsidRPr="00422FF5" w:rsidRDefault="00186C0D" w:rsidP="00186C0D">
      <w:pPr>
        <w:pStyle w:val="ListParagraph"/>
        <w:spacing w:after="160" w:line="259" w:lineRule="auto"/>
        <w:rPr>
          <w:bCs/>
        </w:rPr>
      </w:pPr>
    </w:p>
    <w:p w14:paraId="280F7C27" w14:textId="77777777" w:rsidR="00186C0D" w:rsidRPr="00422FF5" w:rsidRDefault="00186C0D" w:rsidP="00186C0D">
      <w:pPr>
        <w:pStyle w:val="ListParagraph"/>
        <w:numPr>
          <w:ilvl w:val="0"/>
          <w:numId w:val="16"/>
        </w:numPr>
        <w:spacing w:after="160" w:line="259" w:lineRule="auto"/>
        <w:rPr>
          <w:b/>
        </w:rPr>
      </w:pPr>
      <w:r w:rsidRPr="00422FF5">
        <w:rPr>
          <w:b/>
        </w:rPr>
        <w:t>How long did each homework task take you?</w:t>
      </w:r>
    </w:p>
    <w:p w14:paraId="751AA461" w14:textId="77777777" w:rsidR="00186C0D" w:rsidRPr="00422FF5" w:rsidRDefault="00186C0D" w:rsidP="00186C0D">
      <w:r w:rsidRPr="00422FF5">
        <w:t>Under average - 6</w:t>
      </w:r>
      <w:r w:rsidRPr="00422FF5">
        <w:tab/>
      </w:r>
    </w:p>
    <w:p w14:paraId="1A2110A1" w14:textId="77777777" w:rsidR="00186C0D" w:rsidRPr="00422FF5" w:rsidRDefault="00186C0D" w:rsidP="00186C0D">
      <w:pPr>
        <w:rPr>
          <w:bCs/>
        </w:rPr>
      </w:pPr>
      <w:r w:rsidRPr="00422FF5">
        <w:t>Average time - 17</w:t>
      </w:r>
      <w:r w:rsidRPr="00422FF5">
        <w:tab/>
      </w:r>
    </w:p>
    <w:p w14:paraId="0187BFD7" w14:textId="77777777" w:rsidR="00186C0D" w:rsidRPr="00422FF5" w:rsidRDefault="00186C0D" w:rsidP="00186C0D"/>
    <w:p w14:paraId="4FD75C4B" w14:textId="77777777" w:rsidR="00186C0D" w:rsidRPr="00422FF5" w:rsidRDefault="00186C0D" w:rsidP="00186C0D">
      <w:pPr>
        <w:pStyle w:val="ListParagraph"/>
        <w:numPr>
          <w:ilvl w:val="0"/>
          <w:numId w:val="16"/>
        </w:numPr>
        <w:rPr>
          <w:b/>
          <w:bCs/>
        </w:rPr>
      </w:pPr>
      <w:r w:rsidRPr="00422FF5">
        <w:rPr>
          <w:b/>
          <w:bCs/>
        </w:rPr>
        <w:t>Did you receive any help?</w:t>
      </w:r>
    </w:p>
    <w:p w14:paraId="13FC8423" w14:textId="77777777" w:rsidR="00186C0D" w:rsidRPr="00422FF5" w:rsidRDefault="00186C0D" w:rsidP="00186C0D">
      <w:pPr>
        <w:pStyle w:val="ListParagraph"/>
      </w:pPr>
    </w:p>
    <w:p w14:paraId="5965FE51" w14:textId="77777777" w:rsidR="00186C0D" w:rsidRPr="00422FF5" w:rsidRDefault="00186C0D" w:rsidP="00186C0D">
      <w:pPr>
        <w:pStyle w:val="ListParagraph"/>
      </w:pPr>
      <w:r w:rsidRPr="00422FF5">
        <w:t>Yes – 7</w:t>
      </w:r>
      <w:r w:rsidRPr="00422FF5">
        <w:tab/>
        <w:t>No – 16</w:t>
      </w:r>
    </w:p>
    <w:p w14:paraId="38DA4DD5" w14:textId="77777777" w:rsidR="00186C0D" w:rsidRPr="00422FF5" w:rsidRDefault="00186C0D" w:rsidP="00186C0D">
      <w:pPr>
        <w:pStyle w:val="ListParagraph"/>
      </w:pPr>
    </w:p>
    <w:p w14:paraId="29E8A724" w14:textId="77777777" w:rsidR="00186C0D" w:rsidRPr="00422FF5" w:rsidRDefault="00186C0D" w:rsidP="00186C0D">
      <w:pPr>
        <w:pStyle w:val="ListParagraph"/>
      </w:pPr>
      <w:r w:rsidRPr="00422FF5">
        <w:t>From: Parents – 6</w:t>
      </w:r>
    </w:p>
    <w:p w14:paraId="5D60E3D9" w14:textId="77777777" w:rsidR="00186C0D" w:rsidRPr="00422FF5" w:rsidRDefault="00186C0D" w:rsidP="00186C0D">
      <w:pPr>
        <w:pStyle w:val="ListParagraph"/>
      </w:pPr>
      <w:r w:rsidRPr="00422FF5">
        <w:tab/>
        <w:t>Sibling/Friend – 1</w:t>
      </w:r>
    </w:p>
    <w:p w14:paraId="6911D884" w14:textId="77777777" w:rsidR="00186C0D" w:rsidRPr="00422FF5" w:rsidRDefault="00186C0D" w:rsidP="00186C0D">
      <w:pPr>
        <w:pStyle w:val="ListParagraph"/>
      </w:pPr>
    </w:p>
    <w:p w14:paraId="6CAC343D" w14:textId="77777777" w:rsidR="00186C0D" w:rsidRPr="00422FF5" w:rsidRDefault="00186C0D" w:rsidP="00186C0D">
      <w:pPr>
        <w:pStyle w:val="ListParagraph"/>
        <w:numPr>
          <w:ilvl w:val="0"/>
          <w:numId w:val="16"/>
        </w:numPr>
        <w:spacing w:after="160" w:line="259" w:lineRule="auto"/>
        <w:rPr>
          <w:b/>
        </w:rPr>
      </w:pPr>
      <w:r w:rsidRPr="00422FF5">
        <w:rPr>
          <w:b/>
        </w:rPr>
        <w:t>If you answered yes to the above question, what was the help with?</w:t>
      </w:r>
    </w:p>
    <w:p w14:paraId="255D04C5" w14:textId="77777777" w:rsidR="00186C0D" w:rsidRPr="00422FF5" w:rsidRDefault="00186C0D" w:rsidP="00186C0D">
      <w:r w:rsidRPr="00422FF5">
        <w:t>Understanding the task - 6</w:t>
      </w:r>
      <w:r w:rsidRPr="00422FF5">
        <w:tab/>
      </w:r>
      <w:r w:rsidRPr="00422FF5">
        <w:tab/>
      </w:r>
      <w:r w:rsidRPr="00422FF5">
        <w:tab/>
        <w:t>Generating answers - 1</w:t>
      </w:r>
      <w:r w:rsidRPr="00422FF5">
        <w:tab/>
      </w:r>
      <w:r w:rsidRPr="00422FF5">
        <w:tab/>
      </w:r>
      <w:r w:rsidRPr="00422FF5">
        <w:tab/>
      </w:r>
    </w:p>
    <w:p w14:paraId="7C8CAFBC" w14:textId="77777777" w:rsidR="00186C0D" w:rsidRPr="00422FF5" w:rsidRDefault="00186C0D" w:rsidP="00186C0D"/>
    <w:p w14:paraId="3C3ECC03" w14:textId="77777777" w:rsidR="00186C0D" w:rsidRPr="00422FF5" w:rsidRDefault="00186C0D" w:rsidP="00186C0D">
      <w:pPr>
        <w:pStyle w:val="ListParagraph"/>
        <w:numPr>
          <w:ilvl w:val="0"/>
          <w:numId w:val="16"/>
        </w:numPr>
        <w:spacing w:after="160" w:line="259" w:lineRule="auto"/>
        <w:rPr>
          <w:b/>
        </w:rPr>
      </w:pPr>
      <w:r w:rsidRPr="00422FF5">
        <w:rPr>
          <w:b/>
        </w:rPr>
        <w:t>Each week there were 4 tasks to complete in the booklet. Which task did you find the most useful and why?</w:t>
      </w:r>
    </w:p>
    <w:p w14:paraId="50256DB9" w14:textId="77777777" w:rsidR="00186C0D" w:rsidRPr="00422FF5" w:rsidRDefault="00186C0D" w:rsidP="00186C0D">
      <w:r w:rsidRPr="00422FF5">
        <w:t>Analysis of key quotations - 9</w:t>
      </w:r>
    </w:p>
    <w:p w14:paraId="46EF3BDB" w14:textId="77777777" w:rsidR="00186C0D" w:rsidRPr="00422FF5" w:rsidRDefault="00186C0D" w:rsidP="00186C0D">
      <w:r w:rsidRPr="00422FF5">
        <w:t>Context - 4</w:t>
      </w:r>
    </w:p>
    <w:p w14:paraId="62D81EBE" w14:textId="77777777" w:rsidR="00186C0D" w:rsidRPr="00422FF5" w:rsidRDefault="00186C0D" w:rsidP="00186C0D">
      <w:r w:rsidRPr="00422FF5">
        <w:t>Vocabulary - 6</w:t>
      </w:r>
    </w:p>
    <w:p w14:paraId="1820453A" w14:textId="77777777" w:rsidR="00186C0D" w:rsidRPr="00422FF5" w:rsidRDefault="00186C0D" w:rsidP="00186C0D">
      <w:r w:rsidRPr="00422FF5">
        <w:t>Extension Task – 4</w:t>
      </w:r>
    </w:p>
    <w:p w14:paraId="290C929F" w14:textId="77777777" w:rsidR="00186C0D" w:rsidRPr="00422FF5" w:rsidRDefault="00186C0D" w:rsidP="00186C0D"/>
    <w:p w14:paraId="62619B5A" w14:textId="77777777" w:rsidR="00186C0D" w:rsidRPr="00422FF5" w:rsidRDefault="00186C0D" w:rsidP="00186C0D">
      <w:pPr>
        <w:rPr>
          <w:u w:val="single"/>
        </w:rPr>
      </w:pPr>
      <w:r w:rsidRPr="00422FF5">
        <w:rPr>
          <w:u w:val="single"/>
        </w:rPr>
        <w:t xml:space="preserve">Explain: </w:t>
      </w:r>
    </w:p>
    <w:p w14:paraId="5591B15F" w14:textId="77777777" w:rsidR="00186C0D" w:rsidRPr="00422FF5" w:rsidRDefault="00186C0D" w:rsidP="00186C0D">
      <w:r w:rsidRPr="00422FF5">
        <w:t>Develops understanding – 10</w:t>
      </w:r>
    </w:p>
    <w:p w14:paraId="514E7602" w14:textId="77777777" w:rsidR="00186C0D" w:rsidRPr="00422FF5" w:rsidRDefault="00186C0D" w:rsidP="00186C0D">
      <w:r w:rsidRPr="00422FF5">
        <w:t>Develops Skills – 2</w:t>
      </w:r>
    </w:p>
    <w:p w14:paraId="4A12052A" w14:textId="77777777" w:rsidR="00186C0D" w:rsidRPr="00422FF5" w:rsidRDefault="00186C0D" w:rsidP="00186C0D">
      <w:r w:rsidRPr="00422FF5">
        <w:t>Creative – 1</w:t>
      </w:r>
    </w:p>
    <w:p w14:paraId="305CFF50" w14:textId="77777777" w:rsidR="00186C0D" w:rsidRPr="00422FF5" w:rsidRDefault="00186C0D" w:rsidP="00186C0D">
      <w:r w:rsidRPr="00422FF5">
        <w:t>Stretch and challenge – 1</w:t>
      </w:r>
    </w:p>
    <w:p w14:paraId="7ABB7ED8" w14:textId="77777777" w:rsidR="00186C0D" w:rsidRPr="00422FF5" w:rsidRDefault="00186C0D" w:rsidP="00186C0D">
      <w:r w:rsidRPr="00422FF5">
        <w:t>Preparation – 4</w:t>
      </w:r>
    </w:p>
    <w:p w14:paraId="05FE1C0F" w14:textId="77777777" w:rsidR="00186C0D" w:rsidRPr="00422FF5" w:rsidRDefault="00186C0D" w:rsidP="00186C0D">
      <w:r w:rsidRPr="00422FF5">
        <w:t>Practice/consolidation – 2</w:t>
      </w:r>
    </w:p>
    <w:p w14:paraId="00871B08" w14:textId="77777777" w:rsidR="00186C0D" w:rsidRPr="00422FF5" w:rsidRDefault="00186C0D" w:rsidP="00186C0D">
      <w:r w:rsidRPr="00422FF5">
        <w:t>Easiness - 1</w:t>
      </w:r>
    </w:p>
    <w:p w14:paraId="5A24C27E" w14:textId="77777777" w:rsidR="00186C0D" w:rsidRPr="00422FF5" w:rsidRDefault="00186C0D" w:rsidP="00186C0D"/>
    <w:p w14:paraId="4F464BA4" w14:textId="77777777" w:rsidR="00186C0D" w:rsidRPr="00422FF5" w:rsidRDefault="00186C0D" w:rsidP="00186C0D">
      <w:pPr>
        <w:pStyle w:val="ListParagraph"/>
        <w:numPr>
          <w:ilvl w:val="0"/>
          <w:numId w:val="16"/>
        </w:numPr>
        <w:spacing w:after="160" w:line="259" w:lineRule="auto"/>
        <w:rPr>
          <w:b/>
        </w:rPr>
      </w:pPr>
      <w:r w:rsidRPr="00422FF5">
        <w:rPr>
          <w:b/>
        </w:rPr>
        <w:t>Which style of homework do you find the most useful for your learning?</w:t>
      </w:r>
    </w:p>
    <w:p w14:paraId="56D0BF26" w14:textId="77777777" w:rsidR="00186C0D" w:rsidRPr="00422FF5" w:rsidRDefault="00186C0D" w:rsidP="00186C0D">
      <w:pPr>
        <w:pStyle w:val="ListParagraph"/>
      </w:pPr>
    </w:p>
    <w:p w14:paraId="2141F637" w14:textId="77777777" w:rsidR="00186C0D" w:rsidRPr="00422FF5" w:rsidRDefault="00186C0D" w:rsidP="00186C0D">
      <w:pPr>
        <w:pStyle w:val="ListParagraph"/>
      </w:pPr>
      <w:r w:rsidRPr="00422FF5">
        <w:t>Extended writing/Essay tasks - 3</w:t>
      </w:r>
    </w:p>
    <w:p w14:paraId="7A8F548C" w14:textId="77777777" w:rsidR="00186C0D" w:rsidRPr="00422FF5" w:rsidRDefault="00186C0D" w:rsidP="00186C0D">
      <w:pPr>
        <w:pStyle w:val="ListParagraph"/>
      </w:pPr>
      <w:r w:rsidRPr="00422FF5">
        <w:t>Questions based on lesson content - 5</w:t>
      </w:r>
    </w:p>
    <w:p w14:paraId="67AB8461" w14:textId="77777777" w:rsidR="00186C0D" w:rsidRPr="00422FF5" w:rsidRDefault="00186C0D" w:rsidP="00186C0D">
      <w:pPr>
        <w:pStyle w:val="ListParagraph"/>
      </w:pPr>
      <w:r w:rsidRPr="00422FF5">
        <w:t>Homework booklet - 10</w:t>
      </w:r>
    </w:p>
    <w:p w14:paraId="3A027174" w14:textId="77777777" w:rsidR="00186C0D" w:rsidRPr="00422FF5" w:rsidRDefault="00186C0D" w:rsidP="00186C0D">
      <w:pPr>
        <w:pStyle w:val="ListParagraph"/>
      </w:pPr>
      <w:r w:rsidRPr="00422FF5">
        <w:lastRenderedPageBreak/>
        <w:t>Research - 5</w:t>
      </w:r>
    </w:p>
    <w:p w14:paraId="0AC73E6B" w14:textId="77777777" w:rsidR="00186C0D" w:rsidRPr="00422FF5" w:rsidRDefault="00186C0D" w:rsidP="00186C0D"/>
    <w:p w14:paraId="18B24918" w14:textId="77777777" w:rsidR="00186C0D" w:rsidRPr="00422FF5" w:rsidRDefault="00186C0D" w:rsidP="00186C0D">
      <w:pPr>
        <w:pStyle w:val="ListParagraph"/>
        <w:numPr>
          <w:ilvl w:val="0"/>
          <w:numId w:val="16"/>
        </w:numPr>
        <w:rPr>
          <w:b/>
          <w:bCs/>
        </w:rPr>
      </w:pPr>
      <w:r w:rsidRPr="00422FF5">
        <w:rPr>
          <w:b/>
          <w:bCs/>
        </w:rPr>
        <w:t>Please explain your answer to Question 8</w:t>
      </w:r>
    </w:p>
    <w:p w14:paraId="0AAAD65E" w14:textId="77777777" w:rsidR="00186C0D" w:rsidRPr="00422FF5" w:rsidRDefault="00186C0D" w:rsidP="00186C0D">
      <w:pPr>
        <w:pStyle w:val="ListParagraph"/>
      </w:pPr>
    </w:p>
    <w:p w14:paraId="56EE93E9" w14:textId="77777777" w:rsidR="00186C0D" w:rsidRPr="00422FF5" w:rsidRDefault="00186C0D" w:rsidP="00186C0D">
      <w:pPr>
        <w:pStyle w:val="ListParagraph"/>
      </w:pPr>
      <w:r w:rsidRPr="00422FF5">
        <w:t xml:space="preserve">Homework booklet allowed consolidation – 10 </w:t>
      </w:r>
    </w:p>
    <w:p w14:paraId="19AD4197" w14:textId="77777777" w:rsidR="00186C0D" w:rsidRPr="00422FF5" w:rsidRDefault="00186C0D" w:rsidP="00186C0D">
      <w:pPr>
        <w:pStyle w:val="ListParagraph"/>
      </w:pPr>
    </w:p>
    <w:p w14:paraId="26B9FF92" w14:textId="77777777" w:rsidR="00186C0D" w:rsidRPr="00422FF5" w:rsidRDefault="00186C0D" w:rsidP="00186C0D">
      <w:pPr>
        <w:pStyle w:val="ListParagraph"/>
        <w:numPr>
          <w:ilvl w:val="0"/>
          <w:numId w:val="16"/>
        </w:numPr>
        <w:rPr>
          <w:b/>
          <w:bCs/>
        </w:rPr>
      </w:pPr>
      <w:r w:rsidRPr="00422FF5">
        <w:t xml:space="preserve"> </w:t>
      </w:r>
      <w:r w:rsidRPr="00422FF5">
        <w:rPr>
          <w:b/>
          <w:bCs/>
        </w:rPr>
        <w:t>Do you feel the tasks in the homework booklet helped you in your learning?</w:t>
      </w:r>
    </w:p>
    <w:p w14:paraId="488E42FB" w14:textId="77777777" w:rsidR="00186C0D" w:rsidRPr="00422FF5" w:rsidRDefault="00186C0D" w:rsidP="00186C0D">
      <w:pPr>
        <w:pStyle w:val="ListParagraph"/>
      </w:pPr>
    </w:p>
    <w:p w14:paraId="14AC60D7" w14:textId="77777777" w:rsidR="00186C0D" w:rsidRPr="00422FF5" w:rsidRDefault="00186C0D" w:rsidP="00186C0D">
      <w:pPr>
        <w:pStyle w:val="ListParagraph"/>
      </w:pPr>
      <w:r w:rsidRPr="00422FF5">
        <w:t>Yes – 14</w:t>
      </w:r>
      <w:r w:rsidRPr="00422FF5">
        <w:tab/>
        <w:t>No – 5</w:t>
      </w:r>
      <w:r w:rsidRPr="00422FF5">
        <w:tab/>
      </w:r>
      <w:r w:rsidRPr="00422FF5">
        <w:tab/>
        <w:t>Mixed – 4</w:t>
      </w:r>
    </w:p>
    <w:p w14:paraId="340BE0C9" w14:textId="77777777" w:rsidR="00186C0D" w:rsidRPr="00422FF5" w:rsidRDefault="00186C0D" w:rsidP="00186C0D">
      <w:pPr>
        <w:pStyle w:val="ListParagraph"/>
      </w:pPr>
    </w:p>
    <w:p w14:paraId="46BB6034" w14:textId="77777777" w:rsidR="00186C0D" w:rsidRPr="00422FF5" w:rsidRDefault="00186C0D" w:rsidP="00186C0D">
      <w:pPr>
        <w:pStyle w:val="ListParagraph"/>
      </w:pPr>
      <w:r w:rsidRPr="00422FF5">
        <w:t>Explain:</w:t>
      </w:r>
    </w:p>
    <w:p w14:paraId="1D6674EC" w14:textId="77777777" w:rsidR="00186C0D" w:rsidRPr="00422FF5" w:rsidRDefault="00186C0D" w:rsidP="00186C0D">
      <w:pPr>
        <w:pStyle w:val="ListParagraph"/>
      </w:pPr>
      <w:r w:rsidRPr="00422FF5">
        <w:t>Yes answers – Preparation for text = 4; Challenge/Independence= 2</w:t>
      </w:r>
    </w:p>
    <w:p w14:paraId="7EA046E4" w14:textId="77777777" w:rsidR="00186C0D" w:rsidRPr="00422FF5" w:rsidRDefault="00186C0D" w:rsidP="00186C0D">
      <w:pPr>
        <w:pStyle w:val="ListParagraph"/>
      </w:pPr>
      <w:r w:rsidRPr="00422FF5">
        <w:tab/>
      </w:r>
      <w:r w:rsidRPr="00422FF5">
        <w:tab/>
        <w:t>Consolidation = 6;</w:t>
      </w:r>
      <w:r w:rsidRPr="00422FF5">
        <w:tab/>
        <w:t>Variety = 1</w:t>
      </w:r>
    </w:p>
    <w:p w14:paraId="65CC8BC4" w14:textId="77777777" w:rsidR="00186C0D" w:rsidRPr="00422FF5" w:rsidRDefault="00186C0D" w:rsidP="00186C0D">
      <w:pPr>
        <w:pStyle w:val="ListParagraph"/>
      </w:pPr>
      <w:r w:rsidRPr="00422FF5">
        <w:t>No answers – Repetitive – 6; doesn’t develop learning - 2</w:t>
      </w:r>
    </w:p>
    <w:p w14:paraId="731AD09E" w14:textId="77777777" w:rsidR="00186C0D" w:rsidRPr="00422FF5" w:rsidRDefault="00186C0D" w:rsidP="00186C0D">
      <w:pPr>
        <w:pStyle w:val="ListParagraph"/>
      </w:pPr>
    </w:p>
    <w:p w14:paraId="66C2253F" w14:textId="77777777" w:rsidR="00186C0D" w:rsidRPr="00422FF5" w:rsidRDefault="00186C0D" w:rsidP="00186C0D">
      <w:pPr>
        <w:pStyle w:val="ListParagraph"/>
        <w:numPr>
          <w:ilvl w:val="0"/>
          <w:numId w:val="16"/>
        </w:numPr>
        <w:spacing w:after="160" w:line="259" w:lineRule="auto"/>
        <w:rPr>
          <w:b/>
        </w:rPr>
      </w:pPr>
      <w:r w:rsidRPr="00422FF5">
        <w:rPr>
          <w:b/>
        </w:rPr>
        <w:t>Do you feel there was a sufficient level of challenge in the homework booklet?</w:t>
      </w:r>
    </w:p>
    <w:p w14:paraId="411BD8CC" w14:textId="77777777" w:rsidR="00186C0D" w:rsidRPr="00422FF5" w:rsidRDefault="00186C0D" w:rsidP="00186C0D">
      <w:r w:rsidRPr="00422FF5">
        <w:t>Yes – 15</w:t>
      </w:r>
    </w:p>
    <w:p w14:paraId="6458EE10" w14:textId="77777777" w:rsidR="00186C0D" w:rsidRPr="00422FF5" w:rsidRDefault="00186C0D" w:rsidP="00186C0D">
      <w:r w:rsidRPr="00422FF5">
        <w:t>No – 7</w:t>
      </w:r>
    </w:p>
    <w:p w14:paraId="42B1C17E" w14:textId="77777777" w:rsidR="00186C0D" w:rsidRPr="00422FF5" w:rsidRDefault="00186C0D" w:rsidP="00186C0D">
      <w:pPr>
        <w:rPr>
          <w:b/>
          <w:bCs/>
        </w:rPr>
      </w:pPr>
    </w:p>
    <w:p w14:paraId="3858C4E8" w14:textId="77777777" w:rsidR="00186C0D" w:rsidRPr="00422FF5" w:rsidRDefault="00186C0D" w:rsidP="00186C0D">
      <w:pPr>
        <w:pStyle w:val="ListParagraph"/>
        <w:numPr>
          <w:ilvl w:val="0"/>
          <w:numId w:val="16"/>
        </w:numPr>
        <w:rPr>
          <w:b/>
          <w:bCs/>
        </w:rPr>
      </w:pPr>
      <w:r w:rsidRPr="00422FF5">
        <w:rPr>
          <w:b/>
          <w:bCs/>
        </w:rPr>
        <w:t>Did the booklet make homework more manageable?</w:t>
      </w:r>
    </w:p>
    <w:p w14:paraId="4086D2B8" w14:textId="77777777" w:rsidR="00186C0D" w:rsidRPr="00422FF5" w:rsidRDefault="00186C0D" w:rsidP="00186C0D">
      <w:pPr>
        <w:pStyle w:val="ListParagraph"/>
      </w:pPr>
    </w:p>
    <w:p w14:paraId="0F4EBFE7" w14:textId="77777777" w:rsidR="00186C0D" w:rsidRPr="00422FF5" w:rsidRDefault="00186C0D" w:rsidP="00186C0D">
      <w:pPr>
        <w:pStyle w:val="ListParagraph"/>
      </w:pPr>
      <w:r w:rsidRPr="00422FF5">
        <w:t>Yes – 19</w:t>
      </w:r>
    </w:p>
    <w:p w14:paraId="5B24B956" w14:textId="77777777" w:rsidR="00186C0D" w:rsidRPr="00422FF5" w:rsidRDefault="00186C0D" w:rsidP="00186C0D">
      <w:pPr>
        <w:pStyle w:val="ListParagraph"/>
      </w:pPr>
      <w:r w:rsidRPr="00422FF5">
        <w:t>No – 2</w:t>
      </w:r>
    </w:p>
    <w:p w14:paraId="2AE70FD4" w14:textId="77777777" w:rsidR="00186C0D" w:rsidRPr="00422FF5" w:rsidRDefault="00186C0D" w:rsidP="00186C0D">
      <w:pPr>
        <w:pStyle w:val="ListParagraph"/>
      </w:pPr>
      <w:r w:rsidRPr="00422FF5">
        <w:t>Unsure – 1</w:t>
      </w:r>
    </w:p>
    <w:p w14:paraId="7D570DF4" w14:textId="77777777" w:rsidR="00186C0D" w:rsidRPr="00422FF5" w:rsidRDefault="00186C0D" w:rsidP="00186C0D">
      <w:pPr>
        <w:pStyle w:val="ListParagraph"/>
      </w:pPr>
    </w:p>
    <w:p w14:paraId="0FBF56F5" w14:textId="77777777" w:rsidR="00186C0D" w:rsidRPr="00422FF5" w:rsidRDefault="00186C0D" w:rsidP="00186C0D">
      <w:pPr>
        <w:pStyle w:val="ListParagraph"/>
        <w:numPr>
          <w:ilvl w:val="0"/>
          <w:numId w:val="16"/>
        </w:numPr>
        <w:rPr>
          <w:b/>
          <w:bCs/>
        </w:rPr>
      </w:pPr>
      <w:r w:rsidRPr="00422FF5">
        <w:rPr>
          <w:b/>
          <w:bCs/>
        </w:rPr>
        <w:t>Further comments (coded and grouped for clarity)</w:t>
      </w:r>
    </w:p>
    <w:p w14:paraId="3A77BEA9" w14:textId="77777777" w:rsidR="00186C0D" w:rsidRPr="00422FF5" w:rsidRDefault="00186C0D" w:rsidP="00186C0D">
      <w:pPr>
        <w:pStyle w:val="ListParagraph"/>
      </w:pPr>
    </w:p>
    <w:p w14:paraId="1EDA2214" w14:textId="77777777" w:rsidR="00186C0D" w:rsidRPr="00422FF5" w:rsidRDefault="00186C0D" w:rsidP="00186C0D">
      <w:pPr>
        <w:pStyle w:val="ListParagraph"/>
      </w:pPr>
      <w:r w:rsidRPr="00422FF5">
        <w:t>Repetitive/lack of creativity - 5</w:t>
      </w:r>
    </w:p>
    <w:p w14:paraId="315A1416" w14:textId="77777777" w:rsidR="00186C0D" w:rsidRPr="00422FF5" w:rsidRDefault="00186C0D" w:rsidP="00186C0D">
      <w:pPr>
        <w:pStyle w:val="ListParagraph"/>
      </w:pPr>
      <w:r w:rsidRPr="00422FF5">
        <w:t>Organisation improves - 13</w:t>
      </w:r>
    </w:p>
    <w:p w14:paraId="67C15A05" w14:textId="77777777" w:rsidR="00186C0D" w:rsidRPr="00422FF5" w:rsidRDefault="00186C0D" w:rsidP="00186C0D">
      <w:pPr>
        <w:pStyle w:val="ListParagraph"/>
      </w:pPr>
      <w:r w:rsidRPr="00422FF5">
        <w:t>Shorter/easier tasks - 2</w:t>
      </w:r>
    </w:p>
    <w:p w14:paraId="7FA75D56" w14:textId="77777777" w:rsidR="00186C0D" w:rsidRPr="00422FF5" w:rsidRDefault="00186C0D" w:rsidP="00186C0D">
      <w:pPr>
        <w:pStyle w:val="ListParagraph"/>
      </w:pPr>
      <w:r w:rsidRPr="00422FF5">
        <w:t>Tasks were clear and expectations - 2</w:t>
      </w:r>
    </w:p>
    <w:p w14:paraId="52B49F2E" w14:textId="77777777" w:rsidR="00186C0D" w:rsidRPr="00422FF5" w:rsidRDefault="00186C0D" w:rsidP="00186C0D">
      <w:pPr>
        <w:pStyle w:val="ListParagraph"/>
      </w:pPr>
      <w:r w:rsidRPr="00422FF5">
        <w:t>Good revision resource - 1</w:t>
      </w:r>
    </w:p>
    <w:p w14:paraId="31385AEF" w14:textId="0F76468C" w:rsidR="00B61460" w:rsidRDefault="00B61460" w:rsidP="002640B8">
      <w:pPr>
        <w:rPr>
          <w:lang w:eastAsia="en-GB"/>
        </w:rPr>
      </w:pPr>
    </w:p>
    <w:p w14:paraId="477D3224" w14:textId="0E4857AA" w:rsidR="00186C0D" w:rsidRDefault="00186C0D" w:rsidP="002640B8">
      <w:pPr>
        <w:rPr>
          <w:b/>
          <w:bCs/>
          <w:u w:val="single"/>
          <w:lang w:eastAsia="en-GB"/>
        </w:rPr>
      </w:pPr>
      <w:r>
        <w:rPr>
          <w:b/>
          <w:bCs/>
          <w:u w:val="single"/>
          <w:lang w:eastAsia="en-GB"/>
        </w:rPr>
        <w:t>Action Cycle 3 Questionnaire</w:t>
      </w:r>
    </w:p>
    <w:p w14:paraId="0857CC22" w14:textId="2B3EF0BF" w:rsidR="00186C0D" w:rsidRDefault="00186C0D" w:rsidP="002640B8">
      <w:pPr>
        <w:rPr>
          <w:b/>
          <w:bCs/>
          <w:u w:val="single"/>
          <w:lang w:eastAsia="en-GB"/>
        </w:rPr>
      </w:pPr>
    </w:p>
    <w:p w14:paraId="093C6FE9" w14:textId="77777777" w:rsidR="00740E7E" w:rsidRDefault="00740E7E" w:rsidP="00740E7E">
      <w:pPr>
        <w:jc w:val="center"/>
        <w:rPr>
          <w:b/>
          <w:bCs/>
          <w:u w:val="single"/>
        </w:rPr>
      </w:pPr>
      <w:r w:rsidRPr="001759C2">
        <w:rPr>
          <w:b/>
          <w:bCs/>
          <w:u w:val="single"/>
        </w:rPr>
        <w:t>Summary of questionnaire responses Action Cycle 3</w:t>
      </w:r>
    </w:p>
    <w:p w14:paraId="6E9E03C6" w14:textId="77777777" w:rsidR="00740E7E" w:rsidRDefault="00740E7E" w:rsidP="00740E7E">
      <w:pPr>
        <w:jc w:val="center"/>
        <w:rPr>
          <w:b/>
          <w:bCs/>
          <w:u w:val="single"/>
        </w:rPr>
      </w:pPr>
    </w:p>
    <w:p w14:paraId="3F03C3BB"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How challenging has the further reading been? (Please circle one)</w:t>
      </w:r>
    </w:p>
    <w:p w14:paraId="0E78C011" w14:textId="77777777" w:rsidR="00740E7E" w:rsidRPr="00622994" w:rsidRDefault="00740E7E" w:rsidP="00740E7E">
      <w:pPr>
        <w:pStyle w:val="ListParagraph"/>
        <w:rPr>
          <w:szCs w:val="28"/>
        </w:rPr>
      </w:pPr>
    </w:p>
    <w:p w14:paraId="496D0B91" w14:textId="77777777" w:rsidR="00740E7E" w:rsidRPr="00622994" w:rsidRDefault="00740E7E" w:rsidP="00740E7E">
      <w:pPr>
        <w:pStyle w:val="ListParagraph"/>
        <w:rPr>
          <w:szCs w:val="28"/>
        </w:rPr>
      </w:pPr>
      <w:r w:rsidRPr="00622994">
        <w:rPr>
          <w:szCs w:val="28"/>
        </w:rPr>
        <w:t>Relatively easy</w:t>
      </w:r>
      <w:r w:rsidRPr="00622994">
        <w:rPr>
          <w:szCs w:val="28"/>
        </w:rPr>
        <w:tab/>
        <w:t xml:space="preserve"> </w:t>
      </w:r>
      <w:r>
        <w:rPr>
          <w:szCs w:val="28"/>
        </w:rPr>
        <w:t>- 3</w:t>
      </w:r>
    </w:p>
    <w:p w14:paraId="776186C6" w14:textId="77777777" w:rsidR="00740E7E" w:rsidRPr="00622994" w:rsidRDefault="00740E7E" w:rsidP="00740E7E">
      <w:pPr>
        <w:pStyle w:val="ListParagraph"/>
        <w:rPr>
          <w:szCs w:val="28"/>
        </w:rPr>
      </w:pPr>
      <w:r w:rsidRPr="00622994">
        <w:rPr>
          <w:szCs w:val="28"/>
        </w:rPr>
        <w:t>Accessible but provided sufficient challenge</w:t>
      </w:r>
      <w:r w:rsidRPr="00622994">
        <w:rPr>
          <w:szCs w:val="28"/>
        </w:rPr>
        <w:tab/>
      </w:r>
      <w:r>
        <w:rPr>
          <w:szCs w:val="28"/>
        </w:rPr>
        <w:t>- 8</w:t>
      </w:r>
    </w:p>
    <w:p w14:paraId="737C569C" w14:textId="77777777" w:rsidR="00740E7E" w:rsidRPr="00622994" w:rsidRDefault="00740E7E" w:rsidP="00740E7E">
      <w:pPr>
        <w:pStyle w:val="ListParagraph"/>
        <w:rPr>
          <w:szCs w:val="28"/>
        </w:rPr>
      </w:pPr>
      <w:r w:rsidRPr="00622994">
        <w:rPr>
          <w:szCs w:val="28"/>
        </w:rPr>
        <w:t>Challenging and made me think hard</w:t>
      </w:r>
      <w:r>
        <w:rPr>
          <w:szCs w:val="28"/>
        </w:rPr>
        <w:t xml:space="preserve"> - 12</w:t>
      </w:r>
    </w:p>
    <w:p w14:paraId="0413821B" w14:textId="77777777" w:rsidR="00740E7E" w:rsidRPr="00622994" w:rsidRDefault="00740E7E" w:rsidP="00740E7E">
      <w:pPr>
        <w:pStyle w:val="ListParagraph"/>
        <w:rPr>
          <w:szCs w:val="28"/>
        </w:rPr>
      </w:pPr>
    </w:p>
    <w:p w14:paraId="7B72FAC8"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Has the further reading helped you in your analysis of the text?</w:t>
      </w:r>
    </w:p>
    <w:p w14:paraId="050BB49C" w14:textId="77777777" w:rsidR="00740E7E" w:rsidRPr="00622994" w:rsidRDefault="00740E7E" w:rsidP="00740E7E">
      <w:pPr>
        <w:rPr>
          <w:szCs w:val="28"/>
        </w:rPr>
      </w:pPr>
      <w:r w:rsidRPr="00622994">
        <w:rPr>
          <w:szCs w:val="28"/>
        </w:rPr>
        <w:t xml:space="preserve">Yes   </w:t>
      </w:r>
      <w:r>
        <w:rPr>
          <w:szCs w:val="28"/>
        </w:rPr>
        <w:t>- 20</w:t>
      </w:r>
      <w:r w:rsidRPr="00622994">
        <w:rPr>
          <w:szCs w:val="28"/>
        </w:rPr>
        <w:t xml:space="preserve">     No</w:t>
      </w:r>
      <w:r>
        <w:rPr>
          <w:szCs w:val="28"/>
        </w:rPr>
        <w:t xml:space="preserve"> - 3</w:t>
      </w:r>
    </w:p>
    <w:p w14:paraId="2D1C7228"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Please explain your answer to Question 2.</w:t>
      </w:r>
    </w:p>
    <w:p w14:paraId="375425D3" w14:textId="77777777" w:rsidR="00740E7E" w:rsidRDefault="00740E7E" w:rsidP="00740E7E">
      <w:pPr>
        <w:pStyle w:val="ListParagraph"/>
        <w:rPr>
          <w:szCs w:val="28"/>
        </w:rPr>
      </w:pPr>
    </w:p>
    <w:p w14:paraId="323BD975" w14:textId="77777777" w:rsidR="00740E7E" w:rsidRDefault="00740E7E" w:rsidP="00740E7E">
      <w:pPr>
        <w:pStyle w:val="ListParagraph"/>
        <w:rPr>
          <w:szCs w:val="28"/>
        </w:rPr>
      </w:pPr>
      <w:r w:rsidRPr="001759C2">
        <w:rPr>
          <w:szCs w:val="28"/>
          <w:u w:val="single"/>
        </w:rPr>
        <w:t>No</w:t>
      </w:r>
      <w:r>
        <w:rPr>
          <w:szCs w:val="28"/>
        </w:rPr>
        <w:t>: used classwork to revise instead; didn’t use in essay; didn’t learn anything new</w:t>
      </w:r>
    </w:p>
    <w:p w14:paraId="3D12341F" w14:textId="77777777" w:rsidR="00740E7E" w:rsidRDefault="00740E7E" w:rsidP="00740E7E">
      <w:pPr>
        <w:pStyle w:val="ListParagraph"/>
        <w:rPr>
          <w:szCs w:val="28"/>
        </w:rPr>
      </w:pPr>
      <w:r w:rsidRPr="001759C2">
        <w:rPr>
          <w:szCs w:val="28"/>
          <w:u w:val="single"/>
        </w:rPr>
        <w:t>Yes</w:t>
      </w:r>
      <w:r>
        <w:rPr>
          <w:szCs w:val="28"/>
        </w:rPr>
        <w:t>: Wider understanding – 13</w:t>
      </w:r>
    </w:p>
    <w:p w14:paraId="7E666233" w14:textId="77777777" w:rsidR="00740E7E" w:rsidRDefault="00740E7E" w:rsidP="00740E7E">
      <w:pPr>
        <w:pStyle w:val="ListParagraph"/>
        <w:rPr>
          <w:szCs w:val="28"/>
        </w:rPr>
      </w:pPr>
      <w:r>
        <w:rPr>
          <w:szCs w:val="28"/>
        </w:rPr>
        <w:lastRenderedPageBreak/>
        <w:t>Variety of tasks – 1</w:t>
      </w:r>
    </w:p>
    <w:p w14:paraId="38D22FAB" w14:textId="77777777" w:rsidR="00740E7E" w:rsidRDefault="00740E7E" w:rsidP="00740E7E">
      <w:pPr>
        <w:pStyle w:val="ListParagraph"/>
        <w:rPr>
          <w:szCs w:val="28"/>
        </w:rPr>
      </w:pPr>
      <w:r>
        <w:rPr>
          <w:szCs w:val="28"/>
        </w:rPr>
        <w:t>Clear links to classwork – 1</w:t>
      </w:r>
    </w:p>
    <w:p w14:paraId="727B97BF" w14:textId="77777777" w:rsidR="00740E7E" w:rsidRPr="00622994" w:rsidRDefault="00740E7E" w:rsidP="00740E7E">
      <w:pPr>
        <w:pStyle w:val="ListParagraph"/>
        <w:rPr>
          <w:szCs w:val="28"/>
        </w:rPr>
      </w:pPr>
      <w:r>
        <w:rPr>
          <w:szCs w:val="28"/>
        </w:rPr>
        <w:t>Practical skills 1</w:t>
      </w:r>
    </w:p>
    <w:p w14:paraId="0A79786B" w14:textId="77777777" w:rsidR="00740E7E" w:rsidRPr="001759C2" w:rsidRDefault="00740E7E" w:rsidP="00740E7E">
      <w:pPr>
        <w:rPr>
          <w:szCs w:val="28"/>
        </w:rPr>
      </w:pPr>
    </w:p>
    <w:p w14:paraId="710D686D"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Would you prefer the homework was discussed in class? (Please circle)</w:t>
      </w:r>
    </w:p>
    <w:p w14:paraId="2A6C0959" w14:textId="77777777" w:rsidR="00740E7E" w:rsidRPr="00622994" w:rsidRDefault="00740E7E" w:rsidP="00740E7E">
      <w:pPr>
        <w:pStyle w:val="ListParagraph"/>
        <w:rPr>
          <w:szCs w:val="28"/>
        </w:rPr>
      </w:pPr>
    </w:p>
    <w:p w14:paraId="0DAF569B" w14:textId="77777777" w:rsidR="00740E7E" w:rsidRPr="00622994" w:rsidRDefault="00740E7E" w:rsidP="00740E7E">
      <w:pPr>
        <w:pStyle w:val="ListParagraph"/>
        <w:rPr>
          <w:szCs w:val="28"/>
        </w:rPr>
      </w:pPr>
      <w:r w:rsidRPr="00622994">
        <w:rPr>
          <w:szCs w:val="28"/>
        </w:rPr>
        <w:t xml:space="preserve">Yes – after the task </w:t>
      </w:r>
      <w:r>
        <w:rPr>
          <w:szCs w:val="28"/>
        </w:rPr>
        <w:t>(12)</w:t>
      </w:r>
    </w:p>
    <w:p w14:paraId="1A9A1F6C" w14:textId="77777777" w:rsidR="00740E7E" w:rsidRPr="00622994" w:rsidRDefault="00740E7E" w:rsidP="00740E7E">
      <w:pPr>
        <w:pStyle w:val="ListParagraph"/>
        <w:rPr>
          <w:szCs w:val="28"/>
        </w:rPr>
      </w:pPr>
      <w:r w:rsidRPr="00622994">
        <w:rPr>
          <w:szCs w:val="28"/>
        </w:rPr>
        <w:t xml:space="preserve">Yes – before the task </w:t>
      </w:r>
      <w:r>
        <w:rPr>
          <w:szCs w:val="28"/>
        </w:rPr>
        <w:t>(9)</w:t>
      </w:r>
    </w:p>
    <w:p w14:paraId="25B44508" w14:textId="77777777" w:rsidR="00740E7E" w:rsidRPr="00622994" w:rsidRDefault="00740E7E" w:rsidP="00740E7E">
      <w:pPr>
        <w:pStyle w:val="ListParagraph"/>
        <w:rPr>
          <w:szCs w:val="28"/>
        </w:rPr>
      </w:pPr>
      <w:r w:rsidRPr="00622994">
        <w:rPr>
          <w:szCs w:val="28"/>
        </w:rPr>
        <w:t xml:space="preserve">No – </w:t>
      </w:r>
      <w:r>
        <w:rPr>
          <w:szCs w:val="28"/>
        </w:rPr>
        <w:t>(2)</w:t>
      </w:r>
    </w:p>
    <w:p w14:paraId="0FC912BC" w14:textId="77777777" w:rsidR="00740E7E" w:rsidRPr="00622994" w:rsidRDefault="00740E7E" w:rsidP="00740E7E">
      <w:pPr>
        <w:pStyle w:val="ListParagraph"/>
        <w:rPr>
          <w:szCs w:val="28"/>
        </w:rPr>
      </w:pPr>
    </w:p>
    <w:p w14:paraId="2FE06D12"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Have you received any support with your homework tasks?</w:t>
      </w:r>
    </w:p>
    <w:p w14:paraId="4FC51CE9" w14:textId="77777777" w:rsidR="00740E7E" w:rsidRPr="00622994" w:rsidRDefault="00740E7E" w:rsidP="00740E7E">
      <w:pPr>
        <w:pStyle w:val="ListParagraph"/>
        <w:rPr>
          <w:szCs w:val="28"/>
        </w:rPr>
      </w:pPr>
    </w:p>
    <w:p w14:paraId="57F2FA86" w14:textId="77777777" w:rsidR="00740E7E" w:rsidRPr="00622994" w:rsidRDefault="00740E7E" w:rsidP="00740E7E">
      <w:pPr>
        <w:pStyle w:val="ListParagraph"/>
        <w:rPr>
          <w:szCs w:val="28"/>
        </w:rPr>
      </w:pPr>
      <w:r w:rsidRPr="00622994">
        <w:rPr>
          <w:szCs w:val="28"/>
        </w:rPr>
        <w:t>Yes</w:t>
      </w:r>
      <w:r>
        <w:rPr>
          <w:szCs w:val="28"/>
        </w:rPr>
        <w:t xml:space="preserve"> - 4</w:t>
      </w:r>
      <w:r w:rsidRPr="00622994">
        <w:rPr>
          <w:szCs w:val="28"/>
        </w:rPr>
        <w:t xml:space="preserve">   </w:t>
      </w:r>
      <w:r>
        <w:rPr>
          <w:szCs w:val="28"/>
        </w:rPr>
        <w:t>No - 19</w:t>
      </w:r>
    </w:p>
    <w:p w14:paraId="1F81C564" w14:textId="77777777" w:rsidR="00740E7E" w:rsidRPr="00622994" w:rsidRDefault="00740E7E" w:rsidP="00740E7E">
      <w:pPr>
        <w:pStyle w:val="ListParagraph"/>
        <w:rPr>
          <w:szCs w:val="28"/>
        </w:rPr>
      </w:pPr>
    </w:p>
    <w:p w14:paraId="507E5795"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What do you believe is the most useful form of homework?</w:t>
      </w:r>
    </w:p>
    <w:p w14:paraId="19F2C932" w14:textId="77777777" w:rsidR="00740E7E" w:rsidRPr="00622994" w:rsidRDefault="00740E7E" w:rsidP="00740E7E">
      <w:pPr>
        <w:pStyle w:val="ListParagraph"/>
        <w:rPr>
          <w:szCs w:val="28"/>
        </w:rPr>
      </w:pPr>
    </w:p>
    <w:p w14:paraId="121D4361" w14:textId="77777777" w:rsidR="00740E7E" w:rsidRPr="00622994" w:rsidRDefault="00740E7E" w:rsidP="00740E7E">
      <w:pPr>
        <w:pStyle w:val="ListParagraph"/>
        <w:rPr>
          <w:szCs w:val="28"/>
        </w:rPr>
      </w:pPr>
      <w:r w:rsidRPr="00622994">
        <w:rPr>
          <w:szCs w:val="28"/>
        </w:rPr>
        <w:t>Seneca learning/Questions – To consolidate understanding</w:t>
      </w:r>
      <w:r>
        <w:rPr>
          <w:szCs w:val="28"/>
        </w:rPr>
        <w:t xml:space="preserve"> - 15</w:t>
      </w:r>
    </w:p>
    <w:p w14:paraId="07AEAD45" w14:textId="77777777" w:rsidR="00740E7E" w:rsidRPr="00622994" w:rsidRDefault="00740E7E" w:rsidP="00740E7E">
      <w:pPr>
        <w:pStyle w:val="ListParagraph"/>
        <w:rPr>
          <w:szCs w:val="28"/>
        </w:rPr>
      </w:pPr>
      <w:r w:rsidRPr="00622994">
        <w:rPr>
          <w:szCs w:val="28"/>
        </w:rPr>
        <w:t>Further reading – To expand knowledge</w:t>
      </w:r>
      <w:r>
        <w:rPr>
          <w:szCs w:val="28"/>
        </w:rPr>
        <w:t xml:space="preserve"> - 7</w:t>
      </w:r>
    </w:p>
    <w:p w14:paraId="5339D90D" w14:textId="77777777" w:rsidR="00740E7E" w:rsidRPr="00622994" w:rsidRDefault="00740E7E" w:rsidP="00740E7E">
      <w:pPr>
        <w:pStyle w:val="ListParagraph"/>
        <w:rPr>
          <w:szCs w:val="28"/>
        </w:rPr>
      </w:pPr>
      <w:r w:rsidRPr="00622994">
        <w:rPr>
          <w:szCs w:val="28"/>
        </w:rPr>
        <w:t xml:space="preserve">Essays – To practice writing independently </w:t>
      </w:r>
      <w:r>
        <w:rPr>
          <w:szCs w:val="28"/>
        </w:rPr>
        <w:t>- 6</w:t>
      </w:r>
    </w:p>
    <w:p w14:paraId="6D48AF45" w14:textId="77777777" w:rsidR="00740E7E" w:rsidRPr="00622994" w:rsidRDefault="00740E7E" w:rsidP="00740E7E">
      <w:pPr>
        <w:pStyle w:val="ListParagraph"/>
        <w:rPr>
          <w:szCs w:val="28"/>
        </w:rPr>
      </w:pPr>
      <w:r w:rsidRPr="00622994">
        <w:rPr>
          <w:szCs w:val="28"/>
        </w:rPr>
        <w:t xml:space="preserve">Other: </w:t>
      </w:r>
      <w:r>
        <w:rPr>
          <w:szCs w:val="28"/>
        </w:rPr>
        <w:t>Sheets on topics/context - 2</w:t>
      </w:r>
    </w:p>
    <w:p w14:paraId="1878EB52" w14:textId="77777777" w:rsidR="00740E7E" w:rsidRPr="00622994" w:rsidRDefault="00740E7E" w:rsidP="00740E7E">
      <w:pPr>
        <w:pStyle w:val="ListParagraph"/>
        <w:rPr>
          <w:szCs w:val="28"/>
        </w:rPr>
      </w:pPr>
    </w:p>
    <w:p w14:paraId="71E86900"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How long did each task take you per week?</w:t>
      </w:r>
    </w:p>
    <w:p w14:paraId="7C111863" w14:textId="77777777" w:rsidR="00740E7E" w:rsidRPr="00622994" w:rsidRDefault="00740E7E" w:rsidP="00740E7E">
      <w:pPr>
        <w:pStyle w:val="ListParagraph"/>
        <w:rPr>
          <w:szCs w:val="28"/>
        </w:rPr>
      </w:pPr>
    </w:p>
    <w:p w14:paraId="36E183AE" w14:textId="77777777" w:rsidR="00740E7E" w:rsidRPr="00622994" w:rsidRDefault="00740E7E" w:rsidP="00740E7E">
      <w:pPr>
        <w:pStyle w:val="ListParagraph"/>
        <w:rPr>
          <w:szCs w:val="28"/>
        </w:rPr>
      </w:pPr>
      <w:r w:rsidRPr="00622994">
        <w:rPr>
          <w:szCs w:val="28"/>
        </w:rPr>
        <w:t xml:space="preserve">Under </w:t>
      </w:r>
      <w:r>
        <w:rPr>
          <w:szCs w:val="28"/>
        </w:rPr>
        <w:t>half an hour - 8</w:t>
      </w:r>
    </w:p>
    <w:p w14:paraId="04856B7A" w14:textId="77777777" w:rsidR="00740E7E" w:rsidRPr="00622994" w:rsidRDefault="00740E7E" w:rsidP="00740E7E">
      <w:pPr>
        <w:pStyle w:val="ListParagraph"/>
        <w:rPr>
          <w:szCs w:val="28"/>
        </w:rPr>
      </w:pPr>
      <w:r>
        <w:rPr>
          <w:szCs w:val="28"/>
        </w:rPr>
        <w:t>Approximately half an hour- 15</w:t>
      </w:r>
    </w:p>
    <w:p w14:paraId="0D78E2D1" w14:textId="77777777" w:rsidR="00740E7E" w:rsidRPr="00622994" w:rsidRDefault="00740E7E" w:rsidP="00740E7E">
      <w:pPr>
        <w:pStyle w:val="ListParagraph"/>
        <w:rPr>
          <w:szCs w:val="28"/>
        </w:rPr>
      </w:pPr>
      <w:r>
        <w:rPr>
          <w:szCs w:val="28"/>
        </w:rPr>
        <w:t>Over half an hour</w:t>
      </w:r>
      <w:r w:rsidRPr="00622994">
        <w:rPr>
          <w:szCs w:val="28"/>
        </w:rPr>
        <w:t xml:space="preserve"> </w:t>
      </w:r>
      <w:r>
        <w:rPr>
          <w:szCs w:val="28"/>
        </w:rPr>
        <w:t>- 1</w:t>
      </w:r>
    </w:p>
    <w:p w14:paraId="71A227F1" w14:textId="77777777" w:rsidR="00740E7E" w:rsidRPr="00622994" w:rsidRDefault="00740E7E" w:rsidP="00740E7E">
      <w:pPr>
        <w:pStyle w:val="ListParagraph"/>
        <w:rPr>
          <w:szCs w:val="28"/>
        </w:rPr>
      </w:pPr>
    </w:p>
    <w:p w14:paraId="74E33558"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What do you believe the purpose of homework is?</w:t>
      </w:r>
    </w:p>
    <w:p w14:paraId="4B826748" w14:textId="77777777" w:rsidR="00740E7E" w:rsidRPr="00622994" w:rsidRDefault="00740E7E" w:rsidP="00740E7E">
      <w:pPr>
        <w:pStyle w:val="ListParagraph"/>
        <w:rPr>
          <w:szCs w:val="28"/>
        </w:rPr>
      </w:pPr>
    </w:p>
    <w:p w14:paraId="64C107CD" w14:textId="77777777" w:rsidR="00740E7E" w:rsidRPr="00622994" w:rsidRDefault="00740E7E" w:rsidP="00740E7E">
      <w:pPr>
        <w:pStyle w:val="ListParagraph"/>
        <w:rPr>
          <w:szCs w:val="28"/>
        </w:rPr>
      </w:pPr>
      <w:r w:rsidRPr="00622994">
        <w:rPr>
          <w:szCs w:val="28"/>
        </w:rPr>
        <w:t>To test understanding</w:t>
      </w:r>
      <w:r>
        <w:rPr>
          <w:szCs w:val="28"/>
        </w:rPr>
        <w:t xml:space="preserve"> - 8</w:t>
      </w:r>
    </w:p>
    <w:p w14:paraId="5C552AB9" w14:textId="77777777" w:rsidR="00740E7E" w:rsidRPr="00622994" w:rsidRDefault="00740E7E" w:rsidP="00740E7E">
      <w:pPr>
        <w:pStyle w:val="ListParagraph"/>
        <w:rPr>
          <w:szCs w:val="28"/>
        </w:rPr>
      </w:pPr>
      <w:r w:rsidRPr="00622994">
        <w:rPr>
          <w:szCs w:val="28"/>
        </w:rPr>
        <w:t xml:space="preserve">To consolidate </w:t>
      </w:r>
      <w:r>
        <w:rPr>
          <w:szCs w:val="28"/>
        </w:rPr>
        <w:t>- 4</w:t>
      </w:r>
    </w:p>
    <w:p w14:paraId="4A54E096" w14:textId="77777777" w:rsidR="00740E7E" w:rsidRPr="00622994" w:rsidRDefault="00740E7E" w:rsidP="00740E7E">
      <w:pPr>
        <w:pStyle w:val="ListParagraph"/>
        <w:rPr>
          <w:szCs w:val="28"/>
        </w:rPr>
      </w:pPr>
      <w:r w:rsidRPr="00622994">
        <w:rPr>
          <w:szCs w:val="28"/>
        </w:rPr>
        <w:t>To prepare for future lessons</w:t>
      </w:r>
      <w:r>
        <w:rPr>
          <w:szCs w:val="28"/>
        </w:rPr>
        <w:t xml:space="preserve"> - 1</w:t>
      </w:r>
    </w:p>
    <w:p w14:paraId="3538AB1E" w14:textId="77777777" w:rsidR="00740E7E" w:rsidRPr="00622994" w:rsidRDefault="00740E7E" w:rsidP="00740E7E">
      <w:pPr>
        <w:pStyle w:val="ListParagraph"/>
        <w:rPr>
          <w:szCs w:val="28"/>
        </w:rPr>
      </w:pPr>
      <w:r w:rsidRPr="00622994">
        <w:rPr>
          <w:szCs w:val="28"/>
        </w:rPr>
        <w:t>To stretch and challenge</w:t>
      </w:r>
      <w:r>
        <w:rPr>
          <w:szCs w:val="28"/>
        </w:rPr>
        <w:t xml:space="preserve"> - 11</w:t>
      </w:r>
    </w:p>
    <w:p w14:paraId="5A096275" w14:textId="77777777" w:rsidR="00740E7E" w:rsidRPr="00622994" w:rsidRDefault="00740E7E" w:rsidP="00740E7E">
      <w:pPr>
        <w:pStyle w:val="ListParagraph"/>
        <w:rPr>
          <w:szCs w:val="28"/>
        </w:rPr>
      </w:pPr>
    </w:p>
    <w:p w14:paraId="35130410"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Do you feel that having a homework booklet makes managing homework easier?</w:t>
      </w:r>
    </w:p>
    <w:p w14:paraId="358FA052" w14:textId="77777777" w:rsidR="00740E7E" w:rsidRPr="00622994" w:rsidRDefault="00740E7E" w:rsidP="00740E7E">
      <w:pPr>
        <w:pStyle w:val="ListParagraph"/>
        <w:rPr>
          <w:szCs w:val="28"/>
        </w:rPr>
      </w:pPr>
    </w:p>
    <w:p w14:paraId="620640B4" w14:textId="77777777" w:rsidR="00740E7E" w:rsidRPr="00622994" w:rsidRDefault="00740E7E" w:rsidP="00740E7E">
      <w:pPr>
        <w:pStyle w:val="ListParagraph"/>
        <w:rPr>
          <w:szCs w:val="28"/>
        </w:rPr>
      </w:pPr>
      <w:r w:rsidRPr="00622994">
        <w:rPr>
          <w:szCs w:val="28"/>
        </w:rPr>
        <w:t xml:space="preserve">Yes   </w:t>
      </w:r>
      <w:r>
        <w:rPr>
          <w:szCs w:val="28"/>
        </w:rPr>
        <w:t>- 18</w:t>
      </w:r>
      <w:r w:rsidRPr="00622994">
        <w:rPr>
          <w:szCs w:val="28"/>
        </w:rPr>
        <w:t xml:space="preserve">   No </w:t>
      </w:r>
      <w:r>
        <w:rPr>
          <w:szCs w:val="28"/>
        </w:rPr>
        <w:t>- 4</w:t>
      </w:r>
      <w:r w:rsidRPr="00622994">
        <w:rPr>
          <w:szCs w:val="28"/>
        </w:rPr>
        <w:t xml:space="preserve">   </w:t>
      </w:r>
    </w:p>
    <w:p w14:paraId="24ED2E35" w14:textId="77777777" w:rsidR="00740E7E" w:rsidRPr="00622994" w:rsidRDefault="00740E7E" w:rsidP="00740E7E">
      <w:pPr>
        <w:pStyle w:val="ListParagraph"/>
        <w:rPr>
          <w:szCs w:val="28"/>
        </w:rPr>
      </w:pPr>
    </w:p>
    <w:p w14:paraId="3A12618C" w14:textId="77777777" w:rsidR="00740E7E" w:rsidRPr="00622994" w:rsidRDefault="00740E7E" w:rsidP="00740E7E">
      <w:pPr>
        <w:pStyle w:val="ListParagraph"/>
        <w:numPr>
          <w:ilvl w:val="0"/>
          <w:numId w:val="17"/>
        </w:numPr>
        <w:spacing w:after="160" w:line="259" w:lineRule="auto"/>
        <w:rPr>
          <w:b/>
          <w:szCs w:val="28"/>
        </w:rPr>
      </w:pPr>
      <w:r w:rsidRPr="00622994">
        <w:rPr>
          <w:b/>
          <w:szCs w:val="28"/>
        </w:rPr>
        <w:t>Please explain your answer to number 9.</w:t>
      </w:r>
    </w:p>
    <w:p w14:paraId="6E351DD6" w14:textId="77777777" w:rsidR="00740E7E" w:rsidRDefault="00740E7E" w:rsidP="00740E7E">
      <w:pPr>
        <w:pStyle w:val="ListParagraph"/>
        <w:rPr>
          <w:szCs w:val="28"/>
        </w:rPr>
      </w:pPr>
      <w:r>
        <w:rPr>
          <w:szCs w:val="28"/>
        </w:rPr>
        <w:t>Organisation: 17 mentions</w:t>
      </w:r>
    </w:p>
    <w:p w14:paraId="06C67CC1" w14:textId="77777777" w:rsidR="00740E7E" w:rsidRDefault="00740E7E" w:rsidP="00740E7E">
      <w:pPr>
        <w:pStyle w:val="ListParagraph"/>
        <w:rPr>
          <w:szCs w:val="28"/>
        </w:rPr>
      </w:pPr>
      <w:r>
        <w:rPr>
          <w:szCs w:val="28"/>
        </w:rPr>
        <w:t>Easy to lose/forget: 2</w:t>
      </w:r>
    </w:p>
    <w:p w14:paraId="07AC9BB5" w14:textId="77777777" w:rsidR="00740E7E" w:rsidRDefault="00740E7E" w:rsidP="00740E7E">
      <w:pPr>
        <w:pStyle w:val="ListParagraph"/>
        <w:rPr>
          <w:szCs w:val="28"/>
        </w:rPr>
      </w:pPr>
      <w:r>
        <w:rPr>
          <w:szCs w:val="28"/>
        </w:rPr>
        <w:t>Prefer online: 1</w:t>
      </w:r>
    </w:p>
    <w:p w14:paraId="03DE2CF3" w14:textId="77777777" w:rsidR="00740E7E" w:rsidRDefault="00740E7E" w:rsidP="00740E7E">
      <w:pPr>
        <w:pStyle w:val="ListParagraph"/>
        <w:rPr>
          <w:szCs w:val="28"/>
        </w:rPr>
      </w:pPr>
      <w:r>
        <w:rPr>
          <w:szCs w:val="28"/>
        </w:rPr>
        <w:t>Would like more consolidation: 1</w:t>
      </w:r>
    </w:p>
    <w:p w14:paraId="28A6924D" w14:textId="74C26854" w:rsidR="00186C0D" w:rsidRDefault="00186C0D" w:rsidP="002640B8">
      <w:pPr>
        <w:rPr>
          <w:lang w:eastAsia="en-GB"/>
        </w:rPr>
      </w:pPr>
    </w:p>
    <w:p w14:paraId="61294C95" w14:textId="086BE9E4" w:rsidR="00C868B7" w:rsidRDefault="00C868B7" w:rsidP="002640B8">
      <w:pPr>
        <w:rPr>
          <w:lang w:eastAsia="en-GB"/>
        </w:rPr>
      </w:pPr>
    </w:p>
    <w:p w14:paraId="2EF889AD" w14:textId="0FC66E05" w:rsidR="00C868B7" w:rsidRDefault="00C868B7" w:rsidP="002640B8">
      <w:pPr>
        <w:rPr>
          <w:lang w:eastAsia="en-GB"/>
        </w:rPr>
      </w:pPr>
    </w:p>
    <w:p w14:paraId="4A7763D2" w14:textId="613D5D5B" w:rsidR="00C868B7" w:rsidRDefault="00C868B7" w:rsidP="002640B8">
      <w:pPr>
        <w:rPr>
          <w:lang w:eastAsia="en-GB"/>
        </w:rPr>
      </w:pPr>
    </w:p>
    <w:p w14:paraId="0A3365BF" w14:textId="70D30343" w:rsidR="00C868B7" w:rsidRDefault="00C868B7" w:rsidP="002640B8">
      <w:pPr>
        <w:rPr>
          <w:lang w:eastAsia="en-GB"/>
        </w:rPr>
      </w:pPr>
    </w:p>
    <w:p w14:paraId="6A3107FD" w14:textId="760C6F6A" w:rsidR="00C868B7" w:rsidRDefault="00C868B7" w:rsidP="002640B8">
      <w:pPr>
        <w:rPr>
          <w:lang w:eastAsia="en-GB"/>
        </w:rPr>
      </w:pPr>
    </w:p>
    <w:p w14:paraId="561B3509" w14:textId="6CCE7A1A" w:rsidR="00C868B7" w:rsidRDefault="00C868B7" w:rsidP="002640B8">
      <w:pPr>
        <w:rPr>
          <w:lang w:eastAsia="en-GB"/>
        </w:rPr>
      </w:pPr>
    </w:p>
    <w:p w14:paraId="482F1D7F" w14:textId="05778266" w:rsidR="00C868B7" w:rsidRDefault="00C868B7" w:rsidP="002640B8">
      <w:pPr>
        <w:rPr>
          <w:u w:val="single"/>
          <w:lang w:eastAsia="en-GB"/>
        </w:rPr>
      </w:pPr>
      <w:r w:rsidRPr="00C868B7">
        <w:rPr>
          <w:u w:val="single"/>
          <w:lang w:eastAsia="en-GB"/>
        </w:rPr>
        <w:lastRenderedPageBreak/>
        <w:t>Appendix 8 – Homework outline sheet</w:t>
      </w:r>
    </w:p>
    <w:p w14:paraId="54D22944" w14:textId="48122EBF" w:rsidR="00C868B7" w:rsidRDefault="003F2625" w:rsidP="002640B8">
      <w:pPr>
        <w:rPr>
          <w:u w:val="single"/>
          <w:lang w:eastAsia="en-GB"/>
        </w:rPr>
      </w:pPr>
      <w:r>
        <w:rPr>
          <w:noProof/>
        </w:rPr>
        <w:drawing>
          <wp:anchor distT="0" distB="0" distL="114300" distR="114300" simplePos="0" relativeHeight="251685888" behindDoc="0" locked="0" layoutInCell="1" allowOverlap="1" wp14:anchorId="52C42A59" wp14:editId="0059DEB0">
            <wp:simplePos x="0" y="0"/>
            <wp:positionH relativeFrom="margin">
              <wp:align>left</wp:align>
            </wp:positionH>
            <wp:positionV relativeFrom="paragraph">
              <wp:posOffset>177165</wp:posOffset>
            </wp:positionV>
            <wp:extent cx="4314825" cy="5912485"/>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35421" t="14198" r="33149" b="9189"/>
                    <a:stretch/>
                  </pic:blipFill>
                  <pic:spPr bwMode="auto">
                    <a:xfrm>
                      <a:off x="0" y="0"/>
                      <a:ext cx="4316448" cy="59148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27F57A" w14:textId="77777777" w:rsidR="00AC390D" w:rsidRDefault="003F2625" w:rsidP="002640B8">
      <w:pPr>
        <w:rPr>
          <w:u w:val="single"/>
          <w:lang w:eastAsia="en-GB"/>
        </w:rPr>
      </w:pPr>
      <w:r>
        <w:rPr>
          <w:u w:val="single"/>
          <w:lang w:eastAsia="en-GB"/>
        </w:rPr>
        <w:br w:type="textWrapping" w:clear="all"/>
      </w:r>
    </w:p>
    <w:p w14:paraId="3FA6907C" w14:textId="77777777" w:rsidR="00AC390D" w:rsidRDefault="00AC390D">
      <w:pPr>
        <w:rPr>
          <w:u w:val="single"/>
          <w:lang w:eastAsia="en-GB"/>
        </w:rPr>
      </w:pPr>
      <w:r>
        <w:rPr>
          <w:u w:val="single"/>
          <w:lang w:eastAsia="en-GB"/>
        </w:rPr>
        <w:br w:type="page"/>
      </w:r>
    </w:p>
    <w:p w14:paraId="39EC8F02" w14:textId="2C010EEE" w:rsidR="00C868B7" w:rsidRDefault="003F2625" w:rsidP="002640B8">
      <w:pPr>
        <w:rPr>
          <w:u w:val="single"/>
          <w:lang w:eastAsia="en-GB"/>
        </w:rPr>
      </w:pPr>
      <w:r>
        <w:rPr>
          <w:u w:val="single"/>
          <w:lang w:eastAsia="en-GB"/>
        </w:rPr>
        <w:lastRenderedPageBreak/>
        <w:t>Appendix 9 – Example of Homework Booklet page Action Cycle 2</w:t>
      </w:r>
    </w:p>
    <w:p w14:paraId="4C2EF5B0" w14:textId="40944784" w:rsidR="00AC390D" w:rsidRPr="00AC390D" w:rsidRDefault="00AC390D" w:rsidP="00AC390D">
      <w:pPr>
        <w:rPr>
          <w:lang w:eastAsia="en-GB"/>
        </w:rPr>
      </w:pPr>
    </w:p>
    <w:p w14:paraId="13885FFC" w14:textId="71D6EF88" w:rsidR="00AC390D" w:rsidRDefault="00AC390D" w:rsidP="00AC390D">
      <w:pPr>
        <w:rPr>
          <w:u w:val="single"/>
          <w:lang w:eastAsia="en-GB"/>
        </w:rPr>
      </w:pPr>
    </w:p>
    <w:p w14:paraId="5DB01BF5" w14:textId="6ED6BDAD" w:rsidR="00AC390D" w:rsidRDefault="00AC390D" w:rsidP="00AC390D">
      <w:pPr>
        <w:rPr>
          <w:noProof/>
        </w:rPr>
      </w:pPr>
      <w:r>
        <w:rPr>
          <w:noProof/>
        </w:rPr>
        <w:drawing>
          <wp:inline distT="0" distB="0" distL="0" distR="0" wp14:anchorId="333328D4" wp14:editId="09A089E5">
            <wp:extent cx="6105525" cy="4070350"/>
            <wp:effectExtent l="0" t="0" r="9525"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6463" t="11240" r="15188" b="7710"/>
                    <a:stretch/>
                  </pic:blipFill>
                  <pic:spPr bwMode="auto">
                    <a:xfrm>
                      <a:off x="0" y="0"/>
                      <a:ext cx="6105525" cy="4070350"/>
                    </a:xfrm>
                    <a:prstGeom prst="rect">
                      <a:avLst/>
                    </a:prstGeom>
                    <a:ln>
                      <a:noFill/>
                    </a:ln>
                    <a:extLst>
                      <a:ext uri="{53640926-AAD7-44D8-BBD7-CCE9431645EC}">
                        <a14:shadowObscured xmlns:a14="http://schemas.microsoft.com/office/drawing/2010/main"/>
                      </a:ext>
                    </a:extLst>
                  </pic:spPr>
                </pic:pic>
              </a:graphicData>
            </a:graphic>
          </wp:inline>
        </w:drawing>
      </w:r>
    </w:p>
    <w:p w14:paraId="3F378B7C" w14:textId="7A370BC3" w:rsidR="00AC390D" w:rsidRPr="00AC390D" w:rsidRDefault="00AC390D" w:rsidP="00AC390D">
      <w:pPr>
        <w:rPr>
          <w:lang w:eastAsia="en-GB"/>
        </w:rPr>
      </w:pPr>
    </w:p>
    <w:p w14:paraId="2CCB1FD8" w14:textId="07915972" w:rsidR="00AC390D" w:rsidRDefault="00AC390D" w:rsidP="00AC390D">
      <w:pPr>
        <w:rPr>
          <w:noProof/>
        </w:rPr>
      </w:pPr>
    </w:p>
    <w:p w14:paraId="15435277" w14:textId="77777777" w:rsidR="00807B17" w:rsidRDefault="00807B17">
      <w:pPr>
        <w:rPr>
          <w:u w:val="single"/>
          <w:lang w:eastAsia="en-GB"/>
        </w:rPr>
      </w:pPr>
      <w:r>
        <w:rPr>
          <w:u w:val="single"/>
          <w:lang w:eastAsia="en-GB"/>
        </w:rPr>
        <w:br w:type="page"/>
      </w:r>
    </w:p>
    <w:p w14:paraId="6E2111D3" w14:textId="54532871" w:rsidR="00AC390D" w:rsidRDefault="00AC390D" w:rsidP="00AC390D">
      <w:pPr>
        <w:rPr>
          <w:u w:val="single"/>
          <w:lang w:eastAsia="en-GB"/>
        </w:rPr>
      </w:pPr>
      <w:r w:rsidRPr="00AC390D">
        <w:rPr>
          <w:u w:val="single"/>
          <w:lang w:eastAsia="en-GB"/>
        </w:rPr>
        <w:lastRenderedPageBreak/>
        <w:t>Appendix 10 – Example of Homework Booklet page Action Cycle 3</w:t>
      </w:r>
    </w:p>
    <w:p w14:paraId="3BFDABC7" w14:textId="0DB3D4E0" w:rsidR="00AC390D" w:rsidRDefault="00AC390D" w:rsidP="00AC390D">
      <w:pPr>
        <w:rPr>
          <w:u w:val="single"/>
          <w:lang w:eastAsia="en-GB"/>
        </w:rPr>
      </w:pPr>
    </w:p>
    <w:p w14:paraId="46FA5836" w14:textId="6AE88611" w:rsidR="00AC390D" w:rsidRDefault="00807B17" w:rsidP="00AC390D">
      <w:pPr>
        <w:rPr>
          <w:noProof/>
        </w:rPr>
      </w:pPr>
      <w:r>
        <w:rPr>
          <w:noProof/>
        </w:rPr>
        <w:drawing>
          <wp:inline distT="0" distB="0" distL="0" distR="0" wp14:anchorId="13E2B050" wp14:editId="58F63D12">
            <wp:extent cx="4509735" cy="5943600"/>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46896" t="14198" r="20676" b="9781"/>
                    <a:stretch/>
                  </pic:blipFill>
                  <pic:spPr bwMode="auto">
                    <a:xfrm>
                      <a:off x="0" y="0"/>
                      <a:ext cx="4517571" cy="5953928"/>
                    </a:xfrm>
                    <a:prstGeom prst="rect">
                      <a:avLst/>
                    </a:prstGeom>
                    <a:ln>
                      <a:noFill/>
                    </a:ln>
                    <a:extLst>
                      <a:ext uri="{53640926-AAD7-44D8-BBD7-CCE9431645EC}">
                        <a14:shadowObscured xmlns:a14="http://schemas.microsoft.com/office/drawing/2010/main"/>
                      </a:ext>
                    </a:extLst>
                  </pic:spPr>
                </pic:pic>
              </a:graphicData>
            </a:graphic>
          </wp:inline>
        </w:drawing>
      </w:r>
    </w:p>
    <w:p w14:paraId="756C1C7B" w14:textId="4F8D8083" w:rsidR="005B3C42" w:rsidRPr="005B3C42" w:rsidRDefault="005B3C42" w:rsidP="005B3C42">
      <w:pPr>
        <w:rPr>
          <w:lang w:eastAsia="en-GB"/>
        </w:rPr>
      </w:pPr>
    </w:p>
    <w:p w14:paraId="3763BC8E" w14:textId="4570C2D0" w:rsidR="005B3C42" w:rsidRDefault="005B3C42" w:rsidP="005B3C42">
      <w:pPr>
        <w:rPr>
          <w:u w:val="single"/>
          <w:lang w:eastAsia="en-GB"/>
        </w:rPr>
      </w:pPr>
      <w:r w:rsidRPr="005B3C42">
        <w:rPr>
          <w:u w:val="single"/>
          <w:lang w:eastAsia="en-GB"/>
        </w:rPr>
        <w:t>Appendix 11</w:t>
      </w:r>
      <w:r>
        <w:rPr>
          <w:u w:val="single"/>
          <w:lang w:eastAsia="en-GB"/>
        </w:rPr>
        <w:t xml:space="preserve"> – School X homework policy</w:t>
      </w:r>
    </w:p>
    <w:p w14:paraId="11EE7C55" w14:textId="3A94A269" w:rsidR="005B3C42" w:rsidRDefault="005B3C42" w:rsidP="005B3C42">
      <w:pPr>
        <w:rPr>
          <w:u w:val="single"/>
          <w:lang w:eastAsia="en-GB"/>
        </w:rPr>
      </w:pPr>
    </w:p>
    <w:p w14:paraId="4BE01E22" w14:textId="77777777" w:rsidR="005B3C42" w:rsidRPr="00EB3847" w:rsidRDefault="005B3C42" w:rsidP="005B3C42">
      <w:pPr>
        <w:pStyle w:val="Heading3"/>
        <w:rPr>
          <w:rFonts w:ascii="Arial" w:hAnsi="Arial" w:cs="Arial"/>
          <w:b/>
          <w:i/>
          <w:snapToGrid w:val="0"/>
          <w:szCs w:val="22"/>
        </w:rPr>
      </w:pPr>
      <w:r w:rsidRPr="00EB3847">
        <w:rPr>
          <w:rFonts w:ascii="Arial" w:hAnsi="Arial" w:cs="Arial"/>
          <w:b/>
          <w:i/>
          <w:szCs w:val="22"/>
        </w:rPr>
        <w:t>THE ROLE OF THE STUDENT</w:t>
      </w:r>
    </w:p>
    <w:p w14:paraId="6FF0C934" w14:textId="77777777" w:rsidR="005B3C42" w:rsidRPr="00AC1803" w:rsidRDefault="005B3C42" w:rsidP="005B3C42">
      <w:pPr>
        <w:rPr>
          <w:rFonts w:ascii="Arial" w:hAnsi="Arial" w:cs="Arial"/>
          <w:snapToGrid w:val="0"/>
          <w:sz w:val="22"/>
          <w:szCs w:val="22"/>
        </w:rPr>
      </w:pPr>
    </w:p>
    <w:p w14:paraId="0363BB58"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These guidelines are issued to assist in the organisation and completion of your homework.  </w:t>
      </w:r>
    </w:p>
    <w:p w14:paraId="2416BE5E" w14:textId="77777777" w:rsidR="005B3C42" w:rsidRPr="00AC1803" w:rsidRDefault="005B3C42" w:rsidP="005B3C42">
      <w:pPr>
        <w:rPr>
          <w:rFonts w:ascii="Arial" w:hAnsi="Arial" w:cs="Arial"/>
          <w:snapToGrid w:val="0"/>
          <w:sz w:val="22"/>
          <w:szCs w:val="22"/>
        </w:rPr>
      </w:pPr>
    </w:p>
    <w:p w14:paraId="1791D3BF"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Use your Homework </w:t>
      </w:r>
      <w:r>
        <w:rPr>
          <w:rFonts w:ascii="Arial" w:hAnsi="Arial" w:cs="Arial"/>
          <w:snapToGrid w:val="0"/>
          <w:sz w:val="22"/>
          <w:szCs w:val="22"/>
        </w:rPr>
        <w:t>Diary</w:t>
      </w:r>
      <w:r w:rsidRPr="00AC1803">
        <w:rPr>
          <w:rFonts w:ascii="Arial" w:hAnsi="Arial" w:cs="Arial"/>
          <w:snapToGrid w:val="0"/>
          <w:sz w:val="22"/>
          <w:szCs w:val="22"/>
        </w:rPr>
        <w:t xml:space="preserve"> to write down your homework.  </w:t>
      </w:r>
    </w:p>
    <w:p w14:paraId="507517AF" w14:textId="77777777" w:rsidR="005B3C42" w:rsidRPr="00AC1803" w:rsidRDefault="005B3C42" w:rsidP="005B3C42">
      <w:pPr>
        <w:rPr>
          <w:rFonts w:ascii="Arial" w:hAnsi="Arial" w:cs="Arial"/>
          <w:snapToGrid w:val="0"/>
          <w:sz w:val="22"/>
          <w:szCs w:val="22"/>
        </w:rPr>
      </w:pPr>
    </w:p>
    <w:p w14:paraId="371A717C"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Write down today's date, the task you </w:t>
      </w:r>
      <w:r>
        <w:rPr>
          <w:rFonts w:ascii="Arial" w:hAnsi="Arial" w:cs="Arial"/>
          <w:snapToGrid w:val="0"/>
          <w:sz w:val="22"/>
          <w:szCs w:val="22"/>
        </w:rPr>
        <w:t>must</w:t>
      </w:r>
      <w:r w:rsidRPr="00AC1803">
        <w:rPr>
          <w:rFonts w:ascii="Arial" w:hAnsi="Arial" w:cs="Arial"/>
          <w:snapToGrid w:val="0"/>
          <w:sz w:val="22"/>
          <w:szCs w:val="22"/>
        </w:rPr>
        <w:t xml:space="preserve"> do, who has set the homework and when it has to be completed.  </w:t>
      </w:r>
    </w:p>
    <w:p w14:paraId="0C8084E1" w14:textId="77777777" w:rsidR="005B3C42" w:rsidRPr="00AC1803" w:rsidRDefault="005B3C42" w:rsidP="005B3C42">
      <w:pPr>
        <w:rPr>
          <w:rFonts w:ascii="Arial" w:hAnsi="Arial" w:cs="Arial"/>
          <w:snapToGrid w:val="0"/>
          <w:sz w:val="22"/>
          <w:szCs w:val="22"/>
        </w:rPr>
      </w:pPr>
    </w:p>
    <w:p w14:paraId="3976759E" w14:textId="77777777" w:rsidR="005B3C42" w:rsidRPr="00AC1803" w:rsidRDefault="005B3C42" w:rsidP="005B3C42">
      <w:pPr>
        <w:rPr>
          <w:rFonts w:ascii="Arial" w:hAnsi="Arial" w:cs="Arial"/>
          <w:b/>
          <w:snapToGrid w:val="0"/>
          <w:sz w:val="22"/>
          <w:szCs w:val="22"/>
        </w:rPr>
      </w:pPr>
      <w:r w:rsidRPr="00AC1803">
        <w:rPr>
          <w:rFonts w:ascii="Arial" w:hAnsi="Arial" w:cs="Arial"/>
          <w:b/>
          <w:snapToGrid w:val="0"/>
          <w:sz w:val="22"/>
          <w:szCs w:val="22"/>
        </w:rPr>
        <w:t>If you are not sure about something, ask your teacher to explain.</w:t>
      </w:r>
    </w:p>
    <w:p w14:paraId="108B0BFD" w14:textId="77777777" w:rsidR="005B3C42" w:rsidRPr="00AC1803" w:rsidRDefault="005B3C42" w:rsidP="005B3C42">
      <w:pPr>
        <w:rPr>
          <w:rFonts w:ascii="Arial" w:hAnsi="Arial" w:cs="Arial"/>
          <w:b/>
          <w:snapToGrid w:val="0"/>
          <w:sz w:val="22"/>
          <w:szCs w:val="22"/>
        </w:rPr>
      </w:pPr>
    </w:p>
    <w:p w14:paraId="4157975E" w14:textId="77777777" w:rsidR="005B3C42" w:rsidRPr="00AC1803" w:rsidRDefault="005B3C42" w:rsidP="005B3C42">
      <w:pPr>
        <w:rPr>
          <w:rFonts w:ascii="Arial" w:hAnsi="Arial" w:cs="Arial"/>
          <w:snapToGrid w:val="0"/>
          <w:sz w:val="22"/>
          <w:szCs w:val="22"/>
        </w:rPr>
      </w:pPr>
      <w:r w:rsidRPr="00AC1803">
        <w:rPr>
          <w:rFonts w:ascii="Arial" w:hAnsi="Arial" w:cs="Arial"/>
          <w:b/>
          <w:snapToGrid w:val="0"/>
          <w:sz w:val="22"/>
          <w:szCs w:val="22"/>
        </w:rPr>
        <w:t xml:space="preserve">Never </w:t>
      </w:r>
      <w:r w:rsidRPr="00AA56A9">
        <w:rPr>
          <w:rFonts w:ascii="Arial" w:hAnsi="Arial" w:cs="Arial"/>
          <w:b/>
          <w:snapToGrid w:val="0"/>
          <w:sz w:val="22"/>
          <w:szCs w:val="22"/>
        </w:rPr>
        <w:t>leave the lesson without understanding what you have to do</w:t>
      </w:r>
      <w:r w:rsidRPr="00AC1803">
        <w:rPr>
          <w:rFonts w:ascii="Arial" w:hAnsi="Arial" w:cs="Arial"/>
          <w:snapToGrid w:val="0"/>
          <w:sz w:val="22"/>
          <w:szCs w:val="22"/>
        </w:rPr>
        <w:t xml:space="preserve">.  </w:t>
      </w:r>
    </w:p>
    <w:p w14:paraId="5856BC4D" w14:textId="77777777" w:rsidR="005B3C42" w:rsidRPr="00AC1803" w:rsidRDefault="005B3C42" w:rsidP="005B3C42">
      <w:pPr>
        <w:rPr>
          <w:rFonts w:ascii="Arial" w:hAnsi="Arial" w:cs="Arial"/>
          <w:snapToGrid w:val="0"/>
          <w:sz w:val="22"/>
          <w:szCs w:val="22"/>
        </w:rPr>
      </w:pPr>
    </w:p>
    <w:p w14:paraId="1282B6EF"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Show your Homework </w:t>
      </w:r>
      <w:r>
        <w:rPr>
          <w:rFonts w:ascii="Arial" w:hAnsi="Arial" w:cs="Arial"/>
          <w:snapToGrid w:val="0"/>
          <w:sz w:val="22"/>
          <w:szCs w:val="22"/>
        </w:rPr>
        <w:t>Diary</w:t>
      </w:r>
      <w:r w:rsidRPr="00AC1803">
        <w:rPr>
          <w:rFonts w:ascii="Arial" w:hAnsi="Arial" w:cs="Arial"/>
          <w:snapToGrid w:val="0"/>
          <w:sz w:val="22"/>
          <w:szCs w:val="22"/>
        </w:rPr>
        <w:t xml:space="preserve"> to your Personal Tutor during tutor time to help you to plan the week's work.  </w:t>
      </w:r>
    </w:p>
    <w:p w14:paraId="3BB0A3F3" w14:textId="77777777" w:rsidR="005B3C42" w:rsidRPr="00AC1803" w:rsidRDefault="005B3C42" w:rsidP="005B3C42">
      <w:pPr>
        <w:rPr>
          <w:rFonts w:ascii="Arial" w:hAnsi="Arial" w:cs="Arial"/>
          <w:snapToGrid w:val="0"/>
          <w:sz w:val="22"/>
          <w:szCs w:val="22"/>
        </w:rPr>
      </w:pPr>
    </w:p>
    <w:p w14:paraId="028E72CE"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The times below are given as a </w:t>
      </w:r>
      <w:r w:rsidRPr="005B38B5">
        <w:rPr>
          <w:rFonts w:ascii="Arial" w:hAnsi="Arial" w:cs="Arial"/>
          <w:b/>
          <w:snapToGrid w:val="0"/>
          <w:sz w:val="22"/>
          <w:szCs w:val="22"/>
        </w:rPr>
        <w:t>guide</w:t>
      </w:r>
      <w:r w:rsidRPr="00AC1803">
        <w:rPr>
          <w:rFonts w:ascii="Arial" w:hAnsi="Arial" w:cs="Arial"/>
          <w:snapToGrid w:val="0"/>
          <w:sz w:val="22"/>
          <w:szCs w:val="22"/>
        </w:rPr>
        <w:t xml:space="preserve"> to how long each piece of homework should take.  </w:t>
      </w:r>
    </w:p>
    <w:p w14:paraId="2DD6EDED" w14:textId="77777777" w:rsidR="005B3C42" w:rsidRPr="00AC1803" w:rsidRDefault="005B3C42" w:rsidP="005B3C42">
      <w:pPr>
        <w:rPr>
          <w:rFonts w:ascii="Arial" w:hAnsi="Arial" w:cs="Arial"/>
          <w:snapToGrid w:val="0"/>
          <w:sz w:val="22"/>
          <w:szCs w:val="22"/>
        </w:rPr>
      </w:pPr>
    </w:p>
    <w:p w14:paraId="29727392"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t>Key Stage 3</w:t>
      </w:r>
      <w:r w:rsidRPr="00AC1803">
        <w:rPr>
          <w:rFonts w:ascii="Arial" w:hAnsi="Arial" w:cs="Arial"/>
          <w:snapToGrid w:val="0"/>
          <w:sz w:val="22"/>
          <w:szCs w:val="22"/>
        </w:rPr>
        <w:tab/>
        <w:t>Year 7</w:t>
      </w:r>
      <w:r w:rsidRPr="00AC1803">
        <w:rPr>
          <w:rFonts w:ascii="Arial" w:hAnsi="Arial" w:cs="Arial"/>
          <w:snapToGrid w:val="0"/>
          <w:sz w:val="22"/>
          <w:szCs w:val="22"/>
        </w:rPr>
        <w:tab/>
      </w:r>
      <w:r w:rsidRPr="00AC1803">
        <w:rPr>
          <w:rFonts w:ascii="Arial" w:hAnsi="Arial" w:cs="Arial"/>
          <w:snapToGrid w:val="0"/>
          <w:sz w:val="22"/>
          <w:szCs w:val="22"/>
        </w:rPr>
        <w:tab/>
        <w:t>30 - 45 minutes</w:t>
      </w:r>
    </w:p>
    <w:p w14:paraId="26C863AF"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r>
      <w:r w:rsidRPr="00AC1803">
        <w:rPr>
          <w:rFonts w:ascii="Arial" w:hAnsi="Arial" w:cs="Arial"/>
          <w:snapToGrid w:val="0"/>
          <w:sz w:val="22"/>
          <w:szCs w:val="22"/>
        </w:rPr>
        <w:tab/>
      </w:r>
      <w:r w:rsidRPr="00AC1803">
        <w:rPr>
          <w:rFonts w:ascii="Arial" w:hAnsi="Arial" w:cs="Arial"/>
          <w:snapToGrid w:val="0"/>
          <w:sz w:val="22"/>
          <w:szCs w:val="22"/>
        </w:rPr>
        <w:tab/>
        <w:t>Year 8</w:t>
      </w:r>
      <w:r w:rsidRPr="00AC1803">
        <w:rPr>
          <w:rFonts w:ascii="Arial" w:hAnsi="Arial" w:cs="Arial"/>
          <w:snapToGrid w:val="0"/>
          <w:sz w:val="22"/>
          <w:szCs w:val="22"/>
        </w:rPr>
        <w:tab/>
      </w:r>
      <w:r w:rsidRPr="00AC1803">
        <w:rPr>
          <w:rFonts w:ascii="Arial" w:hAnsi="Arial" w:cs="Arial"/>
          <w:snapToGrid w:val="0"/>
          <w:sz w:val="22"/>
          <w:szCs w:val="22"/>
        </w:rPr>
        <w:tab/>
        <w:t xml:space="preserve">30 </w:t>
      </w:r>
      <w:proofErr w:type="gramStart"/>
      <w:r w:rsidRPr="00AC1803">
        <w:rPr>
          <w:rFonts w:ascii="Arial" w:hAnsi="Arial" w:cs="Arial"/>
          <w:snapToGrid w:val="0"/>
          <w:sz w:val="22"/>
          <w:szCs w:val="22"/>
        </w:rPr>
        <w:t>-  45</w:t>
      </w:r>
      <w:proofErr w:type="gramEnd"/>
      <w:r w:rsidRPr="00AC1803">
        <w:rPr>
          <w:rFonts w:ascii="Arial" w:hAnsi="Arial" w:cs="Arial"/>
          <w:snapToGrid w:val="0"/>
          <w:sz w:val="22"/>
          <w:szCs w:val="22"/>
        </w:rPr>
        <w:t xml:space="preserve"> minutes</w:t>
      </w:r>
    </w:p>
    <w:p w14:paraId="70A4FA87"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t>Key Stage 4</w:t>
      </w:r>
      <w:r w:rsidRPr="00AC1803">
        <w:rPr>
          <w:rFonts w:ascii="Arial" w:hAnsi="Arial" w:cs="Arial"/>
          <w:snapToGrid w:val="0"/>
          <w:sz w:val="22"/>
          <w:szCs w:val="22"/>
        </w:rPr>
        <w:tab/>
        <w:t>Year 9</w:t>
      </w:r>
      <w:r w:rsidRPr="00AC1803">
        <w:rPr>
          <w:rFonts w:ascii="Arial" w:hAnsi="Arial" w:cs="Arial"/>
          <w:snapToGrid w:val="0"/>
          <w:sz w:val="22"/>
          <w:szCs w:val="22"/>
        </w:rPr>
        <w:tab/>
      </w:r>
      <w:r w:rsidRPr="00AC1803">
        <w:rPr>
          <w:rFonts w:ascii="Arial" w:hAnsi="Arial" w:cs="Arial"/>
          <w:snapToGrid w:val="0"/>
          <w:sz w:val="22"/>
          <w:szCs w:val="22"/>
        </w:rPr>
        <w:tab/>
        <w:t xml:space="preserve">45 </w:t>
      </w:r>
      <w:proofErr w:type="gramStart"/>
      <w:r w:rsidRPr="00AC1803">
        <w:rPr>
          <w:rFonts w:ascii="Arial" w:hAnsi="Arial" w:cs="Arial"/>
          <w:snapToGrid w:val="0"/>
          <w:sz w:val="22"/>
          <w:szCs w:val="22"/>
        </w:rPr>
        <w:t>-  90</w:t>
      </w:r>
      <w:proofErr w:type="gramEnd"/>
      <w:r w:rsidRPr="00AC1803">
        <w:rPr>
          <w:rFonts w:ascii="Arial" w:hAnsi="Arial" w:cs="Arial"/>
          <w:snapToGrid w:val="0"/>
          <w:sz w:val="22"/>
          <w:szCs w:val="22"/>
        </w:rPr>
        <w:t xml:space="preserve"> minutes</w:t>
      </w:r>
    </w:p>
    <w:p w14:paraId="042BF19A" w14:textId="77777777" w:rsidR="005B3C42" w:rsidRPr="00AC1803" w:rsidRDefault="005B3C42" w:rsidP="005B3C42">
      <w:pPr>
        <w:pStyle w:val="Heading2"/>
        <w:ind w:firstLine="720"/>
        <w:rPr>
          <w:rFonts w:ascii="Arial" w:hAnsi="Arial" w:cs="Arial"/>
          <w:sz w:val="22"/>
          <w:szCs w:val="22"/>
        </w:rPr>
      </w:pPr>
      <w:r w:rsidRPr="00AC1803">
        <w:rPr>
          <w:rFonts w:ascii="Arial" w:hAnsi="Arial" w:cs="Arial"/>
          <w:sz w:val="22"/>
          <w:szCs w:val="22"/>
        </w:rPr>
        <w:tab/>
      </w:r>
      <w:r w:rsidRPr="00AC1803">
        <w:rPr>
          <w:rFonts w:ascii="Arial" w:hAnsi="Arial" w:cs="Arial"/>
          <w:sz w:val="22"/>
          <w:szCs w:val="22"/>
        </w:rPr>
        <w:tab/>
      </w:r>
      <w:r w:rsidRPr="00AC1803">
        <w:rPr>
          <w:rFonts w:ascii="Arial" w:hAnsi="Arial" w:cs="Arial"/>
          <w:sz w:val="22"/>
          <w:szCs w:val="22"/>
        </w:rPr>
        <w:tab/>
        <w:t>Year 10</w:t>
      </w:r>
      <w:r w:rsidRPr="00AC1803">
        <w:rPr>
          <w:rFonts w:ascii="Arial" w:hAnsi="Arial" w:cs="Arial"/>
          <w:sz w:val="22"/>
          <w:szCs w:val="22"/>
        </w:rPr>
        <w:tab/>
        <w:t xml:space="preserve">45 </w:t>
      </w:r>
      <w:proofErr w:type="gramStart"/>
      <w:r w:rsidRPr="00AC1803">
        <w:rPr>
          <w:rFonts w:ascii="Arial" w:hAnsi="Arial" w:cs="Arial"/>
          <w:sz w:val="22"/>
          <w:szCs w:val="22"/>
        </w:rPr>
        <w:t>-  90</w:t>
      </w:r>
      <w:proofErr w:type="gramEnd"/>
      <w:r w:rsidRPr="00AC1803">
        <w:rPr>
          <w:rFonts w:ascii="Arial" w:hAnsi="Arial" w:cs="Arial"/>
          <w:sz w:val="22"/>
          <w:szCs w:val="22"/>
        </w:rPr>
        <w:t xml:space="preserve"> minutes</w:t>
      </w:r>
    </w:p>
    <w:p w14:paraId="24E04B6E" w14:textId="77777777" w:rsidR="005B3C42" w:rsidRPr="00AC1803" w:rsidRDefault="005B3C42" w:rsidP="005B3C42">
      <w:pPr>
        <w:pStyle w:val="Heading6"/>
        <w:ind w:firstLine="720"/>
        <w:rPr>
          <w:rFonts w:ascii="Arial" w:hAnsi="Arial" w:cs="Arial"/>
        </w:rPr>
      </w:pPr>
      <w:r w:rsidRPr="00AC1803">
        <w:rPr>
          <w:rFonts w:ascii="Arial" w:hAnsi="Arial" w:cs="Arial"/>
        </w:rPr>
        <w:tab/>
      </w:r>
      <w:r w:rsidRPr="00AC1803">
        <w:rPr>
          <w:rFonts w:ascii="Arial" w:hAnsi="Arial" w:cs="Arial"/>
        </w:rPr>
        <w:tab/>
      </w:r>
      <w:r w:rsidRPr="00AC1803">
        <w:rPr>
          <w:rFonts w:ascii="Arial" w:hAnsi="Arial" w:cs="Arial"/>
        </w:rPr>
        <w:tab/>
        <w:t>Year 11</w:t>
      </w:r>
      <w:r w:rsidRPr="00AC1803">
        <w:rPr>
          <w:rFonts w:ascii="Arial" w:hAnsi="Arial" w:cs="Arial"/>
        </w:rPr>
        <w:tab/>
        <w:t xml:space="preserve">45 </w:t>
      </w:r>
      <w:proofErr w:type="gramStart"/>
      <w:r w:rsidRPr="00AC1803">
        <w:rPr>
          <w:rFonts w:ascii="Arial" w:hAnsi="Arial" w:cs="Arial"/>
        </w:rPr>
        <w:t>-  90</w:t>
      </w:r>
      <w:proofErr w:type="gramEnd"/>
      <w:r w:rsidRPr="00AC1803">
        <w:rPr>
          <w:rFonts w:ascii="Arial" w:hAnsi="Arial" w:cs="Arial"/>
        </w:rPr>
        <w:t xml:space="preserve"> minutes</w:t>
      </w:r>
    </w:p>
    <w:p w14:paraId="4BBA946D" w14:textId="77777777" w:rsidR="005B3C42" w:rsidRPr="00AC1803" w:rsidRDefault="005B3C42" w:rsidP="005B3C42">
      <w:pPr>
        <w:ind w:left="4320" w:hanging="1440"/>
        <w:rPr>
          <w:rFonts w:ascii="Arial" w:hAnsi="Arial" w:cs="Arial"/>
          <w:snapToGrid w:val="0"/>
          <w:sz w:val="22"/>
          <w:szCs w:val="22"/>
        </w:rPr>
      </w:pPr>
      <w:r w:rsidRPr="00AC1803">
        <w:rPr>
          <w:rFonts w:ascii="Arial" w:hAnsi="Arial" w:cs="Arial"/>
          <w:snapToGrid w:val="0"/>
          <w:sz w:val="22"/>
          <w:szCs w:val="22"/>
        </w:rPr>
        <w:t>Sixth Form</w:t>
      </w:r>
      <w:r w:rsidRPr="00AC1803">
        <w:rPr>
          <w:rFonts w:ascii="Arial" w:hAnsi="Arial" w:cs="Arial"/>
          <w:snapToGrid w:val="0"/>
          <w:sz w:val="22"/>
          <w:szCs w:val="22"/>
        </w:rPr>
        <w:tab/>
        <w:t>Homework tasks will be set as negotiated with the Course Tutor</w:t>
      </w:r>
    </w:p>
    <w:p w14:paraId="4FDCEECA" w14:textId="77777777" w:rsidR="005B3C42" w:rsidRPr="00AC1803" w:rsidRDefault="005B3C42" w:rsidP="005B3C42">
      <w:pPr>
        <w:rPr>
          <w:rFonts w:ascii="Arial" w:hAnsi="Arial" w:cs="Arial"/>
          <w:snapToGrid w:val="0"/>
          <w:sz w:val="22"/>
          <w:szCs w:val="22"/>
        </w:rPr>
      </w:pPr>
    </w:p>
    <w:p w14:paraId="69C1A960"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The above times are a guideline but if you are spending much longer than the time suggested, your parents should contact your Personal Tutor.  You may, if you wish, complete hom</w:t>
      </w:r>
      <w:r>
        <w:rPr>
          <w:rFonts w:ascii="Arial" w:hAnsi="Arial" w:cs="Arial"/>
          <w:snapToGrid w:val="0"/>
          <w:sz w:val="22"/>
          <w:szCs w:val="22"/>
        </w:rPr>
        <w:t>ework in the Library between 4.00 pm and 5.30</w:t>
      </w:r>
      <w:r w:rsidRPr="00AC1803">
        <w:rPr>
          <w:rFonts w:ascii="Arial" w:hAnsi="Arial" w:cs="Arial"/>
          <w:snapToGrid w:val="0"/>
          <w:sz w:val="22"/>
          <w:szCs w:val="22"/>
        </w:rPr>
        <w:t xml:space="preserve">pm Monday to Thursday. </w:t>
      </w:r>
    </w:p>
    <w:p w14:paraId="458BBA97" w14:textId="77777777" w:rsidR="005B3C42" w:rsidRPr="00AC1803" w:rsidRDefault="005B3C42" w:rsidP="005B3C42">
      <w:pPr>
        <w:rPr>
          <w:rFonts w:ascii="Arial" w:hAnsi="Arial" w:cs="Arial"/>
          <w:snapToGrid w:val="0"/>
          <w:sz w:val="22"/>
          <w:szCs w:val="22"/>
        </w:rPr>
      </w:pPr>
    </w:p>
    <w:p w14:paraId="1C821038"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In Key Stage 4, you are expected to organise your own timetable.  Further details about your courses and homework are available from the </w:t>
      </w:r>
      <w:r>
        <w:rPr>
          <w:rFonts w:ascii="Arial" w:hAnsi="Arial" w:cs="Arial"/>
          <w:snapToGrid w:val="0"/>
          <w:sz w:val="22"/>
          <w:szCs w:val="22"/>
        </w:rPr>
        <w:t xml:space="preserve">Frog </w:t>
      </w:r>
      <w:r w:rsidRPr="00AC1803">
        <w:rPr>
          <w:rFonts w:ascii="Arial" w:hAnsi="Arial" w:cs="Arial"/>
          <w:snapToGrid w:val="0"/>
          <w:sz w:val="22"/>
          <w:szCs w:val="22"/>
        </w:rPr>
        <w:t>Online Curriculum.  All students and parents are offered training in Year 7 about how to access this information both at School and from home.</w:t>
      </w:r>
    </w:p>
    <w:p w14:paraId="44B4F442" w14:textId="77777777" w:rsidR="005B3C42" w:rsidRPr="00AC1803" w:rsidRDefault="005B3C42" w:rsidP="005B3C42">
      <w:pPr>
        <w:rPr>
          <w:rFonts w:ascii="Arial" w:hAnsi="Arial" w:cs="Arial"/>
          <w:snapToGrid w:val="0"/>
          <w:sz w:val="22"/>
          <w:szCs w:val="22"/>
        </w:rPr>
      </w:pPr>
    </w:p>
    <w:p w14:paraId="6D0B5F7E"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Ensure that your parents sign and, if necessary, comment on each Module Report.  </w:t>
      </w:r>
    </w:p>
    <w:p w14:paraId="685B449B" w14:textId="77777777" w:rsidR="005B3C42" w:rsidRPr="00AC1803" w:rsidRDefault="005B3C42" w:rsidP="005B3C42">
      <w:pPr>
        <w:rPr>
          <w:rFonts w:ascii="Arial" w:hAnsi="Arial" w:cs="Arial"/>
          <w:snapToGrid w:val="0"/>
          <w:sz w:val="22"/>
          <w:szCs w:val="22"/>
        </w:rPr>
      </w:pPr>
    </w:p>
    <w:p w14:paraId="1063D470" w14:textId="77777777" w:rsidR="005B3C42" w:rsidRPr="00AC1803" w:rsidRDefault="005B3C42" w:rsidP="005B3C42">
      <w:pPr>
        <w:pStyle w:val="BodyText"/>
        <w:rPr>
          <w:rFonts w:ascii="Arial" w:hAnsi="Arial" w:cs="Arial"/>
          <w:szCs w:val="22"/>
        </w:rPr>
      </w:pPr>
      <w:r w:rsidRPr="00AC1803">
        <w:rPr>
          <w:rFonts w:ascii="Arial" w:hAnsi="Arial" w:cs="Arial"/>
          <w:szCs w:val="22"/>
        </w:rPr>
        <w:t>If you have a problem with any part of your homework, tell your Personal Tutor who will help you to sort it out.</w:t>
      </w:r>
    </w:p>
    <w:p w14:paraId="60D99644" w14:textId="77777777" w:rsidR="005B3C42" w:rsidRPr="00AC1803" w:rsidRDefault="005B3C42" w:rsidP="005B3C42">
      <w:pPr>
        <w:pStyle w:val="BodyText"/>
        <w:rPr>
          <w:rFonts w:ascii="Arial" w:hAnsi="Arial" w:cs="Arial"/>
          <w:b/>
          <w:szCs w:val="22"/>
        </w:rPr>
      </w:pPr>
      <w:r w:rsidRPr="00AC1803">
        <w:rPr>
          <w:rFonts w:ascii="Arial" w:hAnsi="Arial" w:cs="Arial"/>
          <w:szCs w:val="22"/>
        </w:rPr>
        <w:br w:type="page"/>
      </w:r>
      <w:r w:rsidRPr="00AC1803">
        <w:rPr>
          <w:rFonts w:ascii="Arial" w:hAnsi="Arial" w:cs="Arial"/>
          <w:b/>
          <w:szCs w:val="22"/>
        </w:rPr>
        <w:lastRenderedPageBreak/>
        <w:t>THE ROLE OF THE SUBJECT TEACHER</w:t>
      </w:r>
    </w:p>
    <w:p w14:paraId="166696C8" w14:textId="77777777" w:rsidR="005B3C42" w:rsidRPr="00AC1803" w:rsidRDefault="005B3C42" w:rsidP="005B3C42">
      <w:pPr>
        <w:rPr>
          <w:rFonts w:ascii="Arial" w:hAnsi="Arial" w:cs="Arial"/>
          <w:snapToGrid w:val="0"/>
          <w:sz w:val="22"/>
          <w:szCs w:val="22"/>
        </w:rPr>
      </w:pPr>
    </w:p>
    <w:p w14:paraId="78B33598" w14:textId="77777777" w:rsidR="005B3C42" w:rsidRPr="00AC1803" w:rsidRDefault="005B3C42" w:rsidP="005B3C42">
      <w:pPr>
        <w:rPr>
          <w:rFonts w:ascii="Arial" w:hAnsi="Arial" w:cs="Arial"/>
          <w:snapToGrid w:val="0"/>
          <w:sz w:val="22"/>
          <w:szCs w:val="22"/>
        </w:rPr>
      </w:pPr>
    </w:p>
    <w:p w14:paraId="0E1BF83D"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These guidelines are issued to enable you to plan effectively for the homework needs of your students.</w:t>
      </w:r>
    </w:p>
    <w:p w14:paraId="620F04EA" w14:textId="77777777" w:rsidR="005B3C42" w:rsidRPr="00AC1803" w:rsidRDefault="005B3C42" w:rsidP="005B3C42">
      <w:pPr>
        <w:rPr>
          <w:rFonts w:ascii="Arial" w:hAnsi="Arial" w:cs="Arial"/>
          <w:snapToGrid w:val="0"/>
          <w:sz w:val="22"/>
          <w:szCs w:val="22"/>
        </w:rPr>
      </w:pPr>
    </w:p>
    <w:p w14:paraId="753C6D28" w14:textId="77777777" w:rsidR="005B3C42" w:rsidRPr="00AC1803" w:rsidRDefault="005B3C42" w:rsidP="005B3C42">
      <w:pPr>
        <w:rPr>
          <w:rFonts w:ascii="Arial" w:hAnsi="Arial" w:cs="Arial"/>
          <w:snapToGrid w:val="0"/>
          <w:sz w:val="22"/>
          <w:szCs w:val="22"/>
        </w:rPr>
      </w:pPr>
      <w:r w:rsidRPr="00AC1803">
        <w:rPr>
          <w:rFonts w:ascii="Arial" w:hAnsi="Arial" w:cs="Arial"/>
          <w:b/>
          <w:snapToGrid w:val="0"/>
          <w:sz w:val="22"/>
          <w:szCs w:val="22"/>
        </w:rPr>
        <w:t xml:space="preserve">In Key Stage 3 Homework is </w:t>
      </w:r>
      <w:r>
        <w:rPr>
          <w:rFonts w:ascii="Arial" w:hAnsi="Arial" w:cs="Arial"/>
          <w:b/>
          <w:snapToGrid w:val="0"/>
          <w:sz w:val="22"/>
          <w:szCs w:val="22"/>
        </w:rPr>
        <w:t xml:space="preserve">typically </w:t>
      </w:r>
      <w:r w:rsidRPr="00AC1803">
        <w:rPr>
          <w:rFonts w:ascii="Arial" w:hAnsi="Arial" w:cs="Arial"/>
          <w:b/>
          <w:snapToGrid w:val="0"/>
          <w:sz w:val="22"/>
          <w:szCs w:val="22"/>
        </w:rPr>
        <w:t xml:space="preserve">set </w:t>
      </w:r>
      <w:r>
        <w:rPr>
          <w:rFonts w:ascii="Arial" w:hAnsi="Arial" w:cs="Arial"/>
          <w:b/>
          <w:snapToGrid w:val="0"/>
          <w:sz w:val="22"/>
          <w:szCs w:val="22"/>
        </w:rPr>
        <w:t xml:space="preserve">twice weekly </w:t>
      </w:r>
      <w:r w:rsidRPr="00AC1803">
        <w:rPr>
          <w:rFonts w:ascii="Arial" w:hAnsi="Arial" w:cs="Arial"/>
          <w:b/>
          <w:snapToGrid w:val="0"/>
          <w:sz w:val="22"/>
          <w:szCs w:val="22"/>
        </w:rPr>
        <w:t>in Mathematics, Science and English.</w:t>
      </w:r>
      <w:r w:rsidRPr="00AC1803">
        <w:rPr>
          <w:rFonts w:ascii="Arial" w:hAnsi="Arial" w:cs="Arial"/>
          <w:snapToGrid w:val="0"/>
          <w:sz w:val="22"/>
          <w:szCs w:val="22"/>
        </w:rPr>
        <w:t xml:space="preserve">  Homework </w:t>
      </w:r>
      <w:r>
        <w:rPr>
          <w:rFonts w:ascii="Arial" w:hAnsi="Arial" w:cs="Arial"/>
          <w:snapToGrid w:val="0"/>
          <w:sz w:val="22"/>
          <w:szCs w:val="22"/>
        </w:rPr>
        <w:t>will</w:t>
      </w:r>
      <w:r w:rsidRPr="00AC1803">
        <w:rPr>
          <w:rFonts w:ascii="Arial" w:hAnsi="Arial" w:cs="Arial"/>
          <w:snapToGrid w:val="0"/>
          <w:sz w:val="22"/>
          <w:szCs w:val="22"/>
        </w:rPr>
        <w:t xml:space="preserve"> be set </w:t>
      </w:r>
      <w:r>
        <w:rPr>
          <w:rFonts w:ascii="Arial" w:hAnsi="Arial" w:cs="Arial"/>
          <w:snapToGrid w:val="0"/>
          <w:sz w:val="22"/>
          <w:szCs w:val="22"/>
        </w:rPr>
        <w:t xml:space="preserve">weekly </w:t>
      </w:r>
      <w:r w:rsidRPr="00AC1803">
        <w:rPr>
          <w:rFonts w:ascii="Arial" w:hAnsi="Arial" w:cs="Arial"/>
          <w:snapToGrid w:val="0"/>
          <w:sz w:val="22"/>
          <w:szCs w:val="22"/>
        </w:rPr>
        <w:t xml:space="preserve">in other subjects, </w:t>
      </w:r>
      <w:r>
        <w:rPr>
          <w:rFonts w:ascii="Arial" w:hAnsi="Arial" w:cs="Arial"/>
          <w:snapToGrid w:val="0"/>
          <w:sz w:val="22"/>
          <w:szCs w:val="22"/>
        </w:rPr>
        <w:t xml:space="preserve">including revision </w:t>
      </w:r>
      <w:r w:rsidRPr="00AC1803">
        <w:rPr>
          <w:rFonts w:ascii="Arial" w:hAnsi="Arial" w:cs="Arial"/>
          <w:snapToGrid w:val="0"/>
          <w:sz w:val="22"/>
          <w:szCs w:val="22"/>
        </w:rPr>
        <w:t xml:space="preserve">prior to tests or examinations, at the discretion of the Subject Teacher.  </w:t>
      </w:r>
    </w:p>
    <w:p w14:paraId="2A3483CE" w14:textId="77777777" w:rsidR="005B3C42" w:rsidRPr="00AC1803" w:rsidRDefault="005B3C42" w:rsidP="005B3C42">
      <w:pPr>
        <w:rPr>
          <w:rFonts w:ascii="Arial" w:hAnsi="Arial" w:cs="Arial"/>
          <w:snapToGrid w:val="0"/>
          <w:sz w:val="22"/>
          <w:szCs w:val="22"/>
        </w:rPr>
      </w:pPr>
    </w:p>
    <w:p w14:paraId="3BB13B72" w14:textId="77777777" w:rsidR="005B3C42" w:rsidRDefault="005B3C42" w:rsidP="005B3C42">
      <w:pPr>
        <w:rPr>
          <w:rFonts w:ascii="Arial" w:hAnsi="Arial" w:cs="Arial"/>
          <w:snapToGrid w:val="0"/>
          <w:sz w:val="22"/>
          <w:szCs w:val="22"/>
        </w:rPr>
      </w:pPr>
      <w:r w:rsidRPr="00AC1803">
        <w:rPr>
          <w:rFonts w:ascii="Arial" w:hAnsi="Arial" w:cs="Arial"/>
          <w:snapToGrid w:val="0"/>
          <w:sz w:val="22"/>
          <w:szCs w:val="22"/>
        </w:rPr>
        <w:t>Ensure that the homework you set is appropriate to the ability and progress of each student.  This may mean different tasks being set across the teaching group, or different outcomes being expected from the same task.</w:t>
      </w:r>
    </w:p>
    <w:p w14:paraId="19425471" w14:textId="77777777" w:rsidR="005B3C42" w:rsidRDefault="005B3C42" w:rsidP="005B3C42">
      <w:pPr>
        <w:rPr>
          <w:rFonts w:ascii="Arial" w:hAnsi="Arial" w:cs="Arial"/>
          <w:snapToGrid w:val="0"/>
          <w:sz w:val="22"/>
          <w:szCs w:val="22"/>
        </w:rPr>
      </w:pPr>
    </w:p>
    <w:p w14:paraId="20AE263B" w14:textId="77777777" w:rsidR="005B3C42" w:rsidRPr="00AC1803" w:rsidRDefault="005B3C42" w:rsidP="005B3C42">
      <w:pPr>
        <w:rPr>
          <w:rFonts w:ascii="Arial" w:hAnsi="Arial" w:cs="Arial"/>
          <w:snapToGrid w:val="0"/>
          <w:sz w:val="22"/>
          <w:szCs w:val="22"/>
        </w:rPr>
      </w:pPr>
      <w:r>
        <w:rPr>
          <w:rFonts w:ascii="Arial" w:hAnsi="Arial" w:cs="Arial"/>
          <w:snapToGrid w:val="0"/>
          <w:sz w:val="22"/>
          <w:szCs w:val="22"/>
        </w:rPr>
        <w:t>Homework should be set in class and emailed to students. Emailed returns are encouraged if appropriate.</w:t>
      </w:r>
    </w:p>
    <w:p w14:paraId="53FD5B3B" w14:textId="77777777" w:rsidR="005B3C42" w:rsidRPr="00AC1803" w:rsidRDefault="005B3C42" w:rsidP="005B3C42">
      <w:pPr>
        <w:rPr>
          <w:rFonts w:ascii="Arial" w:hAnsi="Arial" w:cs="Arial"/>
          <w:snapToGrid w:val="0"/>
          <w:sz w:val="22"/>
          <w:szCs w:val="22"/>
        </w:rPr>
      </w:pPr>
    </w:p>
    <w:p w14:paraId="39A1D04F"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Please ensure that the work set can be completed by the students without the assistance of an adult.  </w:t>
      </w:r>
      <w:r w:rsidRPr="00AC1803">
        <w:rPr>
          <w:rFonts w:ascii="Arial" w:hAnsi="Arial" w:cs="Arial"/>
          <w:b/>
          <w:snapToGrid w:val="0"/>
          <w:sz w:val="22"/>
          <w:szCs w:val="22"/>
        </w:rPr>
        <w:t>Homework is for the students not parents.</w:t>
      </w:r>
    </w:p>
    <w:p w14:paraId="0FC1336E" w14:textId="77777777" w:rsidR="005B3C42" w:rsidRPr="00AC1803" w:rsidRDefault="005B3C42" w:rsidP="005B3C42">
      <w:pPr>
        <w:rPr>
          <w:rFonts w:ascii="Arial" w:hAnsi="Arial" w:cs="Arial"/>
          <w:snapToGrid w:val="0"/>
          <w:sz w:val="22"/>
          <w:szCs w:val="22"/>
        </w:rPr>
      </w:pPr>
    </w:p>
    <w:p w14:paraId="01DEB671" w14:textId="7B57D7F1"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Where appropriate relate the task to the</w:t>
      </w:r>
      <w:r>
        <w:rPr>
          <w:rFonts w:ascii="Arial" w:hAnsi="Arial" w:cs="Arial"/>
          <w:snapToGrid w:val="0"/>
          <w:sz w:val="22"/>
          <w:szCs w:val="22"/>
        </w:rPr>
        <w:t xml:space="preserve"> </w:t>
      </w:r>
      <w:proofErr w:type="gramStart"/>
      <w:r w:rsidRPr="00AC1803">
        <w:rPr>
          <w:rFonts w:ascii="Arial" w:hAnsi="Arial" w:cs="Arial"/>
          <w:snapToGrid w:val="0"/>
          <w:sz w:val="22"/>
          <w:szCs w:val="22"/>
        </w:rPr>
        <w:t>On Line</w:t>
      </w:r>
      <w:proofErr w:type="gramEnd"/>
      <w:r w:rsidRPr="00AC1803">
        <w:rPr>
          <w:rFonts w:ascii="Arial" w:hAnsi="Arial" w:cs="Arial"/>
          <w:snapToGrid w:val="0"/>
          <w:sz w:val="22"/>
          <w:szCs w:val="22"/>
        </w:rPr>
        <w:t xml:space="preserve"> Curriculum to provide a support mechanism</w:t>
      </w:r>
      <w:r>
        <w:rPr>
          <w:rFonts w:ascii="Arial" w:hAnsi="Arial" w:cs="Arial"/>
          <w:snapToGrid w:val="0"/>
          <w:sz w:val="22"/>
          <w:szCs w:val="22"/>
        </w:rPr>
        <w:t xml:space="preserve"> or email work</w:t>
      </w:r>
      <w:r w:rsidRPr="00AC1803">
        <w:rPr>
          <w:rFonts w:ascii="Arial" w:hAnsi="Arial" w:cs="Arial"/>
          <w:snapToGrid w:val="0"/>
          <w:sz w:val="22"/>
          <w:szCs w:val="22"/>
        </w:rPr>
        <w:t>.</w:t>
      </w:r>
      <w:r>
        <w:rPr>
          <w:rFonts w:ascii="Arial" w:hAnsi="Arial" w:cs="Arial"/>
          <w:snapToGrid w:val="0"/>
          <w:sz w:val="22"/>
          <w:szCs w:val="22"/>
        </w:rPr>
        <w:t xml:space="preserve"> Printed task sheets are also a good way to ensure tasks are noted correctly.</w:t>
      </w:r>
    </w:p>
    <w:p w14:paraId="5809B85C" w14:textId="77777777" w:rsidR="005B3C42" w:rsidRPr="00AC1803" w:rsidRDefault="005B3C42" w:rsidP="005B3C42">
      <w:pPr>
        <w:rPr>
          <w:rFonts w:ascii="Arial" w:hAnsi="Arial" w:cs="Arial"/>
          <w:snapToGrid w:val="0"/>
          <w:sz w:val="22"/>
          <w:szCs w:val="22"/>
        </w:rPr>
      </w:pPr>
    </w:p>
    <w:p w14:paraId="07F27AD1"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Please also ensure that homework </w:t>
      </w:r>
      <w:r w:rsidRPr="00AC1803">
        <w:rPr>
          <w:rFonts w:ascii="Arial" w:hAnsi="Arial" w:cs="Arial"/>
          <w:b/>
          <w:snapToGrid w:val="0"/>
          <w:sz w:val="22"/>
          <w:szCs w:val="22"/>
        </w:rPr>
        <w:t>does not necessitate</w:t>
      </w:r>
      <w:r w:rsidRPr="00AC1803">
        <w:rPr>
          <w:rFonts w:ascii="Arial" w:hAnsi="Arial" w:cs="Arial"/>
          <w:snapToGrid w:val="0"/>
          <w:sz w:val="22"/>
          <w:szCs w:val="22"/>
        </w:rPr>
        <w:t xml:space="preserve"> the purchase or acquisition of </w:t>
      </w:r>
      <w:r>
        <w:rPr>
          <w:rFonts w:ascii="Arial" w:hAnsi="Arial" w:cs="Arial"/>
          <w:snapToGrid w:val="0"/>
          <w:sz w:val="22"/>
          <w:szCs w:val="22"/>
        </w:rPr>
        <w:t xml:space="preserve">significant </w:t>
      </w:r>
      <w:r w:rsidRPr="00AC1803">
        <w:rPr>
          <w:rFonts w:ascii="Arial" w:hAnsi="Arial" w:cs="Arial"/>
          <w:snapToGrid w:val="0"/>
          <w:sz w:val="22"/>
          <w:szCs w:val="22"/>
        </w:rPr>
        <w:t xml:space="preserve">additional resources </w:t>
      </w:r>
      <w:proofErr w:type="spellStart"/>
      <w:r w:rsidRPr="00AC1803">
        <w:rPr>
          <w:rFonts w:ascii="Arial" w:hAnsi="Arial" w:cs="Arial"/>
          <w:snapToGrid w:val="0"/>
          <w:sz w:val="22"/>
          <w:szCs w:val="22"/>
        </w:rPr>
        <w:t>eg.</w:t>
      </w:r>
      <w:proofErr w:type="spellEnd"/>
      <w:r w:rsidRPr="00AC1803">
        <w:rPr>
          <w:rFonts w:ascii="Arial" w:hAnsi="Arial" w:cs="Arial"/>
          <w:snapToGrid w:val="0"/>
          <w:sz w:val="22"/>
          <w:szCs w:val="22"/>
        </w:rPr>
        <w:t xml:space="preserve"> paint, card, wood etc.  For example, the construction of models or costumes etc. should be completed in School utilising School resources.  Never make assumptions about the resources available to students in terms of parental time </w:t>
      </w:r>
      <w:r>
        <w:rPr>
          <w:rFonts w:ascii="Arial" w:hAnsi="Arial" w:cs="Arial"/>
          <w:snapToGrid w:val="0"/>
          <w:sz w:val="22"/>
          <w:szCs w:val="22"/>
        </w:rPr>
        <w:t>(or money)</w:t>
      </w:r>
      <w:r w:rsidRPr="00AC1803">
        <w:rPr>
          <w:rFonts w:ascii="Arial" w:hAnsi="Arial" w:cs="Arial"/>
          <w:snapToGrid w:val="0"/>
          <w:sz w:val="22"/>
          <w:szCs w:val="22"/>
        </w:rPr>
        <w:t>.</w:t>
      </w:r>
    </w:p>
    <w:p w14:paraId="7C5E62CA" w14:textId="77777777" w:rsidR="005B3C42" w:rsidRPr="00AC1803" w:rsidRDefault="005B3C42" w:rsidP="005B3C42">
      <w:pPr>
        <w:rPr>
          <w:rFonts w:ascii="Arial" w:hAnsi="Arial" w:cs="Arial"/>
          <w:snapToGrid w:val="0"/>
          <w:sz w:val="22"/>
          <w:szCs w:val="22"/>
        </w:rPr>
      </w:pPr>
    </w:p>
    <w:p w14:paraId="4C00C86F"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The times below are given as a guide to how long </w:t>
      </w:r>
      <w:r w:rsidRPr="005B38B5">
        <w:rPr>
          <w:rFonts w:ascii="Arial" w:hAnsi="Arial" w:cs="Arial"/>
          <w:b/>
          <w:snapToGrid w:val="0"/>
          <w:sz w:val="22"/>
          <w:szCs w:val="22"/>
        </w:rPr>
        <w:t>each piece</w:t>
      </w:r>
      <w:r w:rsidRPr="00AC1803">
        <w:rPr>
          <w:rFonts w:ascii="Arial" w:hAnsi="Arial" w:cs="Arial"/>
          <w:snapToGrid w:val="0"/>
          <w:sz w:val="22"/>
          <w:szCs w:val="22"/>
        </w:rPr>
        <w:t xml:space="preserve"> of homework should take</w:t>
      </w:r>
      <w:r>
        <w:rPr>
          <w:rFonts w:ascii="Arial" w:hAnsi="Arial" w:cs="Arial"/>
          <w:snapToGrid w:val="0"/>
          <w:sz w:val="22"/>
          <w:szCs w:val="22"/>
        </w:rPr>
        <w:t xml:space="preserve"> per subject</w:t>
      </w:r>
      <w:r w:rsidRPr="00AC1803">
        <w:rPr>
          <w:rFonts w:ascii="Arial" w:hAnsi="Arial" w:cs="Arial"/>
          <w:snapToGrid w:val="0"/>
          <w:sz w:val="22"/>
          <w:szCs w:val="22"/>
        </w:rPr>
        <w:t xml:space="preserve">.  </w:t>
      </w:r>
    </w:p>
    <w:p w14:paraId="55161746" w14:textId="77777777" w:rsidR="005B3C42" w:rsidRPr="00AC1803" w:rsidRDefault="005B3C42" w:rsidP="005B3C42">
      <w:pPr>
        <w:rPr>
          <w:rFonts w:ascii="Arial" w:hAnsi="Arial" w:cs="Arial"/>
          <w:snapToGrid w:val="0"/>
          <w:sz w:val="22"/>
          <w:szCs w:val="22"/>
        </w:rPr>
      </w:pPr>
    </w:p>
    <w:p w14:paraId="4B87C72C" w14:textId="77777777" w:rsidR="005B3C42" w:rsidRPr="00AC1803" w:rsidRDefault="005B3C42" w:rsidP="005B3C42">
      <w:pPr>
        <w:ind w:firstLine="720"/>
        <w:rPr>
          <w:rFonts w:ascii="Arial" w:hAnsi="Arial" w:cs="Arial"/>
          <w:snapToGrid w:val="0"/>
          <w:sz w:val="22"/>
          <w:szCs w:val="22"/>
        </w:rPr>
      </w:pPr>
      <w:r>
        <w:rPr>
          <w:rFonts w:ascii="Arial" w:hAnsi="Arial" w:cs="Arial"/>
          <w:snapToGrid w:val="0"/>
          <w:sz w:val="22"/>
          <w:szCs w:val="22"/>
        </w:rPr>
        <w:tab/>
      </w:r>
      <w:r w:rsidRPr="007E0D19">
        <w:rPr>
          <w:rFonts w:ascii="Arial" w:hAnsi="Arial" w:cs="Arial"/>
          <w:b/>
          <w:snapToGrid w:val="0"/>
          <w:sz w:val="22"/>
          <w:szCs w:val="22"/>
        </w:rPr>
        <w:t>Key Stage 3</w:t>
      </w:r>
      <w:r>
        <w:rPr>
          <w:rFonts w:ascii="Arial" w:hAnsi="Arial" w:cs="Arial"/>
          <w:snapToGrid w:val="0"/>
          <w:sz w:val="22"/>
          <w:szCs w:val="22"/>
        </w:rPr>
        <w:tab/>
        <w:t>Year 7</w:t>
      </w:r>
      <w:r>
        <w:rPr>
          <w:rFonts w:ascii="Arial" w:hAnsi="Arial" w:cs="Arial"/>
          <w:snapToGrid w:val="0"/>
          <w:sz w:val="22"/>
          <w:szCs w:val="22"/>
        </w:rPr>
        <w:tab/>
      </w:r>
      <w:r>
        <w:rPr>
          <w:rFonts w:ascii="Arial" w:hAnsi="Arial" w:cs="Arial"/>
          <w:snapToGrid w:val="0"/>
          <w:sz w:val="22"/>
          <w:szCs w:val="22"/>
        </w:rPr>
        <w:tab/>
        <w:t>30</w:t>
      </w:r>
      <w:r w:rsidRPr="00AC1803">
        <w:rPr>
          <w:rFonts w:ascii="Arial" w:hAnsi="Arial" w:cs="Arial"/>
          <w:snapToGrid w:val="0"/>
          <w:sz w:val="22"/>
          <w:szCs w:val="22"/>
        </w:rPr>
        <w:t xml:space="preserve"> minutes</w:t>
      </w:r>
    </w:p>
    <w:p w14:paraId="32F0CEA8"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r>
      <w:r w:rsidRPr="00AC1803">
        <w:rPr>
          <w:rFonts w:ascii="Arial" w:hAnsi="Arial" w:cs="Arial"/>
          <w:snapToGrid w:val="0"/>
          <w:sz w:val="22"/>
          <w:szCs w:val="22"/>
        </w:rPr>
        <w:tab/>
      </w:r>
      <w:r w:rsidRPr="00AC1803">
        <w:rPr>
          <w:rFonts w:ascii="Arial" w:hAnsi="Arial" w:cs="Arial"/>
          <w:snapToGrid w:val="0"/>
          <w:sz w:val="22"/>
          <w:szCs w:val="22"/>
        </w:rPr>
        <w:tab/>
        <w:t>Year 8</w:t>
      </w:r>
      <w:r w:rsidRPr="00AC1803">
        <w:rPr>
          <w:rFonts w:ascii="Arial" w:hAnsi="Arial" w:cs="Arial"/>
          <w:snapToGrid w:val="0"/>
          <w:sz w:val="22"/>
          <w:szCs w:val="22"/>
        </w:rPr>
        <w:tab/>
      </w:r>
      <w:r w:rsidRPr="00AC1803">
        <w:rPr>
          <w:rFonts w:ascii="Arial" w:hAnsi="Arial" w:cs="Arial"/>
          <w:snapToGrid w:val="0"/>
          <w:sz w:val="22"/>
          <w:szCs w:val="22"/>
        </w:rPr>
        <w:tab/>
        <w:t xml:space="preserve">30 </w:t>
      </w:r>
      <w:proofErr w:type="gramStart"/>
      <w:r w:rsidRPr="00AC1803">
        <w:rPr>
          <w:rFonts w:ascii="Arial" w:hAnsi="Arial" w:cs="Arial"/>
          <w:snapToGrid w:val="0"/>
          <w:sz w:val="22"/>
          <w:szCs w:val="22"/>
        </w:rPr>
        <w:t>-  4</w:t>
      </w:r>
      <w:r>
        <w:rPr>
          <w:rFonts w:ascii="Arial" w:hAnsi="Arial" w:cs="Arial"/>
          <w:snapToGrid w:val="0"/>
          <w:sz w:val="22"/>
          <w:szCs w:val="22"/>
        </w:rPr>
        <w:t>0</w:t>
      </w:r>
      <w:proofErr w:type="gramEnd"/>
      <w:r w:rsidRPr="00AC1803">
        <w:rPr>
          <w:rFonts w:ascii="Arial" w:hAnsi="Arial" w:cs="Arial"/>
          <w:snapToGrid w:val="0"/>
          <w:sz w:val="22"/>
          <w:szCs w:val="22"/>
        </w:rPr>
        <w:t xml:space="preserve"> minutes</w:t>
      </w:r>
    </w:p>
    <w:p w14:paraId="5B34DD8B"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r>
      <w:r w:rsidRPr="007E0D19">
        <w:rPr>
          <w:rFonts w:ascii="Arial" w:hAnsi="Arial" w:cs="Arial"/>
          <w:b/>
          <w:snapToGrid w:val="0"/>
          <w:sz w:val="22"/>
          <w:szCs w:val="22"/>
        </w:rPr>
        <w:t>Key Stage 4</w:t>
      </w:r>
      <w:r w:rsidRPr="00AC1803">
        <w:rPr>
          <w:rFonts w:ascii="Arial" w:hAnsi="Arial" w:cs="Arial"/>
          <w:snapToGrid w:val="0"/>
          <w:sz w:val="22"/>
          <w:szCs w:val="22"/>
        </w:rPr>
        <w:tab/>
        <w:t>Year 9</w:t>
      </w:r>
      <w:r w:rsidRPr="00AC1803">
        <w:rPr>
          <w:rFonts w:ascii="Arial" w:hAnsi="Arial" w:cs="Arial"/>
          <w:snapToGrid w:val="0"/>
          <w:sz w:val="22"/>
          <w:szCs w:val="22"/>
        </w:rPr>
        <w:tab/>
      </w:r>
      <w:r w:rsidRPr="00AC1803">
        <w:rPr>
          <w:rFonts w:ascii="Arial" w:hAnsi="Arial" w:cs="Arial"/>
          <w:snapToGrid w:val="0"/>
          <w:sz w:val="22"/>
          <w:szCs w:val="22"/>
        </w:rPr>
        <w:tab/>
        <w:t xml:space="preserve">45 </w:t>
      </w:r>
      <w:proofErr w:type="gramStart"/>
      <w:r w:rsidRPr="00AC1803">
        <w:rPr>
          <w:rFonts w:ascii="Arial" w:hAnsi="Arial" w:cs="Arial"/>
          <w:snapToGrid w:val="0"/>
          <w:sz w:val="22"/>
          <w:szCs w:val="22"/>
        </w:rPr>
        <w:t>-  90</w:t>
      </w:r>
      <w:proofErr w:type="gramEnd"/>
      <w:r w:rsidRPr="00AC1803">
        <w:rPr>
          <w:rFonts w:ascii="Arial" w:hAnsi="Arial" w:cs="Arial"/>
          <w:snapToGrid w:val="0"/>
          <w:sz w:val="22"/>
          <w:szCs w:val="22"/>
        </w:rPr>
        <w:t xml:space="preserve"> minutes</w:t>
      </w:r>
    </w:p>
    <w:p w14:paraId="16240786" w14:textId="77777777" w:rsidR="005B3C42" w:rsidRDefault="005B3C42" w:rsidP="005B3C42">
      <w:pPr>
        <w:pStyle w:val="Heading2"/>
        <w:ind w:left="2160" w:firstLine="720"/>
        <w:rPr>
          <w:rFonts w:ascii="Arial" w:hAnsi="Arial" w:cs="Arial"/>
          <w:b/>
          <w:sz w:val="22"/>
          <w:szCs w:val="22"/>
        </w:rPr>
      </w:pPr>
      <w:r w:rsidRPr="00855B8D">
        <w:rPr>
          <w:rFonts w:ascii="Arial" w:hAnsi="Arial" w:cs="Arial"/>
          <w:b/>
          <w:sz w:val="22"/>
          <w:szCs w:val="22"/>
        </w:rPr>
        <w:t>Year 10</w:t>
      </w:r>
      <w:r w:rsidRPr="00855B8D">
        <w:rPr>
          <w:rFonts w:ascii="Arial" w:hAnsi="Arial" w:cs="Arial"/>
          <w:b/>
          <w:sz w:val="22"/>
          <w:szCs w:val="22"/>
        </w:rPr>
        <w:tab/>
        <w:t xml:space="preserve">45 </w:t>
      </w:r>
      <w:proofErr w:type="gramStart"/>
      <w:r w:rsidRPr="00855B8D">
        <w:rPr>
          <w:rFonts w:ascii="Arial" w:hAnsi="Arial" w:cs="Arial"/>
          <w:b/>
          <w:sz w:val="22"/>
          <w:szCs w:val="22"/>
        </w:rPr>
        <w:t>-  90</w:t>
      </w:r>
      <w:proofErr w:type="gramEnd"/>
      <w:r w:rsidRPr="00855B8D">
        <w:rPr>
          <w:rFonts w:ascii="Arial" w:hAnsi="Arial" w:cs="Arial"/>
          <w:b/>
          <w:sz w:val="22"/>
          <w:szCs w:val="22"/>
        </w:rPr>
        <w:t xml:space="preserve"> minutes</w:t>
      </w:r>
    </w:p>
    <w:p w14:paraId="7F4153FA" w14:textId="77777777" w:rsidR="005B3C42" w:rsidRPr="00855B8D" w:rsidRDefault="005B3C42" w:rsidP="005B3C42">
      <w:pPr>
        <w:pStyle w:val="Heading2"/>
        <w:ind w:left="2160" w:firstLine="720"/>
        <w:rPr>
          <w:rFonts w:ascii="Arial" w:hAnsi="Arial" w:cs="Arial"/>
          <w:b/>
          <w:sz w:val="22"/>
          <w:szCs w:val="22"/>
        </w:rPr>
      </w:pPr>
      <w:r w:rsidRPr="00855B8D">
        <w:rPr>
          <w:rFonts w:ascii="Arial" w:hAnsi="Arial" w:cs="Arial"/>
          <w:b/>
        </w:rPr>
        <w:t>Year 11</w:t>
      </w:r>
      <w:r w:rsidRPr="00855B8D">
        <w:rPr>
          <w:rFonts w:ascii="Arial" w:hAnsi="Arial" w:cs="Arial"/>
          <w:b/>
        </w:rPr>
        <w:tab/>
        <w:t xml:space="preserve">45 </w:t>
      </w:r>
      <w:proofErr w:type="gramStart"/>
      <w:r w:rsidRPr="00855B8D">
        <w:rPr>
          <w:rFonts w:ascii="Arial" w:hAnsi="Arial" w:cs="Arial"/>
          <w:b/>
        </w:rPr>
        <w:t>-  90</w:t>
      </w:r>
      <w:proofErr w:type="gramEnd"/>
      <w:r w:rsidRPr="00855B8D">
        <w:rPr>
          <w:rFonts w:ascii="Arial" w:hAnsi="Arial" w:cs="Arial"/>
          <w:b/>
        </w:rPr>
        <w:t xml:space="preserve"> minutes</w:t>
      </w:r>
    </w:p>
    <w:p w14:paraId="083F95C9" w14:textId="77777777" w:rsidR="005B3C42" w:rsidRDefault="005B3C42" w:rsidP="005B3C42">
      <w:pPr>
        <w:ind w:left="4320" w:hanging="1440"/>
        <w:rPr>
          <w:rFonts w:ascii="Arial" w:hAnsi="Arial" w:cs="Arial"/>
          <w:snapToGrid w:val="0"/>
          <w:sz w:val="22"/>
          <w:szCs w:val="22"/>
        </w:rPr>
      </w:pPr>
    </w:p>
    <w:p w14:paraId="0A61EC28" w14:textId="77777777" w:rsidR="005B3C42" w:rsidRPr="00AC1803" w:rsidRDefault="005B3C42" w:rsidP="005B3C42">
      <w:pPr>
        <w:ind w:left="1134" w:hanging="1134"/>
        <w:rPr>
          <w:rFonts w:ascii="Arial" w:hAnsi="Arial" w:cs="Arial"/>
          <w:snapToGrid w:val="0"/>
          <w:sz w:val="22"/>
          <w:szCs w:val="22"/>
        </w:rPr>
      </w:pPr>
      <w:r w:rsidRPr="007E0D19">
        <w:rPr>
          <w:rFonts w:ascii="Arial" w:hAnsi="Arial" w:cs="Arial"/>
          <w:b/>
          <w:snapToGrid w:val="0"/>
          <w:sz w:val="22"/>
          <w:szCs w:val="22"/>
        </w:rPr>
        <w:t>Sixth Form:</w:t>
      </w:r>
      <w:r>
        <w:rPr>
          <w:rFonts w:ascii="Arial" w:hAnsi="Arial" w:cs="Arial"/>
          <w:snapToGrid w:val="0"/>
          <w:sz w:val="22"/>
          <w:szCs w:val="22"/>
        </w:rPr>
        <w:t xml:space="preserve"> </w:t>
      </w:r>
      <w:r w:rsidRPr="00AC1803">
        <w:rPr>
          <w:rFonts w:ascii="Arial" w:hAnsi="Arial" w:cs="Arial"/>
          <w:snapToGrid w:val="0"/>
          <w:sz w:val="22"/>
          <w:szCs w:val="22"/>
        </w:rPr>
        <w:t>Homework tasks will be set as negotiated with the Course Tutor</w:t>
      </w:r>
    </w:p>
    <w:p w14:paraId="69AD6D7B" w14:textId="77777777" w:rsidR="005B3C42" w:rsidRPr="00AC1803" w:rsidRDefault="005B3C42" w:rsidP="005B3C42">
      <w:pPr>
        <w:rPr>
          <w:rFonts w:ascii="Arial" w:hAnsi="Arial" w:cs="Arial"/>
          <w:snapToGrid w:val="0"/>
          <w:sz w:val="22"/>
          <w:szCs w:val="22"/>
        </w:rPr>
      </w:pPr>
    </w:p>
    <w:p w14:paraId="3D4DF54E"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Homework may be comp</w:t>
      </w:r>
      <w:r>
        <w:rPr>
          <w:rFonts w:ascii="Arial" w:hAnsi="Arial" w:cs="Arial"/>
          <w:snapToGrid w:val="0"/>
          <w:sz w:val="22"/>
          <w:szCs w:val="22"/>
        </w:rPr>
        <w:t>leted in the Library between 4.00pm and 5.30</w:t>
      </w:r>
      <w:r w:rsidRPr="00AC1803">
        <w:rPr>
          <w:rFonts w:ascii="Arial" w:hAnsi="Arial" w:cs="Arial"/>
          <w:snapToGrid w:val="0"/>
          <w:sz w:val="22"/>
          <w:szCs w:val="22"/>
        </w:rPr>
        <w:t xml:space="preserve">pm Monday to </w:t>
      </w:r>
      <w:r>
        <w:rPr>
          <w:rFonts w:ascii="Arial" w:hAnsi="Arial" w:cs="Arial"/>
          <w:snapToGrid w:val="0"/>
          <w:sz w:val="22"/>
          <w:szCs w:val="22"/>
        </w:rPr>
        <w:t>Thursday</w:t>
      </w:r>
      <w:r w:rsidRPr="00AC1803">
        <w:rPr>
          <w:rFonts w:ascii="Arial" w:hAnsi="Arial" w:cs="Arial"/>
          <w:snapToGrid w:val="0"/>
          <w:sz w:val="22"/>
          <w:szCs w:val="22"/>
        </w:rPr>
        <w:t xml:space="preserve">. </w:t>
      </w:r>
    </w:p>
    <w:p w14:paraId="72C88135" w14:textId="77777777" w:rsidR="005B3C42" w:rsidRPr="00AC1803" w:rsidRDefault="005B3C42" w:rsidP="005B3C42">
      <w:pPr>
        <w:rPr>
          <w:rFonts w:ascii="Arial" w:hAnsi="Arial" w:cs="Arial"/>
          <w:snapToGrid w:val="0"/>
          <w:sz w:val="22"/>
          <w:szCs w:val="22"/>
        </w:rPr>
      </w:pPr>
    </w:p>
    <w:p w14:paraId="1111C039"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Make clear and sensible arrangements</w:t>
      </w:r>
      <w:r>
        <w:rPr>
          <w:rFonts w:ascii="Arial" w:hAnsi="Arial" w:cs="Arial"/>
          <w:snapToGrid w:val="0"/>
          <w:sz w:val="22"/>
          <w:szCs w:val="22"/>
        </w:rPr>
        <w:t xml:space="preserve"> for homework to be handed in. Emailed work is encouraged.</w:t>
      </w:r>
    </w:p>
    <w:p w14:paraId="710808D2" w14:textId="77777777" w:rsidR="005B3C42" w:rsidRPr="00AC1803" w:rsidRDefault="005B3C42" w:rsidP="005B3C42">
      <w:pPr>
        <w:rPr>
          <w:rFonts w:ascii="Arial" w:hAnsi="Arial" w:cs="Arial"/>
          <w:snapToGrid w:val="0"/>
          <w:sz w:val="22"/>
          <w:szCs w:val="22"/>
        </w:rPr>
      </w:pPr>
    </w:p>
    <w:p w14:paraId="5C475061"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Ensure that each student clearly understands what the homework task is, exactly what they have to do for satisfactory completion and when the work must be completed.  Students should be aware of the standards required to achieve specific</w:t>
      </w:r>
      <w:r>
        <w:rPr>
          <w:rFonts w:ascii="Arial" w:hAnsi="Arial" w:cs="Arial"/>
          <w:snapToGrid w:val="0"/>
          <w:sz w:val="22"/>
          <w:szCs w:val="22"/>
        </w:rPr>
        <w:t xml:space="preserve"> GCSE</w:t>
      </w:r>
      <w:r w:rsidRPr="00AC1803">
        <w:rPr>
          <w:rFonts w:ascii="Arial" w:hAnsi="Arial" w:cs="Arial"/>
          <w:snapToGrid w:val="0"/>
          <w:sz w:val="22"/>
          <w:szCs w:val="22"/>
        </w:rPr>
        <w:t xml:space="preserve"> grades</w:t>
      </w:r>
      <w:r>
        <w:rPr>
          <w:rFonts w:ascii="Arial" w:hAnsi="Arial" w:cs="Arial"/>
          <w:snapToGrid w:val="0"/>
          <w:sz w:val="22"/>
          <w:szCs w:val="22"/>
        </w:rPr>
        <w:t xml:space="preserve"> reported every half term</w:t>
      </w:r>
      <w:r w:rsidRPr="00AC1803">
        <w:rPr>
          <w:rFonts w:ascii="Arial" w:hAnsi="Arial" w:cs="Arial"/>
          <w:snapToGrid w:val="0"/>
          <w:sz w:val="22"/>
          <w:szCs w:val="22"/>
        </w:rPr>
        <w:t>.</w:t>
      </w:r>
    </w:p>
    <w:p w14:paraId="36E38F40" w14:textId="77777777" w:rsidR="005B3C42" w:rsidRPr="00AC1803" w:rsidRDefault="005B3C42" w:rsidP="005B3C42">
      <w:pPr>
        <w:pStyle w:val="BodyTextIndent"/>
        <w:ind w:left="0"/>
        <w:rPr>
          <w:rFonts w:ascii="Arial" w:hAnsi="Arial" w:cs="Arial"/>
          <w:sz w:val="22"/>
          <w:szCs w:val="22"/>
        </w:rPr>
      </w:pPr>
    </w:p>
    <w:p w14:paraId="52FB674F" w14:textId="77777777" w:rsidR="005B3C42" w:rsidRPr="00AC1803" w:rsidRDefault="005B3C42" w:rsidP="005B3C42">
      <w:pPr>
        <w:pStyle w:val="BodyTextIndent"/>
        <w:ind w:left="0"/>
        <w:rPr>
          <w:rFonts w:ascii="Arial" w:hAnsi="Arial" w:cs="Arial"/>
          <w:sz w:val="22"/>
          <w:szCs w:val="22"/>
        </w:rPr>
      </w:pPr>
      <w:r w:rsidRPr="00AC1803">
        <w:rPr>
          <w:rFonts w:ascii="Arial" w:hAnsi="Arial" w:cs="Arial"/>
          <w:sz w:val="22"/>
          <w:szCs w:val="22"/>
        </w:rPr>
        <w:t xml:space="preserve">Ensure that all students write down their homework tasks on their Homework </w:t>
      </w:r>
      <w:r>
        <w:rPr>
          <w:rFonts w:ascii="Arial" w:hAnsi="Arial" w:cs="Arial"/>
          <w:sz w:val="22"/>
          <w:szCs w:val="22"/>
        </w:rPr>
        <w:t>Diary</w:t>
      </w:r>
      <w:r w:rsidRPr="00AC1803">
        <w:rPr>
          <w:rFonts w:ascii="Arial" w:hAnsi="Arial" w:cs="Arial"/>
          <w:sz w:val="22"/>
          <w:szCs w:val="22"/>
        </w:rPr>
        <w:t xml:space="preserve"> clearly indicating when the task must be completed.  Failure to do this makes it difficult for parents </w:t>
      </w:r>
      <w:r w:rsidRPr="00AC1803">
        <w:rPr>
          <w:rFonts w:ascii="Arial" w:hAnsi="Arial" w:cs="Arial"/>
          <w:sz w:val="22"/>
          <w:szCs w:val="22"/>
        </w:rPr>
        <w:lastRenderedPageBreak/>
        <w:t xml:space="preserve">and </w:t>
      </w:r>
      <w:r>
        <w:rPr>
          <w:rFonts w:ascii="Arial" w:hAnsi="Arial" w:cs="Arial"/>
          <w:sz w:val="22"/>
          <w:szCs w:val="22"/>
        </w:rPr>
        <w:t xml:space="preserve">personal </w:t>
      </w:r>
      <w:r w:rsidRPr="00AC1803">
        <w:rPr>
          <w:rFonts w:ascii="Arial" w:hAnsi="Arial" w:cs="Arial"/>
          <w:sz w:val="22"/>
          <w:szCs w:val="22"/>
        </w:rPr>
        <w:t xml:space="preserve">tutors to support you.  Weaker students will need positive support here using other technologies to record their homework, </w:t>
      </w:r>
      <w:proofErr w:type="spellStart"/>
      <w:r w:rsidRPr="00AC1803">
        <w:rPr>
          <w:rFonts w:ascii="Arial" w:hAnsi="Arial" w:cs="Arial"/>
          <w:sz w:val="22"/>
          <w:szCs w:val="22"/>
        </w:rPr>
        <w:t>eg</w:t>
      </w:r>
      <w:proofErr w:type="spellEnd"/>
      <w:r w:rsidRPr="00AC1803">
        <w:rPr>
          <w:rFonts w:ascii="Arial" w:hAnsi="Arial" w:cs="Arial"/>
          <w:sz w:val="22"/>
          <w:szCs w:val="22"/>
        </w:rPr>
        <w:t xml:space="preserve"> email, voice recorder, etc.</w:t>
      </w:r>
    </w:p>
    <w:p w14:paraId="11B73278" w14:textId="77777777" w:rsidR="005B3C42" w:rsidRPr="00AC1803" w:rsidRDefault="005B3C42" w:rsidP="005B3C42">
      <w:pPr>
        <w:rPr>
          <w:rFonts w:ascii="Arial" w:hAnsi="Arial" w:cs="Arial"/>
          <w:snapToGrid w:val="0"/>
          <w:sz w:val="22"/>
          <w:szCs w:val="22"/>
        </w:rPr>
      </w:pPr>
    </w:p>
    <w:p w14:paraId="3C17E73B"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Be prepared to set extra homework for any student/parent who has requested this through their Personal Tutor.  There should always be plenty of work available.</w:t>
      </w:r>
    </w:p>
    <w:p w14:paraId="7C0EA0C4" w14:textId="77777777" w:rsidR="005B3C42" w:rsidRPr="00AC1803" w:rsidRDefault="005B3C42" w:rsidP="005B3C42">
      <w:pPr>
        <w:rPr>
          <w:rFonts w:ascii="Arial" w:hAnsi="Arial" w:cs="Arial"/>
          <w:snapToGrid w:val="0"/>
          <w:sz w:val="22"/>
          <w:szCs w:val="22"/>
        </w:rPr>
      </w:pPr>
    </w:p>
    <w:p w14:paraId="583A7357" w14:textId="77777777" w:rsidR="005B3C42" w:rsidRPr="00AC1803" w:rsidRDefault="005B3C42" w:rsidP="005B3C42">
      <w:pPr>
        <w:rPr>
          <w:rFonts w:ascii="Arial" w:hAnsi="Arial" w:cs="Arial"/>
          <w:snapToGrid w:val="0"/>
          <w:sz w:val="22"/>
          <w:szCs w:val="22"/>
        </w:rPr>
      </w:pPr>
    </w:p>
    <w:p w14:paraId="5567BF6C" w14:textId="77777777" w:rsidR="005B3C42" w:rsidRPr="00AC1803" w:rsidRDefault="005B3C42" w:rsidP="005B3C42">
      <w:pPr>
        <w:rPr>
          <w:rFonts w:ascii="Arial" w:hAnsi="Arial" w:cs="Arial"/>
          <w:snapToGrid w:val="0"/>
          <w:sz w:val="22"/>
          <w:szCs w:val="22"/>
        </w:rPr>
      </w:pPr>
      <w:r w:rsidRPr="007E0D19">
        <w:rPr>
          <w:rFonts w:ascii="Arial" w:hAnsi="Arial" w:cs="Arial"/>
          <w:b/>
          <w:snapToGrid w:val="0"/>
          <w:sz w:val="22"/>
          <w:szCs w:val="22"/>
        </w:rPr>
        <w:t>Ensure that all homework is marked promptly</w:t>
      </w:r>
      <w:r w:rsidRPr="00AC1803">
        <w:rPr>
          <w:rFonts w:ascii="Arial" w:hAnsi="Arial" w:cs="Arial"/>
          <w:snapToGrid w:val="0"/>
          <w:sz w:val="22"/>
          <w:szCs w:val="22"/>
        </w:rPr>
        <w:t xml:space="preserve"> before the next teaching session and in accordance with the School Marking Policy.</w:t>
      </w:r>
    </w:p>
    <w:p w14:paraId="082784E1" w14:textId="77777777" w:rsidR="005B3C42" w:rsidRPr="00AC1803" w:rsidRDefault="005B3C42" w:rsidP="005B3C42">
      <w:pPr>
        <w:rPr>
          <w:rFonts w:ascii="Arial" w:hAnsi="Arial" w:cs="Arial"/>
          <w:snapToGrid w:val="0"/>
          <w:sz w:val="22"/>
          <w:szCs w:val="22"/>
        </w:rPr>
      </w:pPr>
    </w:p>
    <w:p w14:paraId="6F215BC4" w14:textId="77777777" w:rsidR="005B3C42" w:rsidRDefault="005B3C42" w:rsidP="005B3C42">
      <w:pPr>
        <w:rPr>
          <w:rFonts w:ascii="Arial" w:hAnsi="Arial" w:cs="Arial"/>
          <w:snapToGrid w:val="0"/>
          <w:sz w:val="22"/>
          <w:szCs w:val="22"/>
        </w:rPr>
      </w:pPr>
      <w:r w:rsidRPr="00AC1803">
        <w:rPr>
          <w:rFonts w:ascii="Arial" w:hAnsi="Arial" w:cs="Arial"/>
          <w:snapToGrid w:val="0"/>
          <w:sz w:val="22"/>
          <w:szCs w:val="22"/>
        </w:rPr>
        <w:t xml:space="preserve">If a student fails to submit a piece of </w:t>
      </w:r>
      <w:proofErr w:type="gramStart"/>
      <w:r w:rsidRPr="00AC1803">
        <w:rPr>
          <w:rFonts w:ascii="Arial" w:hAnsi="Arial" w:cs="Arial"/>
          <w:snapToGrid w:val="0"/>
          <w:sz w:val="22"/>
          <w:szCs w:val="22"/>
        </w:rPr>
        <w:t>homework</w:t>
      </w:r>
      <w:proofErr w:type="gramEnd"/>
      <w:r w:rsidRPr="00AC1803">
        <w:rPr>
          <w:rFonts w:ascii="Arial" w:hAnsi="Arial" w:cs="Arial"/>
          <w:snapToGrid w:val="0"/>
          <w:sz w:val="22"/>
          <w:szCs w:val="22"/>
        </w:rPr>
        <w:t xml:space="preserve"> then </w:t>
      </w:r>
      <w:r>
        <w:rPr>
          <w:rFonts w:ascii="Arial" w:hAnsi="Arial" w:cs="Arial"/>
          <w:snapToGrid w:val="0"/>
          <w:sz w:val="22"/>
          <w:szCs w:val="22"/>
        </w:rPr>
        <w:t xml:space="preserve">email </w:t>
      </w:r>
      <w:r w:rsidRPr="00AC1803">
        <w:rPr>
          <w:rFonts w:ascii="Arial" w:hAnsi="Arial" w:cs="Arial"/>
          <w:snapToGrid w:val="0"/>
          <w:sz w:val="22"/>
          <w:szCs w:val="22"/>
        </w:rPr>
        <w:t xml:space="preserve">the </w:t>
      </w:r>
      <w:r w:rsidRPr="00B1762E">
        <w:rPr>
          <w:rFonts w:ascii="Arial" w:hAnsi="Arial" w:cs="Arial"/>
          <w:b/>
          <w:snapToGrid w:val="0"/>
          <w:sz w:val="22"/>
          <w:szCs w:val="22"/>
        </w:rPr>
        <w:t>Personal Tutor</w:t>
      </w:r>
      <w:r w:rsidRPr="00AC1803">
        <w:rPr>
          <w:rFonts w:ascii="Arial" w:hAnsi="Arial" w:cs="Arial"/>
          <w:snapToGrid w:val="0"/>
          <w:sz w:val="22"/>
          <w:szCs w:val="22"/>
        </w:rPr>
        <w:t xml:space="preserve"> for action.</w:t>
      </w:r>
      <w:r>
        <w:rPr>
          <w:rFonts w:ascii="Arial" w:hAnsi="Arial" w:cs="Arial"/>
          <w:snapToGrid w:val="0"/>
          <w:sz w:val="22"/>
          <w:szCs w:val="22"/>
        </w:rPr>
        <w:t xml:space="preserve"> The PT will phone home if a pattern develops.</w:t>
      </w:r>
    </w:p>
    <w:p w14:paraId="6DCA5899" w14:textId="77777777" w:rsidR="005B3C42" w:rsidRDefault="005B3C42" w:rsidP="005B3C42">
      <w:pPr>
        <w:rPr>
          <w:rFonts w:ascii="Arial" w:hAnsi="Arial" w:cs="Arial"/>
          <w:snapToGrid w:val="0"/>
          <w:sz w:val="22"/>
          <w:szCs w:val="22"/>
        </w:rPr>
      </w:pPr>
    </w:p>
    <w:p w14:paraId="06B5E317" w14:textId="77777777" w:rsidR="005B3C42" w:rsidRPr="007E0D19" w:rsidRDefault="005B3C42" w:rsidP="005B3C42">
      <w:pPr>
        <w:rPr>
          <w:rFonts w:ascii="Arial" w:hAnsi="Arial" w:cs="Arial"/>
          <w:b/>
          <w:snapToGrid w:val="0"/>
          <w:sz w:val="22"/>
          <w:szCs w:val="22"/>
        </w:rPr>
      </w:pPr>
      <w:r w:rsidRPr="007E0D19">
        <w:rPr>
          <w:rFonts w:ascii="Arial" w:hAnsi="Arial" w:cs="Arial"/>
          <w:b/>
          <w:snapToGrid w:val="0"/>
          <w:sz w:val="22"/>
          <w:szCs w:val="22"/>
        </w:rPr>
        <w:t xml:space="preserve">Students must aim to complete homework in the time set.  If </w:t>
      </w:r>
      <w:proofErr w:type="gramStart"/>
      <w:r w:rsidRPr="007E0D19">
        <w:rPr>
          <w:rFonts w:ascii="Arial" w:hAnsi="Arial" w:cs="Arial"/>
          <w:b/>
          <w:snapToGrid w:val="0"/>
          <w:sz w:val="22"/>
          <w:szCs w:val="22"/>
        </w:rPr>
        <w:t>home work</w:t>
      </w:r>
      <w:proofErr w:type="gramEnd"/>
      <w:r w:rsidRPr="007E0D19">
        <w:rPr>
          <w:rFonts w:ascii="Arial" w:hAnsi="Arial" w:cs="Arial"/>
          <w:b/>
          <w:snapToGrid w:val="0"/>
          <w:sz w:val="22"/>
          <w:szCs w:val="22"/>
        </w:rPr>
        <w:t xml:space="preserve"> is not returned within the allotted time and extension may be granted up to 24 hours (or over a weekend if return is on a Friday). If work is still not returned than staff must insist that the student competes the work in break, lunchtime or in session 3 under their supervision or the supervision of a colleague from the department.</w:t>
      </w:r>
    </w:p>
    <w:p w14:paraId="0AD5A66D" w14:textId="77777777" w:rsidR="005B3C42" w:rsidRPr="00AC1803" w:rsidRDefault="005B3C42" w:rsidP="005B3C42">
      <w:pPr>
        <w:rPr>
          <w:rFonts w:ascii="Arial" w:hAnsi="Arial" w:cs="Arial"/>
          <w:snapToGrid w:val="0"/>
          <w:sz w:val="22"/>
          <w:szCs w:val="22"/>
        </w:rPr>
      </w:pPr>
    </w:p>
    <w:p w14:paraId="415E587F" w14:textId="71792742" w:rsidR="005B3C42" w:rsidRDefault="005B3C42" w:rsidP="005B3C42">
      <w:pPr>
        <w:rPr>
          <w:rFonts w:ascii="Arial" w:hAnsi="Arial" w:cs="Arial"/>
          <w:snapToGrid w:val="0"/>
          <w:sz w:val="22"/>
          <w:szCs w:val="22"/>
        </w:rPr>
      </w:pPr>
      <w:r w:rsidRPr="00AC1803">
        <w:rPr>
          <w:rFonts w:ascii="Arial" w:hAnsi="Arial" w:cs="Arial"/>
          <w:snapToGrid w:val="0"/>
          <w:sz w:val="22"/>
          <w:szCs w:val="22"/>
        </w:rPr>
        <w:t>Please ensure that all students are shown their courses, on the</w:t>
      </w:r>
      <w:r>
        <w:rPr>
          <w:rFonts w:ascii="Arial" w:hAnsi="Arial" w:cs="Arial"/>
          <w:snapToGrid w:val="0"/>
          <w:sz w:val="22"/>
          <w:szCs w:val="22"/>
        </w:rPr>
        <w:t xml:space="preserve"> </w:t>
      </w:r>
      <w:r w:rsidRPr="00AC1803">
        <w:rPr>
          <w:rFonts w:ascii="Arial" w:hAnsi="Arial" w:cs="Arial"/>
          <w:snapToGrid w:val="0"/>
          <w:sz w:val="22"/>
          <w:szCs w:val="22"/>
        </w:rPr>
        <w:t>Online Curriculum.  Each Year 7 student and their parents will be offered training about how to access the curriculum both at School and home.</w:t>
      </w:r>
    </w:p>
    <w:p w14:paraId="5B75E31E" w14:textId="77777777" w:rsidR="005B3C42" w:rsidRPr="00AC1803" w:rsidRDefault="005B3C42" w:rsidP="005B3C42">
      <w:pPr>
        <w:rPr>
          <w:rFonts w:ascii="Arial" w:hAnsi="Arial" w:cs="Arial"/>
          <w:sz w:val="22"/>
          <w:szCs w:val="22"/>
        </w:rPr>
      </w:pPr>
    </w:p>
    <w:p w14:paraId="5496CDB7" w14:textId="77777777" w:rsidR="005B3C42" w:rsidRPr="005B38B5" w:rsidRDefault="005B3C42" w:rsidP="005B3C42">
      <w:pPr>
        <w:pStyle w:val="Heading3"/>
        <w:rPr>
          <w:rFonts w:ascii="Arial" w:hAnsi="Arial" w:cs="Arial"/>
          <w:b/>
          <w:i/>
          <w:szCs w:val="22"/>
        </w:rPr>
      </w:pPr>
      <w:r w:rsidRPr="005B38B5">
        <w:rPr>
          <w:rFonts w:ascii="Arial" w:hAnsi="Arial" w:cs="Arial"/>
          <w:b/>
          <w:i/>
          <w:szCs w:val="22"/>
        </w:rPr>
        <w:t>THE ROLE OF THE PARENT</w:t>
      </w:r>
    </w:p>
    <w:p w14:paraId="385EBAD3" w14:textId="77777777" w:rsidR="005B3C42" w:rsidRPr="00AC1803" w:rsidRDefault="005B3C42" w:rsidP="005B3C42">
      <w:pPr>
        <w:rPr>
          <w:rFonts w:ascii="Arial" w:hAnsi="Arial" w:cs="Arial"/>
          <w:b/>
          <w:snapToGrid w:val="0"/>
          <w:sz w:val="22"/>
          <w:szCs w:val="22"/>
        </w:rPr>
      </w:pPr>
    </w:p>
    <w:p w14:paraId="25320639"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These guidelines are issued to enable you to monitor your child's homework.  </w:t>
      </w:r>
      <w:r>
        <w:rPr>
          <w:rFonts w:ascii="Arial" w:hAnsi="Arial" w:cs="Arial"/>
          <w:snapToGrid w:val="0"/>
          <w:sz w:val="22"/>
          <w:szCs w:val="22"/>
        </w:rPr>
        <w:t>See Parents Charter.</w:t>
      </w:r>
    </w:p>
    <w:p w14:paraId="0B257CD2" w14:textId="77777777" w:rsidR="005B3C42" w:rsidRPr="00AC1803" w:rsidRDefault="005B3C42" w:rsidP="005B3C42">
      <w:pPr>
        <w:rPr>
          <w:rFonts w:ascii="Arial" w:hAnsi="Arial" w:cs="Arial"/>
          <w:snapToGrid w:val="0"/>
          <w:sz w:val="22"/>
          <w:szCs w:val="22"/>
        </w:rPr>
      </w:pPr>
    </w:p>
    <w:p w14:paraId="38323C09"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In Key Stage 3, Homework is set </w:t>
      </w:r>
      <w:r>
        <w:rPr>
          <w:rFonts w:ascii="Arial" w:hAnsi="Arial" w:cs="Arial"/>
          <w:snapToGrid w:val="0"/>
          <w:sz w:val="22"/>
          <w:szCs w:val="22"/>
        </w:rPr>
        <w:t xml:space="preserve">twice weekly </w:t>
      </w:r>
      <w:r w:rsidRPr="00AC1803">
        <w:rPr>
          <w:rFonts w:ascii="Arial" w:hAnsi="Arial" w:cs="Arial"/>
          <w:snapToGrid w:val="0"/>
          <w:sz w:val="22"/>
          <w:szCs w:val="22"/>
        </w:rPr>
        <w:t xml:space="preserve">in Mathematics, Science and English.  Homework </w:t>
      </w:r>
      <w:r>
        <w:rPr>
          <w:rFonts w:ascii="Arial" w:hAnsi="Arial" w:cs="Arial"/>
          <w:snapToGrid w:val="0"/>
          <w:sz w:val="22"/>
          <w:szCs w:val="22"/>
        </w:rPr>
        <w:t>will</w:t>
      </w:r>
      <w:r w:rsidRPr="00AC1803">
        <w:rPr>
          <w:rFonts w:ascii="Arial" w:hAnsi="Arial" w:cs="Arial"/>
          <w:snapToGrid w:val="0"/>
          <w:sz w:val="22"/>
          <w:szCs w:val="22"/>
        </w:rPr>
        <w:t xml:space="preserve"> be set in other subjects</w:t>
      </w:r>
      <w:r>
        <w:rPr>
          <w:rFonts w:ascii="Arial" w:hAnsi="Arial" w:cs="Arial"/>
          <w:snapToGrid w:val="0"/>
          <w:sz w:val="22"/>
          <w:szCs w:val="22"/>
        </w:rPr>
        <w:t xml:space="preserve"> </w:t>
      </w:r>
      <w:proofErr w:type="gramStart"/>
      <w:r>
        <w:rPr>
          <w:rFonts w:ascii="Arial" w:hAnsi="Arial" w:cs="Arial"/>
          <w:snapToGrid w:val="0"/>
          <w:sz w:val="22"/>
          <w:szCs w:val="22"/>
        </w:rPr>
        <w:t xml:space="preserve">weekly </w:t>
      </w:r>
      <w:r w:rsidRPr="00AC1803">
        <w:rPr>
          <w:rFonts w:ascii="Arial" w:hAnsi="Arial" w:cs="Arial"/>
          <w:snapToGrid w:val="0"/>
          <w:sz w:val="22"/>
          <w:szCs w:val="22"/>
        </w:rPr>
        <w:t>,</w:t>
      </w:r>
      <w:proofErr w:type="gramEnd"/>
      <w:r w:rsidRPr="00AC1803">
        <w:rPr>
          <w:rFonts w:ascii="Arial" w:hAnsi="Arial" w:cs="Arial"/>
          <w:snapToGrid w:val="0"/>
          <w:sz w:val="22"/>
          <w:szCs w:val="22"/>
        </w:rPr>
        <w:t xml:space="preserve"> </w:t>
      </w:r>
      <w:r>
        <w:rPr>
          <w:rFonts w:ascii="Arial" w:hAnsi="Arial" w:cs="Arial"/>
          <w:snapToGrid w:val="0"/>
          <w:sz w:val="22"/>
          <w:szCs w:val="22"/>
        </w:rPr>
        <w:t>r</w:t>
      </w:r>
      <w:r w:rsidRPr="00AC1803">
        <w:rPr>
          <w:rFonts w:ascii="Arial" w:hAnsi="Arial" w:cs="Arial"/>
          <w:snapToGrid w:val="0"/>
          <w:sz w:val="22"/>
          <w:szCs w:val="22"/>
        </w:rPr>
        <w:t xml:space="preserve">evision </w:t>
      </w:r>
      <w:r>
        <w:rPr>
          <w:rFonts w:ascii="Arial" w:hAnsi="Arial" w:cs="Arial"/>
          <w:snapToGrid w:val="0"/>
          <w:sz w:val="22"/>
          <w:szCs w:val="22"/>
        </w:rPr>
        <w:t xml:space="preserve">prior to tests or examinations will be set </w:t>
      </w:r>
      <w:r w:rsidRPr="00AC1803">
        <w:rPr>
          <w:rFonts w:ascii="Arial" w:hAnsi="Arial" w:cs="Arial"/>
          <w:snapToGrid w:val="0"/>
          <w:sz w:val="22"/>
          <w:szCs w:val="22"/>
        </w:rPr>
        <w:t>at the discretion of the Subject Teacher.</w:t>
      </w:r>
    </w:p>
    <w:p w14:paraId="7A360480" w14:textId="77777777" w:rsidR="005B3C42" w:rsidRPr="00AC1803" w:rsidRDefault="005B3C42" w:rsidP="005B3C42">
      <w:pPr>
        <w:rPr>
          <w:rFonts w:ascii="Arial" w:hAnsi="Arial" w:cs="Arial"/>
          <w:snapToGrid w:val="0"/>
          <w:sz w:val="22"/>
          <w:szCs w:val="22"/>
        </w:rPr>
      </w:pPr>
    </w:p>
    <w:p w14:paraId="05579D89"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Your child will show you a Homework Log which will indicate what tasks have been set for homework and when they must be completed.  </w:t>
      </w:r>
    </w:p>
    <w:p w14:paraId="0D434E24" w14:textId="77777777" w:rsidR="005B3C42" w:rsidRPr="00AC1803" w:rsidRDefault="005B3C42" w:rsidP="005B3C42">
      <w:pPr>
        <w:rPr>
          <w:rFonts w:ascii="Arial" w:hAnsi="Arial" w:cs="Arial"/>
          <w:snapToGrid w:val="0"/>
          <w:sz w:val="22"/>
          <w:szCs w:val="22"/>
        </w:rPr>
      </w:pPr>
    </w:p>
    <w:p w14:paraId="6A19657C"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The times below are given as a guide to how long </w:t>
      </w:r>
      <w:r w:rsidRPr="007E0D19">
        <w:rPr>
          <w:rFonts w:ascii="Arial" w:hAnsi="Arial" w:cs="Arial"/>
          <w:b/>
          <w:snapToGrid w:val="0"/>
          <w:sz w:val="22"/>
          <w:szCs w:val="22"/>
        </w:rPr>
        <w:t>each piece</w:t>
      </w:r>
      <w:r w:rsidRPr="00AC1803">
        <w:rPr>
          <w:rFonts w:ascii="Arial" w:hAnsi="Arial" w:cs="Arial"/>
          <w:snapToGrid w:val="0"/>
          <w:sz w:val="22"/>
          <w:szCs w:val="22"/>
        </w:rPr>
        <w:t xml:space="preserve"> of homework should take.  The Mathematics, English and Science Homework should be about 30</w:t>
      </w:r>
      <w:r>
        <w:rPr>
          <w:rFonts w:ascii="Arial" w:hAnsi="Arial" w:cs="Arial"/>
          <w:snapToGrid w:val="0"/>
          <w:sz w:val="22"/>
          <w:szCs w:val="22"/>
        </w:rPr>
        <w:t>-40</w:t>
      </w:r>
      <w:r w:rsidRPr="00AC1803">
        <w:rPr>
          <w:rFonts w:ascii="Arial" w:hAnsi="Arial" w:cs="Arial"/>
          <w:snapToGrid w:val="0"/>
          <w:sz w:val="22"/>
          <w:szCs w:val="22"/>
        </w:rPr>
        <w:t xml:space="preserve"> minutes and for </w:t>
      </w:r>
      <w:r>
        <w:rPr>
          <w:rFonts w:ascii="Arial" w:hAnsi="Arial" w:cs="Arial"/>
          <w:snapToGrid w:val="0"/>
          <w:sz w:val="22"/>
          <w:szCs w:val="22"/>
        </w:rPr>
        <w:t>other subjects 20-30 minutes. Revision for a t</w:t>
      </w:r>
      <w:r w:rsidRPr="00AC1803">
        <w:rPr>
          <w:rFonts w:ascii="Arial" w:hAnsi="Arial" w:cs="Arial"/>
          <w:snapToGrid w:val="0"/>
          <w:sz w:val="22"/>
          <w:szCs w:val="22"/>
        </w:rPr>
        <w:t xml:space="preserve">est about </w:t>
      </w:r>
      <w:r>
        <w:rPr>
          <w:rFonts w:ascii="Arial" w:hAnsi="Arial" w:cs="Arial"/>
          <w:snapToGrid w:val="0"/>
          <w:sz w:val="22"/>
          <w:szCs w:val="22"/>
        </w:rPr>
        <w:t>20-30</w:t>
      </w:r>
      <w:r w:rsidRPr="00AC1803">
        <w:rPr>
          <w:rFonts w:ascii="Arial" w:hAnsi="Arial" w:cs="Arial"/>
          <w:snapToGrid w:val="0"/>
          <w:sz w:val="22"/>
          <w:szCs w:val="22"/>
        </w:rPr>
        <w:t xml:space="preserve"> minutes.</w:t>
      </w:r>
    </w:p>
    <w:p w14:paraId="6B573EE7" w14:textId="77777777" w:rsidR="005B3C42" w:rsidRPr="00AC1803" w:rsidRDefault="005B3C42" w:rsidP="005B3C42">
      <w:pPr>
        <w:rPr>
          <w:rFonts w:ascii="Arial" w:hAnsi="Arial" w:cs="Arial"/>
          <w:snapToGrid w:val="0"/>
          <w:sz w:val="22"/>
          <w:szCs w:val="22"/>
        </w:rPr>
      </w:pPr>
    </w:p>
    <w:p w14:paraId="0D152399" w14:textId="77777777" w:rsidR="005B3C42" w:rsidRPr="00AC1803" w:rsidRDefault="005B3C42" w:rsidP="005B3C42">
      <w:pPr>
        <w:rPr>
          <w:rFonts w:ascii="Arial" w:hAnsi="Arial" w:cs="Arial"/>
          <w:snapToGrid w:val="0"/>
          <w:sz w:val="22"/>
          <w:szCs w:val="22"/>
        </w:rPr>
      </w:pPr>
    </w:p>
    <w:p w14:paraId="7F036BD6" w14:textId="77777777" w:rsidR="005B3C42" w:rsidRPr="00AC1803" w:rsidRDefault="005B3C42" w:rsidP="005B3C42">
      <w:pPr>
        <w:ind w:firstLine="720"/>
        <w:rPr>
          <w:rFonts w:ascii="Arial" w:hAnsi="Arial" w:cs="Arial"/>
          <w:snapToGrid w:val="0"/>
          <w:sz w:val="22"/>
          <w:szCs w:val="22"/>
        </w:rPr>
      </w:pPr>
      <w:r>
        <w:rPr>
          <w:rFonts w:ascii="Arial" w:hAnsi="Arial" w:cs="Arial"/>
          <w:snapToGrid w:val="0"/>
          <w:sz w:val="22"/>
          <w:szCs w:val="22"/>
        </w:rPr>
        <w:tab/>
      </w:r>
      <w:r w:rsidRPr="007E0D19">
        <w:rPr>
          <w:rFonts w:ascii="Arial" w:hAnsi="Arial" w:cs="Arial"/>
          <w:b/>
          <w:snapToGrid w:val="0"/>
          <w:sz w:val="22"/>
          <w:szCs w:val="22"/>
        </w:rPr>
        <w:t>Key Stage 3</w:t>
      </w:r>
      <w:r>
        <w:rPr>
          <w:rFonts w:ascii="Arial" w:hAnsi="Arial" w:cs="Arial"/>
          <w:snapToGrid w:val="0"/>
          <w:sz w:val="22"/>
          <w:szCs w:val="22"/>
        </w:rPr>
        <w:tab/>
        <w:t>Year 7</w:t>
      </w:r>
      <w:r>
        <w:rPr>
          <w:rFonts w:ascii="Arial" w:hAnsi="Arial" w:cs="Arial"/>
          <w:snapToGrid w:val="0"/>
          <w:sz w:val="22"/>
          <w:szCs w:val="22"/>
        </w:rPr>
        <w:tab/>
      </w:r>
      <w:r>
        <w:rPr>
          <w:rFonts w:ascii="Arial" w:hAnsi="Arial" w:cs="Arial"/>
          <w:snapToGrid w:val="0"/>
          <w:sz w:val="22"/>
          <w:szCs w:val="22"/>
        </w:rPr>
        <w:tab/>
        <w:t>30</w:t>
      </w:r>
      <w:r w:rsidRPr="00AC1803">
        <w:rPr>
          <w:rFonts w:ascii="Arial" w:hAnsi="Arial" w:cs="Arial"/>
          <w:snapToGrid w:val="0"/>
          <w:sz w:val="22"/>
          <w:szCs w:val="22"/>
        </w:rPr>
        <w:t xml:space="preserve"> minutes</w:t>
      </w:r>
    </w:p>
    <w:p w14:paraId="414CE6FB"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r>
      <w:r w:rsidRPr="00AC1803">
        <w:rPr>
          <w:rFonts w:ascii="Arial" w:hAnsi="Arial" w:cs="Arial"/>
          <w:snapToGrid w:val="0"/>
          <w:sz w:val="22"/>
          <w:szCs w:val="22"/>
        </w:rPr>
        <w:tab/>
      </w:r>
      <w:r w:rsidRPr="00AC1803">
        <w:rPr>
          <w:rFonts w:ascii="Arial" w:hAnsi="Arial" w:cs="Arial"/>
          <w:snapToGrid w:val="0"/>
          <w:sz w:val="22"/>
          <w:szCs w:val="22"/>
        </w:rPr>
        <w:tab/>
        <w:t>Year 8</w:t>
      </w:r>
      <w:r w:rsidRPr="00AC1803">
        <w:rPr>
          <w:rFonts w:ascii="Arial" w:hAnsi="Arial" w:cs="Arial"/>
          <w:snapToGrid w:val="0"/>
          <w:sz w:val="22"/>
          <w:szCs w:val="22"/>
        </w:rPr>
        <w:tab/>
      </w:r>
      <w:r w:rsidRPr="00AC1803">
        <w:rPr>
          <w:rFonts w:ascii="Arial" w:hAnsi="Arial" w:cs="Arial"/>
          <w:snapToGrid w:val="0"/>
          <w:sz w:val="22"/>
          <w:szCs w:val="22"/>
        </w:rPr>
        <w:tab/>
        <w:t xml:space="preserve">30 </w:t>
      </w:r>
      <w:proofErr w:type="gramStart"/>
      <w:r w:rsidRPr="00AC1803">
        <w:rPr>
          <w:rFonts w:ascii="Arial" w:hAnsi="Arial" w:cs="Arial"/>
          <w:snapToGrid w:val="0"/>
          <w:sz w:val="22"/>
          <w:szCs w:val="22"/>
        </w:rPr>
        <w:t>-  4</w:t>
      </w:r>
      <w:r>
        <w:rPr>
          <w:rFonts w:ascii="Arial" w:hAnsi="Arial" w:cs="Arial"/>
          <w:snapToGrid w:val="0"/>
          <w:sz w:val="22"/>
          <w:szCs w:val="22"/>
        </w:rPr>
        <w:t>0</w:t>
      </w:r>
      <w:proofErr w:type="gramEnd"/>
      <w:r w:rsidRPr="00AC1803">
        <w:rPr>
          <w:rFonts w:ascii="Arial" w:hAnsi="Arial" w:cs="Arial"/>
          <w:snapToGrid w:val="0"/>
          <w:sz w:val="22"/>
          <w:szCs w:val="22"/>
        </w:rPr>
        <w:t xml:space="preserve"> minutes</w:t>
      </w:r>
    </w:p>
    <w:p w14:paraId="3E45F6F0" w14:textId="77777777" w:rsidR="005B3C42" w:rsidRPr="00AC1803" w:rsidRDefault="005B3C42" w:rsidP="005B3C42">
      <w:pPr>
        <w:ind w:firstLine="720"/>
        <w:rPr>
          <w:rFonts w:ascii="Arial" w:hAnsi="Arial" w:cs="Arial"/>
          <w:snapToGrid w:val="0"/>
          <w:sz w:val="22"/>
          <w:szCs w:val="22"/>
        </w:rPr>
      </w:pPr>
      <w:r w:rsidRPr="00AC1803">
        <w:rPr>
          <w:rFonts w:ascii="Arial" w:hAnsi="Arial" w:cs="Arial"/>
          <w:snapToGrid w:val="0"/>
          <w:sz w:val="22"/>
          <w:szCs w:val="22"/>
        </w:rPr>
        <w:tab/>
      </w:r>
      <w:r w:rsidRPr="007E0D19">
        <w:rPr>
          <w:rFonts w:ascii="Arial" w:hAnsi="Arial" w:cs="Arial"/>
          <w:b/>
          <w:snapToGrid w:val="0"/>
          <w:sz w:val="22"/>
          <w:szCs w:val="22"/>
        </w:rPr>
        <w:t>Key Stage 4</w:t>
      </w:r>
      <w:r w:rsidRPr="00AC1803">
        <w:rPr>
          <w:rFonts w:ascii="Arial" w:hAnsi="Arial" w:cs="Arial"/>
          <w:snapToGrid w:val="0"/>
          <w:sz w:val="22"/>
          <w:szCs w:val="22"/>
        </w:rPr>
        <w:tab/>
        <w:t>Year 9</w:t>
      </w:r>
      <w:r w:rsidRPr="00AC1803">
        <w:rPr>
          <w:rFonts w:ascii="Arial" w:hAnsi="Arial" w:cs="Arial"/>
          <w:snapToGrid w:val="0"/>
          <w:sz w:val="22"/>
          <w:szCs w:val="22"/>
        </w:rPr>
        <w:tab/>
      </w:r>
      <w:r w:rsidRPr="00AC1803">
        <w:rPr>
          <w:rFonts w:ascii="Arial" w:hAnsi="Arial" w:cs="Arial"/>
          <w:snapToGrid w:val="0"/>
          <w:sz w:val="22"/>
          <w:szCs w:val="22"/>
        </w:rPr>
        <w:tab/>
        <w:t xml:space="preserve">45 </w:t>
      </w:r>
      <w:proofErr w:type="gramStart"/>
      <w:r w:rsidRPr="00AC1803">
        <w:rPr>
          <w:rFonts w:ascii="Arial" w:hAnsi="Arial" w:cs="Arial"/>
          <w:snapToGrid w:val="0"/>
          <w:sz w:val="22"/>
          <w:szCs w:val="22"/>
        </w:rPr>
        <w:t>-  90</w:t>
      </w:r>
      <w:proofErr w:type="gramEnd"/>
      <w:r w:rsidRPr="00AC1803">
        <w:rPr>
          <w:rFonts w:ascii="Arial" w:hAnsi="Arial" w:cs="Arial"/>
          <w:snapToGrid w:val="0"/>
          <w:sz w:val="22"/>
          <w:szCs w:val="22"/>
        </w:rPr>
        <w:t xml:space="preserve"> minutes</w:t>
      </w:r>
    </w:p>
    <w:p w14:paraId="1D1F212B" w14:textId="77777777" w:rsidR="005B3C42" w:rsidRDefault="005B3C42" w:rsidP="005B3C42">
      <w:pPr>
        <w:pStyle w:val="Heading2"/>
        <w:ind w:left="2160" w:firstLine="720"/>
        <w:rPr>
          <w:rFonts w:ascii="Arial" w:hAnsi="Arial" w:cs="Arial"/>
          <w:b/>
          <w:sz w:val="22"/>
          <w:szCs w:val="22"/>
        </w:rPr>
      </w:pPr>
      <w:r w:rsidRPr="00855B8D">
        <w:rPr>
          <w:rFonts w:ascii="Arial" w:hAnsi="Arial" w:cs="Arial"/>
          <w:b/>
          <w:sz w:val="22"/>
          <w:szCs w:val="22"/>
        </w:rPr>
        <w:t>Year 10</w:t>
      </w:r>
      <w:r w:rsidRPr="00855B8D">
        <w:rPr>
          <w:rFonts w:ascii="Arial" w:hAnsi="Arial" w:cs="Arial"/>
          <w:b/>
          <w:sz w:val="22"/>
          <w:szCs w:val="22"/>
        </w:rPr>
        <w:tab/>
        <w:t xml:space="preserve">45 </w:t>
      </w:r>
      <w:proofErr w:type="gramStart"/>
      <w:r w:rsidRPr="00855B8D">
        <w:rPr>
          <w:rFonts w:ascii="Arial" w:hAnsi="Arial" w:cs="Arial"/>
          <w:b/>
          <w:sz w:val="22"/>
          <w:szCs w:val="22"/>
        </w:rPr>
        <w:t>-  90</w:t>
      </w:r>
      <w:proofErr w:type="gramEnd"/>
      <w:r w:rsidRPr="00855B8D">
        <w:rPr>
          <w:rFonts w:ascii="Arial" w:hAnsi="Arial" w:cs="Arial"/>
          <w:b/>
          <w:sz w:val="22"/>
          <w:szCs w:val="22"/>
        </w:rPr>
        <w:t xml:space="preserve"> minutes</w:t>
      </w:r>
    </w:p>
    <w:p w14:paraId="4E482924" w14:textId="77777777" w:rsidR="005B3C42" w:rsidRDefault="005B3C42" w:rsidP="005B3C42">
      <w:pPr>
        <w:pStyle w:val="Heading2"/>
        <w:ind w:left="2160" w:firstLine="720"/>
        <w:rPr>
          <w:rFonts w:ascii="Arial" w:hAnsi="Arial" w:cs="Arial"/>
          <w:b/>
        </w:rPr>
      </w:pPr>
      <w:r w:rsidRPr="00855B8D">
        <w:rPr>
          <w:rFonts w:ascii="Arial" w:hAnsi="Arial" w:cs="Arial"/>
          <w:b/>
        </w:rPr>
        <w:t>Year 11</w:t>
      </w:r>
      <w:r w:rsidRPr="00855B8D">
        <w:rPr>
          <w:rFonts w:ascii="Arial" w:hAnsi="Arial" w:cs="Arial"/>
          <w:b/>
        </w:rPr>
        <w:tab/>
        <w:t xml:space="preserve">45 </w:t>
      </w:r>
      <w:proofErr w:type="gramStart"/>
      <w:r w:rsidRPr="00855B8D">
        <w:rPr>
          <w:rFonts w:ascii="Arial" w:hAnsi="Arial" w:cs="Arial"/>
          <w:b/>
        </w:rPr>
        <w:t>-  90</w:t>
      </w:r>
      <w:proofErr w:type="gramEnd"/>
      <w:r w:rsidRPr="00855B8D">
        <w:rPr>
          <w:rFonts w:ascii="Arial" w:hAnsi="Arial" w:cs="Arial"/>
          <w:b/>
        </w:rPr>
        <w:t xml:space="preserve"> minutes</w:t>
      </w:r>
      <w:r>
        <w:rPr>
          <w:rFonts w:ascii="Arial" w:hAnsi="Arial" w:cs="Arial"/>
          <w:b/>
        </w:rPr>
        <w:br/>
      </w:r>
    </w:p>
    <w:p w14:paraId="415F1E99" w14:textId="77777777" w:rsidR="005B3C42" w:rsidRPr="00AC1803" w:rsidRDefault="005B3C42" w:rsidP="005B3C42">
      <w:pPr>
        <w:ind w:left="720" w:firstLine="720"/>
        <w:rPr>
          <w:rFonts w:ascii="Arial" w:hAnsi="Arial" w:cs="Arial"/>
          <w:snapToGrid w:val="0"/>
          <w:sz w:val="22"/>
          <w:szCs w:val="22"/>
        </w:rPr>
      </w:pPr>
      <w:r w:rsidRPr="007E0D19">
        <w:rPr>
          <w:rFonts w:ascii="Arial" w:hAnsi="Arial" w:cs="Arial"/>
          <w:b/>
          <w:snapToGrid w:val="0"/>
          <w:sz w:val="22"/>
          <w:szCs w:val="22"/>
        </w:rPr>
        <w:t>Sixth Form</w:t>
      </w:r>
      <w:r w:rsidRPr="007E0D19">
        <w:rPr>
          <w:rFonts w:ascii="Arial" w:hAnsi="Arial" w:cs="Arial"/>
          <w:b/>
          <w:snapToGrid w:val="0"/>
          <w:sz w:val="22"/>
          <w:szCs w:val="22"/>
        </w:rPr>
        <w:tab/>
      </w:r>
      <w:r w:rsidRPr="00AC1803">
        <w:rPr>
          <w:rFonts w:ascii="Arial" w:hAnsi="Arial" w:cs="Arial"/>
          <w:snapToGrid w:val="0"/>
          <w:sz w:val="22"/>
          <w:szCs w:val="22"/>
        </w:rPr>
        <w:t>Homework tasks will be set as negotiated with the Course Tutor</w:t>
      </w:r>
    </w:p>
    <w:p w14:paraId="7925A939" w14:textId="77777777" w:rsidR="005B3C42" w:rsidRDefault="005B3C42" w:rsidP="005B3C42">
      <w:pPr>
        <w:rPr>
          <w:rFonts w:ascii="Arial" w:hAnsi="Arial" w:cs="Arial"/>
          <w:snapToGrid w:val="0"/>
          <w:sz w:val="22"/>
          <w:szCs w:val="22"/>
        </w:rPr>
      </w:pPr>
    </w:p>
    <w:p w14:paraId="34D9E126"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The above times are a guideline, but if your child is spending much longer than the time suggested, please contact their Personal Tutor.  Students may, if they wish, complete hom</w:t>
      </w:r>
      <w:r>
        <w:rPr>
          <w:rFonts w:ascii="Arial" w:hAnsi="Arial" w:cs="Arial"/>
          <w:snapToGrid w:val="0"/>
          <w:sz w:val="22"/>
          <w:szCs w:val="22"/>
        </w:rPr>
        <w:t>ework in the Library between 4.00pm and 5</w:t>
      </w:r>
      <w:r w:rsidRPr="00AC1803">
        <w:rPr>
          <w:rFonts w:ascii="Arial" w:hAnsi="Arial" w:cs="Arial"/>
          <w:snapToGrid w:val="0"/>
          <w:sz w:val="22"/>
          <w:szCs w:val="22"/>
        </w:rPr>
        <w:t xml:space="preserve">.45pm Monday to Thursday.   </w:t>
      </w:r>
    </w:p>
    <w:p w14:paraId="259F48F2" w14:textId="77777777" w:rsidR="005B3C42" w:rsidRDefault="005B3C42" w:rsidP="005B3C42">
      <w:pPr>
        <w:rPr>
          <w:rFonts w:ascii="Arial" w:hAnsi="Arial" w:cs="Arial"/>
          <w:snapToGrid w:val="0"/>
          <w:sz w:val="22"/>
          <w:szCs w:val="22"/>
        </w:rPr>
      </w:pPr>
    </w:p>
    <w:p w14:paraId="6ABE3318"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lastRenderedPageBreak/>
        <w:t>In Key Stage 4, students are expected to organise their own timetable.</w:t>
      </w:r>
    </w:p>
    <w:p w14:paraId="1DBB0EFD" w14:textId="77777777" w:rsidR="005B3C42" w:rsidRPr="00AC1803" w:rsidRDefault="005B3C42" w:rsidP="005B3C42">
      <w:pPr>
        <w:rPr>
          <w:rFonts w:ascii="Arial" w:hAnsi="Arial" w:cs="Arial"/>
          <w:snapToGrid w:val="0"/>
          <w:sz w:val="22"/>
          <w:szCs w:val="22"/>
        </w:rPr>
      </w:pPr>
    </w:p>
    <w:p w14:paraId="2C3ACFA3"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 xml:space="preserve">We welcome your support if your child needs help with their homework - but </w:t>
      </w:r>
      <w:r w:rsidRPr="007E0D19">
        <w:rPr>
          <w:rFonts w:ascii="Arial" w:hAnsi="Arial" w:cs="Arial"/>
          <w:b/>
          <w:snapToGrid w:val="0"/>
          <w:sz w:val="22"/>
          <w:szCs w:val="22"/>
        </w:rPr>
        <w:t>please do not do the homework for her/him.</w:t>
      </w:r>
    </w:p>
    <w:p w14:paraId="673C5DE1" w14:textId="77777777" w:rsidR="005B3C42" w:rsidRPr="00AC1803" w:rsidRDefault="005B3C42" w:rsidP="005B3C42">
      <w:pPr>
        <w:rPr>
          <w:rFonts w:ascii="Arial" w:hAnsi="Arial" w:cs="Arial"/>
          <w:snapToGrid w:val="0"/>
          <w:sz w:val="22"/>
          <w:szCs w:val="22"/>
        </w:rPr>
      </w:pPr>
    </w:p>
    <w:p w14:paraId="11EA6D63"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The tasks should be appropriate to the level and progress of each individual student.</w:t>
      </w:r>
    </w:p>
    <w:p w14:paraId="697330F9" w14:textId="77777777" w:rsidR="005B3C42" w:rsidRPr="00AC1803" w:rsidRDefault="005B3C42" w:rsidP="005B3C42">
      <w:pPr>
        <w:rPr>
          <w:rFonts w:ascii="Arial" w:hAnsi="Arial" w:cs="Arial"/>
          <w:snapToGrid w:val="0"/>
          <w:sz w:val="22"/>
          <w:szCs w:val="22"/>
        </w:rPr>
      </w:pPr>
    </w:p>
    <w:p w14:paraId="032AC1A3" w14:textId="77777777" w:rsidR="005B3C42" w:rsidRDefault="005B3C42" w:rsidP="005B3C42">
      <w:pPr>
        <w:rPr>
          <w:rFonts w:ascii="Arial" w:hAnsi="Arial" w:cs="Arial"/>
          <w:snapToGrid w:val="0"/>
          <w:sz w:val="22"/>
          <w:szCs w:val="22"/>
        </w:rPr>
      </w:pPr>
    </w:p>
    <w:p w14:paraId="1A534363" w14:textId="7A04D69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Some homework will be written whilst other homework will involve your child in some research (</w:t>
      </w:r>
      <w:proofErr w:type="spellStart"/>
      <w:r w:rsidRPr="00AC1803">
        <w:rPr>
          <w:rFonts w:ascii="Arial" w:hAnsi="Arial" w:cs="Arial"/>
          <w:snapToGrid w:val="0"/>
          <w:sz w:val="22"/>
          <w:szCs w:val="22"/>
        </w:rPr>
        <w:t>eg</w:t>
      </w:r>
      <w:proofErr w:type="spellEnd"/>
      <w:r w:rsidRPr="00AC1803">
        <w:rPr>
          <w:rFonts w:ascii="Arial" w:hAnsi="Arial" w:cs="Arial"/>
          <w:snapToGrid w:val="0"/>
          <w:sz w:val="22"/>
          <w:szCs w:val="22"/>
        </w:rPr>
        <w:t xml:space="preserve"> visiting a library or conducting a survey).</w:t>
      </w:r>
      <w:r>
        <w:rPr>
          <w:rFonts w:ascii="Arial" w:hAnsi="Arial" w:cs="Arial"/>
          <w:snapToGrid w:val="0"/>
          <w:sz w:val="22"/>
          <w:szCs w:val="22"/>
        </w:rPr>
        <w:t xml:space="preserve"> Please avoid ‘google’ homework solutions as </w:t>
      </w:r>
      <w:r w:rsidRPr="007E0D19">
        <w:rPr>
          <w:rFonts w:ascii="Arial" w:hAnsi="Arial" w:cs="Arial"/>
          <w:b/>
          <w:snapToGrid w:val="0"/>
          <w:sz w:val="22"/>
          <w:szCs w:val="22"/>
        </w:rPr>
        <w:t>plagiarism is unacceptable and will result in severe penalties i</w:t>
      </w:r>
      <w:r w:rsidR="001835B7">
        <w:rPr>
          <w:rFonts w:ascii="Arial" w:hAnsi="Arial" w:cs="Arial"/>
          <w:b/>
          <w:snapToGrid w:val="0"/>
          <w:sz w:val="22"/>
          <w:szCs w:val="22"/>
        </w:rPr>
        <w:t>f</w:t>
      </w:r>
      <w:r w:rsidRPr="007E0D19">
        <w:rPr>
          <w:rFonts w:ascii="Arial" w:hAnsi="Arial" w:cs="Arial"/>
          <w:b/>
          <w:snapToGrid w:val="0"/>
          <w:sz w:val="22"/>
          <w:szCs w:val="22"/>
        </w:rPr>
        <w:t xml:space="preserve"> used in GCSE or A level coursework.</w:t>
      </w:r>
    </w:p>
    <w:p w14:paraId="074CF726" w14:textId="77777777" w:rsidR="005B3C42" w:rsidRPr="00AC1803" w:rsidRDefault="005B3C42" w:rsidP="005B3C42">
      <w:pPr>
        <w:rPr>
          <w:rFonts w:ascii="Arial" w:hAnsi="Arial" w:cs="Arial"/>
          <w:snapToGrid w:val="0"/>
          <w:sz w:val="22"/>
          <w:szCs w:val="22"/>
        </w:rPr>
      </w:pPr>
    </w:p>
    <w:p w14:paraId="2EB2308B" w14:textId="7C8A566E"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Further details about courses are available from the</w:t>
      </w:r>
      <w:r>
        <w:rPr>
          <w:rFonts w:ascii="Arial" w:hAnsi="Arial" w:cs="Arial"/>
          <w:snapToGrid w:val="0"/>
          <w:sz w:val="22"/>
          <w:szCs w:val="22"/>
        </w:rPr>
        <w:t xml:space="preserve"> </w:t>
      </w:r>
      <w:r w:rsidRPr="00AC1803">
        <w:rPr>
          <w:rFonts w:ascii="Arial" w:hAnsi="Arial" w:cs="Arial"/>
          <w:snapToGrid w:val="0"/>
          <w:sz w:val="22"/>
          <w:szCs w:val="22"/>
        </w:rPr>
        <w:t>Online Curriculum.  All students and parents are offered training in Year 7 about how to access this information both at School and from home.</w:t>
      </w:r>
    </w:p>
    <w:p w14:paraId="04FCFFC5" w14:textId="77777777" w:rsidR="005B3C42" w:rsidRPr="00AC1803" w:rsidRDefault="005B3C42" w:rsidP="005B3C42">
      <w:pPr>
        <w:rPr>
          <w:rFonts w:ascii="Arial" w:hAnsi="Arial" w:cs="Arial"/>
          <w:snapToGrid w:val="0"/>
          <w:sz w:val="22"/>
          <w:szCs w:val="22"/>
        </w:rPr>
      </w:pPr>
    </w:p>
    <w:p w14:paraId="78ECCFAD" w14:textId="77777777" w:rsidR="005B3C42" w:rsidRPr="00AC1803" w:rsidRDefault="005B3C42" w:rsidP="005B3C42">
      <w:pPr>
        <w:rPr>
          <w:rFonts w:ascii="Arial" w:hAnsi="Arial" w:cs="Arial"/>
          <w:snapToGrid w:val="0"/>
          <w:sz w:val="22"/>
          <w:szCs w:val="22"/>
        </w:rPr>
      </w:pPr>
      <w:r w:rsidRPr="00AC1803">
        <w:rPr>
          <w:rFonts w:ascii="Arial" w:hAnsi="Arial" w:cs="Arial"/>
          <w:snapToGrid w:val="0"/>
          <w:sz w:val="22"/>
          <w:szCs w:val="22"/>
        </w:rPr>
        <w:t>Please</w:t>
      </w:r>
      <w:r>
        <w:rPr>
          <w:rFonts w:ascii="Arial" w:hAnsi="Arial" w:cs="Arial"/>
          <w:snapToGrid w:val="0"/>
          <w:sz w:val="22"/>
          <w:szCs w:val="22"/>
        </w:rPr>
        <w:t xml:space="preserve"> sign the Module Report (issued</w:t>
      </w:r>
      <w:r w:rsidRPr="00AC1803">
        <w:rPr>
          <w:rFonts w:ascii="Arial" w:hAnsi="Arial" w:cs="Arial"/>
          <w:snapToGrid w:val="0"/>
          <w:sz w:val="22"/>
          <w:szCs w:val="22"/>
        </w:rPr>
        <w:t xml:space="preserve"> every </w:t>
      </w:r>
      <w:r>
        <w:rPr>
          <w:rFonts w:ascii="Arial" w:hAnsi="Arial" w:cs="Arial"/>
          <w:snapToGrid w:val="0"/>
          <w:sz w:val="22"/>
          <w:szCs w:val="22"/>
        </w:rPr>
        <w:t>half term</w:t>
      </w:r>
      <w:r w:rsidRPr="00AC1803">
        <w:rPr>
          <w:rFonts w:ascii="Arial" w:hAnsi="Arial" w:cs="Arial"/>
          <w:snapToGrid w:val="0"/>
          <w:sz w:val="22"/>
          <w:szCs w:val="22"/>
        </w:rPr>
        <w:t xml:space="preserve">) and, if necessary, comment upon the quality and frequency of homework, expressing your satisfaction or otherwise.  </w:t>
      </w:r>
    </w:p>
    <w:p w14:paraId="2FE81902" w14:textId="77777777" w:rsidR="005B3C42" w:rsidRPr="00AC1803" w:rsidRDefault="005B3C42" w:rsidP="005B3C42">
      <w:pPr>
        <w:rPr>
          <w:rFonts w:ascii="Arial" w:hAnsi="Arial" w:cs="Arial"/>
          <w:snapToGrid w:val="0"/>
          <w:sz w:val="22"/>
          <w:szCs w:val="22"/>
        </w:rPr>
      </w:pPr>
    </w:p>
    <w:p w14:paraId="732775D3" w14:textId="5E799B42" w:rsidR="005B3C42" w:rsidRDefault="005B3C42" w:rsidP="005B3C42">
      <w:pPr>
        <w:rPr>
          <w:rFonts w:ascii="Arial" w:hAnsi="Arial" w:cs="Arial"/>
          <w:szCs w:val="22"/>
        </w:rPr>
      </w:pPr>
      <w:r w:rsidRPr="00AC1803">
        <w:rPr>
          <w:rFonts w:ascii="Arial" w:hAnsi="Arial" w:cs="Arial"/>
          <w:szCs w:val="22"/>
        </w:rPr>
        <w:t>If you have any general or specific concerns about your child's homework or work in general, please contact</w:t>
      </w:r>
      <w:r>
        <w:rPr>
          <w:rFonts w:ascii="Arial" w:hAnsi="Arial" w:cs="Arial"/>
          <w:szCs w:val="22"/>
        </w:rPr>
        <w:t xml:space="preserve"> the Personal Tutor immediately</w:t>
      </w:r>
    </w:p>
    <w:p w14:paraId="7A462889" w14:textId="708E0FBF" w:rsidR="001835B7" w:rsidRPr="001835B7" w:rsidRDefault="001835B7" w:rsidP="005B3C42">
      <w:pPr>
        <w:rPr>
          <w:rFonts w:ascii="Arial" w:hAnsi="Arial" w:cs="Arial"/>
          <w:szCs w:val="22"/>
          <w:u w:val="single"/>
        </w:rPr>
      </w:pPr>
    </w:p>
    <w:p w14:paraId="14FEF585" w14:textId="18EEF950" w:rsidR="001835B7" w:rsidRDefault="001835B7" w:rsidP="005B3C42">
      <w:pPr>
        <w:rPr>
          <w:rFonts w:ascii="Arial" w:hAnsi="Arial" w:cs="Arial"/>
          <w:szCs w:val="22"/>
          <w:u w:val="single"/>
        </w:rPr>
      </w:pPr>
      <w:r w:rsidRPr="001835B7">
        <w:rPr>
          <w:rFonts w:ascii="Arial" w:hAnsi="Arial" w:cs="Arial"/>
          <w:szCs w:val="22"/>
          <w:u w:val="single"/>
        </w:rPr>
        <w:t>Appendix 12 – Feedback from Department Meeting about homework booklets</w:t>
      </w:r>
    </w:p>
    <w:p w14:paraId="22DF4011" w14:textId="69A98305" w:rsidR="001835B7" w:rsidRDefault="001835B7" w:rsidP="005B3C42">
      <w:pPr>
        <w:rPr>
          <w:rFonts w:ascii="Arial" w:hAnsi="Arial" w:cs="Arial"/>
          <w:szCs w:val="22"/>
          <w:u w:val="single"/>
        </w:rPr>
      </w:pPr>
    </w:p>
    <w:p w14:paraId="5221AF13" w14:textId="77777777" w:rsidR="001835B7" w:rsidRDefault="001835B7" w:rsidP="001835B7">
      <w:pPr>
        <w:pStyle w:val="ListParagraph"/>
        <w:ind w:left="360"/>
        <w:rPr>
          <w:b/>
        </w:rPr>
      </w:pPr>
      <w:r w:rsidRPr="006D5456">
        <w:rPr>
          <w:b/>
        </w:rPr>
        <w:t>Homework</w:t>
      </w:r>
      <w:r>
        <w:rPr>
          <w:b/>
        </w:rPr>
        <w:t xml:space="preserve"> booklet</w:t>
      </w:r>
      <w:r w:rsidRPr="006D5456">
        <w:rPr>
          <w:b/>
        </w:rPr>
        <w:t xml:space="preserve"> feedback</w:t>
      </w:r>
      <w:r>
        <w:rPr>
          <w:b/>
        </w:rPr>
        <w:t xml:space="preserve"> in relation to our ethos:</w:t>
      </w:r>
      <w:r w:rsidRPr="006D5456">
        <w:rPr>
          <w:b/>
        </w:rPr>
        <w:t xml:space="preserve"> </w:t>
      </w:r>
    </w:p>
    <w:p w14:paraId="71464AFC" w14:textId="77777777" w:rsidR="001835B7" w:rsidRDefault="001835B7" w:rsidP="001835B7">
      <w:pPr>
        <w:pStyle w:val="ListParagraph"/>
        <w:ind w:left="360"/>
        <w:rPr>
          <w:b/>
        </w:rPr>
      </w:pPr>
    </w:p>
    <w:p w14:paraId="30B792A5" w14:textId="28865094" w:rsidR="001835B7" w:rsidRPr="00754869" w:rsidRDefault="001835B7" w:rsidP="001835B7">
      <w:pPr>
        <w:pStyle w:val="ListParagraph"/>
        <w:ind w:left="360"/>
        <w:rPr>
          <w:b/>
        </w:rPr>
      </w:pPr>
      <w:r>
        <w:rPr>
          <w:b/>
        </w:rPr>
        <w:t>Y7 –</w:t>
      </w:r>
      <w:r w:rsidRPr="00DE4527">
        <w:t>Positive use of wider reading</w:t>
      </w:r>
      <w:r>
        <w:t xml:space="preserve">, </w:t>
      </w:r>
      <w:r w:rsidRPr="00DE4527">
        <w:t xml:space="preserve">however </w:t>
      </w:r>
      <w:r>
        <w:t>we a</w:t>
      </w:r>
      <w:r w:rsidRPr="00DE4527">
        <w:t>greed that tasks are pitched high</w:t>
      </w:r>
      <w:r>
        <w:t xml:space="preserve"> and will require teacher support</w:t>
      </w:r>
      <w:r w:rsidRPr="00DE4527">
        <w:t xml:space="preserve">.  Could we intervene by labelling which tasks </w:t>
      </w:r>
      <w:r w:rsidRPr="009239DB">
        <w:rPr>
          <w:rFonts w:ascii="Calibri Light" w:hAnsi="Calibri Light" w:cs="Calibri Light"/>
        </w:rPr>
        <w:t xml:space="preserve">are </w:t>
      </w:r>
      <w:r w:rsidRPr="009239DB">
        <w:rPr>
          <w:rFonts w:cstheme="minorHAnsi"/>
        </w:rPr>
        <w:t xml:space="preserve">suitable for all and which are extension tasks? Or highlight the tasks they need to do by reflecting on the ability of the class and remove the others? Teachers to use professional judgement to ensure they are familiar with the homework in the first instance before setting as an independent task. </w:t>
      </w:r>
      <w:r>
        <w:rPr>
          <w:rFonts w:cstheme="minorHAnsi"/>
        </w:rPr>
        <w:t xml:space="preserve">_____ </w:t>
      </w:r>
      <w:r w:rsidRPr="009239DB">
        <w:rPr>
          <w:rFonts w:cstheme="minorHAnsi"/>
        </w:rPr>
        <w:t>to update teachers with guidance.</w:t>
      </w:r>
    </w:p>
    <w:p w14:paraId="0D818967" w14:textId="77777777" w:rsidR="001835B7" w:rsidRDefault="001835B7" w:rsidP="001835B7">
      <w:pPr>
        <w:pStyle w:val="ListParagraph"/>
        <w:ind w:left="360"/>
        <w:rPr>
          <w:b/>
        </w:rPr>
      </w:pPr>
    </w:p>
    <w:p w14:paraId="3D80F681" w14:textId="77777777" w:rsidR="001835B7" w:rsidRPr="00DE4527" w:rsidRDefault="001835B7" w:rsidP="001835B7">
      <w:pPr>
        <w:pStyle w:val="ListParagraph"/>
        <w:ind w:left="360"/>
        <w:rPr>
          <w:b/>
        </w:rPr>
      </w:pPr>
      <w:r>
        <w:rPr>
          <w:b/>
        </w:rPr>
        <w:t xml:space="preserve">Y8- </w:t>
      </w:r>
      <w:r w:rsidRPr="00DE4527">
        <w:t xml:space="preserve">Accessible and easy to navigate but </w:t>
      </w:r>
      <w:r>
        <w:t xml:space="preserve">several </w:t>
      </w:r>
      <w:r w:rsidRPr="00DE4527">
        <w:t xml:space="preserve">missed opportunities to really stretch HA learners. Could we direct them to specific articles etc to develop wider reading and further contextual knowledge? Logistically, can we add more physical space to complete the tasks? </w:t>
      </w:r>
    </w:p>
    <w:p w14:paraId="177D94A6" w14:textId="77777777" w:rsidR="001835B7" w:rsidRDefault="001835B7" w:rsidP="001835B7">
      <w:pPr>
        <w:pStyle w:val="ListParagraph"/>
        <w:ind w:left="360"/>
        <w:rPr>
          <w:b/>
        </w:rPr>
      </w:pPr>
    </w:p>
    <w:p w14:paraId="47BC595B" w14:textId="77777777" w:rsidR="001835B7" w:rsidRPr="00DE4527" w:rsidRDefault="001835B7" w:rsidP="001835B7">
      <w:pPr>
        <w:pStyle w:val="ListParagraph"/>
        <w:ind w:left="360"/>
        <w:rPr>
          <w:b/>
        </w:rPr>
      </w:pPr>
      <w:r>
        <w:rPr>
          <w:b/>
        </w:rPr>
        <w:t xml:space="preserve">Y9- </w:t>
      </w:r>
      <w:r w:rsidRPr="00DE4527">
        <w:t>Positive first impressions- next step would be to differentiate between 9.1-3 (more articles and further reading) and 9.4-5 (consolidation and skills testing) to secure learners’ progress. Layout could also be altered to make it easier to navigate.</w:t>
      </w:r>
    </w:p>
    <w:p w14:paraId="1FBCC29D" w14:textId="77777777" w:rsidR="001835B7" w:rsidRDefault="001835B7" w:rsidP="001835B7">
      <w:pPr>
        <w:pStyle w:val="ListParagraph"/>
        <w:ind w:left="360"/>
        <w:rPr>
          <w:b/>
        </w:rPr>
      </w:pPr>
    </w:p>
    <w:p w14:paraId="2782D09C" w14:textId="77777777" w:rsidR="001835B7" w:rsidRPr="009239DB" w:rsidRDefault="001835B7" w:rsidP="001835B7">
      <w:pPr>
        <w:pStyle w:val="ListParagraph"/>
        <w:ind w:left="360"/>
      </w:pPr>
      <w:r w:rsidRPr="009239DB">
        <w:t xml:space="preserve">Next half term – </w:t>
      </w:r>
    </w:p>
    <w:p w14:paraId="6089C6C3" w14:textId="43CE1030" w:rsidR="001835B7" w:rsidRPr="009239DB" w:rsidRDefault="001835B7" w:rsidP="001835B7">
      <w:pPr>
        <w:pStyle w:val="ListParagraph"/>
        <w:ind w:left="360"/>
      </w:pPr>
      <w:r w:rsidRPr="009239DB">
        <w:t>Year 7 – Frankenstein</w:t>
      </w:r>
    </w:p>
    <w:p w14:paraId="209B1BBB" w14:textId="534FD3C8" w:rsidR="001835B7" w:rsidRPr="009239DB" w:rsidRDefault="001835B7" w:rsidP="001835B7">
      <w:pPr>
        <w:pStyle w:val="ListParagraph"/>
        <w:ind w:left="360"/>
      </w:pPr>
      <w:r w:rsidRPr="009239DB">
        <w:t>Year 8 – Gothic short stories</w:t>
      </w:r>
    </w:p>
    <w:p w14:paraId="79839631" w14:textId="387C9166" w:rsidR="001835B7" w:rsidRPr="009239DB" w:rsidRDefault="001835B7" w:rsidP="001835B7">
      <w:pPr>
        <w:pStyle w:val="ListParagraph"/>
        <w:ind w:left="360"/>
      </w:pPr>
      <w:r w:rsidRPr="009239DB">
        <w:t xml:space="preserve">Year 9 Tempest </w:t>
      </w:r>
      <w:r>
        <w:t>9.4-9.5</w:t>
      </w:r>
      <w:r w:rsidRPr="009239DB">
        <w:t xml:space="preserve"> </w:t>
      </w:r>
    </w:p>
    <w:p w14:paraId="4825DE05" w14:textId="1DE2C58E" w:rsidR="001835B7" w:rsidRPr="009239DB" w:rsidRDefault="001835B7" w:rsidP="001835B7">
      <w:pPr>
        <w:pStyle w:val="ListParagraph"/>
        <w:ind w:left="360"/>
      </w:pPr>
      <w:r w:rsidRPr="009239DB">
        <w:t xml:space="preserve">Year 9 – The Tempest </w:t>
      </w:r>
      <w:r>
        <w:t>9.1-3</w:t>
      </w:r>
      <w:r w:rsidRPr="009239DB">
        <w:t xml:space="preserve"> </w:t>
      </w:r>
    </w:p>
    <w:p w14:paraId="27145586" w14:textId="77777777" w:rsidR="001835B7" w:rsidRPr="001835B7" w:rsidRDefault="001835B7" w:rsidP="005B3C42">
      <w:pPr>
        <w:rPr>
          <w:u w:val="single"/>
          <w:lang w:eastAsia="en-GB"/>
        </w:rPr>
      </w:pPr>
    </w:p>
    <w:sectPr w:rsidR="001835B7" w:rsidRPr="001835B7" w:rsidSect="00624FD3">
      <w:headerReference w:type="default" r:id="rId47"/>
      <w:footerReference w:type="even" r:id="rId48"/>
      <w:footerReference w:type="default" r:id="rId4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47A79" w14:textId="77777777" w:rsidR="005B3C42" w:rsidRDefault="005B3C42" w:rsidP="00B64FA3">
      <w:r>
        <w:separator/>
      </w:r>
    </w:p>
  </w:endnote>
  <w:endnote w:type="continuationSeparator" w:id="0">
    <w:p w14:paraId="4B4FECD1" w14:textId="77777777" w:rsidR="005B3C42" w:rsidRDefault="005B3C42" w:rsidP="00B64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0721E9" w14:textId="77777777" w:rsidR="005B3C42" w:rsidRDefault="005B3C42" w:rsidP="009D10C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ACF2B5" w14:textId="77777777" w:rsidR="005B3C42" w:rsidRDefault="005B3C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AC57A" w14:textId="77777777" w:rsidR="005B3C42" w:rsidRDefault="005B3C42" w:rsidP="009D10C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AC6982F" w14:textId="69E06778" w:rsidR="005B3C42" w:rsidRDefault="005B3C42" w:rsidP="008C14B6">
    <w:pPr>
      <w:pStyle w:val="Footer"/>
    </w:pPr>
    <w:r>
      <w:t>Word Count: 14, 4</w:t>
    </w:r>
    <w:r w:rsidR="00E26EF7">
      <w:t>63</w:t>
    </w:r>
    <w:r>
      <w:tab/>
    </w:r>
    <w:r>
      <w:tab/>
      <w:t>1503804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2EC12" w14:textId="77777777" w:rsidR="005B3C42" w:rsidRDefault="005B3C42" w:rsidP="00B64FA3">
      <w:r>
        <w:separator/>
      </w:r>
    </w:p>
  </w:footnote>
  <w:footnote w:type="continuationSeparator" w:id="0">
    <w:p w14:paraId="2FB87AA2" w14:textId="77777777" w:rsidR="005B3C42" w:rsidRDefault="005B3C42" w:rsidP="00B64F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6FF3F" w14:textId="774BE8A7" w:rsidR="005B3C42" w:rsidRDefault="005B3C42" w:rsidP="008C14B6">
    <w:pPr>
      <w:pStyle w:val="Header"/>
      <w:jc w:val="right"/>
    </w:pPr>
    <w:r w:rsidRPr="008C14B6">
      <w:t>M7X01497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C3DA8"/>
    <w:multiLevelType w:val="multilevel"/>
    <w:tmpl w:val="0D4C6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CE52AA"/>
    <w:multiLevelType w:val="hybridMultilevel"/>
    <w:tmpl w:val="F850D8AE"/>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E7BE4"/>
    <w:multiLevelType w:val="hybridMultilevel"/>
    <w:tmpl w:val="B71654C0"/>
    <w:lvl w:ilvl="0" w:tplc="9312B30E">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4A507C8"/>
    <w:multiLevelType w:val="hybridMultilevel"/>
    <w:tmpl w:val="F05EF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C00E2"/>
    <w:multiLevelType w:val="multilevel"/>
    <w:tmpl w:val="0C1C1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EB4482"/>
    <w:multiLevelType w:val="hybridMultilevel"/>
    <w:tmpl w:val="46D48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BD75D4"/>
    <w:multiLevelType w:val="hybridMultilevel"/>
    <w:tmpl w:val="7AF6A982"/>
    <w:lvl w:ilvl="0" w:tplc="EF6E037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E50396F"/>
    <w:multiLevelType w:val="hybridMultilevel"/>
    <w:tmpl w:val="BA9227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83492B"/>
    <w:multiLevelType w:val="hybridMultilevel"/>
    <w:tmpl w:val="6B5C0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4C3C94"/>
    <w:multiLevelType w:val="hybridMultilevel"/>
    <w:tmpl w:val="BC5EE0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4E1836"/>
    <w:multiLevelType w:val="hybridMultilevel"/>
    <w:tmpl w:val="0040F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0C6A72"/>
    <w:multiLevelType w:val="hybridMultilevel"/>
    <w:tmpl w:val="05C0F1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E26496"/>
    <w:multiLevelType w:val="hybridMultilevel"/>
    <w:tmpl w:val="FCBE8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2D1FAD"/>
    <w:multiLevelType w:val="hybridMultilevel"/>
    <w:tmpl w:val="D2AA78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BC25FD"/>
    <w:multiLevelType w:val="hybridMultilevel"/>
    <w:tmpl w:val="6B5C0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D17988"/>
    <w:multiLevelType w:val="hybridMultilevel"/>
    <w:tmpl w:val="7548B538"/>
    <w:lvl w:ilvl="0" w:tplc="A39AE72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7B6B18"/>
    <w:multiLevelType w:val="hybridMultilevel"/>
    <w:tmpl w:val="221AA7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5"/>
  </w:num>
  <w:num w:numId="3">
    <w:abstractNumId w:val="0"/>
  </w:num>
  <w:num w:numId="4">
    <w:abstractNumId w:val="12"/>
  </w:num>
  <w:num w:numId="5">
    <w:abstractNumId w:val="4"/>
  </w:num>
  <w:num w:numId="6">
    <w:abstractNumId w:val="3"/>
  </w:num>
  <w:num w:numId="7">
    <w:abstractNumId w:val="16"/>
  </w:num>
  <w:num w:numId="8">
    <w:abstractNumId w:val="11"/>
  </w:num>
  <w:num w:numId="9">
    <w:abstractNumId w:val="10"/>
  </w:num>
  <w:num w:numId="10">
    <w:abstractNumId w:val="14"/>
  </w:num>
  <w:num w:numId="11">
    <w:abstractNumId w:val="9"/>
  </w:num>
  <w:num w:numId="12">
    <w:abstractNumId w:val="2"/>
  </w:num>
  <w:num w:numId="13">
    <w:abstractNumId w:val="13"/>
  </w:num>
  <w:num w:numId="14">
    <w:abstractNumId w:val="6"/>
  </w:num>
  <w:num w:numId="15">
    <w:abstractNumId w:val="1"/>
  </w:num>
  <w:num w:numId="16">
    <w:abstractNumId w:val="7"/>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FA3"/>
    <w:rsid w:val="0000156A"/>
    <w:rsid w:val="0001568A"/>
    <w:rsid w:val="000173A1"/>
    <w:rsid w:val="000231E9"/>
    <w:rsid w:val="00041E8C"/>
    <w:rsid w:val="00042740"/>
    <w:rsid w:val="00043932"/>
    <w:rsid w:val="00057BED"/>
    <w:rsid w:val="00061EEF"/>
    <w:rsid w:val="00071D8B"/>
    <w:rsid w:val="00075AB5"/>
    <w:rsid w:val="00082B10"/>
    <w:rsid w:val="000B4197"/>
    <w:rsid w:val="000C3F23"/>
    <w:rsid w:val="000C71D5"/>
    <w:rsid w:val="000D0E0A"/>
    <w:rsid w:val="000D5641"/>
    <w:rsid w:val="000F7DD1"/>
    <w:rsid w:val="0012421C"/>
    <w:rsid w:val="00133FC9"/>
    <w:rsid w:val="00136E4A"/>
    <w:rsid w:val="001448CA"/>
    <w:rsid w:val="00144FE2"/>
    <w:rsid w:val="00145A47"/>
    <w:rsid w:val="0015145E"/>
    <w:rsid w:val="00154CBF"/>
    <w:rsid w:val="00174C2B"/>
    <w:rsid w:val="001835B7"/>
    <w:rsid w:val="00186C0D"/>
    <w:rsid w:val="00191CCE"/>
    <w:rsid w:val="001A4FC2"/>
    <w:rsid w:val="001B22B4"/>
    <w:rsid w:val="001B40C3"/>
    <w:rsid w:val="001C791A"/>
    <w:rsid w:val="001E4BD8"/>
    <w:rsid w:val="0021059F"/>
    <w:rsid w:val="00215F5B"/>
    <w:rsid w:val="0022401E"/>
    <w:rsid w:val="0022588B"/>
    <w:rsid w:val="00233237"/>
    <w:rsid w:val="00245908"/>
    <w:rsid w:val="002545B2"/>
    <w:rsid w:val="002556D4"/>
    <w:rsid w:val="00262087"/>
    <w:rsid w:val="00262FC8"/>
    <w:rsid w:val="002640B8"/>
    <w:rsid w:val="0028562D"/>
    <w:rsid w:val="00285E5B"/>
    <w:rsid w:val="002950FD"/>
    <w:rsid w:val="00296222"/>
    <w:rsid w:val="002A6A3C"/>
    <w:rsid w:val="002B22E7"/>
    <w:rsid w:val="002B66A2"/>
    <w:rsid w:val="002C0CBB"/>
    <w:rsid w:val="002C3082"/>
    <w:rsid w:val="002F6851"/>
    <w:rsid w:val="003109ED"/>
    <w:rsid w:val="00311F54"/>
    <w:rsid w:val="00313AFB"/>
    <w:rsid w:val="00323BD2"/>
    <w:rsid w:val="00326EED"/>
    <w:rsid w:val="00341389"/>
    <w:rsid w:val="00346856"/>
    <w:rsid w:val="0034758F"/>
    <w:rsid w:val="003576D0"/>
    <w:rsid w:val="003672B9"/>
    <w:rsid w:val="003706F5"/>
    <w:rsid w:val="00376779"/>
    <w:rsid w:val="00383663"/>
    <w:rsid w:val="00397DDE"/>
    <w:rsid w:val="003A006D"/>
    <w:rsid w:val="003C0035"/>
    <w:rsid w:val="003E551E"/>
    <w:rsid w:val="003F2625"/>
    <w:rsid w:val="003F2642"/>
    <w:rsid w:val="0041797B"/>
    <w:rsid w:val="00436EA4"/>
    <w:rsid w:val="0044166C"/>
    <w:rsid w:val="00446260"/>
    <w:rsid w:val="00446444"/>
    <w:rsid w:val="00456CFB"/>
    <w:rsid w:val="00465038"/>
    <w:rsid w:val="00495B2B"/>
    <w:rsid w:val="004B3E89"/>
    <w:rsid w:val="004C6A38"/>
    <w:rsid w:val="004D0F6F"/>
    <w:rsid w:val="004F21EA"/>
    <w:rsid w:val="004F72C5"/>
    <w:rsid w:val="00511A4F"/>
    <w:rsid w:val="00520EFE"/>
    <w:rsid w:val="00526C82"/>
    <w:rsid w:val="00537F32"/>
    <w:rsid w:val="005515BE"/>
    <w:rsid w:val="005904F9"/>
    <w:rsid w:val="005A7877"/>
    <w:rsid w:val="005B3C42"/>
    <w:rsid w:val="005C4211"/>
    <w:rsid w:val="005C45A8"/>
    <w:rsid w:val="005D1607"/>
    <w:rsid w:val="005D3AF9"/>
    <w:rsid w:val="005E6007"/>
    <w:rsid w:val="00602AB0"/>
    <w:rsid w:val="00624FD3"/>
    <w:rsid w:val="006250BD"/>
    <w:rsid w:val="00627381"/>
    <w:rsid w:val="00635B23"/>
    <w:rsid w:val="00652608"/>
    <w:rsid w:val="006648B3"/>
    <w:rsid w:val="006746D2"/>
    <w:rsid w:val="006831D4"/>
    <w:rsid w:val="00692B63"/>
    <w:rsid w:val="006936BE"/>
    <w:rsid w:val="00694E05"/>
    <w:rsid w:val="006968B1"/>
    <w:rsid w:val="006A7079"/>
    <w:rsid w:val="006C309D"/>
    <w:rsid w:val="006C3221"/>
    <w:rsid w:val="006C651E"/>
    <w:rsid w:val="006F500F"/>
    <w:rsid w:val="00723364"/>
    <w:rsid w:val="00723505"/>
    <w:rsid w:val="00740E7E"/>
    <w:rsid w:val="0074791D"/>
    <w:rsid w:val="00751028"/>
    <w:rsid w:val="007510D0"/>
    <w:rsid w:val="00755547"/>
    <w:rsid w:val="00763568"/>
    <w:rsid w:val="00773BA6"/>
    <w:rsid w:val="00776347"/>
    <w:rsid w:val="00783A25"/>
    <w:rsid w:val="0079235E"/>
    <w:rsid w:val="007A4827"/>
    <w:rsid w:val="007B1623"/>
    <w:rsid w:val="007D2B43"/>
    <w:rsid w:val="007D71BB"/>
    <w:rsid w:val="007F151C"/>
    <w:rsid w:val="007F5053"/>
    <w:rsid w:val="00807B17"/>
    <w:rsid w:val="0082234D"/>
    <w:rsid w:val="00826D8B"/>
    <w:rsid w:val="00830F16"/>
    <w:rsid w:val="008326E2"/>
    <w:rsid w:val="0083789E"/>
    <w:rsid w:val="00865828"/>
    <w:rsid w:val="008706D6"/>
    <w:rsid w:val="00877CDE"/>
    <w:rsid w:val="00894F50"/>
    <w:rsid w:val="008B7FC5"/>
    <w:rsid w:val="008C11BC"/>
    <w:rsid w:val="008C14B6"/>
    <w:rsid w:val="008F320D"/>
    <w:rsid w:val="008F4CE3"/>
    <w:rsid w:val="008F64AA"/>
    <w:rsid w:val="00905CBC"/>
    <w:rsid w:val="009113D3"/>
    <w:rsid w:val="00915699"/>
    <w:rsid w:val="00946BB2"/>
    <w:rsid w:val="009629D5"/>
    <w:rsid w:val="00970765"/>
    <w:rsid w:val="00971177"/>
    <w:rsid w:val="00984B9F"/>
    <w:rsid w:val="009900BA"/>
    <w:rsid w:val="009929BE"/>
    <w:rsid w:val="009A1899"/>
    <w:rsid w:val="009A7DFD"/>
    <w:rsid w:val="009B0ECE"/>
    <w:rsid w:val="009C2880"/>
    <w:rsid w:val="009D10CE"/>
    <w:rsid w:val="009D1806"/>
    <w:rsid w:val="009D4E12"/>
    <w:rsid w:val="009F1289"/>
    <w:rsid w:val="009F18E0"/>
    <w:rsid w:val="00A14AA9"/>
    <w:rsid w:val="00A23B0A"/>
    <w:rsid w:val="00A316E8"/>
    <w:rsid w:val="00A45AEB"/>
    <w:rsid w:val="00A674D6"/>
    <w:rsid w:val="00A72084"/>
    <w:rsid w:val="00A72EA5"/>
    <w:rsid w:val="00A86D07"/>
    <w:rsid w:val="00A90B44"/>
    <w:rsid w:val="00A950D4"/>
    <w:rsid w:val="00AA1322"/>
    <w:rsid w:val="00AA1857"/>
    <w:rsid w:val="00AA2372"/>
    <w:rsid w:val="00AA643F"/>
    <w:rsid w:val="00AC1903"/>
    <w:rsid w:val="00AC390D"/>
    <w:rsid w:val="00AE0658"/>
    <w:rsid w:val="00AF5180"/>
    <w:rsid w:val="00B22C64"/>
    <w:rsid w:val="00B2325A"/>
    <w:rsid w:val="00B308F7"/>
    <w:rsid w:val="00B3297D"/>
    <w:rsid w:val="00B34BF7"/>
    <w:rsid w:val="00B61460"/>
    <w:rsid w:val="00B6366D"/>
    <w:rsid w:val="00B64FA3"/>
    <w:rsid w:val="00B84D13"/>
    <w:rsid w:val="00BA0126"/>
    <w:rsid w:val="00BA1225"/>
    <w:rsid w:val="00BA6E4D"/>
    <w:rsid w:val="00BA74D7"/>
    <w:rsid w:val="00BB5B8E"/>
    <w:rsid w:val="00BD3189"/>
    <w:rsid w:val="00BE5402"/>
    <w:rsid w:val="00BE6FA2"/>
    <w:rsid w:val="00C00D47"/>
    <w:rsid w:val="00C102D9"/>
    <w:rsid w:val="00C12347"/>
    <w:rsid w:val="00C15CF2"/>
    <w:rsid w:val="00C3189A"/>
    <w:rsid w:val="00C440D7"/>
    <w:rsid w:val="00C47641"/>
    <w:rsid w:val="00C530A0"/>
    <w:rsid w:val="00C556F4"/>
    <w:rsid w:val="00C708A5"/>
    <w:rsid w:val="00C77F3A"/>
    <w:rsid w:val="00C868B7"/>
    <w:rsid w:val="00C90AEF"/>
    <w:rsid w:val="00CA140D"/>
    <w:rsid w:val="00CB4670"/>
    <w:rsid w:val="00CC763A"/>
    <w:rsid w:val="00CE2E36"/>
    <w:rsid w:val="00CE5470"/>
    <w:rsid w:val="00CF30BC"/>
    <w:rsid w:val="00D0404F"/>
    <w:rsid w:val="00D2189A"/>
    <w:rsid w:val="00D36C68"/>
    <w:rsid w:val="00D44CF8"/>
    <w:rsid w:val="00D75CAC"/>
    <w:rsid w:val="00D82AE5"/>
    <w:rsid w:val="00D839A8"/>
    <w:rsid w:val="00D86C1E"/>
    <w:rsid w:val="00D93CFD"/>
    <w:rsid w:val="00DA48AC"/>
    <w:rsid w:val="00DD0696"/>
    <w:rsid w:val="00DD55C3"/>
    <w:rsid w:val="00DE62D2"/>
    <w:rsid w:val="00DF3762"/>
    <w:rsid w:val="00E01B5B"/>
    <w:rsid w:val="00E04388"/>
    <w:rsid w:val="00E11CAE"/>
    <w:rsid w:val="00E124CC"/>
    <w:rsid w:val="00E21B27"/>
    <w:rsid w:val="00E26EF7"/>
    <w:rsid w:val="00E3195E"/>
    <w:rsid w:val="00E33EC6"/>
    <w:rsid w:val="00E36200"/>
    <w:rsid w:val="00E416E9"/>
    <w:rsid w:val="00E454E7"/>
    <w:rsid w:val="00E465A4"/>
    <w:rsid w:val="00E62C62"/>
    <w:rsid w:val="00E74846"/>
    <w:rsid w:val="00EC4933"/>
    <w:rsid w:val="00ED601F"/>
    <w:rsid w:val="00EE0252"/>
    <w:rsid w:val="00EE7E9B"/>
    <w:rsid w:val="00EF647F"/>
    <w:rsid w:val="00F132B0"/>
    <w:rsid w:val="00F20A8F"/>
    <w:rsid w:val="00F35956"/>
    <w:rsid w:val="00F61D79"/>
    <w:rsid w:val="00F65055"/>
    <w:rsid w:val="00F7427E"/>
    <w:rsid w:val="00F74AF9"/>
    <w:rsid w:val="00F81591"/>
    <w:rsid w:val="00F85F57"/>
    <w:rsid w:val="00F96372"/>
    <w:rsid w:val="00FA5EFA"/>
    <w:rsid w:val="00FD08AE"/>
    <w:rsid w:val="00FD0991"/>
    <w:rsid w:val="00FF5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1D7B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B64FA3"/>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BE6FA2"/>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semiHidden/>
    <w:unhideWhenUsed/>
    <w:qFormat/>
    <w:rsid w:val="0074791D"/>
    <w:pPr>
      <w:keepNext/>
      <w:keepLines/>
      <w:spacing w:before="40"/>
      <w:outlineLvl w:val="2"/>
    </w:pPr>
    <w:rPr>
      <w:rFonts w:asciiTheme="majorHAnsi" w:eastAsiaTheme="majorEastAsia" w:hAnsiTheme="majorHAnsi" w:cstheme="majorBidi"/>
      <w:color w:val="1F3763" w:themeColor="accent1" w:themeShade="7F"/>
      <w:lang w:eastAsia="en-GB"/>
    </w:rPr>
  </w:style>
  <w:style w:type="paragraph" w:styleId="Heading6">
    <w:name w:val="heading 6"/>
    <w:basedOn w:val="Normal"/>
    <w:next w:val="Normal"/>
    <w:link w:val="Heading6Char"/>
    <w:semiHidden/>
    <w:unhideWhenUsed/>
    <w:qFormat/>
    <w:rsid w:val="005B3C42"/>
    <w:pPr>
      <w:spacing w:before="240" w:after="60"/>
      <w:outlineLvl w:val="5"/>
    </w:pPr>
    <w:rPr>
      <w:rFonts w:ascii="Calibri" w:hAnsi="Calibri"/>
      <w:b/>
      <w:bCs/>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64FA3"/>
    <w:pPr>
      <w:tabs>
        <w:tab w:val="center" w:pos="4513"/>
        <w:tab w:val="right" w:pos="9026"/>
      </w:tabs>
    </w:pPr>
  </w:style>
  <w:style w:type="character" w:customStyle="1" w:styleId="FooterChar">
    <w:name w:val="Footer Char"/>
    <w:basedOn w:val="DefaultParagraphFont"/>
    <w:link w:val="Footer"/>
    <w:uiPriority w:val="99"/>
    <w:rsid w:val="00B64FA3"/>
    <w:rPr>
      <w:rFonts w:ascii="Times New Roman" w:eastAsia="Times New Roman" w:hAnsi="Times New Roman" w:cs="Times New Roman"/>
      <w:lang w:val="en-US"/>
    </w:rPr>
  </w:style>
  <w:style w:type="character" w:styleId="PageNumber">
    <w:name w:val="page number"/>
    <w:basedOn w:val="DefaultParagraphFont"/>
    <w:uiPriority w:val="99"/>
    <w:semiHidden/>
    <w:unhideWhenUsed/>
    <w:rsid w:val="00B64FA3"/>
  </w:style>
  <w:style w:type="paragraph" w:styleId="ListParagraph">
    <w:name w:val="List Paragraph"/>
    <w:basedOn w:val="Normal"/>
    <w:uiPriority w:val="34"/>
    <w:qFormat/>
    <w:rsid w:val="00B64FA3"/>
    <w:pPr>
      <w:ind w:left="720"/>
      <w:contextualSpacing/>
    </w:pPr>
  </w:style>
  <w:style w:type="character" w:styleId="Hyperlink">
    <w:name w:val="Hyperlink"/>
    <w:basedOn w:val="DefaultParagraphFont"/>
    <w:uiPriority w:val="99"/>
    <w:unhideWhenUsed/>
    <w:rsid w:val="00245908"/>
    <w:rPr>
      <w:color w:val="0563C1" w:themeColor="hyperlink"/>
      <w:u w:val="single"/>
    </w:rPr>
  </w:style>
  <w:style w:type="paragraph" w:styleId="NormalWeb">
    <w:name w:val="Normal (Web)"/>
    <w:basedOn w:val="Normal"/>
    <w:uiPriority w:val="99"/>
    <w:rsid w:val="00A316E8"/>
    <w:pPr>
      <w:spacing w:before="100" w:beforeAutospacing="1" w:after="100" w:afterAutospacing="1"/>
    </w:pPr>
    <w:rPr>
      <w:lang w:eastAsia="en-GB"/>
    </w:rPr>
  </w:style>
  <w:style w:type="character" w:styleId="Strong">
    <w:name w:val="Strong"/>
    <w:uiPriority w:val="22"/>
    <w:qFormat/>
    <w:rsid w:val="00A316E8"/>
    <w:rPr>
      <w:b/>
      <w:bCs/>
    </w:rPr>
  </w:style>
  <w:style w:type="character" w:styleId="Emphasis">
    <w:name w:val="Emphasis"/>
    <w:basedOn w:val="DefaultParagraphFont"/>
    <w:uiPriority w:val="20"/>
    <w:qFormat/>
    <w:rsid w:val="00A316E8"/>
    <w:rPr>
      <w:i/>
      <w:iCs/>
    </w:rPr>
  </w:style>
  <w:style w:type="character" w:customStyle="1" w:styleId="apple-converted-space">
    <w:name w:val="apple-converted-space"/>
    <w:basedOn w:val="DefaultParagraphFont"/>
    <w:rsid w:val="00A90B44"/>
  </w:style>
  <w:style w:type="character" w:styleId="FollowedHyperlink">
    <w:name w:val="FollowedHyperlink"/>
    <w:basedOn w:val="DefaultParagraphFont"/>
    <w:uiPriority w:val="99"/>
    <w:semiHidden/>
    <w:unhideWhenUsed/>
    <w:rsid w:val="00830F16"/>
    <w:rPr>
      <w:color w:val="954F72" w:themeColor="followedHyperlink"/>
      <w:u w:val="single"/>
    </w:rPr>
  </w:style>
  <w:style w:type="character" w:customStyle="1" w:styleId="pagerange">
    <w:name w:val="page_range"/>
    <w:basedOn w:val="DefaultParagraphFont"/>
    <w:rsid w:val="00694E05"/>
  </w:style>
  <w:style w:type="character" w:customStyle="1" w:styleId="Heading2Char">
    <w:name w:val="Heading 2 Char"/>
    <w:basedOn w:val="DefaultParagraphFont"/>
    <w:link w:val="Heading2"/>
    <w:uiPriority w:val="9"/>
    <w:semiHidden/>
    <w:rsid w:val="00BE6FA2"/>
    <w:rPr>
      <w:rFonts w:asciiTheme="majorHAnsi" w:eastAsiaTheme="majorEastAsia" w:hAnsiTheme="majorHAnsi" w:cstheme="majorBidi"/>
      <w:color w:val="2F5496" w:themeColor="accent1" w:themeShade="BF"/>
      <w:sz w:val="26"/>
      <w:szCs w:val="26"/>
      <w:lang w:eastAsia="en-GB"/>
    </w:rPr>
  </w:style>
  <w:style w:type="character" w:customStyle="1" w:styleId="authors">
    <w:name w:val="authors"/>
    <w:basedOn w:val="DefaultParagraphFont"/>
    <w:rsid w:val="008C11BC"/>
  </w:style>
  <w:style w:type="character" w:customStyle="1" w:styleId="Date1">
    <w:name w:val="Date1"/>
    <w:basedOn w:val="DefaultParagraphFont"/>
    <w:rsid w:val="008C11BC"/>
  </w:style>
  <w:style w:type="character" w:customStyle="1" w:styleId="arttitle">
    <w:name w:val="art_title"/>
    <w:basedOn w:val="DefaultParagraphFont"/>
    <w:rsid w:val="008C11BC"/>
  </w:style>
  <w:style w:type="character" w:customStyle="1" w:styleId="serialtitle">
    <w:name w:val="serial_title"/>
    <w:basedOn w:val="DefaultParagraphFont"/>
    <w:rsid w:val="008C11BC"/>
  </w:style>
  <w:style w:type="character" w:customStyle="1" w:styleId="volumeissue">
    <w:name w:val="volume_issue"/>
    <w:basedOn w:val="DefaultParagraphFont"/>
    <w:rsid w:val="008C11BC"/>
  </w:style>
  <w:style w:type="character" w:customStyle="1" w:styleId="style1">
    <w:name w:val="style_1"/>
    <w:basedOn w:val="DefaultParagraphFont"/>
    <w:rsid w:val="00BB5B8E"/>
  </w:style>
  <w:style w:type="character" w:customStyle="1" w:styleId="style2">
    <w:name w:val="style_2"/>
    <w:basedOn w:val="DefaultParagraphFont"/>
    <w:rsid w:val="00BB5B8E"/>
  </w:style>
  <w:style w:type="character" w:customStyle="1" w:styleId="Heading3Char">
    <w:name w:val="Heading 3 Char"/>
    <w:basedOn w:val="DefaultParagraphFont"/>
    <w:link w:val="Heading3"/>
    <w:uiPriority w:val="9"/>
    <w:semiHidden/>
    <w:rsid w:val="0074791D"/>
    <w:rPr>
      <w:rFonts w:asciiTheme="majorHAnsi" w:eastAsiaTheme="majorEastAsia" w:hAnsiTheme="majorHAnsi" w:cstheme="majorBidi"/>
      <w:color w:val="1F3763" w:themeColor="accent1" w:themeShade="7F"/>
      <w:lang w:eastAsia="en-GB"/>
    </w:rPr>
  </w:style>
  <w:style w:type="character" w:styleId="HTMLCite">
    <w:name w:val="HTML Cite"/>
    <w:basedOn w:val="DefaultParagraphFont"/>
    <w:uiPriority w:val="99"/>
    <w:semiHidden/>
    <w:unhideWhenUsed/>
    <w:rsid w:val="0074791D"/>
    <w:rPr>
      <w:i/>
      <w:iCs/>
    </w:rPr>
  </w:style>
  <w:style w:type="paragraph" w:styleId="Header">
    <w:name w:val="header"/>
    <w:basedOn w:val="Normal"/>
    <w:link w:val="HeaderChar"/>
    <w:uiPriority w:val="99"/>
    <w:unhideWhenUsed/>
    <w:rsid w:val="008C14B6"/>
    <w:pPr>
      <w:tabs>
        <w:tab w:val="center" w:pos="4513"/>
        <w:tab w:val="right" w:pos="9026"/>
      </w:tabs>
    </w:pPr>
  </w:style>
  <w:style w:type="character" w:customStyle="1" w:styleId="HeaderChar">
    <w:name w:val="Header Char"/>
    <w:basedOn w:val="DefaultParagraphFont"/>
    <w:link w:val="Header"/>
    <w:uiPriority w:val="99"/>
    <w:rsid w:val="008C14B6"/>
    <w:rPr>
      <w:rFonts w:ascii="Times New Roman" w:eastAsia="Times New Roman" w:hAnsi="Times New Roman" w:cs="Times New Roman"/>
      <w:lang w:val="en-US"/>
    </w:rPr>
  </w:style>
  <w:style w:type="character" w:customStyle="1" w:styleId="apple-tab-span">
    <w:name w:val="apple-tab-span"/>
    <w:basedOn w:val="DefaultParagraphFont"/>
    <w:rsid w:val="0034758F"/>
  </w:style>
  <w:style w:type="table" w:styleId="TableGrid">
    <w:name w:val="Table Grid"/>
    <w:basedOn w:val="TableNormal"/>
    <w:uiPriority w:val="39"/>
    <w:rsid w:val="00D839A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semiHidden/>
    <w:rsid w:val="005B3C42"/>
    <w:rPr>
      <w:rFonts w:ascii="Calibri" w:eastAsia="Times New Roman" w:hAnsi="Calibri" w:cs="Times New Roman"/>
      <w:b/>
      <w:bCs/>
      <w:sz w:val="22"/>
      <w:szCs w:val="22"/>
      <w:lang w:eastAsia="en-GB"/>
    </w:rPr>
  </w:style>
  <w:style w:type="paragraph" w:styleId="BodyText">
    <w:name w:val="Body Text"/>
    <w:basedOn w:val="Normal"/>
    <w:link w:val="BodyTextChar"/>
    <w:rsid w:val="005B3C42"/>
    <w:pPr>
      <w:widowControl w:val="0"/>
      <w:autoSpaceDE w:val="0"/>
      <w:autoSpaceDN w:val="0"/>
      <w:adjustRightInd w:val="0"/>
    </w:pPr>
    <w:rPr>
      <w:rFonts w:ascii="Century Gothic" w:hAnsi="Century Gothic"/>
      <w:sz w:val="22"/>
      <w:szCs w:val="20"/>
      <w:lang w:val="en-US" w:eastAsia="en-GB"/>
    </w:rPr>
  </w:style>
  <w:style w:type="character" w:customStyle="1" w:styleId="BodyTextChar">
    <w:name w:val="Body Text Char"/>
    <w:basedOn w:val="DefaultParagraphFont"/>
    <w:link w:val="BodyText"/>
    <w:rsid w:val="005B3C42"/>
    <w:rPr>
      <w:rFonts w:ascii="Century Gothic" w:eastAsia="Times New Roman" w:hAnsi="Century Gothic" w:cs="Times New Roman"/>
      <w:sz w:val="22"/>
      <w:szCs w:val="20"/>
      <w:lang w:val="en-US" w:eastAsia="en-GB"/>
    </w:rPr>
  </w:style>
  <w:style w:type="paragraph" w:styleId="BodyTextIndent">
    <w:name w:val="Body Text Indent"/>
    <w:basedOn w:val="Normal"/>
    <w:link w:val="BodyTextIndentChar"/>
    <w:rsid w:val="005B3C42"/>
    <w:pPr>
      <w:spacing w:after="120"/>
      <w:ind w:left="283"/>
    </w:pPr>
    <w:rPr>
      <w:rFonts w:ascii="Times" w:eastAsia="Times" w:hAnsi="Times"/>
      <w:szCs w:val="20"/>
      <w:lang w:eastAsia="en-GB"/>
    </w:rPr>
  </w:style>
  <w:style w:type="character" w:customStyle="1" w:styleId="BodyTextIndentChar">
    <w:name w:val="Body Text Indent Char"/>
    <w:basedOn w:val="DefaultParagraphFont"/>
    <w:link w:val="BodyTextIndent"/>
    <w:rsid w:val="005B3C42"/>
    <w:rPr>
      <w:rFonts w:ascii="Times" w:eastAsia="Times" w:hAnsi="Times"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856537">
      <w:bodyDiv w:val="1"/>
      <w:marLeft w:val="0"/>
      <w:marRight w:val="0"/>
      <w:marTop w:val="0"/>
      <w:marBottom w:val="0"/>
      <w:divBdr>
        <w:top w:val="none" w:sz="0" w:space="0" w:color="auto"/>
        <w:left w:val="none" w:sz="0" w:space="0" w:color="auto"/>
        <w:bottom w:val="none" w:sz="0" w:space="0" w:color="auto"/>
        <w:right w:val="none" w:sz="0" w:space="0" w:color="auto"/>
      </w:divBdr>
    </w:div>
    <w:div w:id="692075976">
      <w:bodyDiv w:val="1"/>
      <w:marLeft w:val="0"/>
      <w:marRight w:val="0"/>
      <w:marTop w:val="0"/>
      <w:marBottom w:val="0"/>
      <w:divBdr>
        <w:top w:val="none" w:sz="0" w:space="0" w:color="auto"/>
        <w:left w:val="none" w:sz="0" w:space="0" w:color="auto"/>
        <w:bottom w:val="none" w:sz="0" w:space="0" w:color="auto"/>
        <w:right w:val="none" w:sz="0" w:space="0" w:color="auto"/>
      </w:divBdr>
    </w:div>
    <w:div w:id="739254070">
      <w:bodyDiv w:val="1"/>
      <w:marLeft w:val="0"/>
      <w:marRight w:val="0"/>
      <w:marTop w:val="0"/>
      <w:marBottom w:val="0"/>
      <w:divBdr>
        <w:top w:val="none" w:sz="0" w:space="0" w:color="auto"/>
        <w:left w:val="none" w:sz="0" w:space="0" w:color="auto"/>
        <w:bottom w:val="none" w:sz="0" w:space="0" w:color="auto"/>
        <w:right w:val="none" w:sz="0" w:space="0" w:color="auto"/>
      </w:divBdr>
    </w:div>
    <w:div w:id="771584741">
      <w:bodyDiv w:val="1"/>
      <w:marLeft w:val="0"/>
      <w:marRight w:val="0"/>
      <w:marTop w:val="0"/>
      <w:marBottom w:val="0"/>
      <w:divBdr>
        <w:top w:val="none" w:sz="0" w:space="0" w:color="auto"/>
        <w:left w:val="none" w:sz="0" w:space="0" w:color="auto"/>
        <w:bottom w:val="none" w:sz="0" w:space="0" w:color="auto"/>
        <w:right w:val="none" w:sz="0" w:space="0" w:color="auto"/>
      </w:divBdr>
    </w:div>
    <w:div w:id="909541026">
      <w:bodyDiv w:val="1"/>
      <w:marLeft w:val="0"/>
      <w:marRight w:val="0"/>
      <w:marTop w:val="0"/>
      <w:marBottom w:val="0"/>
      <w:divBdr>
        <w:top w:val="none" w:sz="0" w:space="0" w:color="auto"/>
        <w:left w:val="none" w:sz="0" w:space="0" w:color="auto"/>
        <w:bottom w:val="none" w:sz="0" w:space="0" w:color="auto"/>
        <w:right w:val="none" w:sz="0" w:space="0" w:color="auto"/>
      </w:divBdr>
    </w:div>
    <w:div w:id="939605820">
      <w:bodyDiv w:val="1"/>
      <w:marLeft w:val="0"/>
      <w:marRight w:val="0"/>
      <w:marTop w:val="0"/>
      <w:marBottom w:val="0"/>
      <w:divBdr>
        <w:top w:val="none" w:sz="0" w:space="0" w:color="auto"/>
        <w:left w:val="none" w:sz="0" w:space="0" w:color="auto"/>
        <w:bottom w:val="none" w:sz="0" w:space="0" w:color="auto"/>
        <w:right w:val="none" w:sz="0" w:space="0" w:color="auto"/>
      </w:divBdr>
    </w:div>
    <w:div w:id="1147282821">
      <w:bodyDiv w:val="1"/>
      <w:marLeft w:val="0"/>
      <w:marRight w:val="0"/>
      <w:marTop w:val="0"/>
      <w:marBottom w:val="0"/>
      <w:divBdr>
        <w:top w:val="none" w:sz="0" w:space="0" w:color="auto"/>
        <w:left w:val="none" w:sz="0" w:space="0" w:color="auto"/>
        <w:bottom w:val="none" w:sz="0" w:space="0" w:color="auto"/>
        <w:right w:val="none" w:sz="0" w:space="0" w:color="auto"/>
      </w:divBdr>
    </w:div>
    <w:div w:id="1964192150">
      <w:bodyDiv w:val="1"/>
      <w:marLeft w:val="0"/>
      <w:marRight w:val="0"/>
      <w:marTop w:val="0"/>
      <w:marBottom w:val="0"/>
      <w:divBdr>
        <w:top w:val="none" w:sz="0" w:space="0" w:color="auto"/>
        <w:left w:val="none" w:sz="0" w:space="0" w:color="auto"/>
        <w:bottom w:val="none" w:sz="0" w:space="0" w:color="auto"/>
        <w:right w:val="none" w:sz="0" w:space="0" w:color="auto"/>
      </w:divBdr>
    </w:div>
    <w:div w:id="206911268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plypsychology.org/questionnaires.html"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bobthedog3.blogspot.com/2015/11/using-solo-taxonomy-to-help-to.html"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hyperlink" Target="https://www.schooly.cardiff.sch.uk" TargetMode="External"/><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image" Target="media/image2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dfe-strategy-2015-to-2020-world-class-education-and-care"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footnotes" Target="footnotes.xml"/><Relationship Id="rId15" Type="http://schemas.openxmlformats.org/officeDocument/2006/relationships/hyperlink" Target="https://www.schoolx.com"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footer" Target="footer2.xml"/><Relationship Id="rId10" Type="http://schemas.openxmlformats.org/officeDocument/2006/relationships/hyperlink" Target="https://edu.au.dk/fileadmin/edu/Udgivelser/SystematicReview_HomeworkApril27-2009.pdf" TargetMode="Externa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webSettings" Target="webSettings.xml"/><Relationship Id="rId9" Type="http://schemas.openxmlformats.org/officeDocument/2006/relationships/hyperlink" Target="http://edu.au.dk/fileadmin/edu/Udgivelser/SystematicReview_HomeworkApril27-2009.pdf" TargetMode="External"/><Relationship Id="rId14" Type="http://schemas.openxmlformats.org/officeDocument/2006/relationships/hyperlink" Target="http://salmapatel.co.uk/academia/coding-qualitative-research/"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90</Pages>
  <Words>18721</Words>
  <Characters>106710</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Clark</dc:creator>
  <cp:keywords/>
  <dc:description/>
  <cp:lastModifiedBy>Georgina Clarke</cp:lastModifiedBy>
  <cp:revision>23</cp:revision>
  <cp:lastPrinted>2019-12-18T17:06:00Z</cp:lastPrinted>
  <dcterms:created xsi:type="dcterms:W3CDTF">2020-03-29T18:16:00Z</dcterms:created>
  <dcterms:modified xsi:type="dcterms:W3CDTF">2020-03-30T17:52:00Z</dcterms:modified>
</cp:coreProperties>
</file>