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376EC4" w14:textId="714953AC" w:rsidR="00272D89" w:rsidRPr="007D0966" w:rsidRDefault="00272D89" w:rsidP="007D0966">
      <w:pPr>
        <w:pStyle w:val="Subtitle"/>
        <w:rPr>
          <w:i/>
          <w:iCs/>
          <w:color w:val="404040" w:themeColor="text1" w:themeTint="BF"/>
        </w:rPr>
      </w:pPr>
      <w:r>
        <w:t xml:space="preserve">Personal Development Plan </w:t>
      </w:r>
    </w:p>
    <w:p w14:paraId="36826B93" w14:textId="1C27267D" w:rsidR="00272D89" w:rsidRPr="002C124E" w:rsidRDefault="00272D89">
      <w:pPr>
        <w:rPr>
          <w:rStyle w:val="SubtleEmphasis"/>
        </w:rPr>
      </w:pPr>
      <w:r w:rsidRPr="002C124E">
        <w:rPr>
          <w:rStyle w:val="SubtleEmphasis"/>
        </w:rPr>
        <w:t xml:space="preserve">Self- Assessment </w:t>
      </w:r>
      <w:r w:rsidR="008054EE">
        <w:rPr>
          <w:rStyle w:val="SubtleEmphasis"/>
        </w:rPr>
        <w:t xml:space="preserve">&amp; </w:t>
      </w:r>
      <w:r w:rsidR="008054EE" w:rsidRPr="002C124E">
        <w:rPr>
          <w:rStyle w:val="SubtleEmphasis"/>
        </w:rPr>
        <w:t>Goals</w:t>
      </w:r>
    </w:p>
    <w:p w14:paraId="27273A82" w14:textId="147821D6" w:rsidR="00272D89" w:rsidRDefault="00272D89" w:rsidP="002C124E">
      <w:pPr>
        <w:jc w:val="both"/>
      </w:pPr>
      <w:r>
        <w:t>My current position is a student. My second year being a placement year my focus is on the development of my future career</w:t>
      </w:r>
      <w:r w:rsidR="002C124E">
        <w:t>. I have a placement secured with St Brides in Saundersfoot. A</w:t>
      </w:r>
      <w:r w:rsidR="008054EE">
        <w:t xml:space="preserve"> s</w:t>
      </w:r>
      <w:r w:rsidR="002C124E">
        <w:t xml:space="preserve">ea side hotel and spa which have agreed to help me develop a range of skills. I hope to use this time to truly learn the operational process of the hospitality industry for future reference.  I also look to develop connections with those there such as the manager and the director of Rarebit in general as I am interested in continuing to work with them in the future. </w:t>
      </w:r>
    </w:p>
    <w:p w14:paraId="33881E85" w14:textId="4DEBB2A9" w:rsidR="00272D89" w:rsidRDefault="002C124E" w:rsidP="002C124E">
      <w:pPr>
        <w:jc w:val="both"/>
      </w:pPr>
      <w:r>
        <w:t>My short-term goals are to develop my strengths and learn new ways to apply my abilities in the work place. This will be the focus of placement opportunities. Overall, in the future my l</w:t>
      </w:r>
      <w:r w:rsidR="008054EE">
        <w:t>o</w:t>
      </w:r>
      <w:r>
        <w:t xml:space="preserve">ng-term goals are to advance in my career after graduating , using the connections and skills I have developed. </w:t>
      </w:r>
      <w:r w:rsidR="008054EE">
        <w:t xml:space="preserve">I wish to work in either hospitality or attractions. I have an interest in the luxury side of the industry. I also like the museum and gardens aspect of attractions. </w:t>
      </w:r>
    </w:p>
    <w:p w14:paraId="63EE5250" w14:textId="77777777" w:rsidR="003A1F3B" w:rsidRDefault="003A1F3B" w:rsidP="002C124E">
      <w:pPr>
        <w:jc w:val="both"/>
        <w:rPr>
          <w:rStyle w:val="SubtleEmphasis"/>
        </w:rPr>
        <w:sectPr w:rsidR="003A1F3B">
          <w:pgSz w:w="11906" w:h="16838"/>
          <w:pgMar w:top="1440" w:right="1440" w:bottom="1440" w:left="1440" w:header="708" w:footer="708" w:gutter="0"/>
          <w:cols w:space="708"/>
          <w:docGrid w:linePitch="360"/>
        </w:sectPr>
      </w:pPr>
    </w:p>
    <w:p w14:paraId="2439FEBD" w14:textId="77777777" w:rsidR="007D0966" w:rsidRPr="00CC3F5D" w:rsidRDefault="008054EE" w:rsidP="002C124E">
      <w:pPr>
        <w:jc w:val="both"/>
        <w:rPr>
          <w:rStyle w:val="SubtleEmphasis"/>
        </w:rPr>
      </w:pPr>
      <w:r w:rsidRPr="00CC3F5D">
        <w:rPr>
          <w:rStyle w:val="SubtleEmphasis"/>
        </w:rPr>
        <w:t xml:space="preserve">Specific </w:t>
      </w:r>
      <w:r w:rsidR="007D0966" w:rsidRPr="00CC3F5D">
        <w:rPr>
          <w:rStyle w:val="SubtleEmphasis"/>
        </w:rPr>
        <w:t>–</w:t>
      </w:r>
    </w:p>
    <w:p w14:paraId="6631EADD" w14:textId="0B84BF7A" w:rsidR="008054EE" w:rsidRDefault="007D0966" w:rsidP="007D0966">
      <w:pPr>
        <w:pStyle w:val="ListParagraph"/>
        <w:numPr>
          <w:ilvl w:val="0"/>
          <w:numId w:val="1"/>
        </w:numPr>
        <w:jc w:val="both"/>
      </w:pPr>
      <w:r>
        <w:t xml:space="preserve">To make connections </w:t>
      </w:r>
    </w:p>
    <w:p w14:paraId="73227642" w14:textId="16C14888" w:rsidR="007D0966" w:rsidRDefault="007D0966" w:rsidP="007D0966">
      <w:pPr>
        <w:pStyle w:val="ListParagraph"/>
        <w:numPr>
          <w:ilvl w:val="0"/>
          <w:numId w:val="1"/>
        </w:numPr>
        <w:jc w:val="both"/>
      </w:pPr>
      <w:r>
        <w:t xml:space="preserve">To gain experiences </w:t>
      </w:r>
    </w:p>
    <w:p w14:paraId="0ACEB612" w14:textId="1648797A" w:rsidR="008054EE" w:rsidRDefault="008054EE" w:rsidP="002C124E">
      <w:pPr>
        <w:jc w:val="both"/>
      </w:pPr>
      <w:r w:rsidRPr="00CC3F5D">
        <w:rPr>
          <w:rStyle w:val="SubtleEmphasis"/>
        </w:rPr>
        <w:t>Measurable</w:t>
      </w:r>
      <w:r>
        <w:t xml:space="preserve"> </w:t>
      </w:r>
      <w:r w:rsidR="007D0966">
        <w:t xml:space="preserve">– </w:t>
      </w:r>
    </w:p>
    <w:p w14:paraId="54CE0095" w14:textId="3D4C24DF" w:rsidR="007D0966" w:rsidRDefault="007D0966" w:rsidP="007D0966">
      <w:pPr>
        <w:pStyle w:val="ListParagraph"/>
        <w:numPr>
          <w:ilvl w:val="0"/>
          <w:numId w:val="1"/>
        </w:numPr>
        <w:jc w:val="both"/>
      </w:pPr>
      <w:r>
        <w:t xml:space="preserve">Placement hours </w:t>
      </w:r>
    </w:p>
    <w:p w14:paraId="69783DFF" w14:textId="3E407D27" w:rsidR="007D0966" w:rsidRDefault="007D0966" w:rsidP="007D0966">
      <w:pPr>
        <w:pStyle w:val="ListParagraph"/>
        <w:numPr>
          <w:ilvl w:val="0"/>
          <w:numId w:val="1"/>
        </w:numPr>
        <w:jc w:val="both"/>
      </w:pPr>
      <w:r>
        <w:t>Linked in Network</w:t>
      </w:r>
    </w:p>
    <w:p w14:paraId="65DEBAAA" w14:textId="39C347AB" w:rsidR="00130D4C" w:rsidRDefault="00130D4C" w:rsidP="00130D4C">
      <w:pPr>
        <w:pStyle w:val="ListParagraph"/>
        <w:numPr>
          <w:ilvl w:val="0"/>
          <w:numId w:val="1"/>
        </w:numPr>
        <w:jc w:val="both"/>
      </w:pPr>
      <w:r>
        <w:t xml:space="preserve">Assignment grades </w:t>
      </w:r>
    </w:p>
    <w:p w14:paraId="5FD1BFCA" w14:textId="7F133A29" w:rsidR="006035DF" w:rsidRDefault="006035DF" w:rsidP="006035DF">
      <w:pPr>
        <w:pStyle w:val="ListParagraph"/>
        <w:numPr>
          <w:ilvl w:val="0"/>
          <w:numId w:val="1"/>
        </w:numPr>
        <w:jc w:val="both"/>
      </w:pPr>
      <w:r>
        <w:t>-Assignment feedback</w:t>
      </w:r>
    </w:p>
    <w:p w14:paraId="495A18B7" w14:textId="70939C4B" w:rsidR="008054EE" w:rsidRDefault="008054EE" w:rsidP="002C124E">
      <w:pPr>
        <w:jc w:val="both"/>
      </w:pPr>
      <w:r w:rsidRPr="00CC3F5D">
        <w:rPr>
          <w:rStyle w:val="SubtleEmphasis"/>
        </w:rPr>
        <w:t>Achievable</w:t>
      </w:r>
      <w:r>
        <w:t xml:space="preserve"> </w:t>
      </w:r>
      <w:r w:rsidR="007D0966">
        <w:t xml:space="preserve">– </w:t>
      </w:r>
    </w:p>
    <w:p w14:paraId="63D01BE3" w14:textId="77777777" w:rsidR="007D0966" w:rsidRDefault="007D0966" w:rsidP="007D0966">
      <w:pPr>
        <w:pStyle w:val="ListParagraph"/>
        <w:numPr>
          <w:ilvl w:val="0"/>
          <w:numId w:val="1"/>
        </w:numPr>
        <w:jc w:val="both"/>
      </w:pPr>
      <w:r>
        <w:t>Placement is already secured</w:t>
      </w:r>
    </w:p>
    <w:p w14:paraId="05007C2F" w14:textId="77777777" w:rsidR="006035DF" w:rsidRDefault="001A0916" w:rsidP="007D0966">
      <w:pPr>
        <w:pStyle w:val="ListParagraph"/>
        <w:numPr>
          <w:ilvl w:val="0"/>
          <w:numId w:val="1"/>
        </w:numPr>
        <w:jc w:val="both"/>
      </w:pPr>
      <w:r>
        <w:t>Some hours are already done</w:t>
      </w:r>
    </w:p>
    <w:p w14:paraId="1F164199" w14:textId="77777777" w:rsidR="00471D01" w:rsidRDefault="00471D01" w:rsidP="007D0966">
      <w:pPr>
        <w:pStyle w:val="ListParagraph"/>
        <w:numPr>
          <w:ilvl w:val="0"/>
          <w:numId w:val="1"/>
        </w:numPr>
        <w:jc w:val="both"/>
      </w:pPr>
      <w:r>
        <w:t xml:space="preserve">First of University already completed and passed </w:t>
      </w:r>
    </w:p>
    <w:p w14:paraId="306226A4" w14:textId="77777777" w:rsidR="00471D01" w:rsidRDefault="00471D01" w:rsidP="007D0966">
      <w:pPr>
        <w:pStyle w:val="ListParagraph"/>
        <w:numPr>
          <w:ilvl w:val="0"/>
          <w:numId w:val="1"/>
        </w:numPr>
        <w:jc w:val="both"/>
      </w:pPr>
      <w:r>
        <w:t xml:space="preserve">Some assignments already completed and passed </w:t>
      </w:r>
    </w:p>
    <w:p w14:paraId="4B3D12DB" w14:textId="2D4EEA0F" w:rsidR="007D0966" w:rsidRDefault="000F548D" w:rsidP="007D0966">
      <w:pPr>
        <w:pStyle w:val="ListParagraph"/>
        <w:numPr>
          <w:ilvl w:val="0"/>
          <w:numId w:val="1"/>
        </w:numPr>
        <w:jc w:val="both"/>
      </w:pPr>
      <w:r>
        <w:t xml:space="preserve">On track to achieve grades necessary </w:t>
      </w:r>
    </w:p>
    <w:p w14:paraId="0A9A7FE6" w14:textId="3A7E558E" w:rsidR="008054EE" w:rsidRDefault="008054EE" w:rsidP="002C124E">
      <w:pPr>
        <w:jc w:val="both"/>
      </w:pPr>
      <w:r w:rsidRPr="00CC3F5D">
        <w:rPr>
          <w:rStyle w:val="SubtleEmphasis"/>
        </w:rPr>
        <w:t>Relevant</w:t>
      </w:r>
      <w:r w:rsidR="001A0916">
        <w:t xml:space="preserve"> – </w:t>
      </w:r>
    </w:p>
    <w:p w14:paraId="20DA099F" w14:textId="332BD0EE" w:rsidR="001A0916" w:rsidRDefault="001A0916" w:rsidP="001A0916">
      <w:pPr>
        <w:pStyle w:val="ListParagraph"/>
        <w:numPr>
          <w:ilvl w:val="0"/>
          <w:numId w:val="1"/>
        </w:numPr>
        <w:jc w:val="both"/>
      </w:pPr>
      <w:r>
        <w:t xml:space="preserve">Placement year </w:t>
      </w:r>
    </w:p>
    <w:p w14:paraId="678EFD32" w14:textId="1807343A" w:rsidR="001A0916" w:rsidRDefault="0041604E" w:rsidP="002C124E">
      <w:pPr>
        <w:pStyle w:val="ListParagraph"/>
        <w:numPr>
          <w:ilvl w:val="0"/>
          <w:numId w:val="1"/>
        </w:numPr>
        <w:jc w:val="both"/>
      </w:pPr>
      <w:r>
        <w:t xml:space="preserve">Work experience </w:t>
      </w:r>
    </w:p>
    <w:p w14:paraId="487A7860" w14:textId="788E8D8A" w:rsidR="00130D4C" w:rsidRDefault="00130D4C" w:rsidP="002C124E">
      <w:pPr>
        <w:pStyle w:val="ListParagraph"/>
        <w:numPr>
          <w:ilvl w:val="0"/>
          <w:numId w:val="1"/>
        </w:numPr>
        <w:jc w:val="both"/>
      </w:pPr>
      <w:r>
        <w:t xml:space="preserve">Travel industry </w:t>
      </w:r>
    </w:p>
    <w:p w14:paraId="3B711354" w14:textId="60DE3453" w:rsidR="008054EE" w:rsidRPr="00CC3F5D" w:rsidRDefault="008054EE" w:rsidP="002C124E">
      <w:pPr>
        <w:jc w:val="both"/>
        <w:rPr>
          <w:rStyle w:val="SubtleEmphasis"/>
        </w:rPr>
      </w:pPr>
      <w:r w:rsidRPr="00CC3F5D">
        <w:rPr>
          <w:rStyle w:val="SubtleEmphasis"/>
        </w:rPr>
        <w:t>Time-bound</w:t>
      </w:r>
      <w:r w:rsidR="0041604E" w:rsidRPr="00CC3F5D">
        <w:rPr>
          <w:rStyle w:val="SubtleEmphasis"/>
        </w:rPr>
        <w:t xml:space="preserve"> – </w:t>
      </w:r>
    </w:p>
    <w:p w14:paraId="1DD09B64" w14:textId="635E845A" w:rsidR="0041604E" w:rsidRDefault="00CC3F5D" w:rsidP="0041604E">
      <w:pPr>
        <w:pStyle w:val="ListParagraph"/>
        <w:numPr>
          <w:ilvl w:val="0"/>
          <w:numId w:val="1"/>
        </w:numPr>
        <w:jc w:val="both"/>
      </w:pPr>
      <w:r>
        <w:t>200 hours</w:t>
      </w:r>
    </w:p>
    <w:p w14:paraId="5EDAED3F" w14:textId="1FCF0DAA" w:rsidR="004B5154" w:rsidRDefault="00CC3F5D" w:rsidP="002C124E">
      <w:pPr>
        <w:pStyle w:val="ListParagraph"/>
        <w:numPr>
          <w:ilvl w:val="0"/>
          <w:numId w:val="1"/>
        </w:numPr>
        <w:jc w:val="both"/>
      </w:pPr>
      <w:r>
        <w:t>3 year course</w:t>
      </w:r>
    </w:p>
    <w:p w14:paraId="48D8B941" w14:textId="77777777" w:rsidR="003A1F3B" w:rsidRDefault="003A1F3B">
      <w:pPr>
        <w:sectPr w:rsidR="003A1F3B" w:rsidSect="003A1F3B">
          <w:type w:val="continuous"/>
          <w:pgSz w:w="11906" w:h="16838"/>
          <w:pgMar w:top="1440" w:right="1440" w:bottom="1440" w:left="1440" w:header="708" w:footer="708" w:gutter="0"/>
          <w:cols w:num="2" w:space="708"/>
          <w:docGrid w:linePitch="360"/>
        </w:sectPr>
      </w:pPr>
    </w:p>
    <w:p w14:paraId="0572DBB7" w14:textId="77777777" w:rsidR="003A1F3B" w:rsidRPr="007B0803" w:rsidRDefault="003A1F3B">
      <w:pPr>
        <w:rPr>
          <w:rStyle w:val="SubtleEmphasis"/>
        </w:rPr>
      </w:pPr>
    </w:p>
    <w:p w14:paraId="211BC0DF" w14:textId="3D47C58F" w:rsidR="00272D89" w:rsidRPr="007B0803" w:rsidRDefault="00272D89">
      <w:pPr>
        <w:rPr>
          <w:rStyle w:val="SubtleEmphasis"/>
        </w:rPr>
      </w:pPr>
      <w:r w:rsidRPr="007B0803">
        <w:rPr>
          <w:rStyle w:val="SubtleEmphasis"/>
        </w:rPr>
        <w:t>Plan</w:t>
      </w:r>
      <w:r w:rsidR="008054EE" w:rsidRPr="007B0803">
        <w:rPr>
          <w:rStyle w:val="SubtleEmphasis"/>
        </w:rPr>
        <w:t xml:space="preserve"> &amp; Timeline </w:t>
      </w:r>
    </w:p>
    <w:p w14:paraId="59281B7A" w14:textId="3449E867" w:rsidR="002563D7" w:rsidRDefault="00486BA4" w:rsidP="000C73B7">
      <w:pPr>
        <w:tabs>
          <w:tab w:val="left" w:pos="6795"/>
        </w:tabs>
        <w:jc w:val="both"/>
      </w:pPr>
      <w:r>
        <w:t xml:space="preserve">I plan to meet my goals through organizing my time and my needs. </w:t>
      </w:r>
      <w:r w:rsidR="000C73B7">
        <w:t xml:space="preserve">Putting aside a day in the week to plan my week. Also putting aside a day for studying. So that both my personal and professional lives are set out. </w:t>
      </w:r>
      <w:r w:rsidR="00457E2C">
        <w:t xml:space="preserve">To gain experiences I will take up the opportunities provided for me through the university. I will also </w:t>
      </w:r>
      <w:r w:rsidR="007E7DFD">
        <w:t xml:space="preserve">make my own opportunities where possible as I have done with my rarebits placement. </w:t>
      </w:r>
    </w:p>
    <w:p w14:paraId="795FAE05" w14:textId="7AEC9626" w:rsidR="00C75AE5" w:rsidRDefault="00C75AE5" w:rsidP="000C73B7">
      <w:pPr>
        <w:tabs>
          <w:tab w:val="left" w:pos="6795"/>
        </w:tabs>
        <w:jc w:val="both"/>
      </w:pPr>
      <w:r>
        <w:t xml:space="preserve">My placement with rarebits is giving me the opportunity to have multiple job roles. Getting the full range of how hospitality runs. This sort of experience is important to me as I feel it would be important for future reference. Given that o am doing a management degree. I want to get the operational side before  progress into a management role in the future. It pays for a manager to know how the job is done. To have that </w:t>
      </w:r>
      <w:r w:rsidR="007B0803">
        <w:t xml:space="preserve">understanding to empathises with those doing the role. </w:t>
      </w:r>
    </w:p>
    <w:p w14:paraId="2697248C" w14:textId="036592F9" w:rsidR="00001536" w:rsidRDefault="00772D91" w:rsidP="000C73B7">
      <w:pPr>
        <w:tabs>
          <w:tab w:val="left" w:pos="6795"/>
        </w:tabs>
        <w:jc w:val="both"/>
      </w:pPr>
      <w:r>
        <w:t>I intend to develop these skills even after I achieve my goals but until then the time frame I intend to do this is over the duration my course. More specifically with placement being over spring and a summer job opportunity. I look to use the warmer seasons to develop thes</w:t>
      </w:r>
      <w:r w:rsidR="00001536">
        <w:t>e skills and progress through my steps</w:t>
      </w:r>
    </w:p>
    <w:tbl>
      <w:tblPr>
        <w:tblStyle w:val="TableGrid"/>
        <w:tblW w:w="9716" w:type="dxa"/>
        <w:tblLook w:val="04A0" w:firstRow="1" w:lastRow="0" w:firstColumn="1" w:lastColumn="0" w:noHBand="0" w:noVBand="1"/>
      </w:tblPr>
      <w:tblGrid>
        <w:gridCol w:w="4858"/>
        <w:gridCol w:w="4858"/>
      </w:tblGrid>
      <w:tr w:rsidR="00FC2123" w14:paraId="034FCBBC" w14:textId="77777777" w:rsidTr="00FC2123">
        <w:trPr>
          <w:trHeight w:val="270"/>
        </w:trPr>
        <w:tc>
          <w:tcPr>
            <w:tcW w:w="4858" w:type="dxa"/>
          </w:tcPr>
          <w:p w14:paraId="4F5751F2" w14:textId="74302DAC" w:rsidR="00FC2123" w:rsidRPr="00E41999" w:rsidRDefault="00FC2123" w:rsidP="000C73B7">
            <w:pPr>
              <w:tabs>
                <w:tab w:val="left" w:pos="6795"/>
              </w:tabs>
              <w:jc w:val="both"/>
              <w:rPr>
                <w:color w:val="4472C4" w:themeColor="accent1"/>
              </w:rPr>
            </w:pPr>
            <w:r w:rsidRPr="00E41999">
              <w:rPr>
                <w:color w:val="4472C4" w:themeColor="accent1"/>
              </w:rPr>
              <w:lastRenderedPageBreak/>
              <w:t xml:space="preserve">Placement </w:t>
            </w:r>
          </w:p>
        </w:tc>
        <w:tc>
          <w:tcPr>
            <w:tcW w:w="4858" w:type="dxa"/>
          </w:tcPr>
          <w:p w14:paraId="63EF80F0" w14:textId="5D153522" w:rsidR="00FC2123" w:rsidRDefault="00FC2123" w:rsidP="000C73B7">
            <w:pPr>
              <w:tabs>
                <w:tab w:val="left" w:pos="6795"/>
              </w:tabs>
              <w:jc w:val="both"/>
            </w:pPr>
            <w:r>
              <w:t xml:space="preserve">University </w:t>
            </w:r>
          </w:p>
        </w:tc>
      </w:tr>
      <w:tr w:rsidR="00FC2123" w14:paraId="7FA6298F" w14:textId="77777777" w:rsidTr="00FC2123">
        <w:trPr>
          <w:trHeight w:val="789"/>
        </w:trPr>
        <w:tc>
          <w:tcPr>
            <w:tcW w:w="4858" w:type="dxa"/>
          </w:tcPr>
          <w:p w14:paraId="2E89FB17" w14:textId="77777777" w:rsidR="00FC2123" w:rsidRPr="00E41999" w:rsidRDefault="00FC2123" w:rsidP="000C73B7">
            <w:pPr>
              <w:tabs>
                <w:tab w:val="left" w:pos="6795"/>
              </w:tabs>
              <w:jc w:val="both"/>
              <w:rPr>
                <w:color w:val="4472C4" w:themeColor="accent1"/>
              </w:rPr>
            </w:pPr>
            <w:r w:rsidRPr="00E41999">
              <w:rPr>
                <w:color w:val="4472C4" w:themeColor="accent1"/>
              </w:rPr>
              <w:t>April 10</w:t>
            </w:r>
            <w:r w:rsidRPr="00E41999">
              <w:rPr>
                <w:color w:val="4472C4" w:themeColor="accent1"/>
                <w:vertAlign w:val="superscript"/>
              </w:rPr>
              <w:t>th</w:t>
            </w:r>
            <w:r w:rsidRPr="00E41999">
              <w:rPr>
                <w:color w:val="4472C4" w:themeColor="accent1"/>
              </w:rPr>
              <w:t xml:space="preserve">- 200 hours </w:t>
            </w:r>
          </w:p>
          <w:p w14:paraId="27F4B675" w14:textId="77777777" w:rsidR="00FC2123" w:rsidRPr="00E41999" w:rsidRDefault="00FC2123" w:rsidP="000C73B7">
            <w:pPr>
              <w:tabs>
                <w:tab w:val="left" w:pos="6795"/>
              </w:tabs>
              <w:jc w:val="both"/>
              <w:rPr>
                <w:color w:val="4472C4" w:themeColor="accent1"/>
              </w:rPr>
            </w:pPr>
            <w:r w:rsidRPr="00E41999">
              <w:rPr>
                <w:color w:val="4472C4" w:themeColor="accent1"/>
              </w:rPr>
              <w:t xml:space="preserve">Possible summer job </w:t>
            </w:r>
          </w:p>
          <w:p w14:paraId="2747AEF5" w14:textId="2728DAF3" w:rsidR="00FC2123" w:rsidRPr="00E41999" w:rsidRDefault="00FC2123" w:rsidP="001416B7">
            <w:pPr>
              <w:pStyle w:val="ListParagraph"/>
              <w:numPr>
                <w:ilvl w:val="0"/>
                <w:numId w:val="1"/>
              </w:numPr>
              <w:tabs>
                <w:tab w:val="left" w:pos="6795"/>
              </w:tabs>
              <w:rPr>
                <w:color w:val="4472C4" w:themeColor="accent1"/>
              </w:rPr>
            </w:pPr>
            <w:r w:rsidRPr="00E41999">
              <w:rPr>
                <w:color w:val="4472C4" w:themeColor="accent1"/>
              </w:rPr>
              <w:t xml:space="preserve">September /end of August </w:t>
            </w:r>
          </w:p>
        </w:tc>
        <w:tc>
          <w:tcPr>
            <w:tcW w:w="4858" w:type="dxa"/>
          </w:tcPr>
          <w:p w14:paraId="0E9B3EE5" w14:textId="77777777" w:rsidR="00FC2123" w:rsidRDefault="00FC2123" w:rsidP="000C73B7">
            <w:pPr>
              <w:tabs>
                <w:tab w:val="left" w:pos="6795"/>
              </w:tabs>
              <w:jc w:val="both"/>
            </w:pPr>
            <w:r>
              <w:t xml:space="preserve">Second year </w:t>
            </w:r>
          </w:p>
          <w:p w14:paraId="02B3CA45" w14:textId="77777777" w:rsidR="00FC2123" w:rsidRDefault="00FC2123" w:rsidP="000C73B7">
            <w:pPr>
              <w:tabs>
                <w:tab w:val="left" w:pos="6795"/>
              </w:tabs>
              <w:jc w:val="both"/>
            </w:pPr>
            <w:r>
              <w:t>September 2022- March 2023</w:t>
            </w:r>
          </w:p>
          <w:p w14:paraId="2B24955D" w14:textId="77777777" w:rsidR="00FC2123" w:rsidRDefault="00FC2123" w:rsidP="000C73B7">
            <w:pPr>
              <w:tabs>
                <w:tab w:val="left" w:pos="6795"/>
              </w:tabs>
              <w:jc w:val="both"/>
            </w:pPr>
            <w:r>
              <w:t xml:space="preserve">Third Year </w:t>
            </w:r>
          </w:p>
          <w:p w14:paraId="040FC7AC" w14:textId="2492FD8D" w:rsidR="00FC2123" w:rsidRDefault="00FC2123" w:rsidP="000C73B7">
            <w:pPr>
              <w:tabs>
                <w:tab w:val="left" w:pos="6795"/>
              </w:tabs>
              <w:jc w:val="both"/>
            </w:pPr>
            <w:r>
              <w:t>September 2023- June 2024</w:t>
            </w:r>
          </w:p>
        </w:tc>
      </w:tr>
    </w:tbl>
    <w:p w14:paraId="35018810" w14:textId="77777777" w:rsidR="00001536" w:rsidRDefault="00001536" w:rsidP="000C73B7">
      <w:pPr>
        <w:tabs>
          <w:tab w:val="left" w:pos="6795"/>
        </w:tabs>
        <w:jc w:val="both"/>
      </w:pPr>
    </w:p>
    <w:p w14:paraId="002252C0" w14:textId="0A6702F4" w:rsidR="00E41999" w:rsidRDefault="00E41999" w:rsidP="000C73B7">
      <w:pPr>
        <w:tabs>
          <w:tab w:val="left" w:pos="6795"/>
        </w:tabs>
        <w:jc w:val="both"/>
      </w:pPr>
      <w:r>
        <w:rPr>
          <w:noProof/>
        </w:rPr>
        <mc:AlternateContent>
          <mc:Choice Requires="wps">
            <w:drawing>
              <wp:anchor distT="0" distB="0" distL="114300" distR="114300" simplePos="0" relativeHeight="251658251" behindDoc="0" locked="0" layoutInCell="1" allowOverlap="1" wp14:anchorId="11524256" wp14:editId="51D6B994">
                <wp:simplePos x="0" y="0"/>
                <wp:positionH relativeFrom="column">
                  <wp:posOffset>180975</wp:posOffset>
                </wp:positionH>
                <wp:positionV relativeFrom="paragraph">
                  <wp:posOffset>885190</wp:posOffset>
                </wp:positionV>
                <wp:extent cx="1400175" cy="866775"/>
                <wp:effectExtent l="19050" t="19050" r="28575" b="28575"/>
                <wp:wrapNone/>
                <wp:docPr id="21" name="Straight Connector 21"/>
                <wp:cNvGraphicFramePr/>
                <a:graphic xmlns:a="http://schemas.openxmlformats.org/drawingml/2006/main">
                  <a:graphicData uri="http://schemas.microsoft.com/office/word/2010/wordprocessingShape">
                    <wps:wsp>
                      <wps:cNvCnPr/>
                      <wps:spPr>
                        <a:xfrm flipH="1">
                          <a:off x="0" y="0"/>
                          <a:ext cx="1400175" cy="866775"/>
                        </a:xfrm>
                        <a:prstGeom prst="line">
                          <a:avLst/>
                        </a:prstGeom>
                        <a:noFill/>
                        <a:ln w="28575"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5D15FE20" id="Straight Connector 21" o:spid="_x0000_s1026" style="position:absolute;flip:x;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25pt,69.7pt" to="124.5pt,137.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" strokecolor="windowText" strokeweight="2.25pt">
                <v:stroke joinstyle="miter"/>
              </v:line>
            </w:pict>
          </mc:Fallback>
        </mc:AlternateContent>
      </w:r>
      <w:r>
        <w:rPr>
          <w:noProof/>
        </w:rPr>
        <mc:AlternateContent>
          <mc:Choice Requires="wps">
            <w:drawing>
              <wp:anchor distT="0" distB="0" distL="114300" distR="114300" simplePos="0" relativeHeight="251658250" behindDoc="0" locked="0" layoutInCell="1" allowOverlap="1" wp14:anchorId="421D8E7D" wp14:editId="62E80468">
                <wp:simplePos x="0" y="0"/>
                <wp:positionH relativeFrom="column">
                  <wp:posOffset>1685925</wp:posOffset>
                </wp:positionH>
                <wp:positionV relativeFrom="paragraph">
                  <wp:posOffset>894715</wp:posOffset>
                </wp:positionV>
                <wp:extent cx="1400175" cy="866775"/>
                <wp:effectExtent l="19050" t="19050" r="28575" b="28575"/>
                <wp:wrapNone/>
                <wp:docPr id="20" name="Straight Connector 20"/>
                <wp:cNvGraphicFramePr/>
                <a:graphic xmlns:a="http://schemas.openxmlformats.org/drawingml/2006/main">
                  <a:graphicData uri="http://schemas.microsoft.com/office/word/2010/wordprocessingShape">
                    <wps:wsp>
                      <wps:cNvCnPr/>
                      <wps:spPr>
                        <a:xfrm flipH="1">
                          <a:off x="0" y="0"/>
                          <a:ext cx="1400175" cy="866775"/>
                        </a:xfrm>
                        <a:prstGeom prst="line">
                          <a:avLst/>
                        </a:prstGeom>
                        <a:noFill/>
                        <a:ln w="28575"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524B2E0" id="Straight Connector 20" o:spid="_x0000_s1026" style="position:absolute;flip:x;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2.75pt,70.45pt" to="243pt,138.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" strokecolor="windowText" strokeweight="2.25pt">
                <v:stroke joinstyle="miter"/>
              </v:line>
            </w:pict>
          </mc:Fallback>
        </mc:AlternateContent>
      </w:r>
      <w:r>
        <w:rPr>
          <w:noProof/>
        </w:rPr>
        <mc:AlternateContent>
          <mc:Choice Requires="wps">
            <w:drawing>
              <wp:anchor distT="0" distB="0" distL="114300" distR="114300" simplePos="0" relativeHeight="251658249" behindDoc="0" locked="0" layoutInCell="1" allowOverlap="1" wp14:anchorId="0F16B195" wp14:editId="4690BAED">
                <wp:simplePos x="0" y="0"/>
                <wp:positionH relativeFrom="column">
                  <wp:posOffset>3133725</wp:posOffset>
                </wp:positionH>
                <wp:positionV relativeFrom="paragraph">
                  <wp:posOffset>875665</wp:posOffset>
                </wp:positionV>
                <wp:extent cx="1400175" cy="866775"/>
                <wp:effectExtent l="19050" t="19050" r="28575" b="28575"/>
                <wp:wrapNone/>
                <wp:docPr id="19" name="Straight Connector 19"/>
                <wp:cNvGraphicFramePr/>
                <a:graphic xmlns:a="http://schemas.openxmlformats.org/drawingml/2006/main">
                  <a:graphicData uri="http://schemas.microsoft.com/office/word/2010/wordprocessingShape">
                    <wps:wsp>
                      <wps:cNvCnPr/>
                      <wps:spPr>
                        <a:xfrm flipH="1">
                          <a:off x="0" y="0"/>
                          <a:ext cx="1400175" cy="866775"/>
                        </a:xfrm>
                        <a:prstGeom prst="line">
                          <a:avLst/>
                        </a:prstGeom>
                        <a:noFill/>
                        <a:ln w="28575"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1385D8A5" id="Straight Connector 19" o:spid="_x0000_s1026" style="position:absolute;flip:x;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6.75pt,68.95pt" to="357pt,137.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" strokecolor="windowText" strokeweight="2.25pt">
                <v:stroke joinstyle="miter"/>
              </v:line>
            </w:pict>
          </mc:Fallback>
        </mc:AlternateContent>
      </w:r>
      <w:r>
        <w:rPr>
          <w:noProof/>
        </w:rPr>
        <mc:AlternateContent>
          <mc:Choice Requires="wps">
            <w:drawing>
              <wp:anchor distT="0" distB="0" distL="114300" distR="114300" simplePos="0" relativeHeight="251658248" behindDoc="0" locked="0" layoutInCell="1" allowOverlap="1" wp14:anchorId="6322CFB6" wp14:editId="7DA6C3D3">
                <wp:simplePos x="0" y="0"/>
                <wp:positionH relativeFrom="column">
                  <wp:posOffset>4657725</wp:posOffset>
                </wp:positionH>
                <wp:positionV relativeFrom="paragraph">
                  <wp:posOffset>3142615</wp:posOffset>
                </wp:positionV>
                <wp:extent cx="1400175" cy="866775"/>
                <wp:effectExtent l="19050" t="19050" r="28575" b="28575"/>
                <wp:wrapNone/>
                <wp:docPr id="17" name="Straight Connector 17"/>
                <wp:cNvGraphicFramePr/>
                <a:graphic xmlns:a="http://schemas.openxmlformats.org/drawingml/2006/main">
                  <a:graphicData uri="http://schemas.microsoft.com/office/word/2010/wordprocessingShape">
                    <wps:wsp>
                      <wps:cNvCnPr/>
                      <wps:spPr>
                        <a:xfrm flipH="1">
                          <a:off x="0" y="0"/>
                          <a:ext cx="1400175" cy="866775"/>
                        </a:xfrm>
                        <a:prstGeom prst="line">
                          <a:avLst/>
                        </a:prstGeom>
                        <a:noFill/>
                        <a:ln w="28575"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57BD499F" id="Straight Connector 17" o:spid="_x0000_s1026" style="position:absolute;flip:x;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6.75pt,247.45pt" to="477pt,3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" strokecolor="windowText" strokeweight="2.25pt">
                <v:stroke joinstyle="miter"/>
              </v:line>
            </w:pict>
          </mc:Fallback>
        </mc:AlternateContent>
      </w:r>
      <w:r>
        <w:rPr>
          <w:noProof/>
        </w:rPr>
        <mc:AlternateContent>
          <mc:Choice Requires="wps">
            <w:drawing>
              <wp:anchor distT="0" distB="0" distL="114300" distR="114300" simplePos="0" relativeHeight="251658247" behindDoc="0" locked="0" layoutInCell="1" allowOverlap="1" wp14:anchorId="04E076F6" wp14:editId="1101E726">
                <wp:simplePos x="0" y="0"/>
                <wp:positionH relativeFrom="column">
                  <wp:posOffset>3152775</wp:posOffset>
                </wp:positionH>
                <wp:positionV relativeFrom="paragraph">
                  <wp:posOffset>3180715</wp:posOffset>
                </wp:positionV>
                <wp:extent cx="1400175" cy="866775"/>
                <wp:effectExtent l="19050" t="19050" r="28575" b="28575"/>
                <wp:wrapNone/>
                <wp:docPr id="16" name="Straight Connector 16"/>
                <wp:cNvGraphicFramePr/>
                <a:graphic xmlns:a="http://schemas.openxmlformats.org/drawingml/2006/main">
                  <a:graphicData uri="http://schemas.microsoft.com/office/word/2010/wordprocessingShape">
                    <wps:wsp>
                      <wps:cNvCnPr/>
                      <wps:spPr>
                        <a:xfrm flipH="1">
                          <a:off x="0" y="0"/>
                          <a:ext cx="1400175" cy="866775"/>
                        </a:xfrm>
                        <a:prstGeom prst="line">
                          <a:avLst/>
                        </a:prstGeom>
                        <a:noFill/>
                        <a:ln w="28575"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0358EDC2" id="Straight Connector 16" o:spid="_x0000_s1026" style="position:absolute;flip:x;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8.25pt,250.45pt" to="358.5pt,318.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" strokecolor="windowText" strokeweight="2.25pt">
                <v:stroke joinstyle="miter"/>
              </v:line>
            </w:pict>
          </mc:Fallback>
        </mc:AlternateContent>
      </w:r>
      <w:r>
        <w:rPr>
          <w:noProof/>
        </w:rPr>
        <mc:AlternateContent>
          <mc:Choice Requires="wps">
            <w:drawing>
              <wp:anchor distT="0" distB="0" distL="114300" distR="114300" simplePos="0" relativeHeight="251658246" behindDoc="0" locked="0" layoutInCell="1" allowOverlap="1" wp14:anchorId="17A7ED57" wp14:editId="3C192D7F">
                <wp:simplePos x="0" y="0"/>
                <wp:positionH relativeFrom="column">
                  <wp:posOffset>1609725</wp:posOffset>
                </wp:positionH>
                <wp:positionV relativeFrom="paragraph">
                  <wp:posOffset>3161665</wp:posOffset>
                </wp:positionV>
                <wp:extent cx="1400175" cy="866775"/>
                <wp:effectExtent l="19050" t="19050" r="28575" b="28575"/>
                <wp:wrapNone/>
                <wp:docPr id="15" name="Straight Connector 15"/>
                <wp:cNvGraphicFramePr/>
                <a:graphic xmlns:a="http://schemas.openxmlformats.org/drawingml/2006/main">
                  <a:graphicData uri="http://schemas.microsoft.com/office/word/2010/wordprocessingShape">
                    <wps:wsp>
                      <wps:cNvCnPr/>
                      <wps:spPr>
                        <a:xfrm flipH="1">
                          <a:off x="0" y="0"/>
                          <a:ext cx="1400175" cy="866775"/>
                        </a:xfrm>
                        <a:prstGeom prst="line">
                          <a:avLst/>
                        </a:prstGeom>
                        <a:noFill/>
                        <a:ln w="28575"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22765D8C" id="Straight Connector 15" o:spid="_x0000_s1026" style="position:absolute;flip:x;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6.75pt,248.95pt" to="237pt,317.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" strokecolor="windowText" strokeweight="2.25pt">
                <v:stroke joinstyle="miter"/>
              </v:line>
            </w:pict>
          </mc:Fallback>
        </mc:AlternateContent>
      </w:r>
      <w:r>
        <w:rPr>
          <w:noProof/>
        </w:rPr>
        <mc:AlternateContent>
          <mc:Choice Requires="wps">
            <w:drawing>
              <wp:anchor distT="0" distB="0" distL="114300" distR="114300" simplePos="0" relativeHeight="251658245" behindDoc="0" locked="0" layoutInCell="1" allowOverlap="1" wp14:anchorId="4002EA40" wp14:editId="6637F721">
                <wp:simplePos x="0" y="0"/>
                <wp:positionH relativeFrom="column">
                  <wp:posOffset>161925</wp:posOffset>
                </wp:positionH>
                <wp:positionV relativeFrom="paragraph">
                  <wp:posOffset>3142615</wp:posOffset>
                </wp:positionV>
                <wp:extent cx="1400175" cy="866775"/>
                <wp:effectExtent l="19050" t="19050" r="28575" b="28575"/>
                <wp:wrapNone/>
                <wp:docPr id="14" name="Straight Connector 14"/>
                <wp:cNvGraphicFramePr/>
                <a:graphic xmlns:a="http://schemas.openxmlformats.org/drawingml/2006/main">
                  <a:graphicData uri="http://schemas.microsoft.com/office/word/2010/wordprocessingShape">
                    <wps:wsp>
                      <wps:cNvCnPr/>
                      <wps:spPr>
                        <a:xfrm flipH="1">
                          <a:off x="0" y="0"/>
                          <a:ext cx="1400175" cy="866775"/>
                        </a:xfrm>
                        <a:prstGeom prst="line">
                          <a:avLst/>
                        </a:prstGeom>
                        <a:ln w="28575"/>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1BFCBB0" id="Straight Connector 14" o:spid="_x0000_s1026" style="position:absolute;flip:x;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75pt,247.45pt" to="123pt,3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" strokecolor="black [3200]" strokeweight="2.25pt">
                <v:stroke joinstyle="miter"/>
              </v:line>
            </w:pict>
          </mc:Fallback>
        </mc:AlternateContent>
      </w:r>
      <w:r>
        <w:rPr>
          <w:noProof/>
        </w:rPr>
        <mc:AlternateContent>
          <mc:Choice Requires="wps">
            <w:drawing>
              <wp:anchor distT="0" distB="0" distL="114300" distR="114300" simplePos="0" relativeHeight="251658244" behindDoc="0" locked="0" layoutInCell="1" allowOverlap="1" wp14:anchorId="4E21F77D" wp14:editId="52D1137C">
                <wp:simplePos x="0" y="0"/>
                <wp:positionH relativeFrom="column">
                  <wp:posOffset>4714875</wp:posOffset>
                </wp:positionH>
                <wp:positionV relativeFrom="paragraph">
                  <wp:posOffset>2037715</wp:posOffset>
                </wp:positionV>
                <wp:extent cx="1323975" cy="819150"/>
                <wp:effectExtent l="19050" t="19050" r="28575" b="19050"/>
                <wp:wrapNone/>
                <wp:docPr id="8" name="Straight Connector 8"/>
                <wp:cNvGraphicFramePr/>
                <a:graphic xmlns:a="http://schemas.openxmlformats.org/drawingml/2006/main">
                  <a:graphicData uri="http://schemas.microsoft.com/office/word/2010/wordprocessingShape">
                    <wps:wsp>
                      <wps:cNvCnPr/>
                      <wps:spPr>
                        <a:xfrm>
                          <a:off x="0" y="0"/>
                          <a:ext cx="1323975" cy="819150"/>
                        </a:xfrm>
                        <a:prstGeom prst="line">
                          <a:avLst/>
                        </a:prstGeom>
                        <a:noFill/>
                        <a:ln w="28575" cap="flat" cmpd="sng" algn="ctr">
                          <a:solidFill>
                            <a:srgbClr val="4472C4"/>
                          </a:solidFill>
                          <a:prstDash val="solid"/>
                          <a:miter lim="800000"/>
                        </a:ln>
                        <a:effectLst/>
                      </wps:spPr>
                      <wps:bodyPr/>
                    </wps:wsp>
                  </a:graphicData>
                </a:graphic>
              </wp:anchor>
            </w:drawing>
          </mc:Choice>
          <mc:Fallback>
            <w:pict>
              <v:line w14:anchorId="14F4E5A8" id="Straight Connector 8" o:spid="_x0000_s1026" style="position:absolute;z-index:251658244;visibility:visible;mso-wrap-style:square;mso-wrap-distance-left:9pt;mso-wrap-distance-top:0;mso-wrap-distance-right:9pt;mso-wrap-distance-bottom:0;mso-position-horizontal:absolute;mso-position-horizontal-relative:text;mso-position-vertical:absolute;mso-position-vertical-relative:text" from="371.25pt,160.45pt" to="475.5pt,224.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" strokecolor="#4472c4" strokeweight="2.25pt">
                <v:stroke joinstyle="miter"/>
              </v:line>
            </w:pict>
          </mc:Fallback>
        </mc:AlternateContent>
      </w:r>
      <w:r>
        <w:rPr>
          <w:noProof/>
        </w:rPr>
        <mc:AlternateContent>
          <mc:Choice Requires="wps">
            <w:drawing>
              <wp:anchor distT="0" distB="0" distL="114300" distR="114300" simplePos="0" relativeHeight="251658243" behindDoc="0" locked="0" layoutInCell="1" allowOverlap="1" wp14:anchorId="67303DA5" wp14:editId="01BC1606">
                <wp:simplePos x="0" y="0"/>
                <wp:positionH relativeFrom="column">
                  <wp:posOffset>3190875</wp:posOffset>
                </wp:positionH>
                <wp:positionV relativeFrom="paragraph">
                  <wp:posOffset>2037080</wp:posOffset>
                </wp:positionV>
                <wp:extent cx="1323975" cy="819150"/>
                <wp:effectExtent l="19050" t="19050" r="28575" b="19050"/>
                <wp:wrapNone/>
                <wp:docPr id="7" name="Straight Connector 7"/>
                <wp:cNvGraphicFramePr/>
                <a:graphic xmlns:a="http://schemas.openxmlformats.org/drawingml/2006/main">
                  <a:graphicData uri="http://schemas.microsoft.com/office/word/2010/wordprocessingShape">
                    <wps:wsp>
                      <wps:cNvCnPr/>
                      <wps:spPr>
                        <a:xfrm>
                          <a:off x="0" y="0"/>
                          <a:ext cx="1323975" cy="819150"/>
                        </a:xfrm>
                        <a:prstGeom prst="line">
                          <a:avLst/>
                        </a:prstGeom>
                        <a:noFill/>
                        <a:ln w="28575" cap="flat" cmpd="sng" algn="ctr">
                          <a:solidFill>
                            <a:srgbClr val="4472C4"/>
                          </a:solidFill>
                          <a:prstDash val="solid"/>
                          <a:miter lim="800000"/>
                        </a:ln>
                        <a:effectLst/>
                      </wps:spPr>
                      <wps:bodyPr/>
                    </wps:wsp>
                  </a:graphicData>
                </a:graphic>
              </wp:anchor>
            </w:drawing>
          </mc:Choice>
          <mc:Fallback>
            <w:pict>
              <v:line w14:anchorId="166EBB82" id="Straight Connector 7" o:spid="_x0000_s1026" style="position:absolute;z-index:251658243;visibility:visible;mso-wrap-style:square;mso-wrap-distance-left:9pt;mso-wrap-distance-top:0;mso-wrap-distance-right:9pt;mso-wrap-distance-bottom:0;mso-position-horizontal:absolute;mso-position-horizontal-relative:text;mso-position-vertical:absolute;mso-position-vertical-relative:text" from="251.25pt,160.4pt" to="355.5pt,224.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" strokecolor="#4472c4" strokeweight="2.25pt">
                <v:stroke joinstyle="miter"/>
              </v:line>
            </w:pict>
          </mc:Fallback>
        </mc:AlternateContent>
      </w:r>
      <w:r>
        <w:rPr>
          <w:noProof/>
        </w:rPr>
        <mc:AlternateContent>
          <mc:Choice Requires="wps">
            <w:drawing>
              <wp:anchor distT="0" distB="0" distL="114300" distR="114300" simplePos="0" relativeHeight="251658242" behindDoc="0" locked="0" layoutInCell="1" allowOverlap="1" wp14:anchorId="0F552393" wp14:editId="694C6575">
                <wp:simplePos x="0" y="0"/>
                <wp:positionH relativeFrom="column">
                  <wp:posOffset>1676400</wp:posOffset>
                </wp:positionH>
                <wp:positionV relativeFrom="paragraph">
                  <wp:posOffset>2032634</wp:posOffset>
                </wp:positionV>
                <wp:extent cx="1362075" cy="828675"/>
                <wp:effectExtent l="19050" t="19050" r="28575" b="28575"/>
                <wp:wrapNone/>
                <wp:docPr id="5" name="Straight Connector 5"/>
                <wp:cNvGraphicFramePr/>
                <a:graphic xmlns:a="http://schemas.openxmlformats.org/drawingml/2006/main">
                  <a:graphicData uri="http://schemas.microsoft.com/office/word/2010/wordprocessingShape">
                    <wps:wsp>
                      <wps:cNvCnPr/>
                      <wps:spPr>
                        <a:xfrm>
                          <a:off x="0" y="0"/>
                          <a:ext cx="1362075" cy="828675"/>
                        </a:xfrm>
                        <a:prstGeom prst="line">
                          <a:avLst/>
                        </a:prstGeom>
                        <a:noFill/>
                        <a:ln w="28575"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9A68CBC" id="Straight Connector 5" o:spid="_x0000_s1026" style="position:absolute;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2pt,160.05pt" to="239.25pt,225.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" strokecolor="#4472c4" strokeweight="2.25pt">
                <v:stroke joinstyle="miter"/>
              </v:line>
            </w:pict>
          </mc:Fallback>
        </mc:AlternateContent>
      </w:r>
      <w:r>
        <w:rPr>
          <w:noProof/>
        </w:rPr>
        <mc:AlternateContent>
          <mc:Choice Requires="wps">
            <w:drawing>
              <wp:anchor distT="0" distB="0" distL="114300" distR="114300" simplePos="0" relativeHeight="251658241" behindDoc="0" locked="0" layoutInCell="1" allowOverlap="1" wp14:anchorId="04AD7275" wp14:editId="5F63803C">
                <wp:simplePos x="0" y="0"/>
                <wp:positionH relativeFrom="column">
                  <wp:posOffset>200025</wp:posOffset>
                </wp:positionH>
                <wp:positionV relativeFrom="paragraph">
                  <wp:posOffset>2047875</wp:posOffset>
                </wp:positionV>
                <wp:extent cx="1323975" cy="819150"/>
                <wp:effectExtent l="19050" t="19050" r="28575" b="19050"/>
                <wp:wrapNone/>
                <wp:docPr id="4" name="Straight Connector 4"/>
                <wp:cNvGraphicFramePr/>
                <a:graphic xmlns:a="http://schemas.openxmlformats.org/drawingml/2006/main">
                  <a:graphicData uri="http://schemas.microsoft.com/office/word/2010/wordprocessingShape">
                    <wps:wsp>
                      <wps:cNvCnPr/>
                      <wps:spPr>
                        <a:xfrm>
                          <a:off x="0" y="0"/>
                          <a:ext cx="1323975" cy="819150"/>
                        </a:xfrm>
                        <a:prstGeom prst="line">
                          <a:avLst/>
                        </a:prstGeom>
                        <a:noFill/>
                        <a:ln w="28575" cap="flat" cmpd="sng" algn="ctr">
                          <a:solidFill>
                            <a:srgbClr val="4472C4"/>
                          </a:solidFill>
                          <a:prstDash val="solid"/>
                          <a:miter lim="800000"/>
                        </a:ln>
                        <a:effectLst/>
                      </wps:spPr>
                      <wps:bodyPr/>
                    </wps:wsp>
                  </a:graphicData>
                </a:graphic>
              </wp:anchor>
            </w:drawing>
          </mc:Choice>
          <mc:Fallback>
            <w:pict>
              <v:line w14:anchorId="2B68261E" id="Straight Connector 4" o:spid="_x0000_s1026" style="position:absolute;z-index:251658241;visibility:visible;mso-wrap-style:square;mso-wrap-distance-left:9pt;mso-wrap-distance-top:0;mso-wrap-distance-right:9pt;mso-wrap-distance-bottom:0;mso-position-horizontal:absolute;mso-position-horizontal-relative:text;mso-position-vertical:absolute;mso-position-vertical-relative:text" from="15.75pt,161.25pt" to="120pt,22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" strokecolor="#4472c4" strokeweight="2.25pt">
                <v:stroke joinstyle="miter"/>
              </v:line>
            </w:pict>
          </mc:Fallback>
        </mc:AlternateContent>
      </w:r>
      <w:r>
        <w:rPr>
          <w:noProof/>
        </w:rPr>
        <mc:AlternateContent>
          <mc:Choice Requires="wps">
            <w:drawing>
              <wp:anchor distT="0" distB="0" distL="114300" distR="114300" simplePos="0" relativeHeight="251658240" behindDoc="0" locked="0" layoutInCell="1" allowOverlap="1" wp14:anchorId="197BB951" wp14:editId="7410B17C">
                <wp:simplePos x="0" y="0"/>
                <wp:positionH relativeFrom="column">
                  <wp:posOffset>4705349</wp:posOffset>
                </wp:positionH>
                <wp:positionV relativeFrom="paragraph">
                  <wp:posOffset>937260</wp:posOffset>
                </wp:positionV>
                <wp:extent cx="1323975" cy="819150"/>
                <wp:effectExtent l="19050" t="19050" r="28575" b="19050"/>
                <wp:wrapNone/>
                <wp:docPr id="2" name="Straight Connector 2"/>
                <wp:cNvGraphicFramePr/>
                <a:graphic xmlns:a="http://schemas.openxmlformats.org/drawingml/2006/main">
                  <a:graphicData uri="http://schemas.microsoft.com/office/word/2010/wordprocessingShape">
                    <wps:wsp>
                      <wps:cNvCnPr/>
                      <wps:spPr>
                        <a:xfrm>
                          <a:off x="0" y="0"/>
                          <a:ext cx="1323975" cy="819150"/>
                        </a:xfrm>
                        <a:prstGeom prst="line">
                          <a:avLst/>
                        </a:prstGeom>
                        <a:ln w="28575">
                          <a:solidFill>
                            <a:schemeClr val="accent1"/>
                          </a:solidFill>
                        </a:ln>
                      </wps:spPr>
                      <wps:style>
                        <a:lnRef idx="2">
                          <a:schemeClr val="accent6"/>
                        </a:lnRef>
                        <a:fillRef idx="0">
                          <a:schemeClr val="accent6"/>
                        </a:fillRef>
                        <a:effectRef idx="1">
                          <a:schemeClr val="accent6"/>
                        </a:effectRef>
                        <a:fontRef idx="minor">
                          <a:schemeClr val="tx1"/>
                        </a:fontRef>
                      </wps:style>
                      <wps:bodyPr/>
                    </wps:wsp>
                  </a:graphicData>
                </a:graphic>
              </wp:anchor>
            </w:drawing>
          </mc:Choice>
          <mc:Fallback>
            <w:pict>
              <v:line w14:anchorId="5FB84CC7" id="Straight Connector 2" o:spid="_x0000_s1026" style="position:absolute;z-index:251658240;visibility:visible;mso-wrap-style:square;mso-wrap-distance-left:9pt;mso-wrap-distance-top:0;mso-wrap-distance-right:9pt;mso-wrap-distance-bottom:0;mso-position-horizontal:absolute;mso-position-horizontal-relative:text;mso-position-vertical:absolute;mso-position-vertical-relative:text" from="370.5pt,73.8pt" to="474.75pt,138.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" strokecolor="#4472c4 [3204]" strokeweight="2.25pt">
                <v:stroke joinstyle="miter"/>
              </v:line>
            </w:pict>
          </mc:Fallback>
        </mc:AlternateContent>
      </w:r>
      <w:r>
        <w:rPr>
          <w:noProof/>
        </w:rPr>
        <w:drawing>
          <wp:inline distT="0" distB="0" distL="0" distR="0" wp14:anchorId="78F179FD" wp14:editId="071683EB">
            <wp:extent cx="6191250" cy="4129516"/>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214309" cy="4144896"/>
                    </a:xfrm>
                    <a:prstGeom prst="rect">
                      <a:avLst/>
                    </a:prstGeom>
                    <a:noFill/>
                  </pic:spPr>
                </pic:pic>
              </a:graphicData>
            </a:graphic>
          </wp:inline>
        </w:drawing>
      </w:r>
    </w:p>
    <w:p w14:paraId="712D01B7" w14:textId="3B196D9A" w:rsidR="00272D89" w:rsidRPr="00514328" w:rsidRDefault="00272D89">
      <w:pPr>
        <w:rPr>
          <w:rStyle w:val="SubtleEmphasis"/>
        </w:rPr>
      </w:pPr>
      <w:r w:rsidRPr="00514328">
        <w:rPr>
          <w:rStyle w:val="SubtleEmphasis"/>
        </w:rPr>
        <w:t xml:space="preserve">Resources </w:t>
      </w:r>
      <w:r w:rsidR="00514328" w:rsidRPr="00514328">
        <w:rPr>
          <w:rStyle w:val="SubtleEmphasis"/>
        </w:rPr>
        <w:t xml:space="preserve">                                  </w:t>
      </w:r>
    </w:p>
    <w:p w14:paraId="50BB36BA" w14:textId="2176BDB8" w:rsidR="00272D89" w:rsidRDefault="008054EE" w:rsidP="00223069">
      <w:pPr>
        <w:jc w:val="both"/>
      </w:pPr>
      <w:r>
        <w:t xml:space="preserve">Linked in- </w:t>
      </w:r>
      <w:r w:rsidR="00514328">
        <w:t>T</w:t>
      </w:r>
      <w:r>
        <w:t xml:space="preserve">o track my network and connections </w:t>
      </w:r>
    </w:p>
    <w:p w14:paraId="6588D278" w14:textId="5130A623" w:rsidR="00514328" w:rsidRDefault="00514328" w:rsidP="00223069">
      <w:pPr>
        <w:jc w:val="both"/>
      </w:pPr>
      <w:r>
        <w:t xml:space="preserve">Youtube – Can be used to find a range of self-help videos, both academic and not academic. In general useful to find videos which can help develop a range of skills. </w:t>
      </w:r>
    </w:p>
    <w:p w14:paraId="0A27DDFA" w14:textId="686D0857" w:rsidR="00D94E4A" w:rsidRDefault="00D94E4A" w:rsidP="00223069">
      <w:pPr>
        <w:jc w:val="both"/>
      </w:pPr>
      <w:r>
        <w:t xml:space="preserve"> Online courses- There is an unlimited range of courses and online classes that can be taken to gain new skills and knowledge. </w:t>
      </w:r>
    </w:p>
    <w:p w14:paraId="40CE99AC" w14:textId="4C53AF64" w:rsidR="00721200" w:rsidRDefault="00721200" w:rsidP="00223069">
      <w:pPr>
        <w:jc w:val="both"/>
      </w:pPr>
      <w:r>
        <w:t xml:space="preserve">Skill share- A membership online learning platform. Where professional share their knowledge through in depth online tutorials </w:t>
      </w:r>
    </w:p>
    <w:p w14:paraId="367739B4" w14:textId="17D7340D" w:rsidR="00A44EF6" w:rsidRDefault="00A44EF6" w:rsidP="00223069">
      <w:pPr>
        <w:jc w:val="both"/>
      </w:pPr>
      <w:r>
        <w:t xml:space="preserve">Ted Talk – </w:t>
      </w:r>
      <w:r w:rsidR="00FF4C33">
        <w:t>A</w:t>
      </w:r>
      <w:r>
        <w:t>llows professionals and motivational speakers give motivational speech. Often allowing people to share a new incite or way of thinking. Also a Youtube channel that makes informative videos on things such as history, science, psychology, cult</w:t>
      </w:r>
      <w:r w:rsidR="00223069">
        <w:t xml:space="preserve">ure and more. </w:t>
      </w:r>
    </w:p>
    <w:p w14:paraId="11B49985" w14:textId="06F8542A" w:rsidR="001C0EB3" w:rsidRDefault="001C0EB3" w:rsidP="00223069">
      <w:pPr>
        <w:jc w:val="both"/>
      </w:pPr>
      <w:r>
        <w:t xml:space="preserve">ABTA- </w:t>
      </w:r>
      <w:r w:rsidR="00E86F17">
        <w:t xml:space="preserve">provides online training for countries around the world and subjects related to travel. </w:t>
      </w:r>
    </w:p>
    <w:p w14:paraId="21B76A26" w14:textId="26F63C00" w:rsidR="00D40C9D" w:rsidRDefault="00FF4C33" w:rsidP="000F548D">
      <w:pPr>
        <w:jc w:val="both"/>
      </w:pPr>
      <w:r>
        <w:t>Tutors- Provide support and mentorship through the course and in terms to placement and personal brand building for future careers.</w:t>
      </w:r>
    </w:p>
    <w:p w14:paraId="45CBB162" w14:textId="33BCCDF4" w:rsidR="00CA1BB6" w:rsidRPr="00851EE7" w:rsidRDefault="00CA1BB6" w:rsidP="00851EE7">
      <w:pPr>
        <w:pStyle w:val="Subtitle"/>
      </w:pPr>
      <w:r w:rsidRPr="00851EE7">
        <w:lastRenderedPageBreak/>
        <w:t xml:space="preserve">Skills Audit </w:t>
      </w:r>
    </w:p>
    <w:p w14:paraId="43206880" w14:textId="25F6F65B" w:rsidR="00CA1BB6" w:rsidRDefault="00CA1BB6" w:rsidP="00851EE7">
      <w:pPr>
        <w:jc w:val="both"/>
      </w:pPr>
      <w:r>
        <w:t xml:space="preserve">My room for improve according to the career </w:t>
      </w:r>
      <w:r w:rsidR="00A96418">
        <w:t xml:space="preserve">smart </w:t>
      </w:r>
      <w:r>
        <w:t>skills audit are</w:t>
      </w:r>
      <w:r w:rsidR="007104A6">
        <w:t xml:space="preserve"> the following: </w:t>
      </w:r>
    </w:p>
    <w:p w14:paraId="4AA4A0FA" w14:textId="66EE586D" w:rsidR="00CA1BB6" w:rsidRPr="007447E9" w:rsidRDefault="00CA1BB6" w:rsidP="00851EE7">
      <w:pPr>
        <w:pStyle w:val="ListParagraph"/>
        <w:numPr>
          <w:ilvl w:val="0"/>
          <w:numId w:val="1"/>
        </w:numPr>
        <w:jc w:val="both"/>
        <w:rPr>
          <w:rStyle w:val="SubtleEmphasis"/>
        </w:rPr>
      </w:pPr>
      <w:r w:rsidRPr="007447E9">
        <w:rPr>
          <w:rStyle w:val="SubtleEmphasis"/>
        </w:rPr>
        <w:t xml:space="preserve">Numerical skills </w:t>
      </w:r>
    </w:p>
    <w:p w14:paraId="3EE00AE8" w14:textId="70B2C265" w:rsidR="00F75A7E" w:rsidRPr="007447E9" w:rsidRDefault="00F75A7E" w:rsidP="00851EE7">
      <w:pPr>
        <w:pStyle w:val="ListParagraph"/>
        <w:numPr>
          <w:ilvl w:val="0"/>
          <w:numId w:val="1"/>
        </w:numPr>
        <w:jc w:val="both"/>
        <w:rPr>
          <w:rStyle w:val="SubtleEmphasis"/>
        </w:rPr>
      </w:pPr>
      <w:r w:rsidRPr="007447E9">
        <w:rPr>
          <w:rStyle w:val="SubtleEmphasis"/>
        </w:rPr>
        <w:t xml:space="preserve">Information Technology </w:t>
      </w:r>
    </w:p>
    <w:p w14:paraId="551BEE1B" w14:textId="6115C18A" w:rsidR="00F75A7E" w:rsidRPr="007447E9" w:rsidRDefault="00F75A7E" w:rsidP="00851EE7">
      <w:pPr>
        <w:pStyle w:val="ListParagraph"/>
        <w:numPr>
          <w:ilvl w:val="0"/>
          <w:numId w:val="1"/>
        </w:numPr>
        <w:jc w:val="both"/>
        <w:rPr>
          <w:rStyle w:val="SubtleEmphasis"/>
        </w:rPr>
      </w:pPr>
      <w:r w:rsidRPr="007447E9">
        <w:rPr>
          <w:rStyle w:val="SubtleEmphasis"/>
        </w:rPr>
        <w:t xml:space="preserve">Commercial awareness </w:t>
      </w:r>
    </w:p>
    <w:p w14:paraId="3A29888D" w14:textId="6DAF5A0F" w:rsidR="00F75A7E" w:rsidRPr="00F75A7E" w:rsidRDefault="00294803" w:rsidP="00851EE7">
      <w:pPr>
        <w:jc w:val="both"/>
      </w:pPr>
      <w:r>
        <w:t>The areas of numeracy skills that were identified as needing improve</w:t>
      </w:r>
      <w:r w:rsidR="00851EE7">
        <w:t>ment</w:t>
      </w:r>
      <w:r>
        <w:t xml:space="preserve"> were </w:t>
      </w:r>
      <w:r w:rsidR="00CD7209">
        <w:t>simple calculations, presenting information that is numerical in a way that is accurate</w:t>
      </w:r>
      <w:r w:rsidR="00AB078B">
        <w:t xml:space="preserve">. The use of fractions and decimals as well as percentages. </w:t>
      </w:r>
      <w:r w:rsidR="007104A6">
        <w:t xml:space="preserve">Lastly the ability to interpret the information present in charts and graphs. </w:t>
      </w:r>
      <w:r w:rsidR="00851EE7">
        <w:t xml:space="preserve">The areas of information technology that were identified as </w:t>
      </w:r>
      <w:r w:rsidR="007104A6">
        <w:t xml:space="preserve"> </w:t>
      </w:r>
      <w:r w:rsidR="00D9646F">
        <w:t xml:space="preserve">needing improvement were the use of Microsoft products such as Excel, Word and PowerPoint. I agree with these results in regards to Excel. I however, know how to use word and PowerPoint. </w:t>
      </w:r>
      <w:r w:rsidR="00CC4F3A">
        <w:t>I could also improve my use and knowledge of how to use other Microsoft products such as Outlook, One Note, Publisher and so on.</w:t>
      </w:r>
      <w:r w:rsidR="003E73DA">
        <w:t xml:space="preserve"> </w:t>
      </w:r>
      <w:r w:rsidR="00941C6C">
        <w:t xml:space="preserve">The </w:t>
      </w:r>
      <w:r w:rsidR="004A6A08">
        <w:t xml:space="preserve">areas of commercial awareness that were identified as needing improvement were </w:t>
      </w:r>
      <w:r w:rsidR="00A501CB">
        <w:t xml:space="preserve">the ability to be commercially aware, </w:t>
      </w:r>
      <w:r w:rsidR="0096592F">
        <w:t xml:space="preserve">to have an understanding of the economy and the affects it has on business. The ability to describe </w:t>
      </w:r>
      <w:r w:rsidR="007A11C1">
        <w:t xml:space="preserve">how a business can achieve commercial success. </w:t>
      </w:r>
      <w:r w:rsidR="0006358D">
        <w:t xml:space="preserve">Having an understanding of the difference between the business and its competitors. </w:t>
      </w:r>
      <w:r w:rsidR="008C1D70">
        <w:t>The skills needed are knowing what a company does and how they do it.</w:t>
      </w:r>
      <w:r w:rsidR="00606C84">
        <w:t xml:space="preserve"> Having an awareness of ones competitors. </w:t>
      </w:r>
      <w:r w:rsidR="006B6D44">
        <w:t xml:space="preserve">Being up to date with the business news and the developments in the sector. </w:t>
      </w:r>
      <w:r w:rsidR="00606C84">
        <w:t xml:space="preserve"> </w:t>
      </w:r>
      <w:r w:rsidR="00BA7DF4">
        <w:t xml:space="preserve">To understand the implications of said news and </w:t>
      </w:r>
      <w:r w:rsidR="00242033">
        <w:t xml:space="preserve">developments. Having had experience in the commercial setting and understanding of how importance customer satisfaction is the shareholder value. </w:t>
      </w:r>
    </w:p>
    <w:p w14:paraId="7B4CC271" w14:textId="31538AC7" w:rsidR="00CA1BB6" w:rsidRPr="00242033" w:rsidRDefault="00242033">
      <w:pPr>
        <w:rPr>
          <w:rStyle w:val="SubtleEmphasis"/>
        </w:rPr>
      </w:pPr>
      <w:r w:rsidRPr="00242033">
        <w:rPr>
          <w:rStyle w:val="SubtleEmphasis"/>
        </w:rPr>
        <w:t xml:space="preserve">Skills necessary for Hospitality </w:t>
      </w:r>
    </w:p>
    <w:p w14:paraId="1C2B942D" w14:textId="1A08955E" w:rsidR="00CA1BB6" w:rsidRDefault="00535184">
      <w:r w:rsidRPr="00535184">
        <w:t>According to Burton</w:t>
      </w:r>
      <w:r>
        <w:t xml:space="preserve">-Hughes (2018), the skills needed to work in the hospitality industry are: </w:t>
      </w:r>
    </w:p>
    <w:p w14:paraId="63D2127D" w14:textId="3E27E590" w:rsidR="00535184" w:rsidRPr="007447E9" w:rsidRDefault="00535184" w:rsidP="00437A95">
      <w:pPr>
        <w:pStyle w:val="ListParagraph"/>
        <w:numPr>
          <w:ilvl w:val="0"/>
          <w:numId w:val="1"/>
        </w:numPr>
        <w:jc w:val="both"/>
        <w:rPr>
          <w:rStyle w:val="SubtleEmphasis"/>
        </w:rPr>
      </w:pPr>
      <w:r w:rsidRPr="007447E9">
        <w:rPr>
          <w:rStyle w:val="SubtleEmphasis"/>
        </w:rPr>
        <w:t xml:space="preserve">Communication </w:t>
      </w:r>
    </w:p>
    <w:p w14:paraId="2FDF063F" w14:textId="0D203D46" w:rsidR="00535184" w:rsidRPr="007447E9" w:rsidRDefault="00535184" w:rsidP="00437A95">
      <w:pPr>
        <w:pStyle w:val="ListParagraph"/>
        <w:numPr>
          <w:ilvl w:val="0"/>
          <w:numId w:val="1"/>
        </w:numPr>
        <w:jc w:val="both"/>
        <w:rPr>
          <w:rStyle w:val="SubtleEmphasis"/>
        </w:rPr>
      </w:pPr>
      <w:r w:rsidRPr="007447E9">
        <w:rPr>
          <w:rStyle w:val="SubtleEmphasis"/>
        </w:rPr>
        <w:t xml:space="preserve">Resilience </w:t>
      </w:r>
    </w:p>
    <w:p w14:paraId="0037C06D" w14:textId="52D31AB3" w:rsidR="00535184" w:rsidRPr="007447E9" w:rsidRDefault="00535184" w:rsidP="00437A95">
      <w:pPr>
        <w:pStyle w:val="ListParagraph"/>
        <w:numPr>
          <w:ilvl w:val="0"/>
          <w:numId w:val="1"/>
        </w:numPr>
        <w:jc w:val="both"/>
        <w:rPr>
          <w:rStyle w:val="SubtleEmphasis"/>
        </w:rPr>
      </w:pPr>
      <w:r w:rsidRPr="007447E9">
        <w:rPr>
          <w:rStyle w:val="SubtleEmphasis"/>
        </w:rPr>
        <w:t xml:space="preserve">Initiative </w:t>
      </w:r>
    </w:p>
    <w:p w14:paraId="2455F938" w14:textId="522FED00" w:rsidR="00535184" w:rsidRPr="007447E9" w:rsidRDefault="00535184" w:rsidP="00437A95">
      <w:pPr>
        <w:pStyle w:val="ListParagraph"/>
        <w:numPr>
          <w:ilvl w:val="0"/>
          <w:numId w:val="1"/>
        </w:numPr>
        <w:jc w:val="both"/>
        <w:rPr>
          <w:rStyle w:val="SubtleEmphasis"/>
        </w:rPr>
      </w:pPr>
      <w:r w:rsidRPr="007447E9">
        <w:rPr>
          <w:rStyle w:val="SubtleEmphasis"/>
        </w:rPr>
        <w:t xml:space="preserve">Compliance </w:t>
      </w:r>
    </w:p>
    <w:p w14:paraId="13EFD08C" w14:textId="17F0902D" w:rsidR="00535184" w:rsidRPr="007447E9" w:rsidRDefault="00535184" w:rsidP="00437A95">
      <w:pPr>
        <w:pStyle w:val="ListParagraph"/>
        <w:numPr>
          <w:ilvl w:val="0"/>
          <w:numId w:val="1"/>
        </w:numPr>
        <w:jc w:val="both"/>
        <w:rPr>
          <w:rStyle w:val="SubtleEmphasis"/>
        </w:rPr>
      </w:pPr>
      <w:r w:rsidRPr="007447E9">
        <w:rPr>
          <w:rStyle w:val="SubtleEmphasis"/>
        </w:rPr>
        <w:t xml:space="preserve">Multitasking </w:t>
      </w:r>
    </w:p>
    <w:p w14:paraId="2E5DFD58" w14:textId="15410034" w:rsidR="00535184" w:rsidRPr="007447E9" w:rsidRDefault="00535184" w:rsidP="00437A95">
      <w:pPr>
        <w:pStyle w:val="ListParagraph"/>
        <w:numPr>
          <w:ilvl w:val="0"/>
          <w:numId w:val="1"/>
        </w:numPr>
        <w:jc w:val="both"/>
        <w:rPr>
          <w:rStyle w:val="SubtleEmphasis"/>
        </w:rPr>
      </w:pPr>
      <w:r w:rsidRPr="007447E9">
        <w:rPr>
          <w:rStyle w:val="SubtleEmphasis"/>
        </w:rPr>
        <w:t>Adaptability</w:t>
      </w:r>
    </w:p>
    <w:p w14:paraId="2A99FEB1" w14:textId="641113E5" w:rsidR="00535184" w:rsidRPr="007447E9" w:rsidRDefault="00535184" w:rsidP="00437A95">
      <w:pPr>
        <w:pStyle w:val="ListParagraph"/>
        <w:numPr>
          <w:ilvl w:val="0"/>
          <w:numId w:val="1"/>
        </w:numPr>
        <w:jc w:val="both"/>
        <w:rPr>
          <w:rStyle w:val="SubtleEmphasis"/>
        </w:rPr>
      </w:pPr>
      <w:r w:rsidRPr="007447E9">
        <w:rPr>
          <w:rStyle w:val="SubtleEmphasis"/>
        </w:rPr>
        <w:t xml:space="preserve">Attention to detail </w:t>
      </w:r>
    </w:p>
    <w:p w14:paraId="55DEE49E" w14:textId="49D9BB1B" w:rsidR="00535184" w:rsidRPr="007447E9" w:rsidRDefault="00535184" w:rsidP="00437A95">
      <w:pPr>
        <w:pStyle w:val="ListParagraph"/>
        <w:numPr>
          <w:ilvl w:val="0"/>
          <w:numId w:val="1"/>
        </w:numPr>
        <w:jc w:val="both"/>
        <w:rPr>
          <w:rStyle w:val="SubtleEmphasis"/>
        </w:rPr>
      </w:pPr>
      <w:r w:rsidRPr="007447E9">
        <w:rPr>
          <w:rStyle w:val="SubtleEmphasis"/>
        </w:rPr>
        <w:t xml:space="preserve">Cultural Awareness </w:t>
      </w:r>
    </w:p>
    <w:p w14:paraId="7DAD2946" w14:textId="6F027523" w:rsidR="00DD52F3" w:rsidRDefault="00DD52F3" w:rsidP="00437A95">
      <w:pPr>
        <w:jc w:val="both"/>
      </w:pPr>
      <w:r>
        <w:t>These are the skills necessary for the placement opportunity</w:t>
      </w:r>
      <w:r w:rsidR="00CF095A">
        <w:t xml:space="preserve">. The placement have offered a chance to work </w:t>
      </w:r>
      <w:r w:rsidR="007F2CA2">
        <w:t>i</w:t>
      </w:r>
      <w:r w:rsidR="00CF095A">
        <w:t xml:space="preserve">n all areas of the venue. This includes, housekeeping, reception,  </w:t>
      </w:r>
      <w:r w:rsidR="00EF790D">
        <w:t xml:space="preserve">and spa. The main focus however will be on the restaurant. This </w:t>
      </w:r>
      <w:r w:rsidR="00200985">
        <w:t xml:space="preserve">will take the skills listed as they are all necessary components of people skills. There is room for improvement with these skills but they are </w:t>
      </w:r>
      <w:r w:rsidR="00D378D2">
        <w:t xml:space="preserve">not listed in the skills audit. I do have people skills and where as there is always room for improvement it is not to the extent as </w:t>
      </w:r>
      <w:r w:rsidR="007447E9">
        <w:t xml:space="preserve">the more numerical and technological side. This was discussed during the interview for said placement. There will be an option to develop these skills further where I simply lack the tangible experience to  develop them in a practical sense. </w:t>
      </w:r>
      <w:r w:rsidR="00E53C40">
        <w:t>I especially  look to develop my ability to adapt. Thecourse as a whole so far has provided this but placement will help me take this further with the new experiences.</w:t>
      </w:r>
    </w:p>
    <w:p w14:paraId="0DC12EF2" w14:textId="77777777" w:rsidR="007447E9" w:rsidRDefault="007447E9" w:rsidP="00DD52F3"/>
    <w:p w14:paraId="015A62AA" w14:textId="77777777" w:rsidR="007447E9" w:rsidRDefault="007447E9" w:rsidP="00DD52F3"/>
    <w:p w14:paraId="09D0C789" w14:textId="0EFCDC73" w:rsidR="007447E9" w:rsidRDefault="00581B38" w:rsidP="00604C38">
      <w:pPr>
        <w:pStyle w:val="Subtitle"/>
      </w:pPr>
      <w:r>
        <w:lastRenderedPageBreak/>
        <w:t xml:space="preserve">Reflection </w:t>
      </w:r>
    </w:p>
    <w:p w14:paraId="32C56EC0" w14:textId="424708F9" w:rsidR="00604C38" w:rsidRDefault="00604C38" w:rsidP="00816A26">
      <w:pPr>
        <w:jc w:val="both"/>
      </w:pPr>
      <w:r>
        <w:t xml:space="preserve">Overall it is important to look back on goals and review them. To reflect on ones progress made or left. All goals both past and future as well as current should be reviewed. Ones plan should also be reviewed and reflected upon to ensure it is still relevant. Trying to get a promotion in job may be ones goal but if they change job roles this may no longer be relevant and then personal development plan needs updating. </w:t>
      </w:r>
    </w:p>
    <w:p w14:paraId="3E51EDB5" w14:textId="77777777" w:rsidR="00F906F3" w:rsidRDefault="00F906F3" w:rsidP="00A027A2">
      <w:pPr>
        <w:pStyle w:val="IntenseQuote"/>
        <w:spacing w:before="0" w:after="0"/>
      </w:pPr>
      <w:r>
        <w:t>Self-reflection is the gateway to freedom.</w:t>
      </w:r>
    </w:p>
    <w:p w14:paraId="47C182B3" w14:textId="68191E5B" w:rsidR="007447E9" w:rsidRDefault="00F906F3" w:rsidP="00A027A2">
      <w:pPr>
        <w:pStyle w:val="IntenseQuote"/>
        <w:spacing w:before="0" w:after="0"/>
      </w:pPr>
      <w:r>
        <w:t>– Dzigar Kongtrul Rinpoche</w:t>
      </w:r>
    </w:p>
    <w:p w14:paraId="2A2FC188" w14:textId="5216B596" w:rsidR="009D4E90" w:rsidRDefault="00F906F3" w:rsidP="009D4E90">
      <w:pPr>
        <w:jc w:val="both"/>
      </w:pPr>
      <w:r>
        <w:t>This is why I intend to reflect on my plan and my goals</w:t>
      </w:r>
      <w:r w:rsidR="00AD711E">
        <w:t xml:space="preserve">. My career path is a little further </w:t>
      </w:r>
      <w:r w:rsidR="008D314B">
        <w:t>afield</w:t>
      </w:r>
      <w:r w:rsidR="00AD711E">
        <w:t xml:space="preserve"> at th</w:t>
      </w:r>
      <w:r w:rsidR="008D314B">
        <w:t xml:space="preserve">e </w:t>
      </w:r>
      <w:r w:rsidR="00AD711E">
        <w:t xml:space="preserve">moment given my current status as a student. However, the end of my academic path is around the corner and with this I intend to use my placement year and opportunities to help build that path for my future career. With this plan I also intend to keep in mind that plans do not always work out but it is important to still have that idea of direction. The best case scenario would be a graduate job offer. If not a really good reference </w:t>
      </w:r>
      <w:r w:rsidR="00816A26">
        <w:t xml:space="preserve">for future CVS. Should I not get a graduate offer I know I will still achieve relevant and applicable work experience. </w:t>
      </w:r>
      <w:r w:rsidR="009D4E90">
        <w:t xml:space="preserve">I hope to improve my commercial awareness as identified by the previous skills audit. Given that it is a very transferable skills. One that I had not heard of before said skills audit. I intend to read into commercial awareness more and improve of my knowledge before then going on to try and apply the skill in practice. </w:t>
      </w:r>
      <w:r w:rsidR="00743504">
        <w:t xml:space="preserve">I also intend to look into ways to improve numerical skills. How to improve that more logical perspective in order to improve in mathematics. </w:t>
      </w:r>
    </w:p>
    <w:p w14:paraId="268F4621" w14:textId="04627787" w:rsidR="00743504" w:rsidRDefault="001A56DA" w:rsidP="009D4E90">
      <w:pPr>
        <w:jc w:val="both"/>
      </w:pPr>
      <w:r>
        <w:t xml:space="preserve">I also intend to continue to apply the necessary people skills needed for customer service such as communication etc. Given the previous years of Covid 19. There was not any opportunity to communicate to the general public. In many ways socialising especially in the aspect of travelling has changed. </w:t>
      </w:r>
      <w:r w:rsidR="008D314B">
        <w:t xml:space="preserve">To achieve these skills and build upon there are many </w:t>
      </w:r>
      <w:r w:rsidR="002A164C">
        <w:t xml:space="preserve">sources that can be used. </w:t>
      </w:r>
    </w:p>
    <w:p w14:paraId="482AC73E" w14:textId="6113A804" w:rsidR="002A164C" w:rsidRDefault="002A164C" w:rsidP="009D4E90">
      <w:pPr>
        <w:jc w:val="both"/>
      </w:pPr>
      <w:r w:rsidRPr="0014382A">
        <w:rPr>
          <w:rStyle w:val="SubtleEmphasis"/>
        </w:rPr>
        <w:t>The sources I intend use to improve my commercial awareness are the following</w:t>
      </w:r>
      <w:r w:rsidR="001D5757">
        <w:t>:</w:t>
      </w:r>
    </w:p>
    <w:p w14:paraId="42FAEA06" w14:textId="6A8BCD72" w:rsidR="002A164C" w:rsidRDefault="002A164C" w:rsidP="001D5757">
      <w:pPr>
        <w:pStyle w:val="ListParagraph"/>
        <w:numPr>
          <w:ilvl w:val="0"/>
          <w:numId w:val="1"/>
        </w:numPr>
        <w:jc w:val="both"/>
      </w:pPr>
      <w:r>
        <w:t xml:space="preserve">News – To improve on the awareness of business news aspect of </w:t>
      </w:r>
      <w:r w:rsidR="001D5757">
        <w:t xml:space="preserve">commercial awareness skills. </w:t>
      </w:r>
    </w:p>
    <w:p w14:paraId="6E6E0C26" w14:textId="55FD9418" w:rsidR="001D5757" w:rsidRDefault="001D5757" w:rsidP="001D5757">
      <w:pPr>
        <w:pStyle w:val="ListParagraph"/>
        <w:numPr>
          <w:ilvl w:val="0"/>
          <w:numId w:val="1"/>
        </w:numPr>
        <w:jc w:val="both"/>
      </w:pPr>
      <w:r>
        <w:t xml:space="preserve">Travel weekly – To improve on the sector developments aspect of commercial awareness. </w:t>
      </w:r>
    </w:p>
    <w:p w14:paraId="085C1281" w14:textId="7ADC1812" w:rsidR="001D5757" w:rsidRDefault="003E08C1" w:rsidP="001D5757">
      <w:pPr>
        <w:pStyle w:val="ListParagraph"/>
        <w:numPr>
          <w:ilvl w:val="0"/>
          <w:numId w:val="1"/>
        </w:numPr>
        <w:jc w:val="both"/>
      </w:pPr>
      <w:r>
        <w:t xml:space="preserve">Online Learning – To improve the ability to think mathematically </w:t>
      </w:r>
    </w:p>
    <w:p w14:paraId="208F1FB8" w14:textId="2156F080" w:rsidR="003E08C1" w:rsidRDefault="003E08C1" w:rsidP="001D5757">
      <w:pPr>
        <w:pStyle w:val="ListParagraph"/>
        <w:numPr>
          <w:ilvl w:val="0"/>
          <w:numId w:val="1"/>
        </w:numPr>
        <w:jc w:val="both"/>
      </w:pPr>
      <w:r>
        <w:t xml:space="preserve">Youtube – To find information and tutorials on the functions of Microsoft products and other digital literacy skills </w:t>
      </w:r>
    </w:p>
    <w:p w14:paraId="4F7472E4" w14:textId="40316001" w:rsidR="0014382A" w:rsidRDefault="00100920" w:rsidP="001D5757">
      <w:pPr>
        <w:pStyle w:val="ListParagraph"/>
        <w:numPr>
          <w:ilvl w:val="0"/>
          <w:numId w:val="1"/>
        </w:numPr>
        <w:jc w:val="both"/>
      </w:pPr>
      <w:r>
        <w:t>UWTSD Library</w:t>
      </w:r>
      <w:r w:rsidR="00391833">
        <w:t xml:space="preserve"> – To </w:t>
      </w:r>
      <w:r>
        <w:t xml:space="preserve">find </w:t>
      </w:r>
      <w:r w:rsidR="00391833">
        <w:t xml:space="preserve">resources or reading material that can be beneficial to self-improvement . </w:t>
      </w:r>
    </w:p>
    <w:p w14:paraId="5E751223" w14:textId="58AF744C" w:rsidR="00A027A2" w:rsidRDefault="001D6F9F" w:rsidP="009D4E90">
      <w:pPr>
        <w:jc w:val="both"/>
      </w:pPr>
      <w:r>
        <w:t xml:space="preserve">The advantages of these resources are that they are financially friendly. With most being free, with the interest of general knowledge. Most can be found easily through simply using search engines. Many are listed in articles that help the development of skills.  </w:t>
      </w:r>
      <w:r w:rsidR="00E9789C">
        <w:t xml:space="preserve">If they are not free to use there are often discounts in place for students. Being a student is an advantage as many skill developments are offered. </w:t>
      </w:r>
      <w:r w:rsidR="001275C3">
        <w:t xml:space="preserve">The disadvantages are being that these are not official tutoring or face to face teaching. Should be there be misunderstanding or a lack of understanding it may not be as </w:t>
      </w:r>
      <w:r w:rsidR="00A027A2">
        <w:t>easy to find solutions. Unlike face to face teaching or tutoring which includes feedback and offers a more personal learning approach/ these forms of learning and developing skills can cost money and more time which would be a disadvantage of going through the in person angle. Another disadvantage being the credibility of online resources. Anything can be posted on the internet and anyone can create a website for free</w:t>
      </w:r>
      <w:r w:rsidR="00C333D4">
        <w:t>. There will be the added effort of ensuring resources are credible and factual. Providing accurate information when using online resources.</w:t>
      </w:r>
    </w:p>
    <w:p w14:paraId="0362C498" w14:textId="052035B5" w:rsidR="007447E9" w:rsidRPr="000F548D" w:rsidRDefault="00D40C9D" w:rsidP="009D4E90">
      <w:pPr>
        <w:jc w:val="both"/>
        <w:rPr>
          <w:b/>
          <w:bCs/>
        </w:rPr>
      </w:pPr>
      <w:r w:rsidRPr="000F548D">
        <w:rPr>
          <w:b/>
          <w:bCs/>
        </w:rPr>
        <w:lastRenderedPageBreak/>
        <w:t xml:space="preserve">References </w:t>
      </w:r>
    </w:p>
    <w:p w14:paraId="636B684D" w14:textId="183CC722" w:rsidR="009E508B" w:rsidRDefault="009E508B">
      <w:r>
        <w:t xml:space="preserve">Respect of Florida, (2023), [Image], </w:t>
      </w:r>
      <w:r w:rsidRPr="005132F1">
        <w:rPr>
          <w:i/>
          <w:iCs/>
        </w:rPr>
        <w:t>‘WALL’</w:t>
      </w:r>
      <w:r>
        <w:t>, Available At:</w:t>
      </w:r>
      <w:r w:rsidRPr="009E508B">
        <w:t xml:space="preserve"> </w:t>
      </w:r>
      <w:hyperlink r:id="rId6" w:history="1">
        <w:r w:rsidRPr="00585B36">
          <w:rPr>
            <w:rStyle w:val="Hyperlink"/>
          </w:rPr>
          <w:t>https://www.respectofflorida.org/category/193/Calendars.html</w:t>
        </w:r>
      </w:hyperlink>
      <w:r>
        <w:t xml:space="preserve"> (Accessed: </w:t>
      </w:r>
      <w:r w:rsidR="005132F1">
        <w:t>18/01/2023)</w:t>
      </w:r>
    </w:p>
    <w:p w14:paraId="68863B08" w14:textId="5BD3D8B0" w:rsidR="007E5DC0" w:rsidRDefault="007E5DC0">
      <w:r>
        <w:t>Career Smart, (2020), ‘</w:t>
      </w:r>
      <w:r w:rsidR="004D345A" w:rsidRPr="004D345A">
        <w:t xml:space="preserve">CAREER TEST: SKILLS AUDIT </w:t>
      </w:r>
      <w:r w:rsidR="004D345A">
        <w:t>–</w:t>
      </w:r>
      <w:r w:rsidR="004D345A" w:rsidRPr="004D345A">
        <w:t xml:space="preserve"> RESULTS</w:t>
      </w:r>
      <w:r w:rsidR="004D345A">
        <w:t>’, Available At:</w:t>
      </w:r>
      <w:r w:rsidR="004D345A" w:rsidRPr="004D345A">
        <w:t xml:space="preserve"> </w:t>
      </w:r>
      <w:hyperlink r:id="rId7" w:history="1">
        <w:r w:rsidR="004D345A" w:rsidRPr="00585B36">
          <w:rPr>
            <w:rStyle w:val="Hyperlink"/>
          </w:rPr>
          <w:t>https://careersmart.org.uk/career-test-skills-audit-results</w:t>
        </w:r>
      </w:hyperlink>
      <w:r w:rsidR="004D345A">
        <w:t xml:space="preserve"> , (Accessed: 18/01/2023)</w:t>
      </w:r>
    </w:p>
    <w:p w14:paraId="7F7258A2" w14:textId="6E5EDCCC" w:rsidR="0052453A" w:rsidRDefault="00DD3C00">
      <w:r>
        <w:t>Burton-</w:t>
      </w:r>
      <w:proofErr w:type="spellStart"/>
      <w:r>
        <w:t>hughes</w:t>
      </w:r>
      <w:proofErr w:type="spellEnd"/>
      <w:r>
        <w:t>, L, (2018), ‘</w:t>
      </w:r>
      <w:r w:rsidRPr="00DD3C00">
        <w:t>Top 8 Skills for a Successful Career in Hospitality</w:t>
      </w:r>
      <w:r>
        <w:t>, Available At:</w:t>
      </w:r>
      <w:r w:rsidR="007A40C9" w:rsidRPr="007A40C9">
        <w:t xml:space="preserve"> </w:t>
      </w:r>
      <w:hyperlink r:id="rId8" w:history="1">
        <w:r w:rsidR="007A40C9" w:rsidRPr="00585B36">
          <w:rPr>
            <w:rStyle w:val="Hyperlink"/>
          </w:rPr>
          <w:t>https://www.highspeedtraining.co.uk/hub/top-hospitality-skills/</w:t>
        </w:r>
      </w:hyperlink>
      <w:r w:rsidR="007A40C9">
        <w:t xml:space="preserve"> (Accessed: 19/01/2023)</w:t>
      </w:r>
    </w:p>
    <w:p w14:paraId="479C8A8F" w14:textId="5CE8009F" w:rsidR="001D7EE3" w:rsidRDefault="001D7EE3">
      <w:r>
        <w:t>A Conscious Rethink, (</w:t>
      </w:r>
      <w:r w:rsidR="00C45639">
        <w:t>2022), ‘</w:t>
      </w:r>
      <w:r w:rsidR="00C45639" w:rsidRPr="00437A95">
        <w:rPr>
          <w:i/>
          <w:iCs/>
        </w:rPr>
        <w:t>What Is Self-Reflection And Why Is It So Important</w:t>
      </w:r>
      <w:r w:rsidR="00C45639" w:rsidRPr="00C45639">
        <w:t>?</w:t>
      </w:r>
      <w:r w:rsidR="00C45639">
        <w:t xml:space="preserve">, </w:t>
      </w:r>
      <w:r w:rsidR="00C45639">
        <w:t>Available At:</w:t>
      </w:r>
      <w:r w:rsidR="00437A95" w:rsidRPr="00437A95">
        <w:t xml:space="preserve"> </w:t>
      </w:r>
      <w:hyperlink r:id="rId9" w:history="1">
        <w:r w:rsidR="00437A95" w:rsidRPr="00FA56B7">
          <w:rPr>
            <w:rStyle w:val="Hyperlink"/>
          </w:rPr>
          <w:t>https://www.aconsciousrethink.com/10258/self-reflection/</w:t>
        </w:r>
      </w:hyperlink>
      <w:r w:rsidR="00437A95">
        <w:t xml:space="preserve"> </w:t>
      </w:r>
      <w:r w:rsidR="00C45639">
        <w:t xml:space="preserve"> ,</w:t>
      </w:r>
      <w:r w:rsidR="00C45639" w:rsidRPr="00C45639">
        <w:t xml:space="preserve"> </w:t>
      </w:r>
      <w:r w:rsidR="00C45639">
        <w:t xml:space="preserve">(Accessed: </w:t>
      </w:r>
      <w:r w:rsidR="00C45639">
        <w:t>20</w:t>
      </w:r>
      <w:r w:rsidR="00C45639">
        <w:t>/01/2023)</w:t>
      </w:r>
    </w:p>
    <w:p w14:paraId="1AE07420" w14:textId="77777777" w:rsidR="00437A95" w:rsidRDefault="00437A95"/>
    <w:sectPr w:rsidR="00437A95" w:rsidSect="003A1F3B">
      <w:type w:val="continuous"/>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B203C9"/>
    <w:multiLevelType w:val="hybridMultilevel"/>
    <w:tmpl w:val="C908B77C"/>
    <w:lvl w:ilvl="0" w:tplc="B6102F1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45837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2D89"/>
    <w:rsid w:val="00001536"/>
    <w:rsid w:val="0006358D"/>
    <w:rsid w:val="000C73B7"/>
    <w:rsid w:val="000F548D"/>
    <w:rsid w:val="00100920"/>
    <w:rsid w:val="001275C3"/>
    <w:rsid w:val="00130D4C"/>
    <w:rsid w:val="001373A5"/>
    <w:rsid w:val="001416B7"/>
    <w:rsid w:val="0014382A"/>
    <w:rsid w:val="001A0916"/>
    <w:rsid w:val="001A56DA"/>
    <w:rsid w:val="001C0EB3"/>
    <w:rsid w:val="001D1C34"/>
    <w:rsid w:val="001D5757"/>
    <w:rsid w:val="001D6F9F"/>
    <w:rsid w:val="001D7EE3"/>
    <w:rsid w:val="00200985"/>
    <w:rsid w:val="00223069"/>
    <w:rsid w:val="00242033"/>
    <w:rsid w:val="002563D7"/>
    <w:rsid w:val="00272D89"/>
    <w:rsid w:val="00294803"/>
    <w:rsid w:val="002A164C"/>
    <w:rsid w:val="002C124E"/>
    <w:rsid w:val="00391833"/>
    <w:rsid w:val="003A1F3B"/>
    <w:rsid w:val="003E08C1"/>
    <w:rsid w:val="003E73DA"/>
    <w:rsid w:val="0041604E"/>
    <w:rsid w:val="00437A95"/>
    <w:rsid w:val="00457E2C"/>
    <w:rsid w:val="00471D01"/>
    <w:rsid w:val="00486BA4"/>
    <w:rsid w:val="004A6A08"/>
    <w:rsid w:val="004B5154"/>
    <w:rsid w:val="004D345A"/>
    <w:rsid w:val="005132F1"/>
    <w:rsid w:val="00514328"/>
    <w:rsid w:val="0052453A"/>
    <w:rsid w:val="00535184"/>
    <w:rsid w:val="00581B38"/>
    <w:rsid w:val="006035DF"/>
    <w:rsid w:val="00604C38"/>
    <w:rsid w:val="00606C84"/>
    <w:rsid w:val="006B6D44"/>
    <w:rsid w:val="007104A6"/>
    <w:rsid w:val="00721200"/>
    <w:rsid w:val="00743504"/>
    <w:rsid w:val="007447E9"/>
    <w:rsid w:val="00772D91"/>
    <w:rsid w:val="007A11C1"/>
    <w:rsid w:val="007A40C9"/>
    <w:rsid w:val="007B0803"/>
    <w:rsid w:val="007C5EE9"/>
    <w:rsid w:val="007D0966"/>
    <w:rsid w:val="007E5DC0"/>
    <w:rsid w:val="007E7DFD"/>
    <w:rsid w:val="007F2CA2"/>
    <w:rsid w:val="008054EE"/>
    <w:rsid w:val="00816A26"/>
    <w:rsid w:val="00851EE7"/>
    <w:rsid w:val="008B54FE"/>
    <w:rsid w:val="008C1D70"/>
    <w:rsid w:val="008D314B"/>
    <w:rsid w:val="00941C6C"/>
    <w:rsid w:val="0096592F"/>
    <w:rsid w:val="009D4E90"/>
    <w:rsid w:val="009E508B"/>
    <w:rsid w:val="00A027A2"/>
    <w:rsid w:val="00A44EF6"/>
    <w:rsid w:val="00A501CB"/>
    <w:rsid w:val="00A96418"/>
    <w:rsid w:val="00AB078B"/>
    <w:rsid w:val="00AD711E"/>
    <w:rsid w:val="00B148C8"/>
    <w:rsid w:val="00BA7DF4"/>
    <w:rsid w:val="00C333D4"/>
    <w:rsid w:val="00C45639"/>
    <w:rsid w:val="00C75AE5"/>
    <w:rsid w:val="00C96CFE"/>
    <w:rsid w:val="00CA1BB6"/>
    <w:rsid w:val="00CC3F5D"/>
    <w:rsid w:val="00CC4F3A"/>
    <w:rsid w:val="00CD03D1"/>
    <w:rsid w:val="00CD7209"/>
    <w:rsid w:val="00CF095A"/>
    <w:rsid w:val="00D378D2"/>
    <w:rsid w:val="00D40C9D"/>
    <w:rsid w:val="00D94E4A"/>
    <w:rsid w:val="00D9646F"/>
    <w:rsid w:val="00DD3C00"/>
    <w:rsid w:val="00DD52F3"/>
    <w:rsid w:val="00DE2399"/>
    <w:rsid w:val="00E41999"/>
    <w:rsid w:val="00E53C40"/>
    <w:rsid w:val="00E86F17"/>
    <w:rsid w:val="00E9789C"/>
    <w:rsid w:val="00EF790D"/>
    <w:rsid w:val="00F75A7E"/>
    <w:rsid w:val="00F906F3"/>
    <w:rsid w:val="00FC2123"/>
    <w:rsid w:val="00FF4C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B594C0"/>
  <w15:chartTrackingRefBased/>
  <w15:docId w15:val="{22F4468A-76B7-431D-B18C-0373F2D849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2C124E"/>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2C124E"/>
    <w:rPr>
      <w:rFonts w:eastAsiaTheme="minorEastAsia"/>
      <w:color w:val="5A5A5A" w:themeColor="text1" w:themeTint="A5"/>
      <w:spacing w:val="15"/>
    </w:rPr>
  </w:style>
  <w:style w:type="character" w:styleId="SubtleEmphasis">
    <w:name w:val="Subtle Emphasis"/>
    <w:basedOn w:val="DefaultParagraphFont"/>
    <w:uiPriority w:val="19"/>
    <w:qFormat/>
    <w:rsid w:val="002C124E"/>
    <w:rPr>
      <w:i/>
      <w:iCs/>
      <w:color w:val="404040" w:themeColor="text1" w:themeTint="BF"/>
    </w:rPr>
  </w:style>
  <w:style w:type="paragraph" w:styleId="ListParagraph">
    <w:name w:val="List Paragraph"/>
    <w:basedOn w:val="Normal"/>
    <w:uiPriority w:val="34"/>
    <w:qFormat/>
    <w:rsid w:val="007D0966"/>
    <w:pPr>
      <w:ind w:left="720"/>
      <w:contextualSpacing/>
    </w:pPr>
  </w:style>
  <w:style w:type="table" w:styleId="TableGrid">
    <w:name w:val="Table Grid"/>
    <w:basedOn w:val="TableNormal"/>
    <w:uiPriority w:val="39"/>
    <w:rsid w:val="000015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E508B"/>
    <w:rPr>
      <w:color w:val="0563C1" w:themeColor="hyperlink"/>
      <w:u w:val="single"/>
    </w:rPr>
  </w:style>
  <w:style w:type="character" w:styleId="UnresolvedMention">
    <w:name w:val="Unresolved Mention"/>
    <w:basedOn w:val="DefaultParagraphFont"/>
    <w:uiPriority w:val="99"/>
    <w:semiHidden/>
    <w:unhideWhenUsed/>
    <w:rsid w:val="009E508B"/>
    <w:rPr>
      <w:color w:val="605E5C"/>
      <w:shd w:val="clear" w:color="auto" w:fill="E1DFDD"/>
    </w:rPr>
  </w:style>
  <w:style w:type="paragraph" w:styleId="IntenseQuote">
    <w:name w:val="Intense Quote"/>
    <w:basedOn w:val="Normal"/>
    <w:next w:val="Normal"/>
    <w:link w:val="IntenseQuoteChar"/>
    <w:uiPriority w:val="30"/>
    <w:qFormat/>
    <w:rsid w:val="00F906F3"/>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F906F3"/>
    <w:rPr>
      <w:i/>
      <w:iCs/>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ghspeedtraining.co.uk/hub/top-hospitality-skills/" TargetMode="External"/><Relationship Id="rId3" Type="http://schemas.openxmlformats.org/officeDocument/2006/relationships/settings" Target="settings.xml"/><Relationship Id="rId7" Type="http://schemas.openxmlformats.org/officeDocument/2006/relationships/hyperlink" Target="https://careersmart.org.uk/career-test-skills-audit-result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respectofflorida.org/category/193/Calendars.html"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aconsciousrethink.com/10258/self-refle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1697</Words>
  <Characters>9675</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11350</CharactersWithSpaces>
  <SharedDoc>false</SharedDoc>
  <HLinks>
    <vt:vector size="18" baseType="variant">
      <vt:variant>
        <vt:i4>6291573</vt:i4>
      </vt:variant>
      <vt:variant>
        <vt:i4>6</vt:i4>
      </vt:variant>
      <vt:variant>
        <vt:i4>0</vt:i4>
      </vt:variant>
      <vt:variant>
        <vt:i4>5</vt:i4>
      </vt:variant>
      <vt:variant>
        <vt:lpwstr>https://www.highspeedtraining.co.uk/hub/top-hospitality-skills/</vt:lpwstr>
      </vt:variant>
      <vt:variant>
        <vt:lpwstr/>
      </vt:variant>
      <vt:variant>
        <vt:i4>2555956</vt:i4>
      </vt:variant>
      <vt:variant>
        <vt:i4>3</vt:i4>
      </vt:variant>
      <vt:variant>
        <vt:i4>0</vt:i4>
      </vt:variant>
      <vt:variant>
        <vt:i4>5</vt:i4>
      </vt:variant>
      <vt:variant>
        <vt:lpwstr>https://careersmart.org.uk/career-test-skills-audit-results</vt:lpwstr>
      </vt:variant>
      <vt:variant>
        <vt:lpwstr/>
      </vt:variant>
      <vt:variant>
        <vt:i4>4653145</vt:i4>
      </vt:variant>
      <vt:variant>
        <vt:i4>0</vt:i4>
      </vt:variant>
      <vt:variant>
        <vt:i4>0</vt:i4>
      </vt:variant>
      <vt:variant>
        <vt:i4>5</vt:i4>
      </vt:variant>
      <vt:variant>
        <vt:lpwstr>https://www.respectofflorida.org/category/193/Calendars.html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shauna whitcombe</dc:creator>
  <cp:keywords/>
  <dc:description/>
  <cp:lastModifiedBy>shauna whitcombe</cp:lastModifiedBy>
  <cp:revision>99</cp:revision>
  <dcterms:created xsi:type="dcterms:W3CDTF">2023-01-18T00:45:00Z</dcterms:created>
  <dcterms:modified xsi:type="dcterms:W3CDTF">2023-01-20T12:42:00Z</dcterms:modified>
</cp:coreProperties>
</file>