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51D43D" w14:textId="670E7F17" w:rsidR="00EC13B5" w:rsidRDefault="00995347" w:rsidP="00EC13B5">
      <w:pPr>
        <w:jc w:val="center"/>
        <w:rPr>
          <w:sz w:val="24"/>
          <w:szCs w:val="24"/>
          <w:u w:val="single"/>
          <w:lang w:val="fr-FR"/>
        </w:rPr>
      </w:pPr>
      <w:r w:rsidRPr="00074567">
        <w:rPr>
          <w:noProof/>
          <w:sz w:val="24"/>
          <w:szCs w:val="24"/>
          <w:u w:val="single"/>
          <w:lang w:val="fr-FR"/>
        </w:rPr>
        <mc:AlternateContent>
          <mc:Choice Requires="wps">
            <w:drawing>
              <wp:anchor distT="0" distB="0" distL="114300" distR="114300" simplePos="0" relativeHeight="251659264" behindDoc="0" locked="0" layoutInCell="1" allowOverlap="1" wp14:anchorId="617BDDE1" wp14:editId="7E62A7B5">
                <wp:simplePos x="0" y="0"/>
                <wp:positionH relativeFrom="column">
                  <wp:posOffset>-838200</wp:posOffset>
                </wp:positionH>
                <wp:positionV relativeFrom="paragraph">
                  <wp:posOffset>-838200</wp:posOffset>
                </wp:positionV>
                <wp:extent cx="2257425" cy="9144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2257425" cy="914400"/>
                        </a:xfrm>
                        <a:prstGeom prst="rect">
                          <a:avLst/>
                        </a:prstGeom>
                        <a:solidFill>
                          <a:schemeClr val="bg1"/>
                        </a:solidFill>
                        <a:ln w="6350">
                          <a:solidFill>
                            <a:schemeClr val="bg1"/>
                          </a:solidFill>
                        </a:ln>
                      </wps:spPr>
                      <wps:txbx>
                        <w:txbxContent>
                          <w:p w14:paraId="61A0A070" w14:textId="6251EB72" w:rsidR="00995347" w:rsidRPr="00995347" w:rsidRDefault="00995347" w:rsidP="00995347">
                            <w:pPr>
                              <w:rPr>
                                <w:lang w:val="fr-FR"/>
                              </w:rPr>
                            </w:pPr>
                            <w:r w:rsidRPr="00995347">
                              <w:rPr>
                                <w:lang w:val="fr-FR"/>
                              </w:rPr>
                              <w:t xml:space="preserve">Gabriel Lacatusu </w:t>
                            </w:r>
                            <w:r w:rsidRPr="00995347">
                              <w:rPr>
                                <w:lang w:val="fr-FR"/>
                              </w:rPr>
                              <w:t>ID :</w:t>
                            </w:r>
                            <w:r w:rsidRPr="00995347">
                              <w:rPr>
                                <w:lang w:val="fr-FR"/>
                              </w:rPr>
                              <w:t>2322893</w:t>
                            </w:r>
                          </w:p>
                          <w:p w14:paraId="6A37D661" w14:textId="77777777" w:rsidR="00995347" w:rsidRPr="00995347" w:rsidRDefault="00995347" w:rsidP="00995347">
                            <w:pPr>
                              <w:rPr>
                                <w:lang w:val="fr-FR"/>
                              </w:rPr>
                            </w:pPr>
                            <w:r w:rsidRPr="00995347">
                              <w:rPr>
                                <w:lang w:val="fr-FR"/>
                              </w:rPr>
                              <w:t>Module code : LCLM4001_LON</w:t>
                            </w:r>
                          </w:p>
                          <w:p w14:paraId="2763E63F" w14:textId="6D628A2E" w:rsidR="00995347" w:rsidRDefault="00995347" w:rsidP="00995347">
                            <w:r>
                              <w:t>Lecture:</w:t>
                            </w:r>
                            <w:r>
                              <w:t xml:space="preserve"> Sylvia Hoffmann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17BDDE1" id="_x0000_t202" coordsize="21600,21600" o:spt="202" path="m,l,21600r21600,l21600,xe">
                <v:stroke joinstyle="miter"/>
                <v:path gradientshapeok="t" o:connecttype="rect"/>
              </v:shapetype>
              <v:shape id="Text Box 1" o:spid="_x0000_s1026" type="#_x0000_t202" style="position:absolute;left:0;text-align:left;margin-left:-66pt;margin-top:-66pt;width:177.75pt;height:1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" fillcolor="white [3212]" strokecolor="white [3212]" strokeweight=".5pt">
                <v:textbox>
                  <w:txbxContent>
                    <w:p w14:paraId="61A0A070" w14:textId="6251EB72" w:rsidR="00995347" w:rsidRPr="00995347" w:rsidRDefault="00995347" w:rsidP="00995347">
                      <w:pPr>
                        <w:rPr>
                          <w:lang w:val="fr-FR"/>
                        </w:rPr>
                      </w:pPr>
                      <w:r w:rsidRPr="00995347">
                        <w:rPr>
                          <w:lang w:val="fr-FR"/>
                        </w:rPr>
                        <w:t xml:space="preserve">Gabriel Lacatusu </w:t>
                      </w:r>
                      <w:r w:rsidRPr="00995347">
                        <w:rPr>
                          <w:lang w:val="fr-FR"/>
                        </w:rPr>
                        <w:t>ID :</w:t>
                      </w:r>
                      <w:r w:rsidRPr="00995347">
                        <w:rPr>
                          <w:lang w:val="fr-FR"/>
                        </w:rPr>
                        <w:t>2322893</w:t>
                      </w:r>
                    </w:p>
                    <w:p w14:paraId="6A37D661" w14:textId="77777777" w:rsidR="00995347" w:rsidRPr="00995347" w:rsidRDefault="00995347" w:rsidP="00995347">
                      <w:pPr>
                        <w:rPr>
                          <w:lang w:val="fr-FR"/>
                        </w:rPr>
                      </w:pPr>
                      <w:r w:rsidRPr="00995347">
                        <w:rPr>
                          <w:lang w:val="fr-FR"/>
                        </w:rPr>
                        <w:t>Module code : LCLM4001_LON</w:t>
                      </w:r>
                    </w:p>
                    <w:p w14:paraId="2763E63F" w14:textId="6D628A2E" w:rsidR="00995347" w:rsidRDefault="00995347" w:rsidP="00995347">
                      <w:r>
                        <w:t>Lecture:</w:t>
                      </w:r>
                      <w:r>
                        <w:t xml:space="preserve"> Sylvia Hoffmann</w:t>
                      </w:r>
                    </w:p>
                  </w:txbxContent>
                </v:textbox>
              </v:shape>
            </w:pict>
          </mc:Fallback>
        </mc:AlternateContent>
      </w:r>
      <w:r w:rsidR="00074567" w:rsidRPr="00074567">
        <w:rPr>
          <w:sz w:val="24"/>
          <w:szCs w:val="24"/>
          <w:u w:val="single"/>
          <w:lang w:val="fr-FR"/>
        </w:rPr>
        <w:t>Reflective report</w:t>
      </w:r>
    </w:p>
    <w:p w14:paraId="322E8ED1" w14:textId="3F29AC43" w:rsidR="00EC13B5" w:rsidRDefault="00EC13B5" w:rsidP="00EC13B5">
      <w:pPr>
        <w:jc w:val="center"/>
        <w:rPr>
          <w:sz w:val="24"/>
          <w:szCs w:val="24"/>
          <w:u w:val="single"/>
          <w:lang w:val="fr-FR"/>
        </w:rPr>
      </w:pPr>
    </w:p>
    <w:p w14:paraId="034A2F0C" w14:textId="20DAAB95" w:rsidR="00EC13B5" w:rsidRPr="00EC13B5" w:rsidRDefault="00EC13B5" w:rsidP="00074567">
      <w:pPr>
        <w:rPr>
          <w:b/>
          <w:bCs/>
          <w:sz w:val="24"/>
          <w:szCs w:val="24"/>
        </w:rPr>
      </w:pPr>
      <w:r w:rsidRPr="00EC13B5">
        <w:rPr>
          <w:sz w:val="24"/>
          <w:szCs w:val="24"/>
          <w:highlight w:val="cyan"/>
        </w:rPr>
        <w:t>Introduction</w:t>
      </w:r>
    </w:p>
    <w:p w14:paraId="32993BBD" w14:textId="7FF54266" w:rsidR="00074567" w:rsidRDefault="00EC13B5" w:rsidP="00074567">
      <w:pPr>
        <w:rPr>
          <w:sz w:val="24"/>
          <w:szCs w:val="24"/>
        </w:rPr>
      </w:pPr>
      <w:r w:rsidRPr="00EC13B5">
        <w:rPr>
          <w:sz w:val="24"/>
          <w:szCs w:val="24"/>
        </w:rPr>
        <w:t xml:space="preserve">When I first started studying, I frequently struggled to express my ideas clearly on paper due to the complexities of academic </w:t>
      </w:r>
      <w:r w:rsidRPr="00EC13B5">
        <w:rPr>
          <w:sz w:val="24"/>
          <w:szCs w:val="24"/>
        </w:rPr>
        <w:t>writing. Taking</w:t>
      </w:r>
      <w:r w:rsidRPr="00EC13B5">
        <w:rPr>
          <w:sz w:val="24"/>
          <w:szCs w:val="24"/>
        </w:rPr>
        <w:t xml:space="preserve"> notes also provided challenges as I tried to figure out the best way to note down important details. When I think back on my development, I see how these fundamental skills have influenced my academic progression and how my learning experience has evolved. Come along as I go into the depths of my knowledge and improve my ability to take notes, reflect, and write academically.</w:t>
      </w:r>
    </w:p>
    <w:p w14:paraId="397C2FCD" w14:textId="6C4297F9" w:rsidR="00EC13B5" w:rsidRDefault="00EC13B5" w:rsidP="00074567">
      <w:pPr>
        <w:rPr>
          <w:sz w:val="24"/>
          <w:szCs w:val="24"/>
        </w:rPr>
      </w:pPr>
    </w:p>
    <w:p w14:paraId="51CD16C1" w14:textId="333942F6" w:rsidR="00EC13B5" w:rsidRPr="0037589D" w:rsidRDefault="0037589D" w:rsidP="00074567">
      <w:pPr>
        <w:rPr>
          <w:b/>
          <w:bCs/>
          <w:sz w:val="24"/>
          <w:szCs w:val="24"/>
        </w:rPr>
      </w:pPr>
      <w:r w:rsidRPr="0037589D">
        <w:rPr>
          <w:b/>
          <w:bCs/>
          <w:sz w:val="24"/>
          <w:szCs w:val="24"/>
        </w:rPr>
        <w:t>How can</w:t>
      </w:r>
      <w:r w:rsidR="00EC13B5" w:rsidRPr="0037589D">
        <w:rPr>
          <w:b/>
          <w:bCs/>
          <w:sz w:val="24"/>
          <w:szCs w:val="24"/>
        </w:rPr>
        <w:t xml:space="preserve"> note</w:t>
      </w:r>
      <w:r w:rsidR="00C06C8D">
        <w:rPr>
          <w:b/>
          <w:bCs/>
          <w:sz w:val="24"/>
          <w:szCs w:val="24"/>
        </w:rPr>
        <w:t xml:space="preserve"> </w:t>
      </w:r>
      <w:r w:rsidR="00EC13B5" w:rsidRPr="0037589D">
        <w:rPr>
          <w:b/>
          <w:bCs/>
          <w:sz w:val="24"/>
          <w:szCs w:val="24"/>
        </w:rPr>
        <w:t>taking</w:t>
      </w:r>
      <w:r w:rsidR="00C06C8D">
        <w:rPr>
          <w:b/>
          <w:bCs/>
          <w:sz w:val="24"/>
          <w:szCs w:val="24"/>
        </w:rPr>
        <w:t xml:space="preserve"> skill</w:t>
      </w:r>
      <w:r w:rsidR="00EC13B5" w:rsidRPr="0037589D">
        <w:rPr>
          <w:b/>
          <w:bCs/>
          <w:sz w:val="24"/>
          <w:szCs w:val="24"/>
        </w:rPr>
        <w:t xml:space="preserve"> </w:t>
      </w:r>
      <w:r w:rsidRPr="0037589D">
        <w:rPr>
          <w:b/>
          <w:bCs/>
          <w:sz w:val="24"/>
          <w:szCs w:val="24"/>
        </w:rPr>
        <w:t>help you</w:t>
      </w:r>
      <w:r w:rsidR="00EC13B5" w:rsidRPr="0037589D">
        <w:rPr>
          <w:b/>
          <w:bCs/>
          <w:sz w:val="24"/>
          <w:szCs w:val="24"/>
        </w:rPr>
        <w:t>?</w:t>
      </w:r>
    </w:p>
    <w:p w14:paraId="498479CB" w14:textId="77777777" w:rsidR="00EC13B5" w:rsidRDefault="00EC13B5" w:rsidP="00EC13B5">
      <w:pPr>
        <w:rPr>
          <w:sz w:val="24"/>
          <w:szCs w:val="24"/>
        </w:rPr>
      </w:pPr>
      <w:r w:rsidRPr="00EC13B5">
        <w:rPr>
          <w:sz w:val="24"/>
          <w:szCs w:val="24"/>
        </w:rPr>
        <w:t>Taking notes during a lecture helps you remember what you see or hear. Additionally, you can use notes to improve your learning, remember more, and save time by using smart note-taking techniques.</w:t>
      </w:r>
    </w:p>
    <w:p w14:paraId="393CA8AC" w14:textId="40E4E785" w:rsidR="00EC13B5" w:rsidRDefault="00EC13B5" w:rsidP="00EC13B5">
      <w:pPr>
        <w:rPr>
          <w:sz w:val="24"/>
          <w:szCs w:val="24"/>
        </w:rPr>
      </w:pPr>
      <w:r w:rsidRPr="00EC13B5">
        <w:rPr>
          <w:sz w:val="24"/>
          <w:szCs w:val="24"/>
        </w:rPr>
        <w:t xml:space="preserve">Furthermore, there's no reason to put off learning these skills—even though they can take some time to develop smooth note-taking skills. Early on, students </w:t>
      </w:r>
      <w:proofErr w:type="gramStart"/>
      <w:r w:rsidRPr="00EC13B5">
        <w:rPr>
          <w:sz w:val="24"/>
          <w:szCs w:val="24"/>
        </w:rPr>
        <w:t>in particular need</w:t>
      </w:r>
      <w:proofErr w:type="gramEnd"/>
      <w:r w:rsidRPr="00EC13B5">
        <w:rPr>
          <w:sz w:val="24"/>
          <w:szCs w:val="24"/>
        </w:rPr>
        <w:t xml:space="preserve"> to understand how important is taking notes. And the reason for that is that it can add to and improve what you learn in classes</w:t>
      </w:r>
      <w:r>
        <w:rPr>
          <w:sz w:val="24"/>
          <w:szCs w:val="24"/>
        </w:rPr>
        <w:t>.</w:t>
      </w:r>
    </w:p>
    <w:p w14:paraId="18C45974" w14:textId="77777777" w:rsidR="00C160BB" w:rsidRDefault="00C160BB" w:rsidP="00EC13B5">
      <w:pPr>
        <w:rPr>
          <w:b/>
          <w:bCs/>
          <w:sz w:val="24"/>
          <w:szCs w:val="24"/>
        </w:rPr>
      </w:pPr>
    </w:p>
    <w:p w14:paraId="73CF0C00" w14:textId="0BB4DD9E" w:rsidR="00C160BB" w:rsidRDefault="0037589D" w:rsidP="00EC13B5">
      <w:pPr>
        <w:rPr>
          <w:b/>
          <w:bCs/>
          <w:sz w:val="24"/>
          <w:szCs w:val="24"/>
        </w:rPr>
      </w:pPr>
      <w:r w:rsidRPr="0037589D">
        <w:rPr>
          <w:b/>
          <w:bCs/>
          <w:sz w:val="24"/>
          <w:szCs w:val="24"/>
        </w:rPr>
        <w:t xml:space="preserve">Here are </w:t>
      </w:r>
      <w:r w:rsidR="00AC3AC8">
        <w:rPr>
          <w:b/>
          <w:bCs/>
          <w:sz w:val="24"/>
          <w:szCs w:val="24"/>
        </w:rPr>
        <w:t xml:space="preserve">4 </w:t>
      </w:r>
      <w:r w:rsidRPr="0037589D">
        <w:rPr>
          <w:b/>
          <w:bCs/>
          <w:sz w:val="24"/>
          <w:szCs w:val="24"/>
        </w:rPr>
        <w:t>reasons why note taking is important</w:t>
      </w:r>
      <w:r>
        <w:rPr>
          <w:b/>
          <w:bCs/>
          <w:sz w:val="24"/>
          <w:szCs w:val="24"/>
        </w:rPr>
        <w:t>.</w:t>
      </w:r>
    </w:p>
    <w:p w14:paraId="29FFB4F7" w14:textId="623A4919" w:rsidR="00C160BB" w:rsidRPr="00C160BB" w:rsidRDefault="0037589D" w:rsidP="00C160BB">
      <w:pPr>
        <w:pStyle w:val="ListParagraph"/>
        <w:numPr>
          <w:ilvl w:val="0"/>
          <w:numId w:val="1"/>
        </w:numPr>
        <w:rPr>
          <w:sz w:val="24"/>
          <w:szCs w:val="24"/>
          <w:highlight w:val="cyan"/>
        </w:rPr>
      </w:pPr>
      <w:r w:rsidRPr="00C160BB">
        <w:rPr>
          <w:sz w:val="24"/>
          <w:szCs w:val="24"/>
          <w:highlight w:val="cyan"/>
        </w:rPr>
        <w:t>Enables You to Capture Every Point</w:t>
      </w:r>
    </w:p>
    <w:p w14:paraId="6F0B6C37" w14:textId="72A2D9A4" w:rsidR="0037589D" w:rsidRDefault="0037589D" w:rsidP="00F3186B">
      <w:pPr>
        <w:rPr>
          <w:sz w:val="24"/>
          <w:szCs w:val="24"/>
        </w:rPr>
      </w:pPr>
      <w:r w:rsidRPr="0037589D">
        <w:rPr>
          <w:sz w:val="24"/>
          <w:szCs w:val="24"/>
        </w:rPr>
        <w:t>Not only is it difficult to write down a presentation word for word, but it is also ineffective. In actuality, the significance of the words</w:t>
      </w:r>
      <w:r>
        <w:rPr>
          <w:sz w:val="24"/>
          <w:szCs w:val="24"/>
        </w:rPr>
        <w:t xml:space="preserve"> </w:t>
      </w:r>
      <w:r w:rsidRPr="0037589D">
        <w:rPr>
          <w:sz w:val="24"/>
          <w:szCs w:val="24"/>
        </w:rPr>
        <w:t>rather than their actual form</w:t>
      </w:r>
      <w:r>
        <w:rPr>
          <w:sz w:val="24"/>
          <w:szCs w:val="24"/>
        </w:rPr>
        <w:t xml:space="preserve"> </w:t>
      </w:r>
      <w:r w:rsidRPr="0037589D">
        <w:rPr>
          <w:sz w:val="24"/>
          <w:szCs w:val="24"/>
        </w:rPr>
        <w:t>is what matters most.</w:t>
      </w:r>
    </w:p>
    <w:p w14:paraId="63E690B4" w14:textId="6BEC029E" w:rsidR="0037589D" w:rsidRDefault="0037589D" w:rsidP="00F3186B">
      <w:pPr>
        <w:rPr>
          <w:sz w:val="24"/>
          <w:szCs w:val="24"/>
        </w:rPr>
      </w:pPr>
      <w:r w:rsidRPr="0037589D">
        <w:rPr>
          <w:sz w:val="24"/>
          <w:szCs w:val="24"/>
        </w:rPr>
        <w:t>The</w:t>
      </w:r>
      <w:r w:rsidRPr="0037589D">
        <w:rPr>
          <w:sz w:val="24"/>
          <w:szCs w:val="24"/>
        </w:rPr>
        <w:t xml:space="preserve"> average writing speed of students is about 0.4 words per second. Therefore, it is unlikely that anyone will be able to keep up with lecturers' 2 to 3 word per second speech tempo.</w:t>
      </w:r>
    </w:p>
    <w:p w14:paraId="34D5816F" w14:textId="0170A292" w:rsidR="0037589D" w:rsidRDefault="0037589D" w:rsidP="00F3186B">
      <w:pPr>
        <w:rPr>
          <w:sz w:val="24"/>
          <w:szCs w:val="24"/>
        </w:rPr>
      </w:pPr>
      <w:r w:rsidRPr="0037589D">
        <w:rPr>
          <w:sz w:val="24"/>
          <w:szCs w:val="24"/>
        </w:rPr>
        <w:t>It’s</w:t>
      </w:r>
      <w:r w:rsidRPr="0037589D">
        <w:rPr>
          <w:sz w:val="24"/>
          <w:szCs w:val="24"/>
        </w:rPr>
        <w:t xml:space="preserve"> preferable to establish methods and procedures to assist you in capturing the important ideas rather than stumbling along trying to keep up. And by using these methods, you'll get rid of all the extraneous details and focus on what really counts.</w:t>
      </w:r>
    </w:p>
    <w:p w14:paraId="591968AB" w14:textId="3ED159B7" w:rsidR="00C160BB" w:rsidRDefault="00C160BB" w:rsidP="0037589D">
      <w:pPr>
        <w:ind w:left="360"/>
        <w:rPr>
          <w:sz w:val="24"/>
          <w:szCs w:val="24"/>
        </w:rPr>
      </w:pPr>
    </w:p>
    <w:p w14:paraId="1CE3BC16" w14:textId="77777777" w:rsidR="003B68CB" w:rsidRDefault="003B68CB" w:rsidP="003B68CB">
      <w:pPr>
        <w:rPr>
          <w:sz w:val="24"/>
          <w:szCs w:val="24"/>
        </w:rPr>
      </w:pPr>
    </w:p>
    <w:p w14:paraId="7FA742C3" w14:textId="77777777" w:rsidR="00F3186B" w:rsidRDefault="00F3186B" w:rsidP="003B68CB">
      <w:pPr>
        <w:rPr>
          <w:sz w:val="24"/>
          <w:szCs w:val="24"/>
          <w:highlight w:val="cyan"/>
        </w:rPr>
      </w:pPr>
    </w:p>
    <w:p w14:paraId="33F60727" w14:textId="77777777" w:rsidR="00F3186B" w:rsidRDefault="00F3186B" w:rsidP="003B68CB">
      <w:pPr>
        <w:rPr>
          <w:sz w:val="24"/>
          <w:szCs w:val="24"/>
          <w:highlight w:val="cyan"/>
        </w:rPr>
      </w:pPr>
    </w:p>
    <w:p w14:paraId="095E6FFB" w14:textId="4EB940C1" w:rsidR="0037589D" w:rsidRPr="003B68CB" w:rsidRDefault="00C160BB" w:rsidP="003B68CB">
      <w:pPr>
        <w:rPr>
          <w:sz w:val="24"/>
          <w:szCs w:val="24"/>
        </w:rPr>
      </w:pPr>
      <w:r w:rsidRPr="003B68CB">
        <w:rPr>
          <w:sz w:val="24"/>
          <w:szCs w:val="24"/>
          <w:highlight w:val="cyan"/>
        </w:rPr>
        <w:lastRenderedPageBreak/>
        <w:t>2.</w:t>
      </w:r>
      <w:r w:rsidR="004668AA" w:rsidRPr="003B68CB">
        <w:rPr>
          <w:sz w:val="24"/>
          <w:szCs w:val="24"/>
          <w:highlight w:val="cyan"/>
        </w:rPr>
        <w:t>Recall</w:t>
      </w:r>
    </w:p>
    <w:p w14:paraId="5ED05973" w14:textId="6F224EF4" w:rsidR="00C160BB" w:rsidRPr="003B68CB" w:rsidRDefault="00C160BB" w:rsidP="003B68CB">
      <w:pPr>
        <w:rPr>
          <w:sz w:val="24"/>
          <w:szCs w:val="24"/>
        </w:rPr>
      </w:pPr>
      <w:r w:rsidRPr="003B68CB">
        <w:rPr>
          <w:sz w:val="24"/>
          <w:szCs w:val="24"/>
        </w:rPr>
        <w:t>Many of</w:t>
      </w:r>
      <w:r w:rsidRPr="003B68CB">
        <w:rPr>
          <w:sz w:val="24"/>
          <w:szCs w:val="24"/>
        </w:rPr>
        <w:t xml:space="preserve"> us can relate with the feeling of finishing a conversation and not remembering what was said by the other person. And who can blame us when there are so many outside distractions or ideas running through our heads?</w:t>
      </w:r>
    </w:p>
    <w:p w14:paraId="19E7B9A1" w14:textId="77777777" w:rsidR="00C160BB" w:rsidRPr="003B68CB" w:rsidRDefault="00C160BB" w:rsidP="003B68CB">
      <w:pPr>
        <w:rPr>
          <w:sz w:val="24"/>
          <w:szCs w:val="24"/>
        </w:rPr>
      </w:pPr>
      <w:r w:rsidRPr="003B68CB">
        <w:rPr>
          <w:sz w:val="24"/>
          <w:szCs w:val="24"/>
        </w:rPr>
        <w:t>Taking notes, however, can help you pay far more attention to the discussion, presentation, or lecture's substance. It also facilitates greater information absorption.</w:t>
      </w:r>
    </w:p>
    <w:p w14:paraId="15D5CC25" w14:textId="3BF30F25" w:rsidR="00C160BB" w:rsidRPr="003B68CB" w:rsidRDefault="00C160BB" w:rsidP="003B68CB">
      <w:pPr>
        <w:rPr>
          <w:sz w:val="24"/>
          <w:szCs w:val="24"/>
        </w:rPr>
      </w:pPr>
      <w:r w:rsidRPr="003B68CB">
        <w:rPr>
          <w:sz w:val="24"/>
          <w:szCs w:val="24"/>
        </w:rPr>
        <w:t>Consider a test sample of mock jurors whose note-taking skills were assessed during a simulated trial. The findings showed that note-takers recalled information more frequently than non-takers.</w:t>
      </w:r>
    </w:p>
    <w:p w14:paraId="27203B1D" w14:textId="14F59BAC" w:rsidR="00C160BB" w:rsidRPr="003B68CB" w:rsidRDefault="00C160BB" w:rsidP="003B68CB">
      <w:pPr>
        <w:rPr>
          <w:sz w:val="24"/>
          <w:szCs w:val="24"/>
        </w:rPr>
      </w:pPr>
      <w:r w:rsidRPr="003B68CB">
        <w:rPr>
          <w:sz w:val="24"/>
          <w:szCs w:val="24"/>
          <w:highlight w:val="cyan"/>
        </w:rPr>
        <w:t xml:space="preserve">3. </w:t>
      </w:r>
      <w:r w:rsidR="004668AA" w:rsidRPr="003B68CB">
        <w:rPr>
          <w:sz w:val="24"/>
          <w:szCs w:val="24"/>
          <w:highlight w:val="cyan"/>
        </w:rPr>
        <w:t>Mind map</w:t>
      </w:r>
    </w:p>
    <w:p w14:paraId="02357119" w14:textId="38CA0F11" w:rsidR="00C160BB" w:rsidRPr="003B68CB" w:rsidRDefault="00C160BB" w:rsidP="003B68CB">
      <w:pPr>
        <w:rPr>
          <w:sz w:val="24"/>
          <w:szCs w:val="24"/>
        </w:rPr>
      </w:pPr>
      <w:r w:rsidRPr="003B68CB">
        <w:rPr>
          <w:sz w:val="24"/>
          <w:szCs w:val="24"/>
        </w:rPr>
        <w:t>The power of note</w:t>
      </w:r>
      <w:r w:rsidR="00C73228" w:rsidRPr="003B68CB">
        <w:rPr>
          <w:sz w:val="24"/>
          <w:szCs w:val="24"/>
        </w:rPr>
        <w:t xml:space="preserve"> </w:t>
      </w:r>
      <w:r w:rsidRPr="003B68CB">
        <w:rPr>
          <w:sz w:val="24"/>
          <w:szCs w:val="24"/>
        </w:rPr>
        <w:t>taking to aid in learning is a useful justification for its importance</w:t>
      </w:r>
      <w:r w:rsidRPr="003B68CB">
        <w:rPr>
          <w:sz w:val="24"/>
          <w:szCs w:val="24"/>
        </w:rPr>
        <w:t>.</w:t>
      </w:r>
    </w:p>
    <w:p w14:paraId="5871A3BE" w14:textId="3DB274BE" w:rsidR="00C160BB" w:rsidRPr="003B68CB" w:rsidRDefault="00C160BB" w:rsidP="003B68CB">
      <w:pPr>
        <w:rPr>
          <w:sz w:val="24"/>
          <w:szCs w:val="24"/>
        </w:rPr>
      </w:pPr>
      <w:r w:rsidRPr="003B68CB">
        <w:rPr>
          <w:sz w:val="24"/>
          <w:szCs w:val="24"/>
        </w:rPr>
        <w:t>It can accomplish this, among other things, using a mechanism known as the Generation Effect. And that is the idea that you are more likely to remember anything if you create it in your head rather than just reading it off a page.</w:t>
      </w:r>
    </w:p>
    <w:p w14:paraId="041244E3" w14:textId="77777777" w:rsidR="003B68CB" w:rsidRDefault="00C160BB" w:rsidP="003B68CB">
      <w:pPr>
        <w:rPr>
          <w:sz w:val="24"/>
          <w:szCs w:val="24"/>
        </w:rPr>
      </w:pPr>
      <w:r w:rsidRPr="003B68CB">
        <w:rPr>
          <w:sz w:val="24"/>
          <w:szCs w:val="24"/>
        </w:rPr>
        <w:t xml:space="preserve">Using the Generation Effect in practice means that you </w:t>
      </w:r>
      <w:r w:rsidRPr="003B68CB">
        <w:rPr>
          <w:sz w:val="24"/>
          <w:szCs w:val="24"/>
        </w:rPr>
        <w:t>must</w:t>
      </w:r>
      <w:r w:rsidRPr="003B68CB">
        <w:rPr>
          <w:sz w:val="24"/>
          <w:szCs w:val="24"/>
        </w:rPr>
        <w:t xml:space="preserve"> look up your own synonyms, codes, or terms. Basically, this lets you modify the content to fit your own tastes or style. Additionally, this action improves memory.</w:t>
      </w:r>
    </w:p>
    <w:p w14:paraId="6450ADDD" w14:textId="783E2B5B" w:rsidR="00C73228" w:rsidRPr="003B68CB" w:rsidRDefault="00C160BB" w:rsidP="003B68CB">
      <w:pPr>
        <w:rPr>
          <w:sz w:val="24"/>
          <w:szCs w:val="24"/>
        </w:rPr>
      </w:pPr>
      <w:r w:rsidRPr="003B68CB">
        <w:rPr>
          <w:sz w:val="24"/>
          <w:szCs w:val="24"/>
        </w:rPr>
        <w:t>T</w:t>
      </w:r>
      <w:r w:rsidRPr="003B68CB">
        <w:rPr>
          <w:sz w:val="24"/>
          <w:szCs w:val="24"/>
        </w:rPr>
        <w:t xml:space="preserve">he Generation Effect is </w:t>
      </w:r>
      <w:proofErr w:type="gramStart"/>
      <w:r w:rsidRPr="003B68CB">
        <w:rPr>
          <w:sz w:val="24"/>
          <w:szCs w:val="24"/>
        </w:rPr>
        <w:t>actually a</w:t>
      </w:r>
      <w:proofErr w:type="gramEnd"/>
      <w:r w:rsidRPr="003B68CB">
        <w:rPr>
          <w:sz w:val="24"/>
          <w:szCs w:val="24"/>
        </w:rPr>
        <w:t xml:space="preserve"> form of encoding, which is the first stage in your brain’s process of </w:t>
      </w:r>
      <w:r w:rsidRPr="003B68CB">
        <w:rPr>
          <w:sz w:val="24"/>
          <w:szCs w:val="24"/>
        </w:rPr>
        <w:t>memorization</w:t>
      </w:r>
      <w:r w:rsidRPr="003B68CB">
        <w:rPr>
          <w:sz w:val="24"/>
          <w:szCs w:val="24"/>
        </w:rPr>
        <w:t>. And it precedes two other stages storage and retrieval.</w:t>
      </w:r>
    </w:p>
    <w:p w14:paraId="1FB97622" w14:textId="5D7DB765" w:rsidR="00C160BB" w:rsidRPr="003B68CB" w:rsidRDefault="00C160BB" w:rsidP="003B68CB">
      <w:pPr>
        <w:rPr>
          <w:sz w:val="24"/>
          <w:szCs w:val="24"/>
        </w:rPr>
      </w:pPr>
      <w:r w:rsidRPr="003B68CB">
        <w:rPr>
          <w:sz w:val="24"/>
          <w:szCs w:val="24"/>
        </w:rPr>
        <w:t>So, try using the Generation Effect to aid your memory during the encoding stage.</w:t>
      </w:r>
    </w:p>
    <w:p w14:paraId="37216C15" w14:textId="43C53F59" w:rsidR="00A1645F" w:rsidRPr="003B68CB" w:rsidRDefault="00AC3AC8" w:rsidP="003B68CB">
      <w:pPr>
        <w:rPr>
          <w:sz w:val="24"/>
          <w:szCs w:val="24"/>
        </w:rPr>
      </w:pPr>
      <w:r w:rsidRPr="003B68CB">
        <w:rPr>
          <w:sz w:val="24"/>
          <w:szCs w:val="24"/>
        </w:rPr>
        <w:t>In conclusion this method has helped me boost my memory and remember crucial information which is very important if you want to progress in your work.</w:t>
      </w:r>
    </w:p>
    <w:p w14:paraId="374CC4E4" w14:textId="7BBAB263" w:rsidR="00A1645F" w:rsidRPr="00F3186B" w:rsidRDefault="00A1645F" w:rsidP="00F3186B">
      <w:pPr>
        <w:rPr>
          <w:sz w:val="24"/>
          <w:szCs w:val="24"/>
        </w:rPr>
      </w:pPr>
      <w:r w:rsidRPr="00F3186B">
        <w:rPr>
          <w:sz w:val="24"/>
          <w:szCs w:val="24"/>
          <w:highlight w:val="cyan"/>
        </w:rPr>
        <w:t>4 Charting method</w:t>
      </w:r>
    </w:p>
    <w:p w14:paraId="15C8C2BD" w14:textId="77777777" w:rsidR="00AC3AC8" w:rsidRPr="00F3186B" w:rsidRDefault="00AC3AC8" w:rsidP="00F3186B">
      <w:pPr>
        <w:rPr>
          <w:sz w:val="24"/>
          <w:szCs w:val="24"/>
        </w:rPr>
      </w:pPr>
      <w:r w:rsidRPr="00F3186B">
        <w:rPr>
          <w:sz w:val="24"/>
          <w:szCs w:val="24"/>
        </w:rPr>
        <w:t>Who doesn't like spreadsheets and tables? I always think about them, so I know I do. Using the charting method, notes are arranged into a table with distinct rows and columns that are divided into groups according to categories. This is especially useful in classrooms where there are a lot of connections between concepts and facts. You will, of course, be most successful if you draw parallels between each subject.</w:t>
      </w:r>
    </w:p>
    <w:p w14:paraId="5DD6FBB3" w14:textId="77777777" w:rsidR="00F3186B" w:rsidRDefault="00F3186B" w:rsidP="00F3186B">
      <w:pPr>
        <w:pStyle w:val="ListParagraph"/>
        <w:ind w:left="0"/>
        <w:rPr>
          <w:sz w:val="24"/>
          <w:szCs w:val="24"/>
        </w:rPr>
      </w:pPr>
    </w:p>
    <w:p w14:paraId="58552CB0" w14:textId="007D313F" w:rsidR="00A1645F" w:rsidRDefault="00AC3AC8" w:rsidP="00F3186B">
      <w:pPr>
        <w:pStyle w:val="ListParagraph"/>
        <w:ind w:left="0"/>
        <w:rPr>
          <w:sz w:val="24"/>
          <w:szCs w:val="24"/>
        </w:rPr>
      </w:pPr>
      <w:r w:rsidRPr="00AC3AC8">
        <w:rPr>
          <w:sz w:val="24"/>
          <w:szCs w:val="24"/>
        </w:rPr>
        <w:t>It is visually pleasing and simple to look at and understand, much like a map. However, charting takes time, therefore it's not advisable to do it while listening to lectures</w:t>
      </w:r>
      <w:r w:rsidR="00A1645F">
        <w:rPr>
          <w:noProof/>
          <w:sz w:val="24"/>
          <w:szCs w:val="24"/>
        </w:rPr>
        <mc:AlternateContent>
          <mc:Choice Requires="wps">
            <w:drawing>
              <wp:anchor distT="0" distB="0" distL="114300" distR="114300" simplePos="0" relativeHeight="251660288" behindDoc="0" locked="0" layoutInCell="1" allowOverlap="1" wp14:anchorId="46A34BCE" wp14:editId="74FAF24D">
                <wp:simplePos x="0" y="0"/>
                <wp:positionH relativeFrom="column">
                  <wp:posOffset>4429125</wp:posOffset>
                </wp:positionH>
                <wp:positionV relativeFrom="paragraph">
                  <wp:posOffset>2285365</wp:posOffset>
                </wp:positionV>
                <wp:extent cx="2276475" cy="11811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2276475" cy="1181100"/>
                        </a:xfrm>
                        <a:prstGeom prst="rect">
                          <a:avLst/>
                        </a:prstGeom>
                        <a:solidFill>
                          <a:schemeClr val="lt1"/>
                        </a:solidFill>
                        <a:ln w="6350">
                          <a:solidFill>
                            <a:prstClr val="black"/>
                          </a:solidFill>
                        </a:ln>
                      </wps:spPr>
                      <wps:txbx>
                        <w:txbxContent>
                          <w:p w14:paraId="24744D05" w14:textId="664B7B8F" w:rsidR="00A1645F" w:rsidRDefault="00A1645F">
                            <w:r>
                              <w:t>References:</w:t>
                            </w:r>
                          </w:p>
                          <w:p w14:paraId="78D01235" w14:textId="5EB42015" w:rsidR="00A1645F" w:rsidRPr="00A1645F" w:rsidRDefault="00A1645F">
                            <w:pPr>
                              <w:rPr>
                                <w:lang w:val="es-ES"/>
                              </w:rPr>
                            </w:pPr>
                            <w:r w:rsidRPr="00A1645F">
                              <w:rPr>
                                <w:lang w:val="es-ES"/>
                              </w:rPr>
                              <w:t>2024 CareScribe Ltd.</w:t>
                            </w:r>
                          </w:p>
                          <w:p w14:paraId="3F3FB499" w14:textId="2028069A" w:rsidR="00A1645F" w:rsidRDefault="00A1645F">
                            <w:pPr>
                              <w:rPr>
                                <w:lang w:val="es-ES"/>
                              </w:rPr>
                            </w:pPr>
                            <w:hyperlink r:id="rId7" w:history="1">
                              <w:r w:rsidRPr="006972BF">
                                <w:rPr>
                                  <w:rStyle w:val="Hyperlink"/>
                                  <w:lang w:val="es-ES"/>
                                </w:rPr>
                                <w:t>https://carescribe.io/blog/why-is-note-taking-important/</w:t>
                              </w:r>
                            </w:hyperlink>
                          </w:p>
                          <w:p w14:paraId="2050E9B2" w14:textId="77777777" w:rsidR="00A1645F" w:rsidRPr="00A1645F" w:rsidRDefault="00A1645F">
                            <w:pPr>
                              <w:rPr>
                                <w:lang w:val="es-E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34BCE" id="Text Box 2" o:spid="_x0000_s1027" type="#_x0000_t202" style="position:absolute;margin-left:348.75pt;margin-top:179.95pt;width:179.25pt;height:9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" fillcolor="white [3201]" strokeweight=".5pt">
                <v:textbox>
                  <w:txbxContent>
                    <w:p w14:paraId="24744D05" w14:textId="664B7B8F" w:rsidR="00A1645F" w:rsidRDefault="00A1645F">
                      <w:r>
                        <w:t>References:</w:t>
                      </w:r>
                    </w:p>
                    <w:p w14:paraId="78D01235" w14:textId="5EB42015" w:rsidR="00A1645F" w:rsidRPr="00A1645F" w:rsidRDefault="00A1645F">
                      <w:pPr>
                        <w:rPr>
                          <w:lang w:val="es-ES"/>
                        </w:rPr>
                      </w:pPr>
                      <w:r w:rsidRPr="00A1645F">
                        <w:rPr>
                          <w:lang w:val="es-ES"/>
                        </w:rPr>
                        <w:t>2024 CareScribe Ltd.</w:t>
                      </w:r>
                    </w:p>
                    <w:p w14:paraId="3F3FB499" w14:textId="2028069A" w:rsidR="00A1645F" w:rsidRDefault="00A1645F">
                      <w:pPr>
                        <w:rPr>
                          <w:lang w:val="es-ES"/>
                        </w:rPr>
                      </w:pPr>
                      <w:hyperlink r:id="rId8" w:history="1">
                        <w:r w:rsidRPr="006972BF">
                          <w:rPr>
                            <w:rStyle w:val="Hyperlink"/>
                            <w:lang w:val="es-ES"/>
                          </w:rPr>
                          <w:t>https://carescribe.io/blog/why-is-note-taking-important/</w:t>
                        </w:r>
                      </w:hyperlink>
                    </w:p>
                    <w:p w14:paraId="2050E9B2" w14:textId="77777777" w:rsidR="00A1645F" w:rsidRPr="00A1645F" w:rsidRDefault="00A1645F">
                      <w:pPr>
                        <w:rPr>
                          <w:lang w:val="es-ES"/>
                        </w:rPr>
                      </w:pPr>
                    </w:p>
                  </w:txbxContent>
                </v:textbox>
              </v:shape>
            </w:pict>
          </mc:Fallback>
        </mc:AlternateContent>
      </w:r>
      <w:r>
        <w:rPr>
          <w:sz w:val="24"/>
          <w:szCs w:val="24"/>
        </w:rPr>
        <w:t xml:space="preserve"> I have experienced that during my class and it was very hard to keep up with the notes, but in my personal time I would definitely use it.</w:t>
      </w:r>
    </w:p>
    <w:p w14:paraId="7BA14795" w14:textId="50CB2175" w:rsidR="00AC3AC8" w:rsidRPr="00C06C8D" w:rsidRDefault="005672ED" w:rsidP="00C06C8D">
      <w:pPr>
        <w:rPr>
          <w:b/>
          <w:bCs/>
          <w:sz w:val="24"/>
          <w:szCs w:val="24"/>
        </w:rPr>
      </w:pPr>
      <w:r w:rsidRPr="00C06C8D">
        <w:rPr>
          <w:b/>
          <w:bCs/>
          <w:sz w:val="24"/>
          <w:szCs w:val="24"/>
        </w:rPr>
        <w:lastRenderedPageBreak/>
        <w:t>Reflection</w:t>
      </w:r>
      <w:r w:rsidR="00C06C8D">
        <w:rPr>
          <w:b/>
          <w:bCs/>
          <w:sz w:val="24"/>
          <w:szCs w:val="24"/>
        </w:rPr>
        <w:t xml:space="preserve"> Skill</w:t>
      </w:r>
    </w:p>
    <w:p w14:paraId="79BEF5F5" w14:textId="5A3ED394" w:rsidR="005672ED" w:rsidRDefault="005672ED" w:rsidP="00C06C8D">
      <w:pPr>
        <w:rPr>
          <w:sz w:val="24"/>
          <w:szCs w:val="24"/>
        </w:rPr>
      </w:pPr>
      <w:r w:rsidRPr="00C06C8D">
        <w:rPr>
          <w:sz w:val="24"/>
          <w:szCs w:val="24"/>
        </w:rPr>
        <w:t xml:space="preserve">Reflection has been a crucial aspect of my learning journey. It has </w:t>
      </w:r>
      <w:r w:rsidR="00C06C8D" w:rsidRPr="00C06C8D">
        <w:rPr>
          <w:sz w:val="24"/>
          <w:szCs w:val="24"/>
        </w:rPr>
        <w:t>allowed</w:t>
      </w:r>
      <w:r w:rsidRPr="00C06C8D">
        <w:rPr>
          <w:sz w:val="24"/>
          <w:szCs w:val="24"/>
        </w:rPr>
        <w:t xml:space="preserve"> me to pause, </w:t>
      </w:r>
      <w:r w:rsidR="00C06C8D" w:rsidRPr="00C06C8D">
        <w:rPr>
          <w:sz w:val="24"/>
          <w:szCs w:val="24"/>
        </w:rPr>
        <w:t>review</w:t>
      </w:r>
      <w:r w:rsidRPr="00C06C8D">
        <w:rPr>
          <w:sz w:val="24"/>
          <w:szCs w:val="24"/>
        </w:rPr>
        <w:t xml:space="preserve">, and learn from my experiences.one </w:t>
      </w:r>
      <w:proofErr w:type="gramStart"/>
      <w:r w:rsidRPr="00C06C8D">
        <w:rPr>
          <w:sz w:val="24"/>
          <w:szCs w:val="24"/>
        </w:rPr>
        <w:t>particular instance</w:t>
      </w:r>
      <w:proofErr w:type="gramEnd"/>
      <w:r w:rsidRPr="00C06C8D">
        <w:rPr>
          <w:sz w:val="24"/>
          <w:szCs w:val="24"/>
        </w:rPr>
        <w:t xml:space="preserve"> that stands out is when I took the time to reflect on my study habits after a </w:t>
      </w:r>
      <w:r w:rsidR="00C06C8D" w:rsidRPr="00C06C8D">
        <w:rPr>
          <w:sz w:val="24"/>
          <w:szCs w:val="24"/>
        </w:rPr>
        <w:t>challenge</w:t>
      </w:r>
      <w:r w:rsidRPr="00C06C8D">
        <w:rPr>
          <w:sz w:val="24"/>
          <w:szCs w:val="24"/>
        </w:rPr>
        <w:t xml:space="preserve"> exam. This reflection helped me identify areas where I could improve, such as time management and </w:t>
      </w:r>
      <w:r w:rsidR="00C06C8D" w:rsidRPr="00C06C8D">
        <w:rPr>
          <w:sz w:val="24"/>
          <w:szCs w:val="24"/>
        </w:rPr>
        <w:t>focus</w:t>
      </w:r>
      <w:r w:rsidRPr="00C06C8D">
        <w:rPr>
          <w:sz w:val="24"/>
          <w:szCs w:val="24"/>
        </w:rPr>
        <w:t xml:space="preserve"> during sessions. By implementing changes based </w:t>
      </w:r>
      <w:r w:rsidR="00C06C8D" w:rsidRPr="00C06C8D">
        <w:rPr>
          <w:sz w:val="24"/>
          <w:szCs w:val="24"/>
        </w:rPr>
        <w:t>on my</w:t>
      </w:r>
      <w:r w:rsidRPr="00C06C8D">
        <w:rPr>
          <w:sz w:val="24"/>
          <w:szCs w:val="24"/>
        </w:rPr>
        <w:t xml:space="preserve"> reflections, I noticed</w:t>
      </w:r>
      <w:r w:rsidR="00C06C8D" w:rsidRPr="00C06C8D">
        <w:rPr>
          <w:sz w:val="24"/>
          <w:szCs w:val="24"/>
        </w:rPr>
        <w:t xml:space="preserve"> a significant enhancement in my academic performance. This process of self-reflection bas not only aided me in academic setting but has also contributed to my personal growth by fostering a mindset of continuous improvement</w:t>
      </w:r>
      <w:r w:rsidR="00C06C8D">
        <w:rPr>
          <w:sz w:val="24"/>
          <w:szCs w:val="24"/>
        </w:rPr>
        <w:t>.</w:t>
      </w:r>
    </w:p>
    <w:p w14:paraId="3747A923" w14:textId="773DF277" w:rsidR="00C06C8D" w:rsidRDefault="00C06C8D" w:rsidP="00C06C8D">
      <w:pPr>
        <w:rPr>
          <w:sz w:val="24"/>
          <w:szCs w:val="24"/>
        </w:rPr>
      </w:pPr>
      <w:r w:rsidRPr="00C06C8D">
        <w:rPr>
          <w:sz w:val="24"/>
          <w:szCs w:val="24"/>
          <w:highlight w:val="cyan"/>
        </w:rPr>
        <w:t xml:space="preserve">What questions I would ask myself to have </w:t>
      </w:r>
      <w:proofErr w:type="spellStart"/>
      <w:proofErr w:type="gramStart"/>
      <w:r w:rsidRPr="00C06C8D">
        <w:rPr>
          <w:sz w:val="24"/>
          <w:szCs w:val="24"/>
          <w:highlight w:val="cyan"/>
        </w:rPr>
        <w:t>a</w:t>
      </w:r>
      <w:proofErr w:type="spellEnd"/>
      <w:proofErr w:type="gramEnd"/>
      <w:r w:rsidRPr="00C06C8D">
        <w:rPr>
          <w:sz w:val="24"/>
          <w:szCs w:val="24"/>
          <w:highlight w:val="cyan"/>
        </w:rPr>
        <w:t xml:space="preserve"> excellent reflection?</w:t>
      </w:r>
    </w:p>
    <w:p w14:paraId="05858C78" w14:textId="319BF741" w:rsidR="00C06C8D" w:rsidRPr="002A0C46" w:rsidRDefault="00C06C8D" w:rsidP="002A0C46">
      <w:pPr>
        <w:pStyle w:val="ListParagraph"/>
        <w:numPr>
          <w:ilvl w:val="0"/>
          <w:numId w:val="2"/>
        </w:numPr>
        <w:rPr>
          <w:sz w:val="24"/>
          <w:szCs w:val="24"/>
        </w:rPr>
      </w:pPr>
      <w:r w:rsidRPr="002A0C46">
        <w:rPr>
          <w:sz w:val="24"/>
          <w:szCs w:val="24"/>
        </w:rPr>
        <w:t>what was the setting and background?</w:t>
      </w:r>
    </w:p>
    <w:p w14:paraId="6F6A8C44" w14:textId="4C0FA139" w:rsidR="00C06C8D" w:rsidRPr="002A0C46" w:rsidRDefault="00C06C8D" w:rsidP="002A0C46">
      <w:pPr>
        <w:pStyle w:val="ListParagraph"/>
        <w:numPr>
          <w:ilvl w:val="0"/>
          <w:numId w:val="2"/>
        </w:numPr>
        <w:rPr>
          <w:sz w:val="24"/>
          <w:szCs w:val="24"/>
        </w:rPr>
      </w:pPr>
      <w:r w:rsidRPr="002A0C46">
        <w:rPr>
          <w:sz w:val="24"/>
          <w:szCs w:val="24"/>
        </w:rPr>
        <w:t>what happened?</w:t>
      </w:r>
    </w:p>
    <w:p w14:paraId="65940124" w14:textId="6DFA478B" w:rsidR="00C06C8D" w:rsidRPr="002A0C46" w:rsidRDefault="00C06C8D" w:rsidP="002A0C46">
      <w:pPr>
        <w:pStyle w:val="ListParagraph"/>
        <w:numPr>
          <w:ilvl w:val="0"/>
          <w:numId w:val="2"/>
        </w:numPr>
        <w:rPr>
          <w:sz w:val="24"/>
          <w:szCs w:val="24"/>
        </w:rPr>
      </w:pPr>
      <w:r w:rsidRPr="002A0C46">
        <w:rPr>
          <w:sz w:val="24"/>
          <w:szCs w:val="24"/>
        </w:rPr>
        <w:t>what did you do?</w:t>
      </w:r>
    </w:p>
    <w:p w14:paraId="79FCA667" w14:textId="0A7FF276" w:rsidR="00C06C8D" w:rsidRPr="002A0C46" w:rsidRDefault="00C06C8D" w:rsidP="002A0C46">
      <w:pPr>
        <w:pStyle w:val="ListParagraph"/>
        <w:numPr>
          <w:ilvl w:val="0"/>
          <w:numId w:val="2"/>
        </w:numPr>
        <w:rPr>
          <w:sz w:val="24"/>
          <w:szCs w:val="24"/>
        </w:rPr>
      </w:pPr>
      <w:r w:rsidRPr="002A0C46">
        <w:rPr>
          <w:sz w:val="24"/>
          <w:szCs w:val="24"/>
        </w:rPr>
        <w:t>what was the impact of your actions?</w:t>
      </w:r>
    </w:p>
    <w:p w14:paraId="6C88C5EF" w14:textId="0C6BEC5E" w:rsidR="00C06C8D" w:rsidRPr="002A0C46" w:rsidRDefault="00C06C8D" w:rsidP="002A0C46">
      <w:pPr>
        <w:pStyle w:val="ListParagraph"/>
        <w:numPr>
          <w:ilvl w:val="0"/>
          <w:numId w:val="2"/>
        </w:numPr>
        <w:rPr>
          <w:sz w:val="24"/>
          <w:szCs w:val="24"/>
        </w:rPr>
      </w:pPr>
      <w:r w:rsidRPr="002A0C46">
        <w:rPr>
          <w:sz w:val="24"/>
          <w:szCs w:val="24"/>
        </w:rPr>
        <w:t>what would you do differently next time and why?</w:t>
      </w:r>
    </w:p>
    <w:p w14:paraId="1E8BAA4E" w14:textId="7CA98328" w:rsidR="00C06C8D" w:rsidRPr="002A0C46" w:rsidRDefault="00C06C8D" w:rsidP="002A0C46">
      <w:pPr>
        <w:pStyle w:val="ListParagraph"/>
        <w:numPr>
          <w:ilvl w:val="0"/>
          <w:numId w:val="2"/>
        </w:numPr>
        <w:rPr>
          <w:sz w:val="24"/>
          <w:szCs w:val="24"/>
        </w:rPr>
      </w:pPr>
      <w:r w:rsidRPr="002A0C46">
        <w:rPr>
          <w:sz w:val="24"/>
          <w:szCs w:val="24"/>
        </w:rPr>
        <w:t>do you need to learn anything new (knowledge, skills or approaches)?</w:t>
      </w:r>
    </w:p>
    <w:tbl>
      <w:tblPr>
        <w:tblpPr w:leftFromText="180" w:rightFromText="180" w:vertAnchor="text" w:horzAnchor="page" w:tblpX="571" w:tblpY="1982"/>
        <w:tblW w:w="9810" w:type="dxa"/>
        <w:tblCellSpacing w:w="15" w:type="dxa"/>
        <w:tblCellMar>
          <w:top w:w="15" w:type="dxa"/>
          <w:left w:w="15" w:type="dxa"/>
          <w:bottom w:w="15" w:type="dxa"/>
          <w:right w:w="15" w:type="dxa"/>
        </w:tblCellMar>
        <w:tblLook w:val="04A0" w:firstRow="1" w:lastRow="0" w:firstColumn="1" w:lastColumn="0" w:noHBand="0" w:noVBand="1"/>
      </w:tblPr>
      <w:tblGrid>
        <w:gridCol w:w="5189"/>
        <w:gridCol w:w="4621"/>
      </w:tblGrid>
      <w:tr w:rsidR="003B68CB" w:rsidRPr="003B68CB" w14:paraId="06C69117" w14:textId="77777777" w:rsidTr="003B68CB">
        <w:trPr>
          <w:tblCellSpacing w:w="15" w:type="dxa"/>
        </w:trPr>
        <w:tc>
          <w:tcPr>
            <w:tcW w:w="0" w:type="auto"/>
            <w:tcMar>
              <w:top w:w="15" w:type="dxa"/>
              <w:left w:w="0" w:type="dxa"/>
              <w:bottom w:w="15" w:type="dxa"/>
              <w:right w:w="15" w:type="dxa"/>
            </w:tcMar>
            <w:vAlign w:val="center"/>
            <w:hideMark/>
          </w:tcPr>
          <w:p w14:paraId="37C1E0E5" w14:textId="77777777" w:rsidR="003B68CB" w:rsidRPr="003B68CB" w:rsidRDefault="003B68CB" w:rsidP="003B68CB">
            <w:pPr>
              <w:pStyle w:val="ListParagraph"/>
              <w:rPr>
                <w:b/>
                <w:bCs/>
                <w:sz w:val="24"/>
                <w:szCs w:val="24"/>
              </w:rPr>
            </w:pPr>
            <w:r w:rsidRPr="003B68CB">
              <w:rPr>
                <w:b/>
                <w:bCs/>
                <w:sz w:val="24"/>
                <w:szCs w:val="24"/>
              </w:rPr>
              <w:t>Pros</w:t>
            </w:r>
          </w:p>
        </w:tc>
        <w:tc>
          <w:tcPr>
            <w:tcW w:w="0" w:type="auto"/>
            <w:vAlign w:val="center"/>
            <w:hideMark/>
          </w:tcPr>
          <w:p w14:paraId="23DD95BF" w14:textId="77777777" w:rsidR="003B68CB" w:rsidRPr="003B68CB" w:rsidRDefault="003B68CB" w:rsidP="003B68CB">
            <w:pPr>
              <w:pStyle w:val="ListParagraph"/>
              <w:rPr>
                <w:b/>
                <w:bCs/>
                <w:sz w:val="24"/>
                <w:szCs w:val="24"/>
              </w:rPr>
            </w:pPr>
            <w:r w:rsidRPr="003B68CB">
              <w:rPr>
                <w:b/>
                <w:bCs/>
                <w:sz w:val="24"/>
                <w:szCs w:val="24"/>
              </w:rPr>
              <w:t>Cons</w:t>
            </w:r>
          </w:p>
        </w:tc>
      </w:tr>
      <w:tr w:rsidR="003B68CB" w:rsidRPr="003B68CB" w14:paraId="63FB55FE" w14:textId="77777777" w:rsidTr="003B68CB">
        <w:trPr>
          <w:tblCellSpacing w:w="15" w:type="dxa"/>
        </w:trPr>
        <w:tc>
          <w:tcPr>
            <w:tcW w:w="0" w:type="auto"/>
            <w:tcMar>
              <w:top w:w="15" w:type="dxa"/>
              <w:left w:w="0" w:type="dxa"/>
              <w:bottom w:w="15" w:type="dxa"/>
              <w:right w:w="15" w:type="dxa"/>
            </w:tcMar>
            <w:vAlign w:val="center"/>
            <w:hideMark/>
          </w:tcPr>
          <w:p w14:paraId="0AB8C486" w14:textId="77777777" w:rsidR="003B68CB" w:rsidRPr="003B68CB" w:rsidRDefault="003B68CB" w:rsidP="003B68CB">
            <w:pPr>
              <w:pStyle w:val="ListParagraph"/>
              <w:rPr>
                <w:sz w:val="24"/>
                <w:szCs w:val="24"/>
              </w:rPr>
            </w:pPr>
            <w:r w:rsidRPr="003B68CB">
              <w:rPr>
                <w:sz w:val="24"/>
                <w:szCs w:val="24"/>
              </w:rPr>
              <w:t>Offer a structure to be followed</w:t>
            </w:r>
            <w:r>
              <w:rPr>
                <w:sz w:val="24"/>
                <w:szCs w:val="24"/>
              </w:rPr>
              <w:t>.</w:t>
            </w:r>
          </w:p>
        </w:tc>
        <w:tc>
          <w:tcPr>
            <w:tcW w:w="0" w:type="auto"/>
            <w:vAlign w:val="center"/>
            <w:hideMark/>
          </w:tcPr>
          <w:p w14:paraId="6D57FFC0" w14:textId="77777777" w:rsidR="003B68CB" w:rsidRPr="003B68CB" w:rsidRDefault="003B68CB" w:rsidP="003B68CB">
            <w:pPr>
              <w:pStyle w:val="ListParagraph"/>
              <w:rPr>
                <w:sz w:val="24"/>
                <w:szCs w:val="24"/>
              </w:rPr>
            </w:pPr>
            <w:r w:rsidRPr="003B68CB">
              <w:rPr>
                <w:sz w:val="24"/>
                <w:szCs w:val="24"/>
              </w:rPr>
              <w:t>Imply that steps must be followed in a defined way</w:t>
            </w:r>
            <w:r>
              <w:rPr>
                <w:sz w:val="24"/>
                <w:szCs w:val="24"/>
              </w:rPr>
              <w:t>.</w:t>
            </w:r>
          </w:p>
        </w:tc>
      </w:tr>
      <w:tr w:rsidR="003B68CB" w:rsidRPr="003B68CB" w14:paraId="3F5278D9" w14:textId="77777777" w:rsidTr="003B68CB">
        <w:trPr>
          <w:tblCellSpacing w:w="15" w:type="dxa"/>
        </w:trPr>
        <w:tc>
          <w:tcPr>
            <w:tcW w:w="0" w:type="auto"/>
            <w:tcMar>
              <w:top w:w="15" w:type="dxa"/>
              <w:left w:w="0" w:type="dxa"/>
              <w:bottom w:w="15" w:type="dxa"/>
              <w:right w:w="15" w:type="dxa"/>
            </w:tcMar>
            <w:vAlign w:val="center"/>
            <w:hideMark/>
          </w:tcPr>
          <w:p w14:paraId="6A985466" w14:textId="77777777" w:rsidR="00F3186B" w:rsidRDefault="003B68CB" w:rsidP="00F3186B">
            <w:pPr>
              <w:pStyle w:val="ListParagraph"/>
              <w:rPr>
                <w:sz w:val="24"/>
                <w:szCs w:val="24"/>
              </w:rPr>
            </w:pPr>
            <w:r w:rsidRPr="003B68CB">
              <w:rPr>
                <w:sz w:val="24"/>
                <w:szCs w:val="24"/>
              </w:rPr>
              <w:t>Provide a useful starting point for those unsure where to begin</w:t>
            </w:r>
            <w:r>
              <w:rPr>
                <w:sz w:val="24"/>
                <w:szCs w:val="24"/>
              </w:rPr>
              <w:t>.</w:t>
            </w:r>
          </w:p>
          <w:p w14:paraId="3C1EEB2F" w14:textId="4208E725" w:rsidR="00F3186B" w:rsidRPr="00F3186B" w:rsidRDefault="00F3186B" w:rsidP="00F3186B">
            <w:pPr>
              <w:pStyle w:val="ListParagraph"/>
              <w:rPr>
                <w:sz w:val="24"/>
                <w:szCs w:val="24"/>
              </w:rPr>
            </w:pPr>
          </w:p>
        </w:tc>
        <w:tc>
          <w:tcPr>
            <w:tcW w:w="0" w:type="auto"/>
            <w:vAlign w:val="center"/>
            <w:hideMark/>
          </w:tcPr>
          <w:p w14:paraId="6F68011F" w14:textId="77777777" w:rsidR="003B68CB" w:rsidRDefault="003B68CB" w:rsidP="003B68CB">
            <w:pPr>
              <w:pStyle w:val="ListParagraph"/>
              <w:rPr>
                <w:sz w:val="24"/>
                <w:szCs w:val="24"/>
              </w:rPr>
            </w:pPr>
            <w:r w:rsidRPr="003B68CB">
              <w:rPr>
                <w:sz w:val="24"/>
                <w:szCs w:val="24"/>
              </w:rPr>
              <w:t>In the real world you may not start at the 'beginning'</w:t>
            </w:r>
            <w:r>
              <w:rPr>
                <w:sz w:val="24"/>
                <w:szCs w:val="24"/>
              </w:rPr>
              <w:t>.</w:t>
            </w:r>
          </w:p>
          <w:p w14:paraId="66BF5CD7" w14:textId="77777777" w:rsidR="00F3186B" w:rsidRDefault="00F3186B" w:rsidP="003B68CB">
            <w:pPr>
              <w:pStyle w:val="ListParagraph"/>
              <w:rPr>
                <w:sz w:val="24"/>
                <w:szCs w:val="24"/>
              </w:rPr>
            </w:pPr>
          </w:p>
          <w:p w14:paraId="77F3C4FC" w14:textId="5DD8F1C1" w:rsidR="00F3186B" w:rsidRDefault="00F3186B" w:rsidP="003B68CB">
            <w:pPr>
              <w:pStyle w:val="ListParagraph"/>
              <w:rPr>
                <w:sz w:val="24"/>
                <w:szCs w:val="24"/>
              </w:rPr>
            </w:pPr>
            <w:r>
              <w:rPr>
                <w:sz w:val="24"/>
                <w:szCs w:val="24"/>
              </w:rPr>
              <w:t>Self judgement.</w:t>
            </w:r>
          </w:p>
          <w:p w14:paraId="093131DC" w14:textId="3C252471" w:rsidR="00F3186B" w:rsidRPr="003B68CB" w:rsidRDefault="00F3186B" w:rsidP="003B68CB">
            <w:pPr>
              <w:pStyle w:val="ListParagraph"/>
              <w:rPr>
                <w:sz w:val="24"/>
                <w:szCs w:val="24"/>
              </w:rPr>
            </w:pPr>
          </w:p>
        </w:tc>
      </w:tr>
    </w:tbl>
    <w:p w14:paraId="576F0C7C" w14:textId="39753077" w:rsidR="00C06C8D" w:rsidRPr="00C06C8D" w:rsidRDefault="002A0C46" w:rsidP="00C06C8D">
      <w:pPr>
        <w:rPr>
          <w:sz w:val="24"/>
          <w:szCs w:val="24"/>
        </w:rPr>
      </w:pPr>
      <w:r>
        <w:rPr>
          <w:sz w:val="24"/>
          <w:szCs w:val="24"/>
        </w:rPr>
        <w:t xml:space="preserve">These question helped me identify the problems I was having in a very specific way and helped me improve drastically, for example after I had a quiz in class and found out I did bad on it, I asked myself all this questions and </w:t>
      </w:r>
      <w:r w:rsidR="002B26F5">
        <w:rPr>
          <w:sz w:val="24"/>
          <w:szCs w:val="24"/>
        </w:rPr>
        <w:t>figured</w:t>
      </w:r>
      <w:r>
        <w:rPr>
          <w:sz w:val="24"/>
          <w:szCs w:val="24"/>
        </w:rPr>
        <w:t xml:space="preserve"> what I was doing wrong, what I should do</w:t>
      </w:r>
      <w:r w:rsidR="002B26F5">
        <w:rPr>
          <w:sz w:val="24"/>
          <w:szCs w:val="24"/>
        </w:rPr>
        <w:t xml:space="preserve"> next time and what not to do, in conclusion this skill is very important either you studying or working it works for anything really reflecting skill will help you learn and improve yourself.</w:t>
      </w:r>
    </w:p>
    <w:p w14:paraId="7A44E03B" w14:textId="77777777" w:rsidR="00F3186B" w:rsidRDefault="00F3186B" w:rsidP="00F3186B">
      <w:pPr>
        <w:rPr>
          <w:sz w:val="24"/>
          <w:szCs w:val="24"/>
        </w:rPr>
      </w:pPr>
    </w:p>
    <w:p w14:paraId="190C7894" w14:textId="23FD1BE5" w:rsidR="005672ED" w:rsidRPr="00F3186B" w:rsidRDefault="00F3186B" w:rsidP="00F3186B">
      <w:pPr>
        <w:rPr>
          <w:sz w:val="24"/>
          <w:szCs w:val="24"/>
        </w:rPr>
      </w:pPr>
      <w:r w:rsidRPr="00F3186B">
        <w:rPr>
          <w:sz w:val="24"/>
          <w:szCs w:val="24"/>
        </w:rPr>
        <w:t>Furthermore, r</w:t>
      </w:r>
      <w:r w:rsidRPr="00F3186B">
        <w:rPr>
          <w:sz w:val="24"/>
          <w:szCs w:val="24"/>
        </w:rPr>
        <w:t>eflecting helps you to develop your skills and review their effectiveness, rather than just carry on doing things as you have always done them. It is about questioning, in a positive way, what you do and why you do it and then deciding whether there is a better, or more efficient, way of doing it in the future.</w:t>
      </w:r>
    </w:p>
    <w:p w14:paraId="0B5373A8" w14:textId="1B88A8A2" w:rsidR="005672ED" w:rsidRDefault="005672ED" w:rsidP="00AC3AC8">
      <w:pPr>
        <w:pStyle w:val="ListParagraph"/>
        <w:rPr>
          <w:sz w:val="24"/>
          <w:szCs w:val="24"/>
        </w:rPr>
      </w:pPr>
    </w:p>
    <w:p w14:paraId="64BA15F5" w14:textId="51E9404E" w:rsidR="005672ED" w:rsidRDefault="005672ED" w:rsidP="00AC3AC8">
      <w:pPr>
        <w:pStyle w:val="ListParagraph"/>
        <w:rPr>
          <w:sz w:val="24"/>
          <w:szCs w:val="24"/>
        </w:rPr>
      </w:pPr>
    </w:p>
    <w:p w14:paraId="7C54C42D" w14:textId="5AF6FC5D" w:rsidR="005672ED" w:rsidRDefault="005672ED" w:rsidP="00AC3AC8">
      <w:pPr>
        <w:pStyle w:val="ListParagraph"/>
        <w:rPr>
          <w:sz w:val="24"/>
          <w:szCs w:val="24"/>
        </w:rPr>
      </w:pPr>
    </w:p>
    <w:p w14:paraId="503C6C1A" w14:textId="4DEFB682" w:rsidR="005672ED" w:rsidRDefault="00D4408B" w:rsidP="00A27985">
      <w:pPr>
        <w:pStyle w:val="ListParagraph"/>
        <w:ind w:left="0"/>
        <w:rPr>
          <w:b/>
          <w:bCs/>
          <w:sz w:val="24"/>
          <w:szCs w:val="24"/>
        </w:rPr>
      </w:pPr>
      <w:r w:rsidRPr="00D4408B">
        <w:rPr>
          <w:b/>
          <w:bCs/>
          <w:sz w:val="24"/>
          <w:szCs w:val="24"/>
        </w:rPr>
        <w:lastRenderedPageBreak/>
        <w:t>Research skill</w:t>
      </w:r>
    </w:p>
    <w:p w14:paraId="6028407E" w14:textId="253585A0" w:rsidR="00A27985" w:rsidRDefault="00A27985" w:rsidP="00A27985">
      <w:pPr>
        <w:rPr>
          <w:sz w:val="24"/>
          <w:szCs w:val="24"/>
        </w:rPr>
      </w:pPr>
      <w:r w:rsidRPr="00A27985">
        <w:rPr>
          <w:sz w:val="24"/>
          <w:szCs w:val="24"/>
        </w:rPr>
        <w:t>Research skills are practically any skill used to investigate or analyze information relevant to a topic of interest.</w:t>
      </w:r>
    </w:p>
    <w:p w14:paraId="4CD24F51" w14:textId="5DC4C0E0" w:rsidR="00D4408B" w:rsidRPr="00A27985" w:rsidRDefault="00A27985" w:rsidP="00A27985">
      <w:pPr>
        <w:rPr>
          <w:sz w:val="24"/>
          <w:szCs w:val="24"/>
        </w:rPr>
      </w:pPr>
      <w:r w:rsidRPr="00A27985">
        <w:rPr>
          <w:sz w:val="24"/>
          <w:szCs w:val="24"/>
        </w:rPr>
        <w:t>I</w:t>
      </w:r>
      <w:r w:rsidR="00D4408B" w:rsidRPr="00A27985">
        <w:rPr>
          <w:sz w:val="24"/>
          <w:szCs w:val="24"/>
        </w:rPr>
        <w:t>n this research report, I used research skills to get information, find sources, and analyze data. Research was crucial in helping me build strong arguments supported by evidence. By exploring different research methods, I have now found more information and improved the quality of my work.</w:t>
      </w:r>
    </w:p>
    <w:p w14:paraId="35464BFA" w14:textId="6F7FBEA7" w:rsidR="00D4408B" w:rsidRDefault="00D4408B" w:rsidP="00A27985">
      <w:pPr>
        <w:rPr>
          <w:sz w:val="24"/>
          <w:szCs w:val="24"/>
        </w:rPr>
      </w:pPr>
      <w:r w:rsidRPr="00A27985">
        <w:rPr>
          <w:sz w:val="24"/>
          <w:szCs w:val="24"/>
        </w:rPr>
        <w:t xml:space="preserve">Research skill can be very helpful to make your work more convincing as you can show evidence found online to support your argument I have used my research skills to help me build my </w:t>
      </w:r>
      <w:r w:rsidR="00A27985" w:rsidRPr="00A27985">
        <w:rPr>
          <w:sz w:val="24"/>
          <w:szCs w:val="24"/>
        </w:rPr>
        <w:t>assignment</w:t>
      </w:r>
      <w:r w:rsidRPr="00A27985">
        <w:rPr>
          <w:sz w:val="24"/>
          <w:szCs w:val="24"/>
        </w:rPr>
        <w:t xml:space="preserve"> and make it better by stating facts that were found online, </w:t>
      </w:r>
      <w:r w:rsidR="00A27985" w:rsidRPr="00A27985">
        <w:rPr>
          <w:sz w:val="24"/>
          <w:szCs w:val="24"/>
        </w:rPr>
        <w:t>during</w:t>
      </w:r>
      <w:r w:rsidRPr="00A27985">
        <w:rPr>
          <w:sz w:val="24"/>
          <w:szCs w:val="24"/>
        </w:rPr>
        <w:t xml:space="preserve"> class </w:t>
      </w:r>
      <w:r w:rsidR="00A27985" w:rsidRPr="00A27985">
        <w:rPr>
          <w:sz w:val="24"/>
          <w:szCs w:val="24"/>
        </w:rPr>
        <w:t>I learned that not all information is real and some sites are not trusted which helped me find the ones that I can get credible information from.</w:t>
      </w:r>
    </w:p>
    <w:p w14:paraId="35D207FC" w14:textId="381F72D3" w:rsidR="00F3415B" w:rsidRDefault="00F3415B" w:rsidP="00A27985">
      <w:pPr>
        <w:rPr>
          <w:sz w:val="24"/>
          <w:szCs w:val="24"/>
        </w:rPr>
      </w:pPr>
      <w:r w:rsidRPr="00F3415B">
        <w:rPr>
          <w:sz w:val="24"/>
          <w:szCs w:val="24"/>
          <w:highlight w:val="cyan"/>
        </w:rPr>
        <w:t>Research skills example</w:t>
      </w:r>
      <w:r>
        <w:rPr>
          <w:sz w:val="24"/>
          <w:szCs w:val="24"/>
        </w:rPr>
        <w:t>.</w:t>
      </w:r>
    </w:p>
    <w:p w14:paraId="2984C831" w14:textId="78A42A35" w:rsidR="00F3415B" w:rsidRDefault="00F3415B" w:rsidP="00A27985">
      <w:pPr>
        <w:rPr>
          <w:sz w:val="24"/>
          <w:szCs w:val="24"/>
        </w:rPr>
      </w:pPr>
      <w:r>
        <w:rPr>
          <w:sz w:val="24"/>
          <w:szCs w:val="24"/>
        </w:rPr>
        <w:t>R</w:t>
      </w:r>
      <w:r w:rsidRPr="00F3415B">
        <w:rPr>
          <w:sz w:val="24"/>
          <w:szCs w:val="24"/>
        </w:rPr>
        <w:t>esearch skills cover a wide range of subcategories of skill sets needed to infer direction and meaning from complex data sources. There are various such subcategories, such as identifying, interpreting, and implementing research; but, to be more precise, workplaces of nearly any kind require:</w:t>
      </w:r>
    </w:p>
    <w:p w14:paraId="3263E783" w14:textId="6CE8D264" w:rsidR="00F3415B" w:rsidRDefault="00F3415B" w:rsidP="00F3415B">
      <w:pPr>
        <w:numPr>
          <w:ilvl w:val="0"/>
          <w:numId w:val="5"/>
        </w:numPr>
        <w:tabs>
          <w:tab w:val="num" w:pos="360"/>
        </w:tabs>
        <w:ind w:left="360"/>
        <w:rPr>
          <w:sz w:val="24"/>
          <w:szCs w:val="24"/>
        </w:rPr>
      </w:pPr>
      <w:r w:rsidRPr="00F3415B">
        <w:rPr>
          <w:sz w:val="24"/>
          <w:szCs w:val="24"/>
        </w:rPr>
        <w:t>Searching for information</w:t>
      </w:r>
      <w:r w:rsidR="008F0CAB">
        <w:rPr>
          <w:sz w:val="24"/>
          <w:szCs w:val="24"/>
        </w:rPr>
        <w:t xml:space="preserve">                                                  </w:t>
      </w:r>
    </w:p>
    <w:p w14:paraId="7D95C929" w14:textId="5E6716DE" w:rsidR="00257289" w:rsidRPr="00F3415B" w:rsidRDefault="00F3415B" w:rsidP="00257289">
      <w:pPr>
        <w:numPr>
          <w:ilvl w:val="0"/>
          <w:numId w:val="5"/>
        </w:numPr>
        <w:ind w:left="360"/>
        <w:rPr>
          <w:sz w:val="24"/>
          <w:szCs w:val="24"/>
        </w:rPr>
      </w:pPr>
      <w:r w:rsidRPr="00F3415B">
        <w:rPr>
          <w:sz w:val="24"/>
          <w:szCs w:val="24"/>
        </w:rPr>
        <w:t>Attention to detail</w:t>
      </w:r>
      <w:r w:rsidR="00257289">
        <w:rPr>
          <w:sz w:val="24"/>
          <w:szCs w:val="24"/>
        </w:rPr>
        <w:t xml:space="preserve">                                                               </w:t>
      </w:r>
    </w:p>
    <w:p w14:paraId="1F630C64" w14:textId="33E52675" w:rsidR="00257289" w:rsidRPr="00F3415B" w:rsidRDefault="00F3415B" w:rsidP="00257289">
      <w:pPr>
        <w:numPr>
          <w:ilvl w:val="0"/>
          <w:numId w:val="5"/>
        </w:numPr>
        <w:ind w:left="360"/>
        <w:rPr>
          <w:sz w:val="24"/>
          <w:szCs w:val="24"/>
        </w:rPr>
      </w:pPr>
      <w:r w:rsidRPr="00F3415B">
        <w:rPr>
          <w:sz w:val="24"/>
          <w:szCs w:val="24"/>
        </w:rPr>
        <w:t>Taking notes</w:t>
      </w:r>
      <w:r w:rsidR="008F0CAB">
        <w:rPr>
          <w:sz w:val="24"/>
          <w:szCs w:val="24"/>
        </w:rPr>
        <w:t xml:space="preserve">                                                                          </w:t>
      </w:r>
      <w:r w:rsidR="00257289">
        <w:rPr>
          <w:sz w:val="24"/>
          <w:szCs w:val="24"/>
        </w:rPr>
        <w:t xml:space="preserve">                                                              </w:t>
      </w:r>
    </w:p>
    <w:p w14:paraId="6CAA259E" w14:textId="79011EE2" w:rsidR="00F3415B" w:rsidRPr="00F3415B" w:rsidRDefault="00F3415B" w:rsidP="00F3415B">
      <w:pPr>
        <w:numPr>
          <w:ilvl w:val="0"/>
          <w:numId w:val="5"/>
        </w:numPr>
        <w:ind w:left="360"/>
        <w:rPr>
          <w:sz w:val="24"/>
          <w:szCs w:val="24"/>
        </w:rPr>
      </w:pPr>
      <w:r w:rsidRPr="00F3415B">
        <w:rPr>
          <w:sz w:val="24"/>
          <w:szCs w:val="24"/>
        </w:rPr>
        <w:t>Problem-solving</w:t>
      </w:r>
      <w:r w:rsidR="00257289">
        <w:rPr>
          <w:sz w:val="24"/>
          <w:szCs w:val="24"/>
        </w:rPr>
        <w:t xml:space="preserve">                                                                   </w:t>
      </w:r>
    </w:p>
    <w:p w14:paraId="56720B7E" w14:textId="77777777" w:rsidR="00F3415B" w:rsidRPr="00F3415B" w:rsidRDefault="00F3415B" w:rsidP="00F3415B">
      <w:pPr>
        <w:numPr>
          <w:ilvl w:val="0"/>
          <w:numId w:val="5"/>
        </w:numPr>
        <w:ind w:left="360"/>
        <w:rPr>
          <w:sz w:val="24"/>
          <w:szCs w:val="24"/>
        </w:rPr>
      </w:pPr>
      <w:r w:rsidRPr="00F3415B">
        <w:rPr>
          <w:sz w:val="24"/>
          <w:szCs w:val="24"/>
        </w:rPr>
        <w:t>Communicating results</w:t>
      </w:r>
    </w:p>
    <w:p w14:paraId="702FCC98" w14:textId="77777777" w:rsidR="00F3415B" w:rsidRPr="00F3415B" w:rsidRDefault="00F3415B" w:rsidP="00F3415B">
      <w:pPr>
        <w:pStyle w:val="ListParagraph"/>
        <w:numPr>
          <w:ilvl w:val="0"/>
          <w:numId w:val="5"/>
        </w:numPr>
        <w:ind w:left="360"/>
        <w:rPr>
          <w:sz w:val="24"/>
          <w:szCs w:val="24"/>
        </w:rPr>
      </w:pPr>
      <w:r w:rsidRPr="00F3415B">
        <w:rPr>
          <w:sz w:val="24"/>
          <w:szCs w:val="24"/>
        </w:rPr>
        <w:t>Time management</w:t>
      </w:r>
    </w:p>
    <w:p w14:paraId="045D8CB6" w14:textId="3D631A0A" w:rsidR="00007D48" w:rsidRPr="00007D48" w:rsidRDefault="00007D48" w:rsidP="00007D48">
      <w:pPr>
        <w:rPr>
          <w:sz w:val="24"/>
          <w:szCs w:val="24"/>
        </w:rPr>
      </w:pPr>
      <w:r w:rsidRPr="00007D48">
        <w:rPr>
          <w:sz w:val="24"/>
          <w:szCs w:val="24"/>
          <w:highlight w:val="cyan"/>
        </w:rPr>
        <w:t>Why do we need research skills?</w:t>
      </w:r>
    </w:p>
    <w:p w14:paraId="4CF42A8A" w14:textId="574332D9" w:rsidR="00F3415B" w:rsidRDefault="00007D48" w:rsidP="00007D48">
      <w:pPr>
        <w:rPr>
          <w:sz w:val="24"/>
          <w:szCs w:val="24"/>
        </w:rPr>
      </w:pPr>
      <w:r w:rsidRPr="00007D48">
        <w:rPr>
          <w:sz w:val="24"/>
          <w:szCs w:val="24"/>
        </w:rPr>
        <w:t>Businesses and individuals alike need research skills to clarify their role in the marketplace, which of course, requires clarity on the market in which they function in. High-quality research helps people stay better prepared for challenges by identifying key factors involved in their day-to-day operations, along with those that might play a significant role in future goals.</w:t>
      </w:r>
    </w:p>
    <w:p w14:paraId="508E6FA0" w14:textId="77777777" w:rsidR="00007D48" w:rsidRPr="00007D48" w:rsidRDefault="00007D48" w:rsidP="00007D48">
      <w:pPr>
        <w:rPr>
          <w:sz w:val="24"/>
          <w:szCs w:val="24"/>
        </w:rPr>
      </w:pPr>
      <w:r w:rsidRPr="00007D48">
        <w:rPr>
          <w:sz w:val="24"/>
          <w:szCs w:val="24"/>
          <w:highlight w:val="cyan"/>
        </w:rPr>
        <w:t>Benefits of having research skills</w:t>
      </w:r>
    </w:p>
    <w:p w14:paraId="035D2E29" w14:textId="77777777" w:rsidR="00007D48" w:rsidRPr="00007D48" w:rsidRDefault="00007D48" w:rsidP="00007D48">
      <w:pPr>
        <w:rPr>
          <w:sz w:val="24"/>
          <w:szCs w:val="24"/>
        </w:rPr>
      </w:pPr>
      <w:r w:rsidRPr="00007D48">
        <w:rPr>
          <w:sz w:val="24"/>
          <w:szCs w:val="24"/>
        </w:rPr>
        <w:t>Research skills increase the effectiveness of any role that's dependent on information. Both individually and organization-wide, good research simplifies what can otherwise be unwieldy amounts of data. It can help maintain order by organizing information and improving efficiency, both of which set the stage for improved revenue growth.</w:t>
      </w:r>
    </w:p>
    <w:p w14:paraId="2D4F725D" w14:textId="153449C4" w:rsidR="00007D48" w:rsidRPr="00007D48" w:rsidRDefault="00007D48" w:rsidP="00007D48">
      <w:pPr>
        <w:pStyle w:val="ListParagraph"/>
        <w:ind w:left="0"/>
        <w:rPr>
          <w:sz w:val="24"/>
          <w:szCs w:val="24"/>
          <w:lang w:val="es-ES"/>
        </w:rPr>
      </w:pPr>
      <w:r w:rsidRPr="00007D48">
        <w:rPr>
          <w:b/>
          <w:bCs/>
          <w:sz w:val="24"/>
          <w:szCs w:val="24"/>
          <w:lang w:val="es-ES"/>
        </w:rPr>
        <w:lastRenderedPageBreak/>
        <w:t>Reference</w:t>
      </w:r>
      <w:r w:rsidRPr="00007D48">
        <w:rPr>
          <w:sz w:val="24"/>
          <w:szCs w:val="24"/>
          <w:lang w:val="es-ES"/>
        </w:rPr>
        <w:t>:</w:t>
      </w:r>
    </w:p>
    <w:p w14:paraId="6FE5562E" w14:textId="77777777" w:rsidR="00007D48" w:rsidRDefault="00007D48" w:rsidP="00007D48">
      <w:pPr>
        <w:pStyle w:val="ListParagraph"/>
        <w:ind w:left="0"/>
        <w:rPr>
          <w:sz w:val="24"/>
          <w:szCs w:val="24"/>
          <w:lang w:val="es-ES"/>
        </w:rPr>
      </w:pPr>
    </w:p>
    <w:p w14:paraId="5BE31846" w14:textId="11FE9D4D" w:rsidR="00007D48" w:rsidRPr="00007D48" w:rsidRDefault="00007D48" w:rsidP="00007D48">
      <w:pPr>
        <w:pStyle w:val="ListParagraph"/>
        <w:ind w:left="0"/>
        <w:rPr>
          <w:sz w:val="24"/>
          <w:szCs w:val="24"/>
          <w:lang w:val="es-ES"/>
        </w:rPr>
      </w:pPr>
      <w:r w:rsidRPr="00007D48">
        <w:rPr>
          <w:sz w:val="24"/>
          <w:szCs w:val="24"/>
          <w:lang w:val="es-ES"/>
        </w:rPr>
        <w:t>2024 CareScribe Ltd.</w:t>
      </w:r>
    </w:p>
    <w:p w14:paraId="32272200" w14:textId="5DCBBCA7" w:rsidR="00007D48" w:rsidRDefault="00007D48" w:rsidP="00007D48">
      <w:pPr>
        <w:pStyle w:val="ListParagraph"/>
        <w:ind w:left="0"/>
        <w:rPr>
          <w:sz w:val="24"/>
          <w:szCs w:val="24"/>
          <w:lang w:val="es-ES"/>
        </w:rPr>
      </w:pPr>
      <w:hyperlink r:id="rId9" w:history="1">
        <w:r w:rsidRPr="00007D48">
          <w:rPr>
            <w:rStyle w:val="Hyperlink"/>
            <w:sz w:val="24"/>
            <w:szCs w:val="24"/>
            <w:lang w:val="es-ES"/>
          </w:rPr>
          <w:t>https://carescribe.io/blog/why-is-note-taking-important/</w:t>
        </w:r>
      </w:hyperlink>
    </w:p>
    <w:p w14:paraId="22503B69" w14:textId="1B24B6AC" w:rsidR="00007D48" w:rsidRPr="00007D48" w:rsidRDefault="00007D48" w:rsidP="00007D48">
      <w:pPr>
        <w:ind w:left="-720"/>
        <w:rPr>
          <w:sz w:val="24"/>
          <w:szCs w:val="24"/>
        </w:rPr>
      </w:pPr>
      <w:r w:rsidRPr="00007D48">
        <w:rPr>
          <w:sz w:val="24"/>
          <w:szCs w:val="24"/>
        </w:rPr>
        <w:t xml:space="preserve"> </w:t>
      </w:r>
      <w:r>
        <w:rPr>
          <w:sz w:val="24"/>
          <w:szCs w:val="24"/>
        </w:rPr>
        <w:t xml:space="preserve">            </w:t>
      </w:r>
      <w:r w:rsidRPr="00007D48">
        <w:rPr>
          <w:sz w:val="24"/>
          <w:szCs w:val="24"/>
        </w:rPr>
        <w:t>2021 The Global Scholars is owned by WIN Creative Marketing Sdn Bhd.</w:t>
      </w:r>
    </w:p>
    <w:p w14:paraId="7B03E3B6" w14:textId="77777777" w:rsidR="00007D48" w:rsidRPr="00007D48" w:rsidRDefault="00007D48" w:rsidP="00007D48">
      <w:pPr>
        <w:pStyle w:val="ListParagraph"/>
        <w:ind w:left="0"/>
        <w:rPr>
          <w:sz w:val="24"/>
          <w:szCs w:val="24"/>
        </w:rPr>
      </w:pPr>
      <w:hyperlink r:id="rId10" w:history="1">
        <w:r w:rsidRPr="00007D48">
          <w:rPr>
            <w:rStyle w:val="Hyperlink"/>
            <w:sz w:val="24"/>
            <w:szCs w:val="24"/>
          </w:rPr>
          <w:t>https://theglobalscholars.com/the-5-types-of-note-taking-methods-you-need-to-learn/</w:t>
        </w:r>
      </w:hyperlink>
    </w:p>
    <w:p w14:paraId="644C7347" w14:textId="77777777" w:rsidR="00007D48" w:rsidRDefault="00007D48" w:rsidP="00007D48">
      <w:pPr>
        <w:pStyle w:val="ListParagraph"/>
        <w:ind w:left="0"/>
        <w:rPr>
          <w:sz w:val="24"/>
          <w:szCs w:val="24"/>
        </w:rPr>
      </w:pPr>
    </w:p>
    <w:p w14:paraId="5F43C2A3" w14:textId="6A80A525" w:rsidR="00007D48" w:rsidRPr="00007D48" w:rsidRDefault="00007D48" w:rsidP="00007D48">
      <w:pPr>
        <w:pStyle w:val="ListParagraph"/>
        <w:ind w:left="0"/>
        <w:rPr>
          <w:sz w:val="24"/>
          <w:szCs w:val="24"/>
        </w:rPr>
      </w:pPr>
      <w:r w:rsidRPr="00007D48">
        <w:rPr>
          <w:sz w:val="24"/>
          <w:szCs w:val="24"/>
        </w:rPr>
        <w:t xml:space="preserve">Legal Futures – 2024 Website by Pixel </w:t>
      </w:r>
      <w:proofErr w:type="spellStart"/>
      <w:r w:rsidRPr="00007D48">
        <w:rPr>
          <w:sz w:val="24"/>
          <w:szCs w:val="24"/>
        </w:rPr>
        <w:t>Pixel</w:t>
      </w:r>
      <w:proofErr w:type="spellEnd"/>
      <w:r w:rsidRPr="00007D48">
        <w:rPr>
          <w:sz w:val="24"/>
          <w:szCs w:val="24"/>
        </w:rPr>
        <w:t xml:space="preserve"> Legal marketing by </w:t>
      </w:r>
      <w:proofErr w:type="spellStart"/>
      <w:r w:rsidRPr="00007D48">
        <w:rPr>
          <w:sz w:val="24"/>
          <w:szCs w:val="24"/>
        </w:rPr>
        <w:t>legmark</w:t>
      </w:r>
      <w:proofErr w:type="spellEnd"/>
    </w:p>
    <w:p w14:paraId="458EDB6E" w14:textId="62C3687F" w:rsidR="00007D48" w:rsidRPr="00007D48" w:rsidRDefault="00007D48" w:rsidP="00007D48">
      <w:pPr>
        <w:pStyle w:val="ListParagraph"/>
        <w:ind w:left="0"/>
        <w:rPr>
          <w:sz w:val="24"/>
          <w:szCs w:val="24"/>
        </w:rPr>
      </w:pPr>
      <w:hyperlink r:id="rId11" w:history="1">
        <w:r w:rsidRPr="00007D48">
          <w:rPr>
            <w:rStyle w:val="Hyperlink"/>
            <w:sz w:val="24"/>
            <w:szCs w:val="24"/>
          </w:rPr>
          <w:t>https://www.legalfutures.co.uk/associate-news/reflective-learning-what-is-it-and-what-are-the-benefits</w:t>
        </w:r>
      </w:hyperlink>
    </w:p>
    <w:p w14:paraId="1BEE04A1" w14:textId="77777777" w:rsidR="00007D48" w:rsidRDefault="00007D48" w:rsidP="00007D48">
      <w:pPr>
        <w:pStyle w:val="ListParagraph"/>
        <w:ind w:left="0"/>
        <w:rPr>
          <w:sz w:val="24"/>
          <w:szCs w:val="24"/>
        </w:rPr>
      </w:pPr>
    </w:p>
    <w:p w14:paraId="1484DA3D" w14:textId="7D8CC1A6" w:rsidR="00007D48" w:rsidRPr="00007D48" w:rsidRDefault="00007D48" w:rsidP="00007D48">
      <w:pPr>
        <w:pStyle w:val="ListParagraph"/>
        <w:ind w:left="0"/>
        <w:rPr>
          <w:sz w:val="24"/>
          <w:szCs w:val="24"/>
        </w:rPr>
      </w:pPr>
      <w:r w:rsidRPr="00007D48">
        <w:rPr>
          <w:sz w:val="24"/>
          <w:szCs w:val="24"/>
        </w:rPr>
        <w:t>Dovetail Research Pty. Ltd.</w:t>
      </w:r>
    </w:p>
    <w:p w14:paraId="47B51061" w14:textId="77777777" w:rsidR="00007D48" w:rsidRPr="00007D48" w:rsidRDefault="00007D48" w:rsidP="00007D48">
      <w:pPr>
        <w:pStyle w:val="ListParagraph"/>
        <w:ind w:left="0"/>
        <w:rPr>
          <w:sz w:val="24"/>
          <w:szCs w:val="24"/>
        </w:rPr>
      </w:pPr>
      <w:hyperlink r:id="rId12" w:history="1">
        <w:r w:rsidRPr="00007D48">
          <w:rPr>
            <w:rStyle w:val="Hyperlink"/>
            <w:sz w:val="24"/>
            <w:szCs w:val="24"/>
          </w:rPr>
          <w:t>https://dovetail.com/research/research-skills/</w:t>
        </w:r>
      </w:hyperlink>
    </w:p>
    <w:p w14:paraId="1D4EFEB3" w14:textId="7A8DE48D" w:rsidR="005672ED" w:rsidRDefault="005672ED" w:rsidP="00007D48">
      <w:pPr>
        <w:pStyle w:val="ListParagraph"/>
        <w:ind w:left="0"/>
        <w:rPr>
          <w:sz w:val="24"/>
          <w:szCs w:val="24"/>
        </w:rPr>
      </w:pPr>
    </w:p>
    <w:p w14:paraId="3085F906" w14:textId="1EAF2224" w:rsidR="005672ED" w:rsidRDefault="005672ED" w:rsidP="00007D48">
      <w:pPr>
        <w:pStyle w:val="ListParagraph"/>
        <w:ind w:left="0"/>
        <w:rPr>
          <w:sz w:val="24"/>
          <w:szCs w:val="24"/>
        </w:rPr>
      </w:pPr>
    </w:p>
    <w:p w14:paraId="3FBD7314" w14:textId="61F4A25A" w:rsidR="005672ED" w:rsidRDefault="005672ED" w:rsidP="00007D48">
      <w:pPr>
        <w:pStyle w:val="ListParagraph"/>
        <w:ind w:left="0"/>
        <w:rPr>
          <w:sz w:val="24"/>
          <w:szCs w:val="24"/>
        </w:rPr>
      </w:pPr>
    </w:p>
    <w:p w14:paraId="0105399B" w14:textId="407F99CB" w:rsidR="005672ED" w:rsidRDefault="005672ED" w:rsidP="00007D48">
      <w:pPr>
        <w:pStyle w:val="ListParagraph"/>
        <w:ind w:left="0"/>
        <w:rPr>
          <w:sz w:val="24"/>
          <w:szCs w:val="24"/>
        </w:rPr>
      </w:pPr>
    </w:p>
    <w:p w14:paraId="405110A2" w14:textId="77777777" w:rsidR="008F0CAB" w:rsidRDefault="008F0CAB" w:rsidP="008F0CAB">
      <w:pPr>
        <w:pStyle w:val="ListParagraph"/>
        <w:ind w:left="0"/>
        <w:jc w:val="center"/>
        <w:rPr>
          <w:b/>
          <w:bCs/>
          <w:sz w:val="24"/>
          <w:szCs w:val="24"/>
        </w:rPr>
      </w:pPr>
      <w:r w:rsidRPr="008F0CAB">
        <w:rPr>
          <w:b/>
          <w:bCs/>
          <w:sz w:val="24"/>
          <w:szCs w:val="24"/>
        </w:rPr>
        <w:t>Contents</w:t>
      </w:r>
    </w:p>
    <w:p w14:paraId="7AC2610F" w14:textId="77777777" w:rsidR="008F0CAB" w:rsidRDefault="008F0CAB" w:rsidP="008F0CAB">
      <w:pPr>
        <w:pStyle w:val="ListParagraph"/>
        <w:ind w:left="0"/>
        <w:jc w:val="center"/>
        <w:rPr>
          <w:sz w:val="24"/>
          <w:szCs w:val="24"/>
        </w:rPr>
      </w:pPr>
    </w:p>
    <w:p w14:paraId="0DB71D13" w14:textId="321C179B" w:rsidR="008F0CAB" w:rsidRPr="008F0CAB" w:rsidRDefault="008F0CAB" w:rsidP="008F0CAB">
      <w:pPr>
        <w:pStyle w:val="ListParagraph"/>
        <w:ind w:left="0"/>
        <w:jc w:val="center"/>
        <w:rPr>
          <w:b/>
          <w:bCs/>
          <w:sz w:val="24"/>
          <w:szCs w:val="24"/>
        </w:rPr>
      </w:pPr>
      <w:r>
        <w:rPr>
          <w:sz w:val="24"/>
          <w:szCs w:val="24"/>
        </w:rPr>
        <w:t>1.</w:t>
      </w:r>
      <w:r w:rsidRPr="008F0CAB">
        <w:rPr>
          <w:sz w:val="24"/>
          <w:szCs w:val="24"/>
        </w:rPr>
        <w:t>Note taking p1</w:t>
      </w:r>
    </w:p>
    <w:p w14:paraId="020E9C06" w14:textId="19F80149" w:rsidR="008F0CAB" w:rsidRPr="008F0CAB" w:rsidRDefault="008F0CAB" w:rsidP="008F0CAB">
      <w:pPr>
        <w:ind w:left="360"/>
        <w:jc w:val="center"/>
        <w:rPr>
          <w:sz w:val="24"/>
          <w:szCs w:val="24"/>
        </w:rPr>
      </w:pPr>
      <w:r>
        <w:rPr>
          <w:sz w:val="24"/>
          <w:szCs w:val="24"/>
        </w:rPr>
        <w:t xml:space="preserve">          2.</w:t>
      </w:r>
      <w:r w:rsidRPr="008F0CAB">
        <w:rPr>
          <w:sz w:val="24"/>
          <w:szCs w:val="24"/>
        </w:rPr>
        <w:t>Note taking methods p2</w:t>
      </w:r>
    </w:p>
    <w:p w14:paraId="36614EBD" w14:textId="4BA1E22C" w:rsidR="008F0CAB" w:rsidRPr="008F0CAB" w:rsidRDefault="008F0CAB" w:rsidP="008F0CAB">
      <w:pPr>
        <w:ind w:left="360"/>
        <w:rPr>
          <w:sz w:val="24"/>
          <w:szCs w:val="24"/>
        </w:rPr>
      </w:pPr>
      <w:r>
        <w:rPr>
          <w:sz w:val="24"/>
          <w:szCs w:val="24"/>
        </w:rPr>
        <w:t xml:space="preserve">                                                                 3.</w:t>
      </w:r>
      <w:r w:rsidRPr="008F0CAB">
        <w:rPr>
          <w:sz w:val="24"/>
          <w:szCs w:val="24"/>
        </w:rPr>
        <w:t>Reflection skills p3</w:t>
      </w:r>
    </w:p>
    <w:p w14:paraId="2693CFCC" w14:textId="0D832862" w:rsidR="008F0CAB" w:rsidRPr="008F0CAB" w:rsidRDefault="008F0CAB" w:rsidP="008F0CAB">
      <w:pPr>
        <w:ind w:left="360"/>
        <w:jc w:val="center"/>
        <w:rPr>
          <w:sz w:val="24"/>
          <w:szCs w:val="24"/>
        </w:rPr>
      </w:pPr>
      <w:r>
        <w:rPr>
          <w:sz w:val="24"/>
          <w:szCs w:val="24"/>
        </w:rPr>
        <w:t>4.</w:t>
      </w:r>
      <w:r w:rsidRPr="008F0CAB">
        <w:rPr>
          <w:sz w:val="24"/>
          <w:szCs w:val="24"/>
        </w:rPr>
        <w:t>Research skills p4</w:t>
      </w:r>
    </w:p>
    <w:p w14:paraId="51BCC7E2" w14:textId="385CBB2F" w:rsidR="008F0CAB" w:rsidRPr="008F0CAB" w:rsidRDefault="008F0CAB" w:rsidP="008F0CAB">
      <w:pPr>
        <w:pStyle w:val="ListParagraph"/>
        <w:rPr>
          <w:sz w:val="24"/>
          <w:szCs w:val="24"/>
        </w:rPr>
      </w:pPr>
      <w:bookmarkStart w:id="0" w:name="_GoBack"/>
      <w:bookmarkEnd w:id="0"/>
    </w:p>
    <w:p w14:paraId="5D75A58E" w14:textId="35549181" w:rsidR="005672ED" w:rsidRPr="00257289" w:rsidRDefault="00257289" w:rsidP="008F0CAB">
      <w:pPr>
        <w:pStyle w:val="ListParagraph"/>
        <w:ind w:left="0"/>
        <w:rPr>
          <w:color w:val="FFFFFF" w:themeColor="background1"/>
          <w:sz w:val="16"/>
          <w:szCs w:val="16"/>
        </w:rPr>
      </w:pPr>
      <w:r w:rsidRPr="00257289">
        <w:rPr>
          <w:color w:val="FFFFFF" w:themeColor="background1"/>
          <w:sz w:val="16"/>
          <w:szCs w:val="16"/>
        </w:rPr>
        <w:t>Research entails finding credible sources to provide you with helpful information. Sometimes this can involve using many sources including performing interviews, tests, online research and getting feedback from colleagues. Using many sources of information can guarantee the credibility of the information, especially if the data is consistent. Ensure to use sources that can provide factual and relevant data to answer your questions. For instance, if you interview someone, notice whether they are experts in the subject and whether they can verify their credibility.</w:t>
      </w:r>
    </w:p>
    <w:p w14:paraId="61E8AB1E" w14:textId="35F98334" w:rsidR="005672ED" w:rsidRDefault="005672ED" w:rsidP="008F0CAB">
      <w:pPr>
        <w:pStyle w:val="ListParagraph"/>
        <w:ind w:left="0"/>
        <w:rPr>
          <w:sz w:val="24"/>
          <w:szCs w:val="24"/>
        </w:rPr>
      </w:pPr>
    </w:p>
    <w:p w14:paraId="402B2B8C" w14:textId="5332628A" w:rsidR="005672ED" w:rsidRDefault="005672ED" w:rsidP="008F0CAB">
      <w:pPr>
        <w:pStyle w:val="ListParagraph"/>
        <w:ind w:left="0"/>
        <w:rPr>
          <w:sz w:val="24"/>
          <w:szCs w:val="24"/>
        </w:rPr>
      </w:pPr>
    </w:p>
    <w:p w14:paraId="4EFB2950" w14:textId="146CD275" w:rsidR="005672ED" w:rsidRDefault="005672ED" w:rsidP="00007D48">
      <w:pPr>
        <w:pStyle w:val="ListParagraph"/>
        <w:ind w:left="0"/>
        <w:rPr>
          <w:sz w:val="24"/>
          <w:szCs w:val="24"/>
        </w:rPr>
      </w:pPr>
    </w:p>
    <w:p w14:paraId="2DD297AA" w14:textId="03112157" w:rsidR="005672ED" w:rsidRDefault="005672ED" w:rsidP="00007D48">
      <w:pPr>
        <w:pStyle w:val="ListParagraph"/>
        <w:ind w:left="0"/>
        <w:rPr>
          <w:sz w:val="24"/>
          <w:szCs w:val="24"/>
        </w:rPr>
      </w:pPr>
    </w:p>
    <w:p w14:paraId="4338AC25" w14:textId="7030E15B" w:rsidR="005672ED" w:rsidRDefault="005672ED" w:rsidP="00AC3AC8">
      <w:pPr>
        <w:pStyle w:val="ListParagraph"/>
        <w:rPr>
          <w:sz w:val="24"/>
          <w:szCs w:val="24"/>
        </w:rPr>
      </w:pPr>
    </w:p>
    <w:p w14:paraId="1E424FB4" w14:textId="70F878BD" w:rsidR="005672ED" w:rsidRDefault="005672ED" w:rsidP="00AC3AC8">
      <w:pPr>
        <w:pStyle w:val="ListParagraph"/>
        <w:rPr>
          <w:sz w:val="24"/>
          <w:szCs w:val="24"/>
        </w:rPr>
      </w:pPr>
    </w:p>
    <w:p w14:paraId="073CEE63" w14:textId="03BFD83D" w:rsidR="005672ED" w:rsidRDefault="005672ED" w:rsidP="00AC3AC8">
      <w:pPr>
        <w:pStyle w:val="ListParagraph"/>
        <w:rPr>
          <w:sz w:val="24"/>
          <w:szCs w:val="24"/>
        </w:rPr>
      </w:pPr>
    </w:p>
    <w:p w14:paraId="48E44DFF" w14:textId="7991073A" w:rsidR="005672ED" w:rsidRDefault="005672ED" w:rsidP="00AC3AC8">
      <w:pPr>
        <w:pStyle w:val="ListParagraph"/>
        <w:rPr>
          <w:sz w:val="24"/>
          <w:szCs w:val="24"/>
        </w:rPr>
      </w:pPr>
    </w:p>
    <w:p w14:paraId="4BCF22DF" w14:textId="6479A6F1" w:rsidR="005672ED" w:rsidRDefault="005672ED" w:rsidP="00AC3AC8">
      <w:pPr>
        <w:pStyle w:val="ListParagraph"/>
        <w:rPr>
          <w:sz w:val="24"/>
          <w:szCs w:val="24"/>
        </w:rPr>
      </w:pPr>
    </w:p>
    <w:p w14:paraId="2A0654E7" w14:textId="5238E178" w:rsidR="005672ED" w:rsidRDefault="005672ED" w:rsidP="00AC3AC8">
      <w:pPr>
        <w:pStyle w:val="ListParagraph"/>
        <w:rPr>
          <w:sz w:val="24"/>
          <w:szCs w:val="24"/>
        </w:rPr>
      </w:pPr>
    </w:p>
    <w:p w14:paraId="5A877BC1" w14:textId="1AA39087" w:rsidR="005672ED" w:rsidRDefault="005672ED" w:rsidP="00AC3AC8">
      <w:pPr>
        <w:pStyle w:val="ListParagraph"/>
        <w:rPr>
          <w:sz w:val="24"/>
          <w:szCs w:val="24"/>
        </w:rPr>
      </w:pPr>
    </w:p>
    <w:p w14:paraId="0FEC56B9" w14:textId="3C5AC498" w:rsidR="005672ED" w:rsidRDefault="005672ED" w:rsidP="00AC3AC8">
      <w:pPr>
        <w:pStyle w:val="ListParagraph"/>
        <w:rPr>
          <w:sz w:val="24"/>
          <w:szCs w:val="24"/>
        </w:rPr>
      </w:pPr>
    </w:p>
    <w:p w14:paraId="218C6EFC" w14:textId="238A8DB2" w:rsidR="005672ED" w:rsidRDefault="005672ED" w:rsidP="00AC3AC8">
      <w:pPr>
        <w:pStyle w:val="ListParagraph"/>
        <w:rPr>
          <w:sz w:val="24"/>
          <w:szCs w:val="24"/>
        </w:rPr>
      </w:pPr>
    </w:p>
    <w:p w14:paraId="156A9878" w14:textId="156A09BD" w:rsidR="005672ED" w:rsidRDefault="005672ED" w:rsidP="00AC3AC8">
      <w:pPr>
        <w:pStyle w:val="ListParagraph"/>
        <w:rPr>
          <w:sz w:val="24"/>
          <w:szCs w:val="24"/>
        </w:rPr>
      </w:pPr>
    </w:p>
    <w:p w14:paraId="6EF8A51F" w14:textId="53E3877A" w:rsidR="005672ED" w:rsidRDefault="005672ED" w:rsidP="00AC3AC8">
      <w:pPr>
        <w:pStyle w:val="ListParagraph"/>
        <w:rPr>
          <w:sz w:val="24"/>
          <w:szCs w:val="24"/>
        </w:rPr>
      </w:pPr>
    </w:p>
    <w:p w14:paraId="5AD13ED7" w14:textId="2864B10C" w:rsidR="005672ED" w:rsidRDefault="005672ED" w:rsidP="00AC3AC8">
      <w:pPr>
        <w:pStyle w:val="ListParagraph"/>
        <w:rPr>
          <w:sz w:val="24"/>
          <w:szCs w:val="24"/>
        </w:rPr>
      </w:pPr>
    </w:p>
    <w:p w14:paraId="39E8E543" w14:textId="756EC92B" w:rsidR="005672ED" w:rsidRDefault="005672ED" w:rsidP="00AC3AC8">
      <w:pPr>
        <w:pStyle w:val="ListParagraph"/>
        <w:rPr>
          <w:sz w:val="24"/>
          <w:szCs w:val="24"/>
        </w:rPr>
      </w:pPr>
    </w:p>
    <w:p w14:paraId="1C2C3742" w14:textId="05B32FC6" w:rsidR="005672ED" w:rsidRDefault="005672ED" w:rsidP="00AC3AC8">
      <w:pPr>
        <w:pStyle w:val="ListParagraph"/>
        <w:rPr>
          <w:sz w:val="24"/>
          <w:szCs w:val="24"/>
        </w:rPr>
      </w:pPr>
    </w:p>
    <w:p w14:paraId="185FE5B4" w14:textId="07B2202C" w:rsidR="005672ED" w:rsidRDefault="005672ED" w:rsidP="00AC3AC8">
      <w:pPr>
        <w:pStyle w:val="ListParagraph"/>
        <w:rPr>
          <w:sz w:val="24"/>
          <w:szCs w:val="24"/>
        </w:rPr>
      </w:pPr>
    </w:p>
    <w:p w14:paraId="29979B80" w14:textId="383539E5" w:rsidR="005672ED" w:rsidRDefault="005672ED" w:rsidP="00AC3AC8">
      <w:pPr>
        <w:pStyle w:val="ListParagraph"/>
        <w:rPr>
          <w:sz w:val="24"/>
          <w:szCs w:val="24"/>
        </w:rPr>
      </w:pPr>
    </w:p>
    <w:p w14:paraId="6CFAC91A" w14:textId="21B3007B" w:rsidR="005672ED" w:rsidRDefault="005672ED" w:rsidP="00AC3AC8">
      <w:pPr>
        <w:pStyle w:val="ListParagraph"/>
        <w:rPr>
          <w:sz w:val="24"/>
          <w:szCs w:val="24"/>
        </w:rPr>
      </w:pPr>
    </w:p>
    <w:p w14:paraId="1C01C89D" w14:textId="0B79FDCA" w:rsidR="005672ED" w:rsidRDefault="005672ED" w:rsidP="00AC3AC8">
      <w:pPr>
        <w:pStyle w:val="ListParagraph"/>
        <w:rPr>
          <w:sz w:val="24"/>
          <w:szCs w:val="24"/>
        </w:rPr>
      </w:pPr>
    </w:p>
    <w:p w14:paraId="6209DE2F" w14:textId="0132CD7F" w:rsidR="005672ED" w:rsidRDefault="005672ED" w:rsidP="00AC3AC8">
      <w:pPr>
        <w:pStyle w:val="ListParagraph"/>
        <w:rPr>
          <w:sz w:val="24"/>
          <w:szCs w:val="24"/>
        </w:rPr>
      </w:pPr>
    </w:p>
    <w:p w14:paraId="4F0009F7" w14:textId="0DF1242A" w:rsidR="005672ED" w:rsidRDefault="005672ED" w:rsidP="00AC3AC8">
      <w:pPr>
        <w:pStyle w:val="ListParagraph"/>
        <w:rPr>
          <w:sz w:val="24"/>
          <w:szCs w:val="24"/>
        </w:rPr>
      </w:pPr>
    </w:p>
    <w:p w14:paraId="28FBFE3A" w14:textId="5901EAED" w:rsidR="005672ED" w:rsidRDefault="005672ED" w:rsidP="00AC3AC8">
      <w:pPr>
        <w:pStyle w:val="ListParagraph"/>
        <w:rPr>
          <w:sz w:val="24"/>
          <w:szCs w:val="24"/>
        </w:rPr>
      </w:pPr>
    </w:p>
    <w:p w14:paraId="5EA00F29" w14:textId="2E1FC5AD" w:rsidR="005672ED" w:rsidRDefault="005672ED" w:rsidP="00AC3AC8">
      <w:pPr>
        <w:pStyle w:val="ListParagraph"/>
        <w:rPr>
          <w:sz w:val="24"/>
          <w:szCs w:val="24"/>
        </w:rPr>
      </w:pPr>
    </w:p>
    <w:p w14:paraId="6C8773B0" w14:textId="71CD7AF5" w:rsidR="005672ED" w:rsidRDefault="005672ED" w:rsidP="00AC3AC8">
      <w:pPr>
        <w:pStyle w:val="ListParagraph"/>
        <w:rPr>
          <w:sz w:val="24"/>
          <w:szCs w:val="24"/>
        </w:rPr>
      </w:pPr>
    </w:p>
    <w:p w14:paraId="51E0B8D8" w14:textId="27C4059F" w:rsidR="005672ED" w:rsidRPr="00C160BB" w:rsidRDefault="005672ED" w:rsidP="00AC3AC8">
      <w:pPr>
        <w:pStyle w:val="ListParagraph"/>
        <w:rPr>
          <w:sz w:val="24"/>
          <w:szCs w:val="24"/>
        </w:rPr>
      </w:pPr>
    </w:p>
    <w:sectPr w:rsidR="005672ED" w:rsidRPr="00C160BB">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76943F" w14:textId="77777777" w:rsidR="00D52F2B" w:rsidRDefault="00D52F2B" w:rsidP="008F0CAB">
      <w:pPr>
        <w:spacing w:after="0" w:line="240" w:lineRule="auto"/>
      </w:pPr>
      <w:r>
        <w:separator/>
      </w:r>
    </w:p>
  </w:endnote>
  <w:endnote w:type="continuationSeparator" w:id="0">
    <w:p w14:paraId="539ED29F" w14:textId="77777777" w:rsidR="00D52F2B" w:rsidRDefault="00D52F2B" w:rsidP="008F0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E5BCAD" w14:textId="77777777" w:rsidR="00D52F2B" w:rsidRDefault="00D52F2B" w:rsidP="008F0CAB">
      <w:pPr>
        <w:spacing w:after="0" w:line="240" w:lineRule="auto"/>
      </w:pPr>
      <w:r>
        <w:separator/>
      </w:r>
    </w:p>
  </w:footnote>
  <w:footnote w:type="continuationSeparator" w:id="0">
    <w:p w14:paraId="0F1515D9" w14:textId="77777777" w:rsidR="00D52F2B" w:rsidRDefault="00D52F2B" w:rsidP="008F0C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026744"/>
      <w:docPartObj>
        <w:docPartGallery w:val="Page Numbers (Top of Page)"/>
        <w:docPartUnique/>
      </w:docPartObj>
    </w:sdtPr>
    <w:sdtEndPr>
      <w:rPr>
        <w:noProof/>
      </w:rPr>
    </w:sdtEndPr>
    <w:sdtContent>
      <w:p w14:paraId="2DA01DC2" w14:textId="3A1A69D2" w:rsidR="008F0CAB" w:rsidRDefault="008F0CAB">
        <w:pPr>
          <w:pStyle w:val="Header"/>
          <w:jc w:val="right"/>
        </w:pPr>
        <w:r>
          <w:t>p</w:t>
        </w:r>
        <w:r>
          <w:fldChar w:fldCharType="begin"/>
        </w:r>
        <w:r>
          <w:instrText xml:space="preserve"> PAGE   \* MERGEFORMAT </w:instrText>
        </w:r>
        <w:r>
          <w:fldChar w:fldCharType="separate"/>
        </w:r>
        <w:r>
          <w:rPr>
            <w:noProof/>
          </w:rPr>
          <w:t>2</w:t>
        </w:r>
        <w:r>
          <w:rPr>
            <w:noProof/>
          </w:rPr>
          <w:fldChar w:fldCharType="end"/>
        </w:r>
      </w:p>
    </w:sdtContent>
  </w:sdt>
  <w:p w14:paraId="0732CCE2" w14:textId="77777777" w:rsidR="008F0CAB" w:rsidRDefault="008F0C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760F4"/>
    <w:multiLevelType w:val="hybridMultilevel"/>
    <w:tmpl w:val="ED020764"/>
    <w:lvl w:ilvl="0" w:tplc="04090001">
      <w:start w:val="1"/>
      <w:numFmt w:val="bullet"/>
      <w:lvlText w:val=""/>
      <w:lvlJc w:val="left"/>
      <w:pPr>
        <w:ind w:left="930" w:hanging="360"/>
      </w:pPr>
      <w:rPr>
        <w:rFonts w:ascii="Symbol" w:hAnsi="Symbol" w:hint="default"/>
      </w:rPr>
    </w:lvl>
    <w:lvl w:ilvl="1" w:tplc="04090003" w:tentative="1">
      <w:start w:val="1"/>
      <w:numFmt w:val="bullet"/>
      <w:lvlText w:val="o"/>
      <w:lvlJc w:val="left"/>
      <w:pPr>
        <w:ind w:left="1650" w:hanging="360"/>
      </w:pPr>
      <w:rPr>
        <w:rFonts w:ascii="Courier New" w:hAnsi="Courier New" w:cs="Courier New" w:hint="default"/>
      </w:rPr>
    </w:lvl>
    <w:lvl w:ilvl="2" w:tplc="04090005" w:tentative="1">
      <w:start w:val="1"/>
      <w:numFmt w:val="bullet"/>
      <w:lvlText w:val=""/>
      <w:lvlJc w:val="left"/>
      <w:pPr>
        <w:ind w:left="2370" w:hanging="360"/>
      </w:pPr>
      <w:rPr>
        <w:rFonts w:ascii="Wingdings" w:hAnsi="Wingdings" w:hint="default"/>
      </w:rPr>
    </w:lvl>
    <w:lvl w:ilvl="3" w:tplc="04090001" w:tentative="1">
      <w:start w:val="1"/>
      <w:numFmt w:val="bullet"/>
      <w:lvlText w:val=""/>
      <w:lvlJc w:val="left"/>
      <w:pPr>
        <w:ind w:left="3090" w:hanging="360"/>
      </w:pPr>
      <w:rPr>
        <w:rFonts w:ascii="Symbol" w:hAnsi="Symbol" w:hint="default"/>
      </w:rPr>
    </w:lvl>
    <w:lvl w:ilvl="4" w:tplc="04090003" w:tentative="1">
      <w:start w:val="1"/>
      <w:numFmt w:val="bullet"/>
      <w:lvlText w:val="o"/>
      <w:lvlJc w:val="left"/>
      <w:pPr>
        <w:ind w:left="3810" w:hanging="360"/>
      </w:pPr>
      <w:rPr>
        <w:rFonts w:ascii="Courier New" w:hAnsi="Courier New" w:cs="Courier New" w:hint="default"/>
      </w:rPr>
    </w:lvl>
    <w:lvl w:ilvl="5" w:tplc="04090005" w:tentative="1">
      <w:start w:val="1"/>
      <w:numFmt w:val="bullet"/>
      <w:lvlText w:val=""/>
      <w:lvlJc w:val="left"/>
      <w:pPr>
        <w:ind w:left="4530" w:hanging="360"/>
      </w:pPr>
      <w:rPr>
        <w:rFonts w:ascii="Wingdings" w:hAnsi="Wingdings" w:hint="default"/>
      </w:rPr>
    </w:lvl>
    <w:lvl w:ilvl="6" w:tplc="04090001" w:tentative="1">
      <w:start w:val="1"/>
      <w:numFmt w:val="bullet"/>
      <w:lvlText w:val=""/>
      <w:lvlJc w:val="left"/>
      <w:pPr>
        <w:ind w:left="5250" w:hanging="360"/>
      </w:pPr>
      <w:rPr>
        <w:rFonts w:ascii="Symbol" w:hAnsi="Symbol" w:hint="default"/>
      </w:rPr>
    </w:lvl>
    <w:lvl w:ilvl="7" w:tplc="04090003" w:tentative="1">
      <w:start w:val="1"/>
      <w:numFmt w:val="bullet"/>
      <w:lvlText w:val="o"/>
      <w:lvlJc w:val="left"/>
      <w:pPr>
        <w:ind w:left="5970" w:hanging="360"/>
      </w:pPr>
      <w:rPr>
        <w:rFonts w:ascii="Courier New" w:hAnsi="Courier New" w:cs="Courier New" w:hint="default"/>
      </w:rPr>
    </w:lvl>
    <w:lvl w:ilvl="8" w:tplc="04090005" w:tentative="1">
      <w:start w:val="1"/>
      <w:numFmt w:val="bullet"/>
      <w:lvlText w:val=""/>
      <w:lvlJc w:val="left"/>
      <w:pPr>
        <w:ind w:left="6690" w:hanging="360"/>
      </w:pPr>
      <w:rPr>
        <w:rFonts w:ascii="Wingdings" w:hAnsi="Wingdings" w:hint="default"/>
      </w:rPr>
    </w:lvl>
  </w:abstractNum>
  <w:abstractNum w:abstractNumId="1" w15:restartNumberingAfterBreak="0">
    <w:nsid w:val="07DD5AEB"/>
    <w:multiLevelType w:val="hybridMultilevel"/>
    <w:tmpl w:val="671C34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4A2688"/>
    <w:multiLevelType w:val="multilevel"/>
    <w:tmpl w:val="DC3A3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751BF6"/>
    <w:multiLevelType w:val="hybridMultilevel"/>
    <w:tmpl w:val="C6F8CBC8"/>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752FAA"/>
    <w:multiLevelType w:val="hybridMultilevel"/>
    <w:tmpl w:val="CECABD8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5FC30A36"/>
    <w:multiLevelType w:val="multilevel"/>
    <w:tmpl w:val="6C34622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651807AE"/>
    <w:multiLevelType w:val="hybridMultilevel"/>
    <w:tmpl w:val="87C403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1"/>
  </w:num>
  <w:num w:numId="5">
    <w:abstractNumId w:val="6"/>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347"/>
    <w:rsid w:val="00007D48"/>
    <w:rsid w:val="00074567"/>
    <w:rsid w:val="00257289"/>
    <w:rsid w:val="002A0C46"/>
    <w:rsid w:val="002B26F5"/>
    <w:rsid w:val="0037589D"/>
    <w:rsid w:val="003B68CB"/>
    <w:rsid w:val="004668AA"/>
    <w:rsid w:val="005672ED"/>
    <w:rsid w:val="008F0CAB"/>
    <w:rsid w:val="00995347"/>
    <w:rsid w:val="00A1645F"/>
    <w:rsid w:val="00A27985"/>
    <w:rsid w:val="00AC3AC8"/>
    <w:rsid w:val="00C06C8D"/>
    <w:rsid w:val="00C160BB"/>
    <w:rsid w:val="00C73228"/>
    <w:rsid w:val="00D4408B"/>
    <w:rsid w:val="00D52F2B"/>
    <w:rsid w:val="00EC13B5"/>
    <w:rsid w:val="00F3186B"/>
    <w:rsid w:val="00F3415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7A2DA"/>
  <w15:chartTrackingRefBased/>
  <w15:docId w15:val="{54156550-699C-4B36-B2E0-E20337644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589D"/>
    <w:pPr>
      <w:ind w:left="720"/>
      <w:contextualSpacing/>
    </w:pPr>
  </w:style>
  <w:style w:type="character" w:styleId="Hyperlink">
    <w:name w:val="Hyperlink"/>
    <w:basedOn w:val="DefaultParagraphFont"/>
    <w:uiPriority w:val="99"/>
    <w:unhideWhenUsed/>
    <w:rsid w:val="00A1645F"/>
    <w:rPr>
      <w:color w:val="0563C1" w:themeColor="hyperlink"/>
      <w:u w:val="single"/>
    </w:rPr>
  </w:style>
  <w:style w:type="character" w:styleId="UnresolvedMention">
    <w:name w:val="Unresolved Mention"/>
    <w:basedOn w:val="DefaultParagraphFont"/>
    <w:uiPriority w:val="99"/>
    <w:semiHidden/>
    <w:unhideWhenUsed/>
    <w:rsid w:val="00A1645F"/>
    <w:rPr>
      <w:color w:val="605E5C"/>
      <w:shd w:val="clear" w:color="auto" w:fill="E1DFDD"/>
    </w:rPr>
  </w:style>
  <w:style w:type="paragraph" w:styleId="Header">
    <w:name w:val="header"/>
    <w:basedOn w:val="Normal"/>
    <w:link w:val="HeaderChar"/>
    <w:uiPriority w:val="99"/>
    <w:unhideWhenUsed/>
    <w:rsid w:val="008F0C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0CAB"/>
  </w:style>
  <w:style w:type="paragraph" w:styleId="Footer">
    <w:name w:val="footer"/>
    <w:basedOn w:val="Normal"/>
    <w:link w:val="FooterChar"/>
    <w:uiPriority w:val="99"/>
    <w:unhideWhenUsed/>
    <w:rsid w:val="008F0C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0C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397623">
      <w:bodyDiv w:val="1"/>
      <w:marLeft w:val="0"/>
      <w:marRight w:val="0"/>
      <w:marTop w:val="0"/>
      <w:marBottom w:val="0"/>
      <w:divBdr>
        <w:top w:val="none" w:sz="0" w:space="0" w:color="auto"/>
        <w:left w:val="none" w:sz="0" w:space="0" w:color="auto"/>
        <w:bottom w:val="none" w:sz="0" w:space="0" w:color="auto"/>
        <w:right w:val="none" w:sz="0" w:space="0" w:color="auto"/>
      </w:divBdr>
    </w:div>
    <w:div w:id="877594640">
      <w:bodyDiv w:val="1"/>
      <w:marLeft w:val="0"/>
      <w:marRight w:val="0"/>
      <w:marTop w:val="0"/>
      <w:marBottom w:val="0"/>
      <w:divBdr>
        <w:top w:val="none" w:sz="0" w:space="0" w:color="auto"/>
        <w:left w:val="none" w:sz="0" w:space="0" w:color="auto"/>
        <w:bottom w:val="none" w:sz="0" w:space="0" w:color="auto"/>
        <w:right w:val="none" w:sz="0" w:space="0" w:color="auto"/>
      </w:divBdr>
    </w:div>
    <w:div w:id="934820421">
      <w:bodyDiv w:val="1"/>
      <w:marLeft w:val="0"/>
      <w:marRight w:val="0"/>
      <w:marTop w:val="0"/>
      <w:marBottom w:val="0"/>
      <w:divBdr>
        <w:top w:val="none" w:sz="0" w:space="0" w:color="auto"/>
        <w:left w:val="none" w:sz="0" w:space="0" w:color="auto"/>
        <w:bottom w:val="none" w:sz="0" w:space="0" w:color="auto"/>
        <w:right w:val="none" w:sz="0" w:space="0" w:color="auto"/>
      </w:divBdr>
      <w:divsChild>
        <w:div w:id="7627213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scribe.io/blog/why-is-note-taking-importan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arescribe.io/blog/why-is-note-taking-important/" TargetMode="External"/><Relationship Id="rId12" Type="http://schemas.openxmlformats.org/officeDocument/2006/relationships/hyperlink" Target="https://dovetail.com/research/research-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alfutures.co.uk/associate-news/reflective-learning-what-is-it-and-what-are-the-benefi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theglobalscholars.com/the-5-types-of-note-taking-methods-you-need-to-learn/" TargetMode="External"/><Relationship Id="rId4" Type="http://schemas.openxmlformats.org/officeDocument/2006/relationships/webSettings" Target="webSettings.xml"/><Relationship Id="rId9" Type="http://schemas.openxmlformats.org/officeDocument/2006/relationships/hyperlink" Target="https://carescribe.io/blog/why-is-note-taking-importa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1510</Words>
  <Characters>8612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Lc</dc:creator>
  <cp:keywords/>
  <dc:description/>
  <cp:lastModifiedBy>Gabriel Lc</cp:lastModifiedBy>
  <cp:revision>2</cp:revision>
  <dcterms:created xsi:type="dcterms:W3CDTF">2024-04-28T13:39:00Z</dcterms:created>
  <dcterms:modified xsi:type="dcterms:W3CDTF">2024-04-30T13:16:00Z</dcterms:modified>
</cp:coreProperties>
</file>