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613050008"/>
        <w:docPartObj>
          <w:docPartGallery w:val="Cover Pages"/>
          <w:docPartUnique/>
        </w:docPartObj>
      </w:sdtPr>
      <w:sdtEndPr>
        <w:rPr>
          <w:rFonts w:ascii="Times New Roman" w:hAnsi="Times New Roman" w:cs="Times New Roman"/>
          <w:sz w:val="24"/>
          <w:szCs w:val="24"/>
        </w:rPr>
      </w:sdtEndPr>
      <w:sdtContent>
        <w:p w:rsidR="00482D7D" w:rsidRDefault="00482D7D"/>
        <w:p w:rsidR="00E64F3A" w:rsidRPr="00E879A5" w:rsidRDefault="00E64F3A" w:rsidP="00E64F3A">
          <w:pPr>
            <w:rPr>
              <w:rFonts w:ascii="Times New Roman" w:hAnsi="Times New Roman" w:cs="Times New Roman"/>
              <w:sz w:val="56"/>
              <w:szCs w:val="44"/>
              <w:lang w:val="en-GB"/>
            </w:rPr>
          </w:pPr>
          <w:r w:rsidRPr="00E879A5">
            <w:rPr>
              <w:rFonts w:ascii="Times New Roman" w:hAnsi="Times New Roman" w:cs="Times New Roman"/>
              <w:sz w:val="56"/>
              <w:szCs w:val="44"/>
              <w:lang w:val="en-GB"/>
            </w:rPr>
            <w:t>Mohammed Amdad Faruki</w:t>
          </w:r>
        </w:p>
        <w:p w:rsidR="00E64F3A" w:rsidRPr="00E879A5" w:rsidRDefault="00E64F3A" w:rsidP="00E64F3A">
          <w:pPr>
            <w:rPr>
              <w:rFonts w:ascii="Times New Roman" w:hAnsi="Times New Roman" w:cs="Times New Roman"/>
              <w:sz w:val="56"/>
              <w:szCs w:val="44"/>
              <w:lang w:val="en-GB"/>
            </w:rPr>
          </w:pPr>
        </w:p>
        <w:p w:rsidR="00E64F3A" w:rsidRPr="00E879A5" w:rsidRDefault="00E64F3A" w:rsidP="00E64F3A">
          <w:pPr>
            <w:rPr>
              <w:rFonts w:ascii="Times New Roman" w:hAnsi="Times New Roman" w:cs="Times New Roman"/>
              <w:sz w:val="56"/>
              <w:szCs w:val="44"/>
              <w:lang w:val="en-GB"/>
            </w:rPr>
          </w:pPr>
          <w:r w:rsidRPr="00E879A5">
            <w:rPr>
              <w:rFonts w:ascii="Times New Roman" w:hAnsi="Times New Roman" w:cs="Times New Roman"/>
              <w:sz w:val="56"/>
              <w:szCs w:val="44"/>
              <w:lang w:val="en-GB"/>
            </w:rPr>
            <w:t xml:space="preserve">Number 1704856 </w:t>
          </w:r>
        </w:p>
        <w:p w:rsidR="00E64F3A" w:rsidRPr="00E879A5" w:rsidRDefault="00E64F3A" w:rsidP="00E64F3A">
          <w:pPr>
            <w:rPr>
              <w:rFonts w:ascii="Times New Roman" w:hAnsi="Times New Roman" w:cs="Times New Roman"/>
              <w:sz w:val="56"/>
              <w:szCs w:val="44"/>
              <w:lang w:val="en-GB"/>
            </w:rPr>
          </w:pPr>
        </w:p>
        <w:p w:rsidR="00482D7D" w:rsidRDefault="00CB4841" w:rsidP="00E64F3A">
          <w:r>
            <w:rPr>
              <w:rFonts w:ascii="Times New Roman" w:hAnsi="Times New Roman" w:cs="Times New Roman"/>
              <w:sz w:val="56"/>
              <w:szCs w:val="44"/>
              <w:lang w:val="en-GB"/>
            </w:rPr>
            <w:t>Date report submitted – 1</w:t>
          </w:r>
          <w:r w:rsidR="00E64F3A" w:rsidRPr="00E879A5">
            <w:rPr>
              <w:rFonts w:ascii="Times New Roman" w:hAnsi="Times New Roman" w:cs="Times New Roman"/>
              <w:sz w:val="56"/>
              <w:szCs w:val="44"/>
              <w:lang w:val="en-GB"/>
            </w:rPr>
            <w:t>6/03/20</w:t>
          </w:r>
          <w:r w:rsidR="00E64F3A">
            <w:rPr>
              <w:rFonts w:ascii="Times New Roman" w:hAnsi="Times New Roman" w:cs="Times New Roman"/>
              <w:sz w:val="56"/>
              <w:szCs w:val="44"/>
              <w:lang w:val="en-GB"/>
            </w:rPr>
            <w:t>20</w:t>
          </w:r>
        </w:p>
        <w:p w:rsidR="00482D7D" w:rsidRDefault="00482D7D">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rPr>
        <w:id w:val="897633187"/>
        <w:docPartObj>
          <w:docPartGallery w:val="Table of Contents"/>
          <w:docPartUnique/>
        </w:docPartObj>
      </w:sdtPr>
      <w:sdtEndPr>
        <w:rPr>
          <w:b/>
          <w:bCs/>
          <w:noProof/>
        </w:rPr>
      </w:sdtEndPr>
      <w:sdtContent>
        <w:p w:rsidR="00772CE9" w:rsidRPr="00E61E16" w:rsidRDefault="00772CE9" w:rsidP="00772CE9">
          <w:pPr>
            <w:pStyle w:val="TOCHeading"/>
            <w:spacing w:line="600" w:lineRule="auto"/>
            <w:jc w:val="both"/>
            <w:rPr>
              <w:rFonts w:ascii="Times New Roman" w:hAnsi="Times New Roman" w:cs="Times New Roman"/>
              <w:b/>
              <w:bCs/>
              <w:sz w:val="24"/>
              <w:szCs w:val="24"/>
            </w:rPr>
          </w:pPr>
          <w:r w:rsidRPr="00E61E16">
            <w:rPr>
              <w:rFonts w:ascii="Times New Roman" w:hAnsi="Times New Roman" w:cs="Times New Roman"/>
              <w:b/>
              <w:bCs/>
              <w:sz w:val="24"/>
              <w:szCs w:val="24"/>
            </w:rPr>
            <w:t>Table of Contents</w:t>
          </w:r>
        </w:p>
        <w:p w:rsidR="00772CE9" w:rsidRPr="00E61E16" w:rsidRDefault="00772CE9" w:rsidP="00772CE9">
          <w:pPr>
            <w:pStyle w:val="TOC1"/>
            <w:rPr>
              <w:rFonts w:eastAsiaTheme="minorEastAsia"/>
            </w:rPr>
          </w:pPr>
          <w:r w:rsidRPr="00E02EA9">
            <w:rPr>
              <w:noProof w:val="0"/>
            </w:rPr>
            <w:fldChar w:fldCharType="begin"/>
          </w:r>
          <w:r w:rsidRPr="00E61E16">
            <w:instrText xml:space="preserve"> TOC \o "1-3" \h \z \u </w:instrText>
          </w:r>
          <w:r w:rsidRPr="00E02EA9">
            <w:rPr>
              <w:noProof w:val="0"/>
            </w:rPr>
            <w:fldChar w:fldCharType="separate"/>
          </w:r>
          <w:hyperlink w:anchor="_Toc34856126" w:history="1">
            <w:r w:rsidRPr="00E61E16">
              <w:rPr>
                <w:rStyle w:val="Hyperlink"/>
                <w:sz w:val="24"/>
                <w:szCs w:val="24"/>
              </w:rPr>
              <w:t>Executive Summary:</w:t>
            </w:r>
            <w:r w:rsidRPr="00E61E16">
              <w:rPr>
                <w:webHidden/>
              </w:rPr>
              <w:tab/>
            </w:r>
            <w:r w:rsidRPr="00E61E16">
              <w:rPr>
                <w:webHidden/>
              </w:rPr>
              <w:fldChar w:fldCharType="begin"/>
            </w:r>
            <w:r w:rsidRPr="00E61E16">
              <w:rPr>
                <w:webHidden/>
              </w:rPr>
              <w:instrText xml:space="preserve"> PAGEREF _Toc34856126 \h </w:instrText>
            </w:r>
            <w:r w:rsidRPr="00E61E16">
              <w:rPr>
                <w:webHidden/>
              </w:rPr>
            </w:r>
            <w:r w:rsidRPr="00E61E16">
              <w:rPr>
                <w:webHidden/>
              </w:rPr>
              <w:fldChar w:fldCharType="separate"/>
            </w:r>
            <w:r>
              <w:rPr>
                <w:webHidden/>
              </w:rPr>
              <w:t>3</w:t>
            </w:r>
            <w:r w:rsidRPr="00E61E16">
              <w:rPr>
                <w:webHidden/>
              </w:rPr>
              <w:fldChar w:fldCharType="end"/>
            </w:r>
          </w:hyperlink>
        </w:p>
        <w:p w:rsidR="00772CE9" w:rsidRPr="00E61E16" w:rsidRDefault="00772CE9" w:rsidP="00772CE9">
          <w:pPr>
            <w:pStyle w:val="TOC1"/>
            <w:rPr>
              <w:rFonts w:eastAsiaTheme="minorEastAsia"/>
            </w:rPr>
          </w:pPr>
          <w:hyperlink w:anchor="_Toc34856127" w:history="1">
            <w:r w:rsidRPr="00E61E16">
              <w:rPr>
                <w:rStyle w:val="Hyperlink"/>
                <w:sz w:val="24"/>
                <w:szCs w:val="24"/>
              </w:rPr>
              <w:t>Introduction:</w:t>
            </w:r>
            <w:r w:rsidRPr="00E61E16">
              <w:rPr>
                <w:webHidden/>
              </w:rPr>
              <w:tab/>
            </w:r>
            <w:r w:rsidRPr="00E61E16">
              <w:rPr>
                <w:webHidden/>
              </w:rPr>
              <w:fldChar w:fldCharType="begin"/>
            </w:r>
            <w:r w:rsidRPr="00E61E16">
              <w:rPr>
                <w:webHidden/>
              </w:rPr>
              <w:instrText xml:space="preserve"> PAGEREF _Toc34856127 \h </w:instrText>
            </w:r>
            <w:r w:rsidRPr="00E61E16">
              <w:rPr>
                <w:webHidden/>
              </w:rPr>
            </w:r>
            <w:r w:rsidRPr="00E61E16">
              <w:rPr>
                <w:webHidden/>
              </w:rPr>
              <w:fldChar w:fldCharType="separate"/>
            </w:r>
            <w:r>
              <w:rPr>
                <w:webHidden/>
              </w:rPr>
              <w:t>4</w:t>
            </w:r>
            <w:r w:rsidRPr="00E61E16">
              <w:rPr>
                <w:webHidden/>
              </w:rPr>
              <w:fldChar w:fldCharType="end"/>
            </w:r>
          </w:hyperlink>
        </w:p>
        <w:p w:rsidR="00772CE9" w:rsidRPr="00E61E16" w:rsidRDefault="00772CE9" w:rsidP="00772CE9">
          <w:pPr>
            <w:pStyle w:val="TOC1"/>
            <w:rPr>
              <w:rFonts w:eastAsiaTheme="minorEastAsia"/>
            </w:rPr>
          </w:pPr>
          <w:hyperlink w:anchor="_Toc34856128" w:history="1">
            <w:r w:rsidRPr="00E61E16">
              <w:rPr>
                <w:rStyle w:val="Hyperlink"/>
                <w:sz w:val="24"/>
                <w:szCs w:val="24"/>
              </w:rPr>
              <w:t>Sustainable development and Tourism:</w:t>
            </w:r>
            <w:r w:rsidRPr="00E61E16">
              <w:rPr>
                <w:webHidden/>
              </w:rPr>
              <w:tab/>
            </w:r>
            <w:r w:rsidRPr="00E61E16">
              <w:rPr>
                <w:webHidden/>
              </w:rPr>
              <w:fldChar w:fldCharType="begin"/>
            </w:r>
            <w:r w:rsidRPr="00E61E16">
              <w:rPr>
                <w:webHidden/>
              </w:rPr>
              <w:instrText xml:space="preserve"> PAGEREF _Toc34856128 \h </w:instrText>
            </w:r>
            <w:r w:rsidRPr="00E61E16">
              <w:rPr>
                <w:webHidden/>
              </w:rPr>
            </w:r>
            <w:r w:rsidRPr="00E61E16">
              <w:rPr>
                <w:webHidden/>
              </w:rPr>
              <w:fldChar w:fldCharType="separate"/>
            </w:r>
            <w:r>
              <w:rPr>
                <w:webHidden/>
              </w:rPr>
              <w:t>4</w:t>
            </w:r>
            <w:r w:rsidRPr="00E61E16">
              <w:rPr>
                <w:webHidden/>
              </w:rPr>
              <w:fldChar w:fldCharType="end"/>
            </w:r>
          </w:hyperlink>
        </w:p>
        <w:p w:rsidR="00772CE9" w:rsidRPr="00E61E16" w:rsidRDefault="00772CE9" w:rsidP="00772CE9">
          <w:pPr>
            <w:pStyle w:val="TOC1"/>
            <w:rPr>
              <w:rFonts w:eastAsiaTheme="minorEastAsia"/>
            </w:rPr>
          </w:pPr>
          <w:hyperlink w:anchor="_Toc34856129" w:history="1">
            <w:r w:rsidRPr="00E61E16">
              <w:rPr>
                <w:rStyle w:val="Hyperlink"/>
                <w:sz w:val="24"/>
                <w:szCs w:val="24"/>
              </w:rPr>
              <w:t>Rationale of country selection:</w:t>
            </w:r>
            <w:r w:rsidRPr="00E61E16">
              <w:rPr>
                <w:webHidden/>
              </w:rPr>
              <w:tab/>
            </w:r>
            <w:r w:rsidRPr="00E61E16">
              <w:rPr>
                <w:webHidden/>
              </w:rPr>
              <w:fldChar w:fldCharType="begin"/>
            </w:r>
            <w:r w:rsidRPr="00E61E16">
              <w:rPr>
                <w:webHidden/>
              </w:rPr>
              <w:instrText xml:space="preserve"> PAGEREF _Toc34856129 \h </w:instrText>
            </w:r>
            <w:r w:rsidRPr="00E61E16">
              <w:rPr>
                <w:webHidden/>
              </w:rPr>
            </w:r>
            <w:r w:rsidRPr="00E61E16">
              <w:rPr>
                <w:webHidden/>
              </w:rPr>
              <w:fldChar w:fldCharType="separate"/>
            </w:r>
            <w:r>
              <w:rPr>
                <w:webHidden/>
              </w:rPr>
              <w:t>6</w:t>
            </w:r>
            <w:r w:rsidRPr="00E61E16">
              <w:rPr>
                <w:webHidden/>
              </w:rPr>
              <w:fldChar w:fldCharType="end"/>
            </w:r>
          </w:hyperlink>
        </w:p>
        <w:p w:rsidR="00772CE9" w:rsidRPr="00E61E16" w:rsidRDefault="00772CE9" w:rsidP="00772CE9">
          <w:pPr>
            <w:pStyle w:val="TOC1"/>
            <w:rPr>
              <w:rFonts w:eastAsiaTheme="minorEastAsia"/>
            </w:rPr>
          </w:pPr>
          <w:hyperlink w:anchor="_Toc34856130" w:history="1">
            <w:r w:rsidRPr="00E61E16">
              <w:rPr>
                <w:rStyle w:val="Hyperlink"/>
                <w:sz w:val="24"/>
                <w:szCs w:val="24"/>
              </w:rPr>
              <w:t>France: Challenges and policies towards sustainable tourism</w:t>
            </w:r>
            <w:r w:rsidRPr="00E61E16">
              <w:rPr>
                <w:webHidden/>
              </w:rPr>
              <w:tab/>
            </w:r>
            <w:r w:rsidRPr="00E61E16">
              <w:rPr>
                <w:webHidden/>
              </w:rPr>
              <w:fldChar w:fldCharType="begin"/>
            </w:r>
            <w:r w:rsidRPr="00E61E16">
              <w:rPr>
                <w:webHidden/>
              </w:rPr>
              <w:instrText xml:space="preserve"> PAGEREF _Toc34856130 \h </w:instrText>
            </w:r>
            <w:r w:rsidRPr="00E61E16">
              <w:rPr>
                <w:webHidden/>
              </w:rPr>
            </w:r>
            <w:r w:rsidRPr="00E61E16">
              <w:rPr>
                <w:webHidden/>
              </w:rPr>
              <w:fldChar w:fldCharType="separate"/>
            </w:r>
            <w:r>
              <w:rPr>
                <w:webHidden/>
              </w:rPr>
              <w:t>6</w:t>
            </w:r>
            <w:r w:rsidRPr="00E61E16">
              <w:rPr>
                <w:webHidden/>
              </w:rPr>
              <w:fldChar w:fldCharType="end"/>
            </w:r>
          </w:hyperlink>
        </w:p>
        <w:p w:rsidR="00772CE9" w:rsidRPr="00E61E16" w:rsidRDefault="00772CE9" w:rsidP="00772CE9">
          <w:pPr>
            <w:pStyle w:val="TOC1"/>
            <w:rPr>
              <w:rFonts w:eastAsiaTheme="minorEastAsia"/>
            </w:rPr>
          </w:pPr>
          <w:hyperlink w:anchor="_Toc34856131" w:history="1">
            <w:r w:rsidRPr="00E61E16">
              <w:rPr>
                <w:rStyle w:val="Hyperlink"/>
                <w:sz w:val="24"/>
                <w:szCs w:val="24"/>
              </w:rPr>
              <w:t>The Maldives: Challenges towards sustainable development</w:t>
            </w:r>
            <w:r w:rsidRPr="00E61E16">
              <w:rPr>
                <w:webHidden/>
              </w:rPr>
              <w:tab/>
            </w:r>
            <w:r w:rsidRPr="00E61E16">
              <w:rPr>
                <w:webHidden/>
              </w:rPr>
              <w:fldChar w:fldCharType="begin"/>
            </w:r>
            <w:r w:rsidRPr="00E61E16">
              <w:rPr>
                <w:webHidden/>
              </w:rPr>
              <w:instrText xml:space="preserve"> PAGEREF _Toc34856131 \h </w:instrText>
            </w:r>
            <w:r w:rsidRPr="00E61E16">
              <w:rPr>
                <w:webHidden/>
              </w:rPr>
            </w:r>
            <w:r w:rsidRPr="00E61E16">
              <w:rPr>
                <w:webHidden/>
              </w:rPr>
              <w:fldChar w:fldCharType="separate"/>
            </w:r>
            <w:r>
              <w:rPr>
                <w:webHidden/>
              </w:rPr>
              <w:t>8</w:t>
            </w:r>
            <w:r w:rsidRPr="00E61E16">
              <w:rPr>
                <w:webHidden/>
              </w:rPr>
              <w:fldChar w:fldCharType="end"/>
            </w:r>
          </w:hyperlink>
        </w:p>
        <w:p w:rsidR="00772CE9" w:rsidRDefault="00772CE9" w:rsidP="00772CE9">
          <w:pPr>
            <w:pStyle w:val="TOC1"/>
          </w:pPr>
          <w:hyperlink w:anchor="_Toc34856132" w:history="1">
            <w:r w:rsidRPr="00E61E16">
              <w:rPr>
                <w:rStyle w:val="Hyperlink"/>
                <w:sz w:val="24"/>
                <w:szCs w:val="24"/>
                <w:shd w:val="clear" w:color="auto" w:fill="FFFFFF"/>
              </w:rPr>
              <w:t>A comparative outlook on sustainable development</w:t>
            </w:r>
            <w:r w:rsidRPr="00E61E16">
              <w:rPr>
                <w:webHidden/>
              </w:rPr>
              <w:tab/>
            </w:r>
            <w:r w:rsidRPr="00E61E16">
              <w:rPr>
                <w:webHidden/>
              </w:rPr>
              <w:fldChar w:fldCharType="begin"/>
            </w:r>
            <w:r w:rsidRPr="00E61E16">
              <w:rPr>
                <w:webHidden/>
              </w:rPr>
              <w:instrText xml:space="preserve"> PAGEREF _Toc34856132 \h </w:instrText>
            </w:r>
            <w:r w:rsidRPr="00E61E16">
              <w:rPr>
                <w:webHidden/>
              </w:rPr>
            </w:r>
            <w:r w:rsidRPr="00E61E16">
              <w:rPr>
                <w:webHidden/>
              </w:rPr>
              <w:fldChar w:fldCharType="separate"/>
            </w:r>
            <w:r>
              <w:rPr>
                <w:webHidden/>
              </w:rPr>
              <w:t>10</w:t>
            </w:r>
            <w:r w:rsidRPr="00E61E16">
              <w:rPr>
                <w:webHidden/>
              </w:rPr>
              <w:fldChar w:fldCharType="end"/>
            </w:r>
          </w:hyperlink>
        </w:p>
        <w:p w:rsidR="00772CE9" w:rsidRPr="00772CE9" w:rsidRDefault="00772CE9" w:rsidP="00772CE9">
          <w:pPr>
            <w:rPr>
              <w:rFonts w:ascii="Times New Roman" w:hAnsi="Times New Roman" w:cs="Times New Roman"/>
              <w:sz w:val="24"/>
              <w:szCs w:val="24"/>
            </w:rPr>
          </w:pPr>
          <w:r w:rsidRPr="00772CE9">
            <w:rPr>
              <w:rFonts w:ascii="Times New Roman" w:hAnsi="Times New Roman" w:cs="Times New Roman"/>
              <w:sz w:val="24"/>
              <w:szCs w:val="24"/>
              <w:lang w:val="en-GB"/>
            </w:rPr>
            <w:t>The circular economy</w:t>
          </w:r>
          <w:r w:rsidRPr="00772CE9">
            <w:rPr>
              <w:rFonts w:ascii="Times New Roman" w:hAnsi="Times New Roman" w:cs="Times New Roman"/>
              <w:sz w:val="24"/>
              <w:szCs w:val="24"/>
            </w:rPr>
            <w:t>:</w:t>
          </w:r>
          <w:r>
            <w:rPr>
              <w:rFonts w:ascii="Times New Roman" w:hAnsi="Times New Roman" w:cs="Times New Roman"/>
              <w:sz w:val="24"/>
              <w:szCs w:val="24"/>
            </w:rPr>
            <w:t>…………………………………………………………………………...11</w:t>
          </w:r>
        </w:p>
        <w:p w:rsidR="00772CE9" w:rsidRPr="00E61E16" w:rsidRDefault="00772CE9" w:rsidP="00772CE9">
          <w:pPr>
            <w:pStyle w:val="TOC1"/>
          </w:pPr>
          <w:r w:rsidRPr="00772CE9">
            <w:t>Conclusion:</w:t>
          </w:r>
          <w:r>
            <w:t>……………………………………………………………………………………..................12</w:t>
          </w:r>
        </w:p>
        <w:p w:rsidR="00772CE9" w:rsidRPr="00772CE9" w:rsidRDefault="00772CE9" w:rsidP="00772CE9">
          <w:pPr>
            <w:pStyle w:val="TOC1"/>
            <w:rPr>
              <w:rFonts w:eastAsiaTheme="minorEastAsia"/>
              <w:sz w:val="24"/>
              <w:szCs w:val="24"/>
            </w:rPr>
          </w:pPr>
          <w:r w:rsidRPr="00772CE9">
            <w:t>Reference:</w:t>
          </w:r>
          <w:r>
            <w:rPr>
              <w:rFonts w:eastAsiaTheme="minorEastAsia"/>
              <w:sz w:val="24"/>
              <w:szCs w:val="24"/>
            </w:rPr>
            <w:t>…………………………………………………………………………………………13</w:t>
          </w:r>
        </w:p>
        <w:p w:rsidR="00772CE9" w:rsidRDefault="00772CE9" w:rsidP="00772CE9">
          <w:pPr>
            <w:spacing w:line="600" w:lineRule="auto"/>
            <w:jc w:val="both"/>
          </w:pPr>
          <w:r w:rsidRPr="00E61E16">
            <w:rPr>
              <w:rFonts w:ascii="Times New Roman" w:hAnsi="Times New Roman" w:cs="Times New Roman"/>
              <w:b/>
              <w:bCs/>
              <w:noProof/>
              <w:sz w:val="24"/>
              <w:szCs w:val="24"/>
            </w:rPr>
            <w:fldChar w:fldCharType="end"/>
          </w:r>
        </w:p>
        <w:p w:rsidR="0028778A" w:rsidRDefault="0028778A" w:rsidP="0028778A">
          <w:pPr>
            <w:pStyle w:val="TOCHeading"/>
            <w:spacing w:line="600" w:lineRule="auto"/>
            <w:jc w:val="both"/>
          </w:pPr>
        </w:p>
        <w:p w:rsidR="001A72A1" w:rsidRPr="0080090C" w:rsidRDefault="00471125" w:rsidP="0080090C">
          <w:pPr>
            <w:spacing w:line="600" w:lineRule="auto"/>
            <w:jc w:val="both"/>
          </w:pPr>
        </w:p>
      </w:sdtContent>
    </w:sdt>
    <w:p w:rsidR="0080090C" w:rsidRDefault="0080090C" w:rsidP="001A72A1">
      <w:pPr>
        <w:pStyle w:val="Heading1"/>
        <w:spacing w:line="600" w:lineRule="auto"/>
        <w:jc w:val="both"/>
        <w:rPr>
          <w:rFonts w:ascii="Times New Roman" w:hAnsi="Times New Roman" w:cs="Times New Roman"/>
        </w:rPr>
      </w:pPr>
    </w:p>
    <w:p w:rsidR="00482D7D" w:rsidRPr="00EE77DD" w:rsidRDefault="00482D7D" w:rsidP="001A72A1">
      <w:pPr>
        <w:pStyle w:val="Heading1"/>
        <w:spacing w:line="600" w:lineRule="auto"/>
        <w:jc w:val="both"/>
        <w:rPr>
          <w:rFonts w:ascii="Times New Roman" w:hAnsi="Times New Roman" w:cs="Times New Roman"/>
          <w:color w:val="auto"/>
        </w:rPr>
      </w:pPr>
      <w:bookmarkStart w:id="0" w:name="_Toc35261573"/>
      <w:r w:rsidRPr="00EE77DD">
        <w:rPr>
          <w:rFonts w:ascii="Times New Roman" w:hAnsi="Times New Roman" w:cs="Times New Roman"/>
          <w:color w:val="auto"/>
        </w:rPr>
        <w:t>Executive Summary</w:t>
      </w:r>
      <w:bookmarkEnd w:id="0"/>
    </w:p>
    <w:p w:rsidR="00E61E16" w:rsidRPr="00EE77DD" w:rsidRDefault="001A72A1" w:rsidP="00637D30">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Sustainable tourism is</w:t>
      </w:r>
      <w:r w:rsidR="00E61E16" w:rsidRPr="00EE77DD">
        <w:rPr>
          <w:rFonts w:ascii="Times New Roman" w:hAnsi="Times New Roman" w:cs="Times New Roman"/>
          <w:sz w:val="24"/>
          <w:szCs w:val="24"/>
        </w:rPr>
        <w:t xml:space="preserve"> a</w:t>
      </w:r>
      <w:r w:rsidRPr="00EE77DD">
        <w:rPr>
          <w:rFonts w:ascii="Times New Roman" w:hAnsi="Times New Roman" w:cs="Times New Roman"/>
          <w:sz w:val="24"/>
          <w:szCs w:val="24"/>
        </w:rPr>
        <w:t xml:space="preserve"> new concept involved in 1990s for the protection of environmental damage that is caused by the tourism industry. As the people are getting adventurous day by day, the potential of this industry is also increasing. In the earlier days, development of the tourism sector was the only concern of the tourism companies. But the scenario </w:t>
      </w:r>
      <w:r w:rsidR="00F00ABC" w:rsidRPr="00EE77DD">
        <w:rPr>
          <w:rFonts w:ascii="Times New Roman" w:hAnsi="Times New Roman" w:cs="Times New Roman"/>
          <w:sz w:val="24"/>
          <w:szCs w:val="24"/>
        </w:rPr>
        <w:t>has been much changed now, b</w:t>
      </w:r>
      <w:r w:rsidRPr="00EE77DD">
        <w:rPr>
          <w:rFonts w:ascii="Times New Roman" w:hAnsi="Times New Roman" w:cs="Times New Roman"/>
          <w:sz w:val="24"/>
          <w:szCs w:val="24"/>
        </w:rPr>
        <w:t xml:space="preserve">oth the tourism companies and the tourists </w:t>
      </w:r>
      <w:r w:rsidR="00F00ABC" w:rsidRPr="00EE77DD">
        <w:rPr>
          <w:rFonts w:ascii="Times New Roman" w:hAnsi="Times New Roman" w:cs="Times New Roman"/>
          <w:sz w:val="24"/>
          <w:szCs w:val="24"/>
        </w:rPr>
        <w:t xml:space="preserve">are now conscious about the environment around them. Tourism industry does have an adverse impact on the </w:t>
      </w:r>
      <w:r w:rsidR="00E61E16" w:rsidRPr="00EE77DD">
        <w:rPr>
          <w:rFonts w:ascii="Times New Roman" w:hAnsi="Times New Roman" w:cs="Times New Roman"/>
          <w:sz w:val="24"/>
          <w:szCs w:val="24"/>
        </w:rPr>
        <w:t>environment</w:t>
      </w:r>
      <w:r w:rsidR="00F00ABC" w:rsidRPr="00EE77DD">
        <w:rPr>
          <w:rFonts w:ascii="Times New Roman" w:hAnsi="Times New Roman" w:cs="Times New Roman"/>
          <w:sz w:val="24"/>
          <w:szCs w:val="24"/>
        </w:rPr>
        <w:t xml:space="preserve"> caused by the transportation, local act</w:t>
      </w:r>
      <w:r w:rsidR="00E61E16" w:rsidRPr="00EE77DD">
        <w:rPr>
          <w:rFonts w:ascii="Times New Roman" w:hAnsi="Times New Roman" w:cs="Times New Roman"/>
          <w:sz w:val="24"/>
          <w:szCs w:val="24"/>
        </w:rPr>
        <w:t>ivities and accommodation used by the tourists</w:t>
      </w:r>
      <w:r w:rsidR="00F00ABC" w:rsidRPr="00EE77DD">
        <w:rPr>
          <w:rFonts w:ascii="Times New Roman" w:hAnsi="Times New Roman" w:cs="Times New Roman"/>
          <w:sz w:val="24"/>
          <w:szCs w:val="24"/>
        </w:rPr>
        <w:t xml:space="preserve">. This is the reason why the people of the planet want to save the future of this industry. This gave birth to the word “Sustainability” which means enjoying the current nature and beauty of the earth without considering the future. </w:t>
      </w:r>
    </w:p>
    <w:p w:rsidR="000F5ACA" w:rsidRPr="00EE77DD" w:rsidRDefault="004C527C" w:rsidP="00E61E16">
      <w:pPr>
        <w:pStyle w:val="Heading1"/>
        <w:spacing w:line="600" w:lineRule="auto"/>
        <w:jc w:val="both"/>
        <w:rPr>
          <w:rFonts w:ascii="Times New Roman" w:hAnsi="Times New Roman" w:cs="Times New Roman"/>
          <w:color w:val="auto"/>
        </w:rPr>
      </w:pPr>
      <w:bookmarkStart w:id="1" w:name="_Toc35261574"/>
      <w:r w:rsidRPr="00EE77DD">
        <w:rPr>
          <w:rFonts w:ascii="Times New Roman" w:hAnsi="Times New Roman" w:cs="Times New Roman"/>
          <w:color w:val="auto"/>
        </w:rPr>
        <w:t>Introduction</w:t>
      </w:r>
      <w:bookmarkEnd w:id="1"/>
      <w:r w:rsidRPr="00EE77DD">
        <w:rPr>
          <w:rFonts w:ascii="Times New Roman" w:hAnsi="Times New Roman" w:cs="Times New Roman"/>
          <w:color w:val="auto"/>
        </w:rPr>
        <w:tab/>
      </w:r>
    </w:p>
    <w:p w:rsidR="000164ED" w:rsidRPr="00EE77DD" w:rsidRDefault="00E956F2"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 xml:space="preserve">Sustainable development can be defined as </w:t>
      </w:r>
      <w:bookmarkStart w:id="2" w:name="_GoBack"/>
      <w:bookmarkEnd w:id="2"/>
      <w:r w:rsidRPr="00EE77DD">
        <w:rPr>
          <w:rFonts w:ascii="Times New Roman" w:hAnsi="Times New Roman" w:cs="Times New Roman"/>
          <w:sz w:val="24"/>
          <w:szCs w:val="24"/>
        </w:rPr>
        <w:t>the practice of maintaining world processes of productivity indefinitely—natural or human-made—by replacing resources used with resources of equal or greater value without degrading or endangering natural biotic systems</w:t>
      </w:r>
      <w:r w:rsidR="00A457B8" w:rsidRPr="00EE77DD">
        <w:rPr>
          <w:rFonts w:ascii="Times New Roman" w:hAnsi="Times New Roman" w:cs="Times New Roman"/>
          <w:sz w:val="24"/>
          <w:szCs w:val="24"/>
        </w:rPr>
        <w:t xml:space="preserve">. (Lynn R and Eda, 2014). We live in a world where the needs and wants are indefinite against the finite natural </w:t>
      </w:r>
      <w:r w:rsidR="00A457B8" w:rsidRPr="00EE77DD">
        <w:rPr>
          <w:rFonts w:ascii="Times New Roman" w:hAnsi="Times New Roman" w:cs="Times New Roman"/>
          <w:sz w:val="24"/>
          <w:szCs w:val="24"/>
        </w:rPr>
        <w:lastRenderedPageBreak/>
        <w:t>resources. Sustainable development patronizes the use of those resources responsibly</w:t>
      </w:r>
      <w:r w:rsidR="00B03168" w:rsidRPr="00EE77DD">
        <w:rPr>
          <w:rFonts w:ascii="Times New Roman" w:hAnsi="Times New Roman" w:cs="Times New Roman"/>
          <w:sz w:val="24"/>
          <w:szCs w:val="24"/>
        </w:rPr>
        <w:t xml:space="preserve">. </w:t>
      </w:r>
      <w:r w:rsidR="00353906" w:rsidRPr="00EE77DD">
        <w:rPr>
          <w:rFonts w:ascii="Times New Roman" w:hAnsi="Times New Roman" w:cs="Times New Roman"/>
          <w:sz w:val="24"/>
          <w:szCs w:val="24"/>
        </w:rPr>
        <w:t xml:space="preserve">The </w:t>
      </w:r>
      <w:r w:rsidR="00F15354" w:rsidRPr="00EE77DD">
        <w:rPr>
          <w:rFonts w:ascii="Times New Roman" w:hAnsi="Times New Roman" w:cs="Times New Roman"/>
          <w:sz w:val="24"/>
          <w:szCs w:val="24"/>
        </w:rPr>
        <w:t xml:space="preserve">Travel and Tourism Industry is one of the largest economic sectors of the world. According to World Travel and Tourism council annual report of 2019 it has contributed 10.4% of global GDP along with 319 million jobs. It is also growing by 3.6% in terms of contribution to the global GDP. The economic effect of this industry is immense. Sustainable development </w:t>
      </w:r>
      <w:r w:rsidR="000164ED" w:rsidRPr="00EE77DD">
        <w:rPr>
          <w:rFonts w:ascii="Times New Roman" w:hAnsi="Times New Roman" w:cs="Times New Roman"/>
          <w:sz w:val="24"/>
          <w:szCs w:val="24"/>
        </w:rPr>
        <w:t>is</w:t>
      </w:r>
      <w:r w:rsidR="00F15354" w:rsidRPr="00EE77DD">
        <w:rPr>
          <w:rFonts w:ascii="Times New Roman" w:hAnsi="Times New Roman" w:cs="Times New Roman"/>
          <w:sz w:val="24"/>
          <w:szCs w:val="24"/>
        </w:rPr>
        <w:t xml:space="preserve"> concerned with the social, cultural, environmental effects </w:t>
      </w:r>
      <w:r w:rsidR="000164ED" w:rsidRPr="00EE77DD">
        <w:rPr>
          <w:rFonts w:ascii="Times New Roman" w:hAnsi="Times New Roman" w:cs="Times New Roman"/>
          <w:sz w:val="24"/>
          <w:szCs w:val="24"/>
        </w:rPr>
        <w:t>along with the economic benefits.</w:t>
      </w:r>
    </w:p>
    <w:p w:rsidR="004C527C" w:rsidRPr="00684EE0" w:rsidRDefault="000164ED" w:rsidP="00E61E16">
      <w:pPr>
        <w:pStyle w:val="Heading1"/>
        <w:spacing w:line="600" w:lineRule="auto"/>
        <w:jc w:val="both"/>
        <w:rPr>
          <w:rFonts w:ascii="Times New Roman" w:hAnsi="Times New Roman" w:cs="Times New Roman"/>
          <w:color w:val="auto"/>
        </w:rPr>
      </w:pPr>
      <w:bookmarkStart w:id="3" w:name="_Toc35261575"/>
      <w:r w:rsidRPr="00684EE0">
        <w:rPr>
          <w:rFonts w:ascii="Times New Roman" w:hAnsi="Times New Roman" w:cs="Times New Roman"/>
          <w:color w:val="auto"/>
        </w:rPr>
        <w:t>Sustainable development and Tourism</w:t>
      </w:r>
      <w:bookmarkEnd w:id="3"/>
    </w:p>
    <w:p w:rsidR="00247EDE" w:rsidRPr="00EE77DD" w:rsidRDefault="003B442B"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Sustainable development is a concept of development introduced in the 21</w:t>
      </w:r>
      <w:r w:rsidRPr="00EE77DD">
        <w:rPr>
          <w:rFonts w:ascii="Times New Roman" w:hAnsi="Times New Roman" w:cs="Times New Roman"/>
          <w:sz w:val="24"/>
          <w:szCs w:val="24"/>
          <w:vertAlign w:val="superscript"/>
        </w:rPr>
        <w:t>st</w:t>
      </w:r>
      <w:r w:rsidRPr="00EE77DD">
        <w:rPr>
          <w:rFonts w:ascii="Times New Roman" w:hAnsi="Times New Roman" w:cs="Times New Roman"/>
          <w:sz w:val="24"/>
          <w:szCs w:val="24"/>
        </w:rPr>
        <w:t xml:space="preserve"> century which is bound by the natural laws and survival of the planet. </w:t>
      </w:r>
      <w:r w:rsidR="000967A3" w:rsidRPr="00EE77DD">
        <w:rPr>
          <w:rFonts w:ascii="Times New Roman" w:hAnsi="Times New Roman" w:cs="Times New Roman"/>
          <w:sz w:val="24"/>
          <w:szCs w:val="24"/>
        </w:rPr>
        <w:t>(Terry and Hill, 2016)</w:t>
      </w:r>
      <w:r w:rsidRPr="00EE77DD">
        <w:rPr>
          <w:rFonts w:ascii="Times New Roman" w:hAnsi="Times New Roman" w:cs="Times New Roman"/>
          <w:sz w:val="24"/>
          <w:szCs w:val="24"/>
        </w:rPr>
        <w:t>Since the Industrial Revolution the world was concerned with growth in quantity which has led to immeasurable destruction of finite natural resources and biological environment</w:t>
      </w:r>
      <w:r w:rsidR="00387349" w:rsidRPr="00EE77DD">
        <w:rPr>
          <w:rFonts w:ascii="Times New Roman" w:hAnsi="Times New Roman" w:cs="Times New Roman"/>
          <w:sz w:val="24"/>
          <w:szCs w:val="24"/>
        </w:rPr>
        <w:t xml:space="preserve">. Sustainable development focuses on bringing balance to the economic growth. </w:t>
      </w:r>
      <w:r w:rsidR="00D1579D" w:rsidRPr="00EE77DD">
        <w:rPr>
          <w:rFonts w:ascii="Times New Roman" w:hAnsi="Times New Roman" w:cs="Times New Roman"/>
          <w:sz w:val="24"/>
          <w:szCs w:val="24"/>
        </w:rPr>
        <w:t>(Pineda and Brebbia, 2012)</w:t>
      </w:r>
      <w:r w:rsidR="00387349" w:rsidRPr="00EE77DD">
        <w:rPr>
          <w:rFonts w:ascii="Times New Roman" w:hAnsi="Times New Roman" w:cs="Times New Roman"/>
          <w:sz w:val="24"/>
          <w:szCs w:val="24"/>
        </w:rPr>
        <w:t>The connection between sustainable development and tourism is apparent as the resources used by tourism industry are the most beautiful, natural and historically important places of the planet. Tourism being one of the largest economic sector and creator of employment opportunity</w:t>
      </w:r>
      <w:r w:rsidR="000F5ACA" w:rsidRPr="00EE77DD">
        <w:rPr>
          <w:rFonts w:ascii="Times New Roman" w:hAnsi="Times New Roman" w:cs="Times New Roman"/>
          <w:sz w:val="24"/>
          <w:szCs w:val="24"/>
        </w:rPr>
        <w:t xml:space="preserve"> impact</w:t>
      </w:r>
      <w:r w:rsidR="00087308" w:rsidRPr="00EE77DD">
        <w:rPr>
          <w:rFonts w:ascii="Times New Roman" w:hAnsi="Times New Roman" w:cs="Times New Roman"/>
          <w:sz w:val="24"/>
          <w:szCs w:val="24"/>
        </w:rPr>
        <w:t>s business trend.</w:t>
      </w:r>
      <w:r w:rsidR="000967A3" w:rsidRPr="00EE77DD">
        <w:rPr>
          <w:rFonts w:ascii="Times New Roman" w:hAnsi="Times New Roman" w:cs="Times New Roman"/>
          <w:sz w:val="24"/>
          <w:szCs w:val="24"/>
        </w:rPr>
        <w:t>(Corne, 2015)</w:t>
      </w:r>
      <w:r w:rsidR="00087308" w:rsidRPr="00EE77DD">
        <w:rPr>
          <w:rFonts w:ascii="Times New Roman" w:hAnsi="Times New Roman" w:cs="Times New Roman"/>
          <w:sz w:val="24"/>
          <w:szCs w:val="24"/>
        </w:rPr>
        <w:t xml:space="preserve"> According to UNWTO sustainable tourism</w:t>
      </w:r>
      <w:r w:rsidR="002E57E3" w:rsidRPr="00EE77DD">
        <w:rPr>
          <w:rFonts w:ascii="Times New Roman" w:hAnsi="Times New Roman" w:cs="Times New Roman"/>
          <w:sz w:val="24"/>
          <w:szCs w:val="24"/>
        </w:rPr>
        <w:t xml:space="preserve"> </w:t>
      </w:r>
      <w:r w:rsidR="00087308" w:rsidRPr="00EE77DD">
        <w:rPr>
          <w:rFonts w:ascii="Times New Roman" w:hAnsi="Times New Roman" w:cs="Times New Roman"/>
          <w:sz w:val="24"/>
          <w:szCs w:val="24"/>
        </w:rPr>
        <w:t xml:space="preserve">development should follow a guideline and management practice irrespective of size and nature of tourism. </w:t>
      </w:r>
    </w:p>
    <w:p w:rsidR="00955F87" w:rsidRDefault="00CD2AEF" w:rsidP="00CD2AEF">
      <w:pPr>
        <w:spacing w:line="600" w:lineRule="auto"/>
        <w:jc w:val="both"/>
        <w:rPr>
          <w:rFonts w:ascii="Times New Roman" w:eastAsia="Times New Roman" w:hAnsi="Times New Roman" w:cs="Times New Roman"/>
          <w:sz w:val="24"/>
          <w:szCs w:val="24"/>
        </w:rPr>
      </w:pPr>
      <w:r w:rsidRPr="00684EE0">
        <w:rPr>
          <w:rFonts w:ascii="Times New Roman" w:eastAsia="Times New Roman" w:hAnsi="Times New Roman" w:cs="Times New Roman"/>
          <w:sz w:val="32"/>
          <w:szCs w:val="24"/>
        </w:rPr>
        <w:t>Ecotourism</w:t>
      </w:r>
      <w:r w:rsidRPr="00684EE0">
        <w:rPr>
          <w:rFonts w:ascii="Times New Roman" w:eastAsia="Times New Roman" w:hAnsi="Times New Roman" w:cs="Times New Roman"/>
          <w:sz w:val="24"/>
          <w:szCs w:val="24"/>
        </w:rPr>
        <w:t xml:space="preserve"> </w:t>
      </w:r>
    </w:p>
    <w:p w:rsidR="00247EDE" w:rsidRPr="00955F87" w:rsidRDefault="00247EDE" w:rsidP="00CD2AEF">
      <w:pPr>
        <w:spacing w:line="600" w:lineRule="auto"/>
        <w:jc w:val="both"/>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lastRenderedPageBreak/>
        <w:t>Ecotourism is responsible travel to natural areas that conserves the environment, sustains the well-being of the local people, and involves interpretation and education (TIES, 2015). Education is meant to be inclusive of both staff and guests.</w:t>
      </w:r>
      <w:r w:rsidR="004051A1" w:rsidRPr="00684EE0">
        <w:rPr>
          <w:rFonts w:ascii="Times New Roman" w:hAnsi="Times New Roman" w:cs="Times New Roman"/>
          <w:sz w:val="24"/>
          <w:szCs w:val="24"/>
        </w:rPr>
        <w:t>E</w:t>
      </w:r>
      <w:r w:rsidRPr="00684EE0">
        <w:rPr>
          <w:rFonts w:ascii="Times New Roman" w:hAnsi="Times New Roman" w:cs="Times New Roman"/>
          <w:sz w:val="24"/>
          <w:szCs w:val="24"/>
        </w:rPr>
        <w:t>cotourism provides effective economic incentives for conserving and enhancing bio-cultural diversity and helps protect the natural and cultural heritage of our beautiful planet</w:t>
      </w:r>
      <w:r w:rsidR="004051A1" w:rsidRPr="00684EE0">
        <w:rPr>
          <w:rFonts w:ascii="Times New Roman" w:eastAsia="Times New Roman" w:hAnsi="Times New Roman" w:cs="Times New Roman"/>
          <w:sz w:val="24"/>
          <w:szCs w:val="24"/>
        </w:rPr>
        <w:t>.</w:t>
      </w:r>
    </w:p>
    <w:p w:rsidR="004051A1" w:rsidRPr="00684EE0" w:rsidRDefault="004051A1" w:rsidP="004051A1">
      <w:pPr>
        <w:spacing w:line="260" w:lineRule="atLeast"/>
        <w:textAlignment w:val="baseline"/>
        <w:outlineLvl w:val="5"/>
        <w:rPr>
          <w:rFonts w:ascii="Times New Roman" w:eastAsia="Times New Roman" w:hAnsi="Times New Roman" w:cs="Times New Roman"/>
          <w:sz w:val="24"/>
          <w:szCs w:val="24"/>
        </w:rPr>
      </w:pPr>
    </w:p>
    <w:p w:rsidR="00CD2AEF" w:rsidRPr="00684EE0" w:rsidRDefault="00CD2AEF" w:rsidP="004051A1">
      <w:pPr>
        <w:spacing w:after="100" w:afterAutospacing="1"/>
        <w:rPr>
          <w:rFonts w:ascii="Times New Roman" w:hAnsi="Times New Roman" w:cs="Times New Roman"/>
          <w:sz w:val="32"/>
          <w:szCs w:val="24"/>
          <w:lang w:val="en-GB"/>
        </w:rPr>
      </w:pPr>
      <w:r w:rsidRPr="00684EE0">
        <w:rPr>
          <w:rFonts w:ascii="Times New Roman" w:hAnsi="Times New Roman" w:cs="Times New Roman"/>
          <w:sz w:val="32"/>
          <w:szCs w:val="24"/>
          <w:lang w:val="en-GB"/>
        </w:rPr>
        <w:t xml:space="preserve">Rural tourism </w:t>
      </w:r>
    </w:p>
    <w:p w:rsidR="004051A1" w:rsidRPr="00684EE0" w:rsidRDefault="006B606D" w:rsidP="004051A1">
      <w:pPr>
        <w:spacing w:after="100" w:afterAutospacing="1"/>
        <w:rPr>
          <w:rFonts w:ascii="Times New Roman" w:eastAsia="Times New Roman" w:hAnsi="Times New Roman" w:cs="Times New Roman"/>
          <w:sz w:val="24"/>
          <w:szCs w:val="24"/>
        </w:rPr>
      </w:pPr>
      <w:r w:rsidRPr="00684EE0">
        <w:rPr>
          <w:rFonts w:ascii="Times New Roman" w:hAnsi="Times New Roman" w:cs="Times New Roman"/>
          <w:sz w:val="24"/>
          <w:szCs w:val="24"/>
          <w:lang w:val="en-GB"/>
        </w:rPr>
        <w:t xml:space="preserve">Rural tourism they </w:t>
      </w:r>
      <w:r w:rsidR="004051A1" w:rsidRPr="00684EE0">
        <w:rPr>
          <w:rFonts w:ascii="Times New Roman" w:eastAsia="Times New Roman" w:hAnsi="Times New Roman" w:cs="Times New Roman"/>
          <w:sz w:val="24"/>
          <w:szCs w:val="24"/>
        </w:rPr>
        <w:t>participate in activities, lifestyles and traditions of rural comm</w:t>
      </w:r>
      <w:r w:rsidRPr="00684EE0">
        <w:rPr>
          <w:rFonts w:ascii="Times New Roman" w:eastAsia="Times New Roman" w:hAnsi="Times New Roman" w:cs="Times New Roman"/>
          <w:sz w:val="24"/>
          <w:szCs w:val="24"/>
        </w:rPr>
        <w:t>unities. This way they get a personalized</w:t>
      </w:r>
      <w:r w:rsidR="004051A1" w:rsidRPr="00684EE0">
        <w:rPr>
          <w:rFonts w:ascii="Times New Roman" w:eastAsia="Times New Roman" w:hAnsi="Times New Roman" w:cs="Times New Roman"/>
          <w:sz w:val="24"/>
          <w:szCs w:val="24"/>
        </w:rPr>
        <w:t xml:space="preserve"> experience of the countryside. They usually rent rural accommodation, which they can combine with (rural) activities and attractions, preferably using the local social, cultural and natural resources.</w:t>
      </w:r>
    </w:p>
    <w:p w:rsidR="004051A1" w:rsidRPr="00684EE0" w:rsidRDefault="004051A1" w:rsidP="004051A1">
      <w:pPr>
        <w:spacing w:after="100" w:afterAutospacing="1"/>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Examples of rural accommodation are a:</w:t>
      </w:r>
    </w:p>
    <w:p w:rsidR="004051A1" w:rsidRPr="00684EE0" w:rsidRDefault="004051A1" w:rsidP="004051A1">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campground or tent</w:t>
      </w:r>
    </w:p>
    <w:p w:rsidR="004051A1" w:rsidRPr="00684EE0" w:rsidRDefault="004051A1" w:rsidP="004051A1">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community lodge</w:t>
      </w:r>
    </w:p>
    <w:p w:rsidR="004051A1" w:rsidRPr="00684EE0" w:rsidRDefault="004051A1" w:rsidP="004051A1">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family-run guesthouse</w:t>
      </w:r>
    </w:p>
    <w:p w:rsidR="004051A1" w:rsidRPr="00684EE0" w:rsidRDefault="004051A1" w:rsidP="004051A1">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farm</w:t>
      </w:r>
    </w:p>
    <w:p w:rsidR="004051A1" w:rsidRPr="00684EE0" w:rsidRDefault="004051A1" w:rsidP="004051A1">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rural bed &amp; breakfast or small hotel.</w:t>
      </w:r>
    </w:p>
    <w:p w:rsidR="004051A1" w:rsidRPr="00684EE0" w:rsidRDefault="004051A1" w:rsidP="004051A1">
      <w:pPr>
        <w:spacing w:after="100" w:afterAutospacing="1"/>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Common activities include:</w:t>
      </w:r>
    </w:p>
    <w:p w:rsidR="004051A1" w:rsidRPr="00684EE0" w:rsidRDefault="004051A1" w:rsidP="004051A1">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animal observation</w:t>
      </w:r>
    </w:p>
    <w:p w:rsidR="004051A1" w:rsidRPr="00684EE0" w:rsidRDefault="004051A1" w:rsidP="004051A1">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boat trips</w:t>
      </w:r>
    </w:p>
    <w:p w:rsidR="004051A1" w:rsidRPr="00684EE0" w:rsidRDefault="004051A1" w:rsidP="004051A1">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using cycling or walking trail</w:t>
      </w:r>
    </w:p>
    <w:p w:rsidR="004051A1" w:rsidRPr="00684EE0" w:rsidRDefault="004051A1" w:rsidP="004051A1">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horse riding</w:t>
      </w:r>
    </w:p>
    <w:p w:rsidR="004051A1" w:rsidRPr="00684EE0" w:rsidRDefault="004051A1" w:rsidP="004051A1">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workshops (e.g. cooking or handicraft).</w:t>
      </w:r>
    </w:p>
    <w:p w:rsidR="004051A1" w:rsidRPr="00684EE0" w:rsidRDefault="004051A1" w:rsidP="004051A1">
      <w:pPr>
        <w:spacing w:after="100" w:afterAutospacing="1"/>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Popular attractions include:</w:t>
      </w:r>
    </w:p>
    <w:p w:rsidR="004051A1" w:rsidRPr="00684EE0" w:rsidRDefault="004051A1" w:rsidP="004051A1">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archaeological or heritage sites</w:t>
      </w:r>
    </w:p>
    <w:p w:rsidR="004051A1" w:rsidRPr="00684EE0" w:rsidRDefault="004051A1" w:rsidP="004051A1">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cultural, gastronomic, heritage and other routes/trails</w:t>
      </w:r>
    </w:p>
    <w:p w:rsidR="004051A1" w:rsidRPr="00684EE0" w:rsidRDefault="004051A1" w:rsidP="004051A1">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landscape sceneries or wildlife sanctuaries</w:t>
      </w:r>
    </w:p>
    <w:p w:rsidR="004051A1" w:rsidRPr="00684EE0" w:rsidRDefault="004051A1" w:rsidP="004051A1">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local agricultural or craft organisations</w:t>
      </w:r>
    </w:p>
    <w:p w:rsidR="004051A1" w:rsidRPr="00684EE0" w:rsidRDefault="004051A1" w:rsidP="004051A1">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markets.</w:t>
      </w:r>
    </w:p>
    <w:p w:rsidR="004051A1" w:rsidRPr="00684EE0" w:rsidRDefault="004051A1" w:rsidP="004051A1">
      <w:pPr>
        <w:rPr>
          <w:rFonts w:ascii="Times New Roman" w:hAnsi="Times New Roman" w:cs="Times New Roman"/>
          <w:sz w:val="24"/>
          <w:szCs w:val="24"/>
          <w:lang w:val="en-GB"/>
        </w:rPr>
      </w:pPr>
      <w:r w:rsidRPr="00684EE0">
        <w:rPr>
          <w:rFonts w:ascii="Times New Roman" w:hAnsi="Times New Roman" w:cs="Times New Roman"/>
          <w:sz w:val="24"/>
          <w:szCs w:val="24"/>
          <w:lang w:val="en-GB"/>
        </w:rPr>
        <w:lastRenderedPageBreak/>
        <w:t>Rural tourism is experience natural, unspoiled landscapes and stay in authentic accommodation. Rural tourism aims to benefit rural communities, while preserving their environmental and cultural assets. It  to rural areas by creating additional income and employment.</w:t>
      </w:r>
      <w:r w:rsidR="006B606D" w:rsidRPr="00684EE0">
        <w:rPr>
          <w:rFonts w:ascii="Times New Roman" w:hAnsi="Times New Roman" w:cs="Times New Roman"/>
          <w:sz w:val="24"/>
          <w:szCs w:val="24"/>
          <w:lang w:val="en-GB"/>
        </w:rPr>
        <w:t>(cbi.eu)</w:t>
      </w:r>
    </w:p>
    <w:p w:rsidR="00DC1ACA" w:rsidRPr="00684EE0" w:rsidRDefault="00DC1ACA" w:rsidP="004051A1">
      <w:pPr>
        <w:rPr>
          <w:rFonts w:ascii="Times New Roman" w:hAnsi="Times New Roman" w:cs="Times New Roman"/>
          <w:sz w:val="24"/>
          <w:szCs w:val="24"/>
          <w:lang w:val="en-GB"/>
        </w:rPr>
      </w:pPr>
    </w:p>
    <w:p w:rsidR="000164ED" w:rsidRPr="00955F87" w:rsidRDefault="00DC1ACA" w:rsidP="00955F87">
      <w:pPr>
        <w:pStyle w:val="NormalWeb"/>
        <w:spacing w:before="0" w:beforeAutospacing="0" w:after="300" w:afterAutospacing="0"/>
        <w:textAlignment w:val="baseline"/>
        <w:rPr>
          <w:bCs/>
          <w:sz w:val="28"/>
        </w:rPr>
      </w:pPr>
      <w:r w:rsidRPr="00684EE0">
        <w:rPr>
          <w:sz w:val="32"/>
        </w:rPr>
        <w:t> </w:t>
      </w:r>
      <w:r w:rsidR="00CD2AEF" w:rsidRPr="00684EE0">
        <w:rPr>
          <w:sz w:val="32"/>
        </w:rPr>
        <w:t> </w:t>
      </w:r>
      <w:r w:rsidR="00087308" w:rsidRPr="00EE77DD">
        <w:t xml:space="preserve">Sustainability principle denote the environmental, economic and socio-cultural development and it should balance between these three aspects to ensure long-term </w:t>
      </w:r>
      <w:r w:rsidR="00BE2052" w:rsidRPr="00EE77DD">
        <w:t>sustainability. The guidelines are as follows-</w:t>
      </w:r>
    </w:p>
    <w:p w:rsidR="00BE2052" w:rsidRPr="00EE77DD" w:rsidRDefault="00F34845" w:rsidP="00E61E16">
      <w:pPr>
        <w:pStyle w:val="ListParagraph"/>
        <w:numPr>
          <w:ilvl w:val="0"/>
          <w:numId w:val="2"/>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Making use of environmental resource maintaining ecological balance and conserving natural heritage and bio-diversity.</w:t>
      </w:r>
    </w:p>
    <w:p w:rsidR="00F34845" w:rsidRPr="00EE77DD" w:rsidRDefault="00F34845" w:rsidP="00E61E16">
      <w:pPr>
        <w:pStyle w:val="ListParagraph"/>
        <w:numPr>
          <w:ilvl w:val="0"/>
          <w:numId w:val="2"/>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Respect host cultural heritage and tradition as well as developing tolerance and mutual understanding.</w:t>
      </w:r>
    </w:p>
    <w:p w:rsidR="00F34845" w:rsidRPr="00EE77DD" w:rsidRDefault="00F34845" w:rsidP="00E61E16">
      <w:pPr>
        <w:pStyle w:val="ListParagraph"/>
        <w:numPr>
          <w:ilvl w:val="0"/>
          <w:numId w:val="2"/>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Ensure viable long-term economic progress that benefits the stakeholders fairly and maintain employment opportunity in local communities.</w:t>
      </w:r>
    </w:p>
    <w:p w:rsidR="00362FB6" w:rsidRPr="00EE77DD" w:rsidRDefault="00381023"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 xml:space="preserve">“A stakeholder in the tourism industry is deemed to be anyone who is impacted on by development positively or negatively, and as a result it reduces potential conflict between the tourists and host community by involving the latter in shaping the way in which tourism develops”(Aas, Ladkin and Fletcher, 2005). </w:t>
      </w:r>
      <w:r w:rsidR="00B43E6B" w:rsidRPr="00EE77DD">
        <w:rPr>
          <w:rFonts w:ascii="Times New Roman" w:hAnsi="Times New Roman" w:cs="Times New Roman"/>
          <w:sz w:val="24"/>
          <w:szCs w:val="24"/>
        </w:rPr>
        <w:t>Stakeholder of tourism includes government, non-governmental agencies and local inhabitants. The impact of tourism</w:t>
      </w:r>
      <w:r w:rsidR="00E908B4" w:rsidRPr="00EE77DD">
        <w:rPr>
          <w:rFonts w:ascii="Times New Roman" w:hAnsi="Times New Roman" w:cs="Times New Roman"/>
          <w:sz w:val="24"/>
          <w:szCs w:val="24"/>
        </w:rPr>
        <w:t xml:space="preserve"> is largely borne by the local inhabitants. Mass tourism often results in pollution of water, degradation of natural habitat and impairs their quality of life. Sustainable tourism aims to mitigate the adverse effect of tourism by balancing economic development with the limitation of environment and the needs of the local inhabitants. </w:t>
      </w:r>
    </w:p>
    <w:p w:rsidR="00F34845" w:rsidRPr="00EE77DD" w:rsidRDefault="00362FB6" w:rsidP="00E61E16">
      <w:pPr>
        <w:pStyle w:val="Heading1"/>
        <w:spacing w:line="600" w:lineRule="auto"/>
        <w:jc w:val="both"/>
        <w:rPr>
          <w:rFonts w:ascii="Times New Roman" w:hAnsi="Times New Roman" w:cs="Times New Roman"/>
          <w:color w:val="auto"/>
        </w:rPr>
      </w:pPr>
      <w:bookmarkStart w:id="4" w:name="_Toc35261577"/>
      <w:r w:rsidRPr="00EE77DD">
        <w:rPr>
          <w:rFonts w:ascii="Times New Roman" w:hAnsi="Times New Roman" w:cs="Times New Roman"/>
          <w:color w:val="auto"/>
        </w:rPr>
        <w:lastRenderedPageBreak/>
        <w:t>Rationale of country selection</w:t>
      </w:r>
      <w:bookmarkEnd w:id="4"/>
    </w:p>
    <w:p w:rsidR="00362FB6" w:rsidRPr="00EE77DD" w:rsidRDefault="00C03AD7" w:rsidP="00E61E16">
      <w:pPr>
        <w:spacing w:line="600" w:lineRule="auto"/>
        <w:jc w:val="both"/>
        <w:rPr>
          <w:rFonts w:ascii="Times New Roman" w:hAnsi="Times New Roman" w:cs="Times New Roman"/>
          <w:sz w:val="24"/>
        </w:rPr>
      </w:pPr>
      <w:r w:rsidRPr="00EE77DD">
        <w:rPr>
          <w:rFonts w:ascii="Times New Roman" w:hAnsi="Times New Roman" w:cs="Times New Roman"/>
          <w:sz w:val="24"/>
        </w:rPr>
        <w:t xml:space="preserve">Sustainable development for the developed world and the developing world has a contrasting outlook. The needs of the nations and resources to meet the required </w:t>
      </w:r>
      <w:r w:rsidR="007A7685" w:rsidRPr="00EE77DD">
        <w:rPr>
          <w:rFonts w:ascii="Times New Roman" w:hAnsi="Times New Roman" w:cs="Times New Roman"/>
          <w:sz w:val="24"/>
        </w:rPr>
        <w:t xml:space="preserve">guidelines </w:t>
      </w:r>
      <w:r w:rsidRPr="00EE77DD">
        <w:rPr>
          <w:rFonts w:ascii="Times New Roman" w:hAnsi="Times New Roman" w:cs="Times New Roman"/>
          <w:sz w:val="24"/>
        </w:rPr>
        <w:t>are not same.</w:t>
      </w:r>
      <w:r w:rsidR="007A7685" w:rsidRPr="00EE77DD">
        <w:rPr>
          <w:rFonts w:ascii="Times New Roman" w:hAnsi="Times New Roman" w:cs="Times New Roman"/>
          <w:sz w:val="24"/>
        </w:rPr>
        <w:t xml:space="preserve"> For representing the developed</w:t>
      </w:r>
      <w:r w:rsidR="00684E7B" w:rsidRPr="00EE77DD">
        <w:rPr>
          <w:rFonts w:ascii="Times New Roman" w:hAnsi="Times New Roman" w:cs="Times New Roman"/>
          <w:sz w:val="24"/>
        </w:rPr>
        <w:t xml:space="preserve"> </w:t>
      </w:r>
      <w:r w:rsidR="007A7685" w:rsidRPr="00EE77DD">
        <w:rPr>
          <w:rFonts w:ascii="Times New Roman" w:hAnsi="Times New Roman" w:cs="Times New Roman"/>
          <w:sz w:val="24"/>
        </w:rPr>
        <w:t>world France is selected as it practices sustainable tourism. France leads in the Global Sustainable Tourism Index. (France Leads Global Sustainable Tourism Index, 2018). This would enable us to analyze the forerunner of sustainable tourism and enlighten us the challenges France faces. On the other hand, for representation of the developing world the Maldives is chosen. The island country relies heavily on Tourism. In fact</w:t>
      </w:r>
      <w:r w:rsidR="00023F78" w:rsidRPr="00EE77DD">
        <w:rPr>
          <w:rFonts w:ascii="Times New Roman" w:hAnsi="Times New Roman" w:cs="Times New Roman"/>
          <w:sz w:val="24"/>
        </w:rPr>
        <w:t>,24.4% total government revenue comes from tourism. (ADB,2020). Tourism is the main industry in the Maldives and survival of the economy is largely dependent on this sector. Selection of France and the Maldives will allow us to illustrate the stark contrast of the circumstantial difference faced by the countries implementing sustainable tourism practices.</w:t>
      </w:r>
    </w:p>
    <w:p w:rsidR="001A3CC2" w:rsidRPr="00EE77DD" w:rsidRDefault="001A3CC2" w:rsidP="00E61E16">
      <w:pPr>
        <w:pStyle w:val="Heading1"/>
        <w:spacing w:line="600" w:lineRule="auto"/>
        <w:jc w:val="both"/>
        <w:rPr>
          <w:rFonts w:ascii="Times New Roman" w:hAnsi="Times New Roman" w:cs="Times New Roman"/>
          <w:color w:val="auto"/>
        </w:rPr>
      </w:pPr>
      <w:bookmarkStart w:id="5" w:name="_Toc35261578"/>
      <w:r w:rsidRPr="00EE77DD">
        <w:rPr>
          <w:rFonts w:ascii="Times New Roman" w:hAnsi="Times New Roman" w:cs="Times New Roman"/>
          <w:color w:val="auto"/>
        </w:rPr>
        <w:t>France</w:t>
      </w:r>
      <w:r w:rsidR="00622861" w:rsidRPr="00EE77DD">
        <w:rPr>
          <w:rFonts w:ascii="Times New Roman" w:hAnsi="Times New Roman" w:cs="Times New Roman"/>
          <w:color w:val="auto"/>
        </w:rPr>
        <w:t>: Challenges and policies towards sustainable tourism</w:t>
      </w:r>
      <w:bookmarkEnd w:id="5"/>
    </w:p>
    <w:p w:rsidR="001A3CC2" w:rsidRPr="00EE77DD" w:rsidRDefault="003271B0"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France is the most popular tourism destination in the world. In the previous year 89.3 million tourists visited France. (International tourism, number of arrivals - France | Data, 2020)</w:t>
      </w:r>
      <w:r w:rsidR="00DC7511" w:rsidRPr="00EE77DD">
        <w:rPr>
          <w:rFonts w:ascii="Times New Roman" w:hAnsi="Times New Roman" w:cs="Times New Roman"/>
          <w:sz w:val="24"/>
          <w:szCs w:val="24"/>
        </w:rPr>
        <w:t xml:space="preserve">. Tourism garnered </w:t>
      </w:r>
      <w:r w:rsidR="00BE0A9A" w:rsidRPr="00EE77DD">
        <w:rPr>
          <w:rFonts w:ascii="Times New Roman" w:hAnsi="Times New Roman" w:cs="Times New Roman"/>
          <w:sz w:val="24"/>
          <w:szCs w:val="24"/>
        </w:rPr>
        <w:t>56.2 billion euro to the French economy. This sector also contributes for 7% of the Gross Domestic Product of the country. (Interministerial Tourism Committee: a new world record for visitors to France, 2020).</w:t>
      </w:r>
      <w:r w:rsidR="00963485" w:rsidRPr="00EE77DD">
        <w:rPr>
          <w:rFonts w:ascii="Times New Roman" w:hAnsi="Times New Roman" w:cs="Times New Roman"/>
          <w:sz w:val="24"/>
          <w:szCs w:val="24"/>
        </w:rPr>
        <w:t xml:space="preserve"> The revenue of tourism is generated by the international </w:t>
      </w:r>
      <w:r w:rsidR="00963485" w:rsidRPr="00EE77DD">
        <w:rPr>
          <w:rFonts w:ascii="Times New Roman" w:hAnsi="Times New Roman" w:cs="Times New Roman"/>
          <w:sz w:val="24"/>
          <w:szCs w:val="24"/>
        </w:rPr>
        <w:lastRenderedPageBreak/>
        <w:t xml:space="preserve">tourists are 30% of the total output. The rest 70% is generated by local tourist. </w:t>
      </w:r>
      <w:r w:rsidR="000967A3" w:rsidRPr="00EE77DD">
        <w:rPr>
          <w:rFonts w:ascii="Times New Roman" w:hAnsi="Times New Roman" w:cs="Times New Roman"/>
          <w:sz w:val="24"/>
          <w:szCs w:val="24"/>
        </w:rPr>
        <w:t>(Decrop, 2017)</w:t>
      </w:r>
      <w:r w:rsidR="00684E7B" w:rsidRPr="00EE77DD">
        <w:rPr>
          <w:rFonts w:ascii="Times New Roman" w:hAnsi="Times New Roman" w:cs="Times New Roman"/>
          <w:sz w:val="24"/>
          <w:szCs w:val="24"/>
        </w:rPr>
        <w:t xml:space="preserve">, </w:t>
      </w:r>
      <w:r w:rsidR="00963485" w:rsidRPr="00EE77DD">
        <w:rPr>
          <w:rFonts w:ascii="Times New Roman" w:hAnsi="Times New Roman" w:cs="Times New Roman"/>
          <w:sz w:val="24"/>
          <w:szCs w:val="24"/>
        </w:rPr>
        <w:t>France has subsidized tourism for locals with paid holidays for its citizen.</w:t>
      </w:r>
      <w:r w:rsidR="00637D30" w:rsidRPr="00EE77DD">
        <w:rPr>
          <w:rFonts w:ascii="Times New Roman" w:hAnsi="Times New Roman" w:cs="Times New Roman"/>
          <w:sz w:val="24"/>
          <w:szCs w:val="24"/>
        </w:rPr>
        <w:t xml:space="preserve"> </w:t>
      </w:r>
      <w:r w:rsidR="009327C0" w:rsidRPr="00EE77DD">
        <w:rPr>
          <w:rFonts w:ascii="Times New Roman" w:hAnsi="Times New Roman" w:cs="Times New Roman"/>
          <w:sz w:val="24"/>
          <w:szCs w:val="24"/>
        </w:rPr>
        <w:t xml:space="preserve">France is diversified in terms of tourist destination. France has a varied tourism product, spread over the whole territory. Of course, varying degrees of tourism demand exist across the French territory. By far the destination most sought after is the seaside which concentrates 40 % of tourism demand, followed by the countryside (32 %) then cities (39 %) and mountains (19%) (Rousseau,2008). Due to large number of tourists every year France faces the trouble of </w:t>
      </w:r>
      <w:r w:rsidR="00DF2298" w:rsidRPr="00EE77DD">
        <w:rPr>
          <w:rFonts w:ascii="Times New Roman" w:hAnsi="Times New Roman" w:cs="Times New Roman"/>
          <w:sz w:val="24"/>
          <w:szCs w:val="24"/>
        </w:rPr>
        <w:t>“O</w:t>
      </w:r>
      <w:r w:rsidR="009327C0" w:rsidRPr="00EE77DD">
        <w:rPr>
          <w:rFonts w:ascii="Times New Roman" w:hAnsi="Times New Roman" w:cs="Times New Roman"/>
          <w:sz w:val="24"/>
          <w:szCs w:val="24"/>
        </w:rPr>
        <w:t>vertour</w:t>
      </w:r>
      <w:r w:rsidR="00DF2298" w:rsidRPr="00EE77DD">
        <w:rPr>
          <w:rFonts w:ascii="Times New Roman" w:hAnsi="Times New Roman" w:cs="Times New Roman"/>
          <w:sz w:val="24"/>
          <w:szCs w:val="24"/>
        </w:rPr>
        <w:t>ism”. The quantitative growth</w:t>
      </w:r>
      <w:r w:rsidR="005565CC" w:rsidRPr="00EE77DD">
        <w:rPr>
          <w:rFonts w:ascii="Times New Roman" w:hAnsi="Times New Roman" w:cs="Times New Roman"/>
          <w:sz w:val="24"/>
          <w:szCs w:val="24"/>
        </w:rPr>
        <w:t xml:space="preserve"> has resulted in flocking of tourists in some areas. </w:t>
      </w:r>
      <w:r w:rsidR="00622861" w:rsidRPr="00EE77DD">
        <w:rPr>
          <w:rFonts w:ascii="Times New Roman" w:hAnsi="Times New Roman" w:cs="Times New Roman"/>
          <w:sz w:val="24"/>
          <w:szCs w:val="24"/>
        </w:rPr>
        <w:t>With t</w:t>
      </w:r>
      <w:r w:rsidR="005565CC" w:rsidRPr="00EE77DD">
        <w:rPr>
          <w:rFonts w:ascii="Times New Roman" w:hAnsi="Times New Roman" w:cs="Times New Roman"/>
          <w:sz w:val="24"/>
          <w:szCs w:val="24"/>
        </w:rPr>
        <w:t>he Louvr</w:t>
      </w:r>
      <w:r w:rsidR="00622861" w:rsidRPr="00EE77DD">
        <w:rPr>
          <w:rFonts w:ascii="Times New Roman" w:hAnsi="Times New Roman" w:cs="Times New Roman"/>
          <w:sz w:val="24"/>
          <w:szCs w:val="24"/>
        </w:rPr>
        <w:t>e</w:t>
      </w:r>
      <w:r w:rsidR="00035D7F" w:rsidRPr="00EE77DD">
        <w:rPr>
          <w:rFonts w:ascii="Times New Roman" w:hAnsi="Times New Roman" w:cs="Times New Roman"/>
          <w:sz w:val="24"/>
          <w:szCs w:val="24"/>
        </w:rPr>
        <w:t>, Eiffel Tower and Disneyland Paris sees the maximum influx of tourists. (The local,2020).</w:t>
      </w:r>
      <w:r w:rsidR="00B21202" w:rsidRPr="00EE77DD">
        <w:rPr>
          <w:rFonts w:ascii="Times New Roman" w:hAnsi="Times New Roman" w:cs="Times New Roman"/>
          <w:sz w:val="24"/>
          <w:szCs w:val="24"/>
        </w:rPr>
        <w:t xml:space="preserve"> The governance of tourism is very dispersed. it is essential to develop an integrated vision of tourism, especially one that is interdepartmental. The second challenge for France: mobility.</w:t>
      </w:r>
      <w:r w:rsidR="00612F06" w:rsidRPr="00EE77DD">
        <w:rPr>
          <w:rFonts w:ascii="Times New Roman" w:hAnsi="Times New Roman" w:cs="Times New Roman"/>
          <w:sz w:val="24"/>
          <w:szCs w:val="24"/>
        </w:rPr>
        <w:t xml:space="preserve"> (Governing sustainable tourism mobility, 2014)</w:t>
      </w:r>
      <w:r w:rsidR="00B21202" w:rsidRPr="00EE77DD">
        <w:rPr>
          <w:rFonts w:ascii="Times New Roman" w:hAnsi="Times New Roman" w:cs="Times New Roman"/>
          <w:sz w:val="24"/>
          <w:szCs w:val="24"/>
        </w:rPr>
        <w:t xml:space="preserve"> It is necessary to facilitate visa issuance policies and reinforce both national and international intermodal passenger transportation. The third challenge is employee quality working in Tourism. Finally, the topic of innovation in tourism. Not only technological, but also green innovation with the sustainability of companies for instance, and creativity with cuisine in France. Tourism needs it to launch new tools, bring old tools to the current norms and improve the quality of its services. </w:t>
      </w:r>
      <w:r w:rsidR="00963485" w:rsidRPr="00EE77DD">
        <w:rPr>
          <w:rFonts w:ascii="Times New Roman" w:hAnsi="Times New Roman" w:cs="Times New Roman"/>
          <w:sz w:val="24"/>
          <w:szCs w:val="24"/>
        </w:rPr>
        <w:t>In order to maintain its position as the leading destination of travel the government has taken steps to promote this sector. These are</w:t>
      </w:r>
    </w:p>
    <w:p w:rsidR="00963485" w:rsidRPr="00EE77DD" w:rsidRDefault="00963485" w:rsidP="00E61E16">
      <w:pPr>
        <w:pStyle w:val="ListParagraph"/>
        <w:numPr>
          <w:ilvl w:val="0"/>
          <w:numId w:val="3"/>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lastRenderedPageBreak/>
        <w:t>quality of reception at and security of sites, essential factors in ensuring tourist satisfaction and loyalty;</w:t>
      </w:r>
    </w:p>
    <w:p w:rsidR="00963485" w:rsidRPr="00EE77DD" w:rsidRDefault="00963485" w:rsidP="00E61E16">
      <w:pPr>
        <w:pStyle w:val="ListParagraph"/>
        <w:numPr>
          <w:ilvl w:val="0"/>
          <w:numId w:val="3"/>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structuring of the tourist offerings, in order to attract growing numbers of international tourists;</w:t>
      </w:r>
    </w:p>
    <w:p w:rsidR="00963485" w:rsidRPr="00EE77DD" w:rsidRDefault="00963485" w:rsidP="00E61E16">
      <w:pPr>
        <w:pStyle w:val="ListParagraph"/>
        <w:numPr>
          <w:ilvl w:val="0"/>
          <w:numId w:val="3"/>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state support for investment, a fundamental component of the Government’s strategy;</w:t>
      </w:r>
    </w:p>
    <w:p w:rsidR="00963485" w:rsidRPr="00EE77DD" w:rsidRDefault="00963485" w:rsidP="00E61E16">
      <w:pPr>
        <w:pStyle w:val="ListParagraph"/>
        <w:numPr>
          <w:ilvl w:val="0"/>
          <w:numId w:val="3"/>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training and employment, both essentials to ensuring the quality of the service offer;</w:t>
      </w:r>
    </w:p>
    <w:p w:rsidR="00963485" w:rsidRPr="00EE77DD" w:rsidRDefault="00963485" w:rsidP="00E61E16">
      <w:pPr>
        <w:pStyle w:val="ListParagraph"/>
        <w:numPr>
          <w:ilvl w:val="0"/>
          <w:numId w:val="3"/>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support for digitization and information sharing, in order to make the sector more competitive;</w:t>
      </w:r>
    </w:p>
    <w:p w:rsidR="00963485" w:rsidRPr="00EE77DD" w:rsidRDefault="00963485" w:rsidP="00E61E16">
      <w:pPr>
        <w:pStyle w:val="ListParagraph"/>
        <w:numPr>
          <w:ilvl w:val="0"/>
          <w:numId w:val="3"/>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access to holidays for as many people as possible.(Tourism Plan, 2020)</w:t>
      </w:r>
    </w:p>
    <w:p w:rsidR="00035D7F" w:rsidRPr="00EE77DD" w:rsidRDefault="00035D7F" w:rsidP="00E61E16">
      <w:pPr>
        <w:pStyle w:val="ListParagraph"/>
        <w:spacing w:line="600" w:lineRule="auto"/>
        <w:jc w:val="both"/>
        <w:rPr>
          <w:rFonts w:ascii="Times New Roman" w:hAnsi="Times New Roman" w:cs="Times New Roman"/>
          <w:sz w:val="24"/>
          <w:szCs w:val="24"/>
        </w:rPr>
      </w:pPr>
    </w:p>
    <w:p w:rsidR="00035D7F" w:rsidRPr="00EE77DD" w:rsidRDefault="00035D7F" w:rsidP="00E61E16">
      <w:pPr>
        <w:pStyle w:val="Heading1"/>
        <w:spacing w:line="600" w:lineRule="auto"/>
        <w:jc w:val="both"/>
        <w:rPr>
          <w:rFonts w:ascii="Times New Roman" w:hAnsi="Times New Roman" w:cs="Times New Roman"/>
          <w:color w:val="auto"/>
        </w:rPr>
      </w:pPr>
      <w:bookmarkStart w:id="6" w:name="_Toc35261579"/>
      <w:r w:rsidRPr="00EE77DD">
        <w:rPr>
          <w:rFonts w:ascii="Times New Roman" w:hAnsi="Times New Roman" w:cs="Times New Roman"/>
          <w:color w:val="auto"/>
        </w:rPr>
        <w:t>The Maldi</w:t>
      </w:r>
      <w:r w:rsidR="00E658AB" w:rsidRPr="00EE77DD">
        <w:rPr>
          <w:rFonts w:ascii="Times New Roman" w:hAnsi="Times New Roman" w:cs="Times New Roman"/>
          <w:color w:val="auto"/>
        </w:rPr>
        <w:t>v</w:t>
      </w:r>
      <w:r w:rsidRPr="00EE77DD">
        <w:rPr>
          <w:rFonts w:ascii="Times New Roman" w:hAnsi="Times New Roman" w:cs="Times New Roman"/>
          <w:color w:val="auto"/>
        </w:rPr>
        <w:t>es</w:t>
      </w:r>
      <w:r w:rsidR="00B21202" w:rsidRPr="00EE77DD">
        <w:rPr>
          <w:rFonts w:ascii="Times New Roman" w:hAnsi="Times New Roman" w:cs="Times New Roman"/>
          <w:color w:val="auto"/>
        </w:rPr>
        <w:t>:</w:t>
      </w:r>
      <w:r w:rsidR="00280AE9" w:rsidRPr="00EE77DD">
        <w:rPr>
          <w:rFonts w:ascii="Times New Roman" w:hAnsi="Times New Roman" w:cs="Times New Roman"/>
          <w:color w:val="auto"/>
        </w:rPr>
        <w:t xml:space="preserve"> Challenges towards sustainable development</w:t>
      </w:r>
      <w:bookmarkEnd w:id="6"/>
    </w:p>
    <w:p w:rsidR="00B21202" w:rsidRPr="00EE77DD" w:rsidRDefault="00891D9F"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The Maldives is an island nation</w:t>
      </w:r>
      <w:r w:rsidR="00280AE9" w:rsidRPr="00EE77DD">
        <w:rPr>
          <w:rFonts w:ascii="Times New Roman" w:hAnsi="Times New Roman" w:cs="Times New Roman"/>
          <w:sz w:val="24"/>
          <w:szCs w:val="24"/>
        </w:rPr>
        <w:t xml:space="preserve"> comprises of 1,190 tropical islands stretching over an area of 90,000 sq</w:t>
      </w:r>
      <w:r w:rsidR="00E658AB" w:rsidRPr="00EE77DD">
        <w:rPr>
          <w:rFonts w:ascii="Times New Roman" w:hAnsi="Times New Roman" w:cs="Times New Roman"/>
          <w:sz w:val="24"/>
          <w:szCs w:val="24"/>
        </w:rPr>
        <w:t>uare</w:t>
      </w:r>
      <w:r w:rsidR="00280AE9" w:rsidRPr="00EE77DD">
        <w:rPr>
          <w:rFonts w:ascii="Times New Roman" w:hAnsi="Times New Roman" w:cs="Times New Roman"/>
          <w:sz w:val="24"/>
          <w:szCs w:val="24"/>
        </w:rPr>
        <w:t xml:space="preserve"> K</w:t>
      </w:r>
      <w:r w:rsidR="00E658AB" w:rsidRPr="00EE77DD">
        <w:rPr>
          <w:rFonts w:ascii="Times New Roman" w:hAnsi="Times New Roman" w:cs="Times New Roman"/>
          <w:sz w:val="24"/>
          <w:szCs w:val="24"/>
        </w:rPr>
        <w:t>ilo</w:t>
      </w:r>
      <w:r w:rsidR="00280AE9" w:rsidRPr="00EE77DD">
        <w:rPr>
          <w:rFonts w:ascii="Times New Roman" w:hAnsi="Times New Roman" w:cs="Times New Roman"/>
          <w:sz w:val="24"/>
          <w:szCs w:val="24"/>
        </w:rPr>
        <w:t>m</w:t>
      </w:r>
      <w:r w:rsidR="00E658AB" w:rsidRPr="00EE77DD">
        <w:rPr>
          <w:rFonts w:ascii="Times New Roman" w:hAnsi="Times New Roman" w:cs="Times New Roman"/>
          <w:sz w:val="24"/>
          <w:szCs w:val="24"/>
        </w:rPr>
        <w:t>eters</w:t>
      </w:r>
      <w:r w:rsidR="00280AE9" w:rsidRPr="00EE77DD">
        <w:rPr>
          <w:rFonts w:ascii="Times New Roman" w:hAnsi="Times New Roman" w:cs="Times New Roman"/>
          <w:sz w:val="24"/>
          <w:szCs w:val="24"/>
        </w:rPr>
        <w:t xml:space="preserve">. </w:t>
      </w:r>
      <w:r w:rsidRPr="00EE77DD">
        <w:rPr>
          <w:rFonts w:ascii="Times New Roman" w:hAnsi="Times New Roman" w:cs="Times New Roman"/>
          <w:sz w:val="24"/>
          <w:szCs w:val="24"/>
        </w:rPr>
        <w:t>Tourism is the primary sector of foreign exchange.</w:t>
      </w:r>
      <w:r w:rsidR="00D1579D" w:rsidRPr="00EE77DD">
        <w:rPr>
          <w:rFonts w:ascii="Times New Roman" w:hAnsi="Times New Roman" w:cs="Times New Roman"/>
          <w:sz w:val="24"/>
          <w:szCs w:val="24"/>
        </w:rPr>
        <w:t xml:space="preserve"> (Lockhart, 1996)</w:t>
      </w:r>
      <w:r w:rsidRPr="00EE77DD">
        <w:rPr>
          <w:rFonts w:ascii="Times New Roman" w:hAnsi="Times New Roman" w:cs="Times New Roman"/>
          <w:sz w:val="24"/>
          <w:szCs w:val="24"/>
        </w:rPr>
        <w:t xml:space="preserve"> The tourism industry grew to be the most dominant sector in the economy during a period of only 10 years. The industry increased its </w:t>
      </w:r>
      <w:r w:rsidR="00876FF9" w:rsidRPr="00EE77DD">
        <w:rPr>
          <w:rFonts w:ascii="Times New Roman" w:hAnsi="Times New Roman" w:cs="Times New Roman"/>
          <w:sz w:val="24"/>
          <w:szCs w:val="24"/>
        </w:rPr>
        <w:t>capability</w:t>
      </w:r>
      <w:r w:rsidRPr="00EE77DD">
        <w:rPr>
          <w:rFonts w:ascii="Times New Roman" w:hAnsi="Times New Roman" w:cs="Times New Roman"/>
          <w:sz w:val="24"/>
          <w:szCs w:val="24"/>
        </w:rPr>
        <w:t xml:space="preserve"> from about 200 beds in 1972 to over 11,300 beds in 1982, distributed among 74 resorts, 50 guest houses and 40 yachts. The Maldivian tourist product is primarily based on sea, sand and sun. Thus, over 90% or 10,300 beds are on island resorts. Tourism now contributes over 17% to GDP, generating 70% of all foreign currency </w:t>
      </w:r>
      <w:r w:rsidRPr="00EE77DD">
        <w:rPr>
          <w:rFonts w:ascii="Times New Roman" w:hAnsi="Times New Roman" w:cs="Times New Roman"/>
          <w:sz w:val="24"/>
          <w:szCs w:val="24"/>
        </w:rPr>
        <w:lastRenderedPageBreak/>
        <w:t>earnings and 40% of the government revenue.</w:t>
      </w:r>
      <w:r w:rsidR="00280AE9" w:rsidRPr="00EE77DD">
        <w:rPr>
          <w:rFonts w:ascii="Times New Roman" w:hAnsi="Times New Roman" w:cs="Times New Roman"/>
          <w:sz w:val="24"/>
          <w:szCs w:val="24"/>
        </w:rPr>
        <w:t xml:space="preserve"> (Paper 6: Tourism and the Environment: Current Issues for Management - By Ismail Firaag, Ministry of Tourism Boduthakurufaanu Magu Malé, Republic of Maldives, 2020)</w:t>
      </w:r>
      <w:r w:rsidR="00AB5C37" w:rsidRPr="00EE77DD">
        <w:rPr>
          <w:rFonts w:ascii="Times New Roman" w:hAnsi="Times New Roman" w:cs="Times New Roman"/>
          <w:sz w:val="24"/>
          <w:szCs w:val="24"/>
        </w:rPr>
        <w:t xml:space="preserve">. Maldives faces environmental issues regarding development of the industry. </w:t>
      </w:r>
      <w:r w:rsidR="00612F06" w:rsidRPr="00EE77DD">
        <w:rPr>
          <w:rFonts w:ascii="Times New Roman" w:hAnsi="Times New Roman" w:cs="Times New Roman"/>
          <w:sz w:val="24"/>
          <w:szCs w:val="24"/>
        </w:rPr>
        <w:t>The effect of Climate change has a drastic effect on the country. (Weaver, 2011)</w:t>
      </w:r>
      <w:r w:rsidR="00AB5C37" w:rsidRPr="00EE77DD">
        <w:rPr>
          <w:rFonts w:ascii="Times New Roman" w:hAnsi="Times New Roman" w:cs="Times New Roman"/>
          <w:sz w:val="24"/>
          <w:szCs w:val="24"/>
        </w:rPr>
        <w:t>The ecology of the reefs and islands comprising the country are very delicate. The environmental issues faced are</w:t>
      </w:r>
      <w:r w:rsidR="00770303" w:rsidRPr="00EE77DD">
        <w:rPr>
          <w:rFonts w:ascii="Times New Roman" w:hAnsi="Times New Roman" w:cs="Times New Roman"/>
          <w:sz w:val="24"/>
          <w:szCs w:val="24"/>
        </w:rPr>
        <w:t>-</w:t>
      </w:r>
    </w:p>
    <w:p w:rsidR="00770303" w:rsidRPr="00EE77DD" w:rsidRDefault="00770303" w:rsidP="00E61E16">
      <w:pPr>
        <w:pStyle w:val="ListParagraph"/>
        <w:numPr>
          <w:ilvl w:val="0"/>
          <w:numId w:val="4"/>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Effects of construction of coastal structures</w:t>
      </w:r>
    </w:p>
    <w:p w:rsidR="00770303" w:rsidRPr="00EE77DD" w:rsidRDefault="00770303" w:rsidP="00E61E16">
      <w:pPr>
        <w:pStyle w:val="ListParagraph"/>
        <w:numPr>
          <w:ilvl w:val="0"/>
          <w:numId w:val="4"/>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Destruction of reefs from coral and sand mining in the development of the first-generation resorts</w:t>
      </w:r>
    </w:p>
    <w:p w:rsidR="00770303" w:rsidRPr="00EE77DD" w:rsidRDefault="00770303" w:rsidP="00E61E16">
      <w:pPr>
        <w:pStyle w:val="ListParagraph"/>
        <w:numPr>
          <w:ilvl w:val="0"/>
          <w:numId w:val="4"/>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Coastal vegetation is removed or the natural ecological succession of the vegetation is altered during construction of tourist facilities</w:t>
      </w:r>
    </w:p>
    <w:p w:rsidR="00770303" w:rsidRPr="00EE77DD" w:rsidRDefault="00770303" w:rsidP="00E61E16">
      <w:pPr>
        <w:pStyle w:val="ListParagraph"/>
        <w:numPr>
          <w:ilvl w:val="0"/>
          <w:numId w:val="4"/>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With habitation, the island ecosystem is loaded with solid and liquid waste</w:t>
      </w:r>
    </w:p>
    <w:p w:rsidR="00770303" w:rsidRPr="00EE77DD" w:rsidRDefault="00770303" w:rsidP="00E61E16">
      <w:pPr>
        <w:pStyle w:val="ListParagraph"/>
        <w:numPr>
          <w:ilvl w:val="0"/>
          <w:numId w:val="4"/>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Conflicts that arise between fisheries and tourism in resource exploitation.</w:t>
      </w:r>
    </w:p>
    <w:p w:rsidR="00AA39AF" w:rsidRPr="00EE77DD" w:rsidRDefault="001E41D6"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The economy of the country is not diversified and prone to external shocks.</w:t>
      </w:r>
      <w:r w:rsidR="00D1579D" w:rsidRPr="00EE77DD">
        <w:rPr>
          <w:rFonts w:ascii="Times New Roman" w:hAnsi="Times New Roman" w:cs="Times New Roman"/>
          <w:sz w:val="24"/>
          <w:szCs w:val="24"/>
        </w:rPr>
        <w:t xml:space="preserve"> (Sharpley, 2012)</w:t>
      </w:r>
      <w:r w:rsidRPr="00EE77DD">
        <w:rPr>
          <w:rFonts w:ascii="Times New Roman" w:hAnsi="Times New Roman" w:cs="Times New Roman"/>
          <w:sz w:val="24"/>
          <w:szCs w:val="24"/>
        </w:rPr>
        <w:t xml:space="preserve"> Over dependence on tourism has led to dependency o</w:t>
      </w:r>
      <w:r w:rsidR="00D1579D" w:rsidRPr="00EE77DD">
        <w:rPr>
          <w:rFonts w:ascii="Times New Roman" w:hAnsi="Times New Roman" w:cs="Times New Roman"/>
          <w:sz w:val="24"/>
          <w:szCs w:val="24"/>
        </w:rPr>
        <w:t>n</w:t>
      </w:r>
      <w:r w:rsidRPr="00EE77DD">
        <w:rPr>
          <w:rFonts w:ascii="Times New Roman" w:hAnsi="Times New Roman" w:cs="Times New Roman"/>
          <w:sz w:val="24"/>
          <w:szCs w:val="24"/>
        </w:rPr>
        <w:t xml:space="preserve"> imports for the development of the sector. </w:t>
      </w:r>
      <w:r w:rsidR="00876FF9" w:rsidRPr="00EE77DD">
        <w:rPr>
          <w:rFonts w:ascii="Times New Roman" w:hAnsi="Times New Roman" w:cs="Times New Roman"/>
          <w:sz w:val="24"/>
          <w:szCs w:val="24"/>
        </w:rPr>
        <w:t>Apart from the environmental concern Maldives also faces concerns in social and political fronts. (Scheyvens, 2011)</w:t>
      </w:r>
      <w:r w:rsidR="00AA39AF" w:rsidRPr="00EE77DD">
        <w:rPr>
          <w:rFonts w:ascii="Times New Roman" w:hAnsi="Times New Roman" w:cs="Times New Roman"/>
          <w:sz w:val="24"/>
          <w:szCs w:val="24"/>
        </w:rPr>
        <w:t xml:space="preserve">. To mitigate the adverse effect of development in a fragile island government has taken environmental control measures in resort development as well as multi-use conflicts </w:t>
      </w:r>
      <w:r w:rsidR="00AA39AF" w:rsidRPr="00EE77DD">
        <w:rPr>
          <w:rFonts w:ascii="Times New Roman" w:hAnsi="Times New Roman" w:cs="Times New Roman"/>
          <w:sz w:val="24"/>
          <w:szCs w:val="24"/>
        </w:rPr>
        <w:lastRenderedPageBreak/>
        <w:t>with fisheries exploitation.</w:t>
      </w:r>
      <w:r w:rsidR="000967A3" w:rsidRPr="00EE77DD">
        <w:rPr>
          <w:rFonts w:ascii="Times New Roman" w:hAnsi="Times New Roman" w:cs="Times New Roman"/>
          <w:sz w:val="24"/>
          <w:szCs w:val="24"/>
        </w:rPr>
        <w:t xml:space="preserve"> (Ahmed, 2018)</w:t>
      </w:r>
      <w:r w:rsidR="00AA39AF" w:rsidRPr="00EE77DD">
        <w:rPr>
          <w:rFonts w:ascii="Times New Roman" w:hAnsi="Times New Roman" w:cs="Times New Roman"/>
          <w:sz w:val="24"/>
          <w:szCs w:val="24"/>
        </w:rPr>
        <w:t xml:space="preserve"> In terms of development of resorts the following guidelines are maintained.</w:t>
      </w:r>
    </w:p>
    <w:p w:rsidR="00AA39AF" w:rsidRPr="00EE77DD" w:rsidRDefault="00E61E16" w:rsidP="00E61E16">
      <w:pPr>
        <w:pStyle w:val="ListParagraph"/>
        <w:numPr>
          <w:ilvl w:val="0"/>
          <w:numId w:val="5"/>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L</w:t>
      </w:r>
      <w:r w:rsidR="00AA39AF" w:rsidRPr="00EE77DD">
        <w:rPr>
          <w:rFonts w:ascii="Times New Roman" w:hAnsi="Times New Roman" w:cs="Times New Roman"/>
          <w:sz w:val="24"/>
          <w:szCs w:val="24"/>
        </w:rPr>
        <w:t>imiting the maximum built-up area to 20% of the total land area</w:t>
      </w:r>
    </w:p>
    <w:p w:rsidR="00AA39AF" w:rsidRPr="00EE77DD" w:rsidRDefault="00E61E16" w:rsidP="00E61E16">
      <w:pPr>
        <w:pStyle w:val="ListParagraph"/>
        <w:numPr>
          <w:ilvl w:val="0"/>
          <w:numId w:val="5"/>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T</w:t>
      </w:r>
      <w:r w:rsidR="00AA39AF" w:rsidRPr="00EE77DD">
        <w:rPr>
          <w:rFonts w:ascii="Times New Roman" w:hAnsi="Times New Roman" w:cs="Times New Roman"/>
          <w:sz w:val="24"/>
          <w:szCs w:val="24"/>
        </w:rPr>
        <w:t>he maximum height of the building has been limited two stories provided that there is vegetation in the island to conceal these buildings.</w:t>
      </w:r>
    </w:p>
    <w:p w:rsidR="00AA39AF" w:rsidRPr="00EE77DD" w:rsidRDefault="00E61E16" w:rsidP="00E61E16">
      <w:pPr>
        <w:pStyle w:val="ListParagraph"/>
        <w:numPr>
          <w:ilvl w:val="0"/>
          <w:numId w:val="5"/>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I</w:t>
      </w:r>
      <w:r w:rsidR="00AA39AF" w:rsidRPr="00EE77DD">
        <w:rPr>
          <w:rFonts w:ascii="Times New Roman" w:hAnsi="Times New Roman" w:cs="Times New Roman"/>
          <w:sz w:val="24"/>
          <w:szCs w:val="24"/>
        </w:rPr>
        <w:t>n construction of tourist accommodation, all rooms should face the beach and 5 linear meters of beach line has to be allocated to each tourist in front of their rooms. Only 68% of the beach length can be allocated to guest rooms as 20% has to be allocated to public use and 12% left as open space</w:t>
      </w:r>
    </w:p>
    <w:p w:rsidR="00AA39AF" w:rsidRPr="00EE77DD" w:rsidRDefault="00E61E16" w:rsidP="00E61E16">
      <w:pPr>
        <w:pStyle w:val="ListParagraph"/>
        <w:numPr>
          <w:ilvl w:val="0"/>
          <w:numId w:val="5"/>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C</w:t>
      </w:r>
      <w:r w:rsidR="00AA39AF" w:rsidRPr="00EE77DD">
        <w:rPr>
          <w:rFonts w:ascii="Times New Roman" w:hAnsi="Times New Roman" w:cs="Times New Roman"/>
          <w:sz w:val="24"/>
          <w:szCs w:val="24"/>
        </w:rPr>
        <w:t>onstructions on reef flats and lagoons are discouraged. However, as over-water bungalows are very popular among tourist</w:t>
      </w:r>
      <w:r w:rsidR="001731EF" w:rsidRPr="00EE77DD">
        <w:rPr>
          <w:rFonts w:ascii="Times New Roman" w:hAnsi="Times New Roman" w:cs="Times New Roman"/>
          <w:sz w:val="24"/>
          <w:szCs w:val="24"/>
        </w:rPr>
        <w:t>s</w:t>
      </w:r>
      <w:r w:rsidR="00E658AB" w:rsidRPr="00EE77DD">
        <w:rPr>
          <w:rFonts w:ascii="Times New Roman" w:hAnsi="Times New Roman" w:cs="Times New Roman"/>
          <w:sz w:val="24"/>
          <w:szCs w:val="24"/>
        </w:rPr>
        <w:t>,</w:t>
      </w:r>
      <w:r w:rsidRPr="00EE77DD">
        <w:rPr>
          <w:rFonts w:ascii="Times New Roman" w:hAnsi="Times New Roman" w:cs="Times New Roman"/>
          <w:sz w:val="24"/>
          <w:szCs w:val="24"/>
        </w:rPr>
        <w:t>they</w:t>
      </w:r>
      <w:r w:rsidR="00AA39AF" w:rsidRPr="00EE77DD">
        <w:rPr>
          <w:rFonts w:ascii="Times New Roman" w:hAnsi="Times New Roman" w:cs="Times New Roman"/>
          <w:sz w:val="24"/>
          <w:szCs w:val="24"/>
        </w:rPr>
        <w:t xml:space="preserve"> are permitted construction provided equal open space is left on the land for each building developed on the lagoon.</w:t>
      </w:r>
      <w:r w:rsidR="001E41D6" w:rsidRPr="00EE77DD">
        <w:rPr>
          <w:rFonts w:ascii="Times New Roman" w:hAnsi="Times New Roman" w:cs="Times New Roman"/>
          <w:sz w:val="20"/>
          <w:szCs w:val="20"/>
          <w:shd w:val="clear" w:color="auto" w:fill="FFFFFF"/>
        </w:rPr>
        <w:t>(environment.gov 2020)</w:t>
      </w:r>
    </w:p>
    <w:p w:rsidR="00E658AB" w:rsidRPr="00EE77DD" w:rsidRDefault="00E658AB" w:rsidP="00E61E16">
      <w:pPr>
        <w:pStyle w:val="Heading1"/>
        <w:spacing w:line="600" w:lineRule="auto"/>
        <w:jc w:val="both"/>
        <w:rPr>
          <w:rFonts w:ascii="Times New Roman" w:hAnsi="Times New Roman" w:cs="Times New Roman"/>
          <w:color w:val="auto"/>
          <w:shd w:val="clear" w:color="auto" w:fill="FFFFFF"/>
        </w:rPr>
      </w:pPr>
      <w:bookmarkStart w:id="7" w:name="_Toc35261580"/>
      <w:r w:rsidRPr="00EE77DD">
        <w:rPr>
          <w:rFonts w:ascii="Times New Roman" w:hAnsi="Times New Roman" w:cs="Times New Roman"/>
          <w:color w:val="auto"/>
          <w:shd w:val="clear" w:color="auto" w:fill="FFFFFF"/>
        </w:rPr>
        <w:t>A comparative outlook on sustainable development</w:t>
      </w:r>
      <w:bookmarkEnd w:id="7"/>
    </w:p>
    <w:p w:rsidR="00E658AB" w:rsidRPr="00EE77DD" w:rsidRDefault="001731EF"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 xml:space="preserve">The economic, political and socio-cultural reality of France shows a different outlook of that of the Maldives. France faces the problem of </w:t>
      </w:r>
      <w:r w:rsidR="00E61E16" w:rsidRPr="00EE77DD">
        <w:rPr>
          <w:rFonts w:ascii="Times New Roman" w:hAnsi="Times New Roman" w:cs="Times New Roman"/>
          <w:sz w:val="24"/>
          <w:szCs w:val="24"/>
        </w:rPr>
        <w:t>over tourism</w:t>
      </w:r>
      <w:r w:rsidRPr="00EE77DD">
        <w:rPr>
          <w:rFonts w:ascii="Times New Roman" w:hAnsi="Times New Roman" w:cs="Times New Roman"/>
          <w:sz w:val="24"/>
          <w:szCs w:val="24"/>
        </w:rPr>
        <w:t xml:space="preserve"> whereas development of infrastructure in a fragile landmass is the issue of Maldives. Tourism contributes 9% of French economy. The economy is not dependent on tourism only. Diversified tourism sector as well diversified </w:t>
      </w:r>
      <w:r w:rsidRPr="00EE77DD">
        <w:rPr>
          <w:rFonts w:ascii="Times New Roman" w:hAnsi="Times New Roman" w:cs="Times New Roman"/>
          <w:sz w:val="24"/>
          <w:szCs w:val="24"/>
        </w:rPr>
        <w:lastRenderedPageBreak/>
        <w:t xml:space="preserve">economy has helped France to pursue sustainable tourism goals. On the other hand, Maldives economy is one dimensional and largely dependent on tourism only. Again, Maldives is very prone to external shock factors. For this reason, recent Corona virus advent has hurt its tourism sector hard. </w:t>
      </w:r>
      <w:r w:rsidR="00950F19" w:rsidRPr="00EE77DD">
        <w:rPr>
          <w:rFonts w:ascii="Times New Roman" w:hAnsi="Times New Roman" w:cs="Times New Roman"/>
          <w:sz w:val="24"/>
          <w:szCs w:val="24"/>
        </w:rPr>
        <w:t xml:space="preserve">(How Coronavirus Can Potentially Impact Maldives Tourism!, 2020) With China being the largest contributor in the tourism industry of Maldives. France has identified the issues and has got the resources to pursue sustainable tourism practices. </w:t>
      </w:r>
    </w:p>
    <w:p w:rsidR="00286BB0" w:rsidRPr="00A65804" w:rsidRDefault="00286BB0" w:rsidP="00286BB0">
      <w:pPr>
        <w:spacing w:line="360" w:lineRule="auto"/>
        <w:rPr>
          <w:rFonts w:ascii="Times New Roman" w:hAnsi="Times New Roman" w:cs="Times New Roman"/>
          <w:sz w:val="32"/>
          <w:szCs w:val="24"/>
        </w:rPr>
      </w:pPr>
      <w:r w:rsidRPr="00A65804">
        <w:rPr>
          <w:rFonts w:ascii="Times New Roman" w:hAnsi="Times New Roman" w:cs="Times New Roman"/>
          <w:sz w:val="32"/>
          <w:szCs w:val="24"/>
        </w:rPr>
        <w:t xml:space="preserve">Circular economy </w:t>
      </w:r>
    </w:p>
    <w:p w:rsidR="00286BB0" w:rsidRPr="00A65804" w:rsidRDefault="00286BB0" w:rsidP="00286BB0">
      <w:p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 xml:space="preserve">The World Bank predicts that the humans are going to produce approximately 5 trillion pounds of trash every year in only the urban areas and a huge portion of it is throwing away in the street or ocean which is putting the environment of the earth at high risk. Recent years, different NGOs and countries of the world are trying to get out of this situation and developing a way to prevent this trashy future by inventing a new economic concept which is Circular Economy. This concept is evolved in the 1990s to create zero waste future. The basic difference between the linear economy and the circular economy is that the previous one treats the resources like they are infinite whereas the latter one works to reduce the wastage of the resources. Circular economy suggests hotels or tourism organizations not only just recycle products but also owing to the products all along. </w:t>
      </w:r>
    </w:p>
    <w:p w:rsidR="00286BB0" w:rsidRPr="00A65804" w:rsidRDefault="00286BB0" w:rsidP="00286BB0">
      <w:p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 xml:space="preserve">Future is not a blessing rather it is achieved. Thus circular economy teaches the hoteliers to be more environmentally friendly and not to waste earth’s resources to save the future. </w:t>
      </w:r>
    </w:p>
    <w:p w:rsidR="00286BB0" w:rsidRPr="00A65804" w:rsidRDefault="00286BB0" w:rsidP="00286BB0">
      <w:p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As the hotels are identified to harm the environment, they need proper planning to reduce waste-producing by them. Some ways that they can follow are showing below –</w:t>
      </w:r>
    </w:p>
    <w:p w:rsidR="00286BB0" w:rsidRPr="00A65804" w:rsidRDefault="00286BB0" w:rsidP="00286BB0">
      <w:pPr>
        <w:pStyle w:val="ListParagraph"/>
        <w:numPr>
          <w:ilvl w:val="0"/>
          <w:numId w:val="10"/>
        </w:num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Motivate customers to forecast their electricity and water consumption and deselect options</w:t>
      </w:r>
    </w:p>
    <w:p w:rsidR="00286BB0" w:rsidRPr="00A65804" w:rsidRDefault="00286BB0" w:rsidP="00286BB0">
      <w:pPr>
        <w:pStyle w:val="ListParagraph"/>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Which they don’t need actually.</w:t>
      </w:r>
    </w:p>
    <w:p w:rsidR="00286BB0" w:rsidRPr="00A65804" w:rsidRDefault="00286BB0" w:rsidP="00286BB0">
      <w:pPr>
        <w:pStyle w:val="ListParagraph"/>
        <w:numPr>
          <w:ilvl w:val="0"/>
          <w:numId w:val="10"/>
        </w:num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Providing incentives or reward to the customer for showing green loyalty.</w:t>
      </w:r>
    </w:p>
    <w:p w:rsidR="00286BB0" w:rsidRPr="00A65804" w:rsidRDefault="00286BB0" w:rsidP="00286BB0">
      <w:pPr>
        <w:pStyle w:val="ListParagraph"/>
        <w:numPr>
          <w:ilvl w:val="0"/>
          <w:numId w:val="10"/>
        </w:num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lastRenderedPageBreak/>
        <w:t>Costs should be minimized by the hoteliers to be more sustainable.</w:t>
      </w:r>
    </w:p>
    <w:p w:rsidR="006112AC" w:rsidRPr="006112AC" w:rsidRDefault="00286BB0" w:rsidP="00805F28">
      <w:pPr>
        <w:pStyle w:val="ListParagraph"/>
        <w:numPr>
          <w:ilvl w:val="0"/>
          <w:numId w:val="10"/>
        </w:num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Staffs should be fully trained to make sure zero waste within the organization.</w:t>
      </w:r>
    </w:p>
    <w:p w:rsidR="006112AC" w:rsidRPr="006112AC" w:rsidRDefault="006112AC" w:rsidP="006112AC">
      <w:pPr>
        <w:rPr>
          <w:rFonts w:ascii="Times New Roman" w:hAnsi="Times New Roman" w:cs="Times New Roman"/>
          <w:i/>
          <w:iCs/>
          <w:lang w:val="en-GB"/>
        </w:rPr>
      </w:pPr>
      <w:r w:rsidRPr="006112AC">
        <w:rPr>
          <w:rFonts w:ascii="Times New Roman" w:hAnsi="Times New Roman" w:cs="Times New Roman"/>
          <w:sz w:val="32"/>
          <w:lang w:val="en-GB"/>
        </w:rPr>
        <w:t xml:space="preserve">become a greener hotel </w:t>
      </w:r>
    </w:p>
    <w:p w:rsidR="006112AC" w:rsidRPr="006112AC" w:rsidRDefault="006112AC" w:rsidP="006112AC">
      <w:pPr>
        <w:rPr>
          <w:rFonts w:ascii="Times New Roman" w:hAnsi="Times New Roman" w:cs="Times New Roman"/>
          <w:sz w:val="24"/>
          <w:szCs w:val="24"/>
        </w:rPr>
      </w:pPr>
      <w:r w:rsidRPr="006112AC">
        <w:rPr>
          <w:rFonts w:ascii="Times New Roman" w:hAnsi="Times New Roman" w:cs="Times New Roman"/>
          <w:iCs/>
          <w:sz w:val="24"/>
          <w:szCs w:val="24"/>
          <w:lang w:val="en-GB"/>
        </w:rPr>
        <w:t>Green hotels are defined by the Green Hotels Association (2016), as the commitment of implanting various environmental measures to reduce water and energy consumption and minimize waste, to protect the planet.</w:t>
      </w:r>
    </w:p>
    <w:p w:rsidR="006112AC" w:rsidRPr="006112AC" w:rsidRDefault="006112AC" w:rsidP="006112AC">
      <w:pPr>
        <w:rPr>
          <w:rFonts w:ascii="Times New Roman" w:hAnsi="Times New Roman" w:cs="Times New Roman"/>
          <w:sz w:val="24"/>
          <w:szCs w:val="24"/>
        </w:rPr>
      </w:pPr>
      <w:r w:rsidRPr="006112AC">
        <w:rPr>
          <w:rFonts w:ascii="Times New Roman" w:hAnsi="Times New Roman" w:cs="Times New Roman"/>
          <w:iCs/>
          <w:sz w:val="24"/>
          <w:szCs w:val="24"/>
          <w:lang w:val="en-GB"/>
        </w:rPr>
        <w:t xml:space="preserve">Green hotels adopt the ‘3Rs’ which stand for recycling, reuse and reduce, </w:t>
      </w:r>
    </w:p>
    <w:p w:rsidR="006112AC" w:rsidRPr="006112AC" w:rsidRDefault="006112AC" w:rsidP="006112AC">
      <w:pPr>
        <w:rPr>
          <w:rFonts w:ascii="Times New Roman" w:hAnsi="Times New Roman" w:cs="Times New Roman"/>
          <w:sz w:val="24"/>
          <w:szCs w:val="24"/>
        </w:rPr>
      </w:pPr>
      <w:r w:rsidRPr="006112AC">
        <w:rPr>
          <w:rFonts w:ascii="Times New Roman" w:hAnsi="Times New Roman" w:cs="Times New Roman"/>
          <w:iCs/>
          <w:sz w:val="24"/>
          <w:szCs w:val="24"/>
          <w:lang w:val="en-GB"/>
        </w:rPr>
        <w:t>These 3’Rs</w:t>
      </w:r>
      <w:r w:rsidRPr="006112AC">
        <w:rPr>
          <w:rFonts w:ascii="Times New Roman" w:hAnsi="Times New Roman" w:cs="Times New Roman"/>
          <w:sz w:val="24"/>
          <w:szCs w:val="24"/>
          <w:lang w:val="en-GB"/>
        </w:rPr>
        <w:t xml:space="preserve"> enable business’s to lower the hotel's environmental impact, by decreasing the carbon footprint of the hotel's operations (Lee and Cheng, 2017) </w:t>
      </w:r>
    </w:p>
    <w:p w:rsidR="006112AC" w:rsidRPr="006112AC" w:rsidRDefault="006112AC" w:rsidP="006112AC">
      <w:pPr>
        <w:rPr>
          <w:rFonts w:ascii="Times New Roman" w:hAnsi="Times New Roman" w:cs="Times New Roman"/>
          <w:sz w:val="24"/>
          <w:szCs w:val="24"/>
        </w:rPr>
      </w:pPr>
      <w:r w:rsidRPr="006112AC">
        <w:rPr>
          <w:rFonts w:ascii="Times New Roman" w:hAnsi="Times New Roman" w:cs="Times New Roman"/>
          <w:iCs/>
          <w:sz w:val="24"/>
          <w:szCs w:val="24"/>
          <w:lang w:val="en-GB"/>
        </w:rPr>
        <w:t xml:space="preserve">The hotel also installed </w:t>
      </w:r>
      <w:r w:rsidRPr="006112AC">
        <w:rPr>
          <w:rFonts w:ascii="Times New Roman" w:hAnsi="Times New Roman" w:cs="Times New Roman"/>
          <w:sz w:val="24"/>
          <w:szCs w:val="24"/>
          <w:lang w:val="en-GB"/>
        </w:rPr>
        <w:t xml:space="preserve">innovated measures to reduce the hotel energy such as the </w:t>
      </w:r>
      <w:r w:rsidRPr="006112AC">
        <w:rPr>
          <w:rFonts w:ascii="Times New Roman" w:hAnsi="Times New Roman" w:cs="Times New Roman"/>
          <w:iCs/>
          <w:sz w:val="24"/>
          <w:szCs w:val="24"/>
          <w:lang w:val="en-GB"/>
        </w:rPr>
        <w:t xml:space="preserve">large windows in the guest rooms. Theses windows have a high solar heat gain, which aids reduction in heating and cooling needs. </w:t>
      </w:r>
      <w:r w:rsidRPr="006112AC">
        <w:rPr>
          <w:rFonts w:ascii="Times New Roman" w:hAnsi="Times New Roman" w:cs="Times New Roman"/>
          <w:sz w:val="24"/>
          <w:szCs w:val="24"/>
          <w:lang w:val="en-GB"/>
        </w:rPr>
        <w:t xml:space="preserve">The windows also allow natural light to fill each room during the day to minimize the use of electric light (Spray, 2016). </w:t>
      </w:r>
    </w:p>
    <w:p w:rsidR="006112AC" w:rsidRPr="006112AC" w:rsidRDefault="006112AC" w:rsidP="006112AC">
      <w:pPr>
        <w:rPr>
          <w:rFonts w:ascii="Times New Roman" w:hAnsi="Times New Roman" w:cs="Times New Roman"/>
          <w:sz w:val="24"/>
          <w:szCs w:val="24"/>
          <w:lang w:val="en-GB"/>
        </w:rPr>
      </w:pPr>
      <w:r w:rsidRPr="006112AC">
        <w:rPr>
          <w:rFonts w:ascii="Times New Roman" w:hAnsi="Times New Roman" w:cs="Times New Roman"/>
          <w:sz w:val="24"/>
          <w:szCs w:val="24"/>
          <w:lang w:val="en-GB"/>
        </w:rPr>
        <w:t>The Hotel also sourced art from local designers and built furniture from local walnut trees, that fell due to storms or sickness, which helped reduce emissions from transportation</w:t>
      </w:r>
    </w:p>
    <w:p w:rsidR="006112AC" w:rsidRPr="002A6E6B" w:rsidRDefault="006112AC" w:rsidP="006112AC"/>
    <w:p w:rsidR="00A65804" w:rsidRDefault="006112AC" w:rsidP="00805F28">
      <w:pPr>
        <w:rPr>
          <w:rFonts w:ascii="Times New Roman" w:hAnsi="Times New Roman" w:cs="Times New Roman"/>
          <w:sz w:val="24"/>
          <w:szCs w:val="24"/>
          <w:lang w:val="en-GB"/>
        </w:rPr>
      </w:pPr>
      <w:r>
        <w:rPr>
          <w:rFonts w:ascii="Times New Roman" w:hAnsi="Times New Roman" w:cs="Times New Roman"/>
          <w:sz w:val="24"/>
          <w:szCs w:val="24"/>
          <w:lang w:val="en-GB"/>
        </w:rPr>
        <w:t>T</w:t>
      </w:r>
      <w:r w:rsidR="00805F28" w:rsidRPr="00A65804">
        <w:rPr>
          <w:rFonts w:ascii="Times New Roman" w:hAnsi="Times New Roman" w:cs="Times New Roman"/>
          <w:sz w:val="24"/>
          <w:szCs w:val="24"/>
          <w:lang w:val="en-GB"/>
        </w:rPr>
        <w:t>he circular economy (CE) is considered a possible solution to problems, such as the increasing</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 global demand for resources, climate change and worldwide pollution. CE can help to transform </w:t>
      </w:r>
    </w:p>
    <w:p w:rsidR="00805F28" w:rsidRP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the hospitality industry from its current linear model of production to a circular one.</w:t>
      </w:r>
    </w:p>
    <w:p w:rsidR="00805F28" w:rsidRPr="00A65804" w:rsidRDefault="00805F28" w:rsidP="000D6551">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CE strategies—reduction, reuse, recycle, developed in the </w:t>
      </w:r>
      <w:r w:rsidR="00CF1011">
        <w:rPr>
          <w:rFonts w:ascii="Times New Roman" w:hAnsi="Times New Roman" w:cs="Times New Roman"/>
          <w:sz w:val="24"/>
          <w:szCs w:val="24"/>
          <w:lang w:val="en-GB"/>
        </w:rPr>
        <w:t xml:space="preserve"> </w:t>
      </w:r>
      <w:r w:rsidRPr="00A65804">
        <w:rPr>
          <w:rFonts w:ascii="Times New Roman" w:hAnsi="Times New Roman" w:cs="Times New Roman"/>
          <w:sz w:val="24"/>
          <w:szCs w:val="24"/>
          <w:lang w:val="en-GB"/>
        </w:rPr>
        <w:t xml:space="preserve">tourism sector.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Tourism industries have been worried about sustainability for decades. Since the beginning of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the 21stcentury, researchers have demonstrated that the hospitality industry adopts eco-friendly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practices. The main reason for this behaviour is accusations of the negative impacts of tourism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such as the high</w:t>
      </w:r>
      <w:r w:rsidR="003E21EA">
        <w:rPr>
          <w:rFonts w:ascii="Times New Roman" w:hAnsi="Times New Roman" w:cs="Times New Roman"/>
          <w:sz w:val="24"/>
          <w:szCs w:val="24"/>
          <w:lang w:val="en-GB"/>
        </w:rPr>
        <w:t xml:space="preserve"> use of resources like water </w:t>
      </w:r>
      <w:r w:rsidR="00CF1011">
        <w:rPr>
          <w:rFonts w:ascii="Times New Roman" w:hAnsi="Times New Roman" w:cs="Times New Roman"/>
          <w:sz w:val="24"/>
          <w:szCs w:val="24"/>
          <w:lang w:val="en-GB"/>
        </w:rPr>
        <w:t>, energy</w:t>
      </w:r>
      <w:r w:rsidRPr="00A65804">
        <w:rPr>
          <w:rFonts w:ascii="Times New Roman" w:hAnsi="Times New Roman" w:cs="Times New Roman"/>
          <w:sz w:val="24"/>
          <w:szCs w:val="24"/>
          <w:lang w:val="en-GB"/>
        </w:rPr>
        <w:t xml:space="preserve"> and the widespread production of </w:t>
      </w:r>
    </w:p>
    <w:p w:rsidR="00A65804" w:rsidRDefault="003E21EA" w:rsidP="00805F28">
      <w:pPr>
        <w:rPr>
          <w:rFonts w:ascii="Times New Roman" w:hAnsi="Times New Roman" w:cs="Times New Roman"/>
          <w:sz w:val="24"/>
          <w:szCs w:val="24"/>
          <w:lang w:val="en-GB"/>
        </w:rPr>
      </w:pPr>
      <w:r>
        <w:rPr>
          <w:rFonts w:ascii="Times New Roman" w:hAnsi="Times New Roman" w:cs="Times New Roman"/>
          <w:sz w:val="24"/>
          <w:szCs w:val="24"/>
          <w:lang w:val="en-GB"/>
        </w:rPr>
        <w:t xml:space="preserve">solid and water waste </w:t>
      </w:r>
      <w:r w:rsidR="00805F28" w:rsidRPr="00A65804">
        <w:rPr>
          <w:rFonts w:ascii="Times New Roman" w:hAnsi="Times New Roman" w:cs="Times New Roman"/>
          <w:sz w:val="24"/>
          <w:szCs w:val="24"/>
          <w:lang w:val="en-GB"/>
        </w:rPr>
        <w:t xml:space="preserve">. Additionally, tourism is responsible for approximately 5% of global </w:t>
      </w:r>
    </w:p>
    <w:p w:rsidR="00A65804" w:rsidRDefault="003E21EA" w:rsidP="00805F28">
      <w:pPr>
        <w:rPr>
          <w:rFonts w:ascii="Times New Roman" w:hAnsi="Times New Roman" w:cs="Times New Roman"/>
          <w:sz w:val="24"/>
          <w:szCs w:val="24"/>
          <w:lang w:val="en-GB"/>
        </w:rPr>
      </w:pPr>
      <w:r>
        <w:rPr>
          <w:rFonts w:ascii="Times New Roman" w:hAnsi="Times New Roman" w:cs="Times New Roman"/>
          <w:sz w:val="24"/>
          <w:szCs w:val="24"/>
          <w:lang w:val="en-GB"/>
        </w:rPr>
        <w:t>CO2 emissions</w:t>
      </w:r>
      <w:r w:rsidR="00805F28" w:rsidRPr="00A65804">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805F28" w:rsidRPr="00A65804">
        <w:rPr>
          <w:rFonts w:ascii="Times New Roman" w:hAnsi="Times New Roman" w:cs="Times New Roman"/>
          <w:sz w:val="24"/>
          <w:szCs w:val="24"/>
          <w:lang w:val="en-GB"/>
        </w:rPr>
        <w:t xml:space="preserve"> mainly due to transportation, followed by the hospitality industry. However,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the number of trips continues to exacerbate the negative eﬀects on the planet. Another problem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derived from tourism is over </w:t>
      </w:r>
      <w:r w:rsidR="003E21EA">
        <w:rPr>
          <w:rFonts w:ascii="Times New Roman" w:hAnsi="Times New Roman" w:cs="Times New Roman"/>
          <w:sz w:val="24"/>
          <w:szCs w:val="24"/>
          <w:lang w:val="en-GB"/>
        </w:rPr>
        <w:t xml:space="preserve">tourism </w:t>
      </w:r>
      <w:r w:rsidRPr="00A65804">
        <w:rPr>
          <w:rFonts w:ascii="Times New Roman" w:hAnsi="Times New Roman" w:cs="Times New Roman"/>
          <w:sz w:val="24"/>
          <w:szCs w:val="24"/>
          <w:lang w:val="en-GB"/>
        </w:rPr>
        <w:t xml:space="preserve">. Over tourism produces negative impacts on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biodiversity, cultur</w:t>
      </w:r>
      <w:r w:rsidR="003E21EA">
        <w:rPr>
          <w:rFonts w:ascii="Times New Roman" w:hAnsi="Times New Roman" w:cs="Times New Roman"/>
          <w:sz w:val="24"/>
          <w:szCs w:val="24"/>
          <w:lang w:val="en-GB"/>
        </w:rPr>
        <w:t xml:space="preserve">al and historical heritage </w:t>
      </w:r>
      <w:r w:rsidRPr="00A65804">
        <w:rPr>
          <w:rFonts w:ascii="Times New Roman" w:hAnsi="Times New Roman" w:cs="Times New Roman"/>
          <w:sz w:val="24"/>
          <w:szCs w:val="24"/>
          <w:lang w:val="en-GB"/>
        </w:rPr>
        <w:t xml:space="preserve">. Moreover, it arouses negative feelings in local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inhabitants mainly due to overcrowding in holiday destinations, noise pollution, uncivil tourist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lastRenderedPageBreak/>
        <w:t xml:space="preserve">behaviour and the scarcity of basic </w:t>
      </w:r>
      <w:r w:rsidR="00211C99">
        <w:rPr>
          <w:rFonts w:ascii="Times New Roman" w:hAnsi="Times New Roman" w:cs="Times New Roman"/>
          <w:sz w:val="24"/>
          <w:szCs w:val="24"/>
          <w:lang w:val="en-GB"/>
        </w:rPr>
        <w:t>infrastructure</w:t>
      </w:r>
      <w:r w:rsidR="005D065F">
        <w:rPr>
          <w:rFonts w:ascii="Times New Roman" w:hAnsi="Times New Roman" w:cs="Times New Roman"/>
          <w:sz w:val="24"/>
          <w:szCs w:val="24"/>
          <w:lang w:val="en-GB"/>
        </w:rPr>
        <w:t xml:space="preserve">  </w:t>
      </w:r>
      <w:r w:rsidR="00211C99">
        <w:rPr>
          <w:rFonts w:ascii="Times New Roman" w:hAnsi="Times New Roman" w:cs="Times New Roman"/>
          <w:sz w:val="24"/>
          <w:szCs w:val="24"/>
          <w:lang w:val="en-GB"/>
        </w:rPr>
        <w:t xml:space="preserve"> and utilities </w:t>
      </w:r>
      <w:r w:rsidRPr="00A65804">
        <w:rPr>
          <w:rFonts w:ascii="Times New Roman" w:hAnsi="Times New Roman" w:cs="Times New Roman"/>
          <w:sz w:val="24"/>
          <w:szCs w:val="24"/>
          <w:lang w:val="en-GB"/>
        </w:rPr>
        <w:t xml:space="preserve">. Thus, work favouring more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sustainable tourism and tourism industries are one of the main objectives of tourism enunciated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in</w:t>
      </w:r>
      <w:r w:rsidR="003E21EA">
        <w:rPr>
          <w:rFonts w:ascii="Times New Roman" w:hAnsi="Times New Roman" w:cs="Times New Roman"/>
          <w:sz w:val="24"/>
          <w:szCs w:val="24"/>
          <w:lang w:val="en-GB"/>
        </w:rPr>
        <w:t xml:space="preserve"> the Paris Tourism Agreement </w:t>
      </w:r>
      <w:r w:rsidRPr="00A65804">
        <w:rPr>
          <w:rFonts w:ascii="Times New Roman" w:hAnsi="Times New Roman" w:cs="Times New Roman"/>
          <w:sz w:val="24"/>
          <w:szCs w:val="24"/>
          <w:lang w:val="en-GB"/>
        </w:rPr>
        <w:t xml:space="preserve">. This agreement aims to limit climate change through a </w:t>
      </w:r>
    </w:p>
    <w:p w:rsidR="00661E43" w:rsidRPr="00A65804" w:rsidRDefault="00805F28" w:rsidP="00661E43">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global commitment and collaboration among all stakeholders. </w:t>
      </w:r>
    </w:p>
    <w:p w:rsidR="00883E48" w:rsidRDefault="00883E48" w:rsidP="00E61E16">
      <w:pPr>
        <w:pStyle w:val="Heading1"/>
        <w:spacing w:line="600" w:lineRule="auto"/>
        <w:jc w:val="both"/>
        <w:rPr>
          <w:rFonts w:ascii="Times New Roman" w:hAnsi="Times New Roman" w:cs="Times New Roman"/>
          <w:color w:val="auto"/>
          <w:szCs w:val="24"/>
        </w:rPr>
      </w:pPr>
      <w:bookmarkStart w:id="8" w:name="_Toc35261581"/>
    </w:p>
    <w:p w:rsidR="00E658AB" w:rsidRPr="00A65804" w:rsidRDefault="00E658AB" w:rsidP="00E61E16">
      <w:pPr>
        <w:pStyle w:val="Heading1"/>
        <w:spacing w:line="600" w:lineRule="auto"/>
        <w:jc w:val="both"/>
        <w:rPr>
          <w:rFonts w:ascii="Times New Roman" w:hAnsi="Times New Roman" w:cs="Times New Roman"/>
          <w:color w:val="auto"/>
          <w:szCs w:val="24"/>
        </w:rPr>
      </w:pPr>
      <w:r w:rsidRPr="00A65804">
        <w:rPr>
          <w:rFonts w:ascii="Times New Roman" w:hAnsi="Times New Roman" w:cs="Times New Roman"/>
          <w:color w:val="auto"/>
          <w:szCs w:val="24"/>
        </w:rPr>
        <w:t>Conclusion:</w:t>
      </w:r>
      <w:bookmarkEnd w:id="8"/>
    </w:p>
    <w:p w:rsidR="00612F06" w:rsidRPr="00A65804" w:rsidRDefault="00376879" w:rsidP="00E61E16">
      <w:pPr>
        <w:spacing w:line="600" w:lineRule="auto"/>
        <w:jc w:val="both"/>
        <w:rPr>
          <w:rFonts w:ascii="Times New Roman" w:hAnsi="Times New Roman" w:cs="Times New Roman"/>
          <w:sz w:val="24"/>
          <w:szCs w:val="24"/>
        </w:rPr>
      </w:pPr>
      <w:r w:rsidRPr="00A65804">
        <w:rPr>
          <w:rFonts w:ascii="Times New Roman" w:hAnsi="Times New Roman" w:cs="Times New Roman"/>
          <w:sz w:val="24"/>
          <w:szCs w:val="24"/>
        </w:rPr>
        <w:t>In order for the tourism development to contribute to economic development in addition to fulfill other desires of the society and the environment, it</w:t>
      </w:r>
      <w:r w:rsidR="00AA6EDD" w:rsidRPr="00A65804">
        <w:rPr>
          <w:rFonts w:ascii="Times New Roman" w:hAnsi="Times New Roman" w:cs="Times New Roman"/>
          <w:sz w:val="24"/>
          <w:szCs w:val="24"/>
        </w:rPr>
        <w:t xml:space="preserve"> is</w:t>
      </w:r>
      <w:r w:rsidRPr="00A65804">
        <w:rPr>
          <w:rFonts w:ascii="Times New Roman" w:hAnsi="Times New Roman" w:cs="Times New Roman"/>
          <w:sz w:val="24"/>
          <w:szCs w:val="24"/>
        </w:rPr>
        <w:t xml:space="preserve"> necessary to just accept the concept of sustainable improvement at all levels of </w:t>
      </w:r>
      <w:r w:rsidR="00AA6EDD" w:rsidRPr="00A65804">
        <w:rPr>
          <w:rFonts w:ascii="Times New Roman" w:hAnsi="Times New Roman" w:cs="Times New Roman"/>
          <w:sz w:val="24"/>
          <w:szCs w:val="24"/>
        </w:rPr>
        <w:t>tourism</w:t>
      </w:r>
      <w:r w:rsidRPr="00A65804">
        <w:rPr>
          <w:rFonts w:ascii="Times New Roman" w:hAnsi="Times New Roman" w:cs="Times New Roman"/>
          <w:sz w:val="24"/>
          <w:szCs w:val="24"/>
        </w:rPr>
        <w:t xml:space="preserve">. Balanced, rational and powerful control of resources in order to enable similarly social, economic and cultural development of the given destination may cause long-time </w:t>
      </w:r>
      <w:r w:rsidR="00AA6EDD" w:rsidRPr="00A65804">
        <w:rPr>
          <w:rFonts w:ascii="Times New Roman" w:hAnsi="Times New Roman" w:cs="Times New Roman"/>
          <w:sz w:val="24"/>
          <w:szCs w:val="24"/>
        </w:rPr>
        <w:t>growth</w:t>
      </w:r>
      <w:r w:rsidRPr="00A65804">
        <w:rPr>
          <w:rFonts w:ascii="Times New Roman" w:hAnsi="Times New Roman" w:cs="Times New Roman"/>
          <w:sz w:val="24"/>
          <w:szCs w:val="24"/>
        </w:rPr>
        <w:t xml:space="preserve"> and development, improvement of excellent </w:t>
      </w:r>
      <w:r w:rsidR="00AA6EDD" w:rsidRPr="00A65804">
        <w:rPr>
          <w:rFonts w:ascii="Times New Roman" w:hAnsi="Times New Roman" w:cs="Times New Roman"/>
          <w:sz w:val="24"/>
          <w:szCs w:val="24"/>
        </w:rPr>
        <w:t xml:space="preserve">tourist </w:t>
      </w:r>
      <w:r w:rsidRPr="00A65804">
        <w:rPr>
          <w:rFonts w:ascii="Times New Roman" w:hAnsi="Times New Roman" w:cs="Times New Roman"/>
          <w:sz w:val="24"/>
          <w:szCs w:val="24"/>
        </w:rPr>
        <w:t xml:space="preserve">offerings in order to </w:t>
      </w:r>
      <w:r w:rsidR="00AA6EDD" w:rsidRPr="00A65804">
        <w:rPr>
          <w:rFonts w:ascii="Times New Roman" w:hAnsi="Times New Roman" w:cs="Times New Roman"/>
          <w:sz w:val="24"/>
          <w:szCs w:val="24"/>
        </w:rPr>
        <w:t>satisfy tourists</w:t>
      </w:r>
      <w:r w:rsidRPr="00A65804">
        <w:rPr>
          <w:rFonts w:ascii="Times New Roman" w:hAnsi="Times New Roman" w:cs="Times New Roman"/>
          <w:sz w:val="24"/>
          <w:szCs w:val="24"/>
        </w:rPr>
        <w:t xml:space="preserve">. Tourism </w:t>
      </w:r>
      <w:r w:rsidR="00AA6EDD" w:rsidRPr="00A65804">
        <w:rPr>
          <w:rFonts w:ascii="Times New Roman" w:hAnsi="Times New Roman" w:cs="Times New Roman"/>
          <w:sz w:val="24"/>
          <w:szCs w:val="24"/>
        </w:rPr>
        <w:t>has got some negative effects</w:t>
      </w:r>
      <w:r w:rsidRPr="00A65804">
        <w:rPr>
          <w:rFonts w:ascii="Times New Roman" w:hAnsi="Times New Roman" w:cs="Times New Roman"/>
          <w:sz w:val="24"/>
          <w:szCs w:val="24"/>
        </w:rPr>
        <w:t xml:space="preserve">. On the </w:t>
      </w:r>
      <w:r w:rsidR="00AA6EDD" w:rsidRPr="00A65804">
        <w:rPr>
          <w:rFonts w:ascii="Times New Roman" w:hAnsi="Times New Roman" w:cs="Times New Roman"/>
          <w:sz w:val="24"/>
          <w:szCs w:val="24"/>
        </w:rPr>
        <w:t>other hand</w:t>
      </w:r>
      <w:r w:rsidRPr="00A65804">
        <w:rPr>
          <w:rFonts w:ascii="Times New Roman" w:hAnsi="Times New Roman" w:cs="Times New Roman"/>
          <w:sz w:val="24"/>
          <w:szCs w:val="24"/>
        </w:rPr>
        <w:t xml:space="preserve">, it's far necessary to increase the positive effect of tourism on the environment, </w:t>
      </w:r>
      <w:r w:rsidR="00AA6EDD" w:rsidRPr="00A65804">
        <w:rPr>
          <w:rFonts w:ascii="Times New Roman" w:hAnsi="Times New Roman" w:cs="Times New Roman"/>
          <w:sz w:val="24"/>
          <w:szCs w:val="24"/>
        </w:rPr>
        <w:t>natural re</w:t>
      </w:r>
      <w:r w:rsidRPr="00A65804">
        <w:rPr>
          <w:rFonts w:ascii="Times New Roman" w:hAnsi="Times New Roman" w:cs="Times New Roman"/>
          <w:sz w:val="24"/>
          <w:szCs w:val="24"/>
        </w:rPr>
        <w:t xml:space="preserve">sources, cultural values and integrity of the local population. To </w:t>
      </w:r>
      <w:r w:rsidR="00AA6EDD" w:rsidRPr="00A65804">
        <w:rPr>
          <w:rFonts w:ascii="Times New Roman" w:hAnsi="Times New Roman" w:cs="Times New Roman"/>
          <w:sz w:val="24"/>
          <w:szCs w:val="24"/>
        </w:rPr>
        <w:t>utilizeleast possible natural resources</w:t>
      </w:r>
      <w:r w:rsidRPr="00A65804">
        <w:rPr>
          <w:rFonts w:ascii="Times New Roman" w:hAnsi="Times New Roman" w:cs="Times New Roman"/>
          <w:sz w:val="24"/>
          <w:szCs w:val="24"/>
        </w:rPr>
        <w:t xml:space="preserve"> in order to preserve </w:t>
      </w:r>
      <w:r w:rsidR="00AA6EDD" w:rsidRPr="00A65804">
        <w:rPr>
          <w:rFonts w:ascii="Times New Roman" w:hAnsi="Times New Roman" w:cs="Times New Roman"/>
          <w:sz w:val="24"/>
          <w:szCs w:val="24"/>
        </w:rPr>
        <w:t>natural</w:t>
      </w:r>
      <w:r w:rsidRPr="00A65804">
        <w:rPr>
          <w:rFonts w:ascii="Times New Roman" w:hAnsi="Times New Roman" w:cs="Times New Roman"/>
          <w:sz w:val="24"/>
          <w:szCs w:val="24"/>
        </w:rPr>
        <w:t xml:space="preserve"> ecosystems and preserve biodiversity, it's miles essential to follow the policies and act in keeping with the ideas of sustainable tourism. Respect for socio-cultural heritage, stable employment for the local population, the growth of their income as well as satisfied vacationers who are inclined to revisit a vacationer destination are the outcomes of adequate and all-encompassing application of the principles of sustainable development. </w:t>
      </w:r>
      <w:r w:rsidRPr="00A65804">
        <w:rPr>
          <w:rFonts w:ascii="Times New Roman" w:hAnsi="Times New Roman" w:cs="Times New Roman"/>
          <w:sz w:val="24"/>
          <w:szCs w:val="24"/>
        </w:rPr>
        <w:lastRenderedPageBreak/>
        <w:t xml:space="preserve">Integrated and holistic approach to sustainable improvement of all factors, beginning from the country government, local self-governments, non-governmental organizations, media and </w:t>
      </w:r>
      <w:r w:rsidR="00AA6EDD" w:rsidRPr="00A65804">
        <w:rPr>
          <w:rFonts w:ascii="Times New Roman" w:hAnsi="Times New Roman" w:cs="Times New Roman"/>
          <w:sz w:val="24"/>
          <w:szCs w:val="24"/>
        </w:rPr>
        <w:t>tourists</w:t>
      </w:r>
      <w:r w:rsidRPr="00A65804">
        <w:rPr>
          <w:rFonts w:ascii="Times New Roman" w:hAnsi="Times New Roman" w:cs="Times New Roman"/>
          <w:sz w:val="24"/>
          <w:szCs w:val="24"/>
        </w:rPr>
        <w:t>, will make contributions to long-</w:t>
      </w:r>
      <w:r w:rsidR="00AA6EDD" w:rsidRPr="00A65804">
        <w:rPr>
          <w:rFonts w:ascii="Times New Roman" w:hAnsi="Times New Roman" w:cs="Times New Roman"/>
          <w:sz w:val="24"/>
          <w:szCs w:val="24"/>
        </w:rPr>
        <w:t>term growth</w:t>
      </w:r>
      <w:r w:rsidRPr="00A65804">
        <w:rPr>
          <w:rFonts w:ascii="Times New Roman" w:hAnsi="Times New Roman" w:cs="Times New Roman"/>
          <w:sz w:val="24"/>
          <w:szCs w:val="24"/>
        </w:rPr>
        <w:t xml:space="preserve"> and synergistic effects of the followed strategy.</w:t>
      </w:r>
    </w:p>
    <w:p w:rsidR="00612F06" w:rsidRPr="00EE77DD" w:rsidRDefault="00612F06" w:rsidP="00612F06">
      <w:pPr>
        <w:pStyle w:val="Heading1"/>
        <w:rPr>
          <w:rFonts w:ascii="Times New Roman" w:hAnsi="Times New Roman" w:cs="Times New Roman"/>
          <w:color w:val="auto"/>
        </w:rPr>
      </w:pPr>
      <w:bookmarkStart w:id="9" w:name="_Toc35261582"/>
      <w:r w:rsidRPr="00EE77DD">
        <w:rPr>
          <w:rFonts w:ascii="Times New Roman" w:hAnsi="Times New Roman" w:cs="Times New Roman"/>
          <w:color w:val="auto"/>
        </w:rPr>
        <w:t>Reference:</w:t>
      </w:r>
      <w:bookmarkEnd w:id="9"/>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Aas, C., Ladkin, A. and Fletcher, J., 2005. Stakeholder collaboration and heritage management. </w:t>
      </w:r>
      <w:r w:rsidRPr="00326C35">
        <w:rPr>
          <w:rFonts w:ascii="Times New Roman" w:hAnsi="Times New Roman" w:cs="Times New Roman"/>
          <w:iCs/>
          <w:sz w:val="24"/>
          <w:szCs w:val="24"/>
        </w:rPr>
        <w:t>Annals of Tourism Research</w:t>
      </w:r>
      <w:r w:rsidRPr="00326C35">
        <w:rPr>
          <w:rFonts w:ascii="Times New Roman" w:hAnsi="Times New Roman" w:cs="Times New Roman"/>
          <w:sz w:val="24"/>
          <w:szCs w:val="24"/>
        </w:rPr>
        <w:t>, 32(1), pp.28-48.</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Adb.org. 2020. [online] Available at: &lt;https://www.adb.org/sites/default/files/institutional-document/544946/maldives-economic-update-2019.pdf&gt; [Accessed 10 March 2020].     [online] Available at: &lt;https://data.worldbank.org/indicator/ST.INT.ARVL?locations=FR&gt; [Accessed 10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Ahmed, M., 2018. Guesthouses in the Maldives: Towards Community-Based Tourism. </w:t>
      </w:r>
      <w:r w:rsidRPr="00326C35">
        <w:rPr>
          <w:rFonts w:ascii="Times New Roman" w:hAnsi="Times New Roman" w:cs="Times New Roman"/>
          <w:iCs/>
          <w:sz w:val="24"/>
          <w:szCs w:val="24"/>
        </w:rPr>
        <w:t>INTERNATIONAL JOURNAL OF INNOVATION AND ECONOMIC DEVELOPMENT</w:t>
      </w:r>
      <w:r w:rsidRPr="00326C35">
        <w:rPr>
          <w:rFonts w:ascii="Times New Roman" w:hAnsi="Times New Roman" w:cs="Times New Roman"/>
          <w:sz w:val="24"/>
          <w:szCs w:val="24"/>
        </w:rPr>
        <w:t>, 4(1), pp.44-50.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bCs/>
          <w:sz w:val="24"/>
          <w:szCs w:val="24"/>
        </w:rPr>
        <w:t> </w:t>
      </w:r>
      <w:r w:rsidRPr="00326C35">
        <w:rPr>
          <w:rFonts w:ascii="Times New Roman" w:hAnsi="Times New Roman" w:cs="Times New Roman"/>
          <w:sz w:val="24"/>
          <w:szCs w:val="24"/>
        </w:rPr>
        <w:t>Clark, H., 1997. Island tourism: Management principles and practice. </w:t>
      </w:r>
      <w:r w:rsidRPr="00326C35">
        <w:rPr>
          <w:rFonts w:ascii="Times New Roman" w:hAnsi="Times New Roman" w:cs="Times New Roman"/>
          <w:iCs/>
          <w:sz w:val="24"/>
          <w:szCs w:val="24"/>
        </w:rPr>
        <w:t>Annals of Tourism Research</w:t>
      </w:r>
      <w:r w:rsidRPr="00326C35">
        <w:rPr>
          <w:rFonts w:ascii="Times New Roman" w:hAnsi="Times New Roman" w:cs="Times New Roman"/>
          <w:sz w:val="24"/>
          <w:szCs w:val="24"/>
        </w:rPr>
        <w:t>, 24(1), pp.253-254.</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Corne, A., 2015. Benchmarking and tourism efficiency in France. </w:t>
      </w:r>
      <w:r w:rsidRPr="00326C35">
        <w:rPr>
          <w:rFonts w:ascii="Times New Roman" w:hAnsi="Times New Roman" w:cs="Times New Roman"/>
          <w:iCs/>
          <w:sz w:val="24"/>
          <w:szCs w:val="24"/>
        </w:rPr>
        <w:t>Tourism Management</w:t>
      </w:r>
      <w:r w:rsidRPr="00326C35">
        <w:rPr>
          <w:rFonts w:ascii="Times New Roman" w:hAnsi="Times New Roman" w:cs="Times New Roman"/>
          <w:sz w:val="24"/>
          <w:szCs w:val="24"/>
        </w:rPr>
        <w:t>, 51, pp.91-95.</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lastRenderedPageBreak/>
        <w:t>Decrop, A., 2017. </w:t>
      </w:r>
      <w:r w:rsidRPr="00326C35">
        <w:rPr>
          <w:rFonts w:ascii="Times New Roman" w:hAnsi="Times New Roman" w:cs="Times New Roman"/>
          <w:iCs/>
          <w:sz w:val="24"/>
          <w:szCs w:val="24"/>
        </w:rPr>
        <w:t>Consumer Behavior In Tourism And Hospitality Research</w:t>
      </w:r>
      <w:r w:rsidRPr="00326C35">
        <w:rPr>
          <w:rFonts w:ascii="Times New Roman" w:hAnsi="Times New Roman" w:cs="Times New Roman"/>
          <w:sz w:val="24"/>
          <w:szCs w:val="24"/>
        </w:rPr>
        <w:t>. Bingley: Emerald Publishing Limited.</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Environment.gov.mv. 2020. [online] Available at: &lt;http://www.environment.gov.mv/v2/wp-content/files/publications/20200206-pub-maldives-first-biennial-update-report.pdf&gt; [Accessed 11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Financial Tribune. 2018. </w:t>
      </w:r>
      <w:r w:rsidRPr="00326C35">
        <w:rPr>
          <w:rFonts w:ascii="Times New Roman" w:hAnsi="Times New Roman" w:cs="Times New Roman"/>
          <w:iCs/>
          <w:sz w:val="24"/>
          <w:szCs w:val="24"/>
        </w:rPr>
        <w:t>France Leads Global Sustainable Tourism Index</w:t>
      </w:r>
      <w:r w:rsidRPr="00326C35">
        <w:rPr>
          <w:rFonts w:ascii="Times New Roman" w:hAnsi="Times New Roman" w:cs="Times New Roman"/>
          <w:sz w:val="24"/>
          <w:szCs w:val="24"/>
        </w:rPr>
        <w:t>. [online] Available at: &lt;https://financialtribune.com/articles/travel/79959/france-leads-global-sustainable-tourism-index&gt; [Accessed 10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Gouvernement.fr. 2020. </w:t>
      </w:r>
      <w:r w:rsidRPr="00326C35">
        <w:rPr>
          <w:rFonts w:ascii="Times New Roman" w:hAnsi="Times New Roman" w:cs="Times New Roman"/>
          <w:iCs/>
          <w:sz w:val="24"/>
          <w:szCs w:val="24"/>
        </w:rPr>
        <w:t>Interministerial Tourism Committee: A New World Record For Visitors To France</w:t>
      </w:r>
      <w:r w:rsidRPr="00326C35">
        <w:rPr>
          <w:rFonts w:ascii="Times New Roman" w:hAnsi="Times New Roman" w:cs="Times New Roman"/>
          <w:sz w:val="24"/>
          <w:szCs w:val="24"/>
        </w:rPr>
        <w:t>. [online] Available at: &lt;https://www.gouvernement.fr/en/interministerial-tourism-committee-a-new-world-record-for-visitors-to-france&gt; [Accessed 10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Gouvernement.fr. 2020. </w:t>
      </w:r>
      <w:r w:rsidRPr="00326C35">
        <w:rPr>
          <w:rFonts w:ascii="Times New Roman" w:hAnsi="Times New Roman" w:cs="Times New Roman"/>
          <w:iCs/>
          <w:sz w:val="24"/>
          <w:szCs w:val="24"/>
        </w:rPr>
        <w:t>Tourism Plan</w:t>
      </w:r>
      <w:r w:rsidRPr="00326C35">
        <w:rPr>
          <w:rFonts w:ascii="Times New Roman" w:hAnsi="Times New Roman" w:cs="Times New Roman"/>
          <w:sz w:val="24"/>
          <w:szCs w:val="24"/>
        </w:rPr>
        <w:t>. [online] Available at: &lt;https://www.gouvernement.fr/en/tourism-plan&gt; [Accessed 10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2001. </w:t>
      </w:r>
      <w:r w:rsidRPr="00326C35">
        <w:rPr>
          <w:rFonts w:ascii="Times New Roman" w:hAnsi="Times New Roman" w:cs="Times New Roman"/>
          <w:iCs/>
          <w:sz w:val="24"/>
          <w:szCs w:val="24"/>
        </w:rPr>
        <w:t>Guide For Local Authorities On Developing Sustainable Tourism</w:t>
      </w:r>
      <w:r w:rsidRPr="00326C35">
        <w:rPr>
          <w:rFonts w:ascii="Times New Roman" w:hAnsi="Times New Roman" w:cs="Times New Roman"/>
          <w:sz w:val="24"/>
          <w:szCs w:val="24"/>
        </w:rPr>
        <w:t>. [Madrid, Spain]: World Tourism Organization.</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Halisçelik, E. and Soytas, M., 2019. Sustainable development from millennium 2015 to Sustainable Development Goals 2030. </w:t>
      </w:r>
      <w:r w:rsidRPr="00326C35">
        <w:rPr>
          <w:rFonts w:ascii="Times New Roman" w:hAnsi="Times New Roman" w:cs="Times New Roman"/>
          <w:iCs/>
          <w:sz w:val="24"/>
          <w:szCs w:val="24"/>
        </w:rPr>
        <w:t>Sustainable Development</w:t>
      </w:r>
      <w:r w:rsidRPr="00326C35">
        <w:rPr>
          <w:rFonts w:ascii="Times New Roman" w:hAnsi="Times New Roman" w:cs="Times New Roman"/>
          <w:sz w:val="24"/>
          <w:szCs w:val="24"/>
        </w:rPr>
        <w:t>, 27(4), pp.545-572.</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lastRenderedPageBreak/>
        <w:t>Hall, C., 2019. Constructing sustainable tourism development: The 2030 agenda and the managerial ecology of sustainable tourism. </w:t>
      </w:r>
      <w:r w:rsidRPr="00326C35">
        <w:rPr>
          <w:rFonts w:ascii="Times New Roman" w:hAnsi="Times New Roman" w:cs="Times New Roman"/>
          <w:iCs/>
          <w:sz w:val="24"/>
          <w:szCs w:val="24"/>
        </w:rPr>
        <w:t>Journal of Sustainable Tourism</w:t>
      </w:r>
      <w:r w:rsidRPr="00326C35">
        <w:rPr>
          <w:rFonts w:ascii="Times New Roman" w:hAnsi="Times New Roman" w:cs="Times New Roman"/>
          <w:sz w:val="24"/>
          <w:szCs w:val="24"/>
        </w:rPr>
        <w:t>, 27(7), pp.1044-1060.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Higham, D., 2018. </w:t>
      </w:r>
      <w:r w:rsidRPr="00326C35">
        <w:rPr>
          <w:rFonts w:ascii="Times New Roman" w:hAnsi="Times New Roman" w:cs="Times New Roman"/>
          <w:iCs/>
          <w:sz w:val="24"/>
          <w:szCs w:val="24"/>
        </w:rPr>
        <w:t>Sport Tourism Development</w:t>
      </w:r>
      <w:r w:rsidRPr="00326C35">
        <w:rPr>
          <w:rFonts w:ascii="Times New Roman" w:hAnsi="Times New Roman" w:cs="Times New Roman"/>
          <w:sz w:val="24"/>
          <w:szCs w:val="24"/>
        </w:rPr>
        <w:t>. Bristol: Channel View Publications.</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Hospit, J., 2017. Journal of Tourism &amp; Hospitality. </w:t>
      </w:r>
      <w:r w:rsidRPr="00326C35">
        <w:rPr>
          <w:rFonts w:ascii="Times New Roman" w:hAnsi="Times New Roman" w:cs="Times New Roman"/>
          <w:iCs/>
          <w:sz w:val="24"/>
          <w:szCs w:val="24"/>
        </w:rPr>
        <w:t>Journal of Tourism &amp; Hospitality</w:t>
      </w:r>
      <w:r w:rsidRPr="00326C35">
        <w:rPr>
          <w:rFonts w:ascii="Times New Roman" w:hAnsi="Times New Roman" w:cs="Times New Roman"/>
          <w:sz w:val="24"/>
          <w:szCs w:val="24"/>
        </w:rPr>
        <w:t>, 06(05).</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bCs/>
          <w:sz w:val="24"/>
          <w:szCs w:val="24"/>
        </w:rPr>
        <w:t>: </w:t>
      </w:r>
      <w:r w:rsidRPr="00326C35">
        <w:rPr>
          <w:rFonts w:ascii="Times New Roman" w:hAnsi="Times New Roman" w:cs="Times New Roman"/>
          <w:iCs/>
          <w:sz w:val="24"/>
          <w:szCs w:val="24"/>
        </w:rPr>
        <w:t>Journal of Sustainable Tourism</w:t>
      </w:r>
      <w:r w:rsidRPr="00326C35">
        <w:rPr>
          <w:rFonts w:ascii="Times New Roman" w:hAnsi="Times New Roman" w:cs="Times New Roman"/>
          <w:sz w:val="24"/>
          <w:szCs w:val="24"/>
        </w:rPr>
        <w:t>, 2014. Governing sustainable tourism mobility. 22(2), pp.339-339</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KOTLER, P., 2020. </w:t>
      </w:r>
      <w:r w:rsidRPr="00326C35">
        <w:rPr>
          <w:rFonts w:ascii="Times New Roman" w:hAnsi="Times New Roman" w:cs="Times New Roman"/>
          <w:iCs/>
          <w:sz w:val="24"/>
          <w:szCs w:val="24"/>
        </w:rPr>
        <w:t>MARKETING FOR HOSPITALITY AND TOURISM</w:t>
      </w:r>
      <w:r w:rsidRPr="00326C35">
        <w:rPr>
          <w:rFonts w:ascii="Times New Roman" w:hAnsi="Times New Roman" w:cs="Times New Roman"/>
          <w:sz w:val="24"/>
          <w:szCs w:val="24"/>
        </w:rPr>
        <w:t>. [S.l.]: PEARSON.</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Labadi, S., 2008. Managing Heritage and Cultural Tourism Resources. Critical Essays, Volume One. </w:t>
      </w:r>
      <w:r w:rsidRPr="00326C35">
        <w:rPr>
          <w:rFonts w:ascii="Times New Roman" w:hAnsi="Times New Roman" w:cs="Times New Roman"/>
          <w:iCs/>
          <w:sz w:val="24"/>
          <w:szCs w:val="24"/>
        </w:rPr>
        <w:t>Journal of Tourism and Cultural Change</w:t>
      </w:r>
      <w:r w:rsidRPr="00326C35">
        <w:rPr>
          <w:rFonts w:ascii="Times New Roman" w:hAnsi="Times New Roman" w:cs="Times New Roman"/>
          <w:sz w:val="24"/>
          <w:szCs w:val="24"/>
        </w:rPr>
        <w:t>, 5(3), pp.223-226.</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LIMONDIN, N. and ROUSSEAU, D., 2008. Holocene climate as reflected by a malacological sequence at Verrières, France. </w:t>
      </w:r>
      <w:r w:rsidRPr="00326C35">
        <w:rPr>
          <w:rFonts w:ascii="Times New Roman" w:hAnsi="Times New Roman" w:cs="Times New Roman"/>
          <w:iCs/>
          <w:sz w:val="24"/>
          <w:szCs w:val="24"/>
        </w:rPr>
        <w:t>Boreas</w:t>
      </w:r>
      <w:r w:rsidRPr="00326C35">
        <w:rPr>
          <w:rFonts w:ascii="Times New Roman" w:hAnsi="Times New Roman" w:cs="Times New Roman"/>
          <w:sz w:val="24"/>
          <w:szCs w:val="24"/>
        </w:rPr>
        <w:t>, 20(3), pp.207-229.</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Lockhart, D., 1996. Island tourism reviewed. </w:t>
      </w:r>
      <w:r w:rsidRPr="00326C35">
        <w:rPr>
          <w:rFonts w:ascii="Times New Roman" w:hAnsi="Times New Roman" w:cs="Times New Roman"/>
          <w:iCs/>
          <w:sz w:val="24"/>
          <w:szCs w:val="24"/>
        </w:rPr>
        <w:t>Tourism Management</w:t>
      </w:r>
      <w:r w:rsidRPr="00326C35">
        <w:rPr>
          <w:rFonts w:ascii="Times New Roman" w:hAnsi="Times New Roman" w:cs="Times New Roman"/>
          <w:sz w:val="24"/>
          <w:szCs w:val="24"/>
        </w:rPr>
        <w:t>, 17(5), pp.382-383.</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Lynn R, K. and Eda, G. (2014). Communicating sustainability for the green economy. </w:t>
      </w:r>
      <w:r w:rsidRPr="00326C35">
        <w:rPr>
          <w:rFonts w:ascii="Times New Roman" w:hAnsi="Times New Roman" w:cs="Times New Roman"/>
          <w:iCs/>
          <w:sz w:val="24"/>
          <w:szCs w:val="24"/>
        </w:rPr>
        <w:t>Choice Reviews Online</w:t>
      </w:r>
      <w:r w:rsidRPr="00326C35">
        <w:rPr>
          <w:rFonts w:ascii="Times New Roman" w:hAnsi="Times New Roman" w:cs="Times New Roman"/>
          <w:sz w:val="24"/>
          <w:szCs w:val="24"/>
        </w:rPr>
        <w:t>, 51(09), pp.51-5109-51-5109.</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McCool, S. and Bosak, K., 2016. </w:t>
      </w:r>
      <w:r w:rsidRPr="00326C35">
        <w:rPr>
          <w:rFonts w:ascii="Times New Roman" w:hAnsi="Times New Roman" w:cs="Times New Roman"/>
          <w:iCs/>
          <w:sz w:val="24"/>
          <w:szCs w:val="24"/>
        </w:rPr>
        <w:t>Reframing Sustainable Tourism</w:t>
      </w:r>
      <w:r w:rsidRPr="00326C35">
        <w:rPr>
          <w:rFonts w:ascii="Times New Roman" w:hAnsi="Times New Roman" w:cs="Times New Roman"/>
          <w:sz w:val="24"/>
          <w:szCs w:val="24"/>
        </w:rPr>
        <w:t>. Dordrecht: Springer Netherlands.</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lastRenderedPageBreak/>
        <w:t>Monetary, I., 2019. </w:t>
      </w:r>
      <w:r w:rsidRPr="00326C35">
        <w:rPr>
          <w:rFonts w:ascii="Times New Roman" w:hAnsi="Times New Roman" w:cs="Times New Roman"/>
          <w:iCs/>
          <w:sz w:val="24"/>
          <w:szCs w:val="24"/>
        </w:rPr>
        <w:t>Maldives</w:t>
      </w:r>
      <w:r w:rsidRPr="00326C35">
        <w:rPr>
          <w:rFonts w:ascii="Times New Roman" w:hAnsi="Times New Roman" w:cs="Times New Roman"/>
          <w:sz w:val="24"/>
          <w:szCs w:val="24"/>
        </w:rPr>
        <w:t>. Washington, D.C.: International Monetary Fund.</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Pineda, F. and Brebbia, C., 2012. </w:t>
      </w:r>
      <w:r w:rsidRPr="00326C35">
        <w:rPr>
          <w:rFonts w:ascii="Times New Roman" w:hAnsi="Times New Roman" w:cs="Times New Roman"/>
          <w:iCs/>
          <w:sz w:val="24"/>
          <w:szCs w:val="24"/>
        </w:rPr>
        <w:t>Sustainable Tourism V</w:t>
      </w:r>
      <w:r w:rsidRPr="00326C35">
        <w:rPr>
          <w:rFonts w:ascii="Times New Roman" w:hAnsi="Times New Roman" w:cs="Times New Roman"/>
          <w:sz w:val="24"/>
          <w:szCs w:val="24"/>
        </w:rPr>
        <w:t>. Southampton: WIT Press.</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Sharpley, R., 2012. Island Tourism or Tourism on Islands?. </w:t>
      </w:r>
      <w:r w:rsidRPr="00326C35">
        <w:rPr>
          <w:rFonts w:ascii="Times New Roman" w:hAnsi="Times New Roman" w:cs="Times New Roman"/>
          <w:iCs/>
          <w:sz w:val="24"/>
          <w:szCs w:val="24"/>
        </w:rPr>
        <w:t>Tourism Recreation Research</w:t>
      </w:r>
      <w:r w:rsidRPr="00326C35">
        <w:rPr>
          <w:rFonts w:ascii="Times New Roman" w:hAnsi="Times New Roman" w:cs="Times New Roman"/>
          <w:sz w:val="24"/>
          <w:szCs w:val="24"/>
        </w:rPr>
        <w:t>, 37(2), pp.167-172.</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Terry, A. and Hill, J., 2016. </w:t>
      </w:r>
      <w:r w:rsidRPr="00326C35">
        <w:rPr>
          <w:rFonts w:ascii="Times New Roman" w:hAnsi="Times New Roman" w:cs="Times New Roman"/>
          <w:iCs/>
          <w:sz w:val="24"/>
          <w:szCs w:val="24"/>
        </w:rPr>
        <w:t>Sustainable Development</w:t>
      </w:r>
      <w:r w:rsidRPr="00326C35">
        <w:rPr>
          <w:rFonts w:ascii="Times New Roman" w:hAnsi="Times New Roman" w:cs="Times New Roman"/>
          <w:sz w:val="24"/>
          <w:szCs w:val="24"/>
        </w:rPr>
        <w:t>. London: Taylor and Francis.</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Thelocal.fr. 2020. [online] Available at: &lt;https://www.thelocal.fr/20190703/revealed-is-50-million-tourists-a-year-in-paris-just-too-many&gt; [Accessed 11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TRAVELTRADEMALDIVES.COM. 2020. </w:t>
      </w:r>
      <w:r w:rsidRPr="00326C35">
        <w:rPr>
          <w:rFonts w:ascii="Times New Roman" w:hAnsi="Times New Roman" w:cs="Times New Roman"/>
          <w:iCs/>
          <w:sz w:val="24"/>
          <w:szCs w:val="24"/>
        </w:rPr>
        <w:t>How Coronavirus Can Potentially Impact Maldives Tourism!</w:t>
      </w:r>
      <w:r w:rsidRPr="00326C35">
        <w:rPr>
          <w:rFonts w:ascii="Times New Roman" w:hAnsi="Times New Roman" w:cs="Times New Roman"/>
          <w:sz w:val="24"/>
          <w:szCs w:val="24"/>
        </w:rPr>
        <w:t>. [online] Available at: &lt;https://www.traveltrademaldives.com/how-corona-virus-can-potentially-impact-maldives-tourism/&gt; [Accessed 11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Weaver, D., 2011. Can sustainable tourism survive climate change?. </w:t>
      </w:r>
      <w:r w:rsidRPr="00326C35">
        <w:rPr>
          <w:rFonts w:ascii="Times New Roman" w:hAnsi="Times New Roman" w:cs="Times New Roman"/>
          <w:iCs/>
          <w:sz w:val="24"/>
          <w:szCs w:val="24"/>
        </w:rPr>
        <w:t>Journal of Sustainable Tourism</w:t>
      </w:r>
      <w:r w:rsidRPr="00326C35">
        <w:rPr>
          <w:rFonts w:ascii="Times New Roman" w:hAnsi="Times New Roman" w:cs="Times New Roman"/>
          <w:sz w:val="24"/>
          <w:szCs w:val="24"/>
        </w:rPr>
        <w:t>, 19(1), pp.5-15.</w:t>
      </w:r>
    </w:p>
    <w:p w:rsidR="00247EDE" w:rsidRPr="00326C35" w:rsidRDefault="00471125" w:rsidP="00E61E16">
      <w:pPr>
        <w:pStyle w:val="ListParagraph"/>
        <w:numPr>
          <w:ilvl w:val="0"/>
          <w:numId w:val="6"/>
        </w:numPr>
        <w:spacing w:line="600" w:lineRule="auto"/>
        <w:rPr>
          <w:rFonts w:ascii="Times New Roman" w:hAnsi="Times New Roman" w:cs="Times New Roman"/>
          <w:sz w:val="24"/>
          <w:szCs w:val="24"/>
        </w:rPr>
      </w:pPr>
      <w:hyperlink r:id="rId8" w:history="1">
        <w:r w:rsidR="006B606D" w:rsidRPr="00326C35">
          <w:rPr>
            <w:rStyle w:val="Hyperlink"/>
            <w:rFonts w:ascii="Times New Roman" w:hAnsi="Times New Roman" w:cs="Times New Roman"/>
            <w:color w:val="auto"/>
            <w:sz w:val="24"/>
            <w:szCs w:val="24"/>
            <w:u w:val="none"/>
            <w:lang w:val="en-GB"/>
          </w:rPr>
          <w:t>https://ecotourism.org/what-is-ecotourism</w:t>
        </w:r>
      </w:hyperlink>
    </w:p>
    <w:p w:rsidR="006B606D" w:rsidRPr="00326C35" w:rsidRDefault="00471125" w:rsidP="006B606D">
      <w:pPr>
        <w:numPr>
          <w:ilvl w:val="0"/>
          <w:numId w:val="6"/>
        </w:numPr>
        <w:rPr>
          <w:rFonts w:ascii="Times New Roman" w:hAnsi="Times New Roman" w:cs="Times New Roman"/>
          <w:sz w:val="24"/>
          <w:szCs w:val="24"/>
          <w:lang w:val="en-GB"/>
        </w:rPr>
      </w:pPr>
      <w:hyperlink r:id="rId9" w:history="1">
        <w:r w:rsidR="006B606D" w:rsidRPr="00326C35">
          <w:rPr>
            <w:rStyle w:val="Hyperlink"/>
            <w:rFonts w:ascii="Times New Roman" w:hAnsi="Times New Roman" w:cs="Times New Roman"/>
            <w:color w:val="auto"/>
            <w:sz w:val="24"/>
            <w:szCs w:val="24"/>
            <w:u w:val="none"/>
            <w:lang w:val="en-GB"/>
          </w:rPr>
          <w:t>https://www.cbi.eu/market-information/tourism/rural-tourism/rural-tourism-europe/</w:t>
        </w:r>
      </w:hyperlink>
    </w:p>
    <w:p w:rsidR="006B606D" w:rsidRPr="00326C35" w:rsidRDefault="00CD2AEF" w:rsidP="00E61E16">
      <w:pPr>
        <w:pStyle w:val="ListParagraph"/>
        <w:numPr>
          <w:ilvl w:val="0"/>
          <w:numId w:val="6"/>
        </w:numPr>
        <w:spacing w:line="600" w:lineRule="auto"/>
        <w:rPr>
          <w:rFonts w:ascii="Times New Roman" w:hAnsi="Times New Roman" w:cs="Times New Roman"/>
          <w:sz w:val="24"/>
          <w:szCs w:val="24"/>
        </w:rPr>
      </w:pPr>
      <w:hyperlink r:id="rId10" w:history="1">
        <w:r w:rsidRPr="00326C35">
          <w:rPr>
            <w:rStyle w:val="Hyperlink"/>
            <w:rFonts w:ascii="Times New Roman" w:hAnsi="Times New Roman" w:cs="Times New Roman"/>
            <w:color w:val="auto"/>
            <w:sz w:val="24"/>
            <w:szCs w:val="24"/>
            <w:u w:val="none"/>
          </w:rPr>
          <w:t>https://core.ac.uk/download/pdf/82566689.pdf</w:t>
        </w:r>
      </w:hyperlink>
    </w:p>
    <w:p w:rsidR="00CD2AEF" w:rsidRPr="00326C35" w:rsidRDefault="00CD2AEF" w:rsidP="00CD2AEF">
      <w:pPr>
        <w:numPr>
          <w:ilvl w:val="0"/>
          <w:numId w:val="6"/>
        </w:numPr>
        <w:rPr>
          <w:rFonts w:ascii="Times New Roman" w:hAnsi="Times New Roman" w:cs="Times New Roman"/>
          <w:bCs/>
          <w:sz w:val="24"/>
          <w:szCs w:val="24"/>
          <w:lang w:val="en-GB"/>
        </w:rPr>
      </w:pPr>
      <w:r w:rsidRPr="00326C35">
        <w:rPr>
          <w:rFonts w:ascii="Times New Roman" w:hAnsi="Times New Roman" w:cs="Times New Roman"/>
          <w:bCs/>
          <w:sz w:val="24"/>
          <w:szCs w:val="24"/>
          <w:lang w:val="en-GB"/>
        </w:rPr>
        <w:t>https://www.wanderingeducators.com/best/traveling/toxic-tourism.htm</w:t>
      </w:r>
    </w:p>
    <w:p w:rsidR="00CD2AEF" w:rsidRPr="00326C35" w:rsidRDefault="00805F28"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lang w:val="en-GB"/>
        </w:rPr>
        <w:t>www.mdpi.com/journal/sustainability</w:t>
      </w:r>
    </w:p>
    <w:p w:rsidR="00E658AB" w:rsidRPr="00EE77DD" w:rsidRDefault="00E658AB" w:rsidP="00EE77DD">
      <w:pPr>
        <w:pStyle w:val="ListParagraph"/>
        <w:ind w:left="0"/>
        <w:rPr>
          <w:rFonts w:ascii="Times New Roman" w:hAnsi="Times New Roman" w:cs="Times New Roman"/>
          <w:sz w:val="24"/>
          <w:szCs w:val="24"/>
        </w:rPr>
      </w:pPr>
    </w:p>
    <w:sectPr w:rsidR="00E658AB" w:rsidRPr="00EE77DD" w:rsidSect="00482D7D">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9307A" w:rsidRDefault="0099307A" w:rsidP="00E61E16">
      <w:pPr>
        <w:spacing w:after="0" w:line="240" w:lineRule="auto"/>
      </w:pPr>
      <w:r>
        <w:separator/>
      </w:r>
    </w:p>
  </w:endnote>
  <w:endnote w:type="continuationSeparator" w:id="1">
    <w:p w:rsidR="0099307A" w:rsidRDefault="0099307A" w:rsidP="00E61E1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26083340"/>
      <w:docPartObj>
        <w:docPartGallery w:val="Page Numbers (Bottom of Page)"/>
        <w:docPartUnique/>
      </w:docPartObj>
    </w:sdtPr>
    <w:sdtEndPr>
      <w:rPr>
        <w:color w:val="7F7F7F" w:themeColor="background1" w:themeShade="7F"/>
        <w:spacing w:val="60"/>
      </w:rPr>
    </w:sdtEndPr>
    <w:sdtContent>
      <w:p w:rsidR="00E61E16" w:rsidRDefault="00471125">
        <w:pPr>
          <w:pStyle w:val="Footer"/>
          <w:pBdr>
            <w:top w:val="single" w:sz="4" w:space="1" w:color="D9D9D9" w:themeColor="background1" w:themeShade="D9"/>
          </w:pBdr>
          <w:jc w:val="right"/>
        </w:pPr>
        <w:r>
          <w:fldChar w:fldCharType="begin"/>
        </w:r>
        <w:r w:rsidR="00E61E16">
          <w:instrText xml:space="preserve"> PAGE   \* MERGEFORMAT </w:instrText>
        </w:r>
        <w:r>
          <w:fldChar w:fldCharType="separate"/>
        </w:r>
        <w:r w:rsidR="00955F87">
          <w:rPr>
            <w:noProof/>
          </w:rPr>
          <w:t>5</w:t>
        </w:r>
        <w:r>
          <w:rPr>
            <w:noProof/>
          </w:rPr>
          <w:fldChar w:fldCharType="end"/>
        </w:r>
        <w:r w:rsidR="00E61E16">
          <w:t xml:space="preserve"> | </w:t>
        </w:r>
        <w:r w:rsidR="00E61E16">
          <w:rPr>
            <w:color w:val="7F7F7F" w:themeColor="background1" w:themeShade="7F"/>
            <w:spacing w:val="60"/>
          </w:rPr>
          <w:t>Page</w:t>
        </w:r>
      </w:p>
    </w:sdtContent>
  </w:sdt>
  <w:p w:rsidR="00E61E16" w:rsidRDefault="00E61E1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9307A" w:rsidRDefault="0099307A" w:rsidP="00E61E16">
      <w:pPr>
        <w:spacing w:after="0" w:line="240" w:lineRule="auto"/>
      </w:pPr>
      <w:r>
        <w:separator/>
      </w:r>
    </w:p>
  </w:footnote>
  <w:footnote w:type="continuationSeparator" w:id="1">
    <w:p w:rsidR="0099307A" w:rsidRDefault="0099307A" w:rsidP="00E61E1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3874BF"/>
    <w:multiLevelType w:val="hybridMultilevel"/>
    <w:tmpl w:val="2586DA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5877AC"/>
    <w:multiLevelType w:val="hybridMultilevel"/>
    <w:tmpl w:val="8340C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866316E"/>
    <w:multiLevelType w:val="multilevel"/>
    <w:tmpl w:val="017AE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E996A99"/>
    <w:multiLevelType w:val="hybridMultilevel"/>
    <w:tmpl w:val="66F40A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7CB0892"/>
    <w:multiLevelType w:val="hybridMultilevel"/>
    <w:tmpl w:val="92868F0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54381E16"/>
    <w:multiLevelType w:val="hybridMultilevel"/>
    <w:tmpl w:val="D656566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5D025F2B"/>
    <w:multiLevelType w:val="multilevel"/>
    <w:tmpl w:val="9F620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DE67AEA"/>
    <w:multiLevelType w:val="hybridMultilevel"/>
    <w:tmpl w:val="52B42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C984D23"/>
    <w:multiLevelType w:val="multilevel"/>
    <w:tmpl w:val="47609AB6"/>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3416052"/>
    <w:multiLevelType w:val="hybridMultilevel"/>
    <w:tmpl w:val="C8E23E4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7"/>
  </w:num>
  <w:num w:numId="5">
    <w:abstractNumId w:val="0"/>
  </w:num>
  <w:num w:numId="6">
    <w:abstractNumId w:val="1"/>
  </w:num>
  <w:num w:numId="7">
    <w:abstractNumId w:val="8"/>
  </w:num>
  <w:num w:numId="8">
    <w:abstractNumId w:val="6"/>
  </w:num>
  <w:num w:numId="9">
    <w:abstractNumId w:val="2"/>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sjAxMjYzNzE0NDU2MDNR0lEKTi0uzszPAykwrAUAAiNGQiwAAAA="/>
  </w:docVars>
  <w:rsids>
    <w:rsidRoot w:val="00AD39CD"/>
    <w:rsid w:val="000164ED"/>
    <w:rsid w:val="00023F78"/>
    <w:rsid w:val="00035D7F"/>
    <w:rsid w:val="0005520E"/>
    <w:rsid w:val="00081C5E"/>
    <w:rsid w:val="00087308"/>
    <w:rsid w:val="000967A3"/>
    <w:rsid w:val="000D6551"/>
    <w:rsid w:val="000F5ACA"/>
    <w:rsid w:val="001405E1"/>
    <w:rsid w:val="00155273"/>
    <w:rsid w:val="001731EF"/>
    <w:rsid w:val="001957DD"/>
    <w:rsid w:val="001A3CC2"/>
    <w:rsid w:val="001A72A1"/>
    <w:rsid w:val="001E41D6"/>
    <w:rsid w:val="00207250"/>
    <w:rsid w:val="00211C99"/>
    <w:rsid w:val="00247EDE"/>
    <w:rsid w:val="00280AE9"/>
    <w:rsid w:val="00286BB0"/>
    <w:rsid w:val="0028778A"/>
    <w:rsid w:val="002B3DE0"/>
    <w:rsid w:val="002E57E3"/>
    <w:rsid w:val="00316679"/>
    <w:rsid w:val="00322537"/>
    <w:rsid w:val="00326C35"/>
    <w:rsid w:val="003271B0"/>
    <w:rsid w:val="00353906"/>
    <w:rsid w:val="00362FB6"/>
    <w:rsid w:val="00376879"/>
    <w:rsid w:val="00381023"/>
    <w:rsid w:val="00387349"/>
    <w:rsid w:val="003A360B"/>
    <w:rsid w:val="003B442B"/>
    <w:rsid w:val="003D1096"/>
    <w:rsid w:val="003E21EA"/>
    <w:rsid w:val="004051A1"/>
    <w:rsid w:val="00471125"/>
    <w:rsid w:val="00482D7D"/>
    <w:rsid w:val="004C527C"/>
    <w:rsid w:val="005565CC"/>
    <w:rsid w:val="00561313"/>
    <w:rsid w:val="00564FA5"/>
    <w:rsid w:val="005D065F"/>
    <w:rsid w:val="006112AC"/>
    <w:rsid w:val="00612F06"/>
    <w:rsid w:val="00622861"/>
    <w:rsid w:val="00637D30"/>
    <w:rsid w:val="00661E43"/>
    <w:rsid w:val="006750A8"/>
    <w:rsid w:val="00684E7B"/>
    <w:rsid w:val="00684EE0"/>
    <w:rsid w:val="006B606D"/>
    <w:rsid w:val="006F20BE"/>
    <w:rsid w:val="0070479B"/>
    <w:rsid w:val="00736DF1"/>
    <w:rsid w:val="00743F6C"/>
    <w:rsid w:val="00770303"/>
    <w:rsid w:val="00772CE9"/>
    <w:rsid w:val="00787B7A"/>
    <w:rsid w:val="007A7685"/>
    <w:rsid w:val="007B68FB"/>
    <w:rsid w:val="007D56EE"/>
    <w:rsid w:val="007E2E92"/>
    <w:rsid w:val="0080090C"/>
    <w:rsid w:val="00805F28"/>
    <w:rsid w:val="00827AC8"/>
    <w:rsid w:val="00865D9A"/>
    <w:rsid w:val="00876FF9"/>
    <w:rsid w:val="00883E48"/>
    <w:rsid w:val="00891D9F"/>
    <w:rsid w:val="009327C0"/>
    <w:rsid w:val="00950F19"/>
    <w:rsid w:val="00955F87"/>
    <w:rsid w:val="00963485"/>
    <w:rsid w:val="0099307A"/>
    <w:rsid w:val="009D3CA1"/>
    <w:rsid w:val="00A457B8"/>
    <w:rsid w:val="00A65804"/>
    <w:rsid w:val="00AA39AF"/>
    <w:rsid w:val="00AA56E5"/>
    <w:rsid w:val="00AA6EDD"/>
    <w:rsid w:val="00AB5C37"/>
    <w:rsid w:val="00AD39CD"/>
    <w:rsid w:val="00B03168"/>
    <w:rsid w:val="00B21202"/>
    <w:rsid w:val="00B308BC"/>
    <w:rsid w:val="00B43E6B"/>
    <w:rsid w:val="00B50D0E"/>
    <w:rsid w:val="00BD3338"/>
    <w:rsid w:val="00BE0A9A"/>
    <w:rsid w:val="00BE2052"/>
    <w:rsid w:val="00C03AD7"/>
    <w:rsid w:val="00CB2E2D"/>
    <w:rsid w:val="00CB4841"/>
    <w:rsid w:val="00CD2AEF"/>
    <w:rsid w:val="00CF1011"/>
    <w:rsid w:val="00D0141D"/>
    <w:rsid w:val="00D1579D"/>
    <w:rsid w:val="00DC1ACA"/>
    <w:rsid w:val="00DC7511"/>
    <w:rsid w:val="00DF2298"/>
    <w:rsid w:val="00E228F1"/>
    <w:rsid w:val="00E36FAE"/>
    <w:rsid w:val="00E61E16"/>
    <w:rsid w:val="00E64F3A"/>
    <w:rsid w:val="00E658AB"/>
    <w:rsid w:val="00E72407"/>
    <w:rsid w:val="00E908B4"/>
    <w:rsid w:val="00E956F2"/>
    <w:rsid w:val="00EE77DD"/>
    <w:rsid w:val="00F00ABC"/>
    <w:rsid w:val="00F15354"/>
    <w:rsid w:val="00F2563C"/>
    <w:rsid w:val="00F34845"/>
    <w:rsid w:val="00FD1B8C"/>
    <w:rsid w:val="00FF154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360B"/>
  </w:style>
  <w:style w:type="paragraph" w:styleId="Heading1">
    <w:name w:val="heading 1"/>
    <w:basedOn w:val="Normal"/>
    <w:next w:val="Normal"/>
    <w:link w:val="Heading1Char"/>
    <w:uiPriority w:val="9"/>
    <w:qFormat/>
    <w:rsid w:val="004C52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27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E2052"/>
    <w:pPr>
      <w:ind w:left="720"/>
      <w:contextualSpacing/>
    </w:pPr>
  </w:style>
  <w:style w:type="paragraph" w:styleId="Title">
    <w:name w:val="Title"/>
    <w:basedOn w:val="Normal"/>
    <w:next w:val="Normal"/>
    <w:link w:val="TitleChar"/>
    <w:uiPriority w:val="10"/>
    <w:qFormat/>
    <w:rsid w:val="00482D7D"/>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482D7D"/>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482D7D"/>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482D7D"/>
    <w:rPr>
      <w:rFonts w:eastAsiaTheme="minorEastAsia" w:cs="Times New Roman"/>
      <w:color w:val="5A5A5A" w:themeColor="text1" w:themeTint="A5"/>
      <w:spacing w:val="15"/>
    </w:rPr>
  </w:style>
  <w:style w:type="paragraph" w:styleId="TOCHeading">
    <w:name w:val="TOC Heading"/>
    <w:basedOn w:val="Heading1"/>
    <w:next w:val="Normal"/>
    <w:uiPriority w:val="39"/>
    <w:unhideWhenUsed/>
    <w:qFormat/>
    <w:rsid w:val="00482D7D"/>
    <w:pPr>
      <w:outlineLvl w:val="9"/>
    </w:pPr>
  </w:style>
  <w:style w:type="paragraph" w:styleId="TOC1">
    <w:name w:val="toc 1"/>
    <w:basedOn w:val="Normal"/>
    <w:next w:val="Normal"/>
    <w:autoRedefine/>
    <w:uiPriority w:val="39"/>
    <w:unhideWhenUsed/>
    <w:qFormat/>
    <w:rsid w:val="00772CE9"/>
    <w:pPr>
      <w:tabs>
        <w:tab w:val="right" w:leader="dot" w:pos="9350"/>
      </w:tabs>
      <w:spacing w:after="100" w:line="600" w:lineRule="auto"/>
      <w:jc w:val="both"/>
    </w:pPr>
    <w:rPr>
      <w:rFonts w:ascii="Times New Roman" w:hAnsi="Times New Roman" w:cs="Times New Roman"/>
      <w:noProof/>
    </w:rPr>
  </w:style>
  <w:style w:type="character" w:styleId="Hyperlink">
    <w:name w:val="Hyperlink"/>
    <w:basedOn w:val="DefaultParagraphFont"/>
    <w:uiPriority w:val="99"/>
    <w:unhideWhenUsed/>
    <w:rsid w:val="00482D7D"/>
    <w:rPr>
      <w:color w:val="0563C1" w:themeColor="hyperlink"/>
      <w:u w:val="single"/>
    </w:rPr>
  </w:style>
  <w:style w:type="paragraph" w:styleId="Header">
    <w:name w:val="header"/>
    <w:basedOn w:val="Normal"/>
    <w:link w:val="HeaderChar"/>
    <w:uiPriority w:val="99"/>
    <w:unhideWhenUsed/>
    <w:rsid w:val="00E61E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E16"/>
  </w:style>
  <w:style w:type="paragraph" w:styleId="Footer">
    <w:name w:val="footer"/>
    <w:basedOn w:val="Normal"/>
    <w:link w:val="FooterChar"/>
    <w:uiPriority w:val="99"/>
    <w:unhideWhenUsed/>
    <w:rsid w:val="00E61E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E16"/>
  </w:style>
  <w:style w:type="paragraph" w:styleId="BalloonText">
    <w:name w:val="Balloon Text"/>
    <w:basedOn w:val="Normal"/>
    <w:link w:val="BalloonTextChar"/>
    <w:uiPriority w:val="99"/>
    <w:semiHidden/>
    <w:unhideWhenUsed/>
    <w:rsid w:val="002072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7250"/>
    <w:rPr>
      <w:rFonts w:ascii="Tahoma" w:hAnsi="Tahoma" w:cs="Tahoma"/>
      <w:sz w:val="16"/>
      <w:szCs w:val="16"/>
    </w:rPr>
  </w:style>
  <w:style w:type="character" w:customStyle="1" w:styleId="fcup0c">
    <w:name w:val="fcup0c"/>
    <w:basedOn w:val="DefaultParagraphFont"/>
    <w:rsid w:val="00DC1ACA"/>
  </w:style>
  <w:style w:type="paragraph" w:styleId="NormalWeb">
    <w:name w:val="Normal (Web)"/>
    <w:basedOn w:val="Normal"/>
    <w:uiPriority w:val="99"/>
    <w:unhideWhenUsed/>
    <w:rsid w:val="00DC1AC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0141D"/>
    <w:rPr>
      <w:b/>
      <w:bCs/>
    </w:rPr>
  </w:style>
  <w:style w:type="paragraph" w:styleId="TOC2">
    <w:name w:val="toc 2"/>
    <w:basedOn w:val="Normal"/>
    <w:next w:val="Normal"/>
    <w:autoRedefine/>
    <w:uiPriority w:val="39"/>
    <w:semiHidden/>
    <w:unhideWhenUsed/>
    <w:qFormat/>
    <w:rsid w:val="0005520E"/>
    <w:pPr>
      <w:spacing w:after="100" w:line="276" w:lineRule="auto"/>
      <w:ind w:left="220"/>
    </w:pPr>
    <w:rPr>
      <w:rFonts w:eastAsiaTheme="minorEastAsia"/>
    </w:rPr>
  </w:style>
  <w:style w:type="paragraph" w:styleId="TOC3">
    <w:name w:val="toc 3"/>
    <w:basedOn w:val="Normal"/>
    <w:next w:val="Normal"/>
    <w:autoRedefine/>
    <w:uiPriority w:val="39"/>
    <w:semiHidden/>
    <w:unhideWhenUsed/>
    <w:qFormat/>
    <w:rsid w:val="0005520E"/>
    <w:pPr>
      <w:spacing w:after="100" w:line="276" w:lineRule="auto"/>
      <w:ind w:left="440"/>
    </w:pPr>
    <w:rPr>
      <w:rFonts w:eastAsiaTheme="minorEastAsia"/>
    </w:rPr>
  </w:style>
</w:styles>
</file>

<file path=word/webSettings.xml><?xml version="1.0" encoding="utf-8"?>
<w:webSettings xmlns:r="http://schemas.openxmlformats.org/officeDocument/2006/relationships" xmlns:w="http://schemas.openxmlformats.org/wordprocessingml/2006/main">
  <w:divs>
    <w:div w:id="151025215">
      <w:bodyDiv w:val="1"/>
      <w:marLeft w:val="0"/>
      <w:marRight w:val="0"/>
      <w:marTop w:val="0"/>
      <w:marBottom w:val="0"/>
      <w:divBdr>
        <w:top w:val="none" w:sz="0" w:space="0" w:color="auto"/>
        <w:left w:val="none" w:sz="0" w:space="0" w:color="auto"/>
        <w:bottom w:val="none" w:sz="0" w:space="0" w:color="auto"/>
        <w:right w:val="none" w:sz="0" w:space="0" w:color="auto"/>
      </w:divBdr>
      <w:divsChild>
        <w:div w:id="9916361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7989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tourism.org/what-is-ecotourism"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core.ac.uk/download/pdf/82566689.pdf" TargetMode="External"/><Relationship Id="rId4" Type="http://schemas.openxmlformats.org/officeDocument/2006/relationships/settings" Target="settings.xml"/><Relationship Id="rId9" Type="http://schemas.openxmlformats.org/officeDocument/2006/relationships/hyperlink" Target="https://www.cbi.eu/market-information/tourism/rural-tourism/rural-tourism-europe/"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14285"/>
    <w:rsid w:val="00283C42"/>
    <w:rsid w:val="00A1428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D836DD3E714EE782E811C9C8D5377C">
    <w:name w:val="A8D836DD3E714EE782E811C9C8D5377C"/>
    <w:rsid w:val="00A14285"/>
  </w:style>
  <w:style w:type="paragraph" w:customStyle="1" w:styleId="7BE9E48283F74CEE9A692E2ECF9D5EAA">
    <w:name w:val="7BE9E48283F74CEE9A692E2ECF9D5EAA"/>
    <w:rsid w:val="00A14285"/>
  </w:style>
  <w:style w:type="paragraph" w:customStyle="1" w:styleId="1CC3B86C11244DFC850E15CC4BA33923">
    <w:name w:val="1CC3B86C11244DFC850E15CC4BA33923"/>
    <w:rsid w:val="00A14285"/>
  </w:style>
  <w:style w:type="paragraph" w:customStyle="1" w:styleId="106B7B2277754923B4262149C6E44F8F">
    <w:name w:val="106B7B2277754923B4262149C6E44F8F"/>
    <w:rsid w:val="00A14285"/>
  </w:style>
  <w:style w:type="paragraph" w:customStyle="1" w:styleId="C9F99B9AC227496EB1F7221426EFE67F">
    <w:name w:val="C9F99B9AC227496EB1F7221426EFE67F"/>
    <w:rsid w:val="00A14285"/>
  </w:style>
  <w:style w:type="paragraph" w:customStyle="1" w:styleId="57BE4700770A447E8743660E31CBC7D7">
    <w:name w:val="57BE4700770A447E8743660E31CBC7D7"/>
    <w:rsid w:val="00A1428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3F613C-9807-45D8-8AF4-3C7A1F994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18</Pages>
  <Words>3680</Words>
  <Characters>20976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Sustainable Hospitality and Tourism Management</vt:lpstr>
    </vt:vector>
  </TitlesOfParts>
  <Company/>
  <LinksUpToDate>false</LinksUpToDate>
  <CharactersWithSpaces>24607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and Tourism Management</dc:title>
  <dc:subject>UNIVERSITY OF WALES</dc:subject>
  <dc:creator>FiT</dc:creator>
  <cp:keywords/>
  <dc:description/>
  <cp:lastModifiedBy>amdad faruki</cp:lastModifiedBy>
  <cp:revision>40</cp:revision>
  <dcterms:created xsi:type="dcterms:W3CDTF">2020-03-12T10:26:00Z</dcterms:created>
  <dcterms:modified xsi:type="dcterms:W3CDTF">2020-03-16T16:38:00Z</dcterms:modified>
</cp:coreProperties>
</file>