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8C04C" w14:textId="77777777" w:rsidR="007020E9" w:rsidRDefault="007020E9" w:rsidP="007020E9">
      <w:pPr>
        <w:jc w:val="center"/>
      </w:pPr>
      <w:r>
        <w:rPr>
          <w:noProof/>
        </w:rPr>
        <w:drawing>
          <wp:inline distT="0" distB="0" distL="0" distR="0" wp14:anchorId="2B35C299" wp14:editId="48772399">
            <wp:extent cx="4513580" cy="2256790"/>
            <wp:effectExtent l="0" t="0" r="1270" b="0"/>
            <wp:docPr id="176683341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3580" cy="2256790"/>
                    </a:xfrm>
                    <a:prstGeom prst="rect">
                      <a:avLst/>
                    </a:prstGeom>
                    <a:noFill/>
                    <a:ln>
                      <a:noFill/>
                    </a:ln>
                  </pic:spPr>
                </pic:pic>
              </a:graphicData>
            </a:graphic>
          </wp:inline>
        </w:drawing>
      </w:r>
    </w:p>
    <w:p w14:paraId="540615CD" w14:textId="77777777" w:rsidR="007020E9" w:rsidRDefault="007020E9" w:rsidP="007020E9"/>
    <w:p w14:paraId="087F2C6C" w14:textId="77777777" w:rsidR="007020E9" w:rsidRDefault="007020E9" w:rsidP="007020E9"/>
    <w:p w14:paraId="11D7E1A3" w14:textId="77777777" w:rsidR="007020E9" w:rsidRDefault="007020E9" w:rsidP="007020E9"/>
    <w:p w14:paraId="21F7D8BF" w14:textId="77777777" w:rsidR="007020E9" w:rsidRDefault="007020E9" w:rsidP="007020E9"/>
    <w:p w14:paraId="3C42E982" w14:textId="77777777" w:rsidR="007020E9" w:rsidRDefault="007020E9" w:rsidP="007020E9"/>
    <w:p w14:paraId="6E04FD0F" w14:textId="77777777" w:rsidR="007020E9" w:rsidRPr="00272BDB" w:rsidRDefault="007020E9" w:rsidP="007020E9">
      <w:pPr>
        <w:rPr>
          <w:sz w:val="40"/>
          <w:szCs w:val="40"/>
        </w:rPr>
      </w:pPr>
      <w:r w:rsidRPr="00272BDB">
        <w:rPr>
          <w:b/>
          <w:bCs/>
          <w:sz w:val="40"/>
          <w:szCs w:val="40"/>
        </w:rPr>
        <w:t xml:space="preserve">Student Name </w:t>
      </w:r>
      <w:proofErr w:type="gramStart"/>
      <w:r w:rsidRPr="00272BDB">
        <w:rPr>
          <w:b/>
          <w:bCs/>
          <w:sz w:val="40"/>
          <w:szCs w:val="40"/>
        </w:rPr>
        <w:t xml:space="preserve"> </w:t>
      </w:r>
      <w:r w:rsidRPr="00272BDB">
        <w:rPr>
          <w:sz w:val="40"/>
          <w:szCs w:val="40"/>
        </w:rPr>
        <w:t xml:space="preserve"> :</w:t>
      </w:r>
      <w:proofErr w:type="gramEnd"/>
      <w:r w:rsidRPr="00272BDB">
        <w:rPr>
          <w:sz w:val="40"/>
          <w:szCs w:val="40"/>
        </w:rPr>
        <w:t xml:space="preserve">- Macwan Smit Thomas </w:t>
      </w:r>
    </w:p>
    <w:p w14:paraId="070AFD00" w14:textId="4BA1EFE4" w:rsidR="007020E9" w:rsidRPr="00272BDB" w:rsidRDefault="007020E9" w:rsidP="007020E9">
      <w:pPr>
        <w:rPr>
          <w:sz w:val="40"/>
          <w:szCs w:val="40"/>
        </w:rPr>
      </w:pPr>
      <w:r w:rsidRPr="00272BDB">
        <w:rPr>
          <w:b/>
          <w:bCs/>
          <w:sz w:val="40"/>
          <w:szCs w:val="40"/>
        </w:rPr>
        <w:t>Student ID</w:t>
      </w:r>
      <w:r w:rsidRPr="00272BDB">
        <w:rPr>
          <w:sz w:val="40"/>
          <w:szCs w:val="40"/>
        </w:rPr>
        <w:t xml:space="preserve">       </w:t>
      </w:r>
      <w:proofErr w:type="gramStart"/>
      <w:r w:rsidRPr="00272BDB">
        <w:rPr>
          <w:sz w:val="40"/>
          <w:szCs w:val="40"/>
        </w:rPr>
        <w:t xml:space="preserve">  :</w:t>
      </w:r>
      <w:proofErr w:type="gramEnd"/>
      <w:r w:rsidRPr="00272BDB">
        <w:rPr>
          <w:sz w:val="40"/>
          <w:szCs w:val="40"/>
        </w:rPr>
        <w:t>- 2245268</w:t>
      </w:r>
    </w:p>
    <w:p w14:paraId="4B98ADC9" w14:textId="6ABE1D85" w:rsidR="007020E9" w:rsidRPr="00272BDB" w:rsidRDefault="007020E9" w:rsidP="007020E9">
      <w:pPr>
        <w:rPr>
          <w:sz w:val="40"/>
          <w:szCs w:val="40"/>
        </w:rPr>
      </w:pPr>
      <w:r w:rsidRPr="00272BDB">
        <w:rPr>
          <w:b/>
          <w:bCs/>
          <w:sz w:val="40"/>
          <w:szCs w:val="40"/>
        </w:rPr>
        <w:t xml:space="preserve">Module </w:t>
      </w:r>
      <w:r w:rsidRPr="00272BDB">
        <w:rPr>
          <w:sz w:val="40"/>
          <w:szCs w:val="40"/>
        </w:rPr>
        <w:t xml:space="preserve">           </w:t>
      </w:r>
      <w:proofErr w:type="gramStart"/>
      <w:r w:rsidRPr="00272BDB">
        <w:rPr>
          <w:sz w:val="40"/>
          <w:szCs w:val="40"/>
        </w:rPr>
        <w:t xml:space="preserve">  :</w:t>
      </w:r>
      <w:proofErr w:type="gramEnd"/>
      <w:r w:rsidRPr="00272BDB">
        <w:rPr>
          <w:sz w:val="40"/>
          <w:szCs w:val="40"/>
        </w:rPr>
        <w:t xml:space="preserve">- </w:t>
      </w:r>
      <w:r>
        <w:rPr>
          <w:sz w:val="40"/>
          <w:szCs w:val="40"/>
        </w:rPr>
        <w:t>Digital Marketing</w:t>
      </w:r>
    </w:p>
    <w:p w14:paraId="3B4FC81E" w14:textId="33CCEB48" w:rsidR="007020E9" w:rsidRPr="00272BDB" w:rsidRDefault="007020E9" w:rsidP="007020E9">
      <w:pPr>
        <w:rPr>
          <w:sz w:val="40"/>
          <w:szCs w:val="40"/>
        </w:rPr>
      </w:pPr>
      <w:r w:rsidRPr="00272BDB">
        <w:rPr>
          <w:b/>
          <w:bCs/>
          <w:sz w:val="40"/>
          <w:szCs w:val="40"/>
        </w:rPr>
        <w:t>Module Code</w:t>
      </w:r>
      <w:r w:rsidRPr="00272BDB">
        <w:rPr>
          <w:sz w:val="40"/>
          <w:szCs w:val="40"/>
        </w:rPr>
        <w:t xml:space="preserve">  </w:t>
      </w:r>
      <w:proofErr w:type="gramStart"/>
      <w:r w:rsidRPr="00272BDB">
        <w:rPr>
          <w:sz w:val="40"/>
          <w:szCs w:val="40"/>
        </w:rPr>
        <w:t xml:space="preserve">  :</w:t>
      </w:r>
      <w:proofErr w:type="gramEnd"/>
      <w:r w:rsidRPr="00272BDB">
        <w:rPr>
          <w:sz w:val="40"/>
          <w:szCs w:val="40"/>
        </w:rPr>
        <w:t xml:space="preserve">- </w:t>
      </w:r>
      <w:r>
        <w:rPr>
          <w:sz w:val="40"/>
          <w:szCs w:val="40"/>
        </w:rPr>
        <w:t>LCMB7010</w:t>
      </w:r>
    </w:p>
    <w:p w14:paraId="7EBD0767" w14:textId="0DFBFEEE" w:rsidR="007020E9" w:rsidRPr="00272BDB" w:rsidRDefault="007020E9" w:rsidP="007020E9">
      <w:pPr>
        <w:rPr>
          <w:sz w:val="40"/>
          <w:szCs w:val="40"/>
        </w:rPr>
      </w:pPr>
      <w:r w:rsidRPr="00272BDB">
        <w:rPr>
          <w:b/>
          <w:bCs/>
          <w:sz w:val="40"/>
          <w:szCs w:val="40"/>
        </w:rPr>
        <w:t>Lecturer</w:t>
      </w:r>
      <w:r w:rsidRPr="00272BDB">
        <w:rPr>
          <w:sz w:val="40"/>
          <w:szCs w:val="40"/>
        </w:rPr>
        <w:t xml:space="preserve">          </w:t>
      </w:r>
      <w:proofErr w:type="gramStart"/>
      <w:r w:rsidRPr="00272BDB">
        <w:rPr>
          <w:sz w:val="40"/>
          <w:szCs w:val="40"/>
        </w:rPr>
        <w:t xml:space="preserve">  :</w:t>
      </w:r>
      <w:proofErr w:type="gramEnd"/>
      <w:r w:rsidRPr="00272BDB">
        <w:rPr>
          <w:sz w:val="40"/>
          <w:szCs w:val="40"/>
        </w:rPr>
        <w:t xml:space="preserve">- </w:t>
      </w:r>
      <w:proofErr w:type="spellStart"/>
      <w:r>
        <w:rPr>
          <w:sz w:val="40"/>
          <w:szCs w:val="40"/>
        </w:rPr>
        <w:t>Amitave</w:t>
      </w:r>
      <w:proofErr w:type="spellEnd"/>
      <w:r>
        <w:rPr>
          <w:sz w:val="40"/>
          <w:szCs w:val="40"/>
        </w:rPr>
        <w:t xml:space="preserve"> Banik</w:t>
      </w:r>
    </w:p>
    <w:p w14:paraId="34D1F8D3" w14:textId="6FED365C" w:rsidR="007020E9" w:rsidRPr="00272BDB" w:rsidRDefault="007020E9" w:rsidP="007020E9">
      <w:pPr>
        <w:rPr>
          <w:sz w:val="40"/>
          <w:szCs w:val="40"/>
        </w:rPr>
      </w:pPr>
      <w:r w:rsidRPr="00272BDB">
        <w:rPr>
          <w:b/>
          <w:bCs/>
          <w:sz w:val="40"/>
          <w:szCs w:val="40"/>
        </w:rPr>
        <w:t>Submitted On</w:t>
      </w:r>
      <w:r w:rsidRPr="00272BDB">
        <w:rPr>
          <w:sz w:val="40"/>
          <w:szCs w:val="40"/>
        </w:rPr>
        <w:t xml:space="preserve"> </w:t>
      </w:r>
      <w:proofErr w:type="gramStart"/>
      <w:r w:rsidRPr="00272BDB">
        <w:rPr>
          <w:sz w:val="40"/>
          <w:szCs w:val="40"/>
        </w:rPr>
        <w:t xml:space="preserve">  :</w:t>
      </w:r>
      <w:proofErr w:type="gramEnd"/>
      <w:r w:rsidRPr="00272BDB">
        <w:rPr>
          <w:sz w:val="40"/>
          <w:szCs w:val="40"/>
        </w:rPr>
        <w:t xml:space="preserve">- </w:t>
      </w:r>
      <w:r w:rsidR="00A80353">
        <w:rPr>
          <w:sz w:val="40"/>
          <w:szCs w:val="40"/>
        </w:rPr>
        <w:t>18</w:t>
      </w:r>
      <w:r w:rsidR="00A80353" w:rsidRPr="00A80353">
        <w:rPr>
          <w:sz w:val="40"/>
          <w:szCs w:val="40"/>
          <w:vertAlign w:val="superscript"/>
        </w:rPr>
        <w:t>th</w:t>
      </w:r>
      <w:r w:rsidR="00A80353">
        <w:rPr>
          <w:sz w:val="40"/>
          <w:szCs w:val="40"/>
        </w:rPr>
        <w:t xml:space="preserve"> December 2023</w:t>
      </w:r>
    </w:p>
    <w:p w14:paraId="76437A9C" w14:textId="77777777" w:rsidR="007020E9" w:rsidRDefault="007020E9" w:rsidP="007020E9">
      <w:pPr>
        <w:jc w:val="center"/>
        <w:rPr>
          <w:b/>
          <w:sz w:val="32"/>
          <w:szCs w:val="32"/>
        </w:rPr>
      </w:pPr>
    </w:p>
    <w:p w14:paraId="15C3A936" w14:textId="77777777" w:rsidR="007020E9" w:rsidRPr="00B07B13" w:rsidRDefault="007020E9" w:rsidP="007020E9">
      <w:pPr>
        <w:jc w:val="center"/>
        <w:rPr>
          <w:b/>
          <w:color w:val="000000"/>
          <w:sz w:val="32"/>
          <w:szCs w:val="32"/>
          <w:lang w:val="en-GB"/>
        </w:rPr>
      </w:pPr>
    </w:p>
    <w:p w14:paraId="0E3F3DE2" w14:textId="77777777" w:rsidR="007020E9" w:rsidRPr="00B07B13" w:rsidRDefault="007020E9" w:rsidP="007020E9">
      <w:pPr>
        <w:jc w:val="center"/>
        <w:rPr>
          <w:b/>
          <w:color w:val="000000"/>
          <w:sz w:val="32"/>
          <w:szCs w:val="32"/>
          <w:lang w:val="en-GB"/>
        </w:rPr>
      </w:pPr>
    </w:p>
    <w:p w14:paraId="503FEA36" w14:textId="77777777" w:rsidR="00EF6B6F" w:rsidRDefault="00EF6B6F" w:rsidP="00745836"/>
    <w:p w14:paraId="3F08EBD0" w14:textId="77777777" w:rsidR="00EF6B6F" w:rsidRDefault="00EF6B6F" w:rsidP="00B97BEB">
      <w:bookmarkStart w:id="0" w:name="_p6ts8kes8xbd" w:colFirst="0" w:colLast="0"/>
      <w:bookmarkEnd w:id="0"/>
    </w:p>
    <w:p w14:paraId="544B6E5E" w14:textId="77777777" w:rsidR="00EF6B6F" w:rsidRDefault="00EF6B6F" w:rsidP="00B97BEB">
      <w:bookmarkStart w:id="1" w:name="_xix4bctkfx0v" w:colFirst="0" w:colLast="0"/>
      <w:bookmarkEnd w:id="1"/>
    </w:p>
    <w:p w14:paraId="6CD5E3E3" w14:textId="77777777" w:rsidR="00EF6B6F" w:rsidRDefault="00EF6B6F" w:rsidP="00B97BEB">
      <w:bookmarkStart w:id="2" w:name="_uh5mqqdwvgwz" w:colFirst="0" w:colLast="0"/>
      <w:bookmarkEnd w:id="2"/>
    </w:p>
    <w:p w14:paraId="64947034" w14:textId="77777777" w:rsidR="00EF6B6F" w:rsidRDefault="00EF6B6F" w:rsidP="00B97BEB">
      <w:bookmarkStart w:id="3" w:name="_9qpnng6f2oeq" w:colFirst="0" w:colLast="0"/>
      <w:bookmarkEnd w:id="3"/>
    </w:p>
    <w:p w14:paraId="656A12BB" w14:textId="77777777" w:rsidR="00B97BEB" w:rsidRDefault="00B97BEB" w:rsidP="00B97BEB">
      <w:pPr>
        <w:jc w:val="center"/>
        <w:rPr>
          <w:b/>
          <w:bCs/>
          <w:sz w:val="32"/>
          <w:szCs w:val="32"/>
        </w:rPr>
      </w:pPr>
      <w:bookmarkStart w:id="4" w:name="_qo34q9ylnnsa" w:colFirst="0" w:colLast="0"/>
      <w:bookmarkEnd w:id="4"/>
    </w:p>
    <w:p w14:paraId="6C10B029" w14:textId="77777777" w:rsidR="00B97BEB" w:rsidRDefault="00B97BEB" w:rsidP="00B97BEB">
      <w:pPr>
        <w:jc w:val="center"/>
        <w:rPr>
          <w:b/>
          <w:bCs/>
          <w:sz w:val="32"/>
          <w:szCs w:val="32"/>
        </w:rPr>
      </w:pPr>
    </w:p>
    <w:p w14:paraId="44172B9F" w14:textId="77777777" w:rsidR="00B97BEB" w:rsidRDefault="00B97BEB" w:rsidP="00B97BEB">
      <w:pPr>
        <w:jc w:val="center"/>
        <w:rPr>
          <w:b/>
          <w:bCs/>
          <w:sz w:val="32"/>
          <w:szCs w:val="32"/>
        </w:rPr>
      </w:pPr>
    </w:p>
    <w:p w14:paraId="0F28A0B7" w14:textId="77777777" w:rsidR="00B97BEB" w:rsidRDefault="00B97BEB" w:rsidP="00B97BEB">
      <w:pPr>
        <w:jc w:val="center"/>
        <w:rPr>
          <w:b/>
          <w:bCs/>
          <w:sz w:val="32"/>
          <w:szCs w:val="32"/>
        </w:rPr>
      </w:pPr>
    </w:p>
    <w:p w14:paraId="33C03C07" w14:textId="77777777" w:rsidR="00B97BEB" w:rsidRDefault="00B97BEB" w:rsidP="00B97BEB">
      <w:pPr>
        <w:jc w:val="center"/>
        <w:rPr>
          <w:b/>
          <w:bCs/>
          <w:sz w:val="32"/>
          <w:szCs w:val="32"/>
        </w:rPr>
      </w:pPr>
    </w:p>
    <w:p w14:paraId="5178CBEB" w14:textId="77777777" w:rsidR="00B97BEB" w:rsidRDefault="00B97BEB" w:rsidP="00B97BEB">
      <w:pPr>
        <w:jc w:val="center"/>
        <w:rPr>
          <w:b/>
          <w:bCs/>
          <w:sz w:val="32"/>
          <w:szCs w:val="32"/>
        </w:rPr>
      </w:pPr>
    </w:p>
    <w:p w14:paraId="2DA154BB" w14:textId="70CBB201" w:rsidR="00EF6B6F" w:rsidRPr="00B97BEB" w:rsidRDefault="00EF7D54" w:rsidP="00B97BEB">
      <w:pPr>
        <w:jc w:val="center"/>
        <w:rPr>
          <w:b/>
          <w:bCs/>
          <w:sz w:val="32"/>
          <w:szCs w:val="32"/>
        </w:rPr>
      </w:pPr>
      <w:r w:rsidRPr="00B97BEB">
        <w:rPr>
          <w:b/>
          <w:bCs/>
          <w:sz w:val="32"/>
          <w:szCs w:val="32"/>
        </w:rPr>
        <w:t>Digital Marketing</w:t>
      </w:r>
    </w:p>
    <w:p w14:paraId="213C5B9C" w14:textId="77777777" w:rsidR="00EF6B6F" w:rsidRDefault="00EF7D54" w:rsidP="00B97BEB">
      <w:bookmarkStart w:id="5" w:name="_sjisgtqwyucs" w:colFirst="0" w:colLast="0"/>
      <w:bookmarkEnd w:id="5"/>
      <w:r>
        <w:br w:type="page"/>
      </w:r>
    </w:p>
    <w:bookmarkStart w:id="6" w:name="_gauikjtqkjq" w:colFirst="0" w:colLast="0" w:displacedByCustomXml="next"/>
    <w:bookmarkEnd w:id="6" w:displacedByCustomXml="next"/>
    <w:sdt>
      <w:sdtPr>
        <w:rPr>
          <w:rFonts w:ascii="Times New Roman" w:eastAsia="Times New Roman" w:hAnsi="Times New Roman" w:cs="Times New Roman"/>
          <w:color w:val="auto"/>
          <w:sz w:val="24"/>
          <w:szCs w:val="24"/>
          <w:lang w:val="en" w:eastAsia="en-IN"/>
        </w:rPr>
        <w:id w:val="-1738924936"/>
        <w:docPartObj>
          <w:docPartGallery w:val="Table of Contents"/>
          <w:docPartUnique/>
        </w:docPartObj>
      </w:sdtPr>
      <w:sdtEndPr>
        <w:rPr>
          <w:b/>
          <w:bCs/>
          <w:noProof/>
        </w:rPr>
      </w:sdtEndPr>
      <w:sdtContent>
        <w:p w14:paraId="70AE9A06" w14:textId="4F856983" w:rsidR="00B97BEB" w:rsidRPr="00EF7D54" w:rsidRDefault="00B97BEB" w:rsidP="00B97BEB">
          <w:pPr>
            <w:pStyle w:val="TOCHeading"/>
            <w:spacing w:line="360" w:lineRule="auto"/>
            <w:jc w:val="center"/>
            <w:rPr>
              <w:rFonts w:ascii="Times New Roman" w:hAnsi="Times New Roman" w:cs="Times New Roman"/>
              <w:color w:val="auto"/>
              <w:sz w:val="24"/>
              <w:szCs w:val="24"/>
            </w:rPr>
          </w:pPr>
          <w:r w:rsidRPr="00EF7D54">
            <w:rPr>
              <w:rFonts w:ascii="Times New Roman" w:hAnsi="Times New Roman" w:cs="Times New Roman"/>
              <w:color w:val="auto"/>
              <w:sz w:val="24"/>
              <w:szCs w:val="24"/>
            </w:rPr>
            <w:t>Table of Contents</w:t>
          </w:r>
        </w:p>
        <w:p w14:paraId="51E303C3" w14:textId="272323AC" w:rsidR="00233EDA" w:rsidRDefault="00B97BEB">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rsidRPr="00EF7D54">
            <w:fldChar w:fldCharType="begin"/>
          </w:r>
          <w:r w:rsidRPr="00EF7D54">
            <w:instrText xml:space="preserve"> TOC \o "1-3" \h \z \u </w:instrText>
          </w:r>
          <w:r w:rsidRPr="00EF7D54">
            <w:fldChar w:fldCharType="separate"/>
          </w:r>
          <w:hyperlink w:anchor="_Toc153773234" w:history="1">
            <w:r w:rsidR="00233EDA" w:rsidRPr="005C7F12">
              <w:rPr>
                <w:rStyle w:val="Hyperlink"/>
                <w:noProof/>
              </w:rPr>
              <w:t>Task 1</w:t>
            </w:r>
            <w:r w:rsidR="00233EDA">
              <w:rPr>
                <w:noProof/>
                <w:webHidden/>
              </w:rPr>
              <w:tab/>
            </w:r>
            <w:r w:rsidR="00233EDA">
              <w:rPr>
                <w:noProof/>
                <w:webHidden/>
              </w:rPr>
              <w:fldChar w:fldCharType="begin"/>
            </w:r>
            <w:r w:rsidR="00233EDA">
              <w:rPr>
                <w:noProof/>
                <w:webHidden/>
              </w:rPr>
              <w:instrText xml:space="preserve"> PAGEREF _Toc153773234 \h </w:instrText>
            </w:r>
            <w:r w:rsidR="00233EDA">
              <w:rPr>
                <w:noProof/>
                <w:webHidden/>
              </w:rPr>
            </w:r>
            <w:r w:rsidR="00233EDA">
              <w:rPr>
                <w:noProof/>
                <w:webHidden/>
              </w:rPr>
              <w:fldChar w:fldCharType="separate"/>
            </w:r>
            <w:r w:rsidR="00652D52">
              <w:rPr>
                <w:noProof/>
                <w:webHidden/>
              </w:rPr>
              <w:t>5</w:t>
            </w:r>
            <w:r w:rsidR="00233EDA">
              <w:rPr>
                <w:noProof/>
                <w:webHidden/>
              </w:rPr>
              <w:fldChar w:fldCharType="end"/>
            </w:r>
          </w:hyperlink>
        </w:p>
        <w:p w14:paraId="0D143C6A" w14:textId="7A54F395"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35" w:history="1">
            <w:r w:rsidR="00233EDA" w:rsidRPr="005C7F12">
              <w:rPr>
                <w:rStyle w:val="Hyperlink"/>
                <w:noProof/>
              </w:rPr>
              <w:t>1. Introduction</w:t>
            </w:r>
            <w:r w:rsidR="00233EDA">
              <w:rPr>
                <w:noProof/>
                <w:webHidden/>
              </w:rPr>
              <w:tab/>
            </w:r>
            <w:r w:rsidR="00233EDA">
              <w:rPr>
                <w:noProof/>
                <w:webHidden/>
              </w:rPr>
              <w:fldChar w:fldCharType="begin"/>
            </w:r>
            <w:r w:rsidR="00233EDA">
              <w:rPr>
                <w:noProof/>
                <w:webHidden/>
              </w:rPr>
              <w:instrText xml:space="preserve"> PAGEREF _Toc153773235 \h </w:instrText>
            </w:r>
            <w:r w:rsidR="00233EDA">
              <w:rPr>
                <w:noProof/>
                <w:webHidden/>
              </w:rPr>
            </w:r>
            <w:r w:rsidR="00233EDA">
              <w:rPr>
                <w:noProof/>
                <w:webHidden/>
              </w:rPr>
              <w:fldChar w:fldCharType="separate"/>
            </w:r>
            <w:r w:rsidR="00652D52">
              <w:rPr>
                <w:noProof/>
                <w:webHidden/>
              </w:rPr>
              <w:t>5</w:t>
            </w:r>
            <w:r w:rsidR="00233EDA">
              <w:rPr>
                <w:noProof/>
                <w:webHidden/>
              </w:rPr>
              <w:fldChar w:fldCharType="end"/>
            </w:r>
          </w:hyperlink>
        </w:p>
        <w:p w14:paraId="5C5E698D" w14:textId="45E5A49C"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36" w:history="1">
            <w:r w:rsidR="00233EDA" w:rsidRPr="005C7F12">
              <w:rPr>
                <w:rStyle w:val="Hyperlink"/>
                <w:noProof/>
              </w:rPr>
              <w:t>2. Analysis of ASDA’s retail business</w:t>
            </w:r>
            <w:r w:rsidR="00233EDA">
              <w:rPr>
                <w:noProof/>
                <w:webHidden/>
              </w:rPr>
              <w:tab/>
            </w:r>
            <w:r w:rsidR="00233EDA">
              <w:rPr>
                <w:noProof/>
                <w:webHidden/>
              </w:rPr>
              <w:fldChar w:fldCharType="begin"/>
            </w:r>
            <w:r w:rsidR="00233EDA">
              <w:rPr>
                <w:noProof/>
                <w:webHidden/>
              </w:rPr>
              <w:instrText xml:space="preserve"> PAGEREF _Toc153773236 \h </w:instrText>
            </w:r>
            <w:r w:rsidR="00233EDA">
              <w:rPr>
                <w:noProof/>
                <w:webHidden/>
              </w:rPr>
            </w:r>
            <w:r w:rsidR="00233EDA">
              <w:rPr>
                <w:noProof/>
                <w:webHidden/>
              </w:rPr>
              <w:fldChar w:fldCharType="separate"/>
            </w:r>
            <w:r w:rsidR="00652D52">
              <w:rPr>
                <w:noProof/>
                <w:webHidden/>
              </w:rPr>
              <w:t>7</w:t>
            </w:r>
            <w:r w:rsidR="00233EDA">
              <w:rPr>
                <w:noProof/>
                <w:webHidden/>
              </w:rPr>
              <w:fldChar w:fldCharType="end"/>
            </w:r>
          </w:hyperlink>
        </w:p>
        <w:p w14:paraId="2D042529" w14:textId="1F1C2B34"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37" w:history="1">
            <w:r w:rsidR="00233EDA" w:rsidRPr="005C7F12">
              <w:rPr>
                <w:rStyle w:val="Hyperlink"/>
                <w:noProof/>
              </w:rPr>
              <w:t>2.1 Marketing Mix (7P’s)</w:t>
            </w:r>
            <w:r w:rsidR="00233EDA">
              <w:rPr>
                <w:noProof/>
                <w:webHidden/>
              </w:rPr>
              <w:tab/>
            </w:r>
            <w:r w:rsidR="00233EDA">
              <w:rPr>
                <w:noProof/>
                <w:webHidden/>
              </w:rPr>
              <w:fldChar w:fldCharType="begin"/>
            </w:r>
            <w:r w:rsidR="00233EDA">
              <w:rPr>
                <w:noProof/>
                <w:webHidden/>
              </w:rPr>
              <w:instrText xml:space="preserve"> PAGEREF _Toc153773237 \h </w:instrText>
            </w:r>
            <w:r w:rsidR="00233EDA">
              <w:rPr>
                <w:noProof/>
                <w:webHidden/>
              </w:rPr>
            </w:r>
            <w:r w:rsidR="00233EDA">
              <w:rPr>
                <w:noProof/>
                <w:webHidden/>
              </w:rPr>
              <w:fldChar w:fldCharType="separate"/>
            </w:r>
            <w:r w:rsidR="00652D52">
              <w:rPr>
                <w:noProof/>
                <w:webHidden/>
              </w:rPr>
              <w:t>7</w:t>
            </w:r>
            <w:r w:rsidR="00233EDA">
              <w:rPr>
                <w:noProof/>
                <w:webHidden/>
              </w:rPr>
              <w:fldChar w:fldCharType="end"/>
            </w:r>
          </w:hyperlink>
        </w:p>
        <w:p w14:paraId="13124EB1" w14:textId="4D8FE91E"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38" w:history="1">
            <w:r w:rsidR="00233EDA" w:rsidRPr="005C7F12">
              <w:rPr>
                <w:rStyle w:val="Hyperlink"/>
                <w:noProof/>
              </w:rPr>
              <w:t>2.2 Sweet Spot of Asda</w:t>
            </w:r>
            <w:r w:rsidR="00233EDA">
              <w:rPr>
                <w:noProof/>
                <w:webHidden/>
              </w:rPr>
              <w:tab/>
            </w:r>
            <w:r w:rsidR="00233EDA">
              <w:rPr>
                <w:noProof/>
                <w:webHidden/>
              </w:rPr>
              <w:fldChar w:fldCharType="begin"/>
            </w:r>
            <w:r w:rsidR="00233EDA">
              <w:rPr>
                <w:noProof/>
                <w:webHidden/>
              </w:rPr>
              <w:instrText xml:space="preserve"> PAGEREF _Toc153773238 \h </w:instrText>
            </w:r>
            <w:r w:rsidR="00233EDA">
              <w:rPr>
                <w:noProof/>
                <w:webHidden/>
              </w:rPr>
            </w:r>
            <w:r w:rsidR="00233EDA">
              <w:rPr>
                <w:noProof/>
                <w:webHidden/>
              </w:rPr>
              <w:fldChar w:fldCharType="separate"/>
            </w:r>
            <w:r w:rsidR="00652D52">
              <w:rPr>
                <w:noProof/>
                <w:webHidden/>
              </w:rPr>
              <w:t>9</w:t>
            </w:r>
            <w:r w:rsidR="00233EDA">
              <w:rPr>
                <w:noProof/>
                <w:webHidden/>
              </w:rPr>
              <w:fldChar w:fldCharType="end"/>
            </w:r>
          </w:hyperlink>
        </w:p>
        <w:p w14:paraId="4061AA00" w14:textId="7F976CAF"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39" w:history="1">
            <w:r w:rsidR="00233EDA" w:rsidRPr="005C7F12">
              <w:rPr>
                <w:rStyle w:val="Hyperlink"/>
                <w:noProof/>
              </w:rPr>
              <w:t>2.4 Structural flows of internal and external communication</w:t>
            </w:r>
            <w:r w:rsidR="00233EDA">
              <w:rPr>
                <w:noProof/>
                <w:webHidden/>
              </w:rPr>
              <w:tab/>
            </w:r>
            <w:r w:rsidR="00233EDA">
              <w:rPr>
                <w:noProof/>
                <w:webHidden/>
              </w:rPr>
              <w:fldChar w:fldCharType="begin"/>
            </w:r>
            <w:r w:rsidR="00233EDA">
              <w:rPr>
                <w:noProof/>
                <w:webHidden/>
              </w:rPr>
              <w:instrText xml:space="preserve"> PAGEREF _Toc153773239 \h </w:instrText>
            </w:r>
            <w:r w:rsidR="00233EDA">
              <w:rPr>
                <w:noProof/>
                <w:webHidden/>
              </w:rPr>
            </w:r>
            <w:r w:rsidR="00233EDA">
              <w:rPr>
                <w:noProof/>
                <w:webHidden/>
              </w:rPr>
              <w:fldChar w:fldCharType="separate"/>
            </w:r>
            <w:r w:rsidR="00652D52">
              <w:rPr>
                <w:noProof/>
                <w:webHidden/>
              </w:rPr>
              <w:t>12</w:t>
            </w:r>
            <w:r w:rsidR="00233EDA">
              <w:rPr>
                <w:noProof/>
                <w:webHidden/>
              </w:rPr>
              <w:fldChar w:fldCharType="end"/>
            </w:r>
          </w:hyperlink>
        </w:p>
        <w:p w14:paraId="7DC3A9B3" w14:textId="54586974"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0" w:history="1">
            <w:r w:rsidR="00233EDA" w:rsidRPr="005C7F12">
              <w:rPr>
                <w:rStyle w:val="Hyperlink"/>
                <w:noProof/>
              </w:rPr>
              <w:t>2.5 Internal Communication</w:t>
            </w:r>
            <w:r w:rsidR="00233EDA">
              <w:rPr>
                <w:noProof/>
                <w:webHidden/>
              </w:rPr>
              <w:tab/>
            </w:r>
            <w:r w:rsidR="00233EDA">
              <w:rPr>
                <w:noProof/>
                <w:webHidden/>
              </w:rPr>
              <w:fldChar w:fldCharType="begin"/>
            </w:r>
            <w:r w:rsidR="00233EDA">
              <w:rPr>
                <w:noProof/>
                <w:webHidden/>
              </w:rPr>
              <w:instrText xml:space="preserve"> PAGEREF _Toc153773240 \h </w:instrText>
            </w:r>
            <w:r w:rsidR="00233EDA">
              <w:rPr>
                <w:noProof/>
                <w:webHidden/>
              </w:rPr>
            </w:r>
            <w:r w:rsidR="00233EDA">
              <w:rPr>
                <w:noProof/>
                <w:webHidden/>
              </w:rPr>
              <w:fldChar w:fldCharType="separate"/>
            </w:r>
            <w:r w:rsidR="00652D52">
              <w:rPr>
                <w:noProof/>
                <w:webHidden/>
              </w:rPr>
              <w:t>13</w:t>
            </w:r>
            <w:r w:rsidR="00233EDA">
              <w:rPr>
                <w:noProof/>
                <w:webHidden/>
              </w:rPr>
              <w:fldChar w:fldCharType="end"/>
            </w:r>
          </w:hyperlink>
        </w:p>
        <w:p w14:paraId="565220DA" w14:textId="4AF8AB29" w:rsidR="00233EDA"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1" w:history="1">
            <w:r w:rsidR="00233EDA" w:rsidRPr="005C7F12">
              <w:rPr>
                <w:rStyle w:val="Hyperlink"/>
                <w:noProof/>
              </w:rPr>
              <w:t>2.5.1 Formal Communication Network</w:t>
            </w:r>
            <w:r w:rsidR="00233EDA">
              <w:rPr>
                <w:noProof/>
                <w:webHidden/>
              </w:rPr>
              <w:tab/>
            </w:r>
            <w:r w:rsidR="00233EDA">
              <w:rPr>
                <w:noProof/>
                <w:webHidden/>
              </w:rPr>
              <w:fldChar w:fldCharType="begin"/>
            </w:r>
            <w:r w:rsidR="00233EDA">
              <w:rPr>
                <w:noProof/>
                <w:webHidden/>
              </w:rPr>
              <w:instrText xml:space="preserve"> PAGEREF _Toc153773241 \h </w:instrText>
            </w:r>
            <w:r w:rsidR="00233EDA">
              <w:rPr>
                <w:noProof/>
                <w:webHidden/>
              </w:rPr>
            </w:r>
            <w:r w:rsidR="00233EDA">
              <w:rPr>
                <w:noProof/>
                <w:webHidden/>
              </w:rPr>
              <w:fldChar w:fldCharType="separate"/>
            </w:r>
            <w:r w:rsidR="00652D52">
              <w:rPr>
                <w:noProof/>
                <w:webHidden/>
              </w:rPr>
              <w:t>13</w:t>
            </w:r>
            <w:r w:rsidR="00233EDA">
              <w:rPr>
                <w:noProof/>
                <w:webHidden/>
              </w:rPr>
              <w:fldChar w:fldCharType="end"/>
            </w:r>
          </w:hyperlink>
        </w:p>
        <w:p w14:paraId="27C32988" w14:textId="4D34B077" w:rsidR="00233EDA"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2" w:history="1">
            <w:r w:rsidR="00233EDA" w:rsidRPr="005C7F12">
              <w:rPr>
                <w:rStyle w:val="Hyperlink"/>
                <w:noProof/>
              </w:rPr>
              <w:t>2.5.2 Informal Internal Communication</w:t>
            </w:r>
            <w:r w:rsidR="00233EDA">
              <w:rPr>
                <w:noProof/>
                <w:webHidden/>
              </w:rPr>
              <w:tab/>
            </w:r>
            <w:r w:rsidR="00233EDA">
              <w:rPr>
                <w:noProof/>
                <w:webHidden/>
              </w:rPr>
              <w:fldChar w:fldCharType="begin"/>
            </w:r>
            <w:r w:rsidR="00233EDA">
              <w:rPr>
                <w:noProof/>
                <w:webHidden/>
              </w:rPr>
              <w:instrText xml:space="preserve"> PAGEREF _Toc153773242 \h </w:instrText>
            </w:r>
            <w:r w:rsidR="00233EDA">
              <w:rPr>
                <w:noProof/>
                <w:webHidden/>
              </w:rPr>
            </w:r>
            <w:r w:rsidR="00233EDA">
              <w:rPr>
                <w:noProof/>
                <w:webHidden/>
              </w:rPr>
              <w:fldChar w:fldCharType="separate"/>
            </w:r>
            <w:r w:rsidR="00652D52">
              <w:rPr>
                <w:noProof/>
                <w:webHidden/>
              </w:rPr>
              <w:t>13</w:t>
            </w:r>
            <w:r w:rsidR="00233EDA">
              <w:rPr>
                <w:noProof/>
                <w:webHidden/>
              </w:rPr>
              <w:fldChar w:fldCharType="end"/>
            </w:r>
          </w:hyperlink>
        </w:p>
        <w:p w14:paraId="051D1430" w14:textId="5932338D"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3" w:history="1">
            <w:r w:rsidR="00233EDA" w:rsidRPr="005C7F12">
              <w:rPr>
                <w:rStyle w:val="Hyperlink"/>
                <w:noProof/>
              </w:rPr>
              <w:t>2.6 External Communication</w:t>
            </w:r>
            <w:r w:rsidR="00233EDA">
              <w:rPr>
                <w:noProof/>
                <w:webHidden/>
              </w:rPr>
              <w:tab/>
            </w:r>
            <w:r w:rsidR="00233EDA">
              <w:rPr>
                <w:noProof/>
                <w:webHidden/>
              </w:rPr>
              <w:fldChar w:fldCharType="begin"/>
            </w:r>
            <w:r w:rsidR="00233EDA">
              <w:rPr>
                <w:noProof/>
                <w:webHidden/>
              </w:rPr>
              <w:instrText xml:space="preserve"> PAGEREF _Toc153773243 \h </w:instrText>
            </w:r>
            <w:r w:rsidR="00233EDA">
              <w:rPr>
                <w:noProof/>
                <w:webHidden/>
              </w:rPr>
            </w:r>
            <w:r w:rsidR="00233EDA">
              <w:rPr>
                <w:noProof/>
                <w:webHidden/>
              </w:rPr>
              <w:fldChar w:fldCharType="separate"/>
            </w:r>
            <w:r w:rsidR="00652D52">
              <w:rPr>
                <w:noProof/>
                <w:webHidden/>
              </w:rPr>
              <w:t>14</w:t>
            </w:r>
            <w:r w:rsidR="00233EDA">
              <w:rPr>
                <w:noProof/>
                <w:webHidden/>
              </w:rPr>
              <w:fldChar w:fldCharType="end"/>
            </w:r>
          </w:hyperlink>
        </w:p>
        <w:p w14:paraId="479C1761" w14:textId="2A8BC584"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4" w:history="1">
            <w:r w:rsidR="00233EDA" w:rsidRPr="005C7F12">
              <w:rPr>
                <w:rStyle w:val="Hyperlink"/>
                <w:noProof/>
              </w:rPr>
              <w:t>2.7 Digital Transformation of ASDA</w:t>
            </w:r>
            <w:r w:rsidR="00233EDA">
              <w:rPr>
                <w:noProof/>
                <w:webHidden/>
              </w:rPr>
              <w:tab/>
            </w:r>
            <w:r w:rsidR="00233EDA">
              <w:rPr>
                <w:noProof/>
                <w:webHidden/>
              </w:rPr>
              <w:fldChar w:fldCharType="begin"/>
            </w:r>
            <w:r w:rsidR="00233EDA">
              <w:rPr>
                <w:noProof/>
                <w:webHidden/>
              </w:rPr>
              <w:instrText xml:space="preserve"> PAGEREF _Toc153773244 \h </w:instrText>
            </w:r>
            <w:r w:rsidR="00233EDA">
              <w:rPr>
                <w:noProof/>
                <w:webHidden/>
              </w:rPr>
            </w:r>
            <w:r w:rsidR="00233EDA">
              <w:rPr>
                <w:noProof/>
                <w:webHidden/>
              </w:rPr>
              <w:fldChar w:fldCharType="separate"/>
            </w:r>
            <w:r w:rsidR="00652D52">
              <w:rPr>
                <w:noProof/>
                <w:webHidden/>
              </w:rPr>
              <w:t>14</w:t>
            </w:r>
            <w:r w:rsidR="00233EDA">
              <w:rPr>
                <w:noProof/>
                <w:webHidden/>
              </w:rPr>
              <w:fldChar w:fldCharType="end"/>
            </w:r>
          </w:hyperlink>
        </w:p>
        <w:p w14:paraId="4A39C8F1" w14:textId="5E0C8A98"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5" w:history="1">
            <w:r w:rsidR="00233EDA" w:rsidRPr="005C7F12">
              <w:rPr>
                <w:rStyle w:val="Hyperlink"/>
                <w:noProof/>
              </w:rPr>
              <w:t>2.8 ASDA’s Digital Marketing Strategies</w:t>
            </w:r>
            <w:r w:rsidR="00233EDA">
              <w:rPr>
                <w:noProof/>
                <w:webHidden/>
              </w:rPr>
              <w:tab/>
            </w:r>
            <w:r w:rsidR="00233EDA">
              <w:rPr>
                <w:noProof/>
                <w:webHidden/>
              </w:rPr>
              <w:fldChar w:fldCharType="begin"/>
            </w:r>
            <w:r w:rsidR="00233EDA">
              <w:rPr>
                <w:noProof/>
                <w:webHidden/>
              </w:rPr>
              <w:instrText xml:space="preserve"> PAGEREF _Toc153773245 \h </w:instrText>
            </w:r>
            <w:r w:rsidR="00233EDA">
              <w:rPr>
                <w:noProof/>
                <w:webHidden/>
              </w:rPr>
            </w:r>
            <w:r w:rsidR="00233EDA">
              <w:rPr>
                <w:noProof/>
                <w:webHidden/>
              </w:rPr>
              <w:fldChar w:fldCharType="separate"/>
            </w:r>
            <w:r w:rsidR="00652D52">
              <w:rPr>
                <w:noProof/>
                <w:webHidden/>
              </w:rPr>
              <w:t>15</w:t>
            </w:r>
            <w:r w:rsidR="00233EDA">
              <w:rPr>
                <w:noProof/>
                <w:webHidden/>
              </w:rPr>
              <w:fldChar w:fldCharType="end"/>
            </w:r>
          </w:hyperlink>
        </w:p>
        <w:p w14:paraId="25DEA430" w14:textId="51D19A69"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6" w:history="1">
            <w:r w:rsidR="00233EDA" w:rsidRPr="005C7F12">
              <w:rPr>
                <w:rStyle w:val="Hyperlink"/>
                <w:noProof/>
              </w:rPr>
              <w:t>2.9 ASDA’s Marketing Tactics</w:t>
            </w:r>
            <w:r w:rsidR="00233EDA">
              <w:rPr>
                <w:noProof/>
                <w:webHidden/>
              </w:rPr>
              <w:tab/>
            </w:r>
            <w:r w:rsidR="00233EDA">
              <w:rPr>
                <w:noProof/>
                <w:webHidden/>
              </w:rPr>
              <w:fldChar w:fldCharType="begin"/>
            </w:r>
            <w:r w:rsidR="00233EDA">
              <w:rPr>
                <w:noProof/>
                <w:webHidden/>
              </w:rPr>
              <w:instrText xml:space="preserve"> PAGEREF _Toc153773246 \h </w:instrText>
            </w:r>
            <w:r w:rsidR="00233EDA">
              <w:rPr>
                <w:noProof/>
                <w:webHidden/>
              </w:rPr>
            </w:r>
            <w:r w:rsidR="00233EDA">
              <w:rPr>
                <w:noProof/>
                <w:webHidden/>
              </w:rPr>
              <w:fldChar w:fldCharType="separate"/>
            </w:r>
            <w:r w:rsidR="00652D52">
              <w:rPr>
                <w:noProof/>
                <w:webHidden/>
              </w:rPr>
              <w:t>17</w:t>
            </w:r>
            <w:r w:rsidR="00233EDA">
              <w:rPr>
                <w:noProof/>
                <w:webHidden/>
              </w:rPr>
              <w:fldChar w:fldCharType="end"/>
            </w:r>
          </w:hyperlink>
        </w:p>
        <w:p w14:paraId="694D88B9" w14:textId="186BF864"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7" w:history="1">
            <w:r w:rsidR="00233EDA" w:rsidRPr="005C7F12">
              <w:rPr>
                <w:rStyle w:val="Hyperlink"/>
                <w:noProof/>
              </w:rPr>
              <w:t>2.10 SOSTAC Analysis of ASDA</w:t>
            </w:r>
            <w:r w:rsidR="00233EDA">
              <w:rPr>
                <w:noProof/>
                <w:webHidden/>
              </w:rPr>
              <w:tab/>
            </w:r>
            <w:r w:rsidR="00233EDA">
              <w:rPr>
                <w:noProof/>
                <w:webHidden/>
              </w:rPr>
              <w:fldChar w:fldCharType="begin"/>
            </w:r>
            <w:r w:rsidR="00233EDA">
              <w:rPr>
                <w:noProof/>
                <w:webHidden/>
              </w:rPr>
              <w:instrText xml:space="preserve"> PAGEREF _Toc153773247 \h </w:instrText>
            </w:r>
            <w:r w:rsidR="00233EDA">
              <w:rPr>
                <w:noProof/>
                <w:webHidden/>
              </w:rPr>
            </w:r>
            <w:r w:rsidR="00233EDA">
              <w:rPr>
                <w:noProof/>
                <w:webHidden/>
              </w:rPr>
              <w:fldChar w:fldCharType="separate"/>
            </w:r>
            <w:r w:rsidR="00652D52">
              <w:rPr>
                <w:noProof/>
                <w:webHidden/>
              </w:rPr>
              <w:t>18</w:t>
            </w:r>
            <w:r w:rsidR="00233EDA">
              <w:rPr>
                <w:noProof/>
                <w:webHidden/>
              </w:rPr>
              <w:fldChar w:fldCharType="end"/>
            </w:r>
          </w:hyperlink>
        </w:p>
        <w:p w14:paraId="5E82FF64" w14:textId="7A8801B6"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8" w:history="1">
            <w:r w:rsidR="00233EDA" w:rsidRPr="005C7F12">
              <w:rPr>
                <w:rStyle w:val="Hyperlink"/>
                <w:noProof/>
              </w:rPr>
              <w:t>3. Critical Analysis of Internal Marketing Technologies</w:t>
            </w:r>
            <w:r w:rsidR="00233EDA">
              <w:rPr>
                <w:noProof/>
                <w:webHidden/>
              </w:rPr>
              <w:tab/>
            </w:r>
            <w:r w:rsidR="00233EDA">
              <w:rPr>
                <w:noProof/>
                <w:webHidden/>
              </w:rPr>
              <w:fldChar w:fldCharType="begin"/>
            </w:r>
            <w:r w:rsidR="00233EDA">
              <w:rPr>
                <w:noProof/>
                <w:webHidden/>
              </w:rPr>
              <w:instrText xml:space="preserve"> PAGEREF _Toc153773248 \h </w:instrText>
            </w:r>
            <w:r w:rsidR="00233EDA">
              <w:rPr>
                <w:noProof/>
                <w:webHidden/>
              </w:rPr>
            </w:r>
            <w:r w:rsidR="00233EDA">
              <w:rPr>
                <w:noProof/>
                <w:webHidden/>
              </w:rPr>
              <w:fldChar w:fldCharType="separate"/>
            </w:r>
            <w:r w:rsidR="00652D52">
              <w:rPr>
                <w:noProof/>
                <w:webHidden/>
              </w:rPr>
              <w:t>20</w:t>
            </w:r>
            <w:r w:rsidR="00233EDA">
              <w:rPr>
                <w:noProof/>
                <w:webHidden/>
              </w:rPr>
              <w:fldChar w:fldCharType="end"/>
            </w:r>
          </w:hyperlink>
        </w:p>
        <w:p w14:paraId="628C8587" w14:textId="50791481"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9" w:history="1">
            <w:r w:rsidR="00233EDA" w:rsidRPr="005C7F12">
              <w:rPr>
                <w:rStyle w:val="Hyperlink"/>
                <w:noProof/>
              </w:rPr>
              <w:t>4. Analysis of Digital Assets of Asda</w:t>
            </w:r>
            <w:r w:rsidR="00233EDA">
              <w:rPr>
                <w:noProof/>
                <w:webHidden/>
              </w:rPr>
              <w:tab/>
            </w:r>
            <w:r w:rsidR="00233EDA">
              <w:rPr>
                <w:noProof/>
                <w:webHidden/>
              </w:rPr>
              <w:fldChar w:fldCharType="begin"/>
            </w:r>
            <w:r w:rsidR="00233EDA">
              <w:rPr>
                <w:noProof/>
                <w:webHidden/>
              </w:rPr>
              <w:instrText xml:space="preserve"> PAGEREF _Toc153773249 \h </w:instrText>
            </w:r>
            <w:r w:rsidR="00233EDA">
              <w:rPr>
                <w:noProof/>
                <w:webHidden/>
              </w:rPr>
            </w:r>
            <w:r w:rsidR="00233EDA">
              <w:rPr>
                <w:noProof/>
                <w:webHidden/>
              </w:rPr>
              <w:fldChar w:fldCharType="separate"/>
            </w:r>
            <w:r w:rsidR="00652D52">
              <w:rPr>
                <w:noProof/>
                <w:webHidden/>
              </w:rPr>
              <w:t>20</w:t>
            </w:r>
            <w:r w:rsidR="00233EDA">
              <w:rPr>
                <w:noProof/>
                <w:webHidden/>
              </w:rPr>
              <w:fldChar w:fldCharType="end"/>
            </w:r>
          </w:hyperlink>
        </w:p>
        <w:p w14:paraId="43EB82F4" w14:textId="3C9DC842"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0" w:history="1">
            <w:r w:rsidR="00233EDA" w:rsidRPr="005C7F12">
              <w:rPr>
                <w:rStyle w:val="Hyperlink"/>
                <w:noProof/>
              </w:rPr>
              <w:t>4.1 E-commerce Websites</w:t>
            </w:r>
            <w:r w:rsidR="00233EDA">
              <w:rPr>
                <w:noProof/>
                <w:webHidden/>
              </w:rPr>
              <w:tab/>
            </w:r>
            <w:r w:rsidR="00233EDA">
              <w:rPr>
                <w:noProof/>
                <w:webHidden/>
              </w:rPr>
              <w:fldChar w:fldCharType="begin"/>
            </w:r>
            <w:r w:rsidR="00233EDA">
              <w:rPr>
                <w:noProof/>
                <w:webHidden/>
              </w:rPr>
              <w:instrText xml:space="preserve"> PAGEREF _Toc153773250 \h </w:instrText>
            </w:r>
            <w:r w:rsidR="00233EDA">
              <w:rPr>
                <w:noProof/>
                <w:webHidden/>
              </w:rPr>
            </w:r>
            <w:r w:rsidR="00233EDA">
              <w:rPr>
                <w:noProof/>
                <w:webHidden/>
              </w:rPr>
              <w:fldChar w:fldCharType="separate"/>
            </w:r>
            <w:r w:rsidR="00652D52">
              <w:rPr>
                <w:noProof/>
                <w:webHidden/>
              </w:rPr>
              <w:t>20</w:t>
            </w:r>
            <w:r w:rsidR="00233EDA">
              <w:rPr>
                <w:noProof/>
                <w:webHidden/>
              </w:rPr>
              <w:fldChar w:fldCharType="end"/>
            </w:r>
          </w:hyperlink>
        </w:p>
        <w:p w14:paraId="3D0BAE98" w14:textId="210F1D31"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1" w:history="1">
            <w:r w:rsidR="00233EDA" w:rsidRPr="005C7F12">
              <w:rPr>
                <w:rStyle w:val="Hyperlink"/>
                <w:noProof/>
              </w:rPr>
              <w:t>4.2 Business to Business (B2B)</w:t>
            </w:r>
            <w:r w:rsidR="00233EDA">
              <w:rPr>
                <w:noProof/>
                <w:webHidden/>
              </w:rPr>
              <w:tab/>
            </w:r>
            <w:r w:rsidR="00233EDA">
              <w:rPr>
                <w:noProof/>
                <w:webHidden/>
              </w:rPr>
              <w:fldChar w:fldCharType="begin"/>
            </w:r>
            <w:r w:rsidR="00233EDA">
              <w:rPr>
                <w:noProof/>
                <w:webHidden/>
              </w:rPr>
              <w:instrText xml:space="preserve"> PAGEREF _Toc153773251 \h </w:instrText>
            </w:r>
            <w:r w:rsidR="00233EDA">
              <w:rPr>
                <w:noProof/>
                <w:webHidden/>
              </w:rPr>
            </w:r>
            <w:r w:rsidR="00233EDA">
              <w:rPr>
                <w:noProof/>
                <w:webHidden/>
              </w:rPr>
              <w:fldChar w:fldCharType="separate"/>
            </w:r>
            <w:r w:rsidR="00652D52">
              <w:rPr>
                <w:noProof/>
                <w:webHidden/>
              </w:rPr>
              <w:t>21</w:t>
            </w:r>
            <w:r w:rsidR="00233EDA">
              <w:rPr>
                <w:noProof/>
                <w:webHidden/>
              </w:rPr>
              <w:fldChar w:fldCharType="end"/>
            </w:r>
          </w:hyperlink>
        </w:p>
        <w:p w14:paraId="0435E2E7" w14:textId="2E6A3562"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2" w:history="1">
            <w:r w:rsidR="00233EDA" w:rsidRPr="005C7F12">
              <w:rPr>
                <w:rStyle w:val="Hyperlink"/>
                <w:noProof/>
              </w:rPr>
              <w:t>4.3 Business to Customer (B2C)</w:t>
            </w:r>
            <w:r w:rsidR="00233EDA">
              <w:rPr>
                <w:noProof/>
                <w:webHidden/>
              </w:rPr>
              <w:tab/>
            </w:r>
            <w:r w:rsidR="00233EDA">
              <w:rPr>
                <w:noProof/>
                <w:webHidden/>
              </w:rPr>
              <w:fldChar w:fldCharType="begin"/>
            </w:r>
            <w:r w:rsidR="00233EDA">
              <w:rPr>
                <w:noProof/>
                <w:webHidden/>
              </w:rPr>
              <w:instrText xml:space="preserve"> PAGEREF _Toc153773252 \h </w:instrText>
            </w:r>
            <w:r w:rsidR="00233EDA">
              <w:rPr>
                <w:noProof/>
                <w:webHidden/>
              </w:rPr>
            </w:r>
            <w:r w:rsidR="00233EDA">
              <w:rPr>
                <w:noProof/>
                <w:webHidden/>
              </w:rPr>
              <w:fldChar w:fldCharType="separate"/>
            </w:r>
            <w:r w:rsidR="00652D52">
              <w:rPr>
                <w:noProof/>
                <w:webHidden/>
              </w:rPr>
              <w:t>21</w:t>
            </w:r>
            <w:r w:rsidR="00233EDA">
              <w:rPr>
                <w:noProof/>
                <w:webHidden/>
              </w:rPr>
              <w:fldChar w:fldCharType="end"/>
            </w:r>
          </w:hyperlink>
        </w:p>
        <w:p w14:paraId="224E57B1" w14:textId="7013018E"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3" w:history="1">
            <w:r w:rsidR="00233EDA" w:rsidRPr="005C7F12">
              <w:rPr>
                <w:rStyle w:val="Hyperlink"/>
                <w:noProof/>
              </w:rPr>
              <w:t>4.4 Business to Government (B2G)</w:t>
            </w:r>
            <w:r w:rsidR="00233EDA">
              <w:rPr>
                <w:noProof/>
                <w:webHidden/>
              </w:rPr>
              <w:tab/>
            </w:r>
            <w:r w:rsidR="00233EDA">
              <w:rPr>
                <w:noProof/>
                <w:webHidden/>
              </w:rPr>
              <w:fldChar w:fldCharType="begin"/>
            </w:r>
            <w:r w:rsidR="00233EDA">
              <w:rPr>
                <w:noProof/>
                <w:webHidden/>
              </w:rPr>
              <w:instrText xml:space="preserve"> PAGEREF _Toc153773253 \h </w:instrText>
            </w:r>
            <w:r w:rsidR="00233EDA">
              <w:rPr>
                <w:noProof/>
                <w:webHidden/>
              </w:rPr>
            </w:r>
            <w:r w:rsidR="00233EDA">
              <w:rPr>
                <w:noProof/>
                <w:webHidden/>
              </w:rPr>
              <w:fldChar w:fldCharType="separate"/>
            </w:r>
            <w:r w:rsidR="00652D52">
              <w:rPr>
                <w:noProof/>
                <w:webHidden/>
              </w:rPr>
              <w:t>22</w:t>
            </w:r>
            <w:r w:rsidR="00233EDA">
              <w:rPr>
                <w:noProof/>
                <w:webHidden/>
              </w:rPr>
              <w:fldChar w:fldCharType="end"/>
            </w:r>
          </w:hyperlink>
        </w:p>
        <w:p w14:paraId="3286D561" w14:textId="52F149C8"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4" w:history="1">
            <w:r w:rsidR="00233EDA" w:rsidRPr="005C7F12">
              <w:rPr>
                <w:rStyle w:val="Hyperlink"/>
                <w:noProof/>
              </w:rPr>
              <w:t>4.5 ASDA’s Chatbot- 24-Hour Service</w:t>
            </w:r>
            <w:r w:rsidR="00233EDA">
              <w:rPr>
                <w:noProof/>
                <w:webHidden/>
              </w:rPr>
              <w:tab/>
            </w:r>
            <w:r w:rsidR="00233EDA">
              <w:rPr>
                <w:noProof/>
                <w:webHidden/>
              </w:rPr>
              <w:fldChar w:fldCharType="begin"/>
            </w:r>
            <w:r w:rsidR="00233EDA">
              <w:rPr>
                <w:noProof/>
                <w:webHidden/>
              </w:rPr>
              <w:instrText xml:space="preserve"> PAGEREF _Toc153773254 \h </w:instrText>
            </w:r>
            <w:r w:rsidR="00233EDA">
              <w:rPr>
                <w:noProof/>
                <w:webHidden/>
              </w:rPr>
            </w:r>
            <w:r w:rsidR="00233EDA">
              <w:rPr>
                <w:noProof/>
                <w:webHidden/>
              </w:rPr>
              <w:fldChar w:fldCharType="separate"/>
            </w:r>
            <w:r w:rsidR="00652D52">
              <w:rPr>
                <w:noProof/>
                <w:webHidden/>
              </w:rPr>
              <w:t>22</w:t>
            </w:r>
            <w:r w:rsidR="00233EDA">
              <w:rPr>
                <w:noProof/>
                <w:webHidden/>
              </w:rPr>
              <w:fldChar w:fldCharType="end"/>
            </w:r>
          </w:hyperlink>
        </w:p>
        <w:p w14:paraId="79B4A6ED" w14:textId="0F2B898F" w:rsidR="00233EDA" w:rsidRDefault="00000000">
          <w:pPr>
            <w:pStyle w:val="TOC2"/>
            <w:tabs>
              <w:tab w:val="right" w:leader="dot" w:pos="9350"/>
            </w:tabs>
            <w:rPr>
              <w:rStyle w:val="Hyperlink"/>
              <w:noProof/>
            </w:rPr>
          </w:pPr>
          <w:hyperlink w:anchor="_Toc153773255" w:history="1">
            <w:r w:rsidR="00233EDA" w:rsidRPr="005C7F12">
              <w:rPr>
                <w:rStyle w:val="Hyperlink"/>
                <w:noProof/>
              </w:rPr>
              <w:t>4.6 Marketing Information Systems (MIS)</w:t>
            </w:r>
            <w:r w:rsidR="00233EDA">
              <w:rPr>
                <w:noProof/>
                <w:webHidden/>
              </w:rPr>
              <w:tab/>
            </w:r>
            <w:r w:rsidR="00233EDA">
              <w:rPr>
                <w:noProof/>
                <w:webHidden/>
              </w:rPr>
              <w:fldChar w:fldCharType="begin"/>
            </w:r>
            <w:r w:rsidR="00233EDA">
              <w:rPr>
                <w:noProof/>
                <w:webHidden/>
              </w:rPr>
              <w:instrText xml:space="preserve"> PAGEREF _Toc153773255 \h </w:instrText>
            </w:r>
            <w:r w:rsidR="00233EDA">
              <w:rPr>
                <w:noProof/>
                <w:webHidden/>
              </w:rPr>
            </w:r>
            <w:r w:rsidR="00233EDA">
              <w:rPr>
                <w:noProof/>
                <w:webHidden/>
              </w:rPr>
              <w:fldChar w:fldCharType="separate"/>
            </w:r>
            <w:r w:rsidR="00652D52">
              <w:rPr>
                <w:noProof/>
                <w:webHidden/>
              </w:rPr>
              <w:t>23</w:t>
            </w:r>
            <w:r w:rsidR="00233EDA">
              <w:rPr>
                <w:noProof/>
                <w:webHidden/>
              </w:rPr>
              <w:fldChar w:fldCharType="end"/>
            </w:r>
          </w:hyperlink>
        </w:p>
        <w:p w14:paraId="63517BA3" w14:textId="1EAB2379" w:rsidR="00233EDA" w:rsidRDefault="00233EDA" w:rsidP="00233EDA">
          <w:pPr>
            <w:rPr>
              <w:rFonts w:eastAsiaTheme="minorEastAsia"/>
              <w:noProof/>
            </w:rPr>
          </w:pPr>
          <w:r>
            <w:rPr>
              <w:rFonts w:eastAsiaTheme="minorEastAsia"/>
              <w:noProof/>
            </w:rPr>
            <w:t xml:space="preserve">    4.7 Google Analytics of ASDA………</w:t>
          </w:r>
          <w:r w:rsidR="00E26D08">
            <w:rPr>
              <w:rFonts w:eastAsiaTheme="minorEastAsia"/>
              <w:noProof/>
            </w:rPr>
            <w:t>………………………………………………………..24</w:t>
          </w:r>
        </w:p>
        <w:p w14:paraId="18AF169D" w14:textId="21053C4B" w:rsidR="00233EDA" w:rsidRDefault="00233EDA" w:rsidP="00233EDA">
          <w:pPr>
            <w:rPr>
              <w:rFonts w:eastAsiaTheme="minorEastAsia"/>
              <w:noProof/>
            </w:rPr>
          </w:pPr>
          <w:r>
            <w:rPr>
              <w:rFonts w:eastAsiaTheme="minorEastAsia"/>
              <w:noProof/>
            </w:rPr>
            <w:t xml:space="preserve">    4.8 </w:t>
          </w:r>
          <w:r w:rsidR="00E26D08">
            <w:rPr>
              <w:rFonts w:eastAsiaTheme="minorEastAsia"/>
              <w:noProof/>
            </w:rPr>
            <w:t>Search Engine Optimization of ASDA…………………………………………………….25</w:t>
          </w:r>
        </w:p>
        <w:p w14:paraId="091EEC95" w14:textId="0AB68D6B" w:rsidR="00E26D08" w:rsidRDefault="00E26D08" w:rsidP="00233EDA">
          <w:pPr>
            <w:rPr>
              <w:rFonts w:eastAsiaTheme="minorEastAsia"/>
              <w:noProof/>
            </w:rPr>
          </w:pPr>
          <w:r>
            <w:rPr>
              <w:rFonts w:eastAsiaTheme="minorEastAsia"/>
              <w:noProof/>
            </w:rPr>
            <w:t xml:space="preserve">    4.9 Pay Per Click (PPC) of ASDA…………………………………………………………….27</w:t>
          </w:r>
        </w:p>
        <w:p w14:paraId="7E8AF19A" w14:textId="05D85F8A" w:rsidR="00E26D08" w:rsidRDefault="00E26D08" w:rsidP="00233EDA">
          <w:pPr>
            <w:rPr>
              <w:rFonts w:eastAsiaTheme="minorEastAsia"/>
              <w:noProof/>
            </w:rPr>
          </w:pPr>
          <w:r>
            <w:rPr>
              <w:rFonts w:eastAsiaTheme="minorEastAsia"/>
              <w:noProof/>
            </w:rPr>
            <w:lastRenderedPageBreak/>
            <w:t xml:space="preserve">   4.10 Customer Relationship management of ASDA…………………………………………..28</w:t>
          </w:r>
        </w:p>
        <w:p w14:paraId="5B55A9A3" w14:textId="79F0277D" w:rsidR="00D7301E" w:rsidRPr="00233EDA" w:rsidRDefault="00D7301E" w:rsidP="00233EDA">
          <w:pPr>
            <w:rPr>
              <w:rFonts w:eastAsiaTheme="minorEastAsia"/>
              <w:noProof/>
            </w:rPr>
          </w:pPr>
          <w:r>
            <w:rPr>
              <w:rFonts w:eastAsiaTheme="minorEastAsia"/>
              <w:noProof/>
            </w:rPr>
            <w:t xml:space="preserve">   4.11 Cookies </w:t>
          </w:r>
          <w:r w:rsidR="00EB480F">
            <w:rPr>
              <w:rFonts w:eastAsiaTheme="minorEastAsia"/>
              <w:noProof/>
            </w:rPr>
            <w:t xml:space="preserve">of </w:t>
          </w:r>
          <w:r>
            <w:rPr>
              <w:rFonts w:eastAsiaTheme="minorEastAsia"/>
              <w:noProof/>
            </w:rPr>
            <w:t>ASDA…</w:t>
          </w:r>
          <w:r w:rsidR="00EB480F">
            <w:rPr>
              <w:rFonts w:eastAsiaTheme="minorEastAsia"/>
              <w:noProof/>
            </w:rPr>
            <w:t>….</w:t>
          </w:r>
          <w:r>
            <w:rPr>
              <w:rFonts w:eastAsiaTheme="minorEastAsia"/>
              <w:noProof/>
            </w:rPr>
            <w:t>…………</w:t>
          </w:r>
          <w:r w:rsidR="009202C8">
            <w:rPr>
              <w:rFonts w:eastAsiaTheme="minorEastAsia"/>
              <w:noProof/>
            </w:rPr>
            <w:t>………………..</w:t>
          </w:r>
          <w:r>
            <w:rPr>
              <w:rFonts w:eastAsiaTheme="minorEastAsia"/>
              <w:noProof/>
            </w:rPr>
            <w:t>………………………………………29</w:t>
          </w:r>
        </w:p>
        <w:p w14:paraId="2274D73F" w14:textId="4F6E6AB8"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6" w:history="1">
            <w:r w:rsidR="00233EDA" w:rsidRPr="005C7F12">
              <w:rPr>
                <w:rStyle w:val="Hyperlink"/>
                <w:noProof/>
              </w:rPr>
              <w:t>5. Information Architecture and Effective Structure</w:t>
            </w:r>
            <w:r w:rsidR="00233EDA">
              <w:rPr>
                <w:noProof/>
                <w:webHidden/>
              </w:rPr>
              <w:tab/>
            </w:r>
            <w:r w:rsidR="00233EDA">
              <w:rPr>
                <w:noProof/>
                <w:webHidden/>
              </w:rPr>
              <w:fldChar w:fldCharType="begin"/>
            </w:r>
            <w:r w:rsidR="00233EDA">
              <w:rPr>
                <w:noProof/>
                <w:webHidden/>
              </w:rPr>
              <w:instrText xml:space="preserve"> PAGEREF _Toc153773256 \h </w:instrText>
            </w:r>
            <w:r w:rsidR="00233EDA">
              <w:rPr>
                <w:noProof/>
                <w:webHidden/>
              </w:rPr>
            </w:r>
            <w:r w:rsidR="00233EDA">
              <w:rPr>
                <w:noProof/>
                <w:webHidden/>
              </w:rPr>
              <w:fldChar w:fldCharType="separate"/>
            </w:r>
            <w:r w:rsidR="00652D52">
              <w:rPr>
                <w:noProof/>
                <w:webHidden/>
              </w:rPr>
              <w:t>30</w:t>
            </w:r>
            <w:r w:rsidR="00233EDA">
              <w:rPr>
                <w:noProof/>
                <w:webHidden/>
              </w:rPr>
              <w:fldChar w:fldCharType="end"/>
            </w:r>
          </w:hyperlink>
        </w:p>
        <w:p w14:paraId="77725D2E" w14:textId="7488F670"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7" w:history="1">
            <w:r w:rsidR="00233EDA" w:rsidRPr="005C7F12">
              <w:rPr>
                <w:rStyle w:val="Hyperlink"/>
                <w:noProof/>
              </w:rPr>
              <w:t>5.1 ASDA’s product and services</w:t>
            </w:r>
            <w:r w:rsidR="00233EDA">
              <w:rPr>
                <w:noProof/>
                <w:webHidden/>
              </w:rPr>
              <w:tab/>
            </w:r>
            <w:r w:rsidR="00233EDA">
              <w:rPr>
                <w:noProof/>
                <w:webHidden/>
              </w:rPr>
              <w:fldChar w:fldCharType="begin"/>
            </w:r>
            <w:r w:rsidR="00233EDA">
              <w:rPr>
                <w:noProof/>
                <w:webHidden/>
              </w:rPr>
              <w:instrText xml:space="preserve"> PAGEREF _Toc153773257 \h </w:instrText>
            </w:r>
            <w:r w:rsidR="00233EDA">
              <w:rPr>
                <w:noProof/>
                <w:webHidden/>
              </w:rPr>
            </w:r>
            <w:r w:rsidR="00233EDA">
              <w:rPr>
                <w:noProof/>
                <w:webHidden/>
              </w:rPr>
              <w:fldChar w:fldCharType="separate"/>
            </w:r>
            <w:r w:rsidR="00652D52">
              <w:rPr>
                <w:noProof/>
                <w:webHidden/>
              </w:rPr>
              <w:t>30</w:t>
            </w:r>
            <w:r w:rsidR="00233EDA">
              <w:rPr>
                <w:noProof/>
                <w:webHidden/>
              </w:rPr>
              <w:fldChar w:fldCharType="end"/>
            </w:r>
          </w:hyperlink>
        </w:p>
        <w:p w14:paraId="796DB0FB" w14:textId="04935023"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8" w:history="1">
            <w:r w:rsidR="00233EDA" w:rsidRPr="005C7F12">
              <w:rPr>
                <w:rStyle w:val="Hyperlink"/>
                <w:noProof/>
              </w:rPr>
              <w:t>5.2 Promotions for the products and services</w:t>
            </w:r>
            <w:r w:rsidR="00233EDA">
              <w:rPr>
                <w:noProof/>
                <w:webHidden/>
              </w:rPr>
              <w:tab/>
            </w:r>
            <w:r w:rsidR="00233EDA">
              <w:rPr>
                <w:noProof/>
                <w:webHidden/>
              </w:rPr>
              <w:fldChar w:fldCharType="begin"/>
            </w:r>
            <w:r w:rsidR="00233EDA">
              <w:rPr>
                <w:noProof/>
                <w:webHidden/>
              </w:rPr>
              <w:instrText xml:space="preserve"> PAGEREF _Toc153773258 \h </w:instrText>
            </w:r>
            <w:r w:rsidR="00233EDA">
              <w:rPr>
                <w:noProof/>
                <w:webHidden/>
              </w:rPr>
            </w:r>
            <w:r w:rsidR="00233EDA">
              <w:rPr>
                <w:noProof/>
                <w:webHidden/>
              </w:rPr>
              <w:fldChar w:fldCharType="separate"/>
            </w:r>
            <w:r w:rsidR="00652D52">
              <w:rPr>
                <w:noProof/>
                <w:webHidden/>
              </w:rPr>
              <w:t>31</w:t>
            </w:r>
            <w:r w:rsidR="00233EDA">
              <w:rPr>
                <w:noProof/>
                <w:webHidden/>
              </w:rPr>
              <w:fldChar w:fldCharType="end"/>
            </w:r>
          </w:hyperlink>
        </w:p>
        <w:p w14:paraId="002B9662" w14:textId="25ABF30D"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9" w:history="1">
            <w:r w:rsidR="00233EDA" w:rsidRPr="005C7F12">
              <w:rPr>
                <w:rStyle w:val="Hyperlink"/>
                <w:noProof/>
              </w:rPr>
              <w:t>6. Conclusion and Recommendations</w:t>
            </w:r>
            <w:r w:rsidR="00233EDA">
              <w:rPr>
                <w:noProof/>
                <w:webHidden/>
              </w:rPr>
              <w:tab/>
            </w:r>
            <w:r w:rsidR="00233EDA">
              <w:rPr>
                <w:noProof/>
                <w:webHidden/>
              </w:rPr>
              <w:fldChar w:fldCharType="begin"/>
            </w:r>
            <w:r w:rsidR="00233EDA">
              <w:rPr>
                <w:noProof/>
                <w:webHidden/>
              </w:rPr>
              <w:instrText xml:space="preserve"> PAGEREF _Toc153773259 \h </w:instrText>
            </w:r>
            <w:r w:rsidR="00233EDA">
              <w:rPr>
                <w:noProof/>
                <w:webHidden/>
              </w:rPr>
            </w:r>
            <w:r w:rsidR="00233EDA">
              <w:rPr>
                <w:noProof/>
                <w:webHidden/>
              </w:rPr>
              <w:fldChar w:fldCharType="separate"/>
            </w:r>
            <w:r w:rsidR="00652D52">
              <w:rPr>
                <w:noProof/>
                <w:webHidden/>
              </w:rPr>
              <w:t>31</w:t>
            </w:r>
            <w:r w:rsidR="00233EDA">
              <w:rPr>
                <w:noProof/>
                <w:webHidden/>
              </w:rPr>
              <w:fldChar w:fldCharType="end"/>
            </w:r>
          </w:hyperlink>
        </w:p>
        <w:p w14:paraId="2334D132" w14:textId="7170584E"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0" w:history="1">
            <w:r w:rsidR="00233EDA" w:rsidRPr="005C7F12">
              <w:rPr>
                <w:rStyle w:val="Hyperlink"/>
                <w:noProof/>
              </w:rPr>
              <w:t>6.1 Recommendations</w:t>
            </w:r>
            <w:r w:rsidR="00233EDA">
              <w:rPr>
                <w:noProof/>
                <w:webHidden/>
              </w:rPr>
              <w:tab/>
            </w:r>
            <w:r w:rsidR="00233EDA">
              <w:rPr>
                <w:noProof/>
                <w:webHidden/>
              </w:rPr>
              <w:fldChar w:fldCharType="begin"/>
            </w:r>
            <w:r w:rsidR="00233EDA">
              <w:rPr>
                <w:noProof/>
                <w:webHidden/>
              </w:rPr>
              <w:instrText xml:space="preserve"> PAGEREF _Toc153773260 \h </w:instrText>
            </w:r>
            <w:r w:rsidR="00233EDA">
              <w:rPr>
                <w:noProof/>
                <w:webHidden/>
              </w:rPr>
            </w:r>
            <w:r w:rsidR="00233EDA">
              <w:rPr>
                <w:noProof/>
                <w:webHidden/>
              </w:rPr>
              <w:fldChar w:fldCharType="separate"/>
            </w:r>
            <w:r w:rsidR="00652D52">
              <w:rPr>
                <w:noProof/>
                <w:webHidden/>
              </w:rPr>
              <w:t>31</w:t>
            </w:r>
            <w:r w:rsidR="00233EDA">
              <w:rPr>
                <w:noProof/>
                <w:webHidden/>
              </w:rPr>
              <w:fldChar w:fldCharType="end"/>
            </w:r>
          </w:hyperlink>
        </w:p>
        <w:p w14:paraId="3C4A295B" w14:textId="474129A3"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1" w:history="1">
            <w:r w:rsidR="00233EDA" w:rsidRPr="005C7F12">
              <w:rPr>
                <w:rStyle w:val="Hyperlink"/>
                <w:noProof/>
              </w:rPr>
              <w:t>6.2 Conclusion</w:t>
            </w:r>
            <w:r w:rsidR="00233EDA">
              <w:rPr>
                <w:noProof/>
                <w:webHidden/>
              </w:rPr>
              <w:tab/>
            </w:r>
            <w:r w:rsidR="00233EDA">
              <w:rPr>
                <w:noProof/>
                <w:webHidden/>
              </w:rPr>
              <w:fldChar w:fldCharType="begin"/>
            </w:r>
            <w:r w:rsidR="00233EDA">
              <w:rPr>
                <w:noProof/>
                <w:webHidden/>
              </w:rPr>
              <w:instrText xml:space="preserve"> PAGEREF _Toc153773261 \h </w:instrText>
            </w:r>
            <w:r w:rsidR="00233EDA">
              <w:rPr>
                <w:noProof/>
                <w:webHidden/>
              </w:rPr>
            </w:r>
            <w:r w:rsidR="00233EDA">
              <w:rPr>
                <w:noProof/>
                <w:webHidden/>
              </w:rPr>
              <w:fldChar w:fldCharType="separate"/>
            </w:r>
            <w:r w:rsidR="00652D52">
              <w:rPr>
                <w:noProof/>
                <w:webHidden/>
              </w:rPr>
              <w:t>32</w:t>
            </w:r>
            <w:r w:rsidR="00233EDA">
              <w:rPr>
                <w:noProof/>
                <w:webHidden/>
              </w:rPr>
              <w:fldChar w:fldCharType="end"/>
            </w:r>
          </w:hyperlink>
        </w:p>
        <w:p w14:paraId="04216726" w14:textId="2321F750"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2" w:history="1">
            <w:r w:rsidR="00233EDA" w:rsidRPr="005C7F12">
              <w:rPr>
                <w:rStyle w:val="Hyperlink"/>
                <w:noProof/>
              </w:rPr>
              <w:t>Task 2</w:t>
            </w:r>
            <w:r w:rsidR="00233EDA">
              <w:rPr>
                <w:noProof/>
                <w:webHidden/>
              </w:rPr>
              <w:tab/>
            </w:r>
            <w:r w:rsidR="00233EDA">
              <w:rPr>
                <w:noProof/>
                <w:webHidden/>
              </w:rPr>
              <w:fldChar w:fldCharType="begin"/>
            </w:r>
            <w:r w:rsidR="00233EDA">
              <w:rPr>
                <w:noProof/>
                <w:webHidden/>
              </w:rPr>
              <w:instrText xml:space="preserve"> PAGEREF _Toc153773262 \h </w:instrText>
            </w:r>
            <w:r w:rsidR="00233EDA">
              <w:rPr>
                <w:noProof/>
                <w:webHidden/>
              </w:rPr>
            </w:r>
            <w:r w:rsidR="00233EDA">
              <w:rPr>
                <w:noProof/>
                <w:webHidden/>
              </w:rPr>
              <w:fldChar w:fldCharType="separate"/>
            </w:r>
            <w:r w:rsidR="00652D52">
              <w:rPr>
                <w:noProof/>
                <w:webHidden/>
              </w:rPr>
              <w:t>33</w:t>
            </w:r>
            <w:r w:rsidR="00233EDA">
              <w:rPr>
                <w:noProof/>
                <w:webHidden/>
              </w:rPr>
              <w:fldChar w:fldCharType="end"/>
            </w:r>
          </w:hyperlink>
        </w:p>
        <w:p w14:paraId="107EBD2D" w14:textId="137DEDEC"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3" w:history="1">
            <w:r w:rsidR="00233EDA" w:rsidRPr="005C7F12">
              <w:rPr>
                <w:rStyle w:val="Hyperlink"/>
                <w:noProof/>
              </w:rPr>
              <w:t>1. Introduction</w:t>
            </w:r>
            <w:r w:rsidR="00233EDA">
              <w:rPr>
                <w:noProof/>
                <w:webHidden/>
              </w:rPr>
              <w:tab/>
            </w:r>
            <w:r w:rsidR="00233EDA">
              <w:rPr>
                <w:noProof/>
                <w:webHidden/>
              </w:rPr>
              <w:fldChar w:fldCharType="begin"/>
            </w:r>
            <w:r w:rsidR="00233EDA">
              <w:rPr>
                <w:noProof/>
                <w:webHidden/>
              </w:rPr>
              <w:instrText xml:space="preserve"> PAGEREF _Toc153773263 \h </w:instrText>
            </w:r>
            <w:r w:rsidR="00233EDA">
              <w:rPr>
                <w:noProof/>
                <w:webHidden/>
              </w:rPr>
            </w:r>
            <w:r w:rsidR="00233EDA">
              <w:rPr>
                <w:noProof/>
                <w:webHidden/>
              </w:rPr>
              <w:fldChar w:fldCharType="separate"/>
            </w:r>
            <w:r w:rsidR="00652D52">
              <w:rPr>
                <w:noProof/>
                <w:webHidden/>
              </w:rPr>
              <w:t>33</w:t>
            </w:r>
            <w:r w:rsidR="00233EDA">
              <w:rPr>
                <w:noProof/>
                <w:webHidden/>
              </w:rPr>
              <w:fldChar w:fldCharType="end"/>
            </w:r>
          </w:hyperlink>
        </w:p>
        <w:p w14:paraId="692C2CCE" w14:textId="391C91F1"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4" w:history="1">
            <w:r w:rsidR="00233EDA" w:rsidRPr="005C7F12">
              <w:rPr>
                <w:rStyle w:val="Hyperlink"/>
                <w:noProof/>
              </w:rPr>
              <w:t>2. Machine Learning in Digital Marketing</w:t>
            </w:r>
            <w:r w:rsidR="00233EDA">
              <w:rPr>
                <w:noProof/>
                <w:webHidden/>
              </w:rPr>
              <w:tab/>
            </w:r>
            <w:r w:rsidR="00233EDA">
              <w:rPr>
                <w:noProof/>
                <w:webHidden/>
              </w:rPr>
              <w:fldChar w:fldCharType="begin"/>
            </w:r>
            <w:r w:rsidR="00233EDA">
              <w:rPr>
                <w:noProof/>
                <w:webHidden/>
              </w:rPr>
              <w:instrText xml:space="preserve"> PAGEREF _Toc153773264 \h </w:instrText>
            </w:r>
            <w:r w:rsidR="00233EDA">
              <w:rPr>
                <w:noProof/>
                <w:webHidden/>
              </w:rPr>
            </w:r>
            <w:r w:rsidR="00233EDA">
              <w:rPr>
                <w:noProof/>
                <w:webHidden/>
              </w:rPr>
              <w:fldChar w:fldCharType="separate"/>
            </w:r>
            <w:r w:rsidR="00652D52">
              <w:rPr>
                <w:noProof/>
                <w:webHidden/>
              </w:rPr>
              <w:t>33</w:t>
            </w:r>
            <w:r w:rsidR="00233EDA">
              <w:rPr>
                <w:noProof/>
                <w:webHidden/>
              </w:rPr>
              <w:fldChar w:fldCharType="end"/>
            </w:r>
          </w:hyperlink>
        </w:p>
        <w:p w14:paraId="5EBFC349" w14:textId="5DA8A665"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5" w:history="1">
            <w:r w:rsidR="00233EDA" w:rsidRPr="005C7F12">
              <w:rPr>
                <w:rStyle w:val="Hyperlink"/>
                <w:noProof/>
              </w:rPr>
              <w:t>2.1 Customer Segmentation</w:t>
            </w:r>
            <w:r w:rsidR="00233EDA">
              <w:rPr>
                <w:noProof/>
                <w:webHidden/>
              </w:rPr>
              <w:tab/>
            </w:r>
            <w:r w:rsidR="00233EDA">
              <w:rPr>
                <w:noProof/>
                <w:webHidden/>
              </w:rPr>
              <w:fldChar w:fldCharType="begin"/>
            </w:r>
            <w:r w:rsidR="00233EDA">
              <w:rPr>
                <w:noProof/>
                <w:webHidden/>
              </w:rPr>
              <w:instrText xml:space="preserve"> PAGEREF _Toc153773265 \h </w:instrText>
            </w:r>
            <w:r w:rsidR="00233EDA">
              <w:rPr>
                <w:noProof/>
                <w:webHidden/>
              </w:rPr>
            </w:r>
            <w:r w:rsidR="00233EDA">
              <w:rPr>
                <w:noProof/>
                <w:webHidden/>
              </w:rPr>
              <w:fldChar w:fldCharType="separate"/>
            </w:r>
            <w:r w:rsidR="00652D52">
              <w:rPr>
                <w:noProof/>
                <w:webHidden/>
              </w:rPr>
              <w:t>33</w:t>
            </w:r>
            <w:r w:rsidR="00233EDA">
              <w:rPr>
                <w:noProof/>
                <w:webHidden/>
              </w:rPr>
              <w:fldChar w:fldCharType="end"/>
            </w:r>
          </w:hyperlink>
        </w:p>
        <w:p w14:paraId="7DB3A94C" w14:textId="055AEAAA"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6" w:history="1">
            <w:r w:rsidR="00233EDA" w:rsidRPr="005C7F12">
              <w:rPr>
                <w:rStyle w:val="Hyperlink"/>
                <w:noProof/>
              </w:rPr>
              <w:t>2.2 Predictive Analytics</w:t>
            </w:r>
            <w:r w:rsidR="00233EDA">
              <w:rPr>
                <w:noProof/>
                <w:webHidden/>
              </w:rPr>
              <w:tab/>
            </w:r>
            <w:r w:rsidR="00233EDA">
              <w:rPr>
                <w:noProof/>
                <w:webHidden/>
              </w:rPr>
              <w:fldChar w:fldCharType="begin"/>
            </w:r>
            <w:r w:rsidR="00233EDA">
              <w:rPr>
                <w:noProof/>
                <w:webHidden/>
              </w:rPr>
              <w:instrText xml:space="preserve"> PAGEREF _Toc153773266 \h </w:instrText>
            </w:r>
            <w:r w:rsidR="00233EDA">
              <w:rPr>
                <w:noProof/>
                <w:webHidden/>
              </w:rPr>
            </w:r>
            <w:r w:rsidR="00233EDA">
              <w:rPr>
                <w:noProof/>
                <w:webHidden/>
              </w:rPr>
              <w:fldChar w:fldCharType="separate"/>
            </w:r>
            <w:r w:rsidR="00652D52">
              <w:rPr>
                <w:noProof/>
                <w:webHidden/>
              </w:rPr>
              <w:t>34</w:t>
            </w:r>
            <w:r w:rsidR="00233EDA">
              <w:rPr>
                <w:noProof/>
                <w:webHidden/>
              </w:rPr>
              <w:fldChar w:fldCharType="end"/>
            </w:r>
          </w:hyperlink>
        </w:p>
        <w:p w14:paraId="7072CA62" w14:textId="0A5BB2C4"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7" w:history="1">
            <w:r w:rsidR="00233EDA" w:rsidRPr="005C7F12">
              <w:rPr>
                <w:rStyle w:val="Hyperlink"/>
                <w:noProof/>
              </w:rPr>
              <w:t>2.3 Enhancing User Experience</w:t>
            </w:r>
            <w:r w:rsidR="00233EDA">
              <w:rPr>
                <w:noProof/>
                <w:webHidden/>
              </w:rPr>
              <w:tab/>
            </w:r>
            <w:r w:rsidR="00233EDA">
              <w:rPr>
                <w:noProof/>
                <w:webHidden/>
              </w:rPr>
              <w:fldChar w:fldCharType="begin"/>
            </w:r>
            <w:r w:rsidR="00233EDA">
              <w:rPr>
                <w:noProof/>
                <w:webHidden/>
              </w:rPr>
              <w:instrText xml:space="preserve"> PAGEREF _Toc153773267 \h </w:instrText>
            </w:r>
            <w:r w:rsidR="00233EDA">
              <w:rPr>
                <w:noProof/>
                <w:webHidden/>
              </w:rPr>
            </w:r>
            <w:r w:rsidR="00233EDA">
              <w:rPr>
                <w:noProof/>
                <w:webHidden/>
              </w:rPr>
              <w:fldChar w:fldCharType="separate"/>
            </w:r>
            <w:r w:rsidR="00652D52">
              <w:rPr>
                <w:noProof/>
                <w:webHidden/>
              </w:rPr>
              <w:t>34</w:t>
            </w:r>
            <w:r w:rsidR="00233EDA">
              <w:rPr>
                <w:noProof/>
                <w:webHidden/>
              </w:rPr>
              <w:fldChar w:fldCharType="end"/>
            </w:r>
          </w:hyperlink>
        </w:p>
        <w:p w14:paraId="7ECB0284" w14:textId="5D868E39"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8" w:history="1">
            <w:r w:rsidR="00233EDA" w:rsidRPr="005C7F12">
              <w:rPr>
                <w:rStyle w:val="Hyperlink"/>
                <w:noProof/>
              </w:rPr>
              <w:t>3. Maximizing ROI and ROS with Machine Learning</w:t>
            </w:r>
            <w:r w:rsidR="00233EDA">
              <w:rPr>
                <w:noProof/>
                <w:webHidden/>
              </w:rPr>
              <w:tab/>
            </w:r>
            <w:r w:rsidR="00233EDA">
              <w:rPr>
                <w:noProof/>
                <w:webHidden/>
              </w:rPr>
              <w:fldChar w:fldCharType="begin"/>
            </w:r>
            <w:r w:rsidR="00233EDA">
              <w:rPr>
                <w:noProof/>
                <w:webHidden/>
              </w:rPr>
              <w:instrText xml:space="preserve"> PAGEREF _Toc153773268 \h </w:instrText>
            </w:r>
            <w:r w:rsidR="00233EDA">
              <w:rPr>
                <w:noProof/>
                <w:webHidden/>
              </w:rPr>
            </w:r>
            <w:r w:rsidR="00233EDA">
              <w:rPr>
                <w:noProof/>
                <w:webHidden/>
              </w:rPr>
              <w:fldChar w:fldCharType="separate"/>
            </w:r>
            <w:r w:rsidR="00652D52">
              <w:rPr>
                <w:noProof/>
                <w:webHidden/>
              </w:rPr>
              <w:t>35</w:t>
            </w:r>
            <w:r w:rsidR="00233EDA">
              <w:rPr>
                <w:noProof/>
                <w:webHidden/>
              </w:rPr>
              <w:fldChar w:fldCharType="end"/>
            </w:r>
          </w:hyperlink>
        </w:p>
        <w:p w14:paraId="4D2C77F7" w14:textId="57659115"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9" w:history="1">
            <w:r w:rsidR="00233EDA" w:rsidRPr="005C7F12">
              <w:rPr>
                <w:rStyle w:val="Hyperlink"/>
                <w:noProof/>
              </w:rPr>
              <w:t>3.1 E-CRM in Artificial Intelligence (AI)</w:t>
            </w:r>
            <w:r w:rsidR="00233EDA">
              <w:rPr>
                <w:noProof/>
                <w:webHidden/>
              </w:rPr>
              <w:tab/>
            </w:r>
            <w:r w:rsidR="00233EDA">
              <w:rPr>
                <w:noProof/>
                <w:webHidden/>
              </w:rPr>
              <w:fldChar w:fldCharType="begin"/>
            </w:r>
            <w:r w:rsidR="00233EDA">
              <w:rPr>
                <w:noProof/>
                <w:webHidden/>
              </w:rPr>
              <w:instrText xml:space="preserve"> PAGEREF _Toc153773269 \h </w:instrText>
            </w:r>
            <w:r w:rsidR="00233EDA">
              <w:rPr>
                <w:noProof/>
                <w:webHidden/>
              </w:rPr>
            </w:r>
            <w:r w:rsidR="00233EDA">
              <w:rPr>
                <w:noProof/>
                <w:webHidden/>
              </w:rPr>
              <w:fldChar w:fldCharType="separate"/>
            </w:r>
            <w:r w:rsidR="00652D52">
              <w:rPr>
                <w:noProof/>
                <w:webHidden/>
              </w:rPr>
              <w:t>35</w:t>
            </w:r>
            <w:r w:rsidR="00233EDA">
              <w:rPr>
                <w:noProof/>
                <w:webHidden/>
              </w:rPr>
              <w:fldChar w:fldCharType="end"/>
            </w:r>
          </w:hyperlink>
        </w:p>
        <w:p w14:paraId="3E031BDE" w14:textId="27A2757E"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0" w:history="1">
            <w:r w:rsidR="00233EDA" w:rsidRPr="005C7F12">
              <w:rPr>
                <w:rStyle w:val="Hyperlink"/>
                <w:noProof/>
              </w:rPr>
              <w:t>3.</w:t>
            </w:r>
            <w:r w:rsidR="008A2CB3">
              <w:rPr>
                <w:rStyle w:val="Hyperlink"/>
                <w:noProof/>
              </w:rPr>
              <w:t>2</w:t>
            </w:r>
            <w:r w:rsidR="00233EDA" w:rsidRPr="005C7F12">
              <w:rPr>
                <w:rStyle w:val="Hyperlink"/>
                <w:noProof/>
              </w:rPr>
              <w:t xml:space="preserve"> Targeted Advertising</w:t>
            </w:r>
            <w:r w:rsidR="00233EDA">
              <w:rPr>
                <w:noProof/>
                <w:webHidden/>
              </w:rPr>
              <w:tab/>
            </w:r>
            <w:r w:rsidR="00233EDA">
              <w:rPr>
                <w:noProof/>
                <w:webHidden/>
              </w:rPr>
              <w:fldChar w:fldCharType="begin"/>
            </w:r>
            <w:r w:rsidR="00233EDA">
              <w:rPr>
                <w:noProof/>
                <w:webHidden/>
              </w:rPr>
              <w:instrText xml:space="preserve"> PAGEREF _Toc153773270 \h </w:instrText>
            </w:r>
            <w:r w:rsidR="00233EDA">
              <w:rPr>
                <w:noProof/>
                <w:webHidden/>
              </w:rPr>
            </w:r>
            <w:r w:rsidR="00233EDA">
              <w:rPr>
                <w:noProof/>
                <w:webHidden/>
              </w:rPr>
              <w:fldChar w:fldCharType="separate"/>
            </w:r>
            <w:r w:rsidR="00652D52">
              <w:rPr>
                <w:noProof/>
                <w:webHidden/>
              </w:rPr>
              <w:t>36</w:t>
            </w:r>
            <w:r w:rsidR="00233EDA">
              <w:rPr>
                <w:noProof/>
                <w:webHidden/>
              </w:rPr>
              <w:fldChar w:fldCharType="end"/>
            </w:r>
          </w:hyperlink>
        </w:p>
        <w:p w14:paraId="1850E506" w14:textId="04F1C97F"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1" w:history="1">
            <w:r w:rsidR="00233EDA" w:rsidRPr="005C7F12">
              <w:rPr>
                <w:rStyle w:val="Hyperlink"/>
                <w:noProof/>
              </w:rPr>
              <w:t>3.</w:t>
            </w:r>
            <w:r w:rsidR="008A2CB3">
              <w:rPr>
                <w:rStyle w:val="Hyperlink"/>
                <w:noProof/>
              </w:rPr>
              <w:t>3</w:t>
            </w:r>
            <w:r w:rsidR="00233EDA" w:rsidRPr="005C7F12">
              <w:rPr>
                <w:rStyle w:val="Hyperlink"/>
                <w:noProof/>
              </w:rPr>
              <w:t xml:space="preserve"> Personalization</w:t>
            </w:r>
            <w:r w:rsidR="00233EDA">
              <w:rPr>
                <w:noProof/>
                <w:webHidden/>
              </w:rPr>
              <w:tab/>
            </w:r>
            <w:r w:rsidR="00233EDA">
              <w:rPr>
                <w:noProof/>
                <w:webHidden/>
              </w:rPr>
              <w:fldChar w:fldCharType="begin"/>
            </w:r>
            <w:r w:rsidR="00233EDA">
              <w:rPr>
                <w:noProof/>
                <w:webHidden/>
              </w:rPr>
              <w:instrText xml:space="preserve"> PAGEREF _Toc153773271 \h </w:instrText>
            </w:r>
            <w:r w:rsidR="00233EDA">
              <w:rPr>
                <w:noProof/>
                <w:webHidden/>
              </w:rPr>
            </w:r>
            <w:r w:rsidR="00233EDA">
              <w:rPr>
                <w:noProof/>
                <w:webHidden/>
              </w:rPr>
              <w:fldChar w:fldCharType="separate"/>
            </w:r>
            <w:r w:rsidR="00652D52">
              <w:rPr>
                <w:noProof/>
                <w:webHidden/>
              </w:rPr>
              <w:t>36</w:t>
            </w:r>
            <w:r w:rsidR="00233EDA">
              <w:rPr>
                <w:noProof/>
                <w:webHidden/>
              </w:rPr>
              <w:fldChar w:fldCharType="end"/>
            </w:r>
          </w:hyperlink>
        </w:p>
        <w:p w14:paraId="726ED4B1" w14:textId="05727B2B"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2" w:history="1">
            <w:r w:rsidR="00233EDA" w:rsidRPr="005C7F12">
              <w:rPr>
                <w:rStyle w:val="Hyperlink"/>
                <w:noProof/>
              </w:rPr>
              <w:t>3.</w:t>
            </w:r>
            <w:r w:rsidR="008A2CB3">
              <w:rPr>
                <w:rStyle w:val="Hyperlink"/>
                <w:noProof/>
              </w:rPr>
              <w:t>4</w:t>
            </w:r>
            <w:r w:rsidR="00233EDA" w:rsidRPr="005C7F12">
              <w:rPr>
                <w:rStyle w:val="Hyperlink"/>
                <w:noProof/>
              </w:rPr>
              <w:t xml:space="preserve"> Predictive Analytics</w:t>
            </w:r>
            <w:r w:rsidR="00233EDA">
              <w:rPr>
                <w:noProof/>
                <w:webHidden/>
              </w:rPr>
              <w:tab/>
            </w:r>
            <w:r w:rsidR="00233EDA">
              <w:rPr>
                <w:noProof/>
                <w:webHidden/>
              </w:rPr>
              <w:fldChar w:fldCharType="begin"/>
            </w:r>
            <w:r w:rsidR="00233EDA">
              <w:rPr>
                <w:noProof/>
                <w:webHidden/>
              </w:rPr>
              <w:instrText xml:space="preserve"> PAGEREF _Toc153773272 \h </w:instrText>
            </w:r>
            <w:r w:rsidR="00233EDA">
              <w:rPr>
                <w:noProof/>
                <w:webHidden/>
              </w:rPr>
            </w:r>
            <w:r w:rsidR="00233EDA">
              <w:rPr>
                <w:noProof/>
                <w:webHidden/>
              </w:rPr>
              <w:fldChar w:fldCharType="separate"/>
            </w:r>
            <w:r w:rsidR="00652D52">
              <w:rPr>
                <w:noProof/>
                <w:webHidden/>
              </w:rPr>
              <w:t>37</w:t>
            </w:r>
            <w:r w:rsidR="00233EDA">
              <w:rPr>
                <w:noProof/>
                <w:webHidden/>
              </w:rPr>
              <w:fldChar w:fldCharType="end"/>
            </w:r>
          </w:hyperlink>
        </w:p>
        <w:p w14:paraId="20E28F60" w14:textId="595FB2D0"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3" w:history="1">
            <w:r w:rsidR="00233EDA" w:rsidRPr="005C7F12">
              <w:rPr>
                <w:rStyle w:val="Hyperlink"/>
                <w:noProof/>
              </w:rPr>
              <w:t>3.</w:t>
            </w:r>
            <w:r w:rsidR="008A2CB3">
              <w:rPr>
                <w:rStyle w:val="Hyperlink"/>
                <w:noProof/>
              </w:rPr>
              <w:t>5</w:t>
            </w:r>
            <w:r w:rsidR="00233EDA" w:rsidRPr="005C7F12">
              <w:rPr>
                <w:rStyle w:val="Hyperlink"/>
                <w:noProof/>
              </w:rPr>
              <w:t xml:space="preserve"> Dynamic Pricing</w:t>
            </w:r>
            <w:r w:rsidR="00233EDA">
              <w:rPr>
                <w:noProof/>
                <w:webHidden/>
              </w:rPr>
              <w:tab/>
            </w:r>
            <w:r w:rsidR="00233EDA">
              <w:rPr>
                <w:noProof/>
                <w:webHidden/>
              </w:rPr>
              <w:fldChar w:fldCharType="begin"/>
            </w:r>
            <w:r w:rsidR="00233EDA">
              <w:rPr>
                <w:noProof/>
                <w:webHidden/>
              </w:rPr>
              <w:instrText xml:space="preserve"> PAGEREF _Toc153773273 \h </w:instrText>
            </w:r>
            <w:r w:rsidR="00233EDA">
              <w:rPr>
                <w:noProof/>
                <w:webHidden/>
              </w:rPr>
            </w:r>
            <w:r w:rsidR="00233EDA">
              <w:rPr>
                <w:noProof/>
                <w:webHidden/>
              </w:rPr>
              <w:fldChar w:fldCharType="separate"/>
            </w:r>
            <w:r w:rsidR="00652D52">
              <w:rPr>
                <w:noProof/>
                <w:webHidden/>
              </w:rPr>
              <w:t>37</w:t>
            </w:r>
            <w:r w:rsidR="00233EDA">
              <w:rPr>
                <w:noProof/>
                <w:webHidden/>
              </w:rPr>
              <w:fldChar w:fldCharType="end"/>
            </w:r>
          </w:hyperlink>
        </w:p>
        <w:p w14:paraId="2EA32021" w14:textId="258F9B22"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4" w:history="1">
            <w:r w:rsidR="00233EDA" w:rsidRPr="005C7F12">
              <w:rPr>
                <w:rStyle w:val="Hyperlink"/>
                <w:noProof/>
              </w:rPr>
              <w:t>3.</w:t>
            </w:r>
            <w:r w:rsidR="008A2CB3">
              <w:rPr>
                <w:rStyle w:val="Hyperlink"/>
                <w:noProof/>
              </w:rPr>
              <w:t>6</w:t>
            </w:r>
            <w:r w:rsidR="00233EDA" w:rsidRPr="005C7F12">
              <w:rPr>
                <w:rStyle w:val="Hyperlink"/>
                <w:noProof/>
              </w:rPr>
              <w:t xml:space="preserve"> Chatbots and Customer Support</w:t>
            </w:r>
            <w:r w:rsidR="00233EDA">
              <w:rPr>
                <w:noProof/>
                <w:webHidden/>
              </w:rPr>
              <w:tab/>
            </w:r>
            <w:r w:rsidR="00233EDA">
              <w:rPr>
                <w:noProof/>
                <w:webHidden/>
              </w:rPr>
              <w:fldChar w:fldCharType="begin"/>
            </w:r>
            <w:r w:rsidR="00233EDA">
              <w:rPr>
                <w:noProof/>
                <w:webHidden/>
              </w:rPr>
              <w:instrText xml:space="preserve"> PAGEREF _Toc153773274 \h </w:instrText>
            </w:r>
            <w:r w:rsidR="00233EDA">
              <w:rPr>
                <w:noProof/>
                <w:webHidden/>
              </w:rPr>
            </w:r>
            <w:r w:rsidR="00233EDA">
              <w:rPr>
                <w:noProof/>
                <w:webHidden/>
              </w:rPr>
              <w:fldChar w:fldCharType="separate"/>
            </w:r>
            <w:r w:rsidR="00652D52">
              <w:rPr>
                <w:noProof/>
                <w:webHidden/>
              </w:rPr>
              <w:t>37</w:t>
            </w:r>
            <w:r w:rsidR="00233EDA">
              <w:rPr>
                <w:noProof/>
                <w:webHidden/>
              </w:rPr>
              <w:fldChar w:fldCharType="end"/>
            </w:r>
          </w:hyperlink>
        </w:p>
        <w:p w14:paraId="43146C0D" w14:textId="48E7B804"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5" w:history="1">
            <w:r w:rsidR="00233EDA" w:rsidRPr="005C7F12">
              <w:rPr>
                <w:rStyle w:val="Hyperlink"/>
                <w:noProof/>
              </w:rPr>
              <w:t>3.</w:t>
            </w:r>
            <w:r w:rsidR="008A2CB3">
              <w:rPr>
                <w:rStyle w:val="Hyperlink"/>
                <w:noProof/>
              </w:rPr>
              <w:t>7</w:t>
            </w:r>
            <w:r w:rsidR="00233EDA" w:rsidRPr="005C7F12">
              <w:rPr>
                <w:rStyle w:val="Hyperlink"/>
                <w:noProof/>
              </w:rPr>
              <w:t xml:space="preserve"> Fraud Detection</w:t>
            </w:r>
            <w:r w:rsidR="00233EDA">
              <w:rPr>
                <w:noProof/>
                <w:webHidden/>
              </w:rPr>
              <w:tab/>
            </w:r>
            <w:r w:rsidR="00233EDA">
              <w:rPr>
                <w:noProof/>
                <w:webHidden/>
              </w:rPr>
              <w:fldChar w:fldCharType="begin"/>
            </w:r>
            <w:r w:rsidR="00233EDA">
              <w:rPr>
                <w:noProof/>
                <w:webHidden/>
              </w:rPr>
              <w:instrText xml:space="preserve"> PAGEREF _Toc153773275 \h </w:instrText>
            </w:r>
            <w:r w:rsidR="00233EDA">
              <w:rPr>
                <w:noProof/>
                <w:webHidden/>
              </w:rPr>
            </w:r>
            <w:r w:rsidR="00233EDA">
              <w:rPr>
                <w:noProof/>
                <w:webHidden/>
              </w:rPr>
              <w:fldChar w:fldCharType="separate"/>
            </w:r>
            <w:r w:rsidR="00652D52">
              <w:rPr>
                <w:noProof/>
                <w:webHidden/>
              </w:rPr>
              <w:t>37</w:t>
            </w:r>
            <w:r w:rsidR="00233EDA">
              <w:rPr>
                <w:noProof/>
                <w:webHidden/>
              </w:rPr>
              <w:fldChar w:fldCharType="end"/>
            </w:r>
          </w:hyperlink>
        </w:p>
        <w:p w14:paraId="0182154E" w14:textId="046A49BA"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6" w:history="1">
            <w:r w:rsidR="00233EDA" w:rsidRPr="005C7F12">
              <w:rPr>
                <w:rStyle w:val="Hyperlink"/>
                <w:noProof/>
              </w:rPr>
              <w:t>3.</w:t>
            </w:r>
            <w:r w:rsidR="008A2CB3">
              <w:rPr>
                <w:rStyle w:val="Hyperlink"/>
                <w:noProof/>
              </w:rPr>
              <w:t>8</w:t>
            </w:r>
            <w:r w:rsidR="00233EDA" w:rsidRPr="005C7F12">
              <w:rPr>
                <w:rStyle w:val="Hyperlink"/>
                <w:noProof/>
              </w:rPr>
              <w:t xml:space="preserve"> A/B Testing Optimization</w:t>
            </w:r>
            <w:r w:rsidR="00233EDA">
              <w:rPr>
                <w:noProof/>
                <w:webHidden/>
              </w:rPr>
              <w:tab/>
            </w:r>
            <w:r w:rsidR="00233EDA">
              <w:rPr>
                <w:noProof/>
                <w:webHidden/>
              </w:rPr>
              <w:fldChar w:fldCharType="begin"/>
            </w:r>
            <w:r w:rsidR="00233EDA">
              <w:rPr>
                <w:noProof/>
                <w:webHidden/>
              </w:rPr>
              <w:instrText xml:space="preserve"> PAGEREF _Toc153773276 \h </w:instrText>
            </w:r>
            <w:r w:rsidR="00233EDA">
              <w:rPr>
                <w:noProof/>
                <w:webHidden/>
              </w:rPr>
            </w:r>
            <w:r w:rsidR="00233EDA">
              <w:rPr>
                <w:noProof/>
                <w:webHidden/>
              </w:rPr>
              <w:fldChar w:fldCharType="separate"/>
            </w:r>
            <w:r w:rsidR="00652D52">
              <w:rPr>
                <w:noProof/>
                <w:webHidden/>
              </w:rPr>
              <w:t>37</w:t>
            </w:r>
            <w:r w:rsidR="00233EDA">
              <w:rPr>
                <w:noProof/>
                <w:webHidden/>
              </w:rPr>
              <w:fldChar w:fldCharType="end"/>
            </w:r>
          </w:hyperlink>
        </w:p>
        <w:p w14:paraId="7677F7FF" w14:textId="6574D057"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7" w:history="1">
            <w:r w:rsidR="00233EDA" w:rsidRPr="005C7F12">
              <w:rPr>
                <w:rStyle w:val="Hyperlink"/>
                <w:noProof/>
              </w:rPr>
              <w:t>3.</w:t>
            </w:r>
            <w:r w:rsidR="008A2CB3">
              <w:rPr>
                <w:rStyle w:val="Hyperlink"/>
                <w:noProof/>
              </w:rPr>
              <w:t>9</w:t>
            </w:r>
            <w:r w:rsidR="00233EDA" w:rsidRPr="005C7F12">
              <w:rPr>
                <w:rStyle w:val="Hyperlink"/>
                <w:noProof/>
              </w:rPr>
              <w:t xml:space="preserve"> Anomaly Detection</w:t>
            </w:r>
            <w:r w:rsidR="00233EDA">
              <w:rPr>
                <w:noProof/>
                <w:webHidden/>
              </w:rPr>
              <w:tab/>
            </w:r>
            <w:r w:rsidR="00233EDA">
              <w:rPr>
                <w:noProof/>
                <w:webHidden/>
              </w:rPr>
              <w:fldChar w:fldCharType="begin"/>
            </w:r>
            <w:r w:rsidR="00233EDA">
              <w:rPr>
                <w:noProof/>
                <w:webHidden/>
              </w:rPr>
              <w:instrText xml:space="preserve"> PAGEREF _Toc153773277 \h </w:instrText>
            </w:r>
            <w:r w:rsidR="00233EDA">
              <w:rPr>
                <w:noProof/>
                <w:webHidden/>
              </w:rPr>
            </w:r>
            <w:r w:rsidR="00233EDA">
              <w:rPr>
                <w:noProof/>
                <w:webHidden/>
              </w:rPr>
              <w:fldChar w:fldCharType="separate"/>
            </w:r>
            <w:r w:rsidR="00652D52">
              <w:rPr>
                <w:noProof/>
                <w:webHidden/>
              </w:rPr>
              <w:t>38</w:t>
            </w:r>
            <w:r w:rsidR="00233EDA">
              <w:rPr>
                <w:noProof/>
                <w:webHidden/>
              </w:rPr>
              <w:fldChar w:fldCharType="end"/>
            </w:r>
          </w:hyperlink>
        </w:p>
        <w:p w14:paraId="7371E759" w14:textId="69519C82"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8" w:history="1">
            <w:r w:rsidR="00233EDA" w:rsidRPr="005C7F12">
              <w:rPr>
                <w:rStyle w:val="Hyperlink"/>
                <w:noProof/>
              </w:rPr>
              <w:t>3.</w:t>
            </w:r>
            <w:r w:rsidR="008A2CB3">
              <w:rPr>
                <w:rStyle w:val="Hyperlink"/>
                <w:noProof/>
              </w:rPr>
              <w:t>10</w:t>
            </w:r>
            <w:r w:rsidR="00233EDA" w:rsidRPr="005C7F12">
              <w:rPr>
                <w:rStyle w:val="Hyperlink"/>
                <w:noProof/>
              </w:rPr>
              <w:t xml:space="preserve"> Enhanced Programmatic Bidding</w:t>
            </w:r>
            <w:r w:rsidR="00233EDA">
              <w:rPr>
                <w:noProof/>
                <w:webHidden/>
              </w:rPr>
              <w:tab/>
            </w:r>
            <w:r w:rsidR="00233EDA">
              <w:rPr>
                <w:noProof/>
                <w:webHidden/>
              </w:rPr>
              <w:fldChar w:fldCharType="begin"/>
            </w:r>
            <w:r w:rsidR="00233EDA">
              <w:rPr>
                <w:noProof/>
                <w:webHidden/>
              </w:rPr>
              <w:instrText xml:space="preserve"> PAGEREF _Toc153773278 \h </w:instrText>
            </w:r>
            <w:r w:rsidR="00233EDA">
              <w:rPr>
                <w:noProof/>
                <w:webHidden/>
              </w:rPr>
            </w:r>
            <w:r w:rsidR="00233EDA">
              <w:rPr>
                <w:noProof/>
                <w:webHidden/>
              </w:rPr>
              <w:fldChar w:fldCharType="separate"/>
            </w:r>
            <w:r w:rsidR="00652D52">
              <w:rPr>
                <w:noProof/>
                <w:webHidden/>
              </w:rPr>
              <w:t>38</w:t>
            </w:r>
            <w:r w:rsidR="00233EDA">
              <w:rPr>
                <w:noProof/>
                <w:webHidden/>
              </w:rPr>
              <w:fldChar w:fldCharType="end"/>
            </w:r>
          </w:hyperlink>
        </w:p>
        <w:p w14:paraId="73C5347E" w14:textId="1EAD40E6"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9" w:history="1">
            <w:r w:rsidR="00233EDA" w:rsidRPr="005C7F12">
              <w:rPr>
                <w:rStyle w:val="Hyperlink"/>
                <w:noProof/>
              </w:rPr>
              <w:t>4. Conclusion</w:t>
            </w:r>
            <w:r w:rsidR="00233EDA">
              <w:rPr>
                <w:noProof/>
                <w:webHidden/>
              </w:rPr>
              <w:tab/>
            </w:r>
            <w:r w:rsidR="00233EDA">
              <w:rPr>
                <w:noProof/>
                <w:webHidden/>
              </w:rPr>
              <w:fldChar w:fldCharType="begin"/>
            </w:r>
            <w:r w:rsidR="00233EDA">
              <w:rPr>
                <w:noProof/>
                <w:webHidden/>
              </w:rPr>
              <w:instrText xml:space="preserve"> PAGEREF _Toc153773279 \h </w:instrText>
            </w:r>
            <w:r w:rsidR="00233EDA">
              <w:rPr>
                <w:noProof/>
                <w:webHidden/>
              </w:rPr>
            </w:r>
            <w:r w:rsidR="00233EDA">
              <w:rPr>
                <w:noProof/>
                <w:webHidden/>
              </w:rPr>
              <w:fldChar w:fldCharType="separate"/>
            </w:r>
            <w:r w:rsidR="00652D52">
              <w:rPr>
                <w:noProof/>
                <w:webHidden/>
              </w:rPr>
              <w:t>39</w:t>
            </w:r>
            <w:r w:rsidR="00233EDA">
              <w:rPr>
                <w:noProof/>
                <w:webHidden/>
              </w:rPr>
              <w:fldChar w:fldCharType="end"/>
            </w:r>
          </w:hyperlink>
        </w:p>
        <w:p w14:paraId="6F7BCD04" w14:textId="3D57DB5C"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80" w:history="1">
            <w:r w:rsidR="00233EDA" w:rsidRPr="005C7F12">
              <w:rPr>
                <w:rStyle w:val="Hyperlink"/>
                <w:noProof/>
              </w:rPr>
              <w:t>References</w:t>
            </w:r>
            <w:r w:rsidR="00233EDA">
              <w:rPr>
                <w:noProof/>
                <w:webHidden/>
              </w:rPr>
              <w:tab/>
            </w:r>
            <w:r w:rsidR="00233EDA">
              <w:rPr>
                <w:noProof/>
                <w:webHidden/>
              </w:rPr>
              <w:fldChar w:fldCharType="begin"/>
            </w:r>
            <w:r w:rsidR="00233EDA">
              <w:rPr>
                <w:noProof/>
                <w:webHidden/>
              </w:rPr>
              <w:instrText xml:space="preserve"> PAGEREF _Toc153773280 \h </w:instrText>
            </w:r>
            <w:r w:rsidR="00233EDA">
              <w:rPr>
                <w:noProof/>
                <w:webHidden/>
              </w:rPr>
            </w:r>
            <w:r w:rsidR="00233EDA">
              <w:rPr>
                <w:noProof/>
                <w:webHidden/>
              </w:rPr>
              <w:fldChar w:fldCharType="separate"/>
            </w:r>
            <w:r w:rsidR="00652D52">
              <w:rPr>
                <w:noProof/>
                <w:webHidden/>
              </w:rPr>
              <w:t>40</w:t>
            </w:r>
            <w:r w:rsidR="00233EDA">
              <w:rPr>
                <w:noProof/>
                <w:webHidden/>
              </w:rPr>
              <w:fldChar w:fldCharType="end"/>
            </w:r>
          </w:hyperlink>
        </w:p>
        <w:p w14:paraId="7557D861" w14:textId="7B750D68" w:rsidR="00B97BEB" w:rsidRDefault="00B97BEB" w:rsidP="00B97BEB">
          <w:r w:rsidRPr="00EF7D54">
            <w:rPr>
              <w:b/>
              <w:bCs/>
              <w:noProof/>
            </w:rPr>
            <w:fldChar w:fldCharType="end"/>
          </w:r>
        </w:p>
      </w:sdtContent>
    </w:sdt>
    <w:p w14:paraId="73235CA5" w14:textId="77777777" w:rsidR="00B97BEB" w:rsidRDefault="00B97BEB" w:rsidP="00B97BEB">
      <w:pPr>
        <w:rPr>
          <w:b/>
          <w:sz w:val="28"/>
          <w:szCs w:val="28"/>
        </w:rPr>
      </w:pPr>
      <w:r>
        <w:br w:type="page"/>
      </w:r>
    </w:p>
    <w:p w14:paraId="239322B3" w14:textId="49162F5A" w:rsidR="00EF6B6F" w:rsidRDefault="00EF7D54" w:rsidP="00B97BEB">
      <w:pPr>
        <w:pStyle w:val="Heading1"/>
      </w:pPr>
      <w:bookmarkStart w:id="7" w:name="_Toc153773234"/>
      <w:r>
        <w:lastRenderedPageBreak/>
        <w:t>Task 1</w:t>
      </w:r>
      <w:bookmarkEnd w:id="7"/>
    </w:p>
    <w:p w14:paraId="5EA6FB40" w14:textId="77777777" w:rsidR="00EF6B6F" w:rsidRPr="00260EBD" w:rsidRDefault="00EF7D54" w:rsidP="00B97BEB">
      <w:pPr>
        <w:pStyle w:val="Heading1"/>
        <w:rPr>
          <w:u w:val="single"/>
        </w:rPr>
      </w:pPr>
      <w:bookmarkStart w:id="8" w:name="_f0eh94kpqyw" w:colFirst="0" w:colLast="0"/>
      <w:bookmarkStart w:id="9" w:name="_Toc153773235"/>
      <w:bookmarkEnd w:id="8"/>
      <w:r w:rsidRPr="00260EBD">
        <w:rPr>
          <w:u w:val="single"/>
        </w:rPr>
        <w:t>1. Introduction</w:t>
      </w:r>
      <w:bookmarkEnd w:id="9"/>
      <w:r w:rsidRPr="00260EBD">
        <w:rPr>
          <w:u w:val="single"/>
        </w:rPr>
        <w:t xml:space="preserve"> </w:t>
      </w:r>
    </w:p>
    <w:p w14:paraId="4701B85E" w14:textId="77777777" w:rsidR="00EF6B6F" w:rsidRDefault="00EF7D54" w:rsidP="00B97BEB">
      <w:pPr>
        <w:jc w:val="center"/>
      </w:pPr>
      <w:r>
        <w:rPr>
          <w:noProof/>
        </w:rPr>
        <w:drawing>
          <wp:inline distT="114300" distB="114300" distL="114300" distR="114300" wp14:anchorId="2A20FA03" wp14:editId="4E241018">
            <wp:extent cx="3252788" cy="1415275"/>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252788" cy="1415275"/>
                    </a:xfrm>
                    <a:prstGeom prst="rect">
                      <a:avLst/>
                    </a:prstGeom>
                    <a:ln/>
                  </pic:spPr>
                </pic:pic>
              </a:graphicData>
            </a:graphic>
          </wp:inline>
        </w:drawing>
      </w:r>
    </w:p>
    <w:p w14:paraId="280ABA21" w14:textId="25D2F0D5" w:rsidR="00EF6B6F" w:rsidRDefault="00EF7D54" w:rsidP="00B97BEB">
      <w:pPr>
        <w:jc w:val="center"/>
        <w:rPr>
          <w:b/>
        </w:rPr>
      </w:pPr>
      <w:r>
        <w:rPr>
          <w:b/>
        </w:rPr>
        <w:t>ASDA logo</w:t>
      </w:r>
    </w:p>
    <w:p w14:paraId="3E933E82" w14:textId="77777777" w:rsidR="00EF6B6F" w:rsidRDefault="00EF7D54" w:rsidP="00B97BEB">
      <w:pPr>
        <w:jc w:val="center"/>
      </w:pPr>
      <w:r>
        <w:t>(Source: Tangentia.com, 2023)</w:t>
      </w:r>
    </w:p>
    <w:p w14:paraId="31D1D5BF" w14:textId="635C51FE" w:rsidR="00EF6B6F" w:rsidRDefault="00EF7D54" w:rsidP="00B97BEB">
      <w:r>
        <w:t>Digital marketing started in the fiscal year 1990 when the Archie search engine was developed. Companies started preferring online strategies like database marketing, as compared to limited list brokers. Databases pertained to tracking customer insights for companies that provided advantages to the company and built a relationship between buyer and seller. ASDA is a British supermarket chain that was bought by Walmart in the fiscal year 1999. One of the biggest and most well-known retailers in the United Kingdom (UK) is ASDA. With its 600 locations, it currently serves over 18 million people each week (</w:t>
      </w:r>
      <w:r w:rsidR="007C6077">
        <w:t>Globaldata.com</w:t>
      </w:r>
      <w:r>
        <w:t xml:space="preserve">, 2023). </w:t>
      </w:r>
    </w:p>
    <w:p w14:paraId="5A01D607" w14:textId="08A9F305" w:rsidR="00EF6B6F" w:rsidRDefault="00EF7D54" w:rsidP="00B97BEB">
      <w:r>
        <w:t>To address new demands, the British Empire used machine learning, and an omnichannel strategy for retail, and now-iconic lines. In another way, a corporation can get a competitive advantage and stand out from the crowd by implementing the various techniques included in the ASDA marketing plan. ASDA is using digital marketing to promote customer engagement and draw its latest product innovation, rather than as a direct sales tool because customers do not like it being used to sell to them. ASDA launched its Grocery Home Shopping in the fiscal year 1997 with a prior focus on food (</w:t>
      </w:r>
      <w:r w:rsidR="007C6077">
        <w:t>Globaldata</w:t>
      </w:r>
      <w:r>
        <w:t xml:space="preserve">.com, 2023). </w:t>
      </w:r>
    </w:p>
    <w:p w14:paraId="137CBBFD" w14:textId="77777777" w:rsidR="00EF6B6F" w:rsidRDefault="00EF7D54" w:rsidP="00B97BEB">
      <w:pPr>
        <w:jc w:val="center"/>
      </w:pPr>
      <w:r>
        <w:rPr>
          <w:noProof/>
        </w:rPr>
        <w:lastRenderedPageBreak/>
        <w:drawing>
          <wp:inline distT="114300" distB="114300" distL="114300" distR="114300" wp14:anchorId="588A3BBD" wp14:editId="4A22A564">
            <wp:extent cx="3871913" cy="2472243"/>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871913" cy="2472243"/>
                    </a:xfrm>
                    <a:prstGeom prst="rect">
                      <a:avLst/>
                    </a:prstGeom>
                    <a:ln/>
                  </pic:spPr>
                </pic:pic>
              </a:graphicData>
            </a:graphic>
          </wp:inline>
        </w:drawing>
      </w:r>
    </w:p>
    <w:p w14:paraId="33448C89" w14:textId="65461674" w:rsidR="00EF6B6F" w:rsidRDefault="00EF7D54" w:rsidP="00B97BEB">
      <w:pPr>
        <w:jc w:val="center"/>
        <w:rPr>
          <w:b/>
        </w:rPr>
      </w:pPr>
      <w:r>
        <w:rPr>
          <w:b/>
        </w:rPr>
        <w:t xml:space="preserve"> Sales growth </w:t>
      </w:r>
    </w:p>
    <w:p w14:paraId="67D04360" w14:textId="77777777" w:rsidR="00EF6B6F" w:rsidRDefault="00EF7D54" w:rsidP="00B97BEB">
      <w:pPr>
        <w:jc w:val="center"/>
      </w:pPr>
      <w:r>
        <w:t>(Source: Statista.com, 2023)</w:t>
      </w:r>
    </w:p>
    <w:p w14:paraId="3BB5B163" w14:textId="007C2594" w:rsidR="00EF6B6F" w:rsidRDefault="00EF7D54" w:rsidP="00B97BEB">
      <w:r>
        <w:t xml:space="preserve">In the fiscal year 2009, ASDA initiated the migration of its online shopping service to a further platform and sought a resolution to make transactions as convenient as possible for its customers. ASDA has more than 145,000 employees serving approximately 18 million customers worldwide (Corporate.asda.com, 2023). The overall revenue is estimated to be $ 6.87 million along with sales growth of 9.6 % (Corporate.asda.com, 2023). The ensuing analysis will delve </w:t>
      </w:r>
      <w:r w:rsidR="007C6077">
        <w:t>into</w:t>
      </w:r>
      <w:r>
        <w:t xml:space="preserve"> the intricate facets of ASDA’s digital marketing strategies, shedding light on how this retail powerhouse navigates the digital landscape to stay ahead of the curve. Through an exploration of ASDA’s digital assets, sweet spots, and effective strategies, this report seeks to unravel the complex tapestry of digital marketing within the context of a globally recognized retail leader.  </w:t>
      </w:r>
    </w:p>
    <w:p w14:paraId="4462F1F0" w14:textId="77777777" w:rsidR="00EF6B6F" w:rsidRPr="000F7CB1" w:rsidRDefault="00EF7D54" w:rsidP="00B97BEB">
      <w:pPr>
        <w:pStyle w:val="Heading1"/>
        <w:rPr>
          <w:u w:val="single"/>
        </w:rPr>
      </w:pPr>
      <w:bookmarkStart w:id="10" w:name="_k53dunarr75c" w:colFirst="0" w:colLast="0"/>
      <w:bookmarkStart w:id="11" w:name="_Toc153773236"/>
      <w:bookmarkEnd w:id="10"/>
      <w:r w:rsidRPr="000F7CB1">
        <w:rPr>
          <w:u w:val="single"/>
        </w:rPr>
        <w:lastRenderedPageBreak/>
        <w:t>2. Analysis of ASDA’s retail business</w:t>
      </w:r>
      <w:bookmarkEnd w:id="11"/>
      <w:r w:rsidRPr="000F7CB1">
        <w:rPr>
          <w:u w:val="single"/>
        </w:rPr>
        <w:t xml:space="preserve">   </w:t>
      </w:r>
    </w:p>
    <w:p w14:paraId="22E86F43" w14:textId="77777777" w:rsidR="00EF6B6F" w:rsidRPr="00952742" w:rsidRDefault="00EF7D54" w:rsidP="00B97BEB">
      <w:pPr>
        <w:pStyle w:val="Heading2"/>
        <w:rPr>
          <w:sz w:val="28"/>
          <w:szCs w:val="28"/>
          <w:u w:val="single"/>
        </w:rPr>
      </w:pPr>
      <w:bookmarkStart w:id="12" w:name="_tw78b614wqyl" w:colFirst="0" w:colLast="0"/>
      <w:bookmarkStart w:id="13" w:name="_Toc153773237"/>
      <w:bookmarkEnd w:id="12"/>
      <w:r w:rsidRPr="00952742">
        <w:rPr>
          <w:sz w:val="28"/>
          <w:szCs w:val="28"/>
          <w:u w:val="single"/>
        </w:rPr>
        <w:t>2.1 Marketing Mix (7P’s)</w:t>
      </w:r>
      <w:bookmarkEnd w:id="13"/>
    </w:p>
    <w:p w14:paraId="4A012678" w14:textId="14B1B5E2" w:rsidR="00EF6B6F" w:rsidRDefault="00FB34CD" w:rsidP="00B97BEB">
      <w:pPr>
        <w:jc w:val="center"/>
      </w:pPr>
      <w:r>
        <w:rPr>
          <w:noProof/>
        </w:rPr>
        <w:drawing>
          <wp:inline distT="0" distB="0" distL="0" distR="0" wp14:anchorId="1B196E78" wp14:editId="49E876CE">
            <wp:extent cx="2474595" cy="2257425"/>
            <wp:effectExtent l="0" t="0" r="1905" b="9525"/>
            <wp:docPr id="153568612" name="Picture 1" descr="7Ps of the Marketing Mix - Comprehensive Marketing Strateg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Ps of the Marketing Mix - Comprehensive Marketing Strategy Framewor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07439" cy="2287387"/>
                    </a:xfrm>
                    <a:prstGeom prst="rect">
                      <a:avLst/>
                    </a:prstGeom>
                    <a:noFill/>
                    <a:ln>
                      <a:noFill/>
                    </a:ln>
                  </pic:spPr>
                </pic:pic>
              </a:graphicData>
            </a:graphic>
          </wp:inline>
        </w:drawing>
      </w:r>
    </w:p>
    <w:p w14:paraId="292DAE39" w14:textId="4377D163" w:rsidR="00EF6B6F" w:rsidRDefault="00EF7D54" w:rsidP="00B97BEB">
      <w:pPr>
        <w:jc w:val="center"/>
        <w:rPr>
          <w:b/>
        </w:rPr>
      </w:pPr>
      <w:r>
        <w:rPr>
          <w:b/>
        </w:rPr>
        <w:t xml:space="preserve">7P’s of marketing </w:t>
      </w:r>
    </w:p>
    <w:p w14:paraId="5881985F" w14:textId="34611FE4" w:rsidR="00EF6B6F" w:rsidRDefault="00EF7D54" w:rsidP="00B97BEB">
      <w:pPr>
        <w:jc w:val="center"/>
      </w:pPr>
      <w:r>
        <w:t xml:space="preserve">(Source: </w:t>
      </w:r>
      <w:hyperlink r:id="rId12" w:history="1">
        <w:r w:rsidR="00D35A24">
          <w:rPr>
            <w:rStyle w:val="Hyperlink"/>
          </w:rPr>
          <w:t xml:space="preserve"> calidadengestiondeproyectos.com)</w:t>
        </w:r>
      </w:hyperlink>
      <w:r>
        <w:t>)</w:t>
      </w:r>
    </w:p>
    <w:p w14:paraId="7EBF6247" w14:textId="77777777" w:rsidR="00EF6B6F" w:rsidRDefault="00EF7D54" w:rsidP="00B97BEB">
      <w:r>
        <w:t xml:space="preserve">This comprehensive analysis of the marketing mix of ASDA explores the 7Ps of ASDA and explores the corporation’s business and marketing strategies. The 7 Ps of marketing is Product, Price, Place, Promotion, People, Process, and Physical Evidence. This mix strategically establishes a business in the market and can be utilized with different levels of force.    </w:t>
      </w:r>
    </w:p>
    <w:p w14:paraId="0F2A41F8" w14:textId="77777777" w:rsidR="00EF6B6F" w:rsidRDefault="00EF7D54" w:rsidP="00B97BEB">
      <w:r w:rsidRPr="007C5CB6">
        <w:rPr>
          <w:b/>
          <w:bCs/>
          <w:iCs/>
        </w:rPr>
        <w:t>Product</w:t>
      </w:r>
      <w:r>
        <w:rPr>
          <w:i/>
        </w:rPr>
        <w:t xml:space="preserve">: </w:t>
      </w:r>
      <w:r>
        <w:t>ASDA provides a broad line of products like groceries, clothing, electronics, household items, and more. The focus is on providing a variety of products to meet customer needs based on different segments (</w:t>
      </w:r>
      <w:proofErr w:type="spellStart"/>
      <w:r>
        <w:rPr>
          <w:color w:val="222222"/>
          <w:highlight w:val="white"/>
        </w:rPr>
        <w:t>Ologunebi</w:t>
      </w:r>
      <w:proofErr w:type="spellEnd"/>
      <w:r>
        <w:rPr>
          <w:color w:val="222222"/>
          <w:highlight w:val="white"/>
        </w:rPr>
        <w:t xml:space="preserve"> and Taiwo, 2023</w:t>
      </w:r>
      <w:r>
        <w:t xml:space="preserve">). </w:t>
      </w:r>
    </w:p>
    <w:p w14:paraId="582EB714" w14:textId="49CC812D" w:rsidR="00A70677" w:rsidRDefault="00A70677" w:rsidP="00A70677">
      <w:pPr>
        <w:ind w:left="1440" w:firstLine="720"/>
      </w:pPr>
      <w:r>
        <w:rPr>
          <w:noProof/>
        </w:rPr>
        <w:drawing>
          <wp:inline distT="0" distB="0" distL="0" distR="0" wp14:anchorId="4462B4B1" wp14:editId="4828D91C">
            <wp:extent cx="2684630" cy="2076450"/>
            <wp:effectExtent l="0" t="0" r="1905" b="0"/>
            <wp:docPr id="1929981688" name="Picture 1" descr="Asda own brand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da own brand produc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02869" cy="2090557"/>
                    </a:xfrm>
                    <a:prstGeom prst="rect">
                      <a:avLst/>
                    </a:prstGeom>
                    <a:noFill/>
                    <a:ln>
                      <a:noFill/>
                    </a:ln>
                  </pic:spPr>
                </pic:pic>
              </a:graphicData>
            </a:graphic>
          </wp:inline>
        </w:drawing>
      </w:r>
    </w:p>
    <w:p w14:paraId="3175E8EF" w14:textId="6D9821B5" w:rsidR="00A70677" w:rsidRPr="00A70677" w:rsidRDefault="00A70677" w:rsidP="00A70677">
      <w:pPr>
        <w:ind w:left="1440" w:firstLine="720"/>
        <w:rPr>
          <w:b/>
          <w:bCs/>
        </w:rPr>
      </w:pPr>
      <w:r>
        <w:rPr>
          <w:b/>
          <w:bCs/>
        </w:rPr>
        <w:t xml:space="preserve">Source:- </w:t>
      </w:r>
      <w:hyperlink r:id="rId14" w:history="1">
        <w:r>
          <w:rPr>
            <w:rStyle w:val="Hyperlink"/>
          </w:rPr>
          <w:t>ASDA product - Bing images</w:t>
        </w:r>
      </w:hyperlink>
    </w:p>
    <w:p w14:paraId="63318A74" w14:textId="77777777" w:rsidR="00EF6B6F" w:rsidRDefault="00EF7D54" w:rsidP="00B97BEB">
      <w:r w:rsidRPr="007C5CB6">
        <w:rPr>
          <w:b/>
          <w:bCs/>
          <w:iCs/>
        </w:rPr>
        <w:t>Price</w:t>
      </w:r>
      <w:r>
        <w:rPr>
          <w:i/>
        </w:rPr>
        <w:t xml:space="preserve">: </w:t>
      </w:r>
      <w:r>
        <w:t xml:space="preserve">ASDA is well recognized for its adherence to providing low prices to customers. Price, promotions, discounts, and value packs are usually used to draw price-sensitive customers. </w:t>
      </w:r>
      <w:r>
        <w:rPr>
          <w:i/>
        </w:rPr>
        <w:t xml:space="preserve"> </w:t>
      </w:r>
    </w:p>
    <w:p w14:paraId="7E99694A" w14:textId="77777777" w:rsidR="00EF6B6F" w:rsidRDefault="00EF7D54" w:rsidP="00B97BEB">
      <w:r w:rsidRPr="004C388D">
        <w:rPr>
          <w:b/>
          <w:bCs/>
          <w:iCs/>
        </w:rPr>
        <w:lastRenderedPageBreak/>
        <w:t>Place:</w:t>
      </w:r>
      <w:r>
        <w:rPr>
          <w:i/>
        </w:rPr>
        <w:t xml:space="preserve"> </w:t>
      </w:r>
      <w:r>
        <w:t xml:space="preserve">ASDA has a widespread web of physical stores across the country of the UK, making its products conveniently obtainable to a large customer base. Online shopping and home delivery assistance are a major part of ASDA’s distribution strategy. </w:t>
      </w:r>
    </w:p>
    <w:p w14:paraId="6FD21837" w14:textId="4FE5DAF1" w:rsidR="00291376" w:rsidRDefault="00291376" w:rsidP="00291376">
      <w:pPr>
        <w:ind w:left="1440" w:firstLine="720"/>
      </w:pPr>
      <w:r>
        <w:rPr>
          <w:noProof/>
        </w:rPr>
        <w:drawing>
          <wp:inline distT="0" distB="0" distL="0" distR="0" wp14:anchorId="3517BB7C" wp14:editId="55B2DD81">
            <wp:extent cx="3495675" cy="1544955"/>
            <wp:effectExtent l="0" t="0" r="9525" b="0"/>
            <wp:docPr id="582934046" name="Picture 2" descr="Asda refreshes website as tablet version launches | News | Retail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da refreshes website as tablet version launches | News | Retail Wee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14414" cy="1553237"/>
                    </a:xfrm>
                    <a:prstGeom prst="rect">
                      <a:avLst/>
                    </a:prstGeom>
                    <a:noFill/>
                    <a:ln>
                      <a:noFill/>
                    </a:ln>
                  </pic:spPr>
                </pic:pic>
              </a:graphicData>
            </a:graphic>
          </wp:inline>
        </w:drawing>
      </w:r>
    </w:p>
    <w:p w14:paraId="5AC45D34" w14:textId="5A7C9234" w:rsidR="00291376" w:rsidRDefault="00291376" w:rsidP="00B97BEB">
      <w:r w:rsidRPr="00260EBD">
        <w:rPr>
          <w:b/>
          <w:bCs/>
        </w:rPr>
        <w:t>Source</w:t>
      </w:r>
      <w:r>
        <w:t>:-(</w:t>
      </w:r>
      <w:r w:rsidRPr="00291376">
        <w:t xml:space="preserve"> </w:t>
      </w:r>
      <w:hyperlink r:id="rId16" w:history="1">
        <w:r>
          <w:rPr>
            <w:rStyle w:val="Hyperlink"/>
          </w:rPr>
          <w:t>Asda refreshes website as tablet version launches | News | Retail Week (retail-week.com)</w:t>
        </w:r>
      </w:hyperlink>
    </w:p>
    <w:p w14:paraId="082D7D7A" w14:textId="77777777" w:rsidR="00291376" w:rsidRDefault="00291376" w:rsidP="00B97BEB"/>
    <w:p w14:paraId="4B3D248E" w14:textId="40B6DB39" w:rsidR="00291376" w:rsidRDefault="00E2102E" w:rsidP="00291376">
      <w:pPr>
        <w:ind w:left="1440" w:firstLine="720"/>
      </w:pPr>
      <w:r>
        <w:rPr>
          <w:noProof/>
        </w:rPr>
        <w:drawing>
          <wp:inline distT="0" distB="0" distL="0" distR="0" wp14:anchorId="7068A915" wp14:editId="7E8999FE">
            <wp:extent cx="3438525" cy="2057400"/>
            <wp:effectExtent l="0" t="0" r="9525" b="0"/>
            <wp:docPr id="788165485" name="Picture 4" descr="Asda ‘streamlines’ online presence as its shuts down Direct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sda ‘streamlines’ online presence as its shuts down Direct websit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38525" cy="2057400"/>
                    </a:xfrm>
                    <a:prstGeom prst="rect">
                      <a:avLst/>
                    </a:prstGeom>
                    <a:noFill/>
                    <a:ln>
                      <a:noFill/>
                    </a:ln>
                  </pic:spPr>
                </pic:pic>
              </a:graphicData>
            </a:graphic>
          </wp:inline>
        </w:drawing>
      </w:r>
    </w:p>
    <w:p w14:paraId="6E554228" w14:textId="66076F08" w:rsidR="00291376" w:rsidRDefault="00291376" w:rsidP="00E2102E">
      <w:pPr>
        <w:ind w:left="2160" w:firstLine="720"/>
      </w:pPr>
      <w:proofErr w:type="gramStart"/>
      <w:r w:rsidRPr="00260EBD">
        <w:rPr>
          <w:b/>
          <w:bCs/>
        </w:rPr>
        <w:t>Source:</w:t>
      </w:r>
      <w:r>
        <w:t>-</w:t>
      </w:r>
      <w:proofErr w:type="gramEnd"/>
      <w:r>
        <w:t xml:space="preserve"> </w:t>
      </w:r>
      <w:hyperlink r:id="rId18" w:history="1">
        <w:r w:rsidR="00E2102E">
          <w:rPr>
            <w:rStyle w:val="Hyperlink"/>
          </w:rPr>
          <w:t xml:space="preserve"> (marketingweek.com)</w:t>
        </w:r>
      </w:hyperlink>
    </w:p>
    <w:p w14:paraId="76A9CA4C" w14:textId="77777777" w:rsidR="00291376" w:rsidRDefault="00291376" w:rsidP="00B97BEB"/>
    <w:p w14:paraId="5E694453" w14:textId="77777777" w:rsidR="00EF6B6F" w:rsidRDefault="00EF7D54" w:rsidP="00B97BEB">
      <w:r w:rsidRPr="009D3F20">
        <w:rPr>
          <w:b/>
          <w:bCs/>
          <w:iCs/>
        </w:rPr>
        <w:t>Promotion:</w:t>
      </w:r>
      <w:r>
        <w:rPr>
          <w:i/>
        </w:rPr>
        <w:t xml:space="preserve"> </w:t>
      </w:r>
      <w:r>
        <w:t>ASDA engages in different promotional activities to develop consciousness and attract customers. Advertising through TV, radio, print, and online channels is used to communicate promotions and offerings (</w:t>
      </w:r>
      <w:r>
        <w:rPr>
          <w:color w:val="222222"/>
          <w:highlight w:val="white"/>
        </w:rPr>
        <w:t xml:space="preserve">Campo </w:t>
      </w:r>
      <w:r>
        <w:rPr>
          <w:i/>
          <w:color w:val="222222"/>
          <w:highlight w:val="white"/>
        </w:rPr>
        <w:t>et al</w:t>
      </w:r>
      <w:r>
        <w:rPr>
          <w:color w:val="222222"/>
          <w:highlight w:val="white"/>
        </w:rPr>
        <w:t>., 2021</w:t>
      </w:r>
      <w:r>
        <w:t xml:space="preserve">). </w:t>
      </w:r>
    </w:p>
    <w:p w14:paraId="076F1B84" w14:textId="77777777" w:rsidR="00EF6B6F" w:rsidRDefault="00EF7D54" w:rsidP="00B97BEB">
      <w:r w:rsidRPr="006C1C27">
        <w:rPr>
          <w:b/>
          <w:bCs/>
          <w:iCs/>
        </w:rPr>
        <w:t>People:</w:t>
      </w:r>
      <w:r>
        <w:t xml:space="preserve"> This refers to the employees and their role in delivering the customer experience. ASDA’s staff plays a pivotal role in assisting, and information, and maintaining an optimistic shopping environment. </w:t>
      </w:r>
    </w:p>
    <w:p w14:paraId="4C7F57FE" w14:textId="77777777" w:rsidR="00EF6B6F" w:rsidRDefault="00EF7D54" w:rsidP="00B97BEB">
      <w:r w:rsidRPr="00D205B8">
        <w:rPr>
          <w:b/>
          <w:bCs/>
          <w:iCs/>
        </w:rPr>
        <w:t>Processes:</w:t>
      </w:r>
      <w:r>
        <w:t xml:space="preserve"> Encompasses the methods and processes utilized to deliver the products and services. Efficient supply chain management, checkout processes, and online order accomplishment are examples of processes in the retail context. </w:t>
      </w:r>
    </w:p>
    <w:p w14:paraId="44617A7C" w14:textId="77777777" w:rsidR="00D75570" w:rsidRDefault="00D75570" w:rsidP="00B97BEB"/>
    <w:p w14:paraId="4C5F7839" w14:textId="77777777" w:rsidR="00EF6B6F" w:rsidRDefault="00EF7D54" w:rsidP="00B97BEB">
      <w:r w:rsidRPr="00BD0DCE">
        <w:rPr>
          <w:b/>
          <w:bCs/>
          <w:iCs/>
        </w:rPr>
        <w:t xml:space="preserve">Physical Evidence: </w:t>
      </w:r>
      <w:r>
        <w:t>In retail, this refers to the tangible elements that contribute to the overall customer experience. The layout and design of ASDA stores, the quality of products, and the packaging are all attributes of physical evidence that impact customer perception (</w:t>
      </w:r>
      <w:r>
        <w:rPr>
          <w:color w:val="222222"/>
          <w:highlight w:val="white"/>
        </w:rPr>
        <w:t xml:space="preserve">Campo </w:t>
      </w:r>
      <w:r>
        <w:rPr>
          <w:i/>
          <w:color w:val="222222"/>
          <w:highlight w:val="white"/>
        </w:rPr>
        <w:t>et al</w:t>
      </w:r>
      <w:r>
        <w:rPr>
          <w:color w:val="222222"/>
          <w:highlight w:val="white"/>
        </w:rPr>
        <w:t>., 2021</w:t>
      </w:r>
      <w:r>
        <w:t xml:space="preserve">). </w:t>
      </w:r>
    </w:p>
    <w:p w14:paraId="21BFE05D" w14:textId="23E53E53" w:rsidR="00612CB9" w:rsidRPr="00A346B4" w:rsidRDefault="009C43A3" w:rsidP="009C43A3">
      <w:pPr>
        <w:pStyle w:val="Heading2"/>
        <w:rPr>
          <w:sz w:val="28"/>
          <w:szCs w:val="28"/>
          <w:u w:val="single"/>
        </w:rPr>
      </w:pPr>
      <w:bookmarkStart w:id="14" w:name="_Toc153773238"/>
      <w:r w:rsidRPr="00A346B4">
        <w:rPr>
          <w:sz w:val="28"/>
          <w:szCs w:val="28"/>
          <w:u w:val="single"/>
        </w:rPr>
        <w:t xml:space="preserve">2.2 </w:t>
      </w:r>
      <w:r w:rsidR="00612CB9" w:rsidRPr="00A346B4">
        <w:rPr>
          <w:sz w:val="28"/>
          <w:szCs w:val="28"/>
          <w:u w:val="single"/>
        </w:rPr>
        <w:t>Sweet Spot of Asda</w:t>
      </w:r>
      <w:bookmarkEnd w:id="14"/>
    </w:p>
    <w:p w14:paraId="15E95D23" w14:textId="7DA1C07A" w:rsidR="00581550" w:rsidRDefault="00581550" w:rsidP="00581550">
      <w:pPr>
        <w:ind w:left="1440" w:firstLine="720"/>
      </w:pPr>
      <w:r>
        <w:rPr>
          <w:noProof/>
        </w:rPr>
        <w:drawing>
          <wp:inline distT="0" distB="0" distL="0" distR="0" wp14:anchorId="1B76A56E" wp14:editId="1B598E40">
            <wp:extent cx="3533775" cy="2143125"/>
            <wp:effectExtent l="0" t="0" r="9525" b="9525"/>
            <wp:docPr id="1105792503" name="Picture 1" descr="When Should You Outsource? How to Identify Core Compete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n Should You Outsource? How to Identify Core Competenci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33775" cy="2143125"/>
                    </a:xfrm>
                    <a:prstGeom prst="rect">
                      <a:avLst/>
                    </a:prstGeom>
                    <a:noFill/>
                    <a:ln>
                      <a:noFill/>
                    </a:ln>
                  </pic:spPr>
                </pic:pic>
              </a:graphicData>
            </a:graphic>
          </wp:inline>
        </w:drawing>
      </w:r>
    </w:p>
    <w:p w14:paraId="3CEDD82B" w14:textId="610B3969" w:rsidR="00581550" w:rsidRPr="00581550" w:rsidRDefault="00A86C84" w:rsidP="00581550">
      <w:pPr>
        <w:ind w:left="1440" w:firstLine="720"/>
      </w:pPr>
      <w:r>
        <w:t xml:space="preserve">               </w:t>
      </w:r>
      <w:proofErr w:type="gramStart"/>
      <w:r w:rsidR="00581550" w:rsidRPr="00B526EA">
        <w:rPr>
          <w:b/>
          <w:bCs/>
        </w:rPr>
        <w:t>Source:</w:t>
      </w:r>
      <w:r w:rsidR="00581550">
        <w:t>-</w:t>
      </w:r>
      <w:proofErr w:type="gramEnd"/>
      <w:r w:rsidR="00581550">
        <w:t xml:space="preserve"> </w:t>
      </w:r>
      <w:hyperlink r:id="rId20" w:history="1">
        <w:r w:rsidR="00581550">
          <w:rPr>
            <w:rStyle w:val="Hyperlink"/>
          </w:rPr>
          <w:t>(launchteaminc.com)</w:t>
        </w:r>
      </w:hyperlink>
    </w:p>
    <w:p w14:paraId="1A68BD9F" w14:textId="77777777" w:rsidR="00F552EE" w:rsidRDefault="00A575E8" w:rsidP="00F552EE">
      <w:pPr>
        <w:rPr>
          <w:color w:val="000000" w:themeColor="text1"/>
        </w:rPr>
      </w:pPr>
      <w:r w:rsidRPr="004E678C">
        <w:rPr>
          <w:color w:val="000000" w:themeColor="text1"/>
        </w:rPr>
        <w:t xml:space="preserve">The term “sweet spot” in marketing generally refers to the factors that contribute to the company’s success in acquiring its target audience and gaining its business goals. </w:t>
      </w:r>
      <w:r w:rsidR="00754E1E" w:rsidRPr="004E678C">
        <w:rPr>
          <w:color w:val="000000" w:themeColor="text1"/>
        </w:rPr>
        <w:t>Asda</w:t>
      </w:r>
      <w:r w:rsidR="00BE09A5" w:rsidRPr="004E678C">
        <w:rPr>
          <w:color w:val="000000" w:themeColor="text1"/>
        </w:rPr>
        <w:t xml:space="preserve"> is known as a company that runs on value for money. </w:t>
      </w:r>
      <w:r w:rsidR="00F11617" w:rsidRPr="004E678C">
        <w:rPr>
          <w:color w:val="000000" w:themeColor="text1"/>
        </w:rPr>
        <w:t xml:space="preserve">A sweet spot is their competitive pricing while supplying quality items. </w:t>
      </w:r>
      <w:r w:rsidR="006D0609" w:rsidRPr="004E678C">
        <w:rPr>
          <w:color w:val="000000" w:themeColor="text1"/>
        </w:rPr>
        <w:t xml:space="preserve">Giving promotions, </w:t>
      </w:r>
      <w:r w:rsidR="005F7E06" w:rsidRPr="004E678C">
        <w:rPr>
          <w:color w:val="000000" w:themeColor="text1"/>
        </w:rPr>
        <w:t>loyalty</w:t>
      </w:r>
      <w:r w:rsidR="006D0609" w:rsidRPr="004E678C">
        <w:rPr>
          <w:color w:val="000000" w:themeColor="text1"/>
        </w:rPr>
        <w:t xml:space="preserve"> </w:t>
      </w:r>
      <w:r w:rsidR="005F7E06" w:rsidRPr="004E678C">
        <w:rPr>
          <w:color w:val="000000" w:themeColor="text1"/>
        </w:rPr>
        <w:t>programs</w:t>
      </w:r>
      <w:r w:rsidR="006D0609" w:rsidRPr="004E678C">
        <w:rPr>
          <w:color w:val="000000" w:themeColor="text1"/>
        </w:rPr>
        <w:t xml:space="preserve">, </w:t>
      </w:r>
      <w:r w:rsidR="005F7E06" w:rsidRPr="004E678C">
        <w:rPr>
          <w:color w:val="000000" w:themeColor="text1"/>
        </w:rPr>
        <w:t>discounts</w:t>
      </w:r>
      <w:r w:rsidR="006D0609" w:rsidRPr="004E678C">
        <w:rPr>
          <w:color w:val="000000" w:themeColor="text1"/>
        </w:rPr>
        <w:t xml:space="preserve"> can draw </w:t>
      </w:r>
      <w:r w:rsidR="0029179B" w:rsidRPr="004E678C">
        <w:rPr>
          <w:color w:val="000000" w:themeColor="text1"/>
        </w:rPr>
        <w:t xml:space="preserve">and </w:t>
      </w:r>
      <w:r w:rsidR="005F7E06" w:rsidRPr="004E678C">
        <w:rPr>
          <w:color w:val="000000" w:themeColor="text1"/>
        </w:rPr>
        <w:t>retain</w:t>
      </w:r>
      <w:r w:rsidR="0029179B" w:rsidRPr="004E678C">
        <w:rPr>
          <w:color w:val="000000" w:themeColor="text1"/>
        </w:rPr>
        <w:t xml:space="preserve"> customers. Asda may aim </w:t>
      </w:r>
      <w:r w:rsidR="005F7E06" w:rsidRPr="004E678C">
        <w:rPr>
          <w:color w:val="000000" w:themeColor="text1"/>
        </w:rPr>
        <w:t>to</w:t>
      </w:r>
      <w:r w:rsidR="0029179B" w:rsidRPr="004E678C">
        <w:rPr>
          <w:color w:val="000000" w:themeColor="text1"/>
        </w:rPr>
        <w:t xml:space="preserve"> find the appropriate balance that </w:t>
      </w:r>
      <w:r w:rsidR="005F7E06" w:rsidRPr="004E678C">
        <w:rPr>
          <w:color w:val="000000" w:themeColor="text1"/>
        </w:rPr>
        <w:t>keeps</w:t>
      </w:r>
      <w:r w:rsidR="0029179B" w:rsidRPr="004E678C">
        <w:rPr>
          <w:color w:val="000000" w:themeColor="text1"/>
        </w:rPr>
        <w:t xml:space="preserve"> </w:t>
      </w:r>
      <w:r w:rsidR="005F7E06" w:rsidRPr="004E678C">
        <w:rPr>
          <w:color w:val="000000" w:themeColor="text1"/>
        </w:rPr>
        <w:t>consumers coming back without compromising profitability.</w:t>
      </w:r>
      <w:r w:rsidR="004B2E4D" w:rsidRPr="004E678C">
        <w:rPr>
          <w:color w:val="000000" w:themeColor="text1"/>
        </w:rPr>
        <w:t xml:space="preserve"> Asda has </w:t>
      </w:r>
      <w:r w:rsidR="00660857" w:rsidRPr="004E678C">
        <w:rPr>
          <w:color w:val="000000" w:themeColor="text1"/>
        </w:rPr>
        <w:t>convenient</w:t>
      </w:r>
      <w:r w:rsidR="004B2E4D" w:rsidRPr="004E678C">
        <w:rPr>
          <w:color w:val="000000" w:themeColor="text1"/>
        </w:rPr>
        <w:t xml:space="preserve"> shopping experience</w:t>
      </w:r>
      <w:r w:rsidR="00660857" w:rsidRPr="004E678C">
        <w:rPr>
          <w:color w:val="000000" w:themeColor="text1"/>
        </w:rPr>
        <w:t xml:space="preserve">, both in-store and online. </w:t>
      </w:r>
      <w:r w:rsidR="00F552EE" w:rsidRPr="00F552EE">
        <w:rPr>
          <w:color w:val="000000" w:themeColor="text1"/>
        </w:rPr>
        <w:t>Services such, as click and collect or home delivery have greatly improved customer satisfaction. Asda utilizes channels, online advertising, social media and e commerce platforms to connect with a broader audience and cater to tech savvy consumers.</w:t>
      </w:r>
    </w:p>
    <w:p w14:paraId="636E17B6" w14:textId="6C832B79" w:rsidR="001B5786" w:rsidRDefault="001B5786" w:rsidP="001B5786">
      <w:pPr>
        <w:pStyle w:val="Heading1"/>
        <w:rPr>
          <w:bCs/>
          <w:color w:val="000000"/>
        </w:rPr>
      </w:pPr>
    </w:p>
    <w:p w14:paraId="4CE37691" w14:textId="77777777" w:rsidR="00A17EC7" w:rsidRDefault="00A17EC7" w:rsidP="001B5786">
      <w:pPr>
        <w:rPr>
          <w:b/>
          <w:bCs/>
          <w:sz w:val="28"/>
          <w:szCs w:val="28"/>
        </w:rPr>
      </w:pPr>
    </w:p>
    <w:p w14:paraId="72BF3CB2" w14:textId="77777777" w:rsidR="00A17EC7" w:rsidRDefault="00A17EC7" w:rsidP="001B5786">
      <w:pPr>
        <w:rPr>
          <w:b/>
          <w:bCs/>
          <w:sz w:val="28"/>
          <w:szCs w:val="28"/>
        </w:rPr>
      </w:pPr>
    </w:p>
    <w:p w14:paraId="6594E55C" w14:textId="77777777" w:rsidR="00A17EC7" w:rsidRDefault="00A17EC7" w:rsidP="001B5786">
      <w:pPr>
        <w:rPr>
          <w:b/>
          <w:bCs/>
          <w:sz w:val="28"/>
          <w:szCs w:val="28"/>
        </w:rPr>
      </w:pPr>
    </w:p>
    <w:p w14:paraId="740867D3" w14:textId="77777777" w:rsidR="00A17EC7" w:rsidRDefault="00A17EC7" w:rsidP="001B5786">
      <w:pPr>
        <w:rPr>
          <w:b/>
          <w:bCs/>
          <w:sz w:val="28"/>
          <w:szCs w:val="28"/>
        </w:rPr>
      </w:pPr>
    </w:p>
    <w:p w14:paraId="40E84ED4" w14:textId="77777777" w:rsidR="00A17EC7" w:rsidRDefault="00A17EC7" w:rsidP="001B5786">
      <w:pPr>
        <w:rPr>
          <w:b/>
          <w:bCs/>
          <w:sz w:val="28"/>
          <w:szCs w:val="28"/>
        </w:rPr>
      </w:pPr>
    </w:p>
    <w:p w14:paraId="2ED76582" w14:textId="0184060A" w:rsidR="001B5786" w:rsidRPr="00B526EA" w:rsidRDefault="001B5786" w:rsidP="001B5786">
      <w:pPr>
        <w:rPr>
          <w:b/>
          <w:bCs/>
          <w:sz w:val="28"/>
          <w:szCs w:val="28"/>
          <w:u w:val="single"/>
        </w:rPr>
      </w:pPr>
      <w:r w:rsidRPr="00B526EA">
        <w:rPr>
          <w:b/>
          <w:bCs/>
          <w:sz w:val="28"/>
          <w:szCs w:val="28"/>
          <w:u w:val="single"/>
        </w:rPr>
        <w:lastRenderedPageBreak/>
        <w:t>2.3 Segmentation, Targeting and Positioning of Asda</w:t>
      </w:r>
    </w:p>
    <w:p w14:paraId="40C19600" w14:textId="77777777" w:rsidR="00A17EC7" w:rsidRDefault="00A17EC7" w:rsidP="001B5786">
      <w:pPr>
        <w:rPr>
          <w:b/>
          <w:bCs/>
          <w:sz w:val="28"/>
          <w:szCs w:val="28"/>
        </w:rPr>
      </w:pPr>
    </w:p>
    <w:p w14:paraId="4C47FA1E" w14:textId="0673B1A2" w:rsidR="00A17EC7" w:rsidRPr="00FA1A5C" w:rsidRDefault="00A17EC7" w:rsidP="00A17EC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1A5C">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A1A5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A3259F7" wp14:editId="6108093C">
            <wp:extent cx="4275901" cy="2506345"/>
            <wp:effectExtent l="0" t="0" r="0" b="8255"/>
            <wp:docPr id="946484760" name="Picture 2" descr="15 Marketing Models You Should Know - [Free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5 Marketing Models You Should Know - [Free Book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02341" cy="2521843"/>
                    </a:xfrm>
                    <a:prstGeom prst="rect">
                      <a:avLst/>
                    </a:prstGeom>
                    <a:noFill/>
                    <a:ln>
                      <a:noFill/>
                    </a:ln>
                  </pic:spPr>
                </pic:pic>
              </a:graphicData>
            </a:graphic>
          </wp:inline>
        </w:drawing>
      </w:r>
    </w:p>
    <w:p w14:paraId="7F356707" w14:textId="754D326C" w:rsidR="00A17EC7" w:rsidRDefault="00A17EC7" w:rsidP="00A17EC7">
      <w:r>
        <w:rPr>
          <w:b/>
          <w:bCs/>
          <w:sz w:val="28"/>
          <w:szCs w:val="28"/>
        </w:rPr>
        <w:t xml:space="preserve">         </w:t>
      </w:r>
      <w:proofErr w:type="gramStart"/>
      <w:r>
        <w:rPr>
          <w:b/>
          <w:bCs/>
          <w:sz w:val="28"/>
          <w:szCs w:val="28"/>
        </w:rPr>
        <w:t>Source:-</w:t>
      </w:r>
      <w:proofErr w:type="gramEnd"/>
      <w:r>
        <w:rPr>
          <w:b/>
          <w:bCs/>
          <w:sz w:val="28"/>
          <w:szCs w:val="28"/>
        </w:rPr>
        <w:t xml:space="preserve"> </w:t>
      </w:r>
      <w:hyperlink r:id="rId22" w:history="1">
        <w:r>
          <w:rPr>
            <w:rStyle w:val="Hyperlink"/>
          </w:rPr>
          <w:t>15 Marketing Models You Should Know -(bigbobchang.com)</w:t>
        </w:r>
      </w:hyperlink>
    </w:p>
    <w:p w14:paraId="71E65DC8" w14:textId="70E693D1" w:rsidR="00F023B5" w:rsidRDefault="00F023B5" w:rsidP="00F023B5">
      <w:pPr>
        <w:pStyle w:val="ListParagraph"/>
        <w:ind w:left="0"/>
        <w:rPr>
          <w:sz w:val="28"/>
          <w:szCs w:val="28"/>
        </w:rPr>
      </w:pPr>
      <w:r>
        <w:rPr>
          <w:b/>
          <w:bCs/>
          <w:sz w:val="28"/>
          <w:szCs w:val="28"/>
        </w:rPr>
        <w:t>1</w:t>
      </w:r>
      <w:r w:rsidRPr="00FA1A5C">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FA1A5C">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Segmentation</w:t>
      </w:r>
      <w:r>
        <w:rPr>
          <w:b/>
          <w:bCs/>
          <w:sz w:val="28"/>
          <w:szCs w:val="28"/>
        </w:rPr>
        <w:t>:-</w:t>
      </w:r>
      <w:proofErr w:type="gramEnd"/>
      <w:r>
        <w:rPr>
          <w:b/>
          <w:bCs/>
          <w:sz w:val="28"/>
          <w:szCs w:val="28"/>
        </w:rPr>
        <w:t xml:space="preserve">  </w:t>
      </w:r>
      <w:r w:rsidRPr="00FA1A5C">
        <w:t>There are two types of segmentation like psychographic, geographic, and demographic segmentations</w:t>
      </w:r>
      <w:r>
        <w:rPr>
          <w:sz w:val="28"/>
          <w:szCs w:val="28"/>
        </w:rPr>
        <w:t>.</w:t>
      </w:r>
    </w:p>
    <w:p w14:paraId="4688056A" w14:textId="595E8D24" w:rsidR="00442D30" w:rsidRPr="00442D30" w:rsidRDefault="00F023B5" w:rsidP="00442D30">
      <w:pPr>
        <w:pStyle w:val="ListParagraph"/>
        <w:numPr>
          <w:ilvl w:val="0"/>
          <w:numId w:val="3"/>
        </w:numPr>
        <w:rPr>
          <w:sz w:val="22"/>
          <w:szCs w:val="22"/>
        </w:rPr>
      </w:pPr>
      <w:r>
        <w:rPr>
          <w:b/>
          <w:bCs/>
          <w:sz w:val="28"/>
          <w:szCs w:val="28"/>
        </w:rPr>
        <w:t xml:space="preserve">Demographic </w:t>
      </w:r>
      <w:proofErr w:type="gramStart"/>
      <w:r>
        <w:rPr>
          <w:b/>
          <w:bCs/>
          <w:sz w:val="28"/>
          <w:szCs w:val="28"/>
        </w:rPr>
        <w:t>Segmentation:-</w:t>
      </w:r>
      <w:proofErr w:type="gramEnd"/>
      <w:r>
        <w:rPr>
          <w:b/>
          <w:bCs/>
          <w:sz w:val="28"/>
          <w:szCs w:val="28"/>
        </w:rPr>
        <w:t xml:space="preserve"> </w:t>
      </w:r>
      <w:r w:rsidR="00442D30" w:rsidRPr="00442D30">
        <w:t>The Company's comprehensive market strategy incorporates a wide range of demographic market segmentation. ASDA's own brands target middle-aged male clientele or family men, allowing them to purchase items at a moderate cost from a respected brand. To attract young kids, i.e., the younger customer group, ASDA has created jam-packed in-house merchandise as well as fun-loving activities (Smith and Zook, 2019).</w:t>
      </w:r>
    </w:p>
    <w:p w14:paraId="32F921C8" w14:textId="04048BA7" w:rsidR="00990C61" w:rsidRDefault="006445DB" w:rsidP="000B105D">
      <w:pPr>
        <w:pStyle w:val="ListParagraph"/>
        <w:numPr>
          <w:ilvl w:val="0"/>
          <w:numId w:val="3"/>
        </w:numPr>
      </w:pPr>
      <w:r w:rsidRPr="00442D30">
        <w:rPr>
          <w:b/>
          <w:bCs/>
          <w:sz w:val="28"/>
          <w:szCs w:val="28"/>
        </w:rPr>
        <w:t xml:space="preserve">Geographic </w:t>
      </w:r>
      <w:proofErr w:type="gramStart"/>
      <w:r w:rsidRPr="00442D30">
        <w:rPr>
          <w:b/>
          <w:bCs/>
          <w:sz w:val="28"/>
          <w:szCs w:val="28"/>
        </w:rPr>
        <w:t>Segmentation</w:t>
      </w:r>
      <w:r w:rsidRPr="00442D30">
        <w:rPr>
          <w:sz w:val="28"/>
          <w:szCs w:val="28"/>
        </w:rPr>
        <w:t>:</w:t>
      </w:r>
      <w:r w:rsidRPr="00442D30">
        <w:t>-</w:t>
      </w:r>
      <w:proofErr w:type="gramEnd"/>
      <w:r w:rsidRPr="00442D30">
        <w:t xml:space="preserve"> </w:t>
      </w:r>
      <w:r w:rsidR="00442D30" w:rsidRPr="00442D30">
        <w:t>ASDA has practically every site in the UK covered with a total of 633 retail units, and the service facility is provided in almost every pin code in the country. Geographic market segmentation, on the other hand, has been observed in the locational approach. The gas stations were chosen to be near highways, where there is a locational advantage. ASDA living stores have also been</w:t>
      </w:r>
      <w:r w:rsidR="00442D30" w:rsidRPr="00442D30">
        <w:rPr>
          <w:b/>
          <w:bCs/>
        </w:rPr>
        <w:t xml:space="preserve"> </w:t>
      </w:r>
      <w:r w:rsidR="00442D30" w:rsidRPr="00442D30">
        <w:t>carefully situated in the heart</w:t>
      </w:r>
      <w:r w:rsidR="00442D30" w:rsidRPr="00442D30">
        <w:rPr>
          <w:b/>
          <w:bCs/>
        </w:rPr>
        <w:t xml:space="preserve"> </w:t>
      </w:r>
      <w:r w:rsidR="00442D30" w:rsidRPr="00442D30">
        <w:t>of</w:t>
      </w:r>
      <w:r w:rsidR="00442D30" w:rsidRPr="00442D30">
        <w:t xml:space="preserve"> </w:t>
      </w:r>
      <w:r w:rsidR="00442D30" w:rsidRPr="00442D30">
        <w:lastRenderedPageBreak/>
        <w:t>cities and prime locations (Baines et al., 2017).</w:t>
      </w:r>
      <w:r w:rsidR="00990C61" w:rsidRPr="00442D30">
        <w:rPr>
          <w:noProof/>
        </w:rPr>
        <w:drawing>
          <wp:inline distT="0" distB="0" distL="0" distR="0" wp14:anchorId="39DB294E" wp14:editId="0C9FCDB7">
            <wp:extent cx="5785722" cy="4370070"/>
            <wp:effectExtent l="0" t="0" r="5715" b="0"/>
            <wp:docPr id="1936106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106911" name=""/>
                    <pic:cNvPicPr/>
                  </pic:nvPicPr>
                  <pic:blipFill>
                    <a:blip r:embed="rId23"/>
                    <a:stretch>
                      <a:fillRect/>
                    </a:stretch>
                  </pic:blipFill>
                  <pic:spPr>
                    <a:xfrm>
                      <a:off x="0" y="0"/>
                      <a:ext cx="5799365" cy="4380374"/>
                    </a:xfrm>
                    <a:prstGeom prst="rect">
                      <a:avLst/>
                    </a:prstGeom>
                  </pic:spPr>
                </pic:pic>
              </a:graphicData>
            </a:graphic>
          </wp:inline>
        </w:drawing>
      </w:r>
    </w:p>
    <w:p w14:paraId="6227385F" w14:textId="0D3450A7" w:rsidR="00DD0E40" w:rsidRDefault="00990C61" w:rsidP="005334EA">
      <w:pPr>
        <w:pStyle w:val="ListParagraph"/>
        <w:ind w:left="1440" w:firstLine="720"/>
      </w:pPr>
      <w:proofErr w:type="gramStart"/>
      <w:r w:rsidRPr="00D2341F">
        <w:rPr>
          <w:b/>
          <w:bCs/>
        </w:rPr>
        <w:t>Source:-</w:t>
      </w:r>
      <w:proofErr w:type="gramEnd"/>
      <w:r>
        <w:t xml:space="preserve"> </w:t>
      </w:r>
      <w:hyperlink r:id="rId24" w:history="1">
        <w:r>
          <w:rPr>
            <w:rStyle w:val="Hyperlink"/>
          </w:rPr>
          <w:t>Asda store numbers by size 2017-2019 statistic | Statista</w:t>
        </w:r>
      </w:hyperlink>
    </w:p>
    <w:p w14:paraId="410205E1" w14:textId="3279775F" w:rsidR="00DD0E40" w:rsidRDefault="00DD0E40" w:rsidP="00DD0E40">
      <w:pPr>
        <w:ind w:left="360"/>
      </w:pPr>
      <w:r>
        <w:rPr>
          <w:b/>
          <w:bCs/>
          <w:sz w:val="28"/>
          <w:szCs w:val="28"/>
        </w:rPr>
        <w:t xml:space="preserve">2). </w:t>
      </w:r>
      <w:proofErr w:type="gramStart"/>
      <w:r>
        <w:rPr>
          <w:b/>
          <w:bCs/>
          <w:sz w:val="28"/>
          <w:szCs w:val="28"/>
        </w:rPr>
        <w:t>Targeting</w:t>
      </w:r>
      <w:r w:rsidR="008B7A47" w:rsidRPr="008B7A47">
        <w:rPr>
          <w:b/>
          <w:bCs/>
          <w:sz w:val="28"/>
          <w:szCs w:val="28"/>
        </w:rPr>
        <w:t>:-</w:t>
      </w:r>
      <w:proofErr w:type="gramEnd"/>
      <w:r w:rsidR="008B7A47" w:rsidRPr="008B7A47">
        <w:rPr>
          <w:b/>
          <w:bCs/>
          <w:sz w:val="28"/>
          <w:szCs w:val="28"/>
        </w:rPr>
        <w:t xml:space="preserve"> </w:t>
      </w:r>
      <w:r w:rsidR="008B7A47" w:rsidRPr="008B7A47">
        <w:t>The Company's demographic target has been described as a family man with a medium earning potential. The ASDA service facility has provided family elements and household products to the middle-aged population, particularly males (Maister, 2003). Despite the fact that the Company's sales of fashion products have also attracted and targeted women.</w:t>
      </w:r>
    </w:p>
    <w:p w14:paraId="70429519" w14:textId="2FB9B846" w:rsidR="00DD0E40" w:rsidRPr="006E0973" w:rsidRDefault="00DD0E40" w:rsidP="00DD0E40">
      <w:pPr>
        <w:ind w:left="360"/>
        <w:rPr>
          <w:sz w:val="22"/>
          <w:szCs w:val="22"/>
        </w:rPr>
      </w:pPr>
      <w:r>
        <w:rPr>
          <w:b/>
          <w:bCs/>
          <w:sz w:val="28"/>
          <w:szCs w:val="28"/>
        </w:rPr>
        <w:t xml:space="preserve">3). </w:t>
      </w:r>
      <w:proofErr w:type="gramStart"/>
      <w:r>
        <w:rPr>
          <w:b/>
          <w:bCs/>
          <w:sz w:val="28"/>
          <w:szCs w:val="28"/>
        </w:rPr>
        <w:t>Positioning</w:t>
      </w:r>
      <w:r w:rsidRPr="006E0973">
        <w:rPr>
          <w:sz w:val="28"/>
          <w:szCs w:val="28"/>
        </w:rPr>
        <w:t>:-</w:t>
      </w:r>
      <w:proofErr w:type="gramEnd"/>
      <w:r w:rsidRPr="006E0973">
        <w:rPr>
          <w:sz w:val="28"/>
          <w:szCs w:val="28"/>
        </w:rPr>
        <w:t xml:space="preserve"> </w:t>
      </w:r>
      <w:r w:rsidR="00500514" w:rsidRPr="006E0973">
        <w:t>In the food and retailing industries in the United Kingdom, big corporations such as TESCO and Sainsbury are present. As a result, competition among these players is strong. However, as a result of the competitive pricing strategy, market performance has improved. Market performance may be improved by focusing on the most effective market segment and implementing a marketing strategy to entice that prospective market segment to participate. In terms of delivering varied products and services, TESCO has a 26% market share (Prospects.ac.UK, 2021). Whereas Sainsbury's has a 14.9% market share, ASDA has a 14.3% market share.</w:t>
      </w:r>
    </w:p>
    <w:p w14:paraId="7DF030D0" w14:textId="69DAC0C5" w:rsidR="00B03980" w:rsidRDefault="00B03980" w:rsidP="0064023E">
      <w:pPr>
        <w:ind w:left="1440" w:firstLine="720"/>
        <w:rPr>
          <w:sz w:val="22"/>
          <w:szCs w:val="22"/>
        </w:rPr>
      </w:pPr>
      <w:r w:rsidRPr="00B03980">
        <w:rPr>
          <w:noProof/>
          <w:sz w:val="22"/>
          <w:szCs w:val="22"/>
        </w:rPr>
        <w:lastRenderedPageBreak/>
        <w:drawing>
          <wp:inline distT="0" distB="0" distL="0" distR="0" wp14:anchorId="08222EB2" wp14:editId="2343BAA5">
            <wp:extent cx="4228792" cy="2883535"/>
            <wp:effectExtent l="0" t="0" r="635" b="0"/>
            <wp:docPr id="673748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748842" name=""/>
                    <pic:cNvPicPr/>
                  </pic:nvPicPr>
                  <pic:blipFill>
                    <a:blip r:embed="rId25"/>
                    <a:stretch>
                      <a:fillRect/>
                    </a:stretch>
                  </pic:blipFill>
                  <pic:spPr>
                    <a:xfrm>
                      <a:off x="0" y="0"/>
                      <a:ext cx="4246274" cy="2895456"/>
                    </a:xfrm>
                    <a:prstGeom prst="rect">
                      <a:avLst/>
                    </a:prstGeom>
                  </pic:spPr>
                </pic:pic>
              </a:graphicData>
            </a:graphic>
          </wp:inline>
        </w:drawing>
      </w:r>
    </w:p>
    <w:p w14:paraId="31486E7D" w14:textId="5877DBA4" w:rsidR="001B5786" w:rsidRPr="0064023E" w:rsidRDefault="00B03980" w:rsidP="0064023E">
      <w:pPr>
        <w:ind w:left="360"/>
        <w:rPr>
          <w:b/>
          <w:bCs/>
          <w:sz w:val="28"/>
          <w:szCs w:val="28"/>
        </w:rPr>
      </w:pPr>
      <w:r>
        <w:rPr>
          <w:b/>
          <w:bCs/>
          <w:sz w:val="28"/>
          <w:szCs w:val="28"/>
        </w:rPr>
        <w:t xml:space="preserve">                    </w:t>
      </w:r>
      <w:r w:rsidR="0064023E">
        <w:rPr>
          <w:b/>
          <w:bCs/>
          <w:sz w:val="28"/>
          <w:szCs w:val="28"/>
        </w:rPr>
        <w:tab/>
      </w:r>
      <w:r w:rsidR="0064023E">
        <w:rPr>
          <w:b/>
          <w:bCs/>
          <w:sz w:val="28"/>
          <w:szCs w:val="28"/>
        </w:rPr>
        <w:tab/>
      </w:r>
      <w:r w:rsidR="00843DDC">
        <w:rPr>
          <w:b/>
          <w:bCs/>
          <w:sz w:val="28"/>
          <w:szCs w:val="28"/>
        </w:rPr>
        <w:t xml:space="preserve">   </w:t>
      </w:r>
      <w:proofErr w:type="gramStart"/>
      <w:r>
        <w:rPr>
          <w:b/>
          <w:bCs/>
          <w:sz w:val="28"/>
          <w:szCs w:val="28"/>
        </w:rPr>
        <w:t>Source:-</w:t>
      </w:r>
      <w:proofErr w:type="gramEnd"/>
      <w:r>
        <w:rPr>
          <w:b/>
          <w:bCs/>
          <w:sz w:val="28"/>
          <w:szCs w:val="28"/>
        </w:rPr>
        <w:t xml:space="preserve"> </w:t>
      </w:r>
      <w:hyperlink r:id="rId26" w:history="1">
        <w:r>
          <w:rPr>
            <w:rStyle w:val="Hyperlink"/>
          </w:rPr>
          <w:t>(makingbusinessmatter.co.uk)</w:t>
        </w:r>
      </w:hyperlink>
    </w:p>
    <w:p w14:paraId="53773217" w14:textId="4AD05E5C" w:rsidR="005312C4" w:rsidRPr="00CA51A9" w:rsidRDefault="009C43A3" w:rsidP="00F552EE">
      <w:pPr>
        <w:pStyle w:val="Heading2"/>
        <w:rPr>
          <w:sz w:val="28"/>
          <w:szCs w:val="28"/>
          <w:u w:val="single"/>
        </w:rPr>
      </w:pPr>
      <w:bookmarkStart w:id="15" w:name="_Toc153773239"/>
      <w:r w:rsidRPr="00CA51A9">
        <w:rPr>
          <w:sz w:val="28"/>
          <w:szCs w:val="28"/>
          <w:u w:val="single"/>
        </w:rPr>
        <w:t>2.</w:t>
      </w:r>
      <w:r w:rsidR="00A964BB" w:rsidRPr="00CA51A9">
        <w:rPr>
          <w:sz w:val="28"/>
          <w:szCs w:val="28"/>
          <w:u w:val="single"/>
        </w:rPr>
        <w:t>4</w:t>
      </w:r>
      <w:r w:rsidRPr="00CA51A9">
        <w:rPr>
          <w:sz w:val="28"/>
          <w:szCs w:val="28"/>
          <w:u w:val="single"/>
        </w:rPr>
        <w:t xml:space="preserve"> </w:t>
      </w:r>
      <w:r w:rsidR="00AC175D" w:rsidRPr="00CA51A9">
        <w:rPr>
          <w:sz w:val="28"/>
          <w:szCs w:val="28"/>
          <w:u w:val="single"/>
        </w:rPr>
        <w:t>Structural flows of internal and external communication</w:t>
      </w:r>
      <w:bookmarkEnd w:id="15"/>
      <w:r w:rsidR="00AC175D" w:rsidRPr="00CA51A9">
        <w:rPr>
          <w:sz w:val="28"/>
          <w:szCs w:val="28"/>
          <w:u w:val="single"/>
        </w:rPr>
        <w:t xml:space="preserve"> </w:t>
      </w:r>
    </w:p>
    <w:p w14:paraId="2909953C" w14:textId="573FAE7A" w:rsidR="008D5508" w:rsidRDefault="00BE327C" w:rsidP="008D5508">
      <w:pPr>
        <w:rPr>
          <w:color w:val="FF0000"/>
        </w:rPr>
      </w:pPr>
      <w:r w:rsidRPr="0083698A">
        <w:rPr>
          <w:color w:val="000000" w:themeColor="text1"/>
        </w:rPr>
        <w:t xml:space="preserve">The internal communication flows through top-down communication. </w:t>
      </w:r>
      <w:r w:rsidR="001E7A04" w:rsidRPr="0083698A">
        <w:rPr>
          <w:color w:val="000000" w:themeColor="text1"/>
        </w:rPr>
        <w:t xml:space="preserve">Leadership processes strategies, and important updates to workers at Asda which is </w:t>
      </w:r>
      <w:r w:rsidR="000A4DBD" w:rsidRPr="0083698A">
        <w:rPr>
          <w:color w:val="000000" w:themeColor="text1"/>
        </w:rPr>
        <w:t xml:space="preserve">conducted through meetings, emails from associates, interval newsletters. Head departments of Asda </w:t>
      </w:r>
      <w:r w:rsidR="009A5052" w:rsidRPr="0083698A">
        <w:rPr>
          <w:color w:val="000000" w:themeColor="text1"/>
        </w:rPr>
        <w:t xml:space="preserve">communicate goals, projects, and updates to </w:t>
      </w:r>
      <w:r w:rsidRPr="0083698A">
        <w:rPr>
          <w:color w:val="000000" w:themeColor="text1"/>
        </w:rPr>
        <w:t>their</w:t>
      </w:r>
      <w:r w:rsidR="009A5052" w:rsidRPr="0083698A">
        <w:rPr>
          <w:color w:val="000000" w:themeColor="text1"/>
        </w:rPr>
        <w:t xml:space="preserve"> </w:t>
      </w:r>
      <w:r w:rsidRPr="0083698A">
        <w:rPr>
          <w:color w:val="000000" w:themeColor="text1"/>
        </w:rPr>
        <w:t>teams</w:t>
      </w:r>
      <w:r w:rsidR="009A5052" w:rsidRPr="0083698A">
        <w:rPr>
          <w:color w:val="000000" w:themeColor="text1"/>
        </w:rPr>
        <w:t xml:space="preserve">. </w:t>
      </w:r>
      <w:r w:rsidR="006C316C" w:rsidRPr="0083698A">
        <w:rPr>
          <w:color w:val="000000" w:themeColor="text1"/>
        </w:rPr>
        <w:t xml:space="preserve">This is </w:t>
      </w:r>
      <w:r w:rsidRPr="0083698A">
        <w:rPr>
          <w:color w:val="000000" w:themeColor="text1"/>
        </w:rPr>
        <w:t>done</w:t>
      </w:r>
      <w:r w:rsidR="006C316C" w:rsidRPr="0083698A">
        <w:rPr>
          <w:color w:val="000000" w:themeColor="text1"/>
        </w:rPr>
        <w:t xml:space="preserve"> </w:t>
      </w:r>
      <w:r w:rsidRPr="0083698A">
        <w:rPr>
          <w:color w:val="000000" w:themeColor="text1"/>
        </w:rPr>
        <w:t>through</w:t>
      </w:r>
      <w:r w:rsidR="006C316C" w:rsidRPr="0083698A">
        <w:rPr>
          <w:color w:val="000000" w:themeColor="text1"/>
        </w:rPr>
        <w:t xml:space="preserve"> team meetings, and </w:t>
      </w:r>
      <w:r w:rsidRPr="0083698A">
        <w:rPr>
          <w:color w:val="000000" w:themeColor="text1"/>
        </w:rPr>
        <w:t>internal</w:t>
      </w:r>
      <w:r w:rsidR="006C316C" w:rsidRPr="0083698A">
        <w:rPr>
          <w:color w:val="000000" w:themeColor="text1"/>
        </w:rPr>
        <w:t xml:space="preserve"> collaboration platforms.</w:t>
      </w:r>
      <w:r w:rsidR="004279EF" w:rsidRPr="0083698A">
        <w:rPr>
          <w:color w:val="000000" w:themeColor="text1"/>
        </w:rPr>
        <w:t xml:space="preserve"> External Communication flows through customers and suppliers. Asda</w:t>
      </w:r>
      <w:r w:rsidR="009746A5" w:rsidRPr="0083698A">
        <w:rPr>
          <w:color w:val="000000" w:themeColor="text1"/>
        </w:rPr>
        <w:t xml:space="preserve"> does promotions, product launches, and </w:t>
      </w:r>
      <w:r w:rsidR="00FC6C2C" w:rsidRPr="0083698A">
        <w:rPr>
          <w:color w:val="000000" w:themeColor="text1"/>
        </w:rPr>
        <w:t>brand</w:t>
      </w:r>
      <w:r w:rsidR="009746A5" w:rsidRPr="0083698A">
        <w:rPr>
          <w:color w:val="000000" w:themeColor="text1"/>
        </w:rPr>
        <w:t xml:space="preserve"> messages to customers through social media, and in-store promotions.</w:t>
      </w:r>
      <w:r w:rsidR="00FC6C2C" w:rsidRPr="0083698A">
        <w:rPr>
          <w:color w:val="000000" w:themeColor="text1"/>
        </w:rPr>
        <w:t xml:space="preserve"> Communication </w:t>
      </w:r>
      <w:r w:rsidR="002E1C87" w:rsidRPr="0083698A">
        <w:rPr>
          <w:color w:val="000000" w:themeColor="text1"/>
        </w:rPr>
        <w:t xml:space="preserve">medium </w:t>
      </w:r>
      <w:r w:rsidR="00FC6C2C" w:rsidRPr="0083698A">
        <w:rPr>
          <w:color w:val="000000" w:themeColor="text1"/>
        </w:rPr>
        <w:t xml:space="preserve">for </w:t>
      </w:r>
      <w:r w:rsidR="002E1C87" w:rsidRPr="0083698A">
        <w:rPr>
          <w:color w:val="000000" w:themeColor="text1"/>
        </w:rPr>
        <w:t xml:space="preserve">resolving </w:t>
      </w:r>
      <w:r w:rsidR="001F1053" w:rsidRPr="0083698A">
        <w:rPr>
          <w:color w:val="000000" w:themeColor="text1"/>
        </w:rPr>
        <w:t>customer</w:t>
      </w:r>
      <w:r w:rsidR="002E1C87" w:rsidRPr="0083698A">
        <w:rPr>
          <w:color w:val="000000" w:themeColor="text1"/>
        </w:rPr>
        <w:t xml:space="preserve"> </w:t>
      </w:r>
      <w:r w:rsidR="001F1053" w:rsidRPr="0083698A">
        <w:rPr>
          <w:color w:val="000000" w:themeColor="text1"/>
        </w:rPr>
        <w:t>queries</w:t>
      </w:r>
      <w:r w:rsidR="002E1C87" w:rsidRPr="0083698A">
        <w:rPr>
          <w:color w:val="000000" w:themeColor="text1"/>
        </w:rPr>
        <w:t xml:space="preserve">, complaints and </w:t>
      </w:r>
      <w:r w:rsidR="001F1053" w:rsidRPr="0083698A">
        <w:rPr>
          <w:color w:val="000000" w:themeColor="text1"/>
        </w:rPr>
        <w:t>feedback</w:t>
      </w:r>
      <w:r w:rsidR="002E1C87" w:rsidRPr="0083698A">
        <w:rPr>
          <w:color w:val="000000" w:themeColor="text1"/>
        </w:rPr>
        <w:t xml:space="preserve"> </w:t>
      </w:r>
      <w:r w:rsidR="001F1053" w:rsidRPr="0083698A">
        <w:rPr>
          <w:color w:val="000000" w:themeColor="text1"/>
        </w:rPr>
        <w:t xml:space="preserve">which is done through </w:t>
      </w:r>
      <w:r w:rsidR="00042FAB" w:rsidRPr="0083698A">
        <w:rPr>
          <w:color w:val="000000" w:themeColor="text1"/>
        </w:rPr>
        <w:t xml:space="preserve">customer service helpline, social media support, and online chat. Asda </w:t>
      </w:r>
      <w:r w:rsidR="00041A69" w:rsidRPr="0083698A">
        <w:rPr>
          <w:color w:val="000000" w:themeColor="text1"/>
        </w:rPr>
        <w:t xml:space="preserve">revolves around procurement needs, to meet quality benchmarks. This are optimized and </w:t>
      </w:r>
      <w:r w:rsidR="00191FB2" w:rsidRPr="0083698A">
        <w:rPr>
          <w:color w:val="000000" w:themeColor="text1"/>
        </w:rPr>
        <w:t>discussed</w:t>
      </w:r>
      <w:r w:rsidR="00041A69" w:rsidRPr="0083698A">
        <w:rPr>
          <w:color w:val="000000" w:themeColor="text1"/>
        </w:rPr>
        <w:t xml:space="preserve"> </w:t>
      </w:r>
      <w:r w:rsidR="00191FB2" w:rsidRPr="0083698A">
        <w:rPr>
          <w:color w:val="000000" w:themeColor="text1"/>
        </w:rPr>
        <w:t>through</w:t>
      </w:r>
      <w:r w:rsidR="00041A69" w:rsidRPr="0083698A">
        <w:rPr>
          <w:color w:val="000000" w:themeColor="text1"/>
        </w:rPr>
        <w:t xml:space="preserve"> </w:t>
      </w:r>
      <w:r w:rsidR="00191FB2" w:rsidRPr="0083698A">
        <w:rPr>
          <w:color w:val="000000" w:themeColor="text1"/>
        </w:rPr>
        <w:t xml:space="preserve">supplier meetings, </w:t>
      </w:r>
      <w:r w:rsidR="00F160DC" w:rsidRPr="0083698A">
        <w:rPr>
          <w:color w:val="000000" w:themeColor="text1"/>
        </w:rPr>
        <w:t>procurement portal</w:t>
      </w:r>
      <w:r w:rsidR="00CF63E3" w:rsidRPr="0083698A">
        <w:rPr>
          <w:color w:val="000000" w:themeColor="text1"/>
        </w:rPr>
        <w:t xml:space="preserve"> and </w:t>
      </w:r>
      <w:r w:rsidR="00191FB2" w:rsidRPr="0083698A">
        <w:rPr>
          <w:color w:val="000000" w:themeColor="text1"/>
        </w:rPr>
        <w:t>official communications</w:t>
      </w:r>
      <w:r w:rsidR="00191FB2" w:rsidRPr="00E23103">
        <w:rPr>
          <w:color w:val="FF0000"/>
        </w:rPr>
        <w:t xml:space="preserve">. </w:t>
      </w:r>
      <w:r w:rsidR="001F1053" w:rsidRPr="00E23103">
        <w:rPr>
          <w:color w:val="FF0000"/>
        </w:rPr>
        <w:t xml:space="preserve"> </w:t>
      </w:r>
    </w:p>
    <w:p w14:paraId="5A65CA5F" w14:textId="06C19FB8" w:rsidR="00CA561F" w:rsidRDefault="00CA561F" w:rsidP="008D5508">
      <w:pPr>
        <w:rPr>
          <w:color w:val="FF0000"/>
        </w:rPr>
      </w:pPr>
      <w:r w:rsidRPr="00CA561F">
        <w:rPr>
          <w:noProof/>
          <w:color w:val="FF0000"/>
        </w:rPr>
        <w:lastRenderedPageBreak/>
        <w:drawing>
          <wp:inline distT="0" distB="0" distL="0" distR="0" wp14:anchorId="4D18F863" wp14:editId="4DC6C740">
            <wp:extent cx="5943600" cy="3380105"/>
            <wp:effectExtent l="0" t="0" r="0" b="0"/>
            <wp:docPr id="840124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24024" name=""/>
                    <pic:cNvPicPr/>
                  </pic:nvPicPr>
                  <pic:blipFill>
                    <a:blip r:embed="rId27"/>
                    <a:stretch>
                      <a:fillRect/>
                    </a:stretch>
                  </pic:blipFill>
                  <pic:spPr>
                    <a:xfrm>
                      <a:off x="0" y="0"/>
                      <a:ext cx="5943600" cy="3380105"/>
                    </a:xfrm>
                    <a:prstGeom prst="rect">
                      <a:avLst/>
                    </a:prstGeom>
                  </pic:spPr>
                </pic:pic>
              </a:graphicData>
            </a:graphic>
          </wp:inline>
        </w:drawing>
      </w:r>
    </w:p>
    <w:p w14:paraId="121FEE59" w14:textId="12A279F1" w:rsidR="00CA561F" w:rsidRDefault="00CA561F" w:rsidP="008D5508">
      <w:pPr>
        <w:rPr>
          <w:b/>
          <w:bCs/>
          <w:sz w:val="28"/>
          <w:szCs w:val="28"/>
        </w:rPr>
      </w:pPr>
      <w:r>
        <w:rPr>
          <w:b/>
          <w:bCs/>
          <w:sz w:val="28"/>
          <w:szCs w:val="28"/>
        </w:rPr>
        <w:t xml:space="preserve">                                             </w:t>
      </w:r>
      <w:proofErr w:type="gramStart"/>
      <w:r w:rsidRPr="00CA561F">
        <w:rPr>
          <w:b/>
          <w:bCs/>
          <w:sz w:val="28"/>
          <w:szCs w:val="28"/>
        </w:rPr>
        <w:t>Source:-</w:t>
      </w:r>
      <w:proofErr w:type="gramEnd"/>
      <w:r>
        <w:rPr>
          <w:b/>
          <w:bCs/>
          <w:sz w:val="28"/>
          <w:szCs w:val="28"/>
        </w:rPr>
        <w:t xml:space="preserve"> Self -developed</w:t>
      </w:r>
    </w:p>
    <w:p w14:paraId="73BF00A9" w14:textId="3FA92CE3" w:rsidR="007E449B" w:rsidRPr="0016449C" w:rsidRDefault="00BE5875" w:rsidP="007E449B">
      <w:pPr>
        <w:pStyle w:val="Heading2"/>
        <w:jc w:val="left"/>
        <w:rPr>
          <w:sz w:val="28"/>
          <w:szCs w:val="28"/>
          <w:u w:val="single"/>
        </w:rPr>
      </w:pPr>
      <w:bookmarkStart w:id="16" w:name="_Toc153773240"/>
      <w:r w:rsidRPr="0016449C">
        <w:rPr>
          <w:sz w:val="28"/>
          <w:szCs w:val="28"/>
          <w:u w:val="single"/>
        </w:rPr>
        <w:t>2.</w:t>
      </w:r>
      <w:r w:rsidR="00FC6097" w:rsidRPr="0016449C">
        <w:rPr>
          <w:sz w:val="28"/>
          <w:szCs w:val="28"/>
          <w:u w:val="single"/>
        </w:rPr>
        <w:t>5</w:t>
      </w:r>
      <w:r w:rsidR="007E449B" w:rsidRPr="0016449C">
        <w:rPr>
          <w:sz w:val="28"/>
          <w:szCs w:val="28"/>
          <w:u w:val="single"/>
        </w:rPr>
        <w:t xml:space="preserve"> Internal Communication</w:t>
      </w:r>
      <w:bookmarkEnd w:id="16"/>
      <w:r w:rsidR="007E449B" w:rsidRPr="0016449C">
        <w:rPr>
          <w:sz w:val="28"/>
          <w:szCs w:val="28"/>
          <w:u w:val="single"/>
        </w:rPr>
        <w:t xml:space="preserve"> </w:t>
      </w:r>
    </w:p>
    <w:p w14:paraId="0189413E" w14:textId="228E549A" w:rsidR="007E449B" w:rsidRPr="00952742" w:rsidRDefault="00BE5875" w:rsidP="007E449B">
      <w:pPr>
        <w:pStyle w:val="Heading3"/>
        <w:rPr>
          <w:i w:val="0"/>
          <w:iCs/>
          <w:sz w:val="28"/>
          <w:szCs w:val="28"/>
          <w:u w:val="single"/>
        </w:rPr>
      </w:pPr>
      <w:bookmarkStart w:id="17" w:name="_Toc153773241"/>
      <w:r w:rsidRPr="00952742">
        <w:rPr>
          <w:i w:val="0"/>
          <w:iCs/>
          <w:sz w:val="28"/>
          <w:szCs w:val="28"/>
          <w:u w:val="single"/>
        </w:rPr>
        <w:t>2.</w:t>
      </w:r>
      <w:r w:rsidR="00FC6097" w:rsidRPr="00952742">
        <w:rPr>
          <w:i w:val="0"/>
          <w:iCs/>
          <w:sz w:val="28"/>
          <w:szCs w:val="28"/>
          <w:u w:val="single"/>
        </w:rPr>
        <w:t>5</w:t>
      </w:r>
      <w:r w:rsidRPr="00952742">
        <w:rPr>
          <w:i w:val="0"/>
          <w:iCs/>
          <w:sz w:val="28"/>
          <w:szCs w:val="28"/>
          <w:u w:val="single"/>
        </w:rPr>
        <w:t>.1</w:t>
      </w:r>
      <w:r w:rsidR="007E449B" w:rsidRPr="00952742">
        <w:rPr>
          <w:i w:val="0"/>
          <w:iCs/>
          <w:sz w:val="28"/>
          <w:szCs w:val="28"/>
          <w:u w:val="single"/>
        </w:rPr>
        <w:t xml:space="preserve"> Formal Communication Network</w:t>
      </w:r>
      <w:bookmarkEnd w:id="17"/>
    </w:p>
    <w:p w14:paraId="0998A618" w14:textId="77777777" w:rsidR="007E449B" w:rsidRDefault="007E449B" w:rsidP="007E449B">
      <w:r w:rsidRPr="00022833">
        <w:rPr>
          <w:b/>
          <w:bCs/>
          <w:iCs/>
        </w:rPr>
        <w:t>Downward Flow</w:t>
      </w:r>
      <w:r>
        <w:rPr>
          <w:i/>
        </w:rPr>
        <w:t>:</w:t>
      </w:r>
      <w:r>
        <w:t xml:space="preserve"> ASDA’s top management makes strategic decisions that flow down the hierarchical structure. Employees receive clear directives on their tasks, safety rules, and information about organizational strategy and products. Transparent communication regarding advantages like health care, promotions, pensions, and training is crucial (Liu </w:t>
      </w:r>
      <w:r>
        <w:rPr>
          <w:i/>
        </w:rPr>
        <w:t>et al</w:t>
      </w:r>
      <w:r>
        <w:t xml:space="preserve">., 2020). </w:t>
      </w:r>
    </w:p>
    <w:p w14:paraId="40288D88" w14:textId="77777777" w:rsidR="007E449B" w:rsidRDefault="007E449B" w:rsidP="007E449B">
      <w:r w:rsidRPr="008B159B">
        <w:rPr>
          <w:b/>
          <w:bCs/>
          <w:iCs/>
        </w:rPr>
        <w:t>Upward Flow:</w:t>
      </w:r>
      <w:r>
        <w:t xml:space="preserve"> Managers at ASDA need insights from employees to mitigate problems and make informed decisions. Executives value feedback from employees, listening closely to opinions, complaints, and suggestions. Upward communication ensures that managers are aware of emerging trends, challenges, and employee perspectives. </w:t>
      </w:r>
    </w:p>
    <w:p w14:paraId="6ECA8331" w14:textId="77777777" w:rsidR="007E449B" w:rsidRDefault="007E449B" w:rsidP="007E449B">
      <w:r w:rsidRPr="005C1D2C">
        <w:rPr>
          <w:b/>
          <w:bCs/>
          <w:iCs/>
        </w:rPr>
        <w:t>Horizontal Flow:</w:t>
      </w:r>
      <w:r>
        <w:rPr>
          <w:i/>
        </w:rPr>
        <w:t xml:space="preserve"> </w:t>
      </w:r>
      <w:r>
        <w:t xml:space="preserve">Horizontal flow occurs between peers to mitigate problems, perform job duties, and collaborate on projects (Yue </w:t>
      </w:r>
      <w:r>
        <w:rPr>
          <w:i/>
        </w:rPr>
        <w:t>et al</w:t>
      </w:r>
      <w:r>
        <w:t>., 2021). ASDA employees spend time communicating through requests, notes, memos, and discussions to improve cooperation and project results.</w:t>
      </w:r>
    </w:p>
    <w:p w14:paraId="6A17DCCB" w14:textId="28C07C07" w:rsidR="007E449B" w:rsidRPr="00952742" w:rsidRDefault="00BE5875" w:rsidP="007E449B">
      <w:pPr>
        <w:pStyle w:val="Heading3"/>
        <w:rPr>
          <w:i w:val="0"/>
          <w:iCs/>
          <w:sz w:val="28"/>
          <w:szCs w:val="28"/>
          <w:u w:val="single"/>
        </w:rPr>
      </w:pPr>
      <w:bookmarkStart w:id="18" w:name="_Toc153773242"/>
      <w:r w:rsidRPr="00952742">
        <w:rPr>
          <w:i w:val="0"/>
          <w:iCs/>
          <w:sz w:val="28"/>
          <w:szCs w:val="28"/>
          <w:u w:val="single"/>
        </w:rPr>
        <w:lastRenderedPageBreak/>
        <w:t>2.</w:t>
      </w:r>
      <w:r w:rsidR="00FC6097" w:rsidRPr="00952742">
        <w:rPr>
          <w:i w:val="0"/>
          <w:iCs/>
          <w:sz w:val="28"/>
          <w:szCs w:val="28"/>
          <w:u w:val="single"/>
        </w:rPr>
        <w:t>5</w:t>
      </w:r>
      <w:r w:rsidRPr="00952742">
        <w:rPr>
          <w:i w:val="0"/>
          <w:iCs/>
          <w:sz w:val="28"/>
          <w:szCs w:val="28"/>
          <w:u w:val="single"/>
        </w:rPr>
        <w:t>.2</w:t>
      </w:r>
      <w:r w:rsidR="007E449B" w:rsidRPr="00952742">
        <w:rPr>
          <w:i w:val="0"/>
          <w:iCs/>
          <w:sz w:val="28"/>
          <w:szCs w:val="28"/>
          <w:u w:val="single"/>
        </w:rPr>
        <w:t xml:space="preserve"> Informal Internal Communication</w:t>
      </w:r>
      <w:bookmarkEnd w:id="18"/>
      <w:r w:rsidR="007E449B" w:rsidRPr="00952742">
        <w:rPr>
          <w:i w:val="0"/>
          <w:iCs/>
          <w:sz w:val="28"/>
          <w:szCs w:val="28"/>
          <w:u w:val="single"/>
        </w:rPr>
        <w:t xml:space="preserve">  </w:t>
      </w:r>
    </w:p>
    <w:p w14:paraId="307E4A76" w14:textId="77777777" w:rsidR="007E449B" w:rsidRDefault="007E449B" w:rsidP="007E449B">
      <w:r>
        <w:t xml:space="preserve">Every organization like ASDA has an informal communication network known as the grapevine. The grapevine supplements formal channels, serving as a vital source of information. Informal communication at ASDA includes casual conversations that contribute to a sense of community. </w:t>
      </w:r>
    </w:p>
    <w:p w14:paraId="77FB6E3A" w14:textId="1CA07ACC" w:rsidR="007E449B" w:rsidRPr="00CD3BD6" w:rsidRDefault="00BE5875" w:rsidP="007E449B">
      <w:pPr>
        <w:pStyle w:val="Heading2"/>
        <w:rPr>
          <w:sz w:val="28"/>
          <w:szCs w:val="28"/>
          <w:u w:val="single"/>
        </w:rPr>
      </w:pPr>
      <w:bookmarkStart w:id="19" w:name="_Toc153773243"/>
      <w:r w:rsidRPr="00CD3BD6">
        <w:rPr>
          <w:sz w:val="28"/>
          <w:szCs w:val="28"/>
          <w:u w:val="single"/>
        </w:rPr>
        <w:t>2.</w:t>
      </w:r>
      <w:r w:rsidR="00FC6097" w:rsidRPr="00CD3BD6">
        <w:rPr>
          <w:sz w:val="28"/>
          <w:szCs w:val="28"/>
          <w:u w:val="single"/>
        </w:rPr>
        <w:t>6</w:t>
      </w:r>
      <w:r w:rsidR="007E449B" w:rsidRPr="00CD3BD6">
        <w:rPr>
          <w:sz w:val="28"/>
          <w:szCs w:val="28"/>
          <w:u w:val="single"/>
        </w:rPr>
        <w:t xml:space="preserve"> External Communication</w:t>
      </w:r>
      <w:bookmarkEnd w:id="19"/>
    </w:p>
    <w:p w14:paraId="03C08D5A" w14:textId="77777777" w:rsidR="007E449B" w:rsidRDefault="007E449B" w:rsidP="007E449B">
      <w:pPr>
        <w:jc w:val="left"/>
      </w:pPr>
      <w:r>
        <w:t xml:space="preserve">Communication beyond ASDA’s organizational boundaries is termed external communication playing a significant role in building relationships and creating goodwill. </w:t>
      </w:r>
    </w:p>
    <w:p w14:paraId="0CFB66ED" w14:textId="77777777" w:rsidR="007E449B" w:rsidRDefault="007E449B" w:rsidP="007E449B">
      <w:pPr>
        <w:jc w:val="left"/>
      </w:pPr>
      <w:r>
        <w:t>Informal External Communication: Although external communication is formal, informal contact with outsiders, like customers is essential for comprehending their necessities (</w:t>
      </w:r>
      <w:proofErr w:type="spellStart"/>
      <w:r>
        <w:t>Obrenovic</w:t>
      </w:r>
      <w:proofErr w:type="spellEnd"/>
      <w:r>
        <w:t xml:space="preserve"> </w:t>
      </w:r>
      <w:r>
        <w:rPr>
          <w:i/>
        </w:rPr>
        <w:t>et al</w:t>
      </w:r>
      <w:r>
        <w:t>., 2020). High-level managers at ASDA recognize the value of keeping in touch with customers to receive feedback and insights. ASDA uses formal written communication like letters, pamphlets, and annual reports for external communication. Interaction with news media helps in disseminating information about ASDA’s initiatives, values, and achievements (</w:t>
      </w:r>
      <w:proofErr w:type="spellStart"/>
      <w:r>
        <w:t>Labanauskaitė</w:t>
      </w:r>
      <w:proofErr w:type="spellEnd"/>
      <w:r>
        <w:t xml:space="preserve"> </w:t>
      </w:r>
      <w:r>
        <w:rPr>
          <w:i/>
        </w:rPr>
        <w:t>et al</w:t>
      </w:r>
      <w:r>
        <w:t xml:space="preserve">., 2020). </w:t>
      </w:r>
    </w:p>
    <w:p w14:paraId="17AD0118" w14:textId="77777777" w:rsidR="00CA561F" w:rsidRPr="00CA561F" w:rsidRDefault="00CA561F" w:rsidP="008D5508">
      <w:pPr>
        <w:rPr>
          <w:b/>
          <w:bCs/>
          <w:sz w:val="32"/>
          <w:szCs w:val="32"/>
        </w:rPr>
      </w:pPr>
    </w:p>
    <w:p w14:paraId="05941174" w14:textId="5F7EAEEC" w:rsidR="00EF6B6F" w:rsidRPr="00846367" w:rsidRDefault="00EF7D54" w:rsidP="00B97BEB">
      <w:pPr>
        <w:pStyle w:val="Heading2"/>
        <w:rPr>
          <w:sz w:val="28"/>
          <w:szCs w:val="28"/>
          <w:u w:val="single"/>
        </w:rPr>
      </w:pPr>
      <w:bookmarkStart w:id="20" w:name="_4xypob6i77xo" w:colFirst="0" w:colLast="0"/>
      <w:bookmarkStart w:id="21" w:name="_Toc153773244"/>
      <w:bookmarkEnd w:id="20"/>
      <w:r w:rsidRPr="00846367">
        <w:rPr>
          <w:sz w:val="28"/>
          <w:szCs w:val="28"/>
          <w:u w:val="single"/>
        </w:rPr>
        <w:t>2.</w:t>
      </w:r>
      <w:r w:rsidR="00FC6097" w:rsidRPr="00846367">
        <w:rPr>
          <w:sz w:val="28"/>
          <w:szCs w:val="28"/>
          <w:u w:val="single"/>
        </w:rPr>
        <w:t>7</w:t>
      </w:r>
      <w:r w:rsidRPr="00846367">
        <w:rPr>
          <w:sz w:val="28"/>
          <w:szCs w:val="28"/>
          <w:u w:val="single"/>
        </w:rPr>
        <w:t xml:space="preserve"> Digital Transformation of ASDA</w:t>
      </w:r>
      <w:bookmarkEnd w:id="21"/>
      <w:r w:rsidRPr="00846367">
        <w:rPr>
          <w:sz w:val="28"/>
          <w:szCs w:val="28"/>
          <w:u w:val="single"/>
        </w:rPr>
        <w:t xml:space="preserve"> </w:t>
      </w:r>
    </w:p>
    <w:p w14:paraId="1C6E5474" w14:textId="77777777" w:rsidR="00EF6B6F" w:rsidRDefault="00EF7D54" w:rsidP="00B97BEB">
      <w:pPr>
        <w:jc w:val="center"/>
      </w:pPr>
      <w:r>
        <w:rPr>
          <w:noProof/>
        </w:rPr>
        <w:drawing>
          <wp:inline distT="114300" distB="114300" distL="114300" distR="114300" wp14:anchorId="302F9FDE" wp14:editId="2E14CEE8">
            <wp:extent cx="3938588" cy="2657284"/>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8"/>
                    <a:srcRect/>
                    <a:stretch>
                      <a:fillRect/>
                    </a:stretch>
                  </pic:blipFill>
                  <pic:spPr>
                    <a:xfrm>
                      <a:off x="0" y="0"/>
                      <a:ext cx="3938588" cy="2657284"/>
                    </a:xfrm>
                    <a:prstGeom prst="rect">
                      <a:avLst/>
                    </a:prstGeom>
                    <a:ln/>
                  </pic:spPr>
                </pic:pic>
              </a:graphicData>
            </a:graphic>
          </wp:inline>
        </w:drawing>
      </w:r>
    </w:p>
    <w:p w14:paraId="4FAA9A4A" w14:textId="3CB66158" w:rsidR="00EF6B6F" w:rsidRDefault="00EF7D54" w:rsidP="00B97BEB">
      <w:pPr>
        <w:jc w:val="center"/>
        <w:rPr>
          <w:b/>
        </w:rPr>
      </w:pPr>
      <w:r>
        <w:rPr>
          <w:b/>
        </w:rPr>
        <w:t xml:space="preserve"> Brick-and-Mortar </w:t>
      </w:r>
    </w:p>
    <w:p w14:paraId="5EEDF2E8" w14:textId="77777777" w:rsidR="00EF6B6F" w:rsidRDefault="00EF7D54" w:rsidP="00B97BEB">
      <w:pPr>
        <w:jc w:val="center"/>
      </w:pPr>
      <w:r>
        <w:t xml:space="preserve">(Source: Investopedia.com, 2023) </w:t>
      </w:r>
    </w:p>
    <w:p w14:paraId="520DFC74" w14:textId="3C43F0A6" w:rsidR="00B84B4F" w:rsidRDefault="0057639B" w:rsidP="002A5C11">
      <w:r w:rsidRPr="0083698A">
        <w:rPr>
          <w:color w:val="000000" w:themeColor="text1"/>
        </w:rPr>
        <w:t xml:space="preserve">Asda was depended on brick-and-mortar </w:t>
      </w:r>
      <w:r w:rsidR="00F903B9" w:rsidRPr="0083698A">
        <w:rPr>
          <w:color w:val="000000" w:themeColor="text1"/>
        </w:rPr>
        <w:t xml:space="preserve">stores which was </w:t>
      </w:r>
      <w:r w:rsidR="001D6CC1" w:rsidRPr="0083698A">
        <w:rPr>
          <w:color w:val="000000" w:themeColor="text1"/>
        </w:rPr>
        <w:t>their</w:t>
      </w:r>
      <w:r w:rsidR="00F903B9" w:rsidRPr="0083698A">
        <w:rPr>
          <w:color w:val="000000" w:themeColor="text1"/>
        </w:rPr>
        <w:t xml:space="preserve"> main model for operations. The company relied on the </w:t>
      </w:r>
      <w:r w:rsidR="00403DB3" w:rsidRPr="0083698A">
        <w:rPr>
          <w:color w:val="000000" w:themeColor="text1"/>
        </w:rPr>
        <w:t xml:space="preserve">older way of marketing channels which was popular those days like the </w:t>
      </w:r>
      <w:r w:rsidR="001D6CC1" w:rsidRPr="0083698A">
        <w:rPr>
          <w:color w:val="000000" w:themeColor="text1"/>
        </w:rPr>
        <w:lastRenderedPageBreak/>
        <w:t>television</w:t>
      </w:r>
      <w:r w:rsidR="00403DB3" w:rsidRPr="0083698A">
        <w:rPr>
          <w:color w:val="000000" w:themeColor="text1"/>
        </w:rPr>
        <w:t xml:space="preserve">, radio, </w:t>
      </w:r>
      <w:r w:rsidR="001D6CC1" w:rsidRPr="0083698A">
        <w:rPr>
          <w:color w:val="000000" w:themeColor="text1"/>
        </w:rPr>
        <w:t>print</w:t>
      </w:r>
      <w:r w:rsidR="00403DB3" w:rsidRPr="0083698A">
        <w:rPr>
          <w:color w:val="000000" w:themeColor="text1"/>
        </w:rPr>
        <w:t xml:space="preserve"> media, and in-store promotions</w:t>
      </w:r>
      <w:r w:rsidR="002A5C11" w:rsidRPr="0083698A">
        <w:rPr>
          <w:color w:val="000000" w:themeColor="text1"/>
        </w:rPr>
        <w:t xml:space="preserve"> (Saura, 2021)</w:t>
      </w:r>
      <w:r w:rsidR="00403DB3" w:rsidRPr="0083698A">
        <w:rPr>
          <w:color w:val="000000" w:themeColor="text1"/>
        </w:rPr>
        <w:t xml:space="preserve">. </w:t>
      </w:r>
      <w:r w:rsidR="001D6CC1" w:rsidRPr="0083698A">
        <w:rPr>
          <w:color w:val="000000" w:themeColor="text1"/>
        </w:rPr>
        <w:t xml:space="preserve">The channels were a mediocratic medium to promote their products and services. The operational flow was </w:t>
      </w:r>
      <w:r w:rsidR="002A5C11" w:rsidRPr="0083698A">
        <w:rPr>
          <w:color w:val="000000" w:themeColor="text1"/>
        </w:rPr>
        <w:t xml:space="preserve">straightforward flow </w:t>
      </w:r>
      <w:r w:rsidR="002A5C11" w:rsidRPr="00B84B4F">
        <w:t xml:space="preserve">(Pandey </w:t>
      </w:r>
      <w:r w:rsidR="002A5C11" w:rsidRPr="00F160DC">
        <w:rPr>
          <w:i/>
          <w:iCs/>
        </w:rPr>
        <w:t>et al</w:t>
      </w:r>
      <w:r w:rsidR="002A5C11" w:rsidRPr="00B84B4F">
        <w:t>., 2020)</w:t>
      </w:r>
      <w:r w:rsidR="002A5C11">
        <w:t>.</w:t>
      </w:r>
    </w:p>
    <w:p w14:paraId="4F6E7D83" w14:textId="62397A19" w:rsidR="00EF6B6F" w:rsidRDefault="00EF7D54" w:rsidP="00B97BEB">
      <w:pPr>
        <w:jc w:val="center"/>
      </w:pPr>
      <w:r>
        <w:rPr>
          <w:noProof/>
        </w:rPr>
        <w:drawing>
          <wp:inline distT="114300" distB="114300" distL="114300" distR="114300" wp14:anchorId="6F526A27" wp14:editId="3BFBCBAF">
            <wp:extent cx="4154800" cy="2162176"/>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9"/>
                    <a:srcRect/>
                    <a:stretch>
                      <a:fillRect/>
                    </a:stretch>
                  </pic:blipFill>
                  <pic:spPr>
                    <a:xfrm>
                      <a:off x="0" y="0"/>
                      <a:ext cx="4160633" cy="2165211"/>
                    </a:xfrm>
                    <a:prstGeom prst="rect">
                      <a:avLst/>
                    </a:prstGeom>
                    <a:ln/>
                  </pic:spPr>
                </pic:pic>
              </a:graphicData>
            </a:graphic>
          </wp:inline>
        </w:drawing>
      </w:r>
    </w:p>
    <w:p w14:paraId="5CD1DD02" w14:textId="7C4E2104" w:rsidR="00EF6B6F" w:rsidRDefault="00EF7D54" w:rsidP="00B97BEB">
      <w:pPr>
        <w:jc w:val="center"/>
        <w:rPr>
          <w:b/>
        </w:rPr>
      </w:pPr>
      <w:r>
        <w:rPr>
          <w:b/>
        </w:rPr>
        <w:t xml:space="preserve"> Omnichannel marketing </w:t>
      </w:r>
    </w:p>
    <w:p w14:paraId="7A188E6F" w14:textId="77777777" w:rsidR="00EF6B6F" w:rsidRDefault="00EF7D54" w:rsidP="00B97BEB">
      <w:pPr>
        <w:jc w:val="center"/>
      </w:pPr>
      <w:r>
        <w:t xml:space="preserve">(Source: Self-developed) </w:t>
      </w:r>
    </w:p>
    <w:p w14:paraId="48E39DD3" w14:textId="19F3E19E" w:rsidR="00EF6B6F" w:rsidRDefault="009A3167" w:rsidP="00B97BEB">
      <w:r w:rsidRPr="00B93587">
        <w:rPr>
          <w:color w:val="000000" w:themeColor="text1"/>
        </w:rPr>
        <w:t xml:space="preserve">Slowly the organization over </w:t>
      </w:r>
      <w:r w:rsidR="00D65591" w:rsidRPr="00B93587">
        <w:rPr>
          <w:color w:val="000000" w:themeColor="text1"/>
        </w:rPr>
        <w:t xml:space="preserve">period integrated </w:t>
      </w:r>
      <w:r w:rsidRPr="00B93587">
        <w:rPr>
          <w:color w:val="000000" w:themeColor="text1"/>
        </w:rPr>
        <w:t xml:space="preserve">their </w:t>
      </w:r>
      <w:r w:rsidR="00F160DC" w:rsidRPr="00B93587">
        <w:rPr>
          <w:color w:val="000000" w:themeColor="text1"/>
        </w:rPr>
        <w:t>brick-and-mortar</w:t>
      </w:r>
      <w:r w:rsidRPr="00B93587">
        <w:rPr>
          <w:color w:val="000000" w:themeColor="text1"/>
        </w:rPr>
        <w:t xml:space="preserve"> stores</w:t>
      </w:r>
      <w:r w:rsidR="00D65591" w:rsidRPr="00B93587">
        <w:rPr>
          <w:color w:val="000000" w:themeColor="text1"/>
        </w:rPr>
        <w:t xml:space="preserve"> with digital channels </w:t>
      </w:r>
      <w:r w:rsidR="00D93057" w:rsidRPr="00B93587">
        <w:rPr>
          <w:color w:val="000000" w:themeColor="text1"/>
        </w:rPr>
        <w:t>to reach more consumers of their target</w:t>
      </w:r>
      <w:r w:rsidR="00F160DC" w:rsidRPr="00B93587">
        <w:rPr>
          <w:color w:val="000000" w:themeColor="text1"/>
        </w:rPr>
        <w:t xml:space="preserve"> (</w:t>
      </w:r>
      <w:r w:rsidR="00F160DC" w:rsidRPr="00B93587">
        <w:rPr>
          <w:color w:val="000000" w:themeColor="text1"/>
          <w:highlight w:val="white"/>
        </w:rPr>
        <w:t xml:space="preserve">Olson </w:t>
      </w:r>
      <w:r w:rsidR="00F160DC" w:rsidRPr="00B93587">
        <w:rPr>
          <w:i/>
          <w:color w:val="000000" w:themeColor="text1"/>
          <w:highlight w:val="white"/>
        </w:rPr>
        <w:t>et al</w:t>
      </w:r>
      <w:r w:rsidR="00F160DC" w:rsidRPr="00B93587">
        <w:rPr>
          <w:color w:val="000000" w:themeColor="text1"/>
          <w:highlight w:val="white"/>
        </w:rPr>
        <w:t>., 2021</w:t>
      </w:r>
      <w:r w:rsidR="00F160DC" w:rsidRPr="00B93587">
        <w:rPr>
          <w:color w:val="000000" w:themeColor="text1"/>
        </w:rPr>
        <w:t xml:space="preserve">). </w:t>
      </w:r>
      <w:r w:rsidR="00D93057" w:rsidRPr="00B93587">
        <w:rPr>
          <w:color w:val="000000" w:themeColor="text1"/>
        </w:rPr>
        <w:t xml:space="preserve">Asda </w:t>
      </w:r>
      <w:r w:rsidR="00E767D9" w:rsidRPr="00B93587">
        <w:rPr>
          <w:color w:val="000000" w:themeColor="text1"/>
        </w:rPr>
        <w:t xml:space="preserve">implemented </w:t>
      </w:r>
      <w:r w:rsidR="00D93057" w:rsidRPr="00B93587">
        <w:rPr>
          <w:color w:val="000000" w:themeColor="text1"/>
        </w:rPr>
        <w:t>omnichannel stra</w:t>
      </w:r>
      <w:r w:rsidR="00E767D9" w:rsidRPr="00B93587">
        <w:rPr>
          <w:color w:val="000000" w:themeColor="text1"/>
        </w:rPr>
        <w:t>te</w:t>
      </w:r>
      <w:r w:rsidR="00D93057" w:rsidRPr="00B93587">
        <w:rPr>
          <w:color w:val="000000" w:themeColor="text1"/>
        </w:rPr>
        <w:t>gy</w:t>
      </w:r>
      <w:r w:rsidR="00E767D9" w:rsidRPr="00B93587">
        <w:rPr>
          <w:color w:val="000000" w:themeColor="text1"/>
        </w:rPr>
        <w:t xml:space="preserve"> as per </w:t>
      </w:r>
      <w:r w:rsidR="00F160DC" w:rsidRPr="00B93587">
        <w:rPr>
          <w:color w:val="000000" w:themeColor="text1"/>
        </w:rPr>
        <w:t>consumers</w:t>
      </w:r>
      <w:r w:rsidR="00E767D9" w:rsidRPr="00B93587">
        <w:rPr>
          <w:color w:val="000000" w:themeColor="text1"/>
        </w:rPr>
        <w:t xml:space="preserve"> demands and made </w:t>
      </w:r>
      <w:r w:rsidR="00F160DC" w:rsidRPr="00B93587">
        <w:rPr>
          <w:color w:val="000000" w:themeColor="text1"/>
        </w:rPr>
        <w:t xml:space="preserve">channels that were easily available through mobile, online, and in-store to give a collective and outstanding customer experience </w:t>
      </w:r>
      <w:r w:rsidR="00EF7D54">
        <w:t xml:space="preserve">(Dumitriu </w:t>
      </w:r>
      <w:r w:rsidR="00EF7D54">
        <w:rPr>
          <w:i/>
        </w:rPr>
        <w:t>et al</w:t>
      </w:r>
      <w:r w:rsidR="00EF7D54">
        <w:t xml:space="preserve">., 2019). </w:t>
      </w:r>
    </w:p>
    <w:p w14:paraId="5F2A84B6" w14:textId="793B955C" w:rsidR="00EF6B6F" w:rsidRPr="00352D03" w:rsidRDefault="00EF7D54" w:rsidP="00B97BEB">
      <w:pPr>
        <w:pStyle w:val="Heading2"/>
        <w:rPr>
          <w:sz w:val="28"/>
          <w:szCs w:val="28"/>
          <w:u w:val="single"/>
        </w:rPr>
      </w:pPr>
      <w:bookmarkStart w:id="22" w:name="_bi5hc0tfkeg" w:colFirst="0" w:colLast="0"/>
      <w:bookmarkStart w:id="23" w:name="_Toc153773245"/>
      <w:bookmarkEnd w:id="22"/>
      <w:r w:rsidRPr="00352D03">
        <w:rPr>
          <w:sz w:val="28"/>
          <w:szCs w:val="28"/>
          <w:u w:val="single"/>
        </w:rPr>
        <w:t>2.</w:t>
      </w:r>
      <w:r w:rsidR="00FC6097" w:rsidRPr="00352D03">
        <w:rPr>
          <w:sz w:val="28"/>
          <w:szCs w:val="28"/>
          <w:u w:val="single"/>
        </w:rPr>
        <w:t>8</w:t>
      </w:r>
      <w:r w:rsidRPr="00352D03">
        <w:rPr>
          <w:sz w:val="28"/>
          <w:szCs w:val="28"/>
          <w:u w:val="single"/>
        </w:rPr>
        <w:t xml:space="preserve"> ASDA’s Digital Marketing Strategies</w:t>
      </w:r>
      <w:bookmarkEnd w:id="23"/>
      <w:r w:rsidRPr="00352D03">
        <w:rPr>
          <w:sz w:val="28"/>
          <w:szCs w:val="28"/>
          <w:u w:val="single"/>
        </w:rPr>
        <w:t xml:space="preserve"> </w:t>
      </w:r>
    </w:p>
    <w:p w14:paraId="7D322AE1" w14:textId="118E0835" w:rsidR="00EF6B6F" w:rsidRDefault="00E64770" w:rsidP="00B97BEB">
      <w:r>
        <w:t xml:space="preserve">Asda, uses digital marketing strategies to gain brand visibility, communicate with its </w:t>
      </w:r>
      <w:r w:rsidR="008576C4">
        <w:t>customers</w:t>
      </w:r>
      <w:r>
        <w:t xml:space="preserve">, and </w:t>
      </w:r>
      <w:r w:rsidR="008576C4">
        <w:t>bring</w:t>
      </w:r>
      <w:r>
        <w:t xml:space="preserve"> </w:t>
      </w:r>
      <w:r w:rsidR="008576C4">
        <w:t>customer</w:t>
      </w:r>
      <w:r>
        <w:t xml:space="preserve"> loyalty </w:t>
      </w:r>
      <w:r w:rsidR="008576C4">
        <w:t xml:space="preserve">at desk </w:t>
      </w:r>
      <w:r w:rsidR="007D2AB6" w:rsidRPr="007D2AB6">
        <w:t xml:space="preserve">(Erdmann and </w:t>
      </w:r>
      <w:proofErr w:type="spellStart"/>
      <w:r w:rsidR="007D2AB6" w:rsidRPr="007D2AB6">
        <w:t>Ponzoa</w:t>
      </w:r>
      <w:proofErr w:type="spellEnd"/>
      <w:r w:rsidR="007D2AB6" w:rsidRPr="007D2AB6">
        <w:t>, 2021)</w:t>
      </w:r>
      <w:r w:rsidR="00EF7D54">
        <w:t xml:space="preserve">. </w:t>
      </w:r>
      <w:r w:rsidR="007F3C21">
        <w:t xml:space="preserve">ASDA’s </w:t>
      </w:r>
      <w:r w:rsidR="008576C4">
        <w:t xml:space="preserve">existence </w:t>
      </w:r>
      <w:r w:rsidR="00EF7D54">
        <w:t xml:space="preserve">on </w:t>
      </w:r>
      <w:r w:rsidR="00B33DA5">
        <w:t>worldwide</w:t>
      </w:r>
      <w:r w:rsidR="008576C4">
        <w:t xml:space="preserve"> </w:t>
      </w:r>
      <w:r w:rsidR="00EF7D54">
        <w:t xml:space="preserve">media </w:t>
      </w:r>
      <w:r w:rsidR="00B33DA5">
        <w:t xml:space="preserve">and wider spectrum </w:t>
      </w:r>
      <w:r w:rsidR="00EF7D54">
        <w:t xml:space="preserve">is </w:t>
      </w:r>
      <w:r w:rsidR="007F3C21">
        <w:t xml:space="preserve">seen </w:t>
      </w:r>
      <w:r w:rsidR="00B33DA5">
        <w:t xml:space="preserve">as they </w:t>
      </w:r>
      <w:r w:rsidR="00EF7D54">
        <w:t>follow</w:t>
      </w:r>
      <w:r w:rsidR="00B33DA5">
        <w:t xml:space="preserve"> these </w:t>
      </w:r>
      <w:r w:rsidR="00EF7D54">
        <w:t xml:space="preserve">strategies:  </w:t>
      </w:r>
    </w:p>
    <w:p w14:paraId="08A4081B" w14:textId="45B51460" w:rsidR="00EF6B6F" w:rsidRDefault="00EF7D54" w:rsidP="00B97BEB">
      <w:r w:rsidRPr="00631E67">
        <w:rPr>
          <w:b/>
          <w:bCs/>
          <w:iCs/>
        </w:rPr>
        <w:t>Multichannel Approach:</w:t>
      </w:r>
      <w:r>
        <w:t xml:space="preserve"> </w:t>
      </w:r>
      <w:r w:rsidR="00247393">
        <w:t>Asda relies on multichannel approach</w:t>
      </w:r>
      <w:r w:rsidR="00C02B51">
        <w:t xml:space="preserve"> for drawing more </w:t>
      </w:r>
      <w:r w:rsidR="007912A5">
        <w:t>customer</w:t>
      </w:r>
      <w:r w:rsidR="00C02B51">
        <w:t xml:space="preserve"> and retaining them. Asa uses utilizes various media </w:t>
      </w:r>
      <w:r w:rsidR="007912A5">
        <w:t>mediums</w:t>
      </w:r>
      <w:r w:rsidR="00C02B51">
        <w:t xml:space="preserve"> for spreading </w:t>
      </w:r>
      <w:r w:rsidR="007912A5">
        <w:t xml:space="preserve">their marketing voice. This possesses email, social media, mobile, television, print and display ads. This </w:t>
      </w:r>
      <w:r w:rsidR="0085513F">
        <w:t xml:space="preserve">allows to the company to reach higher grounds of customers </w:t>
      </w:r>
      <w:r>
        <w:t>(</w:t>
      </w:r>
      <w:r>
        <w:rPr>
          <w:color w:val="222222"/>
          <w:highlight w:val="white"/>
        </w:rPr>
        <w:t>Peter and Dalla, 2021</w:t>
      </w:r>
      <w:r>
        <w:t xml:space="preserve">). </w:t>
      </w:r>
    </w:p>
    <w:p w14:paraId="41B68779" w14:textId="26FF70EC" w:rsidR="007F3C21" w:rsidRDefault="00EF7D54" w:rsidP="00B97BEB">
      <w:r w:rsidRPr="00F5508A">
        <w:rPr>
          <w:b/>
          <w:bCs/>
          <w:iCs/>
        </w:rPr>
        <w:t>Social Media Engagement:</w:t>
      </w:r>
      <w:r>
        <w:t xml:space="preserve"> ASDA </w:t>
      </w:r>
      <w:r w:rsidR="007F3C21">
        <w:t xml:space="preserve">has a well know presence on social media platforms and they use Facebook, Twitter, and Instagram. These apps or sites are best to share their brand and interacting with customers. They usually post and update, which assists in creating an ASDA community.   </w:t>
      </w:r>
    </w:p>
    <w:p w14:paraId="47E5E56F" w14:textId="77777777" w:rsidR="00EF6B6F" w:rsidRDefault="00EF7D54" w:rsidP="00B97BEB">
      <w:pPr>
        <w:jc w:val="center"/>
      </w:pPr>
      <w:r>
        <w:rPr>
          <w:noProof/>
        </w:rPr>
        <w:lastRenderedPageBreak/>
        <w:drawing>
          <wp:inline distT="114300" distB="114300" distL="114300" distR="114300" wp14:anchorId="10D898D5" wp14:editId="606BED1B">
            <wp:extent cx="2795588" cy="260389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0"/>
                    <a:srcRect/>
                    <a:stretch>
                      <a:fillRect/>
                    </a:stretch>
                  </pic:blipFill>
                  <pic:spPr>
                    <a:xfrm>
                      <a:off x="0" y="0"/>
                      <a:ext cx="2795588" cy="2603890"/>
                    </a:xfrm>
                    <a:prstGeom prst="rect">
                      <a:avLst/>
                    </a:prstGeom>
                    <a:ln/>
                  </pic:spPr>
                </pic:pic>
              </a:graphicData>
            </a:graphic>
          </wp:inline>
        </w:drawing>
      </w:r>
    </w:p>
    <w:p w14:paraId="599F9BA1" w14:textId="40424DC5" w:rsidR="00EF6B6F" w:rsidRDefault="00EF7D54" w:rsidP="00B97BEB">
      <w:pPr>
        <w:jc w:val="center"/>
        <w:rPr>
          <w:b/>
        </w:rPr>
      </w:pPr>
      <w:r>
        <w:rPr>
          <w:b/>
        </w:rPr>
        <w:t xml:space="preserve"> Facebook handle of ASDA</w:t>
      </w:r>
    </w:p>
    <w:p w14:paraId="5B225431" w14:textId="77777777" w:rsidR="00EF6B6F" w:rsidRDefault="00EF7D54" w:rsidP="00B97BEB">
      <w:pPr>
        <w:jc w:val="center"/>
      </w:pPr>
      <w:r>
        <w:t>(Source: Facebook.com, 2023)</w:t>
      </w:r>
    </w:p>
    <w:p w14:paraId="4F04BA6F" w14:textId="77777777" w:rsidR="00EF6B6F" w:rsidRDefault="00EF6B6F" w:rsidP="00B97BEB"/>
    <w:p w14:paraId="03711DFA" w14:textId="77777777" w:rsidR="00EF6B6F" w:rsidRDefault="00EF7D54" w:rsidP="00B97BEB">
      <w:pPr>
        <w:jc w:val="center"/>
      </w:pPr>
      <w:r>
        <w:rPr>
          <w:noProof/>
        </w:rPr>
        <w:drawing>
          <wp:inline distT="114300" distB="114300" distL="114300" distR="114300" wp14:anchorId="27741AD3" wp14:editId="2C35C75A">
            <wp:extent cx="3490913" cy="2237936"/>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1"/>
                    <a:srcRect/>
                    <a:stretch>
                      <a:fillRect/>
                    </a:stretch>
                  </pic:blipFill>
                  <pic:spPr>
                    <a:xfrm>
                      <a:off x="0" y="0"/>
                      <a:ext cx="3490913" cy="2237936"/>
                    </a:xfrm>
                    <a:prstGeom prst="rect">
                      <a:avLst/>
                    </a:prstGeom>
                    <a:ln/>
                  </pic:spPr>
                </pic:pic>
              </a:graphicData>
            </a:graphic>
          </wp:inline>
        </w:drawing>
      </w:r>
    </w:p>
    <w:p w14:paraId="2597B7A5" w14:textId="28162787" w:rsidR="00EF6B6F" w:rsidRDefault="00EF7D54" w:rsidP="00B97BEB">
      <w:pPr>
        <w:jc w:val="center"/>
        <w:rPr>
          <w:b/>
        </w:rPr>
      </w:pPr>
      <w:r>
        <w:rPr>
          <w:b/>
        </w:rPr>
        <w:t>Instagram handle of ASDA</w:t>
      </w:r>
    </w:p>
    <w:p w14:paraId="486CF4C8" w14:textId="77777777" w:rsidR="00EF6B6F" w:rsidRDefault="00EF7D54" w:rsidP="00B97BEB">
      <w:pPr>
        <w:jc w:val="center"/>
      </w:pPr>
      <w:r>
        <w:t>(Source: Instagram.com, 2023)</w:t>
      </w:r>
    </w:p>
    <w:p w14:paraId="16F76D35" w14:textId="77777777" w:rsidR="00EF6B6F" w:rsidRDefault="00EF6B6F" w:rsidP="00B97BEB"/>
    <w:p w14:paraId="37191F7E" w14:textId="77777777" w:rsidR="00FC2FF3" w:rsidRDefault="00FC2FF3" w:rsidP="00B97BEB"/>
    <w:p w14:paraId="2D2547D9" w14:textId="77777777" w:rsidR="00EF6B6F" w:rsidRDefault="00EF7D54" w:rsidP="00B97BEB">
      <w:pPr>
        <w:jc w:val="center"/>
      </w:pPr>
      <w:r>
        <w:rPr>
          <w:noProof/>
        </w:rPr>
        <w:lastRenderedPageBreak/>
        <w:drawing>
          <wp:inline distT="114300" distB="114300" distL="114300" distR="114300" wp14:anchorId="262D921A" wp14:editId="3D4AB115">
            <wp:extent cx="4233863" cy="1404502"/>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2"/>
                    <a:srcRect/>
                    <a:stretch>
                      <a:fillRect/>
                    </a:stretch>
                  </pic:blipFill>
                  <pic:spPr>
                    <a:xfrm>
                      <a:off x="0" y="0"/>
                      <a:ext cx="4233863" cy="1404502"/>
                    </a:xfrm>
                    <a:prstGeom prst="rect">
                      <a:avLst/>
                    </a:prstGeom>
                    <a:ln/>
                  </pic:spPr>
                </pic:pic>
              </a:graphicData>
            </a:graphic>
          </wp:inline>
        </w:drawing>
      </w:r>
    </w:p>
    <w:p w14:paraId="0A420F26" w14:textId="1CE89B5A" w:rsidR="00EF6B6F" w:rsidRDefault="00EF7D54" w:rsidP="00B97BEB">
      <w:pPr>
        <w:jc w:val="center"/>
        <w:rPr>
          <w:b/>
        </w:rPr>
      </w:pPr>
      <w:r>
        <w:rPr>
          <w:b/>
        </w:rPr>
        <w:t>Twitter handle</w:t>
      </w:r>
    </w:p>
    <w:p w14:paraId="234BEAF1" w14:textId="77777777" w:rsidR="00EF6B6F" w:rsidRDefault="00EF7D54" w:rsidP="00B97BEB">
      <w:pPr>
        <w:jc w:val="center"/>
      </w:pPr>
      <w:r>
        <w:t>(Source: Twitter.com, 2023)</w:t>
      </w:r>
    </w:p>
    <w:p w14:paraId="31CB3C30" w14:textId="19A85822" w:rsidR="00AE0238" w:rsidRDefault="00EF7D54" w:rsidP="00B97BEB">
      <w:r w:rsidRPr="00F5508A">
        <w:rPr>
          <w:b/>
          <w:bCs/>
          <w:iCs/>
        </w:rPr>
        <w:t>Brand Promotion:</w:t>
      </w:r>
      <w:r>
        <w:t xml:space="preserve"> </w:t>
      </w:r>
      <w:r w:rsidR="00AE0238">
        <w:t>ASDA improves its brand by utilizing the strategies of digital marketing. Content creation on social media reflects the ASDA’s beliefs, favoring value for money, and shows societal promotions or happenings. Frequent branding on their overall platforms drives the brand’s impression on customers</w:t>
      </w:r>
      <w:r w:rsidR="003776EF">
        <w:t xml:space="preserve"> </w:t>
      </w:r>
      <w:r w:rsidR="003776EF" w:rsidRPr="003776EF">
        <w:t xml:space="preserve">(Chen </w:t>
      </w:r>
      <w:r w:rsidR="003776EF" w:rsidRPr="003776EF">
        <w:rPr>
          <w:i/>
        </w:rPr>
        <w:t>et al</w:t>
      </w:r>
      <w:r w:rsidR="003776EF" w:rsidRPr="003776EF">
        <w:t xml:space="preserve">., 2020). </w:t>
      </w:r>
      <w:r w:rsidR="00AE0238">
        <w:t xml:space="preserve"> </w:t>
      </w:r>
    </w:p>
    <w:p w14:paraId="1343842F" w14:textId="7F00B1AF" w:rsidR="00EF6B6F" w:rsidRDefault="00EF7D54" w:rsidP="00B97BEB">
      <w:r w:rsidRPr="00F5508A">
        <w:rPr>
          <w:b/>
          <w:bCs/>
          <w:iCs/>
        </w:rPr>
        <w:t>Customer Engagement:</w:t>
      </w:r>
      <w:r>
        <w:t xml:space="preserve"> </w:t>
      </w:r>
      <w:r w:rsidR="00AE0238">
        <w:t xml:space="preserve">ASDA comprehends how important it is to sync with shoppers personally. Social media provides a place for instant contact, that allows ASDA to answer customer questions, collect thoughts, and resolve issues quick. This interaction builds a community and customer loyalty </w:t>
      </w:r>
      <w:r>
        <w:t xml:space="preserve">(Low </w:t>
      </w:r>
      <w:r>
        <w:rPr>
          <w:i/>
        </w:rPr>
        <w:t>et al</w:t>
      </w:r>
      <w:r>
        <w:t xml:space="preserve">., 2020). </w:t>
      </w:r>
    </w:p>
    <w:p w14:paraId="75CB2411" w14:textId="00212DD5" w:rsidR="00AE0238" w:rsidRDefault="00EF7D54" w:rsidP="00B97BEB">
      <w:r w:rsidRPr="00F5508A">
        <w:rPr>
          <w:b/>
          <w:bCs/>
          <w:iCs/>
        </w:rPr>
        <w:t>Online Advertising:</w:t>
      </w:r>
      <w:r>
        <w:t xml:space="preserve"> </w:t>
      </w:r>
      <w:r w:rsidR="00AE0238">
        <w:t>Apart from social media, ASDA puts investments in website ads to sync with more individuals. For instance, ads displayed on related sites, paid content, and search engine ads. The aim is to increase their presence and navigate customers to physical shops and their digital shops</w:t>
      </w:r>
      <w:r w:rsidR="005121FC">
        <w:t xml:space="preserve"> </w:t>
      </w:r>
      <w:r w:rsidR="005121FC" w:rsidRPr="005121FC">
        <w:t>(Guven, 2020)</w:t>
      </w:r>
      <w:r w:rsidR="00AE0238">
        <w:t xml:space="preserve">.  </w:t>
      </w:r>
    </w:p>
    <w:p w14:paraId="7E9C13DD" w14:textId="77777777" w:rsidR="00FC2FF3" w:rsidRDefault="00FC2FF3" w:rsidP="00B97BEB"/>
    <w:p w14:paraId="55265550" w14:textId="464DC48F" w:rsidR="00EF6B6F" w:rsidRPr="00675F5F" w:rsidRDefault="00EF7D54" w:rsidP="00B97BEB">
      <w:pPr>
        <w:pStyle w:val="Heading2"/>
        <w:rPr>
          <w:sz w:val="28"/>
          <w:szCs w:val="28"/>
          <w:u w:val="single"/>
        </w:rPr>
      </w:pPr>
      <w:bookmarkStart w:id="24" w:name="_hgkgiqo97g7v" w:colFirst="0" w:colLast="0"/>
      <w:bookmarkStart w:id="25" w:name="_Toc153773246"/>
      <w:bookmarkEnd w:id="24"/>
      <w:r w:rsidRPr="00675F5F">
        <w:rPr>
          <w:sz w:val="28"/>
          <w:szCs w:val="28"/>
          <w:u w:val="single"/>
        </w:rPr>
        <w:lastRenderedPageBreak/>
        <w:t>2.</w:t>
      </w:r>
      <w:r w:rsidR="00FC6097" w:rsidRPr="00675F5F">
        <w:rPr>
          <w:sz w:val="28"/>
          <w:szCs w:val="28"/>
          <w:u w:val="single"/>
        </w:rPr>
        <w:t>9</w:t>
      </w:r>
      <w:r w:rsidRPr="00675F5F">
        <w:rPr>
          <w:sz w:val="28"/>
          <w:szCs w:val="28"/>
          <w:u w:val="single"/>
        </w:rPr>
        <w:t xml:space="preserve"> ASDA’s Marketing Tactics</w:t>
      </w:r>
      <w:bookmarkEnd w:id="25"/>
      <w:r w:rsidRPr="00675F5F">
        <w:rPr>
          <w:sz w:val="28"/>
          <w:szCs w:val="28"/>
          <w:u w:val="single"/>
        </w:rPr>
        <w:t xml:space="preserve"> </w:t>
      </w:r>
    </w:p>
    <w:p w14:paraId="390065FE" w14:textId="1904DD5D" w:rsidR="00EF6B6F" w:rsidRPr="00AA49F4" w:rsidRDefault="00EF7D54" w:rsidP="00AA49F4">
      <w:pPr>
        <w:jc w:val="center"/>
      </w:pPr>
      <w:r>
        <w:rPr>
          <w:noProof/>
        </w:rPr>
        <w:drawing>
          <wp:inline distT="114300" distB="114300" distL="114300" distR="114300" wp14:anchorId="757850F6" wp14:editId="23C6E182">
            <wp:extent cx="4214813" cy="2749084"/>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3"/>
                    <a:srcRect/>
                    <a:stretch>
                      <a:fillRect/>
                    </a:stretch>
                  </pic:blipFill>
                  <pic:spPr>
                    <a:xfrm>
                      <a:off x="0" y="0"/>
                      <a:ext cx="4214813" cy="2749084"/>
                    </a:xfrm>
                    <a:prstGeom prst="rect">
                      <a:avLst/>
                    </a:prstGeom>
                    <a:ln/>
                  </pic:spPr>
                </pic:pic>
              </a:graphicData>
            </a:graphic>
          </wp:inline>
        </w:drawing>
      </w:r>
    </w:p>
    <w:p w14:paraId="5F558B4D" w14:textId="77777777" w:rsidR="00EF6B6F" w:rsidRDefault="00EF7D54" w:rsidP="00B97BEB">
      <w:pPr>
        <w:jc w:val="center"/>
      </w:pPr>
      <w:r>
        <w:t xml:space="preserve">(Source: Corporate.asda.com, 2023)   </w:t>
      </w:r>
    </w:p>
    <w:p w14:paraId="07F87CD7" w14:textId="012A2EF4" w:rsidR="00D33125" w:rsidRPr="00D33125" w:rsidRDefault="00730C4C" w:rsidP="00D33125">
      <w:r>
        <w:t>ASDA blends promotions, price cuts, and loyalty programs into their marketing game plan. These mechanisms are developed to draw new customers, keep current ones, and instill a feeling of amusement and worth for buyers. The marketing mix of ASDA’s promotions contains different tactics, seeking to catch the eye of its needed customers</w:t>
      </w:r>
      <w:r w:rsidR="00D33125">
        <w:t xml:space="preserve"> </w:t>
      </w:r>
      <w:r w:rsidR="00D33125" w:rsidRPr="00D33125">
        <w:t xml:space="preserve">(Mondol, 2021). </w:t>
      </w:r>
    </w:p>
    <w:p w14:paraId="4B2978B7" w14:textId="0840EC6A" w:rsidR="00EF6B6F" w:rsidRDefault="00EF7D54" w:rsidP="00B97BEB">
      <w:r w:rsidRPr="00FF585C">
        <w:rPr>
          <w:b/>
          <w:bCs/>
          <w:iCs/>
        </w:rPr>
        <w:t>Discounts and special offers</w:t>
      </w:r>
      <w:r>
        <w:rPr>
          <w:i/>
        </w:rPr>
        <w:t>:</w:t>
      </w:r>
      <w:r>
        <w:t xml:space="preserve"> ASDA’s </w:t>
      </w:r>
      <w:r w:rsidR="005C72CE">
        <w:t xml:space="preserve">uses </w:t>
      </w:r>
      <w:r w:rsidR="005D1016">
        <w:t>special</w:t>
      </w:r>
      <w:r w:rsidR="005C72CE">
        <w:t xml:space="preserve"> offer and </w:t>
      </w:r>
      <w:r w:rsidR="005D1016">
        <w:t>discounts</w:t>
      </w:r>
      <w:r w:rsidR="005C72CE">
        <w:t xml:space="preserve"> for </w:t>
      </w:r>
      <w:r w:rsidR="005D1016">
        <w:t>their</w:t>
      </w:r>
      <w:r w:rsidR="005C72CE">
        <w:t xml:space="preserve"> customer as they deliver a good </w:t>
      </w:r>
      <w:r w:rsidR="005D1016">
        <w:t>opportunity</w:t>
      </w:r>
      <w:r w:rsidR="005C72CE">
        <w:t xml:space="preserve"> to individuals to save </w:t>
      </w:r>
      <w:r w:rsidR="005D1016">
        <w:t>money</w:t>
      </w:r>
      <w:r w:rsidR="005C72CE">
        <w:t xml:space="preserve"> or acquire spe</w:t>
      </w:r>
      <w:r w:rsidR="005D1016">
        <w:t>cia</w:t>
      </w:r>
      <w:r w:rsidR="000B47D6">
        <w:t xml:space="preserve">l </w:t>
      </w:r>
      <w:r w:rsidR="005D1016">
        <w:t>advantages</w:t>
      </w:r>
      <w:r w:rsidR="005C72CE">
        <w:t xml:space="preserve">, </w:t>
      </w:r>
      <w:r w:rsidR="005D1016">
        <w:t>serve</w:t>
      </w:r>
      <w:r w:rsidR="005C72CE">
        <w:t xml:space="preserve"> or products. </w:t>
      </w:r>
      <w:r w:rsidR="00B75456">
        <w:t xml:space="preserve">Asda reduces the expenses of </w:t>
      </w:r>
      <w:r w:rsidR="005D1016">
        <w:t>their</w:t>
      </w:r>
      <w:r w:rsidR="00B75456">
        <w:t xml:space="preserve"> products and services, usually by a percentage</w:t>
      </w:r>
      <w:r w:rsidR="003C7C7C">
        <w:t xml:space="preserve"> to </w:t>
      </w:r>
      <w:r w:rsidR="005D1016">
        <w:t>draw</w:t>
      </w:r>
      <w:r w:rsidR="003C7C7C">
        <w:t xml:space="preserve"> more </w:t>
      </w:r>
      <w:r w:rsidR="000B47D6">
        <w:t>shoppers (</w:t>
      </w:r>
      <w:r>
        <w:rPr>
          <w:color w:val="222222"/>
          <w:highlight w:val="white"/>
        </w:rPr>
        <w:t>Chaffey and Ellis-Chadwick, 2019</w:t>
      </w:r>
      <w:r>
        <w:t>).</w:t>
      </w:r>
      <w:r w:rsidR="003C7C7C">
        <w:t xml:space="preserve"> </w:t>
      </w:r>
      <w:r w:rsidR="00271F1C">
        <w:t xml:space="preserve">These in return, </w:t>
      </w:r>
      <w:r w:rsidR="005D1016">
        <w:t>builds</w:t>
      </w:r>
      <w:r w:rsidR="00271F1C">
        <w:t xml:space="preserve"> consumer </w:t>
      </w:r>
      <w:r w:rsidR="005D1016">
        <w:t>loyalty</w:t>
      </w:r>
      <w:r w:rsidR="00271F1C">
        <w:t xml:space="preserve">, acquire new customers, </w:t>
      </w:r>
      <w:r w:rsidR="005D1016">
        <w:t xml:space="preserve">and increases sales.  </w:t>
      </w:r>
      <w:r>
        <w:t xml:space="preserve"> </w:t>
      </w:r>
    </w:p>
    <w:p w14:paraId="1A34D942" w14:textId="650E3AA3" w:rsidR="00EF6B6F" w:rsidRDefault="00EF7D54" w:rsidP="00B97BEB">
      <w:r w:rsidRPr="00FF585C">
        <w:rPr>
          <w:b/>
          <w:bCs/>
          <w:iCs/>
        </w:rPr>
        <w:t>Loyalty programs:</w:t>
      </w:r>
      <w:r>
        <w:rPr>
          <w:i/>
        </w:rPr>
        <w:t xml:space="preserve"> </w:t>
      </w:r>
      <w:r w:rsidR="00F85F9A">
        <w:t xml:space="preserve">Asda involves in approaches like loyalty programs in their stores and websites. </w:t>
      </w:r>
      <w:r>
        <w:t>These programs usually offer points or discounts based on the frequency and number of purchases. Loyalty members may enjoy exclusive advantages, personalized offers, and early access to promotions. This not only encourages customer retention but also fosters a sense of loyalty and brand affinity</w:t>
      </w:r>
      <w:r w:rsidR="00F77CFA">
        <w:t xml:space="preserve"> </w:t>
      </w:r>
      <w:r w:rsidR="00F77CFA" w:rsidRPr="00F77CFA">
        <w:t>(</w:t>
      </w:r>
      <w:proofErr w:type="spellStart"/>
      <w:r w:rsidR="00F77CFA" w:rsidRPr="00F77CFA">
        <w:t>Herhausen</w:t>
      </w:r>
      <w:proofErr w:type="spellEnd"/>
      <w:r w:rsidR="00F77CFA" w:rsidRPr="00F77CFA">
        <w:t xml:space="preserve"> </w:t>
      </w:r>
      <w:r w:rsidR="00F77CFA" w:rsidRPr="00F77CFA">
        <w:rPr>
          <w:i/>
        </w:rPr>
        <w:t>et al</w:t>
      </w:r>
      <w:r w:rsidR="00F77CFA" w:rsidRPr="00F77CFA">
        <w:t>., 2020)</w:t>
      </w:r>
      <w:r>
        <w:t>.</w:t>
      </w:r>
      <w:r w:rsidR="00F85F9A">
        <w:t xml:space="preserve"> In return, </w:t>
      </w:r>
      <w:r w:rsidR="005951E0">
        <w:t xml:space="preserve">these </w:t>
      </w:r>
      <w:r w:rsidR="00A8050D">
        <w:t>provides</w:t>
      </w:r>
      <w:r w:rsidR="005951E0">
        <w:t xml:space="preserve"> better </w:t>
      </w:r>
      <w:r w:rsidR="00A8050D">
        <w:t>consumer</w:t>
      </w:r>
      <w:r w:rsidR="005951E0">
        <w:t xml:space="preserve"> </w:t>
      </w:r>
      <w:r w:rsidR="00A8050D">
        <w:t>engagement</w:t>
      </w:r>
      <w:r w:rsidR="005951E0">
        <w:t xml:space="preserve">, </w:t>
      </w:r>
      <w:r w:rsidR="00A8050D">
        <w:t>quantifiable</w:t>
      </w:r>
      <w:r w:rsidR="005951E0">
        <w:t xml:space="preserve"> </w:t>
      </w:r>
      <w:r w:rsidR="00A8050D">
        <w:t>influence</w:t>
      </w:r>
      <w:r w:rsidR="005951E0">
        <w:t xml:space="preserve"> on </w:t>
      </w:r>
      <w:r w:rsidR="00A8050D">
        <w:t>brand</w:t>
      </w:r>
      <w:r w:rsidR="005951E0">
        <w:t xml:space="preserve"> identity, </w:t>
      </w:r>
      <w:r w:rsidR="00A8050D">
        <w:t xml:space="preserve">increase consumer retention, and brings higher incremental CLTVs. </w:t>
      </w:r>
      <w:r>
        <w:t xml:space="preserve"> </w:t>
      </w:r>
    </w:p>
    <w:p w14:paraId="11F319F3" w14:textId="1EB687FC" w:rsidR="007C6077" w:rsidRPr="0097524A" w:rsidRDefault="009C43A3" w:rsidP="004E678C">
      <w:pPr>
        <w:pStyle w:val="Heading1"/>
        <w:rPr>
          <w:u w:val="single"/>
        </w:rPr>
      </w:pPr>
      <w:bookmarkStart w:id="26" w:name="_Toc153773247"/>
      <w:r w:rsidRPr="0097524A">
        <w:rPr>
          <w:u w:val="single"/>
        </w:rPr>
        <w:lastRenderedPageBreak/>
        <w:t>2.</w:t>
      </w:r>
      <w:r w:rsidR="00FC6097" w:rsidRPr="0097524A">
        <w:rPr>
          <w:u w:val="single"/>
        </w:rPr>
        <w:t>10</w:t>
      </w:r>
      <w:r w:rsidRPr="0097524A">
        <w:rPr>
          <w:u w:val="single"/>
        </w:rPr>
        <w:t xml:space="preserve"> </w:t>
      </w:r>
      <w:r w:rsidR="007C6077" w:rsidRPr="0097524A">
        <w:rPr>
          <w:u w:val="single"/>
        </w:rPr>
        <w:t>SOSTAC Analysis of ASDA</w:t>
      </w:r>
      <w:bookmarkEnd w:id="26"/>
      <w:r w:rsidR="007C6077" w:rsidRPr="0097524A">
        <w:rPr>
          <w:u w:val="single"/>
        </w:rPr>
        <w:t xml:space="preserve"> </w:t>
      </w:r>
    </w:p>
    <w:p w14:paraId="09BC1497" w14:textId="3CD4DE0C" w:rsidR="00255B4D" w:rsidRDefault="003D2BC3" w:rsidP="003D2BC3">
      <w:pPr>
        <w:jc w:val="center"/>
      </w:pPr>
      <w:r>
        <w:rPr>
          <w:noProof/>
        </w:rPr>
        <w:drawing>
          <wp:inline distT="0" distB="0" distL="0" distR="0" wp14:anchorId="23948BF8" wp14:editId="2183DE30">
            <wp:extent cx="4389120" cy="2506394"/>
            <wp:effectExtent l="0" t="0" r="0" b="8255"/>
            <wp:docPr id="1656892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98892" cy="2511974"/>
                    </a:xfrm>
                    <a:prstGeom prst="rect">
                      <a:avLst/>
                    </a:prstGeom>
                    <a:noFill/>
                    <a:ln>
                      <a:noFill/>
                    </a:ln>
                  </pic:spPr>
                </pic:pic>
              </a:graphicData>
            </a:graphic>
          </wp:inline>
        </w:drawing>
      </w:r>
    </w:p>
    <w:p w14:paraId="5C13579A" w14:textId="3FB33A31" w:rsidR="003D2BC3" w:rsidRPr="002917F6" w:rsidRDefault="009C43A3" w:rsidP="003D2BC3">
      <w:pPr>
        <w:jc w:val="center"/>
        <w:rPr>
          <w:b/>
          <w:bCs/>
        </w:rPr>
      </w:pPr>
      <w:r>
        <w:rPr>
          <w:b/>
          <w:bCs/>
        </w:rPr>
        <w:t xml:space="preserve"> SOSTAC </w:t>
      </w:r>
      <w:proofErr w:type="spellStart"/>
      <w:r>
        <w:rPr>
          <w:b/>
          <w:bCs/>
        </w:rPr>
        <w:t>anlaysis</w:t>
      </w:r>
      <w:proofErr w:type="spellEnd"/>
      <w:r w:rsidR="003D2BC3" w:rsidRPr="002917F6">
        <w:rPr>
          <w:b/>
          <w:bCs/>
        </w:rPr>
        <w:t xml:space="preserve"> </w:t>
      </w:r>
    </w:p>
    <w:p w14:paraId="32F7F339" w14:textId="1B48A937" w:rsidR="003D2BC3" w:rsidRDefault="002917F6" w:rsidP="003D2BC3">
      <w:pPr>
        <w:jc w:val="center"/>
      </w:pPr>
      <w:r>
        <w:t>(</w:t>
      </w:r>
      <w:r w:rsidR="003D2BC3">
        <w:t>Source: Revroad.com</w:t>
      </w:r>
      <w:r>
        <w:t>, 2023)</w:t>
      </w:r>
    </w:p>
    <w:p w14:paraId="2F7F3364" w14:textId="77777777" w:rsidR="00613B94" w:rsidRDefault="007C6077" w:rsidP="00B97BEB">
      <w:r>
        <w:t>SOSTAC analysis is a framework used by businesses for strategic planning</w:t>
      </w:r>
      <w:r w:rsidR="00613B94">
        <w:t xml:space="preserve"> of their marketing and business planning. The full form of SOSTAC is Situation, Objectives, Strategy, Tactics, Action, and Control. Here is the SOSTAC analysis of ASDA.  </w:t>
      </w:r>
    </w:p>
    <w:p w14:paraId="23E7F4B2" w14:textId="72F35240" w:rsidR="00613B94" w:rsidRDefault="00613B94" w:rsidP="00B97BEB">
      <w:r w:rsidRPr="00916019">
        <w:rPr>
          <w:b/>
          <w:bCs/>
        </w:rPr>
        <w:t>Situation:</w:t>
      </w:r>
      <w:r>
        <w:rPr>
          <w:i/>
          <w:iCs/>
        </w:rPr>
        <w:t xml:space="preserve"> </w:t>
      </w:r>
      <w:r>
        <w:t>ASDA has a strong presence of their brand. Asda offers a wide range of products. Asda’s stores have crossed over 834. Asda has weaknesses that arrives from other online competitors. Asda has weak customer service as they the staff lacks training, poor customer handling of complaints. Asda faces issues in their inventory management, data security, and supply chain disruptions</w:t>
      </w:r>
      <w:r w:rsidR="00A209C3">
        <w:t xml:space="preserve"> </w:t>
      </w:r>
      <w:r w:rsidR="00A209C3" w:rsidRPr="00A209C3">
        <w:t>(</w:t>
      </w:r>
      <w:proofErr w:type="spellStart"/>
      <w:r w:rsidR="00A209C3" w:rsidRPr="00A209C3">
        <w:t>Katsikeas</w:t>
      </w:r>
      <w:proofErr w:type="spellEnd"/>
      <w:r w:rsidR="00A209C3" w:rsidRPr="00A209C3">
        <w:t xml:space="preserve"> </w:t>
      </w:r>
      <w:r w:rsidR="00A209C3" w:rsidRPr="00A209C3">
        <w:rPr>
          <w:i/>
        </w:rPr>
        <w:t>et al</w:t>
      </w:r>
      <w:r w:rsidR="00A209C3" w:rsidRPr="00A209C3">
        <w:t>., 2020)</w:t>
      </w:r>
      <w:r>
        <w:t xml:space="preserve">. </w:t>
      </w:r>
    </w:p>
    <w:p w14:paraId="64A775F5" w14:textId="77777777" w:rsidR="008E7A05" w:rsidRDefault="008E7A05" w:rsidP="00B97BEB">
      <w:r w:rsidRPr="00916019">
        <w:rPr>
          <w:b/>
          <w:bCs/>
        </w:rPr>
        <w:t>Objectives:</w:t>
      </w:r>
      <w:r>
        <w:t xml:space="preserve"> Asda objectives include, increasing market share, improving customer share, extending online presence, launching new product lines.</w:t>
      </w:r>
    </w:p>
    <w:p w14:paraId="508BDB8D" w14:textId="60BCCAE7" w:rsidR="008E7A05" w:rsidRDefault="008E7A05" w:rsidP="00B97BEB">
      <w:r w:rsidRPr="00916019">
        <w:rPr>
          <w:b/>
          <w:bCs/>
        </w:rPr>
        <w:t>Strategy</w:t>
      </w:r>
      <w:r w:rsidR="00916019">
        <w:rPr>
          <w:i/>
          <w:iCs/>
        </w:rPr>
        <w:t>:</w:t>
      </w:r>
      <w:r>
        <w:t xml:space="preserve"> Asda is strategizing to focus on their commitment of products’ quality and reasonability, and to transform the brand as value-driven concept. Asda’s strategy includes enhancing of their loyalty programs and promotions to bring more customers to their stores. Asda seeks to focus on improving their customer service by providing training to their staff members to better handle customers and deliver positive in-store and online shopping experience. Asda plans to optimize their websites through services on personalized recommendations and easy navigations. </w:t>
      </w:r>
    </w:p>
    <w:p w14:paraId="0C3D21A9" w14:textId="77777777" w:rsidR="000133EE" w:rsidRDefault="00FE0E4E" w:rsidP="00B97BEB">
      <w:r w:rsidRPr="00916019">
        <w:rPr>
          <w:b/>
          <w:bCs/>
        </w:rPr>
        <w:t>Tactics:</w:t>
      </w:r>
      <w:r>
        <w:t xml:space="preserve"> To stay competitive, Asda wants to use dynamic pricing strategy to meet flexibility. Asda uses loyalty programs and discounts for regular customers.</w:t>
      </w:r>
      <w:r w:rsidR="004A1BBE">
        <w:t xml:space="preserve"> Asda</w:t>
      </w:r>
      <w:r w:rsidR="00507394">
        <w:t xml:space="preserve"> looks for places to open new </w:t>
      </w:r>
      <w:r w:rsidR="00507394">
        <w:lastRenderedPageBreak/>
        <w:t xml:space="preserve">stores. </w:t>
      </w:r>
      <w:r w:rsidR="009A2E55">
        <w:t>And, before entering new market they pertain to feasible studies</w:t>
      </w:r>
      <w:r w:rsidR="00D77D6A">
        <w:t xml:space="preserve"> to </w:t>
      </w:r>
      <w:r w:rsidR="00C36C25">
        <w:t>evaluate</w:t>
      </w:r>
      <w:r w:rsidR="009A2E55">
        <w:t>.</w:t>
      </w:r>
      <w:r w:rsidR="00A84607">
        <w:t xml:space="preserve"> Asda seeks to provide </w:t>
      </w:r>
      <w:r w:rsidR="00E13EBB">
        <w:t xml:space="preserve">training to their employees who talk to customers </w:t>
      </w:r>
      <w:r w:rsidR="00BB1F4F">
        <w:t xml:space="preserve">behind the desk. Asda is focusing to provide </w:t>
      </w:r>
      <w:r w:rsidR="00B97B30">
        <w:t xml:space="preserve">their employees with problem solving skills. </w:t>
      </w:r>
      <w:r w:rsidR="007D3606">
        <w:t xml:space="preserve">For their website betterment Asda is using usability testing </w:t>
      </w:r>
      <w:r w:rsidR="00842F3C">
        <w:t xml:space="preserve">and collects the </w:t>
      </w:r>
      <w:r w:rsidR="002817CB">
        <w:t xml:space="preserve">customer </w:t>
      </w:r>
      <w:r w:rsidR="00842F3C">
        <w:t>feedback</w:t>
      </w:r>
      <w:r w:rsidR="002817CB">
        <w:t>s</w:t>
      </w:r>
      <w:r w:rsidR="00842F3C">
        <w:t xml:space="preserve"> </w:t>
      </w:r>
      <w:r w:rsidR="002817CB">
        <w:t xml:space="preserve">for </w:t>
      </w:r>
      <w:r w:rsidR="00842F3C">
        <w:t>their websites</w:t>
      </w:r>
      <w:r w:rsidR="002817CB">
        <w:t xml:space="preserve">. </w:t>
      </w:r>
      <w:r w:rsidR="006559FB">
        <w:t xml:space="preserve">Asda is spending a lot to optimize their </w:t>
      </w:r>
      <w:r w:rsidR="001F67C4">
        <w:t>websites</w:t>
      </w:r>
      <w:r w:rsidR="006559FB">
        <w:t xml:space="preserve"> in faster loading </w:t>
      </w:r>
      <w:r w:rsidR="001F67C4">
        <w:t>and convenient navigation approach.</w:t>
      </w:r>
      <w:r w:rsidR="00267305">
        <w:t xml:space="preserve"> Asda wants</w:t>
      </w:r>
      <w:r w:rsidR="00D81C3C">
        <w:t xml:space="preserve"> to input order tracking in their algorithm </w:t>
      </w:r>
      <w:r w:rsidR="000133EE">
        <w:t xml:space="preserve">of websites. </w:t>
      </w:r>
    </w:p>
    <w:p w14:paraId="14E61508" w14:textId="4F07F20D" w:rsidR="007371D0" w:rsidRDefault="000133EE" w:rsidP="00B97BEB">
      <w:r w:rsidRPr="00916019">
        <w:rPr>
          <w:b/>
          <w:bCs/>
        </w:rPr>
        <w:t>Action:</w:t>
      </w:r>
      <w:r>
        <w:t xml:space="preserve"> </w:t>
      </w:r>
      <w:r w:rsidR="00E06BEC">
        <w:t xml:space="preserve">To </w:t>
      </w:r>
      <w:r w:rsidR="00E448B0">
        <w:t>place the tactics in curriculum, Asda needs to t</w:t>
      </w:r>
      <w:r w:rsidR="007523F9">
        <w:t xml:space="preserve">ake </w:t>
      </w:r>
      <w:r w:rsidR="00907981">
        <w:t>this action</w:t>
      </w:r>
      <w:r w:rsidR="007523F9">
        <w:t xml:space="preserve">. </w:t>
      </w:r>
      <w:r w:rsidR="00907981">
        <w:t>They have to analyze their pricing strategy</w:t>
      </w:r>
      <w:r w:rsidR="00CC345D">
        <w:t>, with the use of available software</w:t>
      </w:r>
      <w:r w:rsidR="00430FFC">
        <w:t xml:space="preserve"> like Omnia </w:t>
      </w:r>
      <w:r w:rsidR="00555256">
        <w:t>Retail</w:t>
      </w:r>
      <w:r w:rsidR="00430FFC">
        <w:t xml:space="preserve">, </w:t>
      </w:r>
      <w:proofErr w:type="spellStart"/>
      <w:r w:rsidR="00430FFC">
        <w:t>Vendavo</w:t>
      </w:r>
      <w:proofErr w:type="spellEnd"/>
      <w:r w:rsidR="00430FFC">
        <w:t>, Price2SPY</w:t>
      </w:r>
      <w:r w:rsidR="00555256">
        <w:t xml:space="preserve">. The </w:t>
      </w:r>
      <w:r w:rsidR="002570E3">
        <w:t>responsibilities</w:t>
      </w:r>
      <w:r w:rsidR="00555256">
        <w:t xml:space="preserve"> should be </w:t>
      </w:r>
      <w:r w:rsidR="002570E3">
        <w:t>allocated</w:t>
      </w:r>
      <w:r w:rsidR="00555256">
        <w:t xml:space="preserve"> to</w:t>
      </w:r>
      <w:r w:rsidR="002570E3">
        <w:t xml:space="preserve"> pricing analyst, marketing team, and IT department. </w:t>
      </w:r>
      <w:r w:rsidR="0000404D">
        <w:t>Within one month</w:t>
      </w:r>
      <w:r w:rsidR="00434E00">
        <w:t xml:space="preserve"> the analysis should be done</w:t>
      </w:r>
      <w:r w:rsidR="00D9149F">
        <w:t xml:space="preserve"> and the programs should be accomplished within 3 months. Further, the </w:t>
      </w:r>
      <w:r w:rsidR="0078243F">
        <w:t>company</w:t>
      </w:r>
      <w:r w:rsidR="00D9149F">
        <w:t xml:space="preserve"> should keep track of</w:t>
      </w:r>
      <w:r w:rsidR="0078243F">
        <w:t xml:space="preserve"> their market share. </w:t>
      </w:r>
      <w:r w:rsidR="003D1E91">
        <w:t>Customer service training should be excelled through education on training</w:t>
      </w:r>
      <w:r w:rsidR="004A0434">
        <w:t xml:space="preserve">. Particularly, on employees who face </w:t>
      </w:r>
      <w:r w:rsidR="00253266">
        <w:t xml:space="preserve">customer on daily basis. </w:t>
      </w:r>
      <w:r w:rsidR="009110C7">
        <w:t xml:space="preserve">The program should be </w:t>
      </w:r>
      <w:r w:rsidR="00FF351C">
        <w:t>provided within two months with adequate budget allotment</w:t>
      </w:r>
      <w:r w:rsidR="00F16D98">
        <w:t xml:space="preserve"> (Verhoef and </w:t>
      </w:r>
      <w:proofErr w:type="spellStart"/>
      <w:r w:rsidR="00F16D98">
        <w:t>Bijmolt</w:t>
      </w:r>
      <w:proofErr w:type="spellEnd"/>
      <w:r w:rsidR="00F16D98">
        <w:t>, 2019)</w:t>
      </w:r>
      <w:r w:rsidR="00FF351C">
        <w:t xml:space="preserve">. </w:t>
      </w:r>
      <w:r w:rsidR="00FF6232">
        <w:t xml:space="preserve">Further, customer service ratings </w:t>
      </w:r>
      <w:r w:rsidR="001D22CC">
        <w:t xml:space="preserve">should be checked regularly to see if they are progressing or not. To </w:t>
      </w:r>
      <w:r w:rsidR="00164B6F">
        <w:t>develop their online</w:t>
      </w:r>
      <w:r w:rsidR="000009A9">
        <w:t xml:space="preserve"> </w:t>
      </w:r>
      <w:r w:rsidR="008D5EA7">
        <w:t>websites,</w:t>
      </w:r>
      <w:r w:rsidR="00164B6F">
        <w:t xml:space="preserve"> they should hire web developers</w:t>
      </w:r>
      <w:r w:rsidR="000009A9">
        <w:t xml:space="preserve">. Responsibilities should be assigned to IT department team, and User Experience team. </w:t>
      </w:r>
      <w:r w:rsidR="00A6453C">
        <w:t xml:space="preserve">Within four months the optimization part should be done. </w:t>
      </w:r>
      <w:r w:rsidR="00BB26F3">
        <w:t xml:space="preserve">Further, </w:t>
      </w:r>
      <w:r w:rsidR="008D5EA7">
        <w:t>speed</w:t>
      </w:r>
      <w:r w:rsidR="00BB26F3">
        <w:t xml:space="preserve"> and navigation of the </w:t>
      </w:r>
      <w:r w:rsidR="008D5EA7">
        <w:t xml:space="preserve">website should be measured. </w:t>
      </w:r>
      <w:r w:rsidR="00BB26F3">
        <w:t xml:space="preserve"> </w:t>
      </w:r>
    </w:p>
    <w:p w14:paraId="2B05001C" w14:textId="247E2002" w:rsidR="007C6077" w:rsidRPr="00502019" w:rsidRDefault="007371D0" w:rsidP="00B97BEB">
      <w:r w:rsidRPr="00916019">
        <w:rPr>
          <w:b/>
          <w:bCs/>
        </w:rPr>
        <w:t>Control:</w:t>
      </w:r>
      <w:r w:rsidR="002879D2">
        <w:t xml:space="preserve"> Asda should compare </w:t>
      </w:r>
      <w:r w:rsidR="008443D1">
        <w:t xml:space="preserve">real performance data against predefined KPI targets. </w:t>
      </w:r>
      <w:r w:rsidR="00251841">
        <w:t xml:space="preserve">The corporation should identify areas where performance </w:t>
      </w:r>
      <w:r w:rsidR="00C1485A">
        <w:t>meets or exceeds expectations and domains that require improvement</w:t>
      </w:r>
      <w:r w:rsidR="00502019">
        <w:t xml:space="preserve"> (</w:t>
      </w:r>
      <w:proofErr w:type="spellStart"/>
      <w:r w:rsidR="00502019">
        <w:t>Melović</w:t>
      </w:r>
      <w:proofErr w:type="spellEnd"/>
      <w:r w:rsidR="00502019">
        <w:t xml:space="preserve"> </w:t>
      </w:r>
      <w:r w:rsidR="00502019">
        <w:rPr>
          <w:i/>
        </w:rPr>
        <w:t>et al</w:t>
      </w:r>
      <w:r w:rsidR="00502019">
        <w:t>., 2020)</w:t>
      </w:r>
      <w:r w:rsidR="00C1485A">
        <w:t xml:space="preserve">. Investigation </w:t>
      </w:r>
      <w:r w:rsidR="007758EB">
        <w:t>should</w:t>
      </w:r>
      <w:r w:rsidR="00C1485A">
        <w:t xml:space="preserve"> be done </w:t>
      </w:r>
      <w:r w:rsidR="007758EB">
        <w:t xml:space="preserve">on variances from unanticipated results. </w:t>
      </w:r>
      <w:r w:rsidR="00B30876">
        <w:t xml:space="preserve">Tracking should be done on trends over </w:t>
      </w:r>
      <w:r w:rsidR="003E4860">
        <w:t xml:space="preserve">time to specify patterns or shifts in performance. </w:t>
      </w:r>
      <w:r w:rsidR="005A5323">
        <w:t xml:space="preserve">Asda administrators should appreciate open communication and feedback from teams </w:t>
      </w:r>
      <w:r w:rsidR="00717BF0">
        <w:t xml:space="preserve">involved in strategy </w:t>
      </w:r>
      <w:r w:rsidR="00EF0072">
        <w:t>implementation. Comparing</w:t>
      </w:r>
      <w:r w:rsidR="001E1193">
        <w:t xml:space="preserve"> </w:t>
      </w:r>
      <w:r w:rsidR="00EF0072">
        <w:t>performance</w:t>
      </w:r>
      <w:r w:rsidR="001E1193">
        <w:t xml:space="preserve"> </w:t>
      </w:r>
      <w:r w:rsidR="00EF0072">
        <w:t>metrics</w:t>
      </w:r>
      <w:r w:rsidR="001E1193">
        <w:t xml:space="preserve"> would be an </w:t>
      </w:r>
      <w:r w:rsidR="00EF0072">
        <w:t>advantage</w:t>
      </w:r>
      <w:r w:rsidR="001E1193">
        <w:t xml:space="preserve"> with industry </w:t>
      </w:r>
      <w:r w:rsidR="00EF0072">
        <w:t>standards</w:t>
      </w:r>
      <w:r w:rsidR="001E1193">
        <w:t xml:space="preserve"> and prospects</w:t>
      </w:r>
      <w:r w:rsidR="00C9198F">
        <w:t xml:space="preserve"> and </w:t>
      </w:r>
      <w:r w:rsidR="00EF0072">
        <w:t>through</w:t>
      </w:r>
      <w:r w:rsidR="00C9198F">
        <w:t xml:space="preserve"> which they can </w:t>
      </w:r>
      <w:r w:rsidR="00EF0072">
        <w:t>identify</w:t>
      </w:r>
      <w:r w:rsidR="00C9198F">
        <w:t xml:space="preserve"> </w:t>
      </w:r>
      <w:r w:rsidR="00EF0072">
        <w:t>possibilities</w:t>
      </w:r>
      <w:r w:rsidR="00C9198F">
        <w:t xml:space="preserve"> for enhancement or domains where Asda is </w:t>
      </w:r>
      <w:r w:rsidR="00EF0072">
        <w:t xml:space="preserve">outperforming competitors.  </w:t>
      </w:r>
      <w:r w:rsidR="00C9198F">
        <w:t xml:space="preserve"> </w:t>
      </w:r>
      <w:r w:rsidR="00717BF0">
        <w:t xml:space="preserve"> </w:t>
      </w:r>
      <w:r w:rsidR="005A5323">
        <w:t xml:space="preserve"> </w:t>
      </w:r>
      <w:r w:rsidR="003E4860">
        <w:t xml:space="preserve"> </w:t>
      </w:r>
      <w:r w:rsidR="00B30876">
        <w:t xml:space="preserve"> </w:t>
      </w:r>
      <w:r w:rsidR="007758EB">
        <w:t xml:space="preserve"> </w:t>
      </w:r>
      <w:r w:rsidR="00251841">
        <w:t xml:space="preserve"> </w:t>
      </w:r>
      <w:r w:rsidR="008443D1">
        <w:t xml:space="preserve"> </w:t>
      </w:r>
      <w:r w:rsidRPr="007371D0">
        <w:rPr>
          <w:i/>
          <w:iCs/>
        </w:rPr>
        <w:t xml:space="preserve"> </w:t>
      </w:r>
      <w:r w:rsidR="000009A9" w:rsidRPr="007371D0">
        <w:rPr>
          <w:i/>
          <w:iCs/>
        </w:rPr>
        <w:t xml:space="preserve">  </w:t>
      </w:r>
      <w:r w:rsidR="00164B6F" w:rsidRPr="007371D0">
        <w:rPr>
          <w:i/>
          <w:iCs/>
        </w:rPr>
        <w:t xml:space="preserve">  </w:t>
      </w:r>
      <w:r w:rsidR="001D22CC" w:rsidRPr="007371D0">
        <w:rPr>
          <w:i/>
          <w:iCs/>
        </w:rPr>
        <w:t xml:space="preserve">  </w:t>
      </w:r>
      <w:r w:rsidR="004A0434" w:rsidRPr="007371D0">
        <w:rPr>
          <w:i/>
          <w:iCs/>
        </w:rPr>
        <w:t xml:space="preserve"> </w:t>
      </w:r>
      <w:r w:rsidR="003D1E91" w:rsidRPr="007371D0">
        <w:rPr>
          <w:i/>
          <w:iCs/>
        </w:rPr>
        <w:t xml:space="preserve">  </w:t>
      </w:r>
      <w:r w:rsidR="0078243F" w:rsidRPr="007371D0">
        <w:rPr>
          <w:i/>
          <w:iCs/>
        </w:rPr>
        <w:t xml:space="preserve">  </w:t>
      </w:r>
      <w:r w:rsidR="00D9149F" w:rsidRPr="007371D0">
        <w:rPr>
          <w:i/>
          <w:iCs/>
        </w:rPr>
        <w:t xml:space="preserve"> </w:t>
      </w:r>
      <w:r w:rsidR="0000404D" w:rsidRPr="007371D0">
        <w:rPr>
          <w:i/>
          <w:iCs/>
        </w:rPr>
        <w:t xml:space="preserve"> </w:t>
      </w:r>
      <w:r w:rsidR="002570E3" w:rsidRPr="007371D0">
        <w:rPr>
          <w:i/>
          <w:iCs/>
        </w:rPr>
        <w:t xml:space="preserve"> </w:t>
      </w:r>
      <w:r w:rsidR="00907981" w:rsidRPr="007371D0">
        <w:rPr>
          <w:i/>
          <w:iCs/>
        </w:rPr>
        <w:t xml:space="preserve"> </w:t>
      </w:r>
      <w:r w:rsidR="007C6077" w:rsidRPr="00613B94">
        <w:rPr>
          <w:i/>
          <w:iCs/>
        </w:rPr>
        <w:t xml:space="preserve"> </w:t>
      </w:r>
    </w:p>
    <w:p w14:paraId="0A11E823" w14:textId="77777777" w:rsidR="00EF6B6F" w:rsidRPr="000D6C36" w:rsidRDefault="00EF7D54" w:rsidP="00B97BEB">
      <w:pPr>
        <w:pStyle w:val="Heading1"/>
        <w:rPr>
          <w:u w:val="single"/>
        </w:rPr>
      </w:pPr>
      <w:bookmarkStart w:id="27" w:name="_tlxoaxf4i39s" w:colFirst="0" w:colLast="0"/>
      <w:bookmarkStart w:id="28" w:name="_Toc153773248"/>
      <w:bookmarkEnd w:id="27"/>
      <w:r w:rsidRPr="000D6C36">
        <w:rPr>
          <w:u w:val="single"/>
        </w:rPr>
        <w:t>3. Critical Analysis of Internal Marketing Technologies</w:t>
      </w:r>
      <w:bookmarkEnd w:id="28"/>
    </w:p>
    <w:p w14:paraId="6C0341FB" w14:textId="77777777" w:rsidR="00EF6B6F" w:rsidRDefault="00EF7D54" w:rsidP="00B97BEB">
      <w:r w:rsidRPr="00A12B5B">
        <w:rPr>
          <w:b/>
          <w:bCs/>
          <w:iCs/>
        </w:rPr>
        <w:t>Adoption of Advanced Technologies:</w:t>
      </w:r>
      <w:r>
        <w:t xml:space="preserve"> According to </w:t>
      </w:r>
      <w:proofErr w:type="spellStart"/>
      <w:r>
        <w:rPr>
          <w:color w:val="222222"/>
          <w:highlight w:val="white"/>
        </w:rPr>
        <w:t>Veleva</w:t>
      </w:r>
      <w:proofErr w:type="spellEnd"/>
      <w:r>
        <w:rPr>
          <w:color w:val="222222"/>
          <w:highlight w:val="white"/>
        </w:rPr>
        <w:t xml:space="preserve"> and </w:t>
      </w:r>
      <w:proofErr w:type="spellStart"/>
      <w:r>
        <w:rPr>
          <w:color w:val="222222"/>
          <w:highlight w:val="white"/>
        </w:rPr>
        <w:t>Tsvetanova</w:t>
      </w:r>
      <w:proofErr w:type="spellEnd"/>
      <w:r>
        <w:rPr>
          <w:color w:val="222222"/>
          <w:highlight w:val="white"/>
        </w:rPr>
        <w:t xml:space="preserve">, 2020, </w:t>
      </w:r>
      <w:r>
        <w:t xml:space="preserve">ASDA’s commitment to utilizing advanced technologies for internal communication, collaboration, and training reflects a proactive approach to improving workplace efficiency. The adoption of these </w:t>
      </w:r>
      <w:r>
        <w:lastRenderedPageBreak/>
        <w:t xml:space="preserve">tools is aimed at creating a more synchronized and streamlined work environment. Advanced technologies include project management tools, communication platforms, and training software. </w:t>
      </w:r>
    </w:p>
    <w:p w14:paraId="54072E06" w14:textId="19CC405C" w:rsidR="00EF6B6F" w:rsidRDefault="00EF7D54" w:rsidP="00B97BEB">
      <w:r w:rsidRPr="00A12B5B">
        <w:rPr>
          <w:b/>
          <w:bCs/>
          <w:iCs/>
        </w:rPr>
        <w:t>Intranet Utilization:</w:t>
      </w:r>
      <w:r>
        <w:t xml:space="preserve"> The use of an intranet is indicative of ASDA’s recognition of the significance of a centralized hub for internal communication</w:t>
      </w:r>
      <w:r w:rsidR="001F322F">
        <w:t xml:space="preserve"> (López García </w:t>
      </w:r>
      <w:r w:rsidR="001F322F">
        <w:rPr>
          <w:i/>
        </w:rPr>
        <w:t>et al</w:t>
      </w:r>
      <w:r w:rsidR="001F322F">
        <w:t>., 2019)</w:t>
      </w:r>
      <w:r>
        <w:t xml:space="preserve">. Intranets usually serve as a repository for important company information, updates, and cooperative spaces. ASDA’s intranet likely facilitates convenient access to resources, policies, and announcements, contributing to a more informed and engaged workforce (Wang </w:t>
      </w:r>
      <w:r>
        <w:rPr>
          <w:i/>
        </w:rPr>
        <w:t>et al</w:t>
      </w:r>
      <w:r>
        <w:t xml:space="preserve">., 2020). </w:t>
      </w:r>
    </w:p>
    <w:p w14:paraId="327D6F20" w14:textId="3C8A6BF0" w:rsidR="00EF6B6F" w:rsidRPr="00392815" w:rsidRDefault="00EF7D54" w:rsidP="00B97BEB">
      <w:pPr>
        <w:rPr>
          <w:i/>
        </w:rPr>
      </w:pPr>
      <w:r w:rsidRPr="00A12B5B">
        <w:rPr>
          <w:b/>
          <w:bCs/>
          <w:iCs/>
        </w:rPr>
        <w:t>Messaging Apps and Collaborative Programs:</w:t>
      </w:r>
      <w:r>
        <w:t xml:space="preserve"> ASDA’s incorporation of messaging apps and collaborative platforms liens up well with contemporary workplace trends. </w:t>
      </w:r>
      <w:r w:rsidR="00392815" w:rsidRPr="00392815">
        <w:t xml:space="preserve">According to Krishen </w:t>
      </w:r>
      <w:r w:rsidR="00392815" w:rsidRPr="00392815">
        <w:rPr>
          <w:i/>
        </w:rPr>
        <w:t>et al</w:t>
      </w:r>
      <w:r w:rsidR="00392815" w:rsidRPr="00392815">
        <w:t>. 2021</w:t>
      </w:r>
      <w:r w:rsidR="00392815" w:rsidRPr="00392815">
        <w:rPr>
          <w:i/>
        </w:rPr>
        <w:t>,</w:t>
      </w:r>
      <w:r w:rsidR="00392815">
        <w:rPr>
          <w:i/>
        </w:rPr>
        <w:t xml:space="preserve"> </w:t>
      </w:r>
      <w:r w:rsidR="00392815">
        <w:t>t</w:t>
      </w:r>
      <w:r>
        <w:t xml:space="preserve">hese tools promote real-time communication, allowing teams to partner seamlessly, irrespective of physical location. Partnership platforms encourage project management, document sharing, and collective decision-making, promoting a culture of teamwork and efficiency. </w:t>
      </w:r>
    </w:p>
    <w:p w14:paraId="1B1B9087" w14:textId="6B2422E6" w:rsidR="00EF6B6F" w:rsidRPr="0084023F" w:rsidRDefault="00EF7D54" w:rsidP="00B97BEB">
      <w:pPr>
        <w:pStyle w:val="Heading1"/>
        <w:rPr>
          <w:u w:val="single"/>
        </w:rPr>
      </w:pPr>
      <w:bookmarkStart w:id="29" w:name="_33y131yw37m3" w:colFirst="0" w:colLast="0"/>
      <w:bookmarkStart w:id="30" w:name="_Toc153773249"/>
      <w:bookmarkEnd w:id="29"/>
      <w:r w:rsidRPr="0084023F">
        <w:rPr>
          <w:u w:val="single"/>
        </w:rPr>
        <w:t>4. Analysis of Digital Assets</w:t>
      </w:r>
      <w:r w:rsidR="0067658C" w:rsidRPr="0084023F">
        <w:rPr>
          <w:u w:val="single"/>
        </w:rPr>
        <w:t xml:space="preserve"> of Asda</w:t>
      </w:r>
      <w:bookmarkEnd w:id="30"/>
    </w:p>
    <w:p w14:paraId="0B8441E5" w14:textId="77777777" w:rsidR="00EF6B6F" w:rsidRPr="00154C1A" w:rsidRDefault="00EF7D54" w:rsidP="00B97BEB">
      <w:pPr>
        <w:pStyle w:val="Heading2"/>
        <w:rPr>
          <w:sz w:val="28"/>
          <w:szCs w:val="28"/>
          <w:u w:val="single"/>
        </w:rPr>
      </w:pPr>
      <w:bookmarkStart w:id="31" w:name="_np8txdqnm22c" w:colFirst="0" w:colLast="0"/>
      <w:bookmarkStart w:id="32" w:name="_Toc153773250"/>
      <w:bookmarkEnd w:id="31"/>
      <w:r w:rsidRPr="00154C1A">
        <w:rPr>
          <w:sz w:val="28"/>
          <w:szCs w:val="28"/>
          <w:u w:val="single"/>
        </w:rPr>
        <w:t>4.1 E-commerce Websites</w:t>
      </w:r>
      <w:bookmarkEnd w:id="32"/>
      <w:r w:rsidRPr="00154C1A">
        <w:rPr>
          <w:sz w:val="28"/>
          <w:szCs w:val="28"/>
          <w:u w:val="single"/>
        </w:rPr>
        <w:t xml:space="preserve"> </w:t>
      </w:r>
    </w:p>
    <w:p w14:paraId="6BE0A02B" w14:textId="58CE4C48" w:rsidR="00EF6B6F" w:rsidRDefault="00EF7D54" w:rsidP="00B97BEB">
      <w:r>
        <w:t>ASDA’s e-commerce platform known as Asda.com, is designed with priority for customers. Its user-friendly interface assures a seamless online shopping experience. Adherence to security is critical in promoting trust among online shoppers (</w:t>
      </w:r>
      <w:proofErr w:type="spellStart"/>
      <w:r>
        <w:t>Melović</w:t>
      </w:r>
      <w:proofErr w:type="spellEnd"/>
      <w:r>
        <w:t xml:space="preserve"> </w:t>
      </w:r>
      <w:r>
        <w:rPr>
          <w:i/>
        </w:rPr>
        <w:t>et al</w:t>
      </w:r>
      <w:r>
        <w:t xml:space="preserve">., 2020). This likely possesses secure payment gateways, encryption protocols, and frequent security audits to protect customer data. </w:t>
      </w:r>
      <w:r w:rsidR="00C553ED">
        <w:t xml:space="preserve">The website of Asda delivers </w:t>
      </w:r>
      <w:r w:rsidR="006F263F">
        <w:t>numerous</w:t>
      </w:r>
      <w:r w:rsidR="00C553ED">
        <w:t xml:space="preserve"> </w:t>
      </w:r>
      <w:r w:rsidR="006F263F">
        <w:t>payment</w:t>
      </w:r>
      <w:r w:rsidR="00C553ED">
        <w:t xml:space="preserve"> options, </w:t>
      </w:r>
      <w:r w:rsidR="006F263F">
        <w:t>user</w:t>
      </w:r>
      <w:r w:rsidR="00C553ED">
        <w:t xml:space="preserve"> reviews</w:t>
      </w:r>
      <w:r w:rsidR="0037363E">
        <w:t xml:space="preserve">, expansive product </w:t>
      </w:r>
      <w:r w:rsidR="006F263F">
        <w:t>information</w:t>
      </w:r>
      <w:r w:rsidR="0037363E">
        <w:t xml:space="preserve">, 24/7 </w:t>
      </w:r>
      <w:r w:rsidR="006F263F">
        <w:t>consumer</w:t>
      </w:r>
      <w:r w:rsidR="0037363E">
        <w:t xml:space="preserve"> </w:t>
      </w:r>
      <w:r w:rsidR="006F263F">
        <w:t xml:space="preserve">assistance with the </w:t>
      </w:r>
      <w:r w:rsidR="00751939">
        <w:t>help of their e-commerce websites.</w:t>
      </w:r>
      <w:r w:rsidR="007227D3">
        <w:t xml:space="preserve"> An easy </w:t>
      </w:r>
      <w:r w:rsidR="00440D09">
        <w:t>categorization</w:t>
      </w:r>
      <w:r w:rsidR="007227D3">
        <w:t xml:space="preserve"> of </w:t>
      </w:r>
      <w:r w:rsidR="00440D09">
        <w:t>different</w:t>
      </w:r>
      <w:r w:rsidR="007227D3">
        <w:t xml:space="preserve"> products can be seen in </w:t>
      </w:r>
      <w:r w:rsidR="00440D09">
        <w:t>their</w:t>
      </w:r>
      <w:r w:rsidR="007227D3">
        <w:t xml:space="preserve"> websites, </w:t>
      </w:r>
      <w:r w:rsidR="00440D09">
        <w:t>including facilities like filtering products according to prices, and color, types etc.</w:t>
      </w:r>
      <w:r w:rsidR="00E54B5E">
        <w:t xml:space="preserve"> </w:t>
      </w:r>
      <w:r w:rsidR="00F25A35">
        <w:t xml:space="preserve">These design and </w:t>
      </w:r>
      <w:r w:rsidR="00CC5376">
        <w:t>techniques</w:t>
      </w:r>
      <w:r w:rsidR="00F25A35">
        <w:t xml:space="preserve"> </w:t>
      </w:r>
      <w:r w:rsidR="00CC5376">
        <w:t xml:space="preserve">deliver a positive experience for their consumers. </w:t>
      </w:r>
      <w:r w:rsidR="00440D09">
        <w:t xml:space="preserve"> </w:t>
      </w:r>
      <w:r w:rsidR="0037363E">
        <w:t xml:space="preserve"> </w:t>
      </w:r>
      <w:r w:rsidR="00C553ED">
        <w:t xml:space="preserve"> </w:t>
      </w:r>
    </w:p>
    <w:p w14:paraId="3FCF05D8" w14:textId="7CB73459" w:rsidR="000927EC" w:rsidRDefault="000927EC" w:rsidP="00B97BEB">
      <w:r w:rsidRPr="000927EC">
        <w:rPr>
          <w:noProof/>
        </w:rPr>
        <w:lastRenderedPageBreak/>
        <w:drawing>
          <wp:inline distT="0" distB="0" distL="0" distR="0" wp14:anchorId="1B604388" wp14:editId="2EFA5A27">
            <wp:extent cx="5943600" cy="2827655"/>
            <wp:effectExtent l="0" t="0" r="0" b="0"/>
            <wp:docPr id="785904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904309" name=""/>
                    <pic:cNvPicPr/>
                  </pic:nvPicPr>
                  <pic:blipFill>
                    <a:blip r:embed="rId35"/>
                    <a:stretch>
                      <a:fillRect/>
                    </a:stretch>
                  </pic:blipFill>
                  <pic:spPr>
                    <a:xfrm>
                      <a:off x="0" y="0"/>
                      <a:ext cx="5943600" cy="2827655"/>
                    </a:xfrm>
                    <a:prstGeom prst="rect">
                      <a:avLst/>
                    </a:prstGeom>
                  </pic:spPr>
                </pic:pic>
              </a:graphicData>
            </a:graphic>
          </wp:inline>
        </w:drawing>
      </w:r>
    </w:p>
    <w:p w14:paraId="0F97DF55" w14:textId="550EB3D0" w:rsidR="000927EC" w:rsidRPr="000927EC" w:rsidRDefault="000927EC" w:rsidP="00B97BEB">
      <w:pPr>
        <w:rPr>
          <w:b/>
          <w:bCs/>
          <w:sz w:val="28"/>
          <w:szCs w:val="28"/>
        </w:rPr>
      </w:pPr>
      <w:r>
        <w:tab/>
      </w:r>
      <w:r>
        <w:tab/>
      </w:r>
      <w:r>
        <w:tab/>
      </w:r>
      <w:r>
        <w:tab/>
      </w:r>
      <w:proofErr w:type="gramStart"/>
      <w:r>
        <w:rPr>
          <w:b/>
          <w:bCs/>
          <w:sz w:val="28"/>
          <w:szCs w:val="28"/>
        </w:rPr>
        <w:t>Source:-</w:t>
      </w:r>
      <w:proofErr w:type="gramEnd"/>
      <w:r>
        <w:rPr>
          <w:b/>
          <w:bCs/>
          <w:sz w:val="28"/>
          <w:szCs w:val="28"/>
        </w:rPr>
        <w:t xml:space="preserve"> </w:t>
      </w:r>
      <w:hyperlink r:id="rId36" w:history="1">
        <w:r>
          <w:rPr>
            <w:rStyle w:val="Hyperlink"/>
          </w:rPr>
          <w:t xml:space="preserve">Asda.com </w:t>
        </w:r>
      </w:hyperlink>
    </w:p>
    <w:p w14:paraId="236D7162" w14:textId="77777777" w:rsidR="00EF6B6F" w:rsidRPr="00695402" w:rsidRDefault="00EF7D54" w:rsidP="00B97BEB">
      <w:pPr>
        <w:pStyle w:val="Heading2"/>
        <w:rPr>
          <w:sz w:val="28"/>
          <w:szCs w:val="28"/>
        </w:rPr>
      </w:pPr>
      <w:bookmarkStart w:id="33" w:name="_kx0a88onrn8t" w:colFirst="0" w:colLast="0"/>
      <w:bookmarkStart w:id="34" w:name="_Toc153773251"/>
      <w:bookmarkEnd w:id="33"/>
      <w:r w:rsidRPr="00D02DE0">
        <w:rPr>
          <w:sz w:val="28"/>
          <w:szCs w:val="28"/>
          <w:u w:val="single"/>
        </w:rPr>
        <w:t>4.2 Business to Business (B2B</w:t>
      </w:r>
      <w:r w:rsidRPr="00695402">
        <w:rPr>
          <w:sz w:val="28"/>
          <w:szCs w:val="28"/>
        </w:rPr>
        <w:t>)</w:t>
      </w:r>
      <w:bookmarkEnd w:id="34"/>
    </w:p>
    <w:p w14:paraId="1377B9C4" w14:textId="6D9EAEE9" w:rsidR="00A9062C" w:rsidRDefault="008074EC" w:rsidP="00B97BEB">
      <w:r>
        <w:t xml:space="preserve">Asda </w:t>
      </w:r>
      <w:r w:rsidR="009B51EE">
        <w:t xml:space="preserve">understands the importance of building </w:t>
      </w:r>
      <w:r w:rsidR="00A21210">
        <w:t xml:space="preserve">robust relations </w:t>
      </w:r>
      <w:r w:rsidR="0097015F">
        <w:t>with suppliers and</w:t>
      </w:r>
      <w:r w:rsidR="00C12344">
        <w:t xml:space="preserve"> manufacturers.</w:t>
      </w:r>
      <w:r w:rsidR="00D135F3">
        <w:t xml:space="preserve"> </w:t>
      </w:r>
      <w:r w:rsidR="001301DB">
        <w:t xml:space="preserve"> </w:t>
      </w:r>
      <w:r w:rsidR="00F37F41">
        <w:t xml:space="preserve"> </w:t>
      </w:r>
      <w:r w:rsidR="00C12344">
        <w:t xml:space="preserve">  </w:t>
      </w:r>
      <w:r w:rsidR="0097015F">
        <w:t xml:space="preserve"> </w:t>
      </w:r>
    </w:p>
    <w:p w14:paraId="2653AFA8" w14:textId="1F336DFD" w:rsidR="00E00497" w:rsidRDefault="00DC3C91" w:rsidP="00B97BEB">
      <w:r>
        <w:t>Asda’s</w:t>
      </w:r>
      <w:r w:rsidR="002B5426">
        <w:t xml:space="preserve"> good relation with </w:t>
      </w:r>
      <w:r>
        <w:t>their</w:t>
      </w:r>
      <w:r w:rsidR="002B5426">
        <w:t xml:space="preserve"> </w:t>
      </w:r>
      <w:r>
        <w:t>manufacturers</w:t>
      </w:r>
      <w:r w:rsidR="002B5426">
        <w:t xml:space="preserve">, </w:t>
      </w:r>
      <w:r w:rsidR="00AD484F">
        <w:t xml:space="preserve">and </w:t>
      </w:r>
      <w:r>
        <w:t>suppliers</w:t>
      </w:r>
      <w:r w:rsidR="00AD484F">
        <w:t xml:space="preserve"> gives an advantage of netw</w:t>
      </w:r>
      <w:r>
        <w:t>ork effici</w:t>
      </w:r>
      <w:r w:rsidR="00C375E1">
        <w:t>e</w:t>
      </w:r>
      <w:r>
        <w:t>ncy</w:t>
      </w:r>
      <w:r w:rsidR="00C375E1">
        <w:t xml:space="preserve">. </w:t>
      </w:r>
      <w:r w:rsidR="00555BAE">
        <w:t xml:space="preserve">The digital </w:t>
      </w:r>
      <w:r w:rsidR="003D227F">
        <w:t>platform</w:t>
      </w:r>
      <w:r w:rsidR="00555BAE">
        <w:t xml:space="preserve"> in use while communicating or meeting </w:t>
      </w:r>
      <w:r w:rsidR="003D227F">
        <w:t>with</w:t>
      </w:r>
      <w:r w:rsidR="00555BAE">
        <w:t xml:space="preserve"> </w:t>
      </w:r>
      <w:r w:rsidR="003D227F">
        <w:t>suppliers</w:t>
      </w:r>
      <w:r w:rsidR="00555BAE">
        <w:t xml:space="preserve"> and </w:t>
      </w:r>
      <w:r w:rsidR="003D227F">
        <w:t>partners shows a strong relationship with B2B relationships. This</w:t>
      </w:r>
      <w:r w:rsidR="00AC5A22">
        <w:t xml:space="preserve"> portal of communication uses electronic procurement systems</w:t>
      </w:r>
      <w:r w:rsidR="008F70CD">
        <w:t xml:space="preserve"> that creates a smooth interaction, order </w:t>
      </w:r>
      <w:r w:rsidR="007F3D49">
        <w:t>progressing and partnering programs with business associates (</w:t>
      </w:r>
      <w:r w:rsidR="007F3D49">
        <w:rPr>
          <w:color w:val="222222"/>
          <w:highlight w:val="white"/>
        </w:rPr>
        <w:t xml:space="preserve">Vieira </w:t>
      </w:r>
      <w:r w:rsidR="007F3D49">
        <w:rPr>
          <w:i/>
          <w:color w:val="222222"/>
          <w:highlight w:val="white"/>
        </w:rPr>
        <w:t>et al</w:t>
      </w:r>
      <w:r w:rsidR="007F3D49">
        <w:rPr>
          <w:color w:val="222222"/>
          <w:highlight w:val="white"/>
        </w:rPr>
        <w:t>., 2019</w:t>
      </w:r>
      <w:r w:rsidR="007F3D49">
        <w:t xml:space="preserve">).   </w:t>
      </w:r>
      <w:r w:rsidR="00AC5A22">
        <w:t xml:space="preserve"> </w:t>
      </w:r>
      <w:r w:rsidR="003D227F">
        <w:t xml:space="preserve"> </w:t>
      </w:r>
    </w:p>
    <w:p w14:paraId="71DE77A0" w14:textId="77777777" w:rsidR="00EF6B6F" w:rsidRPr="00AC2574" w:rsidRDefault="00EF7D54" w:rsidP="00B97BEB">
      <w:pPr>
        <w:pStyle w:val="Heading2"/>
        <w:rPr>
          <w:sz w:val="28"/>
          <w:szCs w:val="28"/>
          <w:u w:val="single"/>
        </w:rPr>
      </w:pPr>
      <w:bookmarkStart w:id="35" w:name="_vrzppyvpwx17" w:colFirst="0" w:colLast="0"/>
      <w:bookmarkStart w:id="36" w:name="_Toc153773252"/>
      <w:bookmarkEnd w:id="35"/>
      <w:r w:rsidRPr="00AC2574">
        <w:rPr>
          <w:sz w:val="28"/>
          <w:szCs w:val="28"/>
          <w:u w:val="single"/>
        </w:rPr>
        <w:t>4.3 Business to Customer (B2C)</w:t>
      </w:r>
      <w:bookmarkEnd w:id="36"/>
    </w:p>
    <w:p w14:paraId="053D8A3A" w14:textId="0221501F" w:rsidR="00493991" w:rsidRDefault="00493991" w:rsidP="00B97BEB">
      <w:r>
        <w:t>Asda is focused to give B2C</w:t>
      </w:r>
      <w:r w:rsidR="008F4E09">
        <w:t xml:space="preserve"> experience </w:t>
      </w:r>
      <w:r w:rsidR="00AB57A3">
        <w:t>through</w:t>
      </w:r>
      <w:r w:rsidR="008F4E09">
        <w:t xml:space="preserve"> </w:t>
      </w:r>
      <w:r w:rsidR="00AB57A3">
        <w:t>their</w:t>
      </w:r>
      <w:r w:rsidR="008F4E09">
        <w:t xml:space="preserve"> </w:t>
      </w:r>
      <w:r w:rsidR="00AB57A3">
        <w:t>physical</w:t>
      </w:r>
      <w:r w:rsidR="008F4E09">
        <w:t xml:space="preserve"> and online </w:t>
      </w:r>
      <w:r w:rsidR="00AB57A3">
        <w:t>platforms</w:t>
      </w:r>
      <w:r w:rsidR="008F4E09">
        <w:t xml:space="preserve">. This </w:t>
      </w:r>
      <w:r w:rsidR="005E7D6E">
        <w:t xml:space="preserve">gives them an advantage with </w:t>
      </w:r>
      <w:r w:rsidR="00AB57A3">
        <w:t>reference</w:t>
      </w:r>
      <w:r w:rsidR="005E7D6E">
        <w:t xml:space="preserve"> to </w:t>
      </w:r>
      <w:r w:rsidR="00AB57A3">
        <w:t>customers</w:t>
      </w:r>
      <w:r w:rsidR="005E7D6E">
        <w:t xml:space="preserve"> as they have multiple channels to purchase </w:t>
      </w:r>
      <w:r w:rsidR="00817659">
        <w:t xml:space="preserve">from the </w:t>
      </w:r>
      <w:r w:rsidR="00AB57A3">
        <w:t>brand</w:t>
      </w:r>
      <w:r w:rsidR="00817659">
        <w:t xml:space="preserve">. Asda with the help of B2C </w:t>
      </w:r>
      <w:r w:rsidR="00AB57A3">
        <w:t>extends</w:t>
      </w:r>
      <w:r w:rsidR="00817659">
        <w:t xml:space="preserve"> </w:t>
      </w:r>
      <w:r w:rsidR="00AB57A3">
        <w:t>their</w:t>
      </w:r>
      <w:r w:rsidR="00817659">
        <w:t xml:space="preserve"> market reach</w:t>
      </w:r>
      <w:r w:rsidR="00AB57A3">
        <w:t xml:space="preserve"> and satisfies customers preference and shopping </w:t>
      </w:r>
      <w:proofErr w:type="spellStart"/>
      <w:r w:rsidR="00AB57A3">
        <w:t>behaviour</w:t>
      </w:r>
      <w:proofErr w:type="spellEnd"/>
      <w:r w:rsidR="00AB57A3">
        <w:t>.</w:t>
      </w:r>
      <w:r w:rsidR="00912B3A">
        <w:t xml:space="preserve"> As Asda uses </w:t>
      </w:r>
      <w:r w:rsidR="00E1365B">
        <w:t>customer</w:t>
      </w:r>
      <w:r w:rsidR="00912B3A">
        <w:t xml:space="preserve"> </w:t>
      </w:r>
      <w:r w:rsidR="00E1365B">
        <w:t>relationship</w:t>
      </w:r>
      <w:r w:rsidR="00912B3A">
        <w:t xml:space="preserve"> framework it </w:t>
      </w:r>
      <w:r w:rsidR="00E1365B">
        <w:t>shows</w:t>
      </w:r>
      <w:r w:rsidR="00912B3A">
        <w:t xml:space="preserve"> </w:t>
      </w:r>
      <w:r w:rsidR="00E1365B">
        <w:t>their</w:t>
      </w:r>
      <w:r w:rsidR="00912B3A">
        <w:t xml:space="preserve"> efforts of meeting </w:t>
      </w:r>
      <w:r w:rsidR="00E1365B">
        <w:t>consumer</w:t>
      </w:r>
      <w:r w:rsidR="00912B3A">
        <w:t xml:space="preserve"> demand. This </w:t>
      </w:r>
      <w:r w:rsidR="00E1365B">
        <w:t>possesses</w:t>
      </w:r>
      <w:r w:rsidR="00912B3A">
        <w:t xml:space="preserve"> CRM systems that monitor </w:t>
      </w:r>
      <w:r w:rsidR="00E1365B">
        <w:t>customer engagement, history of consumer buys, and choices.</w:t>
      </w:r>
      <w:r w:rsidR="00147CA0">
        <w:t xml:space="preserve"> Tactics like </w:t>
      </w:r>
      <w:r w:rsidR="00625CCD">
        <w:t xml:space="preserve">promotions and loyalty programs </w:t>
      </w:r>
      <w:r w:rsidR="0015700D">
        <w:t>can be</w:t>
      </w:r>
      <w:r w:rsidR="00625CCD">
        <w:t xml:space="preserve"> enhanced, developed and monitored by CRM.  </w:t>
      </w:r>
      <w:r w:rsidR="00147CA0">
        <w:t xml:space="preserve"> </w:t>
      </w:r>
      <w:r w:rsidR="00E1365B">
        <w:t xml:space="preserve"> </w:t>
      </w:r>
      <w:r w:rsidR="00AB57A3">
        <w:t xml:space="preserve"> </w:t>
      </w:r>
      <w:r>
        <w:t xml:space="preserve"> </w:t>
      </w:r>
    </w:p>
    <w:p w14:paraId="5EE09AAA" w14:textId="77777777" w:rsidR="00EF6B6F" w:rsidRPr="00AC2574" w:rsidRDefault="00EF7D54" w:rsidP="00B97BEB">
      <w:pPr>
        <w:pStyle w:val="Heading2"/>
        <w:rPr>
          <w:sz w:val="28"/>
          <w:szCs w:val="28"/>
          <w:u w:val="single"/>
        </w:rPr>
      </w:pPr>
      <w:bookmarkStart w:id="37" w:name="_uw02y3x3tly7" w:colFirst="0" w:colLast="0"/>
      <w:bookmarkStart w:id="38" w:name="_Toc153773253"/>
      <w:bookmarkEnd w:id="37"/>
      <w:r w:rsidRPr="00AC2574">
        <w:rPr>
          <w:sz w:val="28"/>
          <w:szCs w:val="28"/>
          <w:u w:val="single"/>
        </w:rPr>
        <w:t>4.4 Business to Government (B2G)</w:t>
      </w:r>
      <w:bookmarkEnd w:id="38"/>
    </w:p>
    <w:p w14:paraId="699A4D89" w14:textId="09D3A8AA" w:rsidR="00EF6B6F" w:rsidRDefault="0015700D" w:rsidP="00B97BEB">
      <w:r>
        <w:t xml:space="preserve">Asda engages </w:t>
      </w:r>
      <w:r w:rsidR="00213F24">
        <w:t>in government</w:t>
      </w:r>
      <w:r>
        <w:t xml:space="preserve"> </w:t>
      </w:r>
      <w:r w:rsidR="00213F24">
        <w:t xml:space="preserve">transactions </w:t>
      </w:r>
      <w:r w:rsidR="001D5968">
        <w:t xml:space="preserve">This </w:t>
      </w:r>
      <w:r w:rsidR="00F830D3">
        <w:t>possesses</w:t>
      </w:r>
      <w:r w:rsidR="001D5968">
        <w:t xml:space="preserve"> </w:t>
      </w:r>
      <w:r w:rsidR="00F830D3">
        <w:t>adherence</w:t>
      </w:r>
      <w:r w:rsidR="001D5968">
        <w:t xml:space="preserve"> and abiding </w:t>
      </w:r>
      <w:r w:rsidR="00D32AF5">
        <w:t xml:space="preserve">rules and laws with </w:t>
      </w:r>
      <w:r w:rsidR="00F830D3">
        <w:t>government</w:t>
      </w:r>
      <w:r w:rsidR="00D32AF5">
        <w:t xml:space="preserve"> agencies, </w:t>
      </w:r>
      <w:r w:rsidR="00F830D3">
        <w:t>partnering</w:t>
      </w:r>
      <w:r w:rsidR="00D32AF5">
        <w:t xml:space="preserve"> </w:t>
      </w:r>
      <w:r w:rsidR="00F830D3">
        <w:t>with</w:t>
      </w:r>
      <w:r w:rsidR="00D32AF5">
        <w:t xml:space="preserve"> them, or participation in public-private </w:t>
      </w:r>
      <w:r w:rsidR="00043536">
        <w:t xml:space="preserve">programs. As </w:t>
      </w:r>
      <w:r w:rsidR="00043536">
        <w:lastRenderedPageBreak/>
        <w:t xml:space="preserve">Asda uses </w:t>
      </w:r>
      <w:r w:rsidR="00F830D3">
        <w:t>digital</w:t>
      </w:r>
      <w:r w:rsidR="00043536">
        <w:t xml:space="preserve"> communication medium </w:t>
      </w:r>
      <w:r w:rsidR="000F4ED2">
        <w:t xml:space="preserve">to </w:t>
      </w:r>
      <w:r w:rsidR="00F830D3">
        <w:t>interact</w:t>
      </w:r>
      <w:r w:rsidR="000F4ED2">
        <w:t xml:space="preserve"> with </w:t>
      </w:r>
      <w:r w:rsidR="00F830D3">
        <w:t>government</w:t>
      </w:r>
      <w:r w:rsidR="000F4ED2">
        <w:t xml:space="preserve"> bodies it shows there </w:t>
      </w:r>
      <w:r w:rsidR="00F830D3">
        <w:t>efficient</w:t>
      </w:r>
      <w:r w:rsidR="000F4ED2">
        <w:t xml:space="preserve"> and clear </w:t>
      </w:r>
      <w:r w:rsidR="00F830D3">
        <w:t>communicating</w:t>
      </w:r>
      <w:r w:rsidR="000F4ED2">
        <w:t xml:space="preserve"> </w:t>
      </w:r>
      <w:r w:rsidR="00F830D3">
        <w:t>ground</w:t>
      </w:r>
      <w:r w:rsidR="00432CA5">
        <w:t xml:space="preserve"> </w:t>
      </w:r>
      <w:r w:rsidR="00432CA5" w:rsidRPr="00432CA5">
        <w:t xml:space="preserve">(Rangaswamy </w:t>
      </w:r>
      <w:r w:rsidR="00432CA5" w:rsidRPr="00432CA5">
        <w:rPr>
          <w:i/>
        </w:rPr>
        <w:t>et al</w:t>
      </w:r>
      <w:r w:rsidR="00432CA5" w:rsidRPr="00432CA5">
        <w:t>., 2020)</w:t>
      </w:r>
      <w:r w:rsidR="000F4ED2">
        <w:t xml:space="preserve">. This may </w:t>
      </w:r>
      <w:r w:rsidR="00F830D3">
        <w:t>possess</w:t>
      </w:r>
      <w:r w:rsidR="000F4ED2">
        <w:t xml:space="preserve"> </w:t>
      </w:r>
      <w:r w:rsidR="00F830D3">
        <w:t>digital</w:t>
      </w:r>
      <w:r w:rsidR="00063B6A">
        <w:t xml:space="preserve"> submissions for </w:t>
      </w:r>
      <w:r w:rsidR="00F830D3">
        <w:t>adherence</w:t>
      </w:r>
      <w:r w:rsidR="00063B6A">
        <w:t xml:space="preserve"> </w:t>
      </w:r>
      <w:r w:rsidR="00F830D3">
        <w:t>documentation</w:t>
      </w:r>
      <w:r w:rsidR="00063B6A">
        <w:t xml:space="preserve">, </w:t>
      </w:r>
      <w:r w:rsidR="00F830D3">
        <w:t>participation</w:t>
      </w:r>
      <w:r w:rsidR="00063B6A">
        <w:t xml:space="preserve"> in</w:t>
      </w:r>
      <w:r w:rsidR="00F830D3">
        <w:t xml:space="preserve"> government</w:t>
      </w:r>
      <w:r w:rsidR="00063B6A">
        <w:t xml:space="preserve"> driven agendas and employing online </w:t>
      </w:r>
      <w:r w:rsidR="00D87971">
        <w:t>platforms</w:t>
      </w:r>
      <w:r w:rsidR="00063B6A">
        <w:t xml:space="preserve"> for </w:t>
      </w:r>
      <w:r w:rsidR="00F830D3">
        <w:t xml:space="preserve">executive reporting. </w:t>
      </w:r>
      <w:r w:rsidR="00213F24">
        <w:t xml:space="preserve"> </w:t>
      </w:r>
      <w:r>
        <w:t xml:space="preserve"> </w:t>
      </w:r>
    </w:p>
    <w:p w14:paraId="5F9D828B" w14:textId="77777777" w:rsidR="00EF6B6F" w:rsidRPr="00AC2574" w:rsidRDefault="00EF7D54" w:rsidP="00B97BEB">
      <w:pPr>
        <w:pStyle w:val="Heading2"/>
        <w:rPr>
          <w:sz w:val="28"/>
          <w:szCs w:val="28"/>
          <w:u w:val="single"/>
        </w:rPr>
      </w:pPr>
      <w:bookmarkStart w:id="39" w:name="_lgvqu6uvgt29" w:colFirst="0" w:colLast="0"/>
      <w:bookmarkStart w:id="40" w:name="_Toc153773254"/>
      <w:bookmarkEnd w:id="39"/>
      <w:r w:rsidRPr="00AC2574">
        <w:rPr>
          <w:sz w:val="28"/>
          <w:szCs w:val="28"/>
          <w:u w:val="single"/>
        </w:rPr>
        <w:t>4.5 ASDA’s Chatbot- 24-Hour Service</w:t>
      </w:r>
      <w:bookmarkEnd w:id="40"/>
    </w:p>
    <w:p w14:paraId="627B7D2D" w14:textId="1213ADD5" w:rsidR="00393DA2" w:rsidRDefault="00393DA2" w:rsidP="00B97BEB">
      <w:r>
        <w:t xml:space="preserve">Asda’s 24/7 chatbot </w:t>
      </w:r>
      <w:r w:rsidR="00347774">
        <w:t>assistance</w:t>
      </w:r>
      <w:r>
        <w:t xml:space="preserve"> is a proof of </w:t>
      </w:r>
      <w:r w:rsidR="0054567A">
        <w:t>their</w:t>
      </w:r>
      <w:r>
        <w:t xml:space="preserve"> </w:t>
      </w:r>
      <w:r w:rsidR="0054567A">
        <w:t>commitment</w:t>
      </w:r>
      <w:r>
        <w:t xml:space="preserve"> to </w:t>
      </w:r>
      <w:r w:rsidR="0054567A">
        <w:t>enhancing</w:t>
      </w:r>
      <w:r w:rsidR="00D87971">
        <w:t xml:space="preserve"> the </w:t>
      </w:r>
      <w:r w:rsidR="0054567A">
        <w:t>experience</w:t>
      </w:r>
      <w:r w:rsidR="00D87971">
        <w:t xml:space="preserve"> of their </w:t>
      </w:r>
      <w:r w:rsidR="0054567A">
        <w:t>consumers</w:t>
      </w:r>
      <w:r w:rsidR="00D87971">
        <w:t>. The</w:t>
      </w:r>
      <w:r w:rsidR="0054567A">
        <w:t xml:space="preserve"> access to </w:t>
      </w:r>
      <w:r w:rsidR="005245DC">
        <w:t>customer</w:t>
      </w:r>
      <w:r w:rsidR="0054567A">
        <w:t xml:space="preserve"> </w:t>
      </w:r>
      <w:r w:rsidR="005245DC">
        <w:t>executive</w:t>
      </w:r>
      <w:r w:rsidR="0054567A">
        <w:t xml:space="preserve"> </w:t>
      </w:r>
      <w:r w:rsidR="005245DC">
        <w:t>for a whole day long assures mitigation of customers queries</w:t>
      </w:r>
      <w:r w:rsidR="00FB78C7">
        <w:t xml:space="preserve"> </w:t>
      </w:r>
      <w:r w:rsidR="00FB78C7" w:rsidRPr="00FB78C7">
        <w:t xml:space="preserve">(Hole </w:t>
      </w:r>
      <w:r w:rsidR="00FB78C7" w:rsidRPr="00FB78C7">
        <w:rPr>
          <w:i/>
        </w:rPr>
        <w:t>et al</w:t>
      </w:r>
      <w:r w:rsidR="00FB78C7" w:rsidRPr="00FB78C7">
        <w:t>., 2019)</w:t>
      </w:r>
      <w:r w:rsidR="005245DC">
        <w:t xml:space="preserve">. </w:t>
      </w:r>
      <w:r w:rsidR="00E21938">
        <w:t xml:space="preserve">Through the </w:t>
      </w:r>
      <w:r w:rsidR="005A62A3">
        <w:t>analysis</w:t>
      </w:r>
      <w:r w:rsidR="00E21938">
        <w:t xml:space="preserve"> </w:t>
      </w:r>
      <w:r w:rsidR="005A62A3">
        <w:t>of</w:t>
      </w:r>
      <w:r w:rsidR="00E21938">
        <w:t xml:space="preserve"> the chatbot a real-time response can be obtained </w:t>
      </w:r>
      <w:r w:rsidR="005A62A3">
        <w:t>through</w:t>
      </w:r>
      <w:r w:rsidR="00E21938">
        <w:t xml:space="preserve"> Asda </w:t>
      </w:r>
      <w:r w:rsidR="005A62A3">
        <w:t>improves the customer communication</w:t>
      </w:r>
      <w:r w:rsidR="007B42A8">
        <w:t xml:space="preserve">. It can </w:t>
      </w:r>
      <w:r w:rsidR="00347774">
        <w:t>handle</w:t>
      </w:r>
      <w:r w:rsidR="007B42A8">
        <w:t xml:space="preserve"> cust</w:t>
      </w:r>
      <w:r w:rsidR="00347774">
        <w:t>omer inquiries</w:t>
      </w:r>
      <w:r w:rsidR="007B42A8">
        <w:t xml:space="preserve">, </w:t>
      </w:r>
      <w:r w:rsidR="00347774">
        <w:t>straight</w:t>
      </w:r>
      <w:r w:rsidR="007B42A8">
        <w:t xml:space="preserve"> </w:t>
      </w:r>
      <w:r w:rsidR="00347774">
        <w:t>interactions</w:t>
      </w:r>
      <w:r w:rsidR="007B42A8">
        <w:t xml:space="preserve"> </w:t>
      </w:r>
      <w:r w:rsidR="00347774">
        <w:t>through</w:t>
      </w:r>
      <w:r w:rsidR="007B42A8">
        <w:t xml:space="preserve"> a systematic process, and </w:t>
      </w:r>
      <w:r w:rsidR="00347774">
        <w:t>via</w:t>
      </w:r>
      <w:r w:rsidR="00B53A8B">
        <w:t xml:space="preserve"> which a </w:t>
      </w:r>
      <w:r w:rsidR="00347774">
        <w:t xml:space="preserve">quick assistance </w:t>
      </w:r>
      <w:r w:rsidR="00B53A8B">
        <w:t xml:space="preserve">is </w:t>
      </w:r>
      <w:r w:rsidR="00347774">
        <w:t>given</w:t>
      </w:r>
      <w:r w:rsidR="00B53A8B">
        <w:t xml:space="preserve">. This </w:t>
      </w:r>
      <w:r w:rsidR="00347774">
        <w:t>ensures</w:t>
      </w:r>
      <w:r w:rsidR="00B53A8B">
        <w:t xml:space="preserve"> a </w:t>
      </w:r>
      <w:r w:rsidR="00347774">
        <w:t>smoother</w:t>
      </w:r>
      <w:r w:rsidR="00B53A8B">
        <w:t xml:space="preserve"> and</w:t>
      </w:r>
      <w:r w:rsidR="00EB7E3B">
        <w:t xml:space="preserve"> short customer service.  </w:t>
      </w:r>
      <w:r w:rsidR="005245DC">
        <w:t xml:space="preserve"> </w:t>
      </w:r>
      <w:r w:rsidR="00D87971">
        <w:t xml:space="preserve">   </w:t>
      </w:r>
    </w:p>
    <w:p w14:paraId="6568F2B2" w14:textId="77777777" w:rsidR="00284B61" w:rsidRDefault="00284B61" w:rsidP="00B97BEB"/>
    <w:p w14:paraId="0C99D895" w14:textId="73C25C48" w:rsidR="00395D43" w:rsidRDefault="00395D43" w:rsidP="00B97BEB">
      <w:r w:rsidRPr="00395D43">
        <w:rPr>
          <w:noProof/>
        </w:rPr>
        <w:drawing>
          <wp:inline distT="0" distB="0" distL="0" distR="0" wp14:anchorId="025B23DB" wp14:editId="339D2B8A">
            <wp:extent cx="5943600" cy="2965450"/>
            <wp:effectExtent l="0" t="0" r="0" b="6350"/>
            <wp:docPr id="1647623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623889" name=""/>
                    <pic:cNvPicPr/>
                  </pic:nvPicPr>
                  <pic:blipFill>
                    <a:blip r:embed="rId37"/>
                    <a:stretch>
                      <a:fillRect/>
                    </a:stretch>
                  </pic:blipFill>
                  <pic:spPr>
                    <a:xfrm>
                      <a:off x="0" y="0"/>
                      <a:ext cx="5943600" cy="2965450"/>
                    </a:xfrm>
                    <a:prstGeom prst="rect">
                      <a:avLst/>
                    </a:prstGeom>
                  </pic:spPr>
                </pic:pic>
              </a:graphicData>
            </a:graphic>
          </wp:inline>
        </w:drawing>
      </w:r>
    </w:p>
    <w:p w14:paraId="35C3996C" w14:textId="1C680F2D" w:rsidR="00395D43" w:rsidRPr="00395D43" w:rsidRDefault="00395D43" w:rsidP="00B97BEB">
      <w:pPr>
        <w:rPr>
          <w:b/>
          <w:bCs/>
        </w:rPr>
      </w:pPr>
      <w:r>
        <w:tab/>
      </w:r>
      <w:r>
        <w:tab/>
      </w:r>
      <w:r w:rsidR="00284B61">
        <w:tab/>
      </w:r>
      <w:proofErr w:type="gramStart"/>
      <w:r>
        <w:rPr>
          <w:b/>
          <w:bCs/>
        </w:rPr>
        <w:t>Source:-</w:t>
      </w:r>
      <w:proofErr w:type="gramEnd"/>
      <w:r>
        <w:rPr>
          <w:b/>
          <w:bCs/>
        </w:rPr>
        <w:t xml:space="preserve"> </w:t>
      </w:r>
      <w:hyperlink r:id="rId38" w:history="1">
        <w:r>
          <w:rPr>
            <w:rStyle w:val="Hyperlink"/>
          </w:rPr>
          <w:t>Asda Help Centre (custhelp.com)</w:t>
        </w:r>
      </w:hyperlink>
    </w:p>
    <w:p w14:paraId="53445515" w14:textId="77777777" w:rsidR="00EF6B6F" w:rsidRPr="00695402" w:rsidRDefault="00EF7D54" w:rsidP="00B97BEB">
      <w:pPr>
        <w:pStyle w:val="Heading2"/>
        <w:rPr>
          <w:sz w:val="28"/>
          <w:szCs w:val="28"/>
          <w:u w:val="single"/>
        </w:rPr>
      </w:pPr>
      <w:bookmarkStart w:id="41" w:name="_cyhq25a9okle" w:colFirst="0" w:colLast="0"/>
      <w:bookmarkStart w:id="42" w:name="_Toc153773255"/>
      <w:bookmarkEnd w:id="41"/>
      <w:r w:rsidRPr="00695402">
        <w:rPr>
          <w:sz w:val="28"/>
          <w:szCs w:val="28"/>
          <w:u w:val="single"/>
        </w:rPr>
        <w:t>4.6 Marketing Information Systems (MIS)</w:t>
      </w:r>
      <w:bookmarkEnd w:id="42"/>
      <w:r w:rsidRPr="00695402">
        <w:rPr>
          <w:sz w:val="28"/>
          <w:szCs w:val="28"/>
          <w:u w:val="single"/>
        </w:rPr>
        <w:t xml:space="preserve"> </w:t>
      </w:r>
    </w:p>
    <w:p w14:paraId="1D611314" w14:textId="284BFB68" w:rsidR="00A97224" w:rsidRDefault="00EF7D54" w:rsidP="00A97224">
      <w:r>
        <w:t xml:space="preserve">A </w:t>
      </w:r>
      <w:r w:rsidR="009F2D28">
        <w:t>M</w:t>
      </w:r>
      <w:r>
        <w:t xml:space="preserve">arketing Information System (MIS) is important for </w:t>
      </w:r>
      <w:r w:rsidR="00347774">
        <w:t>collecting</w:t>
      </w:r>
      <w:r w:rsidR="009F2D28">
        <w:t>, analyzing</w:t>
      </w:r>
      <w:r>
        <w:t xml:space="preserve">, and handling marketing </w:t>
      </w:r>
      <w:r w:rsidR="009F2D28">
        <w:t>data and information</w:t>
      </w:r>
      <w:r>
        <w:t xml:space="preserve"> to </w:t>
      </w:r>
      <w:r w:rsidR="009F2D28">
        <w:t xml:space="preserve">better or enhance the process of </w:t>
      </w:r>
      <w:r>
        <w:t>decision-making. ASDA</w:t>
      </w:r>
      <w:r w:rsidR="009F2D28">
        <w:t xml:space="preserve"> has installed </w:t>
      </w:r>
      <w:r>
        <w:t xml:space="preserve">POS systems to collect real-time transaction </w:t>
      </w:r>
      <w:r w:rsidR="009F2D28">
        <w:t xml:space="preserve">of their consumers </w:t>
      </w:r>
      <w:r>
        <w:t xml:space="preserve">data. For instance, information on customer purchases, popular products, and sales trends. </w:t>
      </w:r>
      <w:r w:rsidR="00442D44" w:rsidRPr="00442D44">
        <w:t xml:space="preserve">As opined by Kingsnorth </w:t>
      </w:r>
      <w:r w:rsidR="00442D44" w:rsidRPr="00442D44">
        <w:rPr>
          <w:i/>
        </w:rPr>
        <w:t>et al</w:t>
      </w:r>
      <w:r w:rsidR="00442D44" w:rsidRPr="00442D44">
        <w:t>. 2022,</w:t>
      </w:r>
      <w:r w:rsidR="00442D44">
        <w:t xml:space="preserve"> </w:t>
      </w:r>
      <w:r>
        <w:t xml:space="preserve">Data from e-commerce websites gives insights </w:t>
      </w:r>
      <w:r w:rsidR="009F2D28">
        <w:t>into</w:t>
      </w:r>
      <w:r>
        <w:t xml:space="preserve"> online customer behavior, </w:t>
      </w:r>
      <w:r>
        <w:lastRenderedPageBreak/>
        <w:t>preferences, and purchase patterns. Information from loyalty programs assists in comprehending individual customer preferences and shopping habits. ASDA’s MIS includes CRM systems to analyze customer data, manage relationships, and recognize opportunities for personalized marketing</w:t>
      </w:r>
      <w:r w:rsidR="00A97224">
        <w:t xml:space="preserve"> </w:t>
      </w:r>
      <w:r w:rsidR="00A97224" w:rsidRPr="00A97224">
        <w:t>(</w:t>
      </w:r>
      <w:proofErr w:type="spellStart"/>
      <w:r w:rsidR="00A97224" w:rsidRPr="00A97224">
        <w:t>Katsikeas</w:t>
      </w:r>
      <w:proofErr w:type="spellEnd"/>
      <w:r w:rsidR="00A97224" w:rsidRPr="00A97224">
        <w:t xml:space="preserve"> </w:t>
      </w:r>
      <w:r w:rsidR="00A97224" w:rsidRPr="00A97224">
        <w:rPr>
          <w:i/>
        </w:rPr>
        <w:t>et al</w:t>
      </w:r>
      <w:r w:rsidR="00A97224" w:rsidRPr="00A97224">
        <w:t>., 2020).</w:t>
      </w:r>
    </w:p>
    <w:p w14:paraId="48A1D225" w14:textId="3837349E" w:rsidR="00AA7155" w:rsidRPr="00A97224" w:rsidRDefault="00AA7155" w:rsidP="00AA7155">
      <w:pPr>
        <w:ind w:firstLine="720"/>
      </w:pPr>
      <w:r>
        <w:rPr>
          <w:noProof/>
        </w:rPr>
        <w:drawing>
          <wp:inline distT="0" distB="0" distL="0" distR="0" wp14:anchorId="170A475D" wp14:editId="3B471618">
            <wp:extent cx="5048250" cy="3789963"/>
            <wp:effectExtent l="0" t="0" r="635" b="1270"/>
            <wp:docPr id="1340118414" name="Picture 1" descr="Key ares of the business- Success components of a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ares of the business- Success components of a business"/>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48250" cy="3789963"/>
                    </a:xfrm>
                    <a:prstGeom prst="rect">
                      <a:avLst/>
                    </a:prstGeom>
                    <a:noFill/>
                    <a:ln>
                      <a:noFill/>
                    </a:ln>
                  </pic:spPr>
                </pic:pic>
              </a:graphicData>
            </a:graphic>
          </wp:inline>
        </w:drawing>
      </w:r>
    </w:p>
    <w:p w14:paraId="7F80DCB8" w14:textId="4EEBD6E2" w:rsidR="00EF6B6F" w:rsidRPr="00AA7155" w:rsidRDefault="00EF7D54" w:rsidP="00B97BEB">
      <w:pPr>
        <w:rPr>
          <w:b/>
          <w:bCs/>
        </w:rPr>
      </w:pPr>
      <w:r>
        <w:t xml:space="preserve"> </w:t>
      </w:r>
      <w:r w:rsidR="00AA7155">
        <w:tab/>
      </w:r>
      <w:r w:rsidR="00AA7155">
        <w:tab/>
      </w:r>
      <w:r w:rsidR="00AA7155">
        <w:tab/>
      </w:r>
      <w:r w:rsidR="00AA7155">
        <w:tab/>
      </w:r>
      <w:r w:rsidR="00AA7155">
        <w:tab/>
      </w:r>
      <w:proofErr w:type="gramStart"/>
      <w:r w:rsidR="00AA7155">
        <w:rPr>
          <w:b/>
          <w:bCs/>
        </w:rPr>
        <w:t>Source:-</w:t>
      </w:r>
      <w:proofErr w:type="gramEnd"/>
      <w:r w:rsidR="00AA7155" w:rsidRPr="00AA7155">
        <w:t xml:space="preserve"> </w:t>
      </w:r>
      <w:hyperlink r:id="rId40" w:history="1">
        <w:r w:rsidR="00AA7155">
          <w:rPr>
            <w:rStyle w:val="Hyperlink"/>
          </w:rPr>
          <w:t>(slideshare.net)</w:t>
        </w:r>
      </w:hyperlink>
    </w:p>
    <w:p w14:paraId="0DA073BC" w14:textId="77777777" w:rsidR="00EF6B6F" w:rsidRDefault="00EF7D54" w:rsidP="00B97BEB">
      <w:r>
        <w:t xml:space="preserve">Analytics tools process large datasets to derive actionable insights. For instance, analyzing sales data, customer demographics, and market trends. ASDA uses tools to analyze social media data, tracking brand mentions, sentiment, and engagement levels. ASDA incorporates customer feedback from surveys and other feedback mechanisms into its MIS to evaluate customer satisfaction and collect suggestions for enhancement. The MIS integrates data from market research on competitors, pricing strategies, and industry trends.   </w:t>
      </w:r>
    </w:p>
    <w:p w14:paraId="5F84B48F" w14:textId="77777777" w:rsidR="00EF6B6F" w:rsidRDefault="00EF7D54" w:rsidP="00B97BEB">
      <w:r>
        <w:t xml:space="preserve">ASDA’s digital assets showcase an integrated method to engaging with different stakeholders. From customers to business partners and government entities, ASDA leverages digital tools to improve communication, streamline transactions, and collect valuable insights for strategic decision-making. The combination of user-friendly e-commerce platforms, and digital </w:t>
      </w:r>
      <w:r>
        <w:lastRenderedPageBreak/>
        <w:t xml:space="preserve">engagement in B2B. B2C, and B2G transactions, advanced customer service, and a 24/7 chatbot position ASDA at the forefront of digital innovation in the retail industry.   </w:t>
      </w:r>
    </w:p>
    <w:p w14:paraId="19AE9CF1" w14:textId="1B88CAC2" w:rsidR="00A75BF1" w:rsidRPr="00695402" w:rsidRDefault="00A75BF1" w:rsidP="00B97BEB">
      <w:pPr>
        <w:rPr>
          <w:b/>
          <w:bCs/>
          <w:sz w:val="28"/>
          <w:szCs w:val="28"/>
          <w:u w:val="single"/>
        </w:rPr>
      </w:pPr>
      <w:r w:rsidRPr="00695402">
        <w:rPr>
          <w:b/>
          <w:bCs/>
          <w:sz w:val="28"/>
          <w:szCs w:val="28"/>
          <w:u w:val="single"/>
        </w:rPr>
        <w:t xml:space="preserve">4.7 Google Analytics of </w:t>
      </w:r>
      <w:proofErr w:type="gramStart"/>
      <w:r w:rsidRPr="00695402">
        <w:rPr>
          <w:b/>
          <w:bCs/>
          <w:sz w:val="28"/>
          <w:szCs w:val="28"/>
          <w:u w:val="single"/>
        </w:rPr>
        <w:t>Asda:-</w:t>
      </w:r>
      <w:proofErr w:type="gramEnd"/>
      <w:r w:rsidRPr="00695402">
        <w:rPr>
          <w:b/>
          <w:bCs/>
          <w:sz w:val="28"/>
          <w:szCs w:val="28"/>
          <w:u w:val="single"/>
        </w:rPr>
        <w:t xml:space="preserve"> </w:t>
      </w:r>
    </w:p>
    <w:p w14:paraId="6AC21E09" w14:textId="7D0DEC5E" w:rsidR="004959A6" w:rsidRPr="004959A6" w:rsidRDefault="004959A6" w:rsidP="00B97BEB">
      <w:pPr>
        <w:rPr>
          <w:sz w:val="28"/>
          <w:szCs w:val="28"/>
        </w:rPr>
      </w:pPr>
      <w:r>
        <w:rPr>
          <w:sz w:val="28"/>
          <w:szCs w:val="28"/>
        </w:rPr>
        <w:t xml:space="preserve">The image below shows that how many </w:t>
      </w:r>
      <w:proofErr w:type="gramStart"/>
      <w:r>
        <w:rPr>
          <w:sz w:val="28"/>
          <w:szCs w:val="28"/>
        </w:rPr>
        <w:t>Audience</w:t>
      </w:r>
      <w:proofErr w:type="gramEnd"/>
      <w:r>
        <w:rPr>
          <w:sz w:val="28"/>
          <w:szCs w:val="28"/>
        </w:rPr>
        <w:t xml:space="preserve"> visited the Asda website for last 3months.</w:t>
      </w:r>
    </w:p>
    <w:p w14:paraId="758B1776" w14:textId="658ED64E" w:rsidR="004959A6" w:rsidRDefault="004959A6" w:rsidP="00B97BEB">
      <w:pPr>
        <w:rPr>
          <w:b/>
          <w:bCs/>
          <w:sz w:val="28"/>
          <w:szCs w:val="28"/>
        </w:rPr>
      </w:pPr>
      <w:r w:rsidRPr="004959A6">
        <w:rPr>
          <w:b/>
          <w:bCs/>
          <w:noProof/>
          <w:sz w:val="28"/>
          <w:szCs w:val="28"/>
        </w:rPr>
        <w:drawing>
          <wp:inline distT="0" distB="0" distL="0" distR="0" wp14:anchorId="33C054C4" wp14:editId="12A71CFC">
            <wp:extent cx="5943600" cy="3181350"/>
            <wp:effectExtent l="0" t="0" r="0" b="0"/>
            <wp:docPr id="31690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904296" name=""/>
                    <pic:cNvPicPr/>
                  </pic:nvPicPr>
                  <pic:blipFill>
                    <a:blip r:embed="rId41"/>
                    <a:stretch>
                      <a:fillRect/>
                    </a:stretch>
                  </pic:blipFill>
                  <pic:spPr>
                    <a:xfrm>
                      <a:off x="0" y="0"/>
                      <a:ext cx="5943600" cy="3181350"/>
                    </a:xfrm>
                    <a:prstGeom prst="rect">
                      <a:avLst/>
                    </a:prstGeom>
                  </pic:spPr>
                </pic:pic>
              </a:graphicData>
            </a:graphic>
          </wp:inline>
        </w:drawing>
      </w:r>
    </w:p>
    <w:p w14:paraId="02C76ACF" w14:textId="0BACFE33" w:rsidR="004959A6" w:rsidRDefault="004959A6" w:rsidP="00B97BEB">
      <w:r>
        <w:rPr>
          <w:b/>
          <w:bCs/>
          <w:sz w:val="28"/>
          <w:szCs w:val="28"/>
        </w:rPr>
        <w:tab/>
      </w:r>
      <w:r>
        <w:rPr>
          <w:b/>
          <w:bCs/>
          <w:sz w:val="28"/>
          <w:szCs w:val="28"/>
        </w:rPr>
        <w:tab/>
      </w:r>
      <w:proofErr w:type="gramStart"/>
      <w:r>
        <w:rPr>
          <w:b/>
          <w:bCs/>
          <w:sz w:val="28"/>
          <w:szCs w:val="28"/>
        </w:rPr>
        <w:t>Source:-</w:t>
      </w:r>
      <w:proofErr w:type="gramEnd"/>
      <w:r>
        <w:rPr>
          <w:b/>
          <w:bCs/>
          <w:sz w:val="28"/>
          <w:szCs w:val="28"/>
        </w:rPr>
        <w:t xml:space="preserve"> </w:t>
      </w:r>
      <w:hyperlink r:id="rId42" w:anchor="traffic" w:history="1">
        <w:r>
          <w:rPr>
            <w:rStyle w:val="Hyperlink"/>
          </w:rPr>
          <w:t xml:space="preserve">asda.com Traffic Analytics, Ranking Stats &amp; Tech Stack | </w:t>
        </w:r>
        <w:proofErr w:type="spellStart"/>
        <w:r>
          <w:rPr>
            <w:rStyle w:val="Hyperlink"/>
          </w:rPr>
          <w:t>Similarweb</w:t>
        </w:r>
        <w:proofErr w:type="spellEnd"/>
      </w:hyperlink>
    </w:p>
    <w:p w14:paraId="1EEBA512" w14:textId="77777777" w:rsidR="00A70F69" w:rsidRDefault="00A70F69" w:rsidP="00B97BEB"/>
    <w:p w14:paraId="157F1088" w14:textId="2C981EBC" w:rsidR="00A70F69" w:rsidRDefault="00A70F69" w:rsidP="00B97BEB"/>
    <w:p w14:paraId="0E259591" w14:textId="39A06D09" w:rsidR="00B41B49" w:rsidRPr="00B41B49" w:rsidRDefault="00B41B49" w:rsidP="00B97BEB">
      <w:pPr>
        <w:rPr>
          <w:sz w:val="28"/>
          <w:szCs w:val="28"/>
        </w:rPr>
      </w:pPr>
    </w:p>
    <w:p w14:paraId="6B639BF3" w14:textId="17DB1035" w:rsidR="004959A6" w:rsidRPr="004959A6" w:rsidRDefault="00B41B49" w:rsidP="00B97BEB">
      <w:pPr>
        <w:rPr>
          <w:b/>
          <w:bCs/>
          <w:sz w:val="28"/>
          <w:szCs w:val="28"/>
        </w:rPr>
      </w:pPr>
      <w:r w:rsidRPr="00B41B49">
        <w:rPr>
          <w:b/>
          <w:bCs/>
          <w:noProof/>
          <w:sz w:val="28"/>
          <w:szCs w:val="28"/>
        </w:rPr>
        <w:lastRenderedPageBreak/>
        <w:drawing>
          <wp:inline distT="0" distB="0" distL="0" distR="0" wp14:anchorId="4A096C90" wp14:editId="1FF4AFD9">
            <wp:extent cx="5943600" cy="3208655"/>
            <wp:effectExtent l="0" t="0" r="0" b="0"/>
            <wp:docPr id="872735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735597" name=""/>
                    <pic:cNvPicPr/>
                  </pic:nvPicPr>
                  <pic:blipFill>
                    <a:blip r:embed="rId43"/>
                    <a:stretch>
                      <a:fillRect/>
                    </a:stretch>
                  </pic:blipFill>
                  <pic:spPr>
                    <a:xfrm>
                      <a:off x="0" y="0"/>
                      <a:ext cx="5943600" cy="3208655"/>
                    </a:xfrm>
                    <a:prstGeom prst="rect">
                      <a:avLst/>
                    </a:prstGeom>
                  </pic:spPr>
                </pic:pic>
              </a:graphicData>
            </a:graphic>
          </wp:inline>
        </w:drawing>
      </w:r>
    </w:p>
    <w:p w14:paraId="233CEC5A" w14:textId="04B9EA66" w:rsidR="004959A6" w:rsidRPr="00A70F69" w:rsidRDefault="00A70F69" w:rsidP="00B97BEB">
      <w:pPr>
        <w:rPr>
          <w:sz w:val="28"/>
          <w:szCs w:val="28"/>
        </w:rPr>
      </w:pPr>
      <w:r>
        <w:rPr>
          <w:b/>
          <w:bCs/>
          <w:sz w:val="28"/>
          <w:szCs w:val="28"/>
        </w:rPr>
        <w:t xml:space="preserve"> </w:t>
      </w:r>
      <w:r>
        <w:rPr>
          <w:b/>
          <w:bCs/>
          <w:sz w:val="28"/>
          <w:szCs w:val="28"/>
        </w:rPr>
        <w:tab/>
      </w:r>
      <w:r>
        <w:rPr>
          <w:b/>
          <w:bCs/>
          <w:sz w:val="28"/>
          <w:szCs w:val="28"/>
        </w:rPr>
        <w:tab/>
      </w:r>
      <w:r>
        <w:rPr>
          <w:sz w:val="28"/>
          <w:szCs w:val="28"/>
        </w:rPr>
        <w:t>This image shows the competitors of Asda</w:t>
      </w:r>
    </w:p>
    <w:p w14:paraId="749F44CF" w14:textId="74CEE9E1" w:rsidR="00BE53EB" w:rsidRDefault="00A70F69" w:rsidP="00B97BEB">
      <w:r>
        <w:tab/>
      </w:r>
      <w:r>
        <w:tab/>
      </w:r>
      <w:proofErr w:type="gramStart"/>
      <w:r w:rsidR="001034A9">
        <w:rPr>
          <w:b/>
          <w:bCs/>
          <w:sz w:val="28"/>
          <w:szCs w:val="28"/>
        </w:rPr>
        <w:t>Source:-</w:t>
      </w:r>
      <w:proofErr w:type="gramEnd"/>
      <w:r w:rsidR="001034A9">
        <w:rPr>
          <w:b/>
          <w:bCs/>
          <w:sz w:val="28"/>
          <w:szCs w:val="28"/>
        </w:rPr>
        <w:t xml:space="preserve"> </w:t>
      </w:r>
      <w:hyperlink r:id="rId44" w:anchor="competitors" w:history="1">
        <w:r w:rsidR="001034A9">
          <w:rPr>
            <w:rStyle w:val="Hyperlink"/>
          </w:rPr>
          <w:t xml:space="preserve">asda.com Traffic Analytics, Ranking Stats &amp; Tech Stack | </w:t>
        </w:r>
        <w:proofErr w:type="spellStart"/>
        <w:r w:rsidR="001034A9">
          <w:rPr>
            <w:rStyle w:val="Hyperlink"/>
          </w:rPr>
          <w:t>Similarweb</w:t>
        </w:r>
        <w:proofErr w:type="spellEnd"/>
      </w:hyperlink>
    </w:p>
    <w:p w14:paraId="08DD36A0" w14:textId="7112A2B4" w:rsidR="001034A9" w:rsidRDefault="001034A9" w:rsidP="00B97BEB">
      <w:pPr>
        <w:rPr>
          <w:b/>
          <w:bCs/>
          <w:sz w:val="28"/>
          <w:szCs w:val="28"/>
        </w:rPr>
      </w:pPr>
      <w:r w:rsidRPr="001034A9">
        <w:rPr>
          <w:b/>
          <w:bCs/>
          <w:noProof/>
          <w:sz w:val="28"/>
          <w:szCs w:val="28"/>
        </w:rPr>
        <w:drawing>
          <wp:inline distT="0" distB="0" distL="0" distR="0" wp14:anchorId="72F8B458" wp14:editId="427B6F37">
            <wp:extent cx="5943600" cy="3584575"/>
            <wp:effectExtent l="0" t="0" r="0" b="0"/>
            <wp:docPr id="747154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54365" name=""/>
                    <pic:cNvPicPr/>
                  </pic:nvPicPr>
                  <pic:blipFill>
                    <a:blip r:embed="rId45"/>
                    <a:stretch>
                      <a:fillRect/>
                    </a:stretch>
                  </pic:blipFill>
                  <pic:spPr>
                    <a:xfrm>
                      <a:off x="0" y="0"/>
                      <a:ext cx="5943600" cy="3584575"/>
                    </a:xfrm>
                    <a:prstGeom prst="rect">
                      <a:avLst/>
                    </a:prstGeom>
                  </pic:spPr>
                </pic:pic>
              </a:graphicData>
            </a:graphic>
          </wp:inline>
        </w:drawing>
      </w:r>
    </w:p>
    <w:p w14:paraId="3AA66EBC" w14:textId="0D99527D" w:rsidR="001034A9" w:rsidRPr="001034A9" w:rsidRDefault="001034A9" w:rsidP="001034A9">
      <w:pPr>
        <w:ind w:left="720" w:firstLine="720"/>
        <w:rPr>
          <w:sz w:val="28"/>
          <w:szCs w:val="28"/>
        </w:rPr>
      </w:pPr>
      <w:r>
        <w:rPr>
          <w:sz w:val="28"/>
          <w:szCs w:val="28"/>
        </w:rPr>
        <w:t>This image indicates the Marketing channels Distribution</w:t>
      </w:r>
    </w:p>
    <w:p w14:paraId="18F42DEC" w14:textId="6B091BC9" w:rsidR="00D10F81" w:rsidRDefault="001034A9" w:rsidP="00B97BEB">
      <w:r>
        <w:rPr>
          <w:b/>
          <w:bCs/>
          <w:sz w:val="28"/>
          <w:szCs w:val="28"/>
        </w:rPr>
        <w:tab/>
      </w:r>
      <w:r>
        <w:rPr>
          <w:b/>
          <w:bCs/>
          <w:sz w:val="28"/>
          <w:szCs w:val="28"/>
        </w:rPr>
        <w:tab/>
      </w:r>
      <w:proofErr w:type="gramStart"/>
      <w:r>
        <w:rPr>
          <w:b/>
          <w:bCs/>
          <w:sz w:val="28"/>
          <w:szCs w:val="28"/>
        </w:rPr>
        <w:t>Source:-</w:t>
      </w:r>
      <w:proofErr w:type="gramEnd"/>
      <w:r>
        <w:rPr>
          <w:b/>
          <w:bCs/>
          <w:sz w:val="28"/>
          <w:szCs w:val="28"/>
        </w:rPr>
        <w:t xml:space="preserve"> </w:t>
      </w:r>
      <w:hyperlink r:id="rId46" w:anchor="traffic-sources" w:history="1">
        <w:r>
          <w:rPr>
            <w:rStyle w:val="Hyperlink"/>
          </w:rPr>
          <w:t xml:space="preserve">asda.com Traffic Analytics, Ranking Stats &amp; Tech Stack | </w:t>
        </w:r>
        <w:proofErr w:type="spellStart"/>
        <w:r>
          <w:rPr>
            <w:rStyle w:val="Hyperlink"/>
          </w:rPr>
          <w:t>Similarweb</w:t>
        </w:r>
        <w:proofErr w:type="spellEnd"/>
      </w:hyperlink>
    </w:p>
    <w:p w14:paraId="5C01D949" w14:textId="5D325A5A" w:rsidR="001034A9" w:rsidRDefault="001034A9" w:rsidP="00B97BEB">
      <w:r w:rsidRPr="001034A9">
        <w:rPr>
          <w:b/>
          <w:bCs/>
          <w:noProof/>
          <w:sz w:val="28"/>
          <w:szCs w:val="28"/>
        </w:rPr>
        <w:lastRenderedPageBreak/>
        <w:drawing>
          <wp:inline distT="0" distB="0" distL="0" distR="0" wp14:anchorId="6FC12887" wp14:editId="622D6683">
            <wp:extent cx="5943600" cy="3266440"/>
            <wp:effectExtent l="0" t="0" r="0" b="0"/>
            <wp:docPr id="1577840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840498" name=""/>
                    <pic:cNvPicPr/>
                  </pic:nvPicPr>
                  <pic:blipFill>
                    <a:blip r:embed="rId47"/>
                    <a:stretch>
                      <a:fillRect/>
                    </a:stretch>
                  </pic:blipFill>
                  <pic:spPr>
                    <a:xfrm>
                      <a:off x="0" y="0"/>
                      <a:ext cx="5943600" cy="3266440"/>
                    </a:xfrm>
                    <a:prstGeom prst="rect">
                      <a:avLst/>
                    </a:prstGeom>
                  </pic:spPr>
                </pic:pic>
              </a:graphicData>
            </a:graphic>
          </wp:inline>
        </w:drawing>
      </w:r>
    </w:p>
    <w:p w14:paraId="2EC1459F" w14:textId="796AC7C1" w:rsidR="001034A9" w:rsidRDefault="001034A9" w:rsidP="00B97BEB">
      <w:r>
        <w:t xml:space="preserve">This image shows links from </w:t>
      </w:r>
      <w:proofErr w:type="spellStart"/>
      <w:r>
        <w:t>asda</w:t>
      </w:r>
      <w:proofErr w:type="spellEnd"/>
      <w:r>
        <w:t xml:space="preserve"> to other website by traffic share.</w:t>
      </w:r>
    </w:p>
    <w:p w14:paraId="561FA488" w14:textId="495E5A2E" w:rsidR="001034A9" w:rsidRDefault="001034A9" w:rsidP="00B97BEB">
      <w:proofErr w:type="gramStart"/>
      <w:r>
        <w:rPr>
          <w:b/>
          <w:bCs/>
        </w:rPr>
        <w:t>Source:-</w:t>
      </w:r>
      <w:proofErr w:type="gramEnd"/>
      <w:r>
        <w:rPr>
          <w:b/>
          <w:bCs/>
        </w:rPr>
        <w:t xml:space="preserve"> </w:t>
      </w:r>
      <w:hyperlink r:id="rId48" w:anchor="outgoing-links" w:history="1">
        <w:r>
          <w:rPr>
            <w:rStyle w:val="Hyperlink"/>
          </w:rPr>
          <w:t xml:space="preserve">asda.com Traffic Analytics, Ranking Stats &amp; Tech Stack | </w:t>
        </w:r>
        <w:proofErr w:type="spellStart"/>
        <w:r>
          <w:rPr>
            <w:rStyle w:val="Hyperlink"/>
          </w:rPr>
          <w:t>Similarweb</w:t>
        </w:r>
        <w:proofErr w:type="spellEnd"/>
      </w:hyperlink>
    </w:p>
    <w:p w14:paraId="545D289B" w14:textId="77777777" w:rsidR="00592F90" w:rsidRDefault="00592F90" w:rsidP="00B97BEB"/>
    <w:p w14:paraId="13D86297" w14:textId="51461FD9" w:rsidR="00732E29" w:rsidRDefault="001847A3" w:rsidP="009D3658">
      <w:pPr>
        <w:rPr>
          <w:sz w:val="28"/>
          <w:szCs w:val="28"/>
        </w:rPr>
      </w:pPr>
      <w:r w:rsidRPr="009F0689">
        <w:rPr>
          <w:b/>
          <w:bCs/>
          <w:sz w:val="28"/>
          <w:szCs w:val="28"/>
          <w:u w:val="single"/>
        </w:rPr>
        <w:t>4.</w:t>
      </w:r>
      <w:r w:rsidR="00F17A4A" w:rsidRPr="009F0689">
        <w:rPr>
          <w:b/>
          <w:bCs/>
          <w:sz w:val="28"/>
          <w:szCs w:val="28"/>
          <w:u w:val="single"/>
        </w:rPr>
        <w:t>8</w:t>
      </w:r>
      <w:r w:rsidRPr="009F0689">
        <w:rPr>
          <w:b/>
          <w:bCs/>
          <w:sz w:val="28"/>
          <w:szCs w:val="28"/>
          <w:u w:val="single"/>
        </w:rPr>
        <w:t xml:space="preserve"> Search Engine </w:t>
      </w:r>
      <w:proofErr w:type="gramStart"/>
      <w:r w:rsidRPr="009F0689">
        <w:rPr>
          <w:b/>
          <w:bCs/>
          <w:sz w:val="28"/>
          <w:szCs w:val="28"/>
          <w:u w:val="single"/>
        </w:rPr>
        <w:t>Optimization(</w:t>
      </w:r>
      <w:proofErr w:type="gramEnd"/>
      <w:r w:rsidRPr="009F0689">
        <w:rPr>
          <w:b/>
          <w:bCs/>
          <w:sz w:val="28"/>
          <w:szCs w:val="28"/>
          <w:u w:val="single"/>
        </w:rPr>
        <w:t>SEO)</w:t>
      </w:r>
      <w:r w:rsidR="0067153A" w:rsidRPr="009F0689">
        <w:rPr>
          <w:b/>
          <w:bCs/>
          <w:sz w:val="28"/>
          <w:szCs w:val="28"/>
          <w:u w:val="single"/>
        </w:rPr>
        <w:t xml:space="preserve"> for Asda:-</w:t>
      </w:r>
      <w:r w:rsidR="0067153A">
        <w:rPr>
          <w:b/>
          <w:bCs/>
          <w:sz w:val="28"/>
          <w:szCs w:val="28"/>
        </w:rPr>
        <w:t xml:space="preserve"> </w:t>
      </w:r>
      <w:r w:rsidR="00732E29" w:rsidRPr="00732E29">
        <w:rPr>
          <w:sz w:val="28"/>
          <w:szCs w:val="28"/>
        </w:rPr>
        <w:t>Creating an organic search and content strategy to boost brand reach and engage potential prospects</w:t>
      </w:r>
      <w:r w:rsidR="009D3658">
        <w:rPr>
          <w:sz w:val="28"/>
          <w:szCs w:val="28"/>
        </w:rPr>
        <w:t>.</w:t>
      </w:r>
    </w:p>
    <w:p w14:paraId="7ECB479E" w14:textId="365FB59E" w:rsidR="001415C8" w:rsidRDefault="00394DFE" w:rsidP="009D3658">
      <w:pPr>
        <w:rPr>
          <w:sz w:val="28"/>
          <w:szCs w:val="28"/>
        </w:rPr>
      </w:pPr>
      <w:r>
        <w:rPr>
          <w:noProof/>
        </w:rPr>
        <w:lastRenderedPageBreak/>
        <w:drawing>
          <wp:inline distT="0" distB="0" distL="0" distR="0" wp14:anchorId="4E583FE6" wp14:editId="108E6C1D">
            <wp:extent cx="5109996" cy="3503295"/>
            <wp:effectExtent l="0" t="0" r="0" b="1905"/>
            <wp:docPr id="142860573" name="Picture 2" descr="Search Engine Optimization | Artibeus I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arch Engine Optimization | Artibeus IT Suppor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116131" cy="3507501"/>
                    </a:xfrm>
                    <a:prstGeom prst="rect">
                      <a:avLst/>
                    </a:prstGeom>
                    <a:noFill/>
                    <a:ln>
                      <a:noFill/>
                    </a:ln>
                  </pic:spPr>
                </pic:pic>
              </a:graphicData>
            </a:graphic>
          </wp:inline>
        </w:drawing>
      </w:r>
    </w:p>
    <w:p w14:paraId="5FEFEAAA" w14:textId="0312C558" w:rsidR="00394DFE" w:rsidRPr="00394DFE" w:rsidRDefault="00394DFE" w:rsidP="009D3658">
      <w:pPr>
        <w:rPr>
          <w:b/>
          <w:bCs/>
          <w:sz w:val="28"/>
          <w:szCs w:val="28"/>
        </w:rPr>
      </w:pPr>
      <w:r>
        <w:rPr>
          <w:sz w:val="28"/>
          <w:szCs w:val="28"/>
        </w:rPr>
        <w:tab/>
      </w:r>
      <w:r>
        <w:rPr>
          <w:sz w:val="28"/>
          <w:szCs w:val="28"/>
        </w:rPr>
        <w:tab/>
      </w:r>
      <w:proofErr w:type="gramStart"/>
      <w:r>
        <w:rPr>
          <w:b/>
          <w:bCs/>
          <w:sz w:val="28"/>
          <w:szCs w:val="28"/>
        </w:rPr>
        <w:t>Source:-</w:t>
      </w:r>
      <w:proofErr w:type="gramEnd"/>
      <w:r>
        <w:rPr>
          <w:b/>
          <w:bCs/>
          <w:sz w:val="28"/>
          <w:szCs w:val="28"/>
        </w:rPr>
        <w:t xml:space="preserve"> </w:t>
      </w:r>
      <w:hyperlink r:id="rId50" w:history="1">
        <w:r>
          <w:rPr>
            <w:rStyle w:val="Hyperlink"/>
          </w:rPr>
          <w:t xml:space="preserve">Search Engine Optimization | </w:t>
        </w:r>
        <w:proofErr w:type="spellStart"/>
        <w:r>
          <w:rPr>
            <w:rStyle w:val="Hyperlink"/>
          </w:rPr>
          <w:t>Artibeus</w:t>
        </w:r>
        <w:proofErr w:type="spellEnd"/>
        <w:r>
          <w:rPr>
            <w:rStyle w:val="Hyperlink"/>
          </w:rPr>
          <w:t xml:space="preserve"> IT Support</w:t>
        </w:r>
      </w:hyperlink>
    </w:p>
    <w:p w14:paraId="0045D050" w14:textId="1D5D054B" w:rsidR="001847A3" w:rsidRDefault="009D3658" w:rsidP="00B97BEB">
      <w:pPr>
        <w:rPr>
          <w:sz w:val="28"/>
          <w:szCs w:val="28"/>
        </w:rPr>
      </w:pPr>
      <w:r>
        <w:rPr>
          <w:sz w:val="28"/>
          <w:szCs w:val="28"/>
        </w:rPr>
        <w:t xml:space="preserve">1). </w:t>
      </w:r>
      <w:proofErr w:type="gramStart"/>
      <w:r w:rsidRPr="00CB0880">
        <w:rPr>
          <w:b/>
          <w:bCs/>
          <w:sz w:val="28"/>
          <w:szCs w:val="28"/>
        </w:rPr>
        <w:t>Onsite:-</w:t>
      </w:r>
      <w:proofErr w:type="gramEnd"/>
      <w:r w:rsidRPr="009D3658">
        <w:t xml:space="preserve"> </w:t>
      </w:r>
      <w:r w:rsidRPr="009D3658">
        <w:rPr>
          <w:sz w:val="28"/>
          <w:szCs w:val="28"/>
        </w:rPr>
        <w:t xml:space="preserve">Websites that consistently post new information on a certain topic receive higher ranks from search engines. </w:t>
      </w:r>
    </w:p>
    <w:p w14:paraId="537DCDA9" w14:textId="2D1B9421" w:rsidR="009D3658" w:rsidRDefault="009D3658" w:rsidP="00B97BEB">
      <w:pPr>
        <w:rPr>
          <w:sz w:val="28"/>
          <w:szCs w:val="28"/>
        </w:rPr>
      </w:pPr>
      <w:r>
        <w:rPr>
          <w:sz w:val="28"/>
          <w:szCs w:val="28"/>
        </w:rPr>
        <w:t>2</w:t>
      </w:r>
      <w:r w:rsidRPr="00CB0880">
        <w:rPr>
          <w:b/>
          <w:bCs/>
          <w:sz w:val="28"/>
          <w:szCs w:val="28"/>
        </w:rPr>
        <w:t xml:space="preserve">). </w:t>
      </w:r>
      <w:proofErr w:type="gramStart"/>
      <w:r w:rsidRPr="00CB0880">
        <w:rPr>
          <w:b/>
          <w:bCs/>
          <w:sz w:val="28"/>
          <w:szCs w:val="28"/>
        </w:rPr>
        <w:t>Offsite</w:t>
      </w:r>
      <w:r>
        <w:rPr>
          <w:sz w:val="28"/>
          <w:szCs w:val="28"/>
        </w:rPr>
        <w:t>:-</w:t>
      </w:r>
      <w:proofErr w:type="gramEnd"/>
      <w:r>
        <w:rPr>
          <w:sz w:val="28"/>
          <w:szCs w:val="28"/>
        </w:rPr>
        <w:t xml:space="preserve"> </w:t>
      </w:r>
      <w:r w:rsidR="003A524E">
        <w:rPr>
          <w:sz w:val="28"/>
          <w:szCs w:val="28"/>
        </w:rPr>
        <w:t>S</w:t>
      </w:r>
      <w:r w:rsidRPr="009D3658">
        <w:rPr>
          <w:sz w:val="28"/>
          <w:szCs w:val="28"/>
        </w:rPr>
        <w:t xml:space="preserve">earch engines like to see that websites other than your own are linking back to your webpages. When other websites link to your content or people </w:t>
      </w:r>
      <w:proofErr w:type="gramStart"/>
      <w:r w:rsidRPr="009D3658">
        <w:rPr>
          <w:sz w:val="28"/>
          <w:szCs w:val="28"/>
        </w:rPr>
        <w:t>share</w:t>
      </w:r>
      <w:proofErr w:type="gramEnd"/>
      <w:r w:rsidRPr="009D3658">
        <w:rPr>
          <w:sz w:val="28"/>
          <w:szCs w:val="28"/>
        </w:rPr>
        <w:t xml:space="preserve"> your content on social media, you have a better chance of being listed prominently in search results.</w:t>
      </w:r>
    </w:p>
    <w:p w14:paraId="3A91A376" w14:textId="77777777" w:rsidR="00065866" w:rsidRDefault="00065866" w:rsidP="00B97BEB">
      <w:pPr>
        <w:rPr>
          <w:sz w:val="28"/>
          <w:szCs w:val="28"/>
        </w:rPr>
      </w:pPr>
    </w:p>
    <w:p w14:paraId="195394A1" w14:textId="77777777" w:rsidR="00065866" w:rsidRDefault="00065866" w:rsidP="00B97BEB">
      <w:pPr>
        <w:rPr>
          <w:sz w:val="28"/>
          <w:szCs w:val="28"/>
        </w:rPr>
      </w:pPr>
    </w:p>
    <w:p w14:paraId="76036E03" w14:textId="77777777" w:rsidR="00065866" w:rsidRDefault="00065866" w:rsidP="00B97BEB">
      <w:pPr>
        <w:rPr>
          <w:sz w:val="28"/>
          <w:szCs w:val="28"/>
        </w:rPr>
      </w:pPr>
    </w:p>
    <w:p w14:paraId="2E7BD072" w14:textId="77777777" w:rsidR="00065866" w:rsidRDefault="00065866" w:rsidP="00B97BEB">
      <w:pPr>
        <w:rPr>
          <w:sz w:val="28"/>
          <w:szCs w:val="28"/>
        </w:rPr>
      </w:pPr>
    </w:p>
    <w:p w14:paraId="7D173F37" w14:textId="77777777" w:rsidR="00065866" w:rsidRDefault="00065866" w:rsidP="00B97BEB">
      <w:pPr>
        <w:rPr>
          <w:sz w:val="28"/>
          <w:szCs w:val="28"/>
        </w:rPr>
      </w:pPr>
    </w:p>
    <w:p w14:paraId="79362BAA" w14:textId="77777777" w:rsidR="00065866" w:rsidRDefault="00065866" w:rsidP="00B97BEB">
      <w:pPr>
        <w:rPr>
          <w:sz w:val="28"/>
          <w:szCs w:val="28"/>
        </w:rPr>
      </w:pPr>
    </w:p>
    <w:p w14:paraId="1041D0FA" w14:textId="6F70BFDB" w:rsidR="0007262E" w:rsidRPr="0084523C" w:rsidRDefault="0007262E" w:rsidP="00B97BEB">
      <w:pPr>
        <w:rPr>
          <w:b/>
          <w:bCs/>
          <w:sz w:val="28"/>
          <w:szCs w:val="28"/>
          <w:u w:val="single"/>
        </w:rPr>
      </w:pPr>
      <w:r w:rsidRPr="0084523C">
        <w:rPr>
          <w:b/>
          <w:bCs/>
          <w:sz w:val="28"/>
          <w:szCs w:val="28"/>
          <w:u w:val="single"/>
        </w:rPr>
        <w:t>4.</w:t>
      </w:r>
      <w:r w:rsidR="00867A54" w:rsidRPr="0084523C">
        <w:rPr>
          <w:b/>
          <w:bCs/>
          <w:sz w:val="28"/>
          <w:szCs w:val="28"/>
          <w:u w:val="single"/>
        </w:rPr>
        <w:t>9</w:t>
      </w:r>
      <w:r w:rsidRPr="0084523C">
        <w:rPr>
          <w:b/>
          <w:bCs/>
          <w:sz w:val="28"/>
          <w:szCs w:val="28"/>
          <w:u w:val="single"/>
        </w:rPr>
        <w:t xml:space="preserve"> Pay Per </w:t>
      </w:r>
      <w:proofErr w:type="gramStart"/>
      <w:r w:rsidRPr="0084523C">
        <w:rPr>
          <w:b/>
          <w:bCs/>
          <w:sz w:val="28"/>
          <w:szCs w:val="28"/>
          <w:u w:val="single"/>
        </w:rPr>
        <w:t>click(</w:t>
      </w:r>
      <w:proofErr w:type="gramEnd"/>
      <w:r w:rsidRPr="0084523C">
        <w:rPr>
          <w:b/>
          <w:bCs/>
          <w:sz w:val="28"/>
          <w:szCs w:val="28"/>
          <w:u w:val="single"/>
        </w:rPr>
        <w:t xml:space="preserve">PPC) for ASDA:- </w:t>
      </w:r>
      <w:r w:rsidR="002715FB" w:rsidRPr="0084523C">
        <w:rPr>
          <w:b/>
          <w:bCs/>
          <w:sz w:val="28"/>
          <w:szCs w:val="28"/>
          <w:u w:val="single"/>
        </w:rPr>
        <w:t xml:space="preserve"> </w:t>
      </w:r>
    </w:p>
    <w:p w14:paraId="14B9C0A0" w14:textId="77777777" w:rsidR="00CC124E" w:rsidRDefault="00065866" w:rsidP="009D7ED0">
      <w:pPr>
        <w:rPr>
          <w:b/>
          <w:bCs/>
          <w:sz w:val="28"/>
          <w:szCs w:val="28"/>
        </w:rPr>
      </w:pPr>
      <w:r>
        <w:rPr>
          <w:noProof/>
        </w:rPr>
        <w:lastRenderedPageBreak/>
        <mc:AlternateContent>
          <mc:Choice Requires="wps">
            <w:drawing>
              <wp:inline distT="0" distB="0" distL="0" distR="0" wp14:anchorId="32EE95ED" wp14:editId="2F9A9630">
                <wp:extent cx="304800" cy="304800"/>
                <wp:effectExtent l="0" t="0" r="0" b="0"/>
                <wp:docPr id="1564337944" name="Rectangle 3" descr="Pay-Per-Click (PP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1187C1" id="Rectangle 3" o:spid="_x0000_s1026" alt="Pay-Per-Click (PP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065866">
        <w:t xml:space="preserve"> </w:t>
      </w:r>
      <w:r>
        <w:rPr>
          <w:noProof/>
        </w:rPr>
        <mc:AlternateContent>
          <mc:Choice Requires="wps">
            <w:drawing>
              <wp:inline distT="0" distB="0" distL="0" distR="0" wp14:anchorId="10038CE7" wp14:editId="670683DC">
                <wp:extent cx="304800" cy="304800"/>
                <wp:effectExtent l="0" t="0" r="0" b="0"/>
                <wp:docPr id="478647411" name="Rectangle 4" descr="Pay-Per-Click (PP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DA14A1" id="Rectangle 4" o:spid="_x0000_s1026" alt="Pay-Per-Click (PP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065866">
        <w:t xml:space="preserve"> </w:t>
      </w:r>
      <w:r>
        <w:rPr>
          <w:noProof/>
        </w:rPr>
        <w:drawing>
          <wp:inline distT="0" distB="0" distL="0" distR="0" wp14:anchorId="2061140C" wp14:editId="5EE0037B">
            <wp:extent cx="5943600" cy="3086100"/>
            <wp:effectExtent l="0" t="0" r="0" b="0"/>
            <wp:docPr id="1125498082" name="Picture 5" descr="Pay Per Click - What Is It, Formula, Calculatio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y Per Click - What Is It, Formula, Calculation, Example"/>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3600" cy="3086100"/>
                    </a:xfrm>
                    <a:prstGeom prst="rect">
                      <a:avLst/>
                    </a:prstGeom>
                    <a:noFill/>
                    <a:ln>
                      <a:noFill/>
                    </a:ln>
                  </pic:spPr>
                </pic:pic>
              </a:graphicData>
            </a:graphic>
          </wp:inline>
        </w:drawing>
      </w:r>
    </w:p>
    <w:p w14:paraId="1282D5B2" w14:textId="37463D3B" w:rsidR="00CC124E" w:rsidRPr="00CC124E" w:rsidRDefault="00CC124E" w:rsidP="009D7ED0">
      <w:pPr>
        <w:rPr>
          <w:b/>
          <w:bCs/>
          <w:sz w:val="28"/>
          <w:szCs w:val="28"/>
        </w:rPr>
      </w:pPr>
      <w:r>
        <w:rPr>
          <w:b/>
          <w:bCs/>
          <w:sz w:val="28"/>
          <w:szCs w:val="28"/>
        </w:rPr>
        <w:tab/>
      </w:r>
      <w:r>
        <w:rPr>
          <w:b/>
          <w:bCs/>
          <w:sz w:val="28"/>
          <w:szCs w:val="28"/>
        </w:rPr>
        <w:tab/>
      </w:r>
      <w:r w:rsidR="00503C9C">
        <w:rPr>
          <w:b/>
          <w:bCs/>
          <w:sz w:val="28"/>
          <w:szCs w:val="28"/>
        </w:rPr>
        <w:tab/>
      </w:r>
      <w:r w:rsidR="00503C9C">
        <w:rPr>
          <w:b/>
          <w:bCs/>
          <w:sz w:val="28"/>
          <w:szCs w:val="28"/>
        </w:rPr>
        <w:tab/>
      </w:r>
      <w:proofErr w:type="gramStart"/>
      <w:r>
        <w:rPr>
          <w:b/>
          <w:bCs/>
          <w:sz w:val="28"/>
          <w:szCs w:val="28"/>
        </w:rPr>
        <w:t>Source:-</w:t>
      </w:r>
      <w:proofErr w:type="gramEnd"/>
      <w:r>
        <w:rPr>
          <w:b/>
          <w:bCs/>
          <w:sz w:val="28"/>
          <w:szCs w:val="28"/>
        </w:rPr>
        <w:t xml:space="preserve"> </w:t>
      </w:r>
      <w:hyperlink r:id="rId52" w:history="1">
        <w:r w:rsidR="00503C9C">
          <w:rPr>
            <w:rStyle w:val="Hyperlink"/>
          </w:rPr>
          <w:t>(wallstreetmojo.com)</w:t>
        </w:r>
      </w:hyperlink>
    </w:p>
    <w:p w14:paraId="6950C806" w14:textId="351F72C6" w:rsidR="002715FB" w:rsidRPr="002715FB" w:rsidRDefault="002715FB" w:rsidP="009D7ED0">
      <w:pPr>
        <w:rPr>
          <w:sz w:val="28"/>
          <w:szCs w:val="28"/>
        </w:rPr>
      </w:pPr>
      <w:r>
        <w:rPr>
          <w:b/>
          <w:bCs/>
          <w:sz w:val="28"/>
          <w:szCs w:val="28"/>
        </w:rPr>
        <w:tab/>
      </w:r>
      <w:r w:rsidRPr="002715FB">
        <w:rPr>
          <w:sz w:val="28"/>
          <w:szCs w:val="28"/>
        </w:rPr>
        <w:t xml:space="preserve">The PPC advertising strategy is based on commercial marketers bidding against one another (Nunan and Knox, 2011). This is a digital marketing approach. </w:t>
      </w:r>
    </w:p>
    <w:p w14:paraId="0B75365F" w14:textId="2D95278D" w:rsidR="002715FB" w:rsidRPr="002715FB" w:rsidRDefault="002715FB" w:rsidP="009D7ED0">
      <w:pPr>
        <w:rPr>
          <w:sz w:val="28"/>
          <w:szCs w:val="28"/>
        </w:rPr>
      </w:pPr>
      <w:r>
        <w:rPr>
          <w:sz w:val="28"/>
          <w:szCs w:val="28"/>
        </w:rPr>
        <w:t xml:space="preserve">It is </w:t>
      </w:r>
      <w:r w:rsidRPr="002715FB">
        <w:rPr>
          <w:sz w:val="28"/>
          <w:szCs w:val="28"/>
        </w:rPr>
        <w:t>also known as cost-per-click advertising (CPC). The owner of a webpage, also known as the web publisher, allows businesses to advertise products/services on the owner's page; each time a visitor on the publisher's webpage clicks on that advertisement, the business pays a certain amount to the publisher, thus the name pay-per-click/</w:t>
      </w:r>
      <w:proofErr w:type="spellStart"/>
      <w:r w:rsidRPr="002715FB">
        <w:rPr>
          <w:sz w:val="28"/>
          <w:szCs w:val="28"/>
        </w:rPr>
        <w:t>costper</w:t>
      </w:r>
      <w:proofErr w:type="spellEnd"/>
      <w:r w:rsidRPr="002715FB">
        <w:rPr>
          <w:sz w:val="28"/>
          <w:szCs w:val="28"/>
        </w:rPr>
        <w:t xml:space="preserve">-click advertising (Farris et al., 2010). </w:t>
      </w:r>
    </w:p>
    <w:p w14:paraId="4239B0CC" w14:textId="2A14FD84" w:rsidR="002715FB" w:rsidRDefault="002715FB" w:rsidP="002715FB">
      <w:pPr>
        <w:rPr>
          <w:sz w:val="28"/>
          <w:szCs w:val="28"/>
        </w:rPr>
      </w:pPr>
    </w:p>
    <w:p w14:paraId="2CD1A515" w14:textId="77777777" w:rsidR="00890A0C" w:rsidRDefault="00890A0C" w:rsidP="002715FB">
      <w:pPr>
        <w:rPr>
          <w:sz w:val="28"/>
          <w:szCs w:val="28"/>
        </w:rPr>
      </w:pPr>
    </w:p>
    <w:p w14:paraId="5D827353" w14:textId="77777777" w:rsidR="00890A0C" w:rsidRDefault="00890A0C" w:rsidP="002715FB">
      <w:pPr>
        <w:rPr>
          <w:sz w:val="28"/>
          <w:szCs w:val="28"/>
        </w:rPr>
      </w:pPr>
    </w:p>
    <w:p w14:paraId="3AEAD031" w14:textId="77777777" w:rsidR="00890A0C" w:rsidRDefault="00890A0C" w:rsidP="002715FB">
      <w:pPr>
        <w:rPr>
          <w:sz w:val="28"/>
          <w:szCs w:val="28"/>
        </w:rPr>
      </w:pPr>
    </w:p>
    <w:p w14:paraId="3D5B5183" w14:textId="77777777" w:rsidR="00890A0C" w:rsidRDefault="00890A0C" w:rsidP="002715FB">
      <w:pPr>
        <w:rPr>
          <w:sz w:val="28"/>
          <w:szCs w:val="28"/>
        </w:rPr>
      </w:pPr>
    </w:p>
    <w:p w14:paraId="4CBD2BE0" w14:textId="77777777" w:rsidR="00890A0C" w:rsidRDefault="00890A0C" w:rsidP="002715FB">
      <w:pPr>
        <w:rPr>
          <w:sz w:val="28"/>
          <w:szCs w:val="28"/>
        </w:rPr>
      </w:pPr>
    </w:p>
    <w:p w14:paraId="4A02821C" w14:textId="101E3C52" w:rsidR="004B7623" w:rsidRPr="003A02FA" w:rsidRDefault="001F7CFD" w:rsidP="002715FB">
      <w:pPr>
        <w:rPr>
          <w:b/>
          <w:bCs/>
          <w:color w:val="111111"/>
          <w:sz w:val="28"/>
          <w:szCs w:val="28"/>
          <w:u w:val="single"/>
          <w:shd w:val="clear" w:color="auto" w:fill="FFFFFF"/>
        </w:rPr>
      </w:pPr>
      <w:r w:rsidRPr="003A02FA">
        <w:rPr>
          <w:b/>
          <w:bCs/>
          <w:sz w:val="28"/>
          <w:szCs w:val="28"/>
          <w:u w:val="single"/>
        </w:rPr>
        <w:t>4.</w:t>
      </w:r>
      <w:r w:rsidR="002D5156" w:rsidRPr="003A02FA">
        <w:rPr>
          <w:b/>
          <w:bCs/>
          <w:sz w:val="28"/>
          <w:szCs w:val="28"/>
          <w:u w:val="single"/>
        </w:rPr>
        <w:t>10</w:t>
      </w:r>
      <w:r w:rsidRPr="003A02FA">
        <w:rPr>
          <w:b/>
          <w:bCs/>
          <w:sz w:val="28"/>
          <w:szCs w:val="28"/>
          <w:u w:val="single"/>
        </w:rPr>
        <w:t xml:space="preserve"> C</w:t>
      </w:r>
      <w:r w:rsidRPr="003A02FA">
        <w:rPr>
          <w:b/>
          <w:bCs/>
          <w:color w:val="111111"/>
          <w:sz w:val="28"/>
          <w:szCs w:val="28"/>
          <w:u w:val="single"/>
          <w:shd w:val="clear" w:color="auto" w:fill="FFFFFF"/>
        </w:rPr>
        <w:t>ustomer Relationship Management</w:t>
      </w:r>
      <w:r w:rsidR="00A8245B" w:rsidRPr="003A02FA">
        <w:rPr>
          <w:b/>
          <w:bCs/>
          <w:color w:val="111111"/>
          <w:sz w:val="28"/>
          <w:szCs w:val="28"/>
          <w:u w:val="single"/>
          <w:shd w:val="clear" w:color="auto" w:fill="FFFFFF"/>
        </w:rPr>
        <w:t xml:space="preserve"> for </w:t>
      </w:r>
      <w:proofErr w:type="gramStart"/>
      <w:r w:rsidR="00A8245B" w:rsidRPr="003A02FA">
        <w:rPr>
          <w:b/>
          <w:bCs/>
          <w:color w:val="111111"/>
          <w:sz w:val="28"/>
          <w:szCs w:val="28"/>
          <w:u w:val="single"/>
          <w:shd w:val="clear" w:color="auto" w:fill="FFFFFF"/>
        </w:rPr>
        <w:t>ASDA:-</w:t>
      </w:r>
      <w:proofErr w:type="gramEnd"/>
      <w:r w:rsidR="00A8245B" w:rsidRPr="003A02FA">
        <w:rPr>
          <w:b/>
          <w:bCs/>
          <w:color w:val="111111"/>
          <w:sz w:val="28"/>
          <w:szCs w:val="28"/>
          <w:u w:val="single"/>
          <w:shd w:val="clear" w:color="auto" w:fill="FFFFFF"/>
        </w:rPr>
        <w:t xml:space="preserve"> </w:t>
      </w:r>
    </w:p>
    <w:p w14:paraId="3195B8B5" w14:textId="77777777" w:rsidR="004B7623" w:rsidRDefault="004B7623" w:rsidP="00890A0C">
      <w:pPr>
        <w:rPr>
          <w:color w:val="111111"/>
          <w:sz w:val="28"/>
          <w:szCs w:val="28"/>
          <w:shd w:val="clear" w:color="auto" w:fill="FFFFFF"/>
        </w:rPr>
      </w:pPr>
      <w:r>
        <w:rPr>
          <w:noProof/>
        </w:rPr>
        <w:lastRenderedPageBreak/>
        <w:drawing>
          <wp:inline distT="0" distB="0" distL="0" distR="0" wp14:anchorId="39CD8B19" wp14:editId="189EE353">
            <wp:extent cx="4962525" cy="3590925"/>
            <wp:effectExtent l="0" t="0" r="9525" b="9525"/>
            <wp:docPr id="2085139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962525" cy="3590925"/>
                    </a:xfrm>
                    <a:prstGeom prst="rect">
                      <a:avLst/>
                    </a:prstGeom>
                    <a:noFill/>
                    <a:ln>
                      <a:noFill/>
                    </a:ln>
                  </pic:spPr>
                </pic:pic>
              </a:graphicData>
            </a:graphic>
          </wp:inline>
        </w:drawing>
      </w:r>
      <w:r w:rsidRPr="00A8245B">
        <w:rPr>
          <w:color w:val="111111"/>
          <w:sz w:val="28"/>
          <w:szCs w:val="28"/>
          <w:shd w:val="clear" w:color="auto" w:fill="FFFFFF"/>
        </w:rPr>
        <w:t xml:space="preserve"> </w:t>
      </w:r>
    </w:p>
    <w:p w14:paraId="26694CE0" w14:textId="081C5A35" w:rsidR="004B7623" w:rsidRPr="004B7623" w:rsidRDefault="004B7623" w:rsidP="002715FB">
      <w:pPr>
        <w:rPr>
          <w:b/>
          <w:bCs/>
          <w:color w:val="111111"/>
          <w:sz w:val="28"/>
          <w:szCs w:val="28"/>
          <w:shd w:val="clear" w:color="auto" w:fill="FFFFFF"/>
        </w:rPr>
      </w:pPr>
      <w:r>
        <w:rPr>
          <w:color w:val="111111"/>
          <w:sz w:val="28"/>
          <w:szCs w:val="28"/>
          <w:shd w:val="clear" w:color="auto" w:fill="FFFFFF"/>
        </w:rPr>
        <w:tab/>
      </w:r>
      <w:r>
        <w:rPr>
          <w:color w:val="111111"/>
          <w:sz w:val="28"/>
          <w:szCs w:val="28"/>
          <w:shd w:val="clear" w:color="auto" w:fill="FFFFFF"/>
        </w:rPr>
        <w:tab/>
      </w:r>
      <w:r>
        <w:rPr>
          <w:color w:val="111111"/>
          <w:sz w:val="28"/>
          <w:szCs w:val="28"/>
          <w:shd w:val="clear" w:color="auto" w:fill="FFFFFF"/>
        </w:rPr>
        <w:tab/>
      </w:r>
      <w:r w:rsidR="006A3A33">
        <w:rPr>
          <w:color w:val="111111"/>
          <w:sz w:val="28"/>
          <w:szCs w:val="28"/>
          <w:shd w:val="clear" w:color="auto" w:fill="FFFFFF"/>
        </w:rPr>
        <w:tab/>
      </w:r>
      <w:proofErr w:type="gramStart"/>
      <w:r>
        <w:rPr>
          <w:b/>
          <w:bCs/>
          <w:color w:val="111111"/>
          <w:sz w:val="28"/>
          <w:szCs w:val="28"/>
          <w:shd w:val="clear" w:color="auto" w:fill="FFFFFF"/>
        </w:rPr>
        <w:t>Source:-</w:t>
      </w:r>
      <w:proofErr w:type="gramEnd"/>
      <w:r>
        <w:rPr>
          <w:b/>
          <w:bCs/>
          <w:color w:val="111111"/>
          <w:sz w:val="28"/>
          <w:szCs w:val="28"/>
          <w:shd w:val="clear" w:color="auto" w:fill="FFFFFF"/>
        </w:rPr>
        <w:t xml:space="preserve"> </w:t>
      </w:r>
      <w:hyperlink r:id="rId54" w:history="1">
        <w:r>
          <w:rPr>
            <w:rStyle w:val="Hyperlink"/>
          </w:rPr>
          <w:t>(grpconsulting.ca)</w:t>
        </w:r>
      </w:hyperlink>
    </w:p>
    <w:p w14:paraId="18EA8E09" w14:textId="5FC38BA5" w:rsidR="001F7CFD" w:rsidRDefault="00A8245B" w:rsidP="002715FB">
      <w:pPr>
        <w:rPr>
          <w:color w:val="111111"/>
          <w:sz w:val="28"/>
          <w:szCs w:val="28"/>
          <w:shd w:val="clear" w:color="auto" w:fill="FFFFFF"/>
        </w:rPr>
      </w:pPr>
      <w:r w:rsidRPr="00A8245B">
        <w:rPr>
          <w:color w:val="111111"/>
          <w:sz w:val="28"/>
          <w:szCs w:val="28"/>
          <w:shd w:val="clear" w:color="auto" w:fill="FFFFFF"/>
        </w:rPr>
        <w:t xml:space="preserve">Customer experience at ASDA determines loyalty and degree of happiness. Marketing and customer experience are inextricably linked since, in order to receive favorable feedback on marketing and customer experience, consumer concerns must be </w:t>
      </w:r>
      <w:proofErr w:type="gramStart"/>
      <w:r w:rsidRPr="00A8245B">
        <w:rPr>
          <w:color w:val="111111"/>
          <w:sz w:val="28"/>
          <w:szCs w:val="28"/>
          <w:shd w:val="clear" w:color="auto" w:fill="FFFFFF"/>
        </w:rPr>
        <w:t>resolved .</w:t>
      </w:r>
      <w:proofErr w:type="gramEnd"/>
      <w:r w:rsidR="00C37707">
        <w:rPr>
          <w:color w:val="111111"/>
          <w:sz w:val="28"/>
          <w:szCs w:val="28"/>
          <w:shd w:val="clear" w:color="auto" w:fill="FFFFFF"/>
        </w:rPr>
        <w:t xml:space="preserve"> </w:t>
      </w:r>
      <w:proofErr w:type="gramStart"/>
      <w:r w:rsidR="00C37707" w:rsidRPr="00C37707">
        <w:rPr>
          <w:color w:val="111111"/>
          <w:sz w:val="28"/>
          <w:szCs w:val="28"/>
          <w:shd w:val="clear" w:color="auto" w:fill="FFFFFF"/>
        </w:rPr>
        <w:t>ASDA  must</w:t>
      </w:r>
      <w:proofErr w:type="gramEnd"/>
      <w:r w:rsidR="00C37707" w:rsidRPr="00C37707">
        <w:rPr>
          <w:color w:val="111111"/>
          <w:sz w:val="28"/>
          <w:szCs w:val="28"/>
          <w:shd w:val="clear" w:color="auto" w:fill="FFFFFF"/>
        </w:rPr>
        <w:t xml:space="preserve"> analyze customer experience to identify specific areas for improvement. To deal with the expanding population, emergent challenges must be addressed. Customer experience may be measured in terms of ethical dealing and the supermarket's capacity to meet the demands of its consumers </w:t>
      </w:r>
    </w:p>
    <w:p w14:paraId="2446CE53" w14:textId="77777777" w:rsidR="009F6670" w:rsidRDefault="009F6670" w:rsidP="002715FB">
      <w:pPr>
        <w:rPr>
          <w:color w:val="111111"/>
          <w:sz w:val="28"/>
          <w:szCs w:val="28"/>
          <w:shd w:val="clear" w:color="auto" w:fill="FFFFFF"/>
        </w:rPr>
      </w:pPr>
    </w:p>
    <w:p w14:paraId="1E7FBDFE" w14:textId="77777777" w:rsidR="009F6670" w:rsidRDefault="009F6670" w:rsidP="002715FB">
      <w:pPr>
        <w:rPr>
          <w:color w:val="111111"/>
          <w:sz w:val="28"/>
          <w:szCs w:val="28"/>
          <w:shd w:val="clear" w:color="auto" w:fill="FFFFFF"/>
        </w:rPr>
      </w:pPr>
    </w:p>
    <w:p w14:paraId="4D0149A6" w14:textId="77777777" w:rsidR="009F6670" w:rsidRDefault="009F6670" w:rsidP="002715FB">
      <w:pPr>
        <w:rPr>
          <w:color w:val="111111"/>
          <w:sz w:val="28"/>
          <w:szCs w:val="28"/>
          <w:shd w:val="clear" w:color="auto" w:fill="FFFFFF"/>
        </w:rPr>
      </w:pPr>
    </w:p>
    <w:p w14:paraId="72F68CD7" w14:textId="77777777" w:rsidR="009F6670" w:rsidRDefault="009F6670" w:rsidP="002715FB">
      <w:pPr>
        <w:rPr>
          <w:color w:val="111111"/>
          <w:sz w:val="28"/>
          <w:szCs w:val="28"/>
          <w:shd w:val="clear" w:color="auto" w:fill="FFFFFF"/>
        </w:rPr>
      </w:pPr>
    </w:p>
    <w:p w14:paraId="6DAC0DAF" w14:textId="77777777" w:rsidR="009F6670" w:rsidRPr="004B7623" w:rsidRDefault="009F6670" w:rsidP="002715FB">
      <w:pPr>
        <w:rPr>
          <w:b/>
          <w:bCs/>
          <w:color w:val="111111"/>
          <w:sz w:val="28"/>
          <w:szCs w:val="28"/>
          <w:shd w:val="clear" w:color="auto" w:fill="FFFFFF"/>
        </w:rPr>
      </w:pPr>
    </w:p>
    <w:p w14:paraId="3A305B5A" w14:textId="6E0ACD71" w:rsidR="009F6670" w:rsidRDefault="009F6670" w:rsidP="002715FB">
      <w:pPr>
        <w:rPr>
          <w:noProof/>
        </w:rPr>
      </w:pPr>
      <w:r w:rsidRPr="009F6670">
        <w:rPr>
          <w:b/>
          <w:bCs/>
          <w:sz w:val="28"/>
          <w:szCs w:val="28"/>
          <w:u w:val="single"/>
        </w:rPr>
        <w:t xml:space="preserve">4.11 Cookies of </w:t>
      </w:r>
      <w:proofErr w:type="gramStart"/>
      <w:r w:rsidRPr="009F6670">
        <w:rPr>
          <w:b/>
          <w:bCs/>
          <w:sz w:val="28"/>
          <w:szCs w:val="28"/>
          <w:u w:val="single"/>
        </w:rPr>
        <w:t>ASDA:-</w:t>
      </w:r>
      <w:proofErr w:type="gramEnd"/>
      <w:r w:rsidRPr="009F6670">
        <w:rPr>
          <w:noProof/>
        </w:rPr>
        <w:t xml:space="preserve"> </w:t>
      </w:r>
    </w:p>
    <w:p w14:paraId="424B7275" w14:textId="1ADD631F" w:rsidR="004B7623" w:rsidRDefault="009F6670" w:rsidP="002715FB">
      <w:pPr>
        <w:rPr>
          <w:b/>
          <w:bCs/>
          <w:sz w:val="28"/>
          <w:szCs w:val="28"/>
          <w:u w:val="single"/>
        </w:rPr>
      </w:pPr>
      <w:r w:rsidRPr="009F6670">
        <w:rPr>
          <w:b/>
          <w:bCs/>
          <w:noProof/>
          <w:sz w:val="28"/>
          <w:szCs w:val="28"/>
          <w:u w:val="single"/>
        </w:rPr>
        <w:lastRenderedPageBreak/>
        <w:drawing>
          <wp:inline distT="0" distB="0" distL="0" distR="0" wp14:anchorId="0A23C2B3" wp14:editId="48BD2265">
            <wp:extent cx="5943600" cy="2887980"/>
            <wp:effectExtent l="0" t="0" r="0" b="7620"/>
            <wp:docPr id="1567410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410431" name=""/>
                    <pic:cNvPicPr/>
                  </pic:nvPicPr>
                  <pic:blipFill>
                    <a:blip r:embed="rId55"/>
                    <a:stretch>
                      <a:fillRect/>
                    </a:stretch>
                  </pic:blipFill>
                  <pic:spPr>
                    <a:xfrm>
                      <a:off x="0" y="0"/>
                      <a:ext cx="5943600" cy="2887980"/>
                    </a:xfrm>
                    <a:prstGeom prst="rect">
                      <a:avLst/>
                    </a:prstGeom>
                  </pic:spPr>
                </pic:pic>
              </a:graphicData>
            </a:graphic>
          </wp:inline>
        </w:drawing>
      </w:r>
    </w:p>
    <w:p w14:paraId="1BA73B0C" w14:textId="574D3D14" w:rsidR="009F6670" w:rsidRDefault="009F6670" w:rsidP="002715FB">
      <w:r>
        <w:rPr>
          <w:b/>
          <w:bCs/>
          <w:sz w:val="28"/>
          <w:szCs w:val="28"/>
        </w:rPr>
        <w:t xml:space="preserve">                                           </w:t>
      </w:r>
      <w:proofErr w:type="gramStart"/>
      <w:r>
        <w:rPr>
          <w:b/>
          <w:bCs/>
          <w:sz w:val="28"/>
          <w:szCs w:val="28"/>
        </w:rPr>
        <w:t>Source:-</w:t>
      </w:r>
      <w:proofErr w:type="gramEnd"/>
      <w:r>
        <w:rPr>
          <w:b/>
          <w:bCs/>
          <w:sz w:val="28"/>
          <w:szCs w:val="28"/>
        </w:rPr>
        <w:t xml:space="preserve"> </w:t>
      </w:r>
      <w:hyperlink r:id="rId56" w:history="1">
        <w:r>
          <w:rPr>
            <w:rStyle w:val="Hyperlink"/>
          </w:rPr>
          <w:t>Asda.com</w:t>
        </w:r>
      </w:hyperlink>
    </w:p>
    <w:p w14:paraId="30D480D7" w14:textId="48F9F5C4" w:rsidR="00396631" w:rsidRDefault="00396631" w:rsidP="002715FB">
      <w:r>
        <w:t xml:space="preserve">To promoting </w:t>
      </w:r>
      <w:r w:rsidR="00EC2D8C">
        <w:t xml:space="preserve">ASDA cookies, some strategies can be </w:t>
      </w:r>
      <w:proofErr w:type="gramStart"/>
      <w:r w:rsidR="00EC2D8C">
        <w:t>apply</w:t>
      </w:r>
      <w:proofErr w:type="gramEnd"/>
      <w:r w:rsidR="00EC2D8C">
        <w:t>.</w:t>
      </w:r>
    </w:p>
    <w:p w14:paraId="78E4EEF9" w14:textId="77777777" w:rsidR="007A03AA" w:rsidRDefault="00EC2D8C" w:rsidP="002715FB">
      <w:r>
        <w:rPr>
          <w:b/>
          <w:bCs/>
        </w:rPr>
        <w:t xml:space="preserve">1). Social Media </w:t>
      </w:r>
      <w:proofErr w:type="gramStart"/>
      <w:r>
        <w:rPr>
          <w:b/>
          <w:bCs/>
        </w:rPr>
        <w:t>Campaigns:-</w:t>
      </w:r>
      <w:proofErr w:type="gramEnd"/>
      <w:r>
        <w:rPr>
          <w:b/>
          <w:bCs/>
        </w:rPr>
        <w:t xml:space="preserve"> </w:t>
      </w:r>
      <w:r>
        <w:t>Use Facebook, Instagram and other sites to promote ASDA cookies</w:t>
      </w:r>
      <w:r w:rsidR="007A03AA">
        <w:t xml:space="preserve">, interact with viewer through eye – catching images , conduct focused advertising campaigns that content that feature the cookies </w:t>
      </w:r>
    </w:p>
    <w:p w14:paraId="5D319E5C" w14:textId="27ECF15F" w:rsidR="00EC2D8C" w:rsidRPr="00EC2D8C" w:rsidRDefault="007A03AA" w:rsidP="002715FB">
      <w:r>
        <w:rPr>
          <w:b/>
          <w:bCs/>
        </w:rPr>
        <w:t xml:space="preserve">2). Content </w:t>
      </w:r>
      <w:proofErr w:type="gramStart"/>
      <w:r>
        <w:rPr>
          <w:b/>
          <w:bCs/>
        </w:rPr>
        <w:t>Creation:-</w:t>
      </w:r>
      <w:proofErr w:type="gramEnd"/>
      <w:r>
        <w:rPr>
          <w:b/>
          <w:bCs/>
        </w:rPr>
        <w:t xml:space="preserve"> </w:t>
      </w:r>
      <w:r>
        <w:t xml:space="preserve">Provide </w:t>
      </w:r>
      <w:r w:rsidR="00EA3DD4">
        <w:t xml:space="preserve">interesting and educational content, like blog articles, films that highlights various </w:t>
      </w:r>
      <w:r>
        <w:t xml:space="preserve"> </w:t>
      </w:r>
      <w:r w:rsidR="00EA3DD4">
        <w:t>cookies flavor baking advice, recipes and event that go well with ASDA cookies.</w:t>
      </w:r>
    </w:p>
    <w:p w14:paraId="330684DF" w14:textId="77777777" w:rsidR="00396631" w:rsidRPr="009F6670" w:rsidRDefault="00396631" w:rsidP="002715FB">
      <w:pPr>
        <w:rPr>
          <w:b/>
          <w:bCs/>
          <w:sz w:val="28"/>
          <w:szCs w:val="28"/>
        </w:rPr>
      </w:pPr>
    </w:p>
    <w:p w14:paraId="3A2C3CE7" w14:textId="77777777" w:rsidR="009F6670" w:rsidRPr="009F6670" w:rsidRDefault="009F6670" w:rsidP="002715FB">
      <w:pPr>
        <w:rPr>
          <w:b/>
          <w:bCs/>
          <w:sz w:val="28"/>
          <w:szCs w:val="28"/>
          <w:u w:val="single"/>
        </w:rPr>
      </w:pPr>
    </w:p>
    <w:p w14:paraId="15AA6E6A" w14:textId="216E3A0D" w:rsidR="00EF6B6F" w:rsidRPr="003853C7" w:rsidRDefault="00B466AE" w:rsidP="00B97BEB">
      <w:pPr>
        <w:pStyle w:val="Heading1"/>
        <w:jc w:val="left"/>
        <w:rPr>
          <w:u w:val="single"/>
        </w:rPr>
      </w:pPr>
      <w:bookmarkStart w:id="43" w:name="_tjxhshs4b4wp" w:colFirst="0" w:colLast="0"/>
      <w:bookmarkStart w:id="44" w:name="_1afbpg91gkgf" w:colFirst="0" w:colLast="0"/>
      <w:bookmarkStart w:id="45" w:name="_Toc153773256"/>
      <w:bookmarkEnd w:id="43"/>
      <w:bookmarkEnd w:id="44"/>
      <w:r w:rsidRPr="003853C7">
        <w:rPr>
          <w:u w:val="single"/>
        </w:rPr>
        <w:lastRenderedPageBreak/>
        <w:t>5</w:t>
      </w:r>
      <w:r w:rsidR="00EF7D54" w:rsidRPr="003853C7">
        <w:rPr>
          <w:u w:val="single"/>
        </w:rPr>
        <w:t>. Information Architecture and Effective Structure</w:t>
      </w:r>
      <w:bookmarkEnd w:id="45"/>
      <w:r w:rsidR="00EF7D54" w:rsidRPr="003853C7">
        <w:rPr>
          <w:u w:val="single"/>
        </w:rPr>
        <w:t xml:space="preserve"> </w:t>
      </w:r>
    </w:p>
    <w:p w14:paraId="19D8DE4F" w14:textId="5450EE37" w:rsidR="00EF6B6F" w:rsidRPr="00EB0D16" w:rsidRDefault="00EF7D54" w:rsidP="00EB0D16">
      <w:pPr>
        <w:jc w:val="center"/>
      </w:pPr>
      <w:r>
        <w:rPr>
          <w:noProof/>
        </w:rPr>
        <w:drawing>
          <wp:inline distT="114300" distB="114300" distL="114300" distR="114300" wp14:anchorId="638E5296" wp14:editId="66032EE3">
            <wp:extent cx="4652963" cy="2736598"/>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7"/>
                    <a:srcRect/>
                    <a:stretch>
                      <a:fillRect/>
                    </a:stretch>
                  </pic:blipFill>
                  <pic:spPr>
                    <a:xfrm>
                      <a:off x="0" y="0"/>
                      <a:ext cx="4652963" cy="2736598"/>
                    </a:xfrm>
                    <a:prstGeom prst="rect">
                      <a:avLst/>
                    </a:prstGeom>
                    <a:ln/>
                  </pic:spPr>
                </pic:pic>
              </a:graphicData>
            </a:graphic>
          </wp:inline>
        </w:drawing>
      </w:r>
    </w:p>
    <w:p w14:paraId="2FD53E43" w14:textId="77777777" w:rsidR="00EF6B6F" w:rsidRDefault="00EF7D54" w:rsidP="00B97BEB">
      <w:pPr>
        <w:jc w:val="center"/>
      </w:pPr>
      <w:r>
        <w:t>(Source: Asda.com, 2023)</w:t>
      </w:r>
    </w:p>
    <w:p w14:paraId="22C267B5" w14:textId="5312C1EB" w:rsidR="00EF6B6F" w:rsidRDefault="00EF7D54" w:rsidP="00B97BEB">
      <w:r>
        <w:t xml:space="preserve">Information architecture is the backbone of ASDA’s digital presence, shaping how information is organized, presented, and navigated on its website and other digital </w:t>
      </w:r>
      <w:r w:rsidR="0055573F">
        <w:t>platforms.</w:t>
      </w:r>
      <w:r>
        <w:t xml:space="preserve"> ASDA employs Search engine optimization (SEO) strategies to improve the visibility of its website in search engine results. Keyword optimization, quality content, and backlink strategies contribute to a robust online presence. Strategies for conversion optimization like calls-to-action, streamlined checkout processes, and user-friendly forms, are implemented on the website.</w:t>
      </w:r>
      <w:r w:rsidR="00590C68">
        <w:t xml:space="preserve"> ASDA’s system of arranging information accelerates prosperous </w:t>
      </w:r>
      <w:r w:rsidR="004736CD">
        <w:t>advertising</w:t>
      </w:r>
      <w:r w:rsidR="00590C68">
        <w:t xml:space="preserve"> by enhancing customer interaction. Products are categorized </w:t>
      </w:r>
      <w:r w:rsidR="004736CD">
        <w:t>clearly</w:t>
      </w:r>
      <w:r w:rsidR="00590C68">
        <w:t xml:space="preserve">, making </w:t>
      </w:r>
      <w:r w:rsidR="004736CD">
        <w:t>searches</w:t>
      </w:r>
      <w:r w:rsidR="00590C68">
        <w:t xml:space="preserve"> convenient, and recommendations modified to history purchases which adds to a pleasant user experience </w:t>
      </w:r>
      <w:r>
        <w:t xml:space="preserve">(Drummond </w:t>
      </w:r>
      <w:r>
        <w:rPr>
          <w:i/>
        </w:rPr>
        <w:t>et al</w:t>
      </w:r>
      <w:r>
        <w:t>., 2020).</w:t>
      </w:r>
      <w:r w:rsidR="00590C68">
        <w:t xml:space="preserve"> </w:t>
      </w:r>
      <w:r w:rsidR="004736CD">
        <w:t xml:space="preserve">This leads to a higher probability of customers discovering and purchasing products, increasing sales rates. </w:t>
      </w:r>
      <w:r>
        <w:t xml:space="preserve"> </w:t>
      </w:r>
    </w:p>
    <w:p w14:paraId="17115CA7" w14:textId="06959E18" w:rsidR="00EF6B6F" w:rsidRPr="00AC2574" w:rsidRDefault="00B466AE" w:rsidP="00B97BEB">
      <w:pPr>
        <w:pStyle w:val="Heading2"/>
        <w:rPr>
          <w:sz w:val="28"/>
          <w:szCs w:val="28"/>
          <w:u w:val="single"/>
        </w:rPr>
      </w:pPr>
      <w:bookmarkStart w:id="46" w:name="_v97oju95kq25" w:colFirst="0" w:colLast="0"/>
      <w:bookmarkStart w:id="47" w:name="_Toc153773257"/>
      <w:bookmarkEnd w:id="46"/>
      <w:r w:rsidRPr="00AC2574">
        <w:rPr>
          <w:sz w:val="28"/>
          <w:szCs w:val="28"/>
          <w:u w:val="single"/>
        </w:rPr>
        <w:t>5</w:t>
      </w:r>
      <w:r w:rsidR="00EF7D54" w:rsidRPr="00AC2574">
        <w:rPr>
          <w:sz w:val="28"/>
          <w:szCs w:val="28"/>
          <w:u w:val="single"/>
        </w:rPr>
        <w:t>.1 ASDA’s product and services</w:t>
      </w:r>
      <w:bookmarkEnd w:id="47"/>
    </w:p>
    <w:p w14:paraId="7605F910" w14:textId="68FADE3F" w:rsidR="004736CD" w:rsidRPr="004736CD" w:rsidRDefault="004736CD" w:rsidP="004736CD">
      <w:r>
        <w:t xml:space="preserve">ASDA, a top UK retailer, covers broad customer needs with their wide line of products. ASDA offer everything from groceries and clothes to electronics and house-hold products. ASDA’s single-place concept provides customers simple shopping for important and high-end items. To be more specific, ASDA offers café products, services like scan and go, click and collect assistance, pharmacy products, and optician service.   </w:t>
      </w:r>
    </w:p>
    <w:p w14:paraId="2600E7CF" w14:textId="3C731746" w:rsidR="00EF6B6F" w:rsidRPr="00AC2574" w:rsidRDefault="00F5196F" w:rsidP="00B97BEB">
      <w:pPr>
        <w:pStyle w:val="Heading2"/>
        <w:rPr>
          <w:sz w:val="28"/>
          <w:szCs w:val="28"/>
          <w:u w:val="single"/>
        </w:rPr>
      </w:pPr>
      <w:bookmarkStart w:id="48" w:name="_jc3m6o3n8w57" w:colFirst="0" w:colLast="0"/>
      <w:bookmarkStart w:id="49" w:name="_Toc153773258"/>
      <w:bookmarkEnd w:id="48"/>
      <w:r w:rsidRPr="00AC2574">
        <w:rPr>
          <w:sz w:val="28"/>
          <w:szCs w:val="28"/>
          <w:u w:val="single"/>
        </w:rPr>
        <w:lastRenderedPageBreak/>
        <w:t>5</w:t>
      </w:r>
      <w:r w:rsidR="00B97BEB" w:rsidRPr="00AC2574">
        <w:rPr>
          <w:sz w:val="28"/>
          <w:szCs w:val="28"/>
          <w:u w:val="single"/>
        </w:rPr>
        <w:t>.2 Promotions</w:t>
      </w:r>
      <w:r w:rsidR="00EF7D54" w:rsidRPr="00AC2574">
        <w:rPr>
          <w:sz w:val="28"/>
          <w:szCs w:val="28"/>
          <w:u w:val="single"/>
        </w:rPr>
        <w:t xml:space="preserve"> for the products and services</w:t>
      </w:r>
      <w:bookmarkEnd w:id="49"/>
    </w:p>
    <w:p w14:paraId="764ED686" w14:textId="128B38FE" w:rsidR="00546152" w:rsidRDefault="00EF7D54" w:rsidP="00B97BEB">
      <w:r>
        <w:t xml:space="preserve">ASDA uses </w:t>
      </w:r>
      <w:r w:rsidR="004736CD">
        <w:t xml:space="preserve">both </w:t>
      </w:r>
      <w:r>
        <w:t xml:space="preserve">traditional and digital promotional strategies to </w:t>
      </w:r>
      <w:r w:rsidR="004736CD">
        <w:t xml:space="preserve">develop </w:t>
      </w:r>
      <w:r>
        <w:t xml:space="preserve">awareness </w:t>
      </w:r>
      <w:r w:rsidR="004736CD">
        <w:t xml:space="preserve">among its customer ground </w:t>
      </w:r>
      <w:r>
        <w:t xml:space="preserve">and drive sales. The promotional scenario includes weekly flyers, in-store promotions, and digital channels like social media and email campaigns. Special focus is placed on seasonal promotions, offering discounts and exclusive deals during holidays and events. Digital marketing plays a crucial role in ASDA’s promotional strategies (Behera </w:t>
      </w:r>
      <w:r>
        <w:rPr>
          <w:i/>
        </w:rPr>
        <w:t>et al</w:t>
      </w:r>
      <w:r>
        <w:t xml:space="preserve">., 2020). </w:t>
      </w:r>
      <w:r w:rsidR="00546152">
        <w:t xml:space="preserve">Asda has </w:t>
      </w:r>
      <w:r w:rsidR="003E2561">
        <w:t>marketing</w:t>
      </w:r>
      <w:r w:rsidR="00546152">
        <w:t xml:space="preserve"> st</w:t>
      </w:r>
      <w:r w:rsidR="003E2561">
        <w:t>rate</w:t>
      </w:r>
      <w:r w:rsidR="00546152">
        <w:t xml:space="preserve">gies like </w:t>
      </w:r>
      <w:r w:rsidR="003E2561">
        <w:t>displays</w:t>
      </w:r>
      <w:r w:rsidR="00546152">
        <w:t xml:space="preserve"> ads</w:t>
      </w:r>
      <w:r w:rsidR="00707951">
        <w:t xml:space="preserve">, limited time </w:t>
      </w:r>
      <w:r w:rsidR="003E2561">
        <w:t>offers</w:t>
      </w:r>
      <w:r w:rsidR="00707951">
        <w:t xml:space="preserve"> for </w:t>
      </w:r>
      <w:r w:rsidR="003E2561">
        <w:t>consumers</w:t>
      </w:r>
      <w:r w:rsidR="00707951">
        <w:t xml:space="preserve"> that </w:t>
      </w:r>
      <w:r w:rsidR="003E2561">
        <w:t>create</w:t>
      </w:r>
      <w:r w:rsidR="00707951">
        <w:t xml:space="preserve"> </w:t>
      </w:r>
      <w:r w:rsidR="003E2561">
        <w:t>positive</w:t>
      </w:r>
      <w:r w:rsidR="00707951">
        <w:t xml:space="preserve"> </w:t>
      </w:r>
      <w:r w:rsidR="003E2561">
        <w:t>shopping</w:t>
      </w:r>
      <w:r w:rsidR="00707951">
        <w:t xml:space="preserve"> experience. </w:t>
      </w:r>
      <w:r w:rsidR="00227C6A">
        <w:t xml:space="preserve">Asda also </w:t>
      </w:r>
      <w:r w:rsidR="003E2561">
        <w:t>provides</w:t>
      </w:r>
      <w:r w:rsidR="00227C6A">
        <w:t xml:space="preserve"> </w:t>
      </w:r>
      <w:r w:rsidR="009E4E3A">
        <w:t xml:space="preserve">loyalty programs in </w:t>
      </w:r>
      <w:r w:rsidR="003E2561">
        <w:t>their</w:t>
      </w:r>
      <w:r w:rsidR="009E4E3A">
        <w:t xml:space="preserve"> </w:t>
      </w:r>
      <w:r w:rsidR="003E2561">
        <w:t>stores</w:t>
      </w:r>
      <w:r w:rsidR="009E4E3A">
        <w:t xml:space="preserve"> and online to </w:t>
      </w:r>
      <w:r w:rsidR="003E2561">
        <w:t>reward</w:t>
      </w:r>
      <w:r w:rsidR="009E4E3A">
        <w:t xml:space="preserve"> </w:t>
      </w:r>
      <w:r w:rsidR="003E2561">
        <w:t>their</w:t>
      </w:r>
      <w:r w:rsidR="009E4E3A">
        <w:t xml:space="preserve"> </w:t>
      </w:r>
      <w:r w:rsidR="003E2561">
        <w:t>regular</w:t>
      </w:r>
      <w:r w:rsidR="009E4E3A">
        <w:t xml:space="preserve"> </w:t>
      </w:r>
      <w:r w:rsidR="003E2561">
        <w:t>customers</w:t>
      </w:r>
      <w:r w:rsidR="009E4E3A">
        <w:t xml:space="preserve">. Asda </w:t>
      </w:r>
      <w:r w:rsidR="00940032">
        <w:t xml:space="preserve">does </w:t>
      </w:r>
      <w:r w:rsidR="003E2561">
        <w:t>their</w:t>
      </w:r>
      <w:r w:rsidR="00940032">
        <w:t xml:space="preserve"> promotion </w:t>
      </w:r>
      <w:r w:rsidR="003E2561">
        <w:t>according</w:t>
      </w:r>
      <w:r w:rsidR="00940032">
        <w:t xml:space="preserve"> </w:t>
      </w:r>
      <w:r w:rsidR="003E2561">
        <w:t>to</w:t>
      </w:r>
      <w:r w:rsidR="00940032">
        <w:t xml:space="preserve"> </w:t>
      </w:r>
      <w:r w:rsidR="003E2561">
        <w:t>seasonal</w:t>
      </w:r>
      <w:r w:rsidR="00940032">
        <w:t xml:space="preserve"> events and cultural </w:t>
      </w:r>
      <w:r w:rsidR="003E2561">
        <w:t>occasions</w:t>
      </w:r>
      <w:r w:rsidR="00940032">
        <w:t xml:space="preserve">. </w:t>
      </w:r>
      <w:r w:rsidR="001C3CE7">
        <w:t xml:space="preserve">Uses </w:t>
      </w:r>
      <w:r w:rsidR="003E2561">
        <w:t>consumer</w:t>
      </w:r>
      <w:r w:rsidR="001C3CE7">
        <w:t xml:space="preserve"> data for personalized giveaways </w:t>
      </w:r>
      <w:r w:rsidR="003E2561">
        <w:t xml:space="preserve">based on the individual’s preference algorithms and buying history. </w:t>
      </w:r>
    </w:p>
    <w:p w14:paraId="556769AD" w14:textId="7F5583EF" w:rsidR="00EF6B6F" w:rsidRPr="005E44D2" w:rsidRDefault="00F5196F" w:rsidP="00B97BEB">
      <w:pPr>
        <w:pStyle w:val="Heading1"/>
        <w:rPr>
          <w:u w:val="single"/>
        </w:rPr>
      </w:pPr>
      <w:bookmarkStart w:id="50" w:name="_7agyfp9xk7gg" w:colFirst="0" w:colLast="0"/>
      <w:bookmarkStart w:id="51" w:name="_Toc153773259"/>
      <w:bookmarkEnd w:id="50"/>
      <w:r w:rsidRPr="005E44D2">
        <w:rPr>
          <w:u w:val="single"/>
        </w:rPr>
        <w:t>6</w:t>
      </w:r>
      <w:r w:rsidR="00EF7D54" w:rsidRPr="005E44D2">
        <w:rPr>
          <w:u w:val="single"/>
        </w:rPr>
        <w:t>. Conclusion and Recommendations</w:t>
      </w:r>
      <w:bookmarkEnd w:id="51"/>
    </w:p>
    <w:p w14:paraId="7B4E01A3" w14:textId="153FF3FC" w:rsidR="00EF6B6F" w:rsidRPr="00AC2574" w:rsidRDefault="00F5196F" w:rsidP="00B97BEB">
      <w:pPr>
        <w:pStyle w:val="Heading2"/>
        <w:rPr>
          <w:sz w:val="28"/>
          <w:szCs w:val="28"/>
          <w:u w:val="single"/>
        </w:rPr>
      </w:pPr>
      <w:bookmarkStart w:id="52" w:name="_ngup34qx3zi7" w:colFirst="0" w:colLast="0"/>
      <w:bookmarkStart w:id="53" w:name="_Toc153773260"/>
      <w:bookmarkEnd w:id="52"/>
      <w:r w:rsidRPr="00AC2574">
        <w:rPr>
          <w:sz w:val="28"/>
          <w:szCs w:val="28"/>
          <w:u w:val="single"/>
        </w:rPr>
        <w:t>6</w:t>
      </w:r>
      <w:r w:rsidR="00EF7D54" w:rsidRPr="00AC2574">
        <w:rPr>
          <w:sz w:val="28"/>
          <w:szCs w:val="28"/>
          <w:u w:val="single"/>
        </w:rPr>
        <w:t>.1 Recommendations</w:t>
      </w:r>
      <w:bookmarkEnd w:id="53"/>
    </w:p>
    <w:p w14:paraId="7AA1CAB7" w14:textId="77777777" w:rsidR="00EF6B6F" w:rsidRDefault="00EF7D54" w:rsidP="00B97BEB">
      <w:r>
        <w:t xml:space="preserve">ASDA being a major player can take advantage of strategic adjustments and innovations in its marketing mix to further fortify its market position and meet evolving customer expectations. </w:t>
      </w:r>
    </w:p>
    <w:p w14:paraId="2BEABC1A" w14:textId="77777777" w:rsidR="00EF6B6F" w:rsidRDefault="00EF7D54" w:rsidP="00B97BEB">
      <w:r w:rsidRPr="003C0071">
        <w:rPr>
          <w:b/>
          <w:bCs/>
          <w:iCs/>
        </w:rPr>
        <w:t>Product:</w:t>
      </w:r>
      <w:r>
        <w:t xml:space="preserve"> Expanding the range of sustainable and eco-friendly products across all categories, responding to the evolving demand for environmentally aware preferences. </w:t>
      </w:r>
    </w:p>
    <w:p w14:paraId="673F0164" w14:textId="62CE997F" w:rsidR="00EF6B6F" w:rsidRDefault="00EF7D54" w:rsidP="00B97BEB">
      <w:r w:rsidRPr="003C0071">
        <w:rPr>
          <w:b/>
          <w:bCs/>
          <w:iCs/>
        </w:rPr>
        <w:t>Price:</w:t>
      </w:r>
      <w:r>
        <w:rPr>
          <w:i/>
        </w:rPr>
        <w:t xml:space="preserve"> </w:t>
      </w:r>
      <w:r>
        <w:t xml:space="preserve">Implement dynamic pricing strategies that consider aspects like demand, time of the day, and customer segments for certain products, maximizing revenue and optimizing customer value.  </w:t>
      </w:r>
    </w:p>
    <w:p w14:paraId="77255242" w14:textId="77777777" w:rsidR="00EF6B6F" w:rsidRDefault="00EF7D54" w:rsidP="00B97BEB">
      <w:r w:rsidRPr="003C0071">
        <w:rPr>
          <w:b/>
          <w:bCs/>
          <w:iCs/>
        </w:rPr>
        <w:t>Place:</w:t>
      </w:r>
      <w:r>
        <w:t xml:space="preserve"> Fortify the incorporation of online and offline channels by refining the omnichannel experience assuring consistency and convenience for customers transitioning between online and physical stores. </w:t>
      </w:r>
    </w:p>
    <w:p w14:paraId="6DD1B49F" w14:textId="77777777" w:rsidR="00EF6B6F" w:rsidRDefault="00EF7D54" w:rsidP="00B97BEB">
      <w:r w:rsidRPr="003C0071">
        <w:rPr>
          <w:b/>
          <w:bCs/>
          <w:iCs/>
        </w:rPr>
        <w:t>Promotion:</w:t>
      </w:r>
      <w:r>
        <w:t xml:space="preserve"> Develop interactive digital campaigns, leveraging augmented reality (AR) or virtual reality (VR) to engage customers and create memorable experiences. </w:t>
      </w:r>
    </w:p>
    <w:p w14:paraId="210B2157" w14:textId="2964022B" w:rsidR="00EF6B6F" w:rsidRDefault="00EF7D54" w:rsidP="00B97BEB">
      <w:r w:rsidRPr="003C0071">
        <w:rPr>
          <w:b/>
          <w:bCs/>
          <w:iCs/>
        </w:rPr>
        <w:t>People</w:t>
      </w:r>
      <w:r>
        <w:rPr>
          <w:i/>
        </w:rPr>
        <w:t>:</w:t>
      </w:r>
      <w:r>
        <w:t xml:space="preserve"> Provide thorough training to employees about sustainability programs, enabling them to effectively interact these efforts with customers and line up with the brand ‘s values. </w:t>
      </w:r>
    </w:p>
    <w:p w14:paraId="430AB789" w14:textId="77777777" w:rsidR="00EF6B6F" w:rsidRDefault="00EF7D54" w:rsidP="00B97BEB">
      <w:r w:rsidRPr="003C0071">
        <w:rPr>
          <w:b/>
          <w:bCs/>
          <w:iCs/>
        </w:rPr>
        <w:t>Processes:</w:t>
      </w:r>
      <w:r>
        <w:t xml:space="preserve"> Optimize the online checkout process for simplicity and efficiency, diminishing friction and abandoned carts. </w:t>
      </w:r>
    </w:p>
    <w:p w14:paraId="0D2FCDB4" w14:textId="77777777" w:rsidR="00EF6B6F" w:rsidRDefault="00EF7D54" w:rsidP="00B97BEB">
      <w:r w:rsidRPr="003C0071">
        <w:rPr>
          <w:b/>
          <w:bCs/>
          <w:iCs/>
        </w:rPr>
        <w:t>Physical Evidence:</w:t>
      </w:r>
      <w:r>
        <w:t xml:space="preserve"> Invest in in-store experience improvements like innovative displays, interactive zones, or digital signage, to create a more immersive and amusing shopping environment. </w:t>
      </w:r>
    </w:p>
    <w:p w14:paraId="7DF31813" w14:textId="2BC0E854" w:rsidR="00EF6B6F" w:rsidRPr="00EA1D58" w:rsidRDefault="00F5196F" w:rsidP="00B97BEB">
      <w:pPr>
        <w:pStyle w:val="Heading2"/>
        <w:rPr>
          <w:sz w:val="28"/>
          <w:szCs w:val="28"/>
          <w:u w:val="single"/>
        </w:rPr>
      </w:pPr>
      <w:bookmarkStart w:id="54" w:name="_z12p8lt6dojt" w:colFirst="0" w:colLast="0"/>
      <w:bookmarkStart w:id="55" w:name="_Toc153773261"/>
      <w:bookmarkEnd w:id="54"/>
      <w:r w:rsidRPr="00EA1D58">
        <w:rPr>
          <w:sz w:val="28"/>
          <w:szCs w:val="28"/>
          <w:u w:val="single"/>
        </w:rPr>
        <w:lastRenderedPageBreak/>
        <w:t>6</w:t>
      </w:r>
      <w:r w:rsidR="00EF7D54" w:rsidRPr="00EA1D58">
        <w:rPr>
          <w:sz w:val="28"/>
          <w:szCs w:val="28"/>
          <w:u w:val="single"/>
        </w:rPr>
        <w:t>.2 Conclusion</w:t>
      </w:r>
      <w:bookmarkEnd w:id="55"/>
    </w:p>
    <w:p w14:paraId="71EF9F1D" w14:textId="77777777" w:rsidR="00EF6B6F" w:rsidRDefault="00EF7D54" w:rsidP="00B97BEB">
      <w:r>
        <w:t xml:space="preserve">In conclusion, ASDA as a prominent retail player has illustrated a commitment to meeting customer needs through a diverse range of products and dynamic promotional strategies. The analysis of its information architecture, effective approach, lining up with industry trends and evolving customer preferences. By lining up the marketing mix with emerging trends and customer expectations, ASDA can improve its competitive advantages and continue to be a leader in the retail industry. Frequent assessments and adaptations to the marketing mix will be required to stay responsive to dynamic market conditions and customer preferences. </w:t>
      </w:r>
      <w:r>
        <w:br w:type="page"/>
      </w:r>
    </w:p>
    <w:p w14:paraId="10B81273" w14:textId="77777777" w:rsidR="00EF6B6F" w:rsidRPr="00882640" w:rsidRDefault="00EF7D54" w:rsidP="00B97BEB">
      <w:pPr>
        <w:pStyle w:val="Heading1"/>
        <w:rPr>
          <w:sz w:val="32"/>
          <w:szCs w:val="32"/>
          <w:u w:val="single"/>
        </w:rPr>
      </w:pPr>
      <w:bookmarkStart w:id="56" w:name="_qrxzlucq0ngh" w:colFirst="0" w:colLast="0"/>
      <w:bookmarkStart w:id="57" w:name="_Toc153773262"/>
      <w:bookmarkEnd w:id="56"/>
      <w:r w:rsidRPr="00882640">
        <w:rPr>
          <w:sz w:val="32"/>
          <w:szCs w:val="32"/>
          <w:u w:val="single"/>
        </w:rPr>
        <w:lastRenderedPageBreak/>
        <w:t>Task 2</w:t>
      </w:r>
      <w:bookmarkEnd w:id="57"/>
    </w:p>
    <w:p w14:paraId="00A88373" w14:textId="77777777" w:rsidR="00EF6B6F" w:rsidRPr="00882640" w:rsidRDefault="00EF7D54" w:rsidP="00B97BEB">
      <w:pPr>
        <w:pStyle w:val="Heading1"/>
        <w:rPr>
          <w:u w:val="single"/>
        </w:rPr>
      </w:pPr>
      <w:bookmarkStart w:id="58" w:name="_3ejqjtmvhhu0" w:colFirst="0" w:colLast="0"/>
      <w:bookmarkStart w:id="59" w:name="_Toc153773263"/>
      <w:bookmarkEnd w:id="58"/>
      <w:r w:rsidRPr="00882640">
        <w:rPr>
          <w:u w:val="single"/>
        </w:rPr>
        <w:t>1. Introduction</w:t>
      </w:r>
      <w:bookmarkEnd w:id="59"/>
      <w:r w:rsidRPr="00882640">
        <w:rPr>
          <w:u w:val="single"/>
        </w:rPr>
        <w:t xml:space="preserve"> </w:t>
      </w:r>
    </w:p>
    <w:p w14:paraId="5BC772B2" w14:textId="7C59D366" w:rsidR="00EF6B6F" w:rsidRDefault="00EF7D54" w:rsidP="00B97BEB">
      <w:r>
        <w:t>Machine learning is a powerful mechanism for digital marketing that utilizes data analysis to forecast customer behavior and enhance marketing campaigns. 51% of marketers recently use artificial intelligence in some capacity, and another 27% intend to do so within the next two decades, according to a Salesforce survey (</w:t>
      </w:r>
      <w:proofErr w:type="spellStart"/>
      <w:r>
        <w:rPr>
          <w:color w:val="222222"/>
          <w:highlight w:val="white"/>
        </w:rPr>
        <w:t>Miklosik</w:t>
      </w:r>
      <w:proofErr w:type="spellEnd"/>
      <w:r>
        <w:rPr>
          <w:color w:val="222222"/>
          <w:highlight w:val="white"/>
        </w:rPr>
        <w:t xml:space="preserve"> </w:t>
      </w:r>
      <w:r>
        <w:rPr>
          <w:i/>
          <w:color w:val="222222"/>
          <w:highlight w:val="white"/>
        </w:rPr>
        <w:t>et al</w:t>
      </w:r>
      <w:r>
        <w:rPr>
          <w:color w:val="222222"/>
          <w:highlight w:val="white"/>
        </w:rPr>
        <w:t>., 2019</w:t>
      </w:r>
      <w:r>
        <w:t xml:space="preserve">). One may save time and money by utilizing machine learning algorithms to assess client journeys, predict trends, and personalize content. </w:t>
      </w:r>
    </w:p>
    <w:p w14:paraId="0D87FF0B" w14:textId="77777777" w:rsidR="00EF6B6F" w:rsidRDefault="00EF7D54" w:rsidP="00B97BEB">
      <w:r>
        <w:t>Within the landscape, Machine Learning (ML) emerges as a powerful force wielding its impact across different domains, with implications for the field of digital marketing (</w:t>
      </w:r>
      <w:proofErr w:type="spellStart"/>
      <w:r>
        <w:rPr>
          <w:color w:val="222222"/>
          <w:highlight w:val="white"/>
        </w:rPr>
        <w:t>Miklosik</w:t>
      </w:r>
      <w:proofErr w:type="spellEnd"/>
      <w:r>
        <w:rPr>
          <w:color w:val="222222"/>
          <w:highlight w:val="white"/>
        </w:rPr>
        <w:t xml:space="preserve"> and Evans, 2020</w:t>
      </w:r>
      <w:r>
        <w:t xml:space="preserve">). In this section, the applications of Machine Learning have been analyzed in the digital marketing context with an examination of how it can be used to maximize Return on Investment (ROI) and Return on Sales (ROS).   </w:t>
      </w:r>
    </w:p>
    <w:p w14:paraId="355008E9" w14:textId="77777777" w:rsidR="00EF6B6F" w:rsidRPr="00325970" w:rsidRDefault="00EF7D54" w:rsidP="00B97BEB">
      <w:pPr>
        <w:pStyle w:val="Heading1"/>
        <w:rPr>
          <w:u w:val="single"/>
        </w:rPr>
      </w:pPr>
      <w:bookmarkStart w:id="60" w:name="_qrl0r7u1gaf9" w:colFirst="0" w:colLast="0"/>
      <w:bookmarkStart w:id="61" w:name="_Toc153773264"/>
      <w:bookmarkEnd w:id="60"/>
      <w:r w:rsidRPr="00325970">
        <w:rPr>
          <w:u w:val="single"/>
        </w:rPr>
        <w:t>2. Machine Learning in Digital Marketing</w:t>
      </w:r>
      <w:bookmarkEnd w:id="61"/>
      <w:r w:rsidRPr="00325970">
        <w:rPr>
          <w:u w:val="single"/>
        </w:rPr>
        <w:t xml:space="preserve"> </w:t>
      </w:r>
    </w:p>
    <w:p w14:paraId="5A72AA29" w14:textId="77777777" w:rsidR="00EF6B6F" w:rsidRDefault="00EF7D54" w:rsidP="00B97BEB">
      <w:pPr>
        <w:jc w:val="center"/>
      </w:pPr>
      <w:r>
        <w:rPr>
          <w:noProof/>
        </w:rPr>
        <w:drawing>
          <wp:inline distT="114300" distB="114300" distL="114300" distR="114300" wp14:anchorId="232AB7F9" wp14:editId="38E08873">
            <wp:extent cx="4440168" cy="2077771"/>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8"/>
                    <a:srcRect/>
                    <a:stretch>
                      <a:fillRect/>
                    </a:stretch>
                  </pic:blipFill>
                  <pic:spPr>
                    <a:xfrm>
                      <a:off x="0" y="0"/>
                      <a:ext cx="4440168" cy="2077771"/>
                    </a:xfrm>
                    <a:prstGeom prst="rect">
                      <a:avLst/>
                    </a:prstGeom>
                    <a:ln/>
                  </pic:spPr>
                </pic:pic>
              </a:graphicData>
            </a:graphic>
          </wp:inline>
        </w:drawing>
      </w:r>
    </w:p>
    <w:p w14:paraId="7BF6C6B9" w14:textId="51FAE3E0" w:rsidR="00EF6B6F" w:rsidRDefault="00EF7D54" w:rsidP="00B97BEB">
      <w:pPr>
        <w:jc w:val="center"/>
        <w:rPr>
          <w:b/>
        </w:rPr>
      </w:pPr>
      <w:r>
        <w:rPr>
          <w:b/>
        </w:rPr>
        <w:t xml:space="preserve">Applications of Machine Learning </w:t>
      </w:r>
    </w:p>
    <w:p w14:paraId="4532B39F" w14:textId="77777777" w:rsidR="00EF6B6F" w:rsidRDefault="00EF7D54" w:rsidP="00B97BEB">
      <w:pPr>
        <w:jc w:val="center"/>
      </w:pPr>
      <w:r>
        <w:t>(Source: Solulab.com, 2023)</w:t>
      </w:r>
    </w:p>
    <w:p w14:paraId="4521C3E3" w14:textId="77777777" w:rsidR="00EF6B6F" w:rsidRDefault="00EF7D54" w:rsidP="00B97BEB">
      <w:r>
        <w:t xml:space="preserve">Digital Marketers use Machine Learning to analyze patterns in the actions of users utilizing a website. This assists them in forecasting the new behavior of users and rapidly optimizing advertising offers. </w:t>
      </w:r>
    </w:p>
    <w:p w14:paraId="3B64AF3C" w14:textId="79E439AF" w:rsidR="00EF6B6F" w:rsidRPr="00AC2574" w:rsidRDefault="00EF7D54" w:rsidP="00B97BEB">
      <w:pPr>
        <w:pStyle w:val="Heading2"/>
        <w:rPr>
          <w:sz w:val="28"/>
          <w:szCs w:val="28"/>
          <w:u w:val="single"/>
        </w:rPr>
      </w:pPr>
      <w:bookmarkStart w:id="62" w:name="_n0728nnketsd" w:colFirst="0" w:colLast="0"/>
      <w:bookmarkStart w:id="63" w:name="_Toc153773265"/>
      <w:bookmarkEnd w:id="62"/>
      <w:r w:rsidRPr="00AC2574">
        <w:rPr>
          <w:sz w:val="28"/>
          <w:szCs w:val="28"/>
          <w:u w:val="single"/>
        </w:rPr>
        <w:t>2.1 Customer Segmentation</w:t>
      </w:r>
      <w:bookmarkEnd w:id="63"/>
      <w:r w:rsidRPr="00AC2574">
        <w:rPr>
          <w:sz w:val="28"/>
          <w:szCs w:val="28"/>
          <w:u w:val="single"/>
        </w:rPr>
        <w:t xml:space="preserve"> </w:t>
      </w:r>
    </w:p>
    <w:p w14:paraId="20A36D7C" w14:textId="77777777" w:rsidR="00EF6B6F" w:rsidRDefault="00EF7D54" w:rsidP="00B97BEB">
      <w:r>
        <w:t>One of the primary applications of Machine learning in digital marketing depends on its ability to glean worthy insights from extensive datasets (</w:t>
      </w:r>
      <w:r>
        <w:rPr>
          <w:color w:val="222222"/>
          <w:highlight w:val="white"/>
        </w:rPr>
        <w:t xml:space="preserve">Arasu </w:t>
      </w:r>
      <w:r>
        <w:rPr>
          <w:i/>
          <w:color w:val="222222"/>
          <w:highlight w:val="white"/>
        </w:rPr>
        <w:t>et al</w:t>
      </w:r>
      <w:r>
        <w:rPr>
          <w:color w:val="222222"/>
          <w:highlight w:val="white"/>
        </w:rPr>
        <w:t>., 2020</w:t>
      </w:r>
      <w:r>
        <w:t xml:space="preserve">). Machine Learning algorithms </w:t>
      </w:r>
      <w:r>
        <w:lastRenderedPageBreak/>
        <w:t>can analyze digital platforms, enabling marketers to generate highly targeted and personalized campaigns. By using ML-driven customer segmentation, businesses can modify their marketing approach to particular demographics, assuring a more resonant and engaging brand experience. Segmenting customers into groups according to their behavior and interests is known as customer segmentation (</w:t>
      </w:r>
      <w:r>
        <w:rPr>
          <w:color w:val="222222"/>
          <w:highlight w:val="white"/>
        </w:rPr>
        <w:t xml:space="preserve">Kotane </w:t>
      </w:r>
      <w:r>
        <w:rPr>
          <w:i/>
          <w:color w:val="222222"/>
          <w:highlight w:val="white"/>
        </w:rPr>
        <w:t>et al</w:t>
      </w:r>
      <w:r>
        <w:rPr>
          <w:color w:val="222222"/>
          <w:highlight w:val="white"/>
        </w:rPr>
        <w:t>., 2019</w:t>
      </w:r>
      <w:r>
        <w:t xml:space="preserve">). By analyzing customer data, machine learning algorithms are able to recognize client segments that are more likely to react to specific marketing programs. Data collection from a wide variety of sources, like social media interactions and website analytics can be used to do this.   </w:t>
      </w:r>
    </w:p>
    <w:p w14:paraId="38ABFBF9" w14:textId="6150F9A0" w:rsidR="00EF6B6F" w:rsidRDefault="00EF7D54" w:rsidP="00B97BEB">
      <w:r>
        <w:t xml:space="preserve">For instance, Spotify is a company that uses customer segmentation. Spotify targets audiences </w:t>
      </w:r>
      <w:proofErr w:type="spellStart"/>
      <w:r>
        <w:t>inot</w:t>
      </w:r>
      <w:proofErr w:type="spellEnd"/>
      <w:r>
        <w:t xml:space="preserve"> segments on the basis of their musical preferences by analyzing user data, like listening history and playlists, using machine learning algorithms. Because of this, they are able to deliver each user customized playlists and recommendations which accelerates engagement and retention (</w:t>
      </w:r>
      <w:proofErr w:type="spellStart"/>
      <w:r>
        <w:rPr>
          <w:color w:val="222222"/>
          <w:highlight w:val="white"/>
        </w:rPr>
        <w:t>Thilagavathy</w:t>
      </w:r>
      <w:proofErr w:type="spellEnd"/>
      <w:r>
        <w:rPr>
          <w:color w:val="222222"/>
          <w:highlight w:val="white"/>
        </w:rPr>
        <w:t xml:space="preserve"> and Kumar, 2021</w:t>
      </w:r>
      <w:r>
        <w:t xml:space="preserve">).  </w:t>
      </w:r>
    </w:p>
    <w:p w14:paraId="38EE55B3" w14:textId="77777777" w:rsidR="00EF6B6F" w:rsidRPr="00AC2574" w:rsidRDefault="00EF7D54" w:rsidP="00B97BEB">
      <w:pPr>
        <w:pStyle w:val="Heading2"/>
        <w:rPr>
          <w:sz w:val="28"/>
          <w:szCs w:val="28"/>
          <w:u w:val="single"/>
        </w:rPr>
      </w:pPr>
      <w:bookmarkStart w:id="64" w:name="_b8nur4w129dx" w:colFirst="0" w:colLast="0"/>
      <w:bookmarkStart w:id="65" w:name="_Toc153773266"/>
      <w:bookmarkEnd w:id="64"/>
      <w:r w:rsidRPr="00AC2574">
        <w:rPr>
          <w:sz w:val="28"/>
          <w:szCs w:val="28"/>
          <w:u w:val="single"/>
        </w:rPr>
        <w:t>2.2 Predictive Analytics</w:t>
      </w:r>
      <w:bookmarkEnd w:id="65"/>
    </w:p>
    <w:p w14:paraId="2A5A907E" w14:textId="063F455D" w:rsidR="00EF6B6F" w:rsidRDefault="00EF7D54" w:rsidP="00B97BEB">
      <w:r>
        <w:t>Machine Learning’s Predictive capabilities are invaluable in digital marketing. By analyzing historical data, ML algorithms can forecast future trends, enabling marketers to measure customer needs and preferences (</w:t>
      </w:r>
      <w:r>
        <w:rPr>
          <w:color w:val="222222"/>
          <w:highlight w:val="white"/>
        </w:rPr>
        <w:t>Nair and Gupta, 2021</w:t>
      </w:r>
      <w:r>
        <w:t>). Predictive analytics, powered by ML, empowers businesses to optimize their marketing strategies, allocate resources, and stay ahead of market changes. Predictive analytics is a potent tool that makes predictions about the future by evaluating previous data using machine learning algorithms (</w:t>
      </w:r>
      <w:r>
        <w:rPr>
          <w:color w:val="222222"/>
          <w:highlight w:val="white"/>
        </w:rPr>
        <w:t>Ma and Sun, 2020</w:t>
      </w:r>
      <w:r>
        <w:t xml:space="preserve">). </w:t>
      </w:r>
    </w:p>
    <w:p w14:paraId="6F65EACB" w14:textId="77777777" w:rsidR="00EF6B6F" w:rsidRDefault="00EF7D54" w:rsidP="00B97BEB">
      <w:r>
        <w:t xml:space="preserve">For instance, Netflix is an organization that uses predictive analytics in its online advertising. Netflix analyzes user data, like watch history and ratings, using machine learning algorithms to forecast which movies and TV shows a user will enjoy. Because of this, they are able to suggest that are distinct, which accelerates engagement and retention.  </w:t>
      </w:r>
    </w:p>
    <w:p w14:paraId="33ED505A" w14:textId="77777777" w:rsidR="00EF6B6F" w:rsidRPr="00AC2574" w:rsidRDefault="00EF7D54" w:rsidP="00B97BEB">
      <w:pPr>
        <w:pStyle w:val="Heading2"/>
        <w:rPr>
          <w:sz w:val="28"/>
          <w:szCs w:val="28"/>
          <w:u w:val="single"/>
        </w:rPr>
      </w:pPr>
      <w:bookmarkStart w:id="66" w:name="_h593pwgs8kym" w:colFirst="0" w:colLast="0"/>
      <w:bookmarkStart w:id="67" w:name="_Toc153773267"/>
      <w:bookmarkEnd w:id="66"/>
      <w:r w:rsidRPr="00AC2574">
        <w:rPr>
          <w:sz w:val="28"/>
          <w:szCs w:val="28"/>
          <w:u w:val="single"/>
        </w:rPr>
        <w:t>2.3 Enhancing User Experience</w:t>
      </w:r>
      <w:bookmarkEnd w:id="67"/>
      <w:r w:rsidRPr="00AC2574">
        <w:rPr>
          <w:sz w:val="28"/>
          <w:szCs w:val="28"/>
          <w:u w:val="single"/>
        </w:rPr>
        <w:t xml:space="preserve"> </w:t>
      </w:r>
    </w:p>
    <w:p w14:paraId="32306809" w14:textId="77777777" w:rsidR="00EF6B6F" w:rsidRDefault="00EF7D54" w:rsidP="00B97BEB">
      <w:r>
        <w:t>In the digital realm, user experience is paramount. Machine Learning plays a pivotal role in optimizing user experiences by personalizing content delivery, proposing relevant products, and streamlining navigation, ML algorithms ensure that user interactions are not only seamless but also modified to individual preferences, fostering brand loyalty (</w:t>
      </w:r>
      <w:r>
        <w:rPr>
          <w:color w:val="222222"/>
          <w:highlight w:val="white"/>
        </w:rPr>
        <w:t xml:space="preserve">Singh </w:t>
      </w:r>
      <w:r>
        <w:rPr>
          <w:i/>
          <w:color w:val="222222"/>
          <w:highlight w:val="white"/>
        </w:rPr>
        <w:t>et al</w:t>
      </w:r>
      <w:r>
        <w:rPr>
          <w:color w:val="222222"/>
          <w:highlight w:val="white"/>
        </w:rPr>
        <w:t>., 2023</w:t>
      </w:r>
      <w:r>
        <w:t xml:space="preserve">). </w:t>
      </w:r>
    </w:p>
    <w:p w14:paraId="6C5C690C" w14:textId="77777777" w:rsidR="007C7BAC" w:rsidRDefault="007C7BAC" w:rsidP="00B97BEB"/>
    <w:p w14:paraId="4348FC3D" w14:textId="77777777" w:rsidR="007C7BAC" w:rsidRDefault="007C7BAC" w:rsidP="00B97BEB"/>
    <w:p w14:paraId="1CFBED87" w14:textId="77777777" w:rsidR="007C7BAC" w:rsidRPr="00AC2574" w:rsidRDefault="00733699" w:rsidP="00733699">
      <w:pPr>
        <w:rPr>
          <w:u w:val="single"/>
        </w:rPr>
      </w:pPr>
      <w:r w:rsidRPr="00AC2574">
        <w:rPr>
          <w:b/>
          <w:bCs/>
          <w:sz w:val="28"/>
          <w:szCs w:val="28"/>
          <w:u w:val="single"/>
        </w:rPr>
        <w:lastRenderedPageBreak/>
        <w:t xml:space="preserve">2.4 AI in Digital </w:t>
      </w:r>
      <w:proofErr w:type="gramStart"/>
      <w:r w:rsidRPr="00AC2574">
        <w:rPr>
          <w:b/>
          <w:bCs/>
          <w:sz w:val="28"/>
          <w:szCs w:val="28"/>
          <w:u w:val="single"/>
        </w:rPr>
        <w:t>Marketing:-</w:t>
      </w:r>
      <w:proofErr w:type="gramEnd"/>
      <w:r w:rsidRPr="00AC2574">
        <w:rPr>
          <w:b/>
          <w:bCs/>
          <w:sz w:val="28"/>
          <w:szCs w:val="28"/>
          <w:u w:val="single"/>
        </w:rPr>
        <w:t xml:space="preserve"> </w:t>
      </w:r>
    </w:p>
    <w:p w14:paraId="4C963D6B" w14:textId="4FEB9D3C" w:rsidR="00733699" w:rsidRPr="00733699" w:rsidRDefault="00733699" w:rsidP="00733699">
      <w:r w:rsidRPr="00733699">
        <w:t xml:space="preserve">AI in digital marketing employs artificial intelligence capabilities such as data collecting, natural language processing, machine learning, and data analysis to get consumer insights and automate marketing processes and choices. </w:t>
      </w:r>
    </w:p>
    <w:p w14:paraId="5D49C7AD" w14:textId="50E017E1" w:rsidR="00733699" w:rsidRPr="00733699" w:rsidRDefault="00733699" w:rsidP="00733699">
      <w:r w:rsidRPr="00733699">
        <w:t>The benefit of AI is that it can help you obtain insights into client behaviors quickly by gathering massive volumes of data.</w:t>
      </w:r>
    </w:p>
    <w:p w14:paraId="0613E4DC" w14:textId="77777777" w:rsidR="00EF6B6F" w:rsidRPr="00BC1CCC" w:rsidRDefault="00EF7D54" w:rsidP="00B97BEB">
      <w:pPr>
        <w:pStyle w:val="Heading1"/>
        <w:rPr>
          <w:u w:val="single"/>
        </w:rPr>
      </w:pPr>
      <w:bookmarkStart w:id="68" w:name="_g5ukxaygos2o" w:colFirst="0" w:colLast="0"/>
      <w:bookmarkStart w:id="69" w:name="_Toc153773268"/>
      <w:bookmarkEnd w:id="68"/>
      <w:r w:rsidRPr="00BC1CCC">
        <w:rPr>
          <w:u w:val="single"/>
        </w:rPr>
        <w:t>3. Maximizing ROI and ROS with Machine Learning</w:t>
      </w:r>
      <w:bookmarkEnd w:id="69"/>
      <w:r w:rsidRPr="00BC1CCC">
        <w:rPr>
          <w:u w:val="single"/>
        </w:rPr>
        <w:t xml:space="preserve"> </w:t>
      </w:r>
    </w:p>
    <w:p w14:paraId="443F7941" w14:textId="77777777" w:rsidR="00EF6B6F" w:rsidRDefault="00EF7D54" w:rsidP="00B97BEB">
      <w:pPr>
        <w:jc w:val="center"/>
      </w:pPr>
      <w:r>
        <w:rPr>
          <w:noProof/>
        </w:rPr>
        <w:drawing>
          <wp:inline distT="114300" distB="114300" distL="114300" distR="114300" wp14:anchorId="18DF7813" wp14:editId="500E31A4">
            <wp:extent cx="3995738" cy="2407688"/>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9"/>
                    <a:srcRect/>
                    <a:stretch>
                      <a:fillRect/>
                    </a:stretch>
                  </pic:blipFill>
                  <pic:spPr>
                    <a:xfrm>
                      <a:off x="0" y="0"/>
                      <a:ext cx="3995738" cy="2407688"/>
                    </a:xfrm>
                    <a:prstGeom prst="rect">
                      <a:avLst/>
                    </a:prstGeom>
                    <a:ln/>
                  </pic:spPr>
                </pic:pic>
              </a:graphicData>
            </a:graphic>
          </wp:inline>
        </w:drawing>
      </w:r>
    </w:p>
    <w:p w14:paraId="521B8855" w14:textId="3CAE57A2" w:rsidR="00EF6B6F" w:rsidRDefault="00EF7D54" w:rsidP="00B97BEB">
      <w:pPr>
        <w:jc w:val="center"/>
        <w:rPr>
          <w:b/>
        </w:rPr>
      </w:pPr>
      <w:r>
        <w:rPr>
          <w:b/>
        </w:rPr>
        <w:t xml:space="preserve"> Machine Learning Algorithms </w:t>
      </w:r>
    </w:p>
    <w:p w14:paraId="0549F6EE" w14:textId="77777777" w:rsidR="00EF6B6F" w:rsidRDefault="00EF7D54" w:rsidP="00B97BEB">
      <w:pPr>
        <w:jc w:val="center"/>
      </w:pPr>
      <w:r>
        <w:t>(Source: Solulab.com, 2023)</w:t>
      </w:r>
    </w:p>
    <w:p w14:paraId="7A46601B" w14:textId="182F96B8" w:rsidR="00EF6B6F" w:rsidRDefault="00EF7D54" w:rsidP="001F0CD6">
      <w:r>
        <w:t>Machine Learning (ML) has significantly affected the field of digital marketing, providing marketers with powerful tools to improve their strategies and maximize Return on Investment (ROI) and Return on Ad Spend (ROS). In the business world, return on investment, or ROI, is the cornerstone of sound financial decision-making. To put it simply, return on investment (ROI) compares the cost of an investment to the return it generates, usually expressed in monetary terms. ROI is a useful metric for evaluating the efficacy of different plans, projects, or initiatives</w:t>
      </w:r>
    </w:p>
    <w:p w14:paraId="61314FF3" w14:textId="1C89DC3C" w:rsidR="00A52777" w:rsidRPr="00AC2574" w:rsidRDefault="00A52777" w:rsidP="00A52777">
      <w:pPr>
        <w:pStyle w:val="Heading2"/>
        <w:rPr>
          <w:sz w:val="28"/>
          <w:szCs w:val="28"/>
          <w:u w:val="single"/>
        </w:rPr>
      </w:pPr>
      <w:bookmarkStart w:id="70" w:name="_tk23o5wvi8yg" w:colFirst="0" w:colLast="0"/>
      <w:bookmarkStart w:id="71" w:name="_Toc153773269"/>
      <w:bookmarkEnd w:id="70"/>
      <w:r w:rsidRPr="00AC2574">
        <w:rPr>
          <w:sz w:val="28"/>
          <w:szCs w:val="28"/>
          <w:u w:val="single"/>
        </w:rPr>
        <w:lastRenderedPageBreak/>
        <w:t>3.1 E-CRM in Artificial Intelligence (AI)</w:t>
      </w:r>
      <w:bookmarkEnd w:id="71"/>
    </w:p>
    <w:p w14:paraId="3BD5055A" w14:textId="77777777" w:rsidR="00A52777" w:rsidRDefault="00A52777" w:rsidP="00A52777">
      <w:pPr>
        <w:jc w:val="center"/>
      </w:pPr>
      <w:r>
        <w:rPr>
          <w:noProof/>
        </w:rPr>
        <w:drawing>
          <wp:inline distT="0" distB="0" distL="0" distR="0" wp14:anchorId="56C1D82B" wp14:editId="1CA9D1DE">
            <wp:extent cx="4739824" cy="1990725"/>
            <wp:effectExtent l="0" t="0" r="3810" b="0"/>
            <wp:docPr id="1277669918" name="Picture 6" descr="A chart that lists common AI features in CRM platfo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chart that lists common AI features in CRM platforms"/>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759339" cy="1998921"/>
                    </a:xfrm>
                    <a:prstGeom prst="rect">
                      <a:avLst/>
                    </a:prstGeom>
                    <a:noFill/>
                    <a:ln>
                      <a:noFill/>
                    </a:ln>
                  </pic:spPr>
                </pic:pic>
              </a:graphicData>
            </a:graphic>
          </wp:inline>
        </w:drawing>
      </w:r>
    </w:p>
    <w:p w14:paraId="763B32FF" w14:textId="39AA8823" w:rsidR="00A52777" w:rsidRDefault="00A52777" w:rsidP="00A52777">
      <w:pPr>
        <w:jc w:val="center"/>
      </w:pPr>
      <w:r>
        <w:t>AI features in CRM platforms</w:t>
      </w:r>
    </w:p>
    <w:p w14:paraId="582050A7" w14:textId="77777777" w:rsidR="00A52777" w:rsidRDefault="00A52777" w:rsidP="00A52777">
      <w:pPr>
        <w:jc w:val="center"/>
      </w:pPr>
      <w:r>
        <w:t>(Source: Techtarget.com, 2023)</w:t>
      </w:r>
    </w:p>
    <w:p w14:paraId="1B469D50" w14:textId="77777777" w:rsidR="001D0454" w:rsidRDefault="00A52777" w:rsidP="00A52777">
      <w:r>
        <w:t>Electronic Customer Relationship Management uses AI and ML to improve customer communications, customize marketing efforts, and build lasting and strong relationships.</w:t>
      </w:r>
    </w:p>
    <w:p w14:paraId="6C49AAFB" w14:textId="67BECE78" w:rsidR="00A52777" w:rsidRPr="00AC2574" w:rsidRDefault="001D0454" w:rsidP="00A52777">
      <w:pPr>
        <w:rPr>
          <w:b/>
          <w:bCs/>
          <w:sz w:val="28"/>
          <w:szCs w:val="28"/>
          <w:u w:val="single"/>
        </w:rPr>
      </w:pPr>
      <w:r w:rsidRPr="00AC2574">
        <w:rPr>
          <w:b/>
          <w:bCs/>
          <w:sz w:val="28"/>
          <w:szCs w:val="28"/>
          <w:u w:val="single"/>
        </w:rPr>
        <w:t>PPC Optimization</w:t>
      </w:r>
      <w:r w:rsidR="00A52777" w:rsidRPr="00AC2574">
        <w:rPr>
          <w:b/>
          <w:bCs/>
          <w:sz w:val="28"/>
          <w:szCs w:val="28"/>
          <w:u w:val="single"/>
        </w:rPr>
        <w:t xml:space="preserve"> </w:t>
      </w:r>
    </w:p>
    <w:p w14:paraId="61552489" w14:textId="6ADBBEA5" w:rsidR="00882214" w:rsidRDefault="00882214" w:rsidP="00882214">
      <w:pPr>
        <w:jc w:val="center"/>
        <w:rPr>
          <w:b/>
          <w:bCs/>
        </w:rPr>
      </w:pPr>
      <w:r>
        <w:rPr>
          <w:noProof/>
        </w:rPr>
        <w:drawing>
          <wp:inline distT="0" distB="0" distL="0" distR="0" wp14:anchorId="540FCC11" wp14:editId="1F547200">
            <wp:extent cx="4084320" cy="2391248"/>
            <wp:effectExtent l="0" t="0" r="0" b="9525"/>
            <wp:docPr id="142308668" name="Picture 7" descr="Amazon ppc auto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mazon ppc automation"/>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091570" cy="2395493"/>
                    </a:xfrm>
                    <a:prstGeom prst="rect">
                      <a:avLst/>
                    </a:prstGeom>
                    <a:noFill/>
                    <a:ln>
                      <a:noFill/>
                    </a:ln>
                  </pic:spPr>
                </pic:pic>
              </a:graphicData>
            </a:graphic>
          </wp:inline>
        </w:drawing>
      </w:r>
    </w:p>
    <w:p w14:paraId="532FA730" w14:textId="29F93909" w:rsidR="00882214" w:rsidRDefault="00882214" w:rsidP="00882214">
      <w:pPr>
        <w:jc w:val="center"/>
        <w:rPr>
          <w:b/>
          <w:bCs/>
        </w:rPr>
      </w:pPr>
      <w:r>
        <w:rPr>
          <w:b/>
          <w:bCs/>
        </w:rPr>
        <w:t>PPC Optimization Over Time</w:t>
      </w:r>
    </w:p>
    <w:p w14:paraId="586BE85F" w14:textId="4E083643" w:rsidR="00882214" w:rsidRPr="00882214" w:rsidRDefault="00D916B0" w:rsidP="00882214">
      <w:pPr>
        <w:jc w:val="center"/>
      </w:pPr>
      <w:r>
        <w:t>(</w:t>
      </w:r>
      <w:r w:rsidR="00882214">
        <w:t xml:space="preserve">Source: </w:t>
      </w:r>
      <w:r w:rsidR="00F92EEA">
        <w:t xml:space="preserve">Top4seller.com, </w:t>
      </w:r>
      <w:r>
        <w:t>2023)</w:t>
      </w:r>
    </w:p>
    <w:p w14:paraId="0C970FB0" w14:textId="5B34803C" w:rsidR="00E73B28" w:rsidRPr="0076482D" w:rsidRDefault="00E73B28" w:rsidP="00A52777">
      <w:r w:rsidRPr="0076482D">
        <w:t xml:space="preserve">PPC </w:t>
      </w:r>
      <w:r w:rsidR="0076482D" w:rsidRPr="0076482D">
        <w:t>advertising</w:t>
      </w:r>
      <w:r w:rsidR="0076482D">
        <w:t xml:space="preserve"> is the backbone of a successful digital </w:t>
      </w:r>
      <w:r w:rsidR="00B7537B">
        <w:t>marketing</w:t>
      </w:r>
      <w:r w:rsidR="0076482D">
        <w:t xml:space="preserve"> and ML algorithms </w:t>
      </w:r>
      <w:r w:rsidR="00B7537B">
        <w:t xml:space="preserve">that contribute a significant role in maximizing campaigns for maximum effectiveness. </w:t>
      </w:r>
      <w:r w:rsidR="0076482D" w:rsidRPr="0076482D">
        <w:t xml:space="preserve"> </w:t>
      </w:r>
    </w:p>
    <w:p w14:paraId="78E1D814" w14:textId="20300E93" w:rsidR="00EF6B6F" w:rsidRPr="00AC2574" w:rsidRDefault="00EF7D54" w:rsidP="00B97BEB">
      <w:pPr>
        <w:pStyle w:val="Heading2"/>
        <w:rPr>
          <w:sz w:val="28"/>
          <w:szCs w:val="28"/>
          <w:u w:val="single"/>
        </w:rPr>
      </w:pPr>
      <w:bookmarkStart w:id="72" w:name="_Toc153773270"/>
      <w:r w:rsidRPr="00AC2574">
        <w:rPr>
          <w:sz w:val="28"/>
          <w:szCs w:val="28"/>
          <w:u w:val="single"/>
        </w:rPr>
        <w:t>3.</w:t>
      </w:r>
      <w:r w:rsidR="00991271" w:rsidRPr="00AC2574">
        <w:rPr>
          <w:sz w:val="28"/>
          <w:szCs w:val="28"/>
          <w:u w:val="single"/>
        </w:rPr>
        <w:t>2</w:t>
      </w:r>
      <w:r w:rsidRPr="00AC2574">
        <w:rPr>
          <w:sz w:val="28"/>
          <w:szCs w:val="28"/>
          <w:u w:val="single"/>
        </w:rPr>
        <w:t xml:space="preserve"> Targeted Advertising</w:t>
      </w:r>
      <w:bookmarkEnd w:id="72"/>
      <w:r w:rsidRPr="00AC2574">
        <w:rPr>
          <w:sz w:val="28"/>
          <w:szCs w:val="28"/>
          <w:u w:val="single"/>
        </w:rPr>
        <w:t xml:space="preserve"> </w:t>
      </w:r>
    </w:p>
    <w:p w14:paraId="0B2B633E" w14:textId="77777777" w:rsidR="00EF6B6F" w:rsidRDefault="00EF7D54" w:rsidP="00B97BEB">
      <w:r>
        <w:t xml:space="preserve">ML algorithms analyze enormous amounts of data to identify patterns and behaviors. This allows for more precise audience targeting, assuring that ads reach the appropriate individuals at the </w:t>
      </w:r>
      <w:r>
        <w:lastRenderedPageBreak/>
        <w:t>pepper time (</w:t>
      </w:r>
      <w:proofErr w:type="spellStart"/>
      <w:r>
        <w:rPr>
          <w:color w:val="222222"/>
          <w:highlight w:val="white"/>
        </w:rPr>
        <w:t>Boujrad</w:t>
      </w:r>
      <w:proofErr w:type="spellEnd"/>
      <w:r>
        <w:rPr>
          <w:color w:val="222222"/>
          <w:highlight w:val="white"/>
        </w:rPr>
        <w:t xml:space="preserve"> and </w:t>
      </w:r>
      <w:proofErr w:type="spellStart"/>
      <w:r>
        <w:rPr>
          <w:color w:val="222222"/>
          <w:highlight w:val="white"/>
        </w:rPr>
        <w:t>Lamlili</w:t>
      </w:r>
      <w:proofErr w:type="spellEnd"/>
      <w:r>
        <w:rPr>
          <w:color w:val="222222"/>
          <w:highlight w:val="white"/>
        </w:rPr>
        <w:t>, 2021</w:t>
      </w:r>
      <w:r>
        <w:t xml:space="preserve">). Targeting the appropriate audience increases the likelihood of conversions, decreasing ad spend on audiences less likely to engage. This precision leads to a higher ROI and ROS. </w:t>
      </w:r>
    </w:p>
    <w:p w14:paraId="1A8AEB43" w14:textId="50CC75A9" w:rsidR="00EF6B6F" w:rsidRPr="003C4B59" w:rsidRDefault="00EF7D54" w:rsidP="00B97BEB">
      <w:pPr>
        <w:pStyle w:val="Heading2"/>
        <w:rPr>
          <w:sz w:val="28"/>
          <w:szCs w:val="28"/>
          <w:u w:val="single"/>
        </w:rPr>
      </w:pPr>
      <w:bookmarkStart w:id="73" w:name="_n0e3wf4qsstm" w:colFirst="0" w:colLast="0"/>
      <w:bookmarkStart w:id="74" w:name="_Toc153773271"/>
      <w:bookmarkEnd w:id="73"/>
      <w:r w:rsidRPr="003C4B59">
        <w:rPr>
          <w:sz w:val="28"/>
          <w:szCs w:val="28"/>
          <w:u w:val="single"/>
        </w:rPr>
        <w:t>3.</w:t>
      </w:r>
      <w:r w:rsidR="00991271" w:rsidRPr="003C4B59">
        <w:rPr>
          <w:sz w:val="28"/>
          <w:szCs w:val="28"/>
          <w:u w:val="single"/>
        </w:rPr>
        <w:t>3</w:t>
      </w:r>
      <w:r w:rsidRPr="003C4B59">
        <w:rPr>
          <w:sz w:val="28"/>
          <w:szCs w:val="28"/>
          <w:u w:val="single"/>
        </w:rPr>
        <w:t xml:space="preserve"> Personalization</w:t>
      </w:r>
      <w:bookmarkEnd w:id="74"/>
      <w:r w:rsidRPr="003C4B59">
        <w:rPr>
          <w:sz w:val="28"/>
          <w:szCs w:val="28"/>
          <w:u w:val="single"/>
        </w:rPr>
        <w:t xml:space="preserve"> </w:t>
      </w:r>
    </w:p>
    <w:p w14:paraId="5E70237C" w14:textId="77777777" w:rsidR="00EF6B6F" w:rsidRDefault="00EF7D54" w:rsidP="00B97BEB">
      <w:r>
        <w:t>ML assists in generating personalized experiences by analyzing user behavior and preferences. Personalized content and suggestions can enhance customer engagement. Personalized content increases the probability of conversion as users are more likely to engage with content that aligns with their choices. Higher engagement usually translates to a better ROI and ROS.</w:t>
      </w:r>
    </w:p>
    <w:p w14:paraId="0F0E2417" w14:textId="7A9128D4" w:rsidR="00EF6B6F" w:rsidRPr="003C4B59" w:rsidRDefault="00EF7D54" w:rsidP="00B97BEB">
      <w:pPr>
        <w:pStyle w:val="Heading2"/>
        <w:rPr>
          <w:sz w:val="28"/>
          <w:szCs w:val="28"/>
          <w:u w:val="single"/>
        </w:rPr>
      </w:pPr>
      <w:bookmarkStart w:id="75" w:name="_qanlbrpawkqd" w:colFirst="0" w:colLast="0"/>
      <w:bookmarkStart w:id="76" w:name="_Toc153773272"/>
      <w:bookmarkEnd w:id="75"/>
      <w:r w:rsidRPr="003C4B59">
        <w:rPr>
          <w:sz w:val="28"/>
          <w:szCs w:val="28"/>
          <w:u w:val="single"/>
        </w:rPr>
        <w:t>3.</w:t>
      </w:r>
      <w:r w:rsidR="00930324" w:rsidRPr="003C4B59">
        <w:rPr>
          <w:sz w:val="28"/>
          <w:szCs w:val="28"/>
          <w:u w:val="single"/>
        </w:rPr>
        <w:t>4</w:t>
      </w:r>
      <w:r w:rsidRPr="003C4B59">
        <w:rPr>
          <w:sz w:val="28"/>
          <w:szCs w:val="28"/>
          <w:u w:val="single"/>
        </w:rPr>
        <w:t xml:space="preserve"> Predictive Analytics</w:t>
      </w:r>
      <w:bookmarkEnd w:id="76"/>
      <w:r w:rsidRPr="003C4B59">
        <w:rPr>
          <w:sz w:val="28"/>
          <w:szCs w:val="28"/>
          <w:u w:val="single"/>
        </w:rPr>
        <w:t xml:space="preserve"> </w:t>
      </w:r>
    </w:p>
    <w:p w14:paraId="2C8B4A3E" w14:textId="77777777" w:rsidR="00EF6B6F" w:rsidRDefault="00EF7D54" w:rsidP="00B97BEB">
      <w:r>
        <w:t>Algorithms of ML predict upcoming user behavior on the basis of historical data. Marketers can employ this information to measure trends, optimize campaigns, and allocate resources effectively. Predictive analytics assists in optimizing marketing strategies, assuring resources are assigned to the most effective channels and campaigns, thus boosting ROI and ROS (</w:t>
      </w:r>
      <w:r>
        <w:rPr>
          <w:color w:val="222222"/>
          <w:highlight w:val="white"/>
        </w:rPr>
        <w:t xml:space="preserve">Shah </w:t>
      </w:r>
      <w:r>
        <w:rPr>
          <w:i/>
          <w:color w:val="222222"/>
          <w:highlight w:val="white"/>
        </w:rPr>
        <w:t>et al</w:t>
      </w:r>
      <w:r>
        <w:rPr>
          <w:color w:val="222222"/>
          <w:highlight w:val="white"/>
        </w:rPr>
        <w:t>., 2020</w:t>
      </w:r>
      <w:r>
        <w:t>).</w:t>
      </w:r>
    </w:p>
    <w:p w14:paraId="76ABF5BA" w14:textId="5A9C172E" w:rsidR="00EF6B6F" w:rsidRPr="00924B90" w:rsidRDefault="00EF7D54" w:rsidP="00B97BEB">
      <w:pPr>
        <w:pStyle w:val="Heading2"/>
        <w:rPr>
          <w:sz w:val="28"/>
          <w:szCs w:val="28"/>
          <w:u w:val="single"/>
        </w:rPr>
      </w:pPr>
      <w:bookmarkStart w:id="77" w:name="_3xq8ym1eynbw" w:colFirst="0" w:colLast="0"/>
      <w:bookmarkStart w:id="78" w:name="_Toc153773273"/>
      <w:bookmarkEnd w:id="77"/>
      <w:r w:rsidRPr="00924B90">
        <w:rPr>
          <w:sz w:val="28"/>
          <w:szCs w:val="28"/>
          <w:u w:val="single"/>
        </w:rPr>
        <w:t>3.</w:t>
      </w:r>
      <w:r w:rsidR="00930324" w:rsidRPr="00924B90">
        <w:rPr>
          <w:sz w:val="28"/>
          <w:szCs w:val="28"/>
          <w:u w:val="single"/>
        </w:rPr>
        <w:t>5</w:t>
      </w:r>
      <w:r w:rsidRPr="00924B90">
        <w:rPr>
          <w:sz w:val="28"/>
          <w:szCs w:val="28"/>
          <w:u w:val="single"/>
        </w:rPr>
        <w:t xml:space="preserve"> Dynamic Pricing</w:t>
      </w:r>
      <w:bookmarkEnd w:id="78"/>
      <w:r w:rsidRPr="00924B90">
        <w:rPr>
          <w:sz w:val="28"/>
          <w:szCs w:val="28"/>
          <w:u w:val="single"/>
        </w:rPr>
        <w:t xml:space="preserve"> </w:t>
      </w:r>
    </w:p>
    <w:p w14:paraId="3DFECC2B" w14:textId="77777777" w:rsidR="00EF6B6F" w:rsidRDefault="00EF7D54" w:rsidP="00B97BEB">
      <w:r>
        <w:t>ML enables dynamic pricing strategies based on market conditions, competitor pricing, and customer behavior in real time. Dynamic pricing helps in boosting revenue by modifying prices based on demand and competition, directing to improved ROI and ROS.</w:t>
      </w:r>
    </w:p>
    <w:p w14:paraId="72EB612A" w14:textId="6CBFC8B9" w:rsidR="00EF6B6F" w:rsidRPr="00272498" w:rsidRDefault="00EF7D54" w:rsidP="00B97BEB">
      <w:pPr>
        <w:pStyle w:val="Heading2"/>
        <w:rPr>
          <w:sz w:val="28"/>
          <w:szCs w:val="28"/>
          <w:u w:val="single"/>
        </w:rPr>
      </w:pPr>
      <w:bookmarkStart w:id="79" w:name="_f7ijtxzi6qvg" w:colFirst="0" w:colLast="0"/>
      <w:bookmarkStart w:id="80" w:name="_Toc153773274"/>
      <w:bookmarkEnd w:id="79"/>
      <w:r w:rsidRPr="00272498">
        <w:rPr>
          <w:sz w:val="28"/>
          <w:szCs w:val="28"/>
          <w:u w:val="single"/>
        </w:rPr>
        <w:t>3.</w:t>
      </w:r>
      <w:r w:rsidR="00930324" w:rsidRPr="00272498">
        <w:rPr>
          <w:sz w:val="28"/>
          <w:szCs w:val="28"/>
          <w:u w:val="single"/>
        </w:rPr>
        <w:t>6</w:t>
      </w:r>
      <w:r w:rsidRPr="00272498">
        <w:rPr>
          <w:sz w:val="28"/>
          <w:szCs w:val="28"/>
          <w:u w:val="single"/>
        </w:rPr>
        <w:t xml:space="preserve"> Chatbots and Customer Support</w:t>
      </w:r>
      <w:bookmarkEnd w:id="80"/>
    </w:p>
    <w:p w14:paraId="4AFB7667" w14:textId="77777777" w:rsidR="00EF6B6F" w:rsidRDefault="00EF7D54" w:rsidP="00B97BEB">
      <w:r>
        <w:t>ML-driven chatbots deliver quick responses to customer queries, providing a personalized and efficient customer assistance experience. Improved customer satisfaction and customer support efficiency add up to increased customer loyalty and repeat business, positively impacting ROI and ROS.</w:t>
      </w:r>
    </w:p>
    <w:p w14:paraId="2BFA27DC" w14:textId="362C645F" w:rsidR="00EF6B6F" w:rsidRPr="002C2F37" w:rsidRDefault="00EF7D54" w:rsidP="00B97BEB">
      <w:pPr>
        <w:pStyle w:val="Heading2"/>
        <w:rPr>
          <w:sz w:val="28"/>
          <w:szCs w:val="28"/>
          <w:u w:val="single"/>
        </w:rPr>
      </w:pPr>
      <w:bookmarkStart w:id="81" w:name="_8bsxqg33612u" w:colFirst="0" w:colLast="0"/>
      <w:bookmarkStart w:id="82" w:name="_Toc153773275"/>
      <w:bookmarkEnd w:id="81"/>
      <w:r w:rsidRPr="002C2F37">
        <w:rPr>
          <w:sz w:val="28"/>
          <w:szCs w:val="28"/>
          <w:u w:val="single"/>
        </w:rPr>
        <w:t>3.</w:t>
      </w:r>
      <w:r w:rsidR="00930324" w:rsidRPr="002C2F37">
        <w:rPr>
          <w:sz w:val="28"/>
          <w:szCs w:val="28"/>
          <w:u w:val="single"/>
        </w:rPr>
        <w:t>7</w:t>
      </w:r>
      <w:r w:rsidRPr="002C2F37">
        <w:rPr>
          <w:sz w:val="28"/>
          <w:szCs w:val="28"/>
          <w:u w:val="single"/>
        </w:rPr>
        <w:t xml:space="preserve"> Fraud Detection</w:t>
      </w:r>
      <w:bookmarkEnd w:id="82"/>
      <w:r w:rsidRPr="002C2F37">
        <w:rPr>
          <w:sz w:val="28"/>
          <w:szCs w:val="28"/>
          <w:u w:val="single"/>
        </w:rPr>
        <w:t xml:space="preserve"> </w:t>
      </w:r>
    </w:p>
    <w:p w14:paraId="36D7DF9D" w14:textId="77777777" w:rsidR="00EF6B6F" w:rsidRDefault="00EF7D54" w:rsidP="00B97BEB">
      <w:r>
        <w:t>ML algorithms can analyze patterns of user behavior to detect and prevent fraudulent actions. By diminishing fraudulent transactions, businesses can save resources and revenue, leading to an improved ROI and ROS.</w:t>
      </w:r>
    </w:p>
    <w:p w14:paraId="12AA68D3" w14:textId="6328F8C6" w:rsidR="00EF6B6F" w:rsidRPr="002C2F37" w:rsidRDefault="00EF7D54" w:rsidP="00B97BEB">
      <w:pPr>
        <w:pStyle w:val="Heading2"/>
        <w:rPr>
          <w:sz w:val="28"/>
          <w:szCs w:val="28"/>
          <w:u w:val="single"/>
        </w:rPr>
      </w:pPr>
      <w:bookmarkStart w:id="83" w:name="_t6s64juggzrp" w:colFirst="0" w:colLast="0"/>
      <w:bookmarkStart w:id="84" w:name="_Toc153773276"/>
      <w:bookmarkEnd w:id="83"/>
      <w:r w:rsidRPr="002C2F37">
        <w:rPr>
          <w:sz w:val="28"/>
          <w:szCs w:val="28"/>
          <w:u w:val="single"/>
        </w:rPr>
        <w:lastRenderedPageBreak/>
        <w:t>3.</w:t>
      </w:r>
      <w:r w:rsidR="00930324" w:rsidRPr="002C2F37">
        <w:rPr>
          <w:sz w:val="28"/>
          <w:szCs w:val="28"/>
          <w:u w:val="single"/>
        </w:rPr>
        <w:t>8</w:t>
      </w:r>
      <w:r w:rsidRPr="002C2F37">
        <w:rPr>
          <w:sz w:val="28"/>
          <w:szCs w:val="28"/>
          <w:u w:val="single"/>
        </w:rPr>
        <w:t xml:space="preserve"> A/B Testing Optimization</w:t>
      </w:r>
      <w:bookmarkEnd w:id="84"/>
      <w:r w:rsidRPr="002C2F37">
        <w:rPr>
          <w:sz w:val="28"/>
          <w:szCs w:val="28"/>
          <w:u w:val="single"/>
        </w:rPr>
        <w:t xml:space="preserve"> </w:t>
      </w:r>
    </w:p>
    <w:p w14:paraId="68AA498C" w14:textId="725E4464" w:rsidR="00F409EA" w:rsidRDefault="00031557" w:rsidP="00F409EA">
      <w:pPr>
        <w:jc w:val="center"/>
      </w:pPr>
      <w:r>
        <w:rPr>
          <w:noProof/>
        </w:rPr>
        <w:drawing>
          <wp:inline distT="0" distB="0" distL="0" distR="0" wp14:anchorId="4C81DB1D" wp14:editId="6AB4E71D">
            <wp:extent cx="3535680" cy="2772638"/>
            <wp:effectExtent l="0" t="0" r="7620" b="8890"/>
            <wp:docPr id="1924096901" name="Picture 4" descr="introduction-website-a-b-testing-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roduction-website-a-b-testing-diagram"/>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539146" cy="2775356"/>
                    </a:xfrm>
                    <a:prstGeom prst="rect">
                      <a:avLst/>
                    </a:prstGeom>
                    <a:noFill/>
                    <a:ln>
                      <a:noFill/>
                    </a:ln>
                  </pic:spPr>
                </pic:pic>
              </a:graphicData>
            </a:graphic>
          </wp:inline>
        </w:drawing>
      </w:r>
    </w:p>
    <w:p w14:paraId="56631D9F" w14:textId="04D450D7" w:rsidR="00F409EA" w:rsidRPr="00BC419D" w:rsidRDefault="00C85420" w:rsidP="00F409EA">
      <w:pPr>
        <w:jc w:val="center"/>
        <w:rPr>
          <w:b/>
          <w:bCs/>
        </w:rPr>
      </w:pPr>
      <w:r w:rsidRPr="00BC419D">
        <w:rPr>
          <w:b/>
          <w:bCs/>
        </w:rPr>
        <w:t>A/B Testing</w:t>
      </w:r>
      <w:r w:rsidR="00F409EA" w:rsidRPr="00BC419D">
        <w:rPr>
          <w:b/>
          <w:bCs/>
        </w:rPr>
        <w:t xml:space="preserve"> </w:t>
      </w:r>
    </w:p>
    <w:p w14:paraId="115B90F3" w14:textId="5763FD6F" w:rsidR="00F409EA" w:rsidRPr="00F409EA" w:rsidRDefault="00BC419D" w:rsidP="00F409EA">
      <w:pPr>
        <w:jc w:val="center"/>
      </w:pPr>
      <w:r>
        <w:t>(</w:t>
      </w:r>
      <w:r w:rsidR="00F409EA">
        <w:t xml:space="preserve">Source: </w:t>
      </w:r>
      <w:r w:rsidR="00C85420">
        <w:t xml:space="preserve">Usabilitygeek.com, </w:t>
      </w:r>
      <w:r>
        <w:t>2019)</w:t>
      </w:r>
      <w:r w:rsidR="00F409EA">
        <w:t xml:space="preserve"> </w:t>
      </w:r>
    </w:p>
    <w:p w14:paraId="2E841183" w14:textId="76C7DA81" w:rsidR="00EF6B6F" w:rsidRDefault="00EF7D54" w:rsidP="00B97BEB">
      <w:r>
        <w:t>ML can automate and optimize A/B testing processes, helping marketers quickly specify the most effective variations.</w:t>
      </w:r>
      <w:r w:rsidR="00685088">
        <w:t xml:space="preserve"> </w:t>
      </w:r>
      <w:r>
        <w:t>Quicker and more precise A/B testing leads to quicker optimization of marketing strategies, resulting in improved ROI and ROS.</w:t>
      </w:r>
    </w:p>
    <w:p w14:paraId="1BA0A489" w14:textId="6B72422D" w:rsidR="00EF6B6F" w:rsidRPr="006600BE" w:rsidRDefault="00EF7D54" w:rsidP="00B97BEB">
      <w:pPr>
        <w:pStyle w:val="Heading2"/>
        <w:rPr>
          <w:sz w:val="28"/>
          <w:szCs w:val="28"/>
          <w:u w:val="single"/>
        </w:rPr>
      </w:pPr>
      <w:bookmarkStart w:id="85" w:name="_fpql3vslbmrk" w:colFirst="0" w:colLast="0"/>
      <w:bookmarkStart w:id="86" w:name="_Toc153773277"/>
      <w:bookmarkEnd w:id="85"/>
      <w:r w:rsidRPr="006600BE">
        <w:rPr>
          <w:sz w:val="28"/>
          <w:szCs w:val="28"/>
          <w:u w:val="single"/>
        </w:rPr>
        <w:t>3.</w:t>
      </w:r>
      <w:r w:rsidR="00930324" w:rsidRPr="006600BE">
        <w:rPr>
          <w:sz w:val="28"/>
          <w:szCs w:val="28"/>
          <w:u w:val="single"/>
        </w:rPr>
        <w:t>9</w:t>
      </w:r>
      <w:r w:rsidRPr="006600BE">
        <w:rPr>
          <w:sz w:val="28"/>
          <w:szCs w:val="28"/>
          <w:u w:val="single"/>
        </w:rPr>
        <w:t xml:space="preserve"> Anomaly </w:t>
      </w:r>
      <w:r w:rsidR="00B97BEB" w:rsidRPr="006600BE">
        <w:rPr>
          <w:sz w:val="28"/>
          <w:szCs w:val="28"/>
          <w:u w:val="single"/>
        </w:rPr>
        <w:t>D</w:t>
      </w:r>
      <w:r w:rsidRPr="006600BE">
        <w:rPr>
          <w:sz w:val="28"/>
          <w:szCs w:val="28"/>
          <w:u w:val="single"/>
        </w:rPr>
        <w:t>etection</w:t>
      </w:r>
      <w:bookmarkEnd w:id="86"/>
      <w:r w:rsidRPr="006600BE">
        <w:rPr>
          <w:sz w:val="28"/>
          <w:szCs w:val="28"/>
          <w:u w:val="single"/>
        </w:rPr>
        <w:t xml:space="preserve"> </w:t>
      </w:r>
    </w:p>
    <w:p w14:paraId="7CD4DC5B" w14:textId="77777777" w:rsidR="00EF6B6F" w:rsidRDefault="00EF7D54" w:rsidP="00B97BEB">
      <w:r>
        <w:t>Ad performance can be tracked by anomaly detection software without putting a strain on your staff. To create an expected performance model, the machine learning models incorporate historical data and campaign performance (</w:t>
      </w:r>
      <w:r>
        <w:rPr>
          <w:color w:val="222222"/>
          <w:highlight w:val="white"/>
        </w:rPr>
        <w:t>Arora and Faisal, 2022</w:t>
      </w:r>
      <w:r>
        <w:t xml:space="preserve">). This enables you to identify and address any anomalies that affect your campaigns, such as variations in traffic and behavior metrics. </w:t>
      </w:r>
    </w:p>
    <w:p w14:paraId="0D167EEE" w14:textId="0CA480BD" w:rsidR="00EF6B6F" w:rsidRPr="006600BE" w:rsidRDefault="00B97BEB" w:rsidP="00B97BEB">
      <w:pPr>
        <w:pStyle w:val="Heading2"/>
        <w:rPr>
          <w:sz w:val="28"/>
          <w:szCs w:val="28"/>
          <w:u w:val="single"/>
        </w:rPr>
      </w:pPr>
      <w:bookmarkStart w:id="87" w:name="_6mnu7bh8k9m1" w:colFirst="0" w:colLast="0"/>
      <w:bookmarkStart w:id="88" w:name="_Toc153773278"/>
      <w:bookmarkEnd w:id="87"/>
      <w:r w:rsidRPr="006600BE">
        <w:rPr>
          <w:sz w:val="28"/>
          <w:szCs w:val="28"/>
          <w:u w:val="single"/>
        </w:rPr>
        <w:t>3.</w:t>
      </w:r>
      <w:r w:rsidR="00930324" w:rsidRPr="006600BE">
        <w:rPr>
          <w:sz w:val="28"/>
          <w:szCs w:val="28"/>
          <w:u w:val="single"/>
        </w:rPr>
        <w:t>10</w:t>
      </w:r>
      <w:r w:rsidRPr="006600BE">
        <w:rPr>
          <w:sz w:val="28"/>
          <w:szCs w:val="28"/>
          <w:u w:val="single"/>
        </w:rPr>
        <w:t xml:space="preserve"> Enhanced</w:t>
      </w:r>
      <w:r w:rsidR="00EF7D54" w:rsidRPr="006600BE">
        <w:rPr>
          <w:sz w:val="28"/>
          <w:szCs w:val="28"/>
          <w:u w:val="single"/>
        </w:rPr>
        <w:t xml:space="preserve"> </w:t>
      </w:r>
      <w:r w:rsidRPr="006600BE">
        <w:rPr>
          <w:sz w:val="28"/>
          <w:szCs w:val="28"/>
          <w:u w:val="single"/>
        </w:rPr>
        <w:t>P</w:t>
      </w:r>
      <w:r w:rsidR="00EF7D54" w:rsidRPr="006600BE">
        <w:rPr>
          <w:sz w:val="28"/>
          <w:szCs w:val="28"/>
          <w:u w:val="single"/>
        </w:rPr>
        <w:t xml:space="preserve">rogrammatic </w:t>
      </w:r>
      <w:r w:rsidRPr="006600BE">
        <w:rPr>
          <w:sz w:val="28"/>
          <w:szCs w:val="28"/>
          <w:u w:val="single"/>
        </w:rPr>
        <w:t>B</w:t>
      </w:r>
      <w:r w:rsidR="00EF7D54" w:rsidRPr="006600BE">
        <w:rPr>
          <w:sz w:val="28"/>
          <w:szCs w:val="28"/>
          <w:u w:val="single"/>
        </w:rPr>
        <w:t>idding</w:t>
      </w:r>
      <w:bookmarkEnd w:id="88"/>
    </w:p>
    <w:p w14:paraId="33102B48" w14:textId="77777777" w:rsidR="00EF6B6F" w:rsidRDefault="00EF7D54" w:rsidP="00B97BEB">
      <w:r>
        <w:t>More sophisticated machine learning systems are able to determine which bids and ad impressions generate the highest profit margins per dollar. Google's Smart Bidding platform, for instance, uses strategies with higher conversion rates to optimize auctions in real-time.</w:t>
      </w:r>
    </w:p>
    <w:p w14:paraId="40D91CC0" w14:textId="77777777" w:rsidR="006600BE" w:rsidRDefault="006600BE" w:rsidP="00B97BEB"/>
    <w:p w14:paraId="3C616FA9" w14:textId="77777777" w:rsidR="006600BE" w:rsidRDefault="006600BE" w:rsidP="00B97BEB"/>
    <w:p w14:paraId="10F65653" w14:textId="77777777" w:rsidR="00AB7387" w:rsidRDefault="00AB7387" w:rsidP="00B97BEB"/>
    <w:p w14:paraId="09A1F52B" w14:textId="77777777" w:rsidR="00AB7387" w:rsidRDefault="00AB7387" w:rsidP="00B97BEB"/>
    <w:p w14:paraId="227300AA" w14:textId="33EEC484" w:rsidR="00F23C8A" w:rsidRPr="003531D2" w:rsidRDefault="00F23C8A" w:rsidP="00B97BEB">
      <w:pPr>
        <w:rPr>
          <w:b/>
          <w:bCs/>
          <w:sz w:val="28"/>
          <w:szCs w:val="28"/>
          <w:u w:val="single"/>
        </w:rPr>
      </w:pPr>
      <w:r w:rsidRPr="003531D2">
        <w:rPr>
          <w:b/>
          <w:bCs/>
          <w:sz w:val="28"/>
          <w:szCs w:val="28"/>
          <w:u w:val="single"/>
        </w:rPr>
        <w:lastRenderedPageBreak/>
        <w:t>Automated Software Program</w:t>
      </w:r>
    </w:p>
    <w:p w14:paraId="30751F48" w14:textId="57A93660" w:rsidR="00391342" w:rsidRDefault="00391342" w:rsidP="00391342">
      <w:pPr>
        <w:jc w:val="center"/>
        <w:rPr>
          <w:b/>
          <w:bCs/>
        </w:rPr>
      </w:pPr>
      <w:r w:rsidRPr="00391342">
        <w:rPr>
          <w:b/>
          <w:bCs/>
          <w:noProof/>
        </w:rPr>
        <w:drawing>
          <wp:inline distT="0" distB="0" distL="0" distR="0" wp14:anchorId="1197F385" wp14:editId="3212A914">
            <wp:extent cx="3092450" cy="2195444"/>
            <wp:effectExtent l="0" t="0" r="0" b="0"/>
            <wp:docPr id="1583151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51169" name=""/>
                    <pic:cNvPicPr/>
                  </pic:nvPicPr>
                  <pic:blipFill>
                    <a:blip r:embed="rId63"/>
                    <a:stretch>
                      <a:fillRect/>
                    </a:stretch>
                  </pic:blipFill>
                  <pic:spPr>
                    <a:xfrm>
                      <a:off x="0" y="0"/>
                      <a:ext cx="3158063" cy="2242025"/>
                    </a:xfrm>
                    <a:prstGeom prst="rect">
                      <a:avLst/>
                    </a:prstGeom>
                  </pic:spPr>
                </pic:pic>
              </a:graphicData>
            </a:graphic>
          </wp:inline>
        </w:drawing>
      </w:r>
    </w:p>
    <w:p w14:paraId="77CACB1C" w14:textId="2B9BC46C" w:rsidR="00391342" w:rsidRDefault="00391342" w:rsidP="00391342">
      <w:pPr>
        <w:jc w:val="center"/>
        <w:rPr>
          <w:b/>
          <w:bCs/>
        </w:rPr>
      </w:pPr>
      <w:r w:rsidRPr="00391342">
        <w:rPr>
          <w:b/>
          <w:bCs/>
        </w:rPr>
        <w:t>Salesforce Commerce Cloud Services</w:t>
      </w:r>
    </w:p>
    <w:p w14:paraId="4CE024E1" w14:textId="5F958B2D" w:rsidR="00391342" w:rsidRPr="00391342" w:rsidRDefault="00860CC8" w:rsidP="00391342">
      <w:pPr>
        <w:jc w:val="center"/>
      </w:pPr>
      <w:r>
        <w:t>(</w:t>
      </w:r>
      <w:r w:rsidR="00391342">
        <w:t xml:space="preserve">Source: Ksolves.com, </w:t>
      </w:r>
      <w:r>
        <w:t>2023)</w:t>
      </w:r>
    </w:p>
    <w:p w14:paraId="1A783F5D" w14:textId="403FB4F0" w:rsidR="00D17BE3" w:rsidRPr="005D7448" w:rsidRDefault="005D7448" w:rsidP="00B97BEB">
      <w:r w:rsidRPr="005D7448">
        <w:t>Asda</w:t>
      </w:r>
      <w:r>
        <w:t xml:space="preserve"> </w:t>
      </w:r>
      <w:r w:rsidR="00276A91">
        <w:t xml:space="preserve">invest in advanced technologies like ML, AI, IoT, blockchain, </w:t>
      </w:r>
      <w:r w:rsidR="001909D7">
        <w:t xml:space="preserve">in cloud-based EPM, HCM, CRM, and </w:t>
      </w:r>
      <w:r w:rsidR="00276A91">
        <w:t>autonomous database</w:t>
      </w:r>
      <w:r w:rsidR="001909D7">
        <w:t xml:space="preserve">. Asda has purchased software like Salesforce Commerce Cloud for </w:t>
      </w:r>
      <w:r w:rsidR="002C3FF4">
        <w:t>their</w:t>
      </w:r>
      <w:r w:rsidR="001909D7">
        <w:t xml:space="preserve"> electronic commerce in the </w:t>
      </w:r>
      <w:r w:rsidR="002C3FF4">
        <w:t>fiscal</w:t>
      </w:r>
      <w:r w:rsidR="001909D7">
        <w:t xml:space="preserve"> </w:t>
      </w:r>
      <w:r w:rsidR="002C3FF4">
        <w:t>year</w:t>
      </w:r>
      <w:r w:rsidR="001909D7">
        <w:t xml:space="preserve"> 2022. IBM </w:t>
      </w:r>
      <w:r w:rsidR="002C3FF4">
        <w:t>Sterling</w:t>
      </w:r>
      <w:r w:rsidR="001909D7">
        <w:t xml:space="preserve"> Commerce for </w:t>
      </w:r>
      <w:r w:rsidR="002C3FF4">
        <w:t>electronic</w:t>
      </w:r>
      <w:r w:rsidR="001909D7">
        <w:t xml:space="preserve"> </w:t>
      </w:r>
      <w:r w:rsidR="002C3FF4">
        <w:t>commerce</w:t>
      </w:r>
      <w:r w:rsidR="001909D7">
        <w:t xml:space="preserve"> in the </w:t>
      </w:r>
      <w:r w:rsidR="002C3FF4">
        <w:t>fiscal</w:t>
      </w:r>
      <w:r w:rsidR="001909D7">
        <w:t xml:space="preserve"> year 2011. SAP SRM for </w:t>
      </w:r>
      <w:r w:rsidR="00860CC8">
        <w:t>suppliers’</w:t>
      </w:r>
      <w:r w:rsidR="001909D7">
        <w:t xml:space="preserve"> relationship </w:t>
      </w:r>
      <w:r w:rsidR="009468A9">
        <w:t>management</w:t>
      </w:r>
      <w:r w:rsidR="001909D7">
        <w:t xml:space="preserve"> in the </w:t>
      </w:r>
      <w:r w:rsidR="009468A9">
        <w:t>fiscal</w:t>
      </w:r>
      <w:r w:rsidR="001909D7">
        <w:t xml:space="preserve"> year </w:t>
      </w:r>
      <w:r w:rsidR="002C3FF4">
        <w:t>2013.</w:t>
      </w:r>
      <w:r w:rsidR="009468A9">
        <w:t xml:space="preserve"> </w:t>
      </w:r>
      <w:r w:rsidR="002C3FF4">
        <w:t xml:space="preserve"> </w:t>
      </w:r>
      <w:r w:rsidR="001909D7">
        <w:t xml:space="preserve"> </w:t>
      </w:r>
      <w:r w:rsidR="00276A91">
        <w:t xml:space="preserve"> </w:t>
      </w:r>
      <w:r w:rsidRPr="005D7448">
        <w:t xml:space="preserve"> </w:t>
      </w:r>
    </w:p>
    <w:p w14:paraId="0E593330" w14:textId="77777777" w:rsidR="00EF6B6F" w:rsidRPr="00A6527B" w:rsidRDefault="00EF7D54" w:rsidP="00B97BEB">
      <w:pPr>
        <w:pStyle w:val="Heading1"/>
        <w:rPr>
          <w:u w:val="single"/>
        </w:rPr>
      </w:pPr>
      <w:bookmarkStart w:id="89" w:name="_8taap17oyxlg" w:colFirst="0" w:colLast="0"/>
      <w:bookmarkStart w:id="90" w:name="_Toc153773279"/>
      <w:bookmarkEnd w:id="89"/>
      <w:r w:rsidRPr="00A6527B">
        <w:rPr>
          <w:u w:val="single"/>
        </w:rPr>
        <w:t>4. Conclusion</w:t>
      </w:r>
      <w:bookmarkEnd w:id="90"/>
      <w:r w:rsidRPr="00A6527B">
        <w:rPr>
          <w:u w:val="single"/>
        </w:rPr>
        <w:t xml:space="preserve"> </w:t>
      </w:r>
    </w:p>
    <w:p w14:paraId="0F0D7D9A" w14:textId="77777777" w:rsidR="00EF6B6F" w:rsidRDefault="00EF7D54" w:rsidP="00B97BEB">
      <w:r>
        <w:t xml:space="preserve">In conclusion, Machine Learning is a transformative force in digital marketing, offering unparalleled abilities in acknowledging customer behavior, optimizing strategies, and maximizing returns. However, the ethical considerations and the accountable use of data must accompany this technological advancement. As businesses continue to promote the era of data-driven decision-making the incorporation of Machine Learning in digital marketing will show the future of customer engagement and brand success.  </w:t>
      </w:r>
      <w:r>
        <w:br w:type="page"/>
      </w:r>
    </w:p>
    <w:p w14:paraId="13982329" w14:textId="77777777" w:rsidR="00EF6B6F" w:rsidRPr="004241A5" w:rsidRDefault="00EF7D54" w:rsidP="00B97BEB">
      <w:pPr>
        <w:pStyle w:val="Heading1"/>
        <w:rPr>
          <w:u w:val="single"/>
        </w:rPr>
      </w:pPr>
      <w:bookmarkStart w:id="91" w:name="_jruf0opu5i5a" w:colFirst="0" w:colLast="0"/>
      <w:bookmarkStart w:id="92" w:name="_Toc153773280"/>
      <w:bookmarkEnd w:id="91"/>
      <w:r w:rsidRPr="004241A5">
        <w:rPr>
          <w:u w:val="single"/>
        </w:rPr>
        <w:lastRenderedPageBreak/>
        <w:t>References</w:t>
      </w:r>
      <w:bookmarkEnd w:id="92"/>
    </w:p>
    <w:p w14:paraId="4E89A7CC" w14:textId="77777777" w:rsidR="00EF6B6F" w:rsidRPr="004241A5" w:rsidRDefault="00EF7D54" w:rsidP="00B97BEB">
      <w:pPr>
        <w:rPr>
          <w:b/>
          <w:sz w:val="28"/>
          <w:szCs w:val="28"/>
        </w:rPr>
      </w:pPr>
      <w:r w:rsidRPr="004241A5">
        <w:rPr>
          <w:b/>
          <w:sz w:val="28"/>
          <w:szCs w:val="28"/>
        </w:rPr>
        <w:t>Websites</w:t>
      </w:r>
    </w:p>
    <w:p w14:paraId="3DD23326" w14:textId="77777777" w:rsidR="009D0FFA" w:rsidRDefault="009D0FFA" w:rsidP="00B97BEB">
      <w:r>
        <w:t>Asda.com, (2023). Available at: https://www.asda.com/ [Accessed On: 29 November 2023].</w:t>
      </w:r>
    </w:p>
    <w:p w14:paraId="440118F0" w14:textId="77777777" w:rsidR="009D0FFA" w:rsidRDefault="009D0FFA" w:rsidP="00B97BEB">
      <w:r>
        <w:t>Corporate.asda.com, (2023). Available at: https://corporate.asda.com/newsroom/2023/04/25/asda-makes-major-change-to-popular-discount-scheme [Accessed On: 29 November 2023].</w:t>
      </w:r>
    </w:p>
    <w:p w14:paraId="79268ABF" w14:textId="77777777" w:rsidR="009D0FFA" w:rsidRDefault="009D0FFA" w:rsidP="00B97BEB">
      <w:r>
        <w:t xml:space="preserve">Corporate.asda.com, (2023). Available at: https://corporate.asda.com/our-story/company-facts [Accessed On: 29 November 2023].  </w:t>
      </w:r>
    </w:p>
    <w:p w14:paraId="295A628F" w14:textId="77777777" w:rsidR="009D0FFA" w:rsidRDefault="009D0FFA" w:rsidP="00B97BEB">
      <w:r>
        <w:t xml:space="preserve">Facebook.com, (2023). Available at: https://www.facebook.com/Asda/ [Accessed On: 29 November 2023]. </w:t>
      </w:r>
    </w:p>
    <w:p w14:paraId="0B83D68D" w14:textId="77777777" w:rsidR="009D0FFA" w:rsidRDefault="009D0FFA" w:rsidP="00B97BEB">
      <w:r>
        <w:t xml:space="preserve">Instagram.com, (2023). Available at: https://www.instagram.com/asda/?hl=en [Accessed On: 29 November 2023]. </w:t>
      </w:r>
    </w:p>
    <w:p w14:paraId="5F9E7545" w14:textId="77777777" w:rsidR="009D0FFA" w:rsidRDefault="009D0FFA" w:rsidP="00B97BEB">
      <w:r>
        <w:t xml:space="preserve">Investopedia.com, (2023). Available at: https://www.investopedia.com/terms/b/brickandmortar.asp [Accessed On: 29 November 2023].  </w:t>
      </w:r>
    </w:p>
    <w:p w14:paraId="40E84789" w14:textId="77777777" w:rsidR="009D0FFA" w:rsidRDefault="009D0FFA" w:rsidP="00B97BEB">
      <w:r>
        <w:t xml:space="preserve">Solulab.com, (2023). Available at: https://www.solulab.com/boost-roi-using-machine-learning-guide/ [Accessed On: 29 November 2023].  </w:t>
      </w:r>
    </w:p>
    <w:p w14:paraId="2A0D34DA" w14:textId="77777777" w:rsidR="009D0FFA" w:rsidRDefault="009D0FFA" w:rsidP="00B97BEB">
      <w:r>
        <w:t xml:space="preserve">Statista.com, (2023). Available at: https://www.statista.com/statistics/386700/asda-sales-percentage-change-great-britain-uk/ [Accessed On: 29 November 2023].  </w:t>
      </w:r>
    </w:p>
    <w:p w14:paraId="57B1601E" w14:textId="77777777" w:rsidR="009D0FFA" w:rsidRDefault="009D0FFA" w:rsidP="00B97BEB">
      <w:r>
        <w:t xml:space="preserve">Tangentia.com, (2023). Available at: https://www.tangentia.com/edi/connections/asda/ [Accessed On: 29 November 2023]. </w:t>
      </w:r>
    </w:p>
    <w:p w14:paraId="5BCAA774" w14:textId="77777777" w:rsidR="009D0FFA" w:rsidRDefault="009D0FFA" w:rsidP="00B97BEB">
      <w:r>
        <w:t xml:space="preserve">Twitter.com, (2023). Available at: https://www.instagram.com/asda/?hl=en [Accessed On: 29 November 2023]. </w:t>
      </w:r>
    </w:p>
    <w:p w14:paraId="4722EF82" w14:textId="6EB5384D" w:rsidR="007C6077" w:rsidRDefault="007C6077" w:rsidP="00B97BEB">
      <w:r>
        <w:t xml:space="preserve">Globaldata.com, (2023). Available at: </w:t>
      </w:r>
      <w:r w:rsidRPr="007C6077">
        <w:t>https://www.globaldata.com/company-profile/asda-stores-ltd/</w:t>
      </w:r>
      <w:r>
        <w:t xml:space="preserve"> [Accessed On: 29 November 2023].</w:t>
      </w:r>
    </w:p>
    <w:p w14:paraId="21498ECB" w14:textId="77777777" w:rsidR="009D0FFA" w:rsidRPr="009D0FFA" w:rsidRDefault="00EF7D54" w:rsidP="00B97BEB">
      <w:pPr>
        <w:rPr>
          <w:b/>
        </w:rPr>
      </w:pPr>
      <w:r>
        <w:rPr>
          <w:b/>
        </w:rPr>
        <w:t>Journals</w:t>
      </w:r>
    </w:p>
    <w:p w14:paraId="0CDF4CEB" w14:textId="77777777" w:rsidR="009D0FFA" w:rsidRDefault="009D0FFA" w:rsidP="00B97BEB">
      <w:pPr>
        <w:rPr>
          <w:color w:val="222222"/>
          <w:highlight w:val="white"/>
        </w:rPr>
      </w:pPr>
      <w:r>
        <w:rPr>
          <w:color w:val="222222"/>
          <w:highlight w:val="white"/>
        </w:rPr>
        <w:t xml:space="preserve">Arasu, B.S., Seelan, B.J.B. and Thamaraiselvan, N., 2020. A machine learning-based approach to enhancing social media marketing. </w:t>
      </w:r>
      <w:r>
        <w:rPr>
          <w:i/>
          <w:color w:val="222222"/>
          <w:highlight w:val="white"/>
        </w:rPr>
        <w:t>Computers &amp; Electrical Engineering</w:t>
      </w:r>
      <w:r>
        <w:rPr>
          <w:color w:val="222222"/>
          <w:highlight w:val="white"/>
        </w:rPr>
        <w:t xml:space="preserve">, </w:t>
      </w:r>
      <w:r>
        <w:rPr>
          <w:i/>
          <w:color w:val="222222"/>
          <w:highlight w:val="white"/>
        </w:rPr>
        <w:t>86</w:t>
      </w:r>
      <w:r>
        <w:rPr>
          <w:color w:val="222222"/>
          <w:highlight w:val="white"/>
        </w:rPr>
        <w:t>, p.106723.</w:t>
      </w:r>
    </w:p>
    <w:p w14:paraId="6D9685DF" w14:textId="77777777" w:rsidR="009D0FFA" w:rsidRDefault="009D0FFA" w:rsidP="00B97BEB">
      <w:pPr>
        <w:rPr>
          <w:color w:val="222222"/>
          <w:highlight w:val="white"/>
        </w:rPr>
      </w:pPr>
      <w:r>
        <w:rPr>
          <w:color w:val="222222"/>
          <w:highlight w:val="white"/>
        </w:rPr>
        <w:t xml:space="preserve">Arora, K. and Faisal, M., 2022. The Use of Data Science in Digital Marketing Techniques: Work Programs, Performance Sequences and Methods. </w:t>
      </w:r>
      <w:proofErr w:type="spellStart"/>
      <w:r>
        <w:rPr>
          <w:i/>
          <w:color w:val="222222"/>
          <w:highlight w:val="white"/>
        </w:rPr>
        <w:t>Startupreneur</w:t>
      </w:r>
      <w:proofErr w:type="spellEnd"/>
      <w:r>
        <w:rPr>
          <w:i/>
          <w:color w:val="222222"/>
          <w:highlight w:val="white"/>
        </w:rPr>
        <w:t xml:space="preserve"> Business Digital (SABDA Journal)</w:t>
      </w:r>
      <w:r>
        <w:rPr>
          <w:color w:val="222222"/>
          <w:highlight w:val="white"/>
        </w:rPr>
        <w:t xml:space="preserve">, </w:t>
      </w:r>
      <w:r>
        <w:rPr>
          <w:i/>
          <w:color w:val="222222"/>
          <w:highlight w:val="white"/>
        </w:rPr>
        <w:t>1</w:t>
      </w:r>
      <w:r>
        <w:rPr>
          <w:color w:val="222222"/>
          <w:highlight w:val="white"/>
        </w:rPr>
        <w:t>(2), pp.143-155.</w:t>
      </w:r>
    </w:p>
    <w:p w14:paraId="429AA62F" w14:textId="77777777" w:rsidR="009D0FFA" w:rsidRDefault="009D0FFA" w:rsidP="00B97BEB">
      <w:pPr>
        <w:rPr>
          <w:color w:val="222222"/>
          <w:highlight w:val="white"/>
        </w:rPr>
      </w:pPr>
      <w:r>
        <w:rPr>
          <w:color w:val="222222"/>
          <w:highlight w:val="white"/>
        </w:rPr>
        <w:lastRenderedPageBreak/>
        <w:t xml:space="preserve">Behera, R.K., Gunasekaran, A., Gupta, S., Kamboj, S. and Bala, P.K., 2020. Personalized digital marketing recommender engine. </w:t>
      </w:r>
      <w:r>
        <w:rPr>
          <w:i/>
          <w:color w:val="222222"/>
          <w:highlight w:val="white"/>
        </w:rPr>
        <w:t>Journal of Retailing and Consumer Services</w:t>
      </w:r>
      <w:r>
        <w:rPr>
          <w:color w:val="222222"/>
          <w:highlight w:val="white"/>
        </w:rPr>
        <w:t xml:space="preserve">, </w:t>
      </w:r>
      <w:r>
        <w:rPr>
          <w:i/>
          <w:color w:val="222222"/>
          <w:highlight w:val="white"/>
        </w:rPr>
        <w:t>53</w:t>
      </w:r>
      <w:r>
        <w:rPr>
          <w:color w:val="222222"/>
          <w:highlight w:val="white"/>
        </w:rPr>
        <w:t>, p.101799.</w:t>
      </w:r>
    </w:p>
    <w:p w14:paraId="41E641C0" w14:textId="77777777" w:rsidR="009D0FFA" w:rsidRDefault="009D0FFA" w:rsidP="00B97BEB">
      <w:pPr>
        <w:rPr>
          <w:color w:val="222222"/>
          <w:highlight w:val="white"/>
        </w:rPr>
      </w:pPr>
      <w:proofErr w:type="spellStart"/>
      <w:r>
        <w:rPr>
          <w:color w:val="222222"/>
          <w:highlight w:val="white"/>
        </w:rPr>
        <w:t>Boujrad</w:t>
      </w:r>
      <w:proofErr w:type="spellEnd"/>
      <w:r>
        <w:rPr>
          <w:color w:val="222222"/>
          <w:highlight w:val="white"/>
        </w:rPr>
        <w:t xml:space="preserve">, M. and </w:t>
      </w:r>
      <w:proofErr w:type="spellStart"/>
      <w:r>
        <w:rPr>
          <w:color w:val="222222"/>
          <w:highlight w:val="white"/>
        </w:rPr>
        <w:t>lamlili</w:t>
      </w:r>
      <w:proofErr w:type="spellEnd"/>
      <w:r>
        <w:rPr>
          <w:color w:val="222222"/>
          <w:highlight w:val="white"/>
        </w:rPr>
        <w:t xml:space="preserve">, Y.E.M.N., 2021. A New Artificial Intelligence-Based Strategy for Digital Marketing Reinforcement. In </w:t>
      </w:r>
      <w:r>
        <w:rPr>
          <w:i/>
          <w:color w:val="222222"/>
          <w:highlight w:val="white"/>
        </w:rPr>
        <w:t>Innovations in Smart Cities Applications Volume 4: The Proceedings of the 5th International Conference on Smart City Applications</w:t>
      </w:r>
      <w:r>
        <w:rPr>
          <w:color w:val="222222"/>
          <w:highlight w:val="white"/>
        </w:rPr>
        <w:t xml:space="preserve"> (pp. 689-699). Springer International Publishing.</w:t>
      </w:r>
    </w:p>
    <w:p w14:paraId="39753313" w14:textId="77777777" w:rsidR="009D0FFA" w:rsidRDefault="009D0FFA" w:rsidP="00B97BEB">
      <w:pPr>
        <w:rPr>
          <w:color w:val="222222"/>
          <w:highlight w:val="white"/>
        </w:rPr>
      </w:pPr>
      <w:r>
        <w:rPr>
          <w:color w:val="222222"/>
          <w:highlight w:val="white"/>
        </w:rPr>
        <w:t xml:space="preserve">Campo, K., Lamey, L., Breugelmans, E. and Melis, K., 2021. Going online for groceries: Drivers of category-level share of wallet expansion. </w:t>
      </w:r>
      <w:r>
        <w:rPr>
          <w:i/>
          <w:color w:val="222222"/>
          <w:highlight w:val="white"/>
        </w:rPr>
        <w:t>Journal of Retailing</w:t>
      </w:r>
      <w:r>
        <w:rPr>
          <w:color w:val="222222"/>
          <w:highlight w:val="white"/>
        </w:rPr>
        <w:t xml:space="preserve">, </w:t>
      </w:r>
      <w:r>
        <w:rPr>
          <w:i/>
          <w:color w:val="222222"/>
          <w:highlight w:val="white"/>
        </w:rPr>
        <w:t>97</w:t>
      </w:r>
      <w:r>
        <w:rPr>
          <w:color w:val="222222"/>
          <w:highlight w:val="white"/>
        </w:rPr>
        <w:t>(2), pp.154-172.</w:t>
      </w:r>
    </w:p>
    <w:p w14:paraId="60352EF3" w14:textId="77777777" w:rsidR="009D0FFA" w:rsidRDefault="009D0FFA" w:rsidP="00B97BEB">
      <w:pPr>
        <w:rPr>
          <w:color w:val="222222"/>
          <w:highlight w:val="white"/>
        </w:rPr>
      </w:pPr>
      <w:r>
        <w:rPr>
          <w:color w:val="222222"/>
          <w:highlight w:val="white"/>
        </w:rPr>
        <w:t xml:space="preserve">Chaffey, D. and Ellis-Chadwick, F., 2019. </w:t>
      </w:r>
      <w:r>
        <w:rPr>
          <w:i/>
          <w:color w:val="222222"/>
          <w:highlight w:val="white"/>
        </w:rPr>
        <w:t>Digital marketing</w:t>
      </w:r>
      <w:r>
        <w:rPr>
          <w:color w:val="222222"/>
          <w:highlight w:val="white"/>
        </w:rPr>
        <w:t xml:space="preserve">. Pearson </w:t>
      </w:r>
      <w:proofErr w:type="spellStart"/>
      <w:r>
        <w:rPr>
          <w:color w:val="222222"/>
          <w:highlight w:val="white"/>
        </w:rPr>
        <w:t>uk</w:t>
      </w:r>
      <w:proofErr w:type="spellEnd"/>
      <w:r>
        <w:rPr>
          <w:color w:val="222222"/>
          <w:highlight w:val="white"/>
        </w:rPr>
        <w:t>.</w:t>
      </w:r>
    </w:p>
    <w:p w14:paraId="73571251" w14:textId="77777777" w:rsidR="009D0FFA" w:rsidRDefault="009D0FFA" w:rsidP="00B97BEB">
      <w:pPr>
        <w:rPr>
          <w:color w:val="222222"/>
          <w:highlight w:val="white"/>
        </w:rPr>
      </w:pPr>
      <w:r>
        <w:rPr>
          <w:color w:val="222222"/>
          <w:highlight w:val="white"/>
        </w:rPr>
        <w:t xml:space="preserve">Chen, P., Zhao, R., Yan, Y. and Li, X., 2020. Promotional pricing and online business model choice in the presence of retail competition. </w:t>
      </w:r>
      <w:r>
        <w:rPr>
          <w:i/>
          <w:color w:val="222222"/>
          <w:highlight w:val="white"/>
        </w:rPr>
        <w:t>Omega</w:t>
      </w:r>
      <w:r>
        <w:rPr>
          <w:color w:val="222222"/>
          <w:highlight w:val="white"/>
        </w:rPr>
        <w:t xml:space="preserve">, </w:t>
      </w:r>
      <w:r>
        <w:rPr>
          <w:i/>
          <w:color w:val="222222"/>
          <w:highlight w:val="white"/>
        </w:rPr>
        <w:t>94</w:t>
      </w:r>
      <w:r>
        <w:rPr>
          <w:color w:val="222222"/>
          <w:highlight w:val="white"/>
        </w:rPr>
        <w:t>, p.102085.</w:t>
      </w:r>
    </w:p>
    <w:p w14:paraId="6E6698CC" w14:textId="77777777" w:rsidR="009D0FFA" w:rsidRDefault="009D0FFA" w:rsidP="00B97BEB">
      <w:pPr>
        <w:rPr>
          <w:color w:val="222222"/>
          <w:highlight w:val="white"/>
        </w:rPr>
      </w:pPr>
      <w:r>
        <w:rPr>
          <w:color w:val="222222"/>
          <w:highlight w:val="white"/>
        </w:rPr>
        <w:t xml:space="preserve">Drummond, C., O'Toole, T. and McGrath, H., 2020. Digital engagement strategies and tactics in social media marketing. </w:t>
      </w:r>
      <w:r>
        <w:rPr>
          <w:i/>
          <w:color w:val="222222"/>
          <w:highlight w:val="white"/>
        </w:rPr>
        <w:t>European Journal of Marketing</w:t>
      </w:r>
      <w:r>
        <w:rPr>
          <w:color w:val="222222"/>
          <w:highlight w:val="white"/>
        </w:rPr>
        <w:t xml:space="preserve">, </w:t>
      </w:r>
      <w:r>
        <w:rPr>
          <w:i/>
          <w:color w:val="222222"/>
          <w:highlight w:val="white"/>
        </w:rPr>
        <w:t>54</w:t>
      </w:r>
      <w:r>
        <w:rPr>
          <w:color w:val="222222"/>
          <w:highlight w:val="white"/>
        </w:rPr>
        <w:t>(6), pp.1247-1280.</w:t>
      </w:r>
    </w:p>
    <w:p w14:paraId="7100AF2F" w14:textId="77777777" w:rsidR="009D0FFA" w:rsidRDefault="009D0FFA" w:rsidP="00B97BEB">
      <w:pPr>
        <w:rPr>
          <w:color w:val="222222"/>
          <w:highlight w:val="white"/>
        </w:rPr>
      </w:pPr>
      <w:r>
        <w:rPr>
          <w:color w:val="222222"/>
          <w:highlight w:val="white"/>
        </w:rPr>
        <w:t xml:space="preserve">Dumitriu, D. and Popescu, M.A.M., 2020. Artificial intelligence solutions for digital marketing. </w:t>
      </w:r>
      <w:r>
        <w:rPr>
          <w:i/>
          <w:color w:val="222222"/>
          <w:highlight w:val="white"/>
        </w:rPr>
        <w:t>Procedia Manufacturing</w:t>
      </w:r>
      <w:r>
        <w:rPr>
          <w:color w:val="222222"/>
          <w:highlight w:val="white"/>
        </w:rPr>
        <w:t xml:space="preserve">, </w:t>
      </w:r>
      <w:r>
        <w:rPr>
          <w:i/>
          <w:color w:val="222222"/>
          <w:highlight w:val="white"/>
        </w:rPr>
        <w:t>46</w:t>
      </w:r>
      <w:r>
        <w:rPr>
          <w:color w:val="222222"/>
          <w:highlight w:val="white"/>
        </w:rPr>
        <w:t>, pp.630-636.</w:t>
      </w:r>
    </w:p>
    <w:p w14:paraId="424D9FA0" w14:textId="77777777" w:rsidR="009D0FFA" w:rsidRDefault="009D0FFA" w:rsidP="00B97BEB">
      <w:pPr>
        <w:rPr>
          <w:color w:val="222222"/>
          <w:highlight w:val="white"/>
        </w:rPr>
      </w:pPr>
      <w:r>
        <w:rPr>
          <w:color w:val="222222"/>
          <w:highlight w:val="white"/>
        </w:rPr>
        <w:t xml:space="preserve">Dumitriu, D., Militaru, G., </w:t>
      </w:r>
      <w:proofErr w:type="spellStart"/>
      <w:r>
        <w:rPr>
          <w:color w:val="222222"/>
          <w:highlight w:val="white"/>
        </w:rPr>
        <w:t>Deselnicu</w:t>
      </w:r>
      <w:proofErr w:type="spellEnd"/>
      <w:r>
        <w:rPr>
          <w:color w:val="222222"/>
          <w:highlight w:val="white"/>
        </w:rPr>
        <w:t xml:space="preserve">, D.C., Niculescu, A. and Popescu, M.A.M., 2019. A perspective over modern SMEs: Managing brand equity, growth and sustainability through digital marketing tools and techniques. </w:t>
      </w:r>
      <w:r>
        <w:rPr>
          <w:i/>
          <w:color w:val="222222"/>
          <w:highlight w:val="white"/>
        </w:rPr>
        <w:t>Sustainability</w:t>
      </w:r>
      <w:r>
        <w:rPr>
          <w:color w:val="222222"/>
          <w:highlight w:val="white"/>
        </w:rPr>
        <w:t xml:space="preserve">, </w:t>
      </w:r>
      <w:r>
        <w:rPr>
          <w:i/>
          <w:color w:val="222222"/>
          <w:highlight w:val="white"/>
        </w:rPr>
        <w:t>11</w:t>
      </w:r>
      <w:r>
        <w:rPr>
          <w:color w:val="222222"/>
          <w:highlight w:val="white"/>
        </w:rPr>
        <w:t>(7), p.2111.</w:t>
      </w:r>
    </w:p>
    <w:p w14:paraId="36F19936" w14:textId="77777777" w:rsidR="009D0FFA" w:rsidRDefault="009D0FFA" w:rsidP="00B97BEB">
      <w:pPr>
        <w:rPr>
          <w:color w:val="222222"/>
          <w:highlight w:val="white"/>
        </w:rPr>
      </w:pPr>
      <w:r>
        <w:rPr>
          <w:color w:val="222222"/>
          <w:highlight w:val="white"/>
        </w:rPr>
        <w:t xml:space="preserve">Erdmann, A. and </w:t>
      </w:r>
      <w:proofErr w:type="spellStart"/>
      <w:r>
        <w:rPr>
          <w:color w:val="222222"/>
          <w:highlight w:val="white"/>
        </w:rPr>
        <w:t>Ponzoa</w:t>
      </w:r>
      <w:proofErr w:type="spellEnd"/>
      <w:r>
        <w:rPr>
          <w:color w:val="222222"/>
          <w:highlight w:val="white"/>
        </w:rPr>
        <w:t xml:space="preserve">, J.M., 2021. Digital inbound marketing: Measuring the economic performance of grocery e-commerce in Europe and the USA. </w:t>
      </w:r>
      <w:r>
        <w:rPr>
          <w:i/>
          <w:color w:val="222222"/>
          <w:highlight w:val="white"/>
        </w:rPr>
        <w:t>Technological forecasting and social change</w:t>
      </w:r>
      <w:r>
        <w:rPr>
          <w:color w:val="222222"/>
          <w:highlight w:val="white"/>
        </w:rPr>
        <w:t xml:space="preserve">, </w:t>
      </w:r>
      <w:r>
        <w:rPr>
          <w:i/>
          <w:color w:val="222222"/>
          <w:highlight w:val="white"/>
        </w:rPr>
        <w:t>162</w:t>
      </w:r>
      <w:r>
        <w:rPr>
          <w:color w:val="222222"/>
          <w:highlight w:val="white"/>
        </w:rPr>
        <w:t>, p.120373.</w:t>
      </w:r>
    </w:p>
    <w:p w14:paraId="6D8F8F85" w14:textId="77777777" w:rsidR="009D0FFA" w:rsidRDefault="009D0FFA" w:rsidP="00B97BEB">
      <w:pPr>
        <w:rPr>
          <w:color w:val="222222"/>
          <w:highlight w:val="white"/>
        </w:rPr>
      </w:pPr>
      <w:r>
        <w:rPr>
          <w:color w:val="222222"/>
          <w:highlight w:val="white"/>
        </w:rPr>
        <w:t xml:space="preserve">Guven, H., 2020. Industry 4.0 and marketing 4.0: in perspective of digitalization and E-Commerce. In </w:t>
      </w:r>
      <w:r>
        <w:rPr>
          <w:i/>
          <w:color w:val="222222"/>
          <w:highlight w:val="white"/>
        </w:rPr>
        <w:t>Agile Business Leadership Methods for Industry 4.0</w:t>
      </w:r>
      <w:r>
        <w:rPr>
          <w:color w:val="222222"/>
          <w:highlight w:val="white"/>
        </w:rPr>
        <w:t xml:space="preserve"> (pp. 25-46). Emerald Publishing Limited.</w:t>
      </w:r>
    </w:p>
    <w:p w14:paraId="3781D887" w14:textId="77777777" w:rsidR="009D0FFA" w:rsidRDefault="009D0FFA" w:rsidP="00B97BEB">
      <w:pPr>
        <w:rPr>
          <w:color w:val="222222"/>
          <w:highlight w:val="white"/>
        </w:rPr>
      </w:pPr>
      <w:proofErr w:type="spellStart"/>
      <w:r>
        <w:rPr>
          <w:color w:val="222222"/>
          <w:highlight w:val="white"/>
        </w:rPr>
        <w:t>Herhausen</w:t>
      </w:r>
      <w:proofErr w:type="spellEnd"/>
      <w:r>
        <w:rPr>
          <w:color w:val="222222"/>
          <w:highlight w:val="white"/>
        </w:rPr>
        <w:t xml:space="preserve">, D., </w:t>
      </w:r>
      <w:proofErr w:type="spellStart"/>
      <w:r>
        <w:rPr>
          <w:color w:val="222222"/>
          <w:highlight w:val="white"/>
        </w:rPr>
        <w:t>Miočević</w:t>
      </w:r>
      <w:proofErr w:type="spellEnd"/>
      <w:r>
        <w:rPr>
          <w:color w:val="222222"/>
          <w:highlight w:val="white"/>
        </w:rPr>
        <w:t xml:space="preserve">, D., Morgan, R.E. and </w:t>
      </w:r>
      <w:proofErr w:type="spellStart"/>
      <w:r>
        <w:rPr>
          <w:color w:val="222222"/>
          <w:highlight w:val="white"/>
        </w:rPr>
        <w:t>Kleijnen</w:t>
      </w:r>
      <w:proofErr w:type="spellEnd"/>
      <w:r>
        <w:rPr>
          <w:color w:val="222222"/>
          <w:highlight w:val="white"/>
        </w:rPr>
        <w:t xml:space="preserve">, M.H., 2020. The digital marketing capabilities gap. </w:t>
      </w:r>
      <w:r>
        <w:rPr>
          <w:i/>
          <w:color w:val="222222"/>
          <w:highlight w:val="white"/>
        </w:rPr>
        <w:t>Industrial Marketing Management</w:t>
      </w:r>
      <w:r>
        <w:rPr>
          <w:color w:val="222222"/>
          <w:highlight w:val="white"/>
        </w:rPr>
        <w:t xml:space="preserve">, </w:t>
      </w:r>
      <w:r>
        <w:rPr>
          <w:i/>
          <w:color w:val="222222"/>
          <w:highlight w:val="white"/>
        </w:rPr>
        <w:t>90</w:t>
      </w:r>
      <w:r>
        <w:rPr>
          <w:color w:val="222222"/>
          <w:highlight w:val="white"/>
        </w:rPr>
        <w:t>, pp.276-290.</w:t>
      </w:r>
    </w:p>
    <w:p w14:paraId="0B5C8C96" w14:textId="77777777" w:rsidR="009D0FFA" w:rsidRDefault="009D0FFA" w:rsidP="00B97BEB">
      <w:pPr>
        <w:rPr>
          <w:color w:val="222222"/>
          <w:highlight w:val="white"/>
        </w:rPr>
      </w:pPr>
      <w:r>
        <w:rPr>
          <w:color w:val="222222"/>
          <w:highlight w:val="white"/>
        </w:rPr>
        <w:t xml:space="preserve">Hole, Y., Pawar, M.S. and Khedkar, E.B., 2019, November. Omni channel retailing: An opportunity and challenges in the Indian market. In </w:t>
      </w:r>
      <w:r>
        <w:rPr>
          <w:i/>
          <w:color w:val="222222"/>
          <w:highlight w:val="white"/>
        </w:rPr>
        <w:t>Journal of Physics: Conference Series</w:t>
      </w:r>
      <w:r>
        <w:rPr>
          <w:color w:val="222222"/>
          <w:highlight w:val="white"/>
        </w:rPr>
        <w:t xml:space="preserve"> (Vol. 1362, No. 1, p. 012121). IOP Publishing.</w:t>
      </w:r>
    </w:p>
    <w:p w14:paraId="788A0C4A" w14:textId="77777777" w:rsidR="009D0FFA" w:rsidRDefault="009D0FFA" w:rsidP="00B97BEB">
      <w:pPr>
        <w:rPr>
          <w:color w:val="222222"/>
          <w:highlight w:val="white"/>
        </w:rPr>
      </w:pPr>
      <w:proofErr w:type="spellStart"/>
      <w:r>
        <w:rPr>
          <w:color w:val="222222"/>
          <w:highlight w:val="white"/>
        </w:rPr>
        <w:t>Katsikeas</w:t>
      </w:r>
      <w:proofErr w:type="spellEnd"/>
      <w:r>
        <w:rPr>
          <w:color w:val="222222"/>
          <w:highlight w:val="white"/>
        </w:rPr>
        <w:t xml:space="preserve">, C., </w:t>
      </w:r>
      <w:proofErr w:type="spellStart"/>
      <w:r>
        <w:rPr>
          <w:color w:val="222222"/>
          <w:highlight w:val="white"/>
        </w:rPr>
        <w:t>Leonidou</w:t>
      </w:r>
      <w:proofErr w:type="spellEnd"/>
      <w:r>
        <w:rPr>
          <w:color w:val="222222"/>
          <w:highlight w:val="white"/>
        </w:rPr>
        <w:t xml:space="preserve">, L. and </w:t>
      </w:r>
      <w:proofErr w:type="spellStart"/>
      <w:r>
        <w:rPr>
          <w:color w:val="222222"/>
          <w:highlight w:val="white"/>
        </w:rPr>
        <w:t>Zeriti</w:t>
      </w:r>
      <w:proofErr w:type="spellEnd"/>
      <w:r>
        <w:rPr>
          <w:color w:val="222222"/>
          <w:highlight w:val="white"/>
        </w:rPr>
        <w:t xml:space="preserve">, A., 2020. Revisiting international marketing strategy in a digital era: Opportunities, challenges, and research directions. </w:t>
      </w:r>
      <w:r>
        <w:rPr>
          <w:i/>
          <w:color w:val="222222"/>
          <w:highlight w:val="white"/>
        </w:rPr>
        <w:t>International Marketing Review</w:t>
      </w:r>
      <w:r>
        <w:rPr>
          <w:color w:val="222222"/>
          <w:highlight w:val="white"/>
        </w:rPr>
        <w:t xml:space="preserve">, </w:t>
      </w:r>
      <w:r>
        <w:rPr>
          <w:i/>
          <w:color w:val="222222"/>
          <w:highlight w:val="white"/>
        </w:rPr>
        <w:t>37</w:t>
      </w:r>
      <w:r>
        <w:rPr>
          <w:color w:val="222222"/>
          <w:highlight w:val="white"/>
        </w:rPr>
        <w:t>(3), pp.405-424.</w:t>
      </w:r>
    </w:p>
    <w:p w14:paraId="63065CC1" w14:textId="77777777" w:rsidR="009D0FFA" w:rsidRDefault="009D0FFA" w:rsidP="00B97BEB">
      <w:pPr>
        <w:rPr>
          <w:color w:val="222222"/>
          <w:highlight w:val="white"/>
        </w:rPr>
      </w:pPr>
      <w:r>
        <w:rPr>
          <w:color w:val="222222"/>
          <w:highlight w:val="white"/>
        </w:rPr>
        <w:lastRenderedPageBreak/>
        <w:t xml:space="preserve">Kingsnorth, S., 2022. </w:t>
      </w:r>
      <w:r>
        <w:rPr>
          <w:i/>
          <w:color w:val="222222"/>
          <w:highlight w:val="white"/>
        </w:rPr>
        <w:t>Digital marketing strategy: an integrated approach to online marketing</w:t>
      </w:r>
      <w:r>
        <w:rPr>
          <w:color w:val="222222"/>
          <w:highlight w:val="white"/>
        </w:rPr>
        <w:t>. Kogan Page Publishers.</w:t>
      </w:r>
    </w:p>
    <w:p w14:paraId="06214B48" w14:textId="77777777" w:rsidR="009D0FFA" w:rsidRDefault="009D0FFA" w:rsidP="00B97BEB">
      <w:pPr>
        <w:rPr>
          <w:color w:val="222222"/>
          <w:highlight w:val="white"/>
        </w:rPr>
      </w:pPr>
      <w:r>
        <w:rPr>
          <w:color w:val="222222"/>
          <w:highlight w:val="white"/>
        </w:rPr>
        <w:t xml:space="preserve">Kotane, I., </w:t>
      </w:r>
      <w:proofErr w:type="spellStart"/>
      <w:r>
        <w:rPr>
          <w:color w:val="222222"/>
          <w:highlight w:val="white"/>
        </w:rPr>
        <w:t>Znotina</w:t>
      </w:r>
      <w:proofErr w:type="spellEnd"/>
      <w:r>
        <w:rPr>
          <w:color w:val="222222"/>
          <w:highlight w:val="white"/>
        </w:rPr>
        <w:t xml:space="preserve">, D. and </w:t>
      </w:r>
      <w:proofErr w:type="spellStart"/>
      <w:r>
        <w:rPr>
          <w:color w:val="222222"/>
          <w:highlight w:val="white"/>
        </w:rPr>
        <w:t>Hushko</w:t>
      </w:r>
      <w:proofErr w:type="spellEnd"/>
      <w:r>
        <w:rPr>
          <w:color w:val="222222"/>
          <w:highlight w:val="white"/>
        </w:rPr>
        <w:t xml:space="preserve">, S., 2019. Assessment of trends in the application of digital marketing. </w:t>
      </w:r>
      <w:r>
        <w:rPr>
          <w:i/>
          <w:color w:val="222222"/>
          <w:highlight w:val="white"/>
        </w:rPr>
        <w:t>Scientific Journal of Polonia University</w:t>
      </w:r>
      <w:r>
        <w:rPr>
          <w:color w:val="222222"/>
          <w:highlight w:val="white"/>
        </w:rPr>
        <w:t xml:space="preserve">, </w:t>
      </w:r>
      <w:r>
        <w:rPr>
          <w:i/>
          <w:color w:val="222222"/>
          <w:highlight w:val="white"/>
        </w:rPr>
        <w:t>33</w:t>
      </w:r>
      <w:r>
        <w:rPr>
          <w:color w:val="222222"/>
          <w:highlight w:val="white"/>
        </w:rPr>
        <w:t>(2), pp.28-35.</w:t>
      </w:r>
    </w:p>
    <w:p w14:paraId="4651C39A" w14:textId="77777777" w:rsidR="009D0FFA" w:rsidRDefault="009D0FFA" w:rsidP="00B97BEB">
      <w:pPr>
        <w:rPr>
          <w:color w:val="222222"/>
          <w:highlight w:val="white"/>
        </w:rPr>
      </w:pPr>
      <w:r>
        <w:rPr>
          <w:color w:val="222222"/>
          <w:highlight w:val="white"/>
        </w:rPr>
        <w:t xml:space="preserve">Krishen, A.S., Dwivedi, Y.K., Bindu, N. and Kumar, K.S., 2021. A broad overview of interactive digital marketing: A bibliometric network analysis. </w:t>
      </w:r>
      <w:r>
        <w:rPr>
          <w:i/>
          <w:color w:val="222222"/>
          <w:highlight w:val="white"/>
        </w:rPr>
        <w:t>Journal of Business Research</w:t>
      </w:r>
      <w:r>
        <w:rPr>
          <w:color w:val="222222"/>
          <w:highlight w:val="white"/>
        </w:rPr>
        <w:t xml:space="preserve">, </w:t>
      </w:r>
      <w:r>
        <w:rPr>
          <w:i/>
          <w:color w:val="222222"/>
          <w:highlight w:val="white"/>
        </w:rPr>
        <w:t>131</w:t>
      </w:r>
      <w:r>
        <w:rPr>
          <w:color w:val="222222"/>
          <w:highlight w:val="white"/>
        </w:rPr>
        <w:t>, pp.183-195.</w:t>
      </w:r>
    </w:p>
    <w:p w14:paraId="55639D9F" w14:textId="77777777" w:rsidR="009D0FFA" w:rsidRDefault="009D0FFA" w:rsidP="00B97BEB">
      <w:pPr>
        <w:rPr>
          <w:color w:val="222222"/>
          <w:highlight w:val="white"/>
        </w:rPr>
      </w:pPr>
      <w:r>
        <w:rPr>
          <w:color w:val="222222"/>
          <w:highlight w:val="white"/>
        </w:rPr>
        <w:t xml:space="preserve">López García, J.J., Lizcano, D., Ramos, C.M. and Matos, N., 2019. Digital marketing actions that achieve a better attraction and loyalty of users: An analytical study. </w:t>
      </w:r>
      <w:r>
        <w:rPr>
          <w:i/>
          <w:color w:val="222222"/>
          <w:highlight w:val="white"/>
        </w:rPr>
        <w:t>Future Internet</w:t>
      </w:r>
      <w:r>
        <w:rPr>
          <w:color w:val="222222"/>
          <w:highlight w:val="white"/>
        </w:rPr>
        <w:t xml:space="preserve">, </w:t>
      </w:r>
      <w:r>
        <w:rPr>
          <w:i/>
          <w:color w:val="222222"/>
          <w:highlight w:val="white"/>
        </w:rPr>
        <w:t>11</w:t>
      </w:r>
      <w:r>
        <w:rPr>
          <w:color w:val="222222"/>
          <w:highlight w:val="white"/>
        </w:rPr>
        <w:t>(6), p.130.</w:t>
      </w:r>
    </w:p>
    <w:p w14:paraId="69A2BA45" w14:textId="77777777" w:rsidR="009D0FFA" w:rsidRDefault="009D0FFA" w:rsidP="00B97BEB">
      <w:pPr>
        <w:rPr>
          <w:color w:val="222222"/>
          <w:highlight w:val="white"/>
        </w:rPr>
      </w:pPr>
      <w:r>
        <w:rPr>
          <w:color w:val="222222"/>
          <w:highlight w:val="white"/>
        </w:rPr>
        <w:t xml:space="preserve">Low, S., Ullah, F., </w:t>
      </w:r>
      <w:proofErr w:type="spellStart"/>
      <w:r>
        <w:rPr>
          <w:color w:val="222222"/>
          <w:highlight w:val="white"/>
        </w:rPr>
        <w:t>Shirowzhan</w:t>
      </w:r>
      <w:proofErr w:type="spellEnd"/>
      <w:r>
        <w:rPr>
          <w:color w:val="222222"/>
          <w:highlight w:val="white"/>
        </w:rPr>
        <w:t xml:space="preserve">, S., </w:t>
      </w:r>
      <w:proofErr w:type="spellStart"/>
      <w:r>
        <w:rPr>
          <w:color w:val="222222"/>
          <w:highlight w:val="white"/>
        </w:rPr>
        <w:t>Sepasgozar</w:t>
      </w:r>
      <w:proofErr w:type="spellEnd"/>
      <w:r>
        <w:rPr>
          <w:color w:val="222222"/>
          <w:highlight w:val="white"/>
        </w:rPr>
        <w:t xml:space="preserve">, S.M. and Lin Lee, C., 2020. Smart digital marketing capabilities for sustainable property development: A case of Malaysia.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(13), p.5402.</w:t>
      </w:r>
    </w:p>
    <w:p w14:paraId="22D0DD48" w14:textId="77777777" w:rsidR="009D0FFA" w:rsidRDefault="009D0FFA" w:rsidP="00B97BEB">
      <w:pPr>
        <w:rPr>
          <w:color w:val="222222"/>
          <w:highlight w:val="white"/>
        </w:rPr>
      </w:pPr>
      <w:r>
        <w:rPr>
          <w:color w:val="222222"/>
          <w:highlight w:val="white"/>
        </w:rPr>
        <w:t xml:space="preserve">Ma, L. and Sun, B., 2020. Machine learning and AI in marketing–Connecting computing power to human insights. </w:t>
      </w:r>
      <w:r>
        <w:rPr>
          <w:i/>
          <w:color w:val="222222"/>
          <w:highlight w:val="white"/>
        </w:rPr>
        <w:t>International Journal of Research in Marketing</w:t>
      </w:r>
      <w:r>
        <w:rPr>
          <w:color w:val="222222"/>
          <w:highlight w:val="white"/>
        </w:rPr>
        <w:t xml:space="preserve">, </w:t>
      </w:r>
      <w:r>
        <w:rPr>
          <w:i/>
          <w:color w:val="222222"/>
          <w:highlight w:val="white"/>
        </w:rPr>
        <w:t>37</w:t>
      </w:r>
      <w:r>
        <w:rPr>
          <w:color w:val="222222"/>
          <w:highlight w:val="white"/>
        </w:rPr>
        <w:t>(3), pp.481-504.</w:t>
      </w:r>
    </w:p>
    <w:p w14:paraId="41C5E26E" w14:textId="77777777" w:rsidR="009D0FFA" w:rsidRDefault="009D0FFA" w:rsidP="00B97BEB">
      <w:pPr>
        <w:rPr>
          <w:color w:val="222222"/>
          <w:highlight w:val="white"/>
        </w:rPr>
      </w:pPr>
      <w:proofErr w:type="spellStart"/>
      <w:r>
        <w:rPr>
          <w:color w:val="222222"/>
          <w:highlight w:val="white"/>
        </w:rPr>
        <w:t>Melović</w:t>
      </w:r>
      <w:proofErr w:type="spellEnd"/>
      <w:r>
        <w:rPr>
          <w:color w:val="222222"/>
          <w:highlight w:val="white"/>
        </w:rPr>
        <w:t xml:space="preserve">, B., </w:t>
      </w:r>
      <w:proofErr w:type="spellStart"/>
      <w:r>
        <w:rPr>
          <w:color w:val="222222"/>
          <w:highlight w:val="white"/>
        </w:rPr>
        <w:t>Jocović</w:t>
      </w:r>
      <w:proofErr w:type="spellEnd"/>
      <w:r>
        <w:rPr>
          <w:color w:val="222222"/>
          <w:highlight w:val="white"/>
        </w:rPr>
        <w:t xml:space="preserve">, M., </w:t>
      </w:r>
      <w:proofErr w:type="spellStart"/>
      <w:r>
        <w:rPr>
          <w:color w:val="222222"/>
          <w:highlight w:val="white"/>
        </w:rPr>
        <w:t>Dabić</w:t>
      </w:r>
      <w:proofErr w:type="spellEnd"/>
      <w:r>
        <w:rPr>
          <w:color w:val="222222"/>
          <w:highlight w:val="white"/>
        </w:rPr>
        <w:t xml:space="preserve">, M., Vulić, T.B. and </w:t>
      </w:r>
      <w:proofErr w:type="spellStart"/>
      <w:r>
        <w:rPr>
          <w:color w:val="222222"/>
          <w:highlight w:val="white"/>
        </w:rPr>
        <w:t>Dudic</w:t>
      </w:r>
      <w:proofErr w:type="spellEnd"/>
      <w:r>
        <w:rPr>
          <w:color w:val="222222"/>
          <w:highlight w:val="white"/>
        </w:rPr>
        <w:t xml:space="preserve">, B., 2020. The impact of digital transformation and digital marketing on the brand promotion, positioning and electronic business in Montenegro. </w:t>
      </w:r>
      <w:r>
        <w:rPr>
          <w:i/>
          <w:color w:val="222222"/>
          <w:highlight w:val="white"/>
        </w:rPr>
        <w:t>Technology in Society</w:t>
      </w:r>
      <w:r>
        <w:rPr>
          <w:color w:val="222222"/>
          <w:highlight w:val="white"/>
        </w:rPr>
        <w:t xml:space="preserve">, </w:t>
      </w:r>
      <w:r>
        <w:rPr>
          <w:i/>
          <w:color w:val="222222"/>
          <w:highlight w:val="white"/>
        </w:rPr>
        <w:t>63</w:t>
      </w:r>
      <w:r>
        <w:rPr>
          <w:color w:val="222222"/>
          <w:highlight w:val="white"/>
        </w:rPr>
        <w:t>, p.101425.</w:t>
      </w:r>
    </w:p>
    <w:p w14:paraId="5F8C768B" w14:textId="77777777" w:rsidR="009D0FFA" w:rsidRDefault="009D0FFA" w:rsidP="00B97BEB">
      <w:pPr>
        <w:rPr>
          <w:color w:val="222222"/>
          <w:highlight w:val="white"/>
        </w:rPr>
      </w:pPr>
      <w:proofErr w:type="spellStart"/>
      <w:r>
        <w:rPr>
          <w:color w:val="222222"/>
          <w:highlight w:val="white"/>
        </w:rPr>
        <w:t>Miklosik</w:t>
      </w:r>
      <w:proofErr w:type="spellEnd"/>
      <w:r>
        <w:rPr>
          <w:color w:val="222222"/>
          <w:highlight w:val="white"/>
        </w:rPr>
        <w:t xml:space="preserve">, A. and Evans, N., 2020. Impact of big data and machine learning on digital transformation in marketing: A literature review. </w:t>
      </w:r>
      <w:proofErr w:type="spellStart"/>
      <w:r>
        <w:rPr>
          <w:i/>
          <w:color w:val="222222"/>
          <w:highlight w:val="white"/>
        </w:rPr>
        <w:t>Ieee</w:t>
      </w:r>
      <w:proofErr w:type="spellEnd"/>
      <w:r>
        <w:rPr>
          <w:i/>
          <w:color w:val="222222"/>
          <w:highlight w:val="white"/>
        </w:rPr>
        <w:t xml:space="preserve"> Access</w:t>
      </w:r>
      <w:r>
        <w:rPr>
          <w:color w:val="222222"/>
          <w:highlight w:val="white"/>
        </w:rPr>
        <w:t xml:space="preserve">, </w:t>
      </w:r>
      <w:r>
        <w:rPr>
          <w:i/>
          <w:color w:val="222222"/>
          <w:highlight w:val="white"/>
        </w:rPr>
        <w:t>8</w:t>
      </w:r>
      <w:r>
        <w:rPr>
          <w:color w:val="222222"/>
          <w:highlight w:val="white"/>
        </w:rPr>
        <w:t>, pp.101284-101292</w:t>
      </w:r>
    </w:p>
    <w:p w14:paraId="2AAC9182" w14:textId="77777777" w:rsidR="009D0FFA" w:rsidRDefault="009D0FFA" w:rsidP="00B97BEB">
      <w:pPr>
        <w:rPr>
          <w:color w:val="222222"/>
          <w:highlight w:val="white"/>
        </w:rPr>
      </w:pPr>
      <w:proofErr w:type="spellStart"/>
      <w:r>
        <w:rPr>
          <w:color w:val="222222"/>
          <w:highlight w:val="white"/>
        </w:rPr>
        <w:t>Miklosik</w:t>
      </w:r>
      <w:proofErr w:type="spellEnd"/>
      <w:r>
        <w:rPr>
          <w:color w:val="222222"/>
          <w:highlight w:val="white"/>
        </w:rPr>
        <w:t xml:space="preserve">, A., Kuchta, M., Evans, N. and Zak, S., 2019. Towards the adoption of machine learning-based analytical tools in digital marketing. </w:t>
      </w:r>
      <w:proofErr w:type="spellStart"/>
      <w:r>
        <w:rPr>
          <w:i/>
          <w:color w:val="222222"/>
          <w:highlight w:val="white"/>
        </w:rPr>
        <w:t>Ieee</w:t>
      </w:r>
      <w:proofErr w:type="spellEnd"/>
      <w:r>
        <w:rPr>
          <w:i/>
          <w:color w:val="222222"/>
          <w:highlight w:val="white"/>
        </w:rPr>
        <w:t xml:space="preserve"> Access</w:t>
      </w:r>
      <w:r>
        <w:rPr>
          <w:color w:val="222222"/>
          <w:highlight w:val="white"/>
        </w:rPr>
        <w:t xml:space="preserve">, </w:t>
      </w:r>
      <w:r>
        <w:rPr>
          <w:i/>
          <w:color w:val="222222"/>
          <w:highlight w:val="white"/>
        </w:rPr>
        <w:t>7</w:t>
      </w:r>
      <w:r>
        <w:rPr>
          <w:color w:val="222222"/>
          <w:highlight w:val="white"/>
        </w:rPr>
        <w:t>, pp.85705-85718.</w:t>
      </w:r>
    </w:p>
    <w:p w14:paraId="3956E7FE" w14:textId="77777777" w:rsidR="009D0FFA" w:rsidRDefault="009D0FFA" w:rsidP="00B97BEB">
      <w:pPr>
        <w:rPr>
          <w:color w:val="222222"/>
          <w:highlight w:val="white"/>
        </w:rPr>
      </w:pPr>
      <w:r>
        <w:rPr>
          <w:color w:val="222222"/>
          <w:highlight w:val="white"/>
        </w:rPr>
        <w:t xml:space="preserve">Mondol, E.P., 2021. The impact of block chain and smart inventory system on supply chain performance at retail industry. </w:t>
      </w:r>
      <w:r>
        <w:rPr>
          <w:i/>
          <w:color w:val="222222"/>
          <w:highlight w:val="white"/>
        </w:rPr>
        <w:t>International Journal of Computations, Information and Manufacturing (IJCIM)</w:t>
      </w:r>
      <w:r>
        <w:rPr>
          <w:color w:val="222222"/>
          <w:highlight w:val="white"/>
        </w:rPr>
        <w:t xml:space="preserve">, </w:t>
      </w:r>
      <w:r>
        <w:rPr>
          <w:i/>
          <w:color w:val="222222"/>
          <w:highlight w:val="white"/>
        </w:rPr>
        <w:t>1</w:t>
      </w:r>
      <w:r>
        <w:rPr>
          <w:color w:val="222222"/>
          <w:highlight w:val="white"/>
        </w:rPr>
        <w:t>(1).</w:t>
      </w:r>
    </w:p>
    <w:p w14:paraId="560EC4DA" w14:textId="77777777" w:rsidR="009D0FFA" w:rsidRDefault="009D0FFA" w:rsidP="00B97BEB">
      <w:pPr>
        <w:rPr>
          <w:color w:val="222222"/>
          <w:highlight w:val="white"/>
        </w:rPr>
      </w:pPr>
      <w:r>
        <w:rPr>
          <w:color w:val="222222"/>
          <w:highlight w:val="white"/>
        </w:rPr>
        <w:t xml:space="preserve">Nair, K. and Gupta, R., 2021. Application of AI technology in modern digital marketing environment. </w:t>
      </w:r>
      <w:r>
        <w:rPr>
          <w:i/>
          <w:color w:val="222222"/>
          <w:highlight w:val="white"/>
        </w:rPr>
        <w:t>World Journal of Entrepreneurship, Management and Sustainable Development</w:t>
      </w:r>
      <w:r>
        <w:rPr>
          <w:color w:val="222222"/>
          <w:highlight w:val="white"/>
        </w:rPr>
        <w:t xml:space="preserve">, </w:t>
      </w:r>
      <w:r>
        <w:rPr>
          <w:i/>
          <w:color w:val="222222"/>
          <w:highlight w:val="white"/>
        </w:rPr>
        <w:t>17</w:t>
      </w:r>
      <w:r>
        <w:rPr>
          <w:color w:val="222222"/>
          <w:highlight w:val="white"/>
        </w:rPr>
        <w:t>(3), pp.318-328.</w:t>
      </w:r>
    </w:p>
    <w:p w14:paraId="1DF7B500" w14:textId="77777777" w:rsidR="009D0FFA" w:rsidRDefault="009D0FFA" w:rsidP="00B97BEB">
      <w:pPr>
        <w:rPr>
          <w:color w:val="222222"/>
          <w:highlight w:val="white"/>
        </w:rPr>
      </w:pPr>
      <w:proofErr w:type="spellStart"/>
      <w:r>
        <w:rPr>
          <w:color w:val="222222"/>
          <w:highlight w:val="white"/>
        </w:rPr>
        <w:t>Ologunebi</w:t>
      </w:r>
      <w:proofErr w:type="spellEnd"/>
      <w:r>
        <w:rPr>
          <w:color w:val="222222"/>
          <w:highlight w:val="white"/>
        </w:rPr>
        <w:t xml:space="preserve">, J. and Taiwo, E.O., 2023. Digital Marketing Strategies, plan and implementations: A case study of Jumia Group and ASDA </w:t>
      </w:r>
      <w:proofErr w:type="spellStart"/>
      <w:r>
        <w:rPr>
          <w:color w:val="222222"/>
          <w:highlight w:val="white"/>
        </w:rPr>
        <w:t>Uk</w:t>
      </w:r>
      <w:proofErr w:type="spellEnd"/>
      <w:r>
        <w:rPr>
          <w:color w:val="222222"/>
          <w:highlight w:val="white"/>
        </w:rPr>
        <w:t xml:space="preserve">. </w:t>
      </w:r>
      <w:r>
        <w:rPr>
          <w:i/>
          <w:color w:val="222222"/>
          <w:highlight w:val="white"/>
        </w:rPr>
        <w:t xml:space="preserve">Plan and Implementations: </w:t>
      </w:r>
      <w:proofErr w:type="gramStart"/>
      <w:r>
        <w:rPr>
          <w:i/>
          <w:color w:val="222222"/>
          <w:highlight w:val="white"/>
        </w:rPr>
        <w:t>a</w:t>
      </w:r>
      <w:proofErr w:type="gramEnd"/>
      <w:r>
        <w:rPr>
          <w:i/>
          <w:color w:val="222222"/>
          <w:highlight w:val="white"/>
        </w:rPr>
        <w:t xml:space="preserve"> Case Study of Jumia Group and ASDA UK (October 6, 2023)</w:t>
      </w:r>
      <w:r>
        <w:rPr>
          <w:color w:val="222222"/>
          <w:highlight w:val="white"/>
        </w:rPr>
        <w:t>.</w:t>
      </w:r>
    </w:p>
    <w:p w14:paraId="71AE5D1A" w14:textId="77777777" w:rsidR="009D0FFA" w:rsidRDefault="009D0FFA" w:rsidP="00B97BEB">
      <w:r>
        <w:rPr>
          <w:color w:val="222222"/>
          <w:highlight w:val="white"/>
        </w:rPr>
        <w:lastRenderedPageBreak/>
        <w:t xml:space="preserve">Olson, E.M., Olson, K.M., Czaplewski, A.J. and Key, T.M., 2021. Business strategy and the management of digital marketing. </w:t>
      </w:r>
      <w:r>
        <w:rPr>
          <w:i/>
          <w:color w:val="222222"/>
          <w:highlight w:val="white"/>
        </w:rPr>
        <w:t>Business horizons</w:t>
      </w:r>
      <w:r>
        <w:rPr>
          <w:color w:val="222222"/>
          <w:highlight w:val="white"/>
        </w:rPr>
        <w:t xml:space="preserve">, </w:t>
      </w:r>
      <w:r>
        <w:rPr>
          <w:i/>
          <w:color w:val="222222"/>
          <w:highlight w:val="white"/>
        </w:rPr>
        <w:t>64</w:t>
      </w:r>
      <w:r>
        <w:rPr>
          <w:color w:val="222222"/>
          <w:highlight w:val="white"/>
        </w:rPr>
        <w:t>(2), pp.285-293.</w:t>
      </w:r>
    </w:p>
    <w:p w14:paraId="4936AB20" w14:textId="77777777" w:rsidR="009D0FFA" w:rsidRDefault="009D0FFA" w:rsidP="00B97BEB">
      <w:r>
        <w:rPr>
          <w:color w:val="222222"/>
          <w:highlight w:val="white"/>
        </w:rPr>
        <w:t xml:space="preserve">Pandey, N., Nayal, P. and Rathore, A.S., 2020. Digital marketing for B2B organizations: structured literature review and future research directions. </w:t>
      </w:r>
      <w:r>
        <w:rPr>
          <w:i/>
          <w:color w:val="222222"/>
          <w:highlight w:val="white"/>
        </w:rPr>
        <w:t>Journal of Business &amp; Industrial Marketing</w:t>
      </w:r>
      <w:r>
        <w:rPr>
          <w:color w:val="222222"/>
          <w:highlight w:val="white"/>
        </w:rPr>
        <w:t xml:space="preserve">, </w:t>
      </w:r>
      <w:r>
        <w:rPr>
          <w:i/>
          <w:color w:val="222222"/>
          <w:highlight w:val="white"/>
        </w:rPr>
        <w:t>35</w:t>
      </w:r>
      <w:r>
        <w:rPr>
          <w:color w:val="222222"/>
          <w:highlight w:val="white"/>
        </w:rPr>
        <w:t>(7), pp.1191-1204.</w:t>
      </w:r>
    </w:p>
    <w:p w14:paraId="514FCE0E" w14:textId="77777777" w:rsidR="009D0FFA" w:rsidRDefault="009D0FFA" w:rsidP="00B97BEB">
      <w:pPr>
        <w:rPr>
          <w:color w:val="222222"/>
          <w:highlight w:val="white"/>
        </w:rPr>
      </w:pPr>
      <w:r>
        <w:rPr>
          <w:color w:val="222222"/>
          <w:highlight w:val="white"/>
        </w:rPr>
        <w:t xml:space="preserve">Peter, M.K. and Dalla Vecchia, M., 2021. The digital marketing toolkit: a literature review for the identification of digital marketing channels and platforms. </w:t>
      </w:r>
      <w:r>
        <w:rPr>
          <w:i/>
          <w:color w:val="222222"/>
          <w:highlight w:val="white"/>
        </w:rPr>
        <w:t>New trends in business information systems and technology: Digital innovation and digital business transformation</w:t>
      </w:r>
      <w:r>
        <w:rPr>
          <w:color w:val="222222"/>
          <w:highlight w:val="white"/>
        </w:rPr>
        <w:t>, pp.251-265.</w:t>
      </w:r>
    </w:p>
    <w:p w14:paraId="0E2DF074" w14:textId="77777777" w:rsidR="009D0FFA" w:rsidRDefault="009D0FFA" w:rsidP="00B97BEB">
      <w:pPr>
        <w:rPr>
          <w:color w:val="222222"/>
          <w:highlight w:val="white"/>
        </w:rPr>
      </w:pPr>
      <w:r>
        <w:rPr>
          <w:color w:val="222222"/>
          <w:highlight w:val="white"/>
        </w:rPr>
        <w:t xml:space="preserve">Rangaswamy, A., Moch, N., Felten, C., Van Bruggen, G., Wieringa, J.E. and Wirtz, J., 2020. The role of marketing in digital business platforms. </w:t>
      </w:r>
      <w:r>
        <w:rPr>
          <w:i/>
          <w:color w:val="222222"/>
          <w:highlight w:val="white"/>
        </w:rPr>
        <w:t>Journal of Interactive Marketing</w:t>
      </w:r>
      <w:r>
        <w:rPr>
          <w:color w:val="222222"/>
          <w:highlight w:val="white"/>
        </w:rPr>
        <w:t xml:space="preserve">, </w:t>
      </w:r>
      <w:r>
        <w:rPr>
          <w:i/>
          <w:color w:val="222222"/>
          <w:highlight w:val="white"/>
        </w:rPr>
        <w:t>51</w:t>
      </w:r>
      <w:r>
        <w:rPr>
          <w:color w:val="222222"/>
          <w:highlight w:val="white"/>
        </w:rPr>
        <w:t>(1), pp.72-90.</w:t>
      </w:r>
    </w:p>
    <w:p w14:paraId="136E57AD" w14:textId="77777777" w:rsidR="009D0FFA" w:rsidRDefault="009D0FFA" w:rsidP="00B97BEB">
      <w:pPr>
        <w:rPr>
          <w:color w:val="222222"/>
          <w:highlight w:val="white"/>
        </w:rPr>
      </w:pPr>
      <w:r>
        <w:rPr>
          <w:color w:val="222222"/>
          <w:highlight w:val="white"/>
        </w:rPr>
        <w:t xml:space="preserve">Saura, J.R., 2021. Using data sciences in digital marketing: Framework, methods, and performance metrics. </w:t>
      </w:r>
      <w:r>
        <w:rPr>
          <w:i/>
          <w:color w:val="222222"/>
          <w:highlight w:val="white"/>
        </w:rPr>
        <w:t>Journal of Innovation &amp; Knowledge</w:t>
      </w:r>
      <w:r>
        <w:rPr>
          <w:color w:val="222222"/>
          <w:highlight w:val="white"/>
        </w:rPr>
        <w:t xml:space="preserve">, </w:t>
      </w:r>
      <w:r>
        <w:rPr>
          <w:i/>
          <w:color w:val="222222"/>
          <w:highlight w:val="white"/>
        </w:rPr>
        <w:t>6</w:t>
      </w:r>
      <w:r>
        <w:rPr>
          <w:color w:val="222222"/>
          <w:highlight w:val="white"/>
        </w:rPr>
        <w:t>(2), pp.92-102.</w:t>
      </w:r>
    </w:p>
    <w:p w14:paraId="0B2650E8" w14:textId="77777777" w:rsidR="009D0FFA" w:rsidRDefault="009D0FFA" w:rsidP="00B97BEB">
      <w:pPr>
        <w:rPr>
          <w:color w:val="222222"/>
          <w:highlight w:val="white"/>
        </w:rPr>
      </w:pPr>
      <w:r>
        <w:rPr>
          <w:color w:val="222222"/>
          <w:highlight w:val="white"/>
        </w:rPr>
        <w:t xml:space="preserve">Shah, N., Engineer, S., Bhagat, N., Chauhan, H. and Shah, M., 2020. Research trends on the usage of machine learning and artificial intelligence in advertising. </w:t>
      </w:r>
      <w:r>
        <w:rPr>
          <w:i/>
          <w:color w:val="222222"/>
          <w:highlight w:val="white"/>
        </w:rPr>
        <w:t>Augmented Human Research</w:t>
      </w:r>
      <w:r>
        <w:rPr>
          <w:color w:val="222222"/>
          <w:highlight w:val="white"/>
        </w:rPr>
        <w:t xml:space="preserve">, </w:t>
      </w:r>
      <w:r>
        <w:rPr>
          <w:i/>
          <w:color w:val="222222"/>
          <w:highlight w:val="white"/>
        </w:rPr>
        <w:t>5</w:t>
      </w:r>
      <w:r>
        <w:rPr>
          <w:color w:val="222222"/>
          <w:highlight w:val="white"/>
        </w:rPr>
        <w:t>, pp.1-15.</w:t>
      </w:r>
    </w:p>
    <w:p w14:paraId="57FA8B94" w14:textId="77777777" w:rsidR="009D0FFA" w:rsidRDefault="009D0FFA" w:rsidP="00B97BEB">
      <w:pPr>
        <w:rPr>
          <w:color w:val="222222"/>
          <w:highlight w:val="white"/>
        </w:rPr>
      </w:pPr>
      <w:r>
        <w:rPr>
          <w:color w:val="222222"/>
          <w:highlight w:val="white"/>
        </w:rPr>
        <w:t xml:space="preserve">Singh, V., Nanavati, B., Kar, A.K. and Gupta, A., 2023. How to maximize clicks for display advertisement in digital marketing? A reinforcement learning approach. </w:t>
      </w:r>
      <w:r>
        <w:rPr>
          <w:i/>
          <w:color w:val="222222"/>
          <w:highlight w:val="white"/>
        </w:rPr>
        <w:t>Information Systems Frontiers</w:t>
      </w:r>
      <w:r>
        <w:rPr>
          <w:color w:val="222222"/>
          <w:highlight w:val="white"/>
        </w:rPr>
        <w:t xml:space="preserve">, </w:t>
      </w:r>
      <w:r>
        <w:rPr>
          <w:i/>
          <w:color w:val="222222"/>
          <w:highlight w:val="white"/>
        </w:rPr>
        <w:t>25</w:t>
      </w:r>
      <w:r>
        <w:rPr>
          <w:color w:val="222222"/>
          <w:highlight w:val="white"/>
        </w:rPr>
        <w:t>(4), pp.1621-1638.</w:t>
      </w:r>
    </w:p>
    <w:p w14:paraId="41C9888E" w14:textId="77777777" w:rsidR="009D0FFA" w:rsidRDefault="009D0FFA" w:rsidP="00B97BEB">
      <w:pPr>
        <w:rPr>
          <w:color w:val="222222"/>
          <w:highlight w:val="white"/>
        </w:rPr>
      </w:pPr>
      <w:proofErr w:type="spellStart"/>
      <w:r>
        <w:rPr>
          <w:color w:val="222222"/>
          <w:highlight w:val="white"/>
        </w:rPr>
        <w:t>Thilagavathy</w:t>
      </w:r>
      <w:proofErr w:type="spellEnd"/>
      <w:r>
        <w:rPr>
          <w:color w:val="222222"/>
          <w:highlight w:val="white"/>
        </w:rPr>
        <w:t xml:space="preserve">, N. and Kumar, E.P., 2021. Artificial Intelligence on digital Marketing-An overview. </w:t>
      </w:r>
      <w:r>
        <w:rPr>
          <w:i/>
          <w:color w:val="222222"/>
          <w:highlight w:val="white"/>
        </w:rPr>
        <w:t>NVEO-NATURAL VOLATILES &amp; ESSENTIAL OILS Journal| NVEO</w:t>
      </w:r>
      <w:r>
        <w:rPr>
          <w:color w:val="222222"/>
          <w:highlight w:val="white"/>
        </w:rPr>
        <w:t>, pp.9895-9908.</w:t>
      </w:r>
    </w:p>
    <w:p w14:paraId="667623F4" w14:textId="77777777" w:rsidR="009D0FFA" w:rsidRDefault="009D0FFA" w:rsidP="00B97BEB">
      <w:pPr>
        <w:rPr>
          <w:color w:val="222222"/>
          <w:highlight w:val="white"/>
        </w:rPr>
      </w:pPr>
      <w:proofErr w:type="spellStart"/>
      <w:r>
        <w:rPr>
          <w:color w:val="222222"/>
          <w:highlight w:val="white"/>
        </w:rPr>
        <w:t>Veleva</w:t>
      </w:r>
      <w:proofErr w:type="spellEnd"/>
      <w:r>
        <w:rPr>
          <w:color w:val="222222"/>
          <w:highlight w:val="white"/>
        </w:rPr>
        <w:t xml:space="preserve">, S.S. and </w:t>
      </w:r>
      <w:proofErr w:type="spellStart"/>
      <w:r>
        <w:rPr>
          <w:color w:val="222222"/>
          <w:highlight w:val="white"/>
        </w:rPr>
        <w:t>Tsvetanova</w:t>
      </w:r>
      <w:proofErr w:type="spellEnd"/>
      <w:r>
        <w:rPr>
          <w:color w:val="222222"/>
          <w:highlight w:val="white"/>
        </w:rPr>
        <w:t xml:space="preserve">, A.I., 2020, September. Characteristics of the digital marketing advantages and disadvantages. In </w:t>
      </w:r>
      <w:r>
        <w:rPr>
          <w:i/>
          <w:color w:val="222222"/>
          <w:highlight w:val="white"/>
        </w:rPr>
        <w:t>IOP Conference Series: Materials Science and Engineering</w:t>
      </w:r>
      <w:r>
        <w:rPr>
          <w:color w:val="222222"/>
          <w:highlight w:val="white"/>
        </w:rPr>
        <w:t xml:space="preserve"> (Vol. 940, No. 1, p. 012065). IOP Publishing.</w:t>
      </w:r>
    </w:p>
    <w:p w14:paraId="6D3B6CBA" w14:textId="77777777" w:rsidR="009D0FFA" w:rsidRDefault="009D0FFA" w:rsidP="00B97BEB">
      <w:pPr>
        <w:rPr>
          <w:color w:val="222222"/>
          <w:highlight w:val="white"/>
        </w:rPr>
      </w:pPr>
      <w:r>
        <w:rPr>
          <w:color w:val="222222"/>
          <w:highlight w:val="white"/>
        </w:rPr>
        <w:t xml:space="preserve">Verhoef, P.C. and </w:t>
      </w:r>
      <w:proofErr w:type="spellStart"/>
      <w:r>
        <w:rPr>
          <w:color w:val="222222"/>
          <w:highlight w:val="white"/>
        </w:rPr>
        <w:t>Bijmolt</w:t>
      </w:r>
      <w:proofErr w:type="spellEnd"/>
      <w:r>
        <w:rPr>
          <w:color w:val="222222"/>
          <w:highlight w:val="white"/>
        </w:rPr>
        <w:t xml:space="preserve">, T.H., 2019. Marketing perspectives on digital business models: A framework and overview of the special issue. </w:t>
      </w:r>
      <w:r>
        <w:rPr>
          <w:i/>
          <w:color w:val="222222"/>
          <w:highlight w:val="white"/>
        </w:rPr>
        <w:t>International Journal of Research in Marketing</w:t>
      </w:r>
      <w:r>
        <w:rPr>
          <w:color w:val="222222"/>
          <w:highlight w:val="white"/>
        </w:rPr>
        <w:t xml:space="preserve">, </w:t>
      </w:r>
      <w:r>
        <w:rPr>
          <w:i/>
          <w:color w:val="222222"/>
          <w:highlight w:val="white"/>
        </w:rPr>
        <w:t>36</w:t>
      </w:r>
      <w:r>
        <w:rPr>
          <w:color w:val="222222"/>
          <w:highlight w:val="white"/>
        </w:rPr>
        <w:t>(3), pp.341-349.</w:t>
      </w:r>
    </w:p>
    <w:p w14:paraId="19C61917" w14:textId="77777777" w:rsidR="009D0FFA" w:rsidRDefault="009D0FFA" w:rsidP="00B97BEB">
      <w:pPr>
        <w:rPr>
          <w:color w:val="222222"/>
          <w:highlight w:val="white"/>
        </w:rPr>
      </w:pPr>
      <w:r>
        <w:rPr>
          <w:color w:val="222222"/>
          <w:highlight w:val="white"/>
        </w:rPr>
        <w:t xml:space="preserve">Vieira, V.A., de Almeida, M.I.S., Agnihotri, R., da Silva, N.S.D.A.C. and Arunachalam, S., 2019. In pursuit of an effective B2B digital marketing strategy in an emerging market. </w:t>
      </w:r>
      <w:r>
        <w:rPr>
          <w:i/>
          <w:color w:val="222222"/>
          <w:highlight w:val="white"/>
        </w:rPr>
        <w:t>Journal of the Academy of Marketing Science</w:t>
      </w:r>
      <w:r>
        <w:rPr>
          <w:color w:val="222222"/>
          <w:highlight w:val="white"/>
        </w:rPr>
        <w:t xml:space="preserve">, </w:t>
      </w:r>
      <w:r>
        <w:rPr>
          <w:i/>
          <w:color w:val="222222"/>
          <w:highlight w:val="white"/>
        </w:rPr>
        <w:t>47</w:t>
      </w:r>
      <w:r>
        <w:rPr>
          <w:color w:val="222222"/>
          <w:highlight w:val="white"/>
        </w:rPr>
        <w:t>, pp.1085-1108.</w:t>
      </w:r>
    </w:p>
    <w:p w14:paraId="13436359" w14:textId="77777777" w:rsidR="009D0FFA" w:rsidRDefault="009D0FFA" w:rsidP="00B97BEB">
      <w:pPr>
        <w:rPr>
          <w:color w:val="222222"/>
          <w:highlight w:val="white"/>
        </w:rPr>
      </w:pPr>
      <w:r>
        <w:rPr>
          <w:color w:val="222222"/>
          <w:highlight w:val="white"/>
        </w:rPr>
        <w:lastRenderedPageBreak/>
        <w:t xml:space="preserve">Wang, Y., Xu, R., Schwartz, M., Ghosh, D. and Chen, X., 2020. COVID-19 and retail grocery management: Insights from a broad-based consumer survey. </w:t>
      </w:r>
      <w:r>
        <w:rPr>
          <w:i/>
          <w:color w:val="222222"/>
          <w:highlight w:val="white"/>
        </w:rPr>
        <w:t>IEEE Engineering Management Review</w:t>
      </w:r>
      <w:r>
        <w:rPr>
          <w:color w:val="222222"/>
          <w:highlight w:val="white"/>
        </w:rPr>
        <w:t xml:space="preserve">, </w:t>
      </w:r>
      <w:r>
        <w:rPr>
          <w:i/>
          <w:color w:val="222222"/>
          <w:highlight w:val="white"/>
        </w:rPr>
        <w:t>48</w:t>
      </w:r>
      <w:r>
        <w:rPr>
          <w:color w:val="222222"/>
          <w:highlight w:val="white"/>
        </w:rPr>
        <w:t>(3), pp.202-211.</w:t>
      </w:r>
    </w:p>
    <w:p w14:paraId="64CD7BD4" w14:textId="77777777" w:rsidR="009D0FFA" w:rsidRDefault="009D0FFA" w:rsidP="00B97BEB">
      <w:pPr>
        <w:rPr>
          <w:color w:val="222222"/>
          <w:highlight w:val="white"/>
        </w:rPr>
      </w:pPr>
      <w:r>
        <w:rPr>
          <w:color w:val="222222"/>
          <w:highlight w:val="white"/>
        </w:rPr>
        <w:t xml:space="preserve">Yue, C.A., Men, L.R. and Ferguson, M.A., 2021. Examining the effects of internal communication and emotional culture on employees’ organizational identification. </w:t>
      </w:r>
      <w:r>
        <w:rPr>
          <w:i/>
          <w:color w:val="222222"/>
          <w:highlight w:val="white"/>
        </w:rPr>
        <w:t>International Journal of Business Communication</w:t>
      </w:r>
      <w:r>
        <w:rPr>
          <w:color w:val="222222"/>
          <w:highlight w:val="white"/>
        </w:rPr>
        <w:t xml:space="preserve">, </w:t>
      </w:r>
      <w:r>
        <w:rPr>
          <w:i/>
          <w:color w:val="222222"/>
          <w:highlight w:val="white"/>
        </w:rPr>
        <w:t>58</w:t>
      </w:r>
      <w:r>
        <w:rPr>
          <w:color w:val="222222"/>
          <w:highlight w:val="white"/>
        </w:rPr>
        <w:t>(2), pp.169-195.</w:t>
      </w:r>
    </w:p>
    <w:p w14:paraId="39433005" w14:textId="5A4B8B6D" w:rsidR="00A45DDC" w:rsidRDefault="00A45DDC" w:rsidP="00A45DDC">
      <w:pPr>
        <w:pStyle w:val="NormalWeb"/>
        <w:spacing w:before="0" w:beforeAutospacing="0" w:after="240" w:afterAutospacing="0" w:line="360" w:lineRule="auto"/>
      </w:pPr>
      <w:r>
        <w:t xml:space="preserve">Kapoor, K.K., Dwivedi, Y.K. and Piercy, N.C. (2016). Pay-per-click advertising: A literature review. </w:t>
      </w:r>
      <w:r>
        <w:rPr>
          <w:i/>
          <w:iCs/>
        </w:rPr>
        <w:t>The Marketing Review</w:t>
      </w:r>
      <w:r>
        <w:t xml:space="preserve">, [online] 16(2), pp.183–202. </w:t>
      </w:r>
    </w:p>
    <w:p w14:paraId="7021263F" w14:textId="77777777" w:rsidR="00A45DDC" w:rsidRDefault="00A45DDC" w:rsidP="009D3658">
      <w:pPr>
        <w:pStyle w:val="NormalWeb"/>
        <w:spacing w:before="0" w:beforeAutospacing="0" w:after="240" w:afterAutospacing="0" w:line="360" w:lineRule="auto"/>
      </w:pPr>
    </w:p>
    <w:p w14:paraId="58D0F859" w14:textId="77777777" w:rsidR="009D3658" w:rsidRDefault="009D3658" w:rsidP="00B97BEB">
      <w:pPr>
        <w:rPr>
          <w:color w:val="222222"/>
          <w:highlight w:val="white"/>
        </w:rPr>
      </w:pPr>
    </w:p>
    <w:sectPr w:rsidR="009D3658">
      <w:headerReference w:type="default" r:id="rId64"/>
      <w:footerReference w:type="default" r:id="rId6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50DAF" w14:textId="77777777" w:rsidR="004F4B7C" w:rsidRDefault="004F4B7C" w:rsidP="00B97BEB">
      <w:pPr>
        <w:spacing w:line="240" w:lineRule="auto"/>
      </w:pPr>
      <w:r>
        <w:separator/>
      </w:r>
    </w:p>
  </w:endnote>
  <w:endnote w:type="continuationSeparator" w:id="0">
    <w:p w14:paraId="236E116B" w14:textId="77777777" w:rsidR="004F4B7C" w:rsidRDefault="004F4B7C" w:rsidP="00B97BEB">
      <w:pPr>
        <w:spacing w:line="240" w:lineRule="auto"/>
      </w:pPr>
      <w:r>
        <w:continuationSeparator/>
      </w:r>
    </w:p>
  </w:endnote>
  <w:endnote w:type="continuationNotice" w:id="1">
    <w:p w14:paraId="7ED7858E" w14:textId="77777777" w:rsidR="004F4B7C" w:rsidRDefault="004F4B7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2609725"/>
      <w:docPartObj>
        <w:docPartGallery w:val="Page Numbers (Bottom of Page)"/>
        <w:docPartUnique/>
      </w:docPartObj>
    </w:sdtPr>
    <w:sdtEndPr>
      <w:rPr>
        <w:noProof/>
      </w:rPr>
    </w:sdtEndPr>
    <w:sdtContent>
      <w:p w14:paraId="06FB9D69" w14:textId="0BBE1C37" w:rsidR="00B97BEB" w:rsidRDefault="00B97B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D5858E" w14:textId="77777777" w:rsidR="00B97BEB" w:rsidRDefault="00B97B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49805" w14:textId="77777777" w:rsidR="004F4B7C" w:rsidRDefault="004F4B7C" w:rsidP="00B97BEB">
      <w:pPr>
        <w:spacing w:line="240" w:lineRule="auto"/>
      </w:pPr>
      <w:r>
        <w:separator/>
      </w:r>
    </w:p>
  </w:footnote>
  <w:footnote w:type="continuationSeparator" w:id="0">
    <w:p w14:paraId="52B1D2D1" w14:textId="77777777" w:rsidR="004F4B7C" w:rsidRDefault="004F4B7C" w:rsidP="00B97BEB">
      <w:pPr>
        <w:spacing w:line="240" w:lineRule="auto"/>
      </w:pPr>
      <w:r>
        <w:continuationSeparator/>
      </w:r>
    </w:p>
  </w:footnote>
  <w:footnote w:type="continuationNotice" w:id="1">
    <w:p w14:paraId="6BA758BA" w14:textId="77777777" w:rsidR="004F4B7C" w:rsidRDefault="004F4B7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61BF1" w14:textId="00707129" w:rsidR="00745836" w:rsidRDefault="00745836">
    <w:pPr>
      <w:pStyle w:val="Header"/>
    </w:pPr>
    <w:r>
      <w:rPr>
        <w:noProof/>
      </w:rPr>
      <w:drawing>
        <wp:anchor distT="0" distB="0" distL="114300" distR="114300" simplePos="0" relativeHeight="251658240" behindDoc="0" locked="0" layoutInCell="1" allowOverlap="1" wp14:anchorId="0EEA1641" wp14:editId="5F643857">
          <wp:simplePos x="0" y="0"/>
          <wp:positionH relativeFrom="column">
            <wp:posOffset>5610225</wp:posOffset>
          </wp:positionH>
          <wp:positionV relativeFrom="paragraph">
            <wp:posOffset>-342900</wp:posOffset>
          </wp:positionV>
          <wp:extent cx="1133475" cy="409575"/>
          <wp:effectExtent l="0" t="0" r="9525" b="9525"/>
          <wp:wrapSquare wrapText="bothSides"/>
          <wp:docPr id="133951959" name="Picture 1" descr="British retailer ASDA announces the ban of single kitchen knives fro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retailer ASDA announces the ban of single kitchen knives from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33475" cy="409575"/>
                  </a:xfrm>
                  <a:prstGeom prst="rect">
                    <a:avLst/>
                  </a:prstGeom>
                  <a:noFill/>
                  <a:ln>
                    <a:noFill/>
                  </a:ln>
                </pic:spPr>
              </pic:pic>
            </a:graphicData>
          </a:graphic>
        </wp:anchor>
      </w:drawing>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CE7FC5"/>
    <w:multiLevelType w:val="multilevel"/>
    <w:tmpl w:val="EFF65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117A34"/>
    <w:multiLevelType w:val="hybridMultilevel"/>
    <w:tmpl w:val="AA3A227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88315B7"/>
    <w:multiLevelType w:val="hybridMultilevel"/>
    <w:tmpl w:val="87AEAC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B6D6989"/>
    <w:multiLevelType w:val="multilevel"/>
    <w:tmpl w:val="D654E662"/>
    <w:lvl w:ilvl="0">
      <w:start w:val="1"/>
      <w:numFmt w:val="decimal"/>
      <w:lvlText w:val="%1."/>
      <w:lvlJc w:val="left"/>
      <w:pPr>
        <w:ind w:left="480" w:hanging="480"/>
      </w:pPr>
      <w:rPr>
        <w:strike w:val="0"/>
        <w:dstrike w:val="0"/>
        <w:u w:val="none" w:color="000000"/>
        <w:effect w:val="none"/>
      </w:rPr>
    </w:lvl>
    <w:lvl w:ilvl="1">
      <w:start w:val="1"/>
      <w:numFmt w:val="decimal"/>
      <w:lvlText w:val="%1.%2."/>
      <w:lvlJc w:val="left"/>
      <w:pPr>
        <w:ind w:left="720" w:hanging="720"/>
      </w:pPr>
      <w:rPr>
        <w:strike w:val="0"/>
        <w:dstrike w:val="0"/>
        <w:u w:val="none" w:color="000000"/>
        <w:effect w:val="none"/>
      </w:rPr>
    </w:lvl>
    <w:lvl w:ilvl="2">
      <w:start w:val="1"/>
      <w:numFmt w:val="decimal"/>
      <w:lvlText w:val="%1.%2.%3."/>
      <w:lvlJc w:val="left"/>
      <w:pPr>
        <w:ind w:left="720" w:hanging="720"/>
      </w:pPr>
      <w:rPr>
        <w:strike w:val="0"/>
        <w:dstrike w:val="0"/>
        <w:u w:val="none" w:color="000000"/>
        <w:effect w:val="none"/>
      </w:rPr>
    </w:lvl>
    <w:lvl w:ilvl="3">
      <w:start w:val="1"/>
      <w:numFmt w:val="decimal"/>
      <w:lvlText w:val="%1.%2.%3.%4."/>
      <w:lvlJc w:val="left"/>
      <w:pPr>
        <w:ind w:left="1080" w:hanging="1080"/>
      </w:pPr>
      <w:rPr>
        <w:strike w:val="0"/>
        <w:dstrike w:val="0"/>
        <w:u w:val="none" w:color="000000"/>
        <w:effect w:val="none"/>
      </w:rPr>
    </w:lvl>
    <w:lvl w:ilvl="4">
      <w:start w:val="1"/>
      <w:numFmt w:val="decimal"/>
      <w:lvlText w:val="%1.%2.%3.%4.%5."/>
      <w:lvlJc w:val="left"/>
      <w:pPr>
        <w:ind w:left="1440" w:hanging="1440"/>
      </w:pPr>
      <w:rPr>
        <w:strike w:val="0"/>
        <w:dstrike w:val="0"/>
        <w:u w:val="none" w:color="000000"/>
        <w:effect w:val="none"/>
      </w:rPr>
    </w:lvl>
    <w:lvl w:ilvl="5">
      <w:start w:val="1"/>
      <w:numFmt w:val="decimal"/>
      <w:lvlText w:val="%1.%2.%3.%4.%5.%6."/>
      <w:lvlJc w:val="left"/>
      <w:pPr>
        <w:ind w:left="1440" w:hanging="1440"/>
      </w:pPr>
      <w:rPr>
        <w:strike w:val="0"/>
        <w:dstrike w:val="0"/>
        <w:u w:val="none" w:color="000000"/>
        <w:effect w:val="none"/>
      </w:rPr>
    </w:lvl>
    <w:lvl w:ilvl="6">
      <w:start w:val="1"/>
      <w:numFmt w:val="decimal"/>
      <w:lvlText w:val="%1.%2.%3.%4.%5.%6.%7."/>
      <w:lvlJc w:val="left"/>
      <w:pPr>
        <w:ind w:left="1800" w:hanging="1800"/>
      </w:pPr>
      <w:rPr>
        <w:strike w:val="0"/>
        <w:dstrike w:val="0"/>
        <w:u w:val="none" w:color="000000"/>
        <w:effect w:val="none"/>
      </w:rPr>
    </w:lvl>
    <w:lvl w:ilvl="7">
      <w:start w:val="1"/>
      <w:numFmt w:val="decimal"/>
      <w:lvlText w:val="%1.%2.%3.%4.%5.%6.%7.%8."/>
      <w:lvlJc w:val="left"/>
      <w:pPr>
        <w:ind w:left="2160" w:hanging="2160"/>
      </w:pPr>
      <w:rPr>
        <w:strike w:val="0"/>
        <w:dstrike w:val="0"/>
        <w:u w:val="none" w:color="000000"/>
        <w:effect w:val="none"/>
      </w:rPr>
    </w:lvl>
    <w:lvl w:ilvl="8">
      <w:start w:val="1"/>
      <w:numFmt w:val="decimal"/>
      <w:lvlText w:val="%1.%2.%3.%4.%5.%6.%7.%8.%9."/>
      <w:lvlJc w:val="left"/>
      <w:pPr>
        <w:ind w:left="2160" w:hanging="2160"/>
      </w:pPr>
      <w:rPr>
        <w:strike w:val="0"/>
        <w:dstrike w:val="0"/>
        <w:u w:val="none" w:color="000000"/>
        <w:effect w:val="none"/>
      </w:rPr>
    </w:lvl>
  </w:abstractNum>
  <w:num w:numId="1" w16cid:durableId="52379103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4619940">
    <w:abstractNumId w:val="1"/>
  </w:num>
  <w:num w:numId="3" w16cid:durableId="2126846453">
    <w:abstractNumId w:val="2"/>
  </w:num>
  <w:num w:numId="4" w16cid:durableId="1570193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B6F"/>
    <w:rsid w:val="000009A9"/>
    <w:rsid w:val="00001985"/>
    <w:rsid w:val="00002FC4"/>
    <w:rsid w:val="0000404D"/>
    <w:rsid w:val="000133EE"/>
    <w:rsid w:val="00015031"/>
    <w:rsid w:val="00022833"/>
    <w:rsid w:val="00031164"/>
    <w:rsid w:val="00031557"/>
    <w:rsid w:val="00041A69"/>
    <w:rsid w:val="00042FAB"/>
    <w:rsid w:val="00043491"/>
    <w:rsid w:val="00043536"/>
    <w:rsid w:val="00063B6A"/>
    <w:rsid w:val="00065866"/>
    <w:rsid w:val="0007262E"/>
    <w:rsid w:val="000927EC"/>
    <w:rsid w:val="00096205"/>
    <w:rsid w:val="000A3191"/>
    <w:rsid w:val="000A4DBD"/>
    <w:rsid w:val="000B47D6"/>
    <w:rsid w:val="000B7CAC"/>
    <w:rsid w:val="000D2A72"/>
    <w:rsid w:val="000D6C36"/>
    <w:rsid w:val="000E2EE5"/>
    <w:rsid w:val="000F4ED2"/>
    <w:rsid w:val="000F7BD0"/>
    <w:rsid w:val="000F7CB1"/>
    <w:rsid w:val="001034A9"/>
    <w:rsid w:val="001301DB"/>
    <w:rsid w:val="001415C8"/>
    <w:rsid w:val="00147CA0"/>
    <w:rsid w:val="00154C1A"/>
    <w:rsid w:val="0015700D"/>
    <w:rsid w:val="0016449C"/>
    <w:rsid w:val="00164B6F"/>
    <w:rsid w:val="001847A3"/>
    <w:rsid w:val="001909D7"/>
    <w:rsid w:val="00191FB2"/>
    <w:rsid w:val="001B5786"/>
    <w:rsid w:val="001C3CE7"/>
    <w:rsid w:val="001D0454"/>
    <w:rsid w:val="001D0A1F"/>
    <w:rsid w:val="001D22CC"/>
    <w:rsid w:val="001D26B7"/>
    <w:rsid w:val="001D5968"/>
    <w:rsid w:val="001D60BB"/>
    <w:rsid w:val="001D6CC1"/>
    <w:rsid w:val="001E1193"/>
    <w:rsid w:val="001E7A04"/>
    <w:rsid w:val="001F0CD6"/>
    <w:rsid w:val="001F1053"/>
    <w:rsid w:val="001F322F"/>
    <w:rsid w:val="001F67C4"/>
    <w:rsid w:val="001F7CFD"/>
    <w:rsid w:val="00213F24"/>
    <w:rsid w:val="00217B1B"/>
    <w:rsid w:val="00227C6A"/>
    <w:rsid w:val="00233EDA"/>
    <w:rsid w:val="00235D11"/>
    <w:rsid w:val="00243555"/>
    <w:rsid w:val="00245536"/>
    <w:rsid w:val="00247393"/>
    <w:rsid w:val="00251841"/>
    <w:rsid w:val="00253266"/>
    <w:rsid w:val="00255B4D"/>
    <w:rsid w:val="002570E3"/>
    <w:rsid w:val="00260EBD"/>
    <w:rsid w:val="00267305"/>
    <w:rsid w:val="002715FB"/>
    <w:rsid w:val="00271F1C"/>
    <w:rsid w:val="00272498"/>
    <w:rsid w:val="00276A91"/>
    <w:rsid w:val="002817CB"/>
    <w:rsid w:val="00284B61"/>
    <w:rsid w:val="002879D2"/>
    <w:rsid w:val="00291376"/>
    <w:rsid w:val="0029179B"/>
    <w:rsid w:val="002917F6"/>
    <w:rsid w:val="002A5C11"/>
    <w:rsid w:val="002B5426"/>
    <w:rsid w:val="002C2F37"/>
    <w:rsid w:val="002C3FF4"/>
    <w:rsid w:val="002D5156"/>
    <w:rsid w:val="002E1C87"/>
    <w:rsid w:val="002F5250"/>
    <w:rsid w:val="0032092E"/>
    <w:rsid w:val="00321BC1"/>
    <w:rsid w:val="00324BB7"/>
    <w:rsid w:val="00325970"/>
    <w:rsid w:val="00347774"/>
    <w:rsid w:val="00352D03"/>
    <w:rsid w:val="003531D2"/>
    <w:rsid w:val="00357FDF"/>
    <w:rsid w:val="00362F6B"/>
    <w:rsid w:val="0037363E"/>
    <w:rsid w:val="00373D25"/>
    <w:rsid w:val="00377298"/>
    <w:rsid w:val="003776EF"/>
    <w:rsid w:val="003853C7"/>
    <w:rsid w:val="00391342"/>
    <w:rsid w:val="00392815"/>
    <w:rsid w:val="00393DA2"/>
    <w:rsid w:val="00394DFE"/>
    <w:rsid w:val="00395D43"/>
    <w:rsid w:val="00396631"/>
    <w:rsid w:val="003A02FA"/>
    <w:rsid w:val="003A524E"/>
    <w:rsid w:val="003B0B57"/>
    <w:rsid w:val="003B0E1C"/>
    <w:rsid w:val="003C0071"/>
    <w:rsid w:val="003C4B59"/>
    <w:rsid w:val="003C7C7C"/>
    <w:rsid w:val="003D1E91"/>
    <w:rsid w:val="003D227F"/>
    <w:rsid w:val="003D2474"/>
    <w:rsid w:val="003D2748"/>
    <w:rsid w:val="003D2BC3"/>
    <w:rsid w:val="003D2E6E"/>
    <w:rsid w:val="003D3C23"/>
    <w:rsid w:val="003D5903"/>
    <w:rsid w:val="003E1D83"/>
    <w:rsid w:val="003E2561"/>
    <w:rsid w:val="003E3F1C"/>
    <w:rsid w:val="003E4860"/>
    <w:rsid w:val="00403DB3"/>
    <w:rsid w:val="004206EE"/>
    <w:rsid w:val="00420E47"/>
    <w:rsid w:val="004241A5"/>
    <w:rsid w:val="00426438"/>
    <w:rsid w:val="004279EF"/>
    <w:rsid w:val="00430FFC"/>
    <w:rsid w:val="00432CA5"/>
    <w:rsid w:val="00434E00"/>
    <w:rsid w:val="00440D09"/>
    <w:rsid w:val="00442D30"/>
    <w:rsid w:val="00442D44"/>
    <w:rsid w:val="00454A18"/>
    <w:rsid w:val="004736CD"/>
    <w:rsid w:val="00476445"/>
    <w:rsid w:val="00482A25"/>
    <w:rsid w:val="00485B2D"/>
    <w:rsid w:val="0049246D"/>
    <w:rsid w:val="00493991"/>
    <w:rsid w:val="00494C88"/>
    <w:rsid w:val="0049572E"/>
    <w:rsid w:val="004959A6"/>
    <w:rsid w:val="004A0434"/>
    <w:rsid w:val="004A1BBE"/>
    <w:rsid w:val="004B2E4D"/>
    <w:rsid w:val="004B7623"/>
    <w:rsid w:val="004C388D"/>
    <w:rsid w:val="004C7923"/>
    <w:rsid w:val="004D10CB"/>
    <w:rsid w:val="004E4B72"/>
    <w:rsid w:val="004E678C"/>
    <w:rsid w:val="004F4B7C"/>
    <w:rsid w:val="00500514"/>
    <w:rsid w:val="00502019"/>
    <w:rsid w:val="00503C9C"/>
    <w:rsid w:val="00507394"/>
    <w:rsid w:val="005121FC"/>
    <w:rsid w:val="005151DC"/>
    <w:rsid w:val="00523F84"/>
    <w:rsid w:val="005245DC"/>
    <w:rsid w:val="005312C4"/>
    <w:rsid w:val="005334EA"/>
    <w:rsid w:val="0054567A"/>
    <w:rsid w:val="00546152"/>
    <w:rsid w:val="00555256"/>
    <w:rsid w:val="0055573F"/>
    <w:rsid w:val="00555BAE"/>
    <w:rsid w:val="00556B2E"/>
    <w:rsid w:val="0057639B"/>
    <w:rsid w:val="00581550"/>
    <w:rsid w:val="0058370C"/>
    <w:rsid w:val="00590C68"/>
    <w:rsid w:val="00592F90"/>
    <w:rsid w:val="005951E0"/>
    <w:rsid w:val="005A5323"/>
    <w:rsid w:val="005A62A3"/>
    <w:rsid w:val="005B66DE"/>
    <w:rsid w:val="005C1D2C"/>
    <w:rsid w:val="005C4FD7"/>
    <w:rsid w:val="005C72CE"/>
    <w:rsid w:val="005D1016"/>
    <w:rsid w:val="005D7448"/>
    <w:rsid w:val="005E44D2"/>
    <w:rsid w:val="005E7D6E"/>
    <w:rsid w:val="005F7E06"/>
    <w:rsid w:val="00612CB9"/>
    <w:rsid w:val="00613B94"/>
    <w:rsid w:val="00625CCD"/>
    <w:rsid w:val="00625D5C"/>
    <w:rsid w:val="00631E67"/>
    <w:rsid w:val="0064023E"/>
    <w:rsid w:val="00641CBC"/>
    <w:rsid w:val="00642FCE"/>
    <w:rsid w:val="006445DB"/>
    <w:rsid w:val="00652D52"/>
    <w:rsid w:val="006559FB"/>
    <w:rsid w:val="006600BE"/>
    <w:rsid w:val="00660857"/>
    <w:rsid w:val="00662D0A"/>
    <w:rsid w:val="0067153A"/>
    <w:rsid w:val="006733F6"/>
    <w:rsid w:val="00673D5C"/>
    <w:rsid w:val="00675F5F"/>
    <w:rsid w:val="0067658C"/>
    <w:rsid w:val="00677753"/>
    <w:rsid w:val="00685088"/>
    <w:rsid w:val="00695402"/>
    <w:rsid w:val="006A3A33"/>
    <w:rsid w:val="006A3E1B"/>
    <w:rsid w:val="006B3EB8"/>
    <w:rsid w:val="006C1C27"/>
    <w:rsid w:val="006C316C"/>
    <w:rsid w:val="006C62E1"/>
    <w:rsid w:val="006D0609"/>
    <w:rsid w:val="006E0973"/>
    <w:rsid w:val="006E4A9E"/>
    <w:rsid w:val="006E6776"/>
    <w:rsid w:val="006F263F"/>
    <w:rsid w:val="006F4AEC"/>
    <w:rsid w:val="007020E9"/>
    <w:rsid w:val="00707951"/>
    <w:rsid w:val="00717BF0"/>
    <w:rsid w:val="007227D3"/>
    <w:rsid w:val="00730C4C"/>
    <w:rsid w:val="0073270A"/>
    <w:rsid w:val="00732E29"/>
    <w:rsid w:val="00733699"/>
    <w:rsid w:val="007371D0"/>
    <w:rsid w:val="00745836"/>
    <w:rsid w:val="00751939"/>
    <w:rsid w:val="007523F9"/>
    <w:rsid w:val="00754E1E"/>
    <w:rsid w:val="00761FF1"/>
    <w:rsid w:val="0076482D"/>
    <w:rsid w:val="00766096"/>
    <w:rsid w:val="0077132D"/>
    <w:rsid w:val="007758EB"/>
    <w:rsid w:val="0078243F"/>
    <w:rsid w:val="007912A5"/>
    <w:rsid w:val="00791C46"/>
    <w:rsid w:val="00796879"/>
    <w:rsid w:val="007A03AA"/>
    <w:rsid w:val="007A2510"/>
    <w:rsid w:val="007B42A8"/>
    <w:rsid w:val="007C5CB6"/>
    <w:rsid w:val="007C6077"/>
    <w:rsid w:val="007C7BAC"/>
    <w:rsid w:val="007D2AB6"/>
    <w:rsid w:val="007D3606"/>
    <w:rsid w:val="007D5276"/>
    <w:rsid w:val="007E449B"/>
    <w:rsid w:val="007F3C21"/>
    <w:rsid w:val="007F3D49"/>
    <w:rsid w:val="007F49D6"/>
    <w:rsid w:val="008074EC"/>
    <w:rsid w:val="00817659"/>
    <w:rsid w:val="00826AD1"/>
    <w:rsid w:val="0083698A"/>
    <w:rsid w:val="0084023F"/>
    <w:rsid w:val="008405B4"/>
    <w:rsid w:val="00842F3C"/>
    <w:rsid w:val="00843DDC"/>
    <w:rsid w:val="008443D1"/>
    <w:rsid w:val="0084523C"/>
    <w:rsid w:val="00846367"/>
    <w:rsid w:val="0085513F"/>
    <w:rsid w:val="008576C4"/>
    <w:rsid w:val="00860CC8"/>
    <w:rsid w:val="008677FC"/>
    <w:rsid w:val="00867A54"/>
    <w:rsid w:val="00882214"/>
    <w:rsid w:val="00882317"/>
    <w:rsid w:val="00882588"/>
    <w:rsid w:val="00882640"/>
    <w:rsid w:val="008833C9"/>
    <w:rsid w:val="00890A0C"/>
    <w:rsid w:val="00891E52"/>
    <w:rsid w:val="00892B9A"/>
    <w:rsid w:val="00895FFC"/>
    <w:rsid w:val="008961F9"/>
    <w:rsid w:val="0089682F"/>
    <w:rsid w:val="008A2CB3"/>
    <w:rsid w:val="008B159B"/>
    <w:rsid w:val="008B7A47"/>
    <w:rsid w:val="008D5508"/>
    <w:rsid w:val="008D5EA7"/>
    <w:rsid w:val="008E7A05"/>
    <w:rsid w:val="008F4E09"/>
    <w:rsid w:val="008F52CF"/>
    <w:rsid w:val="008F644D"/>
    <w:rsid w:val="008F70CD"/>
    <w:rsid w:val="00907981"/>
    <w:rsid w:val="009110C7"/>
    <w:rsid w:val="0091204A"/>
    <w:rsid w:val="00912B3A"/>
    <w:rsid w:val="00916019"/>
    <w:rsid w:val="009202C8"/>
    <w:rsid w:val="00924B90"/>
    <w:rsid w:val="00930324"/>
    <w:rsid w:val="00940032"/>
    <w:rsid w:val="009468A9"/>
    <w:rsid w:val="00952742"/>
    <w:rsid w:val="0097015F"/>
    <w:rsid w:val="009746A5"/>
    <w:rsid w:val="0097524A"/>
    <w:rsid w:val="00982BAE"/>
    <w:rsid w:val="00986EBB"/>
    <w:rsid w:val="00990C61"/>
    <w:rsid w:val="00991271"/>
    <w:rsid w:val="00996B1D"/>
    <w:rsid w:val="009A2E55"/>
    <w:rsid w:val="009A3167"/>
    <w:rsid w:val="009A5052"/>
    <w:rsid w:val="009B43D1"/>
    <w:rsid w:val="009B51EE"/>
    <w:rsid w:val="009B6142"/>
    <w:rsid w:val="009C43A3"/>
    <w:rsid w:val="009D0FFA"/>
    <w:rsid w:val="009D3658"/>
    <w:rsid w:val="009D3F20"/>
    <w:rsid w:val="009D7ED0"/>
    <w:rsid w:val="009E4E3A"/>
    <w:rsid w:val="009F0689"/>
    <w:rsid w:val="009F2D28"/>
    <w:rsid w:val="009F4101"/>
    <w:rsid w:val="009F6670"/>
    <w:rsid w:val="00A039CD"/>
    <w:rsid w:val="00A12B5B"/>
    <w:rsid w:val="00A17EC7"/>
    <w:rsid w:val="00A209C3"/>
    <w:rsid w:val="00A21210"/>
    <w:rsid w:val="00A2406E"/>
    <w:rsid w:val="00A346B4"/>
    <w:rsid w:val="00A37CC5"/>
    <w:rsid w:val="00A45DDC"/>
    <w:rsid w:val="00A52777"/>
    <w:rsid w:val="00A575E8"/>
    <w:rsid w:val="00A6453C"/>
    <w:rsid w:val="00A64F48"/>
    <w:rsid w:val="00A6527B"/>
    <w:rsid w:val="00A70677"/>
    <w:rsid w:val="00A70F69"/>
    <w:rsid w:val="00A759A7"/>
    <w:rsid w:val="00A75BF1"/>
    <w:rsid w:val="00A770B5"/>
    <w:rsid w:val="00A80353"/>
    <w:rsid w:val="00A8050D"/>
    <w:rsid w:val="00A8097C"/>
    <w:rsid w:val="00A8245B"/>
    <w:rsid w:val="00A84607"/>
    <w:rsid w:val="00A86C84"/>
    <w:rsid w:val="00A9062C"/>
    <w:rsid w:val="00A90C7A"/>
    <w:rsid w:val="00A964BB"/>
    <w:rsid w:val="00A97224"/>
    <w:rsid w:val="00AA49F4"/>
    <w:rsid w:val="00AA7155"/>
    <w:rsid w:val="00AB5273"/>
    <w:rsid w:val="00AB57A3"/>
    <w:rsid w:val="00AB7387"/>
    <w:rsid w:val="00AC175D"/>
    <w:rsid w:val="00AC2574"/>
    <w:rsid w:val="00AC5A22"/>
    <w:rsid w:val="00AD484F"/>
    <w:rsid w:val="00AD7EB7"/>
    <w:rsid w:val="00AE0238"/>
    <w:rsid w:val="00AE061A"/>
    <w:rsid w:val="00AE0B9B"/>
    <w:rsid w:val="00AE2FCA"/>
    <w:rsid w:val="00AF3542"/>
    <w:rsid w:val="00B02F2D"/>
    <w:rsid w:val="00B03980"/>
    <w:rsid w:val="00B218B4"/>
    <w:rsid w:val="00B30876"/>
    <w:rsid w:val="00B33DA5"/>
    <w:rsid w:val="00B41B49"/>
    <w:rsid w:val="00B437CD"/>
    <w:rsid w:val="00B466AE"/>
    <w:rsid w:val="00B46A36"/>
    <w:rsid w:val="00B526EA"/>
    <w:rsid w:val="00B53A8B"/>
    <w:rsid w:val="00B57476"/>
    <w:rsid w:val="00B717F3"/>
    <w:rsid w:val="00B7537B"/>
    <w:rsid w:val="00B75456"/>
    <w:rsid w:val="00B84B4F"/>
    <w:rsid w:val="00B93587"/>
    <w:rsid w:val="00B97B30"/>
    <w:rsid w:val="00B97BEB"/>
    <w:rsid w:val="00BA1A80"/>
    <w:rsid w:val="00BB1F4F"/>
    <w:rsid w:val="00BB26F3"/>
    <w:rsid w:val="00BC03F5"/>
    <w:rsid w:val="00BC1CCC"/>
    <w:rsid w:val="00BC419D"/>
    <w:rsid w:val="00BD0DCE"/>
    <w:rsid w:val="00BE09A5"/>
    <w:rsid w:val="00BE1E55"/>
    <w:rsid w:val="00BE327C"/>
    <w:rsid w:val="00BE53EB"/>
    <w:rsid w:val="00BE5875"/>
    <w:rsid w:val="00C02B51"/>
    <w:rsid w:val="00C12344"/>
    <w:rsid w:val="00C14367"/>
    <w:rsid w:val="00C1485A"/>
    <w:rsid w:val="00C36C25"/>
    <w:rsid w:val="00C375E1"/>
    <w:rsid w:val="00C37707"/>
    <w:rsid w:val="00C4004C"/>
    <w:rsid w:val="00C517CD"/>
    <w:rsid w:val="00C553ED"/>
    <w:rsid w:val="00C65CA7"/>
    <w:rsid w:val="00C85420"/>
    <w:rsid w:val="00C87DEE"/>
    <w:rsid w:val="00C9198F"/>
    <w:rsid w:val="00CA3575"/>
    <w:rsid w:val="00CA51A9"/>
    <w:rsid w:val="00CA561F"/>
    <w:rsid w:val="00CB0880"/>
    <w:rsid w:val="00CC124E"/>
    <w:rsid w:val="00CC345D"/>
    <w:rsid w:val="00CC5376"/>
    <w:rsid w:val="00CC7448"/>
    <w:rsid w:val="00CD16F9"/>
    <w:rsid w:val="00CD3BD6"/>
    <w:rsid w:val="00CE7B24"/>
    <w:rsid w:val="00CF38FF"/>
    <w:rsid w:val="00CF63E3"/>
    <w:rsid w:val="00D02DE0"/>
    <w:rsid w:val="00D04F94"/>
    <w:rsid w:val="00D07AD7"/>
    <w:rsid w:val="00D10F81"/>
    <w:rsid w:val="00D11057"/>
    <w:rsid w:val="00D135F3"/>
    <w:rsid w:val="00D14963"/>
    <w:rsid w:val="00D17511"/>
    <w:rsid w:val="00D17575"/>
    <w:rsid w:val="00D17BE3"/>
    <w:rsid w:val="00D20484"/>
    <w:rsid w:val="00D205B8"/>
    <w:rsid w:val="00D2341F"/>
    <w:rsid w:val="00D24885"/>
    <w:rsid w:val="00D31B7C"/>
    <w:rsid w:val="00D31E00"/>
    <w:rsid w:val="00D32AF5"/>
    <w:rsid w:val="00D33125"/>
    <w:rsid w:val="00D35A24"/>
    <w:rsid w:val="00D56911"/>
    <w:rsid w:val="00D61CA0"/>
    <w:rsid w:val="00D65591"/>
    <w:rsid w:val="00D7301E"/>
    <w:rsid w:val="00D75570"/>
    <w:rsid w:val="00D77D6A"/>
    <w:rsid w:val="00D81C3C"/>
    <w:rsid w:val="00D87971"/>
    <w:rsid w:val="00D9149F"/>
    <w:rsid w:val="00D916B0"/>
    <w:rsid w:val="00D93057"/>
    <w:rsid w:val="00DA2079"/>
    <w:rsid w:val="00DA287D"/>
    <w:rsid w:val="00DA2EEF"/>
    <w:rsid w:val="00DB5A05"/>
    <w:rsid w:val="00DC3C91"/>
    <w:rsid w:val="00DD0E40"/>
    <w:rsid w:val="00DD151D"/>
    <w:rsid w:val="00DD2466"/>
    <w:rsid w:val="00DE1DA9"/>
    <w:rsid w:val="00DE7A7C"/>
    <w:rsid w:val="00DF530E"/>
    <w:rsid w:val="00E00497"/>
    <w:rsid w:val="00E06BEC"/>
    <w:rsid w:val="00E1365B"/>
    <w:rsid w:val="00E13EBB"/>
    <w:rsid w:val="00E2102E"/>
    <w:rsid w:val="00E21938"/>
    <w:rsid w:val="00E23103"/>
    <w:rsid w:val="00E266B0"/>
    <w:rsid w:val="00E26D08"/>
    <w:rsid w:val="00E30964"/>
    <w:rsid w:val="00E33138"/>
    <w:rsid w:val="00E35B94"/>
    <w:rsid w:val="00E448B0"/>
    <w:rsid w:val="00E54B5E"/>
    <w:rsid w:val="00E64770"/>
    <w:rsid w:val="00E73B28"/>
    <w:rsid w:val="00E767D9"/>
    <w:rsid w:val="00E8562A"/>
    <w:rsid w:val="00E915D9"/>
    <w:rsid w:val="00EA1D58"/>
    <w:rsid w:val="00EA3DD4"/>
    <w:rsid w:val="00EB0D16"/>
    <w:rsid w:val="00EB480F"/>
    <w:rsid w:val="00EB5808"/>
    <w:rsid w:val="00EB7E3B"/>
    <w:rsid w:val="00EC1485"/>
    <w:rsid w:val="00EC2179"/>
    <w:rsid w:val="00EC2D8C"/>
    <w:rsid w:val="00EF0072"/>
    <w:rsid w:val="00EF2843"/>
    <w:rsid w:val="00EF6B6F"/>
    <w:rsid w:val="00EF7D54"/>
    <w:rsid w:val="00F023B5"/>
    <w:rsid w:val="00F11617"/>
    <w:rsid w:val="00F160DC"/>
    <w:rsid w:val="00F16D98"/>
    <w:rsid w:val="00F1760A"/>
    <w:rsid w:val="00F17A4A"/>
    <w:rsid w:val="00F23C8A"/>
    <w:rsid w:val="00F24B9C"/>
    <w:rsid w:val="00F25A35"/>
    <w:rsid w:val="00F37F41"/>
    <w:rsid w:val="00F409EA"/>
    <w:rsid w:val="00F5026E"/>
    <w:rsid w:val="00F5196F"/>
    <w:rsid w:val="00F5508A"/>
    <w:rsid w:val="00F552EE"/>
    <w:rsid w:val="00F559D3"/>
    <w:rsid w:val="00F64E5B"/>
    <w:rsid w:val="00F71FDF"/>
    <w:rsid w:val="00F766DF"/>
    <w:rsid w:val="00F77CFA"/>
    <w:rsid w:val="00F830D3"/>
    <w:rsid w:val="00F832EC"/>
    <w:rsid w:val="00F85F9A"/>
    <w:rsid w:val="00F903B9"/>
    <w:rsid w:val="00F92EEA"/>
    <w:rsid w:val="00F933BF"/>
    <w:rsid w:val="00F9390F"/>
    <w:rsid w:val="00FA1A5C"/>
    <w:rsid w:val="00FB34CD"/>
    <w:rsid w:val="00FB78C7"/>
    <w:rsid w:val="00FC1585"/>
    <w:rsid w:val="00FC2FF3"/>
    <w:rsid w:val="00FC3718"/>
    <w:rsid w:val="00FC6097"/>
    <w:rsid w:val="00FC6C2C"/>
    <w:rsid w:val="00FE0E4E"/>
    <w:rsid w:val="00FE521B"/>
    <w:rsid w:val="00FE6005"/>
    <w:rsid w:val="00FF351C"/>
    <w:rsid w:val="00FF585C"/>
    <w:rsid w:val="00FF62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955FA4"/>
  <w15:docId w15:val="{20EFA63A-AF18-4D81-BBCF-92C622AEF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97BEB"/>
    <w:pPr>
      <w:tabs>
        <w:tab w:val="center" w:pos="4513"/>
        <w:tab w:val="right" w:pos="9026"/>
      </w:tabs>
      <w:spacing w:line="240" w:lineRule="auto"/>
    </w:pPr>
  </w:style>
  <w:style w:type="character" w:customStyle="1" w:styleId="HeaderChar">
    <w:name w:val="Header Char"/>
    <w:basedOn w:val="DefaultParagraphFont"/>
    <w:link w:val="Header"/>
    <w:uiPriority w:val="99"/>
    <w:rsid w:val="00B97BEB"/>
  </w:style>
  <w:style w:type="paragraph" w:styleId="Footer">
    <w:name w:val="footer"/>
    <w:basedOn w:val="Normal"/>
    <w:link w:val="FooterChar"/>
    <w:uiPriority w:val="99"/>
    <w:unhideWhenUsed/>
    <w:rsid w:val="00B97BEB"/>
    <w:pPr>
      <w:tabs>
        <w:tab w:val="center" w:pos="4513"/>
        <w:tab w:val="right" w:pos="9026"/>
      </w:tabs>
      <w:spacing w:line="240" w:lineRule="auto"/>
    </w:pPr>
  </w:style>
  <w:style w:type="character" w:customStyle="1" w:styleId="FooterChar">
    <w:name w:val="Footer Char"/>
    <w:basedOn w:val="DefaultParagraphFont"/>
    <w:link w:val="Footer"/>
    <w:uiPriority w:val="99"/>
    <w:rsid w:val="00B97BEB"/>
  </w:style>
  <w:style w:type="paragraph" w:styleId="TOCHeading">
    <w:name w:val="TOC Heading"/>
    <w:basedOn w:val="Heading1"/>
    <w:next w:val="Normal"/>
    <w:uiPriority w:val="39"/>
    <w:unhideWhenUsed/>
    <w:qFormat/>
    <w:rsid w:val="00B97BE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97BEB"/>
    <w:pPr>
      <w:spacing w:after="100"/>
    </w:pPr>
  </w:style>
  <w:style w:type="paragraph" w:styleId="TOC2">
    <w:name w:val="toc 2"/>
    <w:basedOn w:val="Normal"/>
    <w:next w:val="Normal"/>
    <w:autoRedefine/>
    <w:uiPriority w:val="39"/>
    <w:unhideWhenUsed/>
    <w:rsid w:val="00B97BEB"/>
    <w:pPr>
      <w:spacing w:after="100"/>
      <w:ind w:left="240"/>
    </w:pPr>
  </w:style>
  <w:style w:type="paragraph" w:styleId="TOC3">
    <w:name w:val="toc 3"/>
    <w:basedOn w:val="Normal"/>
    <w:next w:val="Normal"/>
    <w:autoRedefine/>
    <w:uiPriority w:val="39"/>
    <w:unhideWhenUsed/>
    <w:rsid w:val="00B97BEB"/>
    <w:pPr>
      <w:spacing w:after="100"/>
      <w:ind w:left="480"/>
    </w:pPr>
  </w:style>
  <w:style w:type="character" w:styleId="Hyperlink">
    <w:name w:val="Hyperlink"/>
    <w:basedOn w:val="DefaultParagraphFont"/>
    <w:uiPriority w:val="99"/>
    <w:unhideWhenUsed/>
    <w:rsid w:val="00B97BEB"/>
    <w:rPr>
      <w:color w:val="0000FF" w:themeColor="hyperlink"/>
      <w:u w:val="single"/>
    </w:rPr>
  </w:style>
  <w:style w:type="character" w:styleId="UnresolvedMention">
    <w:name w:val="Unresolved Mention"/>
    <w:basedOn w:val="DefaultParagraphFont"/>
    <w:uiPriority w:val="99"/>
    <w:semiHidden/>
    <w:unhideWhenUsed/>
    <w:rsid w:val="007C6077"/>
    <w:rPr>
      <w:color w:val="605E5C"/>
      <w:shd w:val="clear" w:color="auto" w:fill="E1DFDD"/>
    </w:rPr>
  </w:style>
  <w:style w:type="paragraph" w:styleId="ListParagraph">
    <w:name w:val="List Paragraph"/>
    <w:basedOn w:val="Normal"/>
    <w:qFormat/>
    <w:rsid w:val="00F023B5"/>
    <w:pPr>
      <w:ind w:left="720"/>
      <w:contextualSpacing/>
    </w:pPr>
  </w:style>
  <w:style w:type="character" w:styleId="FollowedHyperlink">
    <w:name w:val="FollowedHyperlink"/>
    <w:basedOn w:val="DefaultParagraphFont"/>
    <w:uiPriority w:val="99"/>
    <w:semiHidden/>
    <w:unhideWhenUsed/>
    <w:rsid w:val="000927EC"/>
    <w:rPr>
      <w:color w:val="800080" w:themeColor="followedHyperlink"/>
      <w:u w:val="single"/>
    </w:rPr>
  </w:style>
  <w:style w:type="paragraph" w:styleId="NormalWeb">
    <w:name w:val="Normal (Web)"/>
    <w:basedOn w:val="Normal"/>
    <w:uiPriority w:val="99"/>
    <w:semiHidden/>
    <w:unhideWhenUsed/>
    <w:rsid w:val="009D3658"/>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766713">
      <w:bodyDiv w:val="1"/>
      <w:marLeft w:val="0"/>
      <w:marRight w:val="0"/>
      <w:marTop w:val="0"/>
      <w:marBottom w:val="0"/>
      <w:divBdr>
        <w:top w:val="none" w:sz="0" w:space="0" w:color="auto"/>
        <w:left w:val="none" w:sz="0" w:space="0" w:color="auto"/>
        <w:bottom w:val="none" w:sz="0" w:space="0" w:color="auto"/>
        <w:right w:val="none" w:sz="0" w:space="0" w:color="auto"/>
      </w:divBdr>
      <w:divsChild>
        <w:div w:id="149030624">
          <w:marLeft w:val="0"/>
          <w:marRight w:val="0"/>
          <w:marTop w:val="0"/>
          <w:marBottom w:val="0"/>
          <w:divBdr>
            <w:top w:val="none" w:sz="0" w:space="0" w:color="auto"/>
            <w:left w:val="none" w:sz="0" w:space="0" w:color="auto"/>
            <w:bottom w:val="none" w:sz="0" w:space="0" w:color="auto"/>
            <w:right w:val="none" w:sz="0" w:space="0" w:color="auto"/>
          </w:divBdr>
        </w:div>
      </w:divsChild>
    </w:div>
    <w:div w:id="1478768518">
      <w:bodyDiv w:val="1"/>
      <w:marLeft w:val="0"/>
      <w:marRight w:val="0"/>
      <w:marTop w:val="0"/>
      <w:marBottom w:val="0"/>
      <w:divBdr>
        <w:top w:val="none" w:sz="0" w:space="0" w:color="auto"/>
        <w:left w:val="none" w:sz="0" w:space="0" w:color="auto"/>
        <w:bottom w:val="none" w:sz="0" w:space="0" w:color="auto"/>
        <w:right w:val="none" w:sz="0" w:space="0" w:color="auto"/>
      </w:divBdr>
    </w:div>
    <w:div w:id="1487208889">
      <w:bodyDiv w:val="1"/>
      <w:marLeft w:val="0"/>
      <w:marRight w:val="0"/>
      <w:marTop w:val="0"/>
      <w:marBottom w:val="0"/>
      <w:divBdr>
        <w:top w:val="none" w:sz="0" w:space="0" w:color="auto"/>
        <w:left w:val="none" w:sz="0" w:space="0" w:color="auto"/>
        <w:bottom w:val="none" w:sz="0" w:space="0" w:color="auto"/>
        <w:right w:val="none" w:sz="0" w:space="0" w:color="auto"/>
      </w:divBdr>
    </w:div>
    <w:div w:id="1792046502">
      <w:bodyDiv w:val="1"/>
      <w:marLeft w:val="0"/>
      <w:marRight w:val="0"/>
      <w:marTop w:val="0"/>
      <w:marBottom w:val="0"/>
      <w:divBdr>
        <w:top w:val="none" w:sz="0" w:space="0" w:color="auto"/>
        <w:left w:val="none" w:sz="0" w:space="0" w:color="auto"/>
        <w:bottom w:val="none" w:sz="0" w:space="0" w:color="auto"/>
        <w:right w:val="none" w:sz="0" w:space="0" w:color="auto"/>
      </w:divBdr>
    </w:div>
    <w:div w:id="1836875607">
      <w:bodyDiv w:val="1"/>
      <w:marLeft w:val="0"/>
      <w:marRight w:val="0"/>
      <w:marTop w:val="0"/>
      <w:marBottom w:val="0"/>
      <w:divBdr>
        <w:top w:val="none" w:sz="0" w:space="0" w:color="auto"/>
        <w:left w:val="none" w:sz="0" w:space="0" w:color="auto"/>
        <w:bottom w:val="none" w:sz="0" w:space="0" w:color="auto"/>
        <w:right w:val="none" w:sz="0" w:space="0" w:color="auto"/>
      </w:divBdr>
    </w:div>
    <w:div w:id="1949003833">
      <w:bodyDiv w:val="1"/>
      <w:marLeft w:val="0"/>
      <w:marRight w:val="0"/>
      <w:marTop w:val="0"/>
      <w:marBottom w:val="0"/>
      <w:divBdr>
        <w:top w:val="none" w:sz="0" w:space="0" w:color="auto"/>
        <w:left w:val="none" w:sz="0" w:space="0" w:color="auto"/>
        <w:bottom w:val="none" w:sz="0" w:space="0" w:color="auto"/>
        <w:right w:val="none" w:sz="0" w:space="0" w:color="auto"/>
      </w:divBdr>
      <w:divsChild>
        <w:div w:id="39952225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akingbusinessmatter.co.uk/marks-and-spencer-results/" TargetMode="External"/><Relationship Id="rId21" Type="http://schemas.openxmlformats.org/officeDocument/2006/relationships/image" Target="media/image9.png"/><Relationship Id="rId34" Type="http://schemas.openxmlformats.org/officeDocument/2006/relationships/image" Target="media/image19.png"/><Relationship Id="rId42" Type="http://schemas.openxmlformats.org/officeDocument/2006/relationships/hyperlink" Target="https://www.similarweb.com/website/asda.com/" TargetMode="External"/><Relationship Id="rId47" Type="http://schemas.openxmlformats.org/officeDocument/2006/relationships/image" Target="media/image26.png"/><Relationship Id="rId50" Type="http://schemas.openxmlformats.org/officeDocument/2006/relationships/hyperlink" Target="https://www.artibeus.com/search-engine-optimization/" TargetMode="External"/><Relationship Id="rId55" Type="http://schemas.openxmlformats.org/officeDocument/2006/relationships/image" Target="media/image30.png"/><Relationship Id="rId63" Type="http://schemas.openxmlformats.org/officeDocument/2006/relationships/image" Target="media/image3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tail-week.com/grocery/asda-refreshes-website-as-tablet-version-launches/5049391.article" TargetMode="External"/><Relationship Id="rId29" Type="http://schemas.openxmlformats.org/officeDocument/2006/relationships/image" Target="media/image14.png"/><Relationship Id="rId11" Type="http://schemas.openxmlformats.org/officeDocument/2006/relationships/image" Target="media/image4.jpeg"/><Relationship Id="rId24" Type="http://schemas.openxmlformats.org/officeDocument/2006/relationships/hyperlink" Target="https://www.statista.com/statistics/300543/asda-number-of-stores-in-the-united-kingdom-uk/" TargetMode="External"/><Relationship Id="rId32" Type="http://schemas.openxmlformats.org/officeDocument/2006/relationships/image" Target="media/image17.png"/><Relationship Id="rId37" Type="http://schemas.openxmlformats.org/officeDocument/2006/relationships/image" Target="media/image21.png"/><Relationship Id="rId40" Type="http://schemas.openxmlformats.org/officeDocument/2006/relationships/hyperlink" Target="https://www.slideshare.net/premasiri/key-ares-of-the-business-success-components-of-a-business" TargetMode="External"/><Relationship Id="rId45" Type="http://schemas.openxmlformats.org/officeDocument/2006/relationships/image" Target="media/image25.png"/><Relationship Id="rId53" Type="http://schemas.openxmlformats.org/officeDocument/2006/relationships/image" Target="media/image29.png"/><Relationship Id="rId58" Type="http://schemas.openxmlformats.org/officeDocument/2006/relationships/image" Target="media/image32.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35.png"/><Relationship Id="rId19" Type="http://schemas.openxmlformats.org/officeDocument/2006/relationships/image" Target="media/image8.jpeg"/><Relationship Id="rId14" Type="http://schemas.openxmlformats.org/officeDocument/2006/relationships/hyperlink" Target="https://www.bing.com/images/search?view=detailV2&amp;ccid=Os8m9B4A&amp;id=CA872A6814F6475C7CA950C27EDBDDD57C5F5865&amp;thid=OIP.Os8m9B4A70bgNNxo-WkI2gHaEo&amp;mediaurl=https%3a%2f%2fwww.esko.com%2f-%2fmedia%2fEsko%2fImages%2fNews%2f2015%2fAsda---PG---PantoneLIVE%2fAsda-own-brand-products_2.ashx&amp;cdnurl=https%3a%2f%2fth.bing.com%2fth%2fid%2fR.3acf26f41e00ef46e034dc68f96908da%3frik%3dZVhffNXd237CUA%26pid%3dImgRaw%26r%3d0&amp;exph=313&amp;expw=500&amp;q=ASDA+product&amp;simid=608003323463488433&amp;FORM=IRPRST&amp;ck=DCFC004C0EE687EFFEE1559032FC8AD6&amp;selectedIndex=105&amp;itb=0&amp;ajaxhist=0&amp;ajaxserp=0" TargetMode="External"/><Relationship Id="rId22" Type="http://schemas.openxmlformats.org/officeDocument/2006/relationships/hyperlink" Target="https://bigbobchang.com/marketing-models/" TargetMode="Externa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4.png"/><Relationship Id="rId48" Type="http://schemas.openxmlformats.org/officeDocument/2006/relationships/hyperlink" Target="https://www.similarweb.com/website/asda.com/" TargetMode="External"/><Relationship Id="rId56" Type="http://schemas.openxmlformats.org/officeDocument/2006/relationships/hyperlink" Target="https://www.asda.com/" TargetMode="External"/><Relationship Id="rId64"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image" Target="media/image28.png"/><Relationship Id="rId3" Type="http://schemas.openxmlformats.org/officeDocument/2006/relationships/styles" Target="styles.xml"/><Relationship Id="rId12" Type="http://schemas.openxmlformats.org/officeDocument/2006/relationships/hyperlink" Target="https://calidadengestiondeproyectos.com/2021/06/20/las-7-ps-del-marketing/" TargetMode="External"/><Relationship Id="rId17" Type="http://schemas.openxmlformats.org/officeDocument/2006/relationships/image" Target="media/image7.jpeg"/><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hyperlink" Target="https://asda-stores.custhelp.com/app/rewards/home" TargetMode="External"/><Relationship Id="rId46" Type="http://schemas.openxmlformats.org/officeDocument/2006/relationships/hyperlink" Target="https://www.similarweb.com/website/asda.com/" TargetMode="External"/><Relationship Id="rId59" Type="http://schemas.openxmlformats.org/officeDocument/2006/relationships/image" Target="media/image33.png"/><Relationship Id="rId67" Type="http://schemas.openxmlformats.org/officeDocument/2006/relationships/theme" Target="theme/theme1.xml"/><Relationship Id="rId20" Type="http://schemas.openxmlformats.org/officeDocument/2006/relationships/hyperlink" Target="https://www.launchteaminc.com/blog/when-should-you-outsource" TargetMode="External"/><Relationship Id="rId41" Type="http://schemas.openxmlformats.org/officeDocument/2006/relationships/image" Target="media/image23.png"/><Relationship Id="rId54" Type="http://schemas.openxmlformats.org/officeDocument/2006/relationships/hyperlink" Target="https://www.grpconsulting.ca/wp-content/uploads/2015/03/CRM_Process.png" TargetMode="External"/><Relationship Id="rId62" Type="http://schemas.openxmlformats.org/officeDocument/2006/relationships/image" Target="media/image36.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hyperlink" Target="https://www.asda.com/" TargetMode="External"/><Relationship Id="rId49" Type="http://schemas.openxmlformats.org/officeDocument/2006/relationships/image" Target="media/image27.png"/><Relationship Id="rId57" Type="http://schemas.openxmlformats.org/officeDocument/2006/relationships/image" Target="media/image31.png"/><Relationship Id="rId10" Type="http://schemas.openxmlformats.org/officeDocument/2006/relationships/image" Target="media/image3.png"/><Relationship Id="rId31" Type="http://schemas.openxmlformats.org/officeDocument/2006/relationships/image" Target="media/image16.png"/><Relationship Id="rId44" Type="http://schemas.openxmlformats.org/officeDocument/2006/relationships/hyperlink" Target="https://www.similarweb.com/website/asda.com/" TargetMode="External"/><Relationship Id="rId52" Type="http://schemas.openxmlformats.org/officeDocument/2006/relationships/hyperlink" Target="https://www.wallstreetmojo.com/pay-per-click/" TargetMode="External"/><Relationship Id="rId60" Type="http://schemas.openxmlformats.org/officeDocument/2006/relationships/image" Target="media/image34.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hyperlink" Target="https://www.marketingweek.com/asda-streamlines-online-presence-as-its-shuts-down-direct-website/" TargetMode="External"/><Relationship Id="rId39" Type="http://schemas.openxmlformats.org/officeDocument/2006/relationships/image" Target="media/image22.jpeg"/></Relationships>
</file>

<file path=word/_rels/header1.xml.rels><?xml version="1.0" encoding="UTF-8" standalone="yes"?>
<Relationships xmlns="http://schemas.openxmlformats.org/package/2006/relationships"><Relationship Id="rId1" Type="http://schemas.openxmlformats.org/officeDocument/2006/relationships/image" Target="media/image3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0FC81-3BD3-4991-A7AA-E30942F74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1292</TotalTime>
  <Pages>47</Pages>
  <Words>7563</Words>
  <Characters>46404</Characters>
  <Application>Microsoft Office Word</Application>
  <DocSecurity>0</DocSecurity>
  <Lines>866</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54123</CharactersWithSpaces>
  <SharedDoc>false</SharedDoc>
  <HLinks>
    <vt:vector size="264" baseType="variant">
      <vt:variant>
        <vt:i4>1114170</vt:i4>
      </vt:variant>
      <vt:variant>
        <vt:i4>260</vt:i4>
      </vt:variant>
      <vt:variant>
        <vt:i4>0</vt:i4>
      </vt:variant>
      <vt:variant>
        <vt:i4>5</vt:i4>
      </vt:variant>
      <vt:variant>
        <vt:lpwstr/>
      </vt:variant>
      <vt:variant>
        <vt:lpwstr>_Toc152190029</vt:lpwstr>
      </vt:variant>
      <vt:variant>
        <vt:i4>1114170</vt:i4>
      </vt:variant>
      <vt:variant>
        <vt:i4>254</vt:i4>
      </vt:variant>
      <vt:variant>
        <vt:i4>0</vt:i4>
      </vt:variant>
      <vt:variant>
        <vt:i4>5</vt:i4>
      </vt:variant>
      <vt:variant>
        <vt:lpwstr/>
      </vt:variant>
      <vt:variant>
        <vt:lpwstr>_Toc152190028</vt:lpwstr>
      </vt:variant>
      <vt:variant>
        <vt:i4>1114170</vt:i4>
      </vt:variant>
      <vt:variant>
        <vt:i4>248</vt:i4>
      </vt:variant>
      <vt:variant>
        <vt:i4>0</vt:i4>
      </vt:variant>
      <vt:variant>
        <vt:i4>5</vt:i4>
      </vt:variant>
      <vt:variant>
        <vt:lpwstr/>
      </vt:variant>
      <vt:variant>
        <vt:lpwstr>_Toc152190027</vt:lpwstr>
      </vt:variant>
      <vt:variant>
        <vt:i4>1114170</vt:i4>
      </vt:variant>
      <vt:variant>
        <vt:i4>242</vt:i4>
      </vt:variant>
      <vt:variant>
        <vt:i4>0</vt:i4>
      </vt:variant>
      <vt:variant>
        <vt:i4>5</vt:i4>
      </vt:variant>
      <vt:variant>
        <vt:lpwstr/>
      </vt:variant>
      <vt:variant>
        <vt:lpwstr>_Toc152190026</vt:lpwstr>
      </vt:variant>
      <vt:variant>
        <vt:i4>1114170</vt:i4>
      </vt:variant>
      <vt:variant>
        <vt:i4>236</vt:i4>
      </vt:variant>
      <vt:variant>
        <vt:i4>0</vt:i4>
      </vt:variant>
      <vt:variant>
        <vt:i4>5</vt:i4>
      </vt:variant>
      <vt:variant>
        <vt:lpwstr/>
      </vt:variant>
      <vt:variant>
        <vt:lpwstr>_Toc152190025</vt:lpwstr>
      </vt:variant>
      <vt:variant>
        <vt:i4>1114170</vt:i4>
      </vt:variant>
      <vt:variant>
        <vt:i4>230</vt:i4>
      </vt:variant>
      <vt:variant>
        <vt:i4>0</vt:i4>
      </vt:variant>
      <vt:variant>
        <vt:i4>5</vt:i4>
      </vt:variant>
      <vt:variant>
        <vt:lpwstr/>
      </vt:variant>
      <vt:variant>
        <vt:lpwstr>_Toc152190024</vt:lpwstr>
      </vt:variant>
      <vt:variant>
        <vt:i4>1114170</vt:i4>
      </vt:variant>
      <vt:variant>
        <vt:i4>224</vt:i4>
      </vt:variant>
      <vt:variant>
        <vt:i4>0</vt:i4>
      </vt:variant>
      <vt:variant>
        <vt:i4>5</vt:i4>
      </vt:variant>
      <vt:variant>
        <vt:lpwstr/>
      </vt:variant>
      <vt:variant>
        <vt:lpwstr>_Toc152190023</vt:lpwstr>
      </vt:variant>
      <vt:variant>
        <vt:i4>1114170</vt:i4>
      </vt:variant>
      <vt:variant>
        <vt:i4>218</vt:i4>
      </vt:variant>
      <vt:variant>
        <vt:i4>0</vt:i4>
      </vt:variant>
      <vt:variant>
        <vt:i4>5</vt:i4>
      </vt:variant>
      <vt:variant>
        <vt:lpwstr/>
      </vt:variant>
      <vt:variant>
        <vt:lpwstr>_Toc152190022</vt:lpwstr>
      </vt:variant>
      <vt:variant>
        <vt:i4>1114170</vt:i4>
      </vt:variant>
      <vt:variant>
        <vt:i4>212</vt:i4>
      </vt:variant>
      <vt:variant>
        <vt:i4>0</vt:i4>
      </vt:variant>
      <vt:variant>
        <vt:i4>5</vt:i4>
      </vt:variant>
      <vt:variant>
        <vt:lpwstr/>
      </vt:variant>
      <vt:variant>
        <vt:lpwstr>_Toc152190021</vt:lpwstr>
      </vt:variant>
      <vt:variant>
        <vt:i4>1114170</vt:i4>
      </vt:variant>
      <vt:variant>
        <vt:i4>206</vt:i4>
      </vt:variant>
      <vt:variant>
        <vt:i4>0</vt:i4>
      </vt:variant>
      <vt:variant>
        <vt:i4>5</vt:i4>
      </vt:variant>
      <vt:variant>
        <vt:lpwstr/>
      </vt:variant>
      <vt:variant>
        <vt:lpwstr>_Toc152190020</vt:lpwstr>
      </vt:variant>
      <vt:variant>
        <vt:i4>1179706</vt:i4>
      </vt:variant>
      <vt:variant>
        <vt:i4>200</vt:i4>
      </vt:variant>
      <vt:variant>
        <vt:i4>0</vt:i4>
      </vt:variant>
      <vt:variant>
        <vt:i4>5</vt:i4>
      </vt:variant>
      <vt:variant>
        <vt:lpwstr/>
      </vt:variant>
      <vt:variant>
        <vt:lpwstr>_Toc152190019</vt:lpwstr>
      </vt:variant>
      <vt:variant>
        <vt:i4>1179706</vt:i4>
      </vt:variant>
      <vt:variant>
        <vt:i4>194</vt:i4>
      </vt:variant>
      <vt:variant>
        <vt:i4>0</vt:i4>
      </vt:variant>
      <vt:variant>
        <vt:i4>5</vt:i4>
      </vt:variant>
      <vt:variant>
        <vt:lpwstr/>
      </vt:variant>
      <vt:variant>
        <vt:lpwstr>_Toc152190018</vt:lpwstr>
      </vt:variant>
      <vt:variant>
        <vt:i4>1179706</vt:i4>
      </vt:variant>
      <vt:variant>
        <vt:i4>188</vt:i4>
      </vt:variant>
      <vt:variant>
        <vt:i4>0</vt:i4>
      </vt:variant>
      <vt:variant>
        <vt:i4>5</vt:i4>
      </vt:variant>
      <vt:variant>
        <vt:lpwstr/>
      </vt:variant>
      <vt:variant>
        <vt:lpwstr>_Toc152190017</vt:lpwstr>
      </vt:variant>
      <vt:variant>
        <vt:i4>1179706</vt:i4>
      </vt:variant>
      <vt:variant>
        <vt:i4>182</vt:i4>
      </vt:variant>
      <vt:variant>
        <vt:i4>0</vt:i4>
      </vt:variant>
      <vt:variant>
        <vt:i4>5</vt:i4>
      </vt:variant>
      <vt:variant>
        <vt:lpwstr/>
      </vt:variant>
      <vt:variant>
        <vt:lpwstr>_Toc152190016</vt:lpwstr>
      </vt:variant>
      <vt:variant>
        <vt:i4>1179706</vt:i4>
      </vt:variant>
      <vt:variant>
        <vt:i4>176</vt:i4>
      </vt:variant>
      <vt:variant>
        <vt:i4>0</vt:i4>
      </vt:variant>
      <vt:variant>
        <vt:i4>5</vt:i4>
      </vt:variant>
      <vt:variant>
        <vt:lpwstr/>
      </vt:variant>
      <vt:variant>
        <vt:lpwstr>_Toc152190015</vt:lpwstr>
      </vt:variant>
      <vt:variant>
        <vt:i4>1179706</vt:i4>
      </vt:variant>
      <vt:variant>
        <vt:i4>170</vt:i4>
      </vt:variant>
      <vt:variant>
        <vt:i4>0</vt:i4>
      </vt:variant>
      <vt:variant>
        <vt:i4>5</vt:i4>
      </vt:variant>
      <vt:variant>
        <vt:lpwstr/>
      </vt:variant>
      <vt:variant>
        <vt:lpwstr>_Toc152190014</vt:lpwstr>
      </vt:variant>
      <vt:variant>
        <vt:i4>1179706</vt:i4>
      </vt:variant>
      <vt:variant>
        <vt:i4>164</vt:i4>
      </vt:variant>
      <vt:variant>
        <vt:i4>0</vt:i4>
      </vt:variant>
      <vt:variant>
        <vt:i4>5</vt:i4>
      </vt:variant>
      <vt:variant>
        <vt:lpwstr/>
      </vt:variant>
      <vt:variant>
        <vt:lpwstr>_Toc152190013</vt:lpwstr>
      </vt:variant>
      <vt:variant>
        <vt:i4>1179706</vt:i4>
      </vt:variant>
      <vt:variant>
        <vt:i4>158</vt:i4>
      </vt:variant>
      <vt:variant>
        <vt:i4>0</vt:i4>
      </vt:variant>
      <vt:variant>
        <vt:i4>5</vt:i4>
      </vt:variant>
      <vt:variant>
        <vt:lpwstr/>
      </vt:variant>
      <vt:variant>
        <vt:lpwstr>_Toc152190012</vt:lpwstr>
      </vt:variant>
      <vt:variant>
        <vt:i4>1179706</vt:i4>
      </vt:variant>
      <vt:variant>
        <vt:i4>152</vt:i4>
      </vt:variant>
      <vt:variant>
        <vt:i4>0</vt:i4>
      </vt:variant>
      <vt:variant>
        <vt:i4>5</vt:i4>
      </vt:variant>
      <vt:variant>
        <vt:lpwstr/>
      </vt:variant>
      <vt:variant>
        <vt:lpwstr>_Toc152190011</vt:lpwstr>
      </vt:variant>
      <vt:variant>
        <vt:i4>1179706</vt:i4>
      </vt:variant>
      <vt:variant>
        <vt:i4>146</vt:i4>
      </vt:variant>
      <vt:variant>
        <vt:i4>0</vt:i4>
      </vt:variant>
      <vt:variant>
        <vt:i4>5</vt:i4>
      </vt:variant>
      <vt:variant>
        <vt:lpwstr/>
      </vt:variant>
      <vt:variant>
        <vt:lpwstr>_Toc152190010</vt:lpwstr>
      </vt:variant>
      <vt:variant>
        <vt:i4>1245242</vt:i4>
      </vt:variant>
      <vt:variant>
        <vt:i4>140</vt:i4>
      </vt:variant>
      <vt:variant>
        <vt:i4>0</vt:i4>
      </vt:variant>
      <vt:variant>
        <vt:i4>5</vt:i4>
      </vt:variant>
      <vt:variant>
        <vt:lpwstr/>
      </vt:variant>
      <vt:variant>
        <vt:lpwstr>_Toc152190009</vt:lpwstr>
      </vt:variant>
      <vt:variant>
        <vt:i4>1245242</vt:i4>
      </vt:variant>
      <vt:variant>
        <vt:i4>134</vt:i4>
      </vt:variant>
      <vt:variant>
        <vt:i4>0</vt:i4>
      </vt:variant>
      <vt:variant>
        <vt:i4>5</vt:i4>
      </vt:variant>
      <vt:variant>
        <vt:lpwstr/>
      </vt:variant>
      <vt:variant>
        <vt:lpwstr>_Toc152190008</vt:lpwstr>
      </vt:variant>
      <vt:variant>
        <vt:i4>1245242</vt:i4>
      </vt:variant>
      <vt:variant>
        <vt:i4>128</vt:i4>
      </vt:variant>
      <vt:variant>
        <vt:i4>0</vt:i4>
      </vt:variant>
      <vt:variant>
        <vt:i4>5</vt:i4>
      </vt:variant>
      <vt:variant>
        <vt:lpwstr/>
      </vt:variant>
      <vt:variant>
        <vt:lpwstr>_Toc152190007</vt:lpwstr>
      </vt:variant>
      <vt:variant>
        <vt:i4>1245242</vt:i4>
      </vt:variant>
      <vt:variant>
        <vt:i4>122</vt:i4>
      </vt:variant>
      <vt:variant>
        <vt:i4>0</vt:i4>
      </vt:variant>
      <vt:variant>
        <vt:i4>5</vt:i4>
      </vt:variant>
      <vt:variant>
        <vt:lpwstr/>
      </vt:variant>
      <vt:variant>
        <vt:lpwstr>_Toc152190006</vt:lpwstr>
      </vt:variant>
      <vt:variant>
        <vt:i4>1245242</vt:i4>
      </vt:variant>
      <vt:variant>
        <vt:i4>116</vt:i4>
      </vt:variant>
      <vt:variant>
        <vt:i4>0</vt:i4>
      </vt:variant>
      <vt:variant>
        <vt:i4>5</vt:i4>
      </vt:variant>
      <vt:variant>
        <vt:lpwstr/>
      </vt:variant>
      <vt:variant>
        <vt:lpwstr>_Toc152190005</vt:lpwstr>
      </vt:variant>
      <vt:variant>
        <vt:i4>1245242</vt:i4>
      </vt:variant>
      <vt:variant>
        <vt:i4>110</vt:i4>
      </vt:variant>
      <vt:variant>
        <vt:i4>0</vt:i4>
      </vt:variant>
      <vt:variant>
        <vt:i4>5</vt:i4>
      </vt:variant>
      <vt:variant>
        <vt:lpwstr/>
      </vt:variant>
      <vt:variant>
        <vt:lpwstr>_Toc152190004</vt:lpwstr>
      </vt:variant>
      <vt:variant>
        <vt:i4>1245242</vt:i4>
      </vt:variant>
      <vt:variant>
        <vt:i4>104</vt:i4>
      </vt:variant>
      <vt:variant>
        <vt:i4>0</vt:i4>
      </vt:variant>
      <vt:variant>
        <vt:i4>5</vt:i4>
      </vt:variant>
      <vt:variant>
        <vt:lpwstr/>
      </vt:variant>
      <vt:variant>
        <vt:lpwstr>_Toc152190003</vt:lpwstr>
      </vt:variant>
      <vt:variant>
        <vt:i4>1245242</vt:i4>
      </vt:variant>
      <vt:variant>
        <vt:i4>98</vt:i4>
      </vt:variant>
      <vt:variant>
        <vt:i4>0</vt:i4>
      </vt:variant>
      <vt:variant>
        <vt:i4>5</vt:i4>
      </vt:variant>
      <vt:variant>
        <vt:lpwstr/>
      </vt:variant>
      <vt:variant>
        <vt:lpwstr>_Toc152190002</vt:lpwstr>
      </vt:variant>
      <vt:variant>
        <vt:i4>1245242</vt:i4>
      </vt:variant>
      <vt:variant>
        <vt:i4>92</vt:i4>
      </vt:variant>
      <vt:variant>
        <vt:i4>0</vt:i4>
      </vt:variant>
      <vt:variant>
        <vt:i4>5</vt:i4>
      </vt:variant>
      <vt:variant>
        <vt:lpwstr/>
      </vt:variant>
      <vt:variant>
        <vt:lpwstr>_Toc152190001</vt:lpwstr>
      </vt:variant>
      <vt:variant>
        <vt:i4>1245242</vt:i4>
      </vt:variant>
      <vt:variant>
        <vt:i4>86</vt:i4>
      </vt:variant>
      <vt:variant>
        <vt:i4>0</vt:i4>
      </vt:variant>
      <vt:variant>
        <vt:i4>5</vt:i4>
      </vt:variant>
      <vt:variant>
        <vt:lpwstr/>
      </vt:variant>
      <vt:variant>
        <vt:lpwstr>_Toc152190000</vt:lpwstr>
      </vt:variant>
      <vt:variant>
        <vt:i4>1245234</vt:i4>
      </vt:variant>
      <vt:variant>
        <vt:i4>80</vt:i4>
      </vt:variant>
      <vt:variant>
        <vt:i4>0</vt:i4>
      </vt:variant>
      <vt:variant>
        <vt:i4>5</vt:i4>
      </vt:variant>
      <vt:variant>
        <vt:lpwstr/>
      </vt:variant>
      <vt:variant>
        <vt:lpwstr>_Toc152189999</vt:lpwstr>
      </vt:variant>
      <vt:variant>
        <vt:i4>1245234</vt:i4>
      </vt:variant>
      <vt:variant>
        <vt:i4>74</vt:i4>
      </vt:variant>
      <vt:variant>
        <vt:i4>0</vt:i4>
      </vt:variant>
      <vt:variant>
        <vt:i4>5</vt:i4>
      </vt:variant>
      <vt:variant>
        <vt:lpwstr/>
      </vt:variant>
      <vt:variant>
        <vt:lpwstr>_Toc152189998</vt:lpwstr>
      </vt:variant>
      <vt:variant>
        <vt:i4>1245234</vt:i4>
      </vt:variant>
      <vt:variant>
        <vt:i4>68</vt:i4>
      </vt:variant>
      <vt:variant>
        <vt:i4>0</vt:i4>
      </vt:variant>
      <vt:variant>
        <vt:i4>5</vt:i4>
      </vt:variant>
      <vt:variant>
        <vt:lpwstr/>
      </vt:variant>
      <vt:variant>
        <vt:lpwstr>_Toc152189997</vt:lpwstr>
      </vt:variant>
      <vt:variant>
        <vt:i4>1245234</vt:i4>
      </vt:variant>
      <vt:variant>
        <vt:i4>62</vt:i4>
      </vt:variant>
      <vt:variant>
        <vt:i4>0</vt:i4>
      </vt:variant>
      <vt:variant>
        <vt:i4>5</vt:i4>
      </vt:variant>
      <vt:variant>
        <vt:lpwstr/>
      </vt:variant>
      <vt:variant>
        <vt:lpwstr>_Toc152189996</vt:lpwstr>
      </vt:variant>
      <vt:variant>
        <vt:i4>1245234</vt:i4>
      </vt:variant>
      <vt:variant>
        <vt:i4>56</vt:i4>
      </vt:variant>
      <vt:variant>
        <vt:i4>0</vt:i4>
      </vt:variant>
      <vt:variant>
        <vt:i4>5</vt:i4>
      </vt:variant>
      <vt:variant>
        <vt:lpwstr/>
      </vt:variant>
      <vt:variant>
        <vt:lpwstr>_Toc152189995</vt:lpwstr>
      </vt:variant>
      <vt:variant>
        <vt:i4>1245234</vt:i4>
      </vt:variant>
      <vt:variant>
        <vt:i4>50</vt:i4>
      </vt:variant>
      <vt:variant>
        <vt:i4>0</vt:i4>
      </vt:variant>
      <vt:variant>
        <vt:i4>5</vt:i4>
      </vt:variant>
      <vt:variant>
        <vt:lpwstr/>
      </vt:variant>
      <vt:variant>
        <vt:lpwstr>_Toc152189994</vt:lpwstr>
      </vt:variant>
      <vt:variant>
        <vt:i4>1245234</vt:i4>
      </vt:variant>
      <vt:variant>
        <vt:i4>44</vt:i4>
      </vt:variant>
      <vt:variant>
        <vt:i4>0</vt:i4>
      </vt:variant>
      <vt:variant>
        <vt:i4>5</vt:i4>
      </vt:variant>
      <vt:variant>
        <vt:lpwstr/>
      </vt:variant>
      <vt:variant>
        <vt:lpwstr>_Toc152189993</vt:lpwstr>
      </vt:variant>
      <vt:variant>
        <vt:i4>1245234</vt:i4>
      </vt:variant>
      <vt:variant>
        <vt:i4>38</vt:i4>
      </vt:variant>
      <vt:variant>
        <vt:i4>0</vt:i4>
      </vt:variant>
      <vt:variant>
        <vt:i4>5</vt:i4>
      </vt:variant>
      <vt:variant>
        <vt:lpwstr/>
      </vt:variant>
      <vt:variant>
        <vt:lpwstr>_Toc152189992</vt:lpwstr>
      </vt:variant>
      <vt:variant>
        <vt:i4>1245234</vt:i4>
      </vt:variant>
      <vt:variant>
        <vt:i4>32</vt:i4>
      </vt:variant>
      <vt:variant>
        <vt:i4>0</vt:i4>
      </vt:variant>
      <vt:variant>
        <vt:i4>5</vt:i4>
      </vt:variant>
      <vt:variant>
        <vt:lpwstr/>
      </vt:variant>
      <vt:variant>
        <vt:lpwstr>_Toc152189991</vt:lpwstr>
      </vt:variant>
      <vt:variant>
        <vt:i4>1245234</vt:i4>
      </vt:variant>
      <vt:variant>
        <vt:i4>26</vt:i4>
      </vt:variant>
      <vt:variant>
        <vt:i4>0</vt:i4>
      </vt:variant>
      <vt:variant>
        <vt:i4>5</vt:i4>
      </vt:variant>
      <vt:variant>
        <vt:lpwstr/>
      </vt:variant>
      <vt:variant>
        <vt:lpwstr>_Toc152189990</vt:lpwstr>
      </vt:variant>
      <vt:variant>
        <vt:i4>1179698</vt:i4>
      </vt:variant>
      <vt:variant>
        <vt:i4>20</vt:i4>
      </vt:variant>
      <vt:variant>
        <vt:i4>0</vt:i4>
      </vt:variant>
      <vt:variant>
        <vt:i4>5</vt:i4>
      </vt:variant>
      <vt:variant>
        <vt:lpwstr/>
      </vt:variant>
      <vt:variant>
        <vt:lpwstr>_Toc152189989</vt:lpwstr>
      </vt:variant>
      <vt:variant>
        <vt:i4>1179698</vt:i4>
      </vt:variant>
      <vt:variant>
        <vt:i4>14</vt:i4>
      </vt:variant>
      <vt:variant>
        <vt:i4>0</vt:i4>
      </vt:variant>
      <vt:variant>
        <vt:i4>5</vt:i4>
      </vt:variant>
      <vt:variant>
        <vt:lpwstr/>
      </vt:variant>
      <vt:variant>
        <vt:lpwstr>_Toc152189988</vt:lpwstr>
      </vt:variant>
      <vt:variant>
        <vt:i4>1179698</vt:i4>
      </vt:variant>
      <vt:variant>
        <vt:i4>8</vt:i4>
      </vt:variant>
      <vt:variant>
        <vt:i4>0</vt:i4>
      </vt:variant>
      <vt:variant>
        <vt:i4>5</vt:i4>
      </vt:variant>
      <vt:variant>
        <vt:lpwstr/>
      </vt:variant>
      <vt:variant>
        <vt:lpwstr>_Toc152189987</vt:lpwstr>
      </vt:variant>
      <vt:variant>
        <vt:i4>1179698</vt:i4>
      </vt:variant>
      <vt:variant>
        <vt:i4>2</vt:i4>
      </vt:variant>
      <vt:variant>
        <vt:i4>0</vt:i4>
      </vt:variant>
      <vt:variant>
        <vt:i4>5</vt:i4>
      </vt:variant>
      <vt:variant>
        <vt:lpwstr/>
      </vt:variant>
      <vt:variant>
        <vt:lpwstr>_Toc152189986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Smit Macwan</cp:lastModifiedBy>
  <cp:revision>12</cp:revision>
  <dcterms:created xsi:type="dcterms:W3CDTF">2023-12-13T04:39:00Z</dcterms:created>
  <dcterms:modified xsi:type="dcterms:W3CDTF">2023-12-18T09:43:00Z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2a62a73217670a8512498b2e8bb17765e5e742ee6040df946d786301cb94f904</vt:lpwstr>
  </property>
</Properties>
</file>