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5664563"/>
        <w:docPartObj>
          <w:docPartGallery w:val="Cover Pages"/>
          <w:docPartUnique/>
        </w:docPartObj>
      </w:sdtPr>
      <w:sdtEndPr>
        <w:rPr>
          <w:rFonts w:eastAsiaTheme="majorEastAsia" w:cstheme="majorBidi"/>
          <w:color w:val="2F5496" w:themeColor="accent1" w:themeShade="BF"/>
          <w:sz w:val="32"/>
          <w:szCs w:val="32"/>
        </w:rPr>
      </w:sdtEndPr>
      <w:sdtContent>
        <w:p w14:paraId="47A7D200" w14:textId="07D86453" w:rsidR="007B5D49" w:rsidRDefault="007B5D49">
          <w:r>
            <w:rPr>
              <w:noProof/>
            </w:rPr>
            <mc:AlternateContent>
              <mc:Choice Requires="wpg">
                <w:drawing>
                  <wp:anchor distT="0" distB="0" distL="114300" distR="114300" simplePos="0" relativeHeight="251657216" behindDoc="0" locked="0" layoutInCell="1" allowOverlap="1" wp14:anchorId="719AA9D6" wp14:editId="55725B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4F947E"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C30330E" w14:textId="77777777" w:rsidR="007B5D49" w:rsidRDefault="007B5D49">
          <w:pPr>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59264" behindDoc="0" locked="0" layoutInCell="1" allowOverlap="1" wp14:anchorId="14B42F06" wp14:editId="5F7CB1C0">
                <wp:simplePos x="0" y="0"/>
                <wp:positionH relativeFrom="column">
                  <wp:posOffset>-743727</wp:posOffset>
                </wp:positionH>
                <wp:positionV relativeFrom="paragraph">
                  <wp:posOffset>332598</wp:posOffset>
                </wp:positionV>
                <wp:extent cx="3659505" cy="1279525"/>
                <wp:effectExtent l="0" t="0" r="0" b="0"/>
                <wp:wrapNone/>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9505" cy="1279525"/>
                        </a:xfrm>
                        <a:prstGeom prst="rect">
                          <a:avLst/>
                        </a:prstGeom>
                      </pic:spPr>
                    </pic:pic>
                  </a:graphicData>
                </a:graphic>
                <wp14:sizeRelH relativeFrom="page">
                  <wp14:pctWidth>0</wp14:pctWidth>
                </wp14:sizeRelH>
                <wp14:sizeRelV relativeFrom="page">
                  <wp14:pctHeight>0</wp14:pctHeight>
                </wp14:sizeRelV>
              </wp:anchor>
            </w:drawing>
          </w:r>
        </w:p>
        <w:p w14:paraId="30234687" w14:textId="77777777" w:rsidR="007B5D49" w:rsidRDefault="007B5D49" w:rsidP="007B5D49">
          <w:pPr>
            <w:tabs>
              <w:tab w:val="left" w:pos="2859"/>
            </w:tabs>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61312" behindDoc="1" locked="0" layoutInCell="1" allowOverlap="1" wp14:anchorId="4DBBF1E9" wp14:editId="3DF066F3">
                <wp:simplePos x="0" y="0"/>
                <wp:positionH relativeFrom="column">
                  <wp:posOffset>5294838</wp:posOffset>
                </wp:positionH>
                <wp:positionV relativeFrom="paragraph">
                  <wp:posOffset>5715</wp:posOffset>
                </wp:positionV>
                <wp:extent cx="1104900" cy="1118870"/>
                <wp:effectExtent l="0" t="0" r="0" b="5080"/>
                <wp:wrapTight wrapText="bothSides">
                  <wp:wrapPolygon edited="0">
                    <wp:start x="9683" y="0"/>
                    <wp:lineTo x="6703" y="1471"/>
                    <wp:lineTo x="3352" y="4781"/>
                    <wp:lineTo x="745" y="9930"/>
                    <wp:lineTo x="0" y="11033"/>
                    <wp:lineTo x="0" y="15814"/>
                    <wp:lineTo x="745" y="19859"/>
                    <wp:lineTo x="4469" y="21330"/>
                    <wp:lineTo x="9683" y="21330"/>
                    <wp:lineTo x="11917" y="21330"/>
                    <wp:lineTo x="16386" y="21330"/>
                    <wp:lineTo x="20483" y="19491"/>
                    <wp:lineTo x="21228" y="15078"/>
                    <wp:lineTo x="21228" y="8826"/>
                    <wp:lineTo x="18248" y="5149"/>
                    <wp:lineTo x="13034" y="0"/>
                    <wp:lineTo x="11917" y="0"/>
                    <wp:lineTo x="9683"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04900" cy="1118870"/>
                        </a:xfrm>
                        <a:prstGeom prst="rect">
                          <a:avLst/>
                        </a:prstGeom>
                      </pic:spPr>
                    </pic:pic>
                  </a:graphicData>
                </a:graphic>
                <wp14:sizeRelH relativeFrom="page">
                  <wp14:pctWidth>0</wp14:pctWidth>
                </wp14:sizeRelH>
                <wp14:sizeRelV relativeFrom="page">
                  <wp14:pctHeight>0</wp14:pctHeight>
                </wp14:sizeRelV>
              </wp:anchor>
            </w:drawing>
          </w:r>
          <w:r>
            <w:rPr>
              <w:rFonts w:eastAsiaTheme="majorEastAsia" w:cstheme="majorBidi"/>
              <w:color w:val="2F5496" w:themeColor="accent1" w:themeShade="BF"/>
              <w:sz w:val="32"/>
              <w:szCs w:val="32"/>
            </w:rPr>
            <w:tab/>
          </w:r>
        </w:p>
        <w:p w14:paraId="5455637C" w14:textId="77777777" w:rsidR="007B5D49" w:rsidRDefault="007B5D49">
          <w:pPr>
            <w:rPr>
              <w:rFonts w:eastAsiaTheme="majorEastAsia" w:cstheme="majorBidi"/>
              <w:sz w:val="32"/>
              <w:szCs w:val="32"/>
            </w:rPr>
          </w:pPr>
        </w:p>
        <w:p w14:paraId="6AD67FF5" w14:textId="77777777" w:rsidR="007B5D49" w:rsidRDefault="007B5D49" w:rsidP="007B5D49">
          <w:pPr>
            <w:tabs>
              <w:tab w:val="left" w:pos="6878"/>
            </w:tabs>
            <w:rPr>
              <w:rFonts w:eastAsiaTheme="majorEastAsia" w:cstheme="majorBidi"/>
              <w:sz w:val="32"/>
              <w:szCs w:val="32"/>
            </w:rPr>
          </w:pPr>
          <w:r>
            <w:rPr>
              <w:rFonts w:eastAsiaTheme="majorEastAsia" w:cstheme="majorBidi"/>
              <w:sz w:val="32"/>
              <w:szCs w:val="32"/>
            </w:rPr>
            <w:tab/>
          </w:r>
        </w:p>
        <w:p w14:paraId="48B4EC03" w14:textId="138D6C8B" w:rsidR="009428A3" w:rsidRDefault="003C0860">
          <w:pPr>
            <w:rPr>
              <w:rFonts w:eastAsiaTheme="majorEastAsia" w:cstheme="majorBidi"/>
              <w:sz w:val="32"/>
              <w:szCs w:val="32"/>
            </w:rPr>
          </w:pPr>
          <w:r>
            <w:rPr>
              <w:noProof/>
            </w:rPr>
            <mc:AlternateContent>
              <mc:Choice Requires="wps">
                <w:drawing>
                  <wp:anchor distT="0" distB="0" distL="114300" distR="114300" simplePos="0" relativeHeight="251653120" behindDoc="0" locked="0" layoutInCell="1" allowOverlap="1" wp14:anchorId="5696FAA8" wp14:editId="1A8651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544695"/>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544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BDBE" w14:textId="7F52D31A" w:rsidR="007B5D49" w:rsidRPr="003C0860" w:rsidRDefault="002F38BD">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5EF8">
                                      <w:rPr>
                                        <w:caps/>
                                        <w:color w:val="4472C4" w:themeColor="accent1"/>
                                        <w:sz w:val="56"/>
                                        <w:szCs w:val="56"/>
                                      </w:rPr>
                                      <w:t>Energy in a flywheel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0DE669B2" w:rsidR="007B5D49" w:rsidRDefault="00A65EF8">
                                    <w:pPr>
                                      <w:jc w:val="right"/>
                                      <w:rPr>
                                        <w:smallCaps/>
                                        <w:color w:val="404040" w:themeColor="text1" w:themeTint="BF"/>
                                        <w:sz w:val="36"/>
                                        <w:szCs w:val="36"/>
                                      </w:rPr>
                                    </w:pPr>
                                    <w:r>
                                      <w:rPr>
                                        <w:color w:val="404040" w:themeColor="text1" w:themeTint="BF"/>
                                        <w:sz w:val="36"/>
                                        <w:szCs w:val="36"/>
                                      </w:rPr>
                                      <w:t>Engineering Science 1, M4X00385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696FAA8" id="_x0000_t202" coordsize="21600,21600" o:spt="202" path="m,l,21600r21600,l21600,xe">
                    <v:stroke joinstyle="miter"/>
                    <v:path gradientshapeok="t" o:connecttype="rect"/>
                  </v:shapetype>
                  <v:shape id="Text Box 154" o:spid="_x0000_s1026" type="#_x0000_t202" style="position:absolute;margin-left:0;margin-top:0;width:8in;height:357.85pt;z-index:25165312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m0wggIAAGIFAAAOAAAAZHJzL2Uyb0RvYy54bWysVN9P2zAQfp+0/8Hy+0gKbUEVKepATJMQ&#10;oMHEs+vYNJrt8+xrk+6v39lJCmJ7YdqLc7n77nw/vvP5RWcN26kQG3AVnxyVnCknoW7cc8W/P15/&#10;OuMsonC1MOBUxfcq8ovlxw/nrV+oY9iAqVVgFMTFResrvkH0i6KIcqOsiEfglSOjhmAF0m94Luog&#10;WopuTXFclvOihVD7AFLFSNqr3siXOb7WSuKd1lEhMxWn3DCfIZ/rdBbLc7F4DsJvGjmkIf4hCysa&#10;R5ceQl0JFGwbmj9C2UYGiKDxSIItQOtGqlwDVTMp31TzsBFe5VqoOdEf2hT/X1h5u7sPrKlpdrMp&#10;Z05YGtKj6pB9ho4lHXWo9XFBwAdPUOzIQOhRH0mZCu90sOlLJTGyU6/3h/6mcJKUpyeTGQ2NM0m2&#10;6Ww6PS1z/OLF3YeIXxRYloSKBxpg7qvY3USkVAg6QtJtDq4bY/IQjWNtxecnszI7HCzkYVzCqkyH&#10;IUwqqU89S7g3KmGM+6Y0tSNXkBSZiOrSBLYTRCEhpXKYi89xCZ1QmpJ4j+OAf8nqPc59HePN4PDg&#10;bBsHIVf/Ju36x5iy7vHUyFd1JxG7dTeMeg31niYdoN+W6OV1Q9O4ERHvRaD1oAnSyuMdHdoAdR0G&#10;ibMNhF9/0yc8sZasnLW0bhWPP7ciKM7MV0d8nszLMlMD8y/dELIwP5udJcasR7Xb2kugSUzoXfEy&#10;iwmMZhR1APtEj8IqXUgm4SRdW/H1KF5iv//0qEi1WmUQLaMXeOMevEyh02ASzR67JxH8wEUkGt/C&#10;uJNi8YaSPTZ5OlhtEXST+Zp62zd06Dktcqbx8Oikl+L1f0a9PI3L3wAAAP//AwBQSwMEFAAGAAgA&#10;AAAhADWRScrdAAAABgEAAA8AAABkcnMvZG93bnJldi54bWxMj8FOwzAQRO9I/QdrkbhRJ0WlJcSp&#10;CogLEgfSSnDcxtskIl5HttuEfj0uF3oZaTSrmbf5ajSdOJLzrWUF6TQBQVxZ3XKtYLt5vV2C8AFZ&#10;Y2eZFPyQh1Uxucox03bgDzqWoRaxhH2GCpoQ+kxKXzVk0E9tTxyzvXUGQ7SultrhEMtNJ2dJci8N&#10;thwXGuzpuaHquzwYBZ8l1cnD13Lj05f3/dPbcHJ3/qTUzfW4fgQRaAz/x3DGj+hQRKadPbD2olMQ&#10;Hwl/es7S+Sz6nYJFOl+ALHJ5iV/8AgAA//8DAFBLAQItABQABgAIAAAAIQC2gziS/gAAAOEBAAAT&#10;AAAAAAAAAAAAAAAAAAAAAABbQ29udGVudF9UeXBlc10ueG1sUEsBAi0AFAAGAAgAAAAhADj9If/W&#10;AAAAlAEAAAsAAAAAAAAAAAAAAAAALwEAAF9yZWxzLy5yZWxzUEsBAi0AFAAGAAgAAAAhACuWbTCC&#10;AgAAYgUAAA4AAAAAAAAAAAAAAAAALgIAAGRycy9lMm9Eb2MueG1sUEsBAi0AFAAGAAgAAAAhADWR&#10;ScrdAAAABgEAAA8AAAAAAAAAAAAAAAAA3AQAAGRycy9kb3ducmV2LnhtbFBLBQYAAAAABAAEAPMA&#10;AADmBQAAAAA=&#10;" filled="f" stroked="f" strokeweight=".5pt">
                    <v:textbox inset="126pt,0,54pt,0">
                      <w:txbxContent>
                        <w:p w14:paraId="54FCBDBE" w14:textId="7F52D31A" w:rsidR="007B5D49" w:rsidRPr="003C0860" w:rsidRDefault="002F38BD">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5EF8">
                                <w:rPr>
                                  <w:caps/>
                                  <w:color w:val="4472C4" w:themeColor="accent1"/>
                                  <w:sz w:val="56"/>
                                  <w:szCs w:val="56"/>
                                </w:rPr>
                                <w:t>Energy in a flywheel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0DE669B2" w:rsidR="007B5D49" w:rsidRDefault="00A65EF8">
                              <w:pPr>
                                <w:jc w:val="right"/>
                                <w:rPr>
                                  <w:smallCaps/>
                                  <w:color w:val="404040" w:themeColor="text1" w:themeTint="BF"/>
                                  <w:sz w:val="36"/>
                                  <w:szCs w:val="36"/>
                                </w:rPr>
                              </w:pPr>
                              <w:r>
                                <w:rPr>
                                  <w:color w:val="404040" w:themeColor="text1" w:themeTint="BF"/>
                                  <w:sz w:val="36"/>
                                  <w:szCs w:val="36"/>
                                </w:rPr>
                                <w:t>Engineering Science 1, M4X00385</w:t>
                              </w:r>
                            </w:p>
                          </w:sdtContent>
                        </w:sdt>
                      </w:txbxContent>
                    </v:textbox>
                    <w10:wrap type="square" anchorx="page" anchory="page"/>
                  </v:shape>
                </w:pict>
              </mc:Fallback>
            </mc:AlternateContent>
          </w:r>
          <w:r w:rsidR="000D0B7F" w:rsidRPr="000D0B7F">
            <w:rPr>
              <w:rFonts w:eastAsiaTheme="majorEastAsia" w:cstheme="majorBidi"/>
              <w:noProof/>
              <w:sz w:val="32"/>
              <w:szCs w:val="32"/>
            </w:rPr>
            <mc:AlternateContent>
              <mc:Choice Requires="wps">
                <w:drawing>
                  <wp:anchor distT="45720" distB="45720" distL="114300" distR="114300" simplePos="0" relativeHeight="251663360" behindDoc="0" locked="0" layoutInCell="1" allowOverlap="1" wp14:anchorId="7B882446" wp14:editId="4D2E4986">
                    <wp:simplePos x="0" y="0"/>
                    <wp:positionH relativeFrom="page">
                      <wp:align>left</wp:align>
                    </wp:positionH>
                    <wp:positionV relativeFrom="paragraph">
                      <wp:posOffset>1101090</wp:posOffset>
                    </wp:positionV>
                    <wp:extent cx="7559675" cy="2353945"/>
                    <wp:effectExtent l="0" t="0" r="3175"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9675" cy="2353945"/>
                            </a:xfrm>
                            <a:prstGeom prst="rect">
                              <a:avLst/>
                            </a:prstGeom>
                            <a:solidFill>
                              <a:srgbClr val="FFFFFF"/>
                            </a:solidFill>
                            <a:ln w="9525">
                              <a:noFill/>
                              <a:miter lim="800000"/>
                              <a:headEnd/>
                              <a:tailEnd/>
                            </a:ln>
                          </wps:spPr>
                          <wps:txb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82446" id="Text Box 2" o:spid="_x0000_s1027" type="#_x0000_t202" style="position:absolute;margin-left:0;margin-top:86.7pt;width:595.25pt;height:185.3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y8PJgIAACUEAAAOAAAAZHJzL2Uyb0RvYy54bWysU21v2yAQ/j5p/wHxfXHixk1jxam6dJkm&#10;dS9Sux+AMY7RgGNAYme/vgdO02z7No0PiOPuHp577ljdDlqRg3BegqnobDKlRBgOjTS7in5/2r67&#10;ocQHZhqmwIiKHoWnt+u3b1a9LUUOHahGOIIgxpe9rWgXgi2zzPNOaOYnYIVBZwtOs4Cm22WNYz2i&#10;a5Xl0+l11oNrrAMuvMfb+9FJ1wm/bQUPX9vWi0BURZFbSLtLex33bL1i5c4x20l+osH+gYVm0uCj&#10;Z6h7FhjZO/kXlJbcgYc2TDjoDNpWcpFqwGpm0z+qeeyYFakWFMfbs0z+/8HyL4dvjsimovlsQYlh&#10;Gpv0JIZA3sNA8qhPb32JYY8WA8OA19jnVKu3D8B/eGJg0zGzE3fOQd8J1iC/WczMLlJHHB9B6v4z&#10;NPgM2wdIQEPrdBQP5SCIjn06nnsTqXC8XBTF8npRUMLRl18VV8t5kd5g5Uu6dT58FKBJPFTUYfMT&#10;PDs8+BDpsPIlJL7mQclmK5VKhtvVG+XIgeGgbNM6of8WpgzpK7os8iIhG4j5aYa0DDjISuqK3kzj&#10;iumsjHJ8ME06BybVeEYmypz0iZKM4oShHlIrknhRuxqaIwrmYJxb/Gd46MD9oqTHma2o/7lnTlCi&#10;PhkUfTmbz+OQJ2NeLHI03KWnvvQwwxGqooGS8bgJ6WNE2gbusDmtTLK9MjlRxllMap7+TRz2SztF&#10;vf7u9TMAAAD//wMAUEsDBBQABgAIAAAAIQB5EBme3gAAAAkBAAAPAAAAZHJzL2Rvd25yZXYueG1s&#10;TI/BTsMwEETvSPyDtUhcEHUCSUPTOBUggbi29AM28TaJGq+j2G3Sv8c90ePsrGbeFJvZ9OJMo+ss&#10;K4gXEQji2uqOGwX736/nNxDOI2vsLZOCCznYlPd3BebaTryl8843IoSwy1FB6/2QS+nqlgy6hR2I&#10;g3ewo0Ef5NhIPeIUwk0vX6JoKQ12HBpaHOizpfq4OxkFh5/pKV1N1bffZ9tk+YFdVtmLUo8P8/sa&#10;hKfZ/z/DFT+gQxmYKnti7USvIAzx4Zq9JiCudryKUhCVgjRJYpBlIW8XlH8AAAD//wMAUEsBAi0A&#10;FAAGAAgAAAAhALaDOJL+AAAA4QEAABMAAAAAAAAAAAAAAAAAAAAAAFtDb250ZW50X1R5cGVzXS54&#10;bWxQSwECLQAUAAYACAAAACEAOP0h/9YAAACUAQAACwAAAAAAAAAAAAAAAAAvAQAAX3JlbHMvLnJl&#10;bHNQSwECLQAUAAYACAAAACEAJZsvDyYCAAAlBAAADgAAAAAAAAAAAAAAAAAuAgAAZHJzL2Uyb0Rv&#10;Yy54bWxQSwECLQAUAAYACAAAACEAeRAZnt4AAAAJAQAADwAAAAAAAAAAAAAAAACABAAAZHJzL2Rv&#10;d25yZXYueG1sUEsFBgAAAAAEAAQA8wAAAIsFAAAAAA==&#10;" stroked="f">
                    <v:textbo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v:textbox>
                    <w10:wrap type="square" anchorx="page"/>
                  </v:shape>
                </w:pict>
              </mc:Fallback>
            </mc:AlternateContent>
          </w:r>
          <w:r w:rsidR="00A93C9C">
            <w:rPr>
              <w:noProof/>
            </w:rPr>
            <mc:AlternateContent>
              <mc:Choice Requires="wps">
                <w:drawing>
                  <wp:anchor distT="0" distB="0" distL="114300" distR="114300" simplePos="0" relativeHeight="251655168" behindDoc="0" locked="0" layoutInCell="1" allowOverlap="1" wp14:anchorId="1F2DE2FF" wp14:editId="00ED1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2110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2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A93C9C" w:rsidRDefault="007B5D49" w:rsidP="005103A6">
                                    <w:pPr>
                                      <w:jc w:val="right"/>
                                      <w:rPr>
                                        <w:lang w:val="nl-NL"/>
                                      </w:rPr>
                                    </w:pPr>
                                    <w:r w:rsidRPr="00A93C9C">
                                      <w:rPr>
                                        <w:lang w:val="nl-NL"/>
                                      </w:rPr>
                                      <w:t>Dan Morris</w:t>
                                    </w:r>
                                  </w:p>
                                </w:sdtContent>
                              </w:sdt>
                              <w:p w14:paraId="15966782" w14:textId="548727F5" w:rsidR="007B5D49" w:rsidRDefault="002F38BD" w:rsidP="005103A6">
                                <w:pPr>
                                  <w:jc w:val="right"/>
                                  <w:rPr>
                                    <w:sz w:val="18"/>
                                    <w:szCs w:val="18"/>
                                    <w:lang w:val="nl-NL"/>
                                  </w:rPr>
                                </w:pPr>
                                <w:sdt>
                                  <w:sdtPr>
                                    <w:rPr>
                                      <w:sz w:val="18"/>
                                      <w:szCs w:val="18"/>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A93C9C">
                                      <w:rPr>
                                        <w:sz w:val="18"/>
                                        <w:szCs w:val="18"/>
                                        <w:lang w:val="nl-NL"/>
                                      </w:rPr>
                                      <w:t>1900912@student.uwtsd.ac.u</w:t>
                                    </w:r>
                                    <w:r w:rsidR="00A93C9C">
                                      <w:rPr>
                                        <w:sz w:val="18"/>
                                        <w:szCs w:val="18"/>
                                        <w:lang w:val="nl-NL"/>
                                      </w:rPr>
                                      <w:t>k</w:t>
                                    </w:r>
                                  </w:sdtContent>
                                </w:sdt>
                              </w:p>
                              <w:p w14:paraId="6014CF3F" w14:textId="21AF0C1D" w:rsidR="00A93C9C" w:rsidRDefault="00A93C9C" w:rsidP="005103A6">
                                <w:pPr>
                                  <w:jc w:val="right"/>
                                  <w:rPr>
                                    <w:sz w:val="18"/>
                                    <w:szCs w:val="18"/>
                                    <w:lang w:val="nl-NL"/>
                                  </w:rPr>
                                </w:pPr>
                                <w:r>
                                  <w:rPr>
                                    <w:sz w:val="18"/>
                                    <w:szCs w:val="18"/>
                                    <w:lang w:val="nl-NL"/>
                                  </w:rPr>
                                  <w:t>Student Number:1900912</w:t>
                                </w:r>
                              </w:p>
                              <w:p w14:paraId="537069BC" w14:textId="17D583F0" w:rsidR="00A93C9C" w:rsidRPr="00A93C9C" w:rsidRDefault="00A93C9C" w:rsidP="005103A6">
                                <w:pPr>
                                  <w:jc w:val="right"/>
                                  <w:rPr>
                                    <w:sz w:val="18"/>
                                    <w:szCs w:val="18"/>
                                    <w:lang w:val="nl-NL"/>
                                  </w:rPr>
                                </w:pPr>
                                <w:r>
                                  <w:rPr>
                                    <w:sz w:val="18"/>
                                    <w:szCs w:val="18"/>
                                    <w:lang w:val="nl-NL"/>
                                  </w:rPr>
                                  <w:t>Date</w:t>
                                </w:r>
                                <w:r w:rsidR="005103A6">
                                  <w:rPr>
                                    <w:sz w:val="18"/>
                                    <w:szCs w:val="18"/>
                                    <w:lang w:val="nl-NL"/>
                                  </w:rPr>
                                  <w:t>; 22/11/2019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2DE2FF" id="Text Box 152" o:spid="_x0000_s1028" type="#_x0000_t202" style="position:absolute;margin-left:0;margin-top:0;width:8in;height:96.15pt;z-index:25165516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e4XggIAAGkFAAAOAAAAZHJzL2Uyb0RvYy54bWysVN9P2zAQfp+0/8Hy+0ha1o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yTE5LMkkyTaZ&#10;TiefT2bJT/Fy3YeIXxVYloSKB2pgrqvYXUfsoSMkvebgqjEmN9E41lZ8fjwr84WDhZwbl7Aq02Fw&#10;k1LqQ88S7o1KGOPulaZy5AySIhNRXZjAdoIoJKRUDnPy2S+hE0pTEO+5OOBfonrP5T6P8WVweLhs&#10;GwchZ/8m7PrHGLLu8VTzV3knEbt1l3lw6Pga6j01PEA/NNHLq4aaci0i3olAU0KNpMnHWzq0ASo+&#10;DBJnGwi//qZPeCIvWTlraeoqHn9uRVCcmW+OaD2Zl2VmCOZfeiFkYX46O03EWY9qt7UXQA2Z0Hrx&#10;MosJjGYUdQD7RLthlR4kk3CSnq34ehQvsF8DtFukWq0yiGbSC7x2D14m16k/iW2P3ZMIfqAkEptv&#10;YBxNsXjDzB6bbjpYbRF0k2mbStwXdCg9zXMm/rB70sJ4/Z9RLxty+RsAAP//AwBQSwMEFAAGAAgA&#10;AAAhALRBoDjZAAAABgEAAA8AAABkcnMvZG93bnJldi54bWxMj0FPwzAMhe9I/IfISFwQS9dtaCtN&#10;J0CaODP2A7zGtIXGKUm2df8ejwtcLD896/l75Xp0vTpSiJ1nA9NJBoq49rbjxsDufXO/BBUTssXe&#10;Mxk4U4R1dX1VYmH9id/ouE2NkhCOBRpoUxoKrWPdksM48QOxeB8+OEwiQ6NtwJOEu17nWfagHXYs&#10;H1oc6KWl+mt7cAb0sJjPR/38fZ695psQA+0+6ztjbm/Gp0dQicb0dwwXfEGHSpj2/sA2qt6AFEm/&#10;8+JNF7novWyrfAa6KvV//OoHAAD//wMAUEsBAi0AFAAGAAgAAAAhALaDOJL+AAAA4QEAABMAAAAA&#10;AAAAAAAAAAAAAAAAAFtDb250ZW50X1R5cGVzXS54bWxQSwECLQAUAAYACAAAACEAOP0h/9YAAACU&#10;AQAACwAAAAAAAAAAAAAAAAAvAQAAX3JlbHMvLnJlbHNQSwECLQAUAAYACAAAACEAhtnuF4ICAABp&#10;BQAADgAAAAAAAAAAAAAAAAAuAgAAZHJzL2Uyb0RvYy54bWxQSwECLQAUAAYACAAAACEAtEGgONkA&#10;AAAGAQAADwAAAAAAAAAAAAAAAADcBAAAZHJzL2Rvd25yZXYueG1sUEsFBgAAAAAEAAQA8wAAAOIF&#10;AAAAAA==&#10;" filled="f" stroked="f" strokeweight=".5pt">
                    <v:textbox inset="126pt,0,54pt,0">
                      <w:txbxContent>
                        <w:sdt>
                          <w:sdtPr>
                            <w:rPr>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A93C9C" w:rsidRDefault="007B5D49" w:rsidP="005103A6">
                              <w:pPr>
                                <w:jc w:val="right"/>
                                <w:rPr>
                                  <w:lang w:val="nl-NL"/>
                                </w:rPr>
                              </w:pPr>
                              <w:r w:rsidRPr="00A93C9C">
                                <w:rPr>
                                  <w:lang w:val="nl-NL"/>
                                </w:rPr>
                                <w:t>Dan Morris</w:t>
                              </w:r>
                            </w:p>
                          </w:sdtContent>
                        </w:sdt>
                        <w:p w14:paraId="15966782" w14:textId="548727F5" w:rsidR="007B5D49" w:rsidRDefault="002F38BD" w:rsidP="005103A6">
                          <w:pPr>
                            <w:jc w:val="right"/>
                            <w:rPr>
                              <w:sz w:val="18"/>
                              <w:szCs w:val="18"/>
                              <w:lang w:val="nl-NL"/>
                            </w:rPr>
                          </w:pPr>
                          <w:sdt>
                            <w:sdtPr>
                              <w:rPr>
                                <w:sz w:val="18"/>
                                <w:szCs w:val="18"/>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A93C9C">
                                <w:rPr>
                                  <w:sz w:val="18"/>
                                  <w:szCs w:val="18"/>
                                  <w:lang w:val="nl-NL"/>
                                </w:rPr>
                                <w:t>1900912@student.uwtsd.ac.u</w:t>
                              </w:r>
                              <w:r w:rsidR="00A93C9C">
                                <w:rPr>
                                  <w:sz w:val="18"/>
                                  <w:szCs w:val="18"/>
                                  <w:lang w:val="nl-NL"/>
                                </w:rPr>
                                <w:t>k</w:t>
                              </w:r>
                            </w:sdtContent>
                          </w:sdt>
                        </w:p>
                        <w:p w14:paraId="6014CF3F" w14:textId="21AF0C1D" w:rsidR="00A93C9C" w:rsidRDefault="00A93C9C" w:rsidP="005103A6">
                          <w:pPr>
                            <w:jc w:val="right"/>
                            <w:rPr>
                              <w:sz w:val="18"/>
                              <w:szCs w:val="18"/>
                              <w:lang w:val="nl-NL"/>
                            </w:rPr>
                          </w:pPr>
                          <w:r>
                            <w:rPr>
                              <w:sz w:val="18"/>
                              <w:szCs w:val="18"/>
                              <w:lang w:val="nl-NL"/>
                            </w:rPr>
                            <w:t>Student Number:1900912</w:t>
                          </w:r>
                        </w:p>
                        <w:p w14:paraId="537069BC" w14:textId="17D583F0" w:rsidR="00A93C9C" w:rsidRPr="00A93C9C" w:rsidRDefault="00A93C9C" w:rsidP="005103A6">
                          <w:pPr>
                            <w:jc w:val="right"/>
                            <w:rPr>
                              <w:sz w:val="18"/>
                              <w:szCs w:val="18"/>
                              <w:lang w:val="nl-NL"/>
                            </w:rPr>
                          </w:pPr>
                          <w:r>
                            <w:rPr>
                              <w:sz w:val="18"/>
                              <w:szCs w:val="18"/>
                              <w:lang w:val="nl-NL"/>
                            </w:rPr>
                            <w:t>Date</w:t>
                          </w:r>
                          <w:r w:rsidR="005103A6">
                            <w:rPr>
                              <w:sz w:val="18"/>
                              <w:szCs w:val="18"/>
                              <w:lang w:val="nl-NL"/>
                            </w:rPr>
                            <w:t>; 22/11/2019</w:t>
                          </w:r>
                        </w:p>
                      </w:txbxContent>
                    </v:textbox>
                    <w10:wrap type="square" anchorx="page" anchory="page"/>
                  </v:shape>
                </w:pict>
              </mc:Fallback>
            </mc:AlternateContent>
          </w:r>
          <w:r w:rsidR="007B5D49" w:rsidRPr="007B5D49">
            <w:rPr>
              <w:rFonts w:eastAsiaTheme="majorEastAsia" w:cstheme="majorBidi"/>
              <w:sz w:val="32"/>
              <w:szCs w:val="32"/>
            </w:rPr>
            <w:br w:type="page"/>
          </w:r>
        </w:p>
        <w:sdt>
          <w:sdtPr>
            <w:rPr>
              <w:rFonts w:ascii="Times New Roman" w:eastAsiaTheme="minorHAnsi" w:hAnsi="Times New Roman" w:cstheme="minorBidi"/>
              <w:color w:val="auto"/>
              <w:sz w:val="22"/>
              <w:szCs w:val="22"/>
              <w:lang w:val="en-GB"/>
            </w:rPr>
            <w:id w:val="1844515082"/>
            <w:docPartObj>
              <w:docPartGallery w:val="Table of Contents"/>
              <w:docPartUnique/>
            </w:docPartObj>
          </w:sdtPr>
          <w:sdtEndPr>
            <w:rPr>
              <w:b/>
              <w:bCs/>
              <w:noProof/>
            </w:rPr>
          </w:sdtEndPr>
          <w:sdtContent>
            <w:p w14:paraId="08A092AD" w14:textId="65BA4BC0" w:rsidR="009053BD" w:rsidRDefault="009053BD">
              <w:pPr>
                <w:pStyle w:val="TOCHeading"/>
              </w:pPr>
              <w:r>
                <w:t>Table of Contents</w:t>
              </w:r>
            </w:p>
            <w:p w14:paraId="7FB26019" w14:textId="20B7C301" w:rsidR="005245A9" w:rsidRDefault="009053B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5683435" w:history="1">
                <w:r w:rsidR="005245A9" w:rsidRPr="00D61B5B">
                  <w:rPr>
                    <w:rStyle w:val="Hyperlink"/>
                    <w:noProof/>
                  </w:rPr>
                  <w:t>1</w:t>
                </w:r>
                <w:r w:rsidR="005245A9">
                  <w:rPr>
                    <w:rFonts w:asciiTheme="minorHAnsi" w:eastAsiaTheme="minorEastAsia" w:hAnsiTheme="minorHAnsi"/>
                    <w:noProof/>
                    <w:lang w:eastAsia="en-GB"/>
                  </w:rPr>
                  <w:tab/>
                </w:r>
                <w:r w:rsidR="005245A9" w:rsidRPr="00D61B5B">
                  <w:rPr>
                    <w:rStyle w:val="Hyperlink"/>
                    <w:noProof/>
                  </w:rPr>
                  <w:t>Introduction</w:t>
                </w:r>
                <w:r w:rsidR="005245A9">
                  <w:rPr>
                    <w:noProof/>
                    <w:webHidden/>
                  </w:rPr>
                  <w:tab/>
                </w:r>
                <w:r w:rsidR="005245A9">
                  <w:rPr>
                    <w:noProof/>
                    <w:webHidden/>
                  </w:rPr>
                  <w:fldChar w:fldCharType="begin"/>
                </w:r>
                <w:r w:rsidR="005245A9">
                  <w:rPr>
                    <w:noProof/>
                    <w:webHidden/>
                  </w:rPr>
                  <w:instrText xml:space="preserve"> PAGEREF _Toc25683435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791D9863" w14:textId="6EEB1F44"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36" w:history="1">
                <w:r w:rsidR="005245A9" w:rsidRPr="00D61B5B">
                  <w:rPr>
                    <w:rStyle w:val="Hyperlink"/>
                    <w:noProof/>
                  </w:rPr>
                  <w:t>1.1</w:t>
                </w:r>
                <w:r w:rsidR="005245A9">
                  <w:rPr>
                    <w:rFonts w:asciiTheme="minorHAnsi" w:eastAsiaTheme="minorEastAsia" w:hAnsiTheme="minorHAnsi"/>
                    <w:noProof/>
                    <w:lang w:eastAsia="en-GB"/>
                  </w:rPr>
                  <w:tab/>
                </w:r>
                <w:r w:rsidR="005245A9" w:rsidRPr="00D61B5B">
                  <w:rPr>
                    <w:rStyle w:val="Hyperlink"/>
                    <w:noProof/>
                  </w:rPr>
                  <w:t>Basic Physics-Related Principles Used</w:t>
                </w:r>
                <w:r w:rsidR="005245A9">
                  <w:rPr>
                    <w:noProof/>
                    <w:webHidden/>
                  </w:rPr>
                  <w:tab/>
                </w:r>
                <w:r w:rsidR="005245A9">
                  <w:rPr>
                    <w:noProof/>
                    <w:webHidden/>
                  </w:rPr>
                  <w:fldChar w:fldCharType="begin"/>
                </w:r>
                <w:r w:rsidR="005245A9">
                  <w:rPr>
                    <w:noProof/>
                    <w:webHidden/>
                  </w:rPr>
                  <w:instrText xml:space="preserve"> PAGEREF _Toc25683436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7F6C1129" w14:textId="6E8AAA31" w:rsidR="005245A9" w:rsidRDefault="002F38BD">
              <w:pPr>
                <w:pStyle w:val="TOC3"/>
                <w:tabs>
                  <w:tab w:val="left" w:pos="880"/>
                  <w:tab w:val="right" w:leader="dot" w:pos="9016"/>
                </w:tabs>
                <w:rPr>
                  <w:rFonts w:asciiTheme="minorHAnsi" w:eastAsiaTheme="minorEastAsia" w:hAnsiTheme="minorHAnsi"/>
                  <w:noProof/>
                  <w:lang w:eastAsia="en-GB"/>
                </w:rPr>
              </w:pPr>
              <w:hyperlink w:anchor="_Toc25683437" w:history="1">
                <w:r w:rsidR="005245A9" w:rsidRPr="00D61B5B">
                  <w:rPr>
                    <w:rStyle w:val="Hyperlink"/>
                    <w:noProof/>
                  </w:rPr>
                  <w:t>i.</w:t>
                </w:r>
                <w:r w:rsidR="005245A9">
                  <w:rPr>
                    <w:rFonts w:asciiTheme="minorHAnsi" w:eastAsiaTheme="minorEastAsia" w:hAnsiTheme="minorHAnsi"/>
                    <w:noProof/>
                    <w:lang w:eastAsia="en-GB"/>
                  </w:rPr>
                  <w:tab/>
                </w:r>
                <w:r w:rsidR="005245A9" w:rsidRPr="00D61B5B">
                  <w:rPr>
                    <w:rStyle w:val="Hyperlink"/>
                    <w:noProof/>
                  </w:rPr>
                  <w:t>Mass</w:t>
                </w:r>
                <w:r w:rsidR="005245A9">
                  <w:rPr>
                    <w:noProof/>
                    <w:webHidden/>
                  </w:rPr>
                  <w:tab/>
                </w:r>
                <w:r w:rsidR="005245A9">
                  <w:rPr>
                    <w:noProof/>
                    <w:webHidden/>
                  </w:rPr>
                  <w:fldChar w:fldCharType="begin"/>
                </w:r>
                <w:r w:rsidR="005245A9">
                  <w:rPr>
                    <w:noProof/>
                    <w:webHidden/>
                  </w:rPr>
                  <w:instrText xml:space="preserve"> PAGEREF _Toc25683437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6FDB5431" w14:textId="5F82405B" w:rsidR="005245A9" w:rsidRDefault="002F38BD">
              <w:pPr>
                <w:pStyle w:val="TOC3"/>
                <w:tabs>
                  <w:tab w:val="left" w:pos="880"/>
                  <w:tab w:val="right" w:leader="dot" w:pos="9016"/>
                </w:tabs>
                <w:rPr>
                  <w:rFonts w:asciiTheme="minorHAnsi" w:eastAsiaTheme="minorEastAsia" w:hAnsiTheme="minorHAnsi"/>
                  <w:noProof/>
                  <w:lang w:eastAsia="en-GB"/>
                </w:rPr>
              </w:pPr>
              <w:hyperlink w:anchor="_Toc25683438" w:history="1">
                <w:r w:rsidR="005245A9" w:rsidRPr="00D61B5B">
                  <w:rPr>
                    <w:rStyle w:val="Hyperlink"/>
                    <w:noProof/>
                  </w:rPr>
                  <w:t>ii.</w:t>
                </w:r>
                <w:r w:rsidR="005245A9">
                  <w:rPr>
                    <w:rFonts w:asciiTheme="minorHAnsi" w:eastAsiaTheme="minorEastAsia" w:hAnsiTheme="minorHAnsi"/>
                    <w:noProof/>
                    <w:lang w:eastAsia="en-GB"/>
                  </w:rPr>
                  <w:tab/>
                </w:r>
                <w:r w:rsidR="005245A9" w:rsidRPr="00D61B5B">
                  <w:rPr>
                    <w:rStyle w:val="Hyperlink"/>
                    <w:noProof/>
                  </w:rPr>
                  <w:t>Potential Energy</w:t>
                </w:r>
                <w:r w:rsidR="005245A9">
                  <w:rPr>
                    <w:noProof/>
                    <w:webHidden/>
                  </w:rPr>
                  <w:tab/>
                </w:r>
                <w:r w:rsidR="005245A9">
                  <w:rPr>
                    <w:noProof/>
                    <w:webHidden/>
                  </w:rPr>
                  <w:fldChar w:fldCharType="begin"/>
                </w:r>
                <w:r w:rsidR="005245A9">
                  <w:rPr>
                    <w:noProof/>
                    <w:webHidden/>
                  </w:rPr>
                  <w:instrText xml:space="preserve"> PAGEREF _Toc25683438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4C39D735" w14:textId="254077A8"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39" w:history="1">
                <w:r w:rsidR="005245A9" w:rsidRPr="00D61B5B">
                  <w:rPr>
                    <w:rStyle w:val="Hyperlink"/>
                    <w:noProof/>
                  </w:rPr>
                  <w:t>iii.</w:t>
                </w:r>
                <w:r w:rsidR="005245A9">
                  <w:rPr>
                    <w:rFonts w:asciiTheme="minorHAnsi" w:eastAsiaTheme="minorEastAsia" w:hAnsiTheme="minorHAnsi"/>
                    <w:noProof/>
                    <w:lang w:eastAsia="en-GB"/>
                  </w:rPr>
                  <w:tab/>
                </w:r>
                <w:r w:rsidR="005245A9" w:rsidRPr="00D61B5B">
                  <w:rPr>
                    <w:rStyle w:val="Hyperlink"/>
                    <w:noProof/>
                  </w:rPr>
                  <w:t>Kinetic Energy</w:t>
                </w:r>
                <w:r w:rsidR="005245A9">
                  <w:rPr>
                    <w:noProof/>
                    <w:webHidden/>
                  </w:rPr>
                  <w:tab/>
                </w:r>
                <w:r w:rsidR="005245A9">
                  <w:rPr>
                    <w:noProof/>
                    <w:webHidden/>
                  </w:rPr>
                  <w:fldChar w:fldCharType="begin"/>
                </w:r>
                <w:r w:rsidR="005245A9">
                  <w:rPr>
                    <w:noProof/>
                    <w:webHidden/>
                  </w:rPr>
                  <w:instrText xml:space="preserve"> PAGEREF _Toc25683439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6201EC63" w14:textId="36363679"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40" w:history="1">
                <w:r w:rsidR="005245A9" w:rsidRPr="00D61B5B">
                  <w:rPr>
                    <w:rStyle w:val="Hyperlink"/>
                    <w:noProof/>
                  </w:rPr>
                  <w:t>iv.</w:t>
                </w:r>
                <w:r w:rsidR="005245A9">
                  <w:rPr>
                    <w:rFonts w:asciiTheme="minorHAnsi" w:eastAsiaTheme="minorEastAsia" w:hAnsiTheme="minorHAnsi"/>
                    <w:noProof/>
                    <w:lang w:eastAsia="en-GB"/>
                  </w:rPr>
                  <w:tab/>
                </w:r>
                <w:r w:rsidR="005245A9" w:rsidRPr="00D61B5B">
                  <w:rPr>
                    <w:rStyle w:val="Hyperlink"/>
                    <w:noProof/>
                  </w:rPr>
                  <w:t>Weight (mg)</w:t>
                </w:r>
                <w:r w:rsidR="005245A9">
                  <w:rPr>
                    <w:noProof/>
                    <w:webHidden/>
                  </w:rPr>
                  <w:tab/>
                </w:r>
                <w:r w:rsidR="005245A9">
                  <w:rPr>
                    <w:noProof/>
                    <w:webHidden/>
                  </w:rPr>
                  <w:fldChar w:fldCharType="begin"/>
                </w:r>
                <w:r w:rsidR="005245A9">
                  <w:rPr>
                    <w:noProof/>
                    <w:webHidden/>
                  </w:rPr>
                  <w:instrText xml:space="preserve"> PAGEREF _Toc25683440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7ED66D86" w14:textId="0BE01374" w:rsidR="005245A9" w:rsidRDefault="002F38BD">
              <w:pPr>
                <w:pStyle w:val="TOC3"/>
                <w:tabs>
                  <w:tab w:val="left" w:pos="880"/>
                  <w:tab w:val="right" w:leader="dot" w:pos="9016"/>
                </w:tabs>
                <w:rPr>
                  <w:rFonts w:asciiTheme="minorHAnsi" w:eastAsiaTheme="minorEastAsia" w:hAnsiTheme="minorHAnsi"/>
                  <w:noProof/>
                  <w:lang w:eastAsia="en-GB"/>
                </w:rPr>
              </w:pPr>
              <w:hyperlink w:anchor="_Toc25683441" w:history="1">
                <w:r w:rsidR="005245A9" w:rsidRPr="00D61B5B">
                  <w:rPr>
                    <w:rStyle w:val="Hyperlink"/>
                    <w:noProof/>
                  </w:rPr>
                  <w:t>v.</w:t>
                </w:r>
                <w:r w:rsidR="005245A9">
                  <w:rPr>
                    <w:rFonts w:asciiTheme="minorHAnsi" w:eastAsiaTheme="minorEastAsia" w:hAnsiTheme="minorHAnsi"/>
                    <w:noProof/>
                    <w:lang w:eastAsia="en-GB"/>
                  </w:rPr>
                  <w:tab/>
                </w:r>
                <w:r w:rsidR="005245A9" w:rsidRPr="00D61B5B">
                  <w:rPr>
                    <w:rStyle w:val="Hyperlink"/>
                    <w:noProof/>
                  </w:rPr>
                  <w:t>Acceleration</w:t>
                </w:r>
                <w:r w:rsidR="005245A9">
                  <w:rPr>
                    <w:noProof/>
                    <w:webHidden/>
                  </w:rPr>
                  <w:tab/>
                </w:r>
                <w:r w:rsidR="005245A9">
                  <w:rPr>
                    <w:noProof/>
                    <w:webHidden/>
                  </w:rPr>
                  <w:fldChar w:fldCharType="begin"/>
                </w:r>
                <w:r w:rsidR="005245A9">
                  <w:rPr>
                    <w:noProof/>
                    <w:webHidden/>
                  </w:rPr>
                  <w:instrText xml:space="preserve"> PAGEREF _Toc25683441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0334AC8A" w14:textId="064B129E"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42" w:history="1">
                <w:r w:rsidR="005245A9" w:rsidRPr="00D61B5B">
                  <w:rPr>
                    <w:rStyle w:val="Hyperlink"/>
                    <w:noProof/>
                  </w:rPr>
                  <w:t>vi.</w:t>
                </w:r>
                <w:r w:rsidR="005245A9">
                  <w:rPr>
                    <w:rFonts w:asciiTheme="minorHAnsi" w:eastAsiaTheme="minorEastAsia" w:hAnsiTheme="minorHAnsi"/>
                    <w:noProof/>
                    <w:lang w:eastAsia="en-GB"/>
                  </w:rPr>
                  <w:tab/>
                </w:r>
                <w:r w:rsidR="005245A9" w:rsidRPr="00D61B5B">
                  <w:rPr>
                    <w:rStyle w:val="Hyperlink"/>
                    <w:noProof/>
                  </w:rPr>
                  <w:t>Velocity</w:t>
                </w:r>
                <w:r w:rsidR="005245A9">
                  <w:rPr>
                    <w:noProof/>
                    <w:webHidden/>
                  </w:rPr>
                  <w:tab/>
                </w:r>
                <w:r w:rsidR="005245A9">
                  <w:rPr>
                    <w:noProof/>
                    <w:webHidden/>
                  </w:rPr>
                  <w:fldChar w:fldCharType="begin"/>
                </w:r>
                <w:r w:rsidR="005245A9">
                  <w:rPr>
                    <w:noProof/>
                    <w:webHidden/>
                  </w:rPr>
                  <w:instrText xml:space="preserve"> PAGEREF _Toc25683442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16CBCB2E" w14:textId="008357F6"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43" w:history="1">
                <w:r w:rsidR="005245A9" w:rsidRPr="00D61B5B">
                  <w:rPr>
                    <w:rStyle w:val="Hyperlink"/>
                    <w:noProof/>
                  </w:rPr>
                  <w:t>vii.</w:t>
                </w:r>
                <w:r w:rsidR="005245A9">
                  <w:rPr>
                    <w:rFonts w:asciiTheme="minorHAnsi" w:eastAsiaTheme="minorEastAsia" w:hAnsiTheme="minorHAnsi"/>
                    <w:noProof/>
                    <w:lang w:eastAsia="en-GB"/>
                  </w:rPr>
                  <w:tab/>
                </w:r>
                <w:r w:rsidR="005245A9" w:rsidRPr="00D61B5B">
                  <w:rPr>
                    <w:rStyle w:val="Hyperlink"/>
                    <w:noProof/>
                  </w:rPr>
                  <w:t>Angular Velocity</w:t>
                </w:r>
                <w:r w:rsidR="005245A9">
                  <w:rPr>
                    <w:noProof/>
                    <w:webHidden/>
                  </w:rPr>
                  <w:tab/>
                </w:r>
                <w:r w:rsidR="005245A9">
                  <w:rPr>
                    <w:noProof/>
                    <w:webHidden/>
                  </w:rPr>
                  <w:fldChar w:fldCharType="begin"/>
                </w:r>
                <w:r w:rsidR="005245A9">
                  <w:rPr>
                    <w:noProof/>
                    <w:webHidden/>
                  </w:rPr>
                  <w:instrText xml:space="preserve"> PAGEREF _Toc25683443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233E5B2A" w14:textId="32092EE6"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44" w:history="1">
                <w:r w:rsidR="005245A9" w:rsidRPr="00D61B5B">
                  <w:rPr>
                    <w:rStyle w:val="Hyperlink"/>
                    <w:noProof/>
                  </w:rPr>
                  <w:t>viii.</w:t>
                </w:r>
                <w:r w:rsidR="005245A9">
                  <w:rPr>
                    <w:rFonts w:asciiTheme="minorHAnsi" w:eastAsiaTheme="minorEastAsia" w:hAnsiTheme="minorHAnsi"/>
                    <w:noProof/>
                    <w:lang w:eastAsia="en-GB"/>
                  </w:rPr>
                  <w:tab/>
                </w:r>
                <w:r w:rsidR="005245A9" w:rsidRPr="00D61B5B">
                  <w:rPr>
                    <w:rStyle w:val="Hyperlink"/>
                    <w:noProof/>
                  </w:rPr>
                  <w:t>Angular Acceleration</w:t>
                </w:r>
                <w:r w:rsidR="005245A9">
                  <w:rPr>
                    <w:noProof/>
                    <w:webHidden/>
                  </w:rPr>
                  <w:tab/>
                </w:r>
                <w:r w:rsidR="005245A9">
                  <w:rPr>
                    <w:noProof/>
                    <w:webHidden/>
                  </w:rPr>
                  <w:fldChar w:fldCharType="begin"/>
                </w:r>
                <w:r w:rsidR="005245A9">
                  <w:rPr>
                    <w:noProof/>
                    <w:webHidden/>
                  </w:rPr>
                  <w:instrText xml:space="preserve"> PAGEREF _Toc25683444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2A3C0E42" w14:textId="376EEDB5" w:rsidR="005245A9" w:rsidRDefault="002F38BD">
              <w:pPr>
                <w:pStyle w:val="TOC3"/>
                <w:tabs>
                  <w:tab w:val="left" w:pos="1100"/>
                  <w:tab w:val="right" w:leader="dot" w:pos="9016"/>
                </w:tabs>
                <w:rPr>
                  <w:rFonts w:asciiTheme="minorHAnsi" w:eastAsiaTheme="minorEastAsia" w:hAnsiTheme="minorHAnsi"/>
                  <w:noProof/>
                  <w:lang w:eastAsia="en-GB"/>
                </w:rPr>
              </w:pPr>
              <w:hyperlink w:anchor="_Toc25683445" w:history="1">
                <w:r w:rsidR="005245A9" w:rsidRPr="00D61B5B">
                  <w:rPr>
                    <w:rStyle w:val="Hyperlink"/>
                    <w:noProof/>
                  </w:rPr>
                  <w:t>ix.</w:t>
                </w:r>
                <w:r w:rsidR="005245A9">
                  <w:rPr>
                    <w:rFonts w:asciiTheme="minorHAnsi" w:eastAsiaTheme="minorEastAsia" w:hAnsiTheme="minorHAnsi"/>
                    <w:noProof/>
                    <w:lang w:eastAsia="en-GB"/>
                  </w:rPr>
                  <w:tab/>
                </w:r>
                <w:r w:rsidR="005245A9" w:rsidRPr="00D61B5B">
                  <w:rPr>
                    <w:rStyle w:val="Hyperlink"/>
                    <w:noProof/>
                  </w:rPr>
                  <w:t>Torque</w:t>
                </w:r>
                <w:r w:rsidR="005245A9">
                  <w:rPr>
                    <w:noProof/>
                    <w:webHidden/>
                  </w:rPr>
                  <w:tab/>
                </w:r>
                <w:r w:rsidR="005245A9">
                  <w:rPr>
                    <w:noProof/>
                    <w:webHidden/>
                  </w:rPr>
                  <w:fldChar w:fldCharType="begin"/>
                </w:r>
                <w:r w:rsidR="005245A9">
                  <w:rPr>
                    <w:noProof/>
                    <w:webHidden/>
                  </w:rPr>
                  <w:instrText xml:space="preserve"> PAGEREF _Toc25683445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5CFBD610" w14:textId="2A768463" w:rsidR="005245A9" w:rsidRDefault="002F38BD">
              <w:pPr>
                <w:pStyle w:val="TOC3"/>
                <w:tabs>
                  <w:tab w:val="left" w:pos="880"/>
                  <w:tab w:val="right" w:leader="dot" w:pos="9016"/>
                </w:tabs>
                <w:rPr>
                  <w:rFonts w:asciiTheme="minorHAnsi" w:eastAsiaTheme="minorEastAsia" w:hAnsiTheme="minorHAnsi"/>
                  <w:noProof/>
                  <w:lang w:eastAsia="en-GB"/>
                </w:rPr>
              </w:pPr>
              <w:hyperlink w:anchor="_Toc25683446" w:history="1">
                <w:r w:rsidR="005245A9" w:rsidRPr="00D61B5B">
                  <w:rPr>
                    <w:rStyle w:val="Hyperlink"/>
                    <w:rFonts w:cs="Times New Roman"/>
                    <w:noProof/>
                  </w:rPr>
                  <w:t>x.</w:t>
                </w:r>
                <w:r w:rsidR="005245A9">
                  <w:rPr>
                    <w:rFonts w:asciiTheme="minorHAnsi" w:eastAsiaTheme="minorEastAsia" w:hAnsiTheme="minorHAnsi"/>
                    <w:noProof/>
                    <w:lang w:eastAsia="en-GB"/>
                  </w:rPr>
                  <w:tab/>
                </w:r>
                <w:r w:rsidR="005245A9" w:rsidRPr="00D61B5B">
                  <w:rPr>
                    <w:rStyle w:val="Hyperlink"/>
                    <w:noProof/>
                  </w:rPr>
                  <w:t>Moment of Inertia (MOI)</w:t>
                </w:r>
                <w:r w:rsidR="005245A9">
                  <w:rPr>
                    <w:noProof/>
                    <w:webHidden/>
                  </w:rPr>
                  <w:tab/>
                </w:r>
                <w:r w:rsidR="005245A9">
                  <w:rPr>
                    <w:noProof/>
                    <w:webHidden/>
                  </w:rPr>
                  <w:fldChar w:fldCharType="begin"/>
                </w:r>
                <w:r w:rsidR="005245A9">
                  <w:rPr>
                    <w:noProof/>
                    <w:webHidden/>
                  </w:rPr>
                  <w:instrText xml:space="preserve"> PAGEREF _Toc25683446 \h </w:instrText>
                </w:r>
                <w:r w:rsidR="005245A9">
                  <w:rPr>
                    <w:noProof/>
                    <w:webHidden/>
                  </w:rPr>
                </w:r>
                <w:r w:rsidR="005245A9">
                  <w:rPr>
                    <w:noProof/>
                    <w:webHidden/>
                  </w:rPr>
                  <w:fldChar w:fldCharType="separate"/>
                </w:r>
                <w:r w:rsidR="005245A9">
                  <w:rPr>
                    <w:noProof/>
                    <w:webHidden/>
                  </w:rPr>
                  <w:t>ii</w:t>
                </w:r>
                <w:r w:rsidR="005245A9">
                  <w:rPr>
                    <w:noProof/>
                    <w:webHidden/>
                  </w:rPr>
                  <w:fldChar w:fldCharType="end"/>
                </w:r>
              </w:hyperlink>
            </w:p>
            <w:p w14:paraId="445006B8" w14:textId="54266D41"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47" w:history="1">
                <w:r w:rsidR="005245A9" w:rsidRPr="00D61B5B">
                  <w:rPr>
                    <w:rStyle w:val="Hyperlink"/>
                    <w:noProof/>
                  </w:rPr>
                  <w:t>2</w:t>
                </w:r>
                <w:r w:rsidR="005245A9">
                  <w:rPr>
                    <w:rFonts w:asciiTheme="minorHAnsi" w:eastAsiaTheme="minorEastAsia" w:hAnsiTheme="minorHAnsi"/>
                    <w:noProof/>
                    <w:lang w:eastAsia="en-GB"/>
                  </w:rPr>
                  <w:tab/>
                </w:r>
                <w:r w:rsidR="005245A9" w:rsidRPr="00D61B5B">
                  <w:rPr>
                    <w:rStyle w:val="Hyperlink"/>
                    <w:noProof/>
                  </w:rPr>
                  <w:t>Experimental Procedure</w:t>
                </w:r>
                <w:r w:rsidR="005245A9">
                  <w:rPr>
                    <w:noProof/>
                    <w:webHidden/>
                  </w:rPr>
                  <w:tab/>
                </w:r>
                <w:r w:rsidR="005245A9">
                  <w:rPr>
                    <w:noProof/>
                    <w:webHidden/>
                  </w:rPr>
                  <w:fldChar w:fldCharType="begin"/>
                </w:r>
                <w:r w:rsidR="005245A9">
                  <w:rPr>
                    <w:noProof/>
                    <w:webHidden/>
                  </w:rPr>
                  <w:instrText xml:space="preserve"> PAGEREF _Toc25683447 \h </w:instrText>
                </w:r>
                <w:r w:rsidR="005245A9">
                  <w:rPr>
                    <w:noProof/>
                    <w:webHidden/>
                  </w:rPr>
                </w:r>
                <w:r w:rsidR="005245A9">
                  <w:rPr>
                    <w:noProof/>
                    <w:webHidden/>
                  </w:rPr>
                  <w:fldChar w:fldCharType="separate"/>
                </w:r>
                <w:r w:rsidR="005245A9">
                  <w:rPr>
                    <w:noProof/>
                    <w:webHidden/>
                  </w:rPr>
                  <w:t>iii</w:t>
                </w:r>
                <w:r w:rsidR="005245A9">
                  <w:rPr>
                    <w:noProof/>
                    <w:webHidden/>
                  </w:rPr>
                  <w:fldChar w:fldCharType="end"/>
                </w:r>
              </w:hyperlink>
            </w:p>
            <w:p w14:paraId="4D1E91B1" w14:textId="06E53CDF"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48" w:history="1">
                <w:r w:rsidR="005245A9" w:rsidRPr="00D61B5B">
                  <w:rPr>
                    <w:rStyle w:val="Hyperlink"/>
                    <w:noProof/>
                  </w:rPr>
                  <w:t>3</w:t>
                </w:r>
                <w:r w:rsidR="005245A9">
                  <w:rPr>
                    <w:rFonts w:asciiTheme="minorHAnsi" w:eastAsiaTheme="minorEastAsia" w:hAnsiTheme="minorHAnsi"/>
                    <w:noProof/>
                    <w:lang w:eastAsia="en-GB"/>
                  </w:rPr>
                  <w:tab/>
                </w:r>
                <w:r w:rsidR="005245A9" w:rsidRPr="00D61B5B">
                  <w:rPr>
                    <w:rStyle w:val="Hyperlink"/>
                    <w:noProof/>
                  </w:rPr>
                  <w:t>Results</w:t>
                </w:r>
                <w:r w:rsidR="005245A9">
                  <w:rPr>
                    <w:noProof/>
                    <w:webHidden/>
                  </w:rPr>
                  <w:tab/>
                </w:r>
                <w:r w:rsidR="005245A9">
                  <w:rPr>
                    <w:noProof/>
                    <w:webHidden/>
                  </w:rPr>
                  <w:fldChar w:fldCharType="begin"/>
                </w:r>
                <w:r w:rsidR="005245A9">
                  <w:rPr>
                    <w:noProof/>
                    <w:webHidden/>
                  </w:rPr>
                  <w:instrText xml:space="preserve"> PAGEREF _Toc25683448 \h </w:instrText>
                </w:r>
                <w:r w:rsidR="005245A9">
                  <w:rPr>
                    <w:noProof/>
                    <w:webHidden/>
                  </w:rPr>
                </w:r>
                <w:r w:rsidR="005245A9">
                  <w:rPr>
                    <w:noProof/>
                    <w:webHidden/>
                  </w:rPr>
                  <w:fldChar w:fldCharType="separate"/>
                </w:r>
                <w:r w:rsidR="005245A9">
                  <w:rPr>
                    <w:noProof/>
                    <w:webHidden/>
                  </w:rPr>
                  <w:t>iv</w:t>
                </w:r>
                <w:r w:rsidR="005245A9">
                  <w:rPr>
                    <w:noProof/>
                    <w:webHidden/>
                  </w:rPr>
                  <w:fldChar w:fldCharType="end"/>
                </w:r>
              </w:hyperlink>
            </w:p>
            <w:p w14:paraId="28C80CC4" w14:textId="0BF63F17"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49" w:history="1">
                <w:r w:rsidR="005245A9" w:rsidRPr="00D61B5B">
                  <w:rPr>
                    <w:rStyle w:val="Hyperlink"/>
                    <w:noProof/>
                  </w:rPr>
                  <w:t>4</w:t>
                </w:r>
                <w:r w:rsidR="005245A9">
                  <w:rPr>
                    <w:rFonts w:asciiTheme="minorHAnsi" w:eastAsiaTheme="minorEastAsia" w:hAnsiTheme="minorHAnsi"/>
                    <w:noProof/>
                    <w:lang w:eastAsia="en-GB"/>
                  </w:rPr>
                  <w:tab/>
                </w:r>
                <w:r w:rsidR="005245A9" w:rsidRPr="00D61B5B">
                  <w:rPr>
                    <w:rStyle w:val="Hyperlink"/>
                    <w:noProof/>
                  </w:rPr>
                  <w:t>Analysis</w:t>
                </w:r>
                <w:r w:rsidR="005245A9">
                  <w:rPr>
                    <w:noProof/>
                    <w:webHidden/>
                  </w:rPr>
                  <w:tab/>
                </w:r>
                <w:r w:rsidR="005245A9">
                  <w:rPr>
                    <w:noProof/>
                    <w:webHidden/>
                  </w:rPr>
                  <w:fldChar w:fldCharType="begin"/>
                </w:r>
                <w:r w:rsidR="005245A9">
                  <w:rPr>
                    <w:noProof/>
                    <w:webHidden/>
                  </w:rPr>
                  <w:instrText xml:space="preserve"> PAGEREF _Toc25683449 \h </w:instrText>
                </w:r>
                <w:r w:rsidR="005245A9">
                  <w:rPr>
                    <w:noProof/>
                    <w:webHidden/>
                  </w:rPr>
                </w:r>
                <w:r w:rsidR="005245A9">
                  <w:rPr>
                    <w:noProof/>
                    <w:webHidden/>
                  </w:rPr>
                  <w:fldChar w:fldCharType="separate"/>
                </w:r>
                <w:r w:rsidR="005245A9">
                  <w:rPr>
                    <w:noProof/>
                    <w:webHidden/>
                  </w:rPr>
                  <w:t>v</w:t>
                </w:r>
                <w:r w:rsidR="005245A9">
                  <w:rPr>
                    <w:noProof/>
                    <w:webHidden/>
                  </w:rPr>
                  <w:fldChar w:fldCharType="end"/>
                </w:r>
              </w:hyperlink>
            </w:p>
            <w:p w14:paraId="1D9E9066" w14:textId="4C4A98EA"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0" w:history="1">
                <w:r w:rsidR="005245A9" w:rsidRPr="00D61B5B">
                  <w:rPr>
                    <w:rStyle w:val="Hyperlink"/>
                    <w:noProof/>
                  </w:rPr>
                  <w:t>4.1</w:t>
                </w:r>
                <w:r w:rsidR="005245A9">
                  <w:rPr>
                    <w:rFonts w:asciiTheme="minorHAnsi" w:eastAsiaTheme="minorEastAsia" w:hAnsiTheme="minorHAnsi"/>
                    <w:noProof/>
                    <w:lang w:eastAsia="en-GB"/>
                  </w:rPr>
                  <w:tab/>
                </w:r>
                <w:r w:rsidR="005245A9" w:rsidRPr="00D61B5B">
                  <w:rPr>
                    <w:rStyle w:val="Hyperlink"/>
                    <w:noProof/>
                  </w:rPr>
                  <w:t>Potential Energy Loss</w:t>
                </w:r>
                <w:r w:rsidR="005245A9">
                  <w:rPr>
                    <w:noProof/>
                    <w:webHidden/>
                  </w:rPr>
                  <w:tab/>
                </w:r>
                <w:r w:rsidR="005245A9">
                  <w:rPr>
                    <w:noProof/>
                    <w:webHidden/>
                  </w:rPr>
                  <w:fldChar w:fldCharType="begin"/>
                </w:r>
                <w:r w:rsidR="005245A9">
                  <w:rPr>
                    <w:noProof/>
                    <w:webHidden/>
                  </w:rPr>
                  <w:instrText xml:space="preserve"> PAGEREF _Toc25683450 \h </w:instrText>
                </w:r>
                <w:r w:rsidR="005245A9">
                  <w:rPr>
                    <w:noProof/>
                    <w:webHidden/>
                  </w:rPr>
                </w:r>
                <w:r w:rsidR="005245A9">
                  <w:rPr>
                    <w:noProof/>
                    <w:webHidden/>
                  </w:rPr>
                  <w:fldChar w:fldCharType="separate"/>
                </w:r>
                <w:r w:rsidR="005245A9">
                  <w:rPr>
                    <w:noProof/>
                    <w:webHidden/>
                  </w:rPr>
                  <w:t>v</w:t>
                </w:r>
                <w:r w:rsidR="005245A9">
                  <w:rPr>
                    <w:noProof/>
                    <w:webHidden/>
                  </w:rPr>
                  <w:fldChar w:fldCharType="end"/>
                </w:r>
              </w:hyperlink>
            </w:p>
            <w:p w14:paraId="671660AF" w14:textId="12F27A4E"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1" w:history="1">
                <w:r w:rsidR="005245A9" w:rsidRPr="00D61B5B">
                  <w:rPr>
                    <w:rStyle w:val="Hyperlink"/>
                    <w:noProof/>
                  </w:rPr>
                  <w:t>4.2</w:t>
                </w:r>
                <w:r w:rsidR="005245A9">
                  <w:rPr>
                    <w:rFonts w:asciiTheme="minorHAnsi" w:eastAsiaTheme="minorEastAsia" w:hAnsiTheme="minorHAnsi"/>
                    <w:noProof/>
                    <w:lang w:eastAsia="en-GB"/>
                  </w:rPr>
                  <w:tab/>
                </w:r>
                <w:r w:rsidR="005245A9" w:rsidRPr="00D61B5B">
                  <w:rPr>
                    <w:rStyle w:val="Hyperlink"/>
                    <w:noProof/>
                  </w:rPr>
                  <w:t>Falling Time</w:t>
                </w:r>
                <w:r w:rsidR="005245A9">
                  <w:rPr>
                    <w:noProof/>
                    <w:webHidden/>
                  </w:rPr>
                  <w:tab/>
                </w:r>
                <w:r w:rsidR="005245A9">
                  <w:rPr>
                    <w:noProof/>
                    <w:webHidden/>
                  </w:rPr>
                  <w:fldChar w:fldCharType="begin"/>
                </w:r>
                <w:r w:rsidR="005245A9">
                  <w:rPr>
                    <w:noProof/>
                    <w:webHidden/>
                  </w:rPr>
                  <w:instrText xml:space="preserve"> PAGEREF _Toc25683451 \h </w:instrText>
                </w:r>
                <w:r w:rsidR="005245A9">
                  <w:rPr>
                    <w:noProof/>
                    <w:webHidden/>
                  </w:rPr>
                </w:r>
                <w:r w:rsidR="005245A9">
                  <w:rPr>
                    <w:noProof/>
                    <w:webHidden/>
                  </w:rPr>
                  <w:fldChar w:fldCharType="separate"/>
                </w:r>
                <w:r w:rsidR="005245A9">
                  <w:rPr>
                    <w:noProof/>
                    <w:webHidden/>
                  </w:rPr>
                  <w:t>v</w:t>
                </w:r>
                <w:r w:rsidR="005245A9">
                  <w:rPr>
                    <w:noProof/>
                    <w:webHidden/>
                  </w:rPr>
                  <w:fldChar w:fldCharType="end"/>
                </w:r>
              </w:hyperlink>
            </w:p>
            <w:p w14:paraId="60880C4A" w14:textId="5F69BB4E"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2" w:history="1">
                <w:r w:rsidR="005245A9" w:rsidRPr="00D61B5B">
                  <w:rPr>
                    <w:rStyle w:val="Hyperlink"/>
                    <w:noProof/>
                  </w:rPr>
                  <w:t>4.3</w:t>
                </w:r>
                <w:r w:rsidR="005245A9">
                  <w:rPr>
                    <w:rFonts w:asciiTheme="minorHAnsi" w:eastAsiaTheme="minorEastAsia" w:hAnsiTheme="minorHAnsi"/>
                    <w:noProof/>
                    <w:lang w:eastAsia="en-GB"/>
                  </w:rPr>
                  <w:tab/>
                </w:r>
                <w:r w:rsidR="005245A9" w:rsidRPr="00D61B5B">
                  <w:rPr>
                    <w:rStyle w:val="Hyperlink"/>
                    <w:noProof/>
                  </w:rPr>
                  <w:t>Using Circular Motion to find Torque and Angular Acceleration</w:t>
                </w:r>
                <w:r w:rsidR="005245A9">
                  <w:rPr>
                    <w:noProof/>
                    <w:webHidden/>
                  </w:rPr>
                  <w:tab/>
                </w:r>
                <w:r w:rsidR="005245A9">
                  <w:rPr>
                    <w:noProof/>
                    <w:webHidden/>
                  </w:rPr>
                  <w:fldChar w:fldCharType="begin"/>
                </w:r>
                <w:r w:rsidR="005245A9">
                  <w:rPr>
                    <w:noProof/>
                    <w:webHidden/>
                  </w:rPr>
                  <w:instrText xml:space="preserve"> PAGEREF _Toc25683452 \h </w:instrText>
                </w:r>
                <w:r w:rsidR="005245A9">
                  <w:rPr>
                    <w:noProof/>
                    <w:webHidden/>
                  </w:rPr>
                </w:r>
                <w:r w:rsidR="005245A9">
                  <w:rPr>
                    <w:noProof/>
                    <w:webHidden/>
                  </w:rPr>
                  <w:fldChar w:fldCharType="separate"/>
                </w:r>
                <w:r w:rsidR="005245A9">
                  <w:rPr>
                    <w:noProof/>
                    <w:webHidden/>
                  </w:rPr>
                  <w:t>v</w:t>
                </w:r>
                <w:r w:rsidR="005245A9">
                  <w:rPr>
                    <w:noProof/>
                    <w:webHidden/>
                  </w:rPr>
                  <w:fldChar w:fldCharType="end"/>
                </w:r>
              </w:hyperlink>
            </w:p>
            <w:p w14:paraId="5E4C503E" w14:textId="44EE7D11"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3" w:history="1">
                <w:r w:rsidR="005245A9" w:rsidRPr="00D61B5B">
                  <w:rPr>
                    <w:rStyle w:val="Hyperlink"/>
                    <w:noProof/>
                  </w:rPr>
                  <w:t>4.4</w:t>
                </w:r>
                <w:r w:rsidR="005245A9">
                  <w:rPr>
                    <w:rFonts w:asciiTheme="minorHAnsi" w:eastAsiaTheme="minorEastAsia" w:hAnsiTheme="minorHAnsi"/>
                    <w:noProof/>
                    <w:lang w:eastAsia="en-GB"/>
                  </w:rPr>
                  <w:tab/>
                </w:r>
                <w:r w:rsidR="005245A9" w:rsidRPr="00D61B5B">
                  <w:rPr>
                    <w:rStyle w:val="Hyperlink"/>
                    <w:noProof/>
                  </w:rPr>
                  <w:t>Finding I from calculated data sets</w:t>
                </w:r>
                <w:r w:rsidR="005245A9">
                  <w:rPr>
                    <w:noProof/>
                    <w:webHidden/>
                  </w:rPr>
                  <w:tab/>
                </w:r>
                <w:r w:rsidR="005245A9">
                  <w:rPr>
                    <w:noProof/>
                    <w:webHidden/>
                  </w:rPr>
                  <w:fldChar w:fldCharType="begin"/>
                </w:r>
                <w:r w:rsidR="005245A9">
                  <w:rPr>
                    <w:noProof/>
                    <w:webHidden/>
                  </w:rPr>
                  <w:instrText xml:space="preserve"> PAGEREF _Toc25683453 \h </w:instrText>
                </w:r>
                <w:r w:rsidR="005245A9">
                  <w:rPr>
                    <w:noProof/>
                    <w:webHidden/>
                  </w:rPr>
                </w:r>
                <w:r w:rsidR="005245A9">
                  <w:rPr>
                    <w:noProof/>
                    <w:webHidden/>
                  </w:rPr>
                  <w:fldChar w:fldCharType="separate"/>
                </w:r>
                <w:r w:rsidR="005245A9">
                  <w:rPr>
                    <w:noProof/>
                    <w:webHidden/>
                  </w:rPr>
                  <w:t>vi</w:t>
                </w:r>
                <w:r w:rsidR="005245A9">
                  <w:rPr>
                    <w:noProof/>
                    <w:webHidden/>
                  </w:rPr>
                  <w:fldChar w:fldCharType="end"/>
                </w:r>
              </w:hyperlink>
            </w:p>
            <w:p w14:paraId="30AF40CD" w14:textId="6A83E002"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4" w:history="1">
                <w:r w:rsidR="005245A9" w:rsidRPr="00D61B5B">
                  <w:rPr>
                    <w:rStyle w:val="Hyperlink"/>
                    <w:noProof/>
                  </w:rPr>
                  <w:t>4.5</w:t>
                </w:r>
                <w:r w:rsidR="005245A9">
                  <w:rPr>
                    <w:rFonts w:asciiTheme="minorHAnsi" w:eastAsiaTheme="minorEastAsia" w:hAnsiTheme="minorHAnsi"/>
                    <w:noProof/>
                    <w:lang w:eastAsia="en-GB"/>
                  </w:rPr>
                  <w:tab/>
                </w:r>
                <w:r w:rsidR="005245A9" w:rsidRPr="00D61B5B">
                  <w:rPr>
                    <w:rStyle w:val="Hyperlink"/>
                    <w:noProof/>
                  </w:rPr>
                  <w:t>Graphical Findings for the Value of I</w:t>
                </w:r>
                <w:r w:rsidR="005245A9">
                  <w:rPr>
                    <w:noProof/>
                    <w:webHidden/>
                  </w:rPr>
                  <w:tab/>
                </w:r>
                <w:r w:rsidR="005245A9">
                  <w:rPr>
                    <w:noProof/>
                    <w:webHidden/>
                  </w:rPr>
                  <w:fldChar w:fldCharType="begin"/>
                </w:r>
                <w:r w:rsidR="005245A9">
                  <w:rPr>
                    <w:noProof/>
                    <w:webHidden/>
                  </w:rPr>
                  <w:instrText xml:space="preserve"> PAGEREF _Toc25683454 \h </w:instrText>
                </w:r>
                <w:r w:rsidR="005245A9">
                  <w:rPr>
                    <w:noProof/>
                    <w:webHidden/>
                  </w:rPr>
                </w:r>
                <w:r w:rsidR="005245A9">
                  <w:rPr>
                    <w:noProof/>
                    <w:webHidden/>
                  </w:rPr>
                  <w:fldChar w:fldCharType="separate"/>
                </w:r>
                <w:r w:rsidR="005245A9">
                  <w:rPr>
                    <w:noProof/>
                    <w:webHidden/>
                  </w:rPr>
                  <w:t>vii</w:t>
                </w:r>
                <w:r w:rsidR="005245A9">
                  <w:rPr>
                    <w:noProof/>
                    <w:webHidden/>
                  </w:rPr>
                  <w:fldChar w:fldCharType="end"/>
                </w:r>
              </w:hyperlink>
            </w:p>
            <w:p w14:paraId="4E55CFFD" w14:textId="54F14E2D" w:rsidR="005245A9" w:rsidRDefault="002F38BD">
              <w:pPr>
                <w:pStyle w:val="TOC2"/>
                <w:tabs>
                  <w:tab w:val="left" w:pos="880"/>
                  <w:tab w:val="right" w:leader="dot" w:pos="9016"/>
                </w:tabs>
                <w:rPr>
                  <w:rFonts w:asciiTheme="minorHAnsi" w:eastAsiaTheme="minorEastAsia" w:hAnsiTheme="minorHAnsi"/>
                  <w:noProof/>
                  <w:lang w:eastAsia="en-GB"/>
                </w:rPr>
              </w:pPr>
              <w:hyperlink w:anchor="_Toc25683455" w:history="1">
                <w:r w:rsidR="005245A9" w:rsidRPr="00D61B5B">
                  <w:rPr>
                    <w:rStyle w:val="Hyperlink"/>
                    <w:noProof/>
                  </w:rPr>
                  <w:t>4.6</w:t>
                </w:r>
                <w:r w:rsidR="005245A9">
                  <w:rPr>
                    <w:rFonts w:asciiTheme="minorHAnsi" w:eastAsiaTheme="minorEastAsia" w:hAnsiTheme="minorHAnsi"/>
                    <w:noProof/>
                    <w:lang w:eastAsia="en-GB"/>
                  </w:rPr>
                  <w:tab/>
                </w:r>
                <w:r w:rsidR="005245A9" w:rsidRPr="00D61B5B">
                  <w:rPr>
                    <w:rStyle w:val="Hyperlink"/>
                    <w:noProof/>
                  </w:rPr>
                  <w:t>Error</w:t>
                </w:r>
                <w:r w:rsidR="005245A9">
                  <w:rPr>
                    <w:noProof/>
                    <w:webHidden/>
                  </w:rPr>
                  <w:tab/>
                </w:r>
                <w:r w:rsidR="005245A9">
                  <w:rPr>
                    <w:noProof/>
                    <w:webHidden/>
                  </w:rPr>
                  <w:fldChar w:fldCharType="begin"/>
                </w:r>
                <w:r w:rsidR="005245A9">
                  <w:rPr>
                    <w:noProof/>
                    <w:webHidden/>
                  </w:rPr>
                  <w:instrText xml:space="preserve"> PAGEREF _Toc25683455 \h </w:instrText>
                </w:r>
                <w:r w:rsidR="005245A9">
                  <w:rPr>
                    <w:noProof/>
                    <w:webHidden/>
                  </w:rPr>
                </w:r>
                <w:r w:rsidR="005245A9">
                  <w:rPr>
                    <w:noProof/>
                    <w:webHidden/>
                  </w:rPr>
                  <w:fldChar w:fldCharType="separate"/>
                </w:r>
                <w:r w:rsidR="005245A9">
                  <w:rPr>
                    <w:noProof/>
                    <w:webHidden/>
                  </w:rPr>
                  <w:t>vii</w:t>
                </w:r>
                <w:r w:rsidR="005245A9">
                  <w:rPr>
                    <w:noProof/>
                    <w:webHidden/>
                  </w:rPr>
                  <w:fldChar w:fldCharType="end"/>
                </w:r>
              </w:hyperlink>
            </w:p>
            <w:p w14:paraId="4D18FCBE" w14:textId="63A62455"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56" w:history="1">
                <w:r w:rsidR="005245A9" w:rsidRPr="00D61B5B">
                  <w:rPr>
                    <w:rStyle w:val="Hyperlink"/>
                    <w:noProof/>
                  </w:rPr>
                  <w:t>5</w:t>
                </w:r>
                <w:r w:rsidR="005245A9">
                  <w:rPr>
                    <w:rFonts w:asciiTheme="minorHAnsi" w:eastAsiaTheme="minorEastAsia" w:hAnsiTheme="minorHAnsi"/>
                    <w:noProof/>
                    <w:lang w:eastAsia="en-GB"/>
                  </w:rPr>
                  <w:tab/>
                </w:r>
                <w:r w:rsidR="005245A9" w:rsidRPr="00D61B5B">
                  <w:rPr>
                    <w:rStyle w:val="Hyperlink"/>
                    <w:noProof/>
                  </w:rPr>
                  <w:t>Conclusion</w:t>
                </w:r>
                <w:r w:rsidR="005245A9">
                  <w:rPr>
                    <w:noProof/>
                    <w:webHidden/>
                  </w:rPr>
                  <w:tab/>
                </w:r>
                <w:r w:rsidR="005245A9">
                  <w:rPr>
                    <w:noProof/>
                    <w:webHidden/>
                  </w:rPr>
                  <w:fldChar w:fldCharType="begin"/>
                </w:r>
                <w:r w:rsidR="005245A9">
                  <w:rPr>
                    <w:noProof/>
                    <w:webHidden/>
                  </w:rPr>
                  <w:instrText xml:space="preserve"> PAGEREF _Toc25683456 \h </w:instrText>
                </w:r>
                <w:r w:rsidR="005245A9">
                  <w:rPr>
                    <w:noProof/>
                    <w:webHidden/>
                  </w:rPr>
                </w:r>
                <w:r w:rsidR="005245A9">
                  <w:rPr>
                    <w:noProof/>
                    <w:webHidden/>
                  </w:rPr>
                  <w:fldChar w:fldCharType="separate"/>
                </w:r>
                <w:r w:rsidR="005245A9">
                  <w:rPr>
                    <w:noProof/>
                    <w:webHidden/>
                  </w:rPr>
                  <w:t>viii</w:t>
                </w:r>
                <w:r w:rsidR="005245A9">
                  <w:rPr>
                    <w:noProof/>
                    <w:webHidden/>
                  </w:rPr>
                  <w:fldChar w:fldCharType="end"/>
                </w:r>
              </w:hyperlink>
            </w:p>
            <w:p w14:paraId="52A4EB13" w14:textId="0A537BC7"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57" w:history="1">
                <w:r w:rsidR="005245A9" w:rsidRPr="00D61B5B">
                  <w:rPr>
                    <w:rStyle w:val="Hyperlink"/>
                    <w:noProof/>
                  </w:rPr>
                  <w:t>6</w:t>
                </w:r>
                <w:r w:rsidR="005245A9">
                  <w:rPr>
                    <w:rFonts w:asciiTheme="minorHAnsi" w:eastAsiaTheme="minorEastAsia" w:hAnsiTheme="minorHAnsi"/>
                    <w:noProof/>
                    <w:lang w:eastAsia="en-GB"/>
                  </w:rPr>
                  <w:tab/>
                </w:r>
                <w:r w:rsidR="005245A9" w:rsidRPr="00D61B5B">
                  <w:rPr>
                    <w:rStyle w:val="Hyperlink"/>
                    <w:noProof/>
                  </w:rPr>
                  <w:t>Evaluation</w:t>
                </w:r>
                <w:r w:rsidR="005245A9">
                  <w:rPr>
                    <w:noProof/>
                    <w:webHidden/>
                  </w:rPr>
                  <w:tab/>
                </w:r>
                <w:r w:rsidR="005245A9">
                  <w:rPr>
                    <w:noProof/>
                    <w:webHidden/>
                  </w:rPr>
                  <w:fldChar w:fldCharType="begin"/>
                </w:r>
                <w:r w:rsidR="005245A9">
                  <w:rPr>
                    <w:noProof/>
                    <w:webHidden/>
                  </w:rPr>
                  <w:instrText xml:space="preserve"> PAGEREF _Toc25683457 \h </w:instrText>
                </w:r>
                <w:r w:rsidR="005245A9">
                  <w:rPr>
                    <w:noProof/>
                    <w:webHidden/>
                  </w:rPr>
                </w:r>
                <w:r w:rsidR="005245A9">
                  <w:rPr>
                    <w:noProof/>
                    <w:webHidden/>
                  </w:rPr>
                  <w:fldChar w:fldCharType="separate"/>
                </w:r>
                <w:r w:rsidR="005245A9">
                  <w:rPr>
                    <w:noProof/>
                    <w:webHidden/>
                  </w:rPr>
                  <w:t>ix</w:t>
                </w:r>
                <w:r w:rsidR="005245A9">
                  <w:rPr>
                    <w:noProof/>
                    <w:webHidden/>
                  </w:rPr>
                  <w:fldChar w:fldCharType="end"/>
                </w:r>
              </w:hyperlink>
            </w:p>
            <w:p w14:paraId="1BDB20E1" w14:textId="00ADE816" w:rsidR="005245A9" w:rsidRDefault="002F38BD">
              <w:pPr>
                <w:pStyle w:val="TOC1"/>
                <w:tabs>
                  <w:tab w:val="left" w:pos="440"/>
                  <w:tab w:val="right" w:leader="dot" w:pos="9016"/>
                </w:tabs>
                <w:rPr>
                  <w:rFonts w:asciiTheme="minorHAnsi" w:eastAsiaTheme="minorEastAsia" w:hAnsiTheme="minorHAnsi"/>
                  <w:noProof/>
                  <w:lang w:eastAsia="en-GB"/>
                </w:rPr>
              </w:pPr>
              <w:hyperlink w:anchor="_Toc25683458" w:history="1">
                <w:r w:rsidR="005245A9" w:rsidRPr="00D61B5B">
                  <w:rPr>
                    <w:rStyle w:val="Hyperlink"/>
                    <w:noProof/>
                  </w:rPr>
                  <w:t>7</w:t>
                </w:r>
                <w:r w:rsidR="005245A9">
                  <w:rPr>
                    <w:rFonts w:asciiTheme="minorHAnsi" w:eastAsiaTheme="minorEastAsia" w:hAnsiTheme="minorHAnsi"/>
                    <w:noProof/>
                    <w:lang w:eastAsia="en-GB"/>
                  </w:rPr>
                  <w:tab/>
                </w:r>
                <w:r w:rsidR="005245A9" w:rsidRPr="00D61B5B">
                  <w:rPr>
                    <w:rStyle w:val="Hyperlink"/>
                    <w:noProof/>
                  </w:rPr>
                  <w:t>Bibliography</w:t>
                </w:r>
                <w:r w:rsidR="005245A9">
                  <w:rPr>
                    <w:noProof/>
                    <w:webHidden/>
                  </w:rPr>
                  <w:tab/>
                </w:r>
                <w:r w:rsidR="005245A9">
                  <w:rPr>
                    <w:noProof/>
                    <w:webHidden/>
                  </w:rPr>
                  <w:fldChar w:fldCharType="begin"/>
                </w:r>
                <w:r w:rsidR="005245A9">
                  <w:rPr>
                    <w:noProof/>
                    <w:webHidden/>
                  </w:rPr>
                  <w:instrText xml:space="preserve"> PAGEREF _Toc25683458 \h </w:instrText>
                </w:r>
                <w:r w:rsidR="005245A9">
                  <w:rPr>
                    <w:noProof/>
                    <w:webHidden/>
                  </w:rPr>
                </w:r>
                <w:r w:rsidR="005245A9">
                  <w:rPr>
                    <w:noProof/>
                    <w:webHidden/>
                  </w:rPr>
                  <w:fldChar w:fldCharType="separate"/>
                </w:r>
                <w:r w:rsidR="005245A9">
                  <w:rPr>
                    <w:noProof/>
                    <w:webHidden/>
                  </w:rPr>
                  <w:t>x</w:t>
                </w:r>
                <w:r w:rsidR="005245A9">
                  <w:rPr>
                    <w:noProof/>
                    <w:webHidden/>
                  </w:rPr>
                  <w:fldChar w:fldCharType="end"/>
                </w:r>
              </w:hyperlink>
            </w:p>
            <w:p w14:paraId="40891D92" w14:textId="735E6C26" w:rsidR="005245A9" w:rsidRDefault="002F38BD">
              <w:pPr>
                <w:pStyle w:val="TOC1"/>
                <w:tabs>
                  <w:tab w:val="right" w:leader="dot" w:pos="9016"/>
                </w:tabs>
                <w:rPr>
                  <w:rFonts w:asciiTheme="minorHAnsi" w:eastAsiaTheme="minorEastAsia" w:hAnsiTheme="minorHAnsi"/>
                  <w:noProof/>
                  <w:lang w:eastAsia="en-GB"/>
                </w:rPr>
              </w:pPr>
              <w:hyperlink w:anchor="_Toc25683459" w:history="1">
                <w:r w:rsidR="005245A9" w:rsidRPr="00D61B5B">
                  <w:rPr>
                    <w:rStyle w:val="Hyperlink"/>
                    <w:noProof/>
                  </w:rPr>
                  <w:t>Works Cited</w:t>
                </w:r>
                <w:r w:rsidR="005245A9">
                  <w:rPr>
                    <w:noProof/>
                    <w:webHidden/>
                  </w:rPr>
                  <w:tab/>
                </w:r>
                <w:r w:rsidR="005245A9">
                  <w:rPr>
                    <w:noProof/>
                    <w:webHidden/>
                  </w:rPr>
                  <w:fldChar w:fldCharType="begin"/>
                </w:r>
                <w:r w:rsidR="005245A9">
                  <w:rPr>
                    <w:noProof/>
                    <w:webHidden/>
                  </w:rPr>
                  <w:instrText xml:space="preserve"> PAGEREF _Toc25683459 \h </w:instrText>
                </w:r>
                <w:r w:rsidR="005245A9">
                  <w:rPr>
                    <w:noProof/>
                    <w:webHidden/>
                  </w:rPr>
                </w:r>
                <w:r w:rsidR="005245A9">
                  <w:rPr>
                    <w:noProof/>
                    <w:webHidden/>
                  </w:rPr>
                  <w:fldChar w:fldCharType="separate"/>
                </w:r>
                <w:r w:rsidR="005245A9">
                  <w:rPr>
                    <w:noProof/>
                    <w:webHidden/>
                  </w:rPr>
                  <w:t>x</w:t>
                </w:r>
                <w:r w:rsidR="005245A9">
                  <w:rPr>
                    <w:noProof/>
                    <w:webHidden/>
                  </w:rPr>
                  <w:fldChar w:fldCharType="end"/>
                </w:r>
              </w:hyperlink>
            </w:p>
            <w:p w14:paraId="1327AC6D" w14:textId="46FD54FE" w:rsidR="009053BD" w:rsidRDefault="009053BD">
              <w:r>
                <w:rPr>
                  <w:b/>
                  <w:bCs/>
                  <w:noProof/>
                </w:rPr>
                <w:fldChar w:fldCharType="end"/>
              </w:r>
            </w:p>
          </w:sdtContent>
        </w:sdt>
        <w:p w14:paraId="2556FB78" w14:textId="77777777" w:rsidR="009428A3" w:rsidRDefault="009428A3">
          <w:pPr>
            <w:rPr>
              <w:rFonts w:eastAsiaTheme="majorEastAsia" w:cstheme="majorBidi"/>
              <w:sz w:val="32"/>
              <w:szCs w:val="32"/>
            </w:rPr>
          </w:pPr>
          <w:r>
            <w:rPr>
              <w:rFonts w:eastAsiaTheme="majorEastAsia" w:cstheme="majorBidi"/>
              <w:sz w:val="32"/>
              <w:szCs w:val="32"/>
            </w:rPr>
            <w:br w:type="page"/>
          </w:r>
        </w:p>
        <w:p w14:paraId="41F7DA22" w14:textId="5FCF0DF3" w:rsidR="007B5D49" w:rsidRDefault="002F38BD">
          <w:pPr>
            <w:rPr>
              <w:rFonts w:eastAsiaTheme="majorEastAsia" w:cstheme="majorBidi"/>
              <w:color w:val="2F5496" w:themeColor="accent1" w:themeShade="BF"/>
              <w:sz w:val="32"/>
              <w:szCs w:val="32"/>
            </w:rPr>
          </w:pPr>
        </w:p>
      </w:sdtContent>
    </w:sdt>
    <w:p w14:paraId="5C781534" w14:textId="77777777" w:rsidR="00636975" w:rsidRPr="007B5D49" w:rsidRDefault="007B5D49" w:rsidP="00AD4C23">
      <w:pPr>
        <w:pStyle w:val="Heading1"/>
        <w:jc w:val="both"/>
      </w:pPr>
      <w:bookmarkStart w:id="0" w:name="_Toc25683435"/>
      <w:r>
        <w:t>I</w:t>
      </w:r>
      <w:r w:rsidR="00636975">
        <w:t>ntroduction</w:t>
      </w:r>
      <w:bookmarkEnd w:id="0"/>
    </w:p>
    <w:p w14:paraId="08C98674" w14:textId="77777777" w:rsidR="000B6BAE" w:rsidRDefault="000B6BAE" w:rsidP="00AD4C23">
      <w:pPr>
        <w:jc w:val="both"/>
      </w:pPr>
    </w:p>
    <w:p w14:paraId="0B4E163F" w14:textId="39C746B3" w:rsidR="00F60B00" w:rsidRDefault="00F26242" w:rsidP="00AD4C23">
      <w:pPr>
        <w:jc w:val="both"/>
      </w:pPr>
      <w:r>
        <w:t xml:space="preserve">In this experiment, we </w:t>
      </w:r>
      <w:r w:rsidR="00021D1D">
        <w:t>will be</w:t>
      </w:r>
      <w:r w:rsidR="00190F82">
        <w:t xml:space="preserve"> investigating the </w:t>
      </w:r>
      <w:r w:rsidR="000D5FF4">
        <w:t>feasibility of a flywheel as a means of storing energy</w:t>
      </w:r>
      <w:r w:rsidR="005D458C">
        <w:t xml:space="preserve">. This means we </w:t>
      </w:r>
      <w:r w:rsidR="00021D1D">
        <w:t>are</w:t>
      </w:r>
      <w:r w:rsidR="005D458C">
        <w:t xml:space="preserve"> able to set up an </w:t>
      </w:r>
      <w:r w:rsidR="00973C36">
        <w:t>apparatus</w:t>
      </w:r>
      <w:r w:rsidR="005D458C">
        <w:t xml:space="preserve"> and carry out an </w:t>
      </w:r>
      <w:r w:rsidR="00973C36">
        <w:t>experiment</w:t>
      </w:r>
      <w:r w:rsidR="005D458C">
        <w:t xml:space="preserve"> to </w:t>
      </w:r>
      <w:r w:rsidR="008B6972">
        <w:t xml:space="preserve">identify possible physical principles of a flywheel that may determine the efficiency of </w:t>
      </w:r>
      <w:r w:rsidR="00973C36">
        <w:t xml:space="preserve">said flywheel. </w:t>
      </w:r>
      <w:r w:rsidR="00021D1D">
        <w:t>We will be applying multiple different physi</w:t>
      </w:r>
      <w:r w:rsidR="00113AB4">
        <w:t xml:space="preserve">cs-related principles </w:t>
      </w:r>
      <w:r w:rsidR="00F60B00">
        <w:t>to our data in order to search for relationships within our data collected from our experiment</w:t>
      </w:r>
      <w:r w:rsidR="00C34525">
        <w:t>.</w:t>
      </w:r>
      <w:r w:rsidR="00253D3A">
        <w:t xml:space="preserve"> </w:t>
      </w:r>
    </w:p>
    <w:p w14:paraId="47E99429" w14:textId="77777777" w:rsidR="00EF1831" w:rsidRDefault="00EF1831" w:rsidP="00AD4C23">
      <w:pPr>
        <w:jc w:val="both"/>
      </w:pPr>
    </w:p>
    <w:p w14:paraId="558CB19D" w14:textId="501CECD3" w:rsidR="00466F70" w:rsidRDefault="00CE7EE0" w:rsidP="00AD4C23">
      <w:pPr>
        <w:pStyle w:val="Heading2"/>
        <w:jc w:val="both"/>
      </w:pPr>
      <w:bookmarkStart w:id="1" w:name="_Toc25683436"/>
      <w:r>
        <w:t xml:space="preserve">Basic </w:t>
      </w:r>
      <w:r w:rsidR="00466F70">
        <w:t xml:space="preserve">Physics-Related </w:t>
      </w:r>
      <w:r>
        <w:t>P</w:t>
      </w:r>
      <w:r w:rsidR="00466F70">
        <w:t xml:space="preserve">rinciples </w:t>
      </w:r>
      <w:r>
        <w:t>U</w:t>
      </w:r>
      <w:r w:rsidR="00466F70">
        <w:t>sed</w:t>
      </w:r>
      <w:bookmarkEnd w:id="1"/>
    </w:p>
    <w:p w14:paraId="7D68E929" w14:textId="21A9CEE6" w:rsidR="008926A3" w:rsidRDefault="008926A3" w:rsidP="00AD4C23">
      <w:pPr>
        <w:jc w:val="both"/>
      </w:pPr>
    </w:p>
    <w:p w14:paraId="5B083B8B" w14:textId="698C8E38" w:rsidR="008926A3" w:rsidRDefault="00F20FF1" w:rsidP="00AD4C23">
      <w:pPr>
        <w:pStyle w:val="ListParagraph"/>
        <w:numPr>
          <w:ilvl w:val="0"/>
          <w:numId w:val="5"/>
        </w:numPr>
        <w:jc w:val="both"/>
      </w:pPr>
      <w:bookmarkStart w:id="2" w:name="_Toc25683437"/>
      <w:r w:rsidRPr="005E7C9F">
        <w:rPr>
          <w:rStyle w:val="Heading3Char"/>
        </w:rPr>
        <w:t>Mass</w:t>
      </w:r>
      <w:bookmarkEnd w:id="2"/>
      <w:r w:rsidR="008926A3">
        <w:t xml:space="preserve">- Mass is a term in physics that describes </w:t>
      </w:r>
      <w:r w:rsidR="001039E8">
        <w:t>the amount of matter in a body, without taking into account its location in space(weight)</w:t>
      </w:r>
      <w:r w:rsidR="005C72A4">
        <w:t xml:space="preserve">. This </w:t>
      </w:r>
      <w:r w:rsidR="00C04DE2">
        <w:t>means</w:t>
      </w:r>
      <w:r w:rsidR="005C72A4">
        <w:t xml:space="preserve"> the mass of an object is always constant, give</w:t>
      </w:r>
      <w:r w:rsidR="00C04DE2">
        <w:t>n not external force is acting on its dimensions and density.</w:t>
      </w:r>
    </w:p>
    <w:p w14:paraId="3E9BAE73" w14:textId="03087F88" w:rsidR="001F0364" w:rsidRDefault="007466A6" w:rsidP="00AD4C23">
      <w:pPr>
        <w:pStyle w:val="ListParagraph"/>
        <w:numPr>
          <w:ilvl w:val="0"/>
          <w:numId w:val="5"/>
        </w:numPr>
        <w:jc w:val="both"/>
      </w:pPr>
      <w:bookmarkStart w:id="3" w:name="_Toc25683438"/>
      <w:r w:rsidRPr="005E7C9F">
        <w:rPr>
          <w:rStyle w:val="Heading3Char"/>
        </w:rPr>
        <w:t>Potential Energy</w:t>
      </w:r>
      <w:bookmarkEnd w:id="3"/>
      <w:r>
        <w:t xml:space="preserve">- This is the amount of energy a body has </w:t>
      </w:r>
      <w:r w:rsidR="00B07BCA">
        <w:t>to ‘</w:t>
      </w:r>
      <w:r w:rsidR="00450CC8">
        <w:t xml:space="preserve">do potential’. This means any energy that can be used to do work can be considered as potential energy. </w:t>
      </w:r>
      <w:r w:rsidR="00903F95">
        <w:t xml:space="preserve">This can be due to a </w:t>
      </w:r>
      <w:r w:rsidR="00672943">
        <w:t>body’s</w:t>
      </w:r>
      <w:r w:rsidR="00903F95">
        <w:t xml:space="preserve"> location relative to a reference, </w:t>
      </w:r>
      <w:r w:rsidR="00672943">
        <w:t>changed in a charge</w:t>
      </w:r>
      <w:r w:rsidR="00886CF0">
        <w:t>/</w:t>
      </w:r>
      <w:r w:rsidR="006B4E54">
        <w:t>gravitational</w:t>
      </w:r>
      <w:r w:rsidR="00886CF0">
        <w:t xml:space="preserve"> field or</w:t>
      </w:r>
      <w:r w:rsidR="00601EFE">
        <w:t xml:space="preserve"> many more factors. In this experiment, we will be using gravitational potential energy, which is due to a change in height relative to an origin</w:t>
      </w:r>
      <w:r w:rsidR="006B4E54">
        <w:t xml:space="preserve">, i.e. the further the body moves away, the more work its doing against a force, the more potential energy it has. </w:t>
      </w:r>
    </w:p>
    <w:p w14:paraId="78112C91" w14:textId="46787B34" w:rsidR="00982CAC" w:rsidRDefault="008C43D7" w:rsidP="00AD4C23">
      <w:pPr>
        <w:pStyle w:val="ListParagraph"/>
        <w:numPr>
          <w:ilvl w:val="0"/>
          <w:numId w:val="5"/>
        </w:numPr>
        <w:jc w:val="both"/>
      </w:pPr>
      <w:bookmarkStart w:id="4" w:name="_Toc25683439"/>
      <w:r w:rsidRPr="005E7C9F">
        <w:rPr>
          <w:rStyle w:val="Heading3Char"/>
        </w:rPr>
        <w:t>Kinetic Energy</w:t>
      </w:r>
      <w:bookmarkEnd w:id="4"/>
      <w:r>
        <w:t xml:space="preserve">- This is the type of energy </w:t>
      </w:r>
      <w:r w:rsidR="003338FC">
        <w:t>a body will inherit due to its motion</w:t>
      </w:r>
      <w:r w:rsidR="007553F0">
        <w:t>. All body’s that move will have kinetic energy which usually comes from a type of potential energies</w:t>
      </w:r>
      <w:r w:rsidR="000D2034">
        <w:t>, and our kinetic energy for this experiment comes from our gravitational potential energy.</w:t>
      </w:r>
    </w:p>
    <w:p w14:paraId="171B60EB" w14:textId="2A34ECD5" w:rsidR="007017BC" w:rsidRDefault="007017BC" w:rsidP="00AD4C23">
      <w:pPr>
        <w:pStyle w:val="ListParagraph"/>
        <w:numPr>
          <w:ilvl w:val="0"/>
          <w:numId w:val="5"/>
        </w:numPr>
        <w:jc w:val="both"/>
      </w:pPr>
      <w:bookmarkStart w:id="5" w:name="_Toc25683440"/>
      <w:r w:rsidRPr="005E7C9F">
        <w:rPr>
          <w:rStyle w:val="Heading3Char"/>
        </w:rPr>
        <w:t>Weight</w:t>
      </w:r>
      <w:r w:rsidR="006B2065" w:rsidRPr="005E7C9F">
        <w:rPr>
          <w:rStyle w:val="Heading3Char"/>
        </w:rPr>
        <w:t xml:space="preserve"> </w:t>
      </w:r>
      <w:r w:rsidRPr="005E7C9F">
        <w:rPr>
          <w:rStyle w:val="Heading3Char"/>
        </w:rPr>
        <w:t>(mg)</w:t>
      </w:r>
      <w:bookmarkEnd w:id="5"/>
      <w:r>
        <w:t xml:space="preserve">- </w:t>
      </w:r>
      <w:r w:rsidR="007363F3">
        <w:t>T</w:t>
      </w:r>
      <w:r>
        <w:t xml:space="preserve">he weight of an object depends on the </w:t>
      </w:r>
      <w:r w:rsidR="007B3728">
        <w:t xml:space="preserve">multiplication of a </w:t>
      </w:r>
      <w:r w:rsidR="00A73425">
        <w:t>body’s</w:t>
      </w:r>
      <w:r w:rsidR="007B3728">
        <w:t xml:space="preserve"> mass with its </w:t>
      </w:r>
      <w:r w:rsidR="00A73425">
        <w:t>loca</w:t>
      </w:r>
      <w:r w:rsidR="006B2065">
        <w:t>l</w:t>
      </w:r>
      <w:r w:rsidR="00A73425">
        <w:t xml:space="preserve"> gravitational strength. The weight of a body is proportional to both a body’s mass and the local </w:t>
      </w:r>
      <w:r w:rsidR="006B2065">
        <w:t>gravitational strength (usually taken as 9.81m/s/s).</w:t>
      </w:r>
    </w:p>
    <w:p w14:paraId="4B6E61BF" w14:textId="25A7687B" w:rsidR="00D76D08" w:rsidRPr="00CC56DD" w:rsidRDefault="00792D37" w:rsidP="00AD4C23">
      <w:pPr>
        <w:pStyle w:val="ListParagraph"/>
        <w:numPr>
          <w:ilvl w:val="0"/>
          <w:numId w:val="5"/>
        </w:numPr>
        <w:jc w:val="both"/>
      </w:pPr>
      <w:bookmarkStart w:id="6" w:name="_Toc25683441"/>
      <w:r w:rsidRPr="005E7C9F">
        <w:rPr>
          <w:rStyle w:val="Heading3Char"/>
        </w:rPr>
        <w:t>Acceleration</w:t>
      </w:r>
      <w:bookmarkEnd w:id="6"/>
      <w:r w:rsidR="00D10D40">
        <w:t xml:space="preserve">- </w:t>
      </w:r>
      <w:r>
        <w:t>T</w:t>
      </w:r>
      <w:r w:rsidR="00D10D40">
        <w:t xml:space="preserve">he rate of </w:t>
      </w:r>
      <w:r>
        <w:t xml:space="preserve">change of </w:t>
      </w:r>
      <w:r w:rsidR="00D10D40">
        <w:t>a bod</w:t>
      </w:r>
      <w:r>
        <w:t>y’s</w:t>
      </w:r>
      <w:r w:rsidR="00D10D40">
        <w:t xml:space="preserve"> velocity</w:t>
      </w:r>
      <w:r w:rsidR="00465803">
        <w:t xml:space="preserve">, </w:t>
      </w:r>
      <w:r>
        <w:t xml:space="preserve"> </w:t>
      </w:r>
      <m:oMath>
        <m:f>
          <m:fPr>
            <m:ctrlPr>
              <w:rPr>
                <w:rFonts w:ascii="Cambria Math" w:hAnsi="Cambria Math"/>
                <w:i/>
              </w:rPr>
            </m:ctrlPr>
          </m:fPr>
          <m:num>
            <m:r>
              <w:rPr>
                <w:rFonts w:ascii="Cambria Math" w:hAnsi="Cambria Math"/>
              </w:rPr>
              <m:t>dv</m:t>
            </m:r>
          </m:num>
          <m:den>
            <m:r>
              <w:rPr>
                <w:rFonts w:ascii="Cambria Math" w:hAnsi="Cambria Math"/>
              </w:rPr>
              <m:t>dt</m:t>
            </m:r>
          </m:den>
        </m:f>
      </m:oMath>
      <w:r w:rsidR="000D621D">
        <w:rPr>
          <w:rFonts w:eastAsiaTheme="minorEastAsia"/>
        </w:rPr>
        <w:t xml:space="preserve"> or </w:t>
      </w:r>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r>
              <w:rPr>
                <w:rFonts w:ascii="Cambria Math" w:eastAsiaTheme="minorEastAsia" w:hAnsi="Cambria Math"/>
              </w:rPr>
              <m:t>s</m:t>
            </m:r>
          </m:num>
          <m:den>
            <m:r>
              <w:rPr>
                <w:rFonts w:ascii="Cambria Math" w:eastAsiaTheme="minorEastAsia" w:hAnsi="Cambria Math"/>
              </w:rPr>
              <m:t>d</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oMath>
      <w:r w:rsidR="00465803">
        <w:rPr>
          <w:rFonts w:eastAsiaTheme="minorEastAsia"/>
        </w:rPr>
        <w:t>.</w:t>
      </w:r>
    </w:p>
    <w:p w14:paraId="22600835" w14:textId="513E0A4E" w:rsidR="00CC56DD" w:rsidRPr="00D53719" w:rsidRDefault="00D53719" w:rsidP="00AD4C23">
      <w:pPr>
        <w:pStyle w:val="ListParagraph"/>
        <w:numPr>
          <w:ilvl w:val="0"/>
          <w:numId w:val="5"/>
        </w:numPr>
        <w:jc w:val="both"/>
      </w:pPr>
      <w:bookmarkStart w:id="7" w:name="_Toc25683442"/>
      <w:r w:rsidRPr="005E7C9F">
        <w:rPr>
          <w:rStyle w:val="Heading3Char"/>
        </w:rPr>
        <w:t>Velocity</w:t>
      </w:r>
      <w:bookmarkEnd w:id="7"/>
      <w:r>
        <w:rPr>
          <w:rFonts w:eastAsiaTheme="minorEastAsia"/>
        </w:rPr>
        <w:t xml:space="preserve">- The rate of change of a bodies displacement, </w:t>
      </w:r>
      <m:oMath>
        <m:f>
          <m:fPr>
            <m:ctrlPr>
              <w:rPr>
                <w:rFonts w:ascii="Cambria Math" w:eastAsiaTheme="minorEastAsia" w:hAnsi="Cambria Math"/>
                <w:i/>
              </w:rPr>
            </m:ctrlPr>
          </m:fPr>
          <m:num>
            <m:r>
              <w:rPr>
                <w:rFonts w:ascii="Cambria Math" w:hAnsi="Cambria Math"/>
              </w:rPr>
              <m:t>ds</m:t>
            </m:r>
          </m:num>
          <m:den>
            <m:r>
              <w:rPr>
                <w:rFonts w:ascii="Cambria Math" w:hAnsi="Cambria Math"/>
              </w:rPr>
              <m:t>dt</m:t>
            </m:r>
          </m:den>
        </m:f>
      </m:oMath>
      <w:r>
        <w:rPr>
          <w:rFonts w:eastAsiaTheme="minorEastAsia"/>
        </w:rPr>
        <w:t>.</w:t>
      </w:r>
    </w:p>
    <w:p w14:paraId="541E3311" w14:textId="3059E453" w:rsidR="00D53719" w:rsidRDefault="00127879" w:rsidP="00AD4C23">
      <w:pPr>
        <w:pStyle w:val="ListParagraph"/>
        <w:numPr>
          <w:ilvl w:val="0"/>
          <w:numId w:val="5"/>
        </w:numPr>
        <w:jc w:val="both"/>
      </w:pPr>
      <w:bookmarkStart w:id="8" w:name="_Toc25683443"/>
      <w:r w:rsidRPr="005E7C9F">
        <w:rPr>
          <w:rStyle w:val="Heading3Char"/>
        </w:rPr>
        <w:t>Angular Velocity</w:t>
      </w:r>
      <w:bookmarkEnd w:id="8"/>
      <w:r>
        <w:t xml:space="preserve">- The </w:t>
      </w:r>
      <w:r w:rsidR="00DA189D">
        <w:t xml:space="preserve">angular velocity of a body is the change in a body’s rotational displacement relative to a point </w:t>
      </w:r>
      <w:r w:rsidR="009145DC">
        <w:t xml:space="preserve">with respect to time. </w:t>
      </w:r>
      <w:r w:rsidR="00185F21">
        <w:t>It is also relative to a body</w:t>
      </w:r>
      <w:r w:rsidR="00ED0B58">
        <w:t>’</w:t>
      </w:r>
      <w:r w:rsidR="00185F21">
        <w:t>s tangential velocity and its</w:t>
      </w:r>
      <w:r w:rsidR="00ED0B58">
        <w:t xml:space="preserve"> radius of rotation from an axis, (v=</w:t>
      </w:r>
      <w:proofErr w:type="spellStart"/>
      <w:r w:rsidR="00506B36">
        <w:rPr>
          <w:rFonts w:cs="Times New Roman"/>
        </w:rPr>
        <w:t>ὠ</w:t>
      </w:r>
      <w:r w:rsidR="00506B36">
        <w:t>r</w:t>
      </w:r>
      <w:proofErr w:type="spellEnd"/>
      <w:r w:rsidR="00506B36">
        <w:t>)</w:t>
      </w:r>
    </w:p>
    <w:p w14:paraId="039913CE" w14:textId="1310842B" w:rsidR="00506B36" w:rsidRDefault="00506B36" w:rsidP="00AD4C23">
      <w:pPr>
        <w:pStyle w:val="ListParagraph"/>
        <w:numPr>
          <w:ilvl w:val="0"/>
          <w:numId w:val="5"/>
        </w:numPr>
        <w:jc w:val="both"/>
      </w:pPr>
      <w:bookmarkStart w:id="9" w:name="_Toc25683444"/>
      <w:r w:rsidRPr="005E7C9F">
        <w:rPr>
          <w:rStyle w:val="Heading3Char"/>
        </w:rPr>
        <w:t xml:space="preserve">Angular </w:t>
      </w:r>
      <w:r w:rsidR="005E7C9F">
        <w:rPr>
          <w:rStyle w:val="Heading3Char"/>
        </w:rPr>
        <w:t>A</w:t>
      </w:r>
      <w:r w:rsidR="007B2775" w:rsidRPr="005E7C9F">
        <w:rPr>
          <w:rStyle w:val="Heading3Char"/>
        </w:rPr>
        <w:t>cceleration</w:t>
      </w:r>
      <w:bookmarkEnd w:id="9"/>
      <w:r>
        <w:t>- The rate of change of a body’s angular velocity.</w:t>
      </w:r>
    </w:p>
    <w:p w14:paraId="202B12CA" w14:textId="1EA80B0E" w:rsidR="007B2775" w:rsidRDefault="007B2775" w:rsidP="00AD4C23">
      <w:pPr>
        <w:pStyle w:val="ListParagraph"/>
        <w:numPr>
          <w:ilvl w:val="0"/>
          <w:numId w:val="5"/>
        </w:numPr>
        <w:jc w:val="both"/>
      </w:pPr>
      <w:bookmarkStart w:id="10" w:name="_Toc25683445"/>
      <w:r w:rsidRPr="004B3D42">
        <w:rPr>
          <w:rStyle w:val="Heading3Char"/>
        </w:rPr>
        <w:t>Torque</w:t>
      </w:r>
      <w:bookmarkEnd w:id="10"/>
      <w:r w:rsidRPr="004B3D42">
        <w:t xml:space="preserve">-  </w:t>
      </w:r>
      <w:r w:rsidR="00E236E8" w:rsidRPr="004B3D42">
        <w:t xml:space="preserve">Torque </w:t>
      </w:r>
      <w:r w:rsidR="000D07F3">
        <w:t xml:space="preserve">is, simply put, a rotational force. If a body has </w:t>
      </w:r>
      <w:r w:rsidR="00FD7FFC">
        <w:t xml:space="preserve">an increasing angular </w:t>
      </w:r>
      <w:r w:rsidR="00CF07E0">
        <w:t>acceleration</w:t>
      </w:r>
      <w:r w:rsidR="00FD7FFC">
        <w:t xml:space="preserve">, then the body is </w:t>
      </w:r>
      <w:r w:rsidR="00CF07E0">
        <w:t>experiencing a torque force.</w:t>
      </w:r>
      <w:r w:rsidR="00D727EA">
        <w:t xml:space="preserve"> Torque is also what force is</w:t>
      </w:r>
      <w:r w:rsidR="009742EA">
        <w:t xml:space="preserve"> considered as in linear kinematics. Using Newtons 2</w:t>
      </w:r>
      <w:r w:rsidR="009742EA" w:rsidRPr="009742EA">
        <w:rPr>
          <w:vertAlign w:val="superscript"/>
        </w:rPr>
        <w:t>nd</w:t>
      </w:r>
      <w:r w:rsidR="009742EA">
        <w:t xml:space="preserve"> law, we can see similarities between newtons 2</w:t>
      </w:r>
      <w:r w:rsidR="009742EA" w:rsidRPr="009742EA">
        <w:rPr>
          <w:vertAlign w:val="superscript"/>
        </w:rPr>
        <w:t>nd</w:t>
      </w:r>
      <w:r w:rsidR="009742EA">
        <w:t xml:space="preserve"> linear law of motion and his 2</w:t>
      </w:r>
      <w:r w:rsidR="009742EA" w:rsidRPr="009742EA">
        <w:rPr>
          <w:vertAlign w:val="superscript"/>
        </w:rPr>
        <w:t>nd</w:t>
      </w:r>
      <w:r w:rsidR="009742EA">
        <w:t xml:space="preserve"> rotational law of motion.</w:t>
      </w:r>
    </w:p>
    <w:p w14:paraId="70A5EFC8" w14:textId="77777777" w:rsidR="00DE4283" w:rsidRPr="00DE4283" w:rsidRDefault="009742EA" w:rsidP="00AD4C23">
      <w:pPr>
        <w:pStyle w:val="ListParagraph"/>
        <w:jc w:val="both"/>
        <w:rPr>
          <w:rFonts w:eastAsiaTheme="minorEastAsia"/>
        </w:rPr>
      </w:pPr>
      <m:oMath>
        <m:r>
          <w:rPr>
            <w:rFonts w:ascii="Cambria Math" w:hAnsi="Cambria Math"/>
          </w:rPr>
          <m:t>F=ma</m:t>
        </m:r>
      </m:oMath>
      <w:r>
        <w:rPr>
          <w:rFonts w:eastAsiaTheme="minorEastAsia"/>
        </w:rPr>
        <w:t xml:space="preserve">, </w:t>
      </w:r>
      <m:oMath>
        <m:r>
          <w:rPr>
            <w:rFonts w:ascii="Cambria Math" w:eastAsiaTheme="minorEastAsia" w:hAnsi="Cambria Math"/>
          </w:rPr>
          <m:t>τ=Iα</m:t>
        </m:r>
      </m:oMath>
    </w:p>
    <w:p w14:paraId="10D386DA" w14:textId="045E13BC" w:rsidR="00524577" w:rsidRDefault="00DE4283" w:rsidP="00AD4C23">
      <w:pPr>
        <w:pStyle w:val="ListParagraph"/>
        <w:jc w:val="both"/>
      </w:pPr>
      <w:r>
        <w:t>I being moment of inertia.</w:t>
      </w:r>
    </w:p>
    <w:p w14:paraId="2827BD09" w14:textId="08CCFC00" w:rsidR="00E90475" w:rsidRDefault="00E90475" w:rsidP="00AD4C23">
      <w:pPr>
        <w:pStyle w:val="ListParagraph"/>
        <w:jc w:val="both"/>
      </w:pPr>
      <w:r>
        <w:t>More on torque later.</w:t>
      </w:r>
    </w:p>
    <w:p w14:paraId="6D105F32" w14:textId="538738DB" w:rsidR="001364FB" w:rsidRPr="00A8675F" w:rsidRDefault="00DE4283" w:rsidP="00AD4C23">
      <w:pPr>
        <w:pStyle w:val="ListParagraph"/>
        <w:numPr>
          <w:ilvl w:val="0"/>
          <w:numId w:val="5"/>
        </w:numPr>
        <w:jc w:val="both"/>
        <w:rPr>
          <w:rFonts w:eastAsiaTheme="minorEastAsia" w:cs="Times New Roman"/>
        </w:rPr>
      </w:pPr>
      <w:bookmarkStart w:id="11" w:name="_Toc25683446"/>
      <w:r w:rsidRPr="00DE4283">
        <w:rPr>
          <w:rStyle w:val="Heading3Char"/>
        </w:rPr>
        <w:t xml:space="preserve">Moment of </w:t>
      </w:r>
      <w:r>
        <w:rPr>
          <w:rStyle w:val="Heading3Char"/>
        </w:rPr>
        <w:t>I</w:t>
      </w:r>
      <w:r w:rsidRPr="00DE4283">
        <w:rPr>
          <w:rStyle w:val="Heading3Char"/>
        </w:rPr>
        <w:t>nertia</w:t>
      </w:r>
      <w:r w:rsidR="00C446B3">
        <w:rPr>
          <w:rStyle w:val="Heading3Char"/>
        </w:rPr>
        <w:t xml:space="preserve"> (MOI)</w:t>
      </w:r>
      <w:bookmarkEnd w:id="11"/>
      <w:r>
        <w:rPr>
          <w:rFonts w:eastAsiaTheme="minorEastAsia"/>
        </w:rPr>
        <w:t xml:space="preserve">- </w:t>
      </w:r>
      <w:r w:rsidR="0089053C" w:rsidRPr="00022778">
        <w:rPr>
          <w:rFonts w:cs="Times New Roman"/>
          <w:color w:val="000000"/>
        </w:rPr>
        <w:t xml:space="preserve">Is the resistance to rotational motion due to a torque acting on a body. </w:t>
      </w:r>
      <w:r w:rsidR="009D64B7" w:rsidRPr="00022778">
        <w:rPr>
          <w:rFonts w:cs="Times New Roman"/>
          <w:color w:val="000000"/>
        </w:rPr>
        <w:t xml:space="preserve">This principle shares the same relationship </w:t>
      </w:r>
      <w:r w:rsidR="00013534" w:rsidRPr="00022778">
        <w:rPr>
          <w:rFonts w:cs="Times New Roman"/>
          <w:color w:val="000000"/>
        </w:rPr>
        <w:t xml:space="preserve">that mass has in linear acceleration, meaning a body with a higher moment of inertia will require more torque to produce the same level of rotational acceleration as a body with a lower moment of inertia. </w:t>
      </w:r>
      <w:r w:rsidR="00156080" w:rsidRPr="00022778">
        <w:rPr>
          <w:rFonts w:cs="Times New Roman"/>
          <w:color w:val="000000"/>
        </w:rPr>
        <w:t xml:space="preserve">Moment of inertia </w:t>
      </w:r>
      <w:r w:rsidR="00681282" w:rsidRPr="00022778">
        <w:rPr>
          <w:rFonts w:cs="Times New Roman"/>
          <w:color w:val="000000"/>
        </w:rPr>
        <w:t>relies on the mass distribution within the body, meaning if mass acts at a further r</w:t>
      </w:r>
      <w:r w:rsidR="00C446B3" w:rsidRPr="00022778">
        <w:rPr>
          <w:rFonts w:cs="Times New Roman"/>
          <w:color w:val="000000"/>
        </w:rPr>
        <w:t xml:space="preserve">adius from the axis of rotation, MOI will be higher, </w:t>
      </w:r>
      <w:sdt>
        <w:sdtPr>
          <w:rPr>
            <w:rFonts w:cs="Times New Roman"/>
            <w:color w:val="000000"/>
            <w:highlight w:val="yellow"/>
          </w:rPr>
          <w:id w:val="-652300835"/>
          <w:citation/>
        </w:sdtPr>
        <w:sdtEndPr/>
        <w:sdtContent>
          <w:r w:rsidR="00022778" w:rsidRPr="00022778">
            <w:rPr>
              <w:rFonts w:cs="Times New Roman"/>
              <w:color w:val="000000"/>
              <w:highlight w:val="yellow"/>
            </w:rPr>
            <w:fldChar w:fldCharType="begin"/>
          </w:r>
          <w:r w:rsidR="00022778" w:rsidRPr="00022778">
            <w:rPr>
              <w:rFonts w:cs="Times New Roman"/>
              <w:color w:val="000000"/>
              <w:highlight w:val="yellow"/>
            </w:rPr>
            <w:instrText xml:space="preserve"> CITATION Ste09 \l 2057 </w:instrText>
          </w:r>
          <w:r w:rsidR="00022778" w:rsidRPr="00022778">
            <w:rPr>
              <w:rFonts w:cs="Times New Roman"/>
              <w:color w:val="000000"/>
              <w:highlight w:val="yellow"/>
            </w:rPr>
            <w:fldChar w:fldCharType="separate"/>
          </w:r>
          <w:r w:rsidR="00EA6161" w:rsidRPr="00EA6161">
            <w:rPr>
              <w:rFonts w:cs="Times New Roman"/>
              <w:noProof/>
              <w:color w:val="000000"/>
              <w:highlight w:val="yellow"/>
            </w:rPr>
            <w:t>(Stephen Pople, Carol Tear, 2009)</w:t>
          </w:r>
          <w:r w:rsidR="00022778" w:rsidRPr="00022778">
            <w:rPr>
              <w:rFonts w:cs="Times New Roman"/>
              <w:color w:val="000000"/>
              <w:highlight w:val="yellow"/>
            </w:rPr>
            <w:fldChar w:fldCharType="end"/>
          </w:r>
        </w:sdtContent>
      </w:sdt>
      <w:r w:rsidR="00022778" w:rsidRPr="00022778">
        <w:rPr>
          <w:rFonts w:cs="Times New Roman"/>
          <w:color w:val="000000"/>
          <w:highlight w:val="yellow"/>
        </w:rPr>
        <w:t>.</w:t>
      </w:r>
    </w:p>
    <w:p w14:paraId="799CD3D4" w14:textId="7D34DE0E" w:rsidR="00721D03" w:rsidRDefault="00636975" w:rsidP="00AD4C23">
      <w:pPr>
        <w:pStyle w:val="Heading1"/>
        <w:jc w:val="both"/>
      </w:pPr>
      <w:bookmarkStart w:id="12" w:name="_Toc25683447"/>
      <w:r>
        <w:lastRenderedPageBreak/>
        <w:t xml:space="preserve">Experimental </w:t>
      </w:r>
      <w:r w:rsidR="00A8675F">
        <w:t>P</w:t>
      </w:r>
      <w:r>
        <w:t>rocedure</w:t>
      </w:r>
      <w:bookmarkEnd w:id="12"/>
    </w:p>
    <w:p w14:paraId="1CED600D" w14:textId="08885A1F" w:rsidR="00C34525" w:rsidRDefault="00C2596D" w:rsidP="00AD4C23">
      <w:pPr>
        <w:jc w:val="both"/>
      </w:pPr>
      <w:r>
        <w:rPr>
          <w:noProof/>
        </w:rPr>
        <mc:AlternateContent>
          <mc:Choice Requires="wps">
            <w:drawing>
              <wp:anchor distT="0" distB="0" distL="114300" distR="114300" simplePos="0" relativeHeight="251666432" behindDoc="1" locked="0" layoutInCell="1" allowOverlap="1" wp14:anchorId="71F607BD" wp14:editId="6A104B2B">
                <wp:simplePos x="0" y="0"/>
                <wp:positionH relativeFrom="column">
                  <wp:posOffset>3007360</wp:posOffset>
                </wp:positionH>
                <wp:positionV relativeFrom="paragraph">
                  <wp:posOffset>5043805</wp:posOffset>
                </wp:positionV>
                <wp:extent cx="350520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00F5C221" w14:textId="68D27781" w:rsidR="00FE5359" w:rsidRPr="00A76DB4" w:rsidRDefault="00C2596D" w:rsidP="00FE5359">
                            <w:pPr>
                              <w:pStyle w:val="Caption"/>
                              <w:rPr>
                                <w:noProof/>
                              </w:rPr>
                            </w:pPr>
                            <w:r>
                              <w:t xml:space="preserve">Figure </w:t>
                            </w:r>
                            <w:fldSimple w:instr=" SEQ Figure \* ARABIC ">
                              <w:r w:rsidR="00136C38">
                                <w:rPr>
                                  <w:noProof/>
                                </w:rPr>
                                <w:t>1</w:t>
                              </w:r>
                            </w:fldSimple>
                            <w:r>
                              <w:t>-</w:t>
                            </w:r>
                            <w:r w:rsidR="00FE5359" w:rsidRPr="00FE5359">
                              <w:t xml:space="preserve"> </w:t>
                            </w:r>
                            <w:r w:rsidR="00FE5359">
                              <w:t>Experiment Setup picture given to us before the experiment was carried out</w:t>
                            </w:r>
                          </w:p>
                          <w:p w14:paraId="22A3FF5D" w14:textId="58BC2F1E" w:rsidR="00C2596D" w:rsidRPr="00300C05" w:rsidRDefault="00C2596D" w:rsidP="00C2596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607BD" id="Text Box 11" o:spid="_x0000_s1029" type="#_x0000_t202" style="position:absolute;left:0;text-align:left;margin-left:236.8pt;margin-top:397.15pt;width:276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XOBLQIAAGYEAAAOAAAAZHJzL2Uyb0RvYy54bWysVMFu2zAMvQ/YPwi6L04apBiMOEWWIsOA&#10;oC3QFD0rshwbkESNUmJnXz9KttOt22nYRaZIitJ7j/TyrjOanRX6BmzBZ5MpZ8pKKBt7LPjLfvvp&#10;M2c+CFsKDVYV/KI8v1t9/LBsXa5uoAZdKmRUxPq8dQWvQ3B5lnlZKyP8BJyyFKwAjQi0xWNWomip&#10;utHZzXR6m7WApUOQynvy3vdBvkr1q0rJ8FhVXgWmC05vC2nFtB7imq2WIj+icHUjh2eIf3iFEY2l&#10;S6+l7kUQ7ITNH6VMIxE8VGEiwWRQVY1UCQOhmU3foXmuhVMJC5Hj3ZUm///KyofzE7KmJO1mnFlh&#10;SKO96gL7Ah0jF/HTOp9T2rOjxNCRn3JHvydnhN1VaOKXADGKE9OXK7uxmiTnfDFdkGScSYrdzhex&#10;RvZ21KEPXxUYFo2CI0mXGBXnnQ996pgSb/Kgm3LbaB03MbDRyM6CZG7rJqih+G9Z2sZcC/FUXzB6&#10;soivxxGt0B26xMd8xHiA8kLQEfrm8U5uG7pvJ3x4EkjdQpBoAsIjLZWGtuAwWJzVgD/+5o/5JCJF&#10;OWup+wruv58EKs70N0vyxlYdDRyNw2jYk9kAISXF6DXJpAMY9GhWCOaVBmMdb6GQsJLuKngYzU3o&#10;Z4AGS6r1OiVRQzoRdvbZyVh65HXfvQp0gyqBxHyAsS9F/k6cPjfJ49anQEwn5SKvPYsD3dTMSfth&#10;8OK0/LpPWW+/h9VPAAAA//8DAFBLAwQUAAYACAAAACEABtrtIOEAAAAMAQAADwAAAGRycy9kb3du&#10;cmV2LnhtbEyPsU7DMBCGdyTewTokFkQdGpNCiFNVFQx0qQhd2Nz4GgficxQ7bXh7XBYY779P/31X&#10;LCfbsSMOvnUk4W6WAEOqnW6pkbB7f7l9AOaDIq06RyjhGz0sy8uLQuXanegNj1VoWCwhnysJJoQ+&#10;59zXBq3yM9cjxd3BDVaFOA4N14M6xXLb8XmSZNyqluIFo3pcG6y/qtFK2IqPrbkZD8+blUiH1924&#10;zj6bSsrrq2n1BCzgFP5gOOtHdSij096NpD3rJIhFmkVUwuJRpMDORDK/j9H+NxLAy4L/f6L8AQAA&#10;//8DAFBLAQItABQABgAIAAAAIQC2gziS/gAAAOEBAAATAAAAAAAAAAAAAAAAAAAAAABbQ29udGVu&#10;dF9UeXBlc10ueG1sUEsBAi0AFAAGAAgAAAAhADj9If/WAAAAlAEAAAsAAAAAAAAAAAAAAAAALwEA&#10;AF9yZWxzLy5yZWxzUEsBAi0AFAAGAAgAAAAhALjhc4EtAgAAZgQAAA4AAAAAAAAAAAAAAAAALgIA&#10;AGRycy9lMm9Eb2MueG1sUEsBAi0AFAAGAAgAAAAhAAba7SDhAAAADAEAAA8AAAAAAAAAAAAAAAAA&#10;hwQAAGRycy9kb3ducmV2LnhtbFBLBQYAAAAABAAEAPMAAACVBQAAAAA=&#10;" stroked="f">
                <v:textbox style="mso-fit-shape-to-text:t" inset="0,0,0,0">
                  <w:txbxContent>
                    <w:p w14:paraId="00F5C221" w14:textId="68D27781" w:rsidR="00FE5359" w:rsidRPr="00A76DB4" w:rsidRDefault="00C2596D" w:rsidP="00FE5359">
                      <w:pPr>
                        <w:pStyle w:val="Caption"/>
                        <w:rPr>
                          <w:noProof/>
                        </w:rPr>
                      </w:pPr>
                      <w:r>
                        <w:t xml:space="preserve">Figure </w:t>
                      </w:r>
                      <w:fldSimple w:instr=" SEQ Figure \* ARABIC ">
                        <w:r w:rsidR="00136C38">
                          <w:rPr>
                            <w:noProof/>
                          </w:rPr>
                          <w:t>1</w:t>
                        </w:r>
                      </w:fldSimple>
                      <w:r>
                        <w:t>-</w:t>
                      </w:r>
                      <w:r w:rsidR="00FE5359" w:rsidRPr="00FE5359">
                        <w:t xml:space="preserve"> </w:t>
                      </w:r>
                      <w:r w:rsidR="00FE5359">
                        <w:t>Experiment Setup picture given to us before the experiment was carried out</w:t>
                      </w:r>
                    </w:p>
                    <w:p w14:paraId="22A3FF5D" w14:textId="58BC2F1E" w:rsidR="00C2596D" w:rsidRPr="00300C05" w:rsidRDefault="00C2596D" w:rsidP="00C2596D">
                      <w:pPr>
                        <w:pStyle w:val="Caption"/>
                        <w:rPr>
                          <w:noProof/>
                        </w:rPr>
                      </w:pPr>
                    </w:p>
                  </w:txbxContent>
                </v:textbox>
                <w10:wrap type="tight"/>
              </v:shape>
            </w:pict>
          </mc:Fallback>
        </mc:AlternateContent>
      </w:r>
      <w:r w:rsidR="00D92054">
        <w:rPr>
          <w:noProof/>
        </w:rPr>
        <w:drawing>
          <wp:anchor distT="0" distB="0" distL="114300" distR="114300" simplePos="0" relativeHeight="251664384" behindDoc="1" locked="0" layoutInCell="1" allowOverlap="1" wp14:anchorId="46239BDE" wp14:editId="127E5358">
            <wp:simplePos x="0" y="0"/>
            <wp:positionH relativeFrom="margin">
              <wp:posOffset>3086100</wp:posOffset>
            </wp:positionH>
            <wp:positionV relativeFrom="paragraph">
              <wp:posOffset>43180</wp:posOffset>
            </wp:positionV>
            <wp:extent cx="3505200" cy="4943475"/>
            <wp:effectExtent l="133350" t="95250" r="133350" b="104775"/>
            <wp:wrapTight wrapText="bothSides">
              <wp:wrapPolygon edited="0">
                <wp:start x="21836" y="21617"/>
                <wp:lineTo x="21907" y="16280"/>
                <wp:lineTo x="21861" y="10947"/>
                <wp:lineTo x="21932" y="5609"/>
                <wp:lineTo x="21851" y="2945"/>
                <wp:lineTo x="21652" y="285"/>
                <wp:lineTo x="704" y="-11"/>
                <wp:lineTo x="587" y="-6"/>
                <wp:lineTo x="-116" y="20"/>
                <wp:lineTo x="-149" y="18443"/>
                <wp:lineTo x="125" y="22100"/>
                <wp:lineTo x="5776" y="22221"/>
                <wp:lineTo x="20430" y="21670"/>
                <wp:lineTo x="21836" y="21617"/>
              </wp:wrapPolygon>
            </wp:wrapTight>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jpg"/>
                    <pic:cNvPicPr/>
                  </pic:nvPicPr>
                  <pic:blipFill rotWithShape="1">
                    <a:blip r:embed="rId13" cstate="print">
                      <a:extLst>
                        <a:ext uri="{28A0092B-C50C-407E-A947-70E740481C1C}">
                          <a14:useLocalDpi xmlns:a14="http://schemas.microsoft.com/office/drawing/2010/main" val="0"/>
                        </a:ext>
                      </a:extLst>
                    </a:blip>
                    <a:srcRect l="16120" t="22838" r="22723" b="14444"/>
                    <a:stretch/>
                  </pic:blipFill>
                  <pic:spPr bwMode="auto">
                    <a:xfrm rot="10982152">
                      <a:off x="0" y="0"/>
                      <a:ext cx="3505200" cy="494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0FABDC" w14:textId="7C6CA32D" w:rsidR="009A1A5F" w:rsidRDefault="001825FF" w:rsidP="00AD4C23">
      <w:pPr>
        <w:pStyle w:val="ListParagraph"/>
        <w:numPr>
          <w:ilvl w:val="0"/>
          <w:numId w:val="6"/>
        </w:numPr>
        <w:jc w:val="both"/>
        <w:rPr>
          <w:noProof/>
        </w:rPr>
      </w:pPr>
      <w:r>
        <w:rPr>
          <w:noProof/>
        </w:rPr>
        <w:t>Read the guidence noted (supplied).</w:t>
      </w:r>
    </w:p>
    <w:p w14:paraId="6EBCE7C3" w14:textId="107E0DA3" w:rsidR="001825FF" w:rsidRDefault="001825FF" w:rsidP="00AD4C23">
      <w:pPr>
        <w:pStyle w:val="ListParagraph"/>
        <w:numPr>
          <w:ilvl w:val="0"/>
          <w:numId w:val="6"/>
        </w:numPr>
        <w:jc w:val="both"/>
        <w:rPr>
          <w:noProof/>
        </w:rPr>
      </w:pPr>
      <w:r>
        <w:rPr>
          <w:noProof/>
        </w:rPr>
        <w:t>Fit the plastic guide to the bottom of the weight hanger.</w:t>
      </w:r>
    </w:p>
    <w:p w14:paraId="4EDDDD49" w14:textId="58376068" w:rsidR="001825FF" w:rsidRDefault="00600B99" w:rsidP="00AD4C23">
      <w:pPr>
        <w:pStyle w:val="ListParagraph"/>
        <w:numPr>
          <w:ilvl w:val="0"/>
          <w:numId w:val="6"/>
        </w:numPr>
        <w:jc w:val="both"/>
        <w:rPr>
          <w:noProof/>
        </w:rPr>
      </w:pPr>
      <w:r>
        <w:rPr>
          <w:noProof/>
        </w:rPr>
        <w:t xml:space="preserve">Cut a chord to a length such that the bottom of the weight hanger </w:t>
      </w:r>
      <w:r w:rsidR="00BE5F4B">
        <w:rPr>
          <w:noProof/>
        </w:rPr>
        <w:t>is able to travel through a verticle drop of just under 290mm.</w:t>
      </w:r>
    </w:p>
    <w:p w14:paraId="5F7A5457" w14:textId="30E3D6E3" w:rsidR="00BE5F4B" w:rsidRDefault="00AB08B5" w:rsidP="00AD4C23">
      <w:pPr>
        <w:pStyle w:val="ListParagraph"/>
        <w:numPr>
          <w:ilvl w:val="0"/>
          <w:numId w:val="6"/>
        </w:numPr>
        <w:jc w:val="both"/>
        <w:rPr>
          <w:noProof/>
        </w:rPr>
      </w:pPr>
      <w:r>
        <w:rPr>
          <w:noProof/>
        </w:rPr>
        <w:t>Allow the weight hanger to fall to the bottom of its travel</w:t>
      </w:r>
      <w:r w:rsidR="00D57DB5">
        <w:rPr>
          <w:noProof/>
        </w:rPr>
        <w:t xml:space="preserve"> and move  the magnetic rule behind the weight hanger so the 0mm point is now </w:t>
      </w:r>
      <w:r w:rsidR="006B39B1">
        <w:rPr>
          <w:noProof/>
        </w:rPr>
        <w:t xml:space="preserve">concentric with the </w:t>
      </w:r>
      <w:r w:rsidR="00EF2711">
        <w:rPr>
          <w:noProof/>
        </w:rPr>
        <w:t>plastic guide.</w:t>
      </w:r>
    </w:p>
    <w:p w14:paraId="2FB77D82" w14:textId="20741933" w:rsidR="00EF2711" w:rsidRDefault="00325022" w:rsidP="00AD4C23">
      <w:pPr>
        <w:pStyle w:val="ListParagraph"/>
        <w:numPr>
          <w:ilvl w:val="0"/>
          <w:numId w:val="6"/>
        </w:numPr>
        <w:jc w:val="both"/>
        <w:rPr>
          <w:noProof/>
        </w:rPr>
      </w:pPr>
      <w:r>
        <w:rPr>
          <w:noProof/>
        </w:rPr>
        <w:t xml:space="preserve">Add small masses to the </w:t>
      </w:r>
      <w:r w:rsidR="001269B8">
        <w:rPr>
          <w:noProof/>
        </w:rPr>
        <w:t>system to give a total of 0.1kg.</w:t>
      </w:r>
    </w:p>
    <w:p w14:paraId="20F76D3B" w14:textId="268CB62D" w:rsidR="001269B8" w:rsidRDefault="001269B8" w:rsidP="00AD4C23">
      <w:pPr>
        <w:pStyle w:val="ListParagraph"/>
        <w:numPr>
          <w:ilvl w:val="0"/>
          <w:numId w:val="6"/>
        </w:numPr>
        <w:jc w:val="both"/>
        <w:rPr>
          <w:noProof/>
        </w:rPr>
      </w:pPr>
      <w:r>
        <w:rPr>
          <w:noProof/>
        </w:rPr>
        <w:t>Slowly turn the flywheel to lift the weight hanger</w:t>
      </w:r>
      <w:r w:rsidR="00FC5CCE">
        <w:rPr>
          <w:noProof/>
        </w:rPr>
        <w:t xml:space="preserve"> until the bottom of the hanger is at the 280mm mark. </w:t>
      </w:r>
    </w:p>
    <w:p w14:paraId="7F35A83F" w14:textId="1E4B36B1" w:rsidR="00FC5CCE" w:rsidRDefault="00FC5CCE" w:rsidP="00AD4C23">
      <w:pPr>
        <w:pStyle w:val="ListParagraph"/>
        <w:numPr>
          <w:ilvl w:val="0"/>
          <w:numId w:val="6"/>
        </w:numPr>
        <w:jc w:val="both"/>
        <w:rPr>
          <w:noProof/>
        </w:rPr>
      </w:pPr>
      <w:r>
        <w:rPr>
          <w:noProof/>
        </w:rPr>
        <w:t xml:space="preserve">Let it fall and </w:t>
      </w:r>
      <w:r w:rsidR="00DE6DE6">
        <w:rPr>
          <w:noProof/>
        </w:rPr>
        <w:t xml:space="preserve">use a stopwatch to time the fall and rise of the weights from </w:t>
      </w:r>
      <w:r w:rsidR="00843B0E">
        <w:rPr>
          <w:noProof/>
        </w:rPr>
        <w:t>its maximum point, minimum and max bounce height. Record the maximum bounce height</w:t>
      </w:r>
      <w:r w:rsidR="00B92E90">
        <w:rPr>
          <w:noProof/>
        </w:rPr>
        <w:t xml:space="preserve"> (ensure </w:t>
      </w:r>
      <w:r w:rsidR="008F791C">
        <w:rPr>
          <w:noProof/>
        </w:rPr>
        <w:t>minimal</w:t>
      </w:r>
      <w:r w:rsidR="00B92E90">
        <w:rPr>
          <w:noProof/>
        </w:rPr>
        <w:t xml:space="preserve"> parralax error)</w:t>
      </w:r>
      <w:r w:rsidR="00843B0E">
        <w:rPr>
          <w:noProof/>
        </w:rPr>
        <w:t xml:space="preserve">. Repeat this for </w:t>
      </w:r>
      <w:r w:rsidR="00E74724">
        <w:rPr>
          <w:noProof/>
        </w:rPr>
        <w:t>3 runs for each weight inclination of 0.1kg until 0.5kg.</w:t>
      </w:r>
    </w:p>
    <w:p w14:paraId="6D5BFF9E" w14:textId="77777777" w:rsidR="00B92E90" w:rsidRDefault="00B92E90" w:rsidP="00AD4C23">
      <w:pPr>
        <w:pStyle w:val="ListParagraph"/>
        <w:jc w:val="both"/>
        <w:rPr>
          <w:noProof/>
        </w:rPr>
      </w:pPr>
    </w:p>
    <w:p w14:paraId="3EEC84FA" w14:textId="000BA0A4" w:rsidR="00FE5359" w:rsidRDefault="00FE5359" w:rsidP="00AD4C23">
      <w:pPr>
        <w:pStyle w:val="Caption"/>
        <w:keepNext/>
        <w:jc w:val="both"/>
      </w:pPr>
      <w:r>
        <w:t xml:space="preserve">Figure </w:t>
      </w:r>
      <w:fldSimple w:instr=" SEQ Figure \* ARABIC ">
        <w:r w:rsidR="00136C38">
          <w:rPr>
            <w:noProof/>
          </w:rPr>
          <w:t>2</w:t>
        </w:r>
      </w:fldSimple>
      <w:r>
        <w:t xml:space="preserve">- Picture </w:t>
      </w:r>
      <w:r w:rsidR="00956F9A">
        <w:t xml:space="preserve">of experiment </w:t>
      </w:r>
      <w:sdt>
        <w:sdtPr>
          <w:rPr>
            <w:highlight w:val="yellow"/>
          </w:rPr>
          <w:id w:val="962929946"/>
          <w:citation/>
        </w:sdtPr>
        <w:sdtEndPr/>
        <w:sdtContent>
          <w:r w:rsidR="00956F9A" w:rsidRPr="00622431">
            <w:rPr>
              <w:highlight w:val="yellow"/>
            </w:rPr>
            <w:fldChar w:fldCharType="begin"/>
          </w:r>
          <w:r w:rsidR="00956F9A" w:rsidRPr="00622431">
            <w:rPr>
              <w:highlight w:val="yellow"/>
            </w:rPr>
            <w:instrText xml:space="preserve"> CITATION vla \l 2057 </w:instrText>
          </w:r>
          <w:r w:rsidR="00956F9A" w:rsidRPr="00622431">
            <w:rPr>
              <w:highlight w:val="yellow"/>
            </w:rPr>
            <w:fldChar w:fldCharType="separate"/>
          </w:r>
          <w:r w:rsidR="00EA6161" w:rsidRPr="00EA6161">
            <w:rPr>
              <w:noProof/>
              <w:highlight w:val="yellow"/>
            </w:rPr>
            <w:t>(vlab.amrita.edu, n.d.)</w:t>
          </w:r>
          <w:r w:rsidR="00956F9A" w:rsidRPr="00622431">
            <w:rPr>
              <w:highlight w:val="yellow"/>
            </w:rPr>
            <w:fldChar w:fldCharType="end"/>
          </w:r>
        </w:sdtContent>
      </w:sdt>
    </w:p>
    <w:p w14:paraId="51CDAC70" w14:textId="48FBFE15" w:rsidR="00D92054" w:rsidRDefault="00E35C3B" w:rsidP="00AD4C23">
      <w:pPr>
        <w:jc w:val="both"/>
      </w:pPr>
      <w:r w:rsidRPr="00E35C3B">
        <w:rPr>
          <w:noProof/>
        </w:rPr>
        <w:drawing>
          <wp:inline distT="0" distB="0" distL="0" distR="0" wp14:anchorId="09E0CDF0" wp14:editId="1CEB850D">
            <wp:extent cx="2080206" cy="36011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89311" cy="3616922"/>
                    </a:xfrm>
                    <a:prstGeom prst="rect">
                      <a:avLst/>
                    </a:prstGeom>
                  </pic:spPr>
                </pic:pic>
              </a:graphicData>
            </a:graphic>
          </wp:inline>
        </w:drawing>
      </w:r>
      <w:bookmarkStart w:id="13" w:name="_GoBack"/>
      <w:bookmarkEnd w:id="13"/>
      <w:r w:rsidR="00636975">
        <w:br w:type="page"/>
      </w:r>
    </w:p>
    <w:p w14:paraId="0D909002" w14:textId="425EC26A" w:rsidR="00636975" w:rsidRDefault="00636975" w:rsidP="00AD4C23">
      <w:pPr>
        <w:pStyle w:val="Heading1"/>
        <w:jc w:val="both"/>
      </w:pPr>
      <w:bookmarkStart w:id="14" w:name="_Toc25683448"/>
      <w:r>
        <w:lastRenderedPageBreak/>
        <w:t>Results</w:t>
      </w:r>
      <w:bookmarkEnd w:id="14"/>
    </w:p>
    <w:p w14:paraId="1CFA779E" w14:textId="77777777" w:rsidR="00BE0928" w:rsidRDefault="00BE0928" w:rsidP="00AD4C23">
      <w:pPr>
        <w:keepNext/>
        <w:jc w:val="both"/>
      </w:pPr>
    </w:p>
    <w:p w14:paraId="456D1339" w14:textId="6E62B7A6" w:rsidR="00582428" w:rsidRDefault="00622431" w:rsidP="00AD4C23">
      <w:pPr>
        <w:keepNext/>
        <w:jc w:val="both"/>
      </w:pPr>
      <w:r>
        <w:rPr>
          <w:noProof/>
        </w:rPr>
        <w:drawing>
          <wp:inline distT="0" distB="0" distL="0" distR="0" wp14:anchorId="5C2C45B4" wp14:editId="11C78175">
            <wp:extent cx="5731510" cy="157480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A45532.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1574800"/>
                    </a:xfrm>
                    <a:prstGeom prst="rect">
                      <a:avLst/>
                    </a:prstGeom>
                  </pic:spPr>
                </pic:pic>
              </a:graphicData>
            </a:graphic>
          </wp:inline>
        </w:drawing>
      </w:r>
    </w:p>
    <w:p w14:paraId="5BDA87D5" w14:textId="726D0A08" w:rsidR="00B06DAE" w:rsidRDefault="00582428" w:rsidP="00AD4C23">
      <w:pPr>
        <w:pStyle w:val="Caption"/>
        <w:jc w:val="both"/>
      </w:pPr>
      <w:r>
        <w:t xml:space="preserve">Table </w:t>
      </w:r>
      <w:r w:rsidR="002F38BD">
        <w:fldChar w:fldCharType="begin"/>
      </w:r>
      <w:r w:rsidR="002F38BD">
        <w:instrText xml:space="preserve"> SEQ Table \* ARABIC </w:instrText>
      </w:r>
      <w:r w:rsidR="002F38BD">
        <w:fldChar w:fldCharType="separate"/>
      </w:r>
      <w:r w:rsidR="00911D06">
        <w:rPr>
          <w:noProof/>
        </w:rPr>
        <w:t>1</w:t>
      </w:r>
      <w:r w:rsidR="002F38BD">
        <w:rPr>
          <w:noProof/>
        </w:rPr>
        <w:fldChar w:fldCharType="end"/>
      </w:r>
      <w:r>
        <w:t>- RAW results collected from our experiment.</w:t>
      </w:r>
    </w:p>
    <w:p w14:paraId="148D9286" w14:textId="7927E58F" w:rsidR="008C4712" w:rsidRDefault="00FC43A1" w:rsidP="00AD4C23">
      <w:pPr>
        <w:jc w:val="both"/>
      </w:pPr>
      <w:r>
        <w:rPr>
          <w:noProof/>
        </w:rPr>
        <w:drawing>
          <wp:anchor distT="0" distB="0" distL="114300" distR="114300" simplePos="0" relativeHeight="251670528" behindDoc="1" locked="0" layoutInCell="1" allowOverlap="1" wp14:anchorId="11F28536" wp14:editId="238C8072">
            <wp:simplePos x="0" y="0"/>
            <wp:positionH relativeFrom="column">
              <wp:posOffset>-48260</wp:posOffset>
            </wp:positionH>
            <wp:positionV relativeFrom="paragraph">
              <wp:posOffset>1224114</wp:posOffset>
            </wp:positionV>
            <wp:extent cx="2933700" cy="2806700"/>
            <wp:effectExtent l="0" t="0" r="0" b="0"/>
            <wp:wrapTight wrapText="bothSides">
              <wp:wrapPolygon edited="0">
                <wp:start x="0" y="0"/>
                <wp:lineTo x="0" y="21405"/>
                <wp:lineTo x="21460" y="21405"/>
                <wp:lineTo x="21460" y="0"/>
                <wp:lineTo x="0" y="0"/>
              </wp:wrapPolygon>
            </wp:wrapTight>
            <wp:docPr id="6" name="Picture 6"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k.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33700" cy="2806700"/>
                    </a:xfrm>
                    <a:prstGeom prst="rect">
                      <a:avLst/>
                    </a:prstGeom>
                  </pic:spPr>
                </pic:pic>
              </a:graphicData>
            </a:graphic>
            <wp14:sizeRelH relativeFrom="margin">
              <wp14:pctWidth>0</wp14:pctWidth>
            </wp14:sizeRelH>
            <wp14:sizeRelV relativeFrom="margin">
              <wp14:pctHeight>0</wp14:pctHeight>
            </wp14:sizeRelV>
          </wp:anchor>
        </w:drawing>
      </w:r>
      <w:r w:rsidR="00AC7015">
        <w:t xml:space="preserve">These are the </w:t>
      </w:r>
      <w:r w:rsidR="000A1250">
        <w:t xml:space="preserve">collected results from the experiment we carried out. </w:t>
      </w:r>
      <w:r w:rsidR="008F7312">
        <w:t xml:space="preserve">As we can see from Table 1, the time to fall and rise </w:t>
      </w:r>
      <w:r w:rsidR="00303225">
        <w:t xml:space="preserve">is </w:t>
      </w:r>
      <w:r w:rsidR="007B106C">
        <w:t>inversely</w:t>
      </w:r>
      <w:r w:rsidR="00303225">
        <w:t xml:space="preserve"> proportional to the increase in weight added to </w:t>
      </w:r>
      <w:r w:rsidR="000F0D6F">
        <w:t>our</w:t>
      </w:r>
      <w:r w:rsidR="00303225">
        <w:t xml:space="preserve"> weight hanger</w:t>
      </w:r>
      <w:r w:rsidR="000F0D6F">
        <w:t xml:space="preserve"> which is to be expected due to an increased downforce applied to the pully given by the larger mass</w:t>
      </w:r>
      <w:r w:rsidR="00303225">
        <w:t xml:space="preserve">. </w:t>
      </w:r>
      <w:r w:rsidR="003B3578">
        <w:t>The bounce height, or h</w:t>
      </w:r>
      <w:r w:rsidR="00C912D4">
        <w:rPr>
          <w:rFonts w:cs="Times New Roman"/>
        </w:rPr>
        <w:t>₂</w:t>
      </w:r>
      <w:r w:rsidR="008F791C">
        <w:rPr>
          <w:rFonts w:cs="Times New Roman"/>
        </w:rPr>
        <w:t>,</w:t>
      </w:r>
      <w:r w:rsidR="00C912D4">
        <w:t xml:space="preserve"> remains fairly constant </w:t>
      </w:r>
      <w:r w:rsidR="008F791C">
        <w:t>throughout</w:t>
      </w:r>
      <w:r w:rsidR="00C912D4">
        <w:t xml:space="preserve"> the experiment, with </w:t>
      </w:r>
      <w:r w:rsidR="008F791C">
        <w:t>slight</w:t>
      </w:r>
      <w:r w:rsidR="00C912D4">
        <w:t xml:space="preserve"> </w:t>
      </w:r>
      <w:r w:rsidR="008F791C">
        <w:t xml:space="preserve">variation in some of the results. </w:t>
      </w:r>
      <w:r w:rsidR="000814D4">
        <w:t xml:space="preserve">The potential energy increases as the </w:t>
      </w:r>
      <w:r w:rsidR="00C54E8F">
        <w:t xml:space="preserve">mass increases. This is to be expected, as with increased mass means more work against gravity has to be done to move a mass to a location, giving it more potential energy. </w:t>
      </w:r>
    </w:p>
    <w:p w14:paraId="7DF14FE6" w14:textId="2790CD7C" w:rsidR="00636975" w:rsidRDefault="008C4712" w:rsidP="00AD4C23">
      <w:pPr>
        <w:jc w:val="both"/>
      </w:pPr>
      <w:r>
        <w:rPr>
          <w:noProof/>
        </w:rPr>
        <mc:AlternateContent>
          <mc:Choice Requires="wps">
            <w:drawing>
              <wp:anchor distT="0" distB="0" distL="114300" distR="114300" simplePos="0" relativeHeight="251669504" behindDoc="1" locked="0" layoutInCell="1" allowOverlap="1" wp14:anchorId="00D239D0" wp14:editId="0D5A509C">
                <wp:simplePos x="0" y="0"/>
                <wp:positionH relativeFrom="column">
                  <wp:posOffset>0</wp:posOffset>
                </wp:positionH>
                <wp:positionV relativeFrom="paragraph">
                  <wp:posOffset>2733040</wp:posOffset>
                </wp:positionV>
                <wp:extent cx="265747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657475" cy="635"/>
                        </a:xfrm>
                        <a:prstGeom prst="rect">
                          <a:avLst/>
                        </a:prstGeom>
                        <a:solidFill>
                          <a:prstClr val="white"/>
                        </a:solidFill>
                        <a:ln>
                          <a:noFill/>
                        </a:ln>
                      </wps:spPr>
                      <wps:txbx>
                        <w:txbxContent>
                          <w:p w14:paraId="0A3D449C" w14:textId="3C5D7778" w:rsidR="008C4712" w:rsidRDefault="008C4712" w:rsidP="008C4712">
                            <w:pPr>
                              <w:pStyle w:val="Caption"/>
                            </w:pPr>
                            <w:r>
                              <w:t xml:space="preserve">Figure </w:t>
                            </w:r>
                            <w:r w:rsidR="002F38BD">
                              <w:fldChar w:fldCharType="begin"/>
                            </w:r>
                            <w:r w:rsidR="002F38BD">
                              <w:instrText xml:space="preserve"> SEQ Figure \* ARABIC </w:instrText>
                            </w:r>
                            <w:r w:rsidR="002F38BD">
                              <w:fldChar w:fldCharType="separate"/>
                            </w:r>
                            <w:r w:rsidR="00136C38">
                              <w:rPr>
                                <w:noProof/>
                              </w:rPr>
                              <w:t>3</w:t>
                            </w:r>
                            <w:r w:rsidR="002F38BD">
                              <w:rPr>
                                <w:noProof/>
                              </w:rPr>
                              <w:fldChar w:fldCharType="end"/>
                            </w:r>
                            <w:r>
                              <w:t>-Velocity-Time graph of a falling object</w:t>
                            </w:r>
                          </w:p>
                          <w:p w14:paraId="3F80B3B4" w14:textId="31FFABD7" w:rsidR="00880E15" w:rsidRPr="00880E15" w:rsidRDefault="002F38BD" w:rsidP="00880E15">
                            <w:sdt>
                              <w:sdtPr>
                                <w:rPr>
                                  <w:highlight w:val="yellow"/>
                                </w:rPr>
                                <w:id w:val="-1840002019"/>
                                <w:citation/>
                              </w:sdtPr>
                              <w:sdtEndPr/>
                              <w:sdtContent>
                                <w:r w:rsidR="00880E15" w:rsidRPr="00DD0DD6">
                                  <w:rPr>
                                    <w:highlight w:val="yellow"/>
                                  </w:rPr>
                                  <w:fldChar w:fldCharType="begin"/>
                                </w:r>
                                <w:r w:rsidR="00EA6161">
                                  <w:rPr>
                                    <w:highlight w:val="yellow"/>
                                    <w:lang w:val="en-US"/>
                                  </w:rPr>
                                  <w:instrText xml:space="preserve">CITATION Unk \l 1033 </w:instrText>
                                </w:r>
                                <w:r w:rsidR="00880E15" w:rsidRPr="00DD0DD6">
                                  <w:rPr>
                                    <w:highlight w:val="yellow"/>
                                  </w:rPr>
                                  <w:fldChar w:fldCharType="separate"/>
                                </w:r>
                                <w:r w:rsidR="00EA6161" w:rsidRPr="00EA6161">
                                  <w:rPr>
                                    <w:noProof/>
                                    <w:highlight w:val="yellow"/>
                                    <w:lang w:val="en-US"/>
                                  </w:rPr>
                                  <w:t>(Brennan, 2019)</w:t>
                                </w:r>
                                <w:r w:rsidR="00880E15" w:rsidRPr="00DD0DD6">
                                  <w:rPr>
                                    <w:highlight w:val="yellow"/>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239D0" id="Text Box 5" o:spid="_x0000_s1030" type="#_x0000_t202" style="position:absolute;left:0;text-align:left;margin-left:0;margin-top:215.2pt;width:209.2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xZWMAIAAGQEAAAOAAAAZHJzL2Uyb0RvYy54bWysVFFv2jAQfp+0/2D5fQRYoVNEqBgV06Sq&#10;rQRTn43jEEuOzzsbEvbrd3YI3bo9TXsxl7vznb/vu2Nx1zWGnRR6Dbbgk9GYM2UllNoeCv5tt/nw&#10;iTMfhC2FAasKflae3y3fv1u0LldTqMGUChkVsT5vXcHrEFyeZV7WqhF+BE5ZClaAjQj0iYesRNFS&#10;9cZk0/F4nrWApUOQynvy3vdBvkz1q0rJ8FRVXgVmCk5vC+nEdO7jmS0XIj+gcLWWl2eIf3hFI7Sl&#10;ptdS9yIIdkT9R6lGSwQPVRhJaDKoKi1VwkBoJuM3aLa1cCphIXK8u9Lk/19Z+Xh6RqbLgs84s6Ih&#10;iXaqC+wzdGwW2Wmdzylp6ygtdOQmlQe/J2cE3VXYxF+CwyhOPJ+v3MZikpzT+ez25paaSIrNP6ba&#10;2etVhz58UdCwaBQcSbjEpzg9+EDPoNQhJXbyYHS50cbEjxhYG2QnQSK3tQ4qPpBu/JZlbMy1EG/1&#10;4ejJIr4eR7RCt+8SGzcDxj2UZ4KO0I+Od3Kjqd+D8OFZIM0KoaX5D090VAbagsPF4qwG/PE3f8wn&#10;CSnKWUuzV3D//ShQcWa+WhI3Dupg4GDsB8MemzUQ0gltlpPJpAsYzGBWCM0LrcUqdqGQsJJ6FTwM&#10;5jr0G0BrJdVqlZJoHJ0ID3brZCw98LrrXgS6iyqBxHyEYSpF/kacPjfJ41bHQEwn5SKvPYsXummU&#10;kzyXtYu78ut3ynr9c1j+BAAA//8DAFBLAwQUAAYACAAAACEA9g5aJN8AAAAIAQAADwAAAGRycy9k&#10;b3ducmV2LnhtbEyPwU7DMBBE70j8g7VIXBB1St2qSuNUVQUHuFQNvXBz422cEq8j22nD32O4wHF2&#10;VjNvivVoO3ZBH1pHEqaTDBhS7XRLjYTD+8vjEliIirTqHKGELwywLm9vCpVrd6U9XqrYsBRCIVcS&#10;TIx9znmoDVoVJq5HSt7Jeatikr7h2qtrCrcdf8qyBbeqpdRgVI9bg/VnNVgJO/GxMw/D6fltI2b+&#10;9TBsF+emkvL+btysgEUc498z/OAndCgT09ENpAPrJKQhUYKYZQJYssV0OQd2/L3MgZcF/z+g/AYA&#10;AP//AwBQSwECLQAUAAYACAAAACEAtoM4kv4AAADhAQAAEwAAAAAAAAAAAAAAAAAAAAAAW0NvbnRl&#10;bnRfVHlwZXNdLnhtbFBLAQItABQABgAIAAAAIQA4/SH/1gAAAJQBAAALAAAAAAAAAAAAAAAAAC8B&#10;AABfcmVscy8ucmVsc1BLAQItABQABgAIAAAAIQDhFxZWMAIAAGQEAAAOAAAAAAAAAAAAAAAAAC4C&#10;AABkcnMvZTJvRG9jLnhtbFBLAQItABQABgAIAAAAIQD2Dlok3wAAAAgBAAAPAAAAAAAAAAAAAAAA&#10;AIoEAABkcnMvZG93bnJldi54bWxQSwUGAAAAAAQABADzAAAAlgUAAAAA&#10;" stroked="f">
                <v:textbox style="mso-fit-shape-to-text:t" inset="0,0,0,0">
                  <w:txbxContent>
                    <w:p w14:paraId="0A3D449C" w14:textId="3C5D7778" w:rsidR="008C4712" w:rsidRDefault="008C4712" w:rsidP="008C4712">
                      <w:pPr>
                        <w:pStyle w:val="Caption"/>
                      </w:pPr>
                      <w:r>
                        <w:t xml:space="preserve">Figure </w:t>
                      </w:r>
                      <w:r w:rsidR="002F38BD">
                        <w:fldChar w:fldCharType="begin"/>
                      </w:r>
                      <w:r w:rsidR="002F38BD">
                        <w:instrText xml:space="preserve"> SEQ Figure \* ARABIC </w:instrText>
                      </w:r>
                      <w:r w:rsidR="002F38BD">
                        <w:fldChar w:fldCharType="separate"/>
                      </w:r>
                      <w:r w:rsidR="00136C38">
                        <w:rPr>
                          <w:noProof/>
                        </w:rPr>
                        <w:t>3</w:t>
                      </w:r>
                      <w:r w:rsidR="002F38BD">
                        <w:rPr>
                          <w:noProof/>
                        </w:rPr>
                        <w:fldChar w:fldCharType="end"/>
                      </w:r>
                      <w:r>
                        <w:t>-Velocity-Time graph of a falling object</w:t>
                      </w:r>
                    </w:p>
                    <w:p w14:paraId="3F80B3B4" w14:textId="31FFABD7" w:rsidR="00880E15" w:rsidRPr="00880E15" w:rsidRDefault="002F38BD" w:rsidP="00880E15">
                      <w:sdt>
                        <w:sdtPr>
                          <w:rPr>
                            <w:highlight w:val="yellow"/>
                          </w:rPr>
                          <w:id w:val="-1840002019"/>
                          <w:citation/>
                        </w:sdtPr>
                        <w:sdtEndPr/>
                        <w:sdtContent>
                          <w:r w:rsidR="00880E15" w:rsidRPr="00DD0DD6">
                            <w:rPr>
                              <w:highlight w:val="yellow"/>
                            </w:rPr>
                            <w:fldChar w:fldCharType="begin"/>
                          </w:r>
                          <w:r w:rsidR="00EA6161">
                            <w:rPr>
                              <w:highlight w:val="yellow"/>
                              <w:lang w:val="en-US"/>
                            </w:rPr>
                            <w:instrText xml:space="preserve">CITATION Unk \l 1033 </w:instrText>
                          </w:r>
                          <w:r w:rsidR="00880E15" w:rsidRPr="00DD0DD6">
                            <w:rPr>
                              <w:highlight w:val="yellow"/>
                            </w:rPr>
                            <w:fldChar w:fldCharType="separate"/>
                          </w:r>
                          <w:r w:rsidR="00EA6161" w:rsidRPr="00EA6161">
                            <w:rPr>
                              <w:noProof/>
                              <w:highlight w:val="yellow"/>
                              <w:lang w:val="en-US"/>
                            </w:rPr>
                            <w:t>(Brennan, 2019)</w:t>
                          </w:r>
                          <w:r w:rsidR="00880E15" w:rsidRPr="00DD0DD6">
                            <w:rPr>
                              <w:highlight w:val="yellow"/>
                            </w:rPr>
                            <w:fldChar w:fldCharType="end"/>
                          </w:r>
                        </w:sdtContent>
                      </w:sdt>
                    </w:p>
                  </w:txbxContent>
                </v:textbox>
                <w10:wrap type="tight"/>
              </v:shape>
            </w:pict>
          </mc:Fallback>
        </mc:AlternateContent>
      </w:r>
      <w:r w:rsidR="00636975">
        <w:br w:type="page"/>
      </w:r>
    </w:p>
    <w:p w14:paraId="2D932D15" w14:textId="4F010275" w:rsidR="00636975" w:rsidRDefault="00636975" w:rsidP="00AD4C23">
      <w:pPr>
        <w:pStyle w:val="Heading1"/>
        <w:jc w:val="both"/>
      </w:pPr>
      <w:bookmarkStart w:id="15" w:name="_Toc25683449"/>
      <w:r>
        <w:lastRenderedPageBreak/>
        <w:t>Analysis</w:t>
      </w:r>
      <w:bookmarkEnd w:id="15"/>
    </w:p>
    <w:p w14:paraId="74C81047" w14:textId="70752AFE" w:rsidR="00911D06" w:rsidRDefault="00911D06" w:rsidP="00AD4C23">
      <w:pPr>
        <w:jc w:val="both"/>
        <w:rPr>
          <w:noProof/>
        </w:rPr>
      </w:pPr>
    </w:p>
    <w:p w14:paraId="59FF3C72" w14:textId="38AA6164" w:rsidR="00622431" w:rsidRPr="00911D06" w:rsidRDefault="002612B3" w:rsidP="00AD4C23">
      <w:pPr>
        <w:jc w:val="both"/>
      </w:pPr>
      <w:r>
        <w:rPr>
          <w:noProof/>
        </w:rPr>
        <w:drawing>
          <wp:inline distT="0" distB="0" distL="0" distR="0" wp14:anchorId="7B67024E" wp14:editId="0B31CC37">
            <wp:extent cx="5731510" cy="546735"/>
            <wp:effectExtent l="0" t="0" r="2540" b="571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A45CE9.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546735"/>
                    </a:xfrm>
                    <a:prstGeom prst="rect">
                      <a:avLst/>
                    </a:prstGeom>
                  </pic:spPr>
                </pic:pic>
              </a:graphicData>
            </a:graphic>
          </wp:inline>
        </w:drawing>
      </w:r>
    </w:p>
    <w:p w14:paraId="063B0EBE" w14:textId="3C66104B" w:rsidR="00911D06" w:rsidRDefault="00911D06" w:rsidP="00AD4C23">
      <w:pPr>
        <w:pStyle w:val="Caption"/>
        <w:jc w:val="both"/>
      </w:pPr>
      <w:r>
        <w:t xml:space="preserve">Table </w:t>
      </w:r>
      <w:r w:rsidR="002F38BD">
        <w:fldChar w:fldCharType="begin"/>
      </w:r>
      <w:r w:rsidR="002F38BD">
        <w:instrText xml:space="preserve"> SEQ Table \* ARABIC </w:instrText>
      </w:r>
      <w:r w:rsidR="002F38BD">
        <w:fldChar w:fldCharType="separate"/>
      </w:r>
      <w:r>
        <w:rPr>
          <w:noProof/>
        </w:rPr>
        <w:t>2</w:t>
      </w:r>
      <w:r w:rsidR="002F38BD">
        <w:rPr>
          <w:noProof/>
        </w:rPr>
        <w:fldChar w:fldCharType="end"/>
      </w:r>
      <w:r>
        <w:t>- Calculated results</w:t>
      </w:r>
    </w:p>
    <w:p w14:paraId="02C886E9" w14:textId="6EF9818B" w:rsidR="00D168DC" w:rsidRDefault="00D168DC" w:rsidP="00AD4C23">
      <w:pPr>
        <w:pStyle w:val="Heading2"/>
        <w:jc w:val="both"/>
      </w:pPr>
      <w:bookmarkStart w:id="16" w:name="_Toc25683450"/>
      <w:r>
        <w:t>Potential Energy Loss</w:t>
      </w:r>
      <w:bookmarkEnd w:id="16"/>
    </w:p>
    <w:p w14:paraId="74EBA2B6" w14:textId="77777777" w:rsidR="00622431" w:rsidRPr="00622431" w:rsidRDefault="00622431" w:rsidP="00AD4C23">
      <w:pPr>
        <w:jc w:val="both"/>
      </w:pPr>
    </w:p>
    <w:p w14:paraId="328BE7B0" w14:textId="2A686A73" w:rsidR="00911D06" w:rsidRDefault="009E3054" w:rsidP="00AD4C23">
      <w:pPr>
        <w:jc w:val="both"/>
      </w:pPr>
      <w:r>
        <w:t xml:space="preserve">This table </w:t>
      </w:r>
      <w:r w:rsidR="00B72CEF">
        <w:t xml:space="preserve">2 </w:t>
      </w:r>
      <w:r>
        <w:t xml:space="preserve">shows all the calculated results I needed to find in order to get my final two sets of values of torque on the </w:t>
      </w:r>
      <w:r w:rsidR="00922C79">
        <w:t>flywheel</w:t>
      </w:r>
      <w:r>
        <w:t xml:space="preserve"> and </w:t>
      </w:r>
      <w:r w:rsidR="00E35107">
        <w:t xml:space="preserve">the angular acceleration of the </w:t>
      </w:r>
      <w:r w:rsidR="00922C79">
        <w:t>flywheel</w:t>
      </w:r>
      <w:r w:rsidR="00E35107">
        <w:t xml:space="preserve">. </w:t>
      </w:r>
      <w:r w:rsidR="000741B9">
        <w:t>MG is the weight of the falling masses</w:t>
      </w:r>
      <w:r w:rsidR="00483FDE">
        <w:t>, and as weight is a force, as seen from newtons 2</w:t>
      </w:r>
      <w:r w:rsidR="00483FDE" w:rsidRPr="00483FDE">
        <w:rPr>
          <w:vertAlign w:val="superscript"/>
        </w:rPr>
        <w:t>nd</w:t>
      </w:r>
      <w:r w:rsidR="00483FDE">
        <w:t xml:space="preserve"> law F=ma, this is important later. </w:t>
      </w:r>
      <w:r w:rsidR="00866AA1">
        <w:t xml:space="preserve">To find our PE loss, we needed to analyse the data from the bounce height. If the bounce height was the same as the distance the mass fell through, this means that no energy is lost and therefore there is no PE lost in this motion. This is unrealistic though, as this isn’t an ideal setup. We have multiple factors that may contribute to a loss in energy, like drag and friction within the bearings of the axle. </w:t>
      </w:r>
    </w:p>
    <w:p w14:paraId="03B730A2" w14:textId="5E0928B5" w:rsidR="00136C38" w:rsidRPr="00136C38" w:rsidRDefault="00170C38" w:rsidP="00AD4C23">
      <w:pPr>
        <w:jc w:val="both"/>
        <w:rPr>
          <w:rFonts w:eastAsiaTheme="minorEastAsia"/>
        </w:rPr>
      </w:pPr>
      <m:oMathPara>
        <m:oMath>
          <m:r>
            <w:rPr>
              <w:rFonts w:ascii="Cambria Math" w:hAnsi="Cambria Math"/>
            </w:rPr>
            <m:t>mg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-mg</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14:paraId="69A79BF6" w14:textId="2A0704F6" w:rsidR="006F2E9D" w:rsidRDefault="00170C38" w:rsidP="00AD4C23">
      <w:pPr>
        <w:jc w:val="both"/>
      </w:pPr>
      <w:r>
        <w:t>This is the equation we use to find the TOTAL potential energy lost in the upwards and downwards motion of the masses. This is</w:t>
      </w:r>
      <w:r w:rsidR="00413293">
        <w:t xml:space="preserve"> fine, but we want to compare it closer to the KE of the system, so we must multiply this by the height ratio </w:t>
      </w:r>
      <m:oMath>
        <m:f>
          <m:fPr>
            <m:ctrlPr>
              <w:rPr>
                <w:rFonts w:ascii="Cambria Math" w:hAnsi="Cambria Math"/>
                <w:i/>
              </w:rPr>
            </m:ctrlPr>
          </m:fPr>
          <m:num>
            <m:r>
              <w:rPr>
                <w:rFonts w:ascii="Cambria Math" w:hAnsi="Cambria Math"/>
              </w:rPr>
              <m:t>h1</m:t>
            </m:r>
          </m:num>
          <m:den>
            <m:r>
              <w:rPr>
                <w:rFonts w:ascii="Cambria Math" w:hAnsi="Cambria Math"/>
              </w:rPr>
              <m:t>h1+</m:t>
            </m:r>
            <m:r>
              <w:rPr>
                <w:rFonts w:ascii="Cambria Math" w:hAnsi="Cambria Math"/>
              </w:rPr>
              <m:t>h</m:t>
            </m:r>
            <m:r>
              <w:rPr>
                <w:rFonts w:ascii="Cambria Math" w:hAnsi="Cambria Math"/>
              </w:rPr>
              <m:t>2</m:t>
            </m:r>
          </m:den>
        </m:f>
      </m:oMath>
      <w:r w:rsidR="00413293">
        <w:rPr>
          <w:rFonts w:eastAsiaTheme="minorEastAsia"/>
        </w:rPr>
        <w:t xml:space="preserve"> to get a </w:t>
      </w:r>
      <w:r w:rsidR="00C126A4">
        <w:rPr>
          <w:rFonts w:eastAsiaTheme="minorEastAsia"/>
        </w:rPr>
        <w:t>more realistic result for the PE lost in the fall.</w:t>
      </w:r>
      <w:r w:rsidR="001B334F">
        <w:rPr>
          <w:rFonts w:eastAsiaTheme="minorEastAsia"/>
        </w:rPr>
        <w:t xml:space="preserve"> We could work out where the losses in energy are coming from but we don’t need to with respect to this experiment as that isn’t what we are investigating. </w:t>
      </w:r>
      <w:r w:rsidR="0002434D">
        <w:rPr>
          <w:rFonts w:eastAsiaTheme="minorEastAsia"/>
        </w:rPr>
        <w:t>As mass increases, the potential energy loss will also increase</w:t>
      </w:r>
      <w:r w:rsidR="001D6037">
        <w:rPr>
          <w:rFonts w:eastAsiaTheme="minorEastAsia"/>
        </w:rPr>
        <w:t xml:space="preserve">. </w:t>
      </w:r>
      <w:r w:rsidR="001D6037">
        <w:t>This only works up to a certain point. This is due to a falling object having a terminal velocity (meaning a maximum final constant velocity). As mass increases, this causes a larger tension force within the chord, which will then contribute to a larger downward force and a higher final velocity. But it will get to a point that an increase of mass will not make the body travel faster , as it has reached its terminal velocity. Terminal velocity is reached when the drag force gets equal to the force pulling an object downwards (gravity) resulting in a net acceleration of 0 and a constant velocity. See Figure 3 for a graphical representation.</w:t>
      </w:r>
    </w:p>
    <w:p w14:paraId="6A56152D" w14:textId="271038B3" w:rsidR="00D168DC" w:rsidRDefault="00D168DC" w:rsidP="00AD4C23">
      <w:pPr>
        <w:pStyle w:val="Heading2"/>
        <w:jc w:val="both"/>
        <w:rPr>
          <w:rFonts w:eastAsiaTheme="minorEastAsia"/>
        </w:rPr>
      </w:pPr>
      <w:bookmarkStart w:id="17" w:name="_Toc25683451"/>
      <w:r>
        <w:rPr>
          <w:rFonts w:eastAsiaTheme="minorEastAsia"/>
        </w:rPr>
        <w:t>Falling Time</w:t>
      </w:r>
      <w:bookmarkEnd w:id="17"/>
      <w:r>
        <w:rPr>
          <w:rFonts w:eastAsiaTheme="minorEastAsia"/>
        </w:rPr>
        <w:t xml:space="preserve"> </w:t>
      </w:r>
    </w:p>
    <w:p w14:paraId="345BE399" w14:textId="77777777" w:rsidR="00D168DC" w:rsidRPr="00D168DC" w:rsidRDefault="00D168DC" w:rsidP="00AD4C23">
      <w:pPr>
        <w:jc w:val="both"/>
      </w:pPr>
    </w:p>
    <w:p w14:paraId="232C0066" w14:textId="443743BE" w:rsidR="004E381B" w:rsidRDefault="006F2E9D" w:rsidP="00AD4C23">
      <w:pPr>
        <w:jc w:val="both"/>
        <w:rPr>
          <w:rFonts w:eastAsiaTheme="minorEastAsia"/>
        </w:rPr>
      </w:pPr>
      <w:r>
        <w:rPr>
          <w:rFonts w:eastAsiaTheme="minorEastAsia"/>
        </w:rPr>
        <w:t>The falling time can be calculated by simply multiplying the total time by the height ratio again. We can see that the falling time decreases as mass increases</w:t>
      </w:r>
      <w:r w:rsidR="003933A9">
        <w:rPr>
          <w:rFonts w:eastAsiaTheme="minorEastAsia"/>
        </w:rPr>
        <w:t xml:space="preserve"> which is to be expected. This is due to a larger tensional force within the chord that results in a </w:t>
      </w:r>
      <w:r w:rsidR="004E381B">
        <w:rPr>
          <w:rFonts w:eastAsiaTheme="minorEastAsia"/>
        </w:rPr>
        <w:t>larger</w:t>
      </w:r>
      <w:r w:rsidR="003933A9">
        <w:rPr>
          <w:rFonts w:eastAsiaTheme="minorEastAsia"/>
        </w:rPr>
        <w:t xml:space="preserve"> net force acting downwards, accelerating </w:t>
      </w:r>
      <w:r w:rsidR="004E381B">
        <w:rPr>
          <w:rFonts w:eastAsiaTheme="minorEastAsia"/>
        </w:rPr>
        <w:t>the</w:t>
      </w:r>
      <w:r w:rsidR="003933A9">
        <w:rPr>
          <w:rFonts w:eastAsiaTheme="minorEastAsia"/>
        </w:rPr>
        <w:t xml:space="preserve"> masses faster than</w:t>
      </w:r>
      <w:r w:rsidR="004E381B">
        <w:rPr>
          <w:rFonts w:eastAsiaTheme="minorEastAsia"/>
        </w:rPr>
        <w:t xml:space="preserve"> its less massive counterparts.</w:t>
      </w:r>
    </w:p>
    <w:p w14:paraId="172E9DBA" w14:textId="45F4C674" w:rsidR="00D168DC" w:rsidRDefault="00D168DC" w:rsidP="00AD4C23">
      <w:pPr>
        <w:pStyle w:val="Heading2"/>
        <w:jc w:val="both"/>
        <w:rPr>
          <w:rFonts w:eastAsiaTheme="minorEastAsia"/>
        </w:rPr>
      </w:pPr>
      <w:bookmarkStart w:id="18" w:name="_Toc25683452"/>
      <w:r>
        <w:rPr>
          <w:rFonts w:eastAsiaTheme="minorEastAsia"/>
        </w:rPr>
        <w:t>Using Circular Motion to find Torque and Angular Acceleration</w:t>
      </w:r>
      <w:bookmarkEnd w:id="18"/>
    </w:p>
    <w:p w14:paraId="24C0D11F" w14:textId="77777777" w:rsidR="00D168DC" w:rsidRPr="00D168DC" w:rsidRDefault="00D168DC" w:rsidP="00AD4C23">
      <w:pPr>
        <w:jc w:val="both"/>
      </w:pPr>
    </w:p>
    <w:p w14:paraId="77A21ED6" w14:textId="77777777" w:rsidR="00B93A4D" w:rsidRDefault="00164DEF" w:rsidP="00AD4C23">
      <w:pPr>
        <w:jc w:val="both"/>
        <w:rPr>
          <w:rFonts w:eastAsiaTheme="minorEastAsia"/>
        </w:rPr>
      </w:pPr>
      <w:r>
        <w:rPr>
          <w:rFonts w:eastAsiaTheme="minorEastAsia"/>
        </w:rPr>
        <w:t xml:space="preserve">The linear acceleration and velocity are both needed in order to attain the flywheels angular acceleration </w:t>
      </w:r>
      <w:r w:rsidR="00E747CD">
        <w:rPr>
          <w:rFonts w:eastAsiaTheme="minorEastAsia"/>
        </w:rPr>
        <w:t xml:space="preserve">and the torque acting on the flywheel. </w:t>
      </w:r>
      <w:r w:rsidR="003773BE">
        <w:rPr>
          <w:rFonts w:eastAsiaTheme="minorEastAsia"/>
        </w:rPr>
        <w:t xml:space="preserve">When we </w:t>
      </w:r>
      <w:r w:rsidR="00ED2A95">
        <w:rPr>
          <w:rFonts w:eastAsiaTheme="minorEastAsia"/>
        </w:rPr>
        <w:t xml:space="preserve">see the relationship between the torque on the flywheel and its angular acceleration, we can see a direct linear correlation between the two data sets. </w:t>
      </w:r>
      <w:r w:rsidR="00FA059F">
        <w:rPr>
          <w:rFonts w:eastAsiaTheme="minorEastAsia"/>
        </w:rPr>
        <w:t xml:space="preserve">We can obtain these two data sets by manipulating </w:t>
      </w:r>
      <w:r w:rsidR="00B93A4D">
        <w:rPr>
          <w:rFonts w:eastAsiaTheme="minorEastAsia"/>
        </w:rPr>
        <w:t>newtons 2</w:t>
      </w:r>
      <w:r w:rsidR="00B93A4D" w:rsidRPr="00B93A4D">
        <w:rPr>
          <w:rFonts w:eastAsiaTheme="minorEastAsia"/>
          <w:vertAlign w:val="superscript"/>
        </w:rPr>
        <w:t>nd</w:t>
      </w:r>
      <w:r w:rsidR="00B93A4D">
        <w:rPr>
          <w:rFonts w:eastAsiaTheme="minorEastAsia"/>
        </w:rPr>
        <w:t xml:space="preserve"> law of circular motion, and well known circular motion equations.</w:t>
      </w:r>
    </w:p>
    <w:p w14:paraId="4C2ED1A0" w14:textId="77777777" w:rsidR="005C03EA" w:rsidRDefault="006A6BB1" w:rsidP="00AD4C23">
      <w:pPr>
        <w:jc w:val="both"/>
        <w:rPr>
          <w:rFonts w:eastAsiaTheme="minorEastAsia"/>
        </w:rPr>
      </w:pPr>
      <w:r>
        <w:rPr>
          <w:rFonts w:eastAsiaTheme="minorEastAsia"/>
        </w:rPr>
        <w:t xml:space="preserve">As we know F=ma and ma is just a force, which can be describes as a mass multiplied by an acceleration. </w:t>
      </w:r>
      <w:r w:rsidR="00A5113F">
        <w:rPr>
          <w:rFonts w:eastAsiaTheme="minorEastAsia"/>
        </w:rPr>
        <w:t xml:space="preserve">There are certain laws of governing equations that the flywheel must obey, </w:t>
      </w:r>
      <w:r w:rsidR="0034231B">
        <w:rPr>
          <w:rFonts w:eastAsiaTheme="minorEastAsia"/>
        </w:rPr>
        <w:t xml:space="preserve">one of which is the force in </w:t>
      </w:r>
      <w:r w:rsidR="0034231B">
        <w:rPr>
          <w:rFonts w:eastAsiaTheme="minorEastAsia"/>
        </w:rPr>
        <w:lastRenderedPageBreak/>
        <w:t xml:space="preserve">the chord of a flywheel is equal to the difference </w:t>
      </w:r>
      <w:r w:rsidR="005B024E">
        <w:rPr>
          <w:rFonts w:eastAsiaTheme="minorEastAsia"/>
        </w:rPr>
        <w:t>between the force due to gravity acting on the mass, and the force due to the accelerating mass on the string</w:t>
      </w:r>
      <w:r w:rsidR="00431C9A">
        <w:rPr>
          <w:rFonts w:eastAsiaTheme="minorEastAsia"/>
        </w:rPr>
        <w:t xml:space="preserve">. All of which results in the tension of the string. We can now </w:t>
      </w:r>
      <w:r w:rsidR="00BE0BB7">
        <w:rPr>
          <w:rFonts w:eastAsiaTheme="minorEastAsia"/>
        </w:rPr>
        <w:t>refer back to simple laws of moments, that a moment is a force acting at a distance from an axis of rotation, torque.</w:t>
      </w:r>
      <w:r w:rsidR="005C03EA">
        <w:rPr>
          <w:rFonts w:eastAsiaTheme="minorEastAsia"/>
        </w:rPr>
        <w:t xml:space="preserve"> </w:t>
      </w:r>
    </w:p>
    <w:p w14:paraId="758C3DB6" w14:textId="5F8179DF" w:rsidR="005C03EA" w:rsidRDefault="005C03EA" w:rsidP="00AD4C23">
      <w:pPr>
        <w:jc w:val="both"/>
        <w:rPr>
          <w:rFonts w:eastAsiaTheme="minorEastAsia"/>
          <w:lang w:val="fr-FR"/>
        </w:rPr>
      </w:pPr>
      <w:r w:rsidRPr="005C03EA">
        <w:rPr>
          <w:rFonts w:eastAsiaTheme="minorEastAsia"/>
          <w:lang w:val="fr-FR"/>
        </w:rPr>
        <w:t>Moment=force*</w:t>
      </w:r>
      <w:r>
        <w:rPr>
          <w:rFonts w:eastAsiaTheme="minorEastAsia"/>
          <w:lang w:val="fr-FR"/>
        </w:rPr>
        <w:t>normal</w:t>
      </w:r>
      <w:r w:rsidRPr="005C03EA">
        <w:rPr>
          <w:rFonts w:eastAsiaTheme="minorEastAsia"/>
          <w:lang w:val="fr-FR"/>
        </w:rPr>
        <w:t xml:space="preserve"> distance o</w:t>
      </w:r>
      <w:r>
        <w:rPr>
          <w:rFonts w:eastAsiaTheme="minorEastAsia"/>
          <w:lang w:val="fr-FR"/>
        </w:rPr>
        <w:t>r</w:t>
      </w:r>
      <w:r w:rsidR="009201CB">
        <w:rPr>
          <w:rFonts w:eastAsiaTheme="minorEastAsia"/>
          <w:lang w:val="fr-FR"/>
        </w:rPr>
        <w:t> :</w:t>
      </w:r>
    </w:p>
    <w:p w14:paraId="0B078FDF" w14:textId="0C146121" w:rsidR="005C03EA" w:rsidRPr="00881101" w:rsidRDefault="005C03EA" w:rsidP="00AD4C23">
      <w:pPr>
        <w:jc w:val="both"/>
        <w:rPr>
          <w:rFonts w:eastAsiaTheme="minorEastAsia"/>
          <w:lang w:val="fr-FR"/>
        </w:rPr>
      </w:pPr>
      <m:oMathPara>
        <m:oMath>
          <m:r>
            <w:rPr>
              <w:rFonts w:ascii="Cambria Math" w:eastAsiaTheme="minorEastAsia" w:hAnsi="Cambria Math"/>
              <w:lang w:val="fr-FR"/>
            </w:rPr>
            <m:t>τ=</m:t>
          </m:r>
          <m:d>
            <m:dPr>
              <m:ctrlPr>
                <w:rPr>
                  <w:rFonts w:ascii="Cambria Math" w:eastAsiaTheme="minorEastAsia" w:hAnsi="Cambria Math"/>
                  <w:i/>
                  <w:lang w:val="fr-FR"/>
                </w:rPr>
              </m:ctrlPr>
            </m:dPr>
            <m:e>
              <m:r>
                <w:rPr>
                  <w:rFonts w:ascii="Cambria Math" w:eastAsiaTheme="minorEastAsia" w:hAnsi="Cambria Math"/>
                  <w:lang w:val="fr-FR"/>
                </w:rPr>
                <m:t>mg-ma</m:t>
              </m:r>
            </m:e>
          </m:d>
          <m:r>
            <w:rPr>
              <w:rFonts w:ascii="Cambria Math" w:eastAsiaTheme="minorEastAsia" w:hAnsi="Cambria Math"/>
              <w:lang w:val="fr-FR"/>
            </w:rPr>
            <m:t>r</m:t>
          </m:r>
        </m:oMath>
      </m:oMathPara>
    </w:p>
    <w:p w14:paraId="182454AA" w14:textId="5E140DD4" w:rsidR="00924290" w:rsidRDefault="00924290" w:rsidP="00924290">
      <w:pPr>
        <w:jc w:val="both"/>
        <w:rPr>
          <w:rFonts w:eastAsiaTheme="minorEastAsia"/>
        </w:rPr>
      </w:pPr>
      <w:r w:rsidRPr="00881101">
        <w:rPr>
          <w:rFonts w:eastAsiaTheme="minorEastAsia"/>
        </w:rPr>
        <w:t>Torque = (weight-force due t</w:t>
      </w:r>
      <w:r>
        <w:rPr>
          <w:rFonts w:eastAsiaTheme="minorEastAsia"/>
        </w:rPr>
        <w:t>o acceleration)</w:t>
      </w:r>
      <w:r w:rsidR="00D6526D">
        <w:rPr>
          <w:rFonts w:eastAsiaTheme="minorEastAsia"/>
        </w:rPr>
        <w:t>*</w:t>
      </w:r>
      <w:r>
        <w:rPr>
          <w:rFonts w:eastAsiaTheme="minorEastAsia"/>
        </w:rPr>
        <w:t>radius from centre pully</w:t>
      </w:r>
    </w:p>
    <w:p w14:paraId="1E577C38" w14:textId="541DDE78" w:rsidR="00881101" w:rsidRDefault="009437DA" w:rsidP="00AD4C23">
      <w:pPr>
        <w:jc w:val="both"/>
        <w:rPr>
          <w:rFonts w:eastAsiaTheme="minorEastAsia"/>
        </w:rPr>
      </w:pPr>
      <w:r>
        <w:rPr>
          <w:rFonts w:eastAsiaTheme="minorEastAsia"/>
        </w:rPr>
        <w:t>This is the torque in the chord</w:t>
      </w:r>
      <w:r w:rsidR="009E080D">
        <w:rPr>
          <w:rFonts w:eastAsiaTheme="minorEastAsia"/>
        </w:rPr>
        <w:t>.</w:t>
      </w:r>
      <w:r w:rsidR="00D37E38">
        <w:rPr>
          <w:rFonts w:eastAsiaTheme="minorEastAsia"/>
        </w:rPr>
        <w:t xml:space="preserve"> In order for this to be true, we must assume the chord does not stretch</w:t>
      </w:r>
      <w:r w:rsidR="00073F0C">
        <w:rPr>
          <w:rFonts w:eastAsiaTheme="minorEastAsia"/>
        </w:rPr>
        <w:t>. This we can negate if we replace the chord after each use to reduce strain in the chord.</w:t>
      </w:r>
    </w:p>
    <w:p w14:paraId="505B87B3" w14:textId="70D82947" w:rsidR="00D168DC" w:rsidRDefault="00D168DC" w:rsidP="00AD4C23">
      <w:pPr>
        <w:pStyle w:val="Heading2"/>
        <w:jc w:val="both"/>
        <w:rPr>
          <w:rFonts w:eastAsiaTheme="minorEastAsia"/>
        </w:rPr>
      </w:pPr>
      <w:bookmarkStart w:id="19" w:name="_Toc25683453"/>
      <w:r>
        <w:rPr>
          <w:rFonts w:eastAsiaTheme="minorEastAsia"/>
        </w:rPr>
        <w:t>Finding I from calculated data sets</w:t>
      </w:r>
      <w:bookmarkEnd w:id="19"/>
    </w:p>
    <w:p w14:paraId="2FB47B23" w14:textId="77777777" w:rsidR="00D168DC" w:rsidRPr="00D168DC" w:rsidRDefault="00D168DC" w:rsidP="00AD4C23">
      <w:pPr>
        <w:jc w:val="both"/>
      </w:pPr>
    </w:p>
    <w:p w14:paraId="7A52AD21" w14:textId="5A6E3106" w:rsidR="009E080D" w:rsidRDefault="009E080D" w:rsidP="00AD4C23">
      <w:pPr>
        <w:jc w:val="both"/>
        <w:rPr>
          <w:rFonts w:eastAsiaTheme="minorEastAsia"/>
        </w:rPr>
      </w:pPr>
      <w:r>
        <w:rPr>
          <w:rFonts w:eastAsiaTheme="minorEastAsia"/>
        </w:rPr>
        <w:t xml:space="preserve">Now, </w:t>
      </w:r>
      <w:r w:rsidR="00D90804">
        <w:rPr>
          <w:rFonts w:eastAsiaTheme="minorEastAsia"/>
        </w:rPr>
        <w:t>in rotational dynamics, the torque of a rotating body may be describes as:</w:t>
      </w:r>
    </w:p>
    <w:p w14:paraId="582A23F3" w14:textId="6F4BEA01" w:rsidR="00D90804" w:rsidRPr="00D90804" w:rsidRDefault="00D90804" w:rsidP="00AD4C23">
      <w:pPr>
        <w:jc w:val="both"/>
        <w:rPr>
          <w:rFonts w:eastAsiaTheme="minorEastAsia"/>
        </w:rPr>
      </w:pPr>
      <m:oMathPara>
        <m:oMath>
          <m:r>
            <w:rPr>
              <w:rFonts w:ascii="Cambria Math" w:eastAsiaTheme="minorEastAsia" w:hAnsi="Cambria Math"/>
            </w:rPr>
            <m:t>τ=Iα</m:t>
          </m:r>
        </m:oMath>
      </m:oMathPara>
    </w:p>
    <w:p w14:paraId="4E5D1981" w14:textId="092EE88A" w:rsidR="00D90804" w:rsidRDefault="00D90804" w:rsidP="00AD4C23">
      <w:pPr>
        <w:jc w:val="both"/>
        <w:rPr>
          <w:rFonts w:eastAsiaTheme="minorEastAsia"/>
        </w:rPr>
      </w:pPr>
      <w:r>
        <w:rPr>
          <w:rFonts w:eastAsiaTheme="minorEastAsia"/>
        </w:rPr>
        <w:t>Being Tor</w:t>
      </w:r>
      <w:r w:rsidR="00CE0F52">
        <w:rPr>
          <w:rFonts w:eastAsiaTheme="minorEastAsia"/>
        </w:rPr>
        <w:t>que=Moment of inertia*angular acceleration</w:t>
      </w:r>
    </w:p>
    <w:p w14:paraId="679BB1B3" w14:textId="4D89B1A7" w:rsidR="00CE0F52" w:rsidRDefault="008073F8" w:rsidP="00AD4C23">
      <w:pPr>
        <w:jc w:val="both"/>
        <w:rPr>
          <w:rFonts w:eastAsiaTheme="minorEastAsia"/>
        </w:rPr>
      </w:pPr>
      <w:r>
        <w:rPr>
          <w:rFonts w:eastAsiaTheme="minorEastAsia"/>
        </w:rPr>
        <w:t xml:space="preserve">As we want to find out the value of  I, we need the angular acceleration which can be found from </w:t>
      </w:r>
      <w:r w:rsidR="009201CB">
        <w:rPr>
          <w:rFonts w:eastAsiaTheme="minorEastAsia"/>
        </w:rPr>
        <w:t>the equation:</w:t>
      </w:r>
    </w:p>
    <w:p w14:paraId="367129E9" w14:textId="2D445028" w:rsidR="009201CB" w:rsidRPr="009201CB" w:rsidRDefault="009201CB" w:rsidP="00AD4C23">
      <w:pPr>
        <w:jc w:val="both"/>
        <w:rPr>
          <w:rFonts w:eastAsiaTheme="minorEastAsia"/>
        </w:rPr>
      </w:pPr>
      <m:oMathPara>
        <m:oMath>
          <m:r>
            <w:rPr>
              <w:rFonts w:ascii="Cambria Math" w:eastAsiaTheme="minorEastAsia" w:hAnsi="Cambria Math"/>
            </w:rPr>
            <m:t>α=</m:t>
          </m:r>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m:oMathPara>
    </w:p>
    <w:p w14:paraId="10891DAD" w14:textId="4438B6ED" w:rsidR="009201CB" w:rsidRPr="00D90804" w:rsidRDefault="009201CB" w:rsidP="00AD4C23">
      <w:pPr>
        <w:jc w:val="both"/>
        <w:rPr>
          <w:rFonts w:eastAsiaTheme="minorEastAsia"/>
        </w:rPr>
      </w:pPr>
      <w:r>
        <w:rPr>
          <w:rFonts w:eastAsiaTheme="minorEastAsia"/>
        </w:rPr>
        <w:t>Compare to:</w:t>
      </w:r>
      <m:oMath>
        <m:r>
          <m:rPr>
            <m:sty m:val="p"/>
          </m:rPr>
          <w:rPr>
            <w:rFonts w:ascii="Cambria Math" w:eastAsiaTheme="minorEastAsia" w:hAnsi="Cambria Math"/>
          </w:rPr>
          <w:br/>
        </m:r>
      </m:oMath>
      <m:oMathPara>
        <m:oMath>
          <m:r>
            <w:rPr>
              <w:rFonts w:ascii="Cambria Math" w:eastAsiaTheme="minorEastAsia" w:hAnsi="Cambria Math"/>
            </w:rPr>
            <m:t>τ=Iα</m:t>
          </m:r>
        </m:oMath>
      </m:oMathPara>
    </w:p>
    <w:p w14:paraId="30C3D544" w14:textId="194B58FD" w:rsidR="009201CB" w:rsidRDefault="009201CB" w:rsidP="00AD4C23">
      <w:pPr>
        <w:jc w:val="both"/>
        <w:rPr>
          <w:rFonts w:eastAsiaTheme="minorEastAsia"/>
        </w:rPr>
      </w:pPr>
      <w:r>
        <w:rPr>
          <w:rFonts w:eastAsiaTheme="minorEastAsia"/>
        </w:rPr>
        <w:t>We now have:</w:t>
      </w:r>
    </w:p>
    <w:p w14:paraId="7AA1A724" w14:textId="7A7CC2AC" w:rsidR="009201CB" w:rsidRDefault="009201CB" w:rsidP="00AD4C23">
      <w:pPr>
        <w:jc w:val="both"/>
        <w:rPr>
          <w:rFonts w:eastAsiaTheme="minorEastAsia"/>
        </w:rPr>
      </w:pPr>
      <m:oMathPara>
        <m:oMath>
          <m:r>
            <w:rPr>
              <w:rFonts w:ascii="Cambria Math" w:eastAsiaTheme="minorEastAsia" w:hAnsi="Cambria Math"/>
            </w:rPr>
            <m:t>τ=I</m:t>
          </m:r>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m:oMathPara>
    </w:p>
    <w:p w14:paraId="5655D6AD" w14:textId="1C72CED2" w:rsidR="00CE0F52" w:rsidRDefault="009201CB" w:rsidP="00AD4C23">
      <w:pPr>
        <w:jc w:val="both"/>
        <w:rPr>
          <w:rFonts w:eastAsiaTheme="minorEastAsia"/>
        </w:rPr>
      </w:pPr>
      <w:r>
        <w:rPr>
          <w:rFonts w:eastAsiaTheme="minorEastAsia"/>
        </w:rPr>
        <w:t xml:space="preserve">We know the values of </w:t>
      </w:r>
      <w:r w:rsidR="006E4F77">
        <w:rPr>
          <w:rFonts w:eastAsiaTheme="minorEastAsia"/>
        </w:rPr>
        <w:t xml:space="preserve">a, r and </w:t>
      </w:r>
      <w:r w:rsidR="006E4F77">
        <w:rPr>
          <w:rFonts w:eastAsiaTheme="minorEastAsia" w:cs="Times New Roman"/>
        </w:rPr>
        <w:t>τ</w:t>
      </w:r>
      <w:r w:rsidR="006E4F77">
        <w:rPr>
          <w:rFonts w:eastAsiaTheme="minorEastAsia"/>
        </w:rPr>
        <w:t>, so we can now rearrange the above equation to find I</w:t>
      </w:r>
      <w:r w:rsidR="0020164B">
        <w:rPr>
          <w:rFonts w:eastAsiaTheme="minorEastAsia"/>
        </w:rPr>
        <w:t>:</w:t>
      </w:r>
    </w:p>
    <w:p w14:paraId="6E57ED67" w14:textId="15573DE4" w:rsidR="006E4F77" w:rsidRDefault="002F38BD" w:rsidP="00AD4C23">
      <w:pPr>
        <w:jc w:val="both"/>
        <w:rPr>
          <w:rFonts w:eastAsiaTheme="minorEastAsia"/>
        </w:rPr>
      </w:pPr>
      <m:oMathPara>
        <m:oMath>
          <m:d>
            <m:dPr>
              <m:ctrlPr>
                <w:rPr>
                  <w:rFonts w:ascii="Cambria Math" w:eastAsiaTheme="minorEastAsia" w:hAnsi="Cambria Math"/>
                  <w:i/>
                </w:rPr>
              </m:ctrlPr>
            </m:dPr>
            <m:e>
              <m:r>
                <w:rPr>
                  <w:rFonts w:ascii="Cambria Math" w:eastAsiaTheme="minorEastAsia" w:hAnsi="Cambria Math"/>
                </w:rPr>
                <m:t>mg-ma</m:t>
              </m:r>
            </m:e>
          </m:d>
          <m:r>
            <w:rPr>
              <w:rFonts w:ascii="Cambria Math" w:eastAsiaTheme="minorEastAsia" w:hAnsi="Cambria Math"/>
            </w:rPr>
            <m:t>r=I</m:t>
          </m:r>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m:oMathPara>
    </w:p>
    <w:p w14:paraId="0D23F558" w14:textId="4675CEDB" w:rsidR="00D90804" w:rsidRDefault="0020164B" w:rsidP="00AD4C23">
      <w:pPr>
        <w:jc w:val="both"/>
        <w:rPr>
          <w:rFonts w:eastAsiaTheme="minorEastAsia"/>
        </w:rPr>
      </w:pPr>
      <w:r>
        <w:rPr>
          <w:rFonts w:eastAsiaTheme="minorEastAsia"/>
        </w:rPr>
        <w:t>We have an equation in the form of y=</w:t>
      </w:r>
      <w:proofErr w:type="spellStart"/>
      <w:r>
        <w:rPr>
          <w:rFonts w:eastAsiaTheme="minorEastAsia"/>
        </w:rPr>
        <w:t>mx+c</w:t>
      </w:r>
      <w:proofErr w:type="spellEnd"/>
      <w:r>
        <w:rPr>
          <w:rFonts w:eastAsiaTheme="minorEastAsia"/>
        </w:rPr>
        <w:t>, so we may now represent this equation as a linear graph.</w:t>
      </w:r>
    </w:p>
    <w:p w14:paraId="7993BD05" w14:textId="42234582" w:rsidR="00D168DC" w:rsidRDefault="00D168DC" w:rsidP="00AD4C23">
      <w:pPr>
        <w:pStyle w:val="Heading2"/>
        <w:jc w:val="both"/>
      </w:pPr>
      <w:bookmarkStart w:id="20" w:name="_Toc25683454"/>
      <w:r>
        <w:t>Graphical Findings for the Value of I</w:t>
      </w:r>
      <w:bookmarkEnd w:id="20"/>
    </w:p>
    <w:p w14:paraId="19E74704" w14:textId="1387B27B" w:rsidR="00136C38" w:rsidRDefault="00136C38" w:rsidP="00AD4C23">
      <w:pPr>
        <w:keepNext/>
        <w:jc w:val="both"/>
        <w:rPr>
          <w:rFonts w:eastAsiaTheme="minorEastAsia"/>
          <w:noProof/>
        </w:rPr>
      </w:pPr>
    </w:p>
    <w:p w14:paraId="57D6CFAE" w14:textId="6BFD0583" w:rsidR="005245A9" w:rsidRDefault="005245A9" w:rsidP="00AD4C23">
      <w:pPr>
        <w:keepNext/>
        <w:jc w:val="both"/>
      </w:pPr>
      <w:r>
        <w:rPr>
          <w:noProof/>
        </w:rPr>
        <w:drawing>
          <wp:inline distT="0" distB="0" distL="0" distR="0" wp14:anchorId="64C95B90" wp14:editId="3962373E">
            <wp:extent cx="5731510" cy="17964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A44005.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796415"/>
                    </a:xfrm>
                    <a:prstGeom prst="rect">
                      <a:avLst/>
                    </a:prstGeom>
                  </pic:spPr>
                </pic:pic>
              </a:graphicData>
            </a:graphic>
          </wp:inline>
        </w:drawing>
      </w:r>
    </w:p>
    <w:p w14:paraId="308D897E" w14:textId="4C1DACDD" w:rsidR="0020164B" w:rsidRPr="00881101" w:rsidRDefault="00136C38" w:rsidP="00AD4C23">
      <w:pPr>
        <w:pStyle w:val="Caption"/>
        <w:jc w:val="both"/>
        <w:rPr>
          <w:rFonts w:eastAsiaTheme="minorEastAsia"/>
        </w:rPr>
      </w:pPr>
      <w:r>
        <w:t xml:space="preserve">Figure </w:t>
      </w:r>
      <w:r w:rsidR="002F38BD">
        <w:fldChar w:fldCharType="begin"/>
      </w:r>
      <w:r w:rsidR="002F38BD">
        <w:instrText xml:space="preserve"> SEQ Figure \* ARABIC </w:instrText>
      </w:r>
      <w:r w:rsidR="002F38BD">
        <w:fldChar w:fldCharType="separate"/>
      </w:r>
      <w:r>
        <w:rPr>
          <w:noProof/>
        </w:rPr>
        <w:t>4</w:t>
      </w:r>
      <w:r w:rsidR="002F38BD">
        <w:rPr>
          <w:noProof/>
        </w:rPr>
        <w:fldChar w:fldCharType="end"/>
      </w:r>
      <w:r>
        <w:t>- Graph of Torque vs Angular Acceleration</w:t>
      </w:r>
    </w:p>
    <w:p w14:paraId="2B49A947" w14:textId="5DC65ADB" w:rsidR="00840C44" w:rsidRDefault="00FA0888" w:rsidP="00AD4C23">
      <w:pPr>
        <w:jc w:val="both"/>
      </w:pPr>
      <w:r>
        <w:lastRenderedPageBreak/>
        <w:t xml:space="preserve">As we can see from figure 4, the graph we have create is linear and has a strong correlation to the ideal best fit line. This means that we have had consistent results taken from our experiment. </w:t>
      </w:r>
      <w:r w:rsidR="006D4075">
        <w:t>The results show</w:t>
      </w:r>
      <w:r w:rsidR="001F2F82">
        <w:t xml:space="preserve"> that the line has an intercept of very close to 0 and a gradient of 0.0007</w:t>
      </w:r>
      <w:r w:rsidR="008E43EB">
        <w:t>. Unfortunately, excel doesn’t allow us to see any more decimal places</w:t>
      </w:r>
      <w:r w:rsidR="00A45D67">
        <w:t xml:space="preserve">, so we have to settle with </w:t>
      </w:r>
      <m:oMath>
        <m:r>
          <w:rPr>
            <w:rFonts w:ascii="Cambria Math" w:hAnsi="Cambria Math"/>
          </w:rPr>
          <m:t>7×</m:t>
        </m:r>
        <m:sSup>
          <m:sSupPr>
            <m:ctrlPr>
              <w:rPr>
                <w:rFonts w:ascii="Cambria Math" w:hAnsi="Cambria Math"/>
                <w:i/>
              </w:rPr>
            </m:ctrlPr>
          </m:sSupPr>
          <m:e>
            <m:r>
              <w:rPr>
                <w:rFonts w:ascii="Cambria Math" w:hAnsi="Cambria Math"/>
              </w:rPr>
              <m:t>10</m:t>
            </m:r>
          </m:e>
          <m:sup>
            <m:r>
              <w:rPr>
                <w:rFonts w:ascii="Cambria Math" w:hAnsi="Cambria Math"/>
              </w:rPr>
              <m:t>-4</m:t>
            </m:r>
          </m:sup>
        </m:sSup>
      </m:oMath>
      <w:r w:rsidR="00C31C62">
        <w:rPr>
          <w:rFonts w:eastAsiaTheme="minorEastAsia"/>
        </w:rPr>
        <w:t xml:space="preserve"> </w:t>
      </w:r>
      <w:r w:rsidR="00A45D67">
        <w:t xml:space="preserve">as our gradient. Looking back at our equation, we can see that the moment of inertia is actually equal to the gradient of this graph. </w:t>
      </w:r>
      <w:r w:rsidR="001108E9">
        <w:t xml:space="preserve">We have been given a nominal value of the MOI of the flywheel as </w:t>
      </w:r>
      <w:bookmarkStart w:id="21" w:name="_Toc25683455"/>
      <m:oMath>
        <m:r>
          <w:rPr>
            <w:rFonts w:ascii="Cambria Math" w:hAnsi="Cambria Math"/>
          </w:rPr>
          <m:t>4.696×</m:t>
        </m:r>
        <m:sSup>
          <m:sSupPr>
            <m:ctrlPr>
              <w:rPr>
                <w:rFonts w:ascii="Cambria Math" w:hAnsi="Cambria Math"/>
                <w:i/>
              </w:rPr>
            </m:ctrlPr>
          </m:sSupPr>
          <m:e>
            <m:r>
              <w:rPr>
                <w:rFonts w:ascii="Cambria Math" w:hAnsi="Cambria Math"/>
              </w:rPr>
              <m:t>10</m:t>
            </m:r>
          </m:e>
          <m:sup>
            <m:r>
              <w:rPr>
                <w:rFonts w:ascii="Cambria Math" w:hAnsi="Cambria Math"/>
              </w:rPr>
              <m:t>-4</m:t>
            </m:r>
          </m:sup>
        </m:sSup>
      </m:oMath>
    </w:p>
    <w:p w14:paraId="2E3CF3F7" w14:textId="103A6537" w:rsidR="00032CB4" w:rsidRDefault="00032CB4" w:rsidP="00AD4C23">
      <w:pPr>
        <w:pStyle w:val="Heading2"/>
        <w:jc w:val="both"/>
      </w:pPr>
      <w:r>
        <w:t>Error</w:t>
      </w:r>
      <w:bookmarkEnd w:id="21"/>
    </w:p>
    <w:p w14:paraId="27965A70" w14:textId="77777777" w:rsidR="00032CB4" w:rsidRPr="00032CB4" w:rsidRDefault="00032CB4" w:rsidP="00AD4C23">
      <w:pPr>
        <w:jc w:val="both"/>
      </w:pPr>
    </w:p>
    <w:p w14:paraId="79BC6829" w14:textId="1DDDBCA6" w:rsidR="00872DF6" w:rsidRDefault="00872DF6" w:rsidP="00AD4C23">
      <w:pPr>
        <w:jc w:val="both"/>
      </w:pPr>
      <w:r>
        <w:t>Using our efficiency equation:</w:t>
      </w:r>
    </w:p>
    <w:p w14:paraId="5E9AE493" w14:textId="77777777" w:rsidR="00840C44" w:rsidRDefault="00840C44" w:rsidP="00AD4C23">
      <w:pPr>
        <w:jc w:val="both"/>
      </w:pPr>
    </w:p>
    <w:p w14:paraId="12B0B4B0" w14:textId="647761E8" w:rsidR="00872DF6" w:rsidRPr="00840C44" w:rsidRDefault="002F38BD" w:rsidP="00AD4C23">
      <w:pPr>
        <w:jc w:val="both"/>
        <w:rPr>
          <w:rFonts w:eastAsiaTheme="minorEastAsia"/>
        </w:rPr>
      </w:pPr>
      <m:oMathPara>
        <m:oMath>
          <m:f>
            <m:fPr>
              <m:ctrlPr>
                <w:rPr>
                  <w:rFonts w:ascii="Cambria Math" w:hAnsi="Cambria Math"/>
                  <w:i/>
                </w:rPr>
              </m:ctrlPr>
            </m:fPr>
            <m:num>
              <m:r>
                <w:rPr>
                  <w:rFonts w:ascii="Cambria Math" w:hAnsi="Cambria Math"/>
                </w:rPr>
                <m:t>4.696×</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-7×</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4.696×</m:t>
              </m:r>
              <m:sSup>
                <m:sSupPr>
                  <m:ctrlPr>
                    <w:rPr>
                      <w:rFonts w:ascii="Cambria Math" w:hAnsi="Cambria Math"/>
                      <w:i/>
                    </w:rPr>
                  </m:ctrlPr>
                </m:sSupPr>
                <m:e>
                  <m:r>
                    <w:rPr>
                      <w:rFonts w:ascii="Cambria Math" w:hAnsi="Cambria Math"/>
                    </w:rPr>
                    <m:t>10</m:t>
                  </m:r>
                </m:e>
                <m:sup>
                  <m:r>
                    <w:rPr>
                      <w:rFonts w:ascii="Cambria Math" w:hAnsi="Cambria Math"/>
                    </w:rPr>
                    <m:t>-4</m:t>
                  </m:r>
                </m:sup>
              </m:sSup>
            </m:den>
          </m:f>
          <m:r>
            <w:rPr>
              <w:rFonts w:ascii="Cambria Math" w:hAnsi="Cambria Math"/>
            </w:rPr>
            <m:t>×100=% Error</m:t>
          </m:r>
        </m:oMath>
      </m:oMathPara>
    </w:p>
    <w:p w14:paraId="52F3E78F" w14:textId="5D7B11E2" w:rsidR="00840C44" w:rsidRPr="00EA6161" w:rsidRDefault="00840C44" w:rsidP="00AD4C23">
      <w:pPr>
        <w:jc w:val="both"/>
        <w:rPr>
          <w:rFonts w:eastAsiaTheme="minorEastAsia"/>
          <w:color w:val="FFFFFF" w:themeColor="background1"/>
        </w:rPr>
      </w:pPr>
      <w:r w:rsidRPr="00EA6161">
        <w:rPr>
          <w:rFonts w:eastAsiaTheme="minorEastAsia"/>
          <w:color w:val="FFFFFF" w:themeColor="background1"/>
          <w:highlight w:val="black"/>
        </w:rPr>
        <w:t>49% Error</w:t>
      </w:r>
    </w:p>
    <w:p w14:paraId="06F7DC5F" w14:textId="6A1AB6A5" w:rsidR="006F5AB2" w:rsidRPr="006F5AB2" w:rsidRDefault="006F5AB2" w:rsidP="00AD4C23">
      <w:pPr>
        <w:jc w:val="both"/>
        <w:rPr>
          <w:rFonts w:eastAsiaTheme="minorEastAsia"/>
        </w:rPr>
      </w:pPr>
    </w:p>
    <w:p w14:paraId="0235424B" w14:textId="26A79B27" w:rsidR="00636975" w:rsidRPr="006F5AB2" w:rsidRDefault="00636975" w:rsidP="00AD4C23">
      <w:pPr>
        <w:jc w:val="both"/>
        <w:rPr>
          <w:rFonts w:eastAsiaTheme="minorEastAsia"/>
        </w:rPr>
      </w:pPr>
      <w:r w:rsidRPr="00881101">
        <w:br w:type="page"/>
      </w:r>
    </w:p>
    <w:p w14:paraId="503CEB8C" w14:textId="77777777" w:rsidR="00636975" w:rsidRDefault="00636975" w:rsidP="00AD4C23">
      <w:pPr>
        <w:pStyle w:val="Heading1"/>
        <w:jc w:val="both"/>
      </w:pPr>
      <w:bookmarkStart w:id="22" w:name="_Toc25683456"/>
      <w:r>
        <w:lastRenderedPageBreak/>
        <w:t>Conclusion</w:t>
      </w:r>
      <w:bookmarkEnd w:id="22"/>
    </w:p>
    <w:p w14:paraId="76BE3A56" w14:textId="77777777" w:rsidR="00253D3A" w:rsidRDefault="00253D3A" w:rsidP="00AD4C23">
      <w:pPr>
        <w:jc w:val="both"/>
      </w:pPr>
    </w:p>
    <w:p w14:paraId="4C252B75" w14:textId="6CC5AE57" w:rsidR="00636975" w:rsidRDefault="00E740F5" w:rsidP="00AD4C23">
      <w:pPr>
        <w:jc w:val="both"/>
      </w:pPr>
      <w:r>
        <w:t xml:space="preserve">In conclusion, we can see from the value of the MOI of the flywheel, that its resistance to motion is very low. This results in a very good storage of energy, due to minimal energy loss in getting the flywheel in motion. Our result of 7x10^-4 is only </w:t>
      </w:r>
      <w:r w:rsidR="00C05678">
        <w:t>49</w:t>
      </w:r>
      <w:r>
        <w:t>% out, which given the circumstances is very respectable.</w:t>
      </w:r>
      <w:r w:rsidR="00C05678">
        <w:t xml:space="preserve"> I believe we made the most of the resources we had and produced a decent result at the end. We had good time management with half an hour to spare to check over the feasibility of our results. </w:t>
      </w:r>
      <w:r w:rsidR="00636975">
        <w:br w:type="page"/>
      </w:r>
    </w:p>
    <w:p w14:paraId="377A9C3A" w14:textId="7A07FDBE" w:rsidR="00636975" w:rsidRDefault="00636975" w:rsidP="00AD4C23">
      <w:pPr>
        <w:pStyle w:val="Heading1"/>
        <w:jc w:val="both"/>
      </w:pPr>
      <w:bookmarkStart w:id="23" w:name="_Toc25683457"/>
      <w:r>
        <w:lastRenderedPageBreak/>
        <w:t>Evaluatio</w:t>
      </w:r>
      <w:r w:rsidR="00E740F5">
        <w:t>n</w:t>
      </w:r>
      <w:bookmarkEnd w:id="23"/>
    </w:p>
    <w:p w14:paraId="37DB21FF" w14:textId="77777777" w:rsidR="00E740F5" w:rsidRDefault="00E740F5" w:rsidP="00AD4C23">
      <w:pPr>
        <w:jc w:val="both"/>
      </w:pPr>
    </w:p>
    <w:p w14:paraId="69BBD17B" w14:textId="30D38F60" w:rsidR="00E740F5" w:rsidRDefault="00E740F5" w:rsidP="00AD4C23">
      <w:pPr>
        <w:jc w:val="both"/>
      </w:pPr>
      <w:r>
        <w:t>If I was to carry out this experiment again, I would try and increase the accuracy of the data collected. Ideally, we could use a laser to record the bounce heights, and use light gates to time the falling time a lot more accurately. I believe if we had more time, we would’ve repeated the experiment more times. I would’ve liked to swap roles so everyone gets a chance to do everything, thus getting rid of any specific errors a person may have, such as increased reaction times due to tiredness.</w:t>
      </w:r>
      <w:r w:rsidR="00253D3A">
        <w:t xml:space="preserve"> I would like to repeated the experiment again with all these changes to get a more accurate result</w:t>
      </w:r>
      <w:r w:rsidR="00C05678">
        <w:t xml:space="preserve"> </w:t>
      </w:r>
      <w:r w:rsidR="00253D3A">
        <w:t>.</w:t>
      </w:r>
      <w:r w:rsidR="00C05678">
        <w:t>We naturally have errors that we can get rid of without using advanced technology, which unfortunately we don’t have access to.</w:t>
      </w:r>
    </w:p>
    <w:p w14:paraId="75C82C7E" w14:textId="0AF61DD5" w:rsidR="00636975" w:rsidRDefault="00E740F5" w:rsidP="00AD4C23">
      <w:pPr>
        <w:jc w:val="both"/>
      </w:pPr>
      <w:r>
        <w:t>Overall, I think the experiment has been a success, and we can say that the flywheel is a very efficient method of storing energy.</w:t>
      </w:r>
      <w:r w:rsidR="00253D3A">
        <w:t xml:space="preserve"> </w:t>
      </w:r>
      <w:r w:rsidR="00636975">
        <w:br w:type="page"/>
      </w:r>
    </w:p>
    <w:p w14:paraId="1B5FCC4C" w14:textId="77777777" w:rsidR="00636975" w:rsidRDefault="00636975" w:rsidP="00AD4C23">
      <w:pPr>
        <w:pStyle w:val="Heading1"/>
        <w:jc w:val="both"/>
      </w:pPr>
      <w:bookmarkStart w:id="24" w:name="_Toc25683458"/>
      <w:r>
        <w:lastRenderedPageBreak/>
        <w:t>Bibliography</w:t>
      </w:r>
      <w:bookmarkEnd w:id="24"/>
    </w:p>
    <w:p w14:paraId="609B0A61" w14:textId="77777777" w:rsidR="00022778" w:rsidRDefault="00022778" w:rsidP="00AD4C23">
      <w:pPr>
        <w:jc w:val="both"/>
      </w:pPr>
      <w:r>
        <w:t xml:space="preserve"> </w:t>
      </w:r>
    </w:p>
    <w:bookmarkStart w:id="25" w:name="_Toc25683459" w:displacedByCustomXml="next"/>
    <w:sdt>
      <w:sdtPr>
        <w:rPr>
          <w:rFonts w:eastAsiaTheme="minorHAnsi" w:cstheme="minorBidi"/>
          <w:color w:val="auto"/>
          <w:sz w:val="22"/>
          <w:szCs w:val="22"/>
        </w:rPr>
        <w:id w:val="383143206"/>
        <w:docPartObj>
          <w:docPartGallery w:val="Bibliographies"/>
          <w:docPartUnique/>
        </w:docPartObj>
      </w:sdtPr>
      <w:sdtEndPr/>
      <w:sdtContent>
        <w:p w14:paraId="36EA22D3" w14:textId="51CB9DA1" w:rsidR="00022778" w:rsidRDefault="00022778" w:rsidP="00AD4C23">
          <w:pPr>
            <w:pStyle w:val="Heading1"/>
            <w:numPr>
              <w:ilvl w:val="0"/>
              <w:numId w:val="0"/>
            </w:numPr>
            <w:ind w:left="432" w:hanging="432"/>
            <w:jc w:val="both"/>
          </w:pPr>
          <w:r>
            <w:t>Works Cited</w:t>
          </w:r>
          <w:bookmarkEnd w:id="25"/>
        </w:p>
        <w:p w14:paraId="19EA6B38" w14:textId="77777777" w:rsidR="00EA6161" w:rsidRDefault="00022778" w:rsidP="00EA6161">
          <w:pPr>
            <w:pStyle w:val="Bibliography"/>
            <w:ind w:left="720" w:hanging="720"/>
            <w:rPr>
              <w:noProof/>
              <w:sz w:val="24"/>
              <w:szCs w:val="24"/>
            </w:rPr>
          </w:pPr>
          <w:r>
            <w:fldChar w:fldCharType="begin"/>
          </w:r>
          <w:r>
            <w:instrText xml:space="preserve"> BIBLIOGRAPHY </w:instrText>
          </w:r>
          <w:r>
            <w:fldChar w:fldCharType="separate"/>
          </w:r>
          <w:r w:rsidR="00EA6161">
            <w:rPr>
              <w:noProof/>
            </w:rPr>
            <w:t xml:space="preserve">Brennan, E. (2019, 11 9). </w:t>
          </w:r>
          <w:r w:rsidR="00EA6161">
            <w:rPr>
              <w:i/>
              <w:iCs/>
              <w:noProof/>
            </w:rPr>
            <w:t>Terminal Velocity of a Human, Free Fall and Drag Force</w:t>
          </w:r>
          <w:r w:rsidR="00EA6161">
            <w:rPr>
              <w:noProof/>
            </w:rPr>
            <w:t>. Retrieved from https://owlcation.com/: https://owlcation.com/stem/Drag-Force-and-the-Terminal-Velocity-of-a-Human</w:t>
          </w:r>
        </w:p>
        <w:p w14:paraId="511FF9BE" w14:textId="77777777" w:rsidR="00EA6161" w:rsidRDefault="00EA6161" w:rsidP="00EA6161">
          <w:pPr>
            <w:pStyle w:val="Bibliography"/>
            <w:ind w:left="720" w:hanging="720"/>
            <w:rPr>
              <w:noProof/>
            </w:rPr>
          </w:pPr>
          <w:r>
            <w:rPr>
              <w:noProof/>
            </w:rPr>
            <w:t xml:space="preserve">Isaac Physics. (n.d.). </w:t>
          </w:r>
          <w:r>
            <w:rPr>
              <w:i/>
              <w:iCs/>
              <w:noProof/>
            </w:rPr>
            <w:t>Moment of inertia</w:t>
          </w:r>
          <w:r>
            <w:rPr>
              <w:noProof/>
            </w:rPr>
            <w:t>. Retrieved from Isaac Physics: https://isaacphysics.org/concepts/cp_moment_inertia</w:t>
          </w:r>
        </w:p>
        <w:p w14:paraId="52BCC2EB" w14:textId="77777777" w:rsidR="00EA6161" w:rsidRDefault="00EA6161" w:rsidP="00EA6161">
          <w:pPr>
            <w:pStyle w:val="Bibliography"/>
            <w:ind w:left="720" w:hanging="720"/>
            <w:rPr>
              <w:noProof/>
            </w:rPr>
          </w:pPr>
          <w:r>
            <w:rPr>
              <w:noProof/>
            </w:rPr>
            <w:t xml:space="preserve">Stephen Pople, Carol Tear. (2009). AS &amp; A Level Physics Through Diagrams. In O. R. Guides, </w:t>
          </w:r>
          <w:r>
            <w:rPr>
              <w:i/>
              <w:iCs/>
              <w:noProof/>
            </w:rPr>
            <w:t>AS &amp; A Level Physics Through Diagrams</w:t>
          </w:r>
          <w:r>
            <w:rPr>
              <w:noProof/>
            </w:rPr>
            <w:t xml:space="preserve"> (p. 136). Oxford University Press.</w:t>
          </w:r>
        </w:p>
        <w:p w14:paraId="2E8E837E" w14:textId="77777777" w:rsidR="00EA6161" w:rsidRDefault="00EA6161" w:rsidP="00EA6161">
          <w:pPr>
            <w:pStyle w:val="Bibliography"/>
            <w:ind w:left="720" w:hanging="720"/>
            <w:rPr>
              <w:noProof/>
            </w:rPr>
          </w:pPr>
          <w:r>
            <w:rPr>
              <w:noProof/>
            </w:rPr>
            <w:t>vlab.amrita.edu, .. (. (n.d.).</w:t>
          </w:r>
        </w:p>
        <w:p w14:paraId="4F46CE98" w14:textId="6F56775F" w:rsidR="00022778" w:rsidRPr="00956F9A" w:rsidRDefault="00022778" w:rsidP="00EA6161">
          <w:pPr>
            <w:jc w:val="both"/>
          </w:pPr>
          <w:r>
            <w:rPr>
              <w:b/>
              <w:bCs/>
            </w:rPr>
            <w:fldChar w:fldCharType="end"/>
          </w:r>
          <w:r w:rsidR="00956F9A" w:rsidRPr="00956F9A">
            <w:t xml:space="preserve"> vlab.amrita.edu,. (2011). Moment of Inertia of Flywheel. Retrieved 23 November 2019, from vlab.amrita.edu/?sub=1&amp;brch=74&amp;sim=571&amp;cnt=1</w:t>
          </w:r>
        </w:p>
      </w:sdtContent>
    </w:sdt>
    <w:p w14:paraId="452D3017" w14:textId="392BCE6D" w:rsidR="00636975" w:rsidRDefault="00636975" w:rsidP="00AD4C23">
      <w:pPr>
        <w:jc w:val="both"/>
      </w:pPr>
    </w:p>
    <w:sectPr w:rsidR="00636975" w:rsidSect="007B5D49">
      <w:footerReference w:type="default" r:id="rId19"/>
      <w:pgSz w:w="11906" w:h="16838"/>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C6726" w14:textId="77777777" w:rsidR="002F38BD" w:rsidRDefault="002F38BD" w:rsidP="007B5D49">
      <w:pPr>
        <w:spacing w:after="0" w:line="240" w:lineRule="auto"/>
      </w:pPr>
      <w:r>
        <w:separator/>
      </w:r>
    </w:p>
  </w:endnote>
  <w:endnote w:type="continuationSeparator" w:id="0">
    <w:p w14:paraId="41EF2AE8" w14:textId="77777777" w:rsidR="002F38BD" w:rsidRDefault="002F38BD" w:rsidP="007B5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8393580"/>
      <w:docPartObj>
        <w:docPartGallery w:val="Page Numbers (Bottom of Page)"/>
        <w:docPartUnique/>
      </w:docPartObj>
    </w:sdtPr>
    <w:sdtEndPr>
      <w:rPr>
        <w:noProof/>
      </w:rPr>
    </w:sdtEndPr>
    <w:sdtContent>
      <w:p w14:paraId="66AC23F6" w14:textId="77777777" w:rsidR="007B5D49" w:rsidRDefault="007B5D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C856E" w14:textId="77777777" w:rsidR="007B5D49" w:rsidRDefault="007B5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AB343" w14:textId="77777777" w:rsidR="002F38BD" w:rsidRDefault="002F38BD" w:rsidP="007B5D49">
      <w:pPr>
        <w:spacing w:after="0" w:line="240" w:lineRule="auto"/>
      </w:pPr>
      <w:r>
        <w:separator/>
      </w:r>
    </w:p>
  </w:footnote>
  <w:footnote w:type="continuationSeparator" w:id="0">
    <w:p w14:paraId="30DDD30E" w14:textId="77777777" w:rsidR="002F38BD" w:rsidRDefault="002F38BD" w:rsidP="007B5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72098"/>
    <w:multiLevelType w:val="hybridMultilevel"/>
    <w:tmpl w:val="50E49D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481FF3"/>
    <w:multiLevelType w:val="hybridMultilevel"/>
    <w:tmpl w:val="CDA49D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DD46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0942B55"/>
    <w:multiLevelType w:val="hybridMultilevel"/>
    <w:tmpl w:val="2780C8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E12F89"/>
    <w:multiLevelType w:val="hybridMultilevel"/>
    <w:tmpl w:val="CD0E4F64"/>
    <w:lvl w:ilvl="0" w:tplc="0809001B">
      <w:start w:val="1"/>
      <w:numFmt w:val="lowerRoman"/>
      <w:lvlText w:val="%1."/>
      <w:lvlJc w:val="right"/>
      <w:pPr>
        <w:ind w:left="4035" w:hanging="360"/>
      </w:pPr>
    </w:lvl>
    <w:lvl w:ilvl="1" w:tplc="08090019" w:tentative="1">
      <w:start w:val="1"/>
      <w:numFmt w:val="lowerLetter"/>
      <w:lvlText w:val="%2."/>
      <w:lvlJc w:val="left"/>
      <w:pPr>
        <w:ind w:left="4755" w:hanging="360"/>
      </w:pPr>
    </w:lvl>
    <w:lvl w:ilvl="2" w:tplc="0809001B" w:tentative="1">
      <w:start w:val="1"/>
      <w:numFmt w:val="lowerRoman"/>
      <w:lvlText w:val="%3."/>
      <w:lvlJc w:val="right"/>
      <w:pPr>
        <w:ind w:left="5475" w:hanging="180"/>
      </w:pPr>
    </w:lvl>
    <w:lvl w:ilvl="3" w:tplc="0809000F" w:tentative="1">
      <w:start w:val="1"/>
      <w:numFmt w:val="decimal"/>
      <w:lvlText w:val="%4."/>
      <w:lvlJc w:val="left"/>
      <w:pPr>
        <w:ind w:left="6195" w:hanging="360"/>
      </w:pPr>
    </w:lvl>
    <w:lvl w:ilvl="4" w:tplc="08090019" w:tentative="1">
      <w:start w:val="1"/>
      <w:numFmt w:val="lowerLetter"/>
      <w:lvlText w:val="%5."/>
      <w:lvlJc w:val="left"/>
      <w:pPr>
        <w:ind w:left="6915" w:hanging="360"/>
      </w:pPr>
    </w:lvl>
    <w:lvl w:ilvl="5" w:tplc="0809001B" w:tentative="1">
      <w:start w:val="1"/>
      <w:numFmt w:val="lowerRoman"/>
      <w:lvlText w:val="%6."/>
      <w:lvlJc w:val="right"/>
      <w:pPr>
        <w:ind w:left="7635" w:hanging="180"/>
      </w:pPr>
    </w:lvl>
    <w:lvl w:ilvl="6" w:tplc="0809000F" w:tentative="1">
      <w:start w:val="1"/>
      <w:numFmt w:val="decimal"/>
      <w:lvlText w:val="%7."/>
      <w:lvlJc w:val="left"/>
      <w:pPr>
        <w:ind w:left="8355" w:hanging="360"/>
      </w:pPr>
    </w:lvl>
    <w:lvl w:ilvl="7" w:tplc="08090019" w:tentative="1">
      <w:start w:val="1"/>
      <w:numFmt w:val="lowerLetter"/>
      <w:lvlText w:val="%8."/>
      <w:lvlJc w:val="left"/>
      <w:pPr>
        <w:ind w:left="9075" w:hanging="360"/>
      </w:pPr>
    </w:lvl>
    <w:lvl w:ilvl="8" w:tplc="0809001B" w:tentative="1">
      <w:start w:val="1"/>
      <w:numFmt w:val="lowerRoman"/>
      <w:lvlText w:val="%9."/>
      <w:lvlJc w:val="right"/>
      <w:pPr>
        <w:ind w:left="9795" w:hanging="180"/>
      </w:pPr>
    </w:lvl>
  </w:abstractNum>
  <w:abstractNum w:abstractNumId="5" w15:restartNumberingAfterBreak="0">
    <w:nsid w:val="7CCD26ED"/>
    <w:multiLevelType w:val="hybridMultilevel"/>
    <w:tmpl w:val="3A509A5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75"/>
    <w:rsid w:val="00013534"/>
    <w:rsid w:val="000159C6"/>
    <w:rsid w:val="00021D1D"/>
    <w:rsid w:val="00022778"/>
    <w:rsid w:val="0002434D"/>
    <w:rsid w:val="00025187"/>
    <w:rsid w:val="00032CB4"/>
    <w:rsid w:val="000734CA"/>
    <w:rsid w:val="00073F0C"/>
    <w:rsid w:val="000741B9"/>
    <w:rsid w:val="000814D4"/>
    <w:rsid w:val="000A1250"/>
    <w:rsid w:val="000B49FD"/>
    <w:rsid w:val="000B6BAE"/>
    <w:rsid w:val="000D07F3"/>
    <w:rsid w:val="000D0B7F"/>
    <w:rsid w:val="000D2034"/>
    <w:rsid w:val="000D5FF4"/>
    <w:rsid w:val="000D621D"/>
    <w:rsid w:val="000F0D6F"/>
    <w:rsid w:val="001039E8"/>
    <w:rsid w:val="001108E9"/>
    <w:rsid w:val="00113AB4"/>
    <w:rsid w:val="001269B8"/>
    <w:rsid w:val="00127879"/>
    <w:rsid w:val="001364FB"/>
    <w:rsid w:val="00136C38"/>
    <w:rsid w:val="00140044"/>
    <w:rsid w:val="00156080"/>
    <w:rsid w:val="00164DEF"/>
    <w:rsid w:val="00170C38"/>
    <w:rsid w:val="001825FF"/>
    <w:rsid w:val="00185F21"/>
    <w:rsid w:val="00190F82"/>
    <w:rsid w:val="001B334F"/>
    <w:rsid w:val="001C6DC5"/>
    <w:rsid w:val="001D6037"/>
    <w:rsid w:val="001F0364"/>
    <w:rsid w:val="001F2F82"/>
    <w:rsid w:val="0020164B"/>
    <w:rsid w:val="00253D3A"/>
    <w:rsid w:val="002612B3"/>
    <w:rsid w:val="002921A8"/>
    <w:rsid w:val="002A0B08"/>
    <w:rsid w:val="002A7FF1"/>
    <w:rsid w:val="002B39AA"/>
    <w:rsid w:val="002F38BD"/>
    <w:rsid w:val="00303225"/>
    <w:rsid w:val="00325022"/>
    <w:rsid w:val="00331C1A"/>
    <w:rsid w:val="003338FC"/>
    <w:rsid w:val="0034231B"/>
    <w:rsid w:val="003773BE"/>
    <w:rsid w:val="003849AE"/>
    <w:rsid w:val="003933A9"/>
    <w:rsid w:val="003B3578"/>
    <w:rsid w:val="003C0860"/>
    <w:rsid w:val="003C3E21"/>
    <w:rsid w:val="00404C89"/>
    <w:rsid w:val="00413293"/>
    <w:rsid w:val="004266A5"/>
    <w:rsid w:val="00431C9A"/>
    <w:rsid w:val="00446021"/>
    <w:rsid w:val="00450CC8"/>
    <w:rsid w:val="00465803"/>
    <w:rsid w:val="00466F70"/>
    <w:rsid w:val="00483FDE"/>
    <w:rsid w:val="004A2C37"/>
    <w:rsid w:val="004B3D42"/>
    <w:rsid w:val="004E381B"/>
    <w:rsid w:val="00506B36"/>
    <w:rsid w:val="005103A6"/>
    <w:rsid w:val="00524577"/>
    <w:rsid w:val="005245A9"/>
    <w:rsid w:val="00540FA9"/>
    <w:rsid w:val="00560DA8"/>
    <w:rsid w:val="00582428"/>
    <w:rsid w:val="005B024E"/>
    <w:rsid w:val="005C03EA"/>
    <w:rsid w:val="005C72A4"/>
    <w:rsid w:val="005D458C"/>
    <w:rsid w:val="005E7C9F"/>
    <w:rsid w:val="00600B99"/>
    <w:rsid w:val="00601EFE"/>
    <w:rsid w:val="00622431"/>
    <w:rsid w:val="00624203"/>
    <w:rsid w:val="00636975"/>
    <w:rsid w:val="00672943"/>
    <w:rsid w:val="00681282"/>
    <w:rsid w:val="00684370"/>
    <w:rsid w:val="00693451"/>
    <w:rsid w:val="006A6BB1"/>
    <w:rsid w:val="006B2065"/>
    <w:rsid w:val="006B39B1"/>
    <w:rsid w:val="006B4E54"/>
    <w:rsid w:val="006D4075"/>
    <w:rsid w:val="006E4F77"/>
    <w:rsid w:val="006F2E9D"/>
    <w:rsid w:val="006F5AB2"/>
    <w:rsid w:val="007017BC"/>
    <w:rsid w:val="00721D03"/>
    <w:rsid w:val="007363F3"/>
    <w:rsid w:val="007466A6"/>
    <w:rsid w:val="007553F0"/>
    <w:rsid w:val="0077100B"/>
    <w:rsid w:val="00783128"/>
    <w:rsid w:val="00792D37"/>
    <w:rsid w:val="007B106C"/>
    <w:rsid w:val="007B2775"/>
    <w:rsid w:val="007B3728"/>
    <w:rsid w:val="007B5D49"/>
    <w:rsid w:val="008073F8"/>
    <w:rsid w:val="00815179"/>
    <w:rsid w:val="00840C44"/>
    <w:rsid w:val="00843B0E"/>
    <w:rsid w:val="00855873"/>
    <w:rsid w:val="00866AA1"/>
    <w:rsid w:val="00872DF6"/>
    <w:rsid w:val="00880E15"/>
    <w:rsid w:val="00881101"/>
    <w:rsid w:val="00886CF0"/>
    <w:rsid w:val="0089053C"/>
    <w:rsid w:val="008926A3"/>
    <w:rsid w:val="008B6972"/>
    <w:rsid w:val="008C43D7"/>
    <w:rsid w:val="008C4712"/>
    <w:rsid w:val="008E2F5C"/>
    <w:rsid w:val="008E43EB"/>
    <w:rsid w:val="008F127F"/>
    <w:rsid w:val="008F7312"/>
    <w:rsid w:val="008F791C"/>
    <w:rsid w:val="00903F95"/>
    <w:rsid w:val="009053BD"/>
    <w:rsid w:val="00911D06"/>
    <w:rsid w:val="009145DC"/>
    <w:rsid w:val="009201CB"/>
    <w:rsid w:val="00922C79"/>
    <w:rsid w:val="00923105"/>
    <w:rsid w:val="00924290"/>
    <w:rsid w:val="00924E5C"/>
    <w:rsid w:val="009428A3"/>
    <w:rsid w:val="009437DA"/>
    <w:rsid w:val="00956F9A"/>
    <w:rsid w:val="00973C36"/>
    <w:rsid w:val="009742EA"/>
    <w:rsid w:val="00982CAC"/>
    <w:rsid w:val="009841BA"/>
    <w:rsid w:val="009A1A5F"/>
    <w:rsid w:val="009D64B7"/>
    <w:rsid w:val="009E080D"/>
    <w:rsid w:val="009E3054"/>
    <w:rsid w:val="00A40686"/>
    <w:rsid w:val="00A45D67"/>
    <w:rsid w:val="00A5113F"/>
    <w:rsid w:val="00A65AA0"/>
    <w:rsid w:val="00A65EF8"/>
    <w:rsid w:val="00A73425"/>
    <w:rsid w:val="00A8675F"/>
    <w:rsid w:val="00A93C9C"/>
    <w:rsid w:val="00AB0082"/>
    <w:rsid w:val="00AB08B5"/>
    <w:rsid w:val="00AC7015"/>
    <w:rsid w:val="00AD1E5A"/>
    <w:rsid w:val="00AD4C23"/>
    <w:rsid w:val="00B06DAE"/>
    <w:rsid w:val="00B07BCA"/>
    <w:rsid w:val="00B3233B"/>
    <w:rsid w:val="00B44E94"/>
    <w:rsid w:val="00B45202"/>
    <w:rsid w:val="00B57498"/>
    <w:rsid w:val="00B72CEF"/>
    <w:rsid w:val="00B92E90"/>
    <w:rsid w:val="00B93A4D"/>
    <w:rsid w:val="00BC6DCC"/>
    <w:rsid w:val="00BE0928"/>
    <w:rsid w:val="00BE0BB7"/>
    <w:rsid w:val="00BE5F4B"/>
    <w:rsid w:val="00C04DE2"/>
    <w:rsid w:val="00C05678"/>
    <w:rsid w:val="00C126A4"/>
    <w:rsid w:val="00C2596D"/>
    <w:rsid w:val="00C31C62"/>
    <w:rsid w:val="00C32807"/>
    <w:rsid w:val="00C34525"/>
    <w:rsid w:val="00C34D63"/>
    <w:rsid w:val="00C446B3"/>
    <w:rsid w:val="00C54E8F"/>
    <w:rsid w:val="00C912D4"/>
    <w:rsid w:val="00CC56DD"/>
    <w:rsid w:val="00CE0F52"/>
    <w:rsid w:val="00CE7EE0"/>
    <w:rsid w:val="00CF07E0"/>
    <w:rsid w:val="00D10D40"/>
    <w:rsid w:val="00D168DC"/>
    <w:rsid w:val="00D37E38"/>
    <w:rsid w:val="00D53719"/>
    <w:rsid w:val="00D57DB5"/>
    <w:rsid w:val="00D6526D"/>
    <w:rsid w:val="00D727EA"/>
    <w:rsid w:val="00D76D08"/>
    <w:rsid w:val="00D90804"/>
    <w:rsid w:val="00D92054"/>
    <w:rsid w:val="00DA189D"/>
    <w:rsid w:val="00DA303B"/>
    <w:rsid w:val="00DD0DD6"/>
    <w:rsid w:val="00DE0809"/>
    <w:rsid w:val="00DE4283"/>
    <w:rsid w:val="00DE6D64"/>
    <w:rsid w:val="00DE6DE6"/>
    <w:rsid w:val="00E236E8"/>
    <w:rsid w:val="00E23AB1"/>
    <w:rsid w:val="00E35107"/>
    <w:rsid w:val="00E35C3B"/>
    <w:rsid w:val="00E63CAE"/>
    <w:rsid w:val="00E72394"/>
    <w:rsid w:val="00E740F5"/>
    <w:rsid w:val="00E74724"/>
    <w:rsid w:val="00E747CD"/>
    <w:rsid w:val="00E90475"/>
    <w:rsid w:val="00EA6161"/>
    <w:rsid w:val="00ED0B58"/>
    <w:rsid w:val="00ED2A95"/>
    <w:rsid w:val="00ED5DF7"/>
    <w:rsid w:val="00EF1831"/>
    <w:rsid w:val="00EF2711"/>
    <w:rsid w:val="00F15C08"/>
    <w:rsid w:val="00F20FF1"/>
    <w:rsid w:val="00F26242"/>
    <w:rsid w:val="00F269C5"/>
    <w:rsid w:val="00F560F7"/>
    <w:rsid w:val="00F60B00"/>
    <w:rsid w:val="00F86954"/>
    <w:rsid w:val="00FA059F"/>
    <w:rsid w:val="00FA0888"/>
    <w:rsid w:val="00FC43A1"/>
    <w:rsid w:val="00FC5CCE"/>
    <w:rsid w:val="00FD49D5"/>
    <w:rsid w:val="00FD7FFC"/>
    <w:rsid w:val="00FE5359"/>
    <w:rsid w:val="00FE5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B4CEAB"/>
  <w15:chartTrackingRefBased/>
  <w15:docId w15:val="{4DDB3628-4630-46B5-AEB7-71F490788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975"/>
    <w:rPr>
      <w:rFonts w:ascii="Times New Roman" w:hAnsi="Times New Roman"/>
    </w:rPr>
  </w:style>
  <w:style w:type="paragraph" w:styleId="Heading1">
    <w:name w:val="heading 1"/>
    <w:basedOn w:val="Normal"/>
    <w:next w:val="Normal"/>
    <w:link w:val="Heading1Char"/>
    <w:uiPriority w:val="9"/>
    <w:qFormat/>
    <w:rsid w:val="007B5D4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D4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7C9F"/>
    <w:pPr>
      <w:keepNext/>
      <w:keepLines/>
      <w:numPr>
        <w:ilvl w:val="2"/>
        <w:numId w:val="1"/>
      </w:numPr>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B5D4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5D4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B5D4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B5D4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B5D4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B5D4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D4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B5D4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5E7C9F"/>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B5D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B5D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B5D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B5D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B5D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B5D4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7B5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5D49"/>
    <w:rPr>
      <w:rFonts w:eastAsiaTheme="minorEastAsia"/>
      <w:lang w:val="en-US"/>
    </w:rPr>
  </w:style>
  <w:style w:type="paragraph" w:styleId="Header">
    <w:name w:val="header"/>
    <w:basedOn w:val="Normal"/>
    <w:link w:val="HeaderChar"/>
    <w:uiPriority w:val="99"/>
    <w:unhideWhenUsed/>
    <w:rsid w:val="007B5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D49"/>
    <w:rPr>
      <w:rFonts w:ascii="Times New Roman" w:hAnsi="Times New Roman"/>
    </w:rPr>
  </w:style>
  <w:style w:type="paragraph" w:styleId="Footer">
    <w:name w:val="footer"/>
    <w:basedOn w:val="Normal"/>
    <w:link w:val="FooterChar"/>
    <w:uiPriority w:val="99"/>
    <w:unhideWhenUsed/>
    <w:rsid w:val="007B5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D49"/>
    <w:rPr>
      <w:rFonts w:ascii="Times New Roman" w:hAnsi="Times New Roman"/>
    </w:rPr>
  </w:style>
  <w:style w:type="paragraph" w:styleId="TOCHeading">
    <w:name w:val="TOC Heading"/>
    <w:basedOn w:val="Heading1"/>
    <w:next w:val="Normal"/>
    <w:uiPriority w:val="39"/>
    <w:unhideWhenUsed/>
    <w:qFormat/>
    <w:rsid w:val="009053BD"/>
    <w:pPr>
      <w:numPr>
        <w:numId w:val="0"/>
      </w:numPr>
      <w:outlineLvl w:val="9"/>
    </w:pPr>
    <w:rPr>
      <w:rFonts w:asciiTheme="majorHAnsi" w:hAnsiTheme="majorHAnsi"/>
      <w:lang w:val="en-US"/>
    </w:rPr>
  </w:style>
  <w:style w:type="paragraph" w:styleId="TOC1">
    <w:name w:val="toc 1"/>
    <w:basedOn w:val="Normal"/>
    <w:next w:val="Normal"/>
    <w:autoRedefine/>
    <w:uiPriority w:val="39"/>
    <w:unhideWhenUsed/>
    <w:rsid w:val="009053BD"/>
    <w:pPr>
      <w:spacing w:after="100"/>
    </w:pPr>
  </w:style>
  <w:style w:type="character" w:styleId="Hyperlink">
    <w:name w:val="Hyperlink"/>
    <w:basedOn w:val="DefaultParagraphFont"/>
    <w:uiPriority w:val="99"/>
    <w:unhideWhenUsed/>
    <w:rsid w:val="009053BD"/>
    <w:rPr>
      <w:color w:val="0563C1" w:themeColor="hyperlink"/>
      <w:u w:val="single"/>
    </w:rPr>
  </w:style>
  <w:style w:type="paragraph" w:styleId="TOC2">
    <w:name w:val="toc 2"/>
    <w:basedOn w:val="Normal"/>
    <w:next w:val="Normal"/>
    <w:autoRedefine/>
    <w:uiPriority w:val="39"/>
    <w:unhideWhenUsed/>
    <w:rsid w:val="001364FB"/>
    <w:pPr>
      <w:spacing w:after="100"/>
      <w:ind w:left="220"/>
    </w:pPr>
  </w:style>
  <w:style w:type="paragraph" w:styleId="ListParagraph">
    <w:name w:val="List Paragraph"/>
    <w:basedOn w:val="Normal"/>
    <w:uiPriority w:val="34"/>
    <w:qFormat/>
    <w:rsid w:val="008926A3"/>
    <w:pPr>
      <w:ind w:left="720"/>
      <w:contextualSpacing/>
    </w:pPr>
  </w:style>
  <w:style w:type="character" w:styleId="PlaceholderText">
    <w:name w:val="Placeholder Text"/>
    <w:basedOn w:val="DefaultParagraphFont"/>
    <w:uiPriority w:val="99"/>
    <w:semiHidden/>
    <w:rsid w:val="00792D37"/>
    <w:rPr>
      <w:color w:val="808080"/>
    </w:rPr>
  </w:style>
  <w:style w:type="paragraph" w:styleId="TOC3">
    <w:name w:val="toc 3"/>
    <w:basedOn w:val="Normal"/>
    <w:next w:val="Normal"/>
    <w:autoRedefine/>
    <w:uiPriority w:val="39"/>
    <w:unhideWhenUsed/>
    <w:rsid w:val="005E7C9F"/>
    <w:pPr>
      <w:spacing w:after="100"/>
      <w:ind w:left="440"/>
    </w:pPr>
  </w:style>
  <w:style w:type="paragraph" w:styleId="Bibliography">
    <w:name w:val="Bibliography"/>
    <w:basedOn w:val="Normal"/>
    <w:next w:val="Normal"/>
    <w:uiPriority w:val="37"/>
    <w:unhideWhenUsed/>
    <w:rsid w:val="00022778"/>
  </w:style>
  <w:style w:type="paragraph" w:styleId="Caption">
    <w:name w:val="caption"/>
    <w:basedOn w:val="Normal"/>
    <w:next w:val="Normal"/>
    <w:uiPriority w:val="35"/>
    <w:unhideWhenUsed/>
    <w:qFormat/>
    <w:rsid w:val="00D9205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390815">
      <w:bodyDiv w:val="1"/>
      <w:marLeft w:val="0"/>
      <w:marRight w:val="0"/>
      <w:marTop w:val="0"/>
      <w:marBottom w:val="0"/>
      <w:divBdr>
        <w:top w:val="none" w:sz="0" w:space="0" w:color="auto"/>
        <w:left w:val="none" w:sz="0" w:space="0" w:color="auto"/>
        <w:bottom w:val="none" w:sz="0" w:space="0" w:color="auto"/>
        <w:right w:val="none" w:sz="0" w:space="0" w:color="auto"/>
      </w:divBdr>
    </w:div>
    <w:div w:id="144009771">
      <w:bodyDiv w:val="1"/>
      <w:marLeft w:val="0"/>
      <w:marRight w:val="0"/>
      <w:marTop w:val="0"/>
      <w:marBottom w:val="0"/>
      <w:divBdr>
        <w:top w:val="none" w:sz="0" w:space="0" w:color="auto"/>
        <w:left w:val="none" w:sz="0" w:space="0" w:color="auto"/>
        <w:bottom w:val="none" w:sz="0" w:space="0" w:color="auto"/>
        <w:right w:val="none" w:sz="0" w:space="0" w:color="auto"/>
      </w:divBdr>
    </w:div>
    <w:div w:id="208229247">
      <w:bodyDiv w:val="1"/>
      <w:marLeft w:val="0"/>
      <w:marRight w:val="0"/>
      <w:marTop w:val="0"/>
      <w:marBottom w:val="0"/>
      <w:divBdr>
        <w:top w:val="none" w:sz="0" w:space="0" w:color="auto"/>
        <w:left w:val="none" w:sz="0" w:space="0" w:color="auto"/>
        <w:bottom w:val="none" w:sz="0" w:space="0" w:color="auto"/>
        <w:right w:val="none" w:sz="0" w:space="0" w:color="auto"/>
      </w:divBdr>
    </w:div>
    <w:div w:id="219630457">
      <w:bodyDiv w:val="1"/>
      <w:marLeft w:val="0"/>
      <w:marRight w:val="0"/>
      <w:marTop w:val="0"/>
      <w:marBottom w:val="0"/>
      <w:divBdr>
        <w:top w:val="none" w:sz="0" w:space="0" w:color="auto"/>
        <w:left w:val="none" w:sz="0" w:space="0" w:color="auto"/>
        <w:bottom w:val="none" w:sz="0" w:space="0" w:color="auto"/>
        <w:right w:val="none" w:sz="0" w:space="0" w:color="auto"/>
      </w:divBdr>
    </w:div>
    <w:div w:id="241959393">
      <w:bodyDiv w:val="1"/>
      <w:marLeft w:val="0"/>
      <w:marRight w:val="0"/>
      <w:marTop w:val="0"/>
      <w:marBottom w:val="0"/>
      <w:divBdr>
        <w:top w:val="none" w:sz="0" w:space="0" w:color="auto"/>
        <w:left w:val="none" w:sz="0" w:space="0" w:color="auto"/>
        <w:bottom w:val="none" w:sz="0" w:space="0" w:color="auto"/>
        <w:right w:val="none" w:sz="0" w:space="0" w:color="auto"/>
      </w:divBdr>
    </w:div>
    <w:div w:id="271516834">
      <w:bodyDiv w:val="1"/>
      <w:marLeft w:val="0"/>
      <w:marRight w:val="0"/>
      <w:marTop w:val="0"/>
      <w:marBottom w:val="0"/>
      <w:divBdr>
        <w:top w:val="none" w:sz="0" w:space="0" w:color="auto"/>
        <w:left w:val="none" w:sz="0" w:space="0" w:color="auto"/>
        <w:bottom w:val="none" w:sz="0" w:space="0" w:color="auto"/>
        <w:right w:val="none" w:sz="0" w:space="0" w:color="auto"/>
      </w:divBdr>
    </w:div>
    <w:div w:id="530454135">
      <w:bodyDiv w:val="1"/>
      <w:marLeft w:val="0"/>
      <w:marRight w:val="0"/>
      <w:marTop w:val="0"/>
      <w:marBottom w:val="0"/>
      <w:divBdr>
        <w:top w:val="none" w:sz="0" w:space="0" w:color="auto"/>
        <w:left w:val="none" w:sz="0" w:space="0" w:color="auto"/>
        <w:bottom w:val="none" w:sz="0" w:space="0" w:color="auto"/>
        <w:right w:val="none" w:sz="0" w:space="0" w:color="auto"/>
      </w:divBdr>
    </w:div>
    <w:div w:id="552426966">
      <w:bodyDiv w:val="1"/>
      <w:marLeft w:val="0"/>
      <w:marRight w:val="0"/>
      <w:marTop w:val="0"/>
      <w:marBottom w:val="0"/>
      <w:divBdr>
        <w:top w:val="none" w:sz="0" w:space="0" w:color="auto"/>
        <w:left w:val="none" w:sz="0" w:space="0" w:color="auto"/>
        <w:bottom w:val="none" w:sz="0" w:space="0" w:color="auto"/>
        <w:right w:val="none" w:sz="0" w:space="0" w:color="auto"/>
      </w:divBdr>
    </w:div>
    <w:div w:id="623729838">
      <w:bodyDiv w:val="1"/>
      <w:marLeft w:val="0"/>
      <w:marRight w:val="0"/>
      <w:marTop w:val="0"/>
      <w:marBottom w:val="0"/>
      <w:divBdr>
        <w:top w:val="none" w:sz="0" w:space="0" w:color="auto"/>
        <w:left w:val="none" w:sz="0" w:space="0" w:color="auto"/>
        <w:bottom w:val="none" w:sz="0" w:space="0" w:color="auto"/>
        <w:right w:val="none" w:sz="0" w:space="0" w:color="auto"/>
      </w:divBdr>
    </w:div>
    <w:div w:id="679813061">
      <w:bodyDiv w:val="1"/>
      <w:marLeft w:val="0"/>
      <w:marRight w:val="0"/>
      <w:marTop w:val="0"/>
      <w:marBottom w:val="0"/>
      <w:divBdr>
        <w:top w:val="none" w:sz="0" w:space="0" w:color="auto"/>
        <w:left w:val="none" w:sz="0" w:space="0" w:color="auto"/>
        <w:bottom w:val="none" w:sz="0" w:space="0" w:color="auto"/>
        <w:right w:val="none" w:sz="0" w:space="0" w:color="auto"/>
      </w:divBdr>
    </w:div>
    <w:div w:id="709383472">
      <w:bodyDiv w:val="1"/>
      <w:marLeft w:val="0"/>
      <w:marRight w:val="0"/>
      <w:marTop w:val="0"/>
      <w:marBottom w:val="0"/>
      <w:divBdr>
        <w:top w:val="none" w:sz="0" w:space="0" w:color="auto"/>
        <w:left w:val="none" w:sz="0" w:space="0" w:color="auto"/>
        <w:bottom w:val="none" w:sz="0" w:space="0" w:color="auto"/>
        <w:right w:val="none" w:sz="0" w:space="0" w:color="auto"/>
      </w:divBdr>
    </w:div>
    <w:div w:id="748115992">
      <w:bodyDiv w:val="1"/>
      <w:marLeft w:val="0"/>
      <w:marRight w:val="0"/>
      <w:marTop w:val="0"/>
      <w:marBottom w:val="0"/>
      <w:divBdr>
        <w:top w:val="none" w:sz="0" w:space="0" w:color="auto"/>
        <w:left w:val="none" w:sz="0" w:space="0" w:color="auto"/>
        <w:bottom w:val="none" w:sz="0" w:space="0" w:color="auto"/>
        <w:right w:val="none" w:sz="0" w:space="0" w:color="auto"/>
      </w:divBdr>
    </w:div>
    <w:div w:id="919367394">
      <w:bodyDiv w:val="1"/>
      <w:marLeft w:val="0"/>
      <w:marRight w:val="0"/>
      <w:marTop w:val="0"/>
      <w:marBottom w:val="0"/>
      <w:divBdr>
        <w:top w:val="none" w:sz="0" w:space="0" w:color="auto"/>
        <w:left w:val="none" w:sz="0" w:space="0" w:color="auto"/>
        <w:bottom w:val="none" w:sz="0" w:space="0" w:color="auto"/>
        <w:right w:val="none" w:sz="0" w:space="0" w:color="auto"/>
      </w:divBdr>
    </w:div>
    <w:div w:id="946813652">
      <w:bodyDiv w:val="1"/>
      <w:marLeft w:val="0"/>
      <w:marRight w:val="0"/>
      <w:marTop w:val="0"/>
      <w:marBottom w:val="0"/>
      <w:divBdr>
        <w:top w:val="none" w:sz="0" w:space="0" w:color="auto"/>
        <w:left w:val="none" w:sz="0" w:space="0" w:color="auto"/>
        <w:bottom w:val="none" w:sz="0" w:space="0" w:color="auto"/>
        <w:right w:val="none" w:sz="0" w:space="0" w:color="auto"/>
      </w:divBdr>
    </w:div>
    <w:div w:id="1017151275">
      <w:bodyDiv w:val="1"/>
      <w:marLeft w:val="0"/>
      <w:marRight w:val="0"/>
      <w:marTop w:val="0"/>
      <w:marBottom w:val="0"/>
      <w:divBdr>
        <w:top w:val="none" w:sz="0" w:space="0" w:color="auto"/>
        <w:left w:val="none" w:sz="0" w:space="0" w:color="auto"/>
        <w:bottom w:val="none" w:sz="0" w:space="0" w:color="auto"/>
        <w:right w:val="none" w:sz="0" w:space="0" w:color="auto"/>
      </w:divBdr>
    </w:div>
    <w:div w:id="1036124869">
      <w:bodyDiv w:val="1"/>
      <w:marLeft w:val="0"/>
      <w:marRight w:val="0"/>
      <w:marTop w:val="0"/>
      <w:marBottom w:val="0"/>
      <w:divBdr>
        <w:top w:val="none" w:sz="0" w:space="0" w:color="auto"/>
        <w:left w:val="none" w:sz="0" w:space="0" w:color="auto"/>
        <w:bottom w:val="none" w:sz="0" w:space="0" w:color="auto"/>
        <w:right w:val="none" w:sz="0" w:space="0" w:color="auto"/>
      </w:divBdr>
    </w:div>
    <w:div w:id="1046222568">
      <w:bodyDiv w:val="1"/>
      <w:marLeft w:val="0"/>
      <w:marRight w:val="0"/>
      <w:marTop w:val="0"/>
      <w:marBottom w:val="0"/>
      <w:divBdr>
        <w:top w:val="none" w:sz="0" w:space="0" w:color="auto"/>
        <w:left w:val="none" w:sz="0" w:space="0" w:color="auto"/>
        <w:bottom w:val="none" w:sz="0" w:space="0" w:color="auto"/>
        <w:right w:val="none" w:sz="0" w:space="0" w:color="auto"/>
      </w:divBdr>
    </w:div>
    <w:div w:id="1053500080">
      <w:bodyDiv w:val="1"/>
      <w:marLeft w:val="0"/>
      <w:marRight w:val="0"/>
      <w:marTop w:val="0"/>
      <w:marBottom w:val="0"/>
      <w:divBdr>
        <w:top w:val="none" w:sz="0" w:space="0" w:color="auto"/>
        <w:left w:val="none" w:sz="0" w:space="0" w:color="auto"/>
        <w:bottom w:val="none" w:sz="0" w:space="0" w:color="auto"/>
        <w:right w:val="none" w:sz="0" w:space="0" w:color="auto"/>
      </w:divBdr>
    </w:div>
    <w:div w:id="1096052352">
      <w:bodyDiv w:val="1"/>
      <w:marLeft w:val="0"/>
      <w:marRight w:val="0"/>
      <w:marTop w:val="0"/>
      <w:marBottom w:val="0"/>
      <w:divBdr>
        <w:top w:val="none" w:sz="0" w:space="0" w:color="auto"/>
        <w:left w:val="none" w:sz="0" w:space="0" w:color="auto"/>
        <w:bottom w:val="none" w:sz="0" w:space="0" w:color="auto"/>
        <w:right w:val="none" w:sz="0" w:space="0" w:color="auto"/>
      </w:divBdr>
    </w:div>
    <w:div w:id="1110128794">
      <w:bodyDiv w:val="1"/>
      <w:marLeft w:val="0"/>
      <w:marRight w:val="0"/>
      <w:marTop w:val="0"/>
      <w:marBottom w:val="0"/>
      <w:divBdr>
        <w:top w:val="none" w:sz="0" w:space="0" w:color="auto"/>
        <w:left w:val="none" w:sz="0" w:space="0" w:color="auto"/>
        <w:bottom w:val="none" w:sz="0" w:space="0" w:color="auto"/>
        <w:right w:val="none" w:sz="0" w:space="0" w:color="auto"/>
      </w:divBdr>
    </w:div>
    <w:div w:id="1240016320">
      <w:bodyDiv w:val="1"/>
      <w:marLeft w:val="0"/>
      <w:marRight w:val="0"/>
      <w:marTop w:val="0"/>
      <w:marBottom w:val="0"/>
      <w:divBdr>
        <w:top w:val="none" w:sz="0" w:space="0" w:color="auto"/>
        <w:left w:val="none" w:sz="0" w:space="0" w:color="auto"/>
        <w:bottom w:val="none" w:sz="0" w:space="0" w:color="auto"/>
        <w:right w:val="none" w:sz="0" w:space="0" w:color="auto"/>
      </w:divBdr>
    </w:div>
    <w:div w:id="1261838735">
      <w:bodyDiv w:val="1"/>
      <w:marLeft w:val="0"/>
      <w:marRight w:val="0"/>
      <w:marTop w:val="0"/>
      <w:marBottom w:val="0"/>
      <w:divBdr>
        <w:top w:val="none" w:sz="0" w:space="0" w:color="auto"/>
        <w:left w:val="none" w:sz="0" w:space="0" w:color="auto"/>
        <w:bottom w:val="none" w:sz="0" w:space="0" w:color="auto"/>
        <w:right w:val="none" w:sz="0" w:space="0" w:color="auto"/>
      </w:divBdr>
    </w:div>
    <w:div w:id="1282418387">
      <w:bodyDiv w:val="1"/>
      <w:marLeft w:val="0"/>
      <w:marRight w:val="0"/>
      <w:marTop w:val="0"/>
      <w:marBottom w:val="0"/>
      <w:divBdr>
        <w:top w:val="none" w:sz="0" w:space="0" w:color="auto"/>
        <w:left w:val="none" w:sz="0" w:space="0" w:color="auto"/>
        <w:bottom w:val="none" w:sz="0" w:space="0" w:color="auto"/>
        <w:right w:val="none" w:sz="0" w:space="0" w:color="auto"/>
      </w:divBdr>
    </w:div>
    <w:div w:id="1337074094">
      <w:bodyDiv w:val="1"/>
      <w:marLeft w:val="0"/>
      <w:marRight w:val="0"/>
      <w:marTop w:val="0"/>
      <w:marBottom w:val="0"/>
      <w:divBdr>
        <w:top w:val="none" w:sz="0" w:space="0" w:color="auto"/>
        <w:left w:val="none" w:sz="0" w:space="0" w:color="auto"/>
        <w:bottom w:val="none" w:sz="0" w:space="0" w:color="auto"/>
        <w:right w:val="none" w:sz="0" w:space="0" w:color="auto"/>
      </w:divBdr>
    </w:div>
    <w:div w:id="1347169210">
      <w:bodyDiv w:val="1"/>
      <w:marLeft w:val="0"/>
      <w:marRight w:val="0"/>
      <w:marTop w:val="0"/>
      <w:marBottom w:val="0"/>
      <w:divBdr>
        <w:top w:val="none" w:sz="0" w:space="0" w:color="auto"/>
        <w:left w:val="none" w:sz="0" w:space="0" w:color="auto"/>
        <w:bottom w:val="none" w:sz="0" w:space="0" w:color="auto"/>
        <w:right w:val="none" w:sz="0" w:space="0" w:color="auto"/>
      </w:divBdr>
    </w:div>
    <w:div w:id="1371299246">
      <w:bodyDiv w:val="1"/>
      <w:marLeft w:val="0"/>
      <w:marRight w:val="0"/>
      <w:marTop w:val="0"/>
      <w:marBottom w:val="0"/>
      <w:divBdr>
        <w:top w:val="none" w:sz="0" w:space="0" w:color="auto"/>
        <w:left w:val="none" w:sz="0" w:space="0" w:color="auto"/>
        <w:bottom w:val="none" w:sz="0" w:space="0" w:color="auto"/>
        <w:right w:val="none" w:sz="0" w:space="0" w:color="auto"/>
      </w:divBdr>
    </w:div>
    <w:div w:id="1450661502">
      <w:bodyDiv w:val="1"/>
      <w:marLeft w:val="0"/>
      <w:marRight w:val="0"/>
      <w:marTop w:val="0"/>
      <w:marBottom w:val="0"/>
      <w:divBdr>
        <w:top w:val="none" w:sz="0" w:space="0" w:color="auto"/>
        <w:left w:val="none" w:sz="0" w:space="0" w:color="auto"/>
        <w:bottom w:val="none" w:sz="0" w:space="0" w:color="auto"/>
        <w:right w:val="none" w:sz="0" w:space="0" w:color="auto"/>
      </w:divBdr>
    </w:div>
    <w:div w:id="1516384241">
      <w:bodyDiv w:val="1"/>
      <w:marLeft w:val="0"/>
      <w:marRight w:val="0"/>
      <w:marTop w:val="0"/>
      <w:marBottom w:val="0"/>
      <w:divBdr>
        <w:top w:val="none" w:sz="0" w:space="0" w:color="auto"/>
        <w:left w:val="none" w:sz="0" w:space="0" w:color="auto"/>
        <w:bottom w:val="none" w:sz="0" w:space="0" w:color="auto"/>
        <w:right w:val="none" w:sz="0" w:space="0" w:color="auto"/>
      </w:divBdr>
    </w:div>
    <w:div w:id="1519657467">
      <w:bodyDiv w:val="1"/>
      <w:marLeft w:val="0"/>
      <w:marRight w:val="0"/>
      <w:marTop w:val="0"/>
      <w:marBottom w:val="0"/>
      <w:divBdr>
        <w:top w:val="none" w:sz="0" w:space="0" w:color="auto"/>
        <w:left w:val="none" w:sz="0" w:space="0" w:color="auto"/>
        <w:bottom w:val="none" w:sz="0" w:space="0" w:color="auto"/>
        <w:right w:val="none" w:sz="0" w:space="0" w:color="auto"/>
      </w:divBdr>
    </w:div>
    <w:div w:id="1600214435">
      <w:bodyDiv w:val="1"/>
      <w:marLeft w:val="0"/>
      <w:marRight w:val="0"/>
      <w:marTop w:val="0"/>
      <w:marBottom w:val="0"/>
      <w:divBdr>
        <w:top w:val="none" w:sz="0" w:space="0" w:color="auto"/>
        <w:left w:val="none" w:sz="0" w:space="0" w:color="auto"/>
        <w:bottom w:val="none" w:sz="0" w:space="0" w:color="auto"/>
        <w:right w:val="none" w:sz="0" w:space="0" w:color="auto"/>
      </w:divBdr>
    </w:div>
    <w:div w:id="1613630286">
      <w:bodyDiv w:val="1"/>
      <w:marLeft w:val="0"/>
      <w:marRight w:val="0"/>
      <w:marTop w:val="0"/>
      <w:marBottom w:val="0"/>
      <w:divBdr>
        <w:top w:val="none" w:sz="0" w:space="0" w:color="auto"/>
        <w:left w:val="none" w:sz="0" w:space="0" w:color="auto"/>
        <w:bottom w:val="none" w:sz="0" w:space="0" w:color="auto"/>
        <w:right w:val="none" w:sz="0" w:space="0" w:color="auto"/>
      </w:divBdr>
    </w:div>
    <w:div w:id="1785690507">
      <w:bodyDiv w:val="1"/>
      <w:marLeft w:val="0"/>
      <w:marRight w:val="0"/>
      <w:marTop w:val="0"/>
      <w:marBottom w:val="0"/>
      <w:divBdr>
        <w:top w:val="none" w:sz="0" w:space="0" w:color="auto"/>
        <w:left w:val="none" w:sz="0" w:space="0" w:color="auto"/>
        <w:bottom w:val="none" w:sz="0" w:space="0" w:color="auto"/>
        <w:right w:val="none" w:sz="0" w:space="0" w:color="auto"/>
      </w:divBdr>
    </w:div>
    <w:div w:id="1795051565">
      <w:bodyDiv w:val="1"/>
      <w:marLeft w:val="0"/>
      <w:marRight w:val="0"/>
      <w:marTop w:val="0"/>
      <w:marBottom w:val="0"/>
      <w:divBdr>
        <w:top w:val="none" w:sz="0" w:space="0" w:color="auto"/>
        <w:left w:val="none" w:sz="0" w:space="0" w:color="auto"/>
        <w:bottom w:val="none" w:sz="0" w:space="0" w:color="auto"/>
        <w:right w:val="none" w:sz="0" w:space="0" w:color="auto"/>
      </w:divBdr>
    </w:div>
    <w:div w:id="1824812351">
      <w:bodyDiv w:val="1"/>
      <w:marLeft w:val="0"/>
      <w:marRight w:val="0"/>
      <w:marTop w:val="0"/>
      <w:marBottom w:val="0"/>
      <w:divBdr>
        <w:top w:val="none" w:sz="0" w:space="0" w:color="auto"/>
        <w:left w:val="none" w:sz="0" w:space="0" w:color="auto"/>
        <w:bottom w:val="none" w:sz="0" w:space="0" w:color="auto"/>
        <w:right w:val="none" w:sz="0" w:space="0" w:color="auto"/>
      </w:divBdr>
    </w:div>
    <w:div w:id="1868568410">
      <w:bodyDiv w:val="1"/>
      <w:marLeft w:val="0"/>
      <w:marRight w:val="0"/>
      <w:marTop w:val="0"/>
      <w:marBottom w:val="0"/>
      <w:divBdr>
        <w:top w:val="none" w:sz="0" w:space="0" w:color="auto"/>
        <w:left w:val="none" w:sz="0" w:space="0" w:color="auto"/>
        <w:bottom w:val="none" w:sz="0" w:space="0" w:color="auto"/>
        <w:right w:val="none" w:sz="0" w:space="0" w:color="auto"/>
      </w:divBdr>
    </w:div>
    <w:div w:id="1931085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tmp"/><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tmp"/><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tmp"/><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1900912@student.uwtsd.ac.uk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Isa</b:Tag>
    <b:SourceType>InternetSite</b:SourceType>
    <b:Guid>{9A40E41F-DEEA-4A2D-8F44-2AA79BE772AB}</b:Guid>
    <b:Title>Moment of inertia</b:Title>
    <b:Author>
      <b:Author>
        <b:Corporate>Isaac Physics</b:Corporate>
      </b:Author>
    </b:Author>
    <b:InternetSiteTitle>Isaac Physics</b:InternetSiteTitle>
    <b:URL>https://isaacphysics.org/concepts/cp_moment_inertia</b:URL>
    <b:RefOrder>3</b:RefOrder>
  </b:Source>
  <b:Source>
    <b:Tag>Ste09</b:Tag>
    <b:SourceType>BookSection</b:SourceType>
    <b:Guid>{C6D03663-6494-4993-9242-F89F9235A351}</b:Guid>
    <b:Title>AS &amp; A Level Physics Through Diagrams</b:Title>
    <b:Year>2009</b:Year>
    <b:Author>
      <b:Author>
        <b:Corporate>Stephen Pople, Carol Tear</b:Corporate>
      </b:Author>
      <b:BookAuthor>
        <b:NameList>
          <b:Person>
            <b:Last>Guides</b:Last>
            <b:First>Oxford</b:First>
            <b:Middle>Revision</b:Middle>
          </b:Person>
        </b:NameList>
      </b:BookAuthor>
    </b:Author>
    <b:BookTitle>AS &amp; A Level Physics Through Diagrams</b:BookTitle>
    <b:Pages>136</b:Pages>
    <b:Publisher>Oxford University Press</b:Publisher>
    <b:RefOrder>1</b:RefOrder>
  </b:Source>
  <b:Source>
    <b:Tag>vla</b:Tag>
    <b:SourceType>InternetSite</b:SourceType>
    <b:Guid>{BAC18234-4EDA-4683-8783-0086D63AFA6C}</b:Guid>
    <b:Author>
      <b:Author>
        <b:NameList>
          <b:Person>
            <b:Last>vlab.amrita.edu</b:Last>
            <b:First>.</b:First>
            <b:Middle>(2011). Moment of Inertia of Flywheel. Retrieved 23 November 2019, from vlab.amrita.edu/?sub=1&amp;brch=74&amp;sim=571&amp;cnt=1</b:Middle>
          </b:Person>
        </b:NameList>
      </b:Author>
    </b:Author>
    <b:RefOrder>2</b:RefOrder>
  </b:Source>
  <b:Source>
    <b:Tag>Unk</b:Tag>
    <b:SourceType>InternetSite</b:SourceType>
    <b:Guid>{17F7CC08-59F1-43F9-96CE-A1E01D9592AC}</b:Guid>
    <b:Author>
      <b:Author>
        <b:NameList>
          <b:Person>
            <b:Last>Brennan</b:Last>
            <b:First>Eugene</b:First>
          </b:Person>
        </b:NameList>
      </b:Author>
    </b:Author>
    <b:Title>Terminal Velocity of a Human, Free Fall and Drag Force</b:Title>
    <b:InternetSiteTitle>https://owlcation.com/</b:InternetSiteTitle>
    <b:URL>https://owlcation.com/stem/Drag-Force-and-the-Terminal-Velocity-of-a-Human</b:URL>
    <b:Year>2019</b:Year>
    <b:Month>11</b:Month>
    <b:Day>9</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74DB7E-3324-4519-98E8-6D8262240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2144</Words>
  <Characters>12222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Energy in a flywheel</vt:lpstr>
    </vt:vector>
  </TitlesOfParts>
  <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in a flywheel</dc:title>
  <dc:subject>Engineering Science 1, M4X00385</dc:subject>
  <dc:creator>Dan Morris</dc:creator>
  <cp:keywords/>
  <dc:description/>
  <cp:lastModifiedBy>Dan Morris</cp:lastModifiedBy>
  <cp:revision>211</cp:revision>
  <dcterms:created xsi:type="dcterms:W3CDTF">2019-11-22T18:52:00Z</dcterms:created>
  <dcterms:modified xsi:type="dcterms:W3CDTF">2019-11-29T13:49:00Z</dcterms:modified>
</cp:coreProperties>
</file>