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667984927"/>
        <w:docPartObj>
          <w:docPartGallery w:val="Cover Pages"/>
          <w:docPartUnique/>
        </w:docPartObj>
      </w:sdtPr>
      <w:sdtEndPr>
        <w:rPr>
          <w:rFonts w:ascii="Calibri Light" w:hAnsi="Calibri Light" w:cs="Calibri Light"/>
          <w:color w:val="auto"/>
        </w:rPr>
      </w:sdtEndPr>
      <w:sdtContent>
        <w:p w14:paraId="717625EC" w14:textId="156D0F15" w:rsidR="00B27681" w:rsidRDefault="00B27681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A6AE5D4" wp14:editId="41FFBF7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69867B2F2AC4E86B527C788FD02B47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5C99BD07" w14:textId="50AEDB81" w:rsidR="00B27681" w:rsidRDefault="00B27681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B27681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Wales Millennium Centre</w:t>
              </w:r>
            </w:p>
          </w:sdtContent>
        </w:sdt>
        <w:p w14:paraId="39B25B72" w14:textId="77777777" w:rsidR="00B27681" w:rsidRDefault="00B27681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60528E" wp14:editId="094BD8C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5FC419A" w14:textId="0535DE48" w:rsidR="00B27681" w:rsidRDefault="0038243D" w:rsidP="0038243D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96DA35C" w14:textId="1E54BBD5" w:rsidR="00B27681" w:rsidRDefault="00712C8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27681">
                                      <w:rPr>
                                        <w:caps/>
                                        <w:color w:val="156082" w:themeColor="accent1"/>
                                      </w:rPr>
                                      <w:t>IZ eowyn critchley</w:t>
                                    </w:r>
                                  </w:sdtContent>
                                </w:sdt>
                              </w:p>
                              <w:p w14:paraId="2E20E859" w14:textId="495DFA61" w:rsidR="00B27681" w:rsidRDefault="00B27681" w:rsidP="0038243D">
                                <w:pPr>
                                  <w:pStyle w:val="NoSpacing"/>
                                  <w:rPr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6052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5FC419A" w14:textId="0535DE48" w:rsidR="00B27681" w:rsidRDefault="0038243D" w:rsidP="0038243D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96DA35C" w14:textId="1E54BBD5" w:rsidR="00B27681" w:rsidRDefault="00712C89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27681">
                                <w:rPr>
                                  <w:caps/>
                                  <w:color w:val="156082" w:themeColor="accent1"/>
                                </w:rPr>
                                <w:t>IZ eowyn critchley</w:t>
                              </w:r>
                            </w:sdtContent>
                          </w:sdt>
                        </w:p>
                        <w:p w14:paraId="2E20E859" w14:textId="495DFA61" w:rsidR="00B27681" w:rsidRDefault="00B27681" w:rsidP="0038243D">
                          <w:pPr>
                            <w:pStyle w:val="NoSpacing"/>
                            <w:rPr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3DC7C679" wp14:editId="745474D9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B810A7" w14:textId="12F3DC85" w:rsidR="00B27681" w:rsidRDefault="00B27681">
          <w:pPr>
            <w:rPr>
              <w:rFonts w:ascii="Calibri Light" w:eastAsia="Times New Roman" w:hAnsi="Calibri Light" w:cs="Calibri Light"/>
              <w:color w:val="000000"/>
              <w:kern w:val="0"/>
              <w:sz w:val="22"/>
              <w:szCs w:val="22"/>
              <w14:ligatures w14:val="none"/>
            </w:rPr>
          </w:pPr>
          <w:r>
            <w:rPr>
              <w:rFonts w:ascii="Calibri Light" w:hAnsi="Calibri Light" w:cs="Calibri Light"/>
              <w:sz w:val="22"/>
              <w:szCs w:val="22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10347988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EC5404" w14:textId="25DE6DDF" w:rsidR="009E4068" w:rsidRDefault="009E4068">
          <w:pPr>
            <w:pStyle w:val="TOCHeading"/>
          </w:pPr>
          <w:r>
            <w:t>Contents</w:t>
          </w:r>
        </w:p>
        <w:p w14:paraId="535842DA" w14:textId="0ED6079B" w:rsidR="009E4068" w:rsidRDefault="009E406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749793" w:history="1">
            <w:r w:rsidRPr="003F21B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_Toc186749793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097A29" w14:textId="14B6B063" w:rsidR="009E4068" w:rsidRDefault="009E40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6749794" w:history="1">
            <w:r w:rsidRPr="003F21BC">
              <w:rPr>
                <w:rStyle w:val="Hyperlink"/>
                <w:noProof/>
              </w:rPr>
              <w:t>Wales Millennium Centre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_Toc186749794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0765A" w14:textId="1B5FF9FE" w:rsidR="009E4068" w:rsidRDefault="009E406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6749795" w:history="1">
            <w:r w:rsidRPr="003F21BC">
              <w:rPr>
                <w:rStyle w:val="Hyperlink"/>
                <w:noProof/>
              </w:rPr>
              <w:t>Design and Engineering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_Toc186749795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6005C2" w14:textId="4C0639A6" w:rsidR="009E4068" w:rsidRDefault="009E4068">
          <w:r>
            <w:rPr>
              <w:b/>
              <w:bCs/>
              <w:noProof/>
            </w:rPr>
            <w:fldChar w:fldCharType="end"/>
          </w:r>
        </w:p>
      </w:sdtContent>
    </w:sdt>
    <w:p w14:paraId="0816A1A3" w14:textId="797E0E87" w:rsidR="009E4068" w:rsidRPr="009E4068" w:rsidRDefault="009E4068" w:rsidP="009E4068">
      <w:pPr>
        <w:rPr>
          <w:rFonts w:asciiTheme="majorHAnsi" w:eastAsiaTheme="majorEastAsia" w:hAnsiTheme="majorHAnsi" w:cstheme="majorBidi"/>
          <w:sz w:val="40"/>
          <w:szCs w:val="40"/>
        </w:rPr>
      </w:pPr>
      <w:r>
        <w:br w:type="page"/>
      </w:r>
    </w:p>
    <w:p w14:paraId="6E90FF6E" w14:textId="1AC49F03" w:rsidR="00B27681" w:rsidRPr="00B27681" w:rsidRDefault="00B27681" w:rsidP="00B27681">
      <w:pPr>
        <w:pStyle w:val="Heading1"/>
        <w:rPr>
          <w:color w:val="auto"/>
        </w:rPr>
      </w:pPr>
      <w:bookmarkStart w:id="0" w:name="_Toc186749793"/>
      <w:r w:rsidRPr="00B27681">
        <w:rPr>
          <w:color w:val="auto"/>
        </w:rPr>
        <w:lastRenderedPageBreak/>
        <w:t>Introduction</w:t>
      </w:r>
      <w:bookmarkEnd w:id="0"/>
    </w:p>
    <w:p w14:paraId="08B946AA" w14:textId="67343638" w:rsidR="00B27681" w:rsidRDefault="00B27681" w:rsidP="00B27681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This </w:t>
      </w:r>
      <w:r w:rsidRPr="00E87AAC">
        <w:rPr>
          <w:rFonts w:ascii="Calibri Light" w:hAnsi="Calibri Light" w:cs="Calibri Light"/>
          <w:bCs/>
          <w:sz w:val="22"/>
          <w:szCs w:val="22"/>
        </w:rPr>
        <w:t xml:space="preserve">report </w:t>
      </w:r>
      <w:r>
        <w:rPr>
          <w:rFonts w:ascii="Calibri Light" w:hAnsi="Calibri Light" w:cs="Calibri Light"/>
          <w:sz w:val="22"/>
          <w:szCs w:val="22"/>
        </w:rPr>
        <w:t xml:space="preserve">is to cover basic knowledge of how </w:t>
      </w:r>
      <w:r w:rsidRPr="00E87AAC">
        <w:rPr>
          <w:rFonts w:ascii="Calibri Light" w:hAnsi="Calibri Light" w:cs="Calibri Light"/>
          <w:bCs/>
          <w:sz w:val="22"/>
          <w:szCs w:val="22"/>
        </w:rPr>
        <w:t>report</w:t>
      </w:r>
      <w:r>
        <w:rPr>
          <w:rFonts w:ascii="Calibri Light" w:hAnsi="Calibri Light" w:cs="Calibri Light"/>
          <w:bCs/>
          <w:sz w:val="22"/>
          <w:szCs w:val="22"/>
        </w:rPr>
        <w:t>s</w:t>
      </w:r>
      <w:r>
        <w:rPr>
          <w:rFonts w:ascii="Calibri Light" w:hAnsi="Calibri Light" w:cs="Calibri Light"/>
          <w:sz w:val="22"/>
          <w:szCs w:val="22"/>
        </w:rPr>
        <w:t xml:space="preserve"> are written within the professional construction industry. </w:t>
      </w:r>
    </w:p>
    <w:p w14:paraId="1C21CA2E" w14:textId="547AFDA1" w:rsidR="00B879B8" w:rsidRPr="00B27681" w:rsidRDefault="00B27681" w:rsidP="00B27681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I will achieve this by writing about </w:t>
      </w:r>
      <w:r w:rsidRPr="00B27681">
        <w:rPr>
          <w:rFonts w:ascii="Calibri Light" w:hAnsi="Calibri Light" w:cs="Calibri Light"/>
          <w:sz w:val="22"/>
          <w:szCs w:val="22"/>
        </w:rPr>
        <w:t>the Wales Millennium Centre</w:t>
      </w:r>
      <w:r w:rsidR="006C2A6D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="006C2A6D">
        <w:rPr>
          <w:rFonts w:ascii="Calibri Light" w:hAnsi="Calibri Light" w:cs="Calibri Light"/>
          <w:sz w:val="22"/>
          <w:szCs w:val="22"/>
        </w:rPr>
        <w:t>a</w:t>
      </w:r>
      <w:proofErr w:type="spellEnd"/>
      <w:r w:rsidR="006C2A6D">
        <w:rPr>
          <w:rFonts w:ascii="Calibri Light" w:hAnsi="Calibri Light" w:cs="Calibri Light"/>
          <w:sz w:val="22"/>
          <w:szCs w:val="22"/>
        </w:rPr>
        <w:t xml:space="preserve"> extremely important building within Wales </w:t>
      </w:r>
      <w:r w:rsidR="00CF1624">
        <w:rPr>
          <w:rFonts w:ascii="Calibri Light" w:hAnsi="Calibri Light" w:cs="Calibri Light"/>
          <w:sz w:val="22"/>
          <w:szCs w:val="22"/>
        </w:rPr>
        <w:t>culturally and economically</w:t>
      </w:r>
      <w:r w:rsidR="00F1268E">
        <w:rPr>
          <w:rFonts w:ascii="Calibri Light" w:hAnsi="Calibri Light" w:cs="Calibri Light"/>
          <w:sz w:val="22"/>
          <w:szCs w:val="22"/>
        </w:rPr>
        <w:t xml:space="preserve">. I will talk about the </w:t>
      </w:r>
      <w:r>
        <w:rPr>
          <w:rFonts w:ascii="Calibri Light" w:hAnsi="Calibri Light" w:cs="Calibri Light"/>
          <w:sz w:val="22"/>
          <w:szCs w:val="22"/>
        </w:rPr>
        <w:t xml:space="preserve">factors in </w:t>
      </w:r>
      <w:proofErr w:type="spellStart"/>
      <w:r>
        <w:rPr>
          <w:rFonts w:ascii="Calibri Light" w:hAnsi="Calibri Light" w:cs="Calibri Light"/>
          <w:sz w:val="22"/>
          <w:szCs w:val="22"/>
        </w:rPr>
        <w:t>it’s</w:t>
      </w:r>
      <w:proofErr w:type="spellEnd"/>
      <w:r>
        <w:rPr>
          <w:rFonts w:ascii="Calibri Light" w:hAnsi="Calibri Light" w:cs="Calibri Light"/>
          <w:sz w:val="22"/>
          <w:szCs w:val="22"/>
        </w:rPr>
        <w:t xml:space="preserve"> construction</w:t>
      </w:r>
      <w:r w:rsidR="00F1268E">
        <w:rPr>
          <w:rFonts w:ascii="Calibri Light" w:hAnsi="Calibri Light" w:cs="Calibri Light"/>
          <w:sz w:val="22"/>
          <w:szCs w:val="22"/>
        </w:rPr>
        <w:t xml:space="preserve"> and it’s </w:t>
      </w:r>
      <w:r w:rsidR="00BE23A5">
        <w:rPr>
          <w:rFonts w:ascii="Calibri Light" w:hAnsi="Calibri Light" w:cs="Calibri Light"/>
          <w:sz w:val="22"/>
          <w:szCs w:val="22"/>
        </w:rPr>
        <w:t>defining design.</w:t>
      </w:r>
    </w:p>
    <w:p w14:paraId="776AD071" w14:textId="77777777" w:rsidR="00B27681" w:rsidRPr="00B27681" w:rsidRDefault="00B27681" w:rsidP="00B27681">
      <w:pPr>
        <w:pStyle w:val="Heading1"/>
        <w:rPr>
          <w:color w:val="auto"/>
        </w:rPr>
      </w:pPr>
      <w:bookmarkStart w:id="1" w:name="_Toc186749794"/>
      <w:r w:rsidRPr="00B27681">
        <w:rPr>
          <w:rStyle w:val="mw-page-title-main"/>
          <w:color w:val="auto"/>
        </w:rPr>
        <w:t>Wales Millennium Centre</w:t>
      </w:r>
      <w:bookmarkEnd w:id="1"/>
    </w:p>
    <w:p w14:paraId="2E4B2383" w14:textId="4FFB37D8" w:rsidR="00170A6B" w:rsidRDefault="00170A6B" w:rsidP="00170A6B">
      <w:pPr>
        <w:pStyle w:val="NoSpacing"/>
        <w:rPr>
          <w:rStyle w:val="NoSpacingChar"/>
        </w:rPr>
      </w:pPr>
      <w:r w:rsidRPr="00170A6B">
        <w:rPr>
          <w:rStyle w:val="NoSpacingChar"/>
        </w:rPr>
        <w:t>Wales Millennium Centre</w:t>
      </w:r>
      <w:r>
        <w:rPr>
          <w:rStyle w:val="NoSpacingChar"/>
        </w:rPr>
        <w:t xml:space="preserve"> had started construction in</w:t>
      </w:r>
      <w:r>
        <w:t xml:space="preserve"> 2001 designed by the architectural firm </w:t>
      </w:r>
      <w:r w:rsidRPr="00170A6B">
        <w:rPr>
          <w:rFonts w:eastAsia="Times New Roman"/>
          <w:color w:val="000000"/>
        </w:rPr>
        <w:t>Capita Property and Infrastructure</w:t>
      </w:r>
      <w:r>
        <w:t xml:space="preserve"> with the architect </w:t>
      </w:r>
      <w:r w:rsidRPr="00170A6B">
        <w:t>Jonathan Adams</w:t>
      </w:r>
      <w:r>
        <w:t xml:space="preserve">. </w:t>
      </w:r>
      <w:r w:rsidRPr="00170A6B">
        <w:rPr>
          <w:rStyle w:val="NoSpacingChar"/>
        </w:rPr>
        <w:t>Wales Millennium Centre</w:t>
      </w:r>
      <w:r>
        <w:rPr>
          <w:rStyle w:val="NoSpacingChar"/>
        </w:rPr>
        <w:t xml:space="preserve"> was then opened in 2004 with the first phase of the building complete.</w:t>
      </w:r>
    </w:p>
    <w:p w14:paraId="471DC587" w14:textId="680DD59A" w:rsidR="00AD6FD4" w:rsidRDefault="00AD6FD4" w:rsidP="00170A6B">
      <w:pPr>
        <w:pStyle w:val="NoSpacing"/>
        <w:rPr>
          <w:rStyle w:val="NoSpacingChar"/>
        </w:rPr>
      </w:pPr>
      <w:r>
        <w:rPr>
          <w:rStyle w:val="NoSpacingChar"/>
        </w:rPr>
        <w:t xml:space="preserve">The main contractors was </w:t>
      </w:r>
      <w:hyperlink r:id="rId10" w:tooltip="Sir Robert McAlpine" w:history="1">
        <w:r w:rsidRPr="00AD6FD4">
          <w:rPr>
            <w:lang w:val="en-GB"/>
          </w:rPr>
          <w:t>Sir Robert McAlpine</w:t>
        </w:r>
      </w:hyperlink>
      <w:r w:rsidRPr="00AD6FD4">
        <w:rPr>
          <w:lang w:val="en-GB"/>
        </w:rPr>
        <w:t xml:space="preserve"> Ltd</w:t>
      </w:r>
      <w:r>
        <w:rPr>
          <w:lang w:val="en-GB"/>
        </w:rPr>
        <w:t>.</w:t>
      </w:r>
    </w:p>
    <w:p w14:paraId="1540349D" w14:textId="5B2F1F55" w:rsidR="00AD6FD4" w:rsidRDefault="00170A6B" w:rsidP="008E274D">
      <w:pPr>
        <w:pStyle w:val="NoSpacing"/>
        <w:rPr>
          <w:rStyle w:val="NoSpacingChar"/>
        </w:rPr>
      </w:pPr>
      <w:r>
        <w:rPr>
          <w:rStyle w:val="NoSpacingChar"/>
        </w:rPr>
        <w:t>The building was constructed to be the</w:t>
      </w:r>
      <w:r w:rsidR="008E274D">
        <w:rPr>
          <w:rStyle w:val="NoSpacingChar"/>
        </w:rPr>
        <w:t xml:space="preserve"> future of Welsh art having 8 companies already residents when constructed.</w:t>
      </w:r>
    </w:p>
    <w:p w14:paraId="17C97E51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1" w:history="1"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Academi</w:t>
        </w:r>
        <w:proofErr w:type="spellEnd"/>
      </w:hyperlink>
    </w:p>
    <w:p w14:paraId="6E1DF20C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2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Diversions</w:t>
        </w:r>
      </w:hyperlink>
    </w:p>
    <w:p w14:paraId="77AE8304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3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Hijinx Theatre</w:t>
        </w:r>
      </w:hyperlink>
    </w:p>
    <w:p w14:paraId="4C1ED16D" w14:textId="77777777" w:rsid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4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Touch Trust</w:t>
        </w:r>
      </w:hyperlink>
      <w:r w:rsidRPr="008E274D">
        <w:rPr>
          <w:sz w:val="22"/>
          <w:szCs w:val="22"/>
        </w:rPr>
        <w:t xml:space="preserve"> </w:t>
      </w:r>
    </w:p>
    <w:p w14:paraId="1864BFE4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5" w:history="1"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Tŷ</w:t>
        </w:r>
        <w:proofErr w:type="spellEnd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 xml:space="preserve"> </w:t>
        </w:r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Cerdd</w:t>
        </w:r>
        <w:proofErr w:type="spellEnd"/>
      </w:hyperlink>
    </w:p>
    <w:p w14:paraId="554B4743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6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 xml:space="preserve">Urdd </w:t>
        </w:r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Gobaith</w:t>
        </w:r>
        <w:proofErr w:type="spellEnd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 xml:space="preserve"> Cymru</w:t>
        </w:r>
      </w:hyperlink>
    </w:p>
    <w:p w14:paraId="6B4D1499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7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Welsh National Opera</w:t>
        </w:r>
      </w:hyperlink>
    </w:p>
    <w:p w14:paraId="5047A603" w14:textId="5637BAA6" w:rsidR="00F75275" w:rsidRPr="00F75275" w:rsidRDefault="008E274D" w:rsidP="00F75275">
      <w:pPr>
        <w:pStyle w:val="ListParagraph"/>
        <w:numPr>
          <w:ilvl w:val="0"/>
          <w:numId w:val="3"/>
        </w:numPr>
        <w:rPr>
          <w:rStyle w:val="Hyperlink"/>
          <w:color w:val="auto"/>
          <w:sz w:val="22"/>
          <w:szCs w:val="22"/>
          <w:u w:val="none"/>
        </w:rPr>
      </w:pPr>
      <w:hyperlink r:id="rId18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BBC National Orchestra of Wales</w:t>
        </w:r>
      </w:hyperlink>
    </w:p>
    <w:p w14:paraId="2C22C860" w14:textId="7965BED4" w:rsidR="00F75275" w:rsidRPr="00F75275" w:rsidRDefault="00F75275" w:rsidP="00F75275">
      <w:pPr>
        <w:rPr>
          <w:sz w:val="22"/>
          <w:szCs w:val="22"/>
        </w:rPr>
      </w:pPr>
      <w:r>
        <w:rPr>
          <w:sz w:val="22"/>
          <w:szCs w:val="22"/>
        </w:rPr>
        <w:t xml:space="preserve">The building was also </w:t>
      </w:r>
      <w:r w:rsidR="0002241B">
        <w:rPr>
          <w:sz w:val="22"/>
          <w:szCs w:val="22"/>
        </w:rPr>
        <w:t xml:space="preserve">so </w:t>
      </w:r>
      <w:r w:rsidR="00593B54">
        <w:rPr>
          <w:sz w:val="22"/>
          <w:szCs w:val="22"/>
        </w:rPr>
        <w:t>culturally</w:t>
      </w:r>
      <w:r w:rsidR="0002241B">
        <w:rPr>
          <w:sz w:val="22"/>
          <w:szCs w:val="22"/>
        </w:rPr>
        <w:t xml:space="preserve"> important and such a massive task when the first phase was compl</w:t>
      </w:r>
      <w:r w:rsidR="00593B54">
        <w:rPr>
          <w:sz w:val="22"/>
          <w:szCs w:val="22"/>
        </w:rPr>
        <w:t>eted in 2004 it was opened by the queen.</w:t>
      </w:r>
    </w:p>
    <w:p w14:paraId="5FAC1292" w14:textId="6305332A" w:rsidR="00CC09E6" w:rsidRDefault="00CC09E6" w:rsidP="00511CE5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The </w:t>
      </w:r>
      <w:r w:rsidR="00FB781B">
        <w:rPr>
          <w:rFonts w:ascii="Calibri Light" w:hAnsi="Calibri Light" w:cs="Calibri Light"/>
          <w:sz w:val="22"/>
          <w:szCs w:val="22"/>
        </w:rPr>
        <w:t>building</w:t>
      </w:r>
      <w:r>
        <w:rPr>
          <w:rFonts w:ascii="Calibri Light" w:hAnsi="Calibri Light" w:cs="Calibri Light"/>
          <w:sz w:val="22"/>
          <w:szCs w:val="22"/>
        </w:rPr>
        <w:t xml:space="preserve"> is on the bay front of Cardiff </w:t>
      </w:r>
      <w:r w:rsidR="00FB781B">
        <w:rPr>
          <w:rFonts w:ascii="Calibri Light" w:hAnsi="Calibri Light" w:cs="Calibri Light"/>
          <w:sz w:val="22"/>
          <w:szCs w:val="22"/>
        </w:rPr>
        <w:t>with a high foot traffic</w:t>
      </w:r>
    </w:p>
    <w:p w14:paraId="3A1F75AD" w14:textId="46344E49" w:rsidR="00CC09E6" w:rsidRDefault="00CC09E6" w:rsidP="00511CE5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 w:rsidRPr="00CC09E6">
        <w:rPr>
          <w:rFonts w:ascii="Calibri Light" w:hAnsi="Calibri Light" w:cs="Calibri Light"/>
          <w:sz w:val="22"/>
          <w:szCs w:val="22"/>
        </w:rPr>
        <w:t>Bute Pl, Cardiff CF10 5AL</w:t>
      </w:r>
    </w:p>
    <w:p w14:paraId="1D03EBB7" w14:textId="19691EA4" w:rsidR="001800A8" w:rsidRDefault="001800A8" w:rsidP="001800A8">
      <w:pPr>
        <w:pStyle w:val="NoSpacing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 </w:t>
      </w:r>
      <w:r w:rsidRPr="00B27681">
        <w:rPr>
          <w:rStyle w:val="mw-page-title-main"/>
        </w:rPr>
        <w:t>Millennium Cen</w:t>
      </w:r>
      <w:r w:rsidR="00B649FC">
        <w:rPr>
          <w:rStyle w:val="mw-page-title-main"/>
        </w:rPr>
        <w:t xml:space="preserve">tre talks about having high </w:t>
      </w:r>
      <w:proofErr w:type="spellStart"/>
      <w:r w:rsidR="00B649FC">
        <w:rPr>
          <w:rStyle w:val="mw-page-title-main"/>
        </w:rPr>
        <w:t>turn out</w:t>
      </w:r>
      <w:proofErr w:type="spellEnd"/>
      <w:r w:rsidR="00B649FC">
        <w:rPr>
          <w:rStyle w:val="mw-page-title-main"/>
        </w:rPr>
        <w:t xml:space="preserve"> hosting large event with the tota</w:t>
      </w:r>
      <w:r w:rsidR="00937946">
        <w:rPr>
          <w:rStyle w:val="mw-page-title-main"/>
        </w:rPr>
        <w:t xml:space="preserve">l number of people from 2023 -2024 at </w:t>
      </w:r>
      <w:r w:rsidR="008A2BF9" w:rsidRPr="008A2BF9">
        <w:rPr>
          <w:lang w:val="en-GB"/>
        </w:rPr>
        <w:t>1.2 million</w:t>
      </w:r>
      <w:r w:rsidR="008A2BF9">
        <w:rPr>
          <w:lang w:val="en-GB"/>
        </w:rPr>
        <w:t>.</w:t>
      </w:r>
    </w:p>
    <w:p w14:paraId="7911BBC8" w14:textId="4935899E" w:rsidR="001800A8" w:rsidRDefault="00152E05" w:rsidP="00511CE5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 w:rsidRPr="00152E05">
        <w:rPr>
          <w:rFonts w:ascii="Calibri Light" w:hAnsi="Calibri Light" w:cs="Calibri Light"/>
          <w:sz w:val="22"/>
          <w:szCs w:val="22"/>
        </w:rPr>
        <w:t>The Wales Millennium Centre is a private limited company by guarantee</w:t>
      </w:r>
      <w:r w:rsidR="00A34A0C">
        <w:rPr>
          <w:rFonts w:ascii="Calibri Light" w:hAnsi="Calibri Light" w:cs="Calibri Light"/>
          <w:sz w:val="22"/>
          <w:szCs w:val="22"/>
        </w:rPr>
        <w:t xml:space="preserve"> th</w:t>
      </w:r>
      <w:r w:rsidR="002D5949">
        <w:rPr>
          <w:rFonts w:ascii="Calibri Light" w:hAnsi="Calibri Light" w:cs="Calibri Light"/>
          <w:sz w:val="22"/>
          <w:szCs w:val="22"/>
        </w:rPr>
        <w:t xml:space="preserve">at is owned by </w:t>
      </w:r>
    </w:p>
    <w:p w14:paraId="53CCCC16" w14:textId="7676B40E" w:rsidR="0031241B" w:rsidRPr="0031241B" w:rsidRDefault="0031241B" w:rsidP="0031241B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 w:rsidRPr="0031241B">
        <w:rPr>
          <w:rFonts w:ascii="Calibri Light" w:hAnsi="Calibri Light" w:cs="Calibri Light"/>
          <w:b/>
          <w:bCs/>
          <w:sz w:val="22"/>
          <w:szCs w:val="22"/>
        </w:rPr>
        <w:t>Charity</w:t>
      </w:r>
      <w:r w:rsidRPr="0031241B">
        <w:rPr>
          <w:rFonts w:ascii="Calibri Light" w:hAnsi="Calibri Light" w:cs="Calibri Light"/>
          <w:sz w:val="22"/>
          <w:szCs w:val="22"/>
        </w:rPr>
        <w:t xml:space="preserve">: The charity is the ultimate parent undertaking of the Wales Millennium Centre. The charity's board approves policies, plans, and organizational priorities. </w:t>
      </w:r>
    </w:p>
    <w:p w14:paraId="72BE57A2" w14:textId="3BAE4615" w:rsidR="0031241B" w:rsidRPr="0031241B" w:rsidRDefault="0031241B" w:rsidP="0031241B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 w:rsidRPr="0031241B">
        <w:rPr>
          <w:rFonts w:ascii="Calibri Light" w:hAnsi="Calibri Light" w:cs="Calibri Light"/>
          <w:b/>
          <w:bCs/>
          <w:sz w:val="22"/>
          <w:szCs w:val="22"/>
        </w:rPr>
        <w:t>Wales Millennium Centre (Trading) Limited</w:t>
      </w:r>
      <w:r w:rsidRPr="0031241B">
        <w:rPr>
          <w:rFonts w:ascii="Calibri Light" w:hAnsi="Calibri Light" w:cs="Calibri Light"/>
          <w:sz w:val="22"/>
          <w:szCs w:val="22"/>
        </w:rPr>
        <w:t xml:space="preserve">: This company is a subsidiary of the charity and carries out non-charitable trading activities. </w:t>
      </w:r>
    </w:p>
    <w:p w14:paraId="0B34D46C" w14:textId="777E04B4" w:rsidR="0031241B" w:rsidRPr="0031241B" w:rsidRDefault="0031241B" w:rsidP="0031241B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 w:rsidRPr="0031241B">
        <w:rPr>
          <w:rFonts w:ascii="Calibri Light" w:hAnsi="Calibri Light" w:cs="Calibri Light"/>
          <w:b/>
          <w:bCs/>
          <w:sz w:val="22"/>
          <w:szCs w:val="22"/>
        </w:rPr>
        <w:t>WMC Productions Limited</w:t>
      </w:r>
      <w:r w:rsidRPr="0031241B">
        <w:rPr>
          <w:rFonts w:ascii="Calibri Light" w:hAnsi="Calibri Light" w:cs="Calibri Light"/>
          <w:sz w:val="22"/>
          <w:szCs w:val="22"/>
        </w:rPr>
        <w:t xml:space="preserve">: This company is 100% owned by Wales Millennium Centre (Trading) Limited. </w:t>
      </w:r>
    </w:p>
    <w:p w14:paraId="0B5F2DEB" w14:textId="53CC3315" w:rsidR="0031241B" w:rsidRDefault="0031241B" w:rsidP="0031241B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 w:rsidRPr="0031241B">
        <w:rPr>
          <w:rFonts w:ascii="Calibri Light" w:hAnsi="Calibri Light" w:cs="Calibri Light"/>
          <w:sz w:val="22"/>
          <w:szCs w:val="22"/>
        </w:rPr>
        <w:t xml:space="preserve"> </w:t>
      </w:r>
      <w:r w:rsidRPr="0031241B">
        <w:rPr>
          <w:rFonts w:ascii="Calibri Light" w:hAnsi="Calibri Light" w:cs="Calibri Light"/>
          <w:b/>
          <w:bCs/>
          <w:sz w:val="22"/>
          <w:szCs w:val="22"/>
        </w:rPr>
        <w:t>Wales Millennium Centre (Theatre) Limited</w:t>
      </w:r>
      <w:r w:rsidRPr="0031241B">
        <w:rPr>
          <w:rFonts w:ascii="Calibri Light" w:hAnsi="Calibri Light" w:cs="Calibri Light"/>
          <w:sz w:val="22"/>
          <w:szCs w:val="22"/>
        </w:rPr>
        <w:t>: This company is a subsidiary of the charity.</w:t>
      </w:r>
    </w:p>
    <w:p w14:paraId="404628B6" w14:textId="53E2A644" w:rsidR="0031241B" w:rsidRDefault="0031241B" w:rsidP="0031241B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While all of these compan</w:t>
      </w:r>
      <w:r w:rsidR="00FC517C">
        <w:rPr>
          <w:rFonts w:ascii="Calibri Light" w:hAnsi="Calibri Light" w:cs="Calibri Light"/>
          <w:sz w:val="22"/>
          <w:szCs w:val="22"/>
        </w:rPr>
        <w:t xml:space="preserve">ies have am interest in the </w:t>
      </w:r>
      <w:r w:rsidR="00A22462">
        <w:rPr>
          <w:rFonts w:ascii="Calibri Light" w:hAnsi="Calibri Light" w:cs="Calibri Light"/>
          <w:sz w:val="22"/>
          <w:szCs w:val="22"/>
        </w:rPr>
        <w:t>revenue</w:t>
      </w:r>
      <w:r w:rsidR="00452354">
        <w:rPr>
          <w:rFonts w:ascii="Calibri Light" w:hAnsi="Calibri Light" w:cs="Calibri Light"/>
          <w:sz w:val="22"/>
          <w:szCs w:val="22"/>
        </w:rPr>
        <w:t xml:space="preserve"> the building </w:t>
      </w:r>
      <w:r w:rsidR="00757C18">
        <w:rPr>
          <w:rFonts w:ascii="Calibri Light" w:hAnsi="Calibri Light" w:cs="Calibri Light"/>
          <w:sz w:val="22"/>
          <w:szCs w:val="22"/>
        </w:rPr>
        <w:t>produces,</w:t>
      </w:r>
      <w:r w:rsidR="00452354">
        <w:rPr>
          <w:rFonts w:ascii="Calibri Light" w:hAnsi="Calibri Light" w:cs="Calibri Light"/>
          <w:sz w:val="22"/>
          <w:szCs w:val="22"/>
        </w:rPr>
        <w:t xml:space="preserve"> </w:t>
      </w:r>
      <w:r w:rsidR="00FD7EE7">
        <w:rPr>
          <w:rFonts w:ascii="Calibri Light" w:hAnsi="Calibri Light" w:cs="Calibri Light"/>
          <w:sz w:val="22"/>
          <w:szCs w:val="22"/>
        </w:rPr>
        <w:t>they all also have an interest in maintaining and producing Welsh culture and art</w:t>
      </w:r>
      <w:r w:rsidR="00A22462">
        <w:rPr>
          <w:rFonts w:ascii="Calibri Light" w:hAnsi="Calibri Light" w:cs="Calibri Light"/>
          <w:sz w:val="22"/>
          <w:szCs w:val="22"/>
        </w:rPr>
        <w:t>.</w:t>
      </w:r>
    </w:p>
    <w:p w14:paraId="5F26B659" w14:textId="4E0D8E1D" w:rsidR="00B27681" w:rsidRPr="0088069A" w:rsidRDefault="00B27681" w:rsidP="0088069A">
      <w:pPr>
        <w:pStyle w:val="Heading1"/>
        <w:rPr>
          <w:color w:val="auto"/>
        </w:rPr>
      </w:pPr>
      <w:bookmarkStart w:id="2" w:name="_Toc186749795"/>
      <w:r w:rsidRPr="0088069A">
        <w:rPr>
          <w:color w:val="auto"/>
        </w:rPr>
        <w:lastRenderedPageBreak/>
        <w:t>Design and Engineering</w:t>
      </w:r>
      <w:bookmarkEnd w:id="2"/>
    </w:p>
    <w:p w14:paraId="21DD7093" w14:textId="25B6DCEB" w:rsidR="00E5757F" w:rsidRDefault="008965D6" w:rsidP="00AD6FD4">
      <w:pPr>
        <w:pStyle w:val="Default"/>
        <w:spacing w:after="177"/>
        <w:rPr>
          <w:rFonts w:eastAsiaTheme="minorEastAsia"/>
          <w:sz w:val="22"/>
          <w:szCs w:val="22"/>
        </w:rPr>
      </w:pPr>
      <w:r w:rsidRPr="00170A6B">
        <w:rPr>
          <w:rStyle w:val="NoSpacingChar"/>
        </w:rPr>
        <w:t>Wales Millennium Centre</w:t>
      </w:r>
      <w:r>
        <w:rPr>
          <w:rStyle w:val="NoSpacingChar"/>
        </w:rPr>
        <w:t xml:space="preserve"> is </w:t>
      </w:r>
      <w:r w:rsidR="00FE64D1">
        <w:rPr>
          <w:rStyle w:val="NoSpacingChar"/>
        </w:rPr>
        <w:t>a</w:t>
      </w:r>
      <w:r>
        <w:rPr>
          <w:rStyle w:val="NoSpacingChar"/>
        </w:rPr>
        <w:t xml:space="preserve"> </w:t>
      </w:r>
      <w:r w:rsidRPr="008965D6">
        <w:rPr>
          <w:rFonts w:eastAsiaTheme="minorEastAsia"/>
          <w:sz w:val="22"/>
          <w:szCs w:val="22"/>
        </w:rPr>
        <w:t>37,000m² world-class opera house</w:t>
      </w:r>
      <w:r w:rsidR="00446AA4">
        <w:rPr>
          <w:rFonts w:eastAsiaTheme="minorEastAsia"/>
          <w:sz w:val="22"/>
          <w:szCs w:val="22"/>
        </w:rPr>
        <w:t xml:space="preserve"> that is so </w:t>
      </w:r>
      <w:r w:rsidR="00EC449C">
        <w:rPr>
          <w:rFonts w:eastAsiaTheme="minorEastAsia"/>
          <w:sz w:val="22"/>
          <w:szCs w:val="22"/>
        </w:rPr>
        <w:t>recognisable</w:t>
      </w:r>
      <w:r w:rsidR="00446AA4">
        <w:rPr>
          <w:rFonts w:eastAsiaTheme="minorEastAsia"/>
          <w:sz w:val="22"/>
          <w:szCs w:val="22"/>
        </w:rPr>
        <w:t xml:space="preserve"> it was featured on show like torchwood and doctor who.</w:t>
      </w:r>
    </w:p>
    <w:p w14:paraId="17BEBD57" w14:textId="59F11AE6" w:rsidR="009A5449" w:rsidRDefault="001B16C4" w:rsidP="00AD6FD4">
      <w:pPr>
        <w:pStyle w:val="Default"/>
        <w:spacing w:after="177"/>
        <w:rPr>
          <w:rFonts w:eastAsiaTheme="minorEastAsia"/>
          <w:sz w:val="22"/>
          <w:szCs w:val="22"/>
          <w:lang w:val="en-US"/>
        </w:rPr>
      </w:pPr>
      <w:r>
        <w:rPr>
          <w:rFonts w:eastAsiaTheme="minorEastAsia"/>
          <w:sz w:val="22"/>
          <w:szCs w:val="22"/>
        </w:rPr>
        <w:t xml:space="preserve">The building has many facilities including </w:t>
      </w:r>
      <w:r w:rsidR="00384BD8" w:rsidRPr="00384BD8">
        <w:rPr>
          <w:rFonts w:eastAsiaTheme="minorEastAsia"/>
          <w:sz w:val="22"/>
          <w:szCs w:val="22"/>
        </w:rPr>
        <w:t>a dance studio, a main concourse suitable for live performances, rehearsal halls, recording studios as well as bars, cafes, restaurants and shops</w:t>
      </w:r>
      <w:r w:rsidR="007C778E">
        <w:rPr>
          <w:rFonts w:eastAsiaTheme="minorEastAsia"/>
          <w:sz w:val="22"/>
          <w:szCs w:val="22"/>
          <w:lang w:val="en-US"/>
        </w:rPr>
        <w:t xml:space="preserve">. </w:t>
      </w:r>
      <w:r w:rsidR="00AE6073">
        <w:rPr>
          <w:rFonts w:eastAsiaTheme="minorEastAsia"/>
          <w:sz w:val="22"/>
          <w:szCs w:val="22"/>
          <w:lang w:val="en-US"/>
        </w:rPr>
        <w:t xml:space="preserve">The building came to the cost of </w:t>
      </w:r>
      <w:r w:rsidR="003C69CA" w:rsidRPr="003C69CA">
        <w:rPr>
          <w:rFonts w:eastAsiaTheme="minorEastAsia"/>
          <w:sz w:val="22"/>
          <w:szCs w:val="22"/>
        </w:rPr>
        <w:t>£106.2 million</w:t>
      </w:r>
      <w:r w:rsidR="003C69CA">
        <w:rPr>
          <w:rFonts w:eastAsiaTheme="minorEastAsia"/>
          <w:sz w:val="22"/>
          <w:szCs w:val="22"/>
        </w:rPr>
        <w:t xml:space="preserve"> which was </w:t>
      </w:r>
      <w:r w:rsidR="00E2101F">
        <w:rPr>
          <w:rFonts w:eastAsiaTheme="minorEastAsia"/>
          <w:sz w:val="22"/>
          <w:szCs w:val="22"/>
        </w:rPr>
        <w:t xml:space="preserve">funded </w:t>
      </w:r>
      <w:r w:rsidR="00FE64D1">
        <w:rPr>
          <w:rFonts w:eastAsiaTheme="minorEastAsia"/>
          <w:sz w:val="22"/>
          <w:szCs w:val="22"/>
        </w:rPr>
        <w:t>by.</w:t>
      </w:r>
    </w:p>
    <w:p w14:paraId="441012F9" w14:textId="30921B95" w:rsidR="00873599" w:rsidRDefault="00C4001F" w:rsidP="00AC3EAE">
      <w:pPr>
        <w:pStyle w:val="Default"/>
        <w:spacing w:after="177"/>
        <w:rPr>
          <w:rFonts w:eastAsiaTheme="minorEastAsia"/>
          <w:sz w:val="22"/>
          <w:szCs w:val="22"/>
        </w:rPr>
      </w:pPr>
      <w:r>
        <w:rPr>
          <w:rStyle w:val="NoSpacingChar"/>
        </w:rPr>
        <w:t xml:space="preserve">The building brief that was given to the architect was to </w:t>
      </w:r>
      <w:r w:rsidR="00141B27">
        <w:rPr>
          <w:rStyle w:val="NoSpacingChar"/>
        </w:rPr>
        <w:t>express Welsh culture</w:t>
      </w:r>
      <w:r w:rsidR="00CD3E0A">
        <w:rPr>
          <w:rStyle w:val="NoSpacingChar"/>
        </w:rPr>
        <w:t xml:space="preserve"> that is comparable to </w:t>
      </w:r>
      <w:r w:rsidR="00252858">
        <w:rPr>
          <w:rStyle w:val="NoSpacingChar"/>
        </w:rPr>
        <w:t>the Australian building the Sydney opera house</w:t>
      </w:r>
      <w:r w:rsidR="00A72E81">
        <w:rPr>
          <w:rStyle w:val="NoSpacingChar"/>
        </w:rPr>
        <w:t xml:space="preserve">. </w:t>
      </w:r>
      <w:r w:rsidR="008965D6">
        <w:rPr>
          <w:rStyle w:val="NoSpacingChar"/>
        </w:rPr>
        <w:t xml:space="preserve">The building </w:t>
      </w:r>
      <w:r w:rsidR="009D68AA">
        <w:rPr>
          <w:rStyle w:val="NoSpacingChar"/>
        </w:rPr>
        <w:t xml:space="preserve">was built of only local material to the area </w:t>
      </w:r>
      <w:r w:rsidR="005476EA">
        <w:rPr>
          <w:rStyle w:val="NoSpacingChar"/>
        </w:rPr>
        <w:t xml:space="preserve">with metals and slate </w:t>
      </w:r>
      <w:r w:rsidR="00D24B9E">
        <w:rPr>
          <w:rStyle w:val="NoSpacingChar"/>
        </w:rPr>
        <w:t>B</w:t>
      </w:r>
      <w:r w:rsidR="005476EA">
        <w:rPr>
          <w:rStyle w:val="NoSpacingChar"/>
        </w:rPr>
        <w:t xml:space="preserve">eing the </w:t>
      </w:r>
      <w:r w:rsidR="00FE64D1">
        <w:rPr>
          <w:rStyle w:val="NoSpacingChar"/>
        </w:rPr>
        <w:t>two</w:t>
      </w:r>
      <w:r w:rsidR="005476EA">
        <w:rPr>
          <w:rStyle w:val="NoSpacingChar"/>
        </w:rPr>
        <w:t xml:space="preserve"> most cultural important once within Wales with </w:t>
      </w:r>
      <w:r w:rsidR="00FE64D1">
        <w:rPr>
          <w:rStyle w:val="NoSpacingChar"/>
        </w:rPr>
        <w:t>its</w:t>
      </w:r>
      <w:r w:rsidR="005476EA">
        <w:rPr>
          <w:rStyle w:val="NoSpacingChar"/>
        </w:rPr>
        <w:t xml:space="preserve"> current </w:t>
      </w:r>
      <w:r w:rsidR="000C4939">
        <w:rPr>
          <w:rStyle w:val="NoSpacingChar"/>
        </w:rPr>
        <w:t>and historical economic importance.</w:t>
      </w:r>
      <w:r w:rsidR="0065654C">
        <w:rPr>
          <w:rStyle w:val="NoSpacingChar"/>
        </w:rPr>
        <w:t xml:space="preserve"> While this is true it also tries to look towards the fu</w:t>
      </w:r>
      <w:r w:rsidR="00D55A07">
        <w:rPr>
          <w:rStyle w:val="NoSpacingChar"/>
        </w:rPr>
        <w:t xml:space="preserve">ture with </w:t>
      </w:r>
      <w:r w:rsidR="00FE64D1">
        <w:rPr>
          <w:rStyle w:val="NoSpacingChar"/>
        </w:rPr>
        <w:t>its</w:t>
      </w:r>
      <w:r w:rsidR="00D55A07">
        <w:rPr>
          <w:rStyle w:val="NoSpacingChar"/>
        </w:rPr>
        <w:t xml:space="preserve"> sleek design on the outside </w:t>
      </w:r>
      <w:r w:rsidR="00B77962">
        <w:rPr>
          <w:rStyle w:val="NoSpacingChar"/>
        </w:rPr>
        <w:t>is designed of the ruth</w:t>
      </w:r>
      <w:r w:rsidR="00182066">
        <w:rPr>
          <w:rStyle w:val="NoSpacingChar"/>
        </w:rPr>
        <w:t xml:space="preserve"> almost rust outside</w:t>
      </w:r>
      <w:r w:rsidR="008C025D">
        <w:rPr>
          <w:rStyle w:val="NoSpacingChar"/>
        </w:rPr>
        <w:t xml:space="preserve"> show the</w:t>
      </w:r>
      <w:r w:rsidR="00B77962">
        <w:rPr>
          <w:rStyle w:val="NoSpacingChar"/>
        </w:rPr>
        <w:t xml:space="preserve"> hills of Wales while </w:t>
      </w:r>
      <w:r w:rsidR="008C025D">
        <w:rPr>
          <w:rStyle w:val="NoSpacingChar"/>
        </w:rPr>
        <w:t xml:space="preserve">also </w:t>
      </w:r>
      <w:r w:rsidR="00B77962">
        <w:rPr>
          <w:rStyle w:val="NoSpacingChar"/>
        </w:rPr>
        <w:t>being s</w:t>
      </w:r>
      <w:r w:rsidR="00182066">
        <w:rPr>
          <w:rStyle w:val="NoSpacingChar"/>
        </w:rPr>
        <w:t>mooth.</w:t>
      </w:r>
      <w:r w:rsidR="00BC0B74">
        <w:rPr>
          <w:rStyle w:val="NoSpacingChar"/>
        </w:rPr>
        <w:t xml:space="preserve"> The outer walls are also </w:t>
      </w:r>
      <w:r w:rsidR="00561433">
        <w:rPr>
          <w:rStyle w:val="NoSpacingChar"/>
        </w:rPr>
        <w:t xml:space="preserve">from slates from the </w:t>
      </w:r>
      <w:r w:rsidR="00995A4C">
        <w:rPr>
          <w:rStyle w:val="NoSpacingChar"/>
        </w:rPr>
        <w:t>quarries</w:t>
      </w:r>
      <w:r w:rsidR="00561433">
        <w:rPr>
          <w:rStyle w:val="NoSpacingChar"/>
        </w:rPr>
        <w:t xml:space="preserve"> stacked </w:t>
      </w:r>
      <w:r w:rsidR="00995A4C">
        <w:rPr>
          <w:rStyle w:val="NoSpacingChar"/>
        </w:rPr>
        <w:t>on top</w:t>
      </w:r>
      <w:r w:rsidR="00561433">
        <w:rPr>
          <w:rStyle w:val="NoSpacingChar"/>
        </w:rPr>
        <w:t xml:space="preserve"> of </w:t>
      </w:r>
      <w:r w:rsidR="00995A4C">
        <w:rPr>
          <w:rStyle w:val="NoSpacingChar"/>
        </w:rPr>
        <w:t>each other</w:t>
      </w:r>
      <w:r w:rsidR="00561433">
        <w:rPr>
          <w:rStyle w:val="NoSpacingChar"/>
        </w:rPr>
        <w:t xml:space="preserve"> to </w:t>
      </w:r>
      <w:r w:rsidR="00995A4C">
        <w:rPr>
          <w:rStyle w:val="NoSpacingChar"/>
        </w:rPr>
        <w:t>represent</w:t>
      </w:r>
      <w:r w:rsidR="00561433">
        <w:rPr>
          <w:rStyle w:val="NoSpacingChar"/>
        </w:rPr>
        <w:t xml:space="preserve"> the Welsh </w:t>
      </w:r>
      <w:r w:rsidR="00502ACF">
        <w:rPr>
          <w:rStyle w:val="NoSpacingChar"/>
        </w:rPr>
        <w:t xml:space="preserve">massive slate export trade and the </w:t>
      </w:r>
      <w:r w:rsidR="00995A4C">
        <w:rPr>
          <w:rStyle w:val="NoSpacingChar"/>
        </w:rPr>
        <w:t>counter less Welsh miners that have been digging it up for generations</w:t>
      </w:r>
      <w:r w:rsidR="00873599">
        <w:rPr>
          <w:rStyle w:val="NoSpacingChar"/>
        </w:rPr>
        <w:t xml:space="preserve">. These slates were </w:t>
      </w:r>
      <w:proofErr w:type="spellStart"/>
      <w:r w:rsidR="00873599">
        <w:rPr>
          <w:rStyle w:val="NoSpacingChar"/>
        </w:rPr>
        <w:t>colour</w:t>
      </w:r>
      <w:proofErr w:type="spellEnd"/>
      <w:r w:rsidR="00873599">
        <w:rPr>
          <w:rStyle w:val="NoSpacingChar"/>
        </w:rPr>
        <w:t xml:space="preserve"> </w:t>
      </w:r>
      <w:r w:rsidR="00167A6A">
        <w:rPr>
          <w:rStyle w:val="NoSpacingChar"/>
        </w:rPr>
        <w:t>coded</w:t>
      </w:r>
      <w:r w:rsidR="00873599">
        <w:rPr>
          <w:rStyle w:val="NoSpacingChar"/>
        </w:rPr>
        <w:t xml:space="preserve"> to </w:t>
      </w:r>
      <w:r w:rsidR="00AA5146">
        <w:rPr>
          <w:rStyle w:val="NoSpacingChar"/>
        </w:rPr>
        <w:t>represent</w:t>
      </w:r>
      <w:r w:rsidR="00873599">
        <w:rPr>
          <w:rStyle w:val="NoSpacingChar"/>
        </w:rPr>
        <w:t xml:space="preserve"> the </w:t>
      </w:r>
      <w:r w:rsidR="00AA5146">
        <w:rPr>
          <w:rStyle w:val="NoSpacingChar"/>
        </w:rPr>
        <w:t>Welsh country side with once represent what you find on cliff side</w:t>
      </w:r>
      <w:r w:rsidR="00621C3E">
        <w:rPr>
          <w:rStyle w:val="NoSpacingChar"/>
        </w:rPr>
        <w:t xml:space="preserve">. </w:t>
      </w:r>
      <w:r w:rsidR="00621C3E">
        <w:rPr>
          <w:rFonts w:eastAsiaTheme="minorEastAsia"/>
          <w:sz w:val="22"/>
          <w:szCs w:val="22"/>
        </w:rPr>
        <w:t>The</w:t>
      </w:r>
      <w:r w:rsidR="00491B69" w:rsidRPr="00491B69">
        <w:rPr>
          <w:rFonts w:eastAsiaTheme="minorEastAsia"/>
          <w:sz w:val="22"/>
          <w:szCs w:val="22"/>
        </w:rPr>
        <w:t xml:space="preserve"> total</w:t>
      </w:r>
      <w:r w:rsidR="00621C3E">
        <w:rPr>
          <w:rFonts w:eastAsiaTheme="minorEastAsia"/>
          <w:sz w:val="22"/>
          <w:szCs w:val="22"/>
        </w:rPr>
        <w:t xml:space="preserve"> amount of slate laid was</w:t>
      </w:r>
      <w:r w:rsidR="00491B69" w:rsidRPr="00491B69">
        <w:rPr>
          <w:rFonts w:eastAsiaTheme="minorEastAsia"/>
          <w:sz w:val="22"/>
          <w:szCs w:val="22"/>
        </w:rPr>
        <w:t xml:space="preserve"> 2,500t </w:t>
      </w:r>
      <w:r w:rsidR="00587FA8">
        <w:rPr>
          <w:rFonts w:eastAsiaTheme="minorEastAsia"/>
          <w:sz w:val="22"/>
          <w:szCs w:val="22"/>
        </w:rPr>
        <w:t xml:space="preserve">which </w:t>
      </w:r>
      <w:r w:rsidR="002C3160">
        <w:rPr>
          <w:rFonts w:eastAsiaTheme="minorEastAsia"/>
          <w:sz w:val="22"/>
          <w:szCs w:val="22"/>
        </w:rPr>
        <w:t>to move that amount of slate into the cite re</w:t>
      </w:r>
      <w:r w:rsidR="000157FD">
        <w:rPr>
          <w:rFonts w:eastAsiaTheme="minorEastAsia"/>
          <w:sz w:val="22"/>
          <w:szCs w:val="22"/>
        </w:rPr>
        <w:t>quired big trucks and machines to life the slate which was a consideration while on the see fron</w:t>
      </w:r>
      <w:r w:rsidR="00285EB7">
        <w:rPr>
          <w:rFonts w:eastAsiaTheme="minorEastAsia"/>
          <w:sz w:val="22"/>
          <w:szCs w:val="22"/>
        </w:rPr>
        <w:t>t</w:t>
      </w:r>
      <w:r w:rsidR="009B02AD">
        <w:rPr>
          <w:rFonts w:eastAsiaTheme="minorEastAsia"/>
          <w:sz w:val="22"/>
          <w:szCs w:val="22"/>
        </w:rPr>
        <w:t>.</w:t>
      </w:r>
      <w:r w:rsidR="00CD53D4">
        <w:rPr>
          <w:rFonts w:eastAsiaTheme="minorEastAsia"/>
          <w:sz w:val="22"/>
          <w:szCs w:val="22"/>
        </w:rPr>
        <w:t xml:space="preserve"> This also pro</w:t>
      </w:r>
      <w:r w:rsidR="00017278">
        <w:rPr>
          <w:rFonts w:eastAsiaTheme="minorEastAsia"/>
          <w:sz w:val="22"/>
          <w:szCs w:val="22"/>
        </w:rPr>
        <w:t>vided consideration around foundation of the building otherwise the building might s</w:t>
      </w:r>
      <w:r w:rsidR="00FE1A25">
        <w:rPr>
          <w:rFonts w:eastAsiaTheme="minorEastAsia"/>
          <w:sz w:val="22"/>
          <w:szCs w:val="22"/>
        </w:rPr>
        <w:t>ink.</w:t>
      </w:r>
    </w:p>
    <w:p w14:paraId="20AA08BC" w14:textId="439AD8A0" w:rsidR="00B57252" w:rsidRDefault="00B57252" w:rsidP="00AC3EAE">
      <w:pPr>
        <w:pStyle w:val="Default"/>
        <w:spacing w:after="177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 xml:space="preserve">Glass was put between the slates to allow </w:t>
      </w:r>
      <w:r w:rsidR="00DF7E8D">
        <w:rPr>
          <w:rFonts w:eastAsiaTheme="minorEastAsia"/>
          <w:sz w:val="22"/>
          <w:szCs w:val="22"/>
        </w:rPr>
        <w:t xml:space="preserve">sunlight to enter the building this </w:t>
      </w:r>
      <w:r w:rsidR="00E25D7E">
        <w:rPr>
          <w:rFonts w:eastAsiaTheme="minorEastAsia"/>
          <w:sz w:val="22"/>
          <w:szCs w:val="22"/>
        </w:rPr>
        <w:t xml:space="preserve">was fitted in by </w:t>
      </w:r>
      <w:r w:rsidR="00C65492" w:rsidRPr="00C65492">
        <w:rPr>
          <w:rFonts w:eastAsiaTheme="minorEastAsia"/>
          <w:sz w:val="22"/>
          <w:szCs w:val="22"/>
        </w:rPr>
        <w:t>Architectural Glass Department at Swansea Institute</w:t>
      </w:r>
      <w:r w:rsidR="00C65492">
        <w:rPr>
          <w:rFonts w:eastAsiaTheme="minorEastAsia"/>
          <w:sz w:val="22"/>
          <w:szCs w:val="22"/>
        </w:rPr>
        <w:t xml:space="preserve">. This company is both skilled and Welsh </w:t>
      </w:r>
      <w:r w:rsidR="003044CF">
        <w:rPr>
          <w:rFonts w:eastAsiaTheme="minorEastAsia"/>
          <w:sz w:val="22"/>
          <w:szCs w:val="22"/>
        </w:rPr>
        <w:t xml:space="preserve">showing the </w:t>
      </w:r>
      <w:r w:rsidR="001E0764">
        <w:rPr>
          <w:rFonts w:eastAsiaTheme="minorEastAsia"/>
          <w:sz w:val="22"/>
          <w:szCs w:val="22"/>
        </w:rPr>
        <w:t xml:space="preserve">technique of the Welsh industry </w:t>
      </w:r>
      <w:r w:rsidR="006D7A5B">
        <w:rPr>
          <w:rFonts w:eastAsiaTheme="minorEastAsia"/>
          <w:sz w:val="22"/>
          <w:szCs w:val="22"/>
        </w:rPr>
        <w:t>while not breaking.</w:t>
      </w:r>
    </w:p>
    <w:p w14:paraId="4BFAEC5C" w14:textId="4ECD8DE1" w:rsidR="0086005D" w:rsidRDefault="0086005D" w:rsidP="00AC3EAE">
      <w:pPr>
        <w:pStyle w:val="Default"/>
        <w:spacing w:after="177"/>
        <w:rPr>
          <w:rStyle w:val="NoSpacingChar"/>
        </w:rPr>
      </w:pPr>
      <w:r>
        <w:rPr>
          <w:rFonts w:eastAsiaTheme="minorEastAsia"/>
          <w:sz w:val="22"/>
          <w:szCs w:val="22"/>
        </w:rPr>
        <w:t xml:space="preserve">The roof </w:t>
      </w:r>
      <w:r w:rsidR="00990F31">
        <w:rPr>
          <w:rFonts w:eastAsiaTheme="minorEastAsia"/>
          <w:sz w:val="22"/>
          <w:szCs w:val="22"/>
        </w:rPr>
        <w:t>is made up of a tough steel that show the industrial history of the Welsh indu</w:t>
      </w:r>
      <w:r w:rsidR="00E3271A">
        <w:rPr>
          <w:rFonts w:eastAsiaTheme="minorEastAsia"/>
          <w:sz w:val="22"/>
          <w:szCs w:val="22"/>
        </w:rPr>
        <w:t xml:space="preserve">stry that is still happening today with Cardiff </w:t>
      </w:r>
      <w:r w:rsidR="00B82606">
        <w:rPr>
          <w:rFonts w:eastAsiaTheme="minorEastAsia"/>
          <w:sz w:val="22"/>
          <w:szCs w:val="22"/>
        </w:rPr>
        <w:t xml:space="preserve">not being that far from the steel factories </w:t>
      </w:r>
    </w:p>
    <w:p w14:paraId="63E4E3BE" w14:textId="795B7122" w:rsidR="001C695A" w:rsidRDefault="00182066" w:rsidP="00AC3EAE">
      <w:pPr>
        <w:pStyle w:val="Default"/>
        <w:spacing w:after="177"/>
        <w:rPr>
          <w:rStyle w:val="NoSpacingChar"/>
        </w:rPr>
      </w:pPr>
      <w:r>
        <w:rPr>
          <w:rStyle w:val="NoSpacingChar"/>
        </w:rPr>
        <w:t>I</w:t>
      </w:r>
      <w:r w:rsidR="008C2C23">
        <w:rPr>
          <w:rStyle w:val="NoSpacingChar"/>
        </w:rPr>
        <w:t>t</w:t>
      </w:r>
      <w:r w:rsidR="00D02F52">
        <w:rPr>
          <w:rStyle w:val="NoSpacingChar"/>
        </w:rPr>
        <w:t xml:space="preserve"> also has it’s modern inside with the </w:t>
      </w:r>
      <w:r w:rsidR="00DE4E31">
        <w:rPr>
          <w:rStyle w:val="NoSpacingChar"/>
        </w:rPr>
        <w:t xml:space="preserve">massive opera and studios all with the best equipment and </w:t>
      </w:r>
      <w:r w:rsidR="00F05006">
        <w:rPr>
          <w:rStyle w:val="NoSpacingChar"/>
        </w:rPr>
        <w:t>sounding built in.</w:t>
      </w:r>
    </w:p>
    <w:p w14:paraId="0CAF01C9" w14:textId="0CFCC1C7" w:rsidR="00FC2A5C" w:rsidRPr="00873599" w:rsidRDefault="00FC2A5C" w:rsidP="00AC3EAE">
      <w:pPr>
        <w:pStyle w:val="Default"/>
        <w:spacing w:after="177"/>
        <w:rPr>
          <w:rFonts w:eastAsiaTheme="minorEastAsia"/>
          <w:sz w:val="22"/>
          <w:szCs w:val="22"/>
          <w:lang w:val="en-US"/>
        </w:rPr>
      </w:pPr>
      <w:r>
        <w:rPr>
          <w:rStyle w:val="NoSpacingChar"/>
        </w:rPr>
        <w:t>The room of the building was a challenged for the construction team because not only did they need to have perfectly cut</w:t>
      </w:r>
      <w:r w:rsidR="002B76BD">
        <w:rPr>
          <w:rStyle w:val="NoSpacingChar"/>
        </w:rPr>
        <w:t xml:space="preserve"> letters </w:t>
      </w:r>
      <w:r w:rsidR="009947F6">
        <w:rPr>
          <w:rStyle w:val="NoSpacingChar"/>
        </w:rPr>
        <w:t xml:space="preserve">and </w:t>
      </w:r>
      <w:r w:rsidR="002B76BD">
        <w:rPr>
          <w:rStyle w:val="NoSpacingChar"/>
        </w:rPr>
        <w:t>b</w:t>
      </w:r>
      <w:r w:rsidR="0071698E">
        <w:rPr>
          <w:rStyle w:val="NoSpacingChar"/>
        </w:rPr>
        <w:t>r</w:t>
      </w:r>
      <w:r w:rsidR="002B76BD">
        <w:rPr>
          <w:rStyle w:val="NoSpacingChar"/>
        </w:rPr>
        <w:t>ought over from</w:t>
      </w:r>
      <w:r w:rsidR="009947F6">
        <w:rPr>
          <w:rStyle w:val="NoSpacingChar"/>
        </w:rPr>
        <w:t xml:space="preserve"> steel factories.</w:t>
      </w:r>
      <w:r w:rsidR="002B76BD">
        <w:rPr>
          <w:rStyle w:val="NoSpacingChar"/>
        </w:rPr>
        <w:t xml:space="preserve"> but they</w:t>
      </w:r>
      <w:r w:rsidR="0071698E">
        <w:rPr>
          <w:rStyle w:val="NoSpacingChar"/>
        </w:rPr>
        <w:t xml:space="preserve"> had to place them into the correct placements to make the word</w:t>
      </w:r>
      <w:r w:rsidR="00DF29A8">
        <w:rPr>
          <w:rStyle w:val="NoSpacingChar"/>
        </w:rPr>
        <w:t xml:space="preserve"> spell out </w:t>
      </w:r>
      <w:r w:rsidR="005C71DF">
        <w:rPr>
          <w:rStyle w:val="NoSpacingChar"/>
        </w:rPr>
        <w:t>“</w:t>
      </w:r>
      <w:r w:rsidR="00DF29A8" w:rsidRPr="00DF29A8">
        <w:rPr>
          <w:rFonts w:eastAsiaTheme="minorEastAsia"/>
          <w:sz w:val="22"/>
          <w:szCs w:val="22"/>
        </w:rPr>
        <w:t>In these stones, horizons sing</w:t>
      </w:r>
      <w:r w:rsidR="005C71DF">
        <w:rPr>
          <w:rFonts w:eastAsiaTheme="minorEastAsia"/>
          <w:sz w:val="22"/>
          <w:szCs w:val="22"/>
        </w:rPr>
        <w:t xml:space="preserve">” which hint at the cultural heritage </w:t>
      </w:r>
      <w:r w:rsidR="00813152">
        <w:rPr>
          <w:rFonts w:eastAsiaTheme="minorEastAsia"/>
          <w:sz w:val="22"/>
          <w:szCs w:val="22"/>
        </w:rPr>
        <w:t>of the stone and the fact that it’s an opera house.</w:t>
      </w:r>
      <w:r w:rsidR="00BB29C4">
        <w:rPr>
          <w:rFonts w:eastAsiaTheme="minorEastAsia"/>
          <w:sz w:val="22"/>
          <w:szCs w:val="22"/>
        </w:rPr>
        <w:t xml:space="preserve"> They decided to go with steel because the</w:t>
      </w:r>
      <w:r w:rsidR="00377F6C">
        <w:rPr>
          <w:rFonts w:eastAsiaTheme="minorEastAsia"/>
          <w:sz w:val="22"/>
          <w:szCs w:val="22"/>
        </w:rPr>
        <w:t xml:space="preserve"> importance of it in the Welsh industry but also because </w:t>
      </w:r>
      <w:r w:rsidR="00167A6A">
        <w:rPr>
          <w:rFonts w:eastAsiaTheme="minorEastAsia"/>
          <w:sz w:val="22"/>
          <w:szCs w:val="22"/>
        </w:rPr>
        <w:t>it’s does get affected by with like metals like copper or aluminium.</w:t>
      </w:r>
    </w:p>
    <w:p w14:paraId="511D4E2F" w14:textId="365C389A" w:rsidR="00AC3EAE" w:rsidRDefault="00AC3EAE" w:rsidP="00AC3EAE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Design of the building were being draw up for </w:t>
      </w:r>
      <w:r w:rsidR="00801B20">
        <w:rPr>
          <w:rFonts w:ascii="Calibri Light" w:hAnsi="Calibri Light" w:cs="Calibri Light"/>
          <w:sz w:val="22"/>
          <w:szCs w:val="22"/>
        </w:rPr>
        <w:t xml:space="preserve">1996 to </w:t>
      </w:r>
      <w:r w:rsidR="00A35EFC">
        <w:rPr>
          <w:rFonts w:ascii="Calibri Light" w:hAnsi="Calibri Light" w:cs="Calibri Light"/>
          <w:sz w:val="22"/>
          <w:szCs w:val="22"/>
        </w:rPr>
        <w:t xml:space="preserve">started construction on the 2001 which had many </w:t>
      </w:r>
      <w:r w:rsidR="00757C18">
        <w:rPr>
          <w:rFonts w:ascii="Calibri Light" w:hAnsi="Calibri Light" w:cs="Calibri Light"/>
          <w:sz w:val="22"/>
          <w:szCs w:val="22"/>
        </w:rPr>
        <w:t>alterations</w:t>
      </w:r>
      <w:r w:rsidR="00A35EFC">
        <w:rPr>
          <w:rFonts w:ascii="Calibri Light" w:hAnsi="Calibri Light" w:cs="Calibri Light"/>
          <w:sz w:val="22"/>
          <w:szCs w:val="22"/>
        </w:rPr>
        <w:t xml:space="preserve"> over that time.</w:t>
      </w:r>
    </w:p>
    <w:p w14:paraId="3855C066" w14:textId="6326F4AD" w:rsidR="001C6B18" w:rsidRDefault="001C6B18" w:rsidP="00AC3EAE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noProof/>
        </w:rPr>
        <w:drawing>
          <wp:inline distT="0" distB="0" distL="0" distR="0" wp14:anchorId="27EE90E2" wp14:editId="68856E5B">
            <wp:extent cx="2095500" cy="1552575"/>
            <wp:effectExtent l="0" t="0" r="0" b="9525"/>
            <wp:docPr id="393205319" name="Picture 1" descr="A cran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205319" name="Picture 1" descr="A cran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6500F" w14:textId="356720CF" w:rsidR="00407977" w:rsidRDefault="00407977" w:rsidP="00AC3EAE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As shown in the picture they used cranes which brings it’s own risks of</w:t>
      </w:r>
      <w:r w:rsidR="00EA049F">
        <w:rPr>
          <w:rFonts w:ascii="Calibri Light" w:hAnsi="Calibri Light" w:cs="Calibri Light"/>
          <w:sz w:val="22"/>
          <w:szCs w:val="22"/>
        </w:rPr>
        <w:t xml:space="preserve"> sinking or falling over. </w:t>
      </w:r>
      <w:r w:rsidR="00877676">
        <w:rPr>
          <w:rFonts w:ascii="Calibri Light" w:hAnsi="Calibri Light" w:cs="Calibri Light"/>
          <w:sz w:val="22"/>
          <w:szCs w:val="22"/>
        </w:rPr>
        <w:t>While on the see front the cranes present a risk because if the</w:t>
      </w:r>
      <w:r w:rsidR="004A4C7B">
        <w:rPr>
          <w:rFonts w:ascii="Calibri Light" w:hAnsi="Calibri Light" w:cs="Calibri Light"/>
          <w:sz w:val="22"/>
          <w:szCs w:val="22"/>
        </w:rPr>
        <w:t xml:space="preserve">re is underground clay or stand it might put them off </w:t>
      </w:r>
      <w:r w:rsidR="006C4188">
        <w:rPr>
          <w:rFonts w:ascii="Calibri Light" w:hAnsi="Calibri Light" w:cs="Calibri Light"/>
          <w:sz w:val="22"/>
          <w:szCs w:val="22"/>
        </w:rPr>
        <w:t xml:space="preserve">balance. There is also a risk of high winds while </w:t>
      </w:r>
      <w:r w:rsidR="00BB64C6">
        <w:rPr>
          <w:rFonts w:ascii="Calibri Light" w:hAnsi="Calibri Light" w:cs="Calibri Light"/>
          <w:sz w:val="22"/>
          <w:szCs w:val="22"/>
        </w:rPr>
        <w:t>which might damage them</w:t>
      </w:r>
      <w:r w:rsidR="008E5EB3">
        <w:rPr>
          <w:rFonts w:ascii="Calibri Light" w:hAnsi="Calibri Light" w:cs="Calibri Light"/>
          <w:sz w:val="22"/>
          <w:szCs w:val="22"/>
        </w:rPr>
        <w:t>.</w:t>
      </w:r>
    </w:p>
    <w:p w14:paraId="35F855E9" w14:textId="77777777" w:rsidR="00B27681" w:rsidRDefault="00B27681" w:rsidP="008E274D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lastRenderedPageBreak/>
        <w:t>Conclusion</w:t>
      </w:r>
    </w:p>
    <w:p w14:paraId="13049261" w14:textId="74BD187E" w:rsidR="00B27681" w:rsidRDefault="00AD6FD4" w:rsidP="008E274D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While the interior has already been </w:t>
      </w:r>
      <w:r w:rsidR="0038243D">
        <w:rPr>
          <w:rFonts w:ascii="Calibri Light" w:hAnsi="Calibri Light" w:cs="Calibri Light"/>
          <w:sz w:val="22"/>
          <w:szCs w:val="22"/>
        </w:rPr>
        <w:t>refurbish</w:t>
      </w:r>
      <w:r w:rsidR="001C695A">
        <w:rPr>
          <w:rFonts w:ascii="Calibri Light" w:hAnsi="Calibri Light" w:cs="Calibri Light"/>
          <w:sz w:val="22"/>
          <w:szCs w:val="22"/>
        </w:rPr>
        <w:t>ed.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="001C695A">
        <w:rPr>
          <w:rFonts w:ascii="Calibri Light" w:hAnsi="Calibri Light" w:cs="Calibri Light"/>
          <w:sz w:val="22"/>
          <w:szCs w:val="22"/>
        </w:rPr>
        <w:t>T</w:t>
      </w:r>
      <w:r>
        <w:rPr>
          <w:rFonts w:ascii="Calibri Light" w:hAnsi="Calibri Light" w:cs="Calibri Light"/>
          <w:sz w:val="22"/>
          <w:szCs w:val="22"/>
        </w:rPr>
        <w:t>his is a great building that will hopefully stand the test of time be recognised as a beautiful structure for generation to come.</w:t>
      </w:r>
    </w:p>
    <w:p w14:paraId="49F079DA" w14:textId="77777777" w:rsidR="00FB3E16" w:rsidRPr="003B1242" w:rsidRDefault="00FB3E16" w:rsidP="00FB3E16">
      <w:r w:rsidRPr="003B1242">
        <w:t>Reference list</w:t>
      </w:r>
    </w:p>
    <w:p w14:paraId="297F7CE2" w14:textId="77777777" w:rsidR="00FB3E16" w:rsidRPr="003B1242" w:rsidRDefault="00FB3E16" w:rsidP="00FB3E16">
      <w:r w:rsidRPr="003B1242">
        <w:t xml:space="preserve">BBC (2025) </w:t>
      </w:r>
      <w:r w:rsidRPr="003B1242">
        <w:rPr>
          <w:i/>
          <w:iCs/>
        </w:rPr>
        <w:t xml:space="preserve">BBC - South East Wales </w:t>
      </w:r>
      <w:proofErr w:type="spellStart"/>
      <w:r w:rsidRPr="003B1242">
        <w:rPr>
          <w:i/>
          <w:iCs/>
        </w:rPr>
        <w:t>Wales</w:t>
      </w:r>
      <w:proofErr w:type="spellEnd"/>
      <w:r w:rsidRPr="003B1242">
        <w:rPr>
          <w:i/>
          <w:iCs/>
        </w:rPr>
        <w:t xml:space="preserve"> Millennium Centre - Building for the Nation by architect Jonathan Adams</w:t>
      </w:r>
      <w:r w:rsidRPr="003B1242">
        <w:t xml:space="preserve">, </w:t>
      </w:r>
      <w:r w:rsidRPr="003B1242">
        <w:rPr>
          <w:i/>
          <w:iCs/>
        </w:rPr>
        <w:t>Archive.org</w:t>
      </w:r>
      <w:r w:rsidRPr="003B1242">
        <w:t>. Available at: https://web.archive.org/web/20080112224328/http://www.bbc.co.uk/wales/southeast/sites/wmc/pages/jonathan_adams.shtml (Accessed: 2 January 2025).</w:t>
      </w:r>
    </w:p>
    <w:p w14:paraId="1AE6B808" w14:textId="77777777" w:rsidR="00FB3E16" w:rsidRPr="003B1242" w:rsidRDefault="00FB3E16" w:rsidP="00FB3E16">
      <w:r w:rsidRPr="003B1242">
        <w:rPr>
          <w:i/>
          <w:iCs/>
        </w:rPr>
        <w:t>News Wales &gt; Culture &gt; Work starts on Wales Millennium Centre</w:t>
      </w:r>
      <w:r w:rsidRPr="003B1242">
        <w:t xml:space="preserve"> (2025) </w:t>
      </w:r>
      <w:r w:rsidRPr="003B1242">
        <w:rPr>
          <w:i/>
          <w:iCs/>
        </w:rPr>
        <w:t>Archive.org</w:t>
      </w:r>
      <w:r w:rsidRPr="003B1242">
        <w:t>. Available at: https://web.archive.org/web/20090223211759/http://www.newswales.co.uk/index.php?section=Culture&amp;F=1&amp;id=5348 (Accessed: 2 January 2025).</w:t>
      </w:r>
    </w:p>
    <w:p w14:paraId="202EBACA" w14:textId="77777777" w:rsidR="00FB3E16" w:rsidRPr="003B1242" w:rsidRDefault="00FB3E16" w:rsidP="00FB3E16">
      <w:r w:rsidRPr="003B1242">
        <w:rPr>
          <w:i/>
          <w:iCs/>
        </w:rPr>
        <w:t>Our building</w:t>
      </w:r>
      <w:r w:rsidRPr="003B1242">
        <w:t xml:space="preserve"> (no date) </w:t>
      </w:r>
      <w:r w:rsidRPr="003B1242">
        <w:rPr>
          <w:i/>
          <w:iCs/>
        </w:rPr>
        <w:t>Wales Millennium Centre</w:t>
      </w:r>
      <w:r w:rsidRPr="003B1242">
        <w:t>. Available at: https://www.wmc.org.uk/en/what-we-do/our-building-and-people/our-building.</w:t>
      </w:r>
    </w:p>
    <w:p w14:paraId="3BC08D7B" w14:textId="77777777" w:rsidR="00FB3E16" w:rsidRPr="003B1242" w:rsidRDefault="00FB3E16" w:rsidP="00FB3E16">
      <w:r w:rsidRPr="003B1242">
        <w:rPr>
          <w:i/>
          <w:iCs/>
        </w:rPr>
        <w:t>Wales Millennium Centre - Resident Organisations</w:t>
      </w:r>
      <w:r w:rsidRPr="003B1242">
        <w:t xml:space="preserve"> (2009) </w:t>
      </w:r>
      <w:r w:rsidRPr="003B1242">
        <w:rPr>
          <w:i/>
          <w:iCs/>
        </w:rPr>
        <w:t>web.archive.org</w:t>
      </w:r>
      <w:r w:rsidRPr="003B1242">
        <w:t>. Available at: https://web.archive.org/web/20090216112313/http://wmc.org.uk/index.cfm?UUID=D1A492FF-65B8-F208-5711DE6C8A2D1DAA.</w:t>
      </w:r>
    </w:p>
    <w:p w14:paraId="65008711" w14:textId="77777777" w:rsidR="00FB3E16" w:rsidRPr="003B1242" w:rsidRDefault="00FB3E16" w:rsidP="00FB3E16">
      <w:r w:rsidRPr="003B1242">
        <w:rPr>
          <w:i/>
          <w:iCs/>
        </w:rPr>
        <w:t>Wales Millennium Centre - Vision</w:t>
      </w:r>
      <w:r w:rsidRPr="003B1242">
        <w:t xml:space="preserve"> (2025) </w:t>
      </w:r>
      <w:r w:rsidRPr="003B1242">
        <w:rPr>
          <w:i/>
          <w:iCs/>
        </w:rPr>
        <w:t>Archive.org</w:t>
      </w:r>
      <w:r w:rsidRPr="003B1242">
        <w:t>. Available at: https://web.archive.org/web/20090222191845/http://www.wmc.org.uk/index.cfm?UUID=D18D5819-65B8-F208-5507AC05466044E0 (Accessed: 2 January 2025).</w:t>
      </w:r>
    </w:p>
    <w:p w14:paraId="3F7082EA" w14:textId="77777777" w:rsidR="004438F3" w:rsidRPr="004438F3" w:rsidRDefault="004438F3" w:rsidP="004438F3">
      <w:r w:rsidRPr="004438F3">
        <w:rPr>
          <w:i/>
          <w:iCs/>
        </w:rPr>
        <w:t>Design Build Network - Wales Millennium Centre (WMC) in Cardiff, Wales</w:t>
      </w:r>
      <w:r w:rsidRPr="004438F3">
        <w:t xml:space="preserve"> (2007) </w:t>
      </w:r>
      <w:r w:rsidRPr="004438F3">
        <w:rPr>
          <w:i/>
          <w:iCs/>
        </w:rPr>
        <w:t>web.archive.org</w:t>
      </w:r>
      <w:r w:rsidRPr="004438F3">
        <w:t>. Available at: https://web.archive.org/web/20071009221730/http://www.designbuild-network.com/projects/wales/.</w:t>
      </w:r>
    </w:p>
    <w:p w14:paraId="5A5B2D8A" w14:textId="77777777" w:rsidR="004438F3" w:rsidRPr="004438F3" w:rsidRDefault="004438F3" w:rsidP="004438F3">
      <w:r w:rsidRPr="004438F3">
        <w:t xml:space="preserve">Lane, T. (2025) </w:t>
      </w:r>
      <w:r w:rsidRPr="004438F3">
        <w:rPr>
          <w:i/>
          <w:iCs/>
        </w:rPr>
        <w:t>Slated</w:t>
      </w:r>
      <w:r w:rsidRPr="004438F3">
        <w:t xml:space="preserve">, </w:t>
      </w:r>
      <w:r w:rsidRPr="004438F3">
        <w:rPr>
          <w:i/>
          <w:iCs/>
        </w:rPr>
        <w:t>Building</w:t>
      </w:r>
      <w:r w:rsidRPr="004438F3">
        <w:t>. Available at: https://www.building.co.uk/focus/slated/3035691.article (Accessed: 2 January 2025).</w:t>
      </w:r>
    </w:p>
    <w:p w14:paraId="76EEDB80" w14:textId="77777777" w:rsidR="004438F3" w:rsidRPr="004438F3" w:rsidRDefault="004438F3" w:rsidP="004438F3">
      <w:r w:rsidRPr="004438F3">
        <w:rPr>
          <w:i/>
          <w:iCs/>
        </w:rPr>
        <w:t>Wales Millennium Centre - History Points</w:t>
      </w:r>
      <w:r w:rsidRPr="004438F3">
        <w:t xml:space="preserve"> (no date) </w:t>
      </w:r>
      <w:r w:rsidRPr="004438F3">
        <w:rPr>
          <w:i/>
          <w:iCs/>
        </w:rPr>
        <w:t>historypoints.org</w:t>
      </w:r>
      <w:r w:rsidRPr="004438F3">
        <w:t>. Available at: https://historypoints.org/index.php?page=the-wales-millennium-centre.</w:t>
      </w:r>
    </w:p>
    <w:p w14:paraId="4467AB92" w14:textId="77777777" w:rsidR="004438F3" w:rsidRPr="004438F3" w:rsidRDefault="004438F3" w:rsidP="004438F3">
      <w:r w:rsidRPr="004438F3">
        <w:rPr>
          <w:i/>
          <w:iCs/>
        </w:rPr>
        <w:t>WALES MILLENNIUM CENTRE people - Find and update company information - GOV.UK</w:t>
      </w:r>
      <w:r w:rsidRPr="004438F3">
        <w:t xml:space="preserve"> (2018) </w:t>
      </w:r>
      <w:r w:rsidRPr="004438F3">
        <w:rPr>
          <w:i/>
          <w:iCs/>
        </w:rPr>
        <w:t>Service.gov.uk</w:t>
      </w:r>
      <w:r w:rsidRPr="004438F3">
        <w:t>. Available at: https://find-and-update.company-information.service.gov.uk/company/03221924/officers (Accessed: 2 January 2025).</w:t>
      </w:r>
    </w:p>
    <w:p w14:paraId="0068615D" w14:textId="77777777" w:rsidR="00B27681" w:rsidRDefault="00B27681"/>
    <w:sectPr w:rsidR="00B27681" w:rsidSect="00B2768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42682" w14:textId="77777777" w:rsidR="00712C89" w:rsidRDefault="00712C89" w:rsidP="00712C89">
      <w:pPr>
        <w:spacing w:after="0" w:line="240" w:lineRule="auto"/>
      </w:pPr>
      <w:r>
        <w:separator/>
      </w:r>
    </w:p>
  </w:endnote>
  <w:endnote w:type="continuationSeparator" w:id="0">
    <w:p w14:paraId="59E01063" w14:textId="77777777" w:rsidR="00712C89" w:rsidRDefault="00712C89" w:rsidP="00712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38DF0" w14:textId="77777777" w:rsidR="00712C89" w:rsidRDefault="00712C89" w:rsidP="00712C89">
      <w:pPr>
        <w:spacing w:after="0" w:line="240" w:lineRule="auto"/>
      </w:pPr>
      <w:r>
        <w:separator/>
      </w:r>
    </w:p>
  </w:footnote>
  <w:footnote w:type="continuationSeparator" w:id="0">
    <w:p w14:paraId="47CD6F95" w14:textId="77777777" w:rsidR="00712C89" w:rsidRDefault="00712C89" w:rsidP="00712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B63DE"/>
    <w:multiLevelType w:val="hybridMultilevel"/>
    <w:tmpl w:val="24227D5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C40472"/>
    <w:multiLevelType w:val="hybridMultilevel"/>
    <w:tmpl w:val="8E3AE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85A89"/>
    <w:multiLevelType w:val="hybridMultilevel"/>
    <w:tmpl w:val="1402D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826044">
    <w:abstractNumId w:val="1"/>
  </w:num>
  <w:num w:numId="2" w16cid:durableId="509876732">
    <w:abstractNumId w:val="0"/>
  </w:num>
  <w:num w:numId="3" w16cid:durableId="1512067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681"/>
    <w:rsid w:val="000157FD"/>
    <w:rsid w:val="00017278"/>
    <w:rsid w:val="0002241B"/>
    <w:rsid w:val="000648F4"/>
    <w:rsid w:val="000C4939"/>
    <w:rsid w:val="000F72F4"/>
    <w:rsid w:val="00141B27"/>
    <w:rsid w:val="00152E05"/>
    <w:rsid w:val="00167A6A"/>
    <w:rsid w:val="00170A6B"/>
    <w:rsid w:val="001800A8"/>
    <w:rsid w:val="00182066"/>
    <w:rsid w:val="001A1CA2"/>
    <w:rsid w:val="001B16C4"/>
    <w:rsid w:val="001C695A"/>
    <w:rsid w:val="001C6B18"/>
    <w:rsid w:val="001E0764"/>
    <w:rsid w:val="002241E0"/>
    <w:rsid w:val="00252858"/>
    <w:rsid w:val="00285EB7"/>
    <w:rsid w:val="002B76BD"/>
    <w:rsid w:val="002C3160"/>
    <w:rsid w:val="002D5949"/>
    <w:rsid w:val="003044CF"/>
    <w:rsid w:val="0031241B"/>
    <w:rsid w:val="00337DC3"/>
    <w:rsid w:val="00343679"/>
    <w:rsid w:val="00377F6C"/>
    <w:rsid w:val="0038243D"/>
    <w:rsid w:val="00384BD8"/>
    <w:rsid w:val="003A1A2E"/>
    <w:rsid w:val="003C69CA"/>
    <w:rsid w:val="00407977"/>
    <w:rsid w:val="004438F3"/>
    <w:rsid w:val="00446AA4"/>
    <w:rsid w:val="00452354"/>
    <w:rsid w:val="00491B69"/>
    <w:rsid w:val="004A4C7B"/>
    <w:rsid w:val="00502ACF"/>
    <w:rsid w:val="00511CE5"/>
    <w:rsid w:val="005476EA"/>
    <w:rsid w:val="00561433"/>
    <w:rsid w:val="00587FA8"/>
    <w:rsid w:val="00593B54"/>
    <w:rsid w:val="005C71DF"/>
    <w:rsid w:val="00621C3E"/>
    <w:rsid w:val="0065654C"/>
    <w:rsid w:val="00673A4C"/>
    <w:rsid w:val="006C2A6D"/>
    <w:rsid w:val="006C4188"/>
    <w:rsid w:val="006D7A5B"/>
    <w:rsid w:val="006F0448"/>
    <w:rsid w:val="00712C89"/>
    <w:rsid w:val="0071698E"/>
    <w:rsid w:val="00740539"/>
    <w:rsid w:val="00751096"/>
    <w:rsid w:val="00757C18"/>
    <w:rsid w:val="007879CE"/>
    <w:rsid w:val="007C778E"/>
    <w:rsid w:val="00801B20"/>
    <w:rsid w:val="00813152"/>
    <w:rsid w:val="0086005D"/>
    <w:rsid w:val="00873599"/>
    <w:rsid w:val="00877676"/>
    <w:rsid w:val="0088069A"/>
    <w:rsid w:val="008965D6"/>
    <w:rsid w:val="008A2BF9"/>
    <w:rsid w:val="008C025D"/>
    <w:rsid w:val="008C2C23"/>
    <w:rsid w:val="008E274D"/>
    <w:rsid w:val="008E5EB3"/>
    <w:rsid w:val="008F2EB3"/>
    <w:rsid w:val="00937946"/>
    <w:rsid w:val="00990F31"/>
    <w:rsid w:val="009947F6"/>
    <w:rsid w:val="00995A4C"/>
    <w:rsid w:val="009A5449"/>
    <w:rsid w:val="009B02AD"/>
    <w:rsid w:val="009D68AA"/>
    <w:rsid w:val="009E4068"/>
    <w:rsid w:val="00A22462"/>
    <w:rsid w:val="00A34A0C"/>
    <w:rsid w:val="00A35EFC"/>
    <w:rsid w:val="00A72E81"/>
    <w:rsid w:val="00A939B6"/>
    <w:rsid w:val="00AA5146"/>
    <w:rsid w:val="00AB4BAC"/>
    <w:rsid w:val="00AC3EAE"/>
    <w:rsid w:val="00AD6FD4"/>
    <w:rsid w:val="00AE6073"/>
    <w:rsid w:val="00B27681"/>
    <w:rsid w:val="00B57252"/>
    <w:rsid w:val="00B649FC"/>
    <w:rsid w:val="00B77962"/>
    <w:rsid w:val="00B82606"/>
    <w:rsid w:val="00B879B8"/>
    <w:rsid w:val="00BB1C99"/>
    <w:rsid w:val="00BB29C4"/>
    <w:rsid w:val="00BB64C6"/>
    <w:rsid w:val="00BC0B74"/>
    <w:rsid w:val="00BE23A5"/>
    <w:rsid w:val="00C4001F"/>
    <w:rsid w:val="00C65492"/>
    <w:rsid w:val="00C9630B"/>
    <w:rsid w:val="00CC09E6"/>
    <w:rsid w:val="00CD3E0A"/>
    <w:rsid w:val="00CD53D4"/>
    <w:rsid w:val="00CF1624"/>
    <w:rsid w:val="00D02F52"/>
    <w:rsid w:val="00D24B9E"/>
    <w:rsid w:val="00D55A07"/>
    <w:rsid w:val="00DE4E31"/>
    <w:rsid w:val="00DF29A8"/>
    <w:rsid w:val="00DF7E8D"/>
    <w:rsid w:val="00E2101F"/>
    <w:rsid w:val="00E25D7E"/>
    <w:rsid w:val="00E3271A"/>
    <w:rsid w:val="00E5757F"/>
    <w:rsid w:val="00EA049F"/>
    <w:rsid w:val="00EC449C"/>
    <w:rsid w:val="00F05006"/>
    <w:rsid w:val="00F1268E"/>
    <w:rsid w:val="00F75275"/>
    <w:rsid w:val="00FB3E16"/>
    <w:rsid w:val="00FB781B"/>
    <w:rsid w:val="00FC2A5C"/>
    <w:rsid w:val="00FC517C"/>
    <w:rsid w:val="00FD7EE7"/>
    <w:rsid w:val="00FE1A25"/>
    <w:rsid w:val="00FE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B10C8"/>
  <w15:chartTrackingRefBased/>
  <w15:docId w15:val="{9B80D98C-6A43-4E35-B89F-195F462F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6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6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6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6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6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6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6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6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6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6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6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6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6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6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6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6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6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76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6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68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276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14:ligatures w14:val="none"/>
    </w:rPr>
  </w:style>
  <w:style w:type="paragraph" w:styleId="NoSpacing">
    <w:name w:val="No Spacing"/>
    <w:link w:val="NoSpacingChar"/>
    <w:uiPriority w:val="1"/>
    <w:qFormat/>
    <w:rsid w:val="00B2768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27681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mw-page-title-main">
    <w:name w:val="mw-page-title-main"/>
    <w:basedOn w:val="DefaultParagraphFont"/>
    <w:rsid w:val="00B27681"/>
  </w:style>
  <w:style w:type="character" w:styleId="Hyperlink">
    <w:name w:val="Hyperlink"/>
    <w:basedOn w:val="DefaultParagraphFont"/>
    <w:uiPriority w:val="99"/>
    <w:unhideWhenUsed/>
    <w:rsid w:val="008E27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74D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E4068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E4068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712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C89"/>
  </w:style>
  <w:style w:type="paragraph" w:styleId="Footer">
    <w:name w:val="footer"/>
    <w:basedOn w:val="Normal"/>
    <w:link w:val="FooterChar"/>
    <w:uiPriority w:val="99"/>
    <w:unhideWhenUsed/>
    <w:rsid w:val="00712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5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1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5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eb.archive.org/web/20090216112313/http:/wmc.org.uk/index.cfm?UUID=D1A71CC7-65B8-F208-5F60B25C33A45C00" TargetMode="External"/><Relationship Id="rId18" Type="http://schemas.openxmlformats.org/officeDocument/2006/relationships/hyperlink" Target="https://web.archive.org/web/20090216112313/http:/wmc.org.uk/index.cfm?UUID=BC8E0E83-0CEF-EEBD-2EEF0E6486E3E7FF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web.archive.org/web/20090216112313/http:/wmc.org.uk/index.cfm?UUID=D1A6D946-65B8-F208-56CAF4D258D210C4" TargetMode="External"/><Relationship Id="rId17" Type="http://schemas.openxmlformats.org/officeDocument/2006/relationships/hyperlink" Target="https://web.archive.org/web/20090216112313/http:/wmc.org.uk/index.cfm?UUID=D1A880CC-65B8-F208-5E5DC7C634215CB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090216112313/http:/wmc.org.uk/index.cfm?UUID=D1A79756-65B8-F208-53BCCA6890785DA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.archive.org/web/20090216112313/http:/wmc.org.uk/index.cfm?UUID=D1A6B061-65B8-F208-563FF833831747B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eb.archive.org/web/20090216112313/http:/wmc.org.uk/index.cfm?UUID=D1A76BB2-65B8-F208-540A6EFB12F54BE6" TargetMode="External"/><Relationship Id="rId10" Type="http://schemas.openxmlformats.org/officeDocument/2006/relationships/hyperlink" Target="https://en.wikipedia.org/wiki/Sir_Robert_McAlpine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eb.archive.org/web/20090216112313/http:/wmc.org.uk/index.cfm?UUID=D1A7432B-65B8-F208-5A35B3FA84DDF5BB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69867B2F2AC4E86B527C788FD02B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D6B207-FF38-4A81-A896-1E4C2FE691FA}"/>
      </w:docPartPr>
      <w:docPartBody>
        <w:p w:rsidR="00501869" w:rsidRDefault="009D5005" w:rsidP="009D5005">
          <w:pPr>
            <w:pStyle w:val="C69867B2F2AC4E86B527C788FD02B470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05"/>
    <w:rsid w:val="003A1A2E"/>
    <w:rsid w:val="00501869"/>
    <w:rsid w:val="00740539"/>
    <w:rsid w:val="009D5005"/>
    <w:rsid w:val="00C9630B"/>
    <w:rsid w:val="00CB2932"/>
    <w:rsid w:val="00E4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9867B2F2AC4E86B527C788FD02B470">
    <w:name w:val="C69867B2F2AC4E86B527C788FD02B470"/>
    <w:rsid w:val="009D50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76B8A-216C-4387-AF0A-91EE701A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1274</Words>
  <Characters>7263</Characters>
  <Application>Microsoft Office Word</Application>
  <DocSecurity>4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IZ eowyn critchley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Wales Millennium Centre</dc:title>
  <dc:subject/>
  <dc:creator>Izabella Eowyn Critchley</dc:creator>
  <cp:keywords/>
  <dc:description/>
  <cp:lastModifiedBy>Hannah Williams</cp:lastModifiedBy>
  <cp:revision>2</cp:revision>
  <dcterms:created xsi:type="dcterms:W3CDTF">2025-01-23T17:24:00Z</dcterms:created>
  <dcterms:modified xsi:type="dcterms:W3CDTF">2025-01-23T17:24:00Z</dcterms:modified>
</cp:coreProperties>
</file>